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5412C" w14:textId="77777777" w:rsidR="004873F3" w:rsidRPr="00123A56" w:rsidRDefault="004873F3" w:rsidP="004873F3">
      <w:pPr>
        <w:jc w:val="center"/>
        <w:rPr>
          <w:b/>
          <w:bCs/>
          <w:sz w:val="28"/>
          <w:szCs w:val="28"/>
        </w:rPr>
      </w:pPr>
      <w:r w:rsidRPr="00123A56">
        <w:rPr>
          <w:b/>
          <w:bCs/>
          <w:sz w:val="28"/>
          <w:szCs w:val="28"/>
        </w:rPr>
        <w:t>Домашнее задание №1</w:t>
      </w:r>
    </w:p>
    <w:p w14:paraId="39222261" w14:textId="77777777" w:rsidR="004873F3" w:rsidRPr="00123A56" w:rsidRDefault="00123A56" w:rsidP="00123A56">
      <w:pPr>
        <w:jc w:val="center"/>
        <w:rPr>
          <w:b/>
          <w:bCs/>
          <w:sz w:val="28"/>
          <w:szCs w:val="28"/>
        </w:rPr>
      </w:pPr>
      <w:r w:rsidRPr="00123A56">
        <w:rPr>
          <w:b/>
          <w:bCs/>
          <w:sz w:val="28"/>
          <w:szCs w:val="28"/>
        </w:rPr>
        <w:t xml:space="preserve">Анализ таблицы экспрессии в </w:t>
      </w:r>
      <w:r w:rsidRPr="00123A56">
        <w:rPr>
          <w:b/>
          <w:bCs/>
          <w:sz w:val="28"/>
          <w:szCs w:val="28"/>
          <w:lang w:val="en-US"/>
        </w:rPr>
        <w:t>phantasus</w:t>
      </w:r>
    </w:p>
    <w:p w14:paraId="6D8DC491" w14:textId="77777777" w:rsidR="00123A56" w:rsidRPr="00123A56" w:rsidRDefault="00123A56" w:rsidP="00123A56">
      <w:pPr>
        <w:rPr>
          <w:sz w:val="28"/>
          <w:szCs w:val="28"/>
        </w:rPr>
      </w:pPr>
    </w:p>
    <w:p w14:paraId="72BAED01" w14:textId="77777777" w:rsidR="004873F3" w:rsidRPr="006817DE" w:rsidRDefault="00123A56" w:rsidP="00123A56">
      <w:pPr>
        <w:rPr>
          <w:sz w:val="28"/>
          <w:szCs w:val="28"/>
        </w:rPr>
      </w:pPr>
      <w:r w:rsidRPr="00123A56">
        <w:rPr>
          <w:sz w:val="28"/>
          <w:szCs w:val="28"/>
        </w:rPr>
        <w:t>1. Н</w:t>
      </w:r>
      <w:r w:rsidR="004873F3" w:rsidRPr="004873F3">
        <w:rPr>
          <w:sz w:val="28"/>
          <w:szCs w:val="28"/>
        </w:rPr>
        <w:t xml:space="preserve">айти любые данные </w:t>
      </w:r>
      <w:r w:rsidR="004873F3" w:rsidRPr="00123A56">
        <w:rPr>
          <w:sz w:val="28"/>
          <w:szCs w:val="28"/>
        </w:rPr>
        <w:t xml:space="preserve">РНК-сека </w:t>
      </w:r>
      <w:r w:rsidR="004873F3" w:rsidRPr="004873F3">
        <w:rPr>
          <w:sz w:val="28"/>
          <w:szCs w:val="28"/>
        </w:rPr>
        <w:t xml:space="preserve">из </w:t>
      </w:r>
      <w:r w:rsidR="004873F3" w:rsidRPr="004873F3">
        <w:rPr>
          <w:sz w:val="28"/>
          <w:szCs w:val="28"/>
          <w:lang w:val="en-US"/>
        </w:rPr>
        <w:t>GEO</w:t>
      </w:r>
      <w:r w:rsidR="004873F3" w:rsidRPr="004873F3">
        <w:rPr>
          <w:sz w:val="28"/>
          <w:szCs w:val="28"/>
        </w:rPr>
        <w:t xml:space="preserve"> (</w:t>
      </w:r>
      <w:r w:rsidR="004873F3" w:rsidRPr="004873F3">
        <w:rPr>
          <w:sz w:val="28"/>
          <w:szCs w:val="28"/>
          <w:lang w:val="en-US"/>
        </w:rPr>
        <w:t>raw</w:t>
      </w:r>
      <w:r w:rsidR="004873F3" w:rsidRPr="004873F3">
        <w:rPr>
          <w:sz w:val="28"/>
          <w:szCs w:val="28"/>
        </w:rPr>
        <w:t xml:space="preserve"> </w:t>
      </w:r>
      <w:r w:rsidR="004873F3" w:rsidRPr="004873F3">
        <w:rPr>
          <w:sz w:val="28"/>
          <w:szCs w:val="28"/>
          <w:lang w:val="en-US"/>
        </w:rPr>
        <w:t>counts</w:t>
      </w:r>
      <w:r w:rsidR="004873F3" w:rsidRPr="004873F3">
        <w:rPr>
          <w:sz w:val="28"/>
          <w:szCs w:val="28"/>
        </w:rPr>
        <w:t>)</w:t>
      </w:r>
      <w:r w:rsidRPr="00123A56">
        <w:rPr>
          <w:sz w:val="28"/>
          <w:szCs w:val="28"/>
        </w:rPr>
        <w:t xml:space="preserve"> на интересующую вас тему. </w:t>
      </w:r>
      <w:r w:rsidR="00CA4C91" w:rsidRPr="006817DE">
        <w:rPr>
          <w:sz w:val="28"/>
          <w:szCs w:val="28"/>
        </w:rPr>
        <w:t>(</w:t>
      </w:r>
      <w:r w:rsidR="00CA4C91">
        <w:rPr>
          <w:sz w:val="28"/>
          <w:szCs w:val="28"/>
        </w:rPr>
        <w:t xml:space="preserve">можно </w:t>
      </w:r>
      <w:r w:rsidR="00CA4C91">
        <w:rPr>
          <w:sz w:val="28"/>
          <w:szCs w:val="28"/>
          <w:lang w:val="en-US"/>
        </w:rPr>
        <w:t>microarray</w:t>
      </w:r>
      <w:r w:rsidR="00CA4C91" w:rsidRPr="006817DE">
        <w:rPr>
          <w:sz w:val="28"/>
          <w:szCs w:val="28"/>
        </w:rPr>
        <w:t>)</w:t>
      </w:r>
    </w:p>
    <w:p w14:paraId="082322CC" w14:textId="77777777" w:rsidR="004873F3" w:rsidRPr="004873F3" w:rsidRDefault="00123A56" w:rsidP="00123A56">
      <w:pPr>
        <w:rPr>
          <w:sz w:val="28"/>
          <w:szCs w:val="28"/>
        </w:rPr>
      </w:pPr>
      <w:r w:rsidRPr="00123A56">
        <w:rPr>
          <w:sz w:val="28"/>
          <w:szCs w:val="28"/>
        </w:rPr>
        <w:t>2. С</w:t>
      </w:r>
      <w:r w:rsidR="004873F3" w:rsidRPr="004873F3">
        <w:rPr>
          <w:sz w:val="28"/>
          <w:szCs w:val="28"/>
        </w:rPr>
        <w:t xml:space="preserve">делать анализ экспрессии генов в </w:t>
      </w:r>
      <w:r w:rsidR="004873F3" w:rsidRPr="004873F3">
        <w:rPr>
          <w:sz w:val="28"/>
          <w:szCs w:val="28"/>
          <w:lang w:val="en-US"/>
        </w:rPr>
        <w:t>Phantasus</w:t>
      </w:r>
      <w:r w:rsidR="0043753E">
        <w:rPr>
          <w:sz w:val="28"/>
          <w:szCs w:val="28"/>
        </w:rPr>
        <w:t>.</w:t>
      </w:r>
    </w:p>
    <w:p w14:paraId="46FAA115" w14:textId="77777777" w:rsidR="004873F3" w:rsidRPr="004873F3" w:rsidRDefault="00123A56" w:rsidP="00123A56">
      <w:pPr>
        <w:rPr>
          <w:sz w:val="28"/>
          <w:szCs w:val="28"/>
        </w:rPr>
      </w:pPr>
      <w:r w:rsidRPr="00123A56">
        <w:rPr>
          <w:sz w:val="28"/>
          <w:szCs w:val="28"/>
        </w:rPr>
        <w:t>3. С</w:t>
      </w:r>
      <w:r w:rsidR="004873F3" w:rsidRPr="004873F3">
        <w:rPr>
          <w:sz w:val="28"/>
          <w:szCs w:val="28"/>
        </w:rPr>
        <w:t>равнить результаты с исходной статьей</w:t>
      </w:r>
      <w:r w:rsidR="0043753E">
        <w:rPr>
          <w:sz w:val="28"/>
          <w:szCs w:val="28"/>
        </w:rPr>
        <w:t>.</w:t>
      </w:r>
    </w:p>
    <w:p w14:paraId="18028C95" w14:textId="77777777" w:rsidR="004873F3" w:rsidRPr="004873F3" w:rsidRDefault="00123A56" w:rsidP="00123A56">
      <w:pPr>
        <w:rPr>
          <w:sz w:val="28"/>
          <w:szCs w:val="28"/>
        </w:rPr>
      </w:pPr>
      <w:r w:rsidRPr="00123A56">
        <w:rPr>
          <w:sz w:val="28"/>
          <w:szCs w:val="28"/>
        </w:rPr>
        <w:t>4. О</w:t>
      </w:r>
      <w:r w:rsidR="004873F3" w:rsidRPr="004873F3">
        <w:rPr>
          <w:sz w:val="28"/>
          <w:szCs w:val="28"/>
        </w:rPr>
        <w:t>тчет работы</w:t>
      </w:r>
      <w:r w:rsidRPr="00123A56">
        <w:rPr>
          <w:sz w:val="28"/>
          <w:szCs w:val="28"/>
        </w:rPr>
        <w:t xml:space="preserve"> в свободном формате в </w:t>
      </w:r>
      <w:r w:rsidRPr="00123A56">
        <w:rPr>
          <w:sz w:val="28"/>
          <w:szCs w:val="28"/>
          <w:lang w:val="en-US"/>
        </w:rPr>
        <w:t>Word</w:t>
      </w:r>
      <w:r w:rsidRPr="00123A56">
        <w:rPr>
          <w:sz w:val="28"/>
          <w:szCs w:val="28"/>
        </w:rPr>
        <w:t xml:space="preserve"> или </w:t>
      </w:r>
      <w:r w:rsidRPr="00123A56">
        <w:rPr>
          <w:sz w:val="28"/>
          <w:szCs w:val="28"/>
          <w:lang w:val="en-US"/>
        </w:rPr>
        <w:t>Power</w:t>
      </w:r>
      <w:r w:rsidRPr="00123A56">
        <w:rPr>
          <w:sz w:val="28"/>
          <w:szCs w:val="28"/>
        </w:rPr>
        <w:t xml:space="preserve"> </w:t>
      </w:r>
      <w:r w:rsidRPr="00123A56">
        <w:rPr>
          <w:sz w:val="28"/>
          <w:szCs w:val="28"/>
          <w:lang w:val="en-US"/>
        </w:rPr>
        <w:t>Point</w:t>
      </w:r>
      <w:r w:rsidR="004873F3" w:rsidRPr="004873F3">
        <w:rPr>
          <w:sz w:val="28"/>
          <w:szCs w:val="28"/>
        </w:rPr>
        <w:t xml:space="preserve"> (</w:t>
      </w:r>
      <w:r w:rsidRPr="00123A56">
        <w:rPr>
          <w:sz w:val="28"/>
          <w:szCs w:val="28"/>
        </w:rPr>
        <w:t>Ссылка на стать</w:t>
      </w:r>
      <w:r w:rsidR="0043753E">
        <w:rPr>
          <w:sz w:val="28"/>
          <w:szCs w:val="28"/>
        </w:rPr>
        <w:t>ю</w:t>
      </w:r>
      <w:r w:rsidRPr="00123A56">
        <w:rPr>
          <w:sz w:val="28"/>
          <w:szCs w:val="28"/>
        </w:rPr>
        <w:t xml:space="preserve"> и данные, описание </w:t>
      </w:r>
      <w:r w:rsidR="004873F3" w:rsidRPr="004873F3">
        <w:rPr>
          <w:sz w:val="28"/>
          <w:szCs w:val="28"/>
        </w:rPr>
        <w:t xml:space="preserve">эксперимента, скрины основных этапов анализа, </w:t>
      </w:r>
      <w:r w:rsidRPr="00123A56">
        <w:rPr>
          <w:sz w:val="28"/>
          <w:szCs w:val="28"/>
        </w:rPr>
        <w:t xml:space="preserve">сравнение результатов со статьей, что совпало или не совпало с оригинальным экспериментом, </w:t>
      </w:r>
      <w:r w:rsidR="004873F3" w:rsidRPr="004873F3">
        <w:rPr>
          <w:sz w:val="28"/>
          <w:szCs w:val="28"/>
        </w:rPr>
        <w:t>выводы)</w:t>
      </w:r>
      <w:r w:rsidR="0043753E">
        <w:rPr>
          <w:sz w:val="28"/>
          <w:szCs w:val="28"/>
        </w:rPr>
        <w:t>.</w:t>
      </w:r>
    </w:p>
    <w:p w14:paraId="34D7DD76" w14:textId="77777777" w:rsidR="00335FCE" w:rsidRDefault="00335FCE">
      <w:pPr>
        <w:rPr>
          <w:sz w:val="28"/>
          <w:szCs w:val="28"/>
        </w:rPr>
      </w:pPr>
    </w:p>
    <w:p w14:paraId="0D64A4DD" w14:textId="36039B29" w:rsidR="00DF1910" w:rsidRPr="00A763D8" w:rsidRDefault="00DF1910">
      <w:pPr>
        <w:rPr>
          <w:i/>
          <w:iCs/>
          <w:color w:val="00B050"/>
          <w:sz w:val="28"/>
          <w:szCs w:val="28"/>
        </w:rPr>
      </w:pPr>
      <w:r w:rsidRPr="00A763D8">
        <w:rPr>
          <w:i/>
          <w:iCs/>
          <w:color w:val="00B050"/>
          <w:sz w:val="28"/>
          <w:szCs w:val="28"/>
        </w:rPr>
        <w:t>Статья:</w:t>
      </w:r>
    </w:p>
    <w:p w14:paraId="3C2E0484" w14:textId="77777777" w:rsidR="00DF1910" w:rsidRPr="00A763D8" w:rsidRDefault="00000000" w:rsidP="00501CD0">
      <w:pPr>
        <w:rPr>
          <w:i/>
          <w:iCs/>
          <w:color w:val="00B050"/>
          <w:sz w:val="28"/>
          <w:szCs w:val="28"/>
        </w:rPr>
      </w:pPr>
      <w:hyperlink r:id="rId5" w:history="1">
        <w:r w:rsidR="00DF1910" w:rsidRPr="00A763D8">
          <w:rPr>
            <w:rStyle w:val="a6"/>
            <w:i/>
            <w:iCs/>
            <w:color w:val="00B050"/>
            <w:sz w:val="28"/>
            <w:szCs w:val="28"/>
            <w:lang w:val="en-US"/>
          </w:rPr>
          <w:t>https</w:t>
        </w:r>
        <w:r w:rsidR="00DF1910" w:rsidRPr="00A763D8">
          <w:rPr>
            <w:rStyle w:val="a6"/>
            <w:i/>
            <w:iCs/>
            <w:color w:val="00B050"/>
            <w:sz w:val="28"/>
            <w:szCs w:val="28"/>
          </w:rPr>
          <w:t>://</w:t>
        </w:r>
        <w:r w:rsidR="00DF1910" w:rsidRPr="00A763D8">
          <w:rPr>
            <w:rStyle w:val="a6"/>
            <w:i/>
            <w:iCs/>
            <w:color w:val="00B050"/>
            <w:sz w:val="28"/>
            <w:szCs w:val="28"/>
            <w:lang w:val="en-US"/>
          </w:rPr>
          <w:t>www</w:t>
        </w:r>
        <w:r w:rsidR="00DF1910" w:rsidRPr="00A763D8">
          <w:rPr>
            <w:rStyle w:val="a6"/>
            <w:i/>
            <w:iCs/>
            <w:color w:val="00B050"/>
            <w:sz w:val="28"/>
            <w:szCs w:val="28"/>
          </w:rPr>
          <w:t>.</w:t>
        </w:r>
        <w:r w:rsidR="00DF1910" w:rsidRPr="00A763D8">
          <w:rPr>
            <w:rStyle w:val="a6"/>
            <w:i/>
            <w:iCs/>
            <w:color w:val="00B050"/>
            <w:sz w:val="28"/>
            <w:szCs w:val="28"/>
            <w:lang w:val="en-US"/>
          </w:rPr>
          <w:t>ncbi</w:t>
        </w:r>
        <w:r w:rsidR="00DF1910" w:rsidRPr="00A763D8">
          <w:rPr>
            <w:rStyle w:val="a6"/>
            <w:i/>
            <w:iCs/>
            <w:color w:val="00B050"/>
            <w:sz w:val="28"/>
            <w:szCs w:val="28"/>
          </w:rPr>
          <w:t>.</w:t>
        </w:r>
        <w:r w:rsidR="00DF1910" w:rsidRPr="00A763D8">
          <w:rPr>
            <w:rStyle w:val="a6"/>
            <w:i/>
            <w:iCs/>
            <w:color w:val="00B050"/>
            <w:sz w:val="28"/>
            <w:szCs w:val="28"/>
            <w:lang w:val="en-US"/>
          </w:rPr>
          <w:t>nlm</w:t>
        </w:r>
        <w:r w:rsidR="00DF1910" w:rsidRPr="00A763D8">
          <w:rPr>
            <w:rStyle w:val="a6"/>
            <w:i/>
            <w:iCs/>
            <w:color w:val="00B050"/>
            <w:sz w:val="28"/>
            <w:szCs w:val="28"/>
          </w:rPr>
          <w:t>.</w:t>
        </w:r>
        <w:r w:rsidR="00DF1910" w:rsidRPr="00A763D8">
          <w:rPr>
            <w:rStyle w:val="a6"/>
            <w:i/>
            <w:iCs/>
            <w:color w:val="00B050"/>
            <w:sz w:val="28"/>
            <w:szCs w:val="28"/>
            <w:lang w:val="en-US"/>
          </w:rPr>
          <w:t>nih</w:t>
        </w:r>
        <w:r w:rsidR="00DF1910" w:rsidRPr="00A763D8">
          <w:rPr>
            <w:rStyle w:val="a6"/>
            <w:i/>
            <w:iCs/>
            <w:color w:val="00B050"/>
            <w:sz w:val="28"/>
            <w:szCs w:val="28"/>
          </w:rPr>
          <w:t>.</w:t>
        </w:r>
        <w:r w:rsidR="00DF1910" w:rsidRPr="00A763D8">
          <w:rPr>
            <w:rStyle w:val="a6"/>
            <w:i/>
            <w:iCs/>
            <w:color w:val="00B050"/>
            <w:sz w:val="28"/>
            <w:szCs w:val="28"/>
            <w:lang w:val="en-US"/>
          </w:rPr>
          <w:t>gov</w:t>
        </w:r>
        <w:r w:rsidR="00DF1910" w:rsidRPr="00A763D8">
          <w:rPr>
            <w:rStyle w:val="a6"/>
            <w:i/>
            <w:iCs/>
            <w:color w:val="00B050"/>
            <w:sz w:val="28"/>
            <w:szCs w:val="28"/>
          </w:rPr>
          <w:t>/</w:t>
        </w:r>
        <w:r w:rsidR="00DF1910" w:rsidRPr="00A763D8">
          <w:rPr>
            <w:rStyle w:val="a6"/>
            <w:i/>
            <w:iCs/>
            <w:color w:val="00B050"/>
            <w:sz w:val="28"/>
            <w:szCs w:val="28"/>
            <w:lang w:val="en-US"/>
          </w:rPr>
          <w:t>geo</w:t>
        </w:r>
        <w:r w:rsidR="00DF1910" w:rsidRPr="00A763D8">
          <w:rPr>
            <w:rStyle w:val="a6"/>
            <w:i/>
            <w:iCs/>
            <w:color w:val="00B050"/>
            <w:sz w:val="28"/>
            <w:szCs w:val="28"/>
          </w:rPr>
          <w:t>/</w:t>
        </w:r>
        <w:r w:rsidR="00DF1910" w:rsidRPr="00A763D8">
          <w:rPr>
            <w:rStyle w:val="a6"/>
            <w:i/>
            <w:iCs/>
            <w:color w:val="00B050"/>
            <w:sz w:val="28"/>
            <w:szCs w:val="28"/>
            <w:lang w:val="en-US"/>
          </w:rPr>
          <w:t>query</w:t>
        </w:r>
        <w:r w:rsidR="00DF1910" w:rsidRPr="00A763D8">
          <w:rPr>
            <w:rStyle w:val="a6"/>
            <w:i/>
            <w:iCs/>
            <w:color w:val="00B050"/>
            <w:sz w:val="28"/>
            <w:szCs w:val="28"/>
          </w:rPr>
          <w:t>/</w:t>
        </w:r>
        <w:r w:rsidR="00DF1910" w:rsidRPr="00A763D8">
          <w:rPr>
            <w:rStyle w:val="a6"/>
            <w:i/>
            <w:iCs/>
            <w:color w:val="00B050"/>
            <w:sz w:val="28"/>
            <w:szCs w:val="28"/>
            <w:lang w:val="en-US"/>
          </w:rPr>
          <w:t>acc</w:t>
        </w:r>
        <w:r w:rsidR="00DF1910" w:rsidRPr="00A763D8">
          <w:rPr>
            <w:rStyle w:val="a6"/>
            <w:i/>
            <w:iCs/>
            <w:color w:val="00B050"/>
            <w:sz w:val="28"/>
            <w:szCs w:val="28"/>
          </w:rPr>
          <w:t>.</w:t>
        </w:r>
        <w:r w:rsidR="00DF1910" w:rsidRPr="00A763D8">
          <w:rPr>
            <w:rStyle w:val="a6"/>
            <w:i/>
            <w:iCs/>
            <w:color w:val="00B050"/>
            <w:sz w:val="28"/>
            <w:szCs w:val="28"/>
            <w:lang w:val="en-US"/>
          </w:rPr>
          <w:t>cgi</w:t>
        </w:r>
      </w:hyperlink>
      <w:r w:rsidR="00DF1910" w:rsidRPr="00A763D8">
        <w:rPr>
          <w:i/>
          <w:iCs/>
          <w:color w:val="00B050"/>
          <w:sz w:val="28"/>
          <w:szCs w:val="28"/>
        </w:rPr>
        <w:t xml:space="preserve"> </w:t>
      </w:r>
    </w:p>
    <w:p w14:paraId="022C5B1C" w14:textId="33115D1E" w:rsidR="001E071E" w:rsidRPr="00A763D8" w:rsidRDefault="001E071E" w:rsidP="00501CD0">
      <w:pPr>
        <w:rPr>
          <w:i/>
          <w:iCs/>
          <w:color w:val="00B050"/>
          <w:sz w:val="28"/>
          <w:szCs w:val="28"/>
          <w:lang w:val="en-US"/>
        </w:rPr>
      </w:pPr>
      <w:r w:rsidRPr="00A763D8">
        <w:rPr>
          <w:i/>
          <w:iCs/>
          <w:color w:val="00B050"/>
          <w:sz w:val="28"/>
          <w:szCs w:val="28"/>
          <w:lang w:val="en-US"/>
        </w:rPr>
        <w:t>GSE151136</w:t>
      </w:r>
    </w:p>
    <w:p w14:paraId="794F0AB5" w14:textId="77777777" w:rsidR="00DF1910" w:rsidRPr="00DF1910" w:rsidRDefault="00DF1910" w:rsidP="00501CD0">
      <w:pPr>
        <w:rPr>
          <w:sz w:val="28"/>
          <w:szCs w:val="28"/>
          <w:lang w:val="en-US"/>
        </w:rPr>
      </w:pPr>
    </w:p>
    <w:p w14:paraId="69431B40" w14:textId="088E0AEB" w:rsidR="009E5EF8" w:rsidRPr="009E5EF8" w:rsidRDefault="009E5EF8" w:rsidP="00501CD0">
      <w:pPr>
        <w:rPr>
          <w:sz w:val="28"/>
          <w:szCs w:val="28"/>
          <w:lang w:val="en-US"/>
        </w:rPr>
      </w:pPr>
      <w:r w:rsidRPr="009E5EF8">
        <w:rPr>
          <w:noProof/>
          <w:sz w:val="28"/>
          <w:szCs w:val="28"/>
          <w:lang w:val="en-US"/>
        </w:rPr>
        <w:drawing>
          <wp:inline distT="0" distB="0" distL="0" distR="0" wp14:anchorId="4C45A127" wp14:editId="44AB97DB">
            <wp:extent cx="5936615" cy="3322320"/>
            <wp:effectExtent l="0" t="0" r="6985" b="0"/>
            <wp:docPr id="663965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65387" name=""/>
                    <pic:cNvPicPr/>
                  </pic:nvPicPr>
                  <pic:blipFill>
                    <a:blip r:embed="rId6"/>
                    <a:stretch>
                      <a:fillRect/>
                    </a:stretch>
                  </pic:blipFill>
                  <pic:spPr>
                    <a:xfrm>
                      <a:off x="0" y="0"/>
                      <a:ext cx="5936615" cy="3322320"/>
                    </a:xfrm>
                    <a:prstGeom prst="rect">
                      <a:avLst/>
                    </a:prstGeom>
                  </pic:spPr>
                </pic:pic>
              </a:graphicData>
            </a:graphic>
          </wp:inline>
        </w:drawing>
      </w:r>
    </w:p>
    <w:p w14:paraId="02F0A7FD" w14:textId="2A0B6E11" w:rsidR="001E071E" w:rsidRDefault="00A14F39" w:rsidP="00501CD0">
      <w:pPr>
        <w:rPr>
          <w:sz w:val="28"/>
          <w:szCs w:val="28"/>
          <w:lang w:val="en-US"/>
        </w:rPr>
      </w:pPr>
      <w:r w:rsidRPr="00A14F39">
        <w:rPr>
          <w:noProof/>
          <w:sz w:val="28"/>
          <w:szCs w:val="28"/>
          <w:lang w:val="en-US"/>
        </w:rPr>
        <w:lastRenderedPageBreak/>
        <w:drawing>
          <wp:inline distT="0" distB="0" distL="0" distR="0" wp14:anchorId="138A4324" wp14:editId="0937BB76">
            <wp:extent cx="5936615" cy="3139440"/>
            <wp:effectExtent l="0" t="0" r="6985" b="3810"/>
            <wp:docPr id="1630221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21324" name=""/>
                    <pic:cNvPicPr/>
                  </pic:nvPicPr>
                  <pic:blipFill>
                    <a:blip r:embed="rId7"/>
                    <a:stretch>
                      <a:fillRect/>
                    </a:stretch>
                  </pic:blipFill>
                  <pic:spPr>
                    <a:xfrm>
                      <a:off x="0" y="0"/>
                      <a:ext cx="5936615" cy="3139440"/>
                    </a:xfrm>
                    <a:prstGeom prst="rect">
                      <a:avLst/>
                    </a:prstGeom>
                  </pic:spPr>
                </pic:pic>
              </a:graphicData>
            </a:graphic>
          </wp:inline>
        </w:drawing>
      </w:r>
    </w:p>
    <w:p w14:paraId="04C2834C" w14:textId="66A1B6CD" w:rsidR="009E5EF8" w:rsidRDefault="009E5EF8" w:rsidP="00501CD0">
      <w:pPr>
        <w:rPr>
          <w:sz w:val="28"/>
          <w:szCs w:val="28"/>
        </w:rPr>
      </w:pPr>
      <w:r w:rsidRPr="009E5EF8">
        <w:rPr>
          <w:noProof/>
          <w:sz w:val="28"/>
          <w:szCs w:val="28"/>
          <w:lang w:val="en-US"/>
        </w:rPr>
        <w:drawing>
          <wp:inline distT="0" distB="0" distL="0" distR="0" wp14:anchorId="64EEB34F" wp14:editId="4B4416C5">
            <wp:extent cx="5936615" cy="3281045"/>
            <wp:effectExtent l="0" t="0" r="6985" b="0"/>
            <wp:docPr id="1335714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14405" name=""/>
                    <pic:cNvPicPr/>
                  </pic:nvPicPr>
                  <pic:blipFill>
                    <a:blip r:embed="rId8"/>
                    <a:stretch>
                      <a:fillRect/>
                    </a:stretch>
                  </pic:blipFill>
                  <pic:spPr>
                    <a:xfrm>
                      <a:off x="0" y="0"/>
                      <a:ext cx="5936615" cy="3281045"/>
                    </a:xfrm>
                    <a:prstGeom prst="rect">
                      <a:avLst/>
                    </a:prstGeom>
                  </pic:spPr>
                </pic:pic>
              </a:graphicData>
            </a:graphic>
          </wp:inline>
        </w:drawing>
      </w:r>
    </w:p>
    <w:p w14:paraId="445A8A22" w14:textId="705A078C" w:rsidR="005F31F2" w:rsidRDefault="005F31F2" w:rsidP="00501CD0">
      <w:pPr>
        <w:rPr>
          <w:sz w:val="28"/>
          <w:szCs w:val="28"/>
        </w:rPr>
      </w:pPr>
      <w:r w:rsidRPr="005F31F2">
        <w:rPr>
          <w:noProof/>
          <w:sz w:val="28"/>
          <w:szCs w:val="28"/>
        </w:rPr>
        <w:lastRenderedPageBreak/>
        <w:drawing>
          <wp:inline distT="0" distB="0" distL="0" distR="0" wp14:anchorId="48E08C5B" wp14:editId="6FA52CF5">
            <wp:extent cx="5936615" cy="3194685"/>
            <wp:effectExtent l="0" t="0" r="6985" b="5715"/>
            <wp:docPr id="10412245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24571" name=""/>
                    <pic:cNvPicPr/>
                  </pic:nvPicPr>
                  <pic:blipFill>
                    <a:blip r:embed="rId9"/>
                    <a:stretch>
                      <a:fillRect/>
                    </a:stretch>
                  </pic:blipFill>
                  <pic:spPr>
                    <a:xfrm>
                      <a:off x="0" y="0"/>
                      <a:ext cx="5936615" cy="3194685"/>
                    </a:xfrm>
                    <a:prstGeom prst="rect">
                      <a:avLst/>
                    </a:prstGeom>
                  </pic:spPr>
                </pic:pic>
              </a:graphicData>
            </a:graphic>
          </wp:inline>
        </w:drawing>
      </w:r>
    </w:p>
    <w:p w14:paraId="48326FC3" w14:textId="7DAD01A9" w:rsidR="005F31F2" w:rsidRDefault="005F31F2" w:rsidP="00501CD0">
      <w:pPr>
        <w:rPr>
          <w:sz w:val="28"/>
          <w:szCs w:val="28"/>
        </w:rPr>
      </w:pPr>
      <w:r w:rsidRPr="005F31F2">
        <w:rPr>
          <w:noProof/>
          <w:sz w:val="28"/>
          <w:szCs w:val="28"/>
        </w:rPr>
        <w:drawing>
          <wp:inline distT="0" distB="0" distL="0" distR="0" wp14:anchorId="7125A01C" wp14:editId="2120AFAD">
            <wp:extent cx="5936615" cy="2951480"/>
            <wp:effectExtent l="0" t="0" r="6985" b="1270"/>
            <wp:docPr id="12062091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09185" name=""/>
                    <pic:cNvPicPr/>
                  </pic:nvPicPr>
                  <pic:blipFill>
                    <a:blip r:embed="rId10"/>
                    <a:stretch>
                      <a:fillRect/>
                    </a:stretch>
                  </pic:blipFill>
                  <pic:spPr>
                    <a:xfrm>
                      <a:off x="0" y="0"/>
                      <a:ext cx="5936615" cy="2951480"/>
                    </a:xfrm>
                    <a:prstGeom prst="rect">
                      <a:avLst/>
                    </a:prstGeom>
                  </pic:spPr>
                </pic:pic>
              </a:graphicData>
            </a:graphic>
          </wp:inline>
        </w:drawing>
      </w:r>
    </w:p>
    <w:p w14:paraId="69396343" w14:textId="44F6A8AE" w:rsidR="005F31F2" w:rsidRDefault="005F31F2" w:rsidP="00501CD0">
      <w:pPr>
        <w:rPr>
          <w:sz w:val="28"/>
          <w:szCs w:val="28"/>
        </w:rPr>
      </w:pPr>
      <w:r w:rsidRPr="005F31F2">
        <w:rPr>
          <w:noProof/>
          <w:sz w:val="28"/>
          <w:szCs w:val="28"/>
        </w:rPr>
        <w:lastRenderedPageBreak/>
        <w:drawing>
          <wp:inline distT="0" distB="0" distL="0" distR="0" wp14:anchorId="45B1F247" wp14:editId="0B1678A9">
            <wp:extent cx="5936615" cy="3442970"/>
            <wp:effectExtent l="0" t="0" r="6985" b="5080"/>
            <wp:docPr id="3984478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47895" name=""/>
                    <pic:cNvPicPr/>
                  </pic:nvPicPr>
                  <pic:blipFill>
                    <a:blip r:embed="rId11"/>
                    <a:stretch>
                      <a:fillRect/>
                    </a:stretch>
                  </pic:blipFill>
                  <pic:spPr>
                    <a:xfrm>
                      <a:off x="0" y="0"/>
                      <a:ext cx="5936615" cy="3442970"/>
                    </a:xfrm>
                    <a:prstGeom prst="rect">
                      <a:avLst/>
                    </a:prstGeom>
                  </pic:spPr>
                </pic:pic>
              </a:graphicData>
            </a:graphic>
          </wp:inline>
        </w:drawing>
      </w:r>
    </w:p>
    <w:p w14:paraId="730FC0CC" w14:textId="3926CA36" w:rsidR="005F31F2" w:rsidRDefault="00BF4C73" w:rsidP="00501CD0">
      <w:pPr>
        <w:rPr>
          <w:sz w:val="28"/>
          <w:szCs w:val="28"/>
          <w:lang w:val="en-US"/>
        </w:rPr>
      </w:pPr>
      <w:r w:rsidRPr="00BF4C73">
        <w:rPr>
          <w:noProof/>
          <w:sz w:val="28"/>
          <w:szCs w:val="28"/>
          <w:lang w:val="en-US"/>
        </w:rPr>
        <w:drawing>
          <wp:inline distT="0" distB="0" distL="0" distR="0" wp14:anchorId="202851F6" wp14:editId="3763B0D7">
            <wp:extent cx="5936615" cy="3548380"/>
            <wp:effectExtent l="0" t="0" r="6985" b="0"/>
            <wp:docPr id="2106249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49821" name=""/>
                    <pic:cNvPicPr/>
                  </pic:nvPicPr>
                  <pic:blipFill>
                    <a:blip r:embed="rId12"/>
                    <a:stretch>
                      <a:fillRect/>
                    </a:stretch>
                  </pic:blipFill>
                  <pic:spPr>
                    <a:xfrm>
                      <a:off x="0" y="0"/>
                      <a:ext cx="5936615" cy="3548380"/>
                    </a:xfrm>
                    <a:prstGeom prst="rect">
                      <a:avLst/>
                    </a:prstGeom>
                  </pic:spPr>
                </pic:pic>
              </a:graphicData>
            </a:graphic>
          </wp:inline>
        </w:drawing>
      </w:r>
    </w:p>
    <w:p w14:paraId="0DBF1B75" w14:textId="4F9B9BF3" w:rsidR="00BF4C73" w:rsidRDefault="00BF4C73" w:rsidP="00501CD0">
      <w:pPr>
        <w:rPr>
          <w:sz w:val="28"/>
          <w:szCs w:val="28"/>
          <w:lang w:val="en-US"/>
        </w:rPr>
      </w:pPr>
      <w:r w:rsidRPr="00BF4C73">
        <w:rPr>
          <w:noProof/>
          <w:sz w:val="28"/>
          <w:szCs w:val="28"/>
          <w:lang w:val="en-US"/>
        </w:rPr>
        <w:lastRenderedPageBreak/>
        <w:drawing>
          <wp:inline distT="0" distB="0" distL="0" distR="0" wp14:anchorId="1FBAA181" wp14:editId="54390309">
            <wp:extent cx="5936615" cy="5186680"/>
            <wp:effectExtent l="0" t="0" r="6985" b="0"/>
            <wp:docPr id="13100668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66809" name=""/>
                    <pic:cNvPicPr/>
                  </pic:nvPicPr>
                  <pic:blipFill>
                    <a:blip r:embed="rId13"/>
                    <a:stretch>
                      <a:fillRect/>
                    </a:stretch>
                  </pic:blipFill>
                  <pic:spPr>
                    <a:xfrm>
                      <a:off x="0" y="0"/>
                      <a:ext cx="5936615" cy="5186680"/>
                    </a:xfrm>
                    <a:prstGeom prst="rect">
                      <a:avLst/>
                    </a:prstGeom>
                  </pic:spPr>
                </pic:pic>
              </a:graphicData>
            </a:graphic>
          </wp:inline>
        </w:drawing>
      </w:r>
    </w:p>
    <w:p w14:paraId="02B9E3D6" w14:textId="6B9AE731" w:rsidR="00BF4C73" w:rsidRDefault="00740CCB" w:rsidP="00501CD0">
      <w:pPr>
        <w:rPr>
          <w:sz w:val="28"/>
          <w:szCs w:val="28"/>
        </w:rPr>
      </w:pPr>
      <w:r w:rsidRPr="00740CCB">
        <w:rPr>
          <w:noProof/>
          <w:sz w:val="28"/>
          <w:szCs w:val="28"/>
        </w:rPr>
        <w:lastRenderedPageBreak/>
        <w:drawing>
          <wp:inline distT="0" distB="0" distL="0" distR="0" wp14:anchorId="30A42927" wp14:editId="24CB9BCE">
            <wp:extent cx="5934903" cy="5420481"/>
            <wp:effectExtent l="0" t="0" r="8890" b="8890"/>
            <wp:docPr id="1526993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93250" name=""/>
                    <pic:cNvPicPr/>
                  </pic:nvPicPr>
                  <pic:blipFill>
                    <a:blip r:embed="rId14"/>
                    <a:stretch>
                      <a:fillRect/>
                    </a:stretch>
                  </pic:blipFill>
                  <pic:spPr>
                    <a:xfrm>
                      <a:off x="0" y="0"/>
                      <a:ext cx="5934903" cy="5420481"/>
                    </a:xfrm>
                    <a:prstGeom prst="rect">
                      <a:avLst/>
                    </a:prstGeom>
                  </pic:spPr>
                </pic:pic>
              </a:graphicData>
            </a:graphic>
          </wp:inline>
        </w:drawing>
      </w:r>
    </w:p>
    <w:p w14:paraId="4E431072" w14:textId="34D6114E" w:rsidR="00740CCB" w:rsidRDefault="00740CCB" w:rsidP="00501CD0">
      <w:pPr>
        <w:rPr>
          <w:sz w:val="28"/>
          <w:szCs w:val="28"/>
          <w:lang w:val="en-US"/>
        </w:rPr>
      </w:pPr>
      <w:r w:rsidRPr="00740CCB">
        <w:rPr>
          <w:noProof/>
          <w:sz w:val="28"/>
          <w:szCs w:val="28"/>
        </w:rPr>
        <w:drawing>
          <wp:inline distT="0" distB="0" distL="0" distR="0" wp14:anchorId="13629E27" wp14:editId="39E5F831">
            <wp:extent cx="5936615" cy="3764280"/>
            <wp:effectExtent l="0" t="0" r="6985" b="7620"/>
            <wp:docPr id="680187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87114" name=""/>
                    <pic:cNvPicPr/>
                  </pic:nvPicPr>
                  <pic:blipFill>
                    <a:blip r:embed="rId15"/>
                    <a:stretch>
                      <a:fillRect/>
                    </a:stretch>
                  </pic:blipFill>
                  <pic:spPr>
                    <a:xfrm>
                      <a:off x="0" y="0"/>
                      <a:ext cx="5936615" cy="3764280"/>
                    </a:xfrm>
                    <a:prstGeom prst="rect">
                      <a:avLst/>
                    </a:prstGeom>
                  </pic:spPr>
                </pic:pic>
              </a:graphicData>
            </a:graphic>
          </wp:inline>
        </w:drawing>
      </w:r>
    </w:p>
    <w:p w14:paraId="3699C80D" w14:textId="72F81434" w:rsidR="00740CCB" w:rsidRDefault="00740CCB" w:rsidP="00501CD0">
      <w:pPr>
        <w:rPr>
          <w:sz w:val="28"/>
          <w:szCs w:val="28"/>
          <w:lang w:val="en-US"/>
        </w:rPr>
      </w:pPr>
      <w:r w:rsidRPr="00740CCB">
        <w:rPr>
          <w:noProof/>
          <w:sz w:val="28"/>
          <w:szCs w:val="28"/>
          <w:lang w:val="en-US"/>
        </w:rPr>
        <w:lastRenderedPageBreak/>
        <w:drawing>
          <wp:inline distT="0" distB="0" distL="0" distR="0" wp14:anchorId="322C0A99" wp14:editId="74F91F5A">
            <wp:extent cx="5936615" cy="3509010"/>
            <wp:effectExtent l="0" t="0" r="6985" b="0"/>
            <wp:docPr id="641118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18707" name=""/>
                    <pic:cNvPicPr/>
                  </pic:nvPicPr>
                  <pic:blipFill>
                    <a:blip r:embed="rId16"/>
                    <a:stretch>
                      <a:fillRect/>
                    </a:stretch>
                  </pic:blipFill>
                  <pic:spPr>
                    <a:xfrm>
                      <a:off x="0" y="0"/>
                      <a:ext cx="5936615" cy="3509010"/>
                    </a:xfrm>
                    <a:prstGeom prst="rect">
                      <a:avLst/>
                    </a:prstGeom>
                  </pic:spPr>
                </pic:pic>
              </a:graphicData>
            </a:graphic>
          </wp:inline>
        </w:drawing>
      </w:r>
    </w:p>
    <w:p w14:paraId="45653B4E" w14:textId="61DB33D3" w:rsidR="00740CCB" w:rsidRDefault="00740CCB" w:rsidP="00501CD0">
      <w:pPr>
        <w:rPr>
          <w:sz w:val="28"/>
          <w:szCs w:val="28"/>
          <w:lang w:val="en-US"/>
        </w:rPr>
      </w:pPr>
      <w:r w:rsidRPr="00740CCB">
        <w:rPr>
          <w:noProof/>
          <w:sz w:val="28"/>
          <w:szCs w:val="28"/>
          <w:lang w:val="en-US"/>
        </w:rPr>
        <w:drawing>
          <wp:inline distT="0" distB="0" distL="0" distR="0" wp14:anchorId="31601200" wp14:editId="736F62C7">
            <wp:extent cx="5936615" cy="3684270"/>
            <wp:effectExtent l="0" t="0" r="6985" b="0"/>
            <wp:docPr id="504219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19329" name=""/>
                    <pic:cNvPicPr/>
                  </pic:nvPicPr>
                  <pic:blipFill>
                    <a:blip r:embed="rId17"/>
                    <a:stretch>
                      <a:fillRect/>
                    </a:stretch>
                  </pic:blipFill>
                  <pic:spPr>
                    <a:xfrm>
                      <a:off x="0" y="0"/>
                      <a:ext cx="5936615" cy="3684270"/>
                    </a:xfrm>
                    <a:prstGeom prst="rect">
                      <a:avLst/>
                    </a:prstGeom>
                  </pic:spPr>
                </pic:pic>
              </a:graphicData>
            </a:graphic>
          </wp:inline>
        </w:drawing>
      </w:r>
    </w:p>
    <w:p w14:paraId="3B0EA152" w14:textId="77777777" w:rsidR="0087715C" w:rsidRDefault="0087715C" w:rsidP="00501CD0">
      <w:pPr>
        <w:rPr>
          <w:sz w:val="28"/>
          <w:szCs w:val="28"/>
          <w:lang w:val="en-US"/>
        </w:rPr>
      </w:pPr>
    </w:p>
    <w:p w14:paraId="518E0B89" w14:textId="7090F4E4" w:rsidR="00740CCB" w:rsidRDefault="00740CCB" w:rsidP="00501CD0">
      <w:pPr>
        <w:rPr>
          <w:sz w:val="28"/>
          <w:szCs w:val="28"/>
          <w:lang w:val="en-US"/>
        </w:rPr>
      </w:pPr>
      <w:r w:rsidRPr="00740CCB">
        <w:rPr>
          <w:noProof/>
          <w:sz w:val="28"/>
          <w:szCs w:val="28"/>
          <w:lang w:val="en-US"/>
        </w:rPr>
        <w:lastRenderedPageBreak/>
        <w:drawing>
          <wp:inline distT="0" distB="0" distL="0" distR="0" wp14:anchorId="040FC119" wp14:editId="24F861CD">
            <wp:extent cx="5936615" cy="3515995"/>
            <wp:effectExtent l="0" t="0" r="6985" b="8255"/>
            <wp:docPr id="15023850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5096" name=""/>
                    <pic:cNvPicPr/>
                  </pic:nvPicPr>
                  <pic:blipFill>
                    <a:blip r:embed="rId18"/>
                    <a:stretch>
                      <a:fillRect/>
                    </a:stretch>
                  </pic:blipFill>
                  <pic:spPr>
                    <a:xfrm>
                      <a:off x="0" y="0"/>
                      <a:ext cx="5936615" cy="3515995"/>
                    </a:xfrm>
                    <a:prstGeom prst="rect">
                      <a:avLst/>
                    </a:prstGeom>
                  </pic:spPr>
                </pic:pic>
              </a:graphicData>
            </a:graphic>
          </wp:inline>
        </w:drawing>
      </w:r>
    </w:p>
    <w:p w14:paraId="39CE2B92" w14:textId="591B5537" w:rsidR="0087715C" w:rsidRDefault="0087715C" w:rsidP="00501CD0">
      <w:pPr>
        <w:rPr>
          <w:sz w:val="28"/>
          <w:szCs w:val="28"/>
          <w:lang w:val="en-US"/>
        </w:rPr>
      </w:pPr>
      <w:r w:rsidRPr="0087715C">
        <w:rPr>
          <w:noProof/>
          <w:sz w:val="28"/>
          <w:szCs w:val="28"/>
          <w:lang w:val="en-US"/>
        </w:rPr>
        <w:drawing>
          <wp:inline distT="0" distB="0" distL="0" distR="0" wp14:anchorId="08A1100D" wp14:editId="227CAB8F">
            <wp:extent cx="5936615" cy="3388995"/>
            <wp:effectExtent l="0" t="0" r="6985" b="1905"/>
            <wp:docPr id="431811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11121" name=""/>
                    <pic:cNvPicPr/>
                  </pic:nvPicPr>
                  <pic:blipFill>
                    <a:blip r:embed="rId19"/>
                    <a:stretch>
                      <a:fillRect/>
                    </a:stretch>
                  </pic:blipFill>
                  <pic:spPr>
                    <a:xfrm>
                      <a:off x="0" y="0"/>
                      <a:ext cx="5936615" cy="3388995"/>
                    </a:xfrm>
                    <a:prstGeom prst="rect">
                      <a:avLst/>
                    </a:prstGeom>
                  </pic:spPr>
                </pic:pic>
              </a:graphicData>
            </a:graphic>
          </wp:inline>
        </w:drawing>
      </w:r>
    </w:p>
    <w:p w14:paraId="70A98C42" w14:textId="5478B022" w:rsidR="0087715C" w:rsidRDefault="0087715C" w:rsidP="00501CD0">
      <w:pPr>
        <w:rPr>
          <w:sz w:val="28"/>
          <w:szCs w:val="28"/>
          <w:lang w:val="en-US"/>
        </w:rPr>
      </w:pPr>
      <w:r w:rsidRPr="0087715C">
        <w:rPr>
          <w:noProof/>
          <w:sz w:val="28"/>
          <w:szCs w:val="28"/>
          <w:lang w:val="en-US"/>
        </w:rPr>
        <w:lastRenderedPageBreak/>
        <w:drawing>
          <wp:inline distT="0" distB="0" distL="0" distR="0" wp14:anchorId="3509E7BC" wp14:editId="4885F102">
            <wp:extent cx="5936615" cy="3466465"/>
            <wp:effectExtent l="0" t="0" r="6985" b="635"/>
            <wp:docPr id="1104181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1864" name=""/>
                    <pic:cNvPicPr/>
                  </pic:nvPicPr>
                  <pic:blipFill>
                    <a:blip r:embed="rId20"/>
                    <a:stretch>
                      <a:fillRect/>
                    </a:stretch>
                  </pic:blipFill>
                  <pic:spPr>
                    <a:xfrm>
                      <a:off x="0" y="0"/>
                      <a:ext cx="5936615" cy="3466465"/>
                    </a:xfrm>
                    <a:prstGeom prst="rect">
                      <a:avLst/>
                    </a:prstGeom>
                  </pic:spPr>
                </pic:pic>
              </a:graphicData>
            </a:graphic>
          </wp:inline>
        </w:drawing>
      </w:r>
    </w:p>
    <w:p w14:paraId="05067A77" w14:textId="1F28DEDD" w:rsidR="0087715C" w:rsidRDefault="0087715C" w:rsidP="00501CD0">
      <w:pPr>
        <w:rPr>
          <w:sz w:val="28"/>
          <w:szCs w:val="28"/>
          <w:lang w:val="en-US"/>
        </w:rPr>
      </w:pPr>
      <w:r w:rsidRPr="0087715C">
        <w:rPr>
          <w:noProof/>
          <w:sz w:val="28"/>
          <w:szCs w:val="28"/>
          <w:lang w:val="en-US"/>
        </w:rPr>
        <w:drawing>
          <wp:inline distT="0" distB="0" distL="0" distR="0" wp14:anchorId="7DFA920F" wp14:editId="66AD3E4E">
            <wp:extent cx="5936615" cy="2092325"/>
            <wp:effectExtent l="0" t="0" r="6985" b="3175"/>
            <wp:docPr id="14121394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39461" name=""/>
                    <pic:cNvPicPr/>
                  </pic:nvPicPr>
                  <pic:blipFill>
                    <a:blip r:embed="rId21"/>
                    <a:stretch>
                      <a:fillRect/>
                    </a:stretch>
                  </pic:blipFill>
                  <pic:spPr>
                    <a:xfrm>
                      <a:off x="0" y="0"/>
                      <a:ext cx="5936615" cy="2092325"/>
                    </a:xfrm>
                    <a:prstGeom prst="rect">
                      <a:avLst/>
                    </a:prstGeom>
                  </pic:spPr>
                </pic:pic>
              </a:graphicData>
            </a:graphic>
          </wp:inline>
        </w:drawing>
      </w:r>
    </w:p>
    <w:p w14:paraId="1FDB7141" w14:textId="3A65D3F9" w:rsidR="0087715C" w:rsidRDefault="0087715C" w:rsidP="00501CD0">
      <w:pPr>
        <w:rPr>
          <w:sz w:val="28"/>
          <w:szCs w:val="28"/>
          <w:lang w:val="en-US"/>
        </w:rPr>
      </w:pPr>
      <w:r w:rsidRPr="0087715C">
        <w:rPr>
          <w:noProof/>
          <w:sz w:val="28"/>
          <w:szCs w:val="28"/>
          <w:lang w:val="en-US"/>
        </w:rPr>
        <w:drawing>
          <wp:inline distT="0" distB="0" distL="0" distR="0" wp14:anchorId="6F81C23C" wp14:editId="0E031278">
            <wp:extent cx="5936615" cy="3475990"/>
            <wp:effectExtent l="0" t="0" r="6985" b="0"/>
            <wp:docPr id="464229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29097" name=""/>
                    <pic:cNvPicPr/>
                  </pic:nvPicPr>
                  <pic:blipFill>
                    <a:blip r:embed="rId22"/>
                    <a:stretch>
                      <a:fillRect/>
                    </a:stretch>
                  </pic:blipFill>
                  <pic:spPr>
                    <a:xfrm>
                      <a:off x="0" y="0"/>
                      <a:ext cx="5936615" cy="3475990"/>
                    </a:xfrm>
                    <a:prstGeom prst="rect">
                      <a:avLst/>
                    </a:prstGeom>
                  </pic:spPr>
                </pic:pic>
              </a:graphicData>
            </a:graphic>
          </wp:inline>
        </w:drawing>
      </w:r>
    </w:p>
    <w:p w14:paraId="396030FE" w14:textId="73CB7588" w:rsidR="0087715C" w:rsidRDefault="0087715C" w:rsidP="00501CD0">
      <w:pPr>
        <w:rPr>
          <w:sz w:val="28"/>
          <w:szCs w:val="28"/>
          <w:lang w:val="en-US"/>
        </w:rPr>
      </w:pPr>
      <w:r w:rsidRPr="0087715C">
        <w:rPr>
          <w:noProof/>
          <w:sz w:val="28"/>
          <w:szCs w:val="28"/>
          <w:lang w:val="en-US"/>
        </w:rPr>
        <w:lastRenderedPageBreak/>
        <w:drawing>
          <wp:inline distT="0" distB="0" distL="0" distR="0" wp14:anchorId="5F68C516" wp14:editId="4962ECE0">
            <wp:extent cx="5936615" cy="3763010"/>
            <wp:effectExtent l="0" t="0" r="6985" b="8890"/>
            <wp:docPr id="1268007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07876" name=""/>
                    <pic:cNvPicPr/>
                  </pic:nvPicPr>
                  <pic:blipFill>
                    <a:blip r:embed="rId23"/>
                    <a:stretch>
                      <a:fillRect/>
                    </a:stretch>
                  </pic:blipFill>
                  <pic:spPr>
                    <a:xfrm>
                      <a:off x="0" y="0"/>
                      <a:ext cx="5936615" cy="3763010"/>
                    </a:xfrm>
                    <a:prstGeom prst="rect">
                      <a:avLst/>
                    </a:prstGeom>
                  </pic:spPr>
                </pic:pic>
              </a:graphicData>
            </a:graphic>
          </wp:inline>
        </w:drawing>
      </w:r>
    </w:p>
    <w:p w14:paraId="1AB26F88" w14:textId="04FD3605" w:rsidR="0087715C" w:rsidRDefault="0087715C" w:rsidP="00501CD0">
      <w:pPr>
        <w:rPr>
          <w:sz w:val="28"/>
          <w:szCs w:val="28"/>
          <w:lang w:val="en-US"/>
        </w:rPr>
      </w:pPr>
      <w:r w:rsidRPr="0087715C">
        <w:rPr>
          <w:noProof/>
          <w:sz w:val="28"/>
          <w:szCs w:val="28"/>
          <w:lang w:val="en-US"/>
        </w:rPr>
        <w:drawing>
          <wp:inline distT="0" distB="0" distL="0" distR="0" wp14:anchorId="010E1C29" wp14:editId="3F78D29E">
            <wp:extent cx="5936615" cy="3478530"/>
            <wp:effectExtent l="0" t="0" r="6985" b="7620"/>
            <wp:docPr id="1728869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69155" name=""/>
                    <pic:cNvPicPr/>
                  </pic:nvPicPr>
                  <pic:blipFill>
                    <a:blip r:embed="rId24"/>
                    <a:stretch>
                      <a:fillRect/>
                    </a:stretch>
                  </pic:blipFill>
                  <pic:spPr>
                    <a:xfrm>
                      <a:off x="0" y="0"/>
                      <a:ext cx="5936615" cy="3478530"/>
                    </a:xfrm>
                    <a:prstGeom prst="rect">
                      <a:avLst/>
                    </a:prstGeom>
                  </pic:spPr>
                </pic:pic>
              </a:graphicData>
            </a:graphic>
          </wp:inline>
        </w:drawing>
      </w:r>
    </w:p>
    <w:p w14:paraId="1C5CCB0A" w14:textId="36DB577F" w:rsidR="0087715C" w:rsidRDefault="00583ECF" w:rsidP="00501CD0">
      <w:pPr>
        <w:rPr>
          <w:sz w:val="28"/>
          <w:szCs w:val="28"/>
          <w:lang w:val="en-US"/>
        </w:rPr>
      </w:pPr>
      <w:r w:rsidRPr="00583ECF">
        <w:rPr>
          <w:noProof/>
          <w:sz w:val="28"/>
          <w:szCs w:val="28"/>
          <w:lang w:val="en-US"/>
        </w:rPr>
        <w:lastRenderedPageBreak/>
        <w:drawing>
          <wp:inline distT="0" distB="0" distL="0" distR="0" wp14:anchorId="17B871AB" wp14:editId="50201254">
            <wp:extent cx="5936615" cy="3445510"/>
            <wp:effectExtent l="0" t="0" r="6985" b="2540"/>
            <wp:docPr id="1447838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8182" name=""/>
                    <pic:cNvPicPr/>
                  </pic:nvPicPr>
                  <pic:blipFill>
                    <a:blip r:embed="rId25"/>
                    <a:stretch>
                      <a:fillRect/>
                    </a:stretch>
                  </pic:blipFill>
                  <pic:spPr>
                    <a:xfrm>
                      <a:off x="0" y="0"/>
                      <a:ext cx="5936615" cy="3445510"/>
                    </a:xfrm>
                    <a:prstGeom prst="rect">
                      <a:avLst/>
                    </a:prstGeom>
                  </pic:spPr>
                </pic:pic>
              </a:graphicData>
            </a:graphic>
          </wp:inline>
        </w:drawing>
      </w:r>
    </w:p>
    <w:p w14:paraId="41AC217C" w14:textId="4940F90B" w:rsidR="00583ECF" w:rsidRDefault="00583ECF" w:rsidP="00501CD0">
      <w:pPr>
        <w:rPr>
          <w:sz w:val="28"/>
          <w:szCs w:val="28"/>
          <w:lang w:val="en-US"/>
        </w:rPr>
      </w:pPr>
      <w:r w:rsidRPr="00583ECF">
        <w:rPr>
          <w:noProof/>
          <w:sz w:val="28"/>
          <w:szCs w:val="28"/>
          <w:lang w:val="en-US"/>
        </w:rPr>
        <w:drawing>
          <wp:inline distT="0" distB="0" distL="0" distR="0" wp14:anchorId="5C9EF309" wp14:editId="29481A8E">
            <wp:extent cx="5936615" cy="4557395"/>
            <wp:effectExtent l="0" t="0" r="6985" b="0"/>
            <wp:docPr id="16270910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91020" name=""/>
                    <pic:cNvPicPr/>
                  </pic:nvPicPr>
                  <pic:blipFill>
                    <a:blip r:embed="rId26"/>
                    <a:stretch>
                      <a:fillRect/>
                    </a:stretch>
                  </pic:blipFill>
                  <pic:spPr>
                    <a:xfrm>
                      <a:off x="0" y="0"/>
                      <a:ext cx="5936615" cy="4557395"/>
                    </a:xfrm>
                    <a:prstGeom prst="rect">
                      <a:avLst/>
                    </a:prstGeom>
                  </pic:spPr>
                </pic:pic>
              </a:graphicData>
            </a:graphic>
          </wp:inline>
        </w:drawing>
      </w:r>
    </w:p>
    <w:p w14:paraId="0F82CD71" w14:textId="49BC144E" w:rsidR="00583ECF" w:rsidRDefault="00000000" w:rsidP="00501CD0">
      <w:pPr>
        <w:rPr>
          <w:sz w:val="28"/>
          <w:szCs w:val="28"/>
          <w:lang w:val="en-US"/>
        </w:rPr>
      </w:pPr>
      <w:hyperlink r:id="rId27" w:history="1">
        <w:r w:rsidR="00583ECF" w:rsidRPr="00AE4957">
          <w:rPr>
            <w:rStyle w:val="a6"/>
            <w:sz w:val="28"/>
            <w:szCs w:val="28"/>
            <w:lang w:val="en-US"/>
          </w:rPr>
          <w:t>https://maayanlab.cloud/Enrichr/enrich?dataset=27de9e6622e94f82fc58a64e2019866b</w:t>
        </w:r>
      </w:hyperlink>
    </w:p>
    <w:p w14:paraId="0B5918AB" w14:textId="0F332AE5" w:rsidR="00583ECF" w:rsidRDefault="00583ECF" w:rsidP="00501CD0">
      <w:pPr>
        <w:rPr>
          <w:sz w:val="28"/>
          <w:szCs w:val="28"/>
          <w:lang w:val="en-US"/>
        </w:rPr>
      </w:pPr>
      <w:r w:rsidRPr="00583ECF">
        <w:rPr>
          <w:noProof/>
          <w:sz w:val="28"/>
          <w:szCs w:val="28"/>
          <w:lang w:val="en-US"/>
        </w:rPr>
        <w:lastRenderedPageBreak/>
        <w:drawing>
          <wp:inline distT="0" distB="0" distL="0" distR="0" wp14:anchorId="3901495E" wp14:editId="4F4C2217">
            <wp:extent cx="5936615" cy="3041650"/>
            <wp:effectExtent l="0" t="0" r="6985" b="6350"/>
            <wp:docPr id="1133659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59789" name=""/>
                    <pic:cNvPicPr/>
                  </pic:nvPicPr>
                  <pic:blipFill>
                    <a:blip r:embed="rId28"/>
                    <a:stretch>
                      <a:fillRect/>
                    </a:stretch>
                  </pic:blipFill>
                  <pic:spPr>
                    <a:xfrm>
                      <a:off x="0" y="0"/>
                      <a:ext cx="5936615" cy="3041650"/>
                    </a:xfrm>
                    <a:prstGeom prst="rect">
                      <a:avLst/>
                    </a:prstGeom>
                  </pic:spPr>
                </pic:pic>
              </a:graphicData>
            </a:graphic>
          </wp:inline>
        </w:drawing>
      </w:r>
    </w:p>
    <w:p w14:paraId="2F5862B0" w14:textId="5F36AED1" w:rsidR="00583ECF" w:rsidRDefault="00583ECF" w:rsidP="00501CD0">
      <w:pPr>
        <w:rPr>
          <w:sz w:val="28"/>
          <w:szCs w:val="28"/>
        </w:rPr>
      </w:pPr>
      <w:r w:rsidRPr="00583ECF">
        <w:rPr>
          <w:noProof/>
          <w:sz w:val="28"/>
          <w:szCs w:val="28"/>
          <w:lang w:val="en-US"/>
        </w:rPr>
        <w:drawing>
          <wp:inline distT="0" distB="0" distL="0" distR="0" wp14:anchorId="4FDD6CB4" wp14:editId="28A4AF76">
            <wp:extent cx="5936615" cy="3091815"/>
            <wp:effectExtent l="0" t="0" r="6985" b="0"/>
            <wp:docPr id="17070820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82018" name=""/>
                    <pic:cNvPicPr/>
                  </pic:nvPicPr>
                  <pic:blipFill>
                    <a:blip r:embed="rId29"/>
                    <a:stretch>
                      <a:fillRect/>
                    </a:stretch>
                  </pic:blipFill>
                  <pic:spPr>
                    <a:xfrm>
                      <a:off x="0" y="0"/>
                      <a:ext cx="5936615" cy="3091815"/>
                    </a:xfrm>
                    <a:prstGeom prst="rect">
                      <a:avLst/>
                    </a:prstGeom>
                  </pic:spPr>
                </pic:pic>
              </a:graphicData>
            </a:graphic>
          </wp:inline>
        </w:drawing>
      </w:r>
    </w:p>
    <w:p w14:paraId="2445A362" w14:textId="77777777" w:rsidR="00AA005E" w:rsidRDefault="00AA005E" w:rsidP="00501CD0">
      <w:pPr>
        <w:rPr>
          <w:sz w:val="28"/>
          <w:szCs w:val="28"/>
        </w:rPr>
      </w:pPr>
    </w:p>
    <w:p w14:paraId="42E71A87" w14:textId="77777777" w:rsidR="00673635" w:rsidRPr="00A763D8" w:rsidRDefault="00673635" w:rsidP="00673635">
      <w:pPr>
        <w:rPr>
          <w:i/>
          <w:iCs/>
          <w:color w:val="00B050"/>
          <w:sz w:val="28"/>
          <w:szCs w:val="28"/>
        </w:rPr>
      </w:pPr>
      <w:r w:rsidRPr="00A763D8">
        <w:rPr>
          <w:i/>
          <w:iCs/>
          <w:color w:val="00B050"/>
          <w:sz w:val="28"/>
          <w:szCs w:val="28"/>
        </w:rPr>
        <w:t>Из статьи видно, что анализ дифференциальной экспрессии генов эпителиальных клеток толстой кишки показал множественные эффекты пищевой целлюлозы на профили транскрипции. Кроме того, отмечается, что целлюлоза вызывала отчетливую кластеризацию при сравнении сигнатурных генов разных типов эпителиальных клеток.</w:t>
      </w:r>
    </w:p>
    <w:p w14:paraId="70FED3E9" w14:textId="77777777" w:rsidR="00F07246" w:rsidRPr="00A763D8" w:rsidRDefault="00F07246" w:rsidP="00673635">
      <w:pPr>
        <w:rPr>
          <w:i/>
          <w:iCs/>
          <w:color w:val="00B050"/>
          <w:sz w:val="28"/>
          <w:szCs w:val="28"/>
        </w:rPr>
      </w:pPr>
    </w:p>
    <w:p w14:paraId="269540F6" w14:textId="77777777" w:rsidR="00F07246" w:rsidRPr="00A763D8" w:rsidRDefault="00F07246" w:rsidP="00F07246">
      <w:pPr>
        <w:rPr>
          <w:i/>
          <w:iCs/>
          <w:color w:val="00B050"/>
          <w:sz w:val="28"/>
          <w:szCs w:val="28"/>
        </w:rPr>
      </w:pPr>
      <w:r w:rsidRPr="00A763D8">
        <w:rPr>
          <w:i/>
          <w:iCs/>
          <w:color w:val="00B050"/>
          <w:sz w:val="28"/>
          <w:szCs w:val="28"/>
        </w:rPr>
        <w:t>В анализе Phantasus использовались следующие фильтры для отбора ДЭГ:</w:t>
      </w:r>
    </w:p>
    <w:p w14:paraId="32CB3CC3" w14:textId="500AF908" w:rsidR="00B209CB" w:rsidRPr="00A763D8" w:rsidRDefault="00FD6EDD" w:rsidP="00F07246">
      <w:pPr>
        <w:rPr>
          <w:i/>
          <w:iCs/>
          <w:color w:val="00B050"/>
          <w:sz w:val="28"/>
          <w:szCs w:val="28"/>
        </w:rPr>
      </w:pPr>
      <w:r w:rsidRPr="00A763D8">
        <w:rPr>
          <w:i/>
          <w:iCs/>
          <w:color w:val="00B050"/>
          <w:sz w:val="28"/>
          <w:szCs w:val="28"/>
        </w:rPr>
        <w:t>Минимальное количество экспрессируемых генов</w:t>
      </w:r>
      <w:r w:rsidR="00B209CB" w:rsidRPr="00A763D8">
        <w:rPr>
          <w:i/>
          <w:iCs/>
          <w:color w:val="00B050"/>
          <w:sz w:val="28"/>
          <w:szCs w:val="28"/>
        </w:rPr>
        <w:t>;</w:t>
      </w:r>
    </w:p>
    <w:p w14:paraId="46E9DE2E" w14:textId="73052150" w:rsidR="00F07246" w:rsidRPr="00A763D8" w:rsidRDefault="00F07246" w:rsidP="00F07246">
      <w:pPr>
        <w:rPr>
          <w:i/>
          <w:iCs/>
          <w:color w:val="00B050"/>
          <w:sz w:val="28"/>
          <w:szCs w:val="28"/>
        </w:rPr>
      </w:pPr>
      <w:r w:rsidRPr="00A763D8">
        <w:rPr>
          <w:i/>
          <w:iCs/>
          <w:color w:val="00B050"/>
          <w:sz w:val="28"/>
          <w:szCs w:val="28"/>
        </w:rPr>
        <w:t>log2 fold change &gt; 1 или &lt; -1</w:t>
      </w:r>
      <w:r w:rsidR="00A763D8">
        <w:rPr>
          <w:i/>
          <w:iCs/>
          <w:color w:val="00B050"/>
          <w:sz w:val="28"/>
          <w:szCs w:val="28"/>
        </w:rPr>
        <w:t>;</w:t>
      </w:r>
    </w:p>
    <w:p w14:paraId="36F18E4D" w14:textId="26DC025C" w:rsidR="00673635" w:rsidRPr="00A763D8" w:rsidRDefault="00F07246" w:rsidP="00F07246">
      <w:pPr>
        <w:rPr>
          <w:i/>
          <w:iCs/>
          <w:color w:val="00B050"/>
          <w:sz w:val="28"/>
          <w:szCs w:val="28"/>
        </w:rPr>
      </w:pPr>
      <w:r w:rsidRPr="00A763D8">
        <w:rPr>
          <w:i/>
          <w:iCs/>
          <w:color w:val="00B050"/>
          <w:sz w:val="28"/>
          <w:szCs w:val="28"/>
        </w:rPr>
        <w:t>скорректированное p-значение &lt; 0.05</w:t>
      </w:r>
      <w:r w:rsidR="00A763D8">
        <w:rPr>
          <w:i/>
          <w:iCs/>
          <w:color w:val="00B050"/>
          <w:sz w:val="28"/>
          <w:szCs w:val="28"/>
        </w:rPr>
        <w:t>.</w:t>
      </w:r>
    </w:p>
    <w:p w14:paraId="5B1B7265" w14:textId="77777777" w:rsidR="00F07246" w:rsidRPr="00A763D8" w:rsidRDefault="00F07246" w:rsidP="00F07246">
      <w:pPr>
        <w:rPr>
          <w:i/>
          <w:iCs/>
          <w:color w:val="00B050"/>
          <w:sz w:val="28"/>
          <w:szCs w:val="28"/>
        </w:rPr>
      </w:pPr>
    </w:p>
    <w:p w14:paraId="5F8416AB" w14:textId="62B7EB2E" w:rsidR="00B209CB" w:rsidRPr="00A763D8" w:rsidRDefault="00B209CB" w:rsidP="00F07246">
      <w:pPr>
        <w:rPr>
          <w:i/>
          <w:iCs/>
          <w:color w:val="00B050"/>
          <w:sz w:val="28"/>
          <w:szCs w:val="28"/>
        </w:rPr>
      </w:pPr>
      <w:r w:rsidRPr="00A763D8">
        <w:rPr>
          <w:i/>
          <w:iCs/>
          <w:color w:val="00B050"/>
          <w:sz w:val="28"/>
          <w:szCs w:val="28"/>
        </w:rPr>
        <w:t>В результате было выявлено 317 дифференциально экспрессированных генов, которые удовлетворяли заданным критериям отбора.</w:t>
      </w:r>
    </w:p>
    <w:p w14:paraId="6BECF0F8" w14:textId="77777777" w:rsidR="00673635" w:rsidRPr="00A763D8" w:rsidRDefault="00673635" w:rsidP="00673635">
      <w:pPr>
        <w:rPr>
          <w:i/>
          <w:iCs/>
          <w:color w:val="00B050"/>
          <w:sz w:val="28"/>
          <w:szCs w:val="28"/>
        </w:rPr>
      </w:pPr>
      <w:r w:rsidRPr="00A763D8">
        <w:rPr>
          <w:i/>
          <w:iCs/>
          <w:color w:val="00B050"/>
          <w:sz w:val="28"/>
          <w:szCs w:val="28"/>
        </w:rPr>
        <w:lastRenderedPageBreak/>
        <w:t>При сравнении с результатами анализа в Phantasus, видим, что некоторые генные наборы (gene sets) из Gene Ontology Biological Process (GOBP) и Hallmark совпадают с эффектами, описанными в статье. Например, генные наборы, связанные с биосинтезом белков, трансляцией, обработкой РНК и сборкой рибосом, имеют значительное пересечение с результатами исследования статьи.</w:t>
      </w:r>
    </w:p>
    <w:p w14:paraId="0CAC44FB" w14:textId="77777777" w:rsidR="00DC141C" w:rsidRPr="00A763D8" w:rsidRDefault="00DC141C" w:rsidP="00673635">
      <w:pPr>
        <w:rPr>
          <w:i/>
          <w:iCs/>
          <w:color w:val="00B050"/>
          <w:sz w:val="28"/>
          <w:szCs w:val="28"/>
        </w:rPr>
      </w:pPr>
    </w:p>
    <w:p w14:paraId="05331F3C" w14:textId="600EA703" w:rsidR="00DC141C" w:rsidRPr="00A763D8" w:rsidRDefault="00DC141C" w:rsidP="00DC141C">
      <w:pPr>
        <w:rPr>
          <w:i/>
          <w:iCs/>
          <w:color w:val="00B050"/>
          <w:sz w:val="28"/>
          <w:szCs w:val="28"/>
        </w:rPr>
      </w:pPr>
      <w:r w:rsidRPr="00A763D8">
        <w:rPr>
          <w:i/>
          <w:iCs/>
          <w:color w:val="00B050"/>
          <w:sz w:val="28"/>
          <w:szCs w:val="28"/>
        </w:rPr>
        <w:t xml:space="preserve">Исходя из приведённых данных </w:t>
      </w:r>
      <w:r w:rsidR="00A763D8">
        <w:rPr>
          <w:i/>
          <w:iCs/>
          <w:color w:val="00B050"/>
          <w:sz w:val="28"/>
          <w:szCs w:val="28"/>
          <w:lang w:val="en-US"/>
        </w:rPr>
        <w:t>Pathways</w:t>
      </w:r>
      <w:r w:rsidR="00A763D8" w:rsidRPr="00A763D8">
        <w:rPr>
          <w:i/>
          <w:iCs/>
          <w:color w:val="00B050"/>
          <w:sz w:val="28"/>
          <w:szCs w:val="28"/>
        </w:rPr>
        <w:t xml:space="preserve"> </w:t>
      </w:r>
      <w:r w:rsidRPr="00A763D8">
        <w:rPr>
          <w:i/>
          <w:iCs/>
          <w:color w:val="00B050"/>
          <w:sz w:val="28"/>
          <w:szCs w:val="28"/>
        </w:rPr>
        <w:t>в GSEA</w:t>
      </w:r>
      <w:r w:rsidR="00E41901" w:rsidRPr="00A763D8">
        <w:rPr>
          <w:i/>
          <w:iCs/>
          <w:color w:val="00B050"/>
          <w:sz w:val="28"/>
          <w:szCs w:val="28"/>
        </w:rPr>
        <w:t xml:space="preserve"> и Enrichr</w:t>
      </w:r>
      <w:r w:rsidRPr="00A763D8">
        <w:rPr>
          <w:i/>
          <w:iCs/>
          <w:color w:val="00B050"/>
          <w:sz w:val="28"/>
          <w:szCs w:val="28"/>
        </w:rPr>
        <w:t>:</w:t>
      </w:r>
    </w:p>
    <w:p w14:paraId="16DF8E78" w14:textId="77777777" w:rsidR="00DC141C" w:rsidRPr="00A763D8" w:rsidRDefault="00DC141C" w:rsidP="00DC141C">
      <w:pPr>
        <w:rPr>
          <w:i/>
          <w:iCs/>
          <w:color w:val="00B050"/>
          <w:sz w:val="28"/>
          <w:szCs w:val="28"/>
        </w:rPr>
      </w:pPr>
    </w:p>
    <w:p w14:paraId="1C4829FF" w14:textId="21007050" w:rsidR="00DC141C" w:rsidRPr="00A763D8" w:rsidRDefault="00DC141C" w:rsidP="00A763D8">
      <w:pPr>
        <w:rPr>
          <w:i/>
          <w:iCs/>
          <w:color w:val="00B050"/>
          <w:sz w:val="28"/>
          <w:szCs w:val="28"/>
        </w:rPr>
      </w:pPr>
      <w:r w:rsidRPr="00A763D8">
        <w:rPr>
          <w:i/>
          <w:iCs/>
          <w:color w:val="00B050"/>
          <w:sz w:val="28"/>
          <w:szCs w:val="28"/>
        </w:rPr>
        <w:t>(GO:BP_CYTOPLASMIC_TRANSLATION)</w:t>
      </w:r>
    </w:p>
    <w:p w14:paraId="177FCF31" w14:textId="77777777" w:rsidR="00DC141C" w:rsidRPr="00A763D8" w:rsidRDefault="00DC141C" w:rsidP="00DC141C">
      <w:pPr>
        <w:rPr>
          <w:i/>
          <w:iCs/>
          <w:color w:val="00B050"/>
          <w:sz w:val="28"/>
          <w:szCs w:val="28"/>
        </w:rPr>
      </w:pPr>
    </w:p>
    <w:p w14:paraId="1D3C3D15" w14:textId="39D28C7C" w:rsidR="00DC141C" w:rsidRPr="00A763D8" w:rsidRDefault="00DC141C" w:rsidP="00DC141C">
      <w:pPr>
        <w:rPr>
          <w:i/>
          <w:iCs/>
          <w:color w:val="00B050"/>
          <w:sz w:val="28"/>
          <w:szCs w:val="28"/>
        </w:rPr>
      </w:pPr>
      <w:r w:rsidRPr="00A763D8">
        <w:rPr>
          <w:i/>
          <w:iCs/>
          <w:color w:val="00B050"/>
          <w:sz w:val="28"/>
          <w:szCs w:val="28"/>
        </w:rPr>
        <w:t>Обычно ап-регулирован в условиях, где повышена потребность в синтезе белков, таких как рост клеток или восстановление после повреждений.</w:t>
      </w:r>
    </w:p>
    <w:p w14:paraId="6C432AC9" w14:textId="77777777" w:rsidR="00E41901" w:rsidRPr="00A763D8" w:rsidRDefault="00E41901" w:rsidP="00E41901">
      <w:pPr>
        <w:rPr>
          <w:i/>
          <w:iCs/>
          <w:color w:val="00B050"/>
          <w:sz w:val="28"/>
          <w:szCs w:val="28"/>
        </w:rPr>
      </w:pPr>
    </w:p>
    <w:p w14:paraId="2AFFFD89" w14:textId="3FC89CC2" w:rsidR="00DC141C" w:rsidRPr="00A763D8" w:rsidRDefault="00DC141C" w:rsidP="00A763D8">
      <w:pPr>
        <w:rPr>
          <w:i/>
          <w:iCs/>
          <w:color w:val="00B050"/>
          <w:sz w:val="28"/>
          <w:szCs w:val="28"/>
        </w:rPr>
      </w:pPr>
      <w:r w:rsidRPr="00A763D8">
        <w:rPr>
          <w:i/>
          <w:iCs/>
          <w:color w:val="00B050"/>
          <w:sz w:val="28"/>
          <w:szCs w:val="28"/>
        </w:rPr>
        <w:t>(GO:BP_PEPTIDE_BIOSYNTHETIC_PROCESS)</w:t>
      </w:r>
    </w:p>
    <w:p w14:paraId="39AE3F5F" w14:textId="77777777" w:rsidR="00DC141C" w:rsidRPr="00A763D8" w:rsidRDefault="00DC141C" w:rsidP="00DC141C">
      <w:pPr>
        <w:rPr>
          <w:i/>
          <w:iCs/>
          <w:color w:val="00B050"/>
          <w:sz w:val="28"/>
          <w:szCs w:val="28"/>
        </w:rPr>
      </w:pPr>
    </w:p>
    <w:p w14:paraId="6CC1E7BD" w14:textId="29D08592" w:rsidR="00DC141C" w:rsidRPr="00A763D8" w:rsidRDefault="00DC141C" w:rsidP="00DC141C">
      <w:pPr>
        <w:rPr>
          <w:i/>
          <w:iCs/>
          <w:color w:val="00B050"/>
          <w:sz w:val="28"/>
          <w:szCs w:val="28"/>
        </w:rPr>
      </w:pPr>
      <w:r w:rsidRPr="00A763D8">
        <w:rPr>
          <w:i/>
          <w:iCs/>
          <w:color w:val="00B050"/>
          <w:sz w:val="28"/>
          <w:szCs w:val="28"/>
        </w:rPr>
        <w:t>Часто ап-регулирован в условиях активного роста или стресса, где требуется синтез новых белков.</w:t>
      </w:r>
    </w:p>
    <w:p w14:paraId="62926D65" w14:textId="77777777" w:rsidR="00E41901" w:rsidRPr="00A763D8" w:rsidRDefault="00E41901" w:rsidP="00DC141C">
      <w:pPr>
        <w:rPr>
          <w:i/>
          <w:iCs/>
          <w:color w:val="00B050"/>
          <w:sz w:val="28"/>
          <w:szCs w:val="28"/>
        </w:rPr>
      </w:pPr>
    </w:p>
    <w:p w14:paraId="65E441C2" w14:textId="44B129A7" w:rsidR="00DC141C" w:rsidRPr="00A763D8" w:rsidRDefault="00DC141C" w:rsidP="00A763D8">
      <w:pPr>
        <w:rPr>
          <w:i/>
          <w:iCs/>
          <w:color w:val="00B050"/>
          <w:sz w:val="28"/>
          <w:szCs w:val="28"/>
        </w:rPr>
      </w:pPr>
      <w:r w:rsidRPr="00A763D8">
        <w:rPr>
          <w:i/>
          <w:iCs/>
          <w:color w:val="00B050"/>
          <w:sz w:val="28"/>
          <w:szCs w:val="28"/>
        </w:rPr>
        <w:t>(GO:BP_AMIDE_BIOSYNTHETIC_PROCESS)</w:t>
      </w:r>
    </w:p>
    <w:p w14:paraId="00BB9250" w14:textId="77777777" w:rsidR="00DC141C" w:rsidRPr="00A763D8" w:rsidRDefault="00DC141C" w:rsidP="00DC141C">
      <w:pPr>
        <w:rPr>
          <w:i/>
          <w:iCs/>
          <w:color w:val="00B050"/>
          <w:sz w:val="28"/>
          <w:szCs w:val="28"/>
        </w:rPr>
      </w:pPr>
    </w:p>
    <w:p w14:paraId="36E8AA94" w14:textId="26AB4881" w:rsidR="00DC141C" w:rsidRPr="00A763D8" w:rsidRDefault="00DC141C" w:rsidP="00DC141C">
      <w:pPr>
        <w:rPr>
          <w:i/>
          <w:iCs/>
          <w:color w:val="00B050"/>
          <w:sz w:val="28"/>
          <w:szCs w:val="28"/>
        </w:rPr>
      </w:pPr>
      <w:r w:rsidRPr="00A763D8">
        <w:rPr>
          <w:i/>
          <w:iCs/>
          <w:color w:val="00B050"/>
          <w:sz w:val="28"/>
          <w:szCs w:val="28"/>
        </w:rPr>
        <w:t>Может быть ап-регулирован в условиях, требующих повышенного синтеза протеинов и амидных соединений.</w:t>
      </w:r>
    </w:p>
    <w:p w14:paraId="43226227" w14:textId="77777777" w:rsidR="00E41901" w:rsidRPr="00A763D8" w:rsidRDefault="00E41901" w:rsidP="00DC141C">
      <w:pPr>
        <w:rPr>
          <w:i/>
          <w:iCs/>
          <w:color w:val="00B050"/>
          <w:sz w:val="28"/>
          <w:szCs w:val="28"/>
        </w:rPr>
      </w:pPr>
    </w:p>
    <w:p w14:paraId="16E4CD5B" w14:textId="2079682D" w:rsidR="00DC141C" w:rsidRPr="00A763D8" w:rsidRDefault="00DC141C" w:rsidP="00A763D8">
      <w:pPr>
        <w:rPr>
          <w:i/>
          <w:iCs/>
          <w:color w:val="00B050"/>
          <w:sz w:val="28"/>
          <w:szCs w:val="28"/>
        </w:rPr>
      </w:pPr>
      <w:r w:rsidRPr="00A763D8">
        <w:rPr>
          <w:i/>
          <w:iCs/>
          <w:color w:val="00B050"/>
          <w:sz w:val="28"/>
          <w:szCs w:val="28"/>
        </w:rPr>
        <w:t>(GO:BP_PEPTIDE_METABOLIC_PROCESS)</w:t>
      </w:r>
    </w:p>
    <w:p w14:paraId="62A6D5FA" w14:textId="77777777" w:rsidR="00DC141C" w:rsidRPr="00A763D8" w:rsidRDefault="00DC141C" w:rsidP="00DC141C">
      <w:pPr>
        <w:rPr>
          <w:i/>
          <w:iCs/>
          <w:color w:val="00B050"/>
          <w:sz w:val="28"/>
          <w:szCs w:val="28"/>
        </w:rPr>
      </w:pPr>
    </w:p>
    <w:p w14:paraId="356BC152" w14:textId="12FEECB8" w:rsidR="00DC141C" w:rsidRPr="00A763D8" w:rsidRDefault="00DC141C" w:rsidP="00DC141C">
      <w:pPr>
        <w:rPr>
          <w:i/>
          <w:iCs/>
          <w:color w:val="00B050"/>
          <w:sz w:val="28"/>
          <w:szCs w:val="28"/>
        </w:rPr>
      </w:pPr>
      <w:r w:rsidRPr="00A763D8">
        <w:rPr>
          <w:i/>
          <w:iCs/>
          <w:color w:val="00B050"/>
          <w:sz w:val="28"/>
          <w:szCs w:val="28"/>
        </w:rPr>
        <w:t>Может варьироваться в зависимости от условий, но часто ап-регулирован при усиленном клеточном метаболизме.</w:t>
      </w:r>
    </w:p>
    <w:p w14:paraId="27566062" w14:textId="77777777" w:rsidR="00E41901" w:rsidRPr="00A763D8" w:rsidRDefault="00E41901" w:rsidP="00DC141C">
      <w:pPr>
        <w:rPr>
          <w:i/>
          <w:iCs/>
          <w:color w:val="00B050"/>
          <w:sz w:val="28"/>
          <w:szCs w:val="28"/>
        </w:rPr>
      </w:pPr>
    </w:p>
    <w:p w14:paraId="01E4370B" w14:textId="2315A5EB" w:rsidR="00DC141C" w:rsidRPr="00A763D8" w:rsidRDefault="00DC141C" w:rsidP="00A763D8">
      <w:pPr>
        <w:rPr>
          <w:i/>
          <w:iCs/>
          <w:color w:val="00B050"/>
          <w:sz w:val="28"/>
          <w:szCs w:val="28"/>
        </w:rPr>
      </w:pPr>
      <w:r w:rsidRPr="00A763D8">
        <w:rPr>
          <w:i/>
          <w:iCs/>
          <w:color w:val="00B050"/>
          <w:sz w:val="28"/>
          <w:szCs w:val="28"/>
        </w:rPr>
        <w:t>(GO:BP_AMIDE_METABOLIC_PROCESS)</w:t>
      </w:r>
    </w:p>
    <w:p w14:paraId="2B2042B7" w14:textId="77777777" w:rsidR="00DC141C" w:rsidRPr="00A763D8" w:rsidRDefault="00DC141C" w:rsidP="00DC141C">
      <w:pPr>
        <w:rPr>
          <w:i/>
          <w:iCs/>
          <w:color w:val="00B050"/>
          <w:sz w:val="28"/>
          <w:szCs w:val="28"/>
        </w:rPr>
      </w:pPr>
    </w:p>
    <w:p w14:paraId="53B9A26F" w14:textId="63D10B55" w:rsidR="00DC141C" w:rsidRPr="00A763D8" w:rsidRDefault="00DC141C" w:rsidP="00DC141C">
      <w:pPr>
        <w:rPr>
          <w:i/>
          <w:iCs/>
          <w:color w:val="00B050"/>
          <w:sz w:val="28"/>
          <w:szCs w:val="28"/>
        </w:rPr>
      </w:pPr>
      <w:r w:rsidRPr="00A763D8">
        <w:rPr>
          <w:i/>
          <w:iCs/>
          <w:color w:val="00B050"/>
          <w:sz w:val="28"/>
          <w:szCs w:val="28"/>
        </w:rPr>
        <w:t>Как и метаболизм пептидов, часто ап-регулирован в условиях интенсивного клеточного метаболизма.</w:t>
      </w:r>
    </w:p>
    <w:p w14:paraId="2DE94C9D" w14:textId="77777777" w:rsidR="00E41901" w:rsidRPr="00A763D8" w:rsidRDefault="00E41901" w:rsidP="00DC141C">
      <w:pPr>
        <w:rPr>
          <w:i/>
          <w:iCs/>
          <w:color w:val="00B050"/>
          <w:sz w:val="28"/>
          <w:szCs w:val="28"/>
        </w:rPr>
      </w:pPr>
    </w:p>
    <w:p w14:paraId="72E24C76" w14:textId="37A1F5B0" w:rsidR="00A763D8" w:rsidRPr="00A763D8" w:rsidRDefault="00A763D8" w:rsidP="00DC141C">
      <w:pPr>
        <w:rPr>
          <w:i/>
          <w:iCs/>
          <w:color w:val="00B050"/>
          <w:sz w:val="28"/>
          <w:szCs w:val="28"/>
        </w:rPr>
      </w:pPr>
      <w:r w:rsidRPr="00A763D8">
        <w:rPr>
          <w:i/>
          <w:iCs/>
          <w:color w:val="00B050"/>
          <w:sz w:val="28"/>
          <w:szCs w:val="28"/>
        </w:rPr>
        <w:t>На графике GSEA plot молекулярный путь из базы данных MSigDb (H_myogenesis_mus).</w:t>
      </w:r>
    </w:p>
    <w:p w14:paraId="06B986CF" w14:textId="2D9EE1E4" w:rsidR="00F07246" w:rsidRPr="00A763D8" w:rsidRDefault="00A763D8" w:rsidP="00F07246">
      <w:pPr>
        <w:rPr>
          <w:i/>
          <w:iCs/>
          <w:color w:val="00B050"/>
          <w:sz w:val="28"/>
          <w:szCs w:val="28"/>
        </w:rPr>
      </w:pPr>
      <w:r w:rsidRPr="00A763D8">
        <w:rPr>
          <w:i/>
          <w:iCs/>
          <w:color w:val="00B050"/>
          <w:sz w:val="28"/>
          <w:szCs w:val="28"/>
        </w:rPr>
        <w:t>Путь H_myogenesis_mus преимущественно активирован в условиях CD (target level) по сравнению с FFD (reference level), поскольку большинство генов имеют положительные значения log2FoldChange.</w:t>
      </w:r>
    </w:p>
    <w:p w14:paraId="53DCADA1" w14:textId="77777777" w:rsidR="00A763D8" w:rsidRPr="00A763D8" w:rsidRDefault="00A763D8" w:rsidP="00F07246">
      <w:pPr>
        <w:rPr>
          <w:i/>
          <w:iCs/>
          <w:color w:val="00B050"/>
          <w:sz w:val="28"/>
          <w:szCs w:val="28"/>
        </w:rPr>
      </w:pPr>
    </w:p>
    <w:p w14:paraId="4686C051" w14:textId="250E7217" w:rsidR="00673635" w:rsidRPr="00A763D8" w:rsidRDefault="00673635" w:rsidP="00673635">
      <w:pPr>
        <w:rPr>
          <w:i/>
          <w:iCs/>
          <w:color w:val="00B050"/>
          <w:sz w:val="28"/>
          <w:szCs w:val="28"/>
        </w:rPr>
      </w:pPr>
      <w:r w:rsidRPr="00A763D8">
        <w:rPr>
          <w:i/>
          <w:iCs/>
          <w:color w:val="00B050"/>
          <w:sz w:val="28"/>
          <w:szCs w:val="28"/>
        </w:rPr>
        <w:t xml:space="preserve">Таким образом, результаты анализа в Phantasus подтверждают некоторые из основных выводов статьи относительно влияния пищевой </w:t>
      </w:r>
      <w:r w:rsidRPr="00A763D8">
        <w:rPr>
          <w:i/>
          <w:iCs/>
          <w:color w:val="00B050"/>
          <w:sz w:val="28"/>
          <w:szCs w:val="28"/>
        </w:rPr>
        <w:lastRenderedPageBreak/>
        <w:t>целлюлозы на программы транскрипции в эпителиальных клетках толстой кишки во время воспаления.</w:t>
      </w:r>
    </w:p>
    <w:p w14:paraId="7FACD553" w14:textId="77777777" w:rsidR="00583ECF" w:rsidRPr="0056010D" w:rsidRDefault="00583ECF" w:rsidP="00501CD0">
      <w:pPr>
        <w:rPr>
          <w:sz w:val="28"/>
          <w:szCs w:val="28"/>
        </w:rPr>
      </w:pPr>
    </w:p>
    <w:p w14:paraId="7C260B92" w14:textId="77777777" w:rsidR="0087715C" w:rsidRPr="0056010D" w:rsidRDefault="0087715C" w:rsidP="00501CD0">
      <w:pPr>
        <w:rPr>
          <w:sz w:val="28"/>
          <w:szCs w:val="28"/>
        </w:rPr>
      </w:pPr>
    </w:p>
    <w:p w14:paraId="5EFA77DF" w14:textId="77777777" w:rsidR="0087715C" w:rsidRPr="0056010D" w:rsidRDefault="0087715C" w:rsidP="00501CD0">
      <w:pPr>
        <w:rPr>
          <w:sz w:val="28"/>
          <w:szCs w:val="28"/>
        </w:rPr>
      </w:pPr>
    </w:p>
    <w:p w14:paraId="340F6635" w14:textId="22F12B9B" w:rsidR="00740CCB" w:rsidRPr="0056010D" w:rsidRDefault="00740CCB" w:rsidP="0092476F">
      <w:pPr>
        <w:rPr>
          <w:sz w:val="28"/>
          <w:szCs w:val="28"/>
        </w:rPr>
      </w:pPr>
    </w:p>
    <w:sectPr w:rsidR="00740CCB" w:rsidRPr="0056010D" w:rsidSect="00C40E31">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ple Color Emoji">
    <w:charset w:val="00"/>
    <w:family w:val="auto"/>
    <w:pitch w:val="variable"/>
    <w:sig w:usb0="00000003" w:usb1="18000000" w:usb2="14000000" w:usb3="00000000" w:csb0="00000001"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New Roman (Заголовки (сло">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93B38"/>
    <w:multiLevelType w:val="hybridMultilevel"/>
    <w:tmpl w:val="39945320"/>
    <w:lvl w:ilvl="0" w:tplc="47DE6F30">
      <w:start w:val="1"/>
      <w:numFmt w:val="bullet"/>
      <w:lvlText w:val="▪"/>
      <w:lvlJc w:val="left"/>
      <w:pPr>
        <w:tabs>
          <w:tab w:val="num" w:pos="720"/>
        </w:tabs>
        <w:ind w:left="720" w:hanging="360"/>
      </w:pPr>
      <w:rPr>
        <w:rFonts w:ascii="Apple Color Emoji" w:hAnsi="Apple Color Emoji" w:hint="default"/>
      </w:rPr>
    </w:lvl>
    <w:lvl w:ilvl="1" w:tplc="2320EEE0" w:tentative="1">
      <w:start w:val="1"/>
      <w:numFmt w:val="bullet"/>
      <w:lvlText w:val="▪"/>
      <w:lvlJc w:val="left"/>
      <w:pPr>
        <w:tabs>
          <w:tab w:val="num" w:pos="1440"/>
        </w:tabs>
        <w:ind w:left="1440" w:hanging="360"/>
      </w:pPr>
      <w:rPr>
        <w:rFonts w:ascii="Apple Color Emoji" w:hAnsi="Apple Color Emoji" w:hint="default"/>
      </w:rPr>
    </w:lvl>
    <w:lvl w:ilvl="2" w:tplc="C35E9E2C" w:tentative="1">
      <w:start w:val="1"/>
      <w:numFmt w:val="bullet"/>
      <w:lvlText w:val="▪"/>
      <w:lvlJc w:val="left"/>
      <w:pPr>
        <w:tabs>
          <w:tab w:val="num" w:pos="2160"/>
        </w:tabs>
        <w:ind w:left="2160" w:hanging="360"/>
      </w:pPr>
      <w:rPr>
        <w:rFonts w:ascii="Apple Color Emoji" w:hAnsi="Apple Color Emoji" w:hint="default"/>
      </w:rPr>
    </w:lvl>
    <w:lvl w:ilvl="3" w:tplc="6CDE0566" w:tentative="1">
      <w:start w:val="1"/>
      <w:numFmt w:val="bullet"/>
      <w:lvlText w:val="▪"/>
      <w:lvlJc w:val="left"/>
      <w:pPr>
        <w:tabs>
          <w:tab w:val="num" w:pos="2880"/>
        </w:tabs>
        <w:ind w:left="2880" w:hanging="360"/>
      </w:pPr>
      <w:rPr>
        <w:rFonts w:ascii="Apple Color Emoji" w:hAnsi="Apple Color Emoji" w:hint="default"/>
      </w:rPr>
    </w:lvl>
    <w:lvl w:ilvl="4" w:tplc="71809954" w:tentative="1">
      <w:start w:val="1"/>
      <w:numFmt w:val="bullet"/>
      <w:lvlText w:val="▪"/>
      <w:lvlJc w:val="left"/>
      <w:pPr>
        <w:tabs>
          <w:tab w:val="num" w:pos="3600"/>
        </w:tabs>
        <w:ind w:left="3600" w:hanging="360"/>
      </w:pPr>
      <w:rPr>
        <w:rFonts w:ascii="Apple Color Emoji" w:hAnsi="Apple Color Emoji" w:hint="default"/>
      </w:rPr>
    </w:lvl>
    <w:lvl w:ilvl="5" w:tplc="B1DE24AC" w:tentative="1">
      <w:start w:val="1"/>
      <w:numFmt w:val="bullet"/>
      <w:lvlText w:val="▪"/>
      <w:lvlJc w:val="left"/>
      <w:pPr>
        <w:tabs>
          <w:tab w:val="num" w:pos="4320"/>
        </w:tabs>
        <w:ind w:left="4320" w:hanging="360"/>
      </w:pPr>
      <w:rPr>
        <w:rFonts w:ascii="Apple Color Emoji" w:hAnsi="Apple Color Emoji" w:hint="default"/>
      </w:rPr>
    </w:lvl>
    <w:lvl w:ilvl="6" w:tplc="2B54B080" w:tentative="1">
      <w:start w:val="1"/>
      <w:numFmt w:val="bullet"/>
      <w:lvlText w:val="▪"/>
      <w:lvlJc w:val="left"/>
      <w:pPr>
        <w:tabs>
          <w:tab w:val="num" w:pos="5040"/>
        </w:tabs>
        <w:ind w:left="5040" w:hanging="360"/>
      </w:pPr>
      <w:rPr>
        <w:rFonts w:ascii="Apple Color Emoji" w:hAnsi="Apple Color Emoji" w:hint="default"/>
      </w:rPr>
    </w:lvl>
    <w:lvl w:ilvl="7" w:tplc="9FE0F93A" w:tentative="1">
      <w:start w:val="1"/>
      <w:numFmt w:val="bullet"/>
      <w:lvlText w:val="▪"/>
      <w:lvlJc w:val="left"/>
      <w:pPr>
        <w:tabs>
          <w:tab w:val="num" w:pos="5760"/>
        </w:tabs>
        <w:ind w:left="5760" w:hanging="360"/>
      </w:pPr>
      <w:rPr>
        <w:rFonts w:ascii="Apple Color Emoji" w:hAnsi="Apple Color Emoji" w:hint="default"/>
      </w:rPr>
    </w:lvl>
    <w:lvl w:ilvl="8" w:tplc="EE6E73DC" w:tentative="1">
      <w:start w:val="1"/>
      <w:numFmt w:val="bullet"/>
      <w:lvlText w:val="▪"/>
      <w:lvlJc w:val="left"/>
      <w:pPr>
        <w:tabs>
          <w:tab w:val="num" w:pos="6480"/>
        </w:tabs>
        <w:ind w:left="6480" w:hanging="360"/>
      </w:pPr>
      <w:rPr>
        <w:rFonts w:ascii="Apple Color Emoji" w:hAnsi="Apple Color Emoji" w:hint="default"/>
      </w:rPr>
    </w:lvl>
  </w:abstractNum>
  <w:abstractNum w:abstractNumId="1" w15:restartNumberingAfterBreak="0">
    <w:nsid w:val="33283E79"/>
    <w:multiLevelType w:val="hybridMultilevel"/>
    <w:tmpl w:val="322AC5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37064498">
    <w:abstractNumId w:val="0"/>
  </w:num>
  <w:num w:numId="2" w16cid:durableId="13449360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3F3"/>
    <w:rsid w:val="00032367"/>
    <w:rsid w:val="00077BF6"/>
    <w:rsid w:val="00123A56"/>
    <w:rsid w:val="001E071E"/>
    <w:rsid w:val="00212919"/>
    <w:rsid w:val="002A0FEA"/>
    <w:rsid w:val="00335FCE"/>
    <w:rsid w:val="003404CD"/>
    <w:rsid w:val="003F1086"/>
    <w:rsid w:val="0043753E"/>
    <w:rsid w:val="004873F3"/>
    <w:rsid w:val="004D31EA"/>
    <w:rsid w:val="004D6512"/>
    <w:rsid w:val="00501CD0"/>
    <w:rsid w:val="005524AF"/>
    <w:rsid w:val="00554680"/>
    <w:rsid w:val="0056010D"/>
    <w:rsid w:val="00583ECF"/>
    <w:rsid w:val="005A15A5"/>
    <w:rsid w:val="005F31F2"/>
    <w:rsid w:val="00611FF0"/>
    <w:rsid w:val="006162C1"/>
    <w:rsid w:val="00673635"/>
    <w:rsid w:val="006817DE"/>
    <w:rsid w:val="00706AA2"/>
    <w:rsid w:val="00740CCB"/>
    <w:rsid w:val="00862C1D"/>
    <w:rsid w:val="0087715C"/>
    <w:rsid w:val="0092476F"/>
    <w:rsid w:val="009E5EF8"/>
    <w:rsid w:val="00A14F39"/>
    <w:rsid w:val="00A16ACD"/>
    <w:rsid w:val="00A763D8"/>
    <w:rsid w:val="00AA005E"/>
    <w:rsid w:val="00B057C0"/>
    <w:rsid w:val="00B209CB"/>
    <w:rsid w:val="00B87B86"/>
    <w:rsid w:val="00BF4C73"/>
    <w:rsid w:val="00C000E2"/>
    <w:rsid w:val="00C40E31"/>
    <w:rsid w:val="00CA4C91"/>
    <w:rsid w:val="00CF76C1"/>
    <w:rsid w:val="00DC141C"/>
    <w:rsid w:val="00DF1910"/>
    <w:rsid w:val="00E41901"/>
    <w:rsid w:val="00E5520C"/>
    <w:rsid w:val="00E84816"/>
    <w:rsid w:val="00F07246"/>
    <w:rsid w:val="00F20C45"/>
    <w:rsid w:val="00FD6E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4A6D"/>
  <w15:chartTrackingRefBased/>
  <w15:docId w15:val="{7799ECA1-4AF4-4F45-8749-572BDA315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Emphasis"/>
    <w:aliases w:val="Подзаголовок 2."/>
    <w:uiPriority w:val="21"/>
    <w:qFormat/>
    <w:rsid w:val="00706AA2"/>
    <w:rPr>
      <w:rFonts w:ascii="Times New Roman" w:hAnsi="Times New Roman"/>
      <w:sz w:val="28"/>
      <w:lang w:val="en-US"/>
    </w:rPr>
  </w:style>
  <w:style w:type="paragraph" w:styleId="a4">
    <w:name w:val="Title"/>
    <w:basedOn w:val="a"/>
    <w:next w:val="a"/>
    <w:link w:val="a5"/>
    <w:uiPriority w:val="10"/>
    <w:qFormat/>
    <w:rsid w:val="002A0FEA"/>
    <w:pPr>
      <w:spacing w:line="360" w:lineRule="auto"/>
      <w:contextualSpacing/>
      <w:jc w:val="center"/>
    </w:pPr>
    <w:rPr>
      <w:rFonts w:ascii="Times New Roman" w:eastAsiaTheme="majorEastAsia" w:hAnsi="Times New Roman" w:cs="Times New Roman (Заголовки (сло"/>
      <w:b/>
      <w:caps/>
      <w:color w:val="000000" w:themeColor="text1"/>
      <w:spacing w:val="-10"/>
      <w:kern w:val="28"/>
      <w:sz w:val="32"/>
      <w:szCs w:val="56"/>
    </w:rPr>
  </w:style>
  <w:style w:type="character" w:customStyle="1" w:styleId="a5">
    <w:name w:val="Заголовок Знак"/>
    <w:basedOn w:val="a0"/>
    <w:link w:val="a4"/>
    <w:uiPriority w:val="10"/>
    <w:rsid w:val="002A0FEA"/>
    <w:rPr>
      <w:rFonts w:ascii="Times New Roman" w:eastAsiaTheme="majorEastAsia" w:hAnsi="Times New Roman" w:cs="Times New Roman (Заголовки (сло"/>
      <w:b/>
      <w:caps/>
      <w:color w:val="000000" w:themeColor="text1"/>
      <w:spacing w:val="-10"/>
      <w:kern w:val="28"/>
      <w:sz w:val="32"/>
      <w:szCs w:val="56"/>
    </w:rPr>
  </w:style>
  <w:style w:type="character" w:styleId="a6">
    <w:name w:val="Hyperlink"/>
    <w:basedOn w:val="a0"/>
    <w:uiPriority w:val="99"/>
    <w:unhideWhenUsed/>
    <w:rsid w:val="00B87B86"/>
    <w:rPr>
      <w:color w:val="0563C1" w:themeColor="hyperlink"/>
      <w:u w:val="single"/>
    </w:rPr>
  </w:style>
  <w:style w:type="character" w:styleId="a7">
    <w:name w:val="Unresolved Mention"/>
    <w:basedOn w:val="a0"/>
    <w:uiPriority w:val="99"/>
    <w:semiHidden/>
    <w:unhideWhenUsed/>
    <w:rsid w:val="00B87B86"/>
    <w:rPr>
      <w:color w:val="605E5C"/>
      <w:shd w:val="clear" w:color="auto" w:fill="E1DFDD"/>
    </w:rPr>
  </w:style>
  <w:style w:type="character" w:styleId="a8">
    <w:name w:val="FollowedHyperlink"/>
    <w:basedOn w:val="a0"/>
    <w:uiPriority w:val="99"/>
    <w:semiHidden/>
    <w:unhideWhenUsed/>
    <w:rsid w:val="006817DE"/>
    <w:rPr>
      <w:color w:val="954F72" w:themeColor="followedHyperlink"/>
      <w:u w:val="single"/>
    </w:rPr>
  </w:style>
  <w:style w:type="paragraph" w:styleId="a9">
    <w:name w:val="List Paragraph"/>
    <w:basedOn w:val="a"/>
    <w:uiPriority w:val="34"/>
    <w:qFormat/>
    <w:rsid w:val="00DC14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940899">
      <w:bodyDiv w:val="1"/>
      <w:marLeft w:val="0"/>
      <w:marRight w:val="0"/>
      <w:marTop w:val="0"/>
      <w:marBottom w:val="0"/>
      <w:divBdr>
        <w:top w:val="none" w:sz="0" w:space="0" w:color="auto"/>
        <w:left w:val="none" w:sz="0" w:space="0" w:color="auto"/>
        <w:bottom w:val="none" w:sz="0" w:space="0" w:color="auto"/>
        <w:right w:val="none" w:sz="0" w:space="0" w:color="auto"/>
      </w:divBdr>
      <w:divsChild>
        <w:div w:id="611326446">
          <w:marLeft w:val="446"/>
          <w:marRight w:val="0"/>
          <w:marTop w:val="0"/>
          <w:marBottom w:val="0"/>
          <w:divBdr>
            <w:top w:val="none" w:sz="0" w:space="0" w:color="auto"/>
            <w:left w:val="none" w:sz="0" w:space="0" w:color="auto"/>
            <w:bottom w:val="none" w:sz="0" w:space="0" w:color="auto"/>
            <w:right w:val="none" w:sz="0" w:space="0" w:color="auto"/>
          </w:divBdr>
        </w:div>
        <w:div w:id="253586795">
          <w:marLeft w:val="446"/>
          <w:marRight w:val="0"/>
          <w:marTop w:val="0"/>
          <w:marBottom w:val="0"/>
          <w:divBdr>
            <w:top w:val="none" w:sz="0" w:space="0" w:color="auto"/>
            <w:left w:val="none" w:sz="0" w:space="0" w:color="auto"/>
            <w:bottom w:val="none" w:sz="0" w:space="0" w:color="auto"/>
            <w:right w:val="none" w:sz="0" w:space="0" w:color="auto"/>
          </w:divBdr>
        </w:div>
        <w:div w:id="314264030">
          <w:marLeft w:val="446"/>
          <w:marRight w:val="0"/>
          <w:marTop w:val="0"/>
          <w:marBottom w:val="0"/>
          <w:divBdr>
            <w:top w:val="none" w:sz="0" w:space="0" w:color="auto"/>
            <w:left w:val="none" w:sz="0" w:space="0" w:color="auto"/>
            <w:bottom w:val="none" w:sz="0" w:space="0" w:color="auto"/>
            <w:right w:val="none" w:sz="0" w:space="0" w:color="auto"/>
          </w:divBdr>
        </w:div>
        <w:div w:id="91451506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ncbi.nlm.nih.gov/geo/query/acc.cgi"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maayanlab.cloud/Enrichr/enrich?dataset=27de9e6622e94f82fc58a64e2019866b"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784</TotalTime>
  <Pages>14</Pages>
  <Words>461</Words>
  <Characters>2631</Characters>
  <Application>Microsoft Office Word</Application>
  <DocSecurity>0</DocSecurity>
  <Lines>21</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Иванова Оксана Алексеевна</dc:creator>
  <cp:keywords/>
  <dc:description/>
  <cp:lastModifiedBy>Анастасия Лебедева</cp:lastModifiedBy>
  <cp:revision>18</cp:revision>
  <dcterms:created xsi:type="dcterms:W3CDTF">2023-04-10T12:29:00Z</dcterms:created>
  <dcterms:modified xsi:type="dcterms:W3CDTF">2024-05-27T11:36:00Z</dcterms:modified>
</cp:coreProperties>
</file>