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9E" w:rsidRPr="000651B9" w:rsidRDefault="00B7529E" w:rsidP="00ED32A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767CF" wp14:editId="3C5664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6B24E0" wp14:editId="7E728F7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6F698" wp14:editId="1C5ECC6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D48B8B" wp14:editId="23FA449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32525E6" wp14:editId="532BBD5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0CD707" wp14:editId="17A2088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2CF1FD" wp14:editId="5D4C486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8395C7" wp14:editId="1D15C9C3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EA08D7" wp14:editId="1862197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678B425" wp14:editId="5FA399D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25212B2" wp14:editId="41A3E99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84619A8" wp14:editId="445311E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1E2BCE2" wp14:editId="32750E82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BA53FD" wp14:editId="3A34E4A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Ахмедов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Фурган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Джейхун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оглы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10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</w:t>
      </w:r>
      <w:proofErr w:type="gramEnd"/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2022 г.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:rsidTr="0061019F">
        <w:tc>
          <w:tcPr>
            <w:tcW w:w="3823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99F" w:rsidRDefault="00C6599F"/>
    <w:p w:rsidR="00B7529E" w:rsidRDefault="00B7529E"/>
    <w:p w:rsidR="00E8456D" w:rsidRDefault="00ED32AD" w:rsidP="00ED32AD">
      <w:pPr>
        <w:pStyle w:val="a4"/>
        <w:numPr>
          <w:ilvl w:val="0"/>
          <w:numId w:val="2"/>
        </w:numPr>
        <w:ind w:left="357" w:firstLine="709"/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lastRenderedPageBreak/>
        <w:t>Составьте программы перевода старинных русских мер длины,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торгового и аптекарского веса (счетчик цикла от 1 до 10)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саженей в метры (1 сажень равна 2,1366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 xml:space="preserve">* </w:t>
      </w:r>
      <w:proofErr w:type="spellStart"/>
      <w:r w:rsidRPr="00ED32AD">
        <w:rPr>
          <w:rFonts w:ascii="Times New Roman" w:eastAsia="Calibri" w:hAnsi="Times New Roman" w:cs="Times New Roman"/>
          <w:sz w:val="28"/>
          <w:szCs w:val="28"/>
        </w:rPr>
        <w:t>нз</w:t>
      </w:r>
      <w:proofErr w:type="spellEnd"/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 дюймов в сантиметры (1 дюйм равен 2.5 см)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футов в метры (1 фут равен 0,3048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драхм в граммы (1 драхма равна 3,7325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унций в граммы (1 унция равна 29,86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фунтов в килограммы (1 фунт равен 0.40951 кг)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аршинов в метры (1 аршин равен 0,7112 м)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золотников в граммы (1 золотник равен 4,2657 г)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* дюймов в миллиметры (1 дюйм равен 25,3995 мм)</w:t>
      </w:r>
    </w:p>
    <w:p w:rsidR="00ED32AD" w:rsidRDefault="00ED32AD" w:rsidP="00ED32A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40.6pt">
            <v:imagedata r:id="rId6" o:title="Снимок экрана 2023-10-11 142920"/>
          </v:shape>
        </w:pict>
      </w:r>
    </w:p>
    <w:p w:rsidR="00ED32AD" w:rsidRPr="00ED32AD" w:rsidRDefault="00ED32AD" w:rsidP="00ED32AD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>В сберкассу на трёхпроцентный вклад положили $ рублей. Какой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станет сумма вклада через N дет</w:t>
      </w:r>
      <w:r w:rsidRPr="00ED32A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D32AD" w:rsidRPr="00ED32AD" w:rsidRDefault="00ED32AD" w:rsidP="00ED32AD">
      <w:pPr>
        <w:pStyle w:val="a4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 id="_x0000_i1027" type="#_x0000_t75" style="width:378.15pt;height:326.2pt">
            <v:imagedata r:id="rId7" o:title="Снимок экрана 2023-10-11 142944"/>
          </v:shape>
        </w:pict>
      </w:r>
    </w:p>
    <w:p w:rsidR="00ED32AD" w:rsidRDefault="00ED32AD" w:rsidP="00ED32AD">
      <w:pPr>
        <w:pStyle w:val="a4"/>
        <w:numPr>
          <w:ilvl w:val="0"/>
          <w:numId w:val="2"/>
        </w:numPr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>Вычислить: (1+</w:t>
      </w:r>
      <w:proofErr w:type="gramStart"/>
      <w:r w:rsidRPr="00ED32AD">
        <w:rPr>
          <w:rFonts w:ascii="Times New Roman" w:eastAsia="Calibri" w:hAnsi="Times New Roman" w:cs="Times New Roman"/>
          <w:sz w:val="28"/>
          <w:szCs w:val="28"/>
        </w:rPr>
        <w:t>2)*</w:t>
      </w:r>
      <w:proofErr w:type="gramEnd"/>
      <w:r w:rsidRPr="00ED32AD">
        <w:rPr>
          <w:rFonts w:ascii="Times New Roman" w:eastAsia="Calibri" w:hAnsi="Times New Roman" w:cs="Times New Roman"/>
          <w:sz w:val="28"/>
          <w:szCs w:val="28"/>
        </w:rPr>
        <w:t>(1+2+3)*… *(1+2+..+10).</w:t>
      </w:r>
    </w:p>
    <w:p w:rsidR="00ED32AD" w:rsidRDefault="00ED32AD" w:rsidP="00ED32AD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30" type="#_x0000_t75" style="width:403.2pt;height:212.25pt">
            <v:imagedata r:id="rId8" o:title="Снимок экрана 2023-10-11 143942"/>
          </v:shape>
        </w:pict>
      </w:r>
    </w:p>
    <w:p w:rsidR="00ED32AD" w:rsidRDefault="00ED32AD" w:rsidP="00ED32AD">
      <w:pPr>
        <w:pStyle w:val="a4"/>
        <w:numPr>
          <w:ilvl w:val="0"/>
          <w:numId w:val="2"/>
        </w:numPr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Организовать беспрерывный ввод чисел с </w:t>
      </w:r>
      <w:proofErr w:type="spellStart"/>
      <w:r w:rsidRPr="00ED32AD">
        <w:rPr>
          <w:rFonts w:ascii="Times New Roman" w:eastAsia="Calibri" w:hAnsi="Times New Roman" w:cs="Times New Roman"/>
          <w:sz w:val="28"/>
          <w:szCs w:val="28"/>
        </w:rPr>
        <w:t>клавнатуры</w:t>
      </w:r>
      <w:proofErr w:type="spellEnd"/>
      <w:r w:rsidRPr="00ED32AD">
        <w:rPr>
          <w:rFonts w:ascii="Times New Roman" w:eastAsia="Calibri" w:hAnsi="Times New Roman" w:cs="Times New Roman"/>
          <w:sz w:val="28"/>
          <w:szCs w:val="28"/>
        </w:rPr>
        <w:t>, пока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пользователь не введет 0. После ввода нуля, показать на экран количество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чисел, которые были введены, их общую сумму и среднее арифметическое.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Подсказка: необходимо объявить переменную-счетчик, которая будет считать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 xml:space="preserve">количество введенных чисел, и переменную, которая будет </w:t>
      </w:r>
      <w:r w:rsidRPr="00ED32AD">
        <w:rPr>
          <w:rFonts w:ascii="Times New Roman" w:eastAsia="Calibri" w:hAnsi="Times New Roman" w:cs="Times New Roman"/>
          <w:sz w:val="28"/>
          <w:szCs w:val="28"/>
        </w:rPr>
        <w:lastRenderedPageBreak/>
        <w:t>накапливать</w:t>
      </w:r>
      <w:r w:rsidRPr="00ED32AD">
        <w:rPr>
          <w:rFonts w:ascii="Times New Roman" w:eastAsia="Calibri" w:hAnsi="Times New Roman" w:cs="Times New Roman"/>
          <w:sz w:val="28"/>
          <w:szCs w:val="28"/>
        </w:rPr>
        <w:br/>
        <w:t>общую сумму чисел.</w:t>
      </w:r>
    </w:p>
    <w:p w:rsidR="004C3064" w:rsidRDefault="004C3064" w:rsidP="004C3064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32" type="#_x0000_t75" style="width:367.5pt;height:291.15pt">
            <v:imagedata r:id="rId9" o:title="Снимок экрана 2023-10-11 142858"/>
          </v:shape>
        </w:pict>
      </w:r>
    </w:p>
    <w:p w:rsidR="00ED32AD" w:rsidRPr="00ED32AD" w:rsidRDefault="00ED32AD" w:rsidP="004C3064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r w:rsidRPr="00ED32A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C3064" w:rsidRPr="004C3064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Pr="004C3064">
        <w:rPr>
          <w:rFonts w:ascii="Times New Roman" w:eastAsia="Calibri" w:hAnsi="Times New Roman" w:cs="Times New Roman"/>
          <w:sz w:val="28"/>
          <w:szCs w:val="28"/>
        </w:rPr>
        <w:t>Нарисовать равнобедренный треугольник из символов * Высоту</w:t>
      </w:r>
      <w:r w:rsidRPr="004C3064">
        <w:rPr>
          <w:rFonts w:ascii="Times New Roman" w:eastAsia="Calibri" w:hAnsi="Times New Roman" w:cs="Times New Roman"/>
          <w:sz w:val="28"/>
          <w:szCs w:val="28"/>
        </w:rPr>
        <w:br/>
        <w:t xml:space="preserve">выбирает пользователь. </w:t>
      </w:r>
      <w:proofErr w:type="gramStart"/>
      <w:r w:rsidRPr="004C3064">
        <w:rPr>
          <w:rFonts w:ascii="Times New Roman" w:eastAsia="Calibri" w:hAnsi="Times New Roman" w:cs="Times New Roman"/>
          <w:sz w:val="28"/>
          <w:szCs w:val="28"/>
        </w:rPr>
        <w:t>Например</w:t>
      </w:r>
      <w:proofErr w:type="gramEnd"/>
      <w:r w:rsidRPr="004C3064">
        <w:rPr>
          <w:rFonts w:ascii="Times New Roman" w:eastAsia="Calibri" w:hAnsi="Times New Roman" w:cs="Times New Roman"/>
          <w:sz w:val="28"/>
          <w:szCs w:val="28"/>
        </w:rPr>
        <w:t>: высота = 5, на экране:14:32</w:t>
      </w:r>
    </w:p>
    <w:p w:rsidR="00ED32AD" w:rsidRPr="00ED32AD" w:rsidRDefault="004C3064" w:rsidP="00ED32AD">
      <w:pPr>
        <w:pStyle w:val="a4"/>
        <w:tabs>
          <w:tab w:val="left" w:pos="3719"/>
        </w:tabs>
        <w:rPr>
          <w:rFonts w:ascii="Times New Roman" w:eastAsia="Calibri" w:hAnsi="Times New Roman" w:cs="Times New Roman"/>
          <w:sz w:val="28"/>
          <w:szCs w:val="28"/>
        </w:rPr>
      </w:pPr>
      <w:bookmarkStart w:id="2" w:name="_GoBack"/>
      <w:r>
        <w:rPr>
          <w:rFonts w:ascii="Times New Roman" w:eastAsia="Calibri" w:hAnsi="Times New Roman" w:cs="Times New Roman"/>
          <w:sz w:val="28"/>
          <w:szCs w:val="28"/>
        </w:rPr>
        <w:pict>
          <v:shape id="_x0000_i1037" type="#_x0000_t75" style="width:374.4pt;height:299.25pt">
            <v:imagedata r:id="rId10" o:title="Снимок экрана 2023-10-11 142932"/>
          </v:shape>
        </w:pict>
      </w:r>
      <w:bookmarkEnd w:id="2"/>
    </w:p>
    <w:sectPr w:rsidR="00ED32AD" w:rsidRPr="00ED3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214B6"/>
    <w:multiLevelType w:val="hybridMultilevel"/>
    <w:tmpl w:val="A4026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0"/>
    <w:rsid w:val="004C3064"/>
    <w:rsid w:val="00B7529E"/>
    <w:rsid w:val="00C6599F"/>
    <w:rsid w:val="00E8456D"/>
    <w:rsid w:val="00ED32A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CEFD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  <w:style w:type="character" w:customStyle="1" w:styleId="message-time">
    <w:name w:val="message-time"/>
    <w:basedOn w:val="a0"/>
    <w:rsid w:val="00ED3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16C3-34B4-40E3-BBC0-8EE4F5EF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2023-10-10T11:04:00Z</dcterms:created>
  <dcterms:modified xsi:type="dcterms:W3CDTF">2023-10-11T11:42:00Z</dcterms:modified>
</cp:coreProperties>
</file>