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7.21开工第一天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计划：与其他组进行信息交互，实现相互传输消息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出现问题1：无法使用WebSocket与嵌入式组实现信息交互。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方案：在使用postman调试过后发现，如果使用GET方式请求服务器连接，服务器会返回权限不足，不是websocket协议而拒绝连接。之后不使用websocket，使用http协议之后，可以正常与嵌入式组连接，并接收到嵌入式组的消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仍存在问题：不使用websocket的方式如何实现服务器与客户端的通信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出现问题2：服务器无法接受移动组的websocket连接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仍未解决。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zNmE0NTI4OGQzYWIyMzMwYzM4OTljNzcxMWI4ODkifQ=="/>
  </w:docVars>
  <w:rsids>
    <w:rsidRoot w:val="00000000"/>
    <w:rsid w:val="4F3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2022-07-25T00:20:55Z</dcterms:created>
  <dc:creator>14492</dc:creator>
  <cp:lastModifiedBy>健豪</cp:lastModifiedBy>
  <dcterms:modified xsi:type="dcterms:W3CDTF">2022-07-25T00:27:13Z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4CE18495DBF24CE6824B12BBCC7076B6</vt:lpwstr>
  </property>
</Properties>
</file>