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20" w:after="624" w:afterLines="200" w:line="60" w:lineRule="auto"/>
        <w:jc w:val="center"/>
        <w:rPr>
          <w:rFonts w:ascii="Times New Roman" w:hAnsi="Times New Roman"/>
          <w:spacing w:val="20"/>
        </w:rPr>
      </w:pPr>
      <w:r>
        <w:rPr>
          <w:rFonts w:hint="eastAsia" w:ascii="Times New Roman" w:hAnsi="Times New Roman"/>
          <w:spacing w:val="20"/>
        </w:rPr>
        <w:t>QG工作室暑期实习生周记</w:t>
      </w:r>
    </w:p>
    <w:tbl>
      <w:tblPr>
        <w:tblStyle w:val="8"/>
        <w:tblW w:w="5000" w:type="pct"/>
        <w:tblInd w:w="0" w:type="dxa"/>
        <w:tblBorders>
          <w:top w:val="none" w:color="auto" w:sz="0" w:space="0"/>
          <w:left w:val="none" w:color="auto" w:sz="0" w:space="0"/>
          <w:bottom w:val="thickThinLargeGap" w:color="000000" w:themeColor="text1" w:sz="12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29" w:type="dxa"/>
          <w:bottom w:w="0" w:type="dxa"/>
          <w:right w:w="29" w:type="dxa"/>
        </w:tblCellMar>
      </w:tblPr>
      <w:tblGrid>
        <w:gridCol w:w="2361"/>
        <w:gridCol w:w="2530"/>
        <w:gridCol w:w="2190"/>
        <w:gridCol w:w="2865"/>
      </w:tblGrid>
      <w:tr>
        <w:tblPrEx>
          <w:tblBorders>
            <w:top w:val="none" w:color="auto" w:sz="0" w:space="0"/>
            <w:left w:val="none" w:color="auto" w:sz="0" w:space="0"/>
            <w:bottom w:val="thickThinLargeGap" w:color="000000" w:themeColor="text1" w:sz="12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29" w:type="dxa"/>
            <w:bottom w:w="0" w:type="dxa"/>
            <w:right w:w="29" w:type="dxa"/>
          </w:tblCellMar>
        </w:tblPrEx>
        <w:tc>
          <w:tcPr>
            <w:tcW w:w="1187" w:type="pct"/>
          </w:tcPr>
          <w:p>
            <w:pPr>
              <w:pStyle w:val="7"/>
              <w:rPr>
                <w:rFonts w:hint="eastAsia" w:ascii="微软雅黑" w:hAnsi="微软雅黑" w:eastAsia="微软雅黑"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姓名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</w:t>
            </w:r>
            <w:r>
              <w:rPr>
                <w:rFonts w:ascii="微软雅黑" w:hAnsi="微软雅黑" w:eastAsia="微软雅黑"/>
                <w:sz w:val="2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杨成栋</w:t>
            </w:r>
          </w:p>
        </w:tc>
        <w:tc>
          <w:tcPr>
            <w:tcW w:w="1272" w:type="pct"/>
          </w:tcPr>
          <w:p>
            <w:pPr>
              <w:pStyle w:val="7"/>
              <w:ind w:left="113" w:leftChars="54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组别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年级</w:t>
            </w:r>
            <w:r>
              <w:rPr>
                <w:rFonts w:ascii="微软雅黑" w:hAnsi="微软雅黑" w:eastAsia="微软雅黑"/>
                <w:sz w:val="28"/>
                <w:lang w:val="zh-CN"/>
              </w:rPr>
              <w:t>：2021级</w:t>
            </w:r>
          </w:p>
        </w:tc>
        <w:tc>
          <w:tcPr>
            <w:tcW w:w="1440" w:type="pct"/>
          </w:tcPr>
          <w:p>
            <w:pPr>
              <w:pStyle w:val="7"/>
              <w:rPr>
                <w:rFonts w:ascii="微软雅黑" w:hAnsi="微软雅黑" w:eastAsia="微软雅黑"/>
                <w:sz w:val="28"/>
                <w:lang w:val="zh-CN"/>
              </w:rPr>
            </w:pP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周次：第</w:t>
            </w:r>
            <w:r>
              <w:rPr>
                <w:rFonts w:hint="eastAsia" w:ascii="微软雅黑" w:hAnsi="微软雅黑" w:eastAsia="微软雅黑"/>
                <w:sz w:val="28"/>
                <w:lang w:val="en-US" w:eastAsia="zh-CN"/>
              </w:rPr>
              <w:t>六</w:t>
            </w:r>
            <w:r>
              <w:rPr>
                <w:rFonts w:hint="eastAsia" w:ascii="微软雅黑" w:hAnsi="微软雅黑" w:eastAsia="微软雅黑"/>
                <w:sz w:val="28"/>
                <w:lang w:val="zh-CN"/>
              </w:rPr>
              <w:t>周</w:t>
            </w:r>
          </w:p>
        </w:tc>
      </w:tr>
    </w:tbl>
    <w:p>
      <w:pPr>
        <w:rPr>
          <w:rFonts w:ascii="微软雅黑" w:hAnsi="微软雅黑" w:eastAsia="微软雅黑"/>
          <w:sz w:val="10"/>
          <w:szCs w:val="10"/>
        </w:rPr>
      </w:pPr>
    </w:p>
    <w:tbl>
      <w:tblPr>
        <w:tblStyle w:val="22"/>
        <w:tblW w:w="9918" w:type="dxa"/>
        <w:tblInd w:w="0" w:type="dxa"/>
        <w:tblBorders>
          <w:top w:val="single" w:color="F4B083" w:themeColor="accent2" w:themeTint="99" w:sz="4" w:space="0"/>
          <w:left w:val="single" w:color="F4B083" w:themeColor="accent2" w:themeTint="99" w:sz="4" w:space="0"/>
          <w:bottom w:val="single" w:color="F4B083" w:themeColor="accent2" w:themeTint="99" w:sz="4" w:space="0"/>
          <w:right w:val="single" w:color="F4B083" w:themeColor="accent2" w:themeTint="99" w:sz="4" w:space="0"/>
          <w:insideH w:val="single" w:color="F4B083" w:themeColor="accent2" w:themeTint="99" w:sz="4" w:space="0"/>
          <w:insideV w:val="single" w:color="F4B083" w:themeColor="accent2" w:themeTint="99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8647"/>
      </w:tblGrid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9918" w:type="dxa"/>
            <w:gridSpan w:val="2"/>
            <w:tcBorders>
              <w:top w:val="single" w:color="ED7D31" w:themeColor="accent2" w:sz="4" w:space="0"/>
              <w:left w:val="single" w:color="ED7D31" w:themeColor="accent2" w:sz="4" w:space="0"/>
              <w:bottom w:val="single" w:color="ED7D31" w:themeColor="accent2" w:sz="4" w:space="0"/>
              <w:right w:val="single" w:color="ED7D31" w:themeColor="accent2" w:sz="4" w:space="0"/>
              <w:insideH w:val="single" w:sz="4" w:space="0"/>
              <w:insideV w:val="nil"/>
            </w:tcBorders>
            <w:shd w:val="clear" w:color="auto" w:fill="ED7D31" w:themeFill="accent2"/>
          </w:tcPr>
          <w:p>
            <w:pPr>
              <w:jc w:val="center"/>
              <w:rPr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第</w:t>
            </w:r>
            <w:r>
              <w:rPr>
                <w:rFonts w:hint="eastAsia"/>
                <w:b/>
                <w:bCs/>
                <w:color w:val="FFFFFF" w:themeColor="background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六</w:t>
            </w:r>
            <w:bookmarkStart w:id="0" w:name="_GoBack"/>
            <w:bookmarkEnd w:id="0"/>
            <w:r>
              <w:rPr>
                <w:rFonts w:hint="eastAsia"/>
                <w:b/>
                <w:bCs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周周记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ind w:firstLine="420" w:firstLineChars="200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考核临近结束，我的心也逐渐飘向远方。一个多月的暑假实习，说长不长，一个项目就是一眨眼，刷刷就过去了；说短也不短，宿舍数次欠电费记录和中午苦苦思考吃什么都让我难忘。回过头一看，也确实可以自信地拍拍胸口说有所收获，看着自己做完的项目就像看着自己的孩子，从零到完整运作，不得不惊叹和思考我是怎么做出来的。过程看不清了，但结果却会一直保留着，且时时刻刻告知我的进步，我这一个多月的成长，有所付出，有所成果，有所收获，这么说来这一个多月的暑假实习我应该是充实的，愿意为之付出，成果和收获令人满意，那么又可以说这个多月的暑假实习我是幸福的。还有组员的陪伴，大家一起打闹、讨论、分享、克服难题，进步和成长，这个多月的暑假实习我也因此而不孤单，十分快乐，此次暑假实习为我在工作室学习的开头，还是让我挺满意的，算是踏出自信的第一步，让人期待未来了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9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</w:tcPr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最终考核前中期：对各个功能的实现思路逐渐清晰，心中也有了项目大致的模样，和组员配合得更加得心应手了。人工智能的项目一来，项目管理平台就只剩下我一个人在做了，为了让后期组员能够接受和完善，代码要多加注释，多弄成模块化和封装起来。这个时间段主要是完成静态页面，有几个需要注意的地方:层级关系要处理好，antd组件会自带zindex，要让加载中的提示和alert弹窗处在最顶部，要让遮罩遮住其它内容的同时不遮住弹窗，这些层级关系要设置好。样式宽高要适应。设置宽高不要轻易用px写死，不然在不同显示器中显示就很难看了，要用好calc和vh、vw，然后在不同显示器中查看页面效果。加载中要做好。接受数据时应有提示用户加载中，它出现的时机和位置都要处理好，并且自己用数据模拟。</w:t>
            </w:r>
          </w:p>
          <w:p>
            <w:pPr>
              <w:ind w:firstLine="210" w:firstLineChars="10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最终考核后期：开始和后台测试接口了等待后台发指令，一遍一遍的刷新，查找问题。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有时候接口网址要换，用vscode的查找替换命令。对接接口需要数据处理能力，对后台返回的数据进行处理并展示，尤其是可视化展示，对数据的要求更高了，要提前和后台沟通好，在前端做好模拟，才能在接通接口的时候更加方便。</w:t>
            </w:r>
          </w:p>
          <w:p>
            <w:pPr>
              <w:ind w:firstLine="210" w:firstLineChars="100"/>
              <w:rPr>
                <w:rFonts w:hint="default"/>
                <w:b w:val="0"/>
                <w:bCs w:val="0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3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最终考核，当然有新的内容和更难的内容，但对我来说，把中期考核的不足完善，而吸收师兄们的建议并实践更加重要，不要害怕尝试，中期考核出现过的错误和坏毛病一定要及时舍弃，不要养成坏习惯，好的做法要果断去尝试，犯错也没关系，习惯和总结好就行，我庆幸我是这么做的。因为这样做完最终考核，和中期考核一相比较，我能够明显看到自己的进步。</w:t>
            </w: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4" w:hRule="atLeast"/>
        </w:trPr>
        <w:tc>
          <w:tcPr>
            <w:tcW w:w="1271" w:type="dxa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存在</w:t>
            </w:r>
            <w:r>
              <w:rPr>
                <w:b/>
                <w:bCs/>
              </w:rPr>
              <w:t>问题</w:t>
            </w:r>
          </w:p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</w:tcPr>
          <w:p>
            <w:pPr>
              <w:pStyle w:val="23"/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要去攻破高难的封装，比如说antd的组件封装之后再封装，要做到传最少且必要的参数，然后做最多的事情。</w:t>
            </w:r>
          </w:p>
          <w:p>
            <w:pPr>
              <w:pStyle w:val="23"/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对项目中重复度高的代码进行封装和模块化，争取做到零重复，高质量。</w:t>
            </w:r>
          </w:p>
          <w:p>
            <w:pPr>
              <w:pStyle w:val="23"/>
              <w:ind w:firstLine="420" w:firstLineChars="200"/>
              <w:rPr>
                <w:rFonts w:hint="default"/>
                <w:lang w:val="en-US" w:eastAsia="zh-CN"/>
              </w:rPr>
            </w:pPr>
          </w:p>
        </w:tc>
      </w:tr>
      <w:tr>
        <w:tblPrEx>
          <w:tblBorders>
            <w:top w:val="single" w:color="F4B083" w:themeColor="accent2" w:themeTint="99" w:sz="4" w:space="0"/>
            <w:left w:val="single" w:color="F4B083" w:themeColor="accent2" w:themeTint="99" w:sz="4" w:space="0"/>
            <w:bottom w:val="single" w:color="F4B083" w:themeColor="accent2" w:themeTint="99" w:sz="4" w:space="0"/>
            <w:right w:val="single" w:color="F4B083" w:themeColor="accent2" w:themeTint="99" w:sz="4" w:space="0"/>
            <w:insideH w:val="single" w:color="F4B083" w:themeColor="accent2" w:themeTint="99" w:sz="4" w:space="0"/>
            <w:insideV w:val="single" w:color="F4B083" w:themeColor="accent2" w:themeTint="99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9" w:hRule="atLeast"/>
        </w:trPr>
        <w:tc>
          <w:tcPr>
            <w:tcW w:w="1271" w:type="dxa"/>
            <w:shd w:val="clear" w:color="auto" w:fill="FBE4D5" w:themeFill="accent2" w:themeFillTint="33"/>
            <w:vAlign w:val="center"/>
          </w:tcPr>
          <w:p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/>
        </w:tc>
      </w:tr>
    </w:tbl>
    <w:p/>
    <w:sectPr>
      <w:pgSz w:w="11906" w:h="16838"/>
      <w:pgMar w:top="1009" w:right="1009" w:bottom="720" w:left="100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k0ZTkxNGE0YjYzYzcxZmU2YjBlMTVmZDE1OWVmZmYifQ=="/>
  </w:docVars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  <w:rsid w:val="1D336627"/>
    <w:rsid w:val="2E025494"/>
    <w:rsid w:val="33EA6F79"/>
    <w:rsid w:val="35136C23"/>
    <w:rsid w:val="357470AE"/>
    <w:rsid w:val="44C71CD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4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2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qFormat/>
    <w:uiPriority w:val="99"/>
    <w:rPr>
      <w:sz w:val="24"/>
    </w:rPr>
  </w:style>
  <w:style w:type="paragraph" w:styleId="7">
    <w:name w:val="Title"/>
    <w:basedOn w:val="1"/>
    <w:next w:val="1"/>
    <w:link w:val="21"/>
    <w:qFormat/>
    <w:uiPriority w:val="1"/>
    <w:pPr>
      <w:widowControl/>
      <w:spacing w:after="80"/>
      <w:contextualSpacing/>
      <w:jc w:val="left"/>
    </w:pPr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styleId="9">
    <w:name w:val="Table Grid"/>
    <w:basedOn w:val="8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标题 1 字符"/>
    <w:basedOn w:val="10"/>
    <w:link w:val="2"/>
    <w:qFormat/>
    <w:uiPriority w:val="9"/>
    <w:rPr>
      <w:b/>
      <w:bCs/>
      <w:kern w:val="44"/>
      <w:sz w:val="44"/>
      <w:szCs w:val="44"/>
    </w:rPr>
  </w:style>
  <w:style w:type="table" w:customStyle="1" w:styleId="12">
    <w:name w:val="网格表 5 深色 - 着色 5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5B9BD5" w:themeFill="accent5"/>
      </w:tcPr>
    </w:tblStylePr>
    <w:tblStylePr w:type="band1Vert">
      <w:tcPr>
        <w:shd w:val="clear" w:color="auto" w:fill="BDD6EE" w:themeFill="accent5" w:themeFillTint="66"/>
      </w:tcPr>
    </w:tblStylePr>
    <w:tblStylePr w:type="band1Horz">
      <w:tcPr>
        <w:shd w:val="clear" w:color="auto" w:fill="BDD6EE" w:themeFill="accent5" w:themeFillTint="66"/>
      </w:tcPr>
    </w:tblStylePr>
  </w:style>
  <w:style w:type="table" w:customStyle="1" w:styleId="13">
    <w:name w:val="网格表 1 浅色 - 着色 51"/>
    <w:basedOn w:val="8"/>
    <w:qFormat/>
    <w:uiPriority w:val="46"/>
    <w:tblPr>
      <w:tblBorders>
        <w:top w:val="single" w:color="BDD6EE" w:themeColor="accent5" w:themeTint="66" w:sz="4" w:space="0"/>
        <w:left w:val="single" w:color="BDD6EE" w:themeColor="accent5" w:themeTint="66" w:sz="4" w:space="0"/>
        <w:bottom w:val="single" w:color="BDD6EE" w:themeColor="accent5" w:themeTint="66" w:sz="4" w:space="0"/>
        <w:right w:val="single" w:color="BDD6EE" w:themeColor="accent5" w:themeTint="66" w:sz="4" w:space="0"/>
        <w:insideH w:val="single" w:color="BDD6EE" w:themeColor="accent5" w:themeTint="66" w:sz="4" w:space="0"/>
        <w:insideV w:val="single" w:color="BDD6EE" w:themeColor="accent5" w:themeTint="66" w:sz="4" w:space="0"/>
      </w:tblBorders>
    </w:tblPr>
    <w:tblStylePr w:type="firstRow">
      <w:rPr>
        <w:b/>
        <w:bCs/>
      </w:rPr>
      <w:tcPr>
        <w:tcBorders>
          <w:bottom w:val="single" w:color="9CC2E5" w:themeColor="accent5" w:themeTint="99" w:sz="12" w:space="0"/>
        </w:tcBorders>
      </w:tcPr>
    </w:tblStylePr>
    <w:tblStylePr w:type="lastRow">
      <w:rPr>
        <w:b/>
        <w:bCs/>
      </w:rPr>
      <w:tcPr>
        <w:tcBorders>
          <w:top w:val="double" w:color="9CC2E5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4">
    <w:name w:val="网格表 1 浅色 - 着色 21"/>
    <w:basedOn w:val="8"/>
    <w:qFormat/>
    <w:uiPriority w:val="46"/>
    <w:tblPr>
      <w:tblBorders>
        <w:top w:val="single" w:color="F7CAAC" w:themeColor="accent2" w:themeTint="66" w:sz="4" w:space="0"/>
        <w:left w:val="single" w:color="F7CAAC" w:themeColor="accent2" w:themeTint="66" w:sz="4" w:space="0"/>
        <w:bottom w:val="single" w:color="F7CAAC" w:themeColor="accent2" w:themeTint="66" w:sz="4" w:space="0"/>
        <w:right w:val="single" w:color="F7CAAC" w:themeColor="accent2" w:themeTint="66" w:sz="4" w:space="0"/>
        <w:insideH w:val="single" w:color="F7CAAC" w:themeColor="accent2" w:themeTint="66" w:sz="4" w:space="0"/>
        <w:insideV w:val="single" w:color="F7CAAC" w:themeColor="accent2" w:themeTint="66" w:sz="4" w:space="0"/>
      </w:tblBorders>
    </w:tblPr>
    <w:tblStylePr w:type="firstRow">
      <w:rPr>
        <w:b/>
        <w:bCs/>
      </w:rPr>
      <w:tcPr>
        <w:tcBorders>
          <w:bottom w:val="single" w:color="F4B083" w:themeColor="accent2" w:themeTint="99" w:sz="12" w:space="0"/>
        </w:tcBorders>
      </w:tcPr>
    </w:tblStylePr>
    <w:tblStylePr w:type="lastRow">
      <w:rPr>
        <w:b/>
        <w:bCs/>
      </w:rPr>
      <w:tcPr>
        <w:tcBorders>
          <w:top w:val="double" w:color="F4B083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5">
    <w:name w:val="网格表 4 - 着色 51"/>
    <w:basedOn w:val="8"/>
    <w:qFormat/>
    <w:uiPriority w:val="49"/>
    <w:tblPr>
      <w:tblBorders>
        <w:top w:val="single" w:color="9CC2E5" w:themeColor="accent5" w:themeTint="99" w:sz="4" w:space="0"/>
        <w:left w:val="single" w:color="9CC2E5" w:themeColor="accent5" w:themeTint="99" w:sz="4" w:space="0"/>
        <w:bottom w:val="single" w:color="9CC2E5" w:themeColor="accent5" w:themeTint="99" w:sz="4" w:space="0"/>
        <w:right w:val="single" w:color="9CC2E5" w:themeColor="accent5" w:themeTint="99" w:sz="4" w:space="0"/>
        <w:insideH w:val="single" w:color="9CC2E5" w:themeColor="accent5" w:themeTint="99" w:sz="4" w:space="0"/>
        <w:insideV w:val="single" w:color="9CC2E5" w:themeColor="accent5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cPr>
        <w:tcBorders>
          <w:top w:val="double" w:color="5B9BD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EEAF6" w:themeFill="accent5" w:themeFillTint="33"/>
      </w:tcPr>
    </w:tblStylePr>
    <w:tblStylePr w:type="band1Horz">
      <w:tcPr>
        <w:shd w:val="clear" w:color="auto" w:fill="DEEAF6" w:themeFill="accent5" w:themeFillTint="33"/>
      </w:tcPr>
    </w:tblStylePr>
  </w:style>
  <w:style w:type="table" w:customStyle="1" w:styleId="16">
    <w:name w:val="网格表 5 深色 - 着色 61"/>
    <w:basedOn w:val="8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0AD47" w:themeFill="accent6"/>
      </w:tcPr>
    </w:tblStylePr>
    <w:tblStylePr w:type="band1Vert">
      <w:tcPr>
        <w:shd w:val="clear" w:color="auto" w:fill="C5E0B3" w:themeFill="accent6" w:themeFillTint="66"/>
      </w:tcPr>
    </w:tblStylePr>
    <w:tblStylePr w:type="band1Horz">
      <w:tcPr>
        <w:shd w:val="clear" w:color="auto" w:fill="C5E0B3" w:themeFill="accent6" w:themeFillTint="66"/>
      </w:tcPr>
    </w:tblStylePr>
  </w:style>
  <w:style w:type="table" w:customStyle="1" w:styleId="17">
    <w:name w:val="网格表 6 彩色 - 着色 61"/>
    <w:basedOn w:val="8"/>
    <w:qFormat/>
    <w:uiPriority w:val="51"/>
    <w:rPr>
      <w:color w:val="548235" w:themeColor="accent6" w:themeShade="BF"/>
    </w:rPr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</w:rPr>
      <w:tcPr>
        <w:tcBorders>
          <w:bottom w:val="single" w:color="A8D08D" w:themeColor="accent6" w:themeTint="99" w:sz="12" w:space="0"/>
        </w:tcBorders>
      </w:tcPr>
    </w:tblStylePr>
    <w:tblStylePr w:type="lastRow">
      <w:rPr>
        <w:b/>
        <w:bCs/>
      </w:rPr>
      <w:tcPr>
        <w:tcBorders>
          <w:top w:val="double" w:color="A8D08D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table" w:customStyle="1" w:styleId="18">
    <w:name w:val="网格表 4 - 着色 61"/>
    <w:basedOn w:val="8"/>
    <w:uiPriority w:val="49"/>
    <w:tblPr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2EFD9" w:themeFill="accent6" w:themeFillTint="33"/>
      </w:tcPr>
    </w:tblStylePr>
    <w:tblStylePr w:type="band1Horz">
      <w:tcPr>
        <w:shd w:val="clear" w:color="auto" w:fill="E2EFD9" w:themeFill="accent6" w:themeFillTint="33"/>
      </w:tcPr>
    </w:tblStylePr>
  </w:style>
  <w:style w:type="character" w:customStyle="1" w:styleId="19">
    <w:name w:val="页眉 字符"/>
    <w:basedOn w:val="10"/>
    <w:link w:val="5"/>
    <w:qFormat/>
    <w:uiPriority w:val="99"/>
    <w:rPr>
      <w:sz w:val="18"/>
      <w:szCs w:val="18"/>
    </w:rPr>
  </w:style>
  <w:style w:type="character" w:customStyle="1" w:styleId="20">
    <w:name w:val="页脚 字符"/>
    <w:basedOn w:val="10"/>
    <w:link w:val="4"/>
    <w:uiPriority w:val="99"/>
    <w:rPr>
      <w:sz w:val="18"/>
      <w:szCs w:val="18"/>
    </w:rPr>
  </w:style>
  <w:style w:type="character" w:customStyle="1" w:styleId="21">
    <w:name w:val="标题 字符"/>
    <w:basedOn w:val="10"/>
    <w:link w:val="7"/>
    <w:qFormat/>
    <w:uiPriority w:val="1"/>
    <w:rPr>
      <w:rFonts w:asciiTheme="majorHAnsi" w:hAnsiTheme="majorHAnsi" w:eastAsiaTheme="majorEastAsia" w:cstheme="majorBidi"/>
      <w:color w:val="000000" w:themeColor="text1"/>
      <w:kern w:val="28"/>
      <w:sz w:val="32"/>
      <w:szCs w:val="20"/>
      <w14:textFill>
        <w14:solidFill>
          <w14:schemeClr w14:val="tx1"/>
        </w14:solidFill>
      </w14:textFill>
    </w:rPr>
  </w:style>
  <w:style w:type="table" w:customStyle="1" w:styleId="22">
    <w:name w:val="网格表 4 - 着色 21"/>
    <w:basedOn w:val="8"/>
    <w:qFormat/>
    <w:uiPriority w:val="49"/>
    <w:tblPr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E4D5" w:themeFill="accent2" w:themeFillTint="33"/>
      </w:tcPr>
    </w:tblStylePr>
    <w:tblStylePr w:type="band1Horz">
      <w:tcPr>
        <w:shd w:val="clear" w:color="auto" w:fill="FBE4D5" w:themeFill="accent2" w:themeFillTint="33"/>
      </w:tcPr>
    </w:tblStyle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0"/>
    <w:link w:val="3"/>
    <w:semiHidden/>
    <w:qFormat/>
    <w:uiPriority w:val="99"/>
    <w:rPr>
      <w:sz w:val="18"/>
      <w:szCs w:val="18"/>
    </w:rPr>
  </w:style>
  <w:style w:type="paragraph" w:customStyle="1" w:styleId="25">
    <w:name w:val="md-end-block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26">
    <w:name w:val="md-plain"/>
    <w:basedOn w:val="10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68F7C-22F5-42B6-A2EA-31FC7A9F64F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广东工业大学</Company>
  <Pages>2</Pages>
  <Words>1126</Words>
  <Characters>1156</Characters>
  <Lines>1</Lines>
  <Paragraphs>1</Paragraphs>
  <TotalTime>7</TotalTime>
  <ScaleCrop>false</ScaleCrop>
  <LinksUpToDate>false</LinksUpToDate>
  <CharactersWithSpaces>1158</CharactersWithSpaces>
  <Application>WPS Office_11.1.0.12313_F1E327BC-269C-435d-A152-05C5408002CA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2022-07-10T07:08:00Z</dcterms:created>
  <dc:creator>黄映焜</dc:creator>
  <cp:lastModifiedBy>微信用户</cp:lastModifiedBy>
  <dcterms:modified xsi:type="dcterms:W3CDTF">2022-08-31T07:43:09Z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DF07B01A8EB34BBAA5ED4B8FBD75CCB1</vt:lpwstr>
  </property>
</Properties>
</file>