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7F1" w:rsidRDefault="008967F1" w:rsidP="008967F1">
      <w:pPr>
        <w:spacing w:after="0" w:line="240" w:lineRule="auto"/>
        <w:rPr>
          <w:rFonts w:ascii="Book Antiqua" w:hAnsi="Book Antiqua" w:cstheme="majorBidi"/>
          <w:b/>
          <w:sz w:val="52"/>
          <w:szCs w:val="52"/>
        </w:rPr>
      </w:pPr>
    </w:p>
    <w:p w:rsidR="008967F1" w:rsidRDefault="008967F1" w:rsidP="008967F1">
      <w:pPr>
        <w:spacing w:after="0" w:line="240" w:lineRule="auto"/>
        <w:rPr>
          <w:rFonts w:ascii="Book Antiqua" w:hAnsi="Book Antiqua" w:cstheme="majorBidi"/>
          <w:b/>
          <w:sz w:val="52"/>
          <w:szCs w:val="52"/>
        </w:rPr>
      </w:pPr>
    </w:p>
    <w:p w:rsidR="008967F1" w:rsidRDefault="008967F1" w:rsidP="008967F1">
      <w:pPr>
        <w:spacing w:after="0" w:line="240" w:lineRule="auto"/>
        <w:rPr>
          <w:rFonts w:ascii="Book Antiqua" w:hAnsi="Book Antiqua" w:cstheme="majorBidi"/>
          <w:b/>
          <w:sz w:val="52"/>
          <w:szCs w:val="52"/>
        </w:rPr>
      </w:pPr>
    </w:p>
    <w:p w:rsidR="008967F1" w:rsidRDefault="008967F1" w:rsidP="008967F1">
      <w:pPr>
        <w:spacing w:after="0" w:line="240" w:lineRule="auto"/>
        <w:rPr>
          <w:rFonts w:ascii="Book Antiqua" w:hAnsi="Book Antiqua" w:cstheme="majorBidi"/>
          <w:b/>
          <w:sz w:val="52"/>
          <w:szCs w:val="52"/>
        </w:rPr>
      </w:pPr>
    </w:p>
    <w:p w:rsidR="008967F1" w:rsidRPr="008967F1" w:rsidRDefault="008967F1" w:rsidP="008967F1">
      <w:pPr>
        <w:spacing w:after="0" w:line="240" w:lineRule="auto"/>
        <w:rPr>
          <w:rFonts w:ascii="Book Antiqua" w:hAnsi="Book Antiqua" w:cstheme="majorBidi"/>
          <w:b/>
          <w:sz w:val="52"/>
          <w:szCs w:val="52"/>
        </w:rPr>
      </w:pPr>
      <w:r w:rsidRPr="008967F1">
        <w:rPr>
          <w:rFonts w:ascii="Book Antiqua" w:hAnsi="Book Antiqua" w:cstheme="majorBidi"/>
          <w:b/>
          <w:sz w:val="52"/>
          <w:szCs w:val="52"/>
        </w:rPr>
        <w:t>PROSEDUR PENELITIAN</w:t>
      </w:r>
    </w:p>
    <w:p w:rsidR="008967F1" w:rsidRDefault="008967F1">
      <w:pPr>
        <w:rPr>
          <w:rFonts w:ascii="Book Antiqua" w:hAnsi="Book Antiqua" w:cstheme="majorBidi"/>
          <w:b/>
          <w:sz w:val="24"/>
          <w:szCs w:val="24"/>
        </w:rPr>
      </w:pPr>
      <w:r>
        <w:rPr>
          <w:rFonts w:ascii="Book Antiqua" w:hAnsi="Book Antiqua" w:cstheme="majorBidi"/>
          <w:b/>
          <w:sz w:val="24"/>
          <w:szCs w:val="24"/>
        </w:rPr>
        <w:br w:type="page"/>
      </w:r>
    </w:p>
    <w:p w:rsidR="006519A0" w:rsidRPr="00CA127F" w:rsidRDefault="006519A0" w:rsidP="006519A0">
      <w:pPr>
        <w:spacing w:after="0" w:line="240" w:lineRule="auto"/>
        <w:jc w:val="center"/>
        <w:rPr>
          <w:rFonts w:ascii="Book Antiqua" w:hAnsi="Book Antiqua" w:cstheme="majorBidi"/>
          <w:b/>
          <w:sz w:val="24"/>
          <w:szCs w:val="24"/>
        </w:rPr>
      </w:pPr>
      <w:bookmarkStart w:id="0" w:name="_GoBack"/>
      <w:bookmarkEnd w:id="0"/>
      <w:r w:rsidRPr="00CA127F">
        <w:rPr>
          <w:rFonts w:ascii="Book Antiqua" w:hAnsi="Book Antiqua" w:cstheme="majorBidi"/>
          <w:b/>
          <w:sz w:val="24"/>
          <w:szCs w:val="24"/>
        </w:rPr>
        <w:lastRenderedPageBreak/>
        <w:t>BAB I</w:t>
      </w:r>
    </w:p>
    <w:p w:rsidR="006519A0" w:rsidRPr="00CA127F" w:rsidRDefault="006519A0" w:rsidP="006519A0">
      <w:pPr>
        <w:spacing w:after="0" w:line="240" w:lineRule="auto"/>
        <w:jc w:val="center"/>
        <w:rPr>
          <w:rFonts w:ascii="Book Antiqua" w:hAnsi="Book Antiqua" w:cstheme="majorBidi"/>
          <w:b/>
          <w:sz w:val="24"/>
          <w:szCs w:val="24"/>
        </w:rPr>
      </w:pPr>
      <w:r w:rsidRPr="00CA127F">
        <w:rPr>
          <w:rFonts w:ascii="Book Antiqua" w:hAnsi="Book Antiqua" w:cstheme="majorBidi"/>
          <w:b/>
          <w:sz w:val="24"/>
          <w:szCs w:val="24"/>
        </w:rPr>
        <w:t>PENDAHULUAN</w:t>
      </w:r>
    </w:p>
    <w:p w:rsidR="006519A0" w:rsidRDefault="006519A0" w:rsidP="006519A0">
      <w:pPr>
        <w:spacing w:after="0" w:line="240" w:lineRule="auto"/>
        <w:jc w:val="center"/>
        <w:rPr>
          <w:rFonts w:ascii="Book Antiqua" w:hAnsi="Book Antiqua" w:cstheme="majorBidi"/>
          <w:b/>
          <w:sz w:val="24"/>
          <w:szCs w:val="24"/>
        </w:rPr>
      </w:pPr>
    </w:p>
    <w:p w:rsidR="00CA127F" w:rsidRDefault="00CA127F" w:rsidP="006519A0">
      <w:pPr>
        <w:spacing w:after="0" w:line="240" w:lineRule="auto"/>
        <w:jc w:val="center"/>
        <w:rPr>
          <w:rFonts w:ascii="Book Antiqua" w:hAnsi="Book Antiqua" w:cstheme="majorBidi"/>
          <w:b/>
          <w:sz w:val="24"/>
          <w:szCs w:val="24"/>
        </w:rPr>
      </w:pPr>
    </w:p>
    <w:p w:rsidR="00CA127F" w:rsidRPr="00CA127F" w:rsidRDefault="00CA127F" w:rsidP="006519A0">
      <w:pPr>
        <w:spacing w:after="0" w:line="240" w:lineRule="auto"/>
        <w:jc w:val="center"/>
        <w:rPr>
          <w:rFonts w:ascii="Book Antiqua" w:hAnsi="Book Antiqua" w:cstheme="majorBidi"/>
          <w:b/>
          <w:sz w:val="24"/>
          <w:szCs w:val="24"/>
        </w:rPr>
      </w:pPr>
    </w:p>
    <w:p w:rsidR="006519A0" w:rsidRPr="00CA127F" w:rsidRDefault="006519A0" w:rsidP="006519A0">
      <w:pPr>
        <w:spacing w:after="0" w:line="240" w:lineRule="auto"/>
        <w:rPr>
          <w:rFonts w:ascii="Book Antiqua" w:hAnsi="Book Antiqua" w:cstheme="majorBidi"/>
          <w:b/>
          <w:sz w:val="24"/>
          <w:szCs w:val="24"/>
        </w:rPr>
      </w:pPr>
    </w:p>
    <w:p w:rsidR="006519A0" w:rsidRPr="00CA127F" w:rsidRDefault="006519A0" w:rsidP="004C0748">
      <w:pPr>
        <w:pStyle w:val="ListParagraph"/>
        <w:numPr>
          <w:ilvl w:val="0"/>
          <w:numId w:val="96"/>
        </w:numPr>
        <w:spacing w:after="0" w:line="240" w:lineRule="auto"/>
        <w:ind w:left="284" w:hanging="284"/>
        <w:rPr>
          <w:rFonts w:ascii="Book Antiqua" w:hAnsi="Book Antiqua" w:cstheme="majorBidi"/>
          <w:b/>
          <w:sz w:val="24"/>
          <w:szCs w:val="24"/>
        </w:rPr>
      </w:pPr>
      <w:r w:rsidRPr="00CA127F">
        <w:rPr>
          <w:rFonts w:ascii="Book Antiqua" w:hAnsi="Book Antiqua" w:cstheme="majorBidi"/>
          <w:b/>
          <w:sz w:val="24"/>
          <w:szCs w:val="24"/>
        </w:rPr>
        <w:t>Latar Belakang</w:t>
      </w:r>
    </w:p>
    <w:p w:rsidR="00846BA4" w:rsidRPr="00CA127F" w:rsidRDefault="006519A0" w:rsidP="00846BA4">
      <w:pPr>
        <w:spacing w:after="0" w:line="240" w:lineRule="auto"/>
        <w:ind w:firstLine="709"/>
        <w:jc w:val="both"/>
        <w:rPr>
          <w:rFonts w:ascii="Book Antiqua" w:eastAsia="Times New Roman" w:hAnsi="Book Antiqua" w:cs="Times New Roman"/>
          <w:sz w:val="24"/>
          <w:szCs w:val="24"/>
          <w:lang w:eastAsia="id-ID"/>
        </w:rPr>
      </w:pPr>
      <w:r w:rsidRPr="00CA127F">
        <w:rPr>
          <w:rFonts w:ascii="Book Antiqua" w:eastAsia="Times New Roman" w:hAnsi="Book Antiqua" w:cs="Times New Roman"/>
          <w:sz w:val="24"/>
          <w:szCs w:val="24"/>
          <w:lang w:eastAsia="id-ID"/>
        </w:rPr>
        <w:t xml:space="preserve">Universitas Islam Negeri </w:t>
      </w:r>
      <w:r w:rsidR="00AF6870" w:rsidRPr="00CA127F">
        <w:rPr>
          <w:rFonts w:ascii="Book Antiqua" w:eastAsia="Times New Roman" w:hAnsi="Book Antiqua" w:cs="Times New Roman"/>
          <w:sz w:val="24"/>
          <w:szCs w:val="24"/>
          <w:lang w:eastAsia="id-ID"/>
        </w:rPr>
        <w:t xml:space="preserve">(UIN) </w:t>
      </w:r>
      <w:r w:rsidRPr="00CA127F">
        <w:rPr>
          <w:rFonts w:ascii="Book Antiqua" w:eastAsia="Times New Roman" w:hAnsi="Book Antiqua" w:cs="Times New Roman"/>
          <w:sz w:val="24"/>
          <w:szCs w:val="24"/>
          <w:lang w:eastAsia="id-ID"/>
        </w:rPr>
        <w:t xml:space="preserve">Sunan Gunung Djati Bandung </w:t>
      </w:r>
      <w:r w:rsidR="00661C85" w:rsidRPr="00CA127F">
        <w:rPr>
          <w:rFonts w:ascii="Book Antiqua" w:eastAsia="Times New Roman" w:hAnsi="Book Antiqua" w:cs="Times New Roman"/>
          <w:sz w:val="24"/>
          <w:szCs w:val="24"/>
          <w:lang w:eastAsia="id-ID"/>
        </w:rPr>
        <w:t>bertekad menjadi universitas terkemuka di tingkat A</w:t>
      </w:r>
      <w:r w:rsidR="005C3EA8" w:rsidRPr="00CA127F">
        <w:rPr>
          <w:rFonts w:ascii="Book Antiqua" w:eastAsia="Times New Roman" w:hAnsi="Book Antiqua" w:cs="Times New Roman"/>
          <w:sz w:val="24"/>
          <w:szCs w:val="24"/>
          <w:lang w:val="en-US" w:eastAsia="id-ID"/>
        </w:rPr>
        <w:t>SEAN</w:t>
      </w:r>
      <w:r w:rsidR="00661C85" w:rsidRPr="00CA127F">
        <w:rPr>
          <w:rFonts w:ascii="Book Antiqua" w:eastAsia="Times New Roman" w:hAnsi="Book Antiqua" w:cs="Times New Roman"/>
          <w:sz w:val="24"/>
          <w:szCs w:val="24"/>
          <w:lang w:eastAsia="id-ID"/>
        </w:rPr>
        <w:t xml:space="preserve"> tahun 2025</w:t>
      </w:r>
      <w:r w:rsidR="00954382" w:rsidRPr="00CA127F">
        <w:rPr>
          <w:rFonts w:ascii="Book Antiqua" w:eastAsia="Times New Roman" w:hAnsi="Book Antiqua" w:cs="Times New Roman"/>
          <w:sz w:val="24"/>
          <w:szCs w:val="24"/>
          <w:lang w:val="en-US" w:eastAsia="id-ID"/>
        </w:rPr>
        <w:t xml:space="preserve">. Hal ini </w:t>
      </w:r>
      <w:r w:rsidR="00846BA4" w:rsidRPr="00CA127F">
        <w:rPr>
          <w:rFonts w:ascii="Book Antiqua" w:eastAsia="Times New Roman" w:hAnsi="Book Antiqua" w:cs="Times New Roman"/>
          <w:sz w:val="24"/>
          <w:szCs w:val="24"/>
          <w:lang w:eastAsia="id-ID"/>
        </w:rPr>
        <w:t xml:space="preserve">sejalan dengan pencanangan </w:t>
      </w:r>
      <w:r w:rsidR="00846BA4" w:rsidRPr="00CA127F">
        <w:rPr>
          <w:rFonts w:ascii="Book Antiqua" w:eastAsia="Times New Roman" w:hAnsi="Book Antiqua" w:cs="Times New Roman"/>
          <w:i/>
          <w:sz w:val="24"/>
          <w:szCs w:val="24"/>
          <w:lang w:eastAsia="id-ID"/>
        </w:rPr>
        <w:t>Hig</w:t>
      </w:r>
      <w:r w:rsidR="00B01508" w:rsidRPr="00CA127F">
        <w:rPr>
          <w:rFonts w:ascii="Book Antiqua" w:eastAsia="Times New Roman" w:hAnsi="Book Antiqua" w:cs="Times New Roman"/>
          <w:i/>
          <w:sz w:val="24"/>
          <w:szCs w:val="24"/>
          <w:lang w:eastAsia="id-ID"/>
        </w:rPr>
        <w:t>her Education Long Term Strateg</w:t>
      </w:r>
      <w:r w:rsidR="00B01508" w:rsidRPr="00CA127F">
        <w:rPr>
          <w:rFonts w:ascii="Book Antiqua" w:eastAsia="Times New Roman" w:hAnsi="Book Antiqua" w:cs="Times New Roman"/>
          <w:i/>
          <w:sz w:val="24"/>
          <w:szCs w:val="24"/>
          <w:lang w:val="en-US" w:eastAsia="id-ID"/>
        </w:rPr>
        <w:t>y</w:t>
      </w:r>
      <w:r w:rsidR="00846BA4" w:rsidRPr="00CA127F">
        <w:rPr>
          <w:rFonts w:ascii="Book Antiqua" w:eastAsia="Times New Roman" w:hAnsi="Book Antiqua" w:cs="Times New Roman"/>
          <w:sz w:val="24"/>
          <w:szCs w:val="24"/>
          <w:lang w:eastAsia="id-ID"/>
        </w:rPr>
        <w:t xml:space="preserve"> (HELTS), yakni: 1) </w:t>
      </w:r>
      <w:r w:rsidR="00846BA4" w:rsidRPr="00CA127F">
        <w:rPr>
          <w:rFonts w:ascii="Book Antiqua" w:eastAsia="Times New Roman" w:hAnsi="Book Antiqua" w:cs="Times New Roman"/>
          <w:i/>
          <w:sz w:val="24"/>
          <w:szCs w:val="24"/>
          <w:lang w:eastAsia="id-ID"/>
        </w:rPr>
        <w:t>Autonomy</w:t>
      </w:r>
      <w:r w:rsidR="00846BA4" w:rsidRPr="00CA127F">
        <w:rPr>
          <w:rFonts w:ascii="Book Antiqua" w:eastAsia="Times New Roman" w:hAnsi="Book Antiqua" w:cs="Times New Roman"/>
          <w:sz w:val="24"/>
          <w:szCs w:val="24"/>
          <w:lang w:eastAsia="id-ID"/>
        </w:rPr>
        <w:t xml:space="preserve">; 2) </w:t>
      </w:r>
      <w:r w:rsidR="00846BA4" w:rsidRPr="00CA127F">
        <w:rPr>
          <w:rFonts w:ascii="Book Antiqua" w:eastAsia="Times New Roman" w:hAnsi="Book Antiqua" w:cs="Times New Roman"/>
          <w:i/>
          <w:sz w:val="24"/>
          <w:szCs w:val="24"/>
          <w:lang w:eastAsia="id-ID"/>
        </w:rPr>
        <w:t>Organizational healt</w:t>
      </w:r>
      <w:r w:rsidR="00846BA4" w:rsidRPr="00CA127F">
        <w:rPr>
          <w:rFonts w:ascii="Book Antiqua" w:eastAsia="Times New Roman" w:hAnsi="Book Antiqua" w:cs="Times New Roman"/>
          <w:sz w:val="24"/>
          <w:szCs w:val="24"/>
          <w:lang w:eastAsia="id-ID"/>
        </w:rPr>
        <w:t xml:space="preserve">; dan 3) </w:t>
      </w:r>
      <w:r w:rsidR="00846BA4" w:rsidRPr="00CA127F">
        <w:rPr>
          <w:rFonts w:ascii="Book Antiqua" w:eastAsia="Times New Roman" w:hAnsi="Book Antiqua" w:cs="Times New Roman"/>
          <w:i/>
          <w:sz w:val="24"/>
          <w:szCs w:val="24"/>
          <w:lang w:eastAsia="id-ID"/>
        </w:rPr>
        <w:t>Nation’s competitiveness</w:t>
      </w:r>
      <w:r w:rsidR="00954382" w:rsidRPr="00CA127F">
        <w:rPr>
          <w:rFonts w:ascii="Book Antiqua" w:eastAsia="Times New Roman" w:hAnsi="Book Antiqua" w:cs="Times New Roman"/>
          <w:sz w:val="24"/>
          <w:szCs w:val="24"/>
          <w:lang w:val="en-US" w:eastAsia="id-ID"/>
        </w:rPr>
        <w:t>, sehingga</w:t>
      </w:r>
      <w:r w:rsidR="00846BA4" w:rsidRPr="00CA127F">
        <w:rPr>
          <w:rFonts w:ascii="Book Antiqua" w:eastAsia="Times New Roman" w:hAnsi="Book Antiqua" w:cs="Times New Roman"/>
          <w:sz w:val="24"/>
          <w:szCs w:val="24"/>
          <w:lang w:eastAsia="id-ID"/>
        </w:rPr>
        <w:t xml:space="preserve"> </w:t>
      </w:r>
      <w:r w:rsidR="00B01508" w:rsidRPr="00CA127F">
        <w:rPr>
          <w:rFonts w:ascii="Book Antiqua" w:eastAsia="Times New Roman" w:hAnsi="Book Antiqua" w:cs="Times New Roman"/>
          <w:sz w:val="24"/>
          <w:szCs w:val="24"/>
          <w:lang w:val="en-US" w:eastAsia="id-ID"/>
        </w:rPr>
        <w:t>mem</w:t>
      </w:r>
      <w:r w:rsidR="00456032" w:rsidRPr="00CA127F">
        <w:rPr>
          <w:rFonts w:ascii="Book Antiqua" w:eastAsia="Times New Roman" w:hAnsi="Book Antiqua" w:cs="Times New Roman"/>
          <w:sz w:val="24"/>
          <w:szCs w:val="24"/>
          <w:lang w:eastAsia="id-ID"/>
        </w:rPr>
        <w:t xml:space="preserve">butuhkan </w:t>
      </w:r>
      <w:r w:rsidR="00AF6870" w:rsidRPr="00CA127F">
        <w:rPr>
          <w:rFonts w:ascii="Book Antiqua" w:eastAsia="Times New Roman" w:hAnsi="Book Antiqua" w:cs="Times New Roman"/>
          <w:sz w:val="24"/>
          <w:szCs w:val="24"/>
          <w:lang w:eastAsia="id-ID"/>
        </w:rPr>
        <w:t xml:space="preserve">langkah-langkah </w:t>
      </w:r>
      <w:r w:rsidR="00456032" w:rsidRPr="00CA127F">
        <w:rPr>
          <w:rFonts w:ascii="Book Antiqua" w:eastAsia="Times New Roman" w:hAnsi="Book Antiqua" w:cs="Times New Roman"/>
          <w:sz w:val="24"/>
          <w:szCs w:val="24"/>
          <w:lang w:eastAsia="id-ID"/>
        </w:rPr>
        <w:t xml:space="preserve">berani yang </w:t>
      </w:r>
      <w:r w:rsidR="0038119D" w:rsidRPr="00CA127F">
        <w:rPr>
          <w:rFonts w:ascii="Book Antiqua" w:eastAsia="Times New Roman" w:hAnsi="Book Antiqua" w:cs="Times New Roman"/>
          <w:sz w:val="24"/>
          <w:szCs w:val="24"/>
          <w:lang w:eastAsia="id-ID"/>
        </w:rPr>
        <w:t>inova</w:t>
      </w:r>
      <w:r w:rsidR="00AF6870" w:rsidRPr="00CA127F">
        <w:rPr>
          <w:rFonts w:ascii="Book Antiqua" w:eastAsia="Times New Roman" w:hAnsi="Book Antiqua" w:cs="Times New Roman"/>
          <w:sz w:val="24"/>
          <w:szCs w:val="24"/>
          <w:lang w:eastAsia="id-ID"/>
        </w:rPr>
        <w:t xml:space="preserve">tif </w:t>
      </w:r>
      <w:r w:rsidR="00107578" w:rsidRPr="00CA127F">
        <w:rPr>
          <w:rFonts w:ascii="Book Antiqua" w:eastAsia="Times New Roman" w:hAnsi="Book Antiqua" w:cs="Times New Roman"/>
          <w:sz w:val="24"/>
          <w:szCs w:val="24"/>
          <w:lang w:eastAsia="id-ID"/>
        </w:rPr>
        <w:t xml:space="preserve">dan inspiratif dari sivitas akademika </w:t>
      </w:r>
      <w:r w:rsidR="00661C85" w:rsidRPr="00CA127F">
        <w:rPr>
          <w:rFonts w:ascii="Book Antiqua" w:eastAsia="Times New Roman" w:hAnsi="Book Antiqua" w:cs="Times New Roman"/>
          <w:sz w:val="24"/>
          <w:szCs w:val="24"/>
          <w:lang w:eastAsia="id-ID"/>
        </w:rPr>
        <w:t>d</w:t>
      </w:r>
      <w:r w:rsidR="00661C85" w:rsidRPr="00CA127F">
        <w:rPr>
          <w:rFonts w:ascii="Book Antiqua" w:hAnsi="Book Antiqua" w:cs="Times New Roman"/>
          <w:sz w:val="24"/>
          <w:szCs w:val="24"/>
        </w:rPr>
        <w:t>alam mengelola kegiatan pokok</w:t>
      </w:r>
      <w:r w:rsidR="00AF6870" w:rsidRPr="00CA127F">
        <w:rPr>
          <w:rFonts w:ascii="Book Antiqua" w:hAnsi="Book Antiqua" w:cs="Times New Roman"/>
          <w:sz w:val="24"/>
          <w:szCs w:val="24"/>
        </w:rPr>
        <w:t xml:space="preserve"> Tridharma Perguruan Tinggi</w:t>
      </w:r>
      <w:r w:rsidR="00661C85" w:rsidRPr="00CA127F">
        <w:rPr>
          <w:rFonts w:ascii="Book Antiqua" w:hAnsi="Book Antiqua" w:cs="Times New Roman"/>
          <w:sz w:val="24"/>
          <w:szCs w:val="24"/>
        </w:rPr>
        <w:t>, yakni pembelajaran, penelitian dan pengabdian kepada masyarakat.</w:t>
      </w:r>
      <w:r w:rsidR="00456032" w:rsidRPr="00CA127F">
        <w:rPr>
          <w:rFonts w:ascii="Book Antiqua" w:hAnsi="Book Antiqua" w:cs="Times New Roman"/>
          <w:sz w:val="24"/>
          <w:szCs w:val="24"/>
        </w:rPr>
        <w:t xml:space="preserve"> </w:t>
      </w:r>
      <w:proofErr w:type="gramStart"/>
      <w:r w:rsidR="00B01508" w:rsidRPr="00CA127F">
        <w:rPr>
          <w:rFonts w:ascii="Book Antiqua" w:hAnsi="Book Antiqua" w:cs="Times New Roman"/>
          <w:sz w:val="24"/>
          <w:szCs w:val="24"/>
          <w:lang w:val="en-US"/>
        </w:rPr>
        <w:t>P</w:t>
      </w:r>
      <w:r w:rsidR="00456032" w:rsidRPr="00CA127F">
        <w:rPr>
          <w:rFonts w:ascii="Book Antiqua" w:hAnsi="Book Antiqua" w:cs="Times New Roman"/>
          <w:sz w:val="24"/>
          <w:szCs w:val="24"/>
        </w:rPr>
        <w:t xml:space="preserve">engelolaan </w:t>
      </w:r>
      <w:r w:rsidR="00B01508" w:rsidRPr="00CA127F">
        <w:rPr>
          <w:rFonts w:ascii="Book Antiqua" w:hAnsi="Book Antiqua" w:cs="Times New Roman"/>
          <w:sz w:val="24"/>
          <w:szCs w:val="24"/>
          <w:lang w:val="en-US"/>
        </w:rPr>
        <w:t xml:space="preserve">ini </w:t>
      </w:r>
      <w:r w:rsidR="00456032" w:rsidRPr="00CA127F">
        <w:rPr>
          <w:rFonts w:ascii="Book Antiqua" w:hAnsi="Book Antiqua" w:cs="Times New Roman"/>
          <w:sz w:val="24"/>
          <w:szCs w:val="24"/>
        </w:rPr>
        <w:t xml:space="preserve">berlandaskan </w:t>
      </w:r>
      <w:r w:rsidR="00B01508" w:rsidRPr="00CA127F">
        <w:rPr>
          <w:rFonts w:ascii="Book Antiqua" w:hAnsi="Book Antiqua" w:cs="Times New Roman"/>
          <w:sz w:val="24"/>
          <w:szCs w:val="24"/>
          <w:lang w:val="en-US"/>
        </w:rPr>
        <w:t xml:space="preserve">pada </w:t>
      </w:r>
      <w:r w:rsidR="00456032" w:rsidRPr="00CA127F">
        <w:rPr>
          <w:rFonts w:ascii="Book Antiqua" w:hAnsi="Book Antiqua" w:cs="Times New Roman"/>
          <w:i/>
          <w:sz w:val="24"/>
          <w:szCs w:val="24"/>
        </w:rPr>
        <w:t>Good University Governance</w:t>
      </w:r>
      <w:r w:rsidR="00456032" w:rsidRPr="00CA127F">
        <w:rPr>
          <w:rFonts w:ascii="Book Antiqua" w:hAnsi="Book Antiqua" w:cs="Times New Roman"/>
          <w:sz w:val="24"/>
          <w:szCs w:val="24"/>
        </w:rPr>
        <w:t xml:space="preserve"> (GUG).</w:t>
      </w:r>
      <w:proofErr w:type="gramEnd"/>
      <w:r w:rsidR="00456032" w:rsidRPr="00CA127F">
        <w:rPr>
          <w:rFonts w:ascii="Book Antiqua" w:hAnsi="Book Antiqua" w:cs="Times New Roman"/>
          <w:sz w:val="24"/>
          <w:szCs w:val="24"/>
        </w:rPr>
        <w:t xml:space="preserve"> Karakter GUG yang ditetapkan </w:t>
      </w:r>
      <w:r w:rsidR="00846BA4" w:rsidRPr="00CA127F">
        <w:rPr>
          <w:rFonts w:ascii="Book Antiqua" w:eastAsia="Times New Roman" w:hAnsi="Book Antiqua" w:cs="Times New Roman"/>
          <w:sz w:val="24"/>
          <w:szCs w:val="24"/>
          <w:lang w:eastAsia="id-ID"/>
        </w:rPr>
        <w:t>United Nations Development Programs (UNDP)</w:t>
      </w:r>
      <w:r w:rsidR="00456032" w:rsidRPr="00CA127F">
        <w:rPr>
          <w:rFonts w:ascii="Book Antiqua" w:eastAsia="Times New Roman" w:hAnsi="Book Antiqua" w:cs="Times New Roman"/>
          <w:sz w:val="24"/>
          <w:szCs w:val="24"/>
          <w:lang w:eastAsia="id-ID"/>
        </w:rPr>
        <w:t>, yaitu: 1) Partisipasi; 2) Transparansi; 3) Akuntabel; 4) Efektif dan efisien; 5) Mengembangkan kapasitas hukum (</w:t>
      </w:r>
      <w:r w:rsidR="00456032" w:rsidRPr="00CA127F">
        <w:rPr>
          <w:rFonts w:ascii="Book Antiqua" w:eastAsia="Times New Roman" w:hAnsi="Book Antiqua" w:cs="Times New Roman"/>
          <w:i/>
          <w:sz w:val="24"/>
          <w:szCs w:val="24"/>
          <w:lang w:eastAsia="id-ID"/>
        </w:rPr>
        <w:t>rule of law</w:t>
      </w:r>
      <w:r w:rsidR="00456032" w:rsidRPr="00CA127F">
        <w:rPr>
          <w:rFonts w:ascii="Book Antiqua" w:eastAsia="Times New Roman" w:hAnsi="Book Antiqua" w:cs="Times New Roman"/>
          <w:sz w:val="24"/>
          <w:szCs w:val="24"/>
          <w:lang w:eastAsia="id-ID"/>
        </w:rPr>
        <w:t>);</w:t>
      </w:r>
      <w:r w:rsidR="0055428C" w:rsidRPr="00CA127F">
        <w:rPr>
          <w:rFonts w:ascii="Book Antiqua" w:eastAsia="Times New Roman" w:hAnsi="Book Antiqua" w:cs="Times New Roman"/>
          <w:sz w:val="24"/>
          <w:szCs w:val="24"/>
          <w:lang w:eastAsia="id-ID"/>
        </w:rPr>
        <w:t xml:space="preserve"> 6) Responsif; 7) </w:t>
      </w:r>
      <w:r w:rsidR="0055428C" w:rsidRPr="00CA127F">
        <w:rPr>
          <w:rFonts w:ascii="Book Antiqua" w:eastAsia="Times New Roman" w:hAnsi="Book Antiqua" w:cs="Times New Roman"/>
          <w:i/>
          <w:sz w:val="24"/>
          <w:szCs w:val="24"/>
          <w:lang w:eastAsia="id-ID"/>
        </w:rPr>
        <w:t>Consensus oriented</w:t>
      </w:r>
      <w:r w:rsidR="0055428C" w:rsidRPr="00CA127F">
        <w:rPr>
          <w:rFonts w:ascii="Book Antiqua" w:eastAsia="Times New Roman" w:hAnsi="Book Antiqua" w:cs="Times New Roman"/>
          <w:sz w:val="24"/>
          <w:szCs w:val="24"/>
          <w:lang w:eastAsia="id-ID"/>
        </w:rPr>
        <w:t>; dan 8)</w:t>
      </w:r>
      <w:r w:rsidR="00456032" w:rsidRPr="00CA127F">
        <w:rPr>
          <w:rFonts w:ascii="Book Antiqua" w:eastAsia="Times New Roman" w:hAnsi="Book Antiqua" w:cs="Times New Roman"/>
          <w:sz w:val="24"/>
          <w:szCs w:val="24"/>
          <w:lang w:eastAsia="id-ID"/>
        </w:rPr>
        <w:t xml:space="preserve"> </w:t>
      </w:r>
      <w:r w:rsidR="0055428C" w:rsidRPr="00CA127F">
        <w:rPr>
          <w:rFonts w:ascii="Book Antiqua" w:eastAsia="Times New Roman" w:hAnsi="Book Antiqua" w:cs="Times New Roman"/>
          <w:i/>
          <w:sz w:val="24"/>
          <w:szCs w:val="24"/>
          <w:lang w:eastAsia="id-ID"/>
        </w:rPr>
        <w:t>Equity and inclusiveness</w:t>
      </w:r>
      <w:r w:rsidR="00846BA4" w:rsidRPr="00CA127F">
        <w:rPr>
          <w:rFonts w:ascii="Book Antiqua" w:eastAsia="Times New Roman" w:hAnsi="Book Antiqua" w:cs="Times New Roman"/>
          <w:sz w:val="24"/>
          <w:szCs w:val="24"/>
          <w:lang w:eastAsia="id-ID"/>
        </w:rPr>
        <w:t>.</w:t>
      </w:r>
    </w:p>
    <w:p w:rsidR="00720D7D" w:rsidRPr="00CA127F" w:rsidRDefault="0081004C" w:rsidP="00CA127F">
      <w:pPr>
        <w:spacing w:after="0" w:line="240" w:lineRule="auto"/>
        <w:ind w:firstLine="709"/>
        <w:jc w:val="both"/>
        <w:rPr>
          <w:rFonts w:ascii="Book Antiqua" w:hAnsi="Book Antiqua" w:cs="Times New Roman"/>
          <w:sz w:val="24"/>
          <w:szCs w:val="24"/>
        </w:rPr>
      </w:pPr>
      <w:r w:rsidRPr="00CA127F">
        <w:rPr>
          <w:rFonts w:ascii="Book Antiqua" w:hAnsi="Book Antiqua" w:cs="Times New Roman"/>
          <w:sz w:val="24"/>
          <w:szCs w:val="24"/>
        </w:rPr>
        <w:t xml:space="preserve">Perguruan Tinggi yang semula Institut Agama Islam Negeri (IAIN) </w:t>
      </w:r>
      <w:r w:rsidRPr="00CA127F">
        <w:rPr>
          <w:rFonts w:ascii="Book Antiqua" w:eastAsia="Times New Roman" w:hAnsi="Book Antiqua" w:cs="Times New Roman"/>
          <w:sz w:val="24"/>
          <w:szCs w:val="24"/>
          <w:lang w:eastAsia="id-ID"/>
        </w:rPr>
        <w:t xml:space="preserve">Sunan Gunung Djati Bandung </w:t>
      </w:r>
      <w:r w:rsidRPr="00CA127F">
        <w:rPr>
          <w:rFonts w:ascii="Book Antiqua" w:hAnsi="Book Antiqua" w:cs="Times New Roman"/>
          <w:sz w:val="24"/>
          <w:szCs w:val="24"/>
        </w:rPr>
        <w:t xml:space="preserve">berubah menjadi </w:t>
      </w:r>
      <w:r w:rsidRPr="00CA127F">
        <w:rPr>
          <w:rFonts w:ascii="Book Antiqua" w:eastAsia="Times New Roman" w:hAnsi="Book Antiqua" w:cs="Times New Roman"/>
          <w:sz w:val="24"/>
          <w:szCs w:val="24"/>
          <w:lang w:eastAsia="id-ID"/>
        </w:rPr>
        <w:t xml:space="preserve">UIN Sunan Gunung Djati Bandung tahun 2005. </w:t>
      </w:r>
      <w:r w:rsidR="008E46A1" w:rsidRPr="00CA127F">
        <w:rPr>
          <w:rFonts w:ascii="Book Antiqua" w:eastAsia="Times New Roman" w:hAnsi="Book Antiqua" w:cs="Times New Roman"/>
          <w:sz w:val="24"/>
          <w:szCs w:val="24"/>
          <w:lang w:eastAsia="id-ID"/>
        </w:rPr>
        <w:t xml:space="preserve">Seiring dengan perubahan </w:t>
      </w:r>
      <w:r w:rsidR="009E3782" w:rsidRPr="00CA127F">
        <w:rPr>
          <w:rFonts w:ascii="Book Antiqua" w:eastAsia="Times New Roman" w:hAnsi="Book Antiqua" w:cs="Times New Roman"/>
          <w:sz w:val="24"/>
          <w:szCs w:val="24"/>
          <w:lang w:eastAsia="id-ID"/>
        </w:rPr>
        <w:t xml:space="preserve">nama </w:t>
      </w:r>
      <w:r w:rsidR="008E46A1" w:rsidRPr="00CA127F">
        <w:rPr>
          <w:rFonts w:ascii="Book Antiqua" w:eastAsia="Times New Roman" w:hAnsi="Book Antiqua" w:cs="Times New Roman"/>
          <w:sz w:val="24"/>
          <w:szCs w:val="24"/>
          <w:lang w:eastAsia="id-ID"/>
        </w:rPr>
        <w:t>ini, UIN Sunan Gunung Djati Bandung men</w:t>
      </w:r>
      <w:r w:rsidR="009E3782" w:rsidRPr="00CA127F">
        <w:rPr>
          <w:rFonts w:ascii="Book Antiqua" w:eastAsia="Times New Roman" w:hAnsi="Book Antiqua" w:cs="Times New Roman"/>
          <w:sz w:val="24"/>
          <w:szCs w:val="24"/>
          <w:lang w:eastAsia="id-ID"/>
        </w:rPr>
        <w:t xml:space="preserve">ghadapi </w:t>
      </w:r>
      <w:r w:rsidR="008E46A1" w:rsidRPr="00CA127F">
        <w:rPr>
          <w:rFonts w:ascii="Book Antiqua" w:eastAsia="Times New Roman" w:hAnsi="Book Antiqua" w:cs="Times New Roman"/>
          <w:sz w:val="24"/>
          <w:szCs w:val="24"/>
          <w:lang w:eastAsia="id-ID"/>
        </w:rPr>
        <w:t xml:space="preserve">tantangan pengembangan dari fungsi </w:t>
      </w:r>
      <w:r w:rsidR="009E3782" w:rsidRPr="00CA127F">
        <w:rPr>
          <w:rFonts w:ascii="Book Antiqua" w:eastAsia="Times New Roman" w:hAnsi="Book Antiqua" w:cs="Times New Roman"/>
          <w:sz w:val="24"/>
          <w:szCs w:val="24"/>
          <w:lang w:eastAsia="id-ID"/>
        </w:rPr>
        <w:t xml:space="preserve">sebagai </w:t>
      </w:r>
      <w:r w:rsidR="008E46A1" w:rsidRPr="00CA127F">
        <w:rPr>
          <w:rFonts w:ascii="Book Antiqua" w:eastAsia="Arial" w:hAnsi="Book Antiqua" w:cs="Times New Roman"/>
          <w:i/>
          <w:sz w:val="24"/>
          <w:szCs w:val="24"/>
        </w:rPr>
        <w:t>teaching university</w:t>
      </w:r>
      <w:r w:rsidR="008E46A1" w:rsidRPr="00CA127F">
        <w:rPr>
          <w:rFonts w:ascii="Book Antiqua" w:eastAsia="Times New Roman" w:hAnsi="Book Antiqua" w:cs="Times New Roman"/>
          <w:sz w:val="24"/>
          <w:szCs w:val="24"/>
          <w:lang w:eastAsia="id-ID"/>
        </w:rPr>
        <w:t xml:space="preserve"> menjadi sebuah </w:t>
      </w:r>
      <w:r w:rsidR="008E46A1" w:rsidRPr="00CA127F">
        <w:rPr>
          <w:rFonts w:ascii="Book Antiqua" w:eastAsia="Arial" w:hAnsi="Book Antiqua" w:cs="Times New Roman"/>
          <w:i/>
          <w:sz w:val="24"/>
          <w:szCs w:val="24"/>
        </w:rPr>
        <w:t>research university</w:t>
      </w:r>
      <w:r w:rsidR="008E46A1" w:rsidRPr="00CA127F">
        <w:rPr>
          <w:rFonts w:ascii="Book Antiqua" w:eastAsia="Arial" w:hAnsi="Book Antiqua" w:cs="Times New Roman"/>
          <w:sz w:val="24"/>
          <w:szCs w:val="24"/>
        </w:rPr>
        <w:t xml:space="preserve">. </w:t>
      </w:r>
      <w:r w:rsidR="009E3782" w:rsidRPr="00CA127F">
        <w:rPr>
          <w:rFonts w:ascii="Book Antiqua" w:eastAsia="Arial" w:hAnsi="Book Antiqua" w:cs="Times New Roman"/>
          <w:sz w:val="24"/>
          <w:szCs w:val="24"/>
        </w:rPr>
        <w:t xml:space="preserve">Tantangan ini telah mendorong sivitas akademika untuk memetakan </w:t>
      </w:r>
      <w:r w:rsidR="0038119D" w:rsidRPr="00CA127F">
        <w:rPr>
          <w:rFonts w:ascii="Book Antiqua" w:hAnsi="Book Antiqua" w:cs="Times New Roman"/>
          <w:sz w:val="24"/>
          <w:szCs w:val="24"/>
        </w:rPr>
        <w:t>Rencana Induk Pengembangan Universitas (RIP-U)</w:t>
      </w:r>
      <w:r w:rsidR="008E46A1" w:rsidRPr="00CA127F">
        <w:rPr>
          <w:rFonts w:ascii="Book Antiqua" w:hAnsi="Book Antiqua" w:cs="Times New Roman"/>
          <w:sz w:val="24"/>
          <w:szCs w:val="24"/>
        </w:rPr>
        <w:t xml:space="preserve"> sebagai berikut:</w:t>
      </w:r>
      <w:r w:rsidR="00345B0D" w:rsidRPr="00CA127F">
        <w:rPr>
          <w:rFonts w:ascii="Book Antiqua" w:hAnsi="Book Antiqua" w:cs="Times New Roman"/>
          <w:sz w:val="24"/>
          <w:szCs w:val="24"/>
        </w:rPr>
        <w:t xml:space="preserve"> </w:t>
      </w:r>
      <w:r w:rsidR="00CA127F" w:rsidRPr="00CA127F">
        <w:rPr>
          <w:rFonts w:ascii="Book Antiqua" w:eastAsia="Arial" w:hAnsi="Book Antiqua"/>
          <w:sz w:val="24"/>
          <w:szCs w:val="24"/>
        </w:rPr>
        <w:t xml:space="preserve">1) Tahun 2004-2009 Tahap </w:t>
      </w:r>
      <w:r w:rsidR="00CA127F" w:rsidRPr="00CA127F">
        <w:rPr>
          <w:rFonts w:ascii="Book Antiqua" w:eastAsia="Arial" w:hAnsi="Book Antiqua"/>
          <w:i/>
          <w:sz w:val="24"/>
          <w:szCs w:val="24"/>
        </w:rPr>
        <w:t>Institutionalitation</w:t>
      </w:r>
      <w:r w:rsidR="00CA127F" w:rsidRPr="00CA127F">
        <w:rPr>
          <w:rFonts w:ascii="Book Antiqua" w:eastAsia="Arial" w:hAnsi="Book Antiqua"/>
          <w:sz w:val="24"/>
          <w:szCs w:val="24"/>
        </w:rPr>
        <w:t xml:space="preserve">; 2) Tahun 2010-2014 Tahap </w:t>
      </w:r>
      <w:r w:rsidR="00CA127F" w:rsidRPr="00CA127F">
        <w:rPr>
          <w:rFonts w:ascii="Book Antiqua" w:eastAsia="Arial" w:hAnsi="Book Antiqua"/>
          <w:i/>
          <w:sz w:val="24"/>
          <w:szCs w:val="24"/>
        </w:rPr>
        <w:t>Strenghtening Institutions</w:t>
      </w:r>
      <w:r w:rsidR="00CA127F" w:rsidRPr="00CA127F">
        <w:rPr>
          <w:rFonts w:ascii="Book Antiqua" w:eastAsia="Arial" w:hAnsi="Book Antiqua"/>
          <w:sz w:val="24"/>
          <w:szCs w:val="24"/>
        </w:rPr>
        <w:t xml:space="preserve">; 3) Tahun 2015-2019 Tahap </w:t>
      </w:r>
      <w:r w:rsidR="00CA127F" w:rsidRPr="00CA127F">
        <w:rPr>
          <w:rFonts w:ascii="Book Antiqua" w:eastAsia="Arial" w:hAnsi="Book Antiqua"/>
          <w:i/>
          <w:sz w:val="24"/>
          <w:szCs w:val="24"/>
        </w:rPr>
        <w:t>Developing Institutions</w:t>
      </w:r>
      <w:r w:rsidR="00CA127F" w:rsidRPr="00CA127F">
        <w:rPr>
          <w:rFonts w:ascii="Book Antiqua" w:eastAsia="Arial" w:hAnsi="Book Antiqua"/>
          <w:sz w:val="24"/>
          <w:szCs w:val="24"/>
        </w:rPr>
        <w:t xml:space="preserve">; 4) Tahun 2020-2024 </w:t>
      </w:r>
      <w:r w:rsidR="00CA127F" w:rsidRPr="00CA127F">
        <w:rPr>
          <w:rFonts w:ascii="Book Antiqua" w:eastAsia="Arial" w:hAnsi="Book Antiqua"/>
          <w:i/>
          <w:sz w:val="24"/>
          <w:szCs w:val="24"/>
        </w:rPr>
        <w:t>Take off Stage Institutions</w:t>
      </w:r>
      <w:r w:rsidR="00CA127F" w:rsidRPr="00CA127F">
        <w:rPr>
          <w:rFonts w:ascii="Book Antiqua" w:eastAsia="Arial" w:hAnsi="Book Antiqua"/>
          <w:sz w:val="24"/>
          <w:szCs w:val="24"/>
        </w:rPr>
        <w:t xml:space="preserve">; dan 5) Tahun 2025-2029 Tahap </w:t>
      </w:r>
      <w:r w:rsidR="00CA127F" w:rsidRPr="00CA127F">
        <w:rPr>
          <w:rFonts w:ascii="Book Antiqua" w:eastAsia="Arial" w:hAnsi="Book Antiqua"/>
          <w:i/>
          <w:sz w:val="24"/>
          <w:szCs w:val="24"/>
        </w:rPr>
        <w:t>International Participation</w:t>
      </w:r>
      <w:r w:rsidR="00CA127F" w:rsidRPr="00CA127F">
        <w:rPr>
          <w:rFonts w:ascii="Book Antiqua" w:eastAsia="Arial" w:hAnsi="Book Antiqua"/>
          <w:sz w:val="24"/>
          <w:szCs w:val="24"/>
        </w:rPr>
        <w:t>.</w:t>
      </w:r>
      <w:r w:rsidR="00CA127F" w:rsidRPr="00CA127F">
        <w:rPr>
          <w:rFonts w:ascii="Book Antiqua" w:hAnsi="Book Antiqua" w:cs="Times New Roman"/>
          <w:sz w:val="24"/>
          <w:szCs w:val="24"/>
        </w:rPr>
        <w:t xml:space="preserve"> </w:t>
      </w:r>
      <w:r w:rsidR="009E3782" w:rsidRPr="00CA127F">
        <w:rPr>
          <w:rFonts w:ascii="Book Antiqua" w:hAnsi="Book Antiqua" w:cs="Times New Roman"/>
          <w:sz w:val="24"/>
          <w:szCs w:val="24"/>
        </w:rPr>
        <w:t>Arah pengemb</w:t>
      </w:r>
      <w:r w:rsidR="00342AC9" w:rsidRPr="00CA127F">
        <w:rPr>
          <w:rFonts w:ascii="Book Antiqua" w:hAnsi="Book Antiqua" w:cs="Times New Roman"/>
          <w:sz w:val="24"/>
          <w:szCs w:val="24"/>
        </w:rPr>
        <w:t>a</w:t>
      </w:r>
      <w:r w:rsidR="009E3782" w:rsidRPr="00CA127F">
        <w:rPr>
          <w:rFonts w:ascii="Book Antiqua" w:hAnsi="Book Antiqua" w:cs="Times New Roman"/>
          <w:sz w:val="24"/>
          <w:szCs w:val="24"/>
        </w:rPr>
        <w:t xml:space="preserve">ngan universitas di atas perlu diturunkan dalam perumusan </w:t>
      </w:r>
      <w:r w:rsidR="00720D7D" w:rsidRPr="00CA127F">
        <w:rPr>
          <w:rFonts w:ascii="Book Antiqua" w:hAnsi="Book Antiqua" w:cs="Times New Roman"/>
          <w:sz w:val="24"/>
          <w:szCs w:val="24"/>
        </w:rPr>
        <w:t>Rencana Induk Pengembangan Penelitian (RIP-P)</w:t>
      </w:r>
      <w:r w:rsidR="009E3782" w:rsidRPr="00CA127F">
        <w:rPr>
          <w:rFonts w:ascii="Book Antiqua" w:hAnsi="Book Antiqua" w:cs="Times New Roman"/>
          <w:sz w:val="24"/>
          <w:szCs w:val="24"/>
        </w:rPr>
        <w:t xml:space="preserve"> dengan strategi dasar </w:t>
      </w:r>
      <w:r w:rsidR="00720D7D" w:rsidRPr="00CA127F">
        <w:rPr>
          <w:rFonts w:ascii="Book Antiqua" w:hAnsi="Book Antiqua" w:cs="Times New Roman"/>
          <w:sz w:val="24"/>
          <w:szCs w:val="24"/>
        </w:rPr>
        <w:t xml:space="preserve">berikut: </w:t>
      </w:r>
      <w:r w:rsidR="00263518" w:rsidRPr="00CA127F">
        <w:rPr>
          <w:rFonts w:ascii="Book Antiqua" w:hAnsi="Book Antiqua" w:cs="Times New Roman"/>
          <w:sz w:val="24"/>
          <w:szCs w:val="24"/>
        </w:rPr>
        <w:t>1) Tahap I p</w:t>
      </w:r>
      <w:r w:rsidR="00720D7D" w:rsidRPr="00CA127F">
        <w:rPr>
          <w:rFonts w:ascii="Book Antiqua" w:eastAsia="Arial" w:hAnsi="Book Antiqua" w:cs="Times New Roman"/>
          <w:bCs/>
          <w:sz w:val="24"/>
          <w:szCs w:val="24"/>
        </w:rPr>
        <w:t>enelitian berbasis kompetensi dosen</w:t>
      </w:r>
      <w:r w:rsidR="009E3782" w:rsidRPr="00CA127F">
        <w:rPr>
          <w:rFonts w:ascii="Book Antiqua" w:eastAsia="Arial" w:hAnsi="Book Antiqua" w:cs="Times New Roman"/>
          <w:bCs/>
          <w:sz w:val="24"/>
          <w:szCs w:val="24"/>
        </w:rPr>
        <w:t xml:space="preserve"> </w:t>
      </w:r>
      <w:r w:rsidR="009E3782" w:rsidRPr="00CA127F">
        <w:rPr>
          <w:rFonts w:ascii="Book Antiqua" w:eastAsia="Arial" w:hAnsi="Book Antiqua" w:cs="Times New Roman"/>
          <w:sz w:val="24"/>
          <w:szCs w:val="24"/>
        </w:rPr>
        <w:t>tahun 2005-2010</w:t>
      </w:r>
      <w:r w:rsidR="00263518" w:rsidRPr="00CA127F">
        <w:rPr>
          <w:rFonts w:ascii="Book Antiqua" w:eastAsia="Arial" w:hAnsi="Book Antiqua" w:cs="Times New Roman"/>
          <w:bCs/>
          <w:sz w:val="24"/>
          <w:szCs w:val="24"/>
        </w:rPr>
        <w:t xml:space="preserve">; 2) Tahap II </w:t>
      </w:r>
      <w:r w:rsidR="00263518" w:rsidRPr="00CA127F">
        <w:rPr>
          <w:rFonts w:ascii="Book Antiqua" w:eastAsia="Arial" w:hAnsi="Book Antiqua" w:cs="Times New Roman"/>
          <w:bCs/>
          <w:i/>
          <w:sz w:val="24"/>
          <w:szCs w:val="24"/>
        </w:rPr>
        <w:t>o</w:t>
      </w:r>
      <w:r w:rsidR="00720D7D" w:rsidRPr="00CA127F">
        <w:rPr>
          <w:rFonts w:ascii="Book Antiqua" w:eastAsia="Arial" w:hAnsi="Book Antiqua" w:cs="Times New Roman"/>
          <w:bCs/>
          <w:i/>
          <w:sz w:val="24"/>
          <w:szCs w:val="24"/>
        </w:rPr>
        <w:t>utput</w:t>
      </w:r>
      <w:r w:rsidR="00720D7D" w:rsidRPr="00CA127F">
        <w:rPr>
          <w:rFonts w:ascii="Book Antiqua" w:eastAsia="Arial" w:hAnsi="Book Antiqua" w:cs="Times New Roman"/>
          <w:bCs/>
          <w:sz w:val="24"/>
          <w:szCs w:val="24"/>
        </w:rPr>
        <w:t xml:space="preserve"> penelitian sebagai pendukung proses pembelajaran</w:t>
      </w:r>
      <w:r w:rsidR="009E3782" w:rsidRPr="00CA127F">
        <w:rPr>
          <w:rFonts w:ascii="Book Antiqua" w:eastAsia="Arial" w:hAnsi="Book Antiqua" w:cs="Times New Roman"/>
          <w:bCs/>
          <w:sz w:val="24"/>
          <w:szCs w:val="24"/>
        </w:rPr>
        <w:t xml:space="preserve"> </w:t>
      </w:r>
      <w:r w:rsidR="009E3782" w:rsidRPr="00CA127F">
        <w:rPr>
          <w:rFonts w:ascii="Book Antiqua" w:eastAsia="Arial" w:hAnsi="Book Antiqua" w:cs="Times New Roman"/>
          <w:sz w:val="24"/>
          <w:szCs w:val="24"/>
        </w:rPr>
        <w:t>tahun 2010-2015</w:t>
      </w:r>
      <w:r w:rsidR="00263518" w:rsidRPr="00CA127F">
        <w:rPr>
          <w:rFonts w:ascii="Book Antiqua" w:eastAsia="Arial" w:hAnsi="Book Antiqua" w:cs="Times New Roman"/>
          <w:bCs/>
          <w:sz w:val="24"/>
          <w:szCs w:val="24"/>
        </w:rPr>
        <w:t>; 3) Tahap III p</w:t>
      </w:r>
      <w:r w:rsidR="00720D7D" w:rsidRPr="00CA127F">
        <w:rPr>
          <w:rFonts w:ascii="Book Antiqua" w:eastAsia="Arial" w:hAnsi="Book Antiqua" w:cs="Times New Roman"/>
          <w:bCs/>
          <w:sz w:val="24"/>
          <w:szCs w:val="24"/>
        </w:rPr>
        <w:t xml:space="preserve">enelitian dilakukan oleh dosen bekerjasama dengan mahasiswa </w:t>
      </w:r>
      <w:r w:rsidR="00B01508" w:rsidRPr="00CA127F">
        <w:rPr>
          <w:rFonts w:ascii="Book Antiqua" w:eastAsia="Arial" w:hAnsi="Book Antiqua" w:cs="Times New Roman"/>
          <w:bCs/>
          <w:sz w:val="24"/>
          <w:szCs w:val="24"/>
        </w:rPr>
        <w:t>untuk</w:t>
      </w:r>
      <w:r w:rsidR="00720D7D" w:rsidRPr="00CA127F">
        <w:rPr>
          <w:rFonts w:ascii="Book Antiqua" w:eastAsia="Arial" w:hAnsi="Book Antiqua" w:cs="Times New Roman"/>
          <w:bCs/>
          <w:sz w:val="24"/>
          <w:szCs w:val="24"/>
        </w:rPr>
        <w:t xml:space="preserve"> mendukung proses</w:t>
      </w:r>
      <w:r w:rsidR="00263518" w:rsidRPr="00CA127F">
        <w:rPr>
          <w:rFonts w:ascii="Book Antiqua" w:eastAsia="Arial" w:hAnsi="Book Antiqua" w:cs="Times New Roman"/>
          <w:bCs/>
          <w:sz w:val="24"/>
          <w:szCs w:val="24"/>
        </w:rPr>
        <w:t xml:space="preserve"> </w:t>
      </w:r>
      <w:r w:rsidR="00720D7D" w:rsidRPr="00CA127F">
        <w:rPr>
          <w:rFonts w:ascii="Book Antiqua" w:eastAsia="Arial" w:hAnsi="Book Antiqua" w:cs="Times New Roman"/>
          <w:bCs/>
          <w:sz w:val="24"/>
          <w:szCs w:val="24"/>
        </w:rPr>
        <w:t>pembelajaran</w:t>
      </w:r>
      <w:r w:rsidR="009E3782" w:rsidRPr="00CA127F">
        <w:rPr>
          <w:rFonts w:ascii="Book Antiqua" w:eastAsia="Arial" w:hAnsi="Book Antiqua" w:cs="Times New Roman"/>
          <w:bCs/>
          <w:sz w:val="24"/>
          <w:szCs w:val="24"/>
        </w:rPr>
        <w:t xml:space="preserve"> </w:t>
      </w:r>
      <w:r w:rsidR="009E3782" w:rsidRPr="00CA127F">
        <w:rPr>
          <w:rFonts w:ascii="Book Antiqua" w:eastAsia="Times New Roman" w:hAnsi="Book Antiqua" w:cs="Times New Roman"/>
          <w:iCs/>
          <w:sz w:val="24"/>
          <w:szCs w:val="24"/>
          <w:lang w:eastAsia="id-ID"/>
        </w:rPr>
        <w:t>tahun 2015-2020</w:t>
      </w:r>
      <w:r w:rsidR="00263518" w:rsidRPr="00CA127F">
        <w:rPr>
          <w:rFonts w:ascii="Book Antiqua" w:eastAsia="Arial" w:hAnsi="Book Antiqua" w:cs="Times New Roman"/>
          <w:bCs/>
          <w:sz w:val="24"/>
          <w:szCs w:val="24"/>
        </w:rPr>
        <w:t>; dan 4) Tahap IV s</w:t>
      </w:r>
      <w:r w:rsidR="00720D7D" w:rsidRPr="00CA127F">
        <w:rPr>
          <w:rFonts w:ascii="Book Antiqua" w:eastAsia="Arial" w:hAnsi="Book Antiqua" w:cs="Times New Roman"/>
          <w:bCs/>
          <w:sz w:val="24"/>
          <w:szCs w:val="24"/>
        </w:rPr>
        <w:t xml:space="preserve">emua kegiatan penelitian berorientasi </w:t>
      </w:r>
      <w:r w:rsidR="00B01508" w:rsidRPr="00CA127F">
        <w:rPr>
          <w:rFonts w:ascii="Book Antiqua" w:eastAsia="Arial" w:hAnsi="Book Antiqua" w:cs="Times New Roman"/>
          <w:bCs/>
          <w:sz w:val="24"/>
          <w:szCs w:val="24"/>
          <w:lang w:val="en-US"/>
        </w:rPr>
        <w:t xml:space="preserve">pada </w:t>
      </w:r>
      <w:r w:rsidR="00B01508" w:rsidRPr="00CA127F">
        <w:rPr>
          <w:rFonts w:ascii="Book Antiqua" w:eastAsia="Arial" w:hAnsi="Book Antiqua" w:cs="Times New Roman"/>
          <w:bCs/>
          <w:sz w:val="24"/>
          <w:szCs w:val="24"/>
        </w:rPr>
        <w:t>kebutuhan r</w:t>
      </w:r>
      <w:r w:rsidR="00B01508" w:rsidRPr="00CA127F">
        <w:rPr>
          <w:rFonts w:ascii="Book Antiqua" w:eastAsia="Arial" w:hAnsi="Book Antiqua" w:cs="Times New Roman"/>
          <w:bCs/>
          <w:sz w:val="24"/>
          <w:szCs w:val="24"/>
          <w:lang w:val="en-US"/>
        </w:rPr>
        <w:t>ea</w:t>
      </w:r>
      <w:r w:rsidR="00720D7D" w:rsidRPr="00CA127F">
        <w:rPr>
          <w:rFonts w:ascii="Book Antiqua" w:eastAsia="Arial" w:hAnsi="Book Antiqua" w:cs="Times New Roman"/>
          <w:bCs/>
          <w:sz w:val="24"/>
          <w:szCs w:val="24"/>
        </w:rPr>
        <w:t>l masyarakat</w:t>
      </w:r>
      <w:r w:rsidR="009E3782" w:rsidRPr="00CA127F">
        <w:rPr>
          <w:rFonts w:ascii="Book Antiqua" w:eastAsia="Arial" w:hAnsi="Book Antiqua" w:cs="Times New Roman"/>
          <w:bCs/>
          <w:sz w:val="24"/>
          <w:szCs w:val="24"/>
        </w:rPr>
        <w:t xml:space="preserve"> dan atau </w:t>
      </w:r>
      <w:r w:rsidR="00720D7D" w:rsidRPr="00CA127F">
        <w:rPr>
          <w:rFonts w:ascii="Book Antiqua" w:eastAsia="Arial" w:hAnsi="Book Antiqua" w:cs="Times New Roman"/>
          <w:bCs/>
          <w:sz w:val="24"/>
          <w:szCs w:val="24"/>
        </w:rPr>
        <w:t>eksternal</w:t>
      </w:r>
      <w:r w:rsidR="009E3782" w:rsidRPr="00CA127F">
        <w:rPr>
          <w:rFonts w:ascii="Book Antiqua" w:eastAsia="Arial" w:hAnsi="Book Antiqua" w:cs="Times New Roman"/>
          <w:bCs/>
          <w:sz w:val="24"/>
          <w:szCs w:val="24"/>
        </w:rPr>
        <w:t xml:space="preserve"> </w:t>
      </w:r>
      <w:r w:rsidR="009E3782" w:rsidRPr="00CA127F">
        <w:rPr>
          <w:rFonts w:ascii="Book Antiqua" w:hAnsi="Book Antiqua" w:cs="Times New Roman"/>
          <w:sz w:val="24"/>
          <w:szCs w:val="24"/>
        </w:rPr>
        <w:t xml:space="preserve">tahun </w:t>
      </w:r>
      <w:r w:rsidR="009E3782" w:rsidRPr="00CA127F">
        <w:rPr>
          <w:rFonts w:ascii="Book Antiqua" w:eastAsia="Times New Roman" w:hAnsi="Book Antiqua" w:cs="Times New Roman"/>
          <w:iCs/>
          <w:sz w:val="24"/>
          <w:szCs w:val="24"/>
          <w:lang w:eastAsia="id-ID"/>
        </w:rPr>
        <w:t>2020-</w:t>
      </w:r>
      <w:r w:rsidR="009E3782" w:rsidRPr="00CA127F">
        <w:rPr>
          <w:rFonts w:ascii="Book Antiqua" w:hAnsi="Book Antiqua" w:cs="Times New Roman"/>
          <w:sz w:val="24"/>
          <w:szCs w:val="24"/>
        </w:rPr>
        <w:t>2025</w:t>
      </w:r>
      <w:r w:rsidR="00720D7D" w:rsidRPr="00CA127F">
        <w:rPr>
          <w:rFonts w:ascii="Book Antiqua" w:eastAsia="Arial" w:hAnsi="Book Antiqua" w:cs="Times New Roman"/>
          <w:bCs/>
          <w:sz w:val="24"/>
          <w:szCs w:val="24"/>
        </w:rPr>
        <w:t xml:space="preserve">. </w:t>
      </w:r>
    </w:p>
    <w:p w:rsidR="00896353" w:rsidRPr="00CA127F" w:rsidRDefault="00342AC9" w:rsidP="00896353">
      <w:pPr>
        <w:tabs>
          <w:tab w:val="num" w:pos="1058"/>
        </w:tabs>
        <w:spacing w:after="0" w:line="240" w:lineRule="auto"/>
        <w:ind w:firstLine="709"/>
        <w:jc w:val="both"/>
        <w:rPr>
          <w:rFonts w:ascii="Book Antiqua" w:eastAsia="Batang" w:hAnsi="Book Antiqua" w:cs="Times New Roman"/>
          <w:sz w:val="24"/>
          <w:szCs w:val="24"/>
        </w:rPr>
      </w:pPr>
      <w:r w:rsidRPr="00CA127F">
        <w:rPr>
          <w:rFonts w:ascii="Book Antiqua" w:hAnsi="Book Antiqua" w:cs="Times New Roman"/>
          <w:sz w:val="24"/>
          <w:szCs w:val="24"/>
        </w:rPr>
        <w:t xml:space="preserve">Pencapaian tahapan-tahapan Rencana Induk Pengembangan Universitas di tingkat universitas ditempuh dengan penyusunan pedoman akademik dan rencana strategis universitas jangka menengah setiap 5 (lima) tahun sekali. </w:t>
      </w:r>
      <w:r w:rsidR="00896353" w:rsidRPr="00CA127F">
        <w:rPr>
          <w:rFonts w:ascii="Book Antiqua" w:hAnsi="Book Antiqua" w:cs="Times New Roman"/>
          <w:sz w:val="24"/>
          <w:szCs w:val="24"/>
        </w:rPr>
        <w:t>Berdasarkan rencana strategis universitas tahun 2015-2020, p</w:t>
      </w:r>
      <w:r w:rsidR="00896353" w:rsidRPr="00CA127F">
        <w:rPr>
          <w:rFonts w:ascii="Book Antiqua" w:eastAsia="Batang" w:hAnsi="Book Antiqua" w:cs="Times New Roman"/>
          <w:sz w:val="24"/>
          <w:szCs w:val="24"/>
        </w:rPr>
        <w:t xml:space="preserve">engembangan kualitas dan kuantitas penelitian akan diarahkan </w:t>
      </w:r>
      <w:r w:rsidR="00B01508" w:rsidRPr="00CA127F">
        <w:rPr>
          <w:rFonts w:ascii="Book Antiqua" w:eastAsia="Batang" w:hAnsi="Book Antiqua" w:cs="Times New Roman"/>
          <w:sz w:val="24"/>
          <w:szCs w:val="24"/>
          <w:lang w:val="en-US"/>
        </w:rPr>
        <w:t>pada</w:t>
      </w:r>
      <w:r w:rsidR="00896353" w:rsidRPr="00CA127F">
        <w:rPr>
          <w:rFonts w:ascii="Book Antiqua" w:eastAsia="Batang" w:hAnsi="Book Antiqua" w:cs="Times New Roman"/>
          <w:sz w:val="24"/>
          <w:szCs w:val="24"/>
        </w:rPr>
        <w:t xml:space="preserve"> terwujudnya arah pengembangan penelitian yang bersinergi dengan kegiatan pendidikan, pengabdian kepada masyarakat, dan kebutuhan pembangunan nasional. Adapun capaian program strategis adalah: a) Peningkatan jumlah anggaran penelitian dari DIPA BOPTN dan DIPA BLU; b) Penerapan manual mutu dan manual prosedur penelitian dasar dan penelitian terapan; c) Pengembangan penelitian berorientasi pada pengembangan ilmu pengetahuan; d) Pengembangan penelitian berorientasi pada pemanfaatan sumber</w:t>
      </w:r>
      <w:r w:rsidR="008E3F37" w:rsidRPr="00CA127F">
        <w:rPr>
          <w:rFonts w:ascii="Book Antiqua" w:eastAsia="Batang" w:hAnsi="Book Antiqua" w:cs="Times New Roman"/>
          <w:sz w:val="24"/>
          <w:szCs w:val="24"/>
          <w:lang w:val="en-US"/>
        </w:rPr>
        <w:t xml:space="preserve"> </w:t>
      </w:r>
      <w:r w:rsidR="00896353" w:rsidRPr="00CA127F">
        <w:rPr>
          <w:rFonts w:ascii="Book Antiqua" w:eastAsia="Batang" w:hAnsi="Book Antiqua" w:cs="Times New Roman"/>
          <w:sz w:val="24"/>
          <w:szCs w:val="24"/>
        </w:rPr>
        <w:t xml:space="preserve">daya alam Indonesia untuk peningkatan kesejahteraan masyarakat dan kemandirian </w:t>
      </w:r>
      <w:r w:rsidR="00896353" w:rsidRPr="00CA127F">
        <w:rPr>
          <w:rFonts w:ascii="Book Antiqua" w:eastAsia="Batang" w:hAnsi="Book Antiqua" w:cs="Times New Roman"/>
          <w:sz w:val="24"/>
          <w:szCs w:val="24"/>
        </w:rPr>
        <w:lastRenderedPageBreak/>
        <w:t>bangsa; e) Pengembangan penelitian berorientasi pada penanganan masalah keagamaan, kebangsaan, dan ketahanan nasional; f) Pengembangan penelitian berorientasi pada penciptaan kesadaran beragama masyarakat; g) Pengembangan penelitian berorientasi pada pengembangan teknologi informasi dan komunikasi; h) Pengembangan penelitian berorientasi pada pengembangan potensi daerah dan peningkatan keunggulan bersaing daerah; i) Terselenggaranya publikasi hasil penelitian lembaga dalam skala lokal, nasional, dan internasional; j) Terselenggaranya pemberian penghargaan bagi kegiatan penelitian dosen; k) Peningkatan jumlah penelitian dosen terpublikasi di jurnal-jurnal terakr</w:t>
      </w:r>
      <w:r w:rsidR="005F6F2C" w:rsidRPr="00CA127F">
        <w:rPr>
          <w:rFonts w:ascii="Book Antiqua" w:eastAsia="Batang" w:hAnsi="Book Antiqua" w:cs="Times New Roman"/>
          <w:sz w:val="24"/>
          <w:szCs w:val="24"/>
          <w:lang w:val="en-US"/>
        </w:rPr>
        <w:t>e</w:t>
      </w:r>
      <w:r w:rsidR="00896353" w:rsidRPr="00CA127F">
        <w:rPr>
          <w:rFonts w:ascii="Book Antiqua" w:eastAsia="Batang" w:hAnsi="Book Antiqua" w:cs="Times New Roman"/>
          <w:sz w:val="24"/>
          <w:szCs w:val="24"/>
        </w:rPr>
        <w:t xml:space="preserve">ditasi, nasional dan internasional; l) Peningkatan pencapaian hibah penelitian dosen 50 judul pertahun dan keanggotaan tim </w:t>
      </w:r>
      <w:r w:rsidR="00896353" w:rsidRPr="00CA127F">
        <w:rPr>
          <w:rFonts w:ascii="Book Antiqua" w:eastAsia="Batang" w:hAnsi="Book Antiqua" w:cs="Times New Roman"/>
          <w:i/>
          <w:sz w:val="24"/>
          <w:szCs w:val="24"/>
        </w:rPr>
        <w:t>reviewer</w:t>
      </w:r>
      <w:r w:rsidR="00896353" w:rsidRPr="00CA127F">
        <w:rPr>
          <w:rFonts w:ascii="Book Antiqua" w:eastAsia="Batang" w:hAnsi="Book Antiqua" w:cs="Times New Roman"/>
          <w:sz w:val="24"/>
          <w:szCs w:val="24"/>
        </w:rPr>
        <w:t xml:space="preserve"> berjumlah 5 orang; m) Peningkatan kerjasama penelitian dengan berbagai instansi, baik negeri maupun swasta; dan n) </w:t>
      </w:r>
      <w:r w:rsidR="00896353" w:rsidRPr="00CA127F">
        <w:rPr>
          <w:rFonts w:ascii="Book Antiqua" w:eastAsia="Batang" w:hAnsi="Book Antiqua" w:cs="Times New Roman"/>
          <w:sz w:val="24"/>
          <w:szCs w:val="24"/>
          <w:lang w:val="en-US"/>
        </w:rPr>
        <w:t>Program Audit Mutu Penelitian Dosen (AMPD).</w:t>
      </w:r>
    </w:p>
    <w:p w:rsidR="00263518" w:rsidRPr="00CA127F" w:rsidRDefault="00D041E9" w:rsidP="00263518">
      <w:pPr>
        <w:spacing w:after="0" w:line="240" w:lineRule="auto"/>
        <w:ind w:firstLine="709"/>
        <w:jc w:val="both"/>
        <w:rPr>
          <w:rFonts w:ascii="Book Antiqua" w:hAnsi="Book Antiqua" w:cs="Times New Roman"/>
          <w:sz w:val="24"/>
          <w:szCs w:val="24"/>
        </w:rPr>
      </w:pPr>
      <w:r w:rsidRPr="00CA127F">
        <w:rPr>
          <w:rFonts w:ascii="Book Antiqua" w:hAnsi="Book Antiqua" w:cs="Times New Roman"/>
          <w:sz w:val="24"/>
          <w:szCs w:val="24"/>
        </w:rPr>
        <w:t>Adapun di tingkat lembaga penelitian dirumuskan pula pedoman dan atau panduan jangka menengah untuk mencapai tahapan-tahapan jangka panjang Rencana Induk Pengembangan Penelitian</w:t>
      </w:r>
      <w:r w:rsidR="00707088" w:rsidRPr="00CA127F">
        <w:rPr>
          <w:rFonts w:ascii="Book Antiqua" w:hAnsi="Book Antiqua" w:cs="Times New Roman"/>
          <w:sz w:val="24"/>
          <w:szCs w:val="24"/>
          <w:lang w:val="en-US"/>
        </w:rPr>
        <w:t xml:space="preserve"> yang</w:t>
      </w:r>
      <w:r w:rsidRPr="00CA127F">
        <w:rPr>
          <w:rFonts w:ascii="Book Antiqua" w:hAnsi="Book Antiqua" w:cs="Times New Roman"/>
          <w:sz w:val="24"/>
          <w:szCs w:val="24"/>
        </w:rPr>
        <w:t xml:space="preserve"> sejalan dengan pedoman akademik dan rencana strategis universitas tahun 2015-2020.</w:t>
      </w:r>
      <w:r w:rsidR="00896353" w:rsidRPr="00CA127F">
        <w:rPr>
          <w:rFonts w:ascii="Book Antiqua" w:hAnsi="Book Antiqua" w:cs="Times New Roman"/>
          <w:sz w:val="24"/>
          <w:szCs w:val="24"/>
        </w:rPr>
        <w:t xml:space="preserve"> </w:t>
      </w:r>
      <w:r w:rsidR="00CD343A" w:rsidRPr="00CA127F">
        <w:rPr>
          <w:rFonts w:ascii="Book Antiqua" w:hAnsi="Book Antiqua" w:cs="Times New Roman"/>
          <w:sz w:val="24"/>
          <w:szCs w:val="24"/>
        </w:rPr>
        <w:t xml:space="preserve">Sebagai </w:t>
      </w:r>
      <w:r w:rsidR="0089680A" w:rsidRPr="00CA127F">
        <w:rPr>
          <w:rFonts w:ascii="Book Antiqua" w:hAnsi="Book Antiqua" w:cs="Times New Roman"/>
          <w:sz w:val="24"/>
          <w:szCs w:val="24"/>
        </w:rPr>
        <w:t xml:space="preserve">kebijakan dan regulasi </w:t>
      </w:r>
      <w:r w:rsidR="00AF6870" w:rsidRPr="00CA127F">
        <w:rPr>
          <w:rFonts w:ascii="Book Antiqua" w:hAnsi="Book Antiqua" w:cs="Times New Roman"/>
          <w:sz w:val="24"/>
          <w:szCs w:val="24"/>
        </w:rPr>
        <w:t xml:space="preserve">pencapaian tahapan </w:t>
      </w:r>
      <w:r w:rsidR="0089680A" w:rsidRPr="00CA127F">
        <w:rPr>
          <w:rFonts w:ascii="Book Antiqua" w:hAnsi="Book Antiqua" w:cs="Times New Roman"/>
          <w:sz w:val="24"/>
          <w:szCs w:val="24"/>
        </w:rPr>
        <w:t xml:space="preserve">Rencana Induk Pengembangan Penelitian, maka dirumuskan pedoman dan panduan penelitian dan penerbitan. Berdasarkan hal ini, maka </w:t>
      </w:r>
      <w:r w:rsidR="00AF6870" w:rsidRPr="00CA127F">
        <w:rPr>
          <w:rFonts w:ascii="Book Antiqua" w:hAnsi="Book Antiqua" w:cs="Times New Roman"/>
          <w:sz w:val="24"/>
          <w:szCs w:val="24"/>
        </w:rPr>
        <w:t xml:space="preserve">mulai tahun 2015 sampai tahun 2020 dicanangkan cita-cita </w:t>
      </w:r>
      <w:r w:rsidR="00CD343A" w:rsidRPr="00CA127F">
        <w:rPr>
          <w:rFonts w:ascii="Book Antiqua" w:hAnsi="Book Antiqua" w:cs="Times New Roman"/>
          <w:sz w:val="24"/>
          <w:szCs w:val="24"/>
        </w:rPr>
        <w:t xml:space="preserve">UIN </w:t>
      </w:r>
      <w:r w:rsidR="00435973" w:rsidRPr="00CA127F">
        <w:rPr>
          <w:rFonts w:ascii="Book Antiqua" w:eastAsia="Times New Roman" w:hAnsi="Book Antiqua" w:cs="Times New Roman"/>
          <w:sz w:val="24"/>
          <w:szCs w:val="24"/>
          <w:lang w:eastAsia="id-ID"/>
        </w:rPr>
        <w:t>Sunan Gunung Djati Bandung melalui Lembaga Penelitian dan Pengabdian kepada Masyarakat (LP2M</w:t>
      </w:r>
      <w:r w:rsidR="00CD343A" w:rsidRPr="00CA127F">
        <w:rPr>
          <w:rFonts w:ascii="Book Antiqua" w:hAnsi="Book Antiqua" w:cs="Times New Roman"/>
          <w:sz w:val="24"/>
          <w:szCs w:val="24"/>
        </w:rPr>
        <w:t>) m</w:t>
      </w:r>
      <w:r w:rsidR="00263518" w:rsidRPr="00CA127F">
        <w:rPr>
          <w:rFonts w:ascii="Book Antiqua" w:hAnsi="Book Antiqua" w:cs="Times New Roman"/>
          <w:sz w:val="24"/>
          <w:szCs w:val="24"/>
        </w:rPr>
        <w:t>enjadi pusat penelitian dan penerbitan yang unggul dalam inovasi dan dilandasi dengan etika serta tanggung jawab akademik yang tinggi.</w:t>
      </w:r>
      <w:r w:rsidR="00CD343A" w:rsidRPr="00CA127F">
        <w:rPr>
          <w:rFonts w:ascii="Book Antiqua" w:hAnsi="Book Antiqua" w:cs="Times New Roman"/>
          <w:sz w:val="24"/>
          <w:szCs w:val="24"/>
        </w:rPr>
        <w:t xml:space="preserve"> </w:t>
      </w:r>
      <w:r w:rsidR="0089680A" w:rsidRPr="00CA127F">
        <w:rPr>
          <w:rFonts w:ascii="Book Antiqua" w:hAnsi="Book Antiqua" w:cs="Times New Roman"/>
          <w:sz w:val="24"/>
          <w:szCs w:val="24"/>
        </w:rPr>
        <w:t xml:space="preserve">Sejalan dengan cita-cita ini, orientasi </w:t>
      </w:r>
      <w:r w:rsidR="00435973" w:rsidRPr="00CA127F">
        <w:rPr>
          <w:rFonts w:ascii="Book Antiqua" w:hAnsi="Book Antiqua" w:cs="Times New Roman"/>
          <w:sz w:val="24"/>
          <w:szCs w:val="24"/>
        </w:rPr>
        <w:t xml:space="preserve">Pusat Penelitian dan Penerbitan LP2M UIN </w:t>
      </w:r>
      <w:r w:rsidR="00435973" w:rsidRPr="00CA127F">
        <w:rPr>
          <w:rFonts w:ascii="Book Antiqua" w:eastAsia="Times New Roman" w:hAnsi="Book Antiqua" w:cs="Times New Roman"/>
          <w:sz w:val="24"/>
          <w:szCs w:val="24"/>
          <w:lang w:eastAsia="id-ID"/>
        </w:rPr>
        <w:t xml:space="preserve">Sunan Gunung Djati Bandung </w:t>
      </w:r>
      <w:r w:rsidR="0089680A" w:rsidRPr="00CA127F">
        <w:rPr>
          <w:rFonts w:ascii="Book Antiqua" w:eastAsia="Times New Roman" w:hAnsi="Book Antiqua" w:cs="Times New Roman"/>
          <w:sz w:val="24"/>
          <w:szCs w:val="24"/>
          <w:lang w:eastAsia="id-ID"/>
        </w:rPr>
        <w:t>adalah</w:t>
      </w:r>
      <w:r w:rsidR="00435973" w:rsidRPr="00CA127F">
        <w:rPr>
          <w:rFonts w:ascii="Book Antiqua" w:eastAsia="Times New Roman" w:hAnsi="Book Antiqua" w:cs="Times New Roman"/>
          <w:sz w:val="24"/>
          <w:szCs w:val="24"/>
          <w:lang w:eastAsia="id-ID"/>
        </w:rPr>
        <w:t>: 1) M</w:t>
      </w:r>
      <w:r w:rsidR="00263518" w:rsidRPr="00CA127F">
        <w:rPr>
          <w:rFonts w:ascii="Book Antiqua" w:hAnsi="Book Antiqua" w:cs="Times New Roman"/>
          <w:sz w:val="24"/>
          <w:szCs w:val="24"/>
        </w:rPr>
        <w:t>enjalankan pengelolaan penelitian dan penerbitan yang profesional, akuntabel dan transparan</w:t>
      </w:r>
      <w:r w:rsidR="00CD343A" w:rsidRPr="00CA127F">
        <w:rPr>
          <w:rFonts w:ascii="Book Antiqua" w:hAnsi="Book Antiqua" w:cs="Times New Roman"/>
          <w:sz w:val="24"/>
          <w:szCs w:val="24"/>
        </w:rPr>
        <w:t>; dan 2) M</w:t>
      </w:r>
      <w:r w:rsidR="00263518" w:rsidRPr="00CA127F">
        <w:rPr>
          <w:rFonts w:ascii="Book Antiqua" w:hAnsi="Book Antiqua" w:cs="Times New Roman"/>
          <w:sz w:val="24"/>
          <w:szCs w:val="24"/>
        </w:rPr>
        <w:t>endorong terciptanya iklim penelitian dan penerbitan yang inovatif, berdaya saing dan relevan dengan kebutuhan masyarakat.</w:t>
      </w:r>
      <w:r w:rsidR="00E45517" w:rsidRPr="00CA127F">
        <w:rPr>
          <w:rFonts w:ascii="Book Antiqua" w:hAnsi="Book Antiqua" w:cs="Times New Roman"/>
          <w:sz w:val="24"/>
          <w:szCs w:val="24"/>
        </w:rPr>
        <w:t xml:space="preserve"> </w:t>
      </w:r>
      <w:r w:rsidR="00BC5B3D" w:rsidRPr="00CA127F">
        <w:rPr>
          <w:rFonts w:ascii="Book Antiqua" w:hAnsi="Book Antiqua" w:cs="Times New Roman"/>
          <w:sz w:val="24"/>
          <w:szCs w:val="24"/>
        </w:rPr>
        <w:t xml:space="preserve">Adapun </w:t>
      </w:r>
      <w:r w:rsidR="00C96EB1" w:rsidRPr="00CA127F">
        <w:rPr>
          <w:rFonts w:ascii="Book Antiqua" w:hAnsi="Book Antiqua" w:cs="Times New Roman"/>
          <w:sz w:val="24"/>
          <w:szCs w:val="24"/>
        </w:rPr>
        <w:t xml:space="preserve">strategi pengembangan </w:t>
      </w:r>
      <w:r w:rsidR="00BC5B3D" w:rsidRPr="00CA127F">
        <w:rPr>
          <w:rFonts w:ascii="Book Antiqua" w:hAnsi="Book Antiqua" w:cs="Times New Roman"/>
          <w:sz w:val="24"/>
          <w:szCs w:val="24"/>
        </w:rPr>
        <w:t xml:space="preserve">dari orientasi tersebut </w:t>
      </w:r>
      <w:r w:rsidR="00E45517" w:rsidRPr="00CA127F">
        <w:rPr>
          <w:rFonts w:ascii="Book Antiqua" w:hAnsi="Book Antiqua" w:cs="Times New Roman"/>
          <w:sz w:val="24"/>
          <w:szCs w:val="24"/>
        </w:rPr>
        <w:t>mencakup: 1) R</w:t>
      </w:r>
      <w:r w:rsidR="00263518" w:rsidRPr="00CA127F">
        <w:rPr>
          <w:rFonts w:ascii="Book Antiqua" w:hAnsi="Book Antiqua" w:cs="Times New Roman"/>
          <w:sz w:val="24"/>
          <w:szCs w:val="24"/>
        </w:rPr>
        <w:t>evitalisasi kebijakan dan tata laksana pengelolaan penelitian dan penerbitan</w:t>
      </w:r>
      <w:r w:rsidR="00C96EB1" w:rsidRPr="00CA127F">
        <w:rPr>
          <w:rFonts w:ascii="Book Antiqua" w:hAnsi="Book Antiqua" w:cs="Times New Roman"/>
          <w:sz w:val="24"/>
          <w:szCs w:val="24"/>
        </w:rPr>
        <w:t xml:space="preserve"> tahun 2015-2016</w:t>
      </w:r>
      <w:r w:rsidR="00E45517" w:rsidRPr="00CA127F">
        <w:rPr>
          <w:rFonts w:ascii="Book Antiqua" w:hAnsi="Book Antiqua" w:cs="Times New Roman"/>
          <w:sz w:val="24"/>
          <w:szCs w:val="24"/>
        </w:rPr>
        <w:t>; 2) P</w:t>
      </w:r>
      <w:r w:rsidR="00263518" w:rsidRPr="00CA127F">
        <w:rPr>
          <w:rFonts w:ascii="Book Antiqua" w:hAnsi="Book Antiqua" w:cs="Times New Roman"/>
          <w:sz w:val="24"/>
          <w:szCs w:val="24"/>
        </w:rPr>
        <w:t>enguatan kapasitas sumber daya manusia dalam penelitian</w:t>
      </w:r>
      <w:r w:rsidR="00C96EB1" w:rsidRPr="00CA127F">
        <w:rPr>
          <w:rFonts w:ascii="Book Antiqua" w:hAnsi="Book Antiqua" w:cs="Times New Roman"/>
          <w:sz w:val="24"/>
          <w:szCs w:val="24"/>
        </w:rPr>
        <w:t xml:space="preserve"> tahun 2016-2017</w:t>
      </w:r>
      <w:r w:rsidR="00E45517" w:rsidRPr="00CA127F">
        <w:rPr>
          <w:rFonts w:ascii="Book Antiqua" w:hAnsi="Book Antiqua" w:cs="Times New Roman"/>
          <w:sz w:val="24"/>
          <w:szCs w:val="24"/>
        </w:rPr>
        <w:t>; 3) P</w:t>
      </w:r>
      <w:r w:rsidR="00263518" w:rsidRPr="00CA127F">
        <w:rPr>
          <w:rFonts w:ascii="Book Antiqua" w:hAnsi="Book Antiqua" w:cs="Times New Roman"/>
          <w:sz w:val="24"/>
          <w:szCs w:val="24"/>
        </w:rPr>
        <w:t>enguatan kemitraan strategis dengan pemerintah dan swasta</w:t>
      </w:r>
      <w:r w:rsidR="00C96EB1" w:rsidRPr="00CA127F">
        <w:rPr>
          <w:rFonts w:ascii="Book Antiqua" w:hAnsi="Book Antiqua" w:cs="Times New Roman"/>
          <w:sz w:val="24"/>
          <w:szCs w:val="24"/>
        </w:rPr>
        <w:t xml:space="preserve"> tahun 2017-2018</w:t>
      </w:r>
      <w:r w:rsidR="00E45517" w:rsidRPr="00CA127F">
        <w:rPr>
          <w:rFonts w:ascii="Book Antiqua" w:hAnsi="Book Antiqua" w:cs="Times New Roman"/>
          <w:sz w:val="24"/>
          <w:szCs w:val="24"/>
        </w:rPr>
        <w:t>; dan 4) P</w:t>
      </w:r>
      <w:r w:rsidR="00263518" w:rsidRPr="00CA127F">
        <w:rPr>
          <w:rFonts w:ascii="Book Antiqua" w:hAnsi="Book Antiqua" w:cs="Times New Roman"/>
          <w:sz w:val="24"/>
          <w:szCs w:val="24"/>
        </w:rPr>
        <w:t xml:space="preserve">engembangan </w:t>
      </w:r>
      <w:r w:rsidR="00E45517" w:rsidRPr="00CA127F">
        <w:rPr>
          <w:rFonts w:ascii="Book Antiqua" w:hAnsi="Book Antiqua" w:cs="Times New Roman"/>
          <w:sz w:val="24"/>
          <w:szCs w:val="24"/>
        </w:rPr>
        <w:t>i</w:t>
      </w:r>
      <w:r w:rsidR="00263518" w:rsidRPr="00CA127F">
        <w:rPr>
          <w:rFonts w:ascii="Book Antiqua" w:hAnsi="Book Antiqua" w:cs="Times New Roman"/>
          <w:sz w:val="24"/>
          <w:szCs w:val="24"/>
        </w:rPr>
        <w:t xml:space="preserve">nfrastruktur </w:t>
      </w:r>
      <w:r w:rsidR="00E45517" w:rsidRPr="00CA127F">
        <w:rPr>
          <w:rFonts w:ascii="Book Antiqua" w:hAnsi="Book Antiqua" w:cs="Times New Roman"/>
          <w:sz w:val="24"/>
          <w:szCs w:val="24"/>
        </w:rPr>
        <w:t>p</w:t>
      </w:r>
      <w:r w:rsidR="00263518" w:rsidRPr="00CA127F">
        <w:rPr>
          <w:rFonts w:ascii="Book Antiqua" w:hAnsi="Book Antiqua" w:cs="Times New Roman"/>
          <w:sz w:val="24"/>
          <w:szCs w:val="24"/>
        </w:rPr>
        <w:t>enelitian</w:t>
      </w:r>
      <w:r w:rsidR="00E45517" w:rsidRPr="00CA127F">
        <w:rPr>
          <w:rFonts w:ascii="Book Antiqua" w:hAnsi="Book Antiqua" w:cs="Times New Roman"/>
          <w:sz w:val="24"/>
          <w:szCs w:val="24"/>
        </w:rPr>
        <w:t xml:space="preserve"> tahun 2018-20</w:t>
      </w:r>
      <w:r w:rsidR="00BC5B3D" w:rsidRPr="00CA127F">
        <w:rPr>
          <w:rFonts w:ascii="Book Antiqua" w:hAnsi="Book Antiqua" w:cs="Times New Roman"/>
          <w:sz w:val="24"/>
          <w:szCs w:val="24"/>
        </w:rPr>
        <w:t>20</w:t>
      </w:r>
      <w:r w:rsidR="00E45517" w:rsidRPr="00CA127F">
        <w:rPr>
          <w:rFonts w:ascii="Book Antiqua" w:hAnsi="Book Antiqua" w:cs="Times New Roman"/>
          <w:sz w:val="24"/>
          <w:szCs w:val="24"/>
        </w:rPr>
        <w:t xml:space="preserve">. </w:t>
      </w:r>
    </w:p>
    <w:p w:rsidR="00E45517" w:rsidRPr="00CA127F" w:rsidRDefault="005646A5" w:rsidP="001A2FEB">
      <w:pPr>
        <w:spacing w:after="0" w:line="240" w:lineRule="auto"/>
        <w:ind w:firstLine="709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="Times New Roman"/>
          <w:sz w:val="24"/>
          <w:szCs w:val="24"/>
        </w:rPr>
        <w:t xml:space="preserve">Pada </w:t>
      </w:r>
      <w:r w:rsidR="00BC5B3D" w:rsidRPr="00CA127F">
        <w:rPr>
          <w:rFonts w:ascii="Book Antiqua" w:hAnsi="Book Antiqua" w:cs="Times New Roman"/>
          <w:sz w:val="24"/>
          <w:szCs w:val="24"/>
        </w:rPr>
        <w:t xml:space="preserve">periode </w:t>
      </w:r>
      <w:r w:rsidRPr="00CA127F">
        <w:rPr>
          <w:rFonts w:ascii="Book Antiqua" w:hAnsi="Book Antiqua" w:cs="Times New Roman"/>
          <w:sz w:val="24"/>
          <w:szCs w:val="24"/>
        </w:rPr>
        <w:t xml:space="preserve">yang lalu </w:t>
      </w:r>
      <w:r w:rsidRPr="00CA127F">
        <w:rPr>
          <w:rFonts w:ascii="Book Antiqua" w:eastAsia="Arial" w:hAnsi="Book Antiqua" w:cs="Times New Roman"/>
          <w:sz w:val="24"/>
          <w:szCs w:val="24"/>
        </w:rPr>
        <w:t xml:space="preserve">terjadi </w:t>
      </w:r>
      <w:r w:rsidR="00BC5B3D" w:rsidRPr="00CA127F">
        <w:rPr>
          <w:rFonts w:ascii="Book Antiqua" w:eastAsia="Arial" w:hAnsi="Book Antiqua" w:cs="Times New Roman"/>
          <w:sz w:val="24"/>
          <w:szCs w:val="24"/>
        </w:rPr>
        <w:t xml:space="preserve">peningkatan akses penelitian dosen, </w:t>
      </w:r>
      <w:r w:rsidRPr="00CA127F">
        <w:rPr>
          <w:rFonts w:ascii="Book Antiqua" w:eastAsia="Arial" w:hAnsi="Book Antiqua" w:cs="Times New Roman"/>
          <w:sz w:val="24"/>
          <w:szCs w:val="24"/>
        </w:rPr>
        <w:t xml:space="preserve">sehingga </w:t>
      </w:r>
      <w:r w:rsidR="00643BA2" w:rsidRPr="00CA127F">
        <w:rPr>
          <w:rFonts w:ascii="Book Antiqua" w:eastAsia="Arial" w:hAnsi="Book Antiqua" w:cs="Times New Roman"/>
          <w:sz w:val="24"/>
          <w:szCs w:val="24"/>
        </w:rPr>
        <w:t>berpijak pada asas kontinuitas untuk meneruskan kebijakan sebelumnya</w:t>
      </w:r>
      <w:r w:rsidR="00A217D7" w:rsidRPr="00CA127F">
        <w:rPr>
          <w:rFonts w:ascii="Book Antiqua" w:eastAsia="Arial" w:hAnsi="Book Antiqua" w:cs="Times New Roman"/>
          <w:sz w:val="24"/>
          <w:szCs w:val="24"/>
          <w:lang w:val="en-US"/>
        </w:rPr>
        <w:t>.</w:t>
      </w:r>
      <w:r w:rsidR="00643BA2" w:rsidRPr="00CA127F">
        <w:rPr>
          <w:rFonts w:ascii="Book Antiqua" w:eastAsia="Arial" w:hAnsi="Book Antiqua" w:cs="Times New Roman"/>
          <w:sz w:val="24"/>
          <w:szCs w:val="24"/>
        </w:rPr>
        <w:t xml:space="preserve"> </w:t>
      </w:r>
      <w:r w:rsidR="00BC5B3D" w:rsidRPr="00CA127F">
        <w:rPr>
          <w:rFonts w:ascii="Book Antiqua" w:hAnsi="Book Antiqua" w:cs="Times New Roman"/>
          <w:sz w:val="24"/>
          <w:szCs w:val="24"/>
        </w:rPr>
        <w:t xml:space="preserve">Pusat Penelitian dan Penerbitan LP2M UIN </w:t>
      </w:r>
      <w:r w:rsidR="00BC5B3D" w:rsidRPr="00CA127F">
        <w:rPr>
          <w:rFonts w:ascii="Book Antiqua" w:eastAsia="Times New Roman" w:hAnsi="Book Antiqua" w:cs="Times New Roman"/>
          <w:sz w:val="24"/>
          <w:szCs w:val="24"/>
          <w:lang w:eastAsia="id-ID"/>
        </w:rPr>
        <w:t>Sunan Gunung Djati Bandung</w:t>
      </w:r>
      <w:r w:rsidR="00BC5B3D" w:rsidRPr="00CA127F">
        <w:rPr>
          <w:rFonts w:ascii="Book Antiqua" w:eastAsia="Arial" w:hAnsi="Book Antiqua" w:cs="Times New Roman"/>
          <w:sz w:val="24"/>
          <w:szCs w:val="24"/>
        </w:rPr>
        <w:t xml:space="preserve"> periode 2015-2020 </w:t>
      </w:r>
      <w:r w:rsidR="00E45517" w:rsidRPr="00CA127F">
        <w:rPr>
          <w:rFonts w:ascii="Book Antiqua" w:hAnsi="Book Antiqua" w:cs="Times New Roman"/>
          <w:sz w:val="24"/>
          <w:szCs w:val="24"/>
        </w:rPr>
        <w:t xml:space="preserve">fokus pada </w:t>
      </w:r>
      <w:r w:rsidR="00643BA2" w:rsidRPr="00CA127F">
        <w:rPr>
          <w:rFonts w:ascii="Book Antiqua" w:hAnsi="Book Antiqua" w:cs="Times New Roman"/>
          <w:sz w:val="24"/>
          <w:szCs w:val="24"/>
        </w:rPr>
        <w:t xml:space="preserve">isu peningkatan </w:t>
      </w:r>
      <w:r w:rsidR="001A2FEB" w:rsidRPr="00CA127F">
        <w:rPr>
          <w:rFonts w:ascii="Book Antiqua" w:hAnsi="Book Antiqua" w:cs="Times New Roman"/>
          <w:sz w:val="24"/>
          <w:szCs w:val="24"/>
        </w:rPr>
        <w:t xml:space="preserve">mutu </w:t>
      </w:r>
      <w:r w:rsidR="00E45517" w:rsidRPr="00CA127F">
        <w:rPr>
          <w:rFonts w:ascii="Book Antiqua" w:hAnsi="Book Antiqua" w:cs="Times New Roman"/>
          <w:sz w:val="24"/>
          <w:szCs w:val="24"/>
        </w:rPr>
        <w:t>penelitian</w:t>
      </w:r>
      <w:r w:rsidR="00643BA2" w:rsidRPr="00CA127F">
        <w:rPr>
          <w:rFonts w:ascii="Book Antiqua" w:hAnsi="Book Antiqua" w:cs="Times New Roman"/>
          <w:sz w:val="24"/>
          <w:szCs w:val="24"/>
        </w:rPr>
        <w:t xml:space="preserve">. </w:t>
      </w:r>
      <w:r w:rsidR="001A2FEB" w:rsidRPr="00CA127F">
        <w:rPr>
          <w:rFonts w:ascii="Book Antiqua" w:hAnsi="Book Antiqua" w:cs="Times New Roman"/>
          <w:sz w:val="24"/>
          <w:szCs w:val="24"/>
        </w:rPr>
        <w:t xml:space="preserve">Oleh karena itu, </w:t>
      </w:r>
      <w:r w:rsidR="00A217D7" w:rsidRPr="00CA127F">
        <w:rPr>
          <w:rFonts w:ascii="Book Antiqua" w:hAnsi="Book Antiqua" w:cs="Times New Roman"/>
          <w:sz w:val="24"/>
          <w:szCs w:val="24"/>
        </w:rPr>
        <w:t xml:space="preserve">ini </w:t>
      </w:r>
      <w:r w:rsidR="001A2FEB" w:rsidRPr="00CA127F">
        <w:rPr>
          <w:rFonts w:ascii="Book Antiqua" w:hAnsi="Book Antiqua" w:cs="Times New Roman"/>
          <w:sz w:val="24"/>
          <w:szCs w:val="24"/>
        </w:rPr>
        <w:t xml:space="preserve">perlu disusun </w:t>
      </w:r>
      <w:r w:rsidR="001A2FEB" w:rsidRPr="00CA127F">
        <w:rPr>
          <w:rFonts w:ascii="Book Antiqua" w:hAnsi="Book Antiqua" w:cs="Times New Roman"/>
          <w:i/>
          <w:sz w:val="24"/>
          <w:szCs w:val="24"/>
        </w:rPr>
        <w:t>road map</w:t>
      </w:r>
      <w:r w:rsidR="001A2FEB" w:rsidRPr="00CA127F">
        <w:rPr>
          <w:rFonts w:ascii="Book Antiqua" w:hAnsi="Book Antiqua" w:cs="Times New Roman"/>
          <w:sz w:val="24"/>
          <w:szCs w:val="24"/>
        </w:rPr>
        <w:t xml:space="preserve"> </w:t>
      </w:r>
      <w:r w:rsidR="00643BA2" w:rsidRPr="00CA127F">
        <w:rPr>
          <w:rFonts w:ascii="Book Antiqua" w:hAnsi="Book Antiqua" w:cs="Times New Roman"/>
          <w:sz w:val="24"/>
          <w:szCs w:val="24"/>
        </w:rPr>
        <w:t xml:space="preserve">unggulan </w:t>
      </w:r>
      <w:r w:rsidR="001A2FEB" w:rsidRPr="00CA127F">
        <w:rPr>
          <w:rFonts w:ascii="Book Antiqua" w:hAnsi="Book Antiqua" w:cs="Times New Roman"/>
          <w:sz w:val="24"/>
          <w:szCs w:val="24"/>
        </w:rPr>
        <w:t xml:space="preserve">penelitian, </w:t>
      </w:r>
      <w:r w:rsidR="006519A0" w:rsidRPr="00CA127F">
        <w:rPr>
          <w:rFonts w:ascii="Book Antiqua" w:hAnsi="Book Antiqua" w:cstheme="majorBidi"/>
          <w:sz w:val="24"/>
          <w:szCs w:val="24"/>
        </w:rPr>
        <w:t>ya</w:t>
      </w:r>
      <w:r w:rsidR="001A2FEB" w:rsidRPr="00CA127F">
        <w:rPr>
          <w:rFonts w:ascii="Book Antiqua" w:hAnsi="Book Antiqua" w:cstheme="majorBidi"/>
          <w:sz w:val="24"/>
          <w:szCs w:val="24"/>
        </w:rPr>
        <w:t>itu</w:t>
      </w:r>
      <w:r w:rsidR="006519A0" w:rsidRPr="00CA127F">
        <w:rPr>
          <w:rFonts w:ascii="Book Antiqua" w:hAnsi="Book Antiqua" w:cstheme="majorBidi"/>
          <w:sz w:val="24"/>
          <w:szCs w:val="24"/>
        </w:rPr>
        <w:t xml:space="preserve">: 1) </w:t>
      </w:r>
      <w:r w:rsidR="007C6454" w:rsidRPr="00CA127F">
        <w:rPr>
          <w:rFonts w:ascii="Book Antiqua" w:hAnsi="Book Antiqua" w:cstheme="majorBidi"/>
          <w:sz w:val="24"/>
          <w:szCs w:val="24"/>
        </w:rPr>
        <w:t>Unggulan Asia Tenggara sebagai t</w:t>
      </w:r>
      <w:r w:rsidR="001A2FEB" w:rsidRPr="00CA127F">
        <w:rPr>
          <w:rFonts w:ascii="Book Antiqua" w:hAnsi="Book Antiqua" w:cstheme="majorBidi"/>
          <w:sz w:val="24"/>
          <w:szCs w:val="24"/>
        </w:rPr>
        <w:t xml:space="preserve">ahap awal </w:t>
      </w:r>
      <w:r w:rsidR="007C6454" w:rsidRPr="00CA127F">
        <w:rPr>
          <w:rFonts w:ascii="Book Antiqua" w:hAnsi="Book Antiqua" w:cstheme="majorBidi"/>
          <w:sz w:val="24"/>
          <w:szCs w:val="24"/>
        </w:rPr>
        <w:t xml:space="preserve">dari </w:t>
      </w:r>
      <w:r w:rsidR="001A2FEB" w:rsidRPr="00CA127F">
        <w:rPr>
          <w:rFonts w:ascii="Book Antiqua" w:hAnsi="Book Antiqua" w:cstheme="majorBidi"/>
          <w:sz w:val="24"/>
          <w:szCs w:val="24"/>
        </w:rPr>
        <w:t>tahun 2015 sampai tahun 201</w:t>
      </w:r>
      <w:r w:rsidR="007C6454" w:rsidRPr="00CA127F">
        <w:rPr>
          <w:rFonts w:ascii="Book Antiqua" w:hAnsi="Book Antiqua" w:cstheme="majorBidi"/>
          <w:sz w:val="24"/>
          <w:szCs w:val="24"/>
        </w:rPr>
        <w:t>7;</w:t>
      </w:r>
      <w:r w:rsidR="001A2FEB" w:rsidRPr="00CA127F">
        <w:rPr>
          <w:rFonts w:ascii="Book Antiqua" w:hAnsi="Book Antiqua" w:cstheme="majorBidi"/>
          <w:sz w:val="24"/>
          <w:szCs w:val="24"/>
        </w:rPr>
        <w:t xml:space="preserve"> </w:t>
      </w:r>
      <w:r w:rsidR="007C6454" w:rsidRPr="00CA127F">
        <w:rPr>
          <w:rFonts w:ascii="Book Antiqua" w:hAnsi="Book Antiqua" w:cstheme="majorBidi"/>
          <w:sz w:val="24"/>
          <w:szCs w:val="24"/>
        </w:rPr>
        <w:t>2) U</w:t>
      </w:r>
      <w:r w:rsidR="006519A0" w:rsidRPr="00CA127F">
        <w:rPr>
          <w:rFonts w:ascii="Book Antiqua" w:hAnsi="Book Antiqua" w:cstheme="majorBidi"/>
          <w:sz w:val="24"/>
          <w:szCs w:val="24"/>
        </w:rPr>
        <w:t>nggulan Asia Tenggara</w:t>
      </w:r>
      <w:r w:rsidR="007C6454" w:rsidRPr="00CA127F">
        <w:rPr>
          <w:rFonts w:ascii="Book Antiqua" w:hAnsi="Book Antiqua" w:cstheme="majorBidi"/>
          <w:sz w:val="24"/>
          <w:szCs w:val="24"/>
        </w:rPr>
        <w:t xml:space="preserve"> yang merupakan t</w:t>
      </w:r>
      <w:r w:rsidR="001A2FEB" w:rsidRPr="00CA127F">
        <w:rPr>
          <w:rFonts w:ascii="Book Antiqua" w:hAnsi="Book Antiqua" w:cstheme="majorBidi"/>
          <w:sz w:val="24"/>
          <w:szCs w:val="24"/>
        </w:rPr>
        <w:t>ahap pengembangan kompetensi dari tahun 201</w:t>
      </w:r>
      <w:r w:rsidR="007C6454" w:rsidRPr="00CA127F">
        <w:rPr>
          <w:rFonts w:ascii="Book Antiqua" w:hAnsi="Book Antiqua" w:cstheme="majorBidi"/>
          <w:sz w:val="24"/>
          <w:szCs w:val="24"/>
        </w:rPr>
        <w:t>8 sampai tahun 2020; 3) U</w:t>
      </w:r>
      <w:r w:rsidR="006519A0" w:rsidRPr="00CA127F">
        <w:rPr>
          <w:rFonts w:ascii="Book Antiqua" w:hAnsi="Book Antiqua" w:cstheme="majorBidi"/>
          <w:sz w:val="24"/>
          <w:szCs w:val="24"/>
        </w:rPr>
        <w:t>nggulan Asia Tenggara</w:t>
      </w:r>
      <w:r w:rsidR="007C6454" w:rsidRPr="00CA127F">
        <w:rPr>
          <w:rFonts w:ascii="Book Antiqua" w:hAnsi="Book Antiqua" w:cstheme="majorBidi"/>
          <w:sz w:val="24"/>
          <w:szCs w:val="24"/>
        </w:rPr>
        <w:t xml:space="preserve"> berupa </w:t>
      </w:r>
      <w:r w:rsidR="006519A0" w:rsidRPr="00CA127F">
        <w:rPr>
          <w:rFonts w:ascii="Book Antiqua" w:hAnsi="Book Antiqua" w:cstheme="majorBidi"/>
          <w:sz w:val="24"/>
          <w:szCs w:val="24"/>
        </w:rPr>
        <w:t>tahap pengakuan kompetensi</w:t>
      </w:r>
      <w:r w:rsidR="007C6454" w:rsidRPr="00CA127F">
        <w:rPr>
          <w:rFonts w:ascii="Book Antiqua" w:hAnsi="Book Antiqua" w:cstheme="majorBidi"/>
          <w:sz w:val="24"/>
          <w:szCs w:val="24"/>
        </w:rPr>
        <w:t xml:space="preserve"> dari tahun 2021 sampai tahun 2023</w:t>
      </w:r>
      <w:r w:rsidR="006519A0" w:rsidRPr="00CA127F">
        <w:rPr>
          <w:rFonts w:ascii="Book Antiqua" w:hAnsi="Book Antiqua" w:cstheme="majorBidi"/>
          <w:sz w:val="24"/>
          <w:szCs w:val="24"/>
        </w:rPr>
        <w:t>; dan 4) Unggulan A</w:t>
      </w:r>
      <w:r w:rsidR="00A217D7" w:rsidRPr="00CA127F">
        <w:rPr>
          <w:rFonts w:ascii="Book Antiqua" w:hAnsi="Book Antiqua" w:cstheme="majorBidi"/>
          <w:sz w:val="24"/>
          <w:szCs w:val="24"/>
        </w:rPr>
        <w:t>SEAN</w:t>
      </w:r>
      <w:r w:rsidR="007C6454" w:rsidRPr="00CA127F">
        <w:rPr>
          <w:rFonts w:ascii="Book Antiqua" w:hAnsi="Book Antiqua" w:cstheme="majorBidi"/>
          <w:sz w:val="24"/>
          <w:szCs w:val="24"/>
        </w:rPr>
        <w:t xml:space="preserve"> sebagai </w:t>
      </w:r>
      <w:r w:rsidR="006519A0" w:rsidRPr="00CA127F">
        <w:rPr>
          <w:rFonts w:ascii="Book Antiqua" w:hAnsi="Book Antiqua" w:cstheme="majorBidi"/>
          <w:sz w:val="24"/>
          <w:szCs w:val="24"/>
        </w:rPr>
        <w:t>tahap awal</w:t>
      </w:r>
      <w:r w:rsidR="007C6454" w:rsidRPr="00CA127F">
        <w:rPr>
          <w:rFonts w:ascii="Book Antiqua" w:hAnsi="Book Antiqua" w:cstheme="majorBidi"/>
          <w:sz w:val="24"/>
          <w:szCs w:val="24"/>
        </w:rPr>
        <w:t xml:space="preserve"> dari tahun 2024 sampai tahun 2025</w:t>
      </w:r>
      <w:r w:rsidR="006519A0" w:rsidRPr="00CA127F">
        <w:rPr>
          <w:rFonts w:ascii="Book Antiqua" w:hAnsi="Book Antiqua" w:cstheme="majorBidi"/>
          <w:sz w:val="24"/>
          <w:szCs w:val="24"/>
        </w:rPr>
        <w:t xml:space="preserve">. </w:t>
      </w:r>
      <w:r w:rsidR="00A508DC" w:rsidRPr="00CA127F">
        <w:rPr>
          <w:rFonts w:ascii="Book Antiqua" w:hAnsi="Book Antiqua" w:cstheme="majorBidi"/>
          <w:sz w:val="24"/>
          <w:szCs w:val="24"/>
        </w:rPr>
        <w:t xml:space="preserve">Dengan demikian, tekad </w:t>
      </w:r>
      <w:r w:rsidR="00A508DC" w:rsidRPr="00CA127F">
        <w:rPr>
          <w:rFonts w:ascii="Book Antiqua" w:eastAsia="Times New Roman" w:hAnsi="Book Antiqua" w:cs="Times New Roman"/>
          <w:sz w:val="24"/>
          <w:szCs w:val="24"/>
          <w:lang w:eastAsia="id-ID"/>
        </w:rPr>
        <w:t>UIN Sunan Gunung Djati Bandung menjadi universitas terkemuka di tingkat A</w:t>
      </w:r>
      <w:r w:rsidR="007462C7" w:rsidRPr="00CA127F">
        <w:rPr>
          <w:rFonts w:ascii="Book Antiqua" w:eastAsia="Times New Roman" w:hAnsi="Book Antiqua" w:cs="Times New Roman"/>
          <w:sz w:val="24"/>
          <w:szCs w:val="24"/>
          <w:lang w:val="en-US" w:eastAsia="id-ID"/>
        </w:rPr>
        <w:t xml:space="preserve">SEAN </w:t>
      </w:r>
      <w:r w:rsidR="00A508DC" w:rsidRPr="00CA127F">
        <w:rPr>
          <w:rFonts w:ascii="Book Antiqua" w:eastAsia="Times New Roman" w:hAnsi="Book Antiqua" w:cs="Times New Roman"/>
          <w:sz w:val="24"/>
          <w:szCs w:val="24"/>
          <w:lang w:eastAsia="id-ID"/>
        </w:rPr>
        <w:t xml:space="preserve">tahun 2025 </w:t>
      </w:r>
      <w:r w:rsidR="007462C7" w:rsidRPr="00CA127F">
        <w:rPr>
          <w:rFonts w:ascii="Book Antiqua" w:eastAsia="Times New Roman" w:hAnsi="Book Antiqua" w:cs="Times New Roman"/>
          <w:sz w:val="24"/>
          <w:szCs w:val="24"/>
          <w:lang w:val="en-US" w:eastAsia="id-ID"/>
        </w:rPr>
        <w:t>di</w:t>
      </w:r>
      <w:r w:rsidR="00643BA2" w:rsidRPr="00CA127F">
        <w:rPr>
          <w:rFonts w:ascii="Book Antiqua" w:eastAsia="Times New Roman" w:hAnsi="Book Antiqua" w:cs="Times New Roman"/>
          <w:sz w:val="24"/>
          <w:szCs w:val="24"/>
          <w:lang w:eastAsia="id-ID"/>
        </w:rPr>
        <w:t xml:space="preserve">mungkinkan </w:t>
      </w:r>
      <w:r w:rsidR="00A508DC" w:rsidRPr="00CA127F">
        <w:rPr>
          <w:rFonts w:ascii="Book Antiqua" w:eastAsia="Times New Roman" w:hAnsi="Book Antiqua" w:cs="Times New Roman"/>
          <w:sz w:val="24"/>
          <w:szCs w:val="24"/>
          <w:lang w:eastAsia="id-ID"/>
        </w:rPr>
        <w:t>terwujud.</w:t>
      </w:r>
    </w:p>
    <w:p w:rsidR="00E45517" w:rsidRDefault="00E45517" w:rsidP="006519A0">
      <w:pPr>
        <w:spacing w:after="0" w:line="240" w:lineRule="auto"/>
        <w:ind w:firstLine="709"/>
        <w:jc w:val="both"/>
        <w:rPr>
          <w:rFonts w:ascii="Book Antiqua" w:hAnsi="Book Antiqua" w:cstheme="majorBidi"/>
          <w:color w:val="FF0000"/>
          <w:sz w:val="24"/>
          <w:szCs w:val="24"/>
        </w:rPr>
      </w:pPr>
    </w:p>
    <w:p w:rsidR="00CA127F" w:rsidRDefault="00CA127F" w:rsidP="006519A0">
      <w:pPr>
        <w:spacing w:after="0" w:line="240" w:lineRule="auto"/>
        <w:ind w:firstLine="709"/>
        <w:jc w:val="both"/>
        <w:rPr>
          <w:rFonts w:ascii="Book Antiqua" w:hAnsi="Book Antiqua" w:cstheme="majorBidi"/>
          <w:color w:val="FF0000"/>
          <w:sz w:val="24"/>
          <w:szCs w:val="24"/>
        </w:rPr>
      </w:pPr>
    </w:p>
    <w:p w:rsidR="006519A0" w:rsidRPr="00CA127F" w:rsidRDefault="006519A0" w:rsidP="004C0748">
      <w:pPr>
        <w:pStyle w:val="body-1"/>
        <w:numPr>
          <w:ilvl w:val="0"/>
          <w:numId w:val="96"/>
        </w:numPr>
        <w:spacing w:line="240" w:lineRule="auto"/>
        <w:ind w:left="284" w:right="-29" w:hanging="284"/>
        <w:rPr>
          <w:rFonts w:ascii="Book Antiqua" w:hAnsi="Book Antiqua" w:cstheme="majorBidi"/>
          <w:b/>
          <w:bCs/>
          <w:szCs w:val="24"/>
          <w:lang w:val="id-ID"/>
        </w:rPr>
      </w:pPr>
      <w:r w:rsidRPr="00CA127F">
        <w:rPr>
          <w:rFonts w:ascii="Book Antiqua" w:hAnsi="Book Antiqua" w:cstheme="majorBidi"/>
          <w:b/>
          <w:bCs/>
          <w:szCs w:val="24"/>
          <w:lang w:val="id-ID"/>
        </w:rPr>
        <w:lastRenderedPageBreak/>
        <w:t>Dasar Hukum</w:t>
      </w:r>
    </w:p>
    <w:p w:rsidR="006519A0" w:rsidRPr="00CA127F" w:rsidRDefault="006519A0" w:rsidP="00CA127F">
      <w:pPr>
        <w:pStyle w:val="ListParagraph"/>
        <w:numPr>
          <w:ilvl w:val="0"/>
          <w:numId w:val="84"/>
        </w:numPr>
        <w:spacing w:after="0" w:line="240" w:lineRule="auto"/>
        <w:ind w:left="714" w:hanging="357"/>
        <w:jc w:val="both"/>
        <w:rPr>
          <w:rFonts w:ascii="Book Antiqua" w:hAnsi="Book Antiqua" w:cstheme="majorBidi"/>
          <w:bCs/>
          <w:sz w:val="24"/>
          <w:szCs w:val="24"/>
        </w:rPr>
      </w:pPr>
      <w:r w:rsidRPr="00CA127F">
        <w:rPr>
          <w:rFonts w:ascii="Book Antiqua" w:hAnsi="Book Antiqua" w:cstheme="majorBidi"/>
          <w:bCs/>
          <w:sz w:val="24"/>
          <w:szCs w:val="24"/>
        </w:rPr>
        <w:t xml:space="preserve">Undang-Undang Nomor 18 Tahun 2002 tentang Sistem Nasional Penelitian, Pengembangan, dan Penerapan Ilmu Pengetahuan dan Teknologi </w:t>
      </w:r>
      <w:r w:rsidRPr="00CA127F">
        <w:rPr>
          <w:rFonts w:ascii="Book Antiqua" w:hAnsi="Book Antiqua" w:cstheme="majorBidi"/>
          <w:bCs/>
          <w:sz w:val="24"/>
          <w:szCs w:val="24"/>
          <w:lang w:eastAsia="id-ID"/>
        </w:rPr>
        <w:t>(Lembaran Negara RI Tahun 2003 Nomor 84)</w:t>
      </w:r>
      <w:r w:rsidRPr="00CA127F">
        <w:rPr>
          <w:rFonts w:ascii="Book Antiqua" w:hAnsi="Book Antiqua" w:cstheme="majorBidi"/>
          <w:bCs/>
          <w:sz w:val="24"/>
          <w:szCs w:val="24"/>
        </w:rPr>
        <w:t>;</w:t>
      </w:r>
    </w:p>
    <w:p w:rsidR="006519A0" w:rsidRPr="00CA127F" w:rsidRDefault="006519A0" w:rsidP="00CA127F">
      <w:pPr>
        <w:pStyle w:val="ListParagraph"/>
        <w:numPr>
          <w:ilvl w:val="0"/>
          <w:numId w:val="84"/>
        </w:numPr>
        <w:spacing w:after="0" w:line="240" w:lineRule="auto"/>
        <w:ind w:left="714" w:hanging="357"/>
        <w:jc w:val="both"/>
        <w:rPr>
          <w:rFonts w:ascii="Book Antiqua" w:hAnsi="Book Antiqua" w:cstheme="majorBidi"/>
          <w:bCs/>
          <w:sz w:val="24"/>
          <w:szCs w:val="24"/>
          <w:lang w:eastAsia="id-ID"/>
        </w:rPr>
      </w:pPr>
      <w:r w:rsidRPr="00CA127F">
        <w:rPr>
          <w:rFonts w:ascii="Book Antiqua" w:hAnsi="Book Antiqua" w:cstheme="majorBidi"/>
          <w:bCs/>
          <w:sz w:val="24"/>
          <w:szCs w:val="24"/>
        </w:rPr>
        <w:t xml:space="preserve">Undang-Undang Nomor 20 Tahun 2003 Tentang Sistem Pendidikan Nasional </w:t>
      </w:r>
      <w:r w:rsidRPr="00CA127F">
        <w:rPr>
          <w:rFonts w:ascii="Book Antiqua" w:hAnsi="Book Antiqua" w:cstheme="majorBidi"/>
          <w:bCs/>
          <w:sz w:val="24"/>
          <w:szCs w:val="24"/>
          <w:lang w:eastAsia="id-ID"/>
        </w:rPr>
        <w:t>(Lembaran Negara RI Tahun 2003 Nomor 78, Tambahan Lembaran Negara RI Nomor 4301);</w:t>
      </w:r>
    </w:p>
    <w:p w:rsidR="006519A0" w:rsidRPr="00CA127F" w:rsidRDefault="006519A0" w:rsidP="00CA127F">
      <w:pPr>
        <w:pStyle w:val="ListParagraph"/>
        <w:numPr>
          <w:ilvl w:val="0"/>
          <w:numId w:val="84"/>
        </w:numPr>
        <w:spacing w:after="0" w:line="240" w:lineRule="auto"/>
        <w:ind w:left="714" w:hanging="357"/>
        <w:jc w:val="both"/>
        <w:rPr>
          <w:rFonts w:ascii="Book Antiqua" w:hAnsi="Book Antiqua" w:cstheme="majorBidi"/>
          <w:bCs/>
          <w:sz w:val="24"/>
          <w:szCs w:val="24"/>
          <w:lang w:eastAsia="id-ID"/>
        </w:rPr>
      </w:pPr>
      <w:r w:rsidRPr="00CA127F">
        <w:rPr>
          <w:rFonts w:ascii="Book Antiqua" w:hAnsi="Book Antiqua" w:cstheme="majorBidi"/>
          <w:bCs/>
          <w:sz w:val="24"/>
          <w:szCs w:val="24"/>
          <w:lang w:eastAsia="id-ID"/>
        </w:rPr>
        <w:t>Undang-Undang Nomor 12 Tahun 2012 tentang Pendidikan Tinggi (Lembaran Negara RI Tahun 2012 Nomor 158, Tambahan Lembaran Negara RI Nomor 5336);</w:t>
      </w:r>
    </w:p>
    <w:p w:rsidR="006519A0" w:rsidRPr="00CA127F" w:rsidRDefault="006519A0" w:rsidP="00CA127F">
      <w:pPr>
        <w:pStyle w:val="ListParagraph"/>
        <w:numPr>
          <w:ilvl w:val="0"/>
          <w:numId w:val="84"/>
        </w:numPr>
        <w:spacing w:after="0" w:line="240" w:lineRule="auto"/>
        <w:ind w:left="714" w:hanging="357"/>
        <w:jc w:val="both"/>
        <w:rPr>
          <w:rFonts w:ascii="Book Antiqua" w:hAnsi="Book Antiqua" w:cstheme="majorBidi"/>
          <w:bCs/>
          <w:sz w:val="24"/>
          <w:szCs w:val="24"/>
        </w:rPr>
      </w:pPr>
      <w:r w:rsidRPr="00CA127F">
        <w:rPr>
          <w:rFonts w:ascii="Book Antiqua" w:hAnsi="Book Antiqua" w:cstheme="majorBidi"/>
          <w:bCs/>
          <w:sz w:val="24"/>
          <w:szCs w:val="24"/>
        </w:rPr>
        <w:t xml:space="preserve">Keputusan Presiden </w:t>
      </w:r>
      <w:r w:rsidRPr="00CA127F">
        <w:rPr>
          <w:rFonts w:ascii="Book Antiqua" w:hAnsi="Book Antiqua" w:cstheme="majorBidi"/>
          <w:bCs/>
          <w:sz w:val="24"/>
          <w:szCs w:val="24"/>
          <w:lang w:eastAsia="id-ID"/>
        </w:rPr>
        <w:t xml:space="preserve">Nomor 57 Tahun 2005 </w:t>
      </w:r>
      <w:r w:rsidRPr="00CA127F">
        <w:rPr>
          <w:rFonts w:ascii="Book Antiqua" w:hAnsi="Book Antiqua" w:cstheme="majorBidi"/>
          <w:bCs/>
          <w:sz w:val="24"/>
          <w:szCs w:val="24"/>
        </w:rPr>
        <w:t>tentang Perubahan Status dari Institut Agama Islam Negeri menjadi Universitas Islam Negeri Sunan Gunung Djati Bandung;</w:t>
      </w:r>
    </w:p>
    <w:p w:rsidR="006519A0" w:rsidRPr="00CA127F" w:rsidRDefault="006519A0" w:rsidP="00CA127F">
      <w:pPr>
        <w:pStyle w:val="ListParagraph"/>
        <w:numPr>
          <w:ilvl w:val="0"/>
          <w:numId w:val="84"/>
        </w:numPr>
        <w:tabs>
          <w:tab w:val="left" w:pos="1701"/>
          <w:tab w:val="left" w:pos="1985"/>
        </w:tabs>
        <w:spacing w:after="0" w:line="240" w:lineRule="auto"/>
        <w:ind w:left="714" w:hanging="357"/>
        <w:jc w:val="both"/>
        <w:rPr>
          <w:rFonts w:ascii="Book Antiqua" w:hAnsi="Book Antiqua" w:cstheme="majorBidi"/>
          <w:bCs/>
          <w:sz w:val="24"/>
          <w:szCs w:val="24"/>
        </w:rPr>
      </w:pPr>
      <w:r w:rsidRPr="00CA127F">
        <w:rPr>
          <w:rFonts w:ascii="Book Antiqua" w:hAnsi="Book Antiqua" w:cstheme="majorBidi"/>
          <w:bCs/>
          <w:sz w:val="24"/>
          <w:szCs w:val="24"/>
        </w:rPr>
        <w:t xml:space="preserve">Peraturan Menteri Agama Nomor </w:t>
      </w:r>
      <w:r w:rsidRPr="00CA127F">
        <w:rPr>
          <w:rFonts w:ascii="Book Antiqua" w:hAnsi="Book Antiqua" w:cstheme="majorBidi"/>
          <w:bCs/>
          <w:sz w:val="24"/>
          <w:szCs w:val="24"/>
          <w:lang w:eastAsia="id-ID"/>
        </w:rPr>
        <w:t xml:space="preserve">7 Tahun 2013 jo Peraturan Menteri Agama Nomor 17 Tahun 2013 tentang </w:t>
      </w:r>
      <w:r w:rsidRPr="00CA127F">
        <w:rPr>
          <w:rFonts w:ascii="Book Antiqua" w:hAnsi="Book Antiqua" w:cstheme="majorBidi"/>
          <w:bCs/>
          <w:sz w:val="24"/>
          <w:szCs w:val="24"/>
        </w:rPr>
        <w:t>Organisasi dan Tata Kerja Universitas Islam Negeri Sunan Gunung Djati Bandung;</w:t>
      </w:r>
    </w:p>
    <w:p w:rsidR="006519A0" w:rsidRPr="00CA127F" w:rsidRDefault="006519A0" w:rsidP="00CA127F">
      <w:pPr>
        <w:pStyle w:val="ListParagraph"/>
        <w:numPr>
          <w:ilvl w:val="0"/>
          <w:numId w:val="84"/>
        </w:numPr>
        <w:tabs>
          <w:tab w:val="left" w:pos="1701"/>
          <w:tab w:val="left" w:pos="1985"/>
        </w:tabs>
        <w:spacing w:after="0" w:line="240" w:lineRule="auto"/>
        <w:ind w:left="714" w:hanging="357"/>
        <w:jc w:val="both"/>
        <w:rPr>
          <w:rFonts w:ascii="Book Antiqua" w:hAnsi="Book Antiqua" w:cstheme="majorBidi"/>
          <w:bCs/>
          <w:sz w:val="24"/>
          <w:szCs w:val="24"/>
        </w:rPr>
      </w:pPr>
      <w:r w:rsidRPr="00CA127F">
        <w:rPr>
          <w:rFonts w:ascii="Book Antiqua" w:hAnsi="Book Antiqua" w:cstheme="majorBidi"/>
          <w:bCs/>
          <w:sz w:val="24"/>
          <w:szCs w:val="24"/>
        </w:rPr>
        <w:t>Peraturan Men</w:t>
      </w:r>
      <w:r w:rsidR="00EA1411" w:rsidRPr="00CA127F">
        <w:rPr>
          <w:rFonts w:ascii="Book Antiqua" w:hAnsi="Book Antiqua" w:cstheme="majorBidi"/>
          <w:bCs/>
          <w:sz w:val="24"/>
          <w:szCs w:val="24"/>
        </w:rPr>
        <w:t xml:space="preserve">teri Agama Nomor 55 Tahun 2014 </w:t>
      </w:r>
      <w:r w:rsidR="00EA1411" w:rsidRPr="00CA127F">
        <w:rPr>
          <w:rFonts w:ascii="Book Antiqua" w:hAnsi="Book Antiqua" w:cstheme="majorBidi"/>
          <w:bCs/>
          <w:sz w:val="24"/>
          <w:szCs w:val="24"/>
          <w:lang w:val="en-US"/>
        </w:rPr>
        <w:t>t</w:t>
      </w:r>
      <w:r w:rsidRPr="00CA127F">
        <w:rPr>
          <w:rFonts w:ascii="Book Antiqua" w:hAnsi="Book Antiqua" w:cstheme="majorBidi"/>
          <w:bCs/>
          <w:sz w:val="24"/>
          <w:szCs w:val="24"/>
        </w:rPr>
        <w:t xml:space="preserve">entang Penelitian dan Pengabdian Kepada Masyarakat </w:t>
      </w:r>
      <w:r w:rsidR="00EA1411" w:rsidRPr="00CA127F">
        <w:rPr>
          <w:rFonts w:ascii="Book Antiqua" w:hAnsi="Book Antiqua" w:cstheme="majorBidi"/>
          <w:bCs/>
          <w:sz w:val="24"/>
          <w:szCs w:val="24"/>
          <w:lang w:val="en-US"/>
        </w:rPr>
        <w:t>p</w:t>
      </w:r>
      <w:r w:rsidRPr="00CA127F">
        <w:rPr>
          <w:rFonts w:ascii="Book Antiqua" w:hAnsi="Book Antiqua" w:cstheme="majorBidi"/>
          <w:bCs/>
          <w:sz w:val="24"/>
          <w:szCs w:val="24"/>
        </w:rPr>
        <w:t xml:space="preserve">ada Perguruan Tinggi Keagamaan; </w:t>
      </w:r>
    </w:p>
    <w:p w:rsidR="006519A0" w:rsidRPr="00CA127F" w:rsidRDefault="006519A0" w:rsidP="00CA127F">
      <w:pPr>
        <w:pStyle w:val="ListParagraph"/>
        <w:numPr>
          <w:ilvl w:val="0"/>
          <w:numId w:val="84"/>
        </w:numPr>
        <w:tabs>
          <w:tab w:val="left" w:pos="1701"/>
          <w:tab w:val="left" w:pos="1985"/>
        </w:tabs>
        <w:spacing w:after="0" w:line="240" w:lineRule="auto"/>
        <w:ind w:left="714" w:hanging="357"/>
        <w:jc w:val="both"/>
        <w:rPr>
          <w:rFonts w:ascii="Book Antiqua" w:hAnsi="Book Antiqua" w:cstheme="majorBidi"/>
          <w:bCs/>
          <w:sz w:val="24"/>
          <w:szCs w:val="24"/>
        </w:rPr>
      </w:pPr>
      <w:r w:rsidRPr="00CA127F">
        <w:rPr>
          <w:rFonts w:ascii="Book Antiqua" w:hAnsi="Book Antiqua" w:cstheme="majorBidi"/>
          <w:bCs/>
          <w:sz w:val="24"/>
          <w:szCs w:val="24"/>
        </w:rPr>
        <w:t xml:space="preserve">Peraturan Menteri Agama </w:t>
      </w:r>
      <w:r w:rsidRPr="00CA127F">
        <w:rPr>
          <w:rFonts w:ascii="Book Antiqua" w:hAnsi="Book Antiqua" w:cstheme="majorBidi"/>
          <w:bCs/>
          <w:sz w:val="24"/>
          <w:szCs w:val="24"/>
          <w:lang w:eastAsia="id-ID"/>
        </w:rPr>
        <w:t xml:space="preserve">Nomor 14 Tahun 2015 </w:t>
      </w:r>
      <w:r w:rsidRPr="00CA127F">
        <w:rPr>
          <w:rFonts w:ascii="Book Antiqua" w:hAnsi="Book Antiqua" w:cstheme="majorBidi"/>
          <w:bCs/>
          <w:sz w:val="24"/>
          <w:szCs w:val="24"/>
        </w:rPr>
        <w:t>tentang Statuta Universitas Islam Negeri Sunan Gunung Djati Bandung;</w:t>
      </w:r>
    </w:p>
    <w:p w:rsidR="006519A0" w:rsidRPr="00CA127F" w:rsidRDefault="006519A0" w:rsidP="00CA127F">
      <w:pPr>
        <w:pStyle w:val="ListParagraph"/>
        <w:numPr>
          <w:ilvl w:val="0"/>
          <w:numId w:val="84"/>
        </w:numPr>
        <w:spacing w:after="0" w:line="240" w:lineRule="auto"/>
        <w:ind w:left="714" w:hanging="357"/>
        <w:jc w:val="both"/>
        <w:rPr>
          <w:rFonts w:ascii="Book Antiqua" w:hAnsi="Book Antiqua" w:cstheme="majorBidi"/>
          <w:bCs/>
          <w:sz w:val="24"/>
          <w:szCs w:val="24"/>
        </w:rPr>
      </w:pPr>
      <w:r w:rsidRPr="00CA127F">
        <w:rPr>
          <w:rFonts w:ascii="Book Antiqua" w:hAnsi="Book Antiqua" w:cstheme="majorBidi"/>
          <w:bCs/>
          <w:sz w:val="24"/>
          <w:szCs w:val="24"/>
        </w:rPr>
        <w:t xml:space="preserve">Peraturan Menteri Pendidikan </w:t>
      </w:r>
      <w:r w:rsidR="00EA1411" w:rsidRPr="00CA127F">
        <w:rPr>
          <w:rFonts w:ascii="Book Antiqua" w:hAnsi="Book Antiqua" w:cstheme="majorBidi"/>
          <w:bCs/>
          <w:sz w:val="24"/>
          <w:szCs w:val="24"/>
          <w:lang w:val="en-US"/>
        </w:rPr>
        <w:t>d</w:t>
      </w:r>
      <w:r w:rsidRPr="00CA127F">
        <w:rPr>
          <w:rFonts w:ascii="Book Antiqua" w:hAnsi="Book Antiqua" w:cstheme="majorBidi"/>
          <w:bCs/>
          <w:sz w:val="24"/>
          <w:szCs w:val="24"/>
        </w:rPr>
        <w:t xml:space="preserve">an Kebudayaan Nomor 49 Tahun 2014 </w:t>
      </w:r>
      <w:r w:rsidR="00EA1411" w:rsidRPr="00CA127F">
        <w:rPr>
          <w:rFonts w:ascii="Book Antiqua" w:hAnsi="Book Antiqua" w:cstheme="majorBidi"/>
          <w:bCs/>
          <w:sz w:val="24"/>
          <w:szCs w:val="24"/>
          <w:lang w:val="en-US"/>
        </w:rPr>
        <w:t>t</w:t>
      </w:r>
      <w:r w:rsidRPr="00CA127F">
        <w:rPr>
          <w:rFonts w:ascii="Book Antiqua" w:hAnsi="Book Antiqua" w:cstheme="majorBidi"/>
          <w:bCs/>
          <w:sz w:val="24"/>
          <w:szCs w:val="24"/>
        </w:rPr>
        <w:t>entang Standar Nasional Pendidikan Tinggi;</w:t>
      </w:r>
    </w:p>
    <w:p w:rsidR="006519A0" w:rsidRPr="00CA127F" w:rsidRDefault="006519A0" w:rsidP="00CA127F">
      <w:pPr>
        <w:pStyle w:val="ListParagraph"/>
        <w:numPr>
          <w:ilvl w:val="0"/>
          <w:numId w:val="84"/>
        </w:numPr>
        <w:spacing w:after="0" w:line="240" w:lineRule="auto"/>
        <w:ind w:left="714" w:hanging="357"/>
        <w:jc w:val="both"/>
        <w:rPr>
          <w:rFonts w:ascii="Book Antiqua" w:hAnsi="Book Antiqua" w:cstheme="majorBidi"/>
          <w:bCs/>
          <w:sz w:val="24"/>
          <w:szCs w:val="24"/>
        </w:rPr>
      </w:pPr>
      <w:r w:rsidRPr="00CA127F">
        <w:rPr>
          <w:rFonts w:ascii="Book Antiqua" w:hAnsi="Book Antiqua" w:cstheme="majorBidi"/>
          <w:bCs/>
          <w:sz w:val="24"/>
          <w:szCs w:val="24"/>
        </w:rPr>
        <w:t xml:space="preserve">Peraturan Menteri Keuangan Nomor S-39/MK.02/2015 tentang Standar Biaya Masukan Lainnya di Lingkup Perguruan Tinggi Keagamaan Negeri (PTKN) Kementerian Agama tanggal 15 Januari 2015; </w:t>
      </w:r>
    </w:p>
    <w:p w:rsidR="006519A0" w:rsidRPr="00CA127F" w:rsidRDefault="006519A0" w:rsidP="00CA127F">
      <w:pPr>
        <w:pStyle w:val="ListParagraph"/>
        <w:numPr>
          <w:ilvl w:val="0"/>
          <w:numId w:val="84"/>
        </w:numPr>
        <w:spacing w:after="0" w:line="240" w:lineRule="auto"/>
        <w:ind w:left="714" w:hanging="357"/>
        <w:jc w:val="both"/>
        <w:rPr>
          <w:rFonts w:ascii="Book Antiqua" w:hAnsi="Book Antiqua" w:cstheme="majorBidi"/>
          <w:bCs/>
          <w:sz w:val="24"/>
          <w:szCs w:val="24"/>
        </w:rPr>
      </w:pPr>
      <w:r w:rsidRPr="00CA127F">
        <w:rPr>
          <w:rFonts w:ascii="Book Antiqua" w:hAnsi="Book Antiqua" w:cstheme="majorBidi"/>
          <w:bCs/>
          <w:sz w:val="24"/>
          <w:szCs w:val="24"/>
        </w:rPr>
        <w:t>Keputusan Direktur Jenderal Pendidikan Islam Nomor 4398 Tahun 2015 tentang Pedoman Perencanaan, Pelaksanaan dan Pelaporan Penelitian pada Perguruan Tinggi Keagamaan Islam (PTKI).</w:t>
      </w:r>
    </w:p>
    <w:p w:rsidR="006519A0" w:rsidRPr="00CA127F" w:rsidRDefault="006519A0" w:rsidP="00CA127F">
      <w:pPr>
        <w:pStyle w:val="ListParagraph"/>
        <w:numPr>
          <w:ilvl w:val="0"/>
          <w:numId w:val="84"/>
        </w:numPr>
        <w:spacing w:after="0" w:line="240" w:lineRule="auto"/>
        <w:ind w:left="714" w:hanging="357"/>
        <w:jc w:val="both"/>
        <w:rPr>
          <w:rFonts w:ascii="Book Antiqua" w:hAnsi="Book Antiqua" w:cstheme="majorBidi"/>
          <w:bCs/>
          <w:sz w:val="24"/>
          <w:szCs w:val="24"/>
        </w:rPr>
      </w:pPr>
      <w:r w:rsidRPr="00CA127F">
        <w:rPr>
          <w:rFonts w:ascii="Book Antiqua" w:hAnsi="Book Antiqua" w:cstheme="majorBidi"/>
          <w:bCs/>
          <w:sz w:val="24"/>
          <w:szCs w:val="24"/>
        </w:rPr>
        <w:t xml:space="preserve">Keputusan Rektor Nomor: </w:t>
      </w:r>
      <w:r w:rsidRPr="00CA127F">
        <w:rPr>
          <w:rFonts w:ascii="Book Antiqua" w:hAnsi="Book Antiqua" w:cstheme="majorBidi"/>
          <w:bCs/>
          <w:color w:val="FF0000"/>
          <w:sz w:val="24"/>
          <w:szCs w:val="24"/>
        </w:rPr>
        <w:t xml:space="preserve">................................................ </w:t>
      </w:r>
      <w:r w:rsidR="005646A5" w:rsidRPr="00CA127F">
        <w:rPr>
          <w:rFonts w:ascii="Book Antiqua" w:hAnsi="Book Antiqua" w:cstheme="majorBidi"/>
          <w:bCs/>
          <w:sz w:val="24"/>
          <w:szCs w:val="24"/>
        </w:rPr>
        <w:t>t</w:t>
      </w:r>
      <w:r w:rsidRPr="00CA127F">
        <w:rPr>
          <w:rFonts w:ascii="Book Antiqua" w:hAnsi="Book Antiqua" w:cstheme="majorBidi"/>
          <w:bCs/>
          <w:sz w:val="24"/>
          <w:szCs w:val="24"/>
        </w:rPr>
        <w:t>entang Pedoman Penelitian dan Penerbitan Universitas Islam Negeri Sunan Gunung Djati Bandung</w:t>
      </w:r>
      <w:r w:rsidR="005646A5" w:rsidRPr="00CA127F">
        <w:rPr>
          <w:rFonts w:ascii="Book Antiqua" w:hAnsi="Book Antiqua" w:cstheme="majorBidi"/>
          <w:bCs/>
          <w:sz w:val="24"/>
          <w:szCs w:val="24"/>
        </w:rPr>
        <w:t>.</w:t>
      </w:r>
    </w:p>
    <w:p w:rsidR="005646A5" w:rsidRDefault="005646A5" w:rsidP="005646A5">
      <w:pPr>
        <w:pStyle w:val="ListParagraph"/>
        <w:jc w:val="both"/>
        <w:rPr>
          <w:rFonts w:ascii="Book Antiqua" w:hAnsi="Book Antiqua" w:cstheme="majorBidi"/>
          <w:bCs/>
          <w:sz w:val="24"/>
          <w:szCs w:val="24"/>
        </w:rPr>
      </w:pPr>
    </w:p>
    <w:p w:rsidR="00CA127F" w:rsidRPr="00CA127F" w:rsidRDefault="00CA127F" w:rsidP="005646A5">
      <w:pPr>
        <w:pStyle w:val="ListParagraph"/>
        <w:jc w:val="both"/>
        <w:rPr>
          <w:rFonts w:ascii="Book Antiqua" w:hAnsi="Book Antiqua" w:cstheme="majorBidi"/>
          <w:bCs/>
          <w:sz w:val="24"/>
          <w:szCs w:val="24"/>
        </w:rPr>
      </w:pPr>
    </w:p>
    <w:p w:rsidR="00C101FD" w:rsidRPr="00CA127F" w:rsidRDefault="00843101" w:rsidP="004C0748">
      <w:pPr>
        <w:pStyle w:val="ListParagraph"/>
        <w:numPr>
          <w:ilvl w:val="0"/>
          <w:numId w:val="96"/>
        </w:numPr>
        <w:spacing w:after="0" w:line="240" w:lineRule="auto"/>
        <w:ind w:left="284" w:hanging="284"/>
        <w:rPr>
          <w:rFonts w:ascii="Book Antiqua" w:hAnsi="Book Antiqua" w:cs="Times New Roman"/>
          <w:b/>
          <w:sz w:val="24"/>
          <w:szCs w:val="24"/>
        </w:rPr>
      </w:pPr>
      <w:r w:rsidRPr="00CA127F">
        <w:rPr>
          <w:rFonts w:ascii="Book Antiqua" w:hAnsi="Book Antiqua" w:cs="Times New Roman"/>
          <w:b/>
          <w:sz w:val="24"/>
          <w:szCs w:val="24"/>
        </w:rPr>
        <w:t>Tujuan</w:t>
      </w:r>
    </w:p>
    <w:p w:rsidR="00884E78" w:rsidRPr="00CA127F" w:rsidRDefault="00884E78" w:rsidP="00884E78">
      <w:pPr>
        <w:spacing w:after="0" w:line="240" w:lineRule="auto"/>
        <w:ind w:firstLine="709"/>
        <w:rPr>
          <w:rFonts w:ascii="Book Antiqua" w:hAnsi="Book Antiqua" w:cs="Times New Roman"/>
          <w:sz w:val="24"/>
          <w:szCs w:val="24"/>
        </w:rPr>
      </w:pPr>
      <w:r w:rsidRPr="00CA127F">
        <w:rPr>
          <w:rFonts w:ascii="Book Antiqua" w:hAnsi="Book Antiqua" w:cs="Times New Roman"/>
          <w:sz w:val="24"/>
          <w:szCs w:val="24"/>
        </w:rPr>
        <w:t>Tujuan penyusunan panduan ini adalah:</w:t>
      </w:r>
    </w:p>
    <w:p w:rsidR="003B31B9" w:rsidRPr="00CA127F" w:rsidRDefault="003B31B9" w:rsidP="004C0748">
      <w:pPr>
        <w:pStyle w:val="ListParagraph"/>
        <w:numPr>
          <w:ilvl w:val="0"/>
          <w:numId w:val="10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CA127F">
        <w:rPr>
          <w:rFonts w:ascii="Book Antiqua" w:hAnsi="Book Antiqua" w:cs="Times New Roman"/>
          <w:sz w:val="24"/>
          <w:szCs w:val="24"/>
        </w:rPr>
        <w:t>Memberikan panduan perencanaan, pelaksanaan dan pelaporan penelitian;</w:t>
      </w:r>
    </w:p>
    <w:p w:rsidR="003B31B9" w:rsidRPr="00CA127F" w:rsidRDefault="003B31B9" w:rsidP="004C0748">
      <w:pPr>
        <w:pStyle w:val="ListParagraph"/>
        <w:numPr>
          <w:ilvl w:val="0"/>
          <w:numId w:val="10"/>
        </w:num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CA127F">
        <w:rPr>
          <w:rFonts w:ascii="Book Antiqua" w:hAnsi="Book Antiqua" w:cs="Times New Roman"/>
          <w:sz w:val="24"/>
          <w:szCs w:val="24"/>
        </w:rPr>
        <w:t>Menjelaskan tahapan langkah-langkah pelaksanaan penelitian.</w:t>
      </w:r>
    </w:p>
    <w:p w:rsidR="000214CF" w:rsidRDefault="000214CF" w:rsidP="00B96490">
      <w:pPr>
        <w:spacing w:after="0" w:line="240" w:lineRule="auto"/>
        <w:rPr>
          <w:rFonts w:ascii="Book Antiqua" w:hAnsi="Book Antiqua" w:cs="Times New Roman"/>
          <w:b/>
          <w:sz w:val="24"/>
          <w:szCs w:val="24"/>
        </w:rPr>
      </w:pPr>
    </w:p>
    <w:p w:rsidR="00CA127F" w:rsidRPr="00CA127F" w:rsidRDefault="00CA127F" w:rsidP="00B96490">
      <w:pPr>
        <w:spacing w:after="0" w:line="240" w:lineRule="auto"/>
        <w:rPr>
          <w:rFonts w:ascii="Book Antiqua" w:hAnsi="Book Antiqua" w:cs="Times New Roman"/>
          <w:b/>
          <w:sz w:val="24"/>
          <w:szCs w:val="24"/>
        </w:rPr>
      </w:pPr>
    </w:p>
    <w:p w:rsidR="00D66506" w:rsidRPr="00CA127F" w:rsidRDefault="00FC2E48" w:rsidP="004C0748">
      <w:pPr>
        <w:pStyle w:val="ListParagraph"/>
        <w:numPr>
          <w:ilvl w:val="0"/>
          <w:numId w:val="96"/>
        </w:numPr>
        <w:spacing w:after="0" w:line="240" w:lineRule="auto"/>
        <w:ind w:left="284" w:hanging="284"/>
        <w:jc w:val="both"/>
        <w:rPr>
          <w:rFonts w:ascii="Book Antiqua" w:hAnsi="Book Antiqua" w:cs="Times New Roman"/>
          <w:b/>
          <w:sz w:val="24"/>
          <w:szCs w:val="24"/>
        </w:rPr>
      </w:pPr>
      <w:r w:rsidRPr="00CA127F">
        <w:rPr>
          <w:rFonts w:ascii="Book Antiqua" w:hAnsi="Book Antiqua" w:cs="Times New Roman"/>
          <w:b/>
          <w:sz w:val="24"/>
          <w:szCs w:val="24"/>
        </w:rPr>
        <w:t>Ruang Lingkup</w:t>
      </w:r>
    </w:p>
    <w:p w:rsidR="00FC2E48" w:rsidRPr="00CA127F" w:rsidRDefault="00FC2E48" w:rsidP="00884E78">
      <w:pPr>
        <w:spacing w:after="0" w:line="240" w:lineRule="auto"/>
        <w:ind w:firstLine="709"/>
        <w:jc w:val="both"/>
        <w:rPr>
          <w:rFonts w:ascii="Book Antiqua" w:hAnsi="Book Antiqua" w:cs="Times New Roman"/>
          <w:bCs/>
          <w:sz w:val="24"/>
          <w:szCs w:val="24"/>
        </w:rPr>
      </w:pPr>
      <w:r w:rsidRPr="00CA127F">
        <w:rPr>
          <w:rFonts w:ascii="Book Antiqua" w:hAnsi="Book Antiqua" w:cs="Times New Roman"/>
          <w:bCs/>
          <w:sz w:val="24"/>
          <w:szCs w:val="24"/>
        </w:rPr>
        <w:t xml:space="preserve">Panduan ini merupakan acuan pelaksanaan penelitian di </w:t>
      </w:r>
      <w:r w:rsidR="00884E78" w:rsidRPr="00CA127F">
        <w:rPr>
          <w:rFonts w:ascii="Book Antiqua" w:hAnsi="Book Antiqua" w:cs="Times New Roman"/>
          <w:bCs/>
          <w:sz w:val="24"/>
          <w:szCs w:val="24"/>
        </w:rPr>
        <w:t xml:space="preserve">UIN Sunan Gunung Djati Bandung sebagai </w:t>
      </w:r>
      <w:r w:rsidRPr="00CA127F">
        <w:rPr>
          <w:rFonts w:ascii="Book Antiqua" w:hAnsi="Book Antiqua" w:cs="Times New Roman"/>
          <w:bCs/>
          <w:sz w:val="24"/>
          <w:szCs w:val="24"/>
        </w:rPr>
        <w:t>berikut:</w:t>
      </w:r>
    </w:p>
    <w:p w:rsidR="00746573" w:rsidRPr="00CA127F" w:rsidRDefault="00FC2E48" w:rsidP="004C0748">
      <w:pPr>
        <w:pStyle w:val="ListParagraph"/>
        <w:numPr>
          <w:ilvl w:val="0"/>
          <w:numId w:val="76"/>
        </w:numPr>
        <w:spacing w:after="0" w:line="240" w:lineRule="auto"/>
        <w:jc w:val="both"/>
        <w:rPr>
          <w:rFonts w:ascii="Book Antiqua" w:hAnsi="Book Antiqua" w:cs="Times New Roman"/>
          <w:bCs/>
          <w:sz w:val="24"/>
          <w:szCs w:val="24"/>
        </w:rPr>
      </w:pPr>
      <w:r w:rsidRPr="00CA127F">
        <w:rPr>
          <w:rFonts w:ascii="Book Antiqua" w:hAnsi="Book Antiqua" w:cs="Times New Roman"/>
          <w:bCs/>
          <w:sz w:val="24"/>
          <w:szCs w:val="24"/>
        </w:rPr>
        <w:t xml:space="preserve">Fakultas yang mencakup Jurusan dan atau </w:t>
      </w:r>
      <w:r w:rsidR="00884E78" w:rsidRPr="00CA127F">
        <w:rPr>
          <w:rFonts w:ascii="Book Antiqua" w:hAnsi="Book Antiqua" w:cs="Times New Roman"/>
          <w:bCs/>
          <w:sz w:val="24"/>
          <w:szCs w:val="24"/>
        </w:rPr>
        <w:t>Program Studi (</w:t>
      </w:r>
      <w:r w:rsidRPr="00CA127F">
        <w:rPr>
          <w:rFonts w:ascii="Book Antiqua" w:hAnsi="Book Antiqua" w:cs="Times New Roman"/>
          <w:bCs/>
          <w:sz w:val="24"/>
          <w:szCs w:val="24"/>
        </w:rPr>
        <w:t>Prodi</w:t>
      </w:r>
      <w:r w:rsidR="00884E78" w:rsidRPr="00CA127F">
        <w:rPr>
          <w:rFonts w:ascii="Book Antiqua" w:hAnsi="Book Antiqua" w:cs="Times New Roman"/>
          <w:bCs/>
          <w:sz w:val="24"/>
          <w:szCs w:val="24"/>
        </w:rPr>
        <w:t xml:space="preserve">), termasuk </w:t>
      </w:r>
      <w:r w:rsidRPr="00CA127F">
        <w:rPr>
          <w:rFonts w:ascii="Book Antiqua" w:hAnsi="Book Antiqua" w:cs="Times New Roman"/>
          <w:bCs/>
          <w:sz w:val="24"/>
          <w:szCs w:val="24"/>
        </w:rPr>
        <w:t>Prodi</w:t>
      </w:r>
      <w:r w:rsidR="00884E78" w:rsidRPr="00CA127F">
        <w:rPr>
          <w:rFonts w:ascii="Book Antiqua" w:hAnsi="Book Antiqua" w:cs="Times New Roman"/>
          <w:bCs/>
          <w:sz w:val="24"/>
          <w:szCs w:val="24"/>
        </w:rPr>
        <w:t xml:space="preserve"> Pascasarjana</w:t>
      </w:r>
      <w:r w:rsidR="00543EBA" w:rsidRPr="00CA127F">
        <w:rPr>
          <w:rFonts w:ascii="Book Antiqua" w:hAnsi="Book Antiqua" w:cs="Times New Roman"/>
          <w:bCs/>
          <w:sz w:val="24"/>
          <w:szCs w:val="24"/>
        </w:rPr>
        <w:t>;</w:t>
      </w:r>
    </w:p>
    <w:p w:rsidR="00FC2E48" w:rsidRPr="00CA127F" w:rsidRDefault="00543EBA" w:rsidP="004C0748">
      <w:pPr>
        <w:pStyle w:val="ListParagraph"/>
        <w:numPr>
          <w:ilvl w:val="0"/>
          <w:numId w:val="76"/>
        </w:numPr>
        <w:spacing w:after="0" w:line="240" w:lineRule="auto"/>
        <w:jc w:val="both"/>
        <w:rPr>
          <w:rFonts w:ascii="Book Antiqua" w:hAnsi="Book Antiqua" w:cs="Times New Roman"/>
          <w:bCs/>
          <w:sz w:val="24"/>
          <w:szCs w:val="24"/>
        </w:rPr>
      </w:pPr>
      <w:r w:rsidRPr="00CA127F">
        <w:rPr>
          <w:rFonts w:ascii="Book Antiqua" w:hAnsi="Book Antiqua" w:cs="Times New Roman"/>
          <w:bCs/>
          <w:sz w:val="24"/>
          <w:szCs w:val="24"/>
        </w:rPr>
        <w:t xml:space="preserve">Unit-unit </w:t>
      </w:r>
      <w:r w:rsidR="0034319E" w:rsidRPr="00CA127F">
        <w:rPr>
          <w:rFonts w:ascii="Book Antiqua" w:hAnsi="Book Antiqua" w:cs="Times New Roman"/>
          <w:bCs/>
          <w:sz w:val="24"/>
          <w:szCs w:val="24"/>
        </w:rPr>
        <w:t xml:space="preserve">pelaksana teknis </w:t>
      </w:r>
      <w:r w:rsidRPr="00CA127F">
        <w:rPr>
          <w:rFonts w:ascii="Book Antiqua" w:hAnsi="Book Antiqua" w:cs="Times New Roman"/>
          <w:bCs/>
          <w:sz w:val="24"/>
          <w:szCs w:val="24"/>
        </w:rPr>
        <w:t xml:space="preserve">di </w:t>
      </w:r>
      <w:r w:rsidR="00884E78" w:rsidRPr="00CA127F">
        <w:rPr>
          <w:rFonts w:ascii="Book Antiqua" w:hAnsi="Book Antiqua" w:cs="Times New Roman"/>
          <w:bCs/>
          <w:sz w:val="24"/>
          <w:szCs w:val="24"/>
        </w:rPr>
        <w:t>UIN Sunan Gunung Djati Bandung</w:t>
      </w:r>
      <w:r w:rsidR="00FC2E48" w:rsidRPr="00CA127F">
        <w:rPr>
          <w:rFonts w:ascii="Book Antiqua" w:hAnsi="Book Antiqua" w:cs="Times New Roman"/>
          <w:bCs/>
          <w:sz w:val="24"/>
          <w:szCs w:val="24"/>
        </w:rPr>
        <w:t xml:space="preserve">. </w:t>
      </w:r>
    </w:p>
    <w:p w:rsidR="00D66506" w:rsidRPr="00CA127F" w:rsidRDefault="00D66506" w:rsidP="00D66506">
      <w:pPr>
        <w:spacing w:after="0" w:line="240" w:lineRule="auto"/>
        <w:jc w:val="center"/>
        <w:rPr>
          <w:rFonts w:ascii="Book Antiqua" w:hAnsi="Book Antiqua" w:cs="Times New Roman"/>
          <w:b/>
          <w:sz w:val="24"/>
          <w:szCs w:val="24"/>
        </w:rPr>
      </w:pPr>
    </w:p>
    <w:p w:rsidR="00226711" w:rsidRPr="00CA127F" w:rsidRDefault="00226711" w:rsidP="00226711">
      <w:pPr>
        <w:spacing w:after="0" w:line="240" w:lineRule="auto"/>
        <w:rPr>
          <w:rFonts w:ascii="Book Antiqua" w:hAnsi="Book Antiqua" w:cstheme="majorBidi"/>
          <w:b/>
          <w:sz w:val="24"/>
          <w:szCs w:val="24"/>
        </w:rPr>
      </w:pPr>
      <w:r w:rsidRPr="00CA127F">
        <w:rPr>
          <w:rFonts w:ascii="Book Antiqua" w:hAnsi="Book Antiqua" w:cstheme="majorBidi"/>
          <w:b/>
          <w:sz w:val="24"/>
          <w:szCs w:val="24"/>
        </w:rPr>
        <w:lastRenderedPageBreak/>
        <w:t>E.  Sumber Dana Penelitian</w:t>
      </w:r>
    </w:p>
    <w:p w:rsidR="00226711" w:rsidRPr="00CA127F" w:rsidRDefault="00226711" w:rsidP="004C0748">
      <w:pPr>
        <w:pStyle w:val="ListParagraph"/>
        <w:numPr>
          <w:ilvl w:val="0"/>
          <w:numId w:val="74"/>
        </w:numPr>
        <w:spacing w:after="0" w:line="240" w:lineRule="auto"/>
        <w:rPr>
          <w:rFonts w:ascii="Book Antiqua" w:hAnsi="Book Antiqua" w:cstheme="majorBidi"/>
          <w:bCs/>
          <w:sz w:val="24"/>
          <w:szCs w:val="24"/>
        </w:rPr>
      </w:pPr>
      <w:r w:rsidRPr="00CA127F">
        <w:rPr>
          <w:rFonts w:ascii="Book Antiqua" w:hAnsi="Book Antiqua" w:cstheme="majorBidi"/>
          <w:bCs/>
          <w:sz w:val="24"/>
          <w:szCs w:val="24"/>
        </w:rPr>
        <w:t>A</w:t>
      </w:r>
      <w:r w:rsidR="00EA1411" w:rsidRPr="00CA127F">
        <w:rPr>
          <w:rFonts w:ascii="Book Antiqua" w:hAnsi="Book Antiqua" w:cstheme="majorBidi"/>
          <w:bCs/>
          <w:sz w:val="24"/>
          <w:szCs w:val="24"/>
          <w:lang w:val="en-US"/>
        </w:rPr>
        <w:t>ng</w:t>
      </w:r>
      <w:r w:rsidRPr="00CA127F">
        <w:rPr>
          <w:rFonts w:ascii="Book Antiqua" w:hAnsi="Book Antiqua" w:cstheme="majorBidi"/>
          <w:bCs/>
          <w:sz w:val="24"/>
          <w:szCs w:val="24"/>
        </w:rPr>
        <w:t>garan kegiatan penelitian bersumber dari:</w:t>
      </w:r>
    </w:p>
    <w:p w:rsidR="00226711" w:rsidRPr="00CA127F" w:rsidRDefault="00226711" w:rsidP="004C0748">
      <w:pPr>
        <w:pStyle w:val="ListParagraph"/>
        <w:numPr>
          <w:ilvl w:val="0"/>
          <w:numId w:val="75"/>
        </w:numPr>
        <w:spacing w:after="0" w:line="240" w:lineRule="auto"/>
        <w:ind w:left="993" w:hanging="284"/>
        <w:rPr>
          <w:rFonts w:ascii="Book Antiqua" w:hAnsi="Book Antiqua" w:cstheme="majorBidi"/>
          <w:bCs/>
          <w:sz w:val="24"/>
          <w:szCs w:val="24"/>
        </w:rPr>
      </w:pPr>
      <w:r w:rsidRPr="00CA127F">
        <w:rPr>
          <w:rFonts w:ascii="Book Antiqua" w:hAnsi="Book Antiqua" w:cstheme="majorBidi"/>
          <w:bCs/>
          <w:sz w:val="24"/>
          <w:szCs w:val="24"/>
        </w:rPr>
        <w:t xml:space="preserve">DIPA UIN Sunan Gunung Djati Bandung; </w:t>
      </w:r>
    </w:p>
    <w:p w:rsidR="00226711" w:rsidRPr="00CA127F" w:rsidRDefault="00226711" w:rsidP="004C0748">
      <w:pPr>
        <w:pStyle w:val="ListParagraph"/>
        <w:numPr>
          <w:ilvl w:val="0"/>
          <w:numId w:val="75"/>
        </w:numPr>
        <w:spacing w:after="0" w:line="240" w:lineRule="auto"/>
        <w:ind w:left="993" w:hanging="284"/>
        <w:rPr>
          <w:rFonts w:ascii="Book Antiqua" w:hAnsi="Book Antiqua" w:cstheme="majorBidi"/>
          <w:bCs/>
          <w:sz w:val="24"/>
          <w:szCs w:val="24"/>
        </w:rPr>
      </w:pPr>
      <w:r w:rsidRPr="00CA127F">
        <w:rPr>
          <w:rFonts w:ascii="Book Antiqua" w:hAnsi="Book Antiqua" w:cstheme="majorBidi"/>
          <w:bCs/>
          <w:sz w:val="24"/>
          <w:szCs w:val="24"/>
        </w:rPr>
        <w:t>Instansi non Kementerian Agama, Pemerintah Daerah, perusahaan, sumbangan masyarakat, dan lembaga donor yang tidak mengikat;</w:t>
      </w:r>
    </w:p>
    <w:p w:rsidR="00226711" w:rsidRPr="00CA127F" w:rsidRDefault="00226711" w:rsidP="004C0748">
      <w:pPr>
        <w:pStyle w:val="ListParagraph"/>
        <w:numPr>
          <w:ilvl w:val="0"/>
          <w:numId w:val="75"/>
        </w:numPr>
        <w:spacing w:after="0" w:line="240" w:lineRule="auto"/>
        <w:ind w:left="993" w:hanging="284"/>
        <w:rPr>
          <w:rFonts w:ascii="Book Antiqua" w:hAnsi="Book Antiqua" w:cstheme="majorBidi"/>
          <w:bCs/>
          <w:sz w:val="24"/>
          <w:szCs w:val="24"/>
        </w:rPr>
      </w:pPr>
      <w:r w:rsidRPr="00CA127F">
        <w:rPr>
          <w:rFonts w:ascii="Book Antiqua" w:hAnsi="Book Antiqua" w:cstheme="majorBidi"/>
          <w:bCs/>
          <w:sz w:val="24"/>
          <w:szCs w:val="24"/>
        </w:rPr>
        <w:t>Hasil kerjasama dengan berbagai pihak; atau</w:t>
      </w:r>
    </w:p>
    <w:p w:rsidR="00226711" w:rsidRPr="00CA127F" w:rsidRDefault="00226711" w:rsidP="004C0748">
      <w:pPr>
        <w:pStyle w:val="ListParagraph"/>
        <w:numPr>
          <w:ilvl w:val="0"/>
          <w:numId w:val="75"/>
        </w:numPr>
        <w:spacing w:after="0" w:line="240" w:lineRule="auto"/>
        <w:ind w:left="993" w:hanging="284"/>
        <w:rPr>
          <w:rFonts w:ascii="Book Antiqua" w:hAnsi="Book Antiqua" w:cstheme="majorBidi"/>
          <w:bCs/>
          <w:sz w:val="24"/>
          <w:szCs w:val="24"/>
        </w:rPr>
      </w:pPr>
      <w:r w:rsidRPr="00CA127F">
        <w:rPr>
          <w:rFonts w:ascii="Book Antiqua" w:hAnsi="Book Antiqua" w:cstheme="majorBidi"/>
          <w:bCs/>
          <w:sz w:val="24"/>
          <w:szCs w:val="24"/>
        </w:rPr>
        <w:t>Usaha-usaha lain yang sah menurut Undang-Undang.</w:t>
      </w:r>
    </w:p>
    <w:p w:rsidR="00226711" w:rsidRPr="00CA127F" w:rsidRDefault="00226711" w:rsidP="004C0748">
      <w:pPr>
        <w:pStyle w:val="ListParagraph"/>
        <w:numPr>
          <w:ilvl w:val="0"/>
          <w:numId w:val="74"/>
        </w:numPr>
        <w:spacing w:after="0" w:line="240" w:lineRule="auto"/>
        <w:rPr>
          <w:rFonts w:ascii="Book Antiqua" w:hAnsi="Book Antiqua" w:cstheme="majorBidi"/>
          <w:bCs/>
          <w:sz w:val="24"/>
          <w:szCs w:val="24"/>
        </w:rPr>
      </w:pPr>
      <w:r w:rsidRPr="00CA127F">
        <w:rPr>
          <w:rFonts w:ascii="Book Antiqua" w:hAnsi="Book Antiqua" w:cstheme="majorBidi"/>
          <w:bCs/>
          <w:sz w:val="24"/>
          <w:szCs w:val="24"/>
        </w:rPr>
        <w:t>Pengelolaan anggaran dilakukan secara efisien, transparan, akuntabel, dan berorientasi pada hasil;</w:t>
      </w:r>
    </w:p>
    <w:p w:rsidR="00226711" w:rsidRPr="00CA127F" w:rsidRDefault="00226711" w:rsidP="004C0748">
      <w:pPr>
        <w:pStyle w:val="ListParagraph"/>
        <w:numPr>
          <w:ilvl w:val="0"/>
          <w:numId w:val="74"/>
        </w:numPr>
        <w:spacing w:after="0" w:line="240" w:lineRule="auto"/>
        <w:rPr>
          <w:rFonts w:ascii="Book Antiqua" w:hAnsi="Book Antiqua" w:cstheme="majorBidi"/>
          <w:bCs/>
          <w:sz w:val="24"/>
          <w:szCs w:val="24"/>
        </w:rPr>
      </w:pPr>
      <w:r w:rsidRPr="00CA127F">
        <w:rPr>
          <w:rFonts w:ascii="Book Antiqua" w:hAnsi="Book Antiqua" w:cstheme="majorBidi"/>
          <w:bCs/>
          <w:sz w:val="24"/>
          <w:szCs w:val="24"/>
        </w:rPr>
        <w:t>Bantuan dana penelitian yang diperoleh dari instansi di luar UIN Sunan Gunung Djati Bandung wajib dikoordinasikan dengan LP2M.</w:t>
      </w:r>
    </w:p>
    <w:p w:rsidR="00226711" w:rsidRPr="00CA127F" w:rsidRDefault="00226711" w:rsidP="00E4176E">
      <w:pPr>
        <w:spacing w:after="0" w:line="240" w:lineRule="auto"/>
        <w:jc w:val="center"/>
        <w:rPr>
          <w:rFonts w:ascii="Book Antiqua" w:hAnsi="Book Antiqua" w:cstheme="majorBidi"/>
          <w:b/>
          <w:sz w:val="24"/>
          <w:szCs w:val="24"/>
        </w:rPr>
      </w:pPr>
    </w:p>
    <w:p w:rsidR="00226711" w:rsidRDefault="00226711" w:rsidP="00E4176E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07578" w:rsidRDefault="00107578" w:rsidP="00E4176E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5646A5" w:rsidRDefault="005646A5">
      <w:pPr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br w:type="page"/>
      </w:r>
    </w:p>
    <w:p w:rsidR="009476D6" w:rsidRPr="00CA127F" w:rsidRDefault="00E4176E" w:rsidP="00E4176E">
      <w:pPr>
        <w:spacing w:after="0" w:line="240" w:lineRule="auto"/>
        <w:jc w:val="center"/>
        <w:rPr>
          <w:rFonts w:ascii="Book Antiqua" w:hAnsi="Book Antiqua" w:cstheme="majorBidi"/>
          <w:b/>
          <w:sz w:val="24"/>
          <w:szCs w:val="24"/>
        </w:rPr>
      </w:pPr>
      <w:r w:rsidRPr="00CA127F">
        <w:rPr>
          <w:rFonts w:ascii="Book Antiqua" w:hAnsi="Book Antiqua" w:cstheme="majorBidi"/>
          <w:b/>
          <w:sz w:val="24"/>
          <w:szCs w:val="24"/>
        </w:rPr>
        <w:lastRenderedPageBreak/>
        <w:t>BAB II</w:t>
      </w:r>
    </w:p>
    <w:p w:rsidR="00E4176E" w:rsidRPr="00CA127F" w:rsidRDefault="00107578" w:rsidP="00E4176E">
      <w:pPr>
        <w:spacing w:after="0" w:line="240" w:lineRule="auto"/>
        <w:jc w:val="center"/>
        <w:rPr>
          <w:rFonts w:ascii="Book Antiqua" w:hAnsi="Book Antiqua" w:cstheme="majorBidi"/>
          <w:b/>
          <w:sz w:val="24"/>
          <w:szCs w:val="24"/>
        </w:rPr>
      </w:pPr>
      <w:r w:rsidRPr="00CA127F">
        <w:rPr>
          <w:rFonts w:ascii="Book Antiqua" w:hAnsi="Book Antiqua" w:cstheme="majorBidi"/>
          <w:b/>
          <w:sz w:val="24"/>
          <w:szCs w:val="24"/>
        </w:rPr>
        <w:t xml:space="preserve">KEBIJAKAN </w:t>
      </w:r>
      <w:r w:rsidR="00E4176E" w:rsidRPr="00CA127F">
        <w:rPr>
          <w:rFonts w:ascii="Book Antiqua" w:hAnsi="Book Antiqua" w:cstheme="majorBidi"/>
          <w:b/>
          <w:sz w:val="24"/>
          <w:szCs w:val="24"/>
        </w:rPr>
        <w:t>STANDAR PENELITIAN</w:t>
      </w:r>
    </w:p>
    <w:p w:rsidR="009476D6" w:rsidRPr="00CA127F" w:rsidRDefault="009476D6" w:rsidP="00FC2E48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p w:rsidR="0065211B" w:rsidRPr="00CA127F" w:rsidRDefault="0065211B" w:rsidP="00FC2E48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p w:rsidR="0065211B" w:rsidRPr="00CA127F" w:rsidRDefault="0065211B" w:rsidP="0065211B">
      <w:pPr>
        <w:spacing w:after="0" w:line="240" w:lineRule="auto"/>
        <w:ind w:firstLine="709"/>
        <w:jc w:val="both"/>
        <w:rPr>
          <w:rFonts w:ascii="Book Antiqua" w:hAnsi="Book Antiqua" w:cstheme="majorBidi"/>
          <w:b/>
          <w:sz w:val="24"/>
          <w:szCs w:val="24"/>
        </w:rPr>
      </w:pPr>
    </w:p>
    <w:p w:rsidR="00E4176E" w:rsidRPr="00CA127F" w:rsidRDefault="00E4176E" w:rsidP="0065211B">
      <w:pPr>
        <w:spacing w:after="0" w:line="240" w:lineRule="auto"/>
        <w:jc w:val="both"/>
        <w:rPr>
          <w:rFonts w:ascii="Book Antiqua" w:hAnsi="Book Antiqua" w:cstheme="majorBidi"/>
          <w:b/>
          <w:bCs/>
          <w:sz w:val="24"/>
          <w:szCs w:val="24"/>
        </w:rPr>
      </w:pPr>
      <w:r w:rsidRPr="00CA127F">
        <w:rPr>
          <w:rFonts w:ascii="Book Antiqua" w:hAnsi="Book Antiqua" w:cstheme="majorBidi"/>
          <w:b/>
          <w:bCs/>
          <w:sz w:val="24"/>
          <w:szCs w:val="24"/>
        </w:rPr>
        <w:t>A. Standar Hasil</w:t>
      </w:r>
    </w:p>
    <w:p w:rsidR="00E4176E" w:rsidRPr="00CA127F" w:rsidRDefault="00E4176E" w:rsidP="004C0748">
      <w:pPr>
        <w:pStyle w:val="ListParagraph"/>
        <w:numPr>
          <w:ilvl w:val="0"/>
          <w:numId w:val="44"/>
        </w:numPr>
        <w:spacing w:after="0" w:line="240" w:lineRule="auto"/>
        <w:ind w:left="567" w:hanging="283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Standar minimal mutu hasil;</w:t>
      </w:r>
    </w:p>
    <w:p w:rsidR="00E4176E" w:rsidRPr="00CA127F" w:rsidRDefault="00E4176E" w:rsidP="004C0748">
      <w:pPr>
        <w:pStyle w:val="ListParagraph"/>
        <w:numPr>
          <w:ilvl w:val="0"/>
          <w:numId w:val="44"/>
        </w:numPr>
        <w:spacing w:after="0" w:line="240" w:lineRule="auto"/>
        <w:ind w:left="567" w:hanging="283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 xml:space="preserve">Pengembangan IPTEK, peningkatan kesejahteraan masyarakat dan daya saing bangsa; </w:t>
      </w:r>
    </w:p>
    <w:p w:rsidR="00E4176E" w:rsidRPr="00CA127F" w:rsidRDefault="00E4176E" w:rsidP="004C0748">
      <w:pPr>
        <w:pStyle w:val="ListParagraph"/>
        <w:numPr>
          <w:ilvl w:val="0"/>
          <w:numId w:val="44"/>
        </w:numPr>
        <w:spacing w:after="0" w:line="240" w:lineRule="auto"/>
        <w:ind w:left="567" w:hanging="283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Pemenuhan kaidah dan metode ilmiah secara sistematis sesuai otonomi keilmuan dan budaya akademik;</w:t>
      </w:r>
    </w:p>
    <w:p w:rsidR="00E4176E" w:rsidRPr="00CA127F" w:rsidRDefault="00E4176E" w:rsidP="004C0748">
      <w:pPr>
        <w:pStyle w:val="ListParagraph"/>
        <w:numPr>
          <w:ilvl w:val="0"/>
          <w:numId w:val="44"/>
        </w:numPr>
        <w:spacing w:after="0" w:line="240" w:lineRule="auto"/>
        <w:ind w:left="567" w:hanging="283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Desiminasi melalui seminar, publikasi, paten, d</w:t>
      </w:r>
      <w:r w:rsidR="00D45970" w:rsidRPr="00CA127F">
        <w:rPr>
          <w:rFonts w:ascii="Book Antiqua" w:hAnsi="Book Antiqua" w:cstheme="majorBidi"/>
          <w:sz w:val="24"/>
          <w:szCs w:val="24"/>
        </w:rPr>
        <w:t xml:space="preserve">an </w:t>
      </w:r>
      <w:r w:rsidRPr="00CA127F">
        <w:rPr>
          <w:rFonts w:ascii="Book Antiqua" w:hAnsi="Book Antiqua" w:cstheme="majorBidi"/>
          <w:sz w:val="24"/>
          <w:szCs w:val="24"/>
        </w:rPr>
        <w:t>l</w:t>
      </w:r>
      <w:r w:rsidR="00D45970" w:rsidRPr="00CA127F">
        <w:rPr>
          <w:rFonts w:ascii="Book Antiqua" w:hAnsi="Book Antiqua" w:cstheme="majorBidi"/>
          <w:sz w:val="24"/>
          <w:szCs w:val="24"/>
        </w:rPr>
        <w:t>ain-</w:t>
      </w:r>
      <w:r w:rsidRPr="00CA127F">
        <w:rPr>
          <w:rFonts w:ascii="Book Antiqua" w:hAnsi="Book Antiqua" w:cstheme="majorBidi"/>
          <w:sz w:val="24"/>
          <w:szCs w:val="24"/>
        </w:rPr>
        <w:t>l</w:t>
      </w:r>
      <w:r w:rsidR="00D45970" w:rsidRPr="00CA127F">
        <w:rPr>
          <w:rFonts w:ascii="Book Antiqua" w:hAnsi="Book Antiqua" w:cstheme="majorBidi"/>
          <w:sz w:val="24"/>
          <w:szCs w:val="24"/>
        </w:rPr>
        <w:t>ain</w:t>
      </w:r>
      <w:r w:rsidRPr="00CA127F">
        <w:rPr>
          <w:rFonts w:ascii="Book Antiqua" w:hAnsi="Book Antiqua" w:cstheme="majorBidi"/>
          <w:sz w:val="24"/>
          <w:szCs w:val="24"/>
        </w:rPr>
        <w:t>.</w:t>
      </w:r>
    </w:p>
    <w:p w:rsidR="00E4176E" w:rsidRPr="00CA127F" w:rsidRDefault="00E4176E" w:rsidP="0065211B">
      <w:pPr>
        <w:pStyle w:val="ListParagraph"/>
        <w:spacing w:after="0" w:line="240" w:lineRule="auto"/>
        <w:ind w:left="317"/>
        <w:jc w:val="both"/>
        <w:rPr>
          <w:rFonts w:ascii="Book Antiqua" w:hAnsi="Book Antiqua" w:cstheme="majorBidi"/>
          <w:sz w:val="24"/>
          <w:szCs w:val="24"/>
        </w:rPr>
      </w:pPr>
    </w:p>
    <w:p w:rsidR="00E4176E" w:rsidRPr="00CA127F" w:rsidRDefault="000B7893" w:rsidP="0065211B">
      <w:pPr>
        <w:spacing w:after="0" w:line="240" w:lineRule="auto"/>
        <w:jc w:val="both"/>
        <w:rPr>
          <w:rFonts w:ascii="Book Antiqua" w:hAnsi="Book Antiqua" w:cstheme="majorBidi"/>
          <w:b/>
          <w:bCs/>
          <w:sz w:val="24"/>
          <w:szCs w:val="24"/>
        </w:rPr>
      </w:pPr>
      <w:r w:rsidRPr="00CA127F">
        <w:rPr>
          <w:rFonts w:ascii="Book Antiqua" w:hAnsi="Book Antiqua" w:cstheme="majorBidi"/>
          <w:b/>
          <w:bCs/>
          <w:sz w:val="24"/>
          <w:szCs w:val="24"/>
        </w:rPr>
        <w:t xml:space="preserve">B. </w:t>
      </w:r>
      <w:r w:rsidR="00E4176E" w:rsidRPr="00CA127F">
        <w:rPr>
          <w:rFonts w:ascii="Book Antiqua" w:hAnsi="Book Antiqua" w:cstheme="majorBidi"/>
          <w:b/>
          <w:bCs/>
          <w:sz w:val="24"/>
          <w:szCs w:val="24"/>
        </w:rPr>
        <w:t>Standar Isi</w:t>
      </w:r>
    </w:p>
    <w:p w:rsidR="00E4176E" w:rsidRPr="00CA127F" w:rsidRDefault="00EA1411" w:rsidP="004C0748">
      <w:pPr>
        <w:pStyle w:val="ListParagraph"/>
        <w:numPr>
          <w:ilvl w:val="0"/>
          <w:numId w:val="45"/>
        </w:numPr>
        <w:spacing w:after="0" w:line="240" w:lineRule="auto"/>
        <w:ind w:left="567" w:hanging="283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Kr</w:t>
      </w:r>
      <w:r w:rsidRPr="00CA127F">
        <w:rPr>
          <w:rFonts w:ascii="Book Antiqua" w:hAnsi="Book Antiqua" w:cstheme="majorBidi"/>
          <w:sz w:val="24"/>
          <w:szCs w:val="24"/>
          <w:lang w:val="en-US"/>
        </w:rPr>
        <w:t>i</w:t>
      </w:r>
      <w:r w:rsidR="00E4176E" w:rsidRPr="00CA127F">
        <w:rPr>
          <w:rFonts w:ascii="Book Antiqua" w:hAnsi="Book Antiqua" w:cstheme="majorBidi"/>
          <w:sz w:val="24"/>
          <w:szCs w:val="24"/>
        </w:rPr>
        <w:t>teria minimal tentang kedalaman dan keluasan materi;</w:t>
      </w:r>
    </w:p>
    <w:p w:rsidR="00E4176E" w:rsidRPr="00CA127F" w:rsidRDefault="00E4176E" w:rsidP="004C0748">
      <w:pPr>
        <w:pStyle w:val="ListParagraph"/>
        <w:numPr>
          <w:ilvl w:val="0"/>
          <w:numId w:val="45"/>
        </w:numPr>
        <w:spacing w:after="0" w:line="240" w:lineRule="auto"/>
        <w:ind w:left="567" w:hanging="283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Kedalaman dan keluasan materi meliputi materi dasar dan materi terapan;</w:t>
      </w:r>
    </w:p>
    <w:p w:rsidR="00E4176E" w:rsidRPr="00CA127F" w:rsidRDefault="00E4176E" w:rsidP="004C0748">
      <w:pPr>
        <w:pStyle w:val="ListParagraph"/>
        <w:numPr>
          <w:ilvl w:val="0"/>
          <w:numId w:val="45"/>
        </w:numPr>
        <w:spacing w:after="0" w:line="240" w:lineRule="auto"/>
        <w:ind w:left="567" w:hanging="283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Materi penelitian dasar berorientasi pada luaran penelitian yang berupa penemuan untuk antisipasi gejala, fenomena, kaidah, model, atau postulat baru;</w:t>
      </w:r>
    </w:p>
    <w:p w:rsidR="00E4176E" w:rsidRPr="00CA127F" w:rsidRDefault="00E4176E" w:rsidP="004C0748">
      <w:pPr>
        <w:pStyle w:val="ListParagraph"/>
        <w:numPr>
          <w:ilvl w:val="0"/>
          <w:numId w:val="45"/>
        </w:numPr>
        <w:spacing w:after="0" w:line="240" w:lineRule="auto"/>
        <w:ind w:left="567" w:hanging="283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Materi penelitian terapan berorientasi pada luaran penelitian yang berupa inovasi serta pengembangan IPTEK yang bermanfaat bagi masyarakat, dunia usaha, dan atau industri;</w:t>
      </w:r>
    </w:p>
    <w:p w:rsidR="00E4176E" w:rsidRPr="00CA127F" w:rsidRDefault="00E4176E" w:rsidP="004C0748">
      <w:pPr>
        <w:pStyle w:val="ListParagraph"/>
        <w:numPr>
          <w:ilvl w:val="0"/>
          <w:numId w:val="45"/>
        </w:numPr>
        <w:spacing w:after="0" w:line="240" w:lineRule="auto"/>
        <w:ind w:left="567" w:hanging="283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Materi penelitian dasar dan terapan mencakup kajian khusus untuk kepentingan nasional;</w:t>
      </w:r>
    </w:p>
    <w:p w:rsidR="00E4176E" w:rsidRPr="00CA127F" w:rsidRDefault="00E4176E" w:rsidP="004C0748">
      <w:pPr>
        <w:pStyle w:val="ListParagraph"/>
        <w:numPr>
          <w:ilvl w:val="0"/>
          <w:numId w:val="45"/>
        </w:numPr>
        <w:spacing w:after="0" w:line="240" w:lineRule="auto"/>
        <w:ind w:left="567" w:hanging="283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Materi pada penelitian dasar dan terapan memuat prinsip-prinsip manfaat, mutakhir, dan antisipasi kebutuhan mendatang.</w:t>
      </w:r>
    </w:p>
    <w:p w:rsidR="000B7893" w:rsidRPr="00CA127F" w:rsidRDefault="000B7893" w:rsidP="0065211B">
      <w:pPr>
        <w:spacing w:after="0" w:line="240" w:lineRule="auto"/>
        <w:jc w:val="both"/>
        <w:rPr>
          <w:rFonts w:ascii="Book Antiqua" w:hAnsi="Book Antiqua" w:cstheme="majorBidi"/>
          <w:sz w:val="24"/>
          <w:szCs w:val="24"/>
        </w:rPr>
      </w:pPr>
    </w:p>
    <w:p w:rsidR="00E4176E" w:rsidRPr="00CA127F" w:rsidRDefault="000B7893" w:rsidP="0065211B">
      <w:pPr>
        <w:spacing w:after="0" w:line="240" w:lineRule="auto"/>
        <w:jc w:val="both"/>
        <w:rPr>
          <w:rFonts w:ascii="Book Antiqua" w:hAnsi="Book Antiqua" w:cstheme="majorBidi"/>
          <w:b/>
          <w:bCs/>
          <w:sz w:val="24"/>
          <w:szCs w:val="24"/>
        </w:rPr>
      </w:pPr>
      <w:r w:rsidRPr="00CA127F">
        <w:rPr>
          <w:rFonts w:ascii="Book Antiqua" w:hAnsi="Book Antiqua" w:cstheme="majorBidi"/>
          <w:b/>
          <w:bCs/>
          <w:sz w:val="24"/>
          <w:szCs w:val="24"/>
        </w:rPr>
        <w:t xml:space="preserve">C. </w:t>
      </w:r>
      <w:r w:rsidR="00E4176E" w:rsidRPr="00CA127F">
        <w:rPr>
          <w:rFonts w:ascii="Book Antiqua" w:hAnsi="Book Antiqua" w:cstheme="majorBidi"/>
          <w:b/>
          <w:bCs/>
          <w:sz w:val="24"/>
          <w:szCs w:val="24"/>
        </w:rPr>
        <w:t>Standar Proses</w:t>
      </w:r>
    </w:p>
    <w:p w:rsidR="00E4176E" w:rsidRPr="00CA127F" w:rsidRDefault="00E4176E" w:rsidP="004C0748">
      <w:pPr>
        <w:pStyle w:val="ListParagraph"/>
        <w:numPr>
          <w:ilvl w:val="0"/>
          <w:numId w:val="46"/>
        </w:numPr>
        <w:spacing w:after="0" w:line="240" w:lineRule="auto"/>
        <w:ind w:left="567" w:hanging="283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Kriteria minimal tentang kegiatan penelitian yang terdiri atas perencanaan, pelaksanaan, dan pelaporan;</w:t>
      </w:r>
    </w:p>
    <w:p w:rsidR="00E4176E" w:rsidRPr="00CA127F" w:rsidRDefault="00E4176E" w:rsidP="004C0748">
      <w:pPr>
        <w:pStyle w:val="ListParagraph"/>
        <w:numPr>
          <w:ilvl w:val="0"/>
          <w:numId w:val="46"/>
        </w:numPr>
        <w:spacing w:after="0" w:line="240" w:lineRule="auto"/>
        <w:ind w:left="567" w:hanging="283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Kegiatan yang memenuhi kaidah dan metode ilmiah secara sistematis sesuai otonomi keilmuan dan budaya akademik;</w:t>
      </w:r>
    </w:p>
    <w:p w:rsidR="00E4176E" w:rsidRPr="00CA127F" w:rsidRDefault="00E4176E" w:rsidP="004C0748">
      <w:pPr>
        <w:pStyle w:val="ListParagraph"/>
        <w:numPr>
          <w:ilvl w:val="0"/>
          <w:numId w:val="46"/>
        </w:numPr>
        <w:spacing w:after="0" w:line="240" w:lineRule="auto"/>
        <w:ind w:left="567" w:hanging="283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Kegiatan mempertimbangkan standar mutu, keselamatan kerja, kesehatan, kenyamanan, serta keamanan peneliti, masyarakat dan lingkungan.</w:t>
      </w:r>
    </w:p>
    <w:p w:rsidR="00E4176E" w:rsidRPr="00CA127F" w:rsidRDefault="00E4176E" w:rsidP="0065211B">
      <w:pPr>
        <w:spacing w:after="0" w:line="240" w:lineRule="auto"/>
        <w:jc w:val="both"/>
        <w:rPr>
          <w:rFonts w:ascii="Book Antiqua" w:hAnsi="Book Antiqua" w:cstheme="majorBidi"/>
          <w:sz w:val="24"/>
          <w:szCs w:val="24"/>
        </w:rPr>
      </w:pPr>
    </w:p>
    <w:p w:rsidR="00E4176E" w:rsidRPr="00CA127F" w:rsidRDefault="000B7893" w:rsidP="0065211B">
      <w:pPr>
        <w:spacing w:after="0" w:line="240" w:lineRule="auto"/>
        <w:jc w:val="both"/>
        <w:rPr>
          <w:rFonts w:ascii="Book Antiqua" w:hAnsi="Book Antiqua" w:cstheme="majorBidi"/>
          <w:b/>
          <w:bCs/>
          <w:sz w:val="24"/>
          <w:szCs w:val="24"/>
        </w:rPr>
      </w:pPr>
      <w:r w:rsidRPr="00CA127F">
        <w:rPr>
          <w:rFonts w:ascii="Book Antiqua" w:hAnsi="Book Antiqua" w:cstheme="majorBidi"/>
          <w:b/>
          <w:bCs/>
          <w:sz w:val="24"/>
          <w:szCs w:val="24"/>
        </w:rPr>
        <w:t>D. Standar Penilaian</w:t>
      </w:r>
    </w:p>
    <w:p w:rsidR="000B7893" w:rsidRPr="00CA127F" w:rsidRDefault="000B7893" w:rsidP="004C0748">
      <w:pPr>
        <w:pStyle w:val="ListParagraph"/>
        <w:numPr>
          <w:ilvl w:val="0"/>
          <w:numId w:val="48"/>
        </w:numPr>
        <w:spacing w:after="0" w:line="240" w:lineRule="auto"/>
        <w:ind w:left="567" w:hanging="283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Kriteria minimal penilaian proses dan hasil penelitian;</w:t>
      </w:r>
    </w:p>
    <w:p w:rsidR="000B7893" w:rsidRPr="00CA127F" w:rsidRDefault="000B7893" w:rsidP="004C0748">
      <w:pPr>
        <w:pStyle w:val="ListParagraph"/>
        <w:numPr>
          <w:ilvl w:val="0"/>
          <w:numId w:val="48"/>
        </w:numPr>
        <w:spacing w:after="0" w:line="240" w:lineRule="auto"/>
        <w:ind w:left="567" w:hanging="283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Penilaian proses dan hasil penelitian dilakukan secara terintegrasi dengan prinsip penilaian:</w:t>
      </w:r>
    </w:p>
    <w:p w:rsidR="000B7893" w:rsidRPr="00CA127F" w:rsidRDefault="000B7893" w:rsidP="004C0748">
      <w:pPr>
        <w:pStyle w:val="ListParagraph"/>
        <w:numPr>
          <w:ilvl w:val="0"/>
          <w:numId w:val="91"/>
        </w:numPr>
        <w:spacing w:after="0" w:line="240" w:lineRule="auto"/>
        <w:ind w:left="851" w:hanging="284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Edukatif, penilaian untuk motivasi peneliti agar terus meningkatkan mutu;</w:t>
      </w:r>
    </w:p>
    <w:p w:rsidR="000B7893" w:rsidRPr="00CA127F" w:rsidRDefault="000B7893" w:rsidP="004C0748">
      <w:pPr>
        <w:pStyle w:val="ListParagraph"/>
        <w:numPr>
          <w:ilvl w:val="0"/>
          <w:numId w:val="91"/>
        </w:numPr>
        <w:spacing w:after="0" w:line="240" w:lineRule="auto"/>
        <w:ind w:left="851" w:hanging="284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Obj</w:t>
      </w:r>
      <w:r w:rsidR="00D210C8" w:rsidRPr="00CA127F">
        <w:rPr>
          <w:rFonts w:ascii="Book Antiqua" w:hAnsi="Book Antiqua" w:cstheme="majorBidi"/>
          <w:sz w:val="24"/>
          <w:szCs w:val="24"/>
        </w:rPr>
        <w:t>ektif, penilaian berdasarkan kr</w:t>
      </w:r>
      <w:r w:rsidR="00D210C8" w:rsidRPr="00CA127F">
        <w:rPr>
          <w:rFonts w:ascii="Book Antiqua" w:hAnsi="Book Antiqua" w:cstheme="majorBidi"/>
          <w:sz w:val="24"/>
          <w:szCs w:val="24"/>
          <w:lang w:val="en-US"/>
        </w:rPr>
        <w:t>i</w:t>
      </w:r>
      <w:r w:rsidRPr="00CA127F">
        <w:rPr>
          <w:rFonts w:ascii="Book Antiqua" w:hAnsi="Book Antiqua" w:cstheme="majorBidi"/>
          <w:sz w:val="24"/>
          <w:szCs w:val="24"/>
        </w:rPr>
        <w:t>teria yang bebas dari pengaruh subjektivitas;</w:t>
      </w:r>
    </w:p>
    <w:p w:rsidR="000B7893" w:rsidRPr="00CA127F" w:rsidRDefault="000B7893" w:rsidP="004C0748">
      <w:pPr>
        <w:pStyle w:val="ListParagraph"/>
        <w:numPr>
          <w:ilvl w:val="0"/>
          <w:numId w:val="91"/>
        </w:numPr>
        <w:spacing w:after="0" w:line="240" w:lineRule="auto"/>
        <w:ind w:left="851" w:hanging="284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Akuntabel,</w:t>
      </w:r>
      <w:r w:rsidR="00D210C8" w:rsidRPr="00CA127F">
        <w:rPr>
          <w:rFonts w:ascii="Book Antiqua" w:hAnsi="Book Antiqua" w:cstheme="majorBidi"/>
          <w:sz w:val="24"/>
          <w:szCs w:val="24"/>
        </w:rPr>
        <w:t xml:space="preserve"> penilaian penelitian dengan kr</w:t>
      </w:r>
      <w:r w:rsidR="00D210C8" w:rsidRPr="00CA127F">
        <w:rPr>
          <w:rFonts w:ascii="Book Antiqua" w:hAnsi="Book Antiqua" w:cstheme="majorBidi"/>
          <w:sz w:val="24"/>
          <w:szCs w:val="24"/>
          <w:lang w:val="en-US"/>
        </w:rPr>
        <w:t>i</w:t>
      </w:r>
      <w:r w:rsidRPr="00CA127F">
        <w:rPr>
          <w:rFonts w:ascii="Book Antiqua" w:hAnsi="Book Antiqua" w:cstheme="majorBidi"/>
          <w:sz w:val="24"/>
          <w:szCs w:val="24"/>
        </w:rPr>
        <w:t>teria dan prosedur yang jelas dan dipahami oleh peneliti;</w:t>
      </w:r>
    </w:p>
    <w:p w:rsidR="000B7893" w:rsidRPr="00CA127F" w:rsidRDefault="000B7893" w:rsidP="004C0748">
      <w:pPr>
        <w:pStyle w:val="ListParagraph"/>
        <w:numPr>
          <w:ilvl w:val="0"/>
          <w:numId w:val="91"/>
        </w:numPr>
        <w:spacing w:after="0" w:line="240" w:lineRule="auto"/>
        <w:ind w:left="851" w:hanging="284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Transparan, penilaian yang prosedur dan hasil penilaiannya dapat diakses oleh semua pemangku kepentingan;</w:t>
      </w:r>
    </w:p>
    <w:p w:rsidR="000B7893" w:rsidRPr="00CA127F" w:rsidRDefault="000B7893" w:rsidP="004C0748">
      <w:pPr>
        <w:pStyle w:val="ListParagraph"/>
        <w:numPr>
          <w:ilvl w:val="0"/>
          <w:numId w:val="48"/>
        </w:numPr>
        <w:spacing w:after="0" w:line="240" w:lineRule="auto"/>
        <w:ind w:left="567" w:hanging="283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lastRenderedPageBreak/>
        <w:t>Penilaian proses dan hasil pe</w:t>
      </w:r>
      <w:r w:rsidR="00D210C8" w:rsidRPr="00CA127F">
        <w:rPr>
          <w:rFonts w:ascii="Book Antiqua" w:hAnsi="Book Antiqua" w:cstheme="majorBidi"/>
          <w:sz w:val="24"/>
          <w:szCs w:val="24"/>
        </w:rPr>
        <w:t>nelitian</w:t>
      </w:r>
      <w:r w:rsidRPr="00CA127F">
        <w:rPr>
          <w:rFonts w:ascii="Book Antiqua" w:hAnsi="Book Antiqua" w:cstheme="majorBidi"/>
          <w:sz w:val="24"/>
          <w:szCs w:val="24"/>
        </w:rPr>
        <w:t xml:space="preserve"> harus </w:t>
      </w:r>
      <w:r w:rsidR="00D210C8" w:rsidRPr="00CA127F">
        <w:rPr>
          <w:rFonts w:ascii="Book Antiqua" w:hAnsi="Book Antiqua" w:cstheme="majorBidi"/>
          <w:sz w:val="24"/>
          <w:szCs w:val="24"/>
          <w:lang w:val="en-US"/>
        </w:rPr>
        <w:t>mem</w:t>
      </w:r>
      <w:r w:rsidRPr="00CA127F">
        <w:rPr>
          <w:rFonts w:ascii="Book Antiqua" w:hAnsi="Book Antiqua" w:cstheme="majorBidi"/>
          <w:sz w:val="24"/>
          <w:szCs w:val="24"/>
        </w:rPr>
        <w:t>perhatikan kesesuaian dengan standar hasil, standar isi, dan standar proses penelitian;</w:t>
      </w:r>
    </w:p>
    <w:p w:rsidR="000B7893" w:rsidRPr="00CA127F" w:rsidRDefault="000B7893" w:rsidP="004C0748">
      <w:pPr>
        <w:pStyle w:val="ListParagraph"/>
        <w:numPr>
          <w:ilvl w:val="0"/>
          <w:numId w:val="48"/>
        </w:numPr>
        <w:spacing w:after="0" w:line="240" w:lineRule="auto"/>
        <w:ind w:left="567" w:hanging="283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Penilaian penelitian dilak</w:t>
      </w:r>
      <w:r w:rsidR="00D210C8" w:rsidRPr="00CA127F">
        <w:rPr>
          <w:rFonts w:ascii="Book Antiqua" w:hAnsi="Book Antiqua" w:cstheme="majorBidi"/>
          <w:sz w:val="24"/>
          <w:szCs w:val="24"/>
        </w:rPr>
        <w:t>ukan dengan metode dan istrumen</w:t>
      </w:r>
      <w:r w:rsidRPr="00CA127F">
        <w:rPr>
          <w:rFonts w:ascii="Book Antiqua" w:hAnsi="Book Antiqua" w:cstheme="majorBidi"/>
          <w:sz w:val="24"/>
          <w:szCs w:val="24"/>
        </w:rPr>
        <w:t xml:space="preserve"> yang relevan, akuntabel, dan dapat mewakili ukuran ketercapaian kinerja proses dan pencapaian kinerja hasil penelitian.</w:t>
      </w:r>
    </w:p>
    <w:p w:rsidR="000B7893" w:rsidRPr="00CA127F" w:rsidRDefault="000B7893" w:rsidP="0065211B">
      <w:pPr>
        <w:spacing w:after="0" w:line="240" w:lineRule="auto"/>
        <w:jc w:val="both"/>
        <w:rPr>
          <w:rFonts w:ascii="Book Antiqua" w:hAnsi="Book Antiqua" w:cstheme="majorBidi"/>
          <w:sz w:val="24"/>
          <w:szCs w:val="24"/>
        </w:rPr>
      </w:pPr>
    </w:p>
    <w:p w:rsidR="000B7893" w:rsidRPr="00CA127F" w:rsidRDefault="000B7893" w:rsidP="0065211B">
      <w:pPr>
        <w:spacing w:after="0" w:line="240" w:lineRule="auto"/>
        <w:jc w:val="both"/>
        <w:rPr>
          <w:rFonts w:ascii="Book Antiqua" w:hAnsi="Book Antiqua" w:cstheme="majorBidi"/>
          <w:b/>
          <w:bCs/>
          <w:sz w:val="24"/>
          <w:szCs w:val="24"/>
        </w:rPr>
      </w:pPr>
      <w:r w:rsidRPr="00CA127F">
        <w:rPr>
          <w:rFonts w:ascii="Book Antiqua" w:hAnsi="Book Antiqua" w:cstheme="majorBidi"/>
          <w:b/>
          <w:bCs/>
          <w:sz w:val="24"/>
          <w:szCs w:val="24"/>
        </w:rPr>
        <w:t>E. Standar Peneliti</w:t>
      </w:r>
    </w:p>
    <w:p w:rsidR="000B7893" w:rsidRPr="00CA127F" w:rsidRDefault="000B7893" w:rsidP="004C0748">
      <w:pPr>
        <w:pStyle w:val="ListParagraph"/>
        <w:numPr>
          <w:ilvl w:val="0"/>
          <w:numId w:val="47"/>
        </w:numPr>
        <w:spacing w:after="0" w:line="240" w:lineRule="auto"/>
        <w:ind w:left="567" w:hanging="283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Kriteria minimal kemampuan peneliti untuk pelaksanaan penelitian;</w:t>
      </w:r>
    </w:p>
    <w:p w:rsidR="000B7893" w:rsidRPr="00CA127F" w:rsidRDefault="000B7893" w:rsidP="004C0748">
      <w:pPr>
        <w:pStyle w:val="ListParagraph"/>
        <w:numPr>
          <w:ilvl w:val="0"/>
          <w:numId w:val="47"/>
        </w:numPr>
        <w:spacing w:after="0" w:line="240" w:lineRule="auto"/>
        <w:ind w:left="567" w:hanging="283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Peneliti wajib memiliki kemampuan tingkat penguasaan metodologi penelitian yang sesuai dengan bidang keilmuan, objek penelitian, serta tingkat kerum</w:t>
      </w:r>
      <w:r w:rsidR="00D45970" w:rsidRPr="00CA127F">
        <w:rPr>
          <w:rFonts w:ascii="Book Antiqua" w:hAnsi="Book Antiqua" w:cstheme="majorBidi"/>
          <w:sz w:val="24"/>
          <w:szCs w:val="24"/>
        </w:rPr>
        <w:t>i</w:t>
      </w:r>
      <w:r w:rsidRPr="00CA127F">
        <w:rPr>
          <w:rFonts w:ascii="Book Antiqua" w:hAnsi="Book Antiqua" w:cstheme="majorBidi"/>
          <w:sz w:val="24"/>
          <w:szCs w:val="24"/>
        </w:rPr>
        <w:t>tan dan tingkat kedalaman penelitian;</w:t>
      </w:r>
    </w:p>
    <w:p w:rsidR="000B7893" w:rsidRPr="00CA127F" w:rsidRDefault="000B7893" w:rsidP="004C0748">
      <w:pPr>
        <w:pStyle w:val="ListParagraph"/>
        <w:numPr>
          <w:ilvl w:val="0"/>
          <w:numId w:val="47"/>
        </w:numPr>
        <w:spacing w:after="0" w:line="240" w:lineRule="auto"/>
        <w:ind w:left="567" w:hanging="283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Kemampuan peneliti ditentukan berdasarkan: a) kualifikasi akademik; dan b) hasil penelitian;</w:t>
      </w:r>
    </w:p>
    <w:p w:rsidR="000B7893" w:rsidRPr="00CA127F" w:rsidRDefault="000B7893" w:rsidP="004C0748">
      <w:pPr>
        <w:pStyle w:val="ListParagraph"/>
        <w:numPr>
          <w:ilvl w:val="0"/>
          <w:numId w:val="47"/>
        </w:numPr>
        <w:spacing w:after="0" w:line="240" w:lineRule="auto"/>
        <w:ind w:left="567" w:hanging="283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Kemampuan peneliti menentukan kewenangan melaksanakan penelitian.</w:t>
      </w:r>
    </w:p>
    <w:p w:rsidR="000B7893" w:rsidRPr="00CA127F" w:rsidRDefault="000B7893" w:rsidP="0065211B">
      <w:pPr>
        <w:spacing w:after="0" w:line="240" w:lineRule="auto"/>
        <w:jc w:val="both"/>
        <w:rPr>
          <w:rFonts w:ascii="Book Antiqua" w:hAnsi="Book Antiqua" w:cstheme="majorBidi"/>
          <w:sz w:val="24"/>
          <w:szCs w:val="24"/>
        </w:rPr>
      </w:pPr>
    </w:p>
    <w:p w:rsidR="000B7893" w:rsidRPr="00CA127F" w:rsidRDefault="000B7893" w:rsidP="0065211B">
      <w:pPr>
        <w:spacing w:after="0" w:line="240" w:lineRule="auto"/>
        <w:jc w:val="both"/>
        <w:rPr>
          <w:rFonts w:ascii="Book Antiqua" w:hAnsi="Book Antiqua" w:cstheme="majorBidi"/>
          <w:b/>
          <w:bCs/>
          <w:sz w:val="24"/>
          <w:szCs w:val="24"/>
        </w:rPr>
      </w:pPr>
      <w:r w:rsidRPr="00CA127F">
        <w:rPr>
          <w:rFonts w:ascii="Book Antiqua" w:hAnsi="Book Antiqua" w:cstheme="majorBidi"/>
          <w:b/>
          <w:bCs/>
          <w:sz w:val="24"/>
          <w:szCs w:val="24"/>
        </w:rPr>
        <w:t>F. Standar Sarana dan Prasarana</w:t>
      </w:r>
    </w:p>
    <w:p w:rsidR="000B7893" w:rsidRPr="00CA127F" w:rsidRDefault="000B7893" w:rsidP="004C0748">
      <w:pPr>
        <w:pStyle w:val="ListParagraph"/>
        <w:numPr>
          <w:ilvl w:val="0"/>
          <w:numId w:val="50"/>
        </w:numPr>
        <w:spacing w:after="0" w:line="240" w:lineRule="auto"/>
        <w:ind w:left="567" w:hanging="283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Kriteria minimal sarana dan prasarana yang diperlukan untuk menunjang kebutuhan isi dan proses penelitian dalam rangka memenuhi hasil penelitian;</w:t>
      </w:r>
    </w:p>
    <w:p w:rsidR="000B7893" w:rsidRPr="00CA127F" w:rsidRDefault="000B7893" w:rsidP="004C0748">
      <w:pPr>
        <w:pStyle w:val="ListParagraph"/>
        <w:numPr>
          <w:ilvl w:val="0"/>
          <w:numId w:val="50"/>
        </w:numPr>
        <w:spacing w:after="0" w:line="240" w:lineRule="auto"/>
        <w:ind w:left="567" w:hanging="283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 xml:space="preserve">Sarana dan prasarana penelitian merupakan fasilitas </w:t>
      </w:r>
      <w:r w:rsidR="00D45970" w:rsidRPr="00CA127F">
        <w:rPr>
          <w:rFonts w:ascii="Book Antiqua" w:hAnsi="Book Antiqua" w:cstheme="majorBidi"/>
          <w:sz w:val="24"/>
          <w:szCs w:val="24"/>
        </w:rPr>
        <w:t>u</w:t>
      </w:r>
      <w:r w:rsidRPr="00CA127F">
        <w:rPr>
          <w:rFonts w:ascii="Book Antiqua" w:hAnsi="Book Antiqua" w:cstheme="majorBidi"/>
          <w:sz w:val="24"/>
          <w:szCs w:val="24"/>
        </w:rPr>
        <w:t>niversitas yang digunakan untuk memfasilitasi penelitian paling sedikit terkait dengan bidang ilmu program studi;</w:t>
      </w:r>
    </w:p>
    <w:p w:rsidR="000B7893" w:rsidRPr="00CA127F" w:rsidRDefault="000B7893" w:rsidP="004C0748">
      <w:pPr>
        <w:pStyle w:val="ListParagraph"/>
        <w:numPr>
          <w:ilvl w:val="0"/>
          <w:numId w:val="50"/>
        </w:numPr>
        <w:spacing w:after="0" w:line="240" w:lineRule="auto"/>
        <w:ind w:left="567" w:hanging="283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 xml:space="preserve">Sarana dan prasarana penelitian merupakan fasilitas </w:t>
      </w:r>
      <w:r w:rsidR="00D45970" w:rsidRPr="00CA127F">
        <w:rPr>
          <w:rFonts w:ascii="Book Antiqua" w:hAnsi="Book Antiqua" w:cstheme="majorBidi"/>
          <w:sz w:val="24"/>
          <w:szCs w:val="24"/>
        </w:rPr>
        <w:t>u</w:t>
      </w:r>
      <w:r w:rsidRPr="00CA127F">
        <w:rPr>
          <w:rFonts w:ascii="Book Antiqua" w:hAnsi="Book Antiqua" w:cstheme="majorBidi"/>
          <w:sz w:val="24"/>
          <w:szCs w:val="24"/>
        </w:rPr>
        <w:t>niversitas yang dimanfaatkan juga untuk proses pembelajaran dan kegiatan pengabdian kepada masyarakat;</w:t>
      </w:r>
    </w:p>
    <w:p w:rsidR="000B7893" w:rsidRPr="00CA127F" w:rsidRDefault="000B7893" w:rsidP="004C0748">
      <w:pPr>
        <w:pStyle w:val="ListParagraph"/>
        <w:numPr>
          <w:ilvl w:val="0"/>
          <w:numId w:val="50"/>
        </w:numPr>
        <w:spacing w:after="0" w:line="240" w:lineRule="auto"/>
        <w:ind w:left="567" w:hanging="283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Sarana dan prasarana harus memenuhi standar mutu, keselamatan kerja, kesehatan, kenyamanan, serta keamanan peneliti, masyarakat dan lingkungan.</w:t>
      </w:r>
    </w:p>
    <w:p w:rsidR="000B7893" w:rsidRPr="00CA127F" w:rsidRDefault="000B7893" w:rsidP="0065211B">
      <w:pPr>
        <w:spacing w:after="0" w:line="240" w:lineRule="auto"/>
        <w:jc w:val="both"/>
        <w:rPr>
          <w:rFonts w:ascii="Book Antiqua" w:hAnsi="Book Antiqua" w:cstheme="majorBidi"/>
          <w:sz w:val="24"/>
          <w:szCs w:val="24"/>
        </w:rPr>
      </w:pPr>
    </w:p>
    <w:p w:rsidR="000B7893" w:rsidRPr="00CA127F" w:rsidRDefault="000B7893" w:rsidP="0065211B">
      <w:pPr>
        <w:spacing w:after="0" w:line="240" w:lineRule="auto"/>
        <w:jc w:val="both"/>
        <w:rPr>
          <w:rFonts w:ascii="Book Antiqua" w:hAnsi="Book Antiqua" w:cstheme="majorBidi"/>
          <w:b/>
          <w:bCs/>
          <w:sz w:val="24"/>
          <w:szCs w:val="24"/>
        </w:rPr>
      </w:pPr>
      <w:r w:rsidRPr="00CA127F">
        <w:rPr>
          <w:rFonts w:ascii="Book Antiqua" w:hAnsi="Book Antiqua" w:cstheme="majorBidi"/>
          <w:b/>
          <w:bCs/>
          <w:sz w:val="24"/>
          <w:szCs w:val="24"/>
        </w:rPr>
        <w:t>G. Standar Pengelolaan</w:t>
      </w:r>
    </w:p>
    <w:p w:rsidR="000B7893" w:rsidRPr="00CA127F" w:rsidRDefault="000B7893" w:rsidP="004C0748">
      <w:pPr>
        <w:pStyle w:val="ListParagraph"/>
        <w:numPr>
          <w:ilvl w:val="0"/>
          <w:numId w:val="52"/>
        </w:numPr>
        <w:spacing w:after="0" w:line="240" w:lineRule="auto"/>
        <w:ind w:left="567" w:hanging="283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Kriteria minimal perencanaan, pelaksanaan, pengendalian, pemantauan dan evaluasi, serta pelaporan kegiatan penelitian;</w:t>
      </w:r>
    </w:p>
    <w:p w:rsidR="000B7893" w:rsidRPr="00CA127F" w:rsidRDefault="000B7893" w:rsidP="004C0748">
      <w:pPr>
        <w:pStyle w:val="ListParagraph"/>
        <w:numPr>
          <w:ilvl w:val="0"/>
          <w:numId w:val="52"/>
        </w:numPr>
        <w:spacing w:after="0" w:line="240" w:lineRule="auto"/>
        <w:ind w:left="567" w:hanging="283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Pengelolaan penelitian dilaksanakan oleh unit kerja dalam bentuk kelembagaan yang bertugas untuk mengelola penelitian;</w:t>
      </w:r>
    </w:p>
    <w:p w:rsidR="000B7893" w:rsidRPr="00CA127F" w:rsidRDefault="000B7893" w:rsidP="004C0748">
      <w:pPr>
        <w:pStyle w:val="ListParagraph"/>
        <w:numPr>
          <w:ilvl w:val="0"/>
          <w:numId w:val="52"/>
        </w:numPr>
        <w:spacing w:after="0" w:line="240" w:lineRule="auto"/>
        <w:ind w:left="567" w:hanging="283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Kelembagaan adalah lembaga penelitian dan pengabdian kepada masyarakat;</w:t>
      </w:r>
    </w:p>
    <w:p w:rsidR="000B7893" w:rsidRPr="00CA127F" w:rsidRDefault="000B7893" w:rsidP="004C0748">
      <w:pPr>
        <w:pStyle w:val="ListParagraph"/>
        <w:numPr>
          <w:ilvl w:val="0"/>
          <w:numId w:val="52"/>
        </w:numPr>
        <w:spacing w:after="0" w:line="240" w:lineRule="auto"/>
        <w:ind w:left="567" w:hanging="283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Lembaga penelitian wajib:</w:t>
      </w:r>
    </w:p>
    <w:p w:rsidR="000B7893" w:rsidRPr="00CA127F" w:rsidRDefault="000B7893" w:rsidP="004C0748">
      <w:pPr>
        <w:pStyle w:val="ListParagraph"/>
        <w:numPr>
          <w:ilvl w:val="0"/>
          <w:numId w:val="92"/>
        </w:numPr>
        <w:spacing w:after="0" w:line="240" w:lineRule="auto"/>
        <w:ind w:left="851" w:hanging="284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Menyusun dan mengembangkan rencana program penelitian sesuai dengan rencana strategis penelitian;</w:t>
      </w:r>
    </w:p>
    <w:p w:rsidR="000B7893" w:rsidRPr="00CA127F" w:rsidRDefault="000B7893" w:rsidP="004C0748">
      <w:pPr>
        <w:pStyle w:val="ListParagraph"/>
        <w:numPr>
          <w:ilvl w:val="0"/>
          <w:numId w:val="92"/>
        </w:numPr>
        <w:spacing w:after="0" w:line="240" w:lineRule="auto"/>
        <w:ind w:left="851" w:hanging="284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Menyusun dan mengembangkan peraturan, panduan dan sistem penjaminan mutu internal penelitian;</w:t>
      </w:r>
    </w:p>
    <w:p w:rsidR="000B7893" w:rsidRPr="00CA127F" w:rsidRDefault="000B7893" w:rsidP="004C0748">
      <w:pPr>
        <w:pStyle w:val="ListParagraph"/>
        <w:numPr>
          <w:ilvl w:val="0"/>
          <w:numId w:val="92"/>
        </w:numPr>
        <w:spacing w:after="0" w:line="240" w:lineRule="auto"/>
        <w:ind w:left="851" w:hanging="284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Memfasilitasi pelaksanaan penelitian;</w:t>
      </w:r>
    </w:p>
    <w:p w:rsidR="000B7893" w:rsidRPr="00CA127F" w:rsidRDefault="000B7893" w:rsidP="004C0748">
      <w:pPr>
        <w:pStyle w:val="ListParagraph"/>
        <w:numPr>
          <w:ilvl w:val="0"/>
          <w:numId w:val="92"/>
        </w:numPr>
        <w:spacing w:after="0" w:line="240" w:lineRule="auto"/>
        <w:ind w:left="851" w:hanging="284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Melaksanakan pemantauan dan evaluasi pelaksanaan penelitian;</w:t>
      </w:r>
    </w:p>
    <w:p w:rsidR="000B7893" w:rsidRPr="00CA127F" w:rsidRDefault="000B7893" w:rsidP="004C0748">
      <w:pPr>
        <w:pStyle w:val="ListParagraph"/>
        <w:numPr>
          <w:ilvl w:val="0"/>
          <w:numId w:val="92"/>
        </w:numPr>
        <w:spacing w:after="0" w:line="240" w:lineRule="auto"/>
        <w:ind w:left="851" w:hanging="284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Melakukan desiminasi hasil penelitian;</w:t>
      </w:r>
    </w:p>
    <w:p w:rsidR="000B7893" w:rsidRPr="00CA127F" w:rsidRDefault="000B7893" w:rsidP="004C0748">
      <w:pPr>
        <w:pStyle w:val="ListParagraph"/>
        <w:numPr>
          <w:ilvl w:val="0"/>
          <w:numId w:val="92"/>
        </w:numPr>
        <w:spacing w:after="0" w:line="240" w:lineRule="auto"/>
        <w:ind w:left="851" w:hanging="284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Memfasilitasi peningkatan kemampuan peneliti untuk melaksanakan penelitian, penulisan artikel ilmiah, dan perolehan hak kekayaan intelektual (HKI);</w:t>
      </w:r>
    </w:p>
    <w:p w:rsidR="000B7893" w:rsidRPr="00CA127F" w:rsidRDefault="000B7893" w:rsidP="004C0748">
      <w:pPr>
        <w:pStyle w:val="ListParagraph"/>
        <w:numPr>
          <w:ilvl w:val="0"/>
          <w:numId w:val="92"/>
        </w:numPr>
        <w:spacing w:after="0" w:line="240" w:lineRule="auto"/>
        <w:ind w:left="851" w:hanging="284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Memberikan penghargaan kepada peneliti yang berprestasi;</w:t>
      </w:r>
    </w:p>
    <w:p w:rsidR="000B7893" w:rsidRPr="00CA127F" w:rsidRDefault="000B7893" w:rsidP="004C0748">
      <w:pPr>
        <w:pStyle w:val="ListParagraph"/>
        <w:numPr>
          <w:ilvl w:val="0"/>
          <w:numId w:val="92"/>
        </w:numPr>
        <w:spacing w:after="0" w:line="240" w:lineRule="auto"/>
        <w:ind w:left="851" w:hanging="284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Melaporkan kegiatan penelitian yang dikelolanya.</w:t>
      </w:r>
    </w:p>
    <w:p w:rsidR="000B7893" w:rsidRPr="00CA127F" w:rsidRDefault="000B7893" w:rsidP="0065211B">
      <w:pPr>
        <w:spacing w:after="0" w:line="240" w:lineRule="auto"/>
        <w:jc w:val="both"/>
        <w:rPr>
          <w:rFonts w:ascii="Book Antiqua" w:hAnsi="Book Antiqua" w:cstheme="majorBidi"/>
          <w:sz w:val="24"/>
          <w:szCs w:val="24"/>
        </w:rPr>
      </w:pPr>
    </w:p>
    <w:p w:rsidR="000B7893" w:rsidRPr="00CA127F" w:rsidRDefault="0065211B" w:rsidP="0065211B">
      <w:pPr>
        <w:spacing w:after="0" w:line="240" w:lineRule="auto"/>
        <w:jc w:val="both"/>
        <w:rPr>
          <w:rFonts w:ascii="Book Antiqua" w:hAnsi="Book Antiqua" w:cstheme="majorBidi"/>
          <w:b/>
          <w:bCs/>
          <w:sz w:val="24"/>
          <w:szCs w:val="24"/>
        </w:rPr>
      </w:pPr>
      <w:r w:rsidRPr="00CA127F">
        <w:rPr>
          <w:rFonts w:ascii="Book Antiqua" w:hAnsi="Book Antiqua" w:cstheme="majorBidi"/>
          <w:b/>
          <w:bCs/>
          <w:sz w:val="24"/>
          <w:szCs w:val="24"/>
        </w:rPr>
        <w:t xml:space="preserve">H. </w:t>
      </w:r>
      <w:r w:rsidR="000B7893" w:rsidRPr="00CA127F">
        <w:rPr>
          <w:rFonts w:ascii="Book Antiqua" w:hAnsi="Book Antiqua" w:cstheme="majorBidi"/>
          <w:b/>
          <w:bCs/>
          <w:sz w:val="24"/>
          <w:szCs w:val="24"/>
        </w:rPr>
        <w:t>Standar Pendanaan dan Pembiayaan</w:t>
      </w:r>
    </w:p>
    <w:p w:rsidR="000B7893" w:rsidRPr="00CA127F" w:rsidRDefault="000B7893" w:rsidP="004C0748">
      <w:pPr>
        <w:pStyle w:val="ListParagraph"/>
        <w:numPr>
          <w:ilvl w:val="0"/>
          <w:numId w:val="53"/>
        </w:numPr>
        <w:spacing w:after="0" w:line="240" w:lineRule="auto"/>
        <w:ind w:left="567" w:hanging="283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Kriteria minimal sumber dan mekanisme pendanaan dan pembiayaan penelitian;</w:t>
      </w:r>
    </w:p>
    <w:p w:rsidR="000B7893" w:rsidRPr="00CA127F" w:rsidRDefault="000B7893" w:rsidP="004C0748">
      <w:pPr>
        <w:pStyle w:val="ListParagraph"/>
        <w:numPr>
          <w:ilvl w:val="0"/>
          <w:numId w:val="53"/>
        </w:numPr>
        <w:spacing w:after="0" w:line="240" w:lineRule="auto"/>
        <w:ind w:left="567" w:hanging="283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Universitas wajib menyediakan dana penelitian internal;</w:t>
      </w:r>
    </w:p>
    <w:p w:rsidR="000B7893" w:rsidRPr="00CA127F" w:rsidRDefault="000B7893" w:rsidP="004C0748">
      <w:pPr>
        <w:pStyle w:val="ListParagraph"/>
        <w:numPr>
          <w:ilvl w:val="0"/>
          <w:numId w:val="53"/>
        </w:numPr>
        <w:spacing w:after="0" w:line="240" w:lineRule="auto"/>
        <w:ind w:left="567" w:hanging="283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Pendanaan penelitian dapat bersumber dari pemerintah, kerja sama dengan lembaga lain baik di dalam maupun di luar negeri, atau dana dari masyarakat;</w:t>
      </w:r>
    </w:p>
    <w:p w:rsidR="000B7893" w:rsidRPr="00CA127F" w:rsidRDefault="000B7893" w:rsidP="004C0748">
      <w:pPr>
        <w:pStyle w:val="ListParagraph"/>
        <w:numPr>
          <w:ilvl w:val="0"/>
          <w:numId w:val="53"/>
        </w:numPr>
        <w:spacing w:after="0" w:line="240" w:lineRule="auto"/>
        <w:ind w:left="567" w:hanging="283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Pendanaan penelitian digunakan untuk membiayai:</w:t>
      </w:r>
    </w:p>
    <w:p w:rsidR="000B7893" w:rsidRPr="00CA127F" w:rsidRDefault="000B7893" w:rsidP="004C0748">
      <w:pPr>
        <w:pStyle w:val="ListParagraph"/>
        <w:numPr>
          <w:ilvl w:val="0"/>
          <w:numId w:val="93"/>
        </w:numPr>
        <w:spacing w:after="0" w:line="240" w:lineRule="auto"/>
        <w:ind w:left="851" w:hanging="284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Perencanaan penelitian;</w:t>
      </w:r>
    </w:p>
    <w:p w:rsidR="000B7893" w:rsidRPr="00CA127F" w:rsidRDefault="000B7893" w:rsidP="004C0748">
      <w:pPr>
        <w:pStyle w:val="ListParagraph"/>
        <w:numPr>
          <w:ilvl w:val="0"/>
          <w:numId w:val="93"/>
        </w:numPr>
        <w:spacing w:after="0" w:line="240" w:lineRule="auto"/>
        <w:ind w:left="851" w:hanging="284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Pelaksanaan penelitian;</w:t>
      </w:r>
    </w:p>
    <w:p w:rsidR="000B7893" w:rsidRPr="00CA127F" w:rsidRDefault="000B7893" w:rsidP="004C0748">
      <w:pPr>
        <w:pStyle w:val="ListParagraph"/>
        <w:numPr>
          <w:ilvl w:val="0"/>
          <w:numId w:val="93"/>
        </w:numPr>
        <w:spacing w:after="0" w:line="240" w:lineRule="auto"/>
        <w:ind w:left="851" w:hanging="284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Pengendalian penelitian;</w:t>
      </w:r>
    </w:p>
    <w:p w:rsidR="000B7893" w:rsidRPr="00CA127F" w:rsidRDefault="000B7893" w:rsidP="004C0748">
      <w:pPr>
        <w:pStyle w:val="ListParagraph"/>
        <w:numPr>
          <w:ilvl w:val="0"/>
          <w:numId w:val="93"/>
        </w:numPr>
        <w:spacing w:after="0" w:line="240" w:lineRule="auto"/>
        <w:ind w:left="851" w:hanging="284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Pemantauan dan evaluasi penelitian;</w:t>
      </w:r>
    </w:p>
    <w:p w:rsidR="000B7893" w:rsidRPr="00CA127F" w:rsidRDefault="000B7893" w:rsidP="004C0748">
      <w:pPr>
        <w:pStyle w:val="ListParagraph"/>
        <w:numPr>
          <w:ilvl w:val="0"/>
          <w:numId w:val="93"/>
        </w:numPr>
        <w:spacing w:after="0" w:line="240" w:lineRule="auto"/>
        <w:ind w:left="851" w:hanging="284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Pelaporan hasil penelitian; dan</w:t>
      </w:r>
    </w:p>
    <w:p w:rsidR="000B7893" w:rsidRPr="00CA127F" w:rsidRDefault="000B7893" w:rsidP="004C0748">
      <w:pPr>
        <w:pStyle w:val="ListParagraph"/>
        <w:numPr>
          <w:ilvl w:val="0"/>
          <w:numId w:val="93"/>
        </w:numPr>
        <w:spacing w:after="0" w:line="240" w:lineRule="auto"/>
        <w:ind w:left="851" w:hanging="284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Diseminasi hasil penelitian.</w:t>
      </w:r>
    </w:p>
    <w:p w:rsidR="00B53859" w:rsidRPr="00CA127F" w:rsidRDefault="00B53859" w:rsidP="000E1398">
      <w:pPr>
        <w:spacing w:after="0" w:line="240" w:lineRule="auto"/>
        <w:jc w:val="center"/>
        <w:rPr>
          <w:rFonts w:ascii="Book Antiqua" w:hAnsi="Book Antiqua" w:cstheme="majorBidi"/>
          <w:b/>
          <w:sz w:val="24"/>
          <w:szCs w:val="24"/>
        </w:rPr>
      </w:pPr>
    </w:p>
    <w:p w:rsidR="00B53859" w:rsidRPr="00CA127F" w:rsidRDefault="00B53859" w:rsidP="000E1398">
      <w:pPr>
        <w:spacing w:after="0" w:line="240" w:lineRule="auto"/>
        <w:jc w:val="center"/>
        <w:rPr>
          <w:rFonts w:ascii="Book Antiqua" w:hAnsi="Book Antiqua" w:cstheme="majorBidi"/>
          <w:b/>
          <w:sz w:val="24"/>
          <w:szCs w:val="24"/>
        </w:rPr>
      </w:pPr>
    </w:p>
    <w:p w:rsidR="00CA127F" w:rsidRDefault="00CA127F">
      <w:pPr>
        <w:rPr>
          <w:rFonts w:ascii="Book Antiqua" w:hAnsi="Book Antiqua" w:cstheme="majorBidi"/>
          <w:b/>
          <w:sz w:val="24"/>
          <w:szCs w:val="24"/>
        </w:rPr>
      </w:pPr>
      <w:r>
        <w:rPr>
          <w:rFonts w:ascii="Book Antiqua" w:hAnsi="Book Antiqua" w:cstheme="majorBidi"/>
          <w:b/>
          <w:sz w:val="24"/>
          <w:szCs w:val="24"/>
        </w:rPr>
        <w:br w:type="page"/>
      </w:r>
    </w:p>
    <w:p w:rsidR="000E1398" w:rsidRPr="00CA127F" w:rsidRDefault="000E1398" w:rsidP="000E1398">
      <w:pPr>
        <w:spacing w:after="0" w:line="240" w:lineRule="auto"/>
        <w:jc w:val="center"/>
        <w:rPr>
          <w:rFonts w:ascii="Book Antiqua" w:hAnsi="Book Antiqua" w:cstheme="majorBidi"/>
          <w:b/>
          <w:sz w:val="24"/>
          <w:szCs w:val="24"/>
        </w:rPr>
      </w:pPr>
      <w:r w:rsidRPr="00CA127F">
        <w:rPr>
          <w:rFonts w:ascii="Book Antiqua" w:hAnsi="Book Antiqua" w:cstheme="majorBidi"/>
          <w:b/>
          <w:sz w:val="24"/>
          <w:szCs w:val="24"/>
        </w:rPr>
        <w:lastRenderedPageBreak/>
        <w:t>BAB II</w:t>
      </w:r>
      <w:r w:rsidR="00587405" w:rsidRPr="00CA127F">
        <w:rPr>
          <w:rFonts w:ascii="Book Antiqua" w:hAnsi="Book Antiqua" w:cstheme="majorBidi"/>
          <w:b/>
          <w:sz w:val="24"/>
          <w:szCs w:val="24"/>
        </w:rPr>
        <w:t>I</w:t>
      </w:r>
    </w:p>
    <w:p w:rsidR="009476D6" w:rsidRPr="00CA127F" w:rsidRDefault="00A511C7" w:rsidP="000E1398">
      <w:pPr>
        <w:spacing w:after="0" w:line="240" w:lineRule="auto"/>
        <w:jc w:val="center"/>
        <w:rPr>
          <w:rFonts w:ascii="Book Antiqua" w:hAnsi="Book Antiqua" w:cstheme="majorBidi"/>
          <w:b/>
          <w:sz w:val="24"/>
          <w:szCs w:val="24"/>
        </w:rPr>
      </w:pPr>
      <w:r w:rsidRPr="00CA127F">
        <w:rPr>
          <w:rFonts w:ascii="Book Antiqua" w:hAnsi="Book Antiqua" w:cstheme="majorBidi"/>
          <w:b/>
          <w:sz w:val="24"/>
          <w:szCs w:val="24"/>
        </w:rPr>
        <w:t xml:space="preserve">PERENCANAAN KEGIATAN </w:t>
      </w:r>
      <w:r w:rsidR="000E1398" w:rsidRPr="00CA127F">
        <w:rPr>
          <w:rFonts w:ascii="Book Antiqua" w:hAnsi="Book Antiqua" w:cstheme="majorBidi"/>
          <w:b/>
          <w:sz w:val="24"/>
          <w:szCs w:val="24"/>
        </w:rPr>
        <w:t>PENELITIAN</w:t>
      </w:r>
    </w:p>
    <w:p w:rsidR="0042336D" w:rsidRPr="00CA127F" w:rsidRDefault="0042336D" w:rsidP="000E1398">
      <w:pPr>
        <w:spacing w:after="0" w:line="240" w:lineRule="auto"/>
        <w:jc w:val="center"/>
        <w:rPr>
          <w:rFonts w:ascii="Book Antiqua" w:hAnsi="Book Antiqua" w:cstheme="majorBidi"/>
          <w:b/>
          <w:sz w:val="24"/>
          <w:szCs w:val="24"/>
        </w:rPr>
      </w:pPr>
    </w:p>
    <w:p w:rsidR="00587405" w:rsidRPr="00CA127F" w:rsidRDefault="00587405" w:rsidP="00587405">
      <w:pPr>
        <w:spacing w:after="0" w:line="240" w:lineRule="auto"/>
        <w:ind w:firstLine="709"/>
        <w:jc w:val="both"/>
        <w:rPr>
          <w:rFonts w:ascii="Book Antiqua" w:hAnsi="Book Antiqua" w:cstheme="majorBidi"/>
          <w:bCs/>
          <w:sz w:val="24"/>
          <w:szCs w:val="24"/>
        </w:rPr>
      </w:pPr>
    </w:p>
    <w:p w:rsidR="00E4655A" w:rsidRPr="00CA127F" w:rsidRDefault="00E4655A" w:rsidP="00C15E79">
      <w:pPr>
        <w:spacing w:after="0" w:line="240" w:lineRule="auto"/>
        <w:ind w:firstLine="709"/>
        <w:jc w:val="both"/>
        <w:rPr>
          <w:rFonts w:ascii="Book Antiqua" w:hAnsi="Book Antiqua" w:cstheme="majorBidi"/>
          <w:bCs/>
          <w:sz w:val="24"/>
          <w:szCs w:val="24"/>
        </w:rPr>
      </w:pPr>
    </w:p>
    <w:p w:rsidR="000E1398" w:rsidRPr="00CA127F" w:rsidRDefault="000E1398" w:rsidP="00C15E79">
      <w:pPr>
        <w:spacing w:after="0" w:line="240" w:lineRule="auto"/>
        <w:jc w:val="both"/>
        <w:rPr>
          <w:rFonts w:ascii="Book Antiqua" w:hAnsi="Book Antiqua" w:cstheme="majorBidi"/>
          <w:b/>
          <w:sz w:val="24"/>
          <w:szCs w:val="24"/>
        </w:rPr>
      </w:pPr>
      <w:r w:rsidRPr="00CA127F">
        <w:rPr>
          <w:rFonts w:ascii="Book Antiqua" w:hAnsi="Book Antiqua" w:cstheme="majorBidi"/>
          <w:b/>
          <w:sz w:val="24"/>
          <w:szCs w:val="24"/>
        </w:rPr>
        <w:t xml:space="preserve">A. </w:t>
      </w:r>
      <w:r w:rsidR="00911ACF" w:rsidRPr="00CA127F">
        <w:rPr>
          <w:rFonts w:ascii="Book Antiqua" w:hAnsi="Book Antiqua" w:cstheme="majorBidi"/>
          <w:b/>
          <w:sz w:val="24"/>
          <w:szCs w:val="24"/>
        </w:rPr>
        <w:t xml:space="preserve"> </w:t>
      </w:r>
      <w:r w:rsidR="006D50A4" w:rsidRPr="00CA127F">
        <w:rPr>
          <w:rFonts w:ascii="Book Antiqua" w:hAnsi="Book Antiqua" w:cstheme="majorBidi"/>
          <w:b/>
          <w:sz w:val="24"/>
          <w:szCs w:val="24"/>
        </w:rPr>
        <w:t xml:space="preserve">Rencana </w:t>
      </w:r>
      <w:r w:rsidR="00175AD7" w:rsidRPr="00CA127F">
        <w:rPr>
          <w:rFonts w:ascii="Book Antiqua" w:hAnsi="Book Antiqua" w:cstheme="majorBidi"/>
          <w:b/>
          <w:sz w:val="24"/>
          <w:szCs w:val="24"/>
        </w:rPr>
        <w:t xml:space="preserve">Pengembangan </w:t>
      </w:r>
      <w:r w:rsidR="006D50A4" w:rsidRPr="00CA127F">
        <w:rPr>
          <w:rFonts w:ascii="Book Antiqua" w:hAnsi="Book Antiqua" w:cstheme="majorBidi"/>
          <w:b/>
          <w:sz w:val="24"/>
          <w:szCs w:val="24"/>
        </w:rPr>
        <w:t>Penelitian</w:t>
      </w:r>
      <w:r w:rsidRPr="00CA127F">
        <w:rPr>
          <w:rFonts w:ascii="Book Antiqua" w:hAnsi="Book Antiqua" w:cstheme="majorBidi"/>
          <w:b/>
          <w:sz w:val="24"/>
          <w:szCs w:val="24"/>
        </w:rPr>
        <w:t xml:space="preserve"> </w:t>
      </w:r>
      <w:r w:rsidR="00831C9B" w:rsidRPr="00CA127F">
        <w:rPr>
          <w:rFonts w:ascii="Book Antiqua" w:hAnsi="Book Antiqua" w:cstheme="majorBidi"/>
          <w:b/>
          <w:sz w:val="24"/>
          <w:szCs w:val="24"/>
        </w:rPr>
        <w:t>(20 Tahun)</w:t>
      </w:r>
    </w:p>
    <w:p w:rsidR="00587405" w:rsidRPr="00CA127F" w:rsidRDefault="0081004C" w:rsidP="004C0748">
      <w:pPr>
        <w:pStyle w:val="ListParagraph"/>
        <w:numPr>
          <w:ilvl w:val="0"/>
          <w:numId w:val="85"/>
        </w:numPr>
        <w:spacing w:after="0" w:line="240" w:lineRule="auto"/>
        <w:ind w:left="709" w:hanging="349"/>
        <w:jc w:val="both"/>
        <w:rPr>
          <w:rFonts w:ascii="Book Antiqua" w:hAnsi="Book Antiqua" w:cstheme="majorBidi"/>
          <w:bCs/>
          <w:sz w:val="24"/>
          <w:szCs w:val="24"/>
        </w:rPr>
      </w:pPr>
      <w:r w:rsidRPr="00CA127F">
        <w:rPr>
          <w:rFonts w:ascii="Book Antiqua" w:hAnsi="Book Antiqua" w:cstheme="majorBidi"/>
          <w:bCs/>
          <w:sz w:val="24"/>
          <w:szCs w:val="24"/>
        </w:rPr>
        <w:t xml:space="preserve">Rencana penelitian </w:t>
      </w:r>
      <w:r w:rsidR="00A511C7" w:rsidRPr="00CA127F">
        <w:rPr>
          <w:rFonts w:ascii="Book Antiqua" w:hAnsi="Book Antiqua" w:cstheme="majorBidi"/>
          <w:bCs/>
          <w:sz w:val="24"/>
          <w:szCs w:val="24"/>
        </w:rPr>
        <w:t xml:space="preserve">harus </w:t>
      </w:r>
      <w:r w:rsidRPr="00CA127F">
        <w:rPr>
          <w:rFonts w:ascii="Book Antiqua" w:hAnsi="Book Antiqua" w:cstheme="majorBidi"/>
          <w:bCs/>
          <w:sz w:val="24"/>
          <w:szCs w:val="24"/>
        </w:rPr>
        <w:t xml:space="preserve">mengacu pada </w:t>
      </w:r>
      <w:r w:rsidR="00587405" w:rsidRPr="00CA127F">
        <w:rPr>
          <w:rFonts w:ascii="Book Antiqua" w:hAnsi="Book Antiqua" w:cstheme="majorBidi"/>
          <w:bCs/>
          <w:sz w:val="24"/>
          <w:szCs w:val="24"/>
        </w:rPr>
        <w:t xml:space="preserve">Rencana Induk Pengembangan Universitas (RIP-U) </w:t>
      </w:r>
      <w:r w:rsidRPr="00CA127F">
        <w:rPr>
          <w:rFonts w:ascii="Book Antiqua" w:hAnsi="Book Antiqua" w:cstheme="majorBidi"/>
          <w:bCs/>
          <w:sz w:val="24"/>
          <w:szCs w:val="24"/>
        </w:rPr>
        <w:t xml:space="preserve">yang dirumuskan di tingkat universitas </w:t>
      </w:r>
      <w:r w:rsidR="00EC69D0" w:rsidRPr="00CA127F">
        <w:rPr>
          <w:rFonts w:ascii="Book Antiqua" w:hAnsi="Book Antiqua" w:cstheme="majorBidi"/>
          <w:bCs/>
          <w:sz w:val="24"/>
          <w:szCs w:val="24"/>
        </w:rPr>
        <w:t xml:space="preserve">sebagai </w:t>
      </w:r>
      <w:r w:rsidR="00587405" w:rsidRPr="00CA127F">
        <w:rPr>
          <w:rFonts w:ascii="Book Antiqua" w:hAnsi="Book Antiqua" w:cstheme="majorBidi"/>
          <w:bCs/>
          <w:sz w:val="24"/>
          <w:szCs w:val="24"/>
        </w:rPr>
        <w:t xml:space="preserve">rencana jangka panjang </w:t>
      </w:r>
      <w:r w:rsidRPr="00CA127F">
        <w:rPr>
          <w:rFonts w:ascii="Book Antiqua" w:hAnsi="Book Antiqua" w:cstheme="majorBidi"/>
          <w:bCs/>
          <w:sz w:val="24"/>
          <w:szCs w:val="24"/>
        </w:rPr>
        <w:t xml:space="preserve">pengembangan universitas </w:t>
      </w:r>
      <w:r w:rsidR="00587405" w:rsidRPr="00CA127F">
        <w:rPr>
          <w:rFonts w:ascii="Book Antiqua" w:hAnsi="Book Antiqua" w:cstheme="majorBidi"/>
          <w:bCs/>
          <w:sz w:val="24"/>
          <w:szCs w:val="24"/>
        </w:rPr>
        <w:t xml:space="preserve">sekitar </w:t>
      </w:r>
      <w:r w:rsidRPr="00CA127F">
        <w:rPr>
          <w:rFonts w:ascii="Book Antiqua" w:hAnsi="Book Antiqua" w:cstheme="majorBidi"/>
          <w:bCs/>
          <w:sz w:val="24"/>
          <w:szCs w:val="24"/>
        </w:rPr>
        <w:t>2</w:t>
      </w:r>
      <w:r w:rsidR="00BE16C9" w:rsidRPr="00CA127F">
        <w:rPr>
          <w:rFonts w:ascii="Book Antiqua" w:hAnsi="Book Antiqua" w:cstheme="majorBidi"/>
          <w:bCs/>
          <w:sz w:val="24"/>
          <w:szCs w:val="24"/>
        </w:rPr>
        <w:t>0</w:t>
      </w:r>
      <w:r w:rsidRPr="00CA127F">
        <w:rPr>
          <w:rFonts w:ascii="Book Antiqua" w:hAnsi="Book Antiqua" w:cstheme="majorBidi"/>
          <w:bCs/>
          <w:sz w:val="24"/>
          <w:szCs w:val="24"/>
        </w:rPr>
        <w:t xml:space="preserve"> tahun atau </w:t>
      </w:r>
      <w:r w:rsidR="00BE16C9" w:rsidRPr="00CA127F">
        <w:rPr>
          <w:rFonts w:ascii="Book Antiqua" w:hAnsi="Book Antiqua" w:cstheme="majorBidi"/>
          <w:bCs/>
          <w:sz w:val="24"/>
          <w:szCs w:val="24"/>
        </w:rPr>
        <w:t>25</w:t>
      </w:r>
      <w:r w:rsidR="00587405" w:rsidRPr="00CA127F">
        <w:rPr>
          <w:rFonts w:ascii="Book Antiqua" w:hAnsi="Book Antiqua" w:cstheme="majorBidi"/>
          <w:bCs/>
          <w:sz w:val="24"/>
          <w:szCs w:val="24"/>
        </w:rPr>
        <w:t xml:space="preserve"> tahun;</w:t>
      </w:r>
    </w:p>
    <w:p w:rsidR="0081004C" w:rsidRPr="00CA127F" w:rsidRDefault="0081004C" w:rsidP="004C0748">
      <w:pPr>
        <w:pStyle w:val="ListParagraph"/>
        <w:numPr>
          <w:ilvl w:val="0"/>
          <w:numId w:val="85"/>
        </w:numPr>
        <w:spacing w:after="0" w:line="240" w:lineRule="auto"/>
        <w:ind w:left="709" w:hanging="349"/>
        <w:jc w:val="both"/>
        <w:rPr>
          <w:rFonts w:ascii="Book Antiqua" w:hAnsi="Book Antiqua" w:cstheme="majorBidi"/>
          <w:bCs/>
          <w:sz w:val="24"/>
          <w:szCs w:val="24"/>
        </w:rPr>
      </w:pPr>
      <w:r w:rsidRPr="00CA127F">
        <w:rPr>
          <w:rFonts w:ascii="Book Antiqua" w:hAnsi="Book Antiqua" w:cstheme="majorBidi"/>
          <w:bCs/>
          <w:sz w:val="24"/>
          <w:szCs w:val="24"/>
        </w:rPr>
        <w:t>Rencana Induk Pengembangan Universitas diturunkan menjadi Rencana Induk Pengembangan Penelitian (RIP-P) yang dirumuskan di tingkat lembaga sebagai rencana jangka panjang pengembangan penelitian sekitar 2</w:t>
      </w:r>
      <w:r w:rsidR="00BE16C9" w:rsidRPr="00CA127F">
        <w:rPr>
          <w:rFonts w:ascii="Book Antiqua" w:hAnsi="Book Antiqua" w:cstheme="majorBidi"/>
          <w:bCs/>
          <w:sz w:val="24"/>
          <w:szCs w:val="24"/>
        </w:rPr>
        <w:t>0</w:t>
      </w:r>
      <w:r w:rsidRPr="00CA127F">
        <w:rPr>
          <w:rFonts w:ascii="Book Antiqua" w:hAnsi="Book Antiqua" w:cstheme="majorBidi"/>
          <w:bCs/>
          <w:sz w:val="24"/>
          <w:szCs w:val="24"/>
        </w:rPr>
        <w:t xml:space="preserve"> tahun atau </w:t>
      </w:r>
      <w:r w:rsidR="00BE16C9" w:rsidRPr="00CA127F">
        <w:rPr>
          <w:rFonts w:ascii="Book Antiqua" w:hAnsi="Book Antiqua" w:cstheme="majorBidi"/>
          <w:bCs/>
          <w:sz w:val="24"/>
          <w:szCs w:val="24"/>
        </w:rPr>
        <w:t>25</w:t>
      </w:r>
      <w:r w:rsidRPr="00CA127F">
        <w:rPr>
          <w:rFonts w:ascii="Book Antiqua" w:hAnsi="Book Antiqua" w:cstheme="majorBidi"/>
          <w:bCs/>
          <w:sz w:val="24"/>
          <w:szCs w:val="24"/>
        </w:rPr>
        <w:t xml:space="preserve"> tahun;</w:t>
      </w:r>
    </w:p>
    <w:p w:rsidR="0081004C" w:rsidRDefault="0081004C" w:rsidP="004C0748">
      <w:pPr>
        <w:pStyle w:val="ListParagraph"/>
        <w:numPr>
          <w:ilvl w:val="0"/>
          <w:numId w:val="85"/>
        </w:numPr>
        <w:spacing w:after="0" w:line="240" w:lineRule="auto"/>
        <w:ind w:left="709" w:hanging="349"/>
        <w:jc w:val="both"/>
        <w:rPr>
          <w:rFonts w:ascii="Book Antiqua" w:hAnsi="Book Antiqua" w:cstheme="majorBidi"/>
          <w:bCs/>
          <w:sz w:val="24"/>
          <w:szCs w:val="24"/>
        </w:rPr>
      </w:pPr>
      <w:r w:rsidRPr="00CA127F">
        <w:rPr>
          <w:rFonts w:ascii="Book Antiqua" w:hAnsi="Book Antiqua" w:cstheme="majorBidi"/>
          <w:bCs/>
          <w:sz w:val="24"/>
          <w:szCs w:val="24"/>
        </w:rPr>
        <w:t>Rencana Induk Pengembangan Penelitian</w:t>
      </w:r>
      <w:r w:rsidR="00BE16C9" w:rsidRPr="00CA127F">
        <w:rPr>
          <w:rFonts w:ascii="Book Antiqua" w:hAnsi="Book Antiqua" w:cstheme="majorBidi"/>
          <w:bCs/>
          <w:sz w:val="24"/>
          <w:szCs w:val="24"/>
        </w:rPr>
        <w:t xml:space="preserve"> </w:t>
      </w:r>
      <w:r w:rsidR="00B750EA" w:rsidRPr="00CA127F">
        <w:rPr>
          <w:rFonts w:ascii="Book Antiqua" w:hAnsi="Book Antiqua" w:cstheme="majorBidi"/>
          <w:bCs/>
          <w:sz w:val="24"/>
          <w:szCs w:val="24"/>
        </w:rPr>
        <w:t>dapat dituangkan dalam matrik berikut:</w:t>
      </w:r>
    </w:p>
    <w:p w:rsidR="00861FB9" w:rsidRPr="00CA127F" w:rsidRDefault="00861FB9" w:rsidP="00861FB9">
      <w:pPr>
        <w:pStyle w:val="ListParagraph"/>
        <w:spacing w:after="0" w:line="240" w:lineRule="auto"/>
        <w:ind w:left="709"/>
        <w:jc w:val="both"/>
        <w:rPr>
          <w:rFonts w:ascii="Book Antiqua" w:hAnsi="Book Antiqua" w:cstheme="majorBidi"/>
          <w:bCs/>
          <w:sz w:val="24"/>
          <w:szCs w:val="24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1559"/>
        <w:gridCol w:w="1701"/>
        <w:gridCol w:w="1701"/>
        <w:gridCol w:w="1701"/>
        <w:gridCol w:w="1787"/>
      </w:tblGrid>
      <w:tr w:rsidR="00861FB9" w:rsidTr="00861FB9">
        <w:tc>
          <w:tcPr>
            <w:tcW w:w="1559" w:type="dxa"/>
            <w:vAlign w:val="center"/>
          </w:tcPr>
          <w:p w:rsidR="00B03C71" w:rsidRPr="00B03C71" w:rsidRDefault="00B03C71" w:rsidP="00B03C71">
            <w:pPr>
              <w:rPr>
                <w:rFonts w:ascii="Arial Narrow" w:hAnsi="Arial Narrow" w:cstheme="majorBidi"/>
                <w:sz w:val="18"/>
                <w:szCs w:val="18"/>
              </w:rPr>
            </w:pPr>
            <w:r w:rsidRPr="00B03C71">
              <w:rPr>
                <w:rFonts w:ascii="Arial Narrow" w:eastAsia="Arial" w:hAnsi="Arial Narrow"/>
                <w:sz w:val="18"/>
                <w:szCs w:val="18"/>
              </w:rPr>
              <w:t>Tahun 2004-2009</w:t>
            </w:r>
          </w:p>
        </w:tc>
        <w:tc>
          <w:tcPr>
            <w:tcW w:w="1701" w:type="dxa"/>
            <w:vAlign w:val="center"/>
          </w:tcPr>
          <w:p w:rsidR="00B03C71" w:rsidRPr="00B03C71" w:rsidRDefault="00B03C71" w:rsidP="00B03C71">
            <w:pPr>
              <w:rPr>
                <w:rFonts w:ascii="Arial Narrow" w:hAnsi="Arial Narrow" w:cstheme="majorBidi"/>
                <w:sz w:val="18"/>
                <w:szCs w:val="18"/>
              </w:rPr>
            </w:pPr>
            <w:r w:rsidRPr="00B03C71">
              <w:rPr>
                <w:rFonts w:ascii="Arial Narrow" w:eastAsia="Arial" w:hAnsi="Arial Narrow"/>
                <w:sz w:val="18"/>
                <w:szCs w:val="18"/>
              </w:rPr>
              <w:t>Tahun 2010-2014</w:t>
            </w:r>
          </w:p>
        </w:tc>
        <w:tc>
          <w:tcPr>
            <w:tcW w:w="1701" w:type="dxa"/>
            <w:vAlign w:val="center"/>
          </w:tcPr>
          <w:p w:rsidR="00B03C71" w:rsidRPr="00B03C71" w:rsidRDefault="00B03C71" w:rsidP="00B03C71">
            <w:pPr>
              <w:rPr>
                <w:rFonts w:ascii="Arial Narrow" w:hAnsi="Arial Narrow" w:cstheme="majorBidi"/>
                <w:sz w:val="18"/>
                <w:szCs w:val="18"/>
              </w:rPr>
            </w:pPr>
            <w:r w:rsidRPr="00B03C71">
              <w:rPr>
                <w:rFonts w:ascii="Arial Narrow" w:eastAsia="Arial" w:hAnsi="Arial Narrow"/>
                <w:sz w:val="18"/>
                <w:szCs w:val="18"/>
              </w:rPr>
              <w:t>Tahun 2015-2019</w:t>
            </w:r>
          </w:p>
        </w:tc>
        <w:tc>
          <w:tcPr>
            <w:tcW w:w="1701" w:type="dxa"/>
            <w:vAlign w:val="center"/>
          </w:tcPr>
          <w:p w:rsidR="00B03C71" w:rsidRPr="00B03C71" w:rsidRDefault="00B03C71" w:rsidP="00B03C71">
            <w:pPr>
              <w:rPr>
                <w:rFonts w:ascii="Arial Narrow" w:hAnsi="Arial Narrow" w:cstheme="majorBidi"/>
                <w:sz w:val="18"/>
                <w:szCs w:val="18"/>
              </w:rPr>
            </w:pPr>
            <w:r w:rsidRPr="00B03C71">
              <w:rPr>
                <w:rFonts w:ascii="Arial Narrow" w:eastAsia="Arial" w:hAnsi="Arial Narrow"/>
                <w:sz w:val="18"/>
                <w:szCs w:val="18"/>
              </w:rPr>
              <w:t>2020-2024</w:t>
            </w:r>
          </w:p>
        </w:tc>
        <w:tc>
          <w:tcPr>
            <w:tcW w:w="1787" w:type="dxa"/>
            <w:vAlign w:val="center"/>
          </w:tcPr>
          <w:p w:rsidR="00B03C71" w:rsidRPr="00B03C71" w:rsidRDefault="00B03C71" w:rsidP="00B03C71">
            <w:pPr>
              <w:rPr>
                <w:rFonts w:ascii="Arial Narrow" w:eastAsia="Arial" w:hAnsi="Arial Narrow"/>
                <w:sz w:val="18"/>
                <w:szCs w:val="18"/>
              </w:rPr>
            </w:pPr>
            <w:r w:rsidRPr="00B03C71">
              <w:rPr>
                <w:rFonts w:ascii="Arial Narrow" w:eastAsia="Arial" w:hAnsi="Arial Narrow"/>
                <w:sz w:val="18"/>
                <w:szCs w:val="18"/>
              </w:rPr>
              <w:t>Tahun 2025-2029</w:t>
            </w:r>
          </w:p>
        </w:tc>
      </w:tr>
      <w:tr w:rsidR="00861FB9" w:rsidTr="00861FB9">
        <w:tc>
          <w:tcPr>
            <w:tcW w:w="1559" w:type="dxa"/>
            <w:vAlign w:val="center"/>
          </w:tcPr>
          <w:p w:rsidR="00B03C71" w:rsidRPr="00B03C71" w:rsidRDefault="00B03C71" w:rsidP="00B03C71">
            <w:pPr>
              <w:rPr>
                <w:rFonts w:ascii="Arial Narrow" w:hAnsi="Arial Narrow" w:cstheme="majorBidi"/>
                <w:sz w:val="18"/>
                <w:szCs w:val="18"/>
              </w:rPr>
            </w:pPr>
            <w:r w:rsidRPr="00B03C71">
              <w:rPr>
                <w:rFonts w:ascii="Arial Narrow" w:eastAsia="Arial" w:hAnsi="Arial Narrow"/>
                <w:sz w:val="18"/>
                <w:szCs w:val="18"/>
              </w:rPr>
              <w:t xml:space="preserve">Tahap </w:t>
            </w:r>
            <w:r w:rsidRPr="00B03C71">
              <w:rPr>
                <w:rFonts w:ascii="Arial Narrow" w:eastAsia="Arial" w:hAnsi="Arial Narrow"/>
                <w:i/>
                <w:sz w:val="18"/>
                <w:szCs w:val="18"/>
              </w:rPr>
              <w:t>Institutionalitation</w:t>
            </w:r>
          </w:p>
        </w:tc>
        <w:tc>
          <w:tcPr>
            <w:tcW w:w="1701" w:type="dxa"/>
            <w:vAlign w:val="center"/>
          </w:tcPr>
          <w:p w:rsidR="00B03C71" w:rsidRPr="00B03C71" w:rsidRDefault="00B03C71" w:rsidP="00B03C71">
            <w:pPr>
              <w:rPr>
                <w:rFonts w:ascii="Arial Narrow" w:hAnsi="Arial Narrow" w:cstheme="majorBidi"/>
                <w:sz w:val="18"/>
                <w:szCs w:val="18"/>
              </w:rPr>
            </w:pPr>
            <w:r w:rsidRPr="00B03C71">
              <w:rPr>
                <w:rFonts w:ascii="Arial Narrow" w:eastAsia="Arial" w:hAnsi="Arial Narrow"/>
                <w:sz w:val="18"/>
                <w:szCs w:val="18"/>
              </w:rPr>
              <w:t xml:space="preserve">Tahap </w:t>
            </w:r>
            <w:r w:rsidRPr="00B03C71">
              <w:rPr>
                <w:rFonts w:ascii="Arial Narrow" w:eastAsia="Arial" w:hAnsi="Arial Narrow"/>
                <w:i/>
                <w:sz w:val="18"/>
                <w:szCs w:val="18"/>
              </w:rPr>
              <w:t>Strenghtening Institutions</w:t>
            </w:r>
          </w:p>
        </w:tc>
        <w:tc>
          <w:tcPr>
            <w:tcW w:w="1701" w:type="dxa"/>
            <w:vAlign w:val="center"/>
          </w:tcPr>
          <w:p w:rsidR="00B03C71" w:rsidRPr="00B03C71" w:rsidRDefault="00B03C71" w:rsidP="00B03C71">
            <w:pPr>
              <w:rPr>
                <w:rFonts w:ascii="Arial Narrow" w:hAnsi="Arial Narrow" w:cstheme="majorBidi"/>
                <w:sz w:val="18"/>
                <w:szCs w:val="18"/>
              </w:rPr>
            </w:pPr>
            <w:r w:rsidRPr="00B03C71">
              <w:rPr>
                <w:rFonts w:ascii="Arial Narrow" w:eastAsia="Arial" w:hAnsi="Arial Narrow"/>
                <w:sz w:val="18"/>
                <w:szCs w:val="18"/>
              </w:rPr>
              <w:t xml:space="preserve">Tahap </w:t>
            </w:r>
            <w:r w:rsidRPr="00B03C71">
              <w:rPr>
                <w:rFonts w:ascii="Arial Narrow" w:eastAsia="Arial" w:hAnsi="Arial Narrow"/>
                <w:i/>
                <w:sz w:val="18"/>
                <w:szCs w:val="18"/>
              </w:rPr>
              <w:t>Developing Institutions</w:t>
            </w:r>
          </w:p>
        </w:tc>
        <w:tc>
          <w:tcPr>
            <w:tcW w:w="1701" w:type="dxa"/>
            <w:vAlign w:val="center"/>
          </w:tcPr>
          <w:p w:rsidR="00B03C71" w:rsidRPr="00B03C71" w:rsidRDefault="00B03C71" w:rsidP="00B03C71">
            <w:pPr>
              <w:rPr>
                <w:rFonts w:ascii="Arial Narrow" w:hAnsi="Arial Narrow" w:cstheme="majorBidi"/>
                <w:sz w:val="18"/>
                <w:szCs w:val="18"/>
              </w:rPr>
            </w:pPr>
            <w:r w:rsidRPr="00B03C71">
              <w:rPr>
                <w:rFonts w:ascii="Arial Narrow" w:hAnsi="Arial Narrow" w:cstheme="majorBidi"/>
                <w:sz w:val="18"/>
                <w:szCs w:val="18"/>
              </w:rPr>
              <w:t xml:space="preserve">Tahap </w:t>
            </w:r>
            <w:r w:rsidRPr="00B03C71">
              <w:rPr>
                <w:rFonts w:ascii="Arial Narrow" w:eastAsia="Arial" w:hAnsi="Arial Narrow"/>
                <w:i/>
                <w:sz w:val="18"/>
                <w:szCs w:val="18"/>
              </w:rPr>
              <w:t>Take off Stage Institutions</w:t>
            </w:r>
          </w:p>
        </w:tc>
        <w:tc>
          <w:tcPr>
            <w:tcW w:w="1787" w:type="dxa"/>
            <w:vAlign w:val="center"/>
          </w:tcPr>
          <w:p w:rsidR="00B03C71" w:rsidRPr="00B03C71" w:rsidRDefault="00B03C71" w:rsidP="00B03C71">
            <w:pPr>
              <w:rPr>
                <w:rFonts w:ascii="Arial Narrow" w:hAnsi="Arial Narrow" w:cstheme="majorBidi"/>
                <w:sz w:val="18"/>
                <w:szCs w:val="18"/>
              </w:rPr>
            </w:pPr>
            <w:r w:rsidRPr="00B03C71">
              <w:rPr>
                <w:rFonts w:ascii="Arial Narrow" w:eastAsia="Arial" w:hAnsi="Arial Narrow"/>
                <w:sz w:val="18"/>
                <w:szCs w:val="18"/>
              </w:rPr>
              <w:t xml:space="preserve">Tahap </w:t>
            </w:r>
            <w:r w:rsidRPr="00B03C71">
              <w:rPr>
                <w:rFonts w:ascii="Arial Narrow" w:eastAsia="Arial" w:hAnsi="Arial Narrow"/>
                <w:i/>
                <w:sz w:val="18"/>
                <w:szCs w:val="18"/>
              </w:rPr>
              <w:t>International Participation</w:t>
            </w:r>
          </w:p>
        </w:tc>
      </w:tr>
      <w:tr w:rsidR="00861FB9" w:rsidTr="00861FB9">
        <w:tc>
          <w:tcPr>
            <w:tcW w:w="1559" w:type="dxa"/>
            <w:vAlign w:val="center"/>
          </w:tcPr>
          <w:p w:rsidR="00B03C71" w:rsidRPr="00B03C71" w:rsidRDefault="00B03C71" w:rsidP="00B03C71">
            <w:pPr>
              <w:rPr>
                <w:rFonts w:ascii="Arial Narrow" w:hAnsi="Arial Narrow" w:cstheme="majorBidi"/>
                <w:sz w:val="18"/>
                <w:szCs w:val="18"/>
              </w:rPr>
            </w:pPr>
            <w:r w:rsidRPr="00B03C71">
              <w:rPr>
                <w:rFonts w:ascii="Arial Narrow" w:hAnsi="Arial Narrow" w:cs="Times New Roman"/>
                <w:sz w:val="18"/>
                <w:szCs w:val="18"/>
              </w:rPr>
              <w:t>P</w:t>
            </w:r>
            <w:r w:rsidRPr="00B03C71">
              <w:rPr>
                <w:rFonts w:ascii="Arial Narrow" w:eastAsia="Arial" w:hAnsi="Arial Narrow" w:cs="Times New Roman"/>
                <w:bCs/>
                <w:sz w:val="18"/>
                <w:szCs w:val="18"/>
              </w:rPr>
              <w:t>enelitian berbasis kompetensi dosen</w:t>
            </w:r>
          </w:p>
        </w:tc>
        <w:tc>
          <w:tcPr>
            <w:tcW w:w="1701" w:type="dxa"/>
            <w:vAlign w:val="center"/>
          </w:tcPr>
          <w:p w:rsidR="00B03C71" w:rsidRPr="00B03C71" w:rsidRDefault="00B03C71" w:rsidP="00B03C71">
            <w:pPr>
              <w:rPr>
                <w:rFonts w:ascii="Arial Narrow" w:hAnsi="Arial Narrow" w:cstheme="majorBidi"/>
                <w:sz w:val="18"/>
                <w:szCs w:val="18"/>
              </w:rPr>
            </w:pPr>
            <w:r w:rsidRPr="00B03C71">
              <w:rPr>
                <w:rFonts w:ascii="Arial Narrow" w:eastAsia="Arial" w:hAnsi="Arial Narrow" w:cs="Times New Roman"/>
                <w:bCs/>
                <w:i/>
                <w:sz w:val="18"/>
                <w:szCs w:val="18"/>
              </w:rPr>
              <w:t>Output</w:t>
            </w:r>
            <w:r w:rsidRPr="00B03C71">
              <w:rPr>
                <w:rFonts w:ascii="Arial Narrow" w:eastAsia="Arial" w:hAnsi="Arial Narrow" w:cs="Times New Roman"/>
                <w:bCs/>
                <w:sz w:val="18"/>
                <w:szCs w:val="18"/>
              </w:rPr>
              <w:t xml:space="preserve"> penelitian sebagai pendukung proses pembelajaran</w:t>
            </w:r>
          </w:p>
        </w:tc>
        <w:tc>
          <w:tcPr>
            <w:tcW w:w="1701" w:type="dxa"/>
            <w:vAlign w:val="center"/>
          </w:tcPr>
          <w:p w:rsidR="00B03C71" w:rsidRPr="00B03C71" w:rsidRDefault="00B03C71" w:rsidP="00B03C71">
            <w:pPr>
              <w:rPr>
                <w:rFonts w:ascii="Arial Narrow" w:hAnsi="Arial Narrow" w:cstheme="majorBidi"/>
                <w:sz w:val="18"/>
                <w:szCs w:val="18"/>
              </w:rPr>
            </w:pPr>
            <w:r w:rsidRPr="00B03C71">
              <w:rPr>
                <w:rFonts w:ascii="Arial Narrow" w:eastAsia="Arial" w:hAnsi="Arial Narrow" w:cs="Times New Roman"/>
                <w:bCs/>
                <w:sz w:val="18"/>
                <w:szCs w:val="18"/>
              </w:rPr>
              <w:t>P</w:t>
            </w:r>
            <w:r w:rsidRPr="00B03C71">
              <w:rPr>
                <w:rFonts w:ascii="Arial Narrow" w:eastAsia="Arial" w:hAnsi="Arial Narrow" w:cs="Times New Roman"/>
                <w:bCs/>
                <w:sz w:val="18"/>
                <w:szCs w:val="18"/>
              </w:rPr>
              <w:t>enelitian dilakukan oleh dosen bekerjasama dengan mahasiswa untuk mendukung proses pembelajaran</w:t>
            </w:r>
          </w:p>
        </w:tc>
        <w:tc>
          <w:tcPr>
            <w:tcW w:w="1701" w:type="dxa"/>
            <w:vAlign w:val="center"/>
          </w:tcPr>
          <w:p w:rsidR="00B03C71" w:rsidRPr="00B03C71" w:rsidRDefault="00B03C71" w:rsidP="00B03C71">
            <w:pPr>
              <w:rPr>
                <w:rFonts w:ascii="Arial Narrow" w:hAnsi="Arial Narrow" w:cstheme="majorBidi"/>
                <w:sz w:val="18"/>
                <w:szCs w:val="18"/>
              </w:rPr>
            </w:pPr>
            <w:r w:rsidRPr="00B03C71">
              <w:rPr>
                <w:rFonts w:ascii="Arial Narrow" w:eastAsia="Arial" w:hAnsi="Arial Narrow" w:cs="Times New Roman"/>
                <w:bCs/>
                <w:sz w:val="18"/>
                <w:szCs w:val="18"/>
              </w:rPr>
              <w:t>P</w:t>
            </w:r>
            <w:r w:rsidRPr="00B03C71">
              <w:rPr>
                <w:rFonts w:ascii="Arial Narrow" w:eastAsia="Arial" w:hAnsi="Arial Narrow" w:cs="Times New Roman"/>
                <w:bCs/>
                <w:sz w:val="18"/>
                <w:szCs w:val="18"/>
              </w:rPr>
              <w:t xml:space="preserve">enelitian berorientasi </w:t>
            </w:r>
            <w:r w:rsidRPr="00B03C71">
              <w:rPr>
                <w:rFonts w:ascii="Arial Narrow" w:eastAsia="Arial" w:hAnsi="Arial Narrow" w:cs="Times New Roman"/>
                <w:bCs/>
                <w:sz w:val="18"/>
                <w:szCs w:val="18"/>
                <w:lang w:val="en-US"/>
              </w:rPr>
              <w:t xml:space="preserve">pada </w:t>
            </w:r>
            <w:r w:rsidRPr="00B03C71">
              <w:rPr>
                <w:rFonts w:ascii="Arial Narrow" w:eastAsia="Arial" w:hAnsi="Arial Narrow" w:cs="Times New Roman"/>
                <w:bCs/>
                <w:sz w:val="18"/>
                <w:szCs w:val="18"/>
              </w:rPr>
              <w:t>kebutuhan r</w:t>
            </w:r>
            <w:r w:rsidRPr="00B03C71">
              <w:rPr>
                <w:rFonts w:ascii="Arial Narrow" w:eastAsia="Arial" w:hAnsi="Arial Narrow" w:cs="Times New Roman"/>
                <w:bCs/>
                <w:sz w:val="18"/>
                <w:szCs w:val="18"/>
                <w:lang w:val="en-US"/>
              </w:rPr>
              <w:t>ea</w:t>
            </w:r>
            <w:r w:rsidRPr="00B03C71">
              <w:rPr>
                <w:rFonts w:ascii="Arial Narrow" w:eastAsia="Arial" w:hAnsi="Arial Narrow" w:cs="Times New Roman"/>
                <w:bCs/>
                <w:sz w:val="18"/>
                <w:szCs w:val="18"/>
              </w:rPr>
              <w:t>l masyarakat dan atau eksternal</w:t>
            </w:r>
          </w:p>
        </w:tc>
        <w:tc>
          <w:tcPr>
            <w:tcW w:w="1787" w:type="dxa"/>
            <w:vAlign w:val="center"/>
          </w:tcPr>
          <w:p w:rsidR="00B03C71" w:rsidRPr="00B03C71" w:rsidRDefault="00F53125" w:rsidP="00B03C71">
            <w:pPr>
              <w:rPr>
                <w:rFonts w:ascii="Arial Narrow" w:eastAsia="Arial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Arial" w:hAnsi="Arial Narrow" w:cs="Times New Roman"/>
                <w:bCs/>
                <w:sz w:val="18"/>
                <w:szCs w:val="18"/>
              </w:rPr>
              <w:t>Penelitian diorientasikan bagi pengembangan dan pengakuan kompetensi di dunia Internasional</w:t>
            </w:r>
          </w:p>
        </w:tc>
      </w:tr>
    </w:tbl>
    <w:p w:rsidR="00CA127F" w:rsidRDefault="00CA127F" w:rsidP="00B750EA">
      <w:pPr>
        <w:jc w:val="both"/>
        <w:rPr>
          <w:rFonts w:ascii="Book Antiqua" w:hAnsi="Book Antiqua" w:cstheme="majorBidi"/>
          <w:sz w:val="20"/>
          <w:szCs w:val="20"/>
        </w:rPr>
      </w:pPr>
    </w:p>
    <w:p w:rsidR="00C5620E" w:rsidRPr="00CA127F" w:rsidRDefault="00C5620E" w:rsidP="00C5620E">
      <w:pPr>
        <w:spacing w:after="0"/>
        <w:jc w:val="both"/>
        <w:rPr>
          <w:rFonts w:ascii="Book Antiqua" w:hAnsi="Book Antiqua" w:cstheme="majorBidi"/>
          <w:b/>
          <w:sz w:val="24"/>
          <w:szCs w:val="24"/>
        </w:rPr>
      </w:pPr>
      <w:r w:rsidRPr="00CA127F">
        <w:rPr>
          <w:rFonts w:ascii="Book Antiqua" w:hAnsi="Book Antiqua" w:cstheme="majorBidi"/>
          <w:b/>
          <w:sz w:val="24"/>
          <w:szCs w:val="24"/>
        </w:rPr>
        <w:t xml:space="preserve">B. </w:t>
      </w:r>
      <w:r w:rsidR="006D50A4" w:rsidRPr="00CA127F">
        <w:rPr>
          <w:rFonts w:ascii="Book Antiqua" w:hAnsi="Book Antiqua" w:cstheme="majorBidi"/>
          <w:b/>
          <w:sz w:val="24"/>
          <w:szCs w:val="24"/>
        </w:rPr>
        <w:t>Rencana Strategis Penelitian</w:t>
      </w:r>
      <w:r w:rsidR="00831C9B" w:rsidRPr="00CA127F">
        <w:rPr>
          <w:rFonts w:ascii="Book Antiqua" w:hAnsi="Book Antiqua" w:cstheme="majorBidi"/>
          <w:b/>
          <w:sz w:val="24"/>
          <w:szCs w:val="24"/>
        </w:rPr>
        <w:t xml:space="preserve"> (5 Tahun)</w:t>
      </w:r>
    </w:p>
    <w:p w:rsidR="001649A2" w:rsidRPr="00CA127F" w:rsidRDefault="00831C9B" w:rsidP="004C0748">
      <w:pPr>
        <w:pStyle w:val="ListParagraph"/>
        <w:numPr>
          <w:ilvl w:val="0"/>
          <w:numId w:val="107"/>
        </w:numPr>
        <w:spacing w:after="0" w:line="240" w:lineRule="auto"/>
        <w:ind w:left="709" w:hanging="425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 xml:space="preserve">Materi penelitian meliputi: </w:t>
      </w:r>
    </w:p>
    <w:p w:rsidR="001649A2" w:rsidRPr="00CA127F" w:rsidRDefault="00831C9B" w:rsidP="000E7E2F">
      <w:pPr>
        <w:pStyle w:val="ListParagraph"/>
        <w:numPr>
          <w:ilvl w:val="1"/>
          <w:numId w:val="126"/>
        </w:numPr>
        <w:spacing w:after="0" w:line="240" w:lineRule="auto"/>
        <w:ind w:left="993" w:hanging="284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 xml:space="preserve">Materi penelitian dasar; dan </w:t>
      </w:r>
    </w:p>
    <w:p w:rsidR="00831C9B" w:rsidRDefault="00831C9B" w:rsidP="000E7E2F">
      <w:pPr>
        <w:pStyle w:val="ListParagraph"/>
        <w:numPr>
          <w:ilvl w:val="1"/>
          <w:numId w:val="126"/>
        </w:numPr>
        <w:spacing w:after="0" w:line="240" w:lineRule="auto"/>
        <w:ind w:left="993" w:hanging="284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 xml:space="preserve">Materi </w:t>
      </w:r>
      <w:r w:rsidR="00175AD7" w:rsidRPr="00CA127F">
        <w:rPr>
          <w:rFonts w:ascii="Book Antiqua" w:hAnsi="Book Antiqua" w:cstheme="majorBidi"/>
          <w:sz w:val="24"/>
          <w:szCs w:val="24"/>
        </w:rPr>
        <w:t>penelitian terapan</w:t>
      </w:r>
      <w:r w:rsidRPr="00CA127F">
        <w:rPr>
          <w:rFonts w:ascii="Book Antiqua" w:hAnsi="Book Antiqua" w:cstheme="majorBidi"/>
          <w:sz w:val="24"/>
          <w:szCs w:val="24"/>
        </w:rPr>
        <w:t>;</w:t>
      </w:r>
    </w:p>
    <w:p w:rsidR="00861FB9" w:rsidRPr="00CA127F" w:rsidRDefault="00861FB9" w:rsidP="00861FB9">
      <w:pPr>
        <w:pStyle w:val="ListParagraph"/>
        <w:spacing w:after="0" w:line="240" w:lineRule="auto"/>
        <w:ind w:left="993"/>
        <w:jc w:val="both"/>
        <w:rPr>
          <w:rFonts w:ascii="Book Antiqua" w:hAnsi="Book Antiqua" w:cstheme="majorBidi"/>
          <w:sz w:val="24"/>
          <w:szCs w:val="24"/>
        </w:rPr>
      </w:pPr>
    </w:p>
    <w:p w:rsidR="00175AD7" w:rsidRPr="00CA127F" w:rsidRDefault="001649A2" w:rsidP="004C0748">
      <w:pPr>
        <w:pStyle w:val="ListParagraph"/>
        <w:numPr>
          <w:ilvl w:val="0"/>
          <w:numId w:val="107"/>
        </w:numPr>
        <w:spacing w:after="0" w:line="240" w:lineRule="auto"/>
        <w:ind w:left="709" w:hanging="425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 xml:space="preserve">Topik dan </w:t>
      </w:r>
      <w:r w:rsidRPr="00CA127F">
        <w:rPr>
          <w:rFonts w:ascii="Book Antiqua" w:hAnsi="Book Antiqua" w:cstheme="majorBidi"/>
          <w:i/>
          <w:sz w:val="24"/>
          <w:szCs w:val="24"/>
        </w:rPr>
        <w:t>road map</w:t>
      </w:r>
      <w:r w:rsidRPr="00CA127F">
        <w:rPr>
          <w:rFonts w:ascii="Book Antiqua" w:hAnsi="Book Antiqua" w:cstheme="majorBidi"/>
          <w:sz w:val="24"/>
          <w:szCs w:val="24"/>
        </w:rPr>
        <w:t xml:space="preserve"> penelitian selama 5 (lima) tahun </w:t>
      </w:r>
      <w:r w:rsidR="00831C9B" w:rsidRPr="00CA127F">
        <w:rPr>
          <w:rFonts w:ascii="Book Antiqua" w:hAnsi="Book Antiqua" w:cstheme="majorBidi"/>
          <w:sz w:val="24"/>
          <w:szCs w:val="24"/>
        </w:rPr>
        <w:t>sebagai berikut</w:t>
      </w:r>
      <w:r w:rsidR="00175AD7" w:rsidRPr="00CA127F">
        <w:rPr>
          <w:rFonts w:ascii="Book Antiqua" w:hAnsi="Book Antiqua" w:cstheme="majorBidi"/>
          <w:sz w:val="24"/>
          <w:szCs w:val="24"/>
        </w:rPr>
        <w:t>:</w:t>
      </w:r>
    </w:p>
    <w:p w:rsidR="00175AD7" w:rsidRDefault="00175AD7" w:rsidP="00175AD7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1559"/>
        <w:gridCol w:w="2268"/>
        <w:gridCol w:w="2410"/>
        <w:gridCol w:w="2181"/>
      </w:tblGrid>
      <w:tr w:rsidR="00175AD7" w:rsidTr="001649A2">
        <w:tc>
          <w:tcPr>
            <w:tcW w:w="1559" w:type="dxa"/>
          </w:tcPr>
          <w:p w:rsidR="00175AD7" w:rsidRPr="00C5620E" w:rsidRDefault="00175AD7" w:rsidP="00C5620E">
            <w:pPr>
              <w:spacing w:before="120" w:after="120"/>
              <w:jc w:val="center"/>
              <w:rPr>
                <w:rFonts w:ascii="Arial Narrow" w:hAnsi="Arial Narrow" w:cstheme="majorBidi"/>
                <w:b/>
                <w:sz w:val="18"/>
                <w:szCs w:val="18"/>
              </w:rPr>
            </w:pPr>
            <w:r w:rsidRPr="00C5620E">
              <w:rPr>
                <w:rFonts w:ascii="Arial Narrow" w:hAnsi="Arial Narrow" w:cstheme="majorBidi"/>
                <w:b/>
                <w:sz w:val="18"/>
                <w:szCs w:val="18"/>
              </w:rPr>
              <w:t>Topik</w:t>
            </w:r>
            <w:r w:rsidR="001649A2">
              <w:rPr>
                <w:rFonts w:ascii="Arial Narrow" w:hAnsi="Arial Narrow" w:cstheme="majorBidi"/>
                <w:b/>
                <w:sz w:val="18"/>
                <w:szCs w:val="18"/>
              </w:rPr>
              <w:t>/Materi</w:t>
            </w:r>
            <w:r w:rsidRPr="00C5620E">
              <w:rPr>
                <w:rFonts w:ascii="Arial Narrow" w:hAnsi="Arial Narrow" w:cstheme="majorBidi"/>
                <w:b/>
                <w:sz w:val="18"/>
                <w:szCs w:val="18"/>
              </w:rPr>
              <w:t xml:space="preserve"> Penelitian</w:t>
            </w:r>
          </w:p>
        </w:tc>
        <w:tc>
          <w:tcPr>
            <w:tcW w:w="2268" w:type="dxa"/>
          </w:tcPr>
          <w:p w:rsidR="00175AD7" w:rsidRPr="00C5620E" w:rsidRDefault="00175AD7" w:rsidP="00C5620E">
            <w:pPr>
              <w:spacing w:before="120" w:after="120"/>
              <w:jc w:val="center"/>
              <w:rPr>
                <w:rFonts w:ascii="Arial Narrow" w:hAnsi="Arial Narrow" w:cstheme="majorBidi"/>
                <w:b/>
                <w:sz w:val="18"/>
                <w:szCs w:val="18"/>
              </w:rPr>
            </w:pPr>
            <w:r w:rsidRPr="00C5620E">
              <w:rPr>
                <w:rFonts w:ascii="Arial Narrow" w:hAnsi="Arial Narrow" w:cstheme="majorBidi"/>
                <w:b/>
                <w:sz w:val="18"/>
                <w:szCs w:val="18"/>
              </w:rPr>
              <w:t>Tahun 2010-2015</w:t>
            </w:r>
          </w:p>
        </w:tc>
        <w:tc>
          <w:tcPr>
            <w:tcW w:w="2410" w:type="dxa"/>
          </w:tcPr>
          <w:p w:rsidR="00175AD7" w:rsidRPr="00C5620E" w:rsidRDefault="00175AD7" w:rsidP="00C5620E">
            <w:pPr>
              <w:spacing w:before="120" w:after="120"/>
              <w:jc w:val="center"/>
              <w:rPr>
                <w:rFonts w:ascii="Arial Narrow" w:hAnsi="Arial Narrow" w:cstheme="majorBidi"/>
                <w:b/>
                <w:sz w:val="18"/>
                <w:szCs w:val="18"/>
              </w:rPr>
            </w:pPr>
            <w:r w:rsidRPr="00C5620E">
              <w:rPr>
                <w:rFonts w:ascii="Arial Narrow" w:hAnsi="Arial Narrow" w:cstheme="majorBidi"/>
                <w:b/>
                <w:sz w:val="18"/>
                <w:szCs w:val="18"/>
              </w:rPr>
              <w:t>Tahun 2016-2018</w:t>
            </w:r>
          </w:p>
        </w:tc>
        <w:tc>
          <w:tcPr>
            <w:tcW w:w="2181" w:type="dxa"/>
          </w:tcPr>
          <w:p w:rsidR="00175AD7" w:rsidRPr="00C5620E" w:rsidRDefault="00175AD7" w:rsidP="00C5620E">
            <w:pPr>
              <w:spacing w:before="120" w:after="120"/>
              <w:jc w:val="center"/>
              <w:rPr>
                <w:rFonts w:ascii="Arial Narrow" w:hAnsi="Arial Narrow" w:cstheme="majorBidi"/>
                <w:b/>
                <w:sz w:val="18"/>
                <w:szCs w:val="18"/>
              </w:rPr>
            </w:pPr>
            <w:r w:rsidRPr="00C5620E">
              <w:rPr>
                <w:rFonts w:ascii="Arial Narrow" w:hAnsi="Arial Narrow" w:cstheme="majorBidi"/>
                <w:b/>
                <w:sz w:val="18"/>
                <w:szCs w:val="18"/>
              </w:rPr>
              <w:t>Tahun 2018-2020</w:t>
            </w:r>
          </w:p>
        </w:tc>
      </w:tr>
      <w:tr w:rsidR="00175AD7" w:rsidTr="001649A2">
        <w:tc>
          <w:tcPr>
            <w:tcW w:w="1559" w:type="dxa"/>
          </w:tcPr>
          <w:p w:rsidR="00175AD7" w:rsidRPr="00A511C7" w:rsidRDefault="001649A2" w:rsidP="001649A2">
            <w:pPr>
              <w:rPr>
                <w:rFonts w:ascii="Arial Narrow" w:hAnsi="Arial Narrow" w:cstheme="majorBidi"/>
                <w:sz w:val="18"/>
                <w:szCs w:val="18"/>
              </w:rPr>
            </w:pPr>
            <w:r>
              <w:rPr>
                <w:rFonts w:ascii="Arial Narrow" w:hAnsi="Arial Narrow" w:cstheme="majorBidi"/>
                <w:sz w:val="18"/>
                <w:szCs w:val="18"/>
              </w:rPr>
              <w:t>P</w:t>
            </w:r>
            <w:r w:rsidR="00175AD7" w:rsidRPr="00A511C7">
              <w:rPr>
                <w:rFonts w:ascii="Arial Narrow" w:hAnsi="Arial Narrow" w:cstheme="majorBidi"/>
                <w:sz w:val="18"/>
                <w:szCs w:val="18"/>
              </w:rPr>
              <w:t>enelitian dasar</w:t>
            </w:r>
          </w:p>
        </w:tc>
        <w:tc>
          <w:tcPr>
            <w:tcW w:w="2268" w:type="dxa"/>
          </w:tcPr>
          <w:p w:rsidR="00175AD7" w:rsidRPr="00A511C7" w:rsidRDefault="00175AD7" w:rsidP="00A511C7">
            <w:pPr>
              <w:rPr>
                <w:rFonts w:ascii="Arial Narrow" w:hAnsi="Arial Narrow" w:cstheme="majorBidi"/>
                <w:sz w:val="18"/>
                <w:szCs w:val="18"/>
              </w:rPr>
            </w:pPr>
            <w:r w:rsidRPr="00A511C7">
              <w:rPr>
                <w:rFonts w:ascii="Arial Narrow" w:hAnsi="Arial Narrow" w:cstheme="majorBidi"/>
                <w:sz w:val="18"/>
                <w:szCs w:val="18"/>
              </w:rPr>
              <w:t>Tahap deskriptif</w:t>
            </w:r>
          </w:p>
        </w:tc>
        <w:tc>
          <w:tcPr>
            <w:tcW w:w="2410" w:type="dxa"/>
          </w:tcPr>
          <w:p w:rsidR="00175AD7" w:rsidRPr="00A511C7" w:rsidRDefault="00175AD7" w:rsidP="00A511C7">
            <w:pPr>
              <w:rPr>
                <w:rFonts w:ascii="Arial Narrow" w:hAnsi="Arial Narrow" w:cstheme="majorBidi"/>
                <w:sz w:val="18"/>
                <w:szCs w:val="18"/>
              </w:rPr>
            </w:pPr>
            <w:r w:rsidRPr="00A511C7">
              <w:rPr>
                <w:rFonts w:ascii="Arial Narrow" w:hAnsi="Arial Narrow" w:cstheme="majorBidi"/>
                <w:sz w:val="18"/>
                <w:szCs w:val="18"/>
              </w:rPr>
              <w:t>Tahap pengembangan teori</w:t>
            </w:r>
          </w:p>
        </w:tc>
        <w:tc>
          <w:tcPr>
            <w:tcW w:w="2181" w:type="dxa"/>
          </w:tcPr>
          <w:p w:rsidR="00175AD7" w:rsidRPr="00A511C7" w:rsidRDefault="00175AD7" w:rsidP="00A511C7">
            <w:pPr>
              <w:rPr>
                <w:rFonts w:ascii="Arial Narrow" w:hAnsi="Arial Narrow" w:cstheme="majorBidi"/>
                <w:sz w:val="18"/>
                <w:szCs w:val="18"/>
              </w:rPr>
            </w:pPr>
            <w:r w:rsidRPr="00A511C7">
              <w:rPr>
                <w:rFonts w:ascii="Arial Narrow" w:hAnsi="Arial Narrow" w:cstheme="majorBidi"/>
                <w:sz w:val="18"/>
                <w:szCs w:val="18"/>
              </w:rPr>
              <w:t>Tahap penemuan teori atau postulat baru</w:t>
            </w:r>
          </w:p>
        </w:tc>
      </w:tr>
      <w:tr w:rsidR="00175AD7" w:rsidTr="001649A2">
        <w:tc>
          <w:tcPr>
            <w:tcW w:w="1559" w:type="dxa"/>
          </w:tcPr>
          <w:p w:rsidR="00175AD7" w:rsidRPr="00A511C7" w:rsidRDefault="001649A2" w:rsidP="001649A2">
            <w:pPr>
              <w:rPr>
                <w:rFonts w:ascii="Arial Narrow" w:hAnsi="Arial Narrow" w:cstheme="majorBidi"/>
                <w:sz w:val="18"/>
                <w:szCs w:val="18"/>
              </w:rPr>
            </w:pPr>
            <w:r>
              <w:rPr>
                <w:rFonts w:ascii="Arial Narrow" w:hAnsi="Arial Narrow" w:cstheme="majorBidi"/>
                <w:sz w:val="18"/>
                <w:szCs w:val="18"/>
              </w:rPr>
              <w:t>P</w:t>
            </w:r>
            <w:r w:rsidR="00175AD7" w:rsidRPr="00A511C7">
              <w:rPr>
                <w:rFonts w:ascii="Arial Narrow" w:hAnsi="Arial Narrow" w:cstheme="majorBidi"/>
                <w:sz w:val="18"/>
                <w:szCs w:val="18"/>
              </w:rPr>
              <w:t>enelitian terapan</w:t>
            </w:r>
          </w:p>
        </w:tc>
        <w:tc>
          <w:tcPr>
            <w:tcW w:w="2268" w:type="dxa"/>
          </w:tcPr>
          <w:p w:rsidR="00175AD7" w:rsidRPr="00A511C7" w:rsidRDefault="00175AD7" w:rsidP="00A511C7">
            <w:pPr>
              <w:rPr>
                <w:rFonts w:ascii="Arial Narrow" w:hAnsi="Arial Narrow" w:cstheme="majorBidi"/>
                <w:sz w:val="18"/>
                <w:szCs w:val="18"/>
              </w:rPr>
            </w:pPr>
            <w:r w:rsidRPr="00A511C7">
              <w:rPr>
                <w:rFonts w:ascii="Arial Narrow" w:hAnsi="Arial Narrow" w:cstheme="majorBidi"/>
                <w:sz w:val="18"/>
                <w:szCs w:val="18"/>
              </w:rPr>
              <w:t>Tahap R&amp;D (</w:t>
            </w:r>
            <w:r w:rsidRPr="00A511C7">
              <w:rPr>
                <w:rFonts w:ascii="Arial Narrow" w:hAnsi="Arial Narrow" w:cstheme="majorBidi"/>
                <w:i/>
                <w:iCs/>
                <w:sz w:val="18"/>
                <w:szCs w:val="18"/>
              </w:rPr>
              <w:t>Research &amp; Depelovment</w:t>
            </w:r>
            <w:r w:rsidRPr="00A511C7">
              <w:rPr>
                <w:rFonts w:ascii="Arial Narrow" w:hAnsi="Arial Narrow" w:cstheme="majorBidi"/>
                <w:sz w:val="18"/>
                <w:szCs w:val="18"/>
              </w:rPr>
              <w:t>)</w:t>
            </w:r>
          </w:p>
        </w:tc>
        <w:tc>
          <w:tcPr>
            <w:tcW w:w="2410" w:type="dxa"/>
          </w:tcPr>
          <w:p w:rsidR="00175AD7" w:rsidRPr="00A511C7" w:rsidRDefault="00175AD7" w:rsidP="00A511C7">
            <w:pPr>
              <w:rPr>
                <w:rFonts w:ascii="Arial Narrow" w:hAnsi="Arial Narrow" w:cstheme="majorBidi"/>
                <w:sz w:val="18"/>
                <w:szCs w:val="18"/>
              </w:rPr>
            </w:pPr>
            <w:r w:rsidRPr="00A511C7">
              <w:rPr>
                <w:rFonts w:ascii="Arial Narrow" w:hAnsi="Arial Narrow" w:cstheme="majorBidi"/>
                <w:sz w:val="18"/>
                <w:szCs w:val="18"/>
              </w:rPr>
              <w:t>Tahap pengembangan IPTEK</w:t>
            </w:r>
          </w:p>
        </w:tc>
        <w:tc>
          <w:tcPr>
            <w:tcW w:w="2181" w:type="dxa"/>
          </w:tcPr>
          <w:p w:rsidR="00175AD7" w:rsidRPr="00A511C7" w:rsidRDefault="00175AD7" w:rsidP="00A511C7">
            <w:pPr>
              <w:rPr>
                <w:rFonts w:ascii="Arial Narrow" w:hAnsi="Arial Narrow" w:cstheme="majorBidi"/>
                <w:sz w:val="18"/>
                <w:szCs w:val="18"/>
              </w:rPr>
            </w:pPr>
            <w:r w:rsidRPr="00A511C7">
              <w:rPr>
                <w:rFonts w:ascii="Arial Narrow" w:hAnsi="Arial Narrow" w:cstheme="majorBidi"/>
                <w:sz w:val="18"/>
                <w:szCs w:val="18"/>
              </w:rPr>
              <w:t>Tahap penemuan produk/market</w:t>
            </w:r>
          </w:p>
        </w:tc>
      </w:tr>
    </w:tbl>
    <w:p w:rsidR="00175AD7" w:rsidRDefault="00175AD7" w:rsidP="00175AD7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</w:p>
    <w:p w:rsidR="000E7E2F" w:rsidRPr="00CA127F" w:rsidRDefault="000E7E2F" w:rsidP="004C0748">
      <w:pPr>
        <w:pStyle w:val="ListParagraph"/>
        <w:numPr>
          <w:ilvl w:val="0"/>
          <w:numId w:val="107"/>
        </w:numPr>
        <w:spacing w:after="0" w:line="240" w:lineRule="auto"/>
        <w:ind w:hanging="436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 xml:space="preserve">Penelitian kolaboratif </w:t>
      </w:r>
      <w:r w:rsidR="00040AFA" w:rsidRPr="00CA127F">
        <w:rPr>
          <w:rFonts w:ascii="Book Antiqua" w:hAnsi="Book Antiqua" w:cstheme="majorBidi"/>
          <w:sz w:val="24"/>
          <w:szCs w:val="24"/>
        </w:rPr>
        <w:t xml:space="preserve">dan kerjasama </w:t>
      </w:r>
      <w:r w:rsidRPr="00CA127F">
        <w:rPr>
          <w:rFonts w:ascii="Book Antiqua" w:hAnsi="Book Antiqua" w:cstheme="majorBidi"/>
          <w:sz w:val="24"/>
          <w:szCs w:val="24"/>
        </w:rPr>
        <w:t>meliputi:</w:t>
      </w:r>
    </w:p>
    <w:p w:rsidR="000E7E2F" w:rsidRPr="00CA127F" w:rsidRDefault="00BB53F4" w:rsidP="00BB53F4">
      <w:pPr>
        <w:pStyle w:val="ListParagraph"/>
        <w:numPr>
          <w:ilvl w:val="1"/>
          <w:numId w:val="107"/>
        </w:numPr>
        <w:spacing w:after="0" w:line="240" w:lineRule="auto"/>
        <w:ind w:left="993" w:hanging="284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Kolaboratif lintas jurusan/prodi internal fakultas;</w:t>
      </w:r>
    </w:p>
    <w:p w:rsidR="00BB53F4" w:rsidRPr="00CA127F" w:rsidRDefault="00BB53F4" w:rsidP="00BB53F4">
      <w:pPr>
        <w:pStyle w:val="ListParagraph"/>
        <w:numPr>
          <w:ilvl w:val="1"/>
          <w:numId w:val="107"/>
        </w:numPr>
        <w:spacing w:after="0" w:line="240" w:lineRule="auto"/>
        <w:ind w:left="993" w:hanging="284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Kolaboratif lintas fakultas internal universitas;</w:t>
      </w:r>
    </w:p>
    <w:p w:rsidR="00BB53F4" w:rsidRPr="00CA127F" w:rsidRDefault="00BB53F4" w:rsidP="00BB53F4">
      <w:pPr>
        <w:pStyle w:val="ListParagraph"/>
        <w:numPr>
          <w:ilvl w:val="1"/>
          <w:numId w:val="107"/>
        </w:numPr>
        <w:spacing w:after="0" w:line="240" w:lineRule="auto"/>
        <w:ind w:left="993" w:hanging="284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Kolaboratif lintas universitas dalam negeri dan luar negeri;</w:t>
      </w:r>
    </w:p>
    <w:p w:rsidR="00040AFA" w:rsidRPr="00CA127F" w:rsidRDefault="00BB53F4" w:rsidP="00BB53F4">
      <w:pPr>
        <w:pStyle w:val="ListParagraph"/>
        <w:numPr>
          <w:ilvl w:val="1"/>
          <w:numId w:val="107"/>
        </w:numPr>
        <w:spacing w:after="0" w:line="240" w:lineRule="auto"/>
        <w:ind w:left="993" w:hanging="284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 xml:space="preserve">Kerjasama dengan pemerintah dan swasta; </w:t>
      </w:r>
    </w:p>
    <w:p w:rsidR="00040AFA" w:rsidRPr="00CA127F" w:rsidRDefault="00BB53F4" w:rsidP="00BB53F4">
      <w:pPr>
        <w:pStyle w:val="ListParagraph"/>
        <w:numPr>
          <w:ilvl w:val="1"/>
          <w:numId w:val="107"/>
        </w:numPr>
        <w:spacing w:after="0" w:line="240" w:lineRule="auto"/>
        <w:ind w:left="993" w:hanging="284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Kemitraan dengan dunia usaha atau industri</w:t>
      </w:r>
      <w:r w:rsidR="00040AFA" w:rsidRPr="00CA127F">
        <w:rPr>
          <w:rFonts w:ascii="Book Antiqua" w:hAnsi="Book Antiqua" w:cstheme="majorBidi"/>
          <w:sz w:val="24"/>
          <w:szCs w:val="24"/>
        </w:rPr>
        <w:t>; dan</w:t>
      </w:r>
    </w:p>
    <w:p w:rsidR="00BB53F4" w:rsidRPr="00CA127F" w:rsidRDefault="00040AFA" w:rsidP="00BB53F4">
      <w:pPr>
        <w:pStyle w:val="ListParagraph"/>
        <w:numPr>
          <w:ilvl w:val="1"/>
          <w:numId w:val="107"/>
        </w:numPr>
        <w:spacing w:after="0" w:line="240" w:lineRule="auto"/>
        <w:ind w:left="993" w:hanging="284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Penelitian bersama masyarakat</w:t>
      </w:r>
      <w:r w:rsidR="00BB53F4" w:rsidRPr="00CA127F">
        <w:rPr>
          <w:rFonts w:ascii="Book Antiqua" w:hAnsi="Book Antiqua" w:cstheme="majorBidi"/>
          <w:sz w:val="24"/>
          <w:szCs w:val="24"/>
        </w:rPr>
        <w:t xml:space="preserve">.  </w:t>
      </w:r>
    </w:p>
    <w:p w:rsidR="00CA127F" w:rsidRDefault="00CA127F" w:rsidP="00CA127F">
      <w:pPr>
        <w:pStyle w:val="ListParagraph"/>
        <w:spacing w:after="0" w:line="240" w:lineRule="auto"/>
        <w:ind w:left="993"/>
        <w:jc w:val="both"/>
        <w:rPr>
          <w:rFonts w:ascii="Book Antiqua" w:hAnsi="Book Antiqua" w:cstheme="majorBidi"/>
          <w:sz w:val="24"/>
          <w:szCs w:val="24"/>
        </w:rPr>
      </w:pPr>
    </w:p>
    <w:p w:rsidR="00861FB9" w:rsidRPr="00CA127F" w:rsidRDefault="00861FB9" w:rsidP="00CA127F">
      <w:pPr>
        <w:pStyle w:val="ListParagraph"/>
        <w:spacing w:after="0" w:line="240" w:lineRule="auto"/>
        <w:ind w:left="993"/>
        <w:jc w:val="both"/>
        <w:rPr>
          <w:rFonts w:ascii="Book Antiqua" w:hAnsi="Book Antiqua" w:cstheme="majorBidi"/>
          <w:sz w:val="24"/>
          <w:szCs w:val="24"/>
        </w:rPr>
      </w:pPr>
    </w:p>
    <w:p w:rsidR="000E7E2F" w:rsidRPr="00CA127F" w:rsidRDefault="00040AFA" w:rsidP="004C0748">
      <w:pPr>
        <w:pStyle w:val="ListParagraph"/>
        <w:numPr>
          <w:ilvl w:val="0"/>
          <w:numId w:val="107"/>
        </w:numPr>
        <w:spacing w:after="0" w:line="240" w:lineRule="auto"/>
        <w:ind w:hanging="436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i/>
          <w:sz w:val="24"/>
          <w:szCs w:val="24"/>
        </w:rPr>
        <w:lastRenderedPageBreak/>
        <w:t>Time line</w:t>
      </w:r>
      <w:r w:rsidRPr="00CA127F">
        <w:rPr>
          <w:rFonts w:ascii="Book Antiqua" w:hAnsi="Book Antiqua" w:cstheme="majorBidi"/>
          <w:sz w:val="24"/>
          <w:szCs w:val="24"/>
        </w:rPr>
        <w:t xml:space="preserve"> penelitian kolaboratif dan kerjasama sebagai berikut: </w:t>
      </w:r>
    </w:p>
    <w:p w:rsidR="000E7E2F" w:rsidRDefault="000E7E2F" w:rsidP="00040AFA">
      <w:pPr>
        <w:pStyle w:val="ListParagraph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8428" w:type="dxa"/>
        <w:tblInd w:w="836" w:type="dxa"/>
        <w:tblLook w:val="04A0" w:firstRow="1" w:lastRow="0" w:firstColumn="1" w:lastColumn="0" w:noHBand="0" w:noVBand="1"/>
      </w:tblPr>
      <w:tblGrid>
        <w:gridCol w:w="5051"/>
        <w:gridCol w:w="687"/>
        <w:gridCol w:w="687"/>
        <w:gridCol w:w="687"/>
        <w:gridCol w:w="686"/>
        <w:gridCol w:w="630"/>
      </w:tblGrid>
      <w:tr w:rsidR="001B4FC6" w:rsidRPr="00040AFA" w:rsidTr="00593ED3">
        <w:tc>
          <w:tcPr>
            <w:tcW w:w="5051" w:type="dxa"/>
            <w:vAlign w:val="center"/>
          </w:tcPr>
          <w:p w:rsidR="00040AFA" w:rsidRPr="00040AFA" w:rsidRDefault="00040AFA" w:rsidP="001B4FC6">
            <w:pPr>
              <w:pStyle w:val="ListParagraph"/>
              <w:spacing w:before="120" w:after="120"/>
              <w:ind w:left="0"/>
              <w:jc w:val="center"/>
              <w:rPr>
                <w:rFonts w:ascii="Arial Narrow" w:hAnsi="Arial Narrow" w:cstheme="majorBidi"/>
                <w:b/>
                <w:sz w:val="16"/>
                <w:szCs w:val="16"/>
              </w:rPr>
            </w:pPr>
            <w:r w:rsidRPr="00040AFA">
              <w:rPr>
                <w:rFonts w:ascii="Arial Narrow" w:hAnsi="Arial Narrow" w:cstheme="majorBidi"/>
                <w:b/>
                <w:sz w:val="16"/>
                <w:szCs w:val="16"/>
              </w:rPr>
              <w:t>Penelitian</w:t>
            </w:r>
          </w:p>
        </w:tc>
        <w:tc>
          <w:tcPr>
            <w:tcW w:w="687" w:type="dxa"/>
            <w:vAlign w:val="center"/>
          </w:tcPr>
          <w:p w:rsidR="00040AFA" w:rsidRPr="00040AFA" w:rsidRDefault="00040AFA" w:rsidP="00593ED3">
            <w:pPr>
              <w:pStyle w:val="ListParagraph"/>
              <w:spacing w:before="120" w:after="120"/>
              <w:ind w:left="0"/>
              <w:jc w:val="center"/>
              <w:rPr>
                <w:rFonts w:ascii="Arial Narrow" w:hAnsi="Arial Narrow" w:cstheme="majorBidi"/>
                <w:b/>
                <w:sz w:val="16"/>
                <w:szCs w:val="16"/>
              </w:rPr>
            </w:pPr>
            <w:r w:rsidRPr="00040AFA">
              <w:rPr>
                <w:rFonts w:ascii="Arial Narrow" w:hAnsi="Arial Narrow" w:cstheme="majorBidi"/>
                <w:b/>
                <w:sz w:val="16"/>
                <w:szCs w:val="16"/>
              </w:rPr>
              <w:t>2016</w:t>
            </w:r>
          </w:p>
        </w:tc>
        <w:tc>
          <w:tcPr>
            <w:tcW w:w="687" w:type="dxa"/>
            <w:vAlign w:val="center"/>
          </w:tcPr>
          <w:p w:rsidR="00040AFA" w:rsidRPr="00040AFA" w:rsidRDefault="00040AFA" w:rsidP="00593ED3">
            <w:pPr>
              <w:pStyle w:val="ListParagraph"/>
              <w:spacing w:before="120" w:after="120"/>
              <w:ind w:left="0"/>
              <w:jc w:val="center"/>
              <w:rPr>
                <w:rFonts w:ascii="Arial Narrow" w:hAnsi="Arial Narrow" w:cstheme="majorBidi"/>
                <w:b/>
                <w:sz w:val="16"/>
                <w:szCs w:val="16"/>
              </w:rPr>
            </w:pPr>
            <w:r w:rsidRPr="00040AFA">
              <w:rPr>
                <w:rFonts w:ascii="Arial Narrow" w:hAnsi="Arial Narrow" w:cstheme="majorBidi"/>
                <w:b/>
                <w:sz w:val="16"/>
                <w:szCs w:val="16"/>
              </w:rPr>
              <w:t>2017</w:t>
            </w:r>
          </w:p>
        </w:tc>
        <w:tc>
          <w:tcPr>
            <w:tcW w:w="687" w:type="dxa"/>
            <w:vAlign w:val="center"/>
          </w:tcPr>
          <w:p w:rsidR="00040AFA" w:rsidRPr="00040AFA" w:rsidRDefault="00040AFA" w:rsidP="00593ED3">
            <w:pPr>
              <w:pStyle w:val="ListParagraph"/>
              <w:spacing w:before="120" w:after="120"/>
              <w:ind w:left="0"/>
              <w:jc w:val="center"/>
              <w:rPr>
                <w:rFonts w:ascii="Arial Narrow" w:hAnsi="Arial Narrow" w:cstheme="majorBidi"/>
                <w:b/>
                <w:sz w:val="16"/>
                <w:szCs w:val="16"/>
              </w:rPr>
            </w:pPr>
            <w:r w:rsidRPr="00040AFA">
              <w:rPr>
                <w:rFonts w:ascii="Arial Narrow" w:hAnsi="Arial Narrow" w:cstheme="majorBidi"/>
                <w:b/>
                <w:sz w:val="16"/>
                <w:szCs w:val="16"/>
              </w:rPr>
              <w:t>2018</w:t>
            </w:r>
          </w:p>
        </w:tc>
        <w:tc>
          <w:tcPr>
            <w:tcW w:w="686" w:type="dxa"/>
            <w:vAlign w:val="center"/>
          </w:tcPr>
          <w:p w:rsidR="00040AFA" w:rsidRPr="00040AFA" w:rsidRDefault="00040AFA" w:rsidP="00593ED3">
            <w:pPr>
              <w:pStyle w:val="ListParagraph"/>
              <w:spacing w:before="120" w:after="120"/>
              <w:ind w:left="0"/>
              <w:jc w:val="center"/>
              <w:rPr>
                <w:rFonts w:ascii="Arial Narrow" w:hAnsi="Arial Narrow" w:cstheme="majorBidi"/>
                <w:b/>
                <w:sz w:val="16"/>
                <w:szCs w:val="16"/>
              </w:rPr>
            </w:pPr>
            <w:r w:rsidRPr="00040AFA">
              <w:rPr>
                <w:rFonts w:ascii="Arial Narrow" w:hAnsi="Arial Narrow" w:cstheme="majorBidi"/>
                <w:b/>
                <w:sz w:val="16"/>
                <w:szCs w:val="16"/>
              </w:rPr>
              <w:t>2019</w:t>
            </w:r>
          </w:p>
        </w:tc>
        <w:tc>
          <w:tcPr>
            <w:tcW w:w="630" w:type="dxa"/>
            <w:vAlign w:val="center"/>
          </w:tcPr>
          <w:p w:rsidR="00593ED3" w:rsidRDefault="00593ED3" w:rsidP="00593ED3">
            <w:pPr>
              <w:pStyle w:val="ListParagraph"/>
              <w:spacing w:before="240" w:after="120"/>
              <w:ind w:left="0"/>
              <w:jc w:val="center"/>
              <w:rPr>
                <w:rFonts w:ascii="Arial Narrow" w:hAnsi="Arial Narrow" w:cstheme="majorBidi"/>
                <w:b/>
                <w:sz w:val="16"/>
                <w:szCs w:val="16"/>
                <w:lang w:val="en-US"/>
              </w:rPr>
            </w:pPr>
          </w:p>
          <w:p w:rsidR="00040AFA" w:rsidRPr="00040AFA" w:rsidRDefault="00040AFA" w:rsidP="00593ED3">
            <w:pPr>
              <w:pStyle w:val="ListParagraph"/>
              <w:spacing w:before="240" w:after="120"/>
              <w:ind w:left="0"/>
              <w:jc w:val="center"/>
              <w:rPr>
                <w:rFonts w:ascii="Arial Narrow" w:hAnsi="Arial Narrow" w:cstheme="majorBidi"/>
                <w:b/>
                <w:sz w:val="16"/>
                <w:szCs w:val="16"/>
              </w:rPr>
            </w:pPr>
            <w:r w:rsidRPr="00040AFA">
              <w:rPr>
                <w:rFonts w:ascii="Arial Narrow" w:hAnsi="Arial Narrow" w:cstheme="majorBidi"/>
                <w:b/>
                <w:sz w:val="16"/>
                <w:szCs w:val="16"/>
              </w:rPr>
              <w:t>2020</w:t>
            </w:r>
          </w:p>
        </w:tc>
      </w:tr>
      <w:tr w:rsidR="001B4FC6" w:rsidRPr="00040AFA" w:rsidTr="00593ED3">
        <w:tc>
          <w:tcPr>
            <w:tcW w:w="5051" w:type="dxa"/>
          </w:tcPr>
          <w:p w:rsidR="00040AFA" w:rsidRPr="001B4FC6" w:rsidRDefault="00040AFA" w:rsidP="00040AFA">
            <w:pPr>
              <w:rPr>
                <w:rFonts w:ascii="Arial Narrow" w:hAnsi="Arial Narrow" w:cstheme="majorBidi"/>
                <w:sz w:val="18"/>
                <w:szCs w:val="18"/>
              </w:rPr>
            </w:pPr>
            <w:r w:rsidRPr="001B4FC6">
              <w:rPr>
                <w:rFonts w:ascii="Arial Narrow" w:hAnsi="Arial Narrow" w:cstheme="majorBidi"/>
                <w:sz w:val="18"/>
                <w:szCs w:val="18"/>
              </w:rPr>
              <w:t>Kolaboratif lintas jurusan/prodi internal fakultas;</w:t>
            </w:r>
          </w:p>
        </w:tc>
        <w:tc>
          <w:tcPr>
            <w:tcW w:w="687" w:type="dxa"/>
            <w:shd w:val="clear" w:color="auto" w:fill="BFBFBF" w:themeFill="background1" w:themeFillShade="BF"/>
          </w:tcPr>
          <w:p w:rsidR="00040AFA" w:rsidRPr="00040AFA" w:rsidRDefault="00040AFA" w:rsidP="00040AFA">
            <w:pPr>
              <w:pStyle w:val="ListParagraph"/>
              <w:ind w:left="0"/>
              <w:jc w:val="both"/>
              <w:rPr>
                <w:rFonts w:ascii="Arial Narrow" w:hAnsi="Arial Narrow" w:cstheme="majorBidi"/>
                <w:sz w:val="16"/>
                <w:szCs w:val="16"/>
              </w:rPr>
            </w:pPr>
          </w:p>
        </w:tc>
        <w:tc>
          <w:tcPr>
            <w:tcW w:w="687" w:type="dxa"/>
            <w:shd w:val="clear" w:color="auto" w:fill="BFBFBF" w:themeFill="background1" w:themeFillShade="BF"/>
          </w:tcPr>
          <w:p w:rsidR="00040AFA" w:rsidRPr="00040AFA" w:rsidRDefault="00040AFA" w:rsidP="00040AFA">
            <w:pPr>
              <w:pStyle w:val="ListParagraph"/>
              <w:ind w:left="0"/>
              <w:jc w:val="both"/>
              <w:rPr>
                <w:rFonts w:ascii="Arial Narrow" w:hAnsi="Arial Narrow" w:cstheme="majorBidi"/>
                <w:sz w:val="16"/>
                <w:szCs w:val="16"/>
              </w:rPr>
            </w:pPr>
          </w:p>
        </w:tc>
        <w:tc>
          <w:tcPr>
            <w:tcW w:w="687" w:type="dxa"/>
            <w:shd w:val="clear" w:color="auto" w:fill="BFBFBF" w:themeFill="background1" w:themeFillShade="BF"/>
          </w:tcPr>
          <w:p w:rsidR="00040AFA" w:rsidRPr="00040AFA" w:rsidRDefault="00040AFA" w:rsidP="00040AFA">
            <w:pPr>
              <w:pStyle w:val="ListParagraph"/>
              <w:ind w:left="0"/>
              <w:jc w:val="both"/>
              <w:rPr>
                <w:rFonts w:ascii="Arial Narrow" w:hAnsi="Arial Narrow" w:cstheme="majorBidi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BFBFBF" w:themeFill="background1" w:themeFillShade="BF"/>
          </w:tcPr>
          <w:p w:rsidR="00040AFA" w:rsidRPr="00040AFA" w:rsidRDefault="00040AFA" w:rsidP="00040AFA">
            <w:pPr>
              <w:pStyle w:val="ListParagraph"/>
              <w:ind w:left="0"/>
              <w:jc w:val="both"/>
              <w:rPr>
                <w:rFonts w:ascii="Arial Narrow" w:hAnsi="Arial Narrow" w:cstheme="majorBidi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:rsidR="00040AFA" w:rsidRPr="00040AFA" w:rsidRDefault="00040AFA" w:rsidP="00593ED3">
            <w:pPr>
              <w:pStyle w:val="ListParagraph"/>
              <w:ind w:left="0"/>
              <w:jc w:val="center"/>
              <w:rPr>
                <w:rFonts w:ascii="Arial Narrow" w:hAnsi="Arial Narrow" w:cstheme="majorBidi"/>
                <w:sz w:val="16"/>
                <w:szCs w:val="16"/>
              </w:rPr>
            </w:pPr>
          </w:p>
        </w:tc>
      </w:tr>
      <w:tr w:rsidR="001B4FC6" w:rsidRPr="00040AFA" w:rsidTr="00593ED3">
        <w:tc>
          <w:tcPr>
            <w:tcW w:w="5051" w:type="dxa"/>
          </w:tcPr>
          <w:p w:rsidR="00040AFA" w:rsidRPr="001B4FC6" w:rsidRDefault="00040AFA" w:rsidP="00040AFA">
            <w:pPr>
              <w:rPr>
                <w:rFonts w:ascii="Arial Narrow" w:hAnsi="Arial Narrow" w:cstheme="majorBidi"/>
                <w:sz w:val="18"/>
                <w:szCs w:val="18"/>
              </w:rPr>
            </w:pPr>
            <w:r w:rsidRPr="001B4FC6">
              <w:rPr>
                <w:rFonts w:ascii="Arial Narrow" w:hAnsi="Arial Narrow" w:cstheme="majorBidi"/>
                <w:sz w:val="18"/>
                <w:szCs w:val="18"/>
              </w:rPr>
              <w:t>Kolaboratif lintas fakultas internal universitas;</w:t>
            </w:r>
          </w:p>
        </w:tc>
        <w:tc>
          <w:tcPr>
            <w:tcW w:w="687" w:type="dxa"/>
            <w:shd w:val="clear" w:color="auto" w:fill="BFBFBF" w:themeFill="background1" w:themeFillShade="BF"/>
          </w:tcPr>
          <w:p w:rsidR="00040AFA" w:rsidRPr="00040AFA" w:rsidRDefault="00040AFA" w:rsidP="00040AFA">
            <w:pPr>
              <w:pStyle w:val="ListParagraph"/>
              <w:ind w:left="0"/>
              <w:jc w:val="both"/>
              <w:rPr>
                <w:rFonts w:ascii="Arial Narrow" w:hAnsi="Arial Narrow" w:cstheme="majorBidi"/>
                <w:sz w:val="16"/>
                <w:szCs w:val="16"/>
              </w:rPr>
            </w:pPr>
          </w:p>
        </w:tc>
        <w:tc>
          <w:tcPr>
            <w:tcW w:w="687" w:type="dxa"/>
            <w:shd w:val="clear" w:color="auto" w:fill="BFBFBF" w:themeFill="background1" w:themeFillShade="BF"/>
          </w:tcPr>
          <w:p w:rsidR="00040AFA" w:rsidRPr="00040AFA" w:rsidRDefault="00040AFA" w:rsidP="00040AFA">
            <w:pPr>
              <w:pStyle w:val="ListParagraph"/>
              <w:ind w:left="0"/>
              <w:jc w:val="both"/>
              <w:rPr>
                <w:rFonts w:ascii="Arial Narrow" w:hAnsi="Arial Narrow" w:cstheme="majorBidi"/>
                <w:sz w:val="16"/>
                <w:szCs w:val="16"/>
              </w:rPr>
            </w:pPr>
          </w:p>
        </w:tc>
        <w:tc>
          <w:tcPr>
            <w:tcW w:w="687" w:type="dxa"/>
            <w:shd w:val="clear" w:color="auto" w:fill="BFBFBF" w:themeFill="background1" w:themeFillShade="BF"/>
          </w:tcPr>
          <w:p w:rsidR="00040AFA" w:rsidRPr="00040AFA" w:rsidRDefault="00040AFA" w:rsidP="00040AFA">
            <w:pPr>
              <w:pStyle w:val="ListParagraph"/>
              <w:ind w:left="0"/>
              <w:jc w:val="both"/>
              <w:rPr>
                <w:rFonts w:ascii="Arial Narrow" w:hAnsi="Arial Narrow" w:cstheme="majorBidi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BFBFBF" w:themeFill="background1" w:themeFillShade="BF"/>
          </w:tcPr>
          <w:p w:rsidR="00040AFA" w:rsidRPr="00040AFA" w:rsidRDefault="00040AFA" w:rsidP="00040AFA">
            <w:pPr>
              <w:pStyle w:val="ListParagraph"/>
              <w:ind w:left="0"/>
              <w:jc w:val="both"/>
              <w:rPr>
                <w:rFonts w:ascii="Arial Narrow" w:hAnsi="Arial Narrow" w:cstheme="majorBidi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:rsidR="00040AFA" w:rsidRPr="00040AFA" w:rsidRDefault="00040AFA" w:rsidP="00593ED3">
            <w:pPr>
              <w:pStyle w:val="ListParagraph"/>
              <w:ind w:left="0"/>
              <w:jc w:val="center"/>
              <w:rPr>
                <w:rFonts w:ascii="Arial Narrow" w:hAnsi="Arial Narrow" w:cstheme="majorBidi"/>
                <w:sz w:val="16"/>
                <w:szCs w:val="16"/>
              </w:rPr>
            </w:pPr>
          </w:p>
        </w:tc>
      </w:tr>
      <w:tr w:rsidR="001B4FC6" w:rsidRPr="00040AFA" w:rsidTr="00593ED3">
        <w:tc>
          <w:tcPr>
            <w:tcW w:w="5051" w:type="dxa"/>
          </w:tcPr>
          <w:p w:rsidR="00040AFA" w:rsidRPr="001B4FC6" w:rsidRDefault="00040AFA" w:rsidP="00040AFA">
            <w:pPr>
              <w:rPr>
                <w:rFonts w:ascii="Arial Narrow" w:hAnsi="Arial Narrow" w:cstheme="majorBidi"/>
                <w:sz w:val="18"/>
                <w:szCs w:val="18"/>
              </w:rPr>
            </w:pPr>
            <w:r w:rsidRPr="001B4FC6">
              <w:rPr>
                <w:rFonts w:ascii="Arial Narrow" w:hAnsi="Arial Narrow" w:cstheme="majorBidi"/>
                <w:sz w:val="18"/>
                <w:szCs w:val="18"/>
              </w:rPr>
              <w:t>Kolaboratif lintas universitas dalam negeri dan luar negeri;</w:t>
            </w:r>
          </w:p>
        </w:tc>
        <w:tc>
          <w:tcPr>
            <w:tcW w:w="687" w:type="dxa"/>
          </w:tcPr>
          <w:p w:rsidR="00040AFA" w:rsidRPr="00040AFA" w:rsidRDefault="00040AFA" w:rsidP="00040AFA">
            <w:pPr>
              <w:pStyle w:val="ListParagraph"/>
              <w:ind w:left="0"/>
              <w:jc w:val="both"/>
              <w:rPr>
                <w:rFonts w:ascii="Arial Narrow" w:hAnsi="Arial Narrow" w:cstheme="majorBidi"/>
                <w:sz w:val="16"/>
                <w:szCs w:val="16"/>
              </w:rPr>
            </w:pPr>
          </w:p>
        </w:tc>
        <w:tc>
          <w:tcPr>
            <w:tcW w:w="687" w:type="dxa"/>
            <w:shd w:val="clear" w:color="auto" w:fill="BFBFBF" w:themeFill="background1" w:themeFillShade="BF"/>
          </w:tcPr>
          <w:p w:rsidR="00040AFA" w:rsidRPr="00040AFA" w:rsidRDefault="00040AFA" w:rsidP="00040AFA">
            <w:pPr>
              <w:pStyle w:val="ListParagraph"/>
              <w:ind w:left="0"/>
              <w:jc w:val="both"/>
              <w:rPr>
                <w:rFonts w:ascii="Arial Narrow" w:hAnsi="Arial Narrow" w:cstheme="majorBidi"/>
                <w:sz w:val="16"/>
                <w:szCs w:val="16"/>
              </w:rPr>
            </w:pPr>
          </w:p>
        </w:tc>
        <w:tc>
          <w:tcPr>
            <w:tcW w:w="687" w:type="dxa"/>
            <w:shd w:val="clear" w:color="auto" w:fill="BFBFBF" w:themeFill="background1" w:themeFillShade="BF"/>
          </w:tcPr>
          <w:p w:rsidR="00040AFA" w:rsidRPr="00040AFA" w:rsidRDefault="00040AFA" w:rsidP="00040AFA">
            <w:pPr>
              <w:pStyle w:val="ListParagraph"/>
              <w:ind w:left="0"/>
              <w:jc w:val="both"/>
              <w:rPr>
                <w:rFonts w:ascii="Arial Narrow" w:hAnsi="Arial Narrow" w:cstheme="majorBidi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BFBFBF" w:themeFill="background1" w:themeFillShade="BF"/>
          </w:tcPr>
          <w:p w:rsidR="00040AFA" w:rsidRPr="00040AFA" w:rsidRDefault="00040AFA" w:rsidP="00040AFA">
            <w:pPr>
              <w:pStyle w:val="ListParagraph"/>
              <w:ind w:left="0"/>
              <w:jc w:val="both"/>
              <w:rPr>
                <w:rFonts w:ascii="Arial Narrow" w:hAnsi="Arial Narrow" w:cstheme="majorBidi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:rsidR="00040AFA" w:rsidRPr="00040AFA" w:rsidRDefault="00040AFA" w:rsidP="00593ED3">
            <w:pPr>
              <w:pStyle w:val="ListParagraph"/>
              <w:ind w:left="0"/>
              <w:jc w:val="center"/>
              <w:rPr>
                <w:rFonts w:ascii="Arial Narrow" w:hAnsi="Arial Narrow" w:cstheme="majorBidi"/>
                <w:sz w:val="16"/>
                <w:szCs w:val="16"/>
              </w:rPr>
            </w:pPr>
          </w:p>
        </w:tc>
      </w:tr>
      <w:tr w:rsidR="001B4FC6" w:rsidRPr="00040AFA" w:rsidTr="00593ED3">
        <w:tc>
          <w:tcPr>
            <w:tcW w:w="5051" w:type="dxa"/>
          </w:tcPr>
          <w:p w:rsidR="00040AFA" w:rsidRPr="001B4FC6" w:rsidRDefault="00040AFA" w:rsidP="00040AFA">
            <w:pPr>
              <w:rPr>
                <w:rFonts w:ascii="Arial Narrow" w:hAnsi="Arial Narrow" w:cstheme="majorBidi"/>
                <w:sz w:val="18"/>
                <w:szCs w:val="18"/>
              </w:rPr>
            </w:pPr>
            <w:r w:rsidRPr="001B4FC6">
              <w:rPr>
                <w:rFonts w:ascii="Arial Narrow" w:hAnsi="Arial Narrow" w:cstheme="majorBidi"/>
                <w:sz w:val="18"/>
                <w:szCs w:val="18"/>
              </w:rPr>
              <w:t xml:space="preserve">Kerjasama dengan pemerintah dan swasta; </w:t>
            </w:r>
          </w:p>
        </w:tc>
        <w:tc>
          <w:tcPr>
            <w:tcW w:w="687" w:type="dxa"/>
          </w:tcPr>
          <w:p w:rsidR="00040AFA" w:rsidRPr="00040AFA" w:rsidRDefault="00040AFA" w:rsidP="00040AFA">
            <w:pPr>
              <w:pStyle w:val="ListParagraph"/>
              <w:ind w:left="0"/>
              <w:jc w:val="both"/>
              <w:rPr>
                <w:rFonts w:ascii="Arial Narrow" w:hAnsi="Arial Narrow" w:cstheme="majorBidi"/>
                <w:sz w:val="16"/>
                <w:szCs w:val="16"/>
              </w:rPr>
            </w:pPr>
          </w:p>
        </w:tc>
        <w:tc>
          <w:tcPr>
            <w:tcW w:w="687" w:type="dxa"/>
            <w:shd w:val="clear" w:color="auto" w:fill="BFBFBF" w:themeFill="background1" w:themeFillShade="BF"/>
          </w:tcPr>
          <w:p w:rsidR="00040AFA" w:rsidRPr="00040AFA" w:rsidRDefault="00040AFA" w:rsidP="00040AFA">
            <w:pPr>
              <w:pStyle w:val="ListParagraph"/>
              <w:ind w:left="0"/>
              <w:jc w:val="both"/>
              <w:rPr>
                <w:rFonts w:ascii="Arial Narrow" w:hAnsi="Arial Narrow" w:cstheme="majorBidi"/>
                <w:sz w:val="16"/>
                <w:szCs w:val="16"/>
              </w:rPr>
            </w:pPr>
          </w:p>
        </w:tc>
        <w:tc>
          <w:tcPr>
            <w:tcW w:w="687" w:type="dxa"/>
            <w:shd w:val="clear" w:color="auto" w:fill="BFBFBF" w:themeFill="background1" w:themeFillShade="BF"/>
          </w:tcPr>
          <w:p w:rsidR="00040AFA" w:rsidRPr="00040AFA" w:rsidRDefault="00040AFA" w:rsidP="00040AFA">
            <w:pPr>
              <w:pStyle w:val="ListParagraph"/>
              <w:ind w:left="0"/>
              <w:jc w:val="both"/>
              <w:rPr>
                <w:rFonts w:ascii="Arial Narrow" w:hAnsi="Arial Narrow" w:cstheme="majorBidi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BFBFBF" w:themeFill="background1" w:themeFillShade="BF"/>
          </w:tcPr>
          <w:p w:rsidR="00040AFA" w:rsidRPr="00040AFA" w:rsidRDefault="00040AFA" w:rsidP="00040AFA">
            <w:pPr>
              <w:pStyle w:val="ListParagraph"/>
              <w:ind w:left="0"/>
              <w:jc w:val="both"/>
              <w:rPr>
                <w:rFonts w:ascii="Arial Narrow" w:hAnsi="Arial Narrow" w:cstheme="majorBidi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:rsidR="00040AFA" w:rsidRPr="00040AFA" w:rsidRDefault="00040AFA" w:rsidP="00593ED3">
            <w:pPr>
              <w:pStyle w:val="ListParagraph"/>
              <w:ind w:left="0"/>
              <w:jc w:val="center"/>
              <w:rPr>
                <w:rFonts w:ascii="Arial Narrow" w:hAnsi="Arial Narrow" w:cstheme="majorBidi"/>
                <w:sz w:val="16"/>
                <w:szCs w:val="16"/>
              </w:rPr>
            </w:pPr>
          </w:p>
        </w:tc>
      </w:tr>
      <w:tr w:rsidR="001B4FC6" w:rsidRPr="00040AFA" w:rsidTr="00593ED3">
        <w:tc>
          <w:tcPr>
            <w:tcW w:w="5051" w:type="dxa"/>
          </w:tcPr>
          <w:p w:rsidR="00040AFA" w:rsidRPr="001B4FC6" w:rsidRDefault="00040AFA" w:rsidP="00040AFA">
            <w:pPr>
              <w:rPr>
                <w:rFonts w:ascii="Arial Narrow" w:hAnsi="Arial Narrow" w:cstheme="majorBidi"/>
                <w:sz w:val="18"/>
                <w:szCs w:val="18"/>
              </w:rPr>
            </w:pPr>
            <w:r w:rsidRPr="001B4FC6">
              <w:rPr>
                <w:rFonts w:ascii="Arial Narrow" w:hAnsi="Arial Narrow" w:cstheme="majorBidi"/>
                <w:sz w:val="18"/>
                <w:szCs w:val="18"/>
              </w:rPr>
              <w:t>Kemitraan dengan dunia usaha atau industri; dan</w:t>
            </w:r>
          </w:p>
        </w:tc>
        <w:tc>
          <w:tcPr>
            <w:tcW w:w="687" w:type="dxa"/>
          </w:tcPr>
          <w:p w:rsidR="00040AFA" w:rsidRPr="00040AFA" w:rsidRDefault="00040AFA" w:rsidP="00040AFA">
            <w:pPr>
              <w:pStyle w:val="ListParagraph"/>
              <w:ind w:left="0"/>
              <w:jc w:val="both"/>
              <w:rPr>
                <w:rFonts w:ascii="Arial Narrow" w:hAnsi="Arial Narrow" w:cstheme="majorBidi"/>
                <w:sz w:val="16"/>
                <w:szCs w:val="16"/>
              </w:rPr>
            </w:pPr>
          </w:p>
        </w:tc>
        <w:tc>
          <w:tcPr>
            <w:tcW w:w="687" w:type="dxa"/>
          </w:tcPr>
          <w:p w:rsidR="00040AFA" w:rsidRPr="00040AFA" w:rsidRDefault="00040AFA" w:rsidP="00040AFA">
            <w:pPr>
              <w:pStyle w:val="ListParagraph"/>
              <w:ind w:left="0"/>
              <w:jc w:val="both"/>
              <w:rPr>
                <w:rFonts w:ascii="Arial Narrow" w:hAnsi="Arial Narrow" w:cstheme="majorBidi"/>
                <w:sz w:val="16"/>
                <w:szCs w:val="16"/>
              </w:rPr>
            </w:pPr>
          </w:p>
        </w:tc>
        <w:tc>
          <w:tcPr>
            <w:tcW w:w="687" w:type="dxa"/>
            <w:shd w:val="clear" w:color="auto" w:fill="BFBFBF" w:themeFill="background1" w:themeFillShade="BF"/>
          </w:tcPr>
          <w:p w:rsidR="00040AFA" w:rsidRPr="00040AFA" w:rsidRDefault="00040AFA" w:rsidP="00040AFA">
            <w:pPr>
              <w:pStyle w:val="ListParagraph"/>
              <w:ind w:left="0"/>
              <w:jc w:val="both"/>
              <w:rPr>
                <w:rFonts w:ascii="Arial Narrow" w:hAnsi="Arial Narrow" w:cstheme="majorBidi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BFBFBF" w:themeFill="background1" w:themeFillShade="BF"/>
          </w:tcPr>
          <w:p w:rsidR="00040AFA" w:rsidRPr="00040AFA" w:rsidRDefault="00040AFA" w:rsidP="00040AFA">
            <w:pPr>
              <w:pStyle w:val="ListParagraph"/>
              <w:ind w:left="0"/>
              <w:jc w:val="both"/>
              <w:rPr>
                <w:rFonts w:ascii="Arial Narrow" w:hAnsi="Arial Narrow" w:cstheme="majorBidi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:rsidR="00040AFA" w:rsidRPr="00040AFA" w:rsidRDefault="00040AFA" w:rsidP="00593ED3">
            <w:pPr>
              <w:pStyle w:val="ListParagraph"/>
              <w:ind w:left="0"/>
              <w:jc w:val="center"/>
              <w:rPr>
                <w:rFonts w:ascii="Arial Narrow" w:hAnsi="Arial Narrow" w:cstheme="majorBidi"/>
                <w:sz w:val="16"/>
                <w:szCs w:val="16"/>
              </w:rPr>
            </w:pPr>
          </w:p>
        </w:tc>
      </w:tr>
      <w:tr w:rsidR="001B4FC6" w:rsidRPr="00040AFA" w:rsidTr="00593ED3">
        <w:tc>
          <w:tcPr>
            <w:tcW w:w="5051" w:type="dxa"/>
          </w:tcPr>
          <w:p w:rsidR="00040AFA" w:rsidRPr="001B4FC6" w:rsidRDefault="00040AFA" w:rsidP="00040AFA">
            <w:pPr>
              <w:rPr>
                <w:rFonts w:ascii="Arial Narrow" w:hAnsi="Arial Narrow"/>
                <w:sz w:val="18"/>
                <w:szCs w:val="18"/>
              </w:rPr>
            </w:pPr>
            <w:r w:rsidRPr="001B4FC6">
              <w:rPr>
                <w:rFonts w:ascii="Arial Narrow" w:hAnsi="Arial Narrow" w:cstheme="majorBidi"/>
                <w:sz w:val="18"/>
                <w:szCs w:val="18"/>
              </w:rPr>
              <w:t>Penelitian bersama masyarakat</w:t>
            </w:r>
          </w:p>
        </w:tc>
        <w:tc>
          <w:tcPr>
            <w:tcW w:w="687" w:type="dxa"/>
          </w:tcPr>
          <w:p w:rsidR="00040AFA" w:rsidRPr="00040AFA" w:rsidRDefault="00040AFA" w:rsidP="00040AFA">
            <w:pPr>
              <w:pStyle w:val="ListParagraph"/>
              <w:ind w:left="0"/>
              <w:jc w:val="both"/>
              <w:rPr>
                <w:rFonts w:ascii="Arial Narrow" w:hAnsi="Arial Narrow" w:cstheme="majorBidi"/>
                <w:sz w:val="16"/>
                <w:szCs w:val="16"/>
              </w:rPr>
            </w:pPr>
          </w:p>
        </w:tc>
        <w:tc>
          <w:tcPr>
            <w:tcW w:w="687" w:type="dxa"/>
          </w:tcPr>
          <w:p w:rsidR="00040AFA" w:rsidRPr="00040AFA" w:rsidRDefault="00040AFA" w:rsidP="00040AFA">
            <w:pPr>
              <w:pStyle w:val="ListParagraph"/>
              <w:ind w:left="0"/>
              <w:jc w:val="both"/>
              <w:rPr>
                <w:rFonts w:ascii="Arial Narrow" w:hAnsi="Arial Narrow" w:cstheme="majorBidi"/>
                <w:sz w:val="16"/>
                <w:szCs w:val="16"/>
              </w:rPr>
            </w:pPr>
          </w:p>
        </w:tc>
        <w:tc>
          <w:tcPr>
            <w:tcW w:w="687" w:type="dxa"/>
            <w:shd w:val="clear" w:color="auto" w:fill="BFBFBF" w:themeFill="background1" w:themeFillShade="BF"/>
          </w:tcPr>
          <w:p w:rsidR="00040AFA" w:rsidRPr="00040AFA" w:rsidRDefault="00040AFA" w:rsidP="00040AFA">
            <w:pPr>
              <w:pStyle w:val="ListParagraph"/>
              <w:ind w:left="0"/>
              <w:jc w:val="both"/>
              <w:rPr>
                <w:rFonts w:ascii="Arial Narrow" w:hAnsi="Arial Narrow" w:cstheme="majorBidi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BFBFBF" w:themeFill="background1" w:themeFillShade="BF"/>
          </w:tcPr>
          <w:p w:rsidR="00040AFA" w:rsidRPr="00040AFA" w:rsidRDefault="00040AFA" w:rsidP="00040AFA">
            <w:pPr>
              <w:pStyle w:val="ListParagraph"/>
              <w:ind w:left="0"/>
              <w:jc w:val="both"/>
              <w:rPr>
                <w:rFonts w:ascii="Arial Narrow" w:hAnsi="Arial Narrow" w:cstheme="majorBidi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:rsidR="00040AFA" w:rsidRPr="00040AFA" w:rsidRDefault="00040AFA" w:rsidP="00593ED3">
            <w:pPr>
              <w:pStyle w:val="ListParagraph"/>
              <w:ind w:left="0"/>
              <w:jc w:val="center"/>
              <w:rPr>
                <w:rFonts w:ascii="Arial Narrow" w:hAnsi="Arial Narrow" w:cstheme="majorBidi"/>
                <w:sz w:val="16"/>
                <w:szCs w:val="16"/>
              </w:rPr>
            </w:pPr>
          </w:p>
        </w:tc>
      </w:tr>
    </w:tbl>
    <w:p w:rsidR="00040AFA" w:rsidRPr="001B4FC6" w:rsidRDefault="001B4FC6" w:rsidP="00040AFA">
      <w:pPr>
        <w:pStyle w:val="ListParagraph"/>
        <w:spacing w:after="0" w:line="240" w:lineRule="auto"/>
        <w:jc w:val="both"/>
        <w:rPr>
          <w:rFonts w:ascii="Arial Narrow" w:hAnsi="Arial Narrow" w:cstheme="majorBidi"/>
          <w:sz w:val="18"/>
          <w:szCs w:val="18"/>
        </w:rPr>
      </w:pPr>
      <w:r w:rsidRPr="001B4FC6">
        <w:rPr>
          <w:rFonts w:ascii="Arial Narrow" w:hAnsi="Arial Narrow" w:cstheme="majorBidi"/>
          <w:sz w:val="18"/>
          <w:szCs w:val="18"/>
        </w:rPr>
        <w:t>Keterangan: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709"/>
        <w:gridCol w:w="7740"/>
      </w:tblGrid>
      <w:tr w:rsidR="001B4FC6" w:rsidTr="001B4FC6">
        <w:tc>
          <w:tcPr>
            <w:tcW w:w="709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1B4FC6" w:rsidRDefault="001B4FC6" w:rsidP="00040AFA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74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B4FC6" w:rsidRPr="001B4FC6" w:rsidRDefault="001B4FC6" w:rsidP="001B4FC6">
            <w:pPr>
              <w:pStyle w:val="ListParagraph"/>
              <w:ind w:left="0"/>
              <w:rPr>
                <w:rFonts w:ascii="Arial Narrow" w:hAnsi="Arial Narrow" w:cstheme="majorBidi"/>
                <w:sz w:val="18"/>
                <w:szCs w:val="18"/>
              </w:rPr>
            </w:pPr>
            <w:r w:rsidRPr="001B4FC6">
              <w:rPr>
                <w:rFonts w:ascii="Arial Narrow" w:hAnsi="Arial Narrow" w:cstheme="majorBidi"/>
                <w:sz w:val="18"/>
                <w:szCs w:val="18"/>
              </w:rPr>
              <w:t>Pelaksanaan</w:t>
            </w:r>
          </w:p>
        </w:tc>
      </w:tr>
      <w:tr w:rsidR="001B4FC6" w:rsidTr="001B4FC6">
        <w:tc>
          <w:tcPr>
            <w:tcW w:w="709" w:type="dxa"/>
            <w:tcBorders>
              <w:right w:val="single" w:sz="4" w:space="0" w:color="auto"/>
            </w:tcBorders>
          </w:tcPr>
          <w:p w:rsidR="001B4FC6" w:rsidRDefault="001B4FC6" w:rsidP="00040AFA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74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B4FC6" w:rsidRPr="001B4FC6" w:rsidRDefault="001B4FC6" w:rsidP="001B4FC6">
            <w:pPr>
              <w:pStyle w:val="ListParagraph"/>
              <w:ind w:left="0"/>
              <w:rPr>
                <w:rFonts w:ascii="Arial Narrow" w:hAnsi="Arial Narrow" w:cstheme="majorBidi"/>
                <w:sz w:val="18"/>
                <w:szCs w:val="18"/>
              </w:rPr>
            </w:pPr>
            <w:r w:rsidRPr="001B4FC6">
              <w:rPr>
                <w:rFonts w:ascii="Arial Narrow" w:hAnsi="Arial Narrow" w:cstheme="majorBidi"/>
                <w:sz w:val="18"/>
                <w:szCs w:val="18"/>
              </w:rPr>
              <w:t>Persiapan</w:t>
            </w:r>
          </w:p>
        </w:tc>
      </w:tr>
    </w:tbl>
    <w:p w:rsidR="000E7E2F" w:rsidRPr="000E7E2F" w:rsidRDefault="000E7E2F" w:rsidP="00040AFA">
      <w:pPr>
        <w:pStyle w:val="ListParagraph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0E7E2F" w:rsidRPr="00CA127F" w:rsidRDefault="001649A2" w:rsidP="004C0748">
      <w:pPr>
        <w:pStyle w:val="ListParagraph"/>
        <w:numPr>
          <w:ilvl w:val="0"/>
          <w:numId w:val="107"/>
        </w:numPr>
        <w:spacing w:after="0" w:line="240" w:lineRule="auto"/>
        <w:ind w:hanging="436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iCs/>
          <w:sz w:val="24"/>
          <w:szCs w:val="24"/>
        </w:rPr>
        <w:t xml:space="preserve">Rencana strategis </w:t>
      </w:r>
      <w:r w:rsidR="00B750EA" w:rsidRPr="00CA127F">
        <w:rPr>
          <w:rFonts w:ascii="Book Antiqua" w:hAnsi="Book Antiqua" w:cstheme="majorBidi"/>
          <w:sz w:val="24"/>
          <w:szCs w:val="24"/>
        </w:rPr>
        <w:t xml:space="preserve">penelitian unggulan </w:t>
      </w:r>
      <w:r w:rsidR="000E7E2F" w:rsidRPr="00CA127F">
        <w:rPr>
          <w:rFonts w:ascii="Book Antiqua" w:hAnsi="Book Antiqua" w:cstheme="majorBidi"/>
          <w:sz w:val="24"/>
          <w:szCs w:val="24"/>
        </w:rPr>
        <w:t>meliputi:</w:t>
      </w:r>
    </w:p>
    <w:p w:rsidR="000E7E2F" w:rsidRPr="00CA127F" w:rsidRDefault="000E7E2F" w:rsidP="000E7E2F">
      <w:pPr>
        <w:pStyle w:val="ListParagraph"/>
        <w:numPr>
          <w:ilvl w:val="0"/>
          <w:numId w:val="125"/>
        </w:numPr>
        <w:spacing w:after="0" w:line="240" w:lineRule="auto"/>
        <w:ind w:left="993" w:hanging="284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Penelitian unggulan interdisipliner;</w:t>
      </w:r>
    </w:p>
    <w:p w:rsidR="000E7E2F" w:rsidRPr="00CA127F" w:rsidRDefault="000E7E2F" w:rsidP="000E7E2F">
      <w:pPr>
        <w:pStyle w:val="ListParagraph"/>
        <w:numPr>
          <w:ilvl w:val="0"/>
          <w:numId w:val="125"/>
        </w:numPr>
        <w:spacing w:after="0" w:line="240" w:lineRule="auto"/>
        <w:ind w:left="993" w:hanging="284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Penelitian unggulan nasional; dan</w:t>
      </w:r>
    </w:p>
    <w:p w:rsidR="000E7E2F" w:rsidRDefault="000E7E2F" w:rsidP="000E7E2F">
      <w:pPr>
        <w:pStyle w:val="ListParagraph"/>
        <w:numPr>
          <w:ilvl w:val="0"/>
          <w:numId w:val="125"/>
        </w:numPr>
        <w:spacing w:after="0" w:line="240" w:lineRule="auto"/>
        <w:ind w:left="993" w:hanging="284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Penelitian unggulan internasional.</w:t>
      </w:r>
    </w:p>
    <w:p w:rsidR="00CA127F" w:rsidRPr="00CA127F" w:rsidRDefault="00CA127F" w:rsidP="00CA127F">
      <w:pPr>
        <w:pStyle w:val="ListParagraph"/>
        <w:spacing w:after="0" w:line="240" w:lineRule="auto"/>
        <w:ind w:left="993"/>
        <w:jc w:val="both"/>
        <w:rPr>
          <w:rFonts w:ascii="Book Antiqua" w:hAnsi="Book Antiqua" w:cstheme="majorBidi"/>
          <w:sz w:val="24"/>
          <w:szCs w:val="24"/>
        </w:rPr>
      </w:pPr>
    </w:p>
    <w:p w:rsidR="00175AD7" w:rsidRPr="00CA127F" w:rsidRDefault="000E7E2F" w:rsidP="000E7E2F">
      <w:pPr>
        <w:pStyle w:val="ListParagraph"/>
        <w:numPr>
          <w:ilvl w:val="0"/>
          <w:numId w:val="107"/>
        </w:numPr>
        <w:spacing w:after="0" w:line="240" w:lineRule="auto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 xml:space="preserve">Target dan </w:t>
      </w:r>
      <w:r w:rsidR="00175AD7" w:rsidRPr="00CA127F">
        <w:rPr>
          <w:rFonts w:ascii="Book Antiqua" w:hAnsi="Book Antiqua" w:cstheme="majorBidi"/>
          <w:i/>
          <w:iCs/>
          <w:sz w:val="24"/>
          <w:szCs w:val="24"/>
        </w:rPr>
        <w:t>r</w:t>
      </w:r>
      <w:r w:rsidR="00B750EA" w:rsidRPr="00CA127F">
        <w:rPr>
          <w:rFonts w:ascii="Book Antiqua" w:hAnsi="Book Antiqua" w:cstheme="majorBidi"/>
          <w:i/>
          <w:iCs/>
          <w:sz w:val="24"/>
          <w:szCs w:val="24"/>
        </w:rPr>
        <w:t>oad map</w:t>
      </w:r>
      <w:r w:rsidR="00B750EA" w:rsidRPr="00CA127F">
        <w:rPr>
          <w:rFonts w:ascii="Book Antiqua" w:hAnsi="Book Antiqua" w:cstheme="majorBidi"/>
          <w:sz w:val="24"/>
          <w:szCs w:val="24"/>
        </w:rPr>
        <w:t xml:space="preserve"> </w:t>
      </w:r>
      <w:r w:rsidRPr="00CA127F">
        <w:rPr>
          <w:rFonts w:ascii="Book Antiqua" w:hAnsi="Book Antiqua" w:cstheme="majorBidi"/>
          <w:sz w:val="24"/>
          <w:szCs w:val="24"/>
        </w:rPr>
        <w:t xml:space="preserve">penelitian unggulan internasional selama 5 (lima) tahun sebagai </w:t>
      </w:r>
      <w:r w:rsidR="00175AD7" w:rsidRPr="00CA127F">
        <w:rPr>
          <w:rFonts w:ascii="Book Antiqua" w:hAnsi="Book Antiqua" w:cstheme="majorBidi"/>
          <w:sz w:val="24"/>
          <w:szCs w:val="24"/>
        </w:rPr>
        <w:t>berikut:</w:t>
      </w:r>
    </w:p>
    <w:p w:rsidR="00B750EA" w:rsidRDefault="00B750EA" w:rsidP="00175AD7">
      <w:pPr>
        <w:pStyle w:val="ListParagraph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8432" w:type="dxa"/>
        <w:tblInd w:w="817" w:type="dxa"/>
        <w:tblLook w:val="04A0" w:firstRow="1" w:lastRow="0" w:firstColumn="1" w:lastColumn="0" w:noHBand="0" w:noVBand="1"/>
      </w:tblPr>
      <w:tblGrid>
        <w:gridCol w:w="1985"/>
        <w:gridCol w:w="2268"/>
        <w:gridCol w:w="2126"/>
        <w:gridCol w:w="2053"/>
      </w:tblGrid>
      <w:tr w:rsidR="00175AD7" w:rsidTr="00175AD7">
        <w:tc>
          <w:tcPr>
            <w:tcW w:w="1985" w:type="dxa"/>
          </w:tcPr>
          <w:p w:rsidR="00175AD7" w:rsidRPr="00C5620E" w:rsidRDefault="00175AD7" w:rsidP="00C5620E">
            <w:pPr>
              <w:spacing w:before="120" w:after="120"/>
              <w:jc w:val="center"/>
              <w:rPr>
                <w:rFonts w:ascii="Arial Narrow" w:hAnsi="Arial Narrow" w:cstheme="majorBidi"/>
                <w:b/>
                <w:sz w:val="18"/>
                <w:szCs w:val="18"/>
              </w:rPr>
            </w:pPr>
            <w:r w:rsidRPr="00C5620E">
              <w:rPr>
                <w:rFonts w:ascii="Arial Narrow" w:hAnsi="Arial Narrow" w:cstheme="majorBidi"/>
                <w:b/>
                <w:sz w:val="18"/>
                <w:szCs w:val="18"/>
              </w:rPr>
              <w:t>Tahun 2015-2017</w:t>
            </w:r>
          </w:p>
        </w:tc>
        <w:tc>
          <w:tcPr>
            <w:tcW w:w="2268" w:type="dxa"/>
          </w:tcPr>
          <w:p w:rsidR="00175AD7" w:rsidRPr="00C5620E" w:rsidRDefault="00175AD7" w:rsidP="00C5620E">
            <w:pPr>
              <w:spacing w:before="120" w:after="120"/>
              <w:jc w:val="center"/>
              <w:rPr>
                <w:rFonts w:ascii="Arial Narrow" w:hAnsi="Arial Narrow" w:cstheme="majorBidi"/>
                <w:b/>
                <w:sz w:val="18"/>
                <w:szCs w:val="18"/>
              </w:rPr>
            </w:pPr>
            <w:r w:rsidRPr="00C5620E">
              <w:rPr>
                <w:rFonts w:ascii="Arial Narrow" w:hAnsi="Arial Narrow" w:cstheme="majorBidi"/>
                <w:b/>
                <w:sz w:val="18"/>
                <w:szCs w:val="18"/>
              </w:rPr>
              <w:t>Tahun 2016-2018</w:t>
            </w:r>
          </w:p>
        </w:tc>
        <w:tc>
          <w:tcPr>
            <w:tcW w:w="2126" w:type="dxa"/>
          </w:tcPr>
          <w:p w:rsidR="00175AD7" w:rsidRPr="00C5620E" w:rsidRDefault="00175AD7" w:rsidP="00C5620E">
            <w:pPr>
              <w:spacing w:before="120" w:after="120"/>
              <w:jc w:val="center"/>
              <w:rPr>
                <w:rFonts w:ascii="Arial Narrow" w:hAnsi="Arial Narrow" w:cstheme="majorBidi"/>
                <w:b/>
                <w:sz w:val="18"/>
                <w:szCs w:val="18"/>
              </w:rPr>
            </w:pPr>
            <w:r w:rsidRPr="00C5620E">
              <w:rPr>
                <w:rFonts w:ascii="Arial Narrow" w:hAnsi="Arial Narrow" w:cstheme="majorBidi"/>
                <w:b/>
                <w:sz w:val="18"/>
                <w:szCs w:val="18"/>
              </w:rPr>
              <w:t>Tahun 2017-2019</w:t>
            </w:r>
          </w:p>
        </w:tc>
        <w:tc>
          <w:tcPr>
            <w:tcW w:w="2053" w:type="dxa"/>
          </w:tcPr>
          <w:p w:rsidR="00175AD7" w:rsidRPr="00C5620E" w:rsidRDefault="00175AD7" w:rsidP="00C5620E">
            <w:pPr>
              <w:spacing w:before="120" w:after="120"/>
              <w:jc w:val="center"/>
              <w:rPr>
                <w:rFonts w:ascii="Arial Narrow" w:hAnsi="Arial Narrow" w:cstheme="majorBidi"/>
                <w:b/>
                <w:sz w:val="18"/>
                <w:szCs w:val="18"/>
              </w:rPr>
            </w:pPr>
            <w:r w:rsidRPr="00C5620E">
              <w:rPr>
                <w:rFonts w:ascii="Arial Narrow" w:hAnsi="Arial Narrow" w:cstheme="majorBidi"/>
                <w:b/>
                <w:sz w:val="18"/>
                <w:szCs w:val="18"/>
              </w:rPr>
              <w:t>Tahun 2018-2020</w:t>
            </w:r>
          </w:p>
        </w:tc>
      </w:tr>
      <w:tr w:rsidR="00175AD7" w:rsidTr="00175AD7">
        <w:tc>
          <w:tcPr>
            <w:tcW w:w="1985" w:type="dxa"/>
          </w:tcPr>
          <w:p w:rsidR="00175AD7" w:rsidRPr="00A511C7" w:rsidRDefault="00175AD7" w:rsidP="00A511C7">
            <w:pPr>
              <w:ind w:left="-43"/>
              <w:rPr>
                <w:rFonts w:ascii="Arial Narrow" w:hAnsi="Arial Narrow" w:cstheme="majorBidi"/>
                <w:sz w:val="18"/>
                <w:szCs w:val="18"/>
              </w:rPr>
            </w:pPr>
            <w:r w:rsidRPr="00A511C7">
              <w:rPr>
                <w:rFonts w:ascii="Arial Narrow" w:hAnsi="Arial Narrow" w:cstheme="majorBidi"/>
                <w:sz w:val="18"/>
                <w:szCs w:val="18"/>
              </w:rPr>
              <w:t>Unggulan Asia Tenggara</w:t>
            </w:r>
          </w:p>
        </w:tc>
        <w:tc>
          <w:tcPr>
            <w:tcW w:w="2268" w:type="dxa"/>
          </w:tcPr>
          <w:p w:rsidR="00175AD7" w:rsidRPr="00A511C7" w:rsidRDefault="00175AD7" w:rsidP="00A511C7">
            <w:pPr>
              <w:ind w:left="-43"/>
              <w:rPr>
                <w:rFonts w:ascii="Arial Narrow" w:hAnsi="Arial Narrow" w:cstheme="majorBidi"/>
                <w:sz w:val="18"/>
                <w:szCs w:val="18"/>
              </w:rPr>
            </w:pPr>
            <w:r w:rsidRPr="00A511C7">
              <w:rPr>
                <w:rFonts w:ascii="Arial Narrow" w:hAnsi="Arial Narrow" w:cstheme="majorBidi"/>
                <w:sz w:val="18"/>
                <w:szCs w:val="18"/>
              </w:rPr>
              <w:t>Unggulan Asia Tenggara</w:t>
            </w:r>
          </w:p>
        </w:tc>
        <w:tc>
          <w:tcPr>
            <w:tcW w:w="2126" w:type="dxa"/>
          </w:tcPr>
          <w:p w:rsidR="00175AD7" w:rsidRPr="00A511C7" w:rsidRDefault="00175AD7" w:rsidP="00A511C7">
            <w:pPr>
              <w:ind w:left="-43"/>
              <w:rPr>
                <w:rFonts w:ascii="Arial Narrow" w:hAnsi="Arial Narrow" w:cstheme="majorBidi"/>
                <w:sz w:val="18"/>
                <w:szCs w:val="18"/>
              </w:rPr>
            </w:pPr>
            <w:r w:rsidRPr="00A511C7">
              <w:rPr>
                <w:rFonts w:ascii="Arial Narrow" w:hAnsi="Arial Narrow" w:cstheme="majorBidi"/>
                <w:sz w:val="18"/>
                <w:szCs w:val="18"/>
              </w:rPr>
              <w:t>Unggulan Asia Tenggara</w:t>
            </w:r>
          </w:p>
        </w:tc>
        <w:tc>
          <w:tcPr>
            <w:tcW w:w="2053" w:type="dxa"/>
          </w:tcPr>
          <w:p w:rsidR="00175AD7" w:rsidRPr="00A511C7" w:rsidRDefault="00175AD7" w:rsidP="00A511C7">
            <w:pPr>
              <w:ind w:left="-43"/>
              <w:rPr>
                <w:rFonts w:ascii="Arial Narrow" w:hAnsi="Arial Narrow" w:cstheme="majorBidi"/>
                <w:sz w:val="18"/>
                <w:szCs w:val="18"/>
              </w:rPr>
            </w:pPr>
            <w:r w:rsidRPr="00A511C7">
              <w:rPr>
                <w:rFonts w:ascii="Arial Narrow" w:hAnsi="Arial Narrow" w:cstheme="majorBidi"/>
                <w:sz w:val="18"/>
                <w:szCs w:val="18"/>
              </w:rPr>
              <w:t xml:space="preserve">Unggulan Asia </w:t>
            </w:r>
          </w:p>
        </w:tc>
      </w:tr>
      <w:tr w:rsidR="00175AD7" w:rsidTr="00175AD7">
        <w:tc>
          <w:tcPr>
            <w:tcW w:w="1985" w:type="dxa"/>
          </w:tcPr>
          <w:p w:rsidR="00175AD7" w:rsidRPr="00A511C7" w:rsidRDefault="00175AD7" w:rsidP="00A511C7">
            <w:pPr>
              <w:ind w:left="-43"/>
              <w:rPr>
                <w:rFonts w:ascii="Arial Narrow" w:hAnsi="Arial Narrow" w:cstheme="majorBidi"/>
                <w:sz w:val="18"/>
                <w:szCs w:val="18"/>
              </w:rPr>
            </w:pPr>
            <w:r w:rsidRPr="00A511C7">
              <w:rPr>
                <w:rFonts w:ascii="Arial Narrow" w:hAnsi="Arial Narrow" w:cstheme="majorBidi"/>
                <w:sz w:val="18"/>
                <w:szCs w:val="18"/>
              </w:rPr>
              <w:t>Tahap awal</w:t>
            </w:r>
          </w:p>
        </w:tc>
        <w:tc>
          <w:tcPr>
            <w:tcW w:w="2268" w:type="dxa"/>
          </w:tcPr>
          <w:p w:rsidR="00175AD7" w:rsidRPr="00A511C7" w:rsidRDefault="00175AD7" w:rsidP="00A511C7">
            <w:pPr>
              <w:ind w:left="-43"/>
              <w:rPr>
                <w:rFonts w:ascii="Arial Narrow" w:hAnsi="Arial Narrow" w:cstheme="majorBidi"/>
                <w:sz w:val="18"/>
                <w:szCs w:val="18"/>
              </w:rPr>
            </w:pPr>
            <w:r w:rsidRPr="00A511C7">
              <w:rPr>
                <w:rFonts w:ascii="Arial Narrow" w:hAnsi="Arial Narrow" w:cstheme="majorBidi"/>
                <w:sz w:val="18"/>
                <w:szCs w:val="18"/>
              </w:rPr>
              <w:t>Tahap pengembangan kompetensi</w:t>
            </w:r>
          </w:p>
        </w:tc>
        <w:tc>
          <w:tcPr>
            <w:tcW w:w="2126" w:type="dxa"/>
          </w:tcPr>
          <w:p w:rsidR="00175AD7" w:rsidRPr="00A511C7" w:rsidRDefault="00175AD7" w:rsidP="00A511C7">
            <w:pPr>
              <w:ind w:left="-43"/>
              <w:rPr>
                <w:rFonts w:ascii="Arial Narrow" w:hAnsi="Arial Narrow" w:cstheme="majorBidi"/>
                <w:sz w:val="18"/>
                <w:szCs w:val="18"/>
              </w:rPr>
            </w:pPr>
            <w:r w:rsidRPr="00A511C7">
              <w:rPr>
                <w:rFonts w:ascii="Arial Narrow" w:hAnsi="Arial Narrow" w:cstheme="majorBidi"/>
                <w:sz w:val="18"/>
                <w:szCs w:val="18"/>
              </w:rPr>
              <w:t>Tahap pengakuan kompetensi</w:t>
            </w:r>
          </w:p>
        </w:tc>
        <w:tc>
          <w:tcPr>
            <w:tcW w:w="2053" w:type="dxa"/>
          </w:tcPr>
          <w:p w:rsidR="00175AD7" w:rsidRPr="00A511C7" w:rsidRDefault="00175AD7" w:rsidP="00A511C7">
            <w:pPr>
              <w:ind w:left="-43"/>
              <w:rPr>
                <w:rFonts w:ascii="Arial Narrow" w:hAnsi="Arial Narrow" w:cstheme="majorBidi"/>
                <w:sz w:val="18"/>
                <w:szCs w:val="18"/>
              </w:rPr>
            </w:pPr>
            <w:r w:rsidRPr="00A511C7">
              <w:rPr>
                <w:rFonts w:ascii="Arial Narrow" w:hAnsi="Arial Narrow" w:cstheme="majorBidi"/>
                <w:sz w:val="18"/>
                <w:szCs w:val="18"/>
              </w:rPr>
              <w:t>Tahap awal</w:t>
            </w:r>
          </w:p>
        </w:tc>
      </w:tr>
    </w:tbl>
    <w:p w:rsidR="00175AD7" w:rsidRDefault="00175AD7" w:rsidP="00175AD7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175AD7" w:rsidRPr="00CA127F" w:rsidRDefault="00C5620E" w:rsidP="00C5620E">
      <w:pPr>
        <w:spacing w:after="0" w:line="240" w:lineRule="auto"/>
        <w:jc w:val="both"/>
        <w:rPr>
          <w:rFonts w:ascii="Book Antiqua" w:hAnsi="Book Antiqua" w:cstheme="majorBidi"/>
          <w:b/>
          <w:sz w:val="24"/>
          <w:szCs w:val="24"/>
        </w:rPr>
      </w:pPr>
      <w:r w:rsidRPr="00CA127F">
        <w:rPr>
          <w:rFonts w:ascii="Book Antiqua" w:hAnsi="Book Antiqua" w:cstheme="majorBidi"/>
          <w:b/>
          <w:sz w:val="24"/>
          <w:szCs w:val="24"/>
        </w:rPr>
        <w:t xml:space="preserve">C. </w:t>
      </w:r>
      <w:r w:rsidR="006D50A4" w:rsidRPr="00CA127F">
        <w:rPr>
          <w:rFonts w:ascii="Book Antiqua" w:hAnsi="Book Antiqua" w:cstheme="majorBidi"/>
          <w:b/>
          <w:sz w:val="24"/>
          <w:szCs w:val="24"/>
        </w:rPr>
        <w:t>Rencana Kinerja Tahun</w:t>
      </w:r>
      <w:r w:rsidR="000E7E2F" w:rsidRPr="00CA127F">
        <w:rPr>
          <w:rFonts w:ascii="Book Antiqua" w:hAnsi="Book Antiqua" w:cstheme="majorBidi"/>
          <w:b/>
          <w:sz w:val="24"/>
          <w:szCs w:val="24"/>
        </w:rPr>
        <w:t xml:space="preserve"> Angg</w:t>
      </w:r>
      <w:r w:rsidR="006D50A4" w:rsidRPr="00CA127F">
        <w:rPr>
          <w:rFonts w:ascii="Book Antiqua" w:hAnsi="Book Antiqua" w:cstheme="majorBidi"/>
          <w:b/>
          <w:sz w:val="24"/>
          <w:szCs w:val="24"/>
        </w:rPr>
        <w:t>a</w:t>
      </w:r>
      <w:r w:rsidR="000E7E2F" w:rsidRPr="00CA127F">
        <w:rPr>
          <w:rFonts w:ascii="Book Antiqua" w:hAnsi="Book Antiqua" w:cstheme="majorBidi"/>
          <w:b/>
          <w:sz w:val="24"/>
          <w:szCs w:val="24"/>
        </w:rPr>
        <w:t>ra</w:t>
      </w:r>
      <w:r w:rsidR="006D50A4" w:rsidRPr="00CA127F">
        <w:rPr>
          <w:rFonts w:ascii="Book Antiqua" w:hAnsi="Book Antiqua" w:cstheme="majorBidi"/>
          <w:b/>
          <w:sz w:val="24"/>
          <w:szCs w:val="24"/>
        </w:rPr>
        <w:t>n</w:t>
      </w:r>
      <w:r w:rsidR="000E7E2F" w:rsidRPr="00CA127F">
        <w:rPr>
          <w:rFonts w:ascii="Book Antiqua" w:hAnsi="Book Antiqua" w:cstheme="majorBidi"/>
          <w:b/>
          <w:sz w:val="24"/>
          <w:szCs w:val="24"/>
        </w:rPr>
        <w:t xml:space="preserve"> (1 Tahun)</w:t>
      </w:r>
    </w:p>
    <w:p w:rsidR="006E14E2" w:rsidRPr="00CA127F" w:rsidRDefault="005E7A4B" w:rsidP="000C2E5B">
      <w:pPr>
        <w:pStyle w:val="ListParagraph"/>
        <w:spacing w:after="0" w:line="240" w:lineRule="auto"/>
        <w:jc w:val="both"/>
        <w:rPr>
          <w:rFonts w:ascii="Book Antiqua" w:hAnsi="Book Antiqua" w:cstheme="majorBidi"/>
          <w:bCs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Rencana kinerja penelitian tahun anggaran berjalan terdapat beberapa kategori</w:t>
      </w:r>
      <w:r w:rsidR="0042336D" w:rsidRPr="00CA127F">
        <w:rPr>
          <w:rFonts w:ascii="Book Antiqua" w:hAnsi="Book Antiqua" w:cstheme="majorBidi"/>
          <w:bCs/>
          <w:sz w:val="24"/>
          <w:szCs w:val="24"/>
        </w:rPr>
        <w:t>:</w:t>
      </w:r>
    </w:p>
    <w:p w:rsidR="000C2E5B" w:rsidRPr="00CA127F" w:rsidRDefault="006F3C85" w:rsidP="004C0748">
      <w:pPr>
        <w:pStyle w:val="ListParagraph"/>
        <w:numPr>
          <w:ilvl w:val="0"/>
          <w:numId w:val="86"/>
        </w:numPr>
        <w:spacing w:after="0" w:line="240" w:lineRule="auto"/>
        <w:jc w:val="both"/>
        <w:rPr>
          <w:rFonts w:ascii="Book Antiqua" w:hAnsi="Book Antiqua" w:cstheme="majorBidi"/>
          <w:bCs/>
          <w:sz w:val="24"/>
          <w:szCs w:val="24"/>
        </w:rPr>
      </w:pPr>
      <w:r w:rsidRPr="00CA127F">
        <w:rPr>
          <w:rFonts w:ascii="Book Antiqua" w:hAnsi="Book Antiqua" w:cstheme="majorBidi"/>
          <w:bCs/>
          <w:sz w:val="24"/>
          <w:szCs w:val="24"/>
        </w:rPr>
        <w:t xml:space="preserve">Penelitian </w:t>
      </w:r>
      <w:r w:rsidR="005E7A4B" w:rsidRPr="00CA127F">
        <w:rPr>
          <w:rFonts w:ascii="Book Antiqua" w:hAnsi="Book Antiqua" w:cstheme="majorBidi"/>
          <w:bCs/>
          <w:sz w:val="24"/>
          <w:szCs w:val="24"/>
        </w:rPr>
        <w:t>pemula dan unit pelaksana teknis (</w:t>
      </w:r>
      <w:r w:rsidR="005E7A4B" w:rsidRPr="00CA127F">
        <w:rPr>
          <w:rFonts w:ascii="Book Antiqua" w:hAnsi="Book Antiqua" w:cstheme="majorBidi"/>
          <w:b/>
          <w:bCs/>
          <w:sz w:val="24"/>
          <w:szCs w:val="24"/>
        </w:rPr>
        <w:t xml:space="preserve">Penelitian </w:t>
      </w:r>
      <w:r w:rsidR="000C2E5B" w:rsidRPr="00CA127F">
        <w:rPr>
          <w:rFonts w:ascii="Book Antiqua" w:hAnsi="Book Antiqua" w:cstheme="majorBidi"/>
          <w:b/>
          <w:bCs/>
          <w:sz w:val="24"/>
          <w:szCs w:val="24"/>
        </w:rPr>
        <w:t>R</w:t>
      </w:r>
      <w:r w:rsidRPr="00CA127F">
        <w:rPr>
          <w:rFonts w:ascii="Book Antiqua" w:hAnsi="Book Antiqua" w:cstheme="majorBidi"/>
          <w:b/>
          <w:bCs/>
          <w:sz w:val="24"/>
          <w:szCs w:val="24"/>
        </w:rPr>
        <w:t>eguler</w:t>
      </w:r>
      <w:r w:rsidR="005E7A4B" w:rsidRPr="00CA127F">
        <w:rPr>
          <w:rFonts w:ascii="Book Antiqua" w:hAnsi="Book Antiqua" w:cstheme="majorBidi"/>
          <w:bCs/>
          <w:sz w:val="24"/>
          <w:szCs w:val="24"/>
        </w:rPr>
        <w:t>)</w:t>
      </w:r>
      <w:r w:rsidRPr="00CA127F">
        <w:rPr>
          <w:rFonts w:ascii="Book Antiqua" w:hAnsi="Book Antiqua" w:cstheme="majorBidi"/>
          <w:bCs/>
          <w:sz w:val="24"/>
          <w:szCs w:val="24"/>
        </w:rPr>
        <w:t xml:space="preserve"> </w:t>
      </w:r>
    </w:p>
    <w:p w:rsidR="00C71E2E" w:rsidRPr="00CA127F" w:rsidRDefault="000C2E5B" w:rsidP="004C0748">
      <w:pPr>
        <w:pStyle w:val="ListParagraph"/>
        <w:numPr>
          <w:ilvl w:val="0"/>
          <w:numId w:val="108"/>
        </w:numPr>
        <w:spacing w:after="0" w:line="240" w:lineRule="auto"/>
        <w:ind w:left="993" w:hanging="284"/>
        <w:jc w:val="both"/>
        <w:rPr>
          <w:rFonts w:ascii="Book Antiqua" w:hAnsi="Book Antiqua" w:cstheme="majorBidi"/>
          <w:bCs/>
          <w:sz w:val="24"/>
          <w:szCs w:val="24"/>
        </w:rPr>
      </w:pPr>
      <w:r w:rsidRPr="00CA127F">
        <w:rPr>
          <w:rFonts w:ascii="Book Antiqua" w:hAnsi="Book Antiqua" w:cstheme="majorBidi"/>
          <w:bCs/>
          <w:sz w:val="24"/>
          <w:szCs w:val="24"/>
        </w:rPr>
        <w:t>P</w:t>
      </w:r>
      <w:r w:rsidR="006F3C85" w:rsidRPr="00CA127F">
        <w:rPr>
          <w:rFonts w:ascii="Book Antiqua" w:hAnsi="Book Antiqua" w:cstheme="majorBidi"/>
          <w:bCs/>
          <w:sz w:val="24"/>
          <w:szCs w:val="24"/>
        </w:rPr>
        <w:t xml:space="preserve">enelitian </w:t>
      </w:r>
      <w:r w:rsidRPr="00CA127F">
        <w:rPr>
          <w:rFonts w:ascii="Book Antiqua" w:hAnsi="Book Antiqua" w:cstheme="majorBidi"/>
          <w:bCs/>
          <w:sz w:val="24"/>
          <w:szCs w:val="24"/>
        </w:rPr>
        <w:t xml:space="preserve">pemula </w:t>
      </w:r>
      <w:r w:rsidR="006F3C85" w:rsidRPr="00CA127F">
        <w:rPr>
          <w:rFonts w:ascii="Book Antiqua" w:hAnsi="Book Antiqua" w:cstheme="majorBidi"/>
          <w:bCs/>
          <w:sz w:val="24"/>
          <w:szCs w:val="24"/>
        </w:rPr>
        <w:t>mono disiplin ilmu</w:t>
      </w:r>
      <w:r w:rsidR="00C71E2E" w:rsidRPr="00CA127F">
        <w:rPr>
          <w:rFonts w:ascii="Book Antiqua" w:hAnsi="Book Antiqua" w:cstheme="majorBidi"/>
          <w:bCs/>
          <w:sz w:val="24"/>
          <w:szCs w:val="24"/>
        </w:rPr>
        <w:t>;</w:t>
      </w:r>
    </w:p>
    <w:p w:rsidR="006F3C85" w:rsidRDefault="00C71E2E" w:rsidP="004C0748">
      <w:pPr>
        <w:pStyle w:val="ListParagraph"/>
        <w:numPr>
          <w:ilvl w:val="0"/>
          <w:numId w:val="108"/>
        </w:numPr>
        <w:spacing w:after="0" w:line="240" w:lineRule="auto"/>
        <w:ind w:left="993" w:hanging="284"/>
        <w:jc w:val="both"/>
        <w:rPr>
          <w:rFonts w:ascii="Book Antiqua" w:hAnsi="Book Antiqua" w:cstheme="majorBidi"/>
          <w:bCs/>
          <w:sz w:val="24"/>
          <w:szCs w:val="24"/>
        </w:rPr>
      </w:pPr>
      <w:r w:rsidRPr="00CA127F">
        <w:rPr>
          <w:rFonts w:ascii="Book Antiqua" w:hAnsi="Book Antiqua" w:cstheme="majorBidi"/>
          <w:bCs/>
          <w:sz w:val="24"/>
          <w:szCs w:val="24"/>
        </w:rPr>
        <w:t>P</w:t>
      </w:r>
      <w:r w:rsidR="006F3C85" w:rsidRPr="00CA127F">
        <w:rPr>
          <w:rFonts w:ascii="Book Antiqua" w:hAnsi="Book Antiqua" w:cstheme="majorBidi"/>
          <w:bCs/>
          <w:sz w:val="24"/>
          <w:szCs w:val="24"/>
        </w:rPr>
        <w:t xml:space="preserve">enelitian </w:t>
      </w:r>
      <w:r w:rsidR="00C15E79" w:rsidRPr="00CA127F">
        <w:rPr>
          <w:rFonts w:ascii="Book Antiqua" w:hAnsi="Book Antiqua" w:cstheme="majorBidi"/>
          <w:bCs/>
          <w:sz w:val="24"/>
          <w:szCs w:val="24"/>
        </w:rPr>
        <w:t xml:space="preserve">tata kelola </w:t>
      </w:r>
      <w:r w:rsidR="006F3C85" w:rsidRPr="00CA127F">
        <w:rPr>
          <w:rFonts w:ascii="Book Antiqua" w:hAnsi="Book Antiqua" w:cstheme="majorBidi"/>
          <w:bCs/>
          <w:sz w:val="24"/>
          <w:szCs w:val="24"/>
        </w:rPr>
        <w:t>unit pelaksana teknis;</w:t>
      </w:r>
    </w:p>
    <w:p w:rsidR="00CA127F" w:rsidRPr="00CA127F" w:rsidRDefault="00CA127F" w:rsidP="00CA127F">
      <w:pPr>
        <w:pStyle w:val="ListParagraph"/>
        <w:spacing w:after="0" w:line="240" w:lineRule="auto"/>
        <w:ind w:left="993"/>
        <w:jc w:val="both"/>
        <w:rPr>
          <w:rFonts w:ascii="Book Antiqua" w:hAnsi="Book Antiqua" w:cstheme="majorBidi"/>
          <w:bCs/>
          <w:sz w:val="24"/>
          <w:szCs w:val="24"/>
        </w:rPr>
      </w:pPr>
    </w:p>
    <w:p w:rsidR="006E14E2" w:rsidRPr="00CA127F" w:rsidRDefault="006F3C85" w:rsidP="004C0748">
      <w:pPr>
        <w:pStyle w:val="ListParagraph"/>
        <w:numPr>
          <w:ilvl w:val="0"/>
          <w:numId w:val="86"/>
        </w:numPr>
        <w:spacing w:after="0" w:line="240" w:lineRule="auto"/>
        <w:jc w:val="both"/>
        <w:rPr>
          <w:rFonts w:ascii="Book Antiqua" w:hAnsi="Book Antiqua" w:cstheme="majorBidi"/>
          <w:bCs/>
          <w:sz w:val="24"/>
          <w:szCs w:val="24"/>
        </w:rPr>
      </w:pPr>
      <w:r w:rsidRPr="00CA127F">
        <w:rPr>
          <w:rFonts w:ascii="Book Antiqua" w:hAnsi="Book Antiqua" w:cstheme="majorBidi"/>
          <w:bCs/>
          <w:sz w:val="24"/>
          <w:szCs w:val="24"/>
        </w:rPr>
        <w:t xml:space="preserve">Penelitian </w:t>
      </w:r>
      <w:r w:rsidR="005E7A4B" w:rsidRPr="00CA127F">
        <w:rPr>
          <w:rFonts w:ascii="Book Antiqua" w:hAnsi="Book Antiqua" w:cstheme="majorBidi"/>
          <w:bCs/>
          <w:sz w:val="24"/>
          <w:szCs w:val="24"/>
        </w:rPr>
        <w:t>madya (</w:t>
      </w:r>
      <w:r w:rsidR="005E7A4B" w:rsidRPr="00CA127F">
        <w:rPr>
          <w:rFonts w:ascii="Book Antiqua" w:hAnsi="Book Antiqua" w:cstheme="majorBidi"/>
          <w:b/>
          <w:bCs/>
          <w:sz w:val="24"/>
          <w:szCs w:val="24"/>
        </w:rPr>
        <w:t xml:space="preserve">Penelitian </w:t>
      </w:r>
      <w:r w:rsidR="00C71E2E" w:rsidRPr="00CA127F">
        <w:rPr>
          <w:rFonts w:ascii="Book Antiqua" w:hAnsi="Book Antiqua" w:cstheme="majorBidi"/>
          <w:b/>
          <w:bCs/>
          <w:sz w:val="24"/>
          <w:szCs w:val="24"/>
        </w:rPr>
        <w:t>K</w:t>
      </w:r>
      <w:r w:rsidRPr="00CA127F">
        <w:rPr>
          <w:rFonts w:ascii="Book Antiqua" w:hAnsi="Book Antiqua" w:cstheme="majorBidi"/>
          <w:b/>
          <w:bCs/>
          <w:sz w:val="24"/>
          <w:szCs w:val="24"/>
        </w:rPr>
        <w:t>olaboratif</w:t>
      </w:r>
      <w:r w:rsidR="005E7A4B" w:rsidRPr="00CA127F">
        <w:rPr>
          <w:rFonts w:ascii="Book Antiqua" w:hAnsi="Book Antiqua" w:cstheme="majorBidi"/>
          <w:bCs/>
          <w:sz w:val="24"/>
          <w:szCs w:val="24"/>
        </w:rPr>
        <w:t>)</w:t>
      </w:r>
      <w:r w:rsidR="006E14E2" w:rsidRPr="00CA127F">
        <w:rPr>
          <w:rFonts w:ascii="Book Antiqua" w:hAnsi="Book Antiqua" w:cstheme="majorBidi"/>
          <w:bCs/>
          <w:sz w:val="24"/>
          <w:szCs w:val="24"/>
        </w:rPr>
        <w:t xml:space="preserve"> </w:t>
      </w:r>
    </w:p>
    <w:p w:rsidR="006E14E2" w:rsidRPr="00CA127F" w:rsidRDefault="006F3C85" w:rsidP="004C0748">
      <w:pPr>
        <w:pStyle w:val="ListParagraph"/>
        <w:numPr>
          <w:ilvl w:val="0"/>
          <w:numId w:val="88"/>
        </w:numPr>
        <w:spacing w:after="0" w:line="240" w:lineRule="auto"/>
        <w:ind w:left="993" w:hanging="284"/>
        <w:jc w:val="both"/>
        <w:rPr>
          <w:rFonts w:ascii="Book Antiqua" w:hAnsi="Book Antiqua" w:cstheme="majorBidi"/>
          <w:bCs/>
          <w:sz w:val="24"/>
          <w:szCs w:val="24"/>
        </w:rPr>
      </w:pPr>
      <w:r w:rsidRPr="00CA127F">
        <w:rPr>
          <w:rFonts w:ascii="Book Antiqua" w:hAnsi="Book Antiqua" w:cstheme="majorBidi"/>
          <w:bCs/>
          <w:sz w:val="24"/>
          <w:szCs w:val="24"/>
        </w:rPr>
        <w:t xml:space="preserve">Kolaboratif </w:t>
      </w:r>
      <w:r w:rsidR="00EC69D0" w:rsidRPr="00CA127F">
        <w:rPr>
          <w:rFonts w:ascii="Book Antiqua" w:hAnsi="Book Antiqua" w:cstheme="majorBidi"/>
          <w:bCs/>
          <w:sz w:val="24"/>
          <w:szCs w:val="24"/>
        </w:rPr>
        <w:t>kompetensi</w:t>
      </w:r>
      <w:r w:rsidRPr="00CA127F">
        <w:rPr>
          <w:rFonts w:ascii="Book Antiqua" w:hAnsi="Book Antiqua" w:cstheme="majorBidi"/>
          <w:bCs/>
          <w:sz w:val="24"/>
          <w:szCs w:val="24"/>
        </w:rPr>
        <w:t xml:space="preserve"> lintas jurusan/prodi</w:t>
      </w:r>
      <w:r w:rsidR="00096474" w:rsidRPr="00CA127F">
        <w:rPr>
          <w:rFonts w:ascii="Book Antiqua" w:hAnsi="Book Antiqua" w:cstheme="majorBidi"/>
          <w:bCs/>
          <w:sz w:val="24"/>
          <w:szCs w:val="24"/>
        </w:rPr>
        <w:t xml:space="preserve"> </w:t>
      </w:r>
      <w:r w:rsidR="000C2E5B" w:rsidRPr="00CA127F">
        <w:rPr>
          <w:rFonts w:ascii="Book Antiqua" w:hAnsi="Book Antiqua" w:cstheme="majorBidi"/>
          <w:bCs/>
          <w:sz w:val="24"/>
          <w:szCs w:val="24"/>
        </w:rPr>
        <w:t>internal fakultas</w:t>
      </w:r>
      <w:r w:rsidRPr="00CA127F">
        <w:rPr>
          <w:rFonts w:ascii="Book Antiqua" w:hAnsi="Book Antiqua" w:cstheme="majorBidi"/>
          <w:bCs/>
          <w:sz w:val="24"/>
          <w:szCs w:val="24"/>
        </w:rPr>
        <w:t>;</w:t>
      </w:r>
      <w:r w:rsidR="006E14E2" w:rsidRPr="00CA127F">
        <w:rPr>
          <w:rFonts w:ascii="Book Antiqua" w:hAnsi="Book Antiqua" w:cstheme="majorBidi"/>
          <w:bCs/>
          <w:sz w:val="24"/>
          <w:szCs w:val="24"/>
        </w:rPr>
        <w:t xml:space="preserve"> </w:t>
      </w:r>
    </w:p>
    <w:p w:rsidR="006E14E2" w:rsidRDefault="006F3C85" w:rsidP="004C0748">
      <w:pPr>
        <w:pStyle w:val="ListParagraph"/>
        <w:numPr>
          <w:ilvl w:val="0"/>
          <w:numId w:val="88"/>
        </w:numPr>
        <w:spacing w:after="0" w:line="240" w:lineRule="auto"/>
        <w:ind w:left="993" w:hanging="284"/>
        <w:jc w:val="both"/>
        <w:rPr>
          <w:rFonts w:ascii="Book Antiqua" w:hAnsi="Book Antiqua" w:cstheme="majorBidi"/>
          <w:bCs/>
          <w:sz w:val="24"/>
          <w:szCs w:val="24"/>
        </w:rPr>
      </w:pPr>
      <w:r w:rsidRPr="00CA127F">
        <w:rPr>
          <w:rFonts w:ascii="Book Antiqua" w:hAnsi="Book Antiqua" w:cstheme="majorBidi"/>
          <w:bCs/>
          <w:sz w:val="24"/>
          <w:szCs w:val="24"/>
        </w:rPr>
        <w:t xml:space="preserve">Kolaboratif </w:t>
      </w:r>
      <w:r w:rsidR="00EC69D0" w:rsidRPr="00CA127F">
        <w:rPr>
          <w:rFonts w:ascii="Book Antiqua" w:hAnsi="Book Antiqua" w:cstheme="majorBidi"/>
          <w:bCs/>
          <w:sz w:val="24"/>
          <w:szCs w:val="24"/>
        </w:rPr>
        <w:t>kompetensi</w:t>
      </w:r>
      <w:r w:rsidRPr="00CA127F">
        <w:rPr>
          <w:rFonts w:ascii="Book Antiqua" w:hAnsi="Book Antiqua" w:cstheme="majorBidi"/>
          <w:bCs/>
          <w:sz w:val="24"/>
          <w:szCs w:val="24"/>
        </w:rPr>
        <w:t xml:space="preserve"> </w:t>
      </w:r>
      <w:r w:rsidR="006E14E2" w:rsidRPr="00CA127F">
        <w:rPr>
          <w:rFonts w:ascii="Book Antiqua" w:hAnsi="Book Antiqua" w:cstheme="majorBidi"/>
          <w:bCs/>
          <w:sz w:val="24"/>
          <w:szCs w:val="24"/>
        </w:rPr>
        <w:t>lintas fakultas</w:t>
      </w:r>
      <w:r w:rsidR="00096474" w:rsidRPr="00CA127F">
        <w:rPr>
          <w:rFonts w:ascii="Book Antiqua" w:hAnsi="Book Antiqua" w:cstheme="majorBidi"/>
          <w:bCs/>
          <w:sz w:val="24"/>
          <w:szCs w:val="24"/>
        </w:rPr>
        <w:t xml:space="preserve"> </w:t>
      </w:r>
      <w:r w:rsidR="000C2E5B" w:rsidRPr="00CA127F">
        <w:rPr>
          <w:rFonts w:ascii="Book Antiqua" w:hAnsi="Book Antiqua" w:cstheme="majorBidi"/>
          <w:bCs/>
          <w:sz w:val="24"/>
          <w:szCs w:val="24"/>
        </w:rPr>
        <w:t>internal universitas.</w:t>
      </w:r>
    </w:p>
    <w:p w:rsidR="00CA127F" w:rsidRPr="00CA127F" w:rsidRDefault="00CA127F" w:rsidP="00CA127F">
      <w:pPr>
        <w:pStyle w:val="ListParagraph"/>
        <w:spacing w:after="0" w:line="240" w:lineRule="auto"/>
        <w:ind w:left="993"/>
        <w:jc w:val="both"/>
        <w:rPr>
          <w:rFonts w:ascii="Book Antiqua" w:hAnsi="Book Antiqua" w:cstheme="majorBidi"/>
          <w:bCs/>
          <w:sz w:val="24"/>
          <w:szCs w:val="24"/>
        </w:rPr>
      </w:pPr>
    </w:p>
    <w:p w:rsidR="006E14E2" w:rsidRPr="00CA127F" w:rsidRDefault="006E14E2" w:rsidP="004C0748">
      <w:pPr>
        <w:pStyle w:val="ListParagraph"/>
        <w:numPr>
          <w:ilvl w:val="0"/>
          <w:numId w:val="86"/>
        </w:numPr>
        <w:spacing w:after="0" w:line="240" w:lineRule="auto"/>
        <w:jc w:val="both"/>
        <w:rPr>
          <w:rFonts w:ascii="Book Antiqua" w:hAnsi="Book Antiqua" w:cstheme="majorBidi"/>
          <w:bCs/>
          <w:sz w:val="24"/>
          <w:szCs w:val="24"/>
        </w:rPr>
      </w:pPr>
      <w:r w:rsidRPr="00CA127F">
        <w:rPr>
          <w:rFonts w:ascii="Book Antiqua" w:hAnsi="Book Antiqua" w:cstheme="majorBidi"/>
          <w:bCs/>
          <w:sz w:val="24"/>
          <w:szCs w:val="24"/>
        </w:rPr>
        <w:t xml:space="preserve">Penelitian </w:t>
      </w:r>
      <w:r w:rsidR="00C71E2E" w:rsidRPr="00CA127F">
        <w:rPr>
          <w:rFonts w:ascii="Book Antiqua" w:hAnsi="Book Antiqua" w:cstheme="majorBidi"/>
          <w:bCs/>
          <w:sz w:val="24"/>
          <w:szCs w:val="24"/>
        </w:rPr>
        <w:t>U</w:t>
      </w:r>
      <w:r w:rsidRPr="00CA127F">
        <w:rPr>
          <w:rFonts w:ascii="Book Antiqua" w:hAnsi="Book Antiqua" w:cstheme="majorBidi"/>
          <w:bCs/>
          <w:sz w:val="24"/>
          <w:szCs w:val="24"/>
        </w:rPr>
        <w:t>nggulan</w:t>
      </w:r>
    </w:p>
    <w:p w:rsidR="0042336D" w:rsidRPr="00CA127F" w:rsidRDefault="006E14E2" w:rsidP="004C0748">
      <w:pPr>
        <w:pStyle w:val="ListParagraph"/>
        <w:numPr>
          <w:ilvl w:val="0"/>
          <w:numId w:val="87"/>
        </w:numPr>
        <w:spacing w:after="0" w:line="240" w:lineRule="auto"/>
        <w:ind w:left="993" w:hanging="284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 xml:space="preserve">Penelitian </w:t>
      </w:r>
      <w:r w:rsidR="0042336D" w:rsidRPr="00CA127F">
        <w:rPr>
          <w:rFonts w:ascii="Book Antiqua" w:hAnsi="Book Antiqua" w:cstheme="majorBidi"/>
          <w:sz w:val="24"/>
          <w:szCs w:val="24"/>
        </w:rPr>
        <w:t>u</w:t>
      </w:r>
      <w:r w:rsidRPr="00CA127F">
        <w:rPr>
          <w:rFonts w:ascii="Book Antiqua" w:hAnsi="Book Antiqua" w:cstheme="majorBidi"/>
          <w:sz w:val="24"/>
          <w:szCs w:val="24"/>
        </w:rPr>
        <w:t xml:space="preserve">nggulan </w:t>
      </w:r>
      <w:r w:rsidR="0042336D" w:rsidRPr="00CA127F">
        <w:rPr>
          <w:rFonts w:ascii="Book Antiqua" w:hAnsi="Book Antiqua" w:cstheme="majorBidi"/>
          <w:sz w:val="24"/>
          <w:szCs w:val="24"/>
        </w:rPr>
        <w:t>i</w:t>
      </w:r>
      <w:r w:rsidRPr="00CA127F">
        <w:rPr>
          <w:rFonts w:ascii="Book Antiqua" w:hAnsi="Book Antiqua" w:cstheme="majorBidi"/>
          <w:sz w:val="24"/>
          <w:szCs w:val="24"/>
        </w:rPr>
        <w:t xml:space="preserve">nterdisipliner: </w:t>
      </w:r>
    </w:p>
    <w:p w:rsidR="0042336D" w:rsidRPr="00CA127F" w:rsidRDefault="006E14E2" w:rsidP="004C0748">
      <w:pPr>
        <w:pStyle w:val="ListParagraph"/>
        <w:numPr>
          <w:ilvl w:val="0"/>
          <w:numId w:val="89"/>
        </w:numPr>
        <w:spacing w:after="0" w:line="240" w:lineRule="auto"/>
        <w:ind w:left="1276" w:hanging="283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 xml:space="preserve">Penelitian berbasis isu-isu kontemporer; </w:t>
      </w:r>
    </w:p>
    <w:p w:rsidR="006E14E2" w:rsidRDefault="006E14E2" w:rsidP="004C0748">
      <w:pPr>
        <w:pStyle w:val="ListParagraph"/>
        <w:numPr>
          <w:ilvl w:val="0"/>
          <w:numId w:val="89"/>
        </w:numPr>
        <w:spacing w:after="0" w:line="240" w:lineRule="auto"/>
        <w:ind w:left="1276" w:hanging="283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Penelitian berbasis lintas disiplin ilmu atau integrasi keilmuan;</w:t>
      </w:r>
    </w:p>
    <w:p w:rsidR="00CA127F" w:rsidRPr="00CA127F" w:rsidRDefault="00CA127F" w:rsidP="00CA127F">
      <w:pPr>
        <w:pStyle w:val="ListParagraph"/>
        <w:spacing w:after="0" w:line="240" w:lineRule="auto"/>
        <w:ind w:left="1276"/>
        <w:jc w:val="both"/>
        <w:rPr>
          <w:rFonts w:ascii="Book Antiqua" w:hAnsi="Book Antiqua" w:cstheme="majorBidi"/>
          <w:sz w:val="24"/>
          <w:szCs w:val="24"/>
        </w:rPr>
      </w:pPr>
    </w:p>
    <w:p w:rsidR="0042336D" w:rsidRPr="00CA127F" w:rsidRDefault="006E14E2" w:rsidP="004C0748">
      <w:pPr>
        <w:pStyle w:val="ListParagraph"/>
        <w:numPr>
          <w:ilvl w:val="0"/>
          <w:numId w:val="87"/>
        </w:numPr>
        <w:spacing w:after="0" w:line="240" w:lineRule="auto"/>
        <w:ind w:left="993" w:hanging="284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 xml:space="preserve">Penelitian </w:t>
      </w:r>
      <w:r w:rsidR="0042336D" w:rsidRPr="00CA127F">
        <w:rPr>
          <w:rFonts w:ascii="Book Antiqua" w:hAnsi="Book Antiqua" w:cstheme="majorBidi"/>
          <w:sz w:val="24"/>
          <w:szCs w:val="24"/>
        </w:rPr>
        <w:t>u</w:t>
      </w:r>
      <w:r w:rsidRPr="00CA127F">
        <w:rPr>
          <w:rFonts w:ascii="Book Antiqua" w:hAnsi="Book Antiqua" w:cstheme="majorBidi"/>
          <w:sz w:val="24"/>
          <w:szCs w:val="24"/>
        </w:rPr>
        <w:t xml:space="preserve">nggulan </w:t>
      </w:r>
      <w:r w:rsidR="0042336D" w:rsidRPr="00CA127F">
        <w:rPr>
          <w:rFonts w:ascii="Book Antiqua" w:hAnsi="Book Antiqua" w:cstheme="majorBidi"/>
          <w:sz w:val="24"/>
          <w:szCs w:val="24"/>
        </w:rPr>
        <w:t>n</w:t>
      </w:r>
      <w:r w:rsidRPr="00CA127F">
        <w:rPr>
          <w:rFonts w:ascii="Book Antiqua" w:hAnsi="Book Antiqua" w:cstheme="majorBidi"/>
          <w:sz w:val="24"/>
          <w:szCs w:val="24"/>
        </w:rPr>
        <w:t xml:space="preserve">asional: </w:t>
      </w:r>
    </w:p>
    <w:p w:rsidR="0042336D" w:rsidRPr="00CA127F" w:rsidRDefault="006E14E2" w:rsidP="004C0748">
      <w:pPr>
        <w:pStyle w:val="ListParagraph"/>
        <w:numPr>
          <w:ilvl w:val="0"/>
          <w:numId w:val="90"/>
        </w:numPr>
        <w:spacing w:after="0" w:line="240" w:lineRule="auto"/>
        <w:ind w:left="1276" w:hanging="283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 xml:space="preserve">Penelitian bebasis potensi mendapatkan HKI/hak paten; </w:t>
      </w:r>
    </w:p>
    <w:p w:rsidR="0042336D" w:rsidRPr="00CA127F" w:rsidRDefault="006E14E2" w:rsidP="004C0748">
      <w:pPr>
        <w:pStyle w:val="ListParagraph"/>
        <w:numPr>
          <w:ilvl w:val="0"/>
          <w:numId w:val="90"/>
        </w:numPr>
        <w:spacing w:after="0" w:line="240" w:lineRule="auto"/>
        <w:ind w:left="1276" w:hanging="283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 xml:space="preserve">Penelitian bersama atau berkolaborasi dengan masyarakat; </w:t>
      </w:r>
    </w:p>
    <w:p w:rsidR="006E14E2" w:rsidRDefault="006E14E2" w:rsidP="004C0748">
      <w:pPr>
        <w:pStyle w:val="ListParagraph"/>
        <w:numPr>
          <w:ilvl w:val="0"/>
          <w:numId w:val="90"/>
        </w:numPr>
        <w:spacing w:after="0" w:line="240" w:lineRule="auto"/>
        <w:ind w:left="1276" w:hanging="283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Penelitian berbasis keterkaitan dengan dunia usaha/industri;</w:t>
      </w:r>
    </w:p>
    <w:p w:rsidR="00CA127F" w:rsidRPr="00CA127F" w:rsidRDefault="00CA127F" w:rsidP="00CA127F">
      <w:pPr>
        <w:pStyle w:val="ListParagraph"/>
        <w:spacing w:after="0" w:line="240" w:lineRule="auto"/>
        <w:ind w:left="1276"/>
        <w:jc w:val="both"/>
        <w:rPr>
          <w:rFonts w:ascii="Book Antiqua" w:hAnsi="Book Antiqua" w:cstheme="majorBidi"/>
          <w:sz w:val="24"/>
          <w:szCs w:val="24"/>
        </w:rPr>
      </w:pPr>
    </w:p>
    <w:p w:rsidR="006E14E2" w:rsidRDefault="006E14E2" w:rsidP="004C0748">
      <w:pPr>
        <w:pStyle w:val="ListParagraph"/>
        <w:numPr>
          <w:ilvl w:val="0"/>
          <w:numId w:val="87"/>
        </w:numPr>
        <w:spacing w:after="0" w:line="240" w:lineRule="auto"/>
        <w:ind w:left="993" w:hanging="284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lastRenderedPageBreak/>
        <w:t xml:space="preserve">Penelitian </w:t>
      </w:r>
      <w:r w:rsidR="0042336D" w:rsidRPr="00CA127F">
        <w:rPr>
          <w:rFonts w:ascii="Book Antiqua" w:hAnsi="Book Antiqua" w:cstheme="majorBidi"/>
          <w:sz w:val="24"/>
          <w:szCs w:val="24"/>
        </w:rPr>
        <w:t>u</w:t>
      </w:r>
      <w:r w:rsidRPr="00CA127F">
        <w:rPr>
          <w:rFonts w:ascii="Book Antiqua" w:hAnsi="Book Antiqua" w:cstheme="majorBidi"/>
          <w:sz w:val="24"/>
          <w:szCs w:val="24"/>
        </w:rPr>
        <w:t xml:space="preserve">nggulan </w:t>
      </w:r>
      <w:r w:rsidR="0042336D" w:rsidRPr="00CA127F">
        <w:rPr>
          <w:rFonts w:ascii="Book Antiqua" w:hAnsi="Book Antiqua" w:cstheme="majorBidi"/>
          <w:sz w:val="24"/>
          <w:szCs w:val="24"/>
        </w:rPr>
        <w:t>i</w:t>
      </w:r>
      <w:r w:rsidRPr="00CA127F">
        <w:rPr>
          <w:rFonts w:ascii="Book Antiqua" w:hAnsi="Book Antiqua" w:cstheme="majorBidi"/>
          <w:sz w:val="24"/>
          <w:szCs w:val="24"/>
        </w:rPr>
        <w:t>ntern</w:t>
      </w:r>
      <w:r w:rsidR="001E1F86" w:rsidRPr="00CA127F">
        <w:rPr>
          <w:rFonts w:ascii="Book Antiqua" w:hAnsi="Book Antiqua" w:cstheme="majorBidi"/>
          <w:sz w:val="24"/>
          <w:szCs w:val="24"/>
          <w:lang w:val="en-US"/>
        </w:rPr>
        <w:t>a</w:t>
      </w:r>
      <w:r w:rsidRPr="00CA127F">
        <w:rPr>
          <w:rFonts w:ascii="Book Antiqua" w:hAnsi="Book Antiqua" w:cstheme="majorBidi"/>
          <w:sz w:val="24"/>
          <w:szCs w:val="24"/>
        </w:rPr>
        <w:t>sional</w:t>
      </w:r>
      <w:r w:rsidR="0042336D" w:rsidRPr="00CA127F">
        <w:rPr>
          <w:rFonts w:ascii="Book Antiqua" w:hAnsi="Book Antiqua" w:cstheme="majorBidi"/>
          <w:sz w:val="24"/>
          <w:szCs w:val="24"/>
        </w:rPr>
        <w:t xml:space="preserve">, yakni </w:t>
      </w:r>
      <w:r w:rsidR="00AF6C98" w:rsidRPr="00CA127F">
        <w:rPr>
          <w:rFonts w:ascii="Book Antiqua" w:hAnsi="Book Antiqua" w:cstheme="majorBidi"/>
          <w:sz w:val="24"/>
          <w:szCs w:val="24"/>
        </w:rPr>
        <w:t xml:space="preserve">penelitian dalam rangka pengembangan bidang keilmuan spesifik tertentu sebagai keunggulan universitas </w:t>
      </w:r>
      <w:r w:rsidR="0042336D" w:rsidRPr="00CA127F">
        <w:rPr>
          <w:rFonts w:ascii="Book Antiqua" w:hAnsi="Book Antiqua" w:cstheme="majorBidi"/>
          <w:sz w:val="24"/>
          <w:szCs w:val="24"/>
        </w:rPr>
        <w:t xml:space="preserve">yang </w:t>
      </w:r>
      <w:r w:rsidRPr="00CA127F">
        <w:rPr>
          <w:rFonts w:ascii="Book Antiqua" w:hAnsi="Book Antiqua" w:cstheme="majorBidi"/>
          <w:sz w:val="24"/>
          <w:szCs w:val="24"/>
        </w:rPr>
        <w:t>melibatkan akademisi mancanegara, meskipun pelaksanaan penelitian dilakukan di dalam negeri maupun di luar negeri.</w:t>
      </w:r>
    </w:p>
    <w:p w:rsidR="00C71E2E" w:rsidRDefault="00C71E2E" w:rsidP="00C15E79">
      <w:pPr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:rsidR="00C71E2E" w:rsidRDefault="00C71E2E" w:rsidP="00C15E79">
      <w:pPr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:rsidR="00C71E2E" w:rsidRDefault="00C71E2E" w:rsidP="00C15E79">
      <w:pPr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:rsidR="00C71E2E" w:rsidRDefault="00C71E2E" w:rsidP="00C15E79">
      <w:pPr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:rsidR="00C71E2E" w:rsidRDefault="00C71E2E" w:rsidP="00C15E79">
      <w:pPr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:rsidR="00C71E2E" w:rsidRDefault="00C71E2E" w:rsidP="00C15E79">
      <w:pPr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:rsidR="00C71E2E" w:rsidRDefault="00C71E2E" w:rsidP="00C15E79">
      <w:pPr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:rsidR="00C71E2E" w:rsidRDefault="00C71E2E" w:rsidP="00C15E79">
      <w:pPr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:rsidR="00C71E2E" w:rsidRDefault="00C71E2E" w:rsidP="00C15E79">
      <w:pPr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:rsidR="00C71E2E" w:rsidRDefault="00C71E2E" w:rsidP="00C15E79">
      <w:pPr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:rsidR="00C71E2E" w:rsidRDefault="00C71E2E" w:rsidP="00C15E79">
      <w:pPr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:rsidR="00C71E2E" w:rsidRDefault="00C71E2E" w:rsidP="00C15E79">
      <w:pPr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:rsidR="00C71E2E" w:rsidRDefault="00C71E2E" w:rsidP="00C15E79">
      <w:pPr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:rsidR="00861FB9" w:rsidRDefault="00861FB9">
      <w:pPr>
        <w:rPr>
          <w:rFonts w:ascii="Book Antiqua" w:hAnsi="Book Antiqua" w:cstheme="majorBidi"/>
          <w:b/>
          <w:sz w:val="24"/>
          <w:szCs w:val="24"/>
        </w:rPr>
      </w:pPr>
      <w:r>
        <w:rPr>
          <w:rFonts w:ascii="Book Antiqua" w:hAnsi="Book Antiqua" w:cstheme="majorBidi"/>
          <w:b/>
          <w:sz w:val="24"/>
          <w:szCs w:val="24"/>
        </w:rPr>
        <w:br w:type="page"/>
      </w:r>
    </w:p>
    <w:p w:rsidR="00E9608B" w:rsidRPr="00CA127F" w:rsidRDefault="00E9608B" w:rsidP="004A5769">
      <w:pPr>
        <w:spacing w:after="0" w:line="240" w:lineRule="auto"/>
        <w:ind w:left="720"/>
        <w:jc w:val="center"/>
        <w:rPr>
          <w:rFonts w:ascii="Book Antiqua" w:hAnsi="Book Antiqua" w:cstheme="majorBidi"/>
          <w:b/>
          <w:sz w:val="24"/>
          <w:szCs w:val="24"/>
        </w:rPr>
      </w:pPr>
      <w:r w:rsidRPr="00CA127F">
        <w:rPr>
          <w:rFonts w:ascii="Book Antiqua" w:hAnsi="Book Antiqua" w:cstheme="majorBidi"/>
          <w:b/>
          <w:sz w:val="24"/>
          <w:szCs w:val="24"/>
        </w:rPr>
        <w:lastRenderedPageBreak/>
        <w:t>BAB I</w:t>
      </w:r>
      <w:r w:rsidR="004A5769" w:rsidRPr="00CA127F">
        <w:rPr>
          <w:rFonts w:ascii="Book Antiqua" w:hAnsi="Book Antiqua" w:cstheme="majorBidi"/>
          <w:b/>
          <w:sz w:val="24"/>
          <w:szCs w:val="24"/>
        </w:rPr>
        <w:t>V</w:t>
      </w:r>
    </w:p>
    <w:p w:rsidR="0012066C" w:rsidRPr="00CA127F" w:rsidRDefault="00F25085" w:rsidP="00F25085">
      <w:pPr>
        <w:spacing w:after="0" w:line="240" w:lineRule="auto"/>
        <w:ind w:left="720"/>
        <w:jc w:val="center"/>
        <w:rPr>
          <w:rFonts w:ascii="Book Antiqua" w:hAnsi="Book Antiqua" w:cstheme="majorBidi"/>
          <w:b/>
          <w:sz w:val="24"/>
          <w:szCs w:val="24"/>
        </w:rPr>
      </w:pPr>
      <w:r w:rsidRPr="00CA127F">
        <w:rPr>
          <w:rFonts w:ascii="Book Antiqua" w:hAnsi="Book Antiqua" w:cstheme="majorBidi"/>
          <w:b/>
          <w:sz w:val="24"/>
          <w:szCs w:val="24"/>
        </w:rPr>
        <w:t xml:space="preserve">PELAKSANAAN </w:t>
      </w:r>
      <w:r w:rsidR="000D756B" w:rsidRPr="00CA127F">
        <w:rPr>
          <w:rFonts w:ascii="Book Antiqua" w:hAnsi="Book Antiqua" w:cstheme="majorBidi"/>
          <w:b/>
          <w:sz w:val="24"/>
          <w:szCs w:val="24"/>
        </w:rPr>
        <w:t xml:space="preserve">KEGIATAN </w:t>
      </w:r>
      <w:r w:rsidRPr="00CA127F">
        <w:rPr>
          <w:rFonts w:ascii="Book Antiqua" w:hAnsi="Book Antiqua" w:cstheme="majorBidi"/>
          <w:b/>
          <w:sz w:val="24"/>
          <w:szCs w:val="24"/>
        </w:rPr>
        <w:t>PENELITIAN</w:t>
      </w:r>
    </w:p>
    <w:p w:rsidR="006C3473" w:rsidRPr="00CA127F" w:rsidRDefault="006C3473" w:rsidP="00F25085">
      <w:pPr>
        <w:spacing w:after="0" w:line="240" w:lineRule="auto"/>
        <w:ind w:left="720"/>
        <w:jc w:val="center"/>
        <w:rPr>
          <w:rFonts w:ascii="Book Antiqua" w:hAnsi="Book Antiqua" w:cstheme="majorBidi"/>
          <w:b/>
          <w:sz w:val="24"/>
          <w:szCs w:val="24"/>
        </w:rPr>
      </w:pPr>
    </w:p>
    <w:p w:rsidR="006C3473" w:rsidRPr="00CA127F" w:rsidRDefault="006C3473" w:rsidP="00F25085">
      <w:pPr>
        <w:spacing w:after="0" w:line="240" w:lineRule="auto"/>
        <w:ind w:left="720"/>
        <w:jc w:val="center"/>
        <w:rPr>
          <w:rFonts w:ascii="Book Antiqua" w:hAnsi="Book Antiqua" w:cstheme="majorBidi"/>
          <w:b/>
          <w:sz w:val="24"/>
          <w:szCs w:val="24"/>
        </w:rPr>
      </w:pPr>
    </w:p>
    <w:p w:rsidR="00510DB6" w:rsidRPr="00CA127F" w:rsidRDefault="00510DB6" w:rsidP="002149D7">
      <w:pPr>
        <w:spacing w:after="0" w:line="240" w:lineRule="auto"/>
        <w:ind w:left="720"/>
        <w:rPr>
          <w:rFonts w:ascii="Book Antiqua" w:hAnsi="Book Antiqua" w:cstheme="majorBidi"/>
          <w:sz w:val="24"/>
          <w:szCs w:val="24"/>
        </w:rPr>
      </w:pPr>
    </w:p>
    <w:p w:rsidR="00636708" w:rsidRPr="00CA127F" w:rsidRDefault="00636708" w:rsidP="002149D7">
      <w:pPr>
        <w:spacing w:after="0" w:line="240" w:lineRule="auto"/>
        <w:ind w:left="720"/>
        <w:rPr>
          <w:rFonts w:ascii="Book Antiqua" w:hAnsi="Book Antiqua" w:cstheme="majorBidi"/>
          <w:sz w:val="24"/>
          <w:szCs w:val="24"/>
        </w:rPr>
      </w:pPr>
    </w:p>
    <w:p w:rsidR="00636708" w:rsidRPr="00CA127F" w:rsidRDefault="004625C4" w:rsidP="004C0748">
      <w:pPr>
        <w:pStyle w:val="ListParagraph"/>
        <w:numPr>
          <w:ilvl w:val="0"/>
          <w:numId w:val="109"/>
        </w:numPr>
        <w:spacing w:after="0" w:line="240" w:lineRule="auto"/>
        <w:ind w:left="284" w:hanging="284"/>
        <w:rPr>
          <w:rFonts w:ascii="Book Antiqua" w:hAnsi="Book Antiqua" w:cstheme="majorBidi"/>
          <w:b/>
          <w:sz w:val="24"/>
          <w:szCs w:val="24"/>
        </w:rPr>
      </w:pPr>
      <w:r w:rsidRPr="00CA127F">
        <w:rPr>
          <w:rFonts w:ascii="Book Antiqua" w:hAnsi="Book Antiqua" w:cstheme="majorBidi"/>
          <w:b/>
          <w:sz w:val="24"/>
          <w:szCs w:val="24"/>
        </w:rPr>
        <w:t>Pra Kegiatan</w:t>
      </w:r>
    </w:p>
    <w:p w:rsidR="00375D10" w:rsidRPr="00CA127F" w:rsidRDefault="00375D10" w:rsidP="004C0748">
      <w:pPr>
        <w:pStyle w:val="ListParagraph"/>
        <w:numPr>
          <w:ilvl w:val="0"/>
          <w:numId w:val="110"/>
        </w:numPr>
        <w:spacing w:after="0" w:line="240" w:lineRule="auto"/>
        <w:ind w:left="567" w:hanging="283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Penyusunan Tema Penelitian</w:t>
      </w:r>
    </w:p>
    <w:p w:rsidR="004625C4" w:rsidRPr="00CA127F" w:rsidRDefault="004625C4" w:rsidP="004C0748">
      <w:pPr>
        <w:pStyle w:val="ListParagraph"/>
        <w:numPr>
          <w:ilvl w:val="0"/>
          <w:numId w:val="111"/>
        </w:numPr>
        <w:spacing w:after="0" w:line="240" w:lineRule="auto"/>
        <w:ind w:left="851" w:hanging="284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Fakultas harus mempunyai Rencana Induk Pengembangan Penelitian Fakultas (RIP-PF)</w:t>
      </w:r>
      <w:r w:rsidR="009E172C" w:rsidRPr="00CA127F">
        <w:rPr>
          <w:rFonts w:ascii="Book Antiqua" w:hAnsi="Book Antiqua" w:cstheme="majorBidi"/>
          <w:sz w:val="24"/>
          <w:szCs w:val="24"/>
        </w:rPr>
        <w:t xml:space="preserve"> jangka panjang 20 tahun atau 25 tahun</w:t>
      </w:r>
      <w:r w:rsidRPr="00CA127F">
        <w:rPr>
          <w:rFonts w:ascii="Book Antiqua" w:hAnsi="Book Antiqua" w:cstheme="majorBidi"/>
          <w:sz w:val="24"/>
          <w:szCs w:val="24"/>
        </w:rPr>
        <w:t>;</w:t>
      </w:r>
    </w:p>
    <w:p w:rsidR="009E172C" w:rsidRPr="00CA127F" w:rsidRDefault="004625C4" w:rsidP="004C0748">
      <w:pPr>
        <w:pStyle w:val="ListParagraph"/>
        <w:numPr>
          <w:ilvl w:val="0"/>
          <w:numId w:val="111"/>
        </w:numPr>
        <w:spacing w:after="0" w:line="240" w:lineRule="auto"/>
        <w:ind w:left="851" w:hanging="284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 xml:space="preserve">Rencana Induk Pengembangan Penelitian Fakultas </w:t>
      </w:r>
      <w:r w:rsidR="009E172C" w:rsidRPr="00CA127F">
        <w:rPr>
          <w:rFonts w:ascii="Book Antiqua" w:hAnsi="Book Antiqua" w:cstheme="majorBidi"/>
          <w:sz w:val="24"/>
          <w:szCs w:val="24"/>
        </w:rPr>
        <w:t xml:space="preserve">diturunkan menjadi </w:t>
      </w:r>
      <w:r w:rsidR="00467AC3" w:rsidRPr="00CA127F">
        <w:rPr>
          <w:rFonts w:ascii="Book Antiqua" w:hAnsi="Book Antiqua" w:cstheme="majorBidi"/>
          <w:i/>
          <w:sz w:val="24"/>
          <w:szCs w:val="24"/>
        </w:rPr>
        <w:t>profiling</w:t>
      </w:r>
      <w:r w:rsidR="00467AC3" w:rsidRPr="00CA127F">
        <w:rPr>
          <w:rFonts w:ascii="Book Antiqua" w:hAnsi="Book Antiqua" w:cstheme="majorBidi"/>
          <w:sz w:val="24"/>
          <w:szCs w:val="24"/>
        </w:rPr>
        <w:t xml:space="preserve"> </w:t>
      </w:r>
      <w:r w:rsidR="009E172C" w:rsidRPr="00CA127F">
        <w:rPr>
          <w:rFonts w:ascii="Book Antiqua" w:hAnsi="Book Antiqua" w:cstheme="majorBidi"/>
          <w:sz w:val="24"/>
          <w:szCs w:val="24"/>
        </w:rPr>
        <w:t>rencana strategis penelitian fakultas jangka menengah 5 (lima) tahun;</w:t>
      </w:r>
    </w:p>
    <w:p w:rsidR="009E172C" w:rsidRPr="00CA127F" w:rsidRDefault="00467AC3" w:rsidP="004C0748">
      <w:pPr>
        <w:pStyle w:val="ListParagraph"/>
        <w:numPr>
          <w:ilvl w:val="0"/>
          <w:numId w:val="111"/>
        </w:numPr>
        <w:spacing w:after="0" w:line="240" w:lineRule="auto"/>
        <w:ind w:left="851" w:hanging="284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Profil r</w:t>
      </w:r>
      <w:r w:rsidR="009E172C" w:rsidRPr="00CA127F">
        <w:rPr>
          <w:rFonts w:ascii="Book Antiqua" w:hAnsi="Book Antiqua" w:cstheme="majorBidi"/>
          <w:sz w:val="24"/>
          <w:szCs w:val="24"/>
        </w:rPr>
        <w:t xml:space="preserve">encana strategis penelitian fakultas </w:t>
      </w:r>
      <w:r w:rsidRPr="00CA127F">
        <w:rPr>
          <w:rFonts w:ascii="Book Antiqua" w:hAnsi="Book Antiqua" w:cstheme="majorBidi"/>
          <w:sz w:val="24"/>
          <w:szCs w:val="24"/>
        </w:rPr>
        <w:t xml:space="preserve">menyajikan </w:t>
      </w:r>
      <w:r w:rsidR="009E172C" w:rsidRPr="00CA127F">
        <w:rPr>
          <w:rFonts w:ascii="Book Antiqua" w:hAnsi="Book Antiqua" w:cstheme="majorBidi"/>
          <w:sz w:val="24"/>
          <w:szCs w:val="24"/>
        </w:rPr>
        <w:t xml:space="preserve">rencana kinerja </w:t>
      </w:r>
      <w:r w:rsidR="00A17596" w:rsidRPr="00CA127F">
        <w:rPr>
          <w:rFonts w:ascii="Book Antiqua" w:hAnsi="Book Antiqua" w:cstheme="majorBidi"/>
          <w:sz w:val="24"/>
          <w:szCs w:val="24"/>
        </w:rPr>
        <w:t xml:space="preserve">penelitian </w:t>
      </w:r>
      <w:r w:rsidR="009E172C" w:rsidRPr="00CA127F">
        <w:rPr>
          <w:rFonts w:ascii="Book Antiqua" w:hAnsi="Book Antiqua" w:cstheme="majorBidi"/>
          <w:sz w:val="24"/>
          <w:szCs w:val="24"/>
        </w:rPr>
        <w:t>jangka pendek 1 (satu) tahun;</w:t>
      </w:r>
    </w:p>
    <w:p w:rsidR="00FD5831" w:rsidRPr="00CA127F" w:rsidRDefault="00A17596" w:rsidP="004C0748">
      <w:pPr>
        <w:pStyle w:val="ListParagraph"/>
        <w:numPr>
          <w:ilvl w:val="0"/>
          <w:numId w:val="111"/>
        </w:numPr>
        <w:spacing w:after="0" w:line="240" w:lineRule="auto"/>
        <w:ind w:left="851" w:hanging="284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Recana kinerja penelitian fakultas</w:t>
      </w:r>
      <w:r w:rsidR="00375D10" w:rsidRPr="00CA127F">
        <w:rPr>
          <w:rFonts w:ascii="Book Antiqua" w:hAnsi="Book Antiqua" w:cstheme="majorBidi"/>
          <w:sz w:val="24"/>
          <w:szCs w:val="24"/>
        </w:rPr>
        <w:t xml:space="preserve"> </w:t>
      </w:r>
      <w:r w:rsidR="00467AC3" w:rsidRPr="00CA127F">
        <w:rPr>
          <w:rFonts w:ascii="Book Antiqua" w:hAnsi="Book Antiqua" w:cstheme="majorBidi"/>
          <w:sz w:val="24"/>
          <w:szCs w:val="24"/>
        </w:rPr>
        <w:t xml:space="preserve">tahun berjalan </w:t>
      </w:r>
      <w:r w:rsidR="00375D10" w:rsidRPr="00CA127F">
        <w:rPr>
          <w:rFonts w:ascii="Book Antiqua" w:hAnsi="Book Antiqua" w:cstheme="majorBidi"/>
          <w:sz w:val="24"/>
          <w:szCs w:val="24"/>
        </w:rPr>
        <w:t>men</w:t>
      </w:r>
      <w:r w:rsidR="00467AC3" w:rsidRPr="00CA127F">
        <w:rPr>
          <w:rFonts w:ascii="Book Antiqua" w:hAnsi="Book Antiqua" w:cstheme="majorBidi"/>
          <w:sz w:val="24"/>
          <w:szCs w:val="24"/>
        </w:rPr>
        <w:t xml:space="preserve">ampilkan </w:t>
      </w:r>
      <w:r w:rsidR="00375D10" w:rsidRPr="00CA127F">
        <w:rPr>
          <w:rFonts w:ascii="Book Antiqua" w:hAnsi="Book Antiqua" w:cstheme="majorBidi"/>
          <w:sz w:val="24"/>
          <w:szCs w:val="24"/>
        </w:rPr>
        <w:t xml:space="preserve">tema-tema penelitian </w:t>
      </w:r>
      <w:r w:rsidR="00467AC3" w:rsidRPr="00CA127F">
        <w:rPr>
          <w:rFonts w:ascii="Book Antiqua" w:hAnsi="Book Antiqua" w:cstheme="majorBidi"/>
          <w:sz w:val="24"/>
          <w:szCs w:val="24"/>
        </w:rPr>
        <w:t xml:space="preserve">kebutuhan </w:t>
      </w:r>
      <w:r w:rsidR="00375D10" w:rsidRPr="00CA127F">
        <w:rPr>
          <w:rFonts w:ascii="Book Antiqua" w:hAnsi="Book Antiqua" w:cstheme="majorBidi"/>
          <w:sz w:val="24"/>
          <w:szCs w:val="24"/>
        </w:rPr>
        <w:t xml:space="preserve">fakultas </w:t>
      </w:r>
      <w:r w:rsidR="00467AC3" w:rsidRPr="00CA127F">
        <w:rPr>
          <w:rFonts w:ascii="Book Antiqua" w:hAnsi="Book Antiqua" w:cstheme="majorBidi"/>
          <w:sz w:val="24"/>
          <w:szCs w:val="24"/>
        </w:rPr>
        <w:t xml:space="preserve">dalam kategori, yakni: </w:t>
      </w:r>
      <w:r w:rsidR="00623F32" w:rsidRPr="00CA127F">
        <w:rPr>
          <w:rFonts w:ascii="Book Antiqua" w:hAnsi="Book Antiqua" w:cstheme="majorBidi"/>
          <w:sz w:val="24"/>
          <w:szCs w:val="24"/>
        </w:rPr>
        <w:t>1</w:t>
      </w:r>
      <w:r w:rsidR="00375D10" w:rsidRPr="00CA127F">
        <w:rPr>
          <w:rFonts w:ascii="Book Antiqua" w:hAnsi="Book Antiqua" w:cstheme="majorBidi"/>
          <w:sz w:val="24"/>
          <w:szCs w:val="24"/>
        </w:rPr>
        <w:t xml:space="preserve">) </w:t>
      </w:r>
      <w:r w:rsidR="00467AC3" w:rsidRPr="00CA127F">
        <w:rPr>
          <w:rFonts w:ascii="Book Antiqua" w:hAnsi="Book Antiqua" w:cstheme="majorBidi"/>
          <w:sz w:val="24"/>
          <w:szCs w:val="24"/>
        </w:rPr>
        <w:t>P</w:t>
      </w:r>
      <w:r w:rsidR="00375D10" w:rsidRPr="00CA127F">
        <w:rPr>
          <w:rFonts w:ascii="Book Antiqua" w:hAnsi="Book Antiqua" w:cstheme="majorBidi"/>
          <w:sz w:val="24"/>
          <w:szCs w:val="24"/>
        </w:rPr>
        <w:t xml:space="preserve">enelitian reguler; </w:t>
      </w:r>
      <w:r w:rsidR="00623F32" w:rsidRPr="00CA127F">
        <w:rPr>
          <w:rFonts w:ascii="Book Antiqua" w:hAnsi="Book Antiqua" w:cstheme="majorBidi"/>
          <w:sz w:val="24"/>
          <w:szCs w:val="24"/>
        </w:rPr>
        <w:t>2</w:t>
      </w:r>
      <w:r w:rsidR="00375D10" w:rsidRPr="00CA127F">
        <w:rPr>
          <w:rFonts w:ascii="Book Antiqua" w:hAnsi="Book Antiqua" w:cstheme="majorBidi"/>
          <w:sz w:val="24"/>
          <w:szCs w:val="24"/>
        </w:rPr>
        <w:t xml:space="preserve">) </w:t>
      </w:r>
      <w:r w:rsidR="00467AC3" w:rsidRPr="00CA127F">
        <w:rPr>
          <w:rFonts w:ascii="Book Antiqua" w:hAnsi="Book Antiqua" w:cstheme="majorBidi"/>
          <w:sz w:val="24"/>
          <w:szCs w:val="24"/>
        </w:rPr>
        <w:t>P</w:t>
      </w:r>
      <w:r w:rsidR="00375D10" w:rsidRPr="00CA127F">
        <w:rPr>
          <w:rFonts w:ascii="Book Antiqua" w:hAnsi="Book Antiqua" w:cstheme="majorBidi"/>
          <w:sz w:val="24"/>
          <w:szCs w:val="24"/>
        </w:rPr>
        <w:t xml:space="preserve">enelitian kolaboratif; dan </w:t>
      </w:r>
      <w:r w:rsidR="00623F32" w:rsidRPr="00CA127F">
        <w:rPr>
          <w:rFonts w:ascii="Book Antiqua" w:hAnsi="Book Antiqua" w:cstheme="majorBidi"/>
          <w:sz w:val="24"/>
          <w:szCs w:val="24"/>
        </w:rPr>
        <w:t>3</w:t>
      </w:r>
      <w:r w:rsidR="00375D10" w:rsidRPr="00CA127F">
        <w:rPr>
          <w:rFonts w:ascii="Book Antiqua" w:hAnsi="Book Antiqua" w:cstheme="majorBidi"/>
          <w:sz w:val="24"/>
          <w:szCs w:val="24"/>
        </w:rPr>
        <w:t xml:space="preserve">) </w:t>
      </w:r>
      <w:r w:rsidR="00467AC3" w:rsidRPr="00CA127F">
        <w:rPr>
          <w:rFonts w:ascii="Book Antiqua" w:hAnsi="Book Antiqua" w:cstheme="majorBidi"/>
          <w:sz w:val="24"/>
          <w:szCs w:val="24"/>
        </w:rPr>
        <w:t>P</w:t>
      </w:r>
      <w:r w:rsidR="00375D10" w:rsidRPr="00CA127F">
        <w:rPr>
          <w:rFonts w:ascii="Book Antiqua" w:hAnsi="Book Antiqua" w:cstheme="majorBidi"/>
          <w:sz w:val="24"/>
          <w:szCs w:val="24"/>
        </w:rPr>
        <w:t>enelitian unggulan</w:t>
      </w:r>
      <w:r w:rsidR="00FD5831" w:rsidRPr="00CA127F">
        <w:rPr>
          <w:rFonts w:ascii="Book Antiqua" w:hAnsi="Book Antiqua" w:cstheme="majorBidi"/>
          <w:sz w:val="24"/>
          <w:szCs w:val="24"/>
        </w:rPr>
        <w:t>;</w:t>
      </w:r>
    </w:p>
    <w:p w:rsidR="00A17596" w:rsidRPr="00CA127F" w:rsidRDefault="00FD5831" w:rsidP="004C0748">
      <w:pPr>
        <w:pStyle w:val="ListParagraph"/>
        <w:numPr>
          <w:ilvl w:val="0"/>
          <w:numId w:val="111"/>
        </w:numPr>
        <w:spacing w:after="0" w:line="240" w:lineRule="auto"/>
        <w:ind w:left="851" w:hanging="284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Jika tema-tema penelitian kebutuhan fakultas belum terumuskan, maka tema-tema penelitian tersebut ditentukan oleh LP2M</w:t>
      </w:r>
      <w:r w:rsidR="00375D10" w:rsidRPr="00CA127F">
        <w:rPr>
          <w:rFonts w:ascii="Book Antiqua" w:hAnsi="Book Antiqua" w:cstheme="majorBidi"/>
          <w:sz w:val="24"/>
          <w:szCs w:val="24"/>
        </w:rPr>
        <w:t xml:space="preserve">.  </w:t>
      </w:r>
    </w:p>
    <w:p w:rsidR="00070938" w:rsidRPr="00CA127F" w:rsidRDefault="00070938" w:rsidP="00070938">
      <w:pPr>
        <w:pStyle w:val="ListParagraph"/>
        <w:spacing w:after="0" w:line="240" w:lineRule="auto"/>
        <w:ind w:left="851"/>
        <w:rPr>
          <w:rFonts w:ascii="Book Antiqua" w:hAnsi="Book Antiqua" w:cstheme="majorBidi"/>
          <w:sz w:val="24"/>
          <w:szCs w:val="24"/>
        </w:rPr>
      </w:pPr>
    </w:p>
    <w:p w:rsidR="009E172C" w:rsidRPr="00CA127F" w:rsidRDefault="00623F32" w:rsidP="004C0748">
      <w:pPr>
        <w:pStyle w:val="ListParagraph"/>
        <w:numPr>
          <w:ilvl w:val="0"/>
          <w:numId w:val="110"/>
        </w:numPr>
        <w:spacing w:after="0" w:line="240" w:lineRule="auto"/>
        <w:ind w:left="567" w:hanging="283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i/>
          <w:sz w:val="24"/>
          <w:szCs w:val="24"/>
        </w:rPr>
        <w:t>Peer-Group</w:t>
      </w:r>
      <w:r w:rsidRPr="00CA127F">
        <w:rPr>
          <w:rFonts w:ascii="Book Antiqua" w:hAnsi="Book Antiqua" w:cstheme="majorBidi"/>
          <w:sz w:val="24"/>
          <w:szCs w:val="24"/>
        </w:rPr>
        <w:t xml:space="preserve"> Rumpun Keahlian</w:t>
      </w:r>
    </w:p>
    <w:p w:rsidR="009E172C" w:rsidRPr="00CA127F" w:rsidRDefault="00070938" w:rsidP="004C0748">
      <w:pPr>
        <w:pStyle w:val="ListParagraph"/>
        <w:numPr>
          <w:ilvl w:val="0"/>
          <w:numId w:val="112"/>
        </w:numPr>
        <w:spacing w:after="0" w:line="240" w:lineRule="auto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Pusat Penelitian dan Penerbitan LP2M akan menayangkan surat undangan kegiatan penelitian;</w:t>
      </w:r>
    </w:p>
    <w:p w:rsidR="00070938" w:rsidRPr="00CA127F" w:rsidRDefault="00070938" w:rsidP="004C0748">
      <w:pPr>
        <w:pStyle w:val="ListParagraph"/>
        <w:numPr>
          <w:ilvl w:val="0"/>
          <w:numId w:val="112"/>
        </w:numPr>
        <w:spacing w:after="0" w:line="240" w:lineRule="auto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 xml:space="preserve">Dosen/peneliti menyusun usulan proposal penelitian untuk didiskusikan pada </w:t>
      </w:r>
      <w:r w:rsidRPr="00CA127F">
        <w:rPr>
          <w:rFonts w:ascii="Book Antiqua" w:hAnsi="Book Antiqua" w:cstheme="majorBidi"/>
          <w:i/>
          <w:sz w:val="24"/>
          <w:szCs w:val="24"/>
        </w:rPr>
        <w:t>peer-group</w:t>
      </w:r>
      <w:r w:rsidRPr="00CA127F">
        <w:rPr>
          <w:rFonts w:ascii="Book Antiqua" w:hAnsi="Book Antiqua" w:cstheme="majorBidi"/>
          <w:sz w:val="24"/>
          <w:szCs w:val="24"/>
        </w:rPr>
        <w:t xml:space="preserve"> rumpun keahlian;</w:t>
      </w:r>
    </w:p>
    <w:p w:rsidR="00070938" w:rsidRPr="00CA127F" w:rsidRDefault="00070938" w:rsidP="004C0748">
      <w:pPr>
        <w:pStyle w:val="ListParagraph"/>
        <w:numPr>
          <w:ilvl w:val="0"/>
          <w:numId w:val="112"/>
        </w:numPr>
        <w:spacing w:after="0" w:line="240" w:lineRule="auto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 xml:space="preserve">Usulan proposal penelitian mencakup tema penelitian </w:t>
      </w:r>
      <w:r w:rsidR="007F265E" w:rsidRPr="00CA127F">
        <w:rPr>
          <w:rFonts w:ascii="Book Antiqua" w:hAnsi="Book Antiqua" w:cstheme="majorBidi"/>
          <w:sz w:val="24"/>
          <w:szCs w:val="24"/>
        </w:rPr>
        <w:t>dalam kategori penelitian reguler, penelitian kolaboratif, dan penelitian unggulan;</w:t>
      </w:r>
      <w:r w:rsidRPr="00CA127F">
        <w:rPr>
          <w:rFonts w:ascii="Book Antiqua" w:hAnsi="Book Antiqua" w:cstheme="majorBidi"/>
          <w:sz w:val="24"/>
          <w:szCs w:val="24"/>
        </w:rPr>
        <w:t xml:space="preserve"> </w:t>
      </w:r>
    </w:p>
    <w:p w:rsidR="007F265E" w:rsidRPr="00CA127F" w:rsidRDefault="002B5F4E" w:rsidP="004C0748">
      <w:pPr>
        <w:pStyle w:val="ListParagraph"/>
        <w:numPr>
          <w:ilvl w:val="0"/>
          <w:numId w:val="112"/>
        </w:numPr>
        <w:spacing w:after="0" w:line="240" w:lineRule="auto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 xml:space="preserve">Pembentukan </w:t>
      </w:r>
      <w:r w:rsidR="007F265E" w:rsidRPr="00CA127F">
        <w:rPr>
          <w:rFonts w:ascii="Book Antiqua" w:hAnsi="Book Antiqua" w:cstheme="majorBidi"/>
          <w:sz w:val="24"/>
          <w:szCs w:val="24"/>
        </w:rPr>
        <w:t xml:space="preserve">konsorsium rumpun-rumpun keahlian/kompetensi </w:t>
      </w:r>
      <w:r w:rsidRPr="00CA127F">
        <w:rPr>
          <w:rFonts w:ascii="Book Antiqua" w:hAnsi="Book Antiqua" w:cstheme="majorBidi"/>
          <w:sz w:val="24"/>
          <w:szCs w:val="24"/>
        </w:rPr>
        <w:t xml:space="preserve">sangat dibutuhkan </w:t>
      </w:r>
      <w:r w:rsidR="007F265E" w:rsidRPr="00CA127F">
        <w:rPr>
          <w:rFonts w:ascii="Book Antiqua" w:hAnsi="Book Antiqua" w:cstheme="majorBidi"/>
          <w:sz w:val="24"/>
          <w:szCs w:val="24"/>
        </w:rPr>
        <w:t>untuk mendiskusikan tema-tema penelitian kolaboratif, baik lintas jurusan/prodi di internal dan eksternal fakultas maupun lintas fakultas di internal universitas;</w:t>
      </w:r>
    </w:p>
    <w:p w:rsidR="002B5F4E" w:rsidRPr="00CA127F" w:rsidRDefault="002B5F4E" w:rsidP="004C0748">
      <w:pPr>
        <w:pStyle w:val="ListParagraph"/>
        <w:numPr>
          <w:ilvl w:val="0"/>
          <w:numId w:val="112"/>
        </w:numPr>
        <w:spacing w:after="0" w:line="240" w:lineRule="auto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Asosiasi bidang keahlian dibutuhkan untuk mendiskusikan tema-tema penelitian unggulan, seperti interdisipliner, nasional dan internasional;</w:t>
      </w:r>
    </w:p>
    <w:p w:rsidR="002B5F4E" w:rsidRPr="00CA127F" w:rsidRDefault="002B5F4E" w:rsidP="004C0748">
      <w:pPr>
        <w:pStyle w:val="ListParagraph"/>
        <w:numPr>
          <w:ilvl w:val="0"/>
          <w:numId w:val="112"/>
        </w:numPr>
        <w:spacing w:after="0" w:line="240" w:lineRule="auto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 xml:space="preserve">Terbentuknya </w:t>
      </w:r>
      <w:r w:rsidRPr="00CA127F">
        <w:rPr>
          <w:rFonts w:ascii="Book Antiqua" w:hAnsi="Book Antiqua" w:cstheme="majorBidi"/>
          <w:i/>
          <w:sz w:val="24"/>
          <w:szCs w:val="24"/>
        </w:rPr>
        <w:t xml:space="preserve">peer-group </w:t>
      </w:r>
      <w:r w:rsidRPr="00CA127F">
        <w:rPr>
          <w:rFonts w:ascii="Book Antiqua" w:hAnsi="Book Antiqua" w:cstheme="majorBidi"/>
          <w:sz w:val="24"/>
          <w:szCs w:val="24"/>
        </w:rPr>
        <w:t xml:space="preserve">memiliki peran penting bagi diskusi penyusunan proposal </w:t>
      </w:r>
      <w:r w:rsidR="00456EAD" w:rsidRPr="00CA127F">
        <w:rPr>
          <w:rFonts w:ascii="Book Antiqua" w:hAnsi="Book Antiqua" w:cstheme="majorBidi"/>
          <w:sz w:val="24"/>
          <w:szCs w:val="24"/>
        </w:rPr>
        <w:t>pada pra-kegiatan dan diskusi penyusunan desain operasional penelitian pada pelaksanaan penelitian.</w:t>
      </w:r>
      <w:r w:rsidRPr="00CA127F">
        <w:rPr>
          <w:rFonts w:ascii="Book Antiqua" w:hAnsi="Book Antiqua" w:cstheme="majorBidi"/>
          <w:sz w:val="24"/>
          <w:szCs w:val="24"/>
        </w:rPr>
        <w:t xml:space="preserve">  </w:t>
      </w:r>
    </w:p>
    <w:p w:rsidR="007F265E" w:rsidRPr="00CA127F" w:rsidRDefault="007F265E" w:rsidP="002B5F4E">
      <w:pPr>
        <w:pStyle w:val="ListParagraph"/>
        <w:spacing w:after="0" w:line="240" w:lineRule="auto"/>
        <w:ind w:left="284"/>
        <w:jc w:val="both"/>
        <w:rPr>
          <w:rFonts w:ascii="Book Antiqua" w:hAnsi="Book Antiqua" w:cstheme="majorBidi"/>
          <w:sz w:val="24"/>
          <w:szCs w:val="24"/>
        </w:rPr>
      </w:pPr>
    </w:p>
    <w:p w:rsidR="007F265E" w:rsidRPr="00CA127F" w:rsidRDefault="00456EAD" w:rsidP="004C0748">
      <w:pPr>
        <w:pStyle w:val="ListParagraph"/>
        <w:numPr>
          <w:ilvl w:val="0"/>
          <w:numId w:val="110"/>
        </w:numPr>
        <w:spacing w:after="0" w:line="240" w:lineRule="auto"/>
        <w:ind w:left="567" w:hanging="283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Verifikasi Laboratorium</w:t>
      </w:r>
    </w:p>
    <w:p w:rsidR="007F265E" w:rsidRPr="00CA127F" w:rsidRDefault="00456EAD" w:rsidP="004C0748">
      <w:pPr>
        <w:pStyle w:val="ListParagraph"/>
        <w:numPr>
          <w:ilvl w:val="0"/>
          <w:numId w:val="113"/>
        </w:numPr>
        <w:spacing w:after="0" w:line="240" w:lineRule="auto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Verifikasi laboratorium dibutuhkan sebagai pengendalian tata kelola penelitian;</w:t>
      </w:r>
    </w:p>
    <w:p w:rsidR="00456EAD" w:rsidRPr="00CA127F" w:rsidRDefault="00456EAD" w:rsidP="004C0748">
      <w:pPr>
        <w:pStyle w:val="ListParagraph"/>
        <w:numPr>
          <w:ilvl w:val="0"/>
          <w:numId w:val="113"/>
        </w:numPr>
        <w:spacing w:after="0" w:line="240" w:lineRule="auto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Laboratorium mengendalikan usulan proposal penelitian berdasarkan kebutuhan peningkatan mutu jurusan/prodi dari standar penelitian;</w:t>
      </w:r>
    </w:p>
    <w:p w:rsidR="00456EAD" w:rsidRPr="00CA127F" w:rsidRDefault="00456EAD" w:rsidP="004C0748">
      <w:pPr>
        <w:pStyle w:val="ListParagraph"/>
        <w:numPr>
          <w:ilvl w:val="0"/>
          <w:numId w:val="113"/>
        </w:numPr>
        <w:spacing w:after="0" w:line="240" w:lineRule="auto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 xml:space="preserve">Jurusan/prodi memberikan prioritas usulan penelitian berdasarkan kepentingan akreditasi, seperti keterlibatan mahasiswa, </w:t>
      </w:r>
      <w:r w:rsidR="00395E48" w:rsidRPr="00CA127F">
        <w:rPr>
          <w:rFonts w:ascii="Book Antiqua" w:hAnsi="Book Antiqua" w:cstheme="majorBidi"/>
          <w:sz w:val="24"/>
          <w:szCs w:val="24"/>
        </w:rPr>
        <w:t xml:space="preserve">penelitian bersama </w:t>
      </w:r>
      <w:r w:rsidR="00395E48" w:rsidRPr="00CA127F">
        <w:rPr>
          <w:rFonts w:ascii="Book Antiqua" w:hAnsi="Book Antiqua" w:cstheme="majorBidi"/>
          <w:sz w:val="24"/>
          <w:szCs w:val="24"/>
        </w:rPr>
        <w:lastRenderedPageBreak/>
        <w:t>asosiasi, penelitian berbasis keterlibatan masyarakat, penelitian berbasis keterkaitan dengan dunia usaha atau industri dan lain-lain</w:t>
      </w:r>
      <w:r w:rsidRPr="00CA127F">
        <w:rPr>
          <w:rFonts w:ascii="Book Antiqua" w:hAnsi="Book Antiqua" w:cstheme="majorBidi"/>
          <w:sz w:val="24"/>
          <w:szCs w:val="24"/>
        </w:rPr>
        <w:t>;</w:t>
      </w:r>
    </w:p>
    <w:p w:rsidR="00395E48" w:rsidRPr="00CA127F" w:rsidRDefault="00395E48" w:rsidP="004C0748">
      <w:pPr>
        <w:pStyle w:val="ListParagraph"/>
        <w:numPr>
          <w:ilvl w:val="0"/>
          <w:numId w:val="113"/>
        </w:numPr>
        <w:spacing w:after="0" w:line="240" w:lineRule="auto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Seminar dan atau presentasi di laboratorium menjadi penting untuk revisi sesuai kebutuhan jurusan/prodi;</w:t>
      </w:r>
    </w:p>
    <w:p w:rsidR="00AB7D52" w:rsidRPr="00CA127F" w:rsidRDefault="00395E48" w:rsidP="004C0748">
      <w:pPr>
        <w:pStyle w:val="ListParagraph"/>
        <w:numPr>
          <w:ilvl w:val="0"/>
          <w:numId w:val="113"/>
        </w:numPr>
        <w:spacing w:after="0" w:line="240" w:lineRule="auto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 xml:space="preserve">Penelitian kolaboratif lintas fakultas dan penelitian unggulan </w:t>
      </w:r>
      <w:r w:rsidR="00AB7D52" w:rsidRPr="00CA127F">
        <w:rPr>
          <w:rFonts w:ascii="Book Antiqua" w:hAnsi="Book Antiqua" w:cstheme="majorBidi"/>
          <w:sz w:val="24"/>
          <w:szCs w:val="24"/>
        </w:rPr>
        <w:t>universitas diverifikasi oleh Laboratorium Terpadu Universitas;</w:t>
      </w:r>
    </w:p>
    <w:p w:rsidR="00AB7D52" w:rsidRPr="00CA127F" w:rsidRDefault="00AB7D52" w:rsidP="004C0748">
      <w:pPr>
        <w:pStyle w:val="ListParagraph"/>
        <w:numPr>
          <w:ilvl w:val="0"/>
          <w:numId w:val="113"/>
        </w:numPr>
        <w:spacing w:after="0" w:line="240" w:lineRule="auto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Usulan proposal penelitian yang memenuhi kualifikasi sesuai kebutuhan akreditasi harus mendapat pengesahan dari pimpinan;</w:t>
      </w:r>
    </w:p>
    <w:p w:rsidR="005F5E61" w:rsidRPr="00CA127F" w:rsidRDefault="005F5E61" w:rsidP="004C0748">
      <w:pPr>
        <w:pStyle w:val="ListParagraph"/>
        <w:numPr>
          <w:ilvl w:val="0"/>
          <w:numId w:val="113"/>
        </w:numPr>
        <w:spacing w:after="0" w:line="240" w:lineRule="auto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 xml:space="preserve">Laboratorium dituntut pula dapat memediasi antara pengusul penelitian dan bagian tata usaha </w:t>
      </w:r>
      <w:r w:rsidR="007A7DB6" w:rsidRPr="00CA127F">
        <w:rPr>
          <w:rFonts w:ascii="Book Antiqua" w:hAnsi="Book Antiqua" w:cstheme="majorBidi"/>
          <w:sz w:val="24"/>
          <w:szCs w:val="24"/>
        </w:rPr>
        <w:t xml:space="preserve">dalam penyusunan rencana anggaran penelitian (RAB) sesuai dengan </w:t>
      </w:r>
      <w:r w:rsidR="00324C85" w:rsidRPr="00CA127F">
        <w:rPr>
          <w:rFonts w:ascii="Book Antiqua" w:hAnsi="Book Antiqua" w:cstheme="majorBidi"/>
          <w:sz w:val="24"/>
          <w:szCs w:val="24"/>
          <w:lang w:val="en-US"/>
        </w:rPr>
        <w:t>s</w:t>
      </w:r>
      <w:r w:rsidR="007A7DB6" w:rsidRPr="00CA127F">
        <w:rPr>
          <w:rFonts w:ascii="Book Antiqua" w:hAnsi="Book Antiqua" w:cstheme="majorBidi"/>
          <w:sz w:val="24"/>
          <w:szCs w:val="24"/>
        </w:rPr>
        <w:t xml:space="preserve">tandar </w:t>
      </w:r>
      <w:r w:rsidR="00324C85" w:rsidRPr="00CA127F">
        <w:rPr>
          <w:rFonts w:ascii="Book Antiqua" w:hAnsi="Book Antiqua" w:cstheme="majorBidi"/>
          <w:sz w:val="24"/>
          <w:szCs w:val="24"/>
          <w:lang w:val="en-US"/>
        </w:rPr>
        <w:t>b</w:t>
      </w:r>
      <w:r w:rsidR="007A7DB6" w:rsidRPr="00CA127F">
        <w:rPr>
          <w:rFonts w:ascii="Book Antiqua" w:hAnsi="Book Antiqua" w:cstheme="majorBidi"/>
          <w:sz w:val="24"/>
          <w:szCs w:val="24"/>
        </w:rPr>
        <w:t xml:space="preserve">iaya </w:t>
      </w:r>
      <w:r w:rsidR="00324C85" w:rsidRPr="00CA127F">
        <w:rPr>
          <w:rFonts w:ascii="Book Antiqua" w:hAnsi="Book Antiqua" w:cstheme="majorBidi"/>
          <w:sz w:val="24"/>
          <w:szCs w:val="24"/>
          <w:lang w:val="en-US"/>
        </w:rPr>
        <w:t>m</w:t>
      </w:r>
      <w:r w:rsidR="007A7DB6" w:rsidRPr="00CA127F">
        <w:rPr>
          <w:rFonts w:ascii="Book Antiqua" w:hAnsi="Book Antiqua" w:cstheme="majorBidi"/>
          <w:sz w:val="24"/>
          <w:szCs w:val="24"/>
        </w:rPr>
        <w:t>asukan (SBM);</w:t>
      </w:r>
    </w:p>
    <w:p w:rsidR="005F5E61" w:rsidRPr="00CA127F" w:rsidRDefault="00AB7D52" w:rsidP="004C0748">
      <w:pPr>
        <w:pStyle w:val="ListParagraph"/>
        <w:numPr>
          <w:ilvl w:val="0"/>
          <w:numId w:val="113"/>
        </w:numPr>
        <w:spacing w:after="0" w:line="240" w:lineRule="auto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 xml:space="preserve">Keberadaan laboratorium </w:t>
      </w:r>
      <w:r w:rsidR="00FF062D" w:rsidRPr="00CA127F">
        <w:rPr>
          <w:rFonts w:ascii="Book Antiqua" w:hAnsi="Book Antiqua" w:cstheme="majorBidi"/>
          <w:sz w:val="24"/>
          <w:szCs w:val="24"/>
        </w:rPr>
        <w:t xml:space="preserve">sangat penting pasca kegiatan penelitian bagi desiminasi hasil penelitian, </w:t>
      </w:r>
      <w:r w:rsidR="005F5E61" w:rsidRPr="00CA127F">
        <w:rPr>
          <w:rFonts w:ascii="Book Antiqua" w:hAnsi="Book Antiqua" w:cstheme="majorBidi"/>
          <w:sz w:val="24"/>
          <w:szCs w:val="24"/>
        </w:rPr>
        <w:t xml:space="preserve">publikasi </w:t>
      </w:r>
      <w:r w:rsidR="005F5E61" w:rsidRPr="00CA127F">
        <w:rPr>
          <w:rFonts w:ascii="Book Antiqua" w:hAnsi="Book Antiqua" w:cstheme="majorBidi"/>
          <w:i/>
          <w:sz w:val="24"/>
          <w:szCs w:val="24"/>
        </w:rPr>
        <w:t>website</w:t>
      </w:r>
      <w:r w:rsidR="005F5E61" w:rsidRPr="00CA127F">
        <w:rPr>
          <w:rFonts w:ascii="Book Antiqua" w:hAnsi="Book Antiqua" w:cstheme="majorBidi"/>
          <w:sz w:val="24"/>
          <w:szCs w:val="24"/>
        </w:rPr>
        <w:t xml:space="preserve"> dan jurnal, penguatan perpustakaan, dan mendorong terbentuknya pusat-pusat kajian berbasis asosiasi keilmuan.</w:t>
      </w:r>
    </w:p>
    <w:p w:rsidR="005F5E61" w:rsidRPr="00CA127F" w:rsidRDefault="005F5E61" w:rsidP="005F5E61">
      <w:pPr>
        <w:pStyle w:val="ListParagraph"/>
        <w:spacing w:after="0" w:line="240" w:lineRule="auto"/>
        <w:ind w:left="1004"/>
        <w:jc w:val="both"/>
        <w:rPr>
          <w:rFonts w:ascii="Book Antiqua" w:hAnsi="Book Antiqua" w:cstheme="majorBidi"/>
          <w:sz w:val="24"/>
          <w:szCs w:val="24"/>
        </w:rPr>
      </w:pPr>
    </w:p>
    <w:p w:rsidR="00510DB6" w:rsidRPr="00CA127F" w:rsidRDefault="00F25085" w:rsidP="004C0748">
      <w:pPr>
        <w:pStyle w:val="ListParagraph"/>
        <w:numPr>
          <w:ilvl w:val="0"/>
          <w:numId w:val="110"/>
        </w:numPr>
        <w:spacing w:after="0" w:line="240" w:lineRule="auto"/>
        <w:ind w:left="567" w:hanging="283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Peng</w:t>
      </w:r>
      <w:r w:rsidR="00F4748B" w:rsidRPr="00CA127F">
        <w:rPr>
          <w:rFonts w:ascii="Book Antiqua" w:hAnsi="Book Antiqua" w:cstheme="majorBidi"/>
          <w:sz w:val="24"/>
          <w:szCs w:val="24"/>
          <w:lang w:val="en-US"/>
        </w:rPr>
        <w:t>a</w:t>
      </w:r>
      <w:r w:rsidR="00F4748B" w:rsidRPr="00CA127F">
        <w:rPr>
          <w:rFonts w:ascii="Book Antiqua" w:hAnsi="Book Antiqua" w:cstheme="majorBidi"/>
          <w:sz w:val="24"/>
          <w:szCs w:val="24"/>
        </w:rPr>
        <w:t>j</w:t>
      </w:r>
      <w:r w:rsidRPr="00CA127F">
        <w:rPr>
          <w:rFonts w:ascii="Book Antiqua" w:hAnsi="Book Antiqua" w:cstheme="majorBidi"/>
          <w:sz w:val="24"/>
          <w:szCs w:val="24"/>
        </w:rPr>
        <w:t xml:space="preserve">uan </w:t>
      </w:r>
      <w:r w:rsidR="007A7DB6" w:rsidRPr="00CA127F">
        <w:rPr>
          <w:rFonts w:ascii="Book Antiqua" w:hAnsi="Book Antiqua" w:cstheme="majorBidi"/>
          <w:sz w:val="24"/>
          <w:szCs w:val="24"/>
        </w:rPr>
        <w:t xml:space="preserve">Proposal </w:t>
      </w:r>
      <w:r w:rsidRPr="00CA127F">
        <w:rPr>
          <w:rFonts w:ascii="Book Antiqua" w:hAnsi="Book Antiqua" w:cstheme="majorBidi"/>
          <w:sz w:val="24"/>
          <w:szCs w:val="24"/>
        </w:rPr>
        <w:t>Penelitian</w:t>
      </w:r>
    </w:p>
    <w:p w:rsidR="00F25085" w:rsidRPr="00CA127F" w:rsidRDefault="008F6692" w:rsidP="003A7CA3">
      <w:pPr>
        <w:pStyle w:val="ListParagraph"/>
        <w:spacing w:after="0" w:line="240" w:lineRule="auto"/>
        <w:ind w:left="0" w:firstLine="709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Pengajuan p</w:t>
      </w:r>
      <w:r w:rsidR="00F25085" w:rsidRPr="00CA127F">
        <w:rPr>
          <w:rFonts w:ascii="Book Antiqua" w:hAnsi="Book Antiqua" w:cstheme="majorBidi"/>
          <w:sz w:val="24"/>
          <w:szCs w:val="24"/>
        </w:rPr>
        <w:t>roposal</w:t>
      </w:r>
      <w:r w:rsidRPr="00CA127F">
        <w:rPr>
          <w:rFonts w:ascii="Book Antiqua" w:hAnsi="Book Antiqua" w:cstheme="majorBidi"/>
          <w:sz w:val="24"/>
          <w:szCs w:val="24"/>
        </w:rPr>
        <w:t xml:space="preserve"> yang </w:t>
      </w:r>
      <w:r w:rsidR="00F25085" w:rsidRPr="00CA127F">
        <w:rPr>
          <w:rFonts w:ascii="Book Antiqua" w:hAnsi="Book Antiqua" w:cstheme="majorBidi"/>
          <w:sz w:val="24"/>
          <w:szCs w:val="24"/>
        </w:rPr>
        <w:t>sekurang-kurangnya memuat hal-hal berikut:</w:t>
      </w:r>
    </w:p>
    <w:p w:rsidR="00F25085" w:rsidRPr="00CA127F" w:rsidRDefault="00F25085" w:rsidP="004C0748">
      <w:pPr>
        <w:pStyle w:val="ListParagraph"/>
        <w:numPr>
          <w:ilvl w:val="0"/>
          <w:numId w:val="11"/>
        </w:numPr>
        <w:spacing w:after="0" w:line="240" w:lineRule="auto"/>
        <w:ind w:left="993" w:hanging="426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Judul</w:t>
      </w:r>
    </w:p>
    <w:p w:rsidR="00F25085" w:rsidRPr="00CA127F" w:rsidRDefault="00F25085" w:rsidP="00F07ACD">
      <w:pPr>
        <w:pStyle w:val="ListParagraph"/>
        <w:spacing w:after="0" w:line="240" w:lineRule="auto"/>
        <w:ind w:left="993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M</w:t>
      </w:r>
      <w:r w:rsidR="00553478" w:rsidRPr="00CA127F">
        <w:rPr>
          <w:rFonts w:ascii="Book Antiqua" w:hAnsi="Book Antiqua" w:cstheme="majorBidi"/>
          <w:sz w:val="24"/>
          <w:szCs w:val="24"/>
        </w:rPr>
        <w:t xml:space="preserve">erupakan rumusan pokok masalah yang akan diteliti. Judul mencerminkan inti rumusan masalah penelitian. </w:t>
      </w:r>
    </w:p>
    <w:p w:rsidR="00F25085" w:rsidRPr="00CA127F" w:rsidRDefault="00553478" w:rsidP="004C0748">
      <w:pPr>
        <w:pStyle w:val="ListParagraph"/>
        <w:numPr>
          <w:ilvl w:val="0"/>
          <w:numId w:val="11"/>
        </w:numPr>
        <w:spacing w:after="0" w:line="240" w:lineRule="auto"/>
        <w:ind w:left="993" w:hanging="426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Latar Belakang</w:t>
      </w:r>
    </w:p>
    <w:p w:rsidR="00553478" w:rsidRPr="00CA127F" w:rsidRDefault="00553478" w:rsidP="00F07ACD">
      <w:pPr>
        <w:pStyle w:val="ListParagraph"/>
        <w:spacing w:after="0" w:line="240" w:lineRule="auto"/>
        <w:ind w:left="993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Menjelaskan alasan pentingnya penelitian yang akan dilakukan. Bagian ini menjelaskan fakta, harapan, dan masalah yang ada, yaitu:</w:t>
      </w:r>
    </w:p>
    <w:p w:rsidR="00553478" w:rsidRPr="00CA127F" w:rsidRDefault="00553478" w:rsidP="004C0748">
      <w:pPr>
        <w:pStyle w:val="ListParagraph"/>
        <w:numPr>
          <w:ilvl w:val="0"/>
          <w:numId w:val="114"/>
        </w:numPr>
        <w:spacing w:after="0" w:line="240" w:lineRule="auto"/>
        <w:ind w:left="1418" w:hanging="425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 xml:space="preserve">Fakta-fakta yang menunjukan adanya </w:t>
      </w:r>
      <w:r w:rsidRPr="00CA127F">
        <w:rPr>
          <w:rFonts w:ascii="Book Antiqua" w:hAnsi="Book Antiqua" w:cstheme="majorBidi"/>
          <w:i/>
          <w:sz w:val="24"/>
          <w:szCs w:val="24"/>
        </w:rPr>
        <w:t>gap</w:t>
      </w:r>
      <w:r w:rsidRPr="00CA127F">
        <w:rPr>
          <w:rFonts w:ascii="Book Antiqua" w:hAnsi="Book Antiqua" w:cstheme="majorBidi"/>
          <w:sz w:val="24"/>
          <w:szCs w:val="24"/>
        </w:rPr>
        <w:t xml:space="preserve"> antara apa yang seharusnya (</w:t>
      </w:r>
      <w:r w:rsidRPr="00CA127F">
        <w:rPr>
          <w:rFonts w:ascii="Book Antiqua" w:hAnsi="Book Antiqua" w:cstheme="majorBidi"/>
          <w:i/>
          <w:iCs/>
          <w:sz w:val="24"/>
          <w:szCs w:val="24"/>
        </w:rPr>
        <w:t>das solen</w:t>
      </w:r>
      <w:r w:rsidRPr="00CA127F">
        <w:rPr>
          <w:rFonts w:ascii="Book Antiqua" w:hAnsi="Book Antiqua" w:cstheme="majorBidi"/>
          <w:sz w:val="24"/>
          <w:szCs w:val="24"/>
        </w:rPr>
        <w:t>) dengan apa yang senyatanya (</w:t>
      </w:r>
      <w:r w:rsidRPr="00CA127F">
        <w:rPr>
          <w:rFonts w:ascii="Book Antiqua" w:hAnsi="Book Antiqua" w:cstheme="majorBidi"/>
          <w:i/>
          <w:iCs/>
          <w:sz w:val="24"/>
          <w:szCs w:val="24"/>
        </w:rPr>
        <w:t>das sein</w:t>
      </w:r>
      <w:r w:rsidRPr="00CA127F">
        <w:rPr>
          <w:rFonts w:ascii="Book Antiqua" w:hAnsi="Book Antiqua" w:cstheme="majorBidi"/>
          <w:sz w:val="24"/>
          <w:szCs w:val="24"/>
        </w:rPr>
        <w:t>);</w:t>
      </w:r>
    </w:p>
    <w:p w:rsidR="00553478" w:rsidRPr="00CA127F" w:rsidRDefault="00553478" w:rsidP="004C0748">
      <w:pPr>
        <w:pStyle w:val="ListParagraph"/>
        <w:numPr>
          <w:ilvl w:val="0"/>
          <w:numId w:val="114"/>
        </w:numPr>
        <w:spacing w:after="0" w:line="240" w:lineRule="auto"/>
        <w:ind w:left="1418" w:hanging="425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Pentingnya masalah untuk dipecahkan;</w:t>
      </w:r>
    </w:p>
    <w:p w:rsidR="00553478" w:rsidRPr="00CA127F" w:rsidRDefault="00553478" w:rsidP="004C0748">
      <w:pPr>
        <w:pStyle w:val="ListParagraph"/>
        <w:numPr>
          <w:ilvl w:val="0"/>
          <w:numId w:val="114"/>
        </w:numPr>
        <w:spacing w:after="0" w:line="240" w:lineRule="auto"/>
        <w:ind w:left="1418" w:hanging="425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Fakta-fakta penentu yang memberikan harapan pemecahan masalah melalui penelitian yang akan dilakukan;</w:t>
      </w:r>
    </w:p>
    <w:p w:rsidR="00553478" w:rsidRPr="00CA127F" w:rsidRDefault="00204AB3" w:rsidP="004C0748">
      <w:pPr>
        <w:pStyle w:val="ListParagraph"/>
        <w:numPr>
          <w:ilvl w:val="0"/>
          <w:numId w:val="114"/>
        </w:numPr>
        <w:spacing w:after="0" w:line="240" w:lineRule="auto"/>
        <w:ind w:left="1418" w:hanging="425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Nilai tambah yang diperoleh</w:t>
      </w:r>
      <w:r w:rsidR="00553478" w:rsidRPr="00CA127F">
        <w:rPr>
          <w:rFonts w:ascii="Book Antiqua" w:hAnsi="Book Antiqua" w:cstheme="majorBidi"/>
          <w:sz w:val="24"/>
          <w:szCs w:val="24"/>
        </w:rPr>
        <w:t xml:space="preserve"> dibandingkan dengan hasil penelitian terdahulu.</w:t>
      </w:r>
    </w:p>
    <w:p w:rsidR="00553478" w:rsidRPr="00CA127F" w:rsidRDefault="00553478" w:rsidP="004C0748">
      <w:pPr>
        <w:pStyle w:val="ListParagraph"/>
        <w:numPr>
          <w:ilvl w:val="0"/>
          <w:numId w:val="11"/>
        </w:numPr>
        <w:spacing w:after="0" w:line="240" w:lineRule="auto"/>
        <w:ind w:left="993" w:hanging="426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Perumusan Masalah</w:t>
      </w:r>
    </w:p>
    <w:p w:rsidR="00553478" w:rsidRPr="00CA127F" w:rsidRDefault="00553478" w:rsidP="00F07ACD">
      <w:pPr>
        <w:pStyle w:val="ListParagraph"/>
        <w:spacing w:after="0" w:line="240" w:lineRule="auto"/>
        <w:ind w:left="993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Perumusan masalah dirumuskan dalam kalimat pertanyaan atau pernyataan. Rumusan masalah ini yang akan menjadi pemandu peneliti dalam melaksanakan penelitiannya.</w:t>
      </w:r>
    </w:p>
    <w:p w:rsidR="00553478" w:rsidRPr="00CA127F" w:rsidRDefault="00553478" w:rsidP="004C0748">
      <w:pPr>
        <w:pStyle w:val="ListParagraph"/>
        <w:numPr>
          <w:ilvl w:val="0"/>
          <w:numId w:val="11"/>
        </w:numPr>
        <w:spacing w:after="0" w:line="240" w:lineRule="auto"/>
        <w:ind w:left="993" w:hanging="426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Kajian Teori dan Kajian Pustaka</w:t>
      </w:r>
    </w:p>
    <w:p w:rsidR="00553478" w:rsidRPr="00CA127F" w:rsidRDefault="00B22EA6" w:rsidP="00F07ACD">
      <w:pPr>
        <w:pStyle w:val="ListParagraph"/>
        <w:spacing w:after="0" w:line="240" w:lineRule="auto"/>
        <w:ind w:left="993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 xml:space="preserve">Kajian teori merupakan alat baca dalam pelaksanaan penelitian. Kajian teori disertai kajian pustaka yang merupakan </w:t>
      </w:r>
      <w:r w:rsidR="00C76498" w:rsidRPr="00CA127F">
        <w:rPr>
          <w:rFonts w:ascii="Book Antiqua" w:hAnsi="Book Antiqua" w:cstheme="majorBidi"/>
          <w:sz w:val="24"/>
          <w:szCs w:val="24"/>
        </w:rPr>
        <w:t xml:space="preserve">telaah </w:t>
      </w:r>
      <w:r w:rsidRPr="00CA127F">
        <w:rPr>
          <w:rFonts w:ascii="Book Antiqua" w:hAnsi="Book Antiqua" w:cstheme="majorBidi"/>
          <w:sz w:val="24"/>
          <w:szCs w:val="24"/>
        </w:rPr>
        <w:t xml:space="preserve">hasil-hasil penelitian sebelumnya yang berkaitan dengan topik. </w:t>
      </w:r>
    </w:p>
    <w:p w:rsidR="00B22EA6" w:rsidRPr="00CA127F" w:rsidRDefault="00B22EA6" w:rsidP="004C0748">
      <w:pPr>
        <w:pStyle w:val="ListParagraph"/>
        <w:numPr>
          <w:ilvl w:val="0"/>
          <w:numId w:val="11"/>
        </w:numPr>
        <w:tabs>
          <w:tab w:val="left" w:pos="567"/>
        </w:tabs>
        <w:spacing w:after="0" w:line="240" w:lineRule="auto"/>
        <w:ind w:left="993" w:hanging="426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 xml:space="preserve">Metode </w:t>
      </w:r>
    </w:p>
    <w:p w:rsidR="00B22EA6" w:rsidRPr="00CA127F" w:rsidRDefault="00B22EA6" w:rsidP="00F07ACD">
      <w:pPr>
        <w:pStyle w:val="ListParagraph"/>
        <w:spacing w:after="0" w:line="240" w:lineRule="auto"/>
        <w:ind w:left="993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Metode yang dimaksud adalah urutan atau tata cara pelaksanaan penelitian mulai pendekatan yang digunakan, teknik pengumpulan, pengelolaan, dan analisis data, dan penggunaan teori dalam rangka mencari jawaban atas permasalahan penelitian.</w:t>
      </w:r>
    </w:p>
    <w:p w:rsidR="00B22EA6" w:rsidRPr="00CA127F" w:rsidRDefault="00B22EA6" w:rsidP="004C0748">
      <w:pPr>
        <w:pStyle w:val="ListParagraph"/>
        <w:numPr>
          <w:ilvl w:val="0"/>
          <w:numId w:val="11"/>
        </w:numPr>
        <w:spacing w:after="0" w:line="240" w:lineRule="auto"/>
        <w:ind w:left="993" w:hanging="426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Data dan Sumber Data</w:t>
      </w:r>
    </w:p>
    <w:p w:rsidR="00B22EA6" w:rsidRPr="00CA127F" w:rsidRDefault="00B22EA6" w:rsidP="00F07ACD">
      <w:pPr>
        <w:pStyle w:val="ListParagraph"/>
        <w:spacing w:after="0" w:line="240" w:lineRule="auto"/>
        <w:ind w:left="993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Memuat data yang sudah dikumpulkan dan sumber data tersebut didapat.</w:t>
      </w:r>
    </w:p>
    <w:p w:rsidR="00B22EA6" w:rsidRPr="00CA127F" w:rsidRDefault="00B22EA6" w:rsidP="004C0748">
      <w:pPr>
        <w:pStyle w:val="ListParagraph"/>
        <w:numPr>
          <w:ilvl w:val="0"/>
          <w:numId w:val="11"/>
        </w:numPr>
        <w:spacing w:after="0" w:line="240" w:lineRule="auto"/>
        <w:ind w:left="993" w:hanging="426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lastRenderedPageBreak/>
        <w:t>Jadwal Pelaksanaan</w:t>
      </w:r>
    </w:p>
    <w:p w:rsidR="00B22EA6" w:rsidRPr="00CA127F" w:rsidRDefault="00B22EA6" w:rsidP="00F07ACD">
      <w:pPr>
        <w:pStyle w:val="ListParagraph"/>
        <w:spacing w:after="0" w:line="240" w:lineRule="auto"/>
        <w:ind w:left="993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Rincian jadwal setiap kegiatan yang akan dilakukan (dalam bulan), jadwal ditampilkan dalam bentuk tabel.</w:t>
      </w:r>
    </w:p>
    <w:p w:rsidR="00B22EA6" w:rsidRPr="00CA127F" w:rsidRDefault="00F11657" w:rsidP="004C0748">
      <w:pPr>
        <w:pStyle w:val="ListParagraph"/>
        <w:numPr>
          <w:ilvl w:val="0"/>
          <w:numId w:val="11"/>
        </w:numPr>
        <w:spacing w:after="0" w:line="240" w:lineRule="auto"/>
        <w:ind w:left="993" w:hanging="426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Anggaran</w:t>
      </w:r>
    </w:p>
    <w:p w:rsidR="00F11657" w:rsidRPr="00CA127F" w:rsidRDefault="00F11657" w:rsidP="00F07ACD">
      <w:pPr>
        <w:pStyle w:val="ListParagraph"/>
        <w:spacing w:after="0" w:line="240" w:lineRule="auto"/>
        <w:ind w:left="993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 xml:space="preserve">Memuat rencana anggaran dan belanja penelitian (RAB), kebutuhan anggaran harus </w:t>
      </w:r>
      <w:r w:rsidR="006F057A" w:rsidRPr="00CA127F">
        <w:rPr>
          <w:rFonts w:ascii="Book Antiqua" w:hAnsi="Book Antiqua" w:cstheme="majorBidi"/>
          <w:sz w:val="24"/>
          <w:szCs w:val="24"/>
        </w:rPr>
        <w:t>ditulis dengan rinci yang meliputi komponen-komponen. Anggaran kegiatan penelitian, komponen belanja barang pada tiap aktivitas akan dilaksanakan sesuai dengan besaran biaya yang dibelanjakan (</w:t>
      </w:r>
      <w:r w:rsidR="006F057A" w:rsidRPr="00CA127F">
        <w:rPr>
          <w:rFonts w:ascii="Book Antiqua" w:hAnsi="Book Antiqua" w:cstheme="majorBidi"/>
          <w:i/>
          <w:iCs/>
          <w:sz w:val="24"/>
          <w:szCs w:val="24"/>
        </w:rPr>
        <w:t>at cost</w:t>
      </w:r>
      <w:r w:rsidR="006F057A" w:rsidRPr="00CA127F">
        <w:rPr>
          <w:rFonts w:ascii="Book Antiqua" w:hAnsi="Book Antiqua" w:cstheme="majorBidi"/>
          <w:sz w:val="24"/>
          <w:szCs w:val="24"/>
        </w:rPr>
        <w:t xml:space="preserve">). Dalam penganggarannya, peneliti mengalokasikan rencana pengeluaran yang sesuai dengan rencana pekerjaan. Besaran atas belanja barang dan belanja perjalanan akan disesuaikan pula dengan sifat, ukuran, jenis, dan luas penelitian. </w:t>
      </w:r>
      <w:r w:rsidRPr="00CA127F">
        <w:rPr>
          <w:rFonts w:ascii="Book Antiqua" w:hAnsi="Book Antiqua" w:cstheme="majorBidi"/>
          <w:sz w:val="24"/>
          <w:szCs w:val="24"/>
        </w:rPr>
        <w:t xml:space="preserve"> </w:t>
      </w:r>
    </w:p>
    <w:p w:rsidR="00F25085" w:rsidRPr="00CA127F" w:rsidRDefault="006F057A" w:rsidP="004C0748">
      <w:pPr>
        <w:pStyle w:val="ListParagraph"/>
        <w:numPr>
          <w:ilvl w:val="0"/>
          <w:numId w:val="11"/>
        </w:numPr>
        <w:spacing w:after="0" w:line="240" w:lineRule="auto"/>
        <w:ind w:left="993" w:hanging="426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 xml:space="preserve">Pelaksana </w:t>
      </w:r>
    </w:p>
    <w:p w:rsidR="006F057A" w:rsidRPr="00CA127F" w:rsidRDefault="006F057A" w:rsidP="00F07ACD">
      <w:pPr>
        <w:pStyle w:val="ListParagraph"/>
        <w:spacing w:after="0" w:line="240" w:lineRule="auto"/>
        <w:ind w:left="993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 xml:space="preserve">Pelaksana peneliti ditulis lengkap dengan keahlian yang dimiliki sesuai dengan kebutuhan pelaksanaan penelitian, jadwal, serta alokasi waktu keterlibatan masing-masing.  </w:t>
      </w:r>
    </w:p>
    <w:p w:rsidR="005F5E61" w:rsidRPr="00CA127F" w:rsidRDefault="005F5E61" w:rsidP="003A7CA3">
      <w:pPr>
        <w:pStyle w:val="ListParagraph"/>
        <w:spacing w:after="0" w:line="240" w:lineRule="auto"/>
        <w:ind w:left="851"/>
        <w:jc w:val="both"/>
        <w:rPr>
          <w:rFonts w:ascii="Book Antiqua" w:hAnsi="Book Antiqua" w:cstheme="majorBidi"/>
          <w:sz w:val="24"/>
          <w:szCs w:val="24"/>
        </w:rPr>
      </w:pPr>
    </w:p>
    <w:p w:rsidR="005F5E61" w:rsidRPr="00CA127F" w:rsidRDefault="005F5E61" w:rsidP="003A7CA3">
      <w:pPr>
        <w:pStyle w:val="ListParagraph"/>
        <w:spacing w:after="0" w:line="240" w:lineRule="auto"/>
        <w:ind w:left="851"/>
        <w:jc w:val="both"/>
        <w:rPr>
          <w:rFonts w:ascii="Book Antiqua" w:hAnsi="Book Antiqua" w:cstheme="majorBidi"/>
          <w:sz w:val="24"/>
          <w:szCs w:val="24"/>
        </w:rPr>
      </w:pPr>
    </w:p>
    <w:p w:rsidR="00F07ACD" w:rsidRPr="00CA127F" w:rsidRDefault="00F07ACD" w:rsidP="00941783">
      <w:pPr>
        <w:pStyle w:val="ListParagraph"/>
        <w:numPr>
          <w:ilvl w:val="0"/>
          <w:numId w:val="109"/>
        </w:numPr>
        <w:spacing w:after="0" w:line="240" w:lineRule="auto"/>
        <w:ind w:left="284" w:hanging="284"/>
        <w:jc w:val="both"/>
        <w:rPr>
          <w:rFonts w:ascii="Book Antiqua" w:hAnsi="Book Antiqua" w:cstheme="majorBidi"/>
          <w:b/>
          <w:sz w:val="24"/>
          <w:szCs w:val="24"/>
        </w:rPr>
      </w:pPr>
      <w:r w:rsidRPr="00CA127F">
        <w:rPr>
          <w:rFonts w:ascii="Book Antiqua" w:hAnsi="Book Antiqua" w:cstheme="majorBidi"/>
          <w:b/>
          <w:sz w:val="24"/>
          <w:szCs w:val="24"/>
        </w:rPr>
        <w:t>Pelaksanaan Kegiatan</w:t>
      </w:r>
      <w:r w:rsidR="00FD5831" w:rsidRPr="00CA127F">
        <w:rPr>
          <w:rFonts w:ascii="Book Antiqua" w:hAnsi="Book Antiqua" w:cstheme="majorBidi"/>
          <w:b/>
          <w:sz w:val="24"/>
          <w:szCs w:val="24"/>
        </w:rPr>
        <w:t xml:space="preserve"> Penelitian</w:t>
      </w:r>
    </w:p>
    <w:p w:rsidR="00D6302C" w:rsidRPr="00CA127F" w:rsidRDefault="00C46382" w:rsidP="00FD5831">
      <w:pPr>
        <w:pStyle w:val="ListParagraph"/>
        <w:numPr>
          <w:ilvl w:val="2"/>
          <w:numId w:val="126"/>
        </w:numPr>
        <w:spacing w:after="0" w:line="240" w:lineRule="auto"/>
        <w:ind w:left="567" w:hanging="283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Seleksi</w:t>
      </w:r>
      <w:r w:rsidR="00FD5831" w:rsidRPr="00CA127F">
        <w:rPr>
          <w:rFonts w:ascii="Book Antiqua" w:hAnsi="Book Antiqua" w:cstheme="majorBidi"/>
          <w:sz w:val="24"/>
          <w:szCs w:val="24"/>
        </w:rPr>
        <w:t xml:space="preserve"> Proposal</w:t>
      </w:r>
    </w:p>
    <w:p w:rsidR="00C46382" w:rsidRPr="00CA127F" w:rsidRDefault="00C46382" w:rsidP="00FD5831">
      <w:pPr>
        <w:pStyle w:val="ListParagraph"/>
        <w:numPr>
          <w:ilvl w:val="0"/>
          <w:numId w:val="127"/>
        </w:numPr>
        <w:spacing w:after="0" w:line="240" w:lineRule="auto"/>
        <w:ind w:left="851" w:hanging="284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Seleksi administratif dilakukan melalui penilaian meja (</w:t>
      </w:r>
      <w:r w:rsidRPr="00CA127F">
        <w:rPr>
          <w:rFonts w:ascii="Book Antiqua" w:hAnsi="Book Antiqua" w:cstheme="majorBidi"/>
          <w:i/>
          <w:iCs/>
          <w:sz w:val="24"/>
          <w:szCs w:val="24"/>
        </w:rPr>
        <w:t>desk evaluation</w:t>
      </w:r>
      <w:r w:rsidRPr="00CA127F">
        <w:rPr>
          <w:rFonts w:ascii="Book Antiqua" w:hAnsi="Book Antiqua" w:cstheme="majorBidi"/>
          <w:sz w:val="24"/>
          <w:szCs w:val="24"/>
        </w:rPr>
        <w:t>), yakni memeriksa kelengkapan berkas standar minimal;</w:t>
      </w:r>
    </w:p>
    <w:p w:rsidR="00294825" w:rsidRPr="00CA127F" w:rsidRDefault="00C46382" w:rsidP="00FD5831">
      <w:pPr>
        <w:pStyle w:val="ListParagraph"/>
        <w:numPr>
          <w:ilvl w:val="0"/>
          <w:numId w:val="127"/>
        </w:numPr>
        <w:spacing w:after="0" w:line="240" w:lineRule="auto"/>
        <w:ind w:left="851" w:hanging="284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Seleksi substansi melibatkan ahli atau pakar</w:t>
      </w:r>
      <w:r w:rsidR="008F6692" w:rsidRPr="00CA127F">
        <w:rPr>
          <w:rFonts w:ascii="Book Antiqua" w:hAnsi="Book Antiqua" w:cstheme="majorBidi"/>
          <w:sz w:val="24"/>
          <w:szCs w:val="24"/>
        </w:rPr>
        <w:t xml:space="preserve"> pada bidang ilmu masing-masing</w:t>
      </w:r>
      <w:r w:rsidR="000D4D1F" w:rsidRPr="00CA127F">
        <w:rPr>
          <w:rFonts w:ascii="Book Antiqua" w:hAnsi="Book Antiqua" w:cstheme="majorBidi"/>
          <w:sz w:val="24"/>
          <w:szCs w:val="24"/>
        </w:rPr>
        <w:t>.</w:t>
      </w:r>
      <w:r w:rsidR="00A26490" w:rsidRPr="00CA127F">
        <w:rPr>
          <w:rFonts w:ascii="Book Antiqua" w:hAnsi="Book Antiqua" w:cstheme="majorBidi"/>
          <w:sz w:val="24"/>
          <w:szCs w:val="24"/>
        </w:rPr>
        <w:t xml:space="preserve"> Adapun </w:t>
      </w:r>
      <w:r w:rsidR="00A26490" w:rsidRPr="00CA127F">
        <w:rPr>
          <w:rFonts w:ascii="Book Antiqua" w:hAnsi="Book Antiqua" w:cstheme="majorBidi"/>
          <w:i/>
          <w:sz w:val="24"/>
          <w:szCs w:val="24"/>
        </w:rPr>
        <w:t>form</w:t>
      </w:r>
      <w:r w:rsidR="00A26490" w:rsidRPr="00CA127F">
        <w:rPr>
          <w:rFonts w:ascii="Book Antiqua" w:hAnsi="Book Antiqua" w:cstheme="majorBidi"/>
          <w:sz w:val="24"/>
          <w:szCs w:val="24"/>
        </w:rPr>
        <w:t>/penilaian substansi proposal penelitian dengan komponen berikut:</w:t>
      </w:r>
    </w:p>
    <w:p w:rsidR="00A26490" w:rsidRPr="005E373A" w:rsidRDefault="00A26490" w:rsidP="00A26490">
      <w:pPr>
        <w:spacing w:after="0" w:line="240" w:lineRule="auto"/>
        <w:rPr>
          <w:rFonts w:ascii="Candara" w:hAnsi="Candara"/>
          <w:sz w:val="24"/>
          <w:szCs w:val="24"/>
        </w:rPr>
      </w:pPr>
    </w:p>
    <w:tbl>
      <w:tblPr>
        <w:tblStyle w:val="TableGrid"/>
        <w:tblW w:w="8221" w:type="dxa"/>
        <w:tblInd w:w="959" w:type="dxa"/>
        <w:tblLook w:val="04A0" w:firstRow="1" w:lastRow="0" w:firstColumn="1" w:lastColumn="0" w:noHBand="0" w:noVBand="1"/>
      </w:tblPr>
      <w:tblGrid>
        <w:gridCol w:w="425"/>
        <w:gridCol w:w="2268"/>
        <w:gridCol w:w="4394"/>
        <w:gridCol w:w="567"/>
        <w:gridCol w:w="567"/>
      </w:tblGrid>
      <w:tr w:rsidR="00A26490" w:rsidRPr="00A26490" w:rsidTr="00FD5831">
        <w:tc>
          <w:tcPr>
            <w:tcW w:w="425" w:type="dxa"/>
          </w:tcPr>
          <w:p w:rsidR="00A26490" w:rsidRPr="00204AB3" w:rsidRDefault="00A26490" w:rsidP="00204AB3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No</w:t>
            </w:r>
            <w:r w:rsidR="00204AB3">
              <w:rPr>
                <w:rFonts w:ascii="Arial Narrow" w:hAnsi="Arial Narrow"/>
                <w:sz w:val="16"/>
                <w:szCs w:val="16"/>
                <w:lang w:val="en-US"/>
              </w:rPr>
              <w:t>.</w:t>
            </w:r>
          </w:p>
        </w:tc>
        <w:tc>
          <w:tcPr>
            <w:tcW w:w="2268" w:type="dxa"/>
          </w:tcPr>
          <w:p w:rsidR="00A26490" w:rsidRPr="00A26490" w:rsidRDefault="00A26490" w:rsidP="00204AB3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Aspek Penilaian</w:t>
            </w:r>
          </w:p>
        </w:tc>
        <w:tc>
          <w:tcPr>
            <w:tcW w:w="4394" w:type="dxa"/>
          </w:tcPr>
          <w:p w:rsidR="00A26490" w:rsidRPr="00A26490" w:rsidRDefault="00A26490" w:rsidP="00204AB3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Rubrik</w:t>
            </w:r>
          </w:p>
        </w:tc>
        <w:tc>
          <w:tcPr>
            <w:tcW w:w="567" w:type="dxa"/>
          </w:tcPr>
          <w:p w:rsidR="00A26490" w:rsidRPr="00A26490" w:rsidRDefault="00A26490" w:rsidP="00204AB3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Skor</w:t>
            </w:r>
          </w:p>
        </w:tc>
        <w:tc>
          <w:tcPr>
            <w:tcW w:w="567" w:type="dxa"/>
          </w:tcPr>
          <w:p w:rsidR="00A26490" w:rsidRPr="00A26490" w:rsidRDefault="00A26490" w:rsidP="00204AB3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Bobot</w:t>
            </w:r>
          </w:p>
        </w:tc>
      </w:tr>
      <w:tr w:rsidR="00A26490" w:rsidRPr="00A26490" w:rsidTr="00FD5831">
        <w:tc>
          <w:tcPr>
            <w:tcW w:w="425" w:type="dxa"/>
          </w:tcPr>
          <w:p w:rsidR="00A26490" w:rsidRPr="000C36FD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A</w:t>
            </w:r>
            <w:r w:rsidR="000C36FD">
              <w:rPr>
                <w:rFonts w:ascii="Arial Narrow" w:hAnsi="Arial Narrow"/>
                <w:sz w:val="16"/>
                <w:szCs w:val="16"/>
                <w:lang w:val="en-US"/>
              </w:rPr>
              <w:t>.</w:t>
            </w:r>
          </w:p>
        </w:tc>
        <w:tc>
          <w:tcPr>
            <w:tcW w:w="2268" w:type="dxa"/>
            <w:vAlign w:val="center"/>
          </w:tcPr>
          <w:p w:rsidR="00A26490" w:rsidRPr="00A26490" w:rsidRDefault="00A26490" w:rsidP="00A26490">
            <w:pPr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Permasalahan</w:t>
            </w:r>
          </w:p>
        </w:tc>
        <w:tc>
          <w:tcPr>
            <w:tcW w:w="4394" w:type="dxa"/>
          </w:tcPr>
          <w:p w:rsidR="00A26490" w:rsidRPr="00A26490" w:rsidRDefault="00A26490" w:rsidP="00475E5B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567" w:type="dxa"/>
          </w:tcPr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567" w:type="dxa"/>
          </w:tcPr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A26490" w:rsidRPr="00A26490" w:rsidTr="00FD5831">
        <w:tc>
          <w:tcPr>
            <w:tcW w:w="425" w:type="dxa"/>
          </w:tcPr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:rsidR="00A26490" w:rsidRPr="00A26490" w:rsidRDefault="00A26490" w:rsidP="004C0748">
            <w:pPr>
              <w:pStyle w:val="ListParagraph"/>
              <w:numPr>
                <w:ilvl w:val="0"/>
                <w:numId w:val="62"/>
              </w:numPr>
              <w:ind w:left="192" w:hanging="192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Permasalahan yang akan diteliti</w:t>
            </w:r>
          </w:p>
        </w:tc>
        <w:tc>
          <w:tcPr>
            <w:tcW w:w="4394" w:type="dxa"/>
          </w:tcPr>
          <w:p w:rsidR="00A26490" w:rsidRPr="00A26490" w:rsidRDefault="00A26490" w:rsidP="004C0748">
            <w:pPr>
              <w:pStyle w:val="ListParagraph"/>
              <w:numPr>
                <w:ilvl w:val="0"/>
                <w:numId w:val="64"/>
              </w:numPr>
              <w:ind w:left="176" w:hanging="176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Tidak mengandung masalah</w:t>
            </w:r>
          </w:p>
          <w:p w:rsidR="00A26490" w:rsidRPr="00A26490" w:rsidRDefault="00A26490" w:rsidP="004C0748">
            <w:pPr>
              <w:pStyle w:val="ListParagraph"/>
              <w:numPr>
                <w:ilvl w:val="0"/>
                <w:numId w:val="64"/>
              </w:numPr>
              <w:ind w:left="176" w:hanging="176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Ada masalah, tapi tidak layak diteliti</w:t>
            </w:r>
          </w:p>
          <w:p w:rsidR="00A26490" w:rsidRPr="00A26490" w:rsidRDefault="00A26490" w:rsidP="004C0748">
            <w:pPr>
              <w:pStyle w:val="ListParagraph"/>
              <w:numPr>
                <w:ilvl w:val="0"/>
                <w:numId w:val="64"/>
              </w:numPr>
              <w:ind w:left="176" w:hanging="176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Ada masalah, tidak jelas rumusannya</w:t>
            </w:r>
          </w:p>
          <w:p w:rsidR="00A26490" w:rsidRPr="00A26490" w:rsidRDefault="00A26490" w:rsidP="004C0748">
            <w:pPr>
              <w:pStyle w:val="ListParagraph"/>
              <w:numPr>
                <w:ilvl w:val="0"/>
                <w:numId w:val="64"/>
              </w:numPr>
              <w:ind w:left="176" w:hanging="176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Ada masalah dan baik untuk tindak lanjut</w:t>
            </w:r>
          </w:p>
          <w:p w:rsidR="00A26490" w:rsidRPr="00A26490" w:rsidRDefault="00A26490" w:rsidP="004C0748">
            <w:pPr>
              <w:pStyle w:val="ListParagraph"/>
              <w:numPr>
                <w:ilvl w:val="0"/>
                <w:numId w:val="64"/>
              </w:numPr>
              <w:ind w:left="176" w:hanging="176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Masalah yang diambil sangat penting ditindaklanjuti</w:t>
            </w:r>
          </w:p>
        </w:tc>
        <w:tc>
          <w:tcPr>
            <w:tcW w:w="567" w:type="dxa"/>
          </w:tcPr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1</w:t>
            </w:r>
          </w:p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2</w:t>
            </w:r>
          </w:p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3</w:t>
            </w:r>
          </w:p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4</w:t>
            </w:r>
          </w:p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5</w:t>
            </w:r>
          </w:p>
        </w:tc>
        <w:tc>
          <w:tcPr>
            <w:tcW w:w="567" w:type="dxa"/>
          </w:tcPr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10</w:t>
            </w:r>
          </w:p>
        </w:tc>
      </w:tr>
      <w:tr w:rsidR="00A26490" w:rsidRPr="00A26490" w:rsidTr="00FD5831">
        <w:tc>
          <w:tcPr>
            <w:tcW w:w="425" w:type="dxa"/>
          </w:tcPr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:rsidR="00A26490" w:rsidRPr="00A26490" w:rsidRDefault="00A26490" w:rsidP="004C0748">
            <w:pPr>
              <w:pStyle w:val="ListParagraph"/>
              <w:numPr>
                <w:ilvl w:val="0"/>
                <w:numId w:val="62"/>
              </w:numPr>
              <w:ind w:left="192" w:hanging="192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Rumusan Masalah</w:t>
            </w:r>
          </w:p>
        </w:tc>
        <w:tc>
          <w:tcPr>
            <w:tcW w:w="4394" w:type="dxa"/>
          </w:tcPr>
          <w:p w:rsidR="00A26490" w:rsidRPr="00A26490" w:rsidRDefault="00A26490" w:rsidP="004C0748">
            <w:pPr>
              <w:pStyle w:val="ListParagraph"/>
              <w:numPr>
                <w:ilvl w:val="0"/>
                <w:numId w:val="65"/>
              </w:numPr>
              <w:ind w:left="176" w:hanging="176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RM tidak mencerminkan permasalahan penelitian</w:t>
            </w:r>
          </w:p>
          <w:p w:rsidR="00A26490" w:rsidRPr="00A26490" w:rsidRDefault="00A26490" w:rsidP="004C0748">
            <w:pPr>
              <w:pStyle w:val="ListParagraph"/>
              <w:numPr>
                <w:ilvl w:val="0"/>
                <w:numId w:val="65"/>
              </w:numPr>
              <w:ind w:left="176" w:hanging="176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RM tidak jelas rumusannya</w:t>
            </w:r>
          </w:p>
          <w:p w:rsidR="00A26490" w:rsidRPr="00A26490" w:rsidRDefault="00A26490" w:rsidP="004C0748">
            <w:pPr>
              <w:pStyle w:val="ListParagraph"/>
              <w:numPr>
                <w:ilvl w:val="0"/>
                <w:numId w:val="65"/>
              </w:numPr>
              <w:ind w:left="176" w:hanging="176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RM kurang menggambarkan gagasan penelitian</w:t>
            </w:r>
          </w:p>
          <w:p w:rsidR="00A26490" w:rsidRPr="00A26490" w:rsidRDefault="00A26490" w:rsidP="004C0748">
            <w:pPr>
              <w:pStyle w:val="ListParagraph"/>
              <w:numPr>
                <w:ilvl w:val="0"/>
                <w:numId w:val="65"/>
              </w:numPr>
              <w:ind w:left="176" w:hanging="176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RM cukup tepat dan menggambarkan gagasan penelitian</w:t>
            </w:r>
          </w:p>
          <w:p w:rsidR="00A26490" w:rsidRPr="00A26490" w:rsidRDefault="00A26490" w:rsidP="00204AB3">
            <w:pPr>
              <w:pStyle w:val="ListParagraph"/>
              <w:numPr>
                <w:ilvl w:val="0"/>
                <w:numId w:val="65"/>
              </w:numPr>
              <w:ind w:left="176" w:hanging="176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RM sang</w:t>
            </w:r>
            <w:r w:rsidR="00204AB3">
              <w:rPr>
                <w:rFonts w:ascii="Arial Narrow" w:hAnsi="Arial Narrow"/>
                <w:sz w:val="16"/>
                <w:szCs w:val="16"/>
                <w:lang w:val="en-US"/>
              </w:rPr>
              <w:t>a</w:t>
            </w:r>
            <w:r w:rsidRPr="00A26490">
              <w:rPr>
                <w:rFonts w:ascii="Arial Narrow" w:hAnsi="Arial Narrow"/>
                <w:sz w:val="16"/>
                <w:szCs w:val="16"/>
              </w:rPr>
              <w:t>t ideal dan menggambarkan gagasan penelitian</w:t>
            </w:r>
          </w:p>
        </w:tc>
        <w:tc>
          <w:tcPr>
            <w:tcW w:w="567" w:type="dxa"/>
          </w:tcPr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1</w:t>
            </w:r>
          </w:p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2</w:t>
            </w:r>
          </w:p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3</w:t>
            </w:r>
          </w:p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4</w:t>
            </w:r>
          </w:p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5</w:t>
            </w:r>
          </w:p>
        </w:tc>
        <w:tc>
          <w:tcPr>
            <w:tcW w:w="567" w:type="dxa"/>
          </w:tcPr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10</w:t>
            </w:r>
          </w:p>
        </w:tc>
      </w:tr>
      <w:tr w:rsidR="00A26490" w:rsidRPr="00A26490" w:rsidTr="00FD5831">
        <w:tc>
          <w:tcPr>
            <w:tcW w:w="425" w:type="dxa"/>
          </w:tcPr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:rsidR="00A26490" w:rsidRPr="00A26490" w:rsidRDefault="00A26490" w:rsidP="004C0748">
            <w:pPr>
              <w:pStyle w:val="ListParagraph"/>
              <w:numPr>
                <w:ilvl w:val="0"/>
                <w:numId w:val="62"/>
              </w:numPr>
              <w:ind w:left="192" w:hanging="192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Signifikansi Penelitian</w:t>
            </w:r>
          </w:p>
        </w:tc>
        <w:tc>
          <w:tcPr>
            <w:tcW w:w="4394" w:type="dxa"/>
          </w:tcPr>
          <w:p w:rsidR="00A26490" w:rsidRPr="00A26490" w:rsidRDefault="00A26490" w:rsidP="004C0748">
            <w:pPr>
              <w:pStyle w:val="ListParagraph"/>
              <w:numPr>
                <w:ilvl w:val="0"/>
                <w:numId w:val="66"/>
              </w:numPr>
              <w:ind w:left="176" w:hanging="176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Signifikansi penelitian tidak terelaborasi baik</w:t>
            </w:r>
          </w:p>
          <w:p w:rsidR="00A26490" w:rsidRPr="00A26490" w:rsidRDefault="00A26490" w:rsidP="004C0748">
            <w:pPr>
              <w:pStyle w:val="ListParagraph"/>
              <w:numPr>
                <w:ilvl w:val="0"/>
                <w:numId w:val="66"/>
              </w:numPr>
              <w:ind w:left="176" w:hanging="176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Tidak signifikan, tapi terelaborasi baik</w:t>
            </w:r>
          </w:p>
          <w:p w:rsidR="00A26490" w:rsidRPr="00A26490" w:rsidRDefault="00A26490" w:rsidP="004C0748">
            <w:pPr>
              <w:pStyle w:val="ListParagraph"/>
              <w:numPr>
                <w:ilvl w:val="0"/>
                <w:numId w:val="66"/>
              </w:numPr>
              <w:ind w:left="176" w:hanging="176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Cukup signifikan, tapi tidak terelaborasi baik</w:t>
            </w:r>
          </w:p>
          <w:p w:rsidR="00A26490" w:rsidRPr="00A26490" w:rsidRDefault="00A26490" w:rsidP="004C0748">
            <w:pPr>
              <w:pStyle w:val="ListParagraph"/>
              <w:numPr>
                <w:ilvl w:val="0"/>
                <w:numId w:val="66"/>
              </w:numPr>
              <w:ind w:left="176" w:hanging="176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Signifikan untuk diteliti dan terelaborasi dengan baik</w:t>
            </w:r>
          </w:p>
          <w:p w:rsidR="00A26490" w:rsidRPr="00A26490" w:rsidRDefault="00A26490" w:rsidP="004C0748">
            <w:pPr>
              <w:pStyle w:val="ListParagraph"/>
              <w:numPr>
                <w:ilvl w:val="0"/>
                <w:numId w:val="66"/>
              </w:numPr>
              <w:ind w:left="176" w:hanging="176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Signifikan dan terelaborasi sangat baik</w:t>
            </w:r>
          </w:p>
        </w:tc>
        <w:tc>
          <w:tcPr>
            <w:tcW w:w="567" w:type="dxa"/>
          </w:tcPr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1</w:t>
            </w:r>
          </w:p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2</w:t>
            </w:r>
          </w:p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3</w:t>
            </w:r>
          </w:p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4</w:t>
            </w:r>
          </w:p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5</w:t>
            </w:r>
          </w:p>
        </w:tc>
        <w:tc>
          <w:tcPr>
            <w:tcW w:w="567" w:type="dxa"/>
          </w:tcPr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10</w:t>
            </w:r>
          </w:p>
        </w:tc>
      </w:tr>
      <w:tr w:rsidR="00A26490" w:rsidRPr="00A26490" w:rsidTr="00FD5831">
        <w:tc>
          <w:tcPr>
            <w:tcW w:w="425" w:type="dxa"/>
          </w:tcPr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:rsidR="00A26490" w:rsidRPr="00A26490" w:rsidRDefault="00A26490" w:rsidP="004C0748">
            <w:pPr>
              <w:pStyle w:val="ListParagraph"/>
              <w:numPr>
                <w:ilvl w:val="0"/>
                <w:numId w:val="62"/>
              </w:numPr>
              <w:ind w:left="192" w:hanging="192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Mengandung unsur/teori baru</w:t>
            </w:r>
          </w:p>
        </w:tc>
        <w:tc>
          <w:tcPr>
            <w:tcW w:w="4394" w:type="dxa"/>
          </w:tcPr>
          <w:p w:rsidR="00A26490" w:rsidRPr="00A26490" w:rsidRDefault="00A26490" w:rsidP="004C0748">
            <w:pPr>
              <w:pStyle w:val="ListParagraph"/>
              <w:numPr>
                <w:ilvl w:val="0"/>
                <w:numId w:val="67"/>
              </w:numPr>
              <w:ind w:left="176" w:hanging="176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Tidak mengandung unsur baru</w:t>
            </w:r>
          </w:p>
          <w:p w:rsidR="00A26490" w:rsidRPr="00A26490" w:rsidRDefault="00A26490" w:rsidP="004C0748">
            <w:pPr>
              <w:pStyle w:val="ListParagraph"/>
              <w:numPr>
                <w:ilvl w:val="0"/>
                <w:numId w:val="67"/>
              </w:numPr>
              <w:ind w:left="176" w:hanging="176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Memuat isu baru tapi tidak berkaitan</w:t>
            </w:r>
          </w:p>
          <w:p w:rsidR="00A26490" w:rsidRPr="00A26490" w:rsidRDefault="00A26490" w:rsidP="004C0748">
            <w:pPr>
              <w:pStyle w:val="ListParagraph"/>
              <w:numPr>
                <w:ilvl w:val="0"/>
                <w:numId w:val="67"/>
              </w:numPr>
              <w:ind w:left="176" w:hanging="176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Mengandung unsur baru tapi, namun tidak penting</w:t>
            </w:r>
          </w:p>
          <w:p w:rsidR="00A26490" w:rsidRPr="00A26490" w:rsidRDefault="00A26490" w:rsidP="004C0748">
            <w:pPr>
              <w:pStyle w:val="ListParagraph"/>
              <w:numPr>
                <w:ilvl w:val="0"/>
                <w:numId w:val="67"/>
              </w:numPr>
              <w:ind w:left="176" w:hanging="176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Mengandung teori baru dan penting untuk pengembangan keilmuan</w:t>
            </w:r>
          </w:p>
          <w:p w:rsidR="00A26490" w:rsidRPr="00A26490" w:rsidRDefault="00A26490" w:rsidP="004C0748">
            <w:pPr>
              <w:pStyle w:val="ListParagraph"/>
              <w:numPr>
                <w:ilvl w:val="0"/>
                <w:numId w:val="67"/>
              </w:numPr>
              <w:ind w:left="176" w:hanging="176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 xml:space="preserve">Mengandung teori baru dan sangat penting untuk pengembangan keilmuan </w:t>
            </w:r>
          </w:p>
        </w:tc>
        <w:tc>
          <w:tcPr>
            <w:tcW w:w="567" w:type="dxa"/>
          </w:tcPr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1</w:t>
            </w:r>
          </w:p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2</w:t>
            </w:r>
          </w:p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3</w:t>
            </w:r>
          </w:p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4</w:t>
            </w:r>
          </w:p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5</w:t>
            </w:r>
          </w:p>
        </w:tc>
        <w:tc>
          <w:tcPr>
            <w:tcW w:w="567" w:type="dxa"/>
          </w:tcPr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10</w:t>
            </w:r>
          </w:p>
        </w:tc>
      </w:tr>
      <w:tr w:rsidR="00A26490" w:rsidRPr="00A26490" w:rsidTr="00FD5831">
        <w:tc>
          <w:tcPr>
            <w:tcW w:w="425" w:type="dxa"/>
          </w:tcPr>
          <w:p w:rsidR="00A26490" w:rsidRPr="000C36FD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B</w:t>
            </w:r>
            <w:r w:rsidR="000C36FD">
              <w:rPr>
                <w:rFonts w:ascii="Arial Narrow" w:hAnsi="Arial Narrow"/>
                <w:sz w:val="16"/>
                <w:szCs w:val="16"/>
                <w:lang w:val="en-US"/>
              </w:rPr>
              <w:t>.</w:t>
            </w:r>
          </w:p>
        </w:tc>
        <w:tc>
          <w:tcPr>
            <w:tcW w:w="2268" w:type="dxa"/>
            <w:vAlign w:val="center"/>
          </w:tcPr>
          <w:p w:rsidR="00A26490" w:rsidRPr="00A26490" w:rsidRDefault="00A26490" w:rsidP="00A26490">
            <w:pPr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Penggunaan Bahasa</w:t>
            </w:r>
          </w:p>
        </w:tc>
        <w:tc>
          <w:tcPr>
            <w:tcW w:w="4394" w:type="dxa"/>
          </w:tcPr>
          <w:p w:rsidR="00A26490" w:rsidRPr="00A26490" w:rsidRDefault="00A26490" w:rsidP="00475E5B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567" w:type="dxa"/>
          </w:tcPr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567" w:type="dxa"/>
          </w:tcPr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A26490" w:rsidRPr="00A26490" w:rsidTr="00FD5831">
        <w:tc>
          <w:tcPr>
            <w:tcW w:w="425" w:type="dxa"/>
          </w:tcPr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:rsidR="00A26490" w:rsidRPr="00A26490" w:rsidRDefault="00A26490" w:rsidP="00A26490">
            <w:pPr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Penggunaan bahasa dan deskripsi proposal</w:t>
            </w:r>
          </w:p>
        </w:tc>
        <w:tc>
          <w:tcPr>
            <w:tcW w:w="4394" w:type="dxa"/>
          </w:tcPr>
          <w:p w:rsidR="00A26490" w:rsidRPr="00A26490" w:rsidRDefault="00A26490" w:rsidP="004C0748">
            <w:pPr>
              <w:pStyle w:val="ListParagraph"/>
              <w:numPr>
                <w:ilvl w:val="0"/>
                <w:numId w:val="68"/>
              </w:numPr>
              <w:ind w:left="176" w:hanging="176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Ulasan proposal menggunakan bahasa yang tidak ilmiah</w:t>
            </w:r>
          </w:p>
          <w:p w:rsidR="00A26490" w:rsidRPr="00A26490" w:rsidRDefault="00A26490" w:rsidP="004C0748">
            <w:pPr>
              <w:pStyle w:val="ListParagraph"/>
              <w:numPr>
                <w:ilvl w:val="0"/>
                <w:numId w:val="68"/>
              </w:numPr>
              <w:ind w:left="176" w:hanging="176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Bahasa ilmiah tapi tidak sistematis</w:t>
            </w:r>
          </w:p>
          <w:p w:rsidR="00A26490" w:rsidRPr="00A26490" w:rsidRDefault="00A26490" w:rsidP="004C0748">
            <w:pPr>
              <w:pStyle w:val="ListParagraph"/>
              <w:numPr>
                <w:ilvl w:val="0"/>
                <w:numId w:val="68"/>
              </w:numPr>
              <w:ind w:left="176" w:hanging="176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Bahasa ilmiah dan sistematis</w:t>
            </w:r>
          </w:p>
          <w:p w:rsidR="00A26490" w:rsidRPr="00A26490" w:rsidRDefault="00A26490" w:rsidP="004C0748">
            <w:pPr>
              <w:pStyle w:val="ListParagraph"/>
              <w:numPr>
                <w:ilvl w:val="0"/>
                <w:numId w:val="68"/>
              </w:numPr>
              <w:ind w:left="176" w:hanging="176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Bahasa ilmiah dan rasional</w:t>
            </w:r>
          </w:p>
          <w:p w:rsidR="00A26490" w:rsidRPr="00A26490" w:rsidRDefault="00A26490" w:rsidP="004C0748">
            <w:pPr>
              <w:pStyle w:val="ListParagraph"/>
              <w:numPr>
                <w:ilvl w:val="0"/>
                <w:numId w:val="68"/>
              </w:numPr>
              <w:ind w:left="176" w:hanging="176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Bahasa ilmiah, sistematis dan terurai dengan jelas</w:t>
            </w:r>
          </w:p>
        </w:tc>
        <w:tc>
          <w:tcPr>
            <w:tcW w:w="567" w:type="dxa"/>
          </w:tcPr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1</w:t>
            </w:r>
          </w:p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2</w:t>
            </w:r>
          </w:p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3</w:t>
            </w:r>
          </w:p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4</w:t>
            </w:r>
          </w:p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5</w:t>
            </w:r>
          </w:p>
        </w:tc>
        <w:tc>
          <w:tcPr>
            <w:tcW w:w="567" w:type="dxa"/>
          </w:tcPr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10</w:t>
            </w:r>
          </w:p>
        </w:tc>
      </w:tr>
      <w:tr w:rsidR="00A26490" w:rsidRPr="00A26490" w:rsidTr="00FD5831">
        <w:tc>
          <w:tcPr>
            <w:tcW w:w="425" w:type="dxa"/>
          </w:tcPr>
          <w:p w:rsidR="00A26490" w:rsidRPr="000C36FD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C</w:t>
            </w:r>
            <w:r w:rsidR="000C36FD">
              <w:rPr>
                <w:rFonts w:ascii="Arial Narrow" w:hAnsi="Arial Narrow"/>
                <w:sz w:val="16"/>
                <w:szCs w:val="16"/>
                <w:lang w:val="en-US"/>
              </w:rPr>
              <w:t>.</w:t>
            </w:r>
          </w:p>
        </w:tc>
        <w:tc>
          <w:tcPr>
            <w:tcW w:w="2268" w:type="dxa"/>
            <w:vAlign w:val="center"/>
          </w:tcPr>
          <w:p w:rsidR="00A26490" w:rsidRPr="00A26490" w:rsidRDefault="00A26490" w:rsidP="00A26490">
            <w:pPr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Teori dan Referensi</w:t>
            </w:r>
          </w:p>
        </w:tc>
        <w:tc>
          <w:tcPr>
            <w:tcW w:w="4394" w:type="dxa"/>
          </w:tcPr>
          <w:p w:rsidR="00A26490" w:rsidRPr="00A26490" w:rsidRDefault="00A26490" w:rsidP="00475E5B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567" w:type="dxa"/>
          </w:tcPr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567" w:type="dxa"/>
          </w:tcPr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A26490" w:rsidRPr="00A26490" w:rsidTr="00FD5831">
        <w:tc>
          <w:tcPr>
            <w:tcW w:w="425" w:type="dxa"/>
          </w:tcPr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:rsidR="00A26490" w:rsidRPr="00A26490" w:rsidRDefault="00A26490" w:rsidP="004C0748">
            <w:pPr>
              <w:pStyle w:val="ListParagraph"/>
              <w:numPr>
                <w:ilvl w:val="0"/>
                <w:numId w:val="63"/>
              </w:numPr>
              <w:ind w:left="192" w:hanging="192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Ketepatan menggunakan teori</w:t>
            </w:r>
          </w:p>
        </w:tc>
        <w:tc>
          <w:tcPr>
            <w:tcW w:w="4394" w:type="dxa"/>
          </w:tcPr>
          <w:p w:rsidR="00A26490" w:rsidRPr="00A26490" w:rsidRDefault="00A26490" w:rsidP="004C0748">
            <w:pPr>
              <w:pStyle w:val="ListParagraph"/>
              <w:numPr>
                <w:ilvl w:val="0"/>
                <w:numId w:val="63"/>
              </w:numPr>
              <w:ind w:left="176" w:hanging="176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Tidak ada teori yang dipergunakan</w:t>
            </w:r>
          </w:p>
          <w:p w:rsidR="00A26490" w:rsidRPr="00A26490" w:rsidRDefault="00A26490" w:rsidP="004C0748">
            <w:pPr>
              <w:pStyle w:val="ListParagraph"/>
              <w:numPr>
                <w:ilvl w:val="0"/>
                <w:numId w:val="63"/>
              </w:numPr>
              <w:ind w:left="176" w:hanging="176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Ada teori tapi tidak berkaitan</w:t>
            </w:r>
          </w:p>
          <w:p w:rsidR="00A26490" w:rsidRPr="00A26490" w:rsidRDefault="00A26490" w:rsidP="004C0748">
            <w:pPr>
              <w:pStyle w:val="ListParagraph"/>
              <w:numPr>
                <w:ilvl w:val="0"/>
                <w:numId w:val="63"/>
              </w:numPr>
              <w:ind w:left="176" w:hanging="176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Ada teori tapi penulis tidak mampu menggunakannya</w:t>
            </w:r>
          </w:p>
          <w:p w:rsidR="00A26490" w:rsidRPr="00A26490" w:rsidRDefault="00A26490" w:rsidP="004C0748">
            <w:pPr>
              <w:pStyle w:val="ListParagraph"/>
              <w:numPr>
                <w:ilvl w:val="0"/>
                <w:numId w:val="63"/>
              </w:numPr>
              <w:ind w:left="176" w:hanging="176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lastRenderedPageBreak/>
              <w:t>Ada teori dan terelaborasi dengan baik</w:t>
            </w:r>
          </w:p>
          <w:p w:rsidR="00A26490" w:rsidRPr="00A26490" w:rsidRDefault="00A26490" w:rsidP="004C0748">
            <w:pPr>
              <w:pStyle w:val="ListParagraph"/>
              <w:numPr>
                <w:ilvl w:val="0"/>
                <w:numId w:val="63"/>
              </w:numPr>
              <w:ind w:left="176" w:hanging="176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 xml:space="preserve">Ada teori, terelaborasi dengan baik, dan sangat tepat </w:t>
            </w:r>
          </w:p>
        </w:tc>
        <w:tc>
          <w:tcPr>
            <w:tcW w:w="567" w:type="dxa"/>
          </w:tcPr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lastRenderedPageBreak/>
              <w:t>1</w:t>
            </w:r>
          </w:p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2</w:t>
            </w:r>
          </w:p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3</w:t>
            </w:r>
          </w:p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lastRenderedPageBreak/>
              <w:t>4</w:t>
            </w:r>
          </w:p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5</w:t>
            </w:r>
          </w:p>
        </w:tc>
        <w:tc>
          <w:tcPr>
            <w:tcW w:w="567" w:type="dxa"/>
          </w:tcPr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10</w:t>
            </w:r>
          </w:p>
        </w:tc>
      </w:tr>
      <w:tr w:rsidR="00A26490" w:rsidRPr="00A26490" w:rsidTr="00FD5831">
        <w:tc>
          <w:tcPr>
            <w:tcW w:w="425" w:type="dxa"/>
          </w:tcPr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:rsidR="00A26490" w:rsidRPr="00A26490" w:rsidRDefault="00A26490" w:rsidP="00A26490">
            <w:pPr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2. Penggunaan referensi</w:t>
            </w:r>
          </w:p>
        </w:tc>
        <w:tc>
          <w:tcPr>
            <w:tcW w:w="4394" w:type="dxa"/>
          </w:tcPr>
          <w:p w:rsidR="00A26490" w:rsidRPr="00A26490" w:rsidRDefault="00A26490" w:rsidP="004C0748">
            <w:pPr>
              <w:pStyle w:val="ListParagraph"/>
              <w:numPr>
                <w:ilvl w:val="0"/>
                <w:numId w:val="69"/>
              </w:numPr>
              <w:ind w:left="176" w:hanging="176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Referensi tidak berkaitan dengan tema penelitian</w:t>
            </w:r>
          </w:p>
          <w:p w:rsidR="00A26490" w:rsidRPr="00A26490" w:rsidRDefault="00A26490" w:rsidP="004C0748">
            <w:pPr>
              <w:pStyle w:val="ListParagraph"/>
              <w:numPr>
                <w:ilvl w:val="0"/>
                <w:numId w:val="69"/>
              </w:numPr>
              <w:ind w:left="176" w:hanging="176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Referensi yang berkaitan di bawah 10 judul</w:t>
            </w:r>
          </w:p>
          <w:p w:rsidR="00A26490" w:rsidRPr="00A26490" w:rsidRDefault="00A26490" w:rsidP="004C0748">
            <w:pPr>
              <w:pStyle w:val="ListParagraph"/>
              <w:numPr>
                <w:ilvl w:val="0"/>
                <w:numId w:val="69"/>
              </w:numPr>
              <w:ind w:left="176" w:hanging="176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Referensi utama berjumlah 5-10 judul</w:t>
            </w:r>
          </w:p>
          <w:p w:rsidR="00A26490" w:rsidRPr="00A26490" w:rsidRDefault="00A26490" w:rsidP="004C0748">
            <w:pPr>
              <w:pStyle w:val="ListParagraph"/>
              <w:numPr>
                <w:ilvl w:val="0"/>
                <w:numId w:val="69"/>
              </w:numPr>
              <w:ind w:left="176" w:hanging="176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Referensi utama lebih dari 11 judul</w:t>
            </w:r>
          </w:p>
          <w:p w:rsidR="00A26490" w:rsidRPr="00A26490" w:rsidRDefault="00A26490" w:rsidP="004C0748">
            <w:pPr>
              <w:pStyle w:val="ListParagraph"/>
              <w:numPr>
                <w:ilvl w:val="0"/>
                <w:numId w:val="69"/>
              </w:numPr>
              <w:ind w:left="176" w:hanging="176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Proposal sudah merujuk minimal 5 referensi utama</w:t>
            </w:r>
          </w:p>
        </w:tc>
        <w:tc>
          <w:tcPr>
            <w:tcW w:w="567" w:type="dxa"/>
          </w:tcPr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1</w:t>
            </w:r>
          </w:p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2</w:t>
            </w:r>
          </w:p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3</w:t>
            </w:r>
          </w:p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4</w:t>
            </w:r>
          </w:p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5</w:t>
            </w:r>
          </w:p>
        </w:tc>
        <w:tc>
          <w:tcPr>
            <w:tcW w:w="567" w:type="dxa"/>
          </w:tcPr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10</w:t>
            </w:r>
          </w:p>
        </w:tc>
      </w:tr>
      <w:tr w:rsidR="00A26490" w:rsidRPr="00A26490" w:rsidTr="00FD5831">
        <w:tc>
          <w:tcPr>
            <w:tcW w:w="425" w:type="dxa"/>
          </w:tcPr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:rsidR="00A26490" w:rsidRPr="00A26490" w:rsidRDefault="00A26490" w:rsidP="00A26490">
            <w:pPr>
              <w:ind w:left="192" w:hanging="192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3. Kajian pustaka/riset sebelumnya yang berkaitan</w:t>
            </w:r>
          </w:p>
        </w:tc>
        <w:tc>
          <w:tcPr>
            <w:tcW w:w="4394" w:type="dxa"/>
          </w:tcPr>
          <w:p w:rsidR="00A26490" w:rsidRPr="00A26490" w:rsidRDefault="00A26490" w:rsidP="004C0748">
            <w:pPr>
              <w:pStyle w:val="ListParagraph"/>
              <w:numPr>
                <w:ilvl w:val="0"/>
                <w:numId w:val="70"/>
              </w:numPr>
              <w:ind w:left="176" w:hanging="176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Tidak ada kajian pustaka/riset sebelumnya dengan tema yang berkaitan</w:t>
            </w:r>
          </w:p>
          <w:p w:rsidR="00A26490" w:rsidRPr="00A26490" w:rsidRDefault="00A26490" w:rsidP="004C0748">
            <w:pPr>
              <w:pStyle w:val="ListParagraph"/>
              <w:numPr>
                <w:ilvl w:val="0"/>
                <w:numId w:val="70"/>
              </w:numPr>
              <w:ind w:left="176" w:hanging="176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Ada kajian pustaka, tapi tidak berkaitan dengan tema</w:t>
            </w:r>
          </w:p>
          <w:p w:rsidR="00A26490" w:rsidRPr="00A26490" w:rsidRDefault="00A26490" w:rsidP="004C0748">
            <w:pPr>
              <w:pStyle w:val="ListParagraph"/>
              <w:numPr>
                <w:ilvl w:val="0"/>
                <w:numId w:val="70"/>
              </w:numPr>
              <w:ind w:left="176" w:hanging="176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Ada kajian pustaka/riset sebelumnya dengan jumlah 1-2 riset</w:t>
            </w:r>
          </w:p>
          <w:p w:rsidR="00A26490" w:rsidRPr="00A26490" w:rsidRDefault="00A26490" w:rsidP="004C0748">
            <w:pPr>
              <w:pStyle w:val="ListParagraph"/>
              <w:numPr>
                <w:ilvl w:val="0"/>
                <w:numId w:val="70"/>
              </w:numPr>
              <w:ind w:left="176" w:hanging="176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Ada kajian pustaka/riset sebelumnya, berkaitan dengan tema, tapi kurang terelaborasi</w:t>
            </w:r>
          </w:p>
          <w:p w:rsidR="00A26490" w:rsidRPr="00A26490" w:rsidRDefault="00A26490" w:rsidP="004C0748">
            <w:pPr>
              <w:pStyle w:val="ListParagraph"/>
              <w:numPr>
                <w:ilvl w:val="0"/>
                <w:numId w:val="70"/>
              </w:numPr>
              <w:ind w:left="176" w:hanging="176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Ada kajian pustaka/riset sebelumnya, berkaitan dengan tema riset dan terelaborasi baik</w:t>
            </w:r>
          </w:p>
        </w:tc>
        <w:tc>
          <w:tcPr>
            <w:tcW w:w="567" w:type="dxa"/>
          </w:tcPr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1</w:t>
            </w:r>
          </w:p>
          <w:p w:rsid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2</w:t>
            </w:r>
          </w:p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3</w:t>
            </w:r>
          </w:p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4</w:t>
            </w:r>
          </w:p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5</w:t>
            </w:r>
          </w:p>
        </w:tc>
        <w:tc>
          <w:tcPr>
            <w:tcW w:w="567" w:type="dxa"/>
          </w:tcPr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10</w:t>
            </w:r>
          </w:p>
        </w:tc>
      </w:tr>
      <w:tr w:rsidR="00A26490" w:rsidRPr="00A26490" w:rsidTr="00FD5831">
        <w:tc>
          <w:tcPr>
            <w:tcW w:w="425" w:type="dxa"/>
          </w:tcPr>
          <w:p w:rsidR="00A26490" w:rsidRPr="000C36FD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D</w:t>
            </w:r>
            <w:r w:rsidR="000C36FD">
              <w:rPr>
                <w:rFonts w:ascii="Arial Narrow" w:hAnsi="Arial Narrow"/>
                <w:sz w:val="16"/>
                <w:szCs w:val="16"/>
                <w:lang w:val="en-US"/>
              </w:rPr>
              <w:t>.</w:t>
            </w:r>
          </w:p>
        </w:tc>
        <w:tc>
          <w:tcPr>
            <w:tcW w:w="2268" w:type="dxa"/>
            <w:vAlign w:val="center"/>
          </w:tcPr>
          <w:p w:rsidR="00A26490" w:rsidRPr="00A26490" w:rsidRDefault="00A26490" w:rsidP="00A26490">
            <w:pPr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Hipotesis</w:t>
            </w:r>
          </w:p>
        </w:tc>
        <w:tc>
          <w:tcPr>
            <w:tcW w:w="4394" w:type="dxa"/>
          </w:tcPr>
          <w:p w:rsidR="00A26490" w:rsidRPr="00A26490" w:rsidRDefault="00A26490" w:rsidP="00475E5B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567" w:type="dxa"/>
          </w:tcPr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567" w:type="dxa"/>
          </w:tcPr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A26490" w:rsidRPr="00A26490" w:rsidTr="00FD5831">
        <w:tc>
          <w:tcPr>
            <w:tcW w:w="425" w:type="dxa"/>
          </w:tcPr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:rsidR="00A26490" w:rsidRPr="00A26490" w:rsidRDefault="00A26490" w:rsidP="00A26490">
            <w:pPr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Hipotesis (jika ada)</w:t>
            </w:r>
          </w:p>
        </w:tc>
        <w:tc>
          <w:tcPr>
            <w:tcW w:w="4394" w:type="dxa"/>
          </w:tcPr>
          <w:p w:rsidR="00A26490" w:rsidRPr="00A26490" w:rsidRDefault="00A26490" w:rsidP="004C0748">
            <w:pPr>
              <w:pStyle w:val="ListParagraph"/>
              <w:numPr>
                <w:ilvl w:val="0"/>
                <w:numId w:val="71"/>
              </w:numPr>
              <w:ind w:left="176" w:hanging="176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Tidak ada hipotesis</w:t>
            </w:r>
          </w:p>
          <w:p w:rsidR="00A26490" w:rsidRPr="00A26490" w:rsidRDefault="00A26490" w:rsidP="004C0748">
            <w:pPr>
              <w:pStyle w:val="ListParagraph"/>
              <w:numPr>
                <w:ilvl w:val="0"/>
                <w:numId w:val="71"/>
              </w:numPr>
              <w:ind w:left="176" w:hanging="176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Ada tapi tidak jelas berkaitan dengan tema</w:t>
            </w:r>
          </w:p>
          <w:p w:rsidR="00A26490" w:rsidRPr="00A26490" w:rsidRDefault="00A26490" w:rsidP="004C0748">
            <w:pPr>
              <w:pStyle w:val="ListParagraph"/>
              <w:numPr>
                <w:ilvl w:val="0"/>
                <w:numId w:val="71"/>
              </w:numPr>
              <w:ind w:left="176" w:hanging="176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Ada dan teruraikan dengan baik</w:t>
            </w:r>
          </w:p>
          <w:p w:rsidR="00A26490" w:rsidRPr="00A26490" w:rsidRDefault="00A26490" w:rsidP="004C0748">
            <w:pPr>
              <w:pStyle w:val="ListParagraph"/>
              <w:numPr>
                <w:ilvl w:val="0"/>
                <w:numId w:val="71"/>
              </w:numPr>
              <w:ind w:left="176" w:hanging="176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Ada, jelas dan tapi tidak tepat</w:t>
            </w:r>
          </w:p>
          <w:p w:rsidR="00A26490" w:rsidRPr="00A26490" w:rsidRDefault="00A26490" w:rsidP="004C0748">
            <w:pPr>
              <w:pStyle w:val="ListParagraph"/>
              <w:numPr>
                <w:ilvl w:val="0"/>
                <w:numId w:val="71"/>
              </w:numPr>
              <w:ind w:left="176" w:hanging="176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Ada, jelas dan sangat tepat</w:t>
            </w:r>
          </w:p>
        </w:tc>
        <w:tc>
          <w:tcPr>
            <w:tcW w:w="567" w:type="dxa"/>
          </w:tcPr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1</w:t>
            </w:r>
          </w:p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2</w:t>
            </w:r>
          </w:p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3</w:t>
            </w:r>
          </w:p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4</w:t>
            </w:r>
          </w:p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5</w:t>
            </w:r>
          </w:p>
        </w:tc>
        <w:tc>
          <w:tcPr>
            <w:tcW w:w="567" w:type="dxa"/>
          </w:tcPr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5</w:t>
            </w:r>
          </w:p>
        </w:tc>
      </w:tr>
      <w:tr w:rsidR="00A26490" w:rsidRPr="00A26490" w:rsidTr="00FD5831">
        <w:tc>
          <w:tcPr>
            <w:tcW w:w="425" w:type="dxa"/>
          </w:tcPr>
          <w:p w:rsidR="00A26490" w:rsidRPr="000C36FD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E</w:t>
            </w:r>
            <w:r w:rsidR="000C36FD">
              <w:rPr>
                <w:rFonts w:ascii="Arial Narrow" w:hAnsi="Arial Narrow"/>
                <w:sz w:val="16"/>
                <w:szCs w:val="16"/>
                <w:lang w:val="en-US"/>
              </w:rPr>
              <w:t>.</w:t>
            </w:r>
          </w:p>
        </w:tc>
        <w:tc>
          <w:tcPr>
            <w:tcW w:w="2268" w:type="dxa"/>
            <w:vAlign w:val="center"/>
          </w:tcPr>
          <w:p w:rsidR="00A26490" w:rsidRPr="00A26490" w:rsidRDefault="00A26490" w:rsidP="00A26490">
            <w:pPr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Metode Penelitian</w:t>
            </w:r>
          </w:p>
        </w:tc>
        <w:tc>
          <w:tcPr>
            <w:tcW w:w="4394" w:type="dxa"/>
          </w:tcPr>
          <w:p w:rsidR="00A26490" w:rsidRPr="00A26490" w:rsidRDefault="00A26490" w:rsidP="00475E5B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567" w:type="dxa"/>
          </w:tcPr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567" w:type="dxa"/>
          </w:tcPr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A26490" w:rsidRPr="00A26490" w:rsidTr="00FD5831">
        <w:tc>
          <w:tcPr>
            <w:tcW w:w="425" w:type="dxa"/>
          </w:tcPr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:rsidR="00A26490" w:rsidRPr="00A26490" w:rsidRDefault="00A26490" w:rsidP="00A26490">
            <w:pPr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Ketepatan menggunakan metode</w:t>
            </w:r>
          </w:p>
        </w:tc>
        <w:tc>
          <w:tcPr>
            <w:tcW w:w="4394" w:type="dxa"/>
          </w:tcPr>
          <w:p w:rsidR="00A26490" w:rsidRPr="00A26490" w:rsidRDefault="00A26490" w:rsidP="004C0748">
            <w:pPr>
              <w:pStyle w:val="ListParagraph"/>
              <w:numPr>
                <w:ilvl w:val="0"/>
                <w:numId w:val="72"/>
              </w:numPr>
              <w:ind w:left="176" w:hanging="176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Metode yang digunakan tidak tepat</w:t>
            </w:r>
          </w:p>
          <w:p w:rsidR="00A26490" w:rsidRPr="00A26490" w:rsidRDefault="00A26490" w:rsidP="004C0748">
            <w:pPr>
              <w:pStyle w:val="ListParagraph"/>
              <w:numPr>
                <w:ilvl w:val="0"/>
                <w:numId w:val="72"/>
              </w:numPr>
              <w:ind w:left="176" w:hanging="176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Metode yang digunakan ada, tapi kurang tepat</w:t>
            </w:r>
          </w:p>
          <w:p w:rsidR="00A26490" w:rsidRPr="00A26490" w:rsidRDefault="00A26490" w:rsidP="004C0748">
            <w:pPr>
              <w:pStyle w:val="ListParagraph"/>
              <w:numPr>
                <w:ilvl w:val="0"/>
                <w:numId w:val="72"/>
              </w:numPr>
              <w:ind w:left="176" w:hanging="176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Metode yang digunakan tepat tapi kurang terjabarkan dengan baik</w:t>
            </w:r>
          </w:p>
          <w:p w:rsidR="00A26490" w:rsidRPr="00A26490" w:rsidRDefault="00A26490" w:rsidP="004C0748">
            <w:pPr>
              <w:pStyle w:val="ListParagraph"/>
              <w:numPr>
                <w:ilvl w:val="0"/>
                <w:numId w:val="72"/>
              </w:numPr>
              <w:ind w:left="176" w:hanging="176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Teruraikan dengan baik, sistematis, dan jelas</w:t>
            </w:r>
          </w:p>
          <w:p w:rsidR="00A26490" w:rsidRPr="00A26490" w:rsidRDefault="00A26490" w:rsidP="004C0748">
            <w:pPr>
              <w:pStyle w:val="ListParagraph"/>
              <w:numPr>
                <w:ilvl w:val="0"/>
                <w:numId w:val="72"/>
              </w:numPr>
              <w:ind w:left="176" w:hanging="176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 xml:space="preserve">Terjabarkan dengan sistematis. Elaboratif dan jelas </w:t>
            </w:r>
          </w:p>
        </w:tc>
        <w:tc>
          <w:tcPr>
            <w:tcW w:w="567" w:type="dxa"/>
          </w:tcPr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1</w:t>
            </w:r>
          </w:p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2</w:t>
            </w:r>
          </w:p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3</w:t>
            </w:r>
          </w:p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4</w:t>
            </w:r>
          </w:p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5</w:t>
            </w:r>
          </w:p>
        </w:tc>
        <w:tc>
          <w:tcPr>
            <w:tcW w:w="567" w:type="dxa"/>
          </w:tcPr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10</w:t>
            </w:r>
          </w:p>
        </w:tc>
      </w:tr>
      <w:tr w:rsidR="00A26490" w:rsidRPr="00A26490" w:rsidTr="00FD5831">
        <w:tc>
          <w:tcPr>
            <w:tcW w:w="425" w:type="dxa"/>
          </w:tcPr>
          <w:p w:rsidR="00A26490" w:rsidRPr="000C36FD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F</w:t>
            </w:r>
            <w:r w:rsidR="000C36FD">
              <w:rPr>
                <w:rFonts w:ascii="Arial Narrow" w:hAnsi="Arial Narrow"/>
                <w:sz w:val="16"/>
                <w:szCs w:val="16"/>
                <w:lang w:val="en-US"/>
              </w:rPr>
              <w:t>.</w:t>
            </w:r>
          </w:p>
        </w:tc>
        <w:tc>
          <w:tcPr>
            <w:tcW w:w="2268" w:type="dxa"/>
            <w:vAlign w:val="center"/>
          </w:tcPr>
          <w:p w:rsidR="00A26490" w:rsidRPr="00A26490" w:rsidRDefault="00A26490" w:rsidP="00A26490">
            <w:pPr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Alokasi Biaya dan Waktu</w:t>
            </w:r>
          </w:p>
        </w:tc>
        <w:tc>
          <w:tcPr>
            <w:tcW w:w="4394" w:type="dxa"/>
          </w:tcPr>
          <w:p w:rsidR="00A26490" w:rsidRPr="00A26490" w:rsidRDefault="00A26490" w:rsidP="00475E5B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567" w:type="dxa"/>
          </w:tcPr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567" w:type="dxa"/>
          </w:tcPr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A26490" w:rsidRPr="00A26490" w:rsidTr="00FD5831">
        <w:tc>
          <w:tcPr>
            <w:tcW w:w="425" w:type="dxa"/>
          </w:tcPr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:rsidR="00A26490" w:rsidRPr="00A26490" w:rsidRDefault="00A26490" w:rsidP="00A26490">
            <w:pPr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Pembiayaan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A26490" w:rsidRPr="00A26490" w:rsidRDefault="00A26490" w:rsidP="004C0748">
            <w:pPr>
              <w:pStyle w:val="ListParagraph"/>
              <w:numPr>
                <w:ilvl w:val="0"/>
                <w:numId w:val="73"/>
              </w:numPr>
              <w:ind w:left="176" w:hanging="176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RAB ada tapi tidak rasional</w:t>
            </w:r>
          </w:p>
          <w:p w:rsidR="00A26490" w:rsidRPr="00A26490" w:rsidRDefault="00A26490" w:rsidP="004C0748">
            <w:pPr>
              <w:pStyle w:val="ListParagraph"/>
              <w:numPr>
                <w:ilvl w:val="0"/>
                <w:numId w:val="73"/>
              </w:numPr>
              <w:ind w:left="176" w:hanging="176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RAB ada, cukup rasional</w:t>
            </w:r>
          </w:p>
          <w:p w:rsidR="00A26490" w:rsidRPr="00A26490" w:rsidRDefault="00A26490" w:rsidP="004C0748">
            <w:pPr>
              <w:pStyle w:val="ListParagraph"/>
              <w:numPr>
                <w:ilvl w:val="0"/>
                <w:numId w:val="73"/>
              </w:numPr>
              <w:ind w:left="176" w:hanging="176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RAB ada dan kurang sesuai peruntukannya</w:t>
            </w:r>
          </w:p>
          <w:p w:rsidR="00A26490" w:rsidRPr="00A26490" w:rsidRDefault="00A26490" w:rsidP="004C0748">
            <w:pPr>
              <w:pStyle w:val="ListParagraph"/>
              <w:numPr>
                <w:ilvl w:val="0"/>
                <w:numId w:val="73"/>
              </w:numPr>
              <w:ind w:left="176" w:hanging="176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RAB ada dan cukup sesuai peruntukannya</w:t>
            </w:r>
          </w:p>
          <w:p w:rsidR="00A26490" w:rsidRPr="00A26490" w:rsidRDefault="00A26490" w:rsidP="004C0748">
            <w:pPr>
              <w:pStyle w:val="ListParagraph"/>
              <w:numPr>
                <w:ilvl w:val="0"/>
                <w:numId w:val="73"/>
              </w:numPr>
              <w:ind w:left="176" w:hanging="176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RAB ada dan sangat sesuai peruntukannya</w:t>
            </w:r>
          </w:p>
        </w:tc>
        <w:tc>
          <w:tcPr>
            <w:tcW w:w="567" w:type="dxa"/>
          </w:tcPr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1</w:t>
            </w:r>
          </w:p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2</w:t>
            </w:r>
          </w:p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3</w:t>
            </w:r>
          </w:p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4</w:t>
            </w:r>
          </w:p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5</w:t>
            </w:r>
          </w:p>
        </w:tc>
        <w:tc>
          <w:tcPr>
            <w:tcW w:w="567" w:type="dxa"/>
          </w:tcPr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5</w:t>
            </w:r>
          </w:p>
        </w:tc>
      </w:tr>
      <w:tr w:rsidR="00A26490" w:rsidRPr="00A26490" w:rsidTr="00FD5831">
        <w:tc>
          <w:tcPr>
            <w:tcW w:w="425" w:type="dxa"/>
          </w:tcPr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268" w:type="dxa"/>
            <w:tcBorders>
              <w:bottom w:val="single" w:sz="4" w:space="0" w:color="auto"/>
              <w:right w:val="nil"/>
            </w:tcBorders>
          </w:tcPr>
          <w:p w:rsidR="00A26490" w:rsidRPr="00A26490" w:rsidRDefault="00A26490" w:rsidP="00475E5B">
            <w:pPr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Jumlah Total</w:t>
            </w:r>
          </w:p>
        </w:tc>
        <w:tc>
          <w:tcPr>
            <w:tcW w:w="4394" w:type="dxa"/>
            <w:tcBorders>
              <w:left w:val="nil"/>
            </w:tcBorders>
          </w:tcPr>
          <w:p w:rsidR="00A26490" w:rsidRPr="00A26490" w:rsidRDefault="00A26490" w:rsidP="00475E5B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100</w:t>
            </w:r>
          </w:p>
        </w:tc>
      </w:tr>
      <w:tr w:rsidR="00A26490" w:rsidRPr="00A26490" w:rsidTr="00FD5831">
        <w:tc>
          <w:tcPr>
            <w:tcW w:w="425" w:type="dxa"/>
            <w:tcBorders>
              <w:right w:val="nil"/>
            </w:tcBorders>
          </w:tcPr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:rsidR="00A26490" w:rsidRPr="00A26490" w:rsidRDefault="00A26490" w:rsidP="00475E5B">
            <w:pPr>
              <w:rPr>
                <w:rFonts w:ascii="Arial Narrow" w:hAnsi="Arial Narrow"/>
                <w:sz w:val="16"/>
                <w:szCs w:val="16"/>
              </w:rPr>
            </w:pPr>
          </w:p>
          <w:p w:rsidR="00A26490" w:rsidRPr="00A26490" w:rsidRDefault="00A26490" w:rsidP="00475E5B">
            <w:pPr>
              <w:rPr>
                <w:rFonts w:ascii="Arial Narrow" w:hAnsi="Arial Narrow"/>
                <w:sz w:val="16"/>
                <w:szCs w:val="16"/>
              </w:rPr>
            </w:pPr>
            <w:r w:rsidRPr="00A26490">
              <w:rPr>
                <w:rFonts w:ascii="Arial Narrow" w:hAnsi="Arial Narrow"/>
                <w:sz w:val="16"/>
                <w:szCs w:val="16"/>
              </w:rPr>
              <w:t>Rekomendasi</w:t>
            </w:r>
          </w:p>
          <w:p w:rsidR="00A26490" w:rsidRPr="00A26490" w:rsidRDefault="00A26490" w:rsidP="00475E5B">
            <w:pPr>
              <w:rPr>
                <w:rFonts w:ascii="Arial Narrow" w:hAnsi="Arial Narrow"/>
                <w:sz w:val="16"/>
                <w:szCs w:val="16"/>
              </w:rPr>
            </w:pPr>
          </w:p>
          <w:p w:rsidR="00A26490" w:rsidRPr="00A26490" w:rsidRDefault="00A26490" w:rsidP="00475E5B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394" w:type="dxa"/>
            <w:tcBorders>
              <w:right w:val="nil"/>
            </w:tcBorders>
          </w:tcPr>
          <w:p w:rsidR="00A26490" w:rsidRPr="00A26490" w:rsidRDefault="00A26490" w:rsidP="00475E5B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</w:tcPr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nil"/>
            </w:tcBorders>
          </w:tcPr>
          <w:p w:rsidR="00A26490" w:rsidRPr="00A26490" w:rsidRDefault="00A26490" w:rsidP="00475E5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A26490" w:rsidRPr="00A26490" w:rsidRDefault="00A26490" w:rsidP="00A26490">
      <w:pPr>
        <w:spacing w:after="0" w:line="240" w:lineRule="auto"/>
        <w:ind w:left="1134"/>
        <w:jc w:val="both"/>
        <w:rPr>
          <w:rFonts w:ascii="Arial Narrow" w:hAnsi="Arial Narrow"/>
          <w:sz w:val="16"/>
          <w:szCs w:val="16"/>
        </w:rPr>
      </w:pPr>
      <w:r w:rsidRPr="00A26490">
        <w:rPr>
          <w:rFonts w:ascii="Arial Narrow" w:hAnsi="Arial Narrow"/>
          <w:sz w:val="16"/>
          <w:szCs w:val="16"/>
        </w:rPr>
        <w:t>Catatan:</w:t>
      </w:r>
    </w:p>
    <w:p w:rsidR="00A26490" w:rsidRPr="00A26490" w:rsidRDefault="00A26490" w:rsidP="00A26490">
      <w:pPr>
        <w:spacing w:after="0" w:line="240" w:lineRule="auto"/>
        <w:ind w:left="1134"/>
        <w:jc w:val="both"/>
        <w:rPr>
          <w:rFonts w:ascii="Arial Narrow" w:hAnsi="Arial Narrow"/>
          <w:sz w:val="16"/>
          <w:szCs w:val="16"/>
        </w:rPr>
      </w:pPr>
      <w:r w:rsidRPr="00A26490">
        <w:rPr>
          <w:rFonts w:ascii="Arial Narrow" w:hAnsi="Arial Narrow"/>
          <w:sz w:val="16"/>
          <w:szCs w:val="16"/>
        </w:rPr>
        <w:t>Skor 100-300 = Ditolak</w:t>
      </w:r>
    </w:p>
    <w:p w:rsidR="00A26490" w:rsidRPr="00A26490" w:rsidRDefault="00A26490" w:rsidP="00A26490">
      <w:pPr>
        <w:spacing w:after="0" w:line="240" w:lineRule="auto"/>
        <w:ind w:left="1134"/>
        <w:jc w:val="both"/>
        <w:rPr>
          <w:rFonts w:ascii="Arial Narrow" w:hAnsi="Arial Narrow"/>
          <w:sz w:val="16"/>
          <w:szCs w:val="16"/>
        </w:rPr>
      </w:pPr>
      <w:r w:rsidRPr="00A26490">
        <w:rPr>
          <w:rFonts w:ascii="Arial Narrow" w:hAnsi="Arial Narrow"/>
          <w:sz w:val="16"/>
          <w:szCs w:val="16"/>
        </w:rPr>
        <w:t>Skor 301-400 = Dipertimbangkan</w:t>
      </w:r>
    </w:p>
    <w:p w:rsidR="00A26490" w:rsidRPr="00A26490" w:rsidRDefault="00A26490" w:rsidP="00A26490">
      <w:pPr>
        <w:spacing w:after="0" w:line="240" w:lineRule="auto"/>
        <w:ind w:left="1134"/>
        <w:jc w:val="both"/>
        <w:rPr>
          <w:rFonts w:ascii="Arial Narrow" w:hAnsi="Arial Narrow"/>
          <w:sz w:val="16"/>
          <w:szCs w:val="16"/>
        </w:rPr>
      </w:pPr>
      <w:r w:rsidRPr="00A26490">
        <w:rPr>
          <w:rFonts w:ascii="Arial Narrow" w:hAnsi="Arial Narrow"/>
          <w:sz w:val="16"/>
          <w:szCs w:val="16"/>
        </w:rPr>
        <w:t>Skor 401-500 = Layak/lulus menjadi nominator.</w:t>
      </w:r>
    </w:p>
    <w:p w:rsidR="00A26490" w:rsidRPr="005E373A" w:rsidRDefault="00A26490" w:rsidP="00A26490">
      <w:pPr>
        <w:spacing w:after="0" w:line="240" w:lineRule="auto"/>
        <w:jc w:val="both"/>
        <w:rPr>
          <w:rFonts w:ascii="Candara" w:hAnsi="Candara"/>
        </w:rPr>
      </w:pPr>
    </w:p>
    <w:p w:rsidR="008F2F16" w:rsidRPr="00CA127F" w:rsidRDefault="00294825" w:rsidP="008F2F16">
      <w:pPr>
        <w:pStyle w:val="ListParagraph"/>
        <w:numPr>
          <w:ilvl w:val="2"/>
          <w:numId w:val="126"/>
        </w:numPr>
        <w:spacing w:after="0" w:line="240" w:lineRule="auto"/>
        <w:ind w:left="567" w:hanging="283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Seminar</w:t>
      </w:r>
      <w:r w:rsidR="00937BBC" w:rsidRPr="00CA127F">
        <w:rPr>
          <w:rFonts w:ascii="Book Antiqua" w:hAnsi="Book Antiqua" w:cstheme="majorBidi"/>
          <w:sz w:val="24"/>
          <w:szCs w:val="24"/>
        </w:rPr>
        <w:t xml:space="preserve"> </w:t>
      </w:r>
      <w:r w:rsidR="008F2F16" w:rsidRPr="00CA127F">
        <w:rPr>
          <w:rFonts w:ascii="Book Antiqua" w:hAnsi="Book Antiqua" w:cstheme="majorBidi"/>
          <w:sz w:val="24"/>
          <w:szCs w:val="24"/>
        </w:rPr>
        <w:t>P</w:t>
      </w:r>
      <w:r w:rsidR="00937BBC" w:rsidRPr="00CA127F">
        <w:rPr>
          <w:rFonts w:ascii="Book Antiqua" w:hAnsi="Book Antiqua" w:cstheme="majorBidi"/>
          <w:sz w:val="24"/>
          <w:szCs w:val="24"/>
        </w:rPr>
        <w:t xml:space="preserve">elibatan </w:t>
      </w:r>
      <w:r w:rsidR="008F2F16" w:rsidRPr="00CA127F">
        <w:rPr>
          <w:rFonts w:ascii="Book Antiqua" w:hAnsi="Book Antiqua" w:cstheme="majorBidi"/>
          <w:sz w:val="24"/>
          <w:szCs w:val="24"/>
        </w:rPr>
        <w:t>P</w:t>
      </w:r>
      <w:r w:rsidR="00937BBC" w:rsidRPr="00CA127F">
        <w:rPr>
          <w:rFonts w:ascii="Book Antiqua" w:hAnsi="Book Antiqua" w:cstheme="majorBidi"/>
          <w:sz w:val="24"/>
          <w:szCs w:val="24"/>
        </w:rPr>
        <w:t>akar</w:t>
      </w:r>
    </w:p>
    <w:p w:rsidR="008F2F16" w:rsidRPr="00CA127F" w:rsidRDefault="008F2F16" w:rsidP="008F2F16">
      <w:pPr>
        <w:pStyle w:val="ListParagraph"/>
        <w:spacing w:after="0" w:line="240" w:lineRule="auto"/>
        <w:ind w:left="567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S</w:t>
      </w:r>
      <w:r w:rsidR="00294825" w:rsidRPr="00CA127F">
        <w:rPr>
          <w:rFonts w:ascii="Book Antiqua" w:hAnsi="Book Antiqua" w:cstheme="majorBidi"/>
          <w:sz w:val="24"/>
          <w:szCs w:val="24"/>
        </w:rPr>
        <w:t>eminar presentasi proposal</w:t>
      </w:r>
      <w:r w:rsidR="008F6692" w:rsidRPr="00CA127F">
        <w:rPr>
          <w:rFonts w:ascii="Book Antiqua" w:hAnsi="Book Antiqua" w:cstheme="majorBidi"/>
          <w:sz w:val="24"/>
          <w:szCs w:val="24"/>
        </w:rPr>
        <w:t xml:space="preserve"> yang telah dinyatakan layak pada tahap pertama</w:t>
      </w:r>
      <w:r w:rsidR="00AB70B7" w:rsidRPr="00CA127F">
        <w:rPr>
          <w:rFonts w:ascii="Book Antiqua" w:hAnsi="Book Antiqua" w:cstheme="majorBidi"/>
          <w:sz w:val="24"/>
          <w:szCs w:val="24"/>
        </w:rPr>
        <w:t xml:space="preserve">. Pada tahap ini, nominator mempresentasikan desain operasional </w:t>
      </w:r>
      <w:r w:rsidR="000A7A8C" w:rsidRPr="00CA127F">
        <w:rPr>
          <w:rFonts w:ascii="Book Antiqua" w:hAnsi="Book Antiqua" w:cstheme="majorBidi"/>
          <w:sz w:val="24"/>
          <w:szCs w:val="24"/>
        </w:rPr>
        <w:t xml:space="preserve">dari </w:t>
      </w:r>
      <w:r w:rsidR="00AB70B7" w:rsidRPr="00CA127F">
        <w:rPr>
          <w:rFonts w:ascii="Book Antiqua" w:hAnsi="Book Antiqua" w:cstheme="majorBidi"/>
          <w:sz w:val="24"/>
          <w:szCs w:val="24"/>
        </w:rPr>
        <w:t xml:space="preserve">penelitian yang akan dilaksanakan. Desain operasional yang dimaksud adalah penjabaran lebih teknis operasional </w:t>
      </w:r>
      <w:r w:rsidR="000A7A8C" w:rsidRPr="00CA127F">
        <w:rPr>
          <w:rFonts w:ascii="Book Antiqua" w:hAnsi="Book Antiqua" w:cstheme="majorBidi"/>
          <w:sz w:val="24"/>
          <w:szCs w:val="24"/>
        </w:rPr>
        <w:t xml:space="preserve">dari </w:t>
      </w:r>
      <w:r w:rsidR="00AB70B7" w:rsidRPr="00CA127F">
        <w:rPr>
          <w:rFonts w:ascii="Book Antiqua" w:hAnsi="Book Antiqua" w:cstheme="majorBidi"/>
          <w:sz w:val="24"/>
          <w:szCs w:val="24"/>
        </w:rPr>
        <w:t>proposal penelitian yang diajukan</w:t>
      </w:r>
      <w:r w:rsidR="005D610E" w:rsidRPr="00CA127F">
        <w:rPr>
          <w:rFonts w:ascii="Book Antiqua" w:hAnsi="Book Antiqua" w:cstheme="majorBidi"/>
          <w:sz w:val="24"/>
          <w:szCs w:val="24"/>
        </w:rPr>
        <w:t>.</w:t>
      </w:r>
    </w:p>
    <w:p w:rsidR="00F77592" w:rsidRPr="00CA127F" w:rsidRDefault="00F77592" w:rsidP="008F2F16">
      <w:pPr>
        <w:pStyle w:val="ListParagraph"/>
        <w:spacing w:after="0" w:line="240" w:lineRule="auto"/>
        <w:ind w:left="567"/>
        <w:jc w:val="both"/>
        <w:rPr>
          <w:rFonts w:ascii="Book Antiqua" w:hAnsi="Book Antiqua" w:cstheme="majorBidi"/>
          <w:sz w:val="24"/>
          <w:szCs w:val="24"/>
        </w:rPr>
      </w:pPr>
    </w:p>
    <w:p w:rsidR="00F77592" w:rsidRPr="00CA127F" w:rsidRDefault="00F77592" w:rsidP="00F77592">
      <w:pPr>
        <w:pStyle w:val="ListParagraph"/>
        <w:numPr>
          <w:ilvl w:val="2"/>
          <w:numId w:val="126"/>
        </w:numPr>
        <w:spacing w:after="0" w:line="240" w:lineRule="auto"/>
        <w:ind w:left="567" w:hanging="283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Penandatanganan Kontrak/MOU</w:t>
      </w:r>
    </w:p>
    <w:p w:rsidR="00F77592" w:rsidRPr="00CA127F" w:rsidRDefault="00F77592" w:rsidP="00F77592">
      <w:pPr>
        <w:pStyle w:val="ListParagraph"/>
        <w:spacing w:after="0" w:line="240" w:lineRule="auto"/>
        <w:ind w:left="567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MOU atau kontrak antara nominator calon penerima dana penelitian dengan LP2M bagi penandatanganan beberapa kesepahaman dan kesepakatan.</w:t>
      </w:r>
    </w:p>
    <w:p w:rsidR="008F2F16" w:rsidRPr="00CA127F" w:rsidRDefault="008F2F16" w:rsidP="008F2F16">
      <w:pPr>
        <w:pStyle w:val="ListParagraph"/>
        <w:spacing w:after="0" w:line="240" w:lineRule="auto"/>
        <w:ind w:left="567"/>
        <w:jc w:val="both"/>
        <w:rPr>
          <w:rFonts w:ascii="Book Antiqua" w:hAnsi="Book Antiqua" w:cstheme="majorBidi"/>
          <w:sz w:val="24"/>
          <w:szCs w:val="24"/>
        </w:rPr>
      </w:pPr>
    </w:p>
    <w:p w:rsidR="00A03C47" w:rsidRPr="00CA127F" w:rsidRDefault="00A03C47" w:rsidP="008F2F16">
      <w:pPr>
        <w:pStyle w:val="ListParagraph"/>
        <w:numPr>
          <w:ilvl w:val="2"/>
          <w:numId w:val="126"/>
        </w:numPr>
        <w:spacing w:after="0" w:line="240" w:lineRule="auto"/>
        <w:ind w:left="567" w:hanging="283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bCs/>
          <w:sz w:val="24"/>
          <w:szCs w:val="24"/>
        </w:rPr>
        <w:t xml:space="preserve">Pemantauan dan </w:t>
      </w:r>
      <w:r w:rsidR="006C3473" w:rsidRPr="00CA127F">
        <w:rPr>
          <w:rFonts w:ascii="Book Antiqua" w:hAnsi="Book Antiqua" w:cstheme="majorBidi"/>
          <w:bCs/>
          <w:sz w:val="24"/>
          <w:szCs w:val="24"/>
        </w:rPr>
        <w:t>E</w:t>
      </w:r>
      <w:r w:rsidRPr="00CA127F">
        <w:rPr>
          <w:rFonts w:ascii="Book Antiqua" w:hAnsi="Book Antiqua" w:cstheme="majorBidi"/>
          <w:bCs/>
          <w:sz w:val="24"/>
          <w:szCs w:val="24"/>
        </w:rPr>
        <w:t xml:space="preserve">valuasi </w:t>
      </w:r>
      <w:r w:rsidR="006C3473" w:rsidRPr="00CA127F">
        <w:rPr>
          <w:rFonts w:ascii="Book Antiqua" w:hAnsi="Book Antiqua" w:cstheme="majorBidi"/>
          <w:bCs/>
          <w:sz w:val="24"/>
          <w:szCs w:val="24"/>
        </w:rPr>
        <w:t>P</w:t>
      </w:r>
      <w:r w:rsidRPr="00CA127F">
        <w:rPr>
          <w:rFonts w:ascii="Book Antiqua" w:hAnsi="Book Antiqua" w:cstheme="majorBidi"/>
          <w:bCs/>
          <w:sz w:val="24"/>
          <w:szCs w:val="24"/>
        </w:rPr>
        <w:t>enelitian</w:t>
      </w:r>
    </w:p>
    <w:p w:rsidR="008F2F16" w:rsidRPr="00CA127F" w:rsidRDefault="001272B4" w:rsidP="008F2F16">
      <w:pPr>
        <w:pStyle w:val="ListParagraph"/>
        <w:numPr>
          <w:ilvl w:val="0"/>
          <w:numId w:val="129"/>
        </w:numPr>
        <w:spacing w:after="0" w:line="240" w:lineRule="auto"/>
        <w:ind w:left="851" w:hanging="284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Pemantauan (</w:t>
      </w:r>
      <w:r w:rsidRPr="00CA127F">
        <w:rPr>
          <w:rFonts w:ascii="Book Antiqua" w:hAnsi="Book Antiqua" w:cstheme="majorBidi"/>
          <w:i/>
          <w:iCs/>
          <w:sz w:val="24"/>
          <w:szCs w:val="24"/>
        </w:rPr>
        <w:t>monitoring</w:t>
      </w:r>
      <w:r w:rsidRPr="00CA127F">
        <w:rPr>
          <w:rFonts w:ascii="Book Antiqua" w:hAnsi="Book Antiqua" w:cstheme="majorBidi"/>
          <w:sz w:val="24"/>
          <w:szCs w:val="24"/>
        </w:rPr>
        <w:t xml:space="preserve">) dan evaluasi mempunyai peran penting </w:t>
      </w:r>
      <w:r w:rsidR="00C66B2E" w:rsidRPr="00CA127F">
        <w:rPr>
          <w:rFonts w:ascii="Book Antiqua" w:hAnsi="Book Antiqua" w:cstheme="majorBidi"/>
          <w:sz w:val="24"/>
          <w:szCs w:val="24"/>
        </w:rPr>
        <w:t xml:space="preserve">dalam pelaksanaan kegiatan </w:t>
      </w:r>
      <w:r w:rsidR="00D05BD0" w:rsidRPr="00CA127F">
        <w:rPr>
          <w:rFonts w:ascii="Book Antiqua" w:hAnsi="Book Antiqua" w:cstheme="majorBidi"/>
          <w:sz w:val="24"/>
          <w:szCs w:val="24"/>
        </w:rPr>
        <w:t xml:space="preserve">penelitian </w:t>
      </w:r>
      <w:r w:rsidR="00C66B2E" w:rsidRPr="00CA127F">
        <w:rPr>
          <w:rFonts w:ascii="Book Antiqua" w:hAnsi="Book Antiqua" w:cstheme="majorBidi"/>
          <w:sz w:val="24"/>
          <w:szCs w:val="24"/>
        </w:rPr>
        <w:t xml:space="preserve">yang </w:t>
      </w:r>
      <w:r w:rsidR="00AB72D1" w:rsidRPr="00CA127F">
        <w:rPr>
          <w:rFonts w:ascii="Book Antiqua" w:hAnsi="Book Antiqua" w:cstheme="majorBidi"/>
          <w:sz w:val="24"/>
          <w:szCs w:val="24"/>
        </w:rPr>
        <w:t>di</w:t>
      </w:r>
      <w:r w:rsidR="00C66B2E" w:rsidRPr="00CA127F">
        <w:rPr>
          <w:rFonts w:ascii="Book Antiqua" w:hAnsi="Book Antiqua" w:cstheme="majorBidi"/>
          <w:sz w:val="24"/>
          <w:szCs w:val="24"/>
        </w:rPr>
        <w:t>orientasi</w:t>
      </w:r>
      <w:r w:rsidR="00AB72D1" w:rsidRPr="00CA127F">
        <w:rPr>
          <w:rFonts w:ascii="Book Antiqua" w:hAnsi="Book Antiqua" w:cstheme="majorBidi"/>
          <w:sz w:val="24"/>
          <w:szCs w:val="24"/>
        </w:rPr>
        <w:t>kan pada</w:t>
      </w:r>
      <w:r w:rsidR="00C66B2E" w:rsidRPr="00CA127F">
        <w:rPr>
          <w:rFonts w:ascii="Book Antiqua" w:hAnsi="Book Antiqua" w:cstheme="majorBidi"/>
          <w:sz w:val="24"/>
          <w:szCs w:val="24"/>
        </w:rPr>
        <w:t xml:space="preserve"> hasil</w:t>
      </w:r>
      <w:r w:rsidR="00D05BD0" w:rsidRPr="00CA127F">
        <w:rPr>
          <w:rFonts w:ascii="Book Antiqua" w:hAnsi="Book Antiqua" w:cstheme="majorBidi"/>
          <w:sz w:val="24"/>
          <w:szCs w:val="24"/>
        </w:rPr>
        <w:t xml:space="preserve"> penelitian</w:t>
      </w:r>
      <w:r w:rsidR="00C66B2E" w:rsidRPr="00CA127F">
        <w:rPr>
          <w:rFonts w:ascii="Book Antiqua" w:hAnsi="Book Antiqua" w:cstheme="majorBidi"/>
          <w:sz w:val="24"/>
          <w:szCs w:val="24"/>
        </w:rPr>
        <w:t xml:space="preserve"> (</w:t>
      </w:r>
      <w:r w:rsidR="00C66B2E" w:rsidRPr="00CA127F">
        <w:rPr>
          <w:rFonts w:ascii="Book Antiqua" w:hAnsi="Book Antiqua" w:cstheme="majorBidi"/>
          <w:i/>
          <w:iCs/>
          <w:sz w:val="24"/>
          <w:szCs w:val="24"/>
        </w:rPr>
        <w:t>output</w:t>
      </w:r>
      <w:r w:rsidR="00C66B2E" w:rsidRPr="00CA127F">
        <w:rPr>
          <w:rFonts w:ascii="Book Antiqua" w:hAnsi="Book Antiqua" w:cstheme="majorBidi"/>
          <w:sz w:val="24"/>
          <w:szCs w:val="24"/>
        </w:rPr>
        <w:t>)</w:t>
      </w:r>
      <w:r w:rsidR="00E868F1" w:rsidRPr="00CA127F">
        <w:rPr>
          <w:rFonts w:ascii="Book Antiqua" w:hAnsi="Book Antiqua" w:cstheme="majorBidi"/>
          <w:sz w:val="24"/>
          <w:szCs w:val="24"/>
        </w:rPr>
        <w:t xml:space="preserve"> melalui tahapan-tahapan </w:t>
      </w:r>
      <w:r w:rsidR="00E868F1" w:rsidRPr="00CA127F">
        <w:rPr>
          <w:rFonts w:ascii="Book Antiqua" w:hAnsi="Book Antiqua" w:cstheme="majorBidi"/>
          <w:i/>
          <w:iCs/>
          <w:sz w:val="24"/>
          <w:szCs w:val="24"/>
        </w:rPr>
        <w:t>process</w:t>
      </w:r>
      <w:r w:rsidR="00E868F1" w:rsidRPr="00CA127F">
        <w:rPr>
          <w:rFonts w:ascii="Book Antiqua" w:hAnsi="Book Antiqua" w:cstheme="majorBidi"/>
          <w:sz w:val="24"/>
          <w:szCs w:val="24"/>
        </w:rPr>
        <w:t xml:space="preserve"> sesuai komponen-komponen </w:t>
      </w:r>
      <w:r w:rsidR="00E868F1" w:rsidRPr="00CA127F">
        <w:rPr>
          <w:rFonts w:ascii="Book Antiqua" w:hAnsi="Book Antiqua" w:cstheme="majorBidi"/>
          <w:i/>
          <w:iCs/>
          <w:sz w:val="24"/>
          <w:szCs w:val="24"/>
        </w:rPr>
        <w:t>input</w:t>
      </w:r>
      <w:r w:rsidR="00E868F1" w:rsidRPr="00CA127F">
        <w:rPr>
          <w:rFonts w:ascii="Book Antiqua" w:hAnsi="Book Antiqua" w:cstheme="majorBidi"/>
          <w:sz w:val="24"/>
          <w:szCs w:val="24"/>
        </w:rPr>
        <w:t xml:space="preserve"> yang telah direncanakan sebagai </w:t>
      </w:r>
      <w:r w:rsidR="00D05BD0" w:rsidRPr="00CA127F">
        <w:rPr>
          <w:rFonts w:ascii="Book Antiqua" w:hAnsi="Book Antiqua" w:cstheme="majorBidi"/>
          <w:sz w:val="24"/>
          <w:szCs w:val="24"/>
        </w:rPr>
        <w:t xml:space="preserve">masukan bagi perumusan </w:t>
      </w:r>
      <w:r w:rsidR="00E868F1" w:rsidRPr="00CA127F">
        <w:rPr>
          <w:rFonts w:ascii="Book Antiqua" w:hAnsi="Book Antiqua" w:cstheme="majorBidi"/>
          <w:sz w:val="24"/>
          <w:szCs w:val="24"/>
        </w:rPr>
        <w:t xml:space="preserve">rencana tindak lanjut kegiatan </w:t>
      </w:r>
      <w:r w:rsidR="00D05BD0" w:rsidRPr="00CA127F">
        <w:rPr>
          <w:rFonts w:ascii="Book Antiqua" w:hAnsi="Book Antiqua" w:cstheme="majorBidi"/>
          <w:sz w:val="24"/>
          <w:szCs w:val="24"/>
        </w:rPr>
        <w:t xml:space="preserve">penelitian untuk menghasilkan </w:t>
      </w:r>
      <w:r w:rsidR="00E868F1" w:rsidRPr="00CA127F">
        <w:rPr>
          <w:rFonts w:ascii="Book Antiqua" w:hAnsi="Book Antiqua" w:cstheme="majorBidi"/>
          <w:i/>
          <w:iCs/>
          <w:sz w:val="24"/>
          <w:szCs w:val="24"/>
        </w:rPr>
        <w:t>outcome</w:t>
      </w:r>
      <w:r w:rsidR="00E868F1" w:rsidRPr="00CA127F">
        <w:rPr>
          <w:rFonts w:ascii="Book Antiqua" w:hAnsi="Book Antiqua" w:cstheme="majorBidi"/>
          <w:sz w:val="24"/>
          <w:szCs w:val="24"/>
        </w:rPr>
        <w:t>/</w:t>
      </w:r>
      <w:r w:rsidR="00E868F1" w:rsidRPr="00CA127F">
        <w:rPr>
          <w:rFonts w:ascii="Book Antiqua" w:hAnsi="Book Antiqua" w:cstheme="majorBidi"/>
          <w:i/>
          <w:iCs/>
          <w:sz w:val="24"/>
          <w:szCs w:val="24"/>
        </w:rPr>
        <w:t>goal</w:t>
      </w:r>
      <w:r w:rsidR="00C66B2E" w:rsidRPr="00CA127F">
        <w:rPr>
          <w:rFonts w:ascii="Book Antiqua" w:hAnsi="Book Antiqua" w:cstheme="majorBidi"/>
          <w:sz w:val="24"/>
          <w:szCs w:val="24"/>
        </w:rPr>
        <w:t>.</w:t>
      </w:r>
    </w:p>
    <w:p w:rsidR="008F2F16" w:rsidRPr="00CA127F" w:rsidRDefault="00C66B2E" w:rsidP="008F2F16">
      <w:pPr>
        <w:pStyle w:val="ListParagraph"/>
        <w:numPr>
          <w:ilvl w:val="0"/>
          <w:numId w:val="129"/>
        </w:numPr>
        <w:spacing w:after="0" w:line="240" w:lineRule="auto"/>
        <w:ind w:left="851" w:hanging="284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i/>
          <w:iCs/>
          <w:sz w:val="24"/>
          <w:szCs w:val="24"/>
        </w:rPr>
        <w:t>Monitoring</w:t>
      </w:r>
      <w:r w:rsidRPr="00CA127F">
        <w:rPr>
          <w:rFonts w:ascii="Book Antiqua" w:hAnsi="Book Antiqua" w:cstheme="majorBidi"/>
          <w:sz w:val="24"/>
          <w:szCs w:val="24"/>
        </w:rPr>
        <w:t xml:space="preserve"> </w:t>
      </w:r>
      <w:r w:rsidR="00E868F1" w:rsidRPr="00CA127F">
        <w:rPr>
          <w:rFonts w:ascii="Book Antiqua" w:hAnsi="Book Antiqua" w:cstheme="majorBidi"/>
          <w:sz w:val="24"/>
          <w:szCs w:val="24"/>
        </w:rPr>
        <w:t xml:space="preserve">dilaksanakan untuk memotret </w:t>
      </w:r>
      <w:r w:rsidRPr="00CA127F">
        <w:rPr>
          <w:rFonts w:ascii="Book Antiqua" w:hAnsi="Book Antiqua" w:cstheme="majorBidi"/>
          <w:sz w:val="24"/>
          <w:szCs w:val="24"/>
        </w:rPr>
        <w:t>kemajuan pelaksanaan penelitian</w:t>
      </w:r>
      <w:r w:rsidR="00AB72D1" w:rsidRPr="00CA127F">
        <w:rPr>
          <w:rFonts w:ascii="Book Antiqua" w:hAnsi="Book Antiqua" w:cstheme="majorBidi"/>
          <w:sz w:val="24"/>
          <w:szCs w:val="24"/>
        </w:rPr>
        <w:t xml:space="preserve"> dan </w:t>
      </w:r>
      <w:r w:rsidR="001272B4" w:rsidRPr="00CA127F">
        <w:rPr>
          <w:rFonts w:ascii="Book Antiqua" w:hAnsi="Book Antiqua" w:cstheme="majorBidi"/>
          <w:sz w:val="24"/>
          <w:szCs w:val="24"/>
        </w:rPr>
        <w:t xml:space="preserve">inventarisasi masalah </w:t>
      </w:r>
      <w:r w:rsidR="00AB72D1" w:rsidRPr="00CA127F">
        <w:rPr>
          <w:rFonts w:ascii="Book Antiqua" w:hAnsi="Book Antiqua" w:cstheme="majorBidi"/>
          <w:sz w:val="24"/>
          <w:szCs w:val="24"/>
        </w:rPr>
        <w:t xml:space="preserve">terkait dengan standar mutu, keselamatan kerja, kesehatan, kenyamanan, serta keamanan peneliti, masyarakat dan </w:t>
      </w:r>
      <w:r w:rsidR="00AB72D1" w:rsidRPr="00CA127F">
        <w:rPr>
          <w:rFonts w:ascii="Book Antiqua" w:hAnsi="Book Antiqua" w:cstheme="majorBidi"/>
          <w:sz w:val="24"/>
          <w:szCs w:val="24"/>
        </w:rPr>
        <w:lastRenderedPageBreak/>
        <w:t xml:space="preserve">lingkungan </w:t>
      </w:r>
      <w:r w:rsidR="001272B4" w:rsidRPr="00CA127F">
        <w:rPr>
          <w:rFonts w:ascii="Book Antiqua" w:hAnsi="Book Antiqua" w:cstheme="majorBidi"/>
          <w:sz w:val="24"/>
          <w:szCs w:val="24"/>
        </w:rPr>
        <w:t>pada seluruh tahapan</w:t>
      </w:r>
      <w:r w:rsidR="00E868F1" w:rsidRPr="00CA127F">
        <w:rPr>
          <w:rFonts w:ascii="Book Antiqua" w:hAnsi="Book Antiqua" w:cstheme="majorBidi"/>
          <w:sz w:val="24"/>
          <w:szCs w:val="24"/>
        </w:rPr>
        <w:t xml:space="preserve"> </w:t>
      </w:r>
      <w:r w:rsidR="00E868F1" w:rsidRPr="00CA127F">
        <w:rPr>
          <w:rFonts w:ascii="Book Antiqua" w:hAnsi="Book Antiqua" w:cstheme="majorBidi"/>
          <w:i/>
          <w:iCs/>
          <w:sz w:val="24"/>
          <w:szCs w:val="24"/>
        </w:rPr>
        <w:t>process</w:t>
      </w:r>
      <w:r w:rsidR="00E868F1" w:rsidRPr="00CA127F">
        <w:rPr>
          <w:rFonts w:ascii="Book Antiqua" w:hAnsi="Book Antiqua" w:cstheme="majorBidi"/>
          <w:sz w:val="24"/>
          <w:szCs w:val="24"/>
        </w:rPr>
        <w:t xml:space="preserve"> berdasarkan komponen-komponen </w:t>
      </w:r>
      <w:r w:rsidR="00E868F1" w:rsidRPr="00CA127F">
        <w:rPr>
          <w:rFonts w:ascii="Book Antiqua" w:hAnsi="Book Antiqua" w:cstheme="majorBidi"/>
          <w:i/>
          <w:iCs/>
          <w:sz w:val="24"/>
          <w:szCs w:val="24"/>
        </w:rPr>
        <w:t>input</w:t>
      </w:r>
      <w:r w:rsidR="00E868F1" w:rsidRPr="00CA127F">
        <w:rPr>
          <w:rFonts w:ascii="Book Antiqua" w:hAnsi="Book Antiqua" w:cstheme="majorBidi"/>
          <w:sz w:val="24"/>
          <w:szCs w:val="24"/>
        </w:rPr>
        <w:t xml:space="preserve"> </w:t>
      </w:r>
      <w:r w:rsidR="00D05BD0" w:rsidRPr="00CA127F">
        <w:rPr>
          <w:rFonts w:ascii="Book Antiqua" w:hAnsi="Book Antiqua" w:cstheme="majorBidi"/>
          <w:sz w:val="24"/>
          <w:szCs w:val="24"/>
        </w:rPr>
        <w:t>yang telah ditetapkan</w:t>
      </w:r>
      <w:r w:rsidR="00AB72D1" w:rsidRPr="00CA127F">
        <w:rPr>
          <w:rFonts w:ascii="Book Antiqua" w:hAnsi="Book Antiqua" w:cstheme="majorBidi"/>
          <w:sz w:val="24"/>
          <w:szCs w:val="24"/>
        </w:rPr>
        <w:t xml:space="preserve"> </w:t>
      </w:r>
      <w:r w:rsidR="0087009F" w:rsidRPr="00CA127F">
        <w:rPr>
          <w:rFonts w:ascii="Book Antiqua" w:hAnsi="Book Antiqua" w:cstheme="majorBidi"/>
          <w:sz w:val="24"/>
          <w:szCs w:val="24"/>
        </w:rPr>
        <w:t xml:space="preserve">untuk </w:t>
      </w:r>
      <w:r w:rsidR="00AB72D1" w:rsidRPr="00CA127F">
        <w:rPr>
          <w:rFonts w:ascii="Book Antiqua" w:hAnsi="Book Antiqua" w:cstheme="majorBidi"/>
          <w:sz w:val="24"/>
          <w:szCs w:val="24"/>
        </w:rPr>
        <w:t xml:space="preserve">memastikan kegiatan </w:t>
      </w:r>
      <w:r w:rsidR="00206227" w:rsidRPr="00CA127F">
        <w:rPr>
          <w:rFonts w:ascii="Book Antiqua" w:hAnsi="Book Antiqua" w:cstheme="majorBidi"/>
          <w:sz w:val="24"/>
          <w:szCs w:val="24"/>
        </w:rPr>
        <w:t xml:space="preserve">berlangsung </w:t>
      </w:r>
      <w:r w:rsidR="00A971B8" w:rsidRPr="00CA127F">
        <w:rPr>
          <w:rFonts w:ascii="Book Antiqua" w:hAnsi="Book Antiqua" w:cstheme="majorBidi"/>
          <w:sz w:val="24"/>
          <w:szCs w:val="24"/>
        </w:rPr>
        <w:t>ke arah pe</w:t>
      </w:r>
      <w:r w:rsidR="00946148" w:rsidRPr="00CA127F">
        <w:rPr>
          <w:rFonts w:ascii="Book Antiqua" w:hAnsi="Book Antiqua" w:cstheme="majorBidi"/>
          <w:sz w:val="24"/>
          <w:szCs w:val="24"/>
        </w:rPr>
        <w:t>n</w:t>
      </w:r>
      <w:r w:rsidR="0087009F" w:rsidRPr="00CA127F">
        <w:rPr>
          <w:rFonts w:ascii="Book Antiqua" w:hAnsi="Book Antiqua" w:cstheme="majorBidi"/>
          <w:sz w:val="24"/>
          <w:szCs w:val="24"/>
        </w:rPr>
        <w:t>capai</w:t>
      </w:r>
      <w:r w:rsidR="00A971B8" w:rsidRPr="00CA127F">
        <w:rPr>
          <w:rFonts w:ascii="Book Antiqua" w:hAnsi="Book Antiqua" w:cstheme="majorBidi"/>
          <w:sz w:val="24"/>
          <w:szCs w:val="24"/>
        </w:rPr>
        <w:t>an</w:t>
      </w:r>
      <w:r w:rsidR="0087009F" w:rsidRPr="00CA127F">
        <w:rPr>
          <w:rFonts w:ascii="Book Antiqua" w:hAnsi="Book Antiqua" w:cstheme="majorBidi"/>
          <w:sz w:val="24"/>
          <w:szCs w:val="24"/>
        </w:rPr>
        <w:t xml:space="preserve"> </w:t>
      </w:r>
      <w:r w:rsidR="00206227" w:rsidRPr="00CA127F">
        <w:rPr>
          <w:rFonts w:ascii="Book Antiqua" w:hAnsi="Book Antiqua" w:cstheme="majorBidi"/>
          <w:i/>
          <w:iCs/>
          <w:sz w:val="24"/>
          <w:szCs w:val="24"/>
        </w:rPr>
        <w:t>output</w:t>
      </w:r>
      <w:r w:rsidR="00206227" w:rsidRPr="00CA127F">
        <w:rPr>
          <w:rFonts w:ascii="Book Antiqua" w:hAnsi="Book Antiqua" w:cstheme="majorBidi"/>
          <w:sz w:val="24"/>
          <w:szCs w:val="24"/>
        </w:rPr>
        <w:t xml:space="preserve"> sesuai yang direncanakan</w:t>
      </w:r>
      <w:r w:rsidR="00D05BD0" w:rsidRPr="00CA127F">
        <w:rPr>
          <w:rFonts w:ascii="Book Antiqua" w:hAnsi="Book Antiqua" w:cstheme="majorBidi"/>
          <w:sz w:val="24"/>
          <w:szCs w:val="24"/>
        </w:rPr>
        <w:t>.</w:t>
      </w:r>
    </w:p>
    <w:p w:rsidR="008F2F16" w:rsidRPr="00CA127F" w:rsidRDefault="001272B4" w:rsidP="008F2F16">
      <w:pPr>
        <w:pStyle w:val="ListParagraph"/>
        <w:numPr>
          <w:ilvl w:val="0"/>
          <w:numId w:val="129"/>
        </w:numPr>
        <w:spacing w:after="0" w:line="240" w:lineRule="auto"/>
        <w:ind w:left="851" w:hanging="284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Evaluasi dilak</w:t>
      </w:r>
      <w:r w:rsidR="00206227" w:rsidRPr="00CA127F">
        <w:rPr>
          <w:rFonts w:ascii="Book Antiqua" w:hAnsi="Book Antiqua" w:cstheme="majorBidi"/>
          <w:sz w:val="24"/>
          <w:szCs w:val="24"/>
        </w:rPr>
        <w:t xml:space="preserve">sanakan sebagai </w:t>
      </w:r>
      <w:r w:rsidR="00206227" w:rsidRPr="00CA127F">
        <w:rPr>
          <w:rFonts w:ascii="Book Antiqua" w:hAnsi="Book Antiqua" w:cstheme="majorBidi"/>
          <w:i/>
          <w:iCs/>
          <w:sz w:val="24"/>
          <w:szCs w:val="24"/>
        </w:rPr>
        <w:t>problem solver</w:t>
      </w:r>
      <w:r w:rsidR="002F3A35" w:rsidRPr="00CA127F">
        <w:rPr>
          <w:rFonts w:ascii="Book Antiqua" w:hAnsi="Book Antiqua" w:cstheme="majorBidi"/>
          <w:i/>
          <w:iCs/>
          <w:sz w:val="24"/>
          <w:szCs w:val="24"/>
        </w:rPr>
        <w:t>s</w:t>
      </w:r>
      <w:r w:rsidR="00206227" w:rsidRPr="00CA127F">
        <w:rPr>
          <w:rFonts w:ascii="Book Antiqua" w:hAnsi="Book Antiqua" w:cstheme="majorBidi"/>
          <w:sz w:val="24"/>
          <w:szCs w:val="24"/>
        </w:rPr>
        <w:t xml:space="preserve"> atas masalah </w:t>
      </w:r>
      <w:r w:rsidR="00CD7A94" w:rsidRPr="00CA127F">
        <w:rPr>
          <w:rFonts w:ascii="Book Antiqua" w:hAnsi="Book Antiqua" w:cstheme="majorBidi"/>
          <w:sz w:val="24"/>
          <w:szCs w:val="24"/>
        </w:rPr>
        <w:t xml:space="preserve">atau kendala-kendala </w:t>
      </w:r>
      <w:r w:rsidRPr="00CA127F">
        <w:rPr>
          <w:rFonts w:ascii="Book Antiqua" w:hAnsi="Book Antiqua" w:cstheme="majorBidi"/>
          <w:sz w:val="24"/>
          <w:szCs w:val="24"/>
        </w:rPr>
        <w:t xml:space="preserve">yang </w:t>
      </w:r>
      <w:r w:rsidR="00206227" w:rsidRPr="00CA127F">
        <w:rPr>
          <w:rFonts w:ascii="Book Antiqua" w:hAnsi="Book Antiqua" w:cstheme="majorBidi"/>
          <w:sz w:val="24"/>
          <w:szCs w:val="24"/>
        </w:rPr>
        <w:t xml:space="preserve">muncul dan </w:t>
      </w:r>
      <w:r w:rsidRPr="00CA127F">
        <w:rPr>
          <w:rFonts w:ascii="Book Antiqua" w:hAnsi="Book Antiqua" w:cstheme="majorBidi"/>
          <w:sz w:val="24"/>
          <w:szCs w:val="24"/>
        </w:rPr>
        <w:t>ditemukan melalui monitoring</w:t>
      </w:r>
      <w:r w:rsidR="00206227" w:rsidRPr="00CA127F">
        <w:rPr>
          <w:rFonts w:ascii="Book Antiqua" w:hAnsi="Book Antiqua" w:cstheme="majorBidi"/>
          <w:sz w:val="24"/>
          <w:szCs w:val="24"/>
        </w:rPr>
        <w:t xml:space="preserve"> agar tahapan </w:t>
      </w:r>
      <w:r w:rsidR="00206227" w:rsidRPr="00CA127F">
        <w:rPr>
          <w:rFonts w:ascii="Book Antiqua" w:hAnsi="Book Antiqua" w:cstheme="majorBidi"/>
          <w:i/>
          <w:iCs/>
          <w:sz w:val="24"/>
          <w:szCs w:val="24"/>
        </w:rPr>
        <w:t>process</w:t>
      </w:r>
      <w:r w:rsidR="00206227" w:rsidRPr="00CA127F">
        <w:rPr>
          <w:rFonts w:ascii="Book Antiqua" w:hAnsi="Book Antiqua" w:cstheme="majorBidi"/>
          <w:sz w:val="24"/>
          <w:szCs w:val="24"/>
        </w:rPr>
        <w:t xml:space="preserve"> berdasarkan komponen-komponen </w:t>
      </w:r>
      <w:r w:rsidR="00206227" w:rsidRPr="00CA127F">
        <w:rPr>
          <w:rFonts w:ascii="Book Antiqua" w:hAnsi="Book Antiqua" w:cstheme="majorBidi"/>
          <w:i/>
          <w:iCs/>
          <w:sz w:val="24"/>
          <w:szCs w:val="24"/>
        </w:rPr>
        <w:t>input</w:t>
      </w:r>
      <w:r w:rsidR="00206227" w:rsidRPr="00CA127F">
        <w:rPr>
          <w:rFonts w:ascii="Book Antiqua" w:hAnsi="Book Antiqua" w:cstheme="majorBidi"/>
          <w:sz w:val="24"/>
          <w:szCs w:val="24"/>
        </w:rPr>
        <w:t xml:space="preserve"> yang telah di</w:t>
      </w:r>
      <w:r w:rsidR="0087009F" w:rsidRPr="00CA127F">
        <w:rPr>
          <w:rFonts w:ascii="Book Antiqua" w:hAnsi="Book Antiqua" w:cstheme="majorBidi"/>
          <w:sz w:val="24"/>
          <w:szCs w:val="24"/>
        </w:rPr>
        <w:t>canangkan</w:t>
      </w:r>
      <w:r w:rsidR="00A971B8" w:rsidRPr="00CA127F">
        <w:rPr>
          <w:rFonts w:ascii="Book Antiqua" w:hAnsi="Book Antiqua" w:cstheme="majorBidi"/>
          <w:sz w:val="24"/>
          <w:szCs w:val="24"/>
        </w:rPr>
        <w:t xml:space="preserve"> dapat </w:t>
      </w:r>
      <w:r w:rsidR="00840BA3" w:rsidRPr="00CA127F">
        <w:rPr>
          <w:rFonts w:ascii="Book Antiqua" w:hAnsi="Book Antiqua" w:cstheme="majorBidi"/>
          <w:sz w:val="24"/>
          <w:szCs w:val="24"/>
        </w:rPr>
        <w:t>mewujudkan hasil (</w:t>
      </w:r>
      <w:r w:rsidR="00840BA3" w:rsidRPr="00CA127F">
        <w:rPr>
          <w:rFonts w:ascii="Book Antiqua" w:hAnsi="Book Antiqua" w:cstheme="majorBidi"/>
          <w:i/>
          <w:sz w:val="24"/>
          <w:szCs w:val="24"/>
        </w:rPr>
        <w:t>output</w:t>
      </w:r>
      <w:r w:rsidR="00840BA3" w:rsidRPr="00CA127F">
        <w:rPr>
          <w:rFonts w:ascii="Book Antiqua" w:hAnsi="Book Antiqua" w:cstheme="majorBidi"/>
          <w:sz w:val="24"/>
          <w:szCs w:val="24"/>
        </w:rPr>
        <w:t xml:space="preserve">) dan </w:t>
      </w:r>
      <w:r w:rsidR="00A971B8" w:rsidRPr="00CA127F">
        <w:rPr>
          <w:rFonts w:ascii="Book Antiqua" w:hAnsi="Book Antiqua" w:cstheme="majorBidi"/>
          <w:sz w:val="24"/>
          <w:szCs w:val="24"/>
        </w:rPr>
        <w:t xml:space="preserve">tercapai tepat </w:t>
      </w:r>
      <w:r w:rsidR="00840BA3" w:rsidRPr="00CA127F">
        <w:rPr>
          <w:rFonts w:ascii="Book Antiqua" w:hAnsi="Book Antiqua" w:cstheme="majorBidi"/>
          <w:sz w:val="24"/>
          <w:szCs w:val="24"/>
        </w:rPr>
        <w:t xml:space="preserve">jumlah, tepat </w:t>
      </w:r>
      <w:r w:rsidR="00A971B8" w:rsidRPr="00CA127F">
        <w:rPr>
          <w:rFonts w:ascii="Book Antiqua" w:hAnsi="Book Antiqua" w:cstheme="majorBidi"/>
          <w:sz w:val="24"/>
          <w:szCs w:val="24"/>
        </w:rPr>
        <w:t xml:space="preserve">waktu, </w:t>
      </w:r>
      <w:r w:rsidR="00840BA3" w:rsidRPr="00CA127F">
        <w:rPr>
          <w:rFonts w:ascii="Book Antiqua" w:hAnsi="Book Antiqua" w:cstheme="majorBidi"/>
          <w:sz w:val="24"/>
          <w:szCs w:val="24"/>
        </w:rPr>
        <w:t xml:space="preserve">tepat guna, dan </w:t>
      </w:r>
      <w:r w:rsidR="00A971B8" w:rsidRPr="00CA127F">
        <w:rPr>
          <w:rFonts w:ascii="Book Antiqua" w:hAnsi="Book Antiqua" w:cstheme="majorBidi"/>
          <w:sz w:val="24"/>
          <w:szCs w:val="24"/>
        </w:rPr>
        <w:t>tepat</w:t>
      </w:r>
      <w:r w:rsidR="00840BA3" w:rsidRPr="00CA127F">
        <w:rPr>
          <w:rFonts w:ascii="Book Antiqua" w:hAnsi="Book Antiqua" w:cstheme="majorBidi"/>
          <w:sz w:val="24"/>
          <w:szCs w:val="24"/>
        </w:rPr>
        <w:t xml:space="preserve"> sasaran.  </w:t>
      </w:r>
      <w:r w:rsidR="00A971B8" w:rsidRPr="00CA127F">
        <w:rPr>
          <w:rFonts w:ascii="Book Antiqua" w:hAnsi="Book Antiqua" w:cstheme="majorBidi"/>
          <w:sz w:val="24"/>
          <w:szCs w:val="24"/>
        </w:rPr>
        <w:t xml:space="preserve"> </w:t>
      </w:r>
      <w:r w:rsidR="0087009F" w:rsidRPr="00CA127F">
        <w:rPr>
          <w:rFonts w:ascii="Book Antiqua" w:hAnsi="Book Antiqua" w:cstheme="majorBidi"/>
          <w:sz w:val="24"/>
          <w:szCs w:val="24"/>
        </w:rPr>
        <w:t xml:space="preserve"> </w:t>
      </w:r>
    </w:p>
    <w:p w:rsidR="008F2F16" w:rsidRPr="00CA127F" w:rsidRDefault="009E1BA8" w:rsidP="008F2F16">
      <w:pPr>
        <w:pStyle w:val="ListParagraph"/>
        <w:numPr>
          <w:ilvl w:val="0"/>
          <w:numId w:val="129"/>
        </w:numPr>
        <w:spacing w:after="0" w:line="240" w:lineRule="auto"/>
        <w:ind w:left="851" w:hanging="284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 xml:space="preserve">Evaluasi </w:t>
      </w:r>
      <w:r w:rsidR="00206227" w:rsidRPr="00CA127F">
        <w:rPr>
          <w:rFonts w:ascii="Book Antiqua" w:hAnsi="Book Antiqua" w:cstheme="majorBidi"/>
          <w:sz w:val="24"/>
          <w:szCs w:val="24"/>
        </w:rPr>
        <w:t xml:space="preserve">juga difungsikan sebagai masukan </w:t>
      </w:r>
      <w:r w:rsidRPr="00CA127F">
        <w:rPr>
          <w:rFonts w:ascii="Book Antiqua" w:hAnsi="Book Antiqua" w:cstheme="majorBidi"/>
          <w:sz w:val="24"/>
          <w:szCs w:val="24"/>
        </w:rPr>
        <w:t xml:space="preserve">bagi </w:t>
      </w:r>
      <w:r w:rsidR="00206227" w:rsidRPr="00CA127F">
        <w:rPr>
          <w:rFonts w:ascii="Book Antiqua" w:hAnsi="Book Antiqua" w:cstheme="majorBidi"/>
          <w:sz w:val="24"/>
          <w:szCs w:val="24"/>
        </w:rPr>
        <w:t xml:space="preserve">perumusan </w:t>
      </w:r>
      <w:r w:rsidRPr="00CA127F">
        <w:rPr>
          <w:rFonts w:ascii="Book Antiqua" w:hAnsi="Book Antiqua" w:cstheme="majorBidi"/>
          <w:sz w:val="24"/>
          <w:szCs w:val="24"/>
        </w:rPr>
        <w:t xml:space="preserve">rencana </w:t>
      </w:r>
      <w:r w:rsidR="00206227" w:rsidRPr="00CA127F">
        <w:rPr>
          <w:rFonts w:ascii="Book Antiqua" w:hAnsi="Book Antiqua" w:cstheme="majorBidi"/>
          <w:sz w:val="24"/>
          <w:szCs w:val="24"/>
        </w:rPr>
        <w:t xml:space="preserve">tindak lanjut </w:t>
      </w:r>
      <w:r w:rsidR="001272B4" w:rsidRPr="00CA127F">
        <w:rPr>
          <w:rFonts w:ascii="Book Antiqua" w:hAnsi="Book Antiqua" w:cstheme="majorBidi"/>
          <w:sz w:val="24"/>
          <w:szCs w:val="24"/>
        </w:rPr>
        <w:t xml:space="preserve">kegiatan </w:t>
      </w:r>
      <w:r w:rsidRPr="00CA127F">
        <w:rPr>
          <w:rFonts w:ascii="Book Antiqua" w:hAnsi="Book Antiqua" w:cstheme="majorBidi"/>
          <w:sz w:val="24"/>
          <w:szCs w:val="24"/>
        </w:rPr>
        <w:t xml:space="preserve">penelitian dalam </w:t>
      </w:r>
      <w:r w:rsidR="001272B4" w:rsidRPr="00CA127F">
        <w:rPr>
          <w:rFonts w:ascii="Book Antiqua" w:hAnsi="Book Antiqua" w:cstheme="majorBidi"/>
          <w:sz w:val="24"/>
          <w:szCs w:val="24"/>
        </w:rPr>
        <w:t xml:space="preserve">mewujudkan </w:t>
      </w:r>
      <w:r w:rsidR="001272B4" w:rsidRPr="00CA127F">
        <w:rPr>
          <w:rFonts w:ascii="Book Antiqua" w:hAnsi="Book Antiqua" w:cstheme="majorBidi"/>
          <w:i/>
          <w:iCs/>
          <w:sz w:val="24"/>
          <w:szCs w:val="24"/>
        </w:rPr>
        <w:t>impact/goal</w:t>
      </w:r>
      <w:r w:rsidRPr="00CA127F">
        <w:rPr>
          <w:rFonts w:ascii="Book Antiqua" w:hAnsi="Book Antiqua" w:cstheme="majorBidi"/>
          <w:i/>
          <w:iCs/>
          <w:sz w:val="24"/>
          <w:szCs w:val="24"/>
        </w:rPr>
        <w:t>.</w:t>
      </w:r>
    </w:p>
    <w:p w:rsidR="006C3473" w:rsidRPr="00CA127F" w:rsidRDefault="009E1BA8" w:rsidP="008F2F16">
      <w:pPr>
        <w:pStyle w:val="ListParagraph"/>
        <w:numPr>
          <w:ilvl w:val="0"/>
          <w:numId w:val="129"/>
        </w:numPr>
        <w:spacing w:after="0" w:line="240" w:lineRule="auto"/>
        <w:ind w:left="851" w:hanging="284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 xml:space="preserve">Evaluasi berfungsi pula sebagai </w:t>
      </w:r>
      <w:r w:rsidRPr="00CA127F">
        <w:rPr>
          <w:rFonts w:ascii="Book Antiqua" w:hAnsi="Book Antiqua" w:cstheme="majorBidi"/>
          <w:i/>
          <w:sz w:val="24"/>
          <w:szCs w:val="24"/>
        </w:rPr>
        <w:t>review</w:t>
      </w:r>
      <w:r w:rsidRPr="00CA127F">
        <w:rPr>
          <w:rFonts w:ascii="Book Antiqua" w:hAnsi="Book Antiqua" w:cstheme="majorBidi"/>
          <w:sz w:val="24"/>
          <w:szCs w:val="24"/>
        </w:rPr>
        <w:t xml:space="preserve"> </w:t>
      </w:r>
      <w:r w:rsidR="00CD7A94" w:rsidRPr="00CA127F">
        <w:rPr>
          <w:rFonts w:ascii="Book Antiqua" w:hAnsi="Book Antiqua" w:cstheme="majorBidi"/>
          <w:sz w:val="24"/>
          <w:szCs w:val="24"/>
        </w:rPr>
        <w:t xml:space="preserve">pelaksanaan kegiatan penelitian yang </w:t>
      </w:r>
      <w:r w:rsidR="001272B4" w:rsidRPr="00CA127F">
        <w:rPr>
          <w:rFonts w:ascii="Book Antiqua" w:hAnsi="Book Antiqua" w:cstheme="majorBidi"/>
          <w:sz w:val="24"/>
          <w:szCs w:val="24"/>
        </w:rPr>
        <w:t xml:space="preserve">diperlukan </w:t>
      </w:r>
      <w:r w:rsidR="00CD7A94" w:rsidRPr="00CA127F">
        <w:rPr>
          <w:rFonts w:ascii="Book Antiqua" w:hAnsi="Book Antiqua" w:cstheme="majorBidi"/>
          <w:sz w:val="24"/>
          <w:szCs w:val="24"/>
        </w:rPr>
        <w:t xml:space="preserve">bagi </w:t>
      </w:r>
      <w:r w:rsidR="001272B4" w:rsidRPr="00CA127F">
        <w:rPr>
          <w:rFonts w:ascii="Book Antiqua" w:hAnsi="Book Antiqua" w:cstheme="majorBidi"/>
          <w:sz w:val="24"/>
          <w:szCs w:val="24"/>
        </w:rPr>
        <w:t>perbaikan tata kelola di masa mendatang.</w:t>
      </w:r>
    </w:p>
    <w:p w:rsidR="001272B4" w:rsidRPr="00CA127F" w:rsidRDefault="001272B4" w:rsidP="001272B4">
      <w:pPr>
        <w:spacing w:after="0" w:line="240" w:lineRule="auto"/>
        <w:jc w:val="both"/>
        <w:rPr>
          <w:rFonts w:ascii="Book Antiqua" w:hAnsi="Book Antiqua" w:cstheme="majorBidi"/>
          <w:sz w:val="24"/>
          <w:szCs w:val="24"/>
        </w:rPr>
      </w:pPr>
    </w:p>
    <w:p w:rsidR="00927804" w:rsidRPr="00CA127F" w:rsidRDefault="005D610E" w:rsidP="00927804">
      <w:pPr>
        <w:pStyle w:val="ListParagraph"/>
        <w:numPr>
          <w:ilvl w:val="2"/>
          <w:numId w:val="126"/>
        </w:numPr>
        <w:spacing w:after="0" w:line="240" w:lineRule="auto"/>
        <w:ind w:left="567" w:hanging="283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Seminar</w:t>
      </w:r>
      <w:r w:rsidR="00927804" w:rsidRPr="00CA127F">
        <w:rPr>
          <w:rFonts w:ascii="Book Antiqua" w:hAnsi="Book Antiqua" w:cstheme="majorBidi"/>
          <w:sz w:val="24"/>
          <w:szCs w:val="24"/>
        </w:rPr>
        <w:t>/</w:t>
      </w:r>
      <w:r w:rsidRPr="00CA127F">
        <w:rPr>
          <w:rFonts w:ascii="Book Antiqua" w:hAnsi="Book Antiqua" w:cstheme="majorBidi"/>
          <w:sz w:val="24"/>
          <w:szCs w:val="24"/>
        </w:rPr>
        <w:t>workshop evaluasi pelaksanaan (</w:t>
      </w:r>
      <w:r w:rsidRPr="00CA127F">
        <w:rPr>
          <w:rFonts w:ascii="Book Antiqua" w:hAnsi="Book Antiqua" w:cstheme="majorBidi"/>
          <w:i/>
          <w:sz w:val="24"/>
          <w:szCs w:val="24"/>
        </w:rPr>
        <w:t>middle term evaluation</w:t>
      </w:r>
      <w:r w:rsidRPr="00CA127F">
        <w:rPr>
          <w:rFonts w:ascii="Book Antiqua" w:hAnsi="Book Antiqua" w:cstheme="majorBidi"/>
          <w:sz w:val="24"/>
          <w:szCs w:val="24"/>
        </w:rPr>
        <w:t xml:space="preserve">). </w:t>
      </w:r>
      <w:r w:rsidR="00927804" w:rsidRPr="00CA127F">
        <w:rPr>
          <w:rFonts w:ascii="Book Antiqua" w:hAnsi="Book Antiqua" w:cstheme="majorBidi"/>
          <w:sz w:val="24"/>
          <w:szCs w:val="24"/>
        </w:rPr>
        <w:t xml:space="preserve">Pada tahap ini, penerima dana penelitian melaporkan proses pelaksanaan penelitian. Workshop evaluasi pelaksanaan penelitian digunakan bagi perumusan rencana tindak lanjut </w:t>
      </w:r>
      <w:r w:rsidR="00927804" w:rsidRPr="00CA127F">
        <w:rPr>
          <w:rFonts w:ascii="Book Antiqua" w:hAnsi="Book Antiqua" w:cstheme="majorBidi"/>
          <w:i/>
          <w:sz w:val="24"/>
          <w:szCs w:val="24"/>
        </w:rPr>
        <w:t>output</w:t>
      </w:r>
      <w:r w:rsidR="00927804" w:rsidRPr="00CA127F">
        <w:rPr>
          <w:rFonts w:ascii="Book Antiqua" w:hAnsi="Book Antiqua" w:cstheme="majorBidi"/>
          <w:sz w:val="24"/>
          <w:szCs w:val="24"/>
        </w:rPr>
        <w:t xml:space="preserve"> hasil penelitian.</w:t>
      </w:r>
    </w:p>
    <w:p w:rsidR="00927804" w:rsidRPr="00CA127F" w:rsidRDefault="00927804" w:rsidP="00927804">
      <w:pPr>
        <w:pStyle w:val="ListParagraph"/>
        <w:spacing w:after="0" w:line="240" w:lineRule="auto"/>
        <w:ind w:left="567"/>
        <w:jc w:val="both"/>
        <w:rPr>
          <w:rFonts w:ascii="Book Antiqua" w:hAnsi="Book Antiqua" w:cstheme="majorBidi"/>
          <w:sz w:val="24"/>
          <w:szCs w:val="24"/>
        </w:rPr>
      </w:pPr>
    </w:p>
    <w:p w:rsidR="009B798D" w:rsidRPr="00CA127F" w:rsidRDefault="00D45970" w:rsidP="00927804">
      <w:pPr>
        <w:pStyle w:val="ListParagraph"/>
        <w:numPr>
          <w:ilvl w:val="2"/>
          <w:numId w:val="126"/>
        </w:numPr>
        <w:spacing w:after="0" w:line="240" w:lineRule="auto"/>
        <w:ind w:left="567" w:hanging="283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bCs/>
          <w:sz w:val="24"/>
          <w:szCs w:val="24"/>
        </w:rPr>
        <w:t>Pencairan Dana Penelitian</w:t>
      </w:r>
    </w:p>
    <w:p w:rsidR="009B798D" w:rsidRPr="00CA127F" w:rsidRDefault="009B798D" w:rsidP="004C0748">
      <w:pPr>
        <w:pStyle w:val="ListParagraph"/>
        <w:numPr>
          <w:ilvl w:val="0"/>
          <w:numId w:val="122"/>
        </w:numPr>
        <w:spacing w:after="0" w:line="240" w:lineRule="auto"/>
        <w:ind w:left="851" w:hanging="284"/>
        <w:jc w:val="both"/>
        <w:rPr>
          <w:rFonts w:ascii="Book Antiqua" w:hAnsi="Book Antiqua" w:cstheme="majorBidi"/>
          <w:bCs/>
          <w:sz w:val="24"/>
          <w:szCs w:val="24"/>
        </w:rPr>
      </w:pPr>
      <w:r w:rsidRPr="00CA127F">
        <w:rPr>
          <w:rFonts w:ascii="Book Antiqua" w:hAnsi="Book Antiqua" w:cstheme="majorBidi"/>
          <w:bCs/>
          <w:sz w:val="24"/>
          <w:szCs w:val="24"/>
        </w:rPr>
        <w:t xml:space="preserve">Pembayaran penelitian dilakukan dengan </w:t>
      </w:r>
      <w:r w:rsidR="004F65E3" w:rsidRPr="00CA127F">
        <w:rPr>
          <w:rFonts w:ascii="Book Antiqua" w:hAnsi="Book Antiqua" w:cstheme="majorBidi"/>
          <w:bCs/>
          <w:sz w:val="24"/>
          <w:szCs w:val="24"/>
        </w:rPr>
        <w:t xml:space="preserve">ketentuan bahwa peneliti telah mempresentasikan proposal dan memperbaikinya pasca menerima masukan atau </w:t>
      </w:r>
      <w:r w:rsidR="004F65E3" w:rsidRPr="00CA127F">
        <w:rPr>
          <w:rFonts w:ascii="Book Antiqua" w:hAnsi="Book Antiqua" w:cstheme="majorBidi"/>
          <w:bCs/>
          <w:i/>
          <w:iCs/>
          <w:sz w:val="24"/>
          <w:szCs w:val="24"/>
        </w:rPr>
        <w:t>review</w:t>
      </w:r>
      <w:r w:rsidR="004F65E3" w:rsidRPr="00CA127F">
        <w:rPr>
          <w:rFonts w:ascii="Book Antiqua" w:hAnsi="Book Antiqua" w:cstheme="majorBidi"/>
          <w:bCs/>
          <w:sz w:val="24"/>
          <w:szCs w:val="24"/>
        </w:rPr>
        <w:t xml:space="preserve"> saat presentasi, ditetapkan sebagai penerima, telah menandatangani kontrak penugasan penelitian</w:t>
      </w:r>
      <w:r w:rsidR="00020551" w:rsidRPr="00CA127F">
        <w:rPr>
          <w:rFonts w:ascii="Book Antiqua" w:hAnsi="Book Antiqua" w:cstheme="majorBidi"/>
          <w:bCs/>
          <w:sz w:val="24"/>
          <w:szCs w:val="24"/>
        </w:rPr>
        <w:t>, dan telah menyerahkan laporan hasil penelitian</w:t>
      </w:r>
      <w:r w:rsidR="000D756B" w:rsidRPr="00CA127F">
        <w:rPr>
          <w:rFonts w:ascii="Book Antiqua" w:hAnsi="Book Antiqua" w:cstheme="majorBidi"/>
          <w:bCs/>
          <w:sz w:val="24"/>
          <w:szCs w:val="24"/>
        </w:rPr>
        <w:t xml:space="preserve"> (</w:t>
      </w:r>
      <w:r w:rsidR="000D756B" w:rsidRPr="00CA127F">
        <w:rPr>
          <w:rFonts w:ascii="Book Antiqua" w:hAnsi="Book Antiqua" w:cstheme="majorBidi"/>
          <w:bCs/>
          <w:i/>
          <w:sz w:val="24"/>
          <w:szCs w:val="24"/>
        </w:rPr>
        <w:t>output</w:t>
      </w:r>
      <w:r w:rsidR="000D756B" w:rsidRPr="00CA127F">
        <w:rPr>
          <w:rFonts w:ascii="Book Antiqua" w:hAnsi="Book Antiqua" w:cstheme="majorBidi"/>
          <w:bCs/>
          <w:sz w:val="24"/>
          <w:szCs w:val="24"/>
        </w:rPr>
        <w:t>)</w:t>
      </w:r>
      <w:r w:rsidR="004F65E3" w:rsidRPr="00CA127F">
        <w:rPr>
          <w:rFonts w:ascii="Book Antiqua" w:hAnsi="Book Antiqua" w:cstheme="majorBidi"/>
          <w:bCs/>
          <w:sz w:val="24"/>
          <w:szCs w:val="24"/>
        </w:rPr>
        <w:t>.</w:t>
      </w:r>
    </w:p>
    <w:p w:rsidR="00020551" w:rsidRPr="00CA127F" w:rsidRDefault="00E46C10" w:rsidP="004C0748">
      <w:pPr>
        <w:pStyle w:val="ListParagraph"/>
        <w:numPr>
          <w:ilvl w:val="0"/>
          <w:numId w:val="122"/>
        </w:numPr>
        <w:spacing w:after="0" w:line="240" w:lineRule="auto"/>
        <w:ind w:left="851" w:hanging="284"/>
        <w:jc w:val="both"/>
        <w:rPr>
          <w:rFonts w:ascii="Book Antiqua" w:hAnsi="Book Antiqua" w:cstheme="majorBidi"/>
          <w:bCs/>
          <w:sz w:val="24"/>
          <w:szCs w:val="24"/>
        </w:rPr>
      </w:pPr>
      <w:r w:rsidRPr="00CA127F">
        <w:rPr>
          <w:rFonts w:ascii="Book Antiqua" w:hAnsi="Book Antiqua" w:cstheme="majorBidi"/>
          <w:bCs/>
          <w:sz w:val="24"/>
          <w:szCs w:val="24"/>
        </w:rPr>
        <w:t>Besaran dan p</w:t>
      </w:r>
      <w:r w:rsidR="00020551" w:rsidRPr="00CA127F">
        <w:rPr>
          <w:rFonts w:ascii="Book Antiqua" w:hAnsi="Book Antiqua" w:cstheme="majorBidi"/>
          <w:bCs/>
          <w:sz w:val="24"/>
          <w:szCs w:val="24"/>
        </w:rPr>
        <w:t>enca</w:t>
      </w:r>
      <w:r w:rsidR="0096753B" w:rsidRPr="00CA127F">
        <w:rPr>
          <w:rFonts w:ascii="Book Antiqua" w:hAnsi="Book Antiqua" w:cstheme="majorBidi"/>
          <w:bCs/>
          <w:sz w:val="24"/>
          <w:szCs w:val="24"/>
          <w:lang w:val="en-US"/>
        </w:rPr>
        <w:t>i</w:t>
      </w:r>
      <w:r w:rsidR="00020551" w:rsidRPr="00CA127F">
        <w:rPr>
          <w:rFonts w:ascii="Book Antiqua" w:hAnsi="Book Antiqua" w:cstheme="majorBidi"/>
          <w:bCs/>
          <w:sz w:val="24"/>
          <w:szCs w:val="24"/>
        </w:rPr>
        <w:t>ran dana penelitian diatur melalui mekanisme kebijakan Rektor.</w:t>
      </w:r>
    </w:p>
    <w:p w:rsidR="00444648" w:rsidRPr="00CA127F" w:rsidRDefault="00444648" w:rsidP="00020551">
      <w:pPr>
        <w:spacing w:after="0" w:line="240" w:lineRule="auto"/>
        <w:ind w:firstLine="709"/>
        <w:jc w:val="both"/>
        <w:rPr>
          <w:rFonts w:ascii="Book Antiqua" w:hAnsi="Book Antiqua" w:cstheme="majorBidi"/>
          <w:b/>
          <w:sz w:val="24"/>
          <w:szCs w:val="24"/>
        </w:rPr>
      </w:pPr>
    </w:p>
    <w:p w:rsidR="00444648" w:rsidRPr="00CA127F" w:rsidRDefault="000D756B" w:rsidP="000D756B">
      <w:pPr>
        <w:spacing w:after="0" w:line="240" w:lineRule="auto"/>
        <w:rPr>
          <w:rFonts w:ascii="Book Antiqua" w:hAnsi="Book Antiqua" w:cstheme="majorBidi"/>
          <w:b/>
          <w:sz w:val="24"/>
          <w:szCs w:val="24"/>
        </w:rPr>
      </w:pPr>
      <w:r w:rsidRPr="00CA127F">
        <w:rPr>
          <w:rFonts w:ascii="Book Antiqua" w:hAnsi="Book Antiqua" w:cstheme="majorBidi"/>
          <w:b/>
          <w:sz w:val="24"/>
          <w:szCs w:val="24"/>
        </w:rPr>
        <w:t>C. Pasca Kegiatan</w:t>
      </w:r>
    </w:p>
    <w:p w:rsidR="00937BBC" w:rsidRPr="00CA127F" w:rsidRDefault="000D756B" w:rsidP="00937BBC">
      <w:pPr>
        <w:spacing w:after="0" w:line="240" w:lineRule="auto"/>
        <w:ind w:firstLine="709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 xml:space="preserve">Pasca kegiatan penelitian </w:t>
      </w:r>
      <w:r w:rsidR="00232E37" w:rsidRPr="00CA127F">
        <w:rPr>
          <w:rFonts w:ascii="Book Antiqua" w:hAnsi="Book Antiqua" w:cstheme="majorBidi"/>
          <w:sz w:val="24"/>
          <w:szCs w:val="24"/>
        </w:rPr>
        <w:t xml:space="preserve">terdiri atas agenda </w:t>
      </w:r>
      <w:r w:rsidRPr="00CA127F">
        <w:rPr>
          <w:rFonts w:ascii="Book Antiqua" w:hAnsi="Book Antiqua" w:cstheme="majorBidi"/>
          <w:sz w:val="24"/>
          <w:szCs w:val="24"/>
        </w:rPr>
        <w:t>tindak</w:t>
      </w:r>
      <w:r w:rsidR="00937BBC" w:rsidRPr="00CA127F">
        <w:rPr>
          <w:rFonts w:ascii="Book Antiqua" w:hAnsi="Book Antiqua" w:cstheme="majorBidi"/>
          <w:sz w:val="24"/>
          <w:szCs w:val="24"/>
        </w:rPr>
        <w:t xml:space="preserve"> lanjut </w:t>
      </w:r>
      <w:r w:rsidR="00232E37" w:rsidRPr="00CA127F">
        <w:rPr>
          <w:rFonts w:ascii="Book Antiqua" w:hAnsi="Book Antiqua" w:cstheme="majorBidi"/>
          <w:sz w:val="24"/>
          <w:szCs w:val="24"/>
        </w:rPr>
        <w:t xml:space="preserve">produk hasil </w:t>
      </w:r>
      <w:r w:rsidR="00937BBC" w:rsidRPr="00CA127F">
        <w:rPr>
          <w:rFonts w:ascii="Book Antiqua" w:hAnsi="Book Antiqua" w:cstheme="majorBidi"/>
          <w:sz w:val="24"/>
          <w:szCs w:val="24"/>
        </w:rPr>
        <w:t>penelitian (</w:t>
      </w:r>
      <w:r w:rsidR="00937BBC" w:rsidRPr="00CA127F">
        <w:rPr>
          <w:rFonts w:ascii="Book Antiqua" w:hAnsi="Book Antiqua" w:cstheme="majorBidi"/>
          <w:i/>
          <w:sz w:val="24"/>
          <w:szCs w:val="24"/>
        </w:rPr>
        <w:t>outcome</w:t>
      </w:r>
      <w:r w:rsidR="00937BBC" w:rsidRPr="00CA127F">
        <w:rPr>
          <w:rFonts w:ascii="Book Antiqua" w:hAnsi="Book Antiqua" w:cstheme="majorBidi"/>
          <w:sz w:val="24"/>
          <w:szCs w:val="24"/>
        </w:rPr>
        <w:t>) yang meliputi beberapa hal:</w:t>
      </w:r>
    </w:p>
    <w:p w:rsidR="00937BBC" w:rsidRPr="00CA127F" w:rsidRDefault="00937BBC" w:rsidP="004C0748">
      <w:pPr>
        <w:pStyle w:val="ListParagraph"/>
        <w:numPr>
          <w:ilvl w:val="0"/>
          <w:numId w:val="124"/>
        </w:numPr>
        <w:spacing w:after="0" w:line="240" w:lineRule="auto"/>
        <w:ind w:left="709" w:hanging="349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Seminar expose hasil penelitian dalam rangka mensosialisasikan atau desiminasi hasil penelitian dengan mengundang audiens/publik yang lebih luas;</w:t>
      </w:r>
    </w:p>
    <w:p w:rsidR="002251D5" w:rsidRPr="00CA127F" w:rsidRDefault="002251D5" w:rsidP="004C0748">
      <w:pPr>
        <w:pStyle w:val="ListParagraph"/>
        <w:numPr>
          <w:ilvl w:val="0"/>
          <w:numId w:val="124"/>
        </w:numPr>
        <w:spacing w:after="0" w:line="240" w:lineRule="auto"/>
        <w:ind w:left="709" w:hanging="349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Pengurusan ISBN, KDT dan Barcode serta Hak Kekayaan Intelektual (HKI) atau paten;</w:t>
      </w:r>
    </w:p>
    <w:p w:rsidR="002251D5" w:rsidRPr="00CA127F" w:rsidRDefault="002251D5" w:rsidP="004C0748">
      <w:pPr>
        <w:pStyle w:val="ListParagraph"/>
        <w:numPr>
          <w:ilvl w:val="0"/>
          <w:numId w:val="124"/>
        </w:numPr>
        <w:spacing w:after="0" w:line="240" w:lineRule="auto"/>
        <w:ind w:left="709" w:hanging="349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Pengiriman naskah hasil penelitian dalam bentuk artikel pada jurnal nasional terakreditasi dan jurnal internasional;</w:t>
      </w:r>
    </w:p>
    <w:p w:rsidR="002251D5" w:rsidRPr="00CA127F" w:rsidRDefault="002251D5" w:rsidP="004C0748">
      <w:pPr>
        <w:pStyle w:val="ListParagraph"/>
        <w:numPr>
          <w:ilvl w:val="0"/>
          <w:numId w:val="124"/>
        </w:numPr>
        <w:spacing w:after="0" w:line="240" w:lineRule="auto"/>
        <w:ind w:left="709" w:hanging="349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Penerbitan naskah hasil penelitian dalam bentuk buku bekerjasama dengan pihak penerbit;</w:t>
      </w:r>
    </w:p>
    <w:p w:rsidR="002251D5" w:rsidRPr="00CA127F" w:rsidRDefault="002251D5" w:rsidP="004C0748">
      <w:pPr>
        <w:pStyle w:val="ListParagraph"/>
        <w:numPr>
          <w:ilvl w:val="0"/>
          <w:numId w:val="124"/>
        </w:numPr>
        <w:spacing w:after="0" w:line="240" w:lineRule="auto"/>
        <w:ind w:left="709" w:hanging="349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 xml:space="preserve">Membuat </w:t>
      </w:r>
      <w:r w:rsidRPr="00CA127F">
        <w:rPr>
          <w:rFonts w:ascii="Book Antiqua" w:hAnsi="Book Antiqua" w:cstheme="majorBidi"/>
          <w:i/>
          <w:sz w:val="24"/>
          <w:szCs w:val="24"/>
        </w:rPr>
        <w:t>neswletter</w:t>
      </w:r>
      <w:r w:rsidRPr="00CA127F">
        <w:rPr>
          <w:rFonts w:ascii="Book Antiqua" w:hAnsi="Book Antiqua" w:cstheme="majorBidi"/>
          <w:sz w:val="24"/>
          <w:szCs w:val="24"/>
        </w:rPr>
        <w:t xml:space="preserve">, </w:t>
      </w:r>
      <w:r w:rsidRPr="00CA127F">
        <w:rPr>
          <w:rFonts w:ascii="Book Antiqua" w:hAnsi="Book Antiqua" w:cstheme="majorBidi"/>
          <w:i/>
          <w:sz w:val="24"/>
          <w:szCs w:val="24"/>
        </w:rPr>
        <w:t>e-journal</w:t>
      </w:r>
      <w:r w:rsidRPr="00CA127F">
        <w:rPr>
          <w:rFonts w:ascii="Book Antiqua" w:hAnsi="Book Antiqua" w:cstheme="majorBidi"/>
          <w:sz w:val="24"/>
          <w:szCs w:val="24"/>
        </w:rPr>
        <w:t xml:space="preserve"> dan </w:t>
      </w:r>
      <w:r w:rsidRPr="00CA127F">
        <w:rPr>
          <w:rFonts w:ascii="Book Antiqua" w:hAnsi="Book Antiqua" w:cstheme="majorBidi"/>
          <w:i/>
          <w:sz w:val="24"/>
          <w:szCs w:val="24"/>
        </w:rPr>
        <w:t>e-book</w:t>
      </w:r>
      <w:r w:rsidRPr="00CA127F">
        <w:rPr>
          <w:rFonts w:ascii="Book Antiqua" w:hAnsi="Book Antiqua" w:cstheme="majorBidi"/>
          <w:sz w:val="24"/>
          <w:szCs w:val="24"/>
        </w:rPr>
        <w:t xml:space="preserve"> hasil penelitian;</w:t>
      </w:r>
    </w:p>
    <w:p w:rsidR="002251D5" w:rsidRPr="00CA127F" w:rsidRDefault="002251D5" w:rsidP="004C0748">
      <w:pPr>
        <w:pStyle w:val="ListParagraph"/>
        <w:numPr>
          <w:ilvl w:val="0"/>
          <w:numId w:val="124"/>
        </w:numPr>
        <w:spacing w:after="0" w:line="240" w:lineRule="auto"/>
        <w:ind w:left="709" w:hanging="349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Memberikan apresiasi penghargaan kepada dosen atau peneliti berprestasi;</w:t>
      </w:r>
      <w:r w:rsidR="00226711" w:rsidRPr="00CA127F">
        <w:rPr>
          <w:rFonts w:ascii="Book Antiqua" w:hAnsi="Book Antiqua" w:cstheme="majorBidi"/>
          <w:sz w:val="24"/>
          <w:szCs w:val="24"/>
        </w:rPr>
        <w:t xml:space="preserve"> dan</w:t>
      </w:r>
    </w:p>
    <w:p w:rsidR="00226711" w:rsidRPr="00CA127F" w:rsidRDefault="00226711" w:rsidP="004C0748">
      <w:pPr>
        <w:pStyle w:val="ListParagraph"/>
        <w:numPr>
          <w:ilvl w:val="0"/>
          <w:numId w:val="124"/>
        </w:numPr>
        <w:spacing w:after="0" w:line="240" w:lineRule="auto"/>
        <w:ind w:left="709" w:hanging="349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Me</w:t>
      </w:r>
      <w:r w:rsidR="00232E37" w:rsidRPr="00CA127F">
        <w:rPr>
          <w:rFonts w:ascii="Book Antiqua" w:hAnsi="Book Antiqua" w:cstheme="majorBidi"/>
          <w:sz w:val="24"/>
          <w:szCs w:val="24"/>
        </w:rPr>
        <w:t xml:space="preserve">nyusun rencana </w:t>
      </w:r>
      <w:r w:rsidRPr="00CA127F">
        <w:rPr>
          <w:rFonts w:ascii="Book Antiqua" w:hAnsi="Book Antiqua" w:cstheme="majorBidi"/>
          <w:sz w:val="24"/>
          <w:szCs w:val="24"/>
        </w:rPr>
        <w:t xml:space="preserve">kerjasama dan kemitraan dengan </w:t>
      </w:r>
      <w:r w:rsidR="00232E37" w:rsidRPr="00CA127F">
        <w:rPr>
          <w:rFonts w:ascii="Book Antiqua" w:hAnsi="Book Antiqua" w:cstheme="majorBidi"/>
          <w:sz w:val="24"/>
          <w:szCs w:val="24"/>
        </w:rPr>
        <w:t xml:space="preserve">berbagai </w:t>
      </w:r>
      <w:r w:rsidRPr="00CA127F">
        <w:rPr>
          <w:rFonts w:ascii="Book Antiqua" w:hAnsi="Book Antiqua" w:cstheme="majorBidi"/>
          <w:sz w:val="24"/>
          <w:szCs w:val="24"/>
        </w:rPr>
        <w:t>pihak</w:t>
      </w:r>
      <w:r w:rsidR="00232E37" w:rsidRPr="00CA127F">
        <w:rPr>
          <w:rFonts w:ascii="Book Antiqua" w:hAnsi="Book Antiqua" w:cstheme="majorBidi"/>
          <w:sz w:val="24"/>
          <w:szCs w:val="24"/>
        </w:rPr>
        <w:t>,</w:t>
      </w:r>
      <w:r w:rsidRPr="00CA127F">
        <w:rPr>
          <w:rFonts w:ascii="Book Antiqua" w:hAnsi="Book Antiqua" w:cstheme="majorBidi"/>
          <w:sz w:val="24"/>
          <w:szCs w:val="24"/>
        </w:rPr>
        <w:t xml:space="preserve"> </w:t>
      </w:r>
      <w:r w:rsidR="00232E37" w:rsidRPr="00CA127F">
        <w:rPr>
          <w:rFonts w:ascii="Book Antiqua" w:hAnsi="Book Antiqua" w:cstheme="majorBidi"/>
          <w:sz w:val="24"/>
          <w:szCs w:val="24"/>
        </w:rPr>
        <w:t xml:space="preserve">baik </w:t>
      </w:r>
      <w:r w:rsidRPr="00CA127F">
        <w:rPr>
          <w:rFonts w:ascii="Book Antiqua" w:hAnsi="Book Antiqua" w:cstheme="majorBidi"/>
          <w:sz w:val="24"/>
          <w:szCs w:val="24"/>
        </w:rPr>
        <w:t xml:space="preserve">pemerintah </w:t>
      </w:r>
      <w:r w:rsidR="00232E37" w:rsidRPr="00CA127F">
        <w:rPr>
          <w:rFonts w:ascii="Book Antiqua" w:hAnsi="Book Antiqua" w:cstheme="majorBidi"/>
          <w:sz w:val="24"/>
          <w:szCs w:val="24"/>
        </w:rPr>
        <w:t xml:space="preserve">maupun </w:t>
      </w:r>
      <w:r w:rsidRPr="00CA127F">
        <w:rPr>
          <w:rFonts w:ascii="Book Antiqua" w:hAnsi="Book Antiqua" w:cstheme="majorBidi"/>
          <w:sz w:val="24"/>
          <w:szCs w:val="24"/>
        </w:rPr>
        <w:t>swasta.</w:t>
      </w:r>
    </w:p>
    <w:p w:rsidR="00937BBC" w:rsidRPr="00226711" w:rsidRDefault="00937BBC" w:rsidP="00226711">
      <w:pPr>
        <w:spacing w:after="0" w:line="24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:rsidR="00F77592" w:rsidRDefault="00F77592">
      <w:pPr>
        <w:rPr>
          <w:rFonts w:asciiTheme="majorBidi" w:hAnsiTheme="majorBidi" w:cstheme="majorBidi"/>
          <w:b/>
          <w:i/>
          <w:sz w:val="24"/>
          <w:szCs w:val="24"/>
        </w:rPr>
      </w:pPr>
      <w:r>
        <w:rPr>
          <w:rFonts w:asciiTheme="majorBidi" w:hAnsiTheme="majorBidi" w:cstheme="majorBidi"/>
          <w:b/>
          <w:i/>
          <w:sz w:val="24"/>
          <w:szCs w:val="24"/>
        </w:rPr>
        <w:br w:type="page"/>
      </w:r>
    </w:p>
    <w:p w:rsidR="000D756B" w:rsidRPr="00F77592" w:rsidRDefault="00226711" w:rsidP="007D4E56">
      <w:pPr>
        <w:spacing w:after="0" w:line="240" w:lineRule="auto"/>
        <w:jc w:val="center"/>
        <w:rPr>
          <w:rFonts w:asciiTheme="majorBidi" w:hAnsiTheme="majorBidi" w:cstheme="majorBidi"/>
          <w:b/>
          <w:i/>
          <w:sz w:val="24"/>
          <w:szCs w:val="24"/>
        </w:rPr>
      </w:pPr>
      <w:r w:rsidRPr="00F77592">
        <w:rPr>
          <w:rFonts w:asciiTheme="majorBidi" w:hAnsiTheme="majorBidi" w:cstheme="majorBidi"/>
          <w:b/>
          <w:i/>
          <w:sz w:val="24"/>
          <w:szCs w:val="24"/>
        </w:rPr>
        <w:lastRenderedPageBreak/>
        <w:t xml:space="preserve">Flow </w:t>
      </w:r>
      <w:r w:rsidR="00F77592" w:rsidRPr="00F77592">
        <w:rPr>
          <w:rFonts w:asciiTheme="majorBidi" w:hAnsiTheme="majorBidi" w:cstheme="majorBidi"/>
          <w:b/>
          <w:i/>
          <w:sz w:val="24"/>
          <w:szCs w:val="24"/>
        </w:rPr>
        <w:t>C</w:t>
      </w:r>
      <w:r w:rsidRPr="00F77592">
        <w:rPr>
          <w:rFonts w:asciiTheme="majorBidi" w:hAnsiTheme="majorBidi" w:cstheme="majorBidi"/>
          <w:b/>
          <w:i/>
          <w:sz w:val="24"/>
          <w:szCs w:val="24"/>
        </w:rPr>
        <w:t>hart</w:t>
      </w:r>
    </w:p>
    <w:p w:rsidR="00F77592" w:rsidRDefault="00C3113E" w:rsidP="007D4E56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 xml:space="preserve">Pelaksanaan </w:t>
      </w:r>
      <w:r w:rsidR="00F77592">
        <w:rPr>
          <w:rFonts w:asciiTheme="majorBidi" w:hAnsiTheme="majorBidi" w:cstheme="majorBidi"/>
          <w:b/>
          <w:sz w:val="24"/>
          <w:szCs w:val="24"/>
        </w:rPr>
        <w:t>Kegiatan Penelitian</w:t>
      </w:r>
    </w:p>
    <w:p w:rsidR="000D756B" w:rsidRDefault="000D756B" w:rsidP="007D4E56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0D756B" w:rsidRDefault="000D756B" w:rsidP="007D4E56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C3113E" w:rsidRDefault="00C3113E" w:rsidP="007D4E56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C3113E">
        <w:rPr>
          <w:rFonts w:asciiTheme="majorBidi" w:hAnsiTheme="majorBidi" w:cstheme="majorBidi"/>
          <w:b/>
          <w:noProof/>
          <w:sz w:val="24"/>
          <w:szCs w:val="24"/>
          <w:lang w:eastAsia="id-ID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EAD8153" wp14:editId="414723C5">
                <wp:simplePos x="0" y="0"/>
                <wp:positionH relativeFrom="column">
                  <wp:posOffset>128016</wp:posOffset>
                </wp:positionH>
                <wp:positionV relativeFrom="paragraph">
                  <wp:posOffset>54864</wp:posOffset>
                </wp:positionV>
                <wp:extent cx="5658929" cy="6205220"/>
                <wp:effectExtent l="0" t="0" r="18415" b="24130"/>
                <wp:wrapNone/>
                <wp:docPr id="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8929" cy="6205220"/>
                          <a:chOff x="0" y="0"/>
                          <a:chExt cx="6087361" cy="6205469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 flipH="1" flipV="1">
                            <a:off x="3480529" y="154855"/>
                            <a:ext cx="546" cy="2025863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333684" y="0"/>
                            <a:ext cx="1091660" cy="32664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92D050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127F" w:rsidRPr="00C3113E" w:rsidRDefault="00CA127F" w:rsidP="00C3113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</w:pPr>
                              <w:r w:rsidRPr="00C3113E">
                                <w:rPr>
                                  <w:rFonts w:ascii="Arial Narrow" w:hAnsi="Arial Narrow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MULAI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Rectangle 5"/>
                        <wps:cNvSpPr/>
                        <wps:spPr>
                          <a:xfrm>
                            <a:off x="38907" y="504147"/>
                            <a:ext cx="1681316" cy="30970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127F" w:rsidRPr="00C3113E" w:rsidRDefault="00CA127F" w:rsidP="00C3113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</w:pPr>
                              <w:r w:rsidRPr="00C3113E">
                                <w:rPr>
                                  <w:rFonts w:ascii="Arial Narrow" w:hAnsi="Arial Narrow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Sosialisasi Kegiatan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Rectangle 6"/>
                        <wps:cNvSpPr/>
                        <wps:spPr>
                          <a:xfrm>
                            <a:off x="29213" y="966161"/>
                            <a:ext cx="1681316" cy="44099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127F" w:rsidRPr="00C3113E" w:rsidRDefault="00CA127F" w:rsidP="00C3113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</w:pPr>
                              <w:r w:rsidRPr="00C3113E">
                                <w:rPr>
                                  <w:rFonts w:ascii="Arial Narrow" w:hAnsi="Arial Narrow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Pengajuan Usulan </w:t>
                              </w:r>
                              <w:r w:rsidRPr="00C3113E">
                                <w:rPr>
                                  <w:rFonts w:ascii="Arial Narrow" w:hAnsi="Arial Narrow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Penelitian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Straight Connector 7"/>
                        <wps:cNvCnPr>
                          <a:stCxn id="4" idx="2"/>
                        </wps:cNvCnPr>
                        <wps:spPr>
                          <a:xfrm flipH="1">
                            <a:off x="869535" y="326642"/>
                            <a:ext cx="9978" cy="176282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38907" y="1561775"/>
                            <a:ext cx="1681316" cy="30970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127F" w:rsidRPr="00C3113E" w:rsidRDefault="00CA127F" w:rsidP="00C3113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</w:pPr>
                              <w:r w:rsidRPr="00C3113E">
                                <w:rPr>
                                  <w:rFonts w:ascii="Arial Narrow" w:hAnsi="Arial Narrow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Seleksi Adminsitratif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Diamond 9"/>
                        <wps:cNvSpPr/>
                        <wps:spPr>
                          <a:xfrm>
                            <a:off x="158676" y="2019055"/>
                            <a:ext cx="1386488" cy="540774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127F" w:rsidRPr="00C3113E" w:rsidRDefault="00CA127F" w:rsidP="00C3113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</w:pPr>
                              <w:r w:rsidRPr="00C3113E">
                                <w:rPr>
                                  <w:rFonts w:ascii="Arial Narrow" w:hAnsi="Arial Narrow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Lolos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8907" y="2710232"/>
                            <a:ext cx="1681316" cy="30970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127F" w:rsidRPr="00C3113E" w:rsidRDefault="00CA127F" w:rsidP="00C3113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</w:pPr>
                              <w:r w:rsidRPr="00C3113E">
                                <w:rPr>
                                  <w:rFonts w:ascii="Arial Narrow" w:hAnsi="Arial Narrow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Seleksi Susbtantif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" name="Diamond 11"/>
                        <wps:cNvSpPr/>
                        <wps:spPr>
                          <a:xfrm>
                            <a:off x="167863" y="3178204"/>
                            <a:ext cx="1386488" cy="540774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127F" w:rsidRPr="00C3113E" w:rsidRDefault="00CA127F" w:rsidP="00C3113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</w:pPr>
                              <w:r w:rsidRPr="00C3113E">
                                <w:rPr>
                                  <w:rFonts w:ascii="Arial Narrow" w:hAnsi="Arial Narrow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Layak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" name="Elbow Connector 12"/>
                        <wps:cNvCnPr>
                          <a:stCxn id="9" idx="3"/>
                          <a:endCxn id="6" idx="3"/>
                        </wps:cNvCnPr>
                        <wps:spPr>
                          <a:xfrm flipV="1">
                            <a:off x="1545164" y="1186660"/>
                            <a:ext cx="165365" cy="1102782"/>
                          </a:xfrm>
                          <a:prstGeom prst="bentConnector3">
                            <a:avLst>
                              <a:gd name="adj1" fmla="val 238240"/>
                            </a:avLst>
                          </a:prstGeom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9050" y="3867062"/>
                            <a:ext cx="1681316" cy="44099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127F" w:rsidRPr="00C3113E" w:rsidRDefault="00CA127F" w:rsidP="00C3113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</w:pPr>
                              <w:r w:rsidRPr="00C3113E">
                                <w:rPr>
                                  <w:rFonts w:ascii="Arial Narrow" w:hAnsi="Arial Narrow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Nominasi Penerima Dana Penelitian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902983" y="0"/>
                            <a:ext cx="1681316" cy="30970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127F" w:rsidRPr="00C3113E" w:rsidRDefault="00CA127F" w:rsidP="00C3113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</w:pPr>
                              <w:r w:rsidRPr="00C3113E">
                                <w:rPr>
                                  <w:rFonts w:ascii="Arial Narrow" w:hAnsi="Arial Narrow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Pelaksanaan </w:t>
                              </w:r>
                              <w:r w:rsidRPr="00C3113E">
                                <w:rPr>
                                  <w:rFonts w:ascii="Arial Narrow" w:hAnsi="Arial Narrow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Penelitian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911552" y="479174"/>
                            <a:ext cx="1681316" cy="44099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127F" w:rsidRPr="00C3113E" w:rsidRDefault="00CA127F" w:rsidP="00C3113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</w:pPr>
                              <w:r w:rsidRPr="00C3113E">
                                <w:rPr>
                                  <w:rFonts w:ascii="Arial Narrow" w:hAnsi="Arial Narrow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Penyerahan Laporan Kemajuan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903792" y="1085152"/>
                            <a:ext cx="1681316" cy="66584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127F" w:rsidRPr="00C3113E" w:rsidRDefault="00CA127F" w:rsidP="00C3113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</w:pPr>
                              <w:r w:rsidRPr="00C3113E">
                                <w:rPr>
                                  <w:rFonts w:ascii="Arial Narrow" w:hAnsi="Arial Narrow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Laporan </w:t>
                              </w:r>
                              <w:r w:rsidRPr="00C3113E">
                                <w:rPr>
                                  <w:rFonts w:ascii="Arial Narrow" w:hAnsi="Arial Narrow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Output </w:t>
                              </w:r>
                              <w:r w:rsidRPr="00B7742E">
                                <w:rPr>
                                  <w:rFonts w:ascii="Arial Narrow" w:hAnsi="Arial Narrow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Workshop</w:t>
                              </w:r>
                              <w:r w:rsidRPr="00C3113E">
                                <w:rPr>
                                  <w:rFonts w:ascii="Arial Narrow" w:hAnsi="Arial Narrow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Evaluasi Rencana Tindak Lanjut</w:t>
                              </w:r>
                              <w:r w:rsidRPr="00C3113E">
                                <w:rPr>
                                  <w:rFonts w:ascii="Arial Narrow" w:hAnsi="Arial Narrow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" name="Diamond 17"/>
                        <wps:cNvSpPr/>
                        <wps:spPr>
                          <a:xfrm>
                            <a:off x="3914641" y="1910332"/>
                            <a:ext cx="1647042" cy="540774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127F" w:rsidRPr="00DD4AB8" w:rsidRDefault="00CA127F" w:rsidP="00C3113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 Narrow" w:hAnsi="Arial Narrow"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DD4AB8">
                                <w:rPr>
                                  <w:rFonts w:ascii="Arial Narrow" w:hAnsi="Arial Narrow"/>
                                  <w:i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Feedback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903792" y="3186206"/>
                            <a:ext cx="1681316" cy="44099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127F" w:rsidRPr="00C3113E" w:rsidRDefault="00CA127F" w:rsidP="00C3113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</w:pPr>
                              <w:r w:rsidRPr="00C3113E">
                                <w:rPr>
                                  <w:rFonts w:ascii="Arial Narrow" w:hAnsi="Arial Narrow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Tindak Lanjut Ekspose Hasil Penelitian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902983" y="3786533"/>
                            <a:ext cx="1681316" cy="600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127F" w:rsidRPr="00C3113E" w:rsidRDefault="00CA127F" w:rsidP="00C3113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</w:pPr>
                              <w:r w:rsidRPr="00C3113E">
                                <w:rPr>
                                  <w:rFonts w:ascii="Arial Narrow" w:hAnsi="Arial Narrow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Pengurusan ISBN, KDT, Barcode</w:t>
                              </w:r>
                              <w:r w:rsidRPr="00C3113E">
                                <w:rPr>
                                  <w:rFonts w:ascii="Arial Narrow" w:hAnsi="Arial Narrow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&amp; HKI/Paten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" name="Rounded Rectangle 20"/>
                        <wps:cNvSpPr/>
                        <wps:spPr>
                          <a:xfrm>
                            <a:off x="4206050" y="5696533"/>
                            <a:ext cx="1091660" cy="34484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92D050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127F" w:rsidRPr="00C3113E" w:rsidRDefault="00CA127F" w:rsidP="00C3113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</w:pPr>
                              <w:r w:rsidRPr="00C3113E">
                                <w:rPr>
                                  <w:rFonts w:ascii="Arial Narrow" w:hAnsi="Arial Narrow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SELESAI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TextBox 28"/>
                        <wps:cNvSpPr txBox="1"/>
                        <wps:spPr>
                          <a:xfrm>
                            <a:off x="1636837" y="1955464"/>
                            <a:ext cx="571687" cy="2368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:rsidR="00CA127F" w:rsidRPr="00C3113E" w:rsidRDefault="00CA127F" w:rsidP="00C3113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</w:pPr>
                              <w:r w:rsidRPr="00C3113E">
                                <w:rPr>
                                  <w:rFonts w:ascii="Arial Narrow" w:hAnsi="Arial Narrow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Revisi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" name="TextBox 30"/>
                        <wps:cNvSpPr txBox="1"/>
                        <wps:spPr>
                          <a:xfrm>
                            <a:off x="936068" y="2488067"/>
                            <a:ext cx="252740" cy="236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CA127F" w:rsidRPr="00C3113E" w:rsidRDefault="00CA127F" w:rsidP="00C3113E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</w:pPr>
                              <w:r w:rsidRPr="00C3113E">
                                <w:rPr>
                                  <w:rFonts w:ascii="Arial Narrow" w:hAnsi="Arial Narrow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3" name="TextBox 31"/>
                        <wps:cNvSpPr txBox="1"/>
                        <wps:spPr>
                          <a:xfrm>
                            <a:off x="938414" y="3620252"/>
                            <a:ext cx="252740" cy="236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CA127F" w:rsidRPr="00C3113E" w:rsidRDefault="00CA127F" w:rsidP="00C3113E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</w:pPr>
                              <w:r w:rsidRPr="00C3113E">
                                <w:rPr>
                                  <w:rFonts w:ascii="Arial Narrow" w:hAnsi="Arial Narrow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4" name="TextBox 32"/>
                        <wps:cNvSpPr txBox="1"/>
                        <wps:spPr>
                          <a:xfrm>
                            <a:off x="1680966" y="2323694"/>
                            <a:ext cx="247025" cy="236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CA127F" w:rsidRPr="00C3113E" w:rsidRDefault="00CA127F" w:rsidP="00C3113E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</w:pPr>
                              <w:r w:rsidRPr="00C3113E">
                                <w:rPr>
                                  <w:rFonts w:ascii="Arial Narrow" w:hAnsi="Arial Narrow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5" name="TextBox 33"/>
                        <wps:cNvSpPr txBox="1"/>
                        <wps:spPr>
                          <a:xfrm>
                            <a:off x="1680966" y="3520087"/>
                            <a:ext cx="247025" cy="236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CA127F" w:rsidRPr="00C3113E" w:rsidRDefault="00CA127F" w:rsidP="00C3113E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</w:pPr>
                              <w:r w:rsidRPr="00C3113E">
                                <w:rPr>
                                  <w:rFonts w:ascii="Arial Narrow" w:hAnsi="Arial Narrow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902983" y="2598605"/>
                            <a:ext cx="1681316" cy="44099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127F" w:rsidRPr="00C3113E" w:rsidRDefault="00CA127F" w:rsidP="00C3113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</w:pPr>
                              <w:r w:rsidRPr="00C3113E">
                                <w:rPr>
                                  <w:rFonts w:ascii="Arial Narrow" w:hAnsi="Arial Narrow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Penyerahan Dana </w:t>
                              </w:r>
                              <w:r w:rsidRPr="00C3113E">
                                <w:rPr>
                                  <w:rFonts w:ascii="Arial Narrow" w:hAnsi="Arial Narrow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Penelitian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" name="TextBox 36"/>
                        <wps:cNvSpPr txBox="1"/>
                        <wps:spPr>
                          <a:xfrm>
                            <a:off x="3192142" y="803854"/>
                            <a:ext cx="627186" cy="2368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:rsidR="00CA127F" w:rsidRPr="00C3113E" w:rsidRDefault="00CA127F" w:rsidP="00C3113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</w:pPr>
                              <w:r w:rsidRPr="00C3113E">
                                <w:rPr>
                                  <w:rFonts w:ascii="Arial Narrow" w:hAnsi="Arial Narrow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Revisi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8" name="TextBox 45"/>
                        <wps:cNvSpPr txBox="1"/>
                        <wps:spPr>
                          <a:xfrm>
                            <a:off x="4909921" y="2346351"/>
                            <a:ext cx="247025" cy="236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CA127F" w:rsidRPr="00C3113E" w:rsidRDefault="00CA127F" w:rsidP="00C3113E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</w:pPr>
                              <w:r w:rsidRPr="00C3113E">
                                <w:rPr>
                                  <w:rFonts w:ascii="Arial Narrow" w:hAnsi="Arial Narrow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0" y="4476807"/>
                            <a:ext cx="1681316" cy="44099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127F" w:rsidRPr="00C3113E" w:rsidRDefault="00CA127F" w:rsidP="00C3113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</w:pPr>
                              <w:r w:rsidRPr="00C3113E">
                                <w:rPr>
                                  <w:rFonts w:ascii="Arial Narrow" w:hAnsi="Arial Narrow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Seminar Presentasi Desain Operasional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8907" y="5764471"/>
                            <a:ext cx="1681316" cy="44099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127F" w:rsidRPr="00C3113E" w:rsidRDefault="00CA127F" w:rsidP="00C3113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</w:pPr>
                              <w:r w:rsidRPr="00C3113E">
                                <w:rPr>
                                  <w:rFonts w:ascii="Arial Narrow" w:hAnsi="Arial Narrow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Penandatangan kontrak/MOU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851920" y="817213"/>
                            <a:ext cx="0" cy="148948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851920" y="1407159"/>
                            <a:ext cx="0" cy="148948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843663" y="1871483"/>
                            <a:ext cx="0" cy="148948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843663" y="2559829"/>
                            <a:ext cx="0" cy="148948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860546" y="3019940"/>
                            <a:ext cx="0" cy="148948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>
                            <a:off x="861107" y="3718114"/>
                            <a:ext cx="0" cy="148948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851920" y="4317581"/>
                            <a:ext cx="0" cy="148948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842267" y="4923711"/>
                            <a:ext cx="0" cy="148948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Diamond 39"/>
                        <wps:cNvSpPr/>
                        <wps:spPr>
                          <a:xfrm>
                            <a:off x="115108" y="5081285"/>
                            <a:ext cx="1458631" cy="540774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127F" w:rsidRPr="00DD4AB8" w:rsidRDefault="00CA127F" w:rsidP="00C3113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 Narrow" w:hAnsi="Arial Narrow"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DD4AB8">
                                <w:rPr>
                                  <w:rFonts w:ascii="Arial Narrow" w:hAnsi="Arial Narrow"/>
                                  <w:i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Feedback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832244" y="5622059"/>
                            <a:ext cx="0" cy="148948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Elbow Connector 41"/>
                        <wps:cNvCnPr/>
                        <wps:spPr>
                          <a:xfrm flipV="1">
                            <a:off x="1554351" y="4249326"/>
                            <a:ext cx="165365" cy="1102782"/>
                          </a:xfrm>
                          <a:prstGeom prst="bentConnector3">
                            <a:avLst>
                              <a:gd name="adj1" fmla="val 238240"/>
                            </a:avLst>
                          </a:prstGeom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TextBox 92"/>
                        <wps:cNvSpPr txBox="1"/>
                        <wps:spPr>
                          <a:xfrm>
                            <a:off x="1670575" y="4997984"/>
                            <a:ext cx="537774" cy="2368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CA127F" w:rsidRPr="00C3113E" w:rsidRDefault="00CA127F" w:rsidP="00C3113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</w:pPr>
                              <w:r w:rsidRPr="00C3113E">
                                <w:rPr>
                                  <w:rFonts w:ascii="Arial Narrow" w:hAnsi="Arial Narrow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Revisi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3" name="TextBox 93"/>
                        <wps:cNvSpPr txBox="1"/>
                        <wps:spPr>
                          <a:xfrm>
                            <a:off x="954444" y="5534061"/>
                            <a:ext cx="247025" cy="236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CA127F" w:rsidRPr="00C3113E" w:rsidRDefault="00CA127F" w:rsidP="00C3113E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</w:pPr>
                              <w:r w:rsidRPr="00C3113E">
                                <w:rPr>
                                  <w:rFonts w:ascii="Arial Narrow" w:hAnsi="Arial Narrow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4" name="TextBox 94"/>
                        <wps:cNvSpPr txBox="1"/>
                        <wps:spPr>
                          <a:xfrm>
                            <a:off x="3511080" y="1835784"/>
                            <a:ext cx="252740" cy="236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CA127F" w:rsidRPr="00C3113E" w:rsidRDefault="00CA127F" w:rsidP="00C3113E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</w:pPr>
                              <w:r w:rsidRPr="00C3113E">
                                <w:rPr>
                                  <w:rFonts w:ascii="Arial Narrow" w:hAnsi="Arial Narrow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1731072" y="6103723"/>
                            <a:ext cx="4356289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 flipV="1">
                            <a:off x="6087361" y="154854"/>
                            <a:ext cx="0" cy="5948869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/>
                        <wps:spPr>
                          <a:xfrm flipH="1">
                            <a:off x="5584299" y="158178"/>
                            <a:ext cx="503062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>
                            <a:off x="4743641" y="326642"/>
                            <a:ext cx="0" cy="148948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>
                            <a:off x="4743641" y="932047"/>
                            <a:ext cx="0" cy="148948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>
                            <a:off x="4738162" y="1761384"/>
                            <a:ext cx="0" cy="148948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 flipH="1">
                            <a:off x="3481348" y="2180719"/>
                            <a:ext cx="455909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/>
                        <wps:spPr>
                          <a:xfrm flipV="1">
                            <a:off x="3481348" y="154854"/>
                            <a:ext cx="421635" cy="3324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4738162" y="2449730"/>
                            <a:ext cx="0" cy="148948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>
                            <a:off x="4720375" y="3047579"/>
                            <a:ext cx="0" cy="148948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880367" y="4949483"/>
                            <a:ext cx="1681316" cy="58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127F" w:rsidRPr="00C3113E" w:rsidRDefault="00CA127F" w:rsidP="00C3113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</w:pPr>
                              <w:r w:rsidRPr="00C3113E">
                                <w:rPr>
                                  <w:rFonts w:ascii="Arial Narrow" w:hAnsi="Arial Narrow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Laporan</w:t>
                              </w:r>
                              <w:r w:rsidRPr="00C3113E">
                                <w:rPr>
                                  <w:rFonts w:ascii="Arial Narrow" w:hAnsi="Arial Narrow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C3113E">
                                <w:rPr>
                                  <w:rFonts w:ascii="Arial Narrow" w:hAnsi="Arial Narrow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Outcome </w:t>
                              </w:r>
                              <w:r w:rsidRPr="00C3113E">
                                <w:rPr>
                                  <w:rFonts w:ascii="Arial Narrow" w:hAnsi="Arial Narrow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Jurnal Terakreditasi, Penerbitan Buku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6" name="Straight Connector 56"/>
                        <wps:cNvCnPr/>
                        <wps:spPr>
                          <a:xfrm>
                            <a:off x="4720375" y="3632272"/>
                            <a:ext cx="0" cy="148948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>
                            <a:off x="4740335" y="4387233"/>
                            <a:ext cx="0" cy="148948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903792" y="4533437"/>
                            <a:ext cx="1681316" cy="267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127F" w:rsidRPr="00C3113E" w:rsidRDefault="00CA127F" w:rsidP="00C3113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</w:pPr>
                              <w:r w:rsidRPr="00C3113E">
                                <w:rPr>
                                  <w:rFonts w:ascii="Arial Narrow" w:hAnsi="Arial Narrow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Publikasi Website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9" name="Straight Connector 59"/>
                        <wps:cNvCnPr/>
                        <wps:spPr>
                          <a:xfrm>
                            <a:off x="4740538" y="4819581"/>
                            <a:ext cx="0" cy="148948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4739429" y="5547585"/>
                            <a:ext cx="0" cy="148948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>
                          <a:stCxn id="11" idx="3"/>
                        </wps:cNvCnPr>
                        <wps:spPr>
                          <a:xfrm>
                            <a:off x="1554351" y="3448591"/>
                            <a:ext cx="114322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>
                            <a:off x="2697576" y="3448591"/>
                            <a:ext cx="0" cy="2402796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Arrow Connector 63"/>
                        <wps:cNvCnPr>
                          <a:endCxn id="20" idx="1"/>
                        </wps:cNvCnPr>
                        <wps:spPr>
                          <a:xfrm>
                            <a:off x="2697364" y="5851387"/>
                            <a:ext cx="1508686" cy="17569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" o:spid="_x0000_s1026" style="position:absolute;left:0;text-align:left;margin-left:10.1pt;margin-top:4.3pt;width:445.6pt;height:488.6pt;z-index:251659264;mso-width-relative:margin" coordsize="60873,62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">
                <v:line id="Straight Connector 3" o:spid="_x0000_s1027" style="position:absolute;flip:x y;visibility:visible;mso-wrap-style:square" from="34805,1548" to="34810,21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mFt8IAAADaAAAADwAAAGRycy9kb3ducmV2LnhtbESPQWvCQBSE74L/YXlCb7qpRUlTV1FB&#10;ERShtr0/sq9J2uzbkF3N+u9dQfA4zMw3zGwRTC0u1LrKsoLXUQKCOLe64kLB99dmmIJwHlljbZkU&#10;XMnBYt7vzTDTtuNPupx8ISKEXYYKSu+bTEqXl2TQjWxDHL1f2xr0UbaF1C12EW5qOU6SqTRYcVwo&#10;saF1Sfn/6WwU7PbhPeX18e+AP52tj5NVordBqZdBWH6A8BT8M/xo77SCN7hfiTdAzm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GmFt8IAAADaAAAADwAAAAAAAAAAAAAA&#10;AAChAgAAZHJzL2Rvd25yZXYueG1sUEsFBgAAAAAEAAQA+QAAAJADAAAAAA==&#10;" strokecolor="black [3213]"/>
                <v:roundrect id="Rounded Rectangle 4" o:spid="_x0000_s1028" style="position:absolute;left:3336;width:10917;height:3266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3pRcUA&#10;AADaAAAADwAAAGRycy9kb3ducmV2LnhtbESPT2vCQBTE74V+h+UVvNWNGopE1xAEpUKhJPXQ3h7Z&#10;Z/6YfRuyWxO/fbdQ6HGYmd8w23QynbjR4BrLChbzCARxaXXDlYLzx+F5DcJ5ZI2dZVJwJwfp7vFh&#10;i4m2I+d0K3wlAoRdggpq7/tESlfWZNDNbU8cvIsdDPogh0rqAccAN51cRtGLNNhwWKixp31N5bX4&#10;Ngre39rjJTNH234Vp8W4auNlXnwqNXuasg0IT5P/D/+1X7WCGH6vhBs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HelFxQAAANoAAAAPAAAAAAAAAAAAAAAAAJgCAABkcnMv&#10;ZG93bnJldi54bWxQSwUGAAAAAAQABAD1AAAAigMAAAAA&#10;" fillcolor="#92d050" strokecolor="black [3213]">
                  <v:textbox>
                    <w:txbxContent>
                      <w:p w:rsidR="00CA127F" w:rsidRPr="00C3113E" w:rsidRDefault="00CA127F" w:rsidP="00C3113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 Narrow" w:hAnsi="Arial Narrow"/>
                            <w:sz w:val="20"/>
                            <w:szCs w:val="20"/>
                          </w:rPr>
                        </w:pPr>
                        <w:r w:rsidRPr="00C3113E">
                          <w:rPr>
                            <w:rFonts w:ascii="Arial Narrow" w:hAnsi="Arial Narrow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MULAI</w:t>
                        </w:r>
                      </w:p>
                    </w:txbxContent>
                  </v:textbox>
                </v:roundrect>
                <v:rect id="Rectangle 5" o:spid="_x0000_s1029" style="position:absolute;left:389;top:5041;width:16813;height:30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coQMMA&#10;AADaAAAADwAAAGRycy9kb3ducmV2LnhtbESPT4vCMBTE74LfITzBi6ypyupSjSKCKHjyz8Hj2+Zt&#10;W21eahK1++03woLHYWZ+w8wWjanEg5wvLSsY9BMQxJnVJecKTsf1xxcIH5A1VpZJwS95WMzbrRmm&#10;2j55T49DyEWEsE9RQRFCnUrps4IM+r6tiaP3Y53BEKXLpXb4jHBTyWGSjKXBkuNCgTWtCsquh7tR&#10;0LNm4vbjy/f6slnezjbsRtt6olS30yynIAI14R3+b2+1gk94XYk3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coQMMAAADaAAAADwAAAAAAAAAAAAAAAACYAgAAZHJzL2Rv&#10;d25yZXYueG1sUEsFBgAAAAAEAAQA9QAAAIgDAAAAAA==&#10;" fillcolor="white [3212]" strokecolor="black [3213]">
                  <v:textbox>
                    <w:txbxContent>
                      <w:p w:rsidR="00CA127F" w:rsidRPr="00C3113E" w:rsidRDefault="00CA127F" w:rsidP="00C3113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 Narrow" w:hAnsi="Arial Narrow"/>
                            <w:sz w:val="20"/>
                            <w:szCs w:val="20"/>
                          </w:rPr>
                        </w:pPr>
                        <w:r w:rsidRPr="00C3113E">
                          <w:rPr>
                            <w:rFonts w:ascii="Arial Narrow" w:hAnsi="Arial Narrow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Sosialisasi Kegiatan</w:t>
                        </w:r>
                      </w:p>
                    </w:txbxContent>
                  </v:textbox>
                </v:rect>
                <v:rect id="Rectangle 6" o:spid="_x0000_s1030" style="position:absolute;left:292;top:9661;width:16813;height:4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W2N8QA&#10;AADaAAAADwAAAGRycy9kb3ducmV2LnhtbESPQWvCQBSE70L/w/IKXkqzaYWkRFeRgjTgKdpDj8/s&#10;axKbfZvubjX+e1coeBxm5htmsRpNL07kfGdZwUuSgiCure64UfC53zy/gfABWWNvmRRcyMNq+TBZ&#10;YKHtmSs67UIjIoR9gQraEIZCSl+3ZNAndiCO3rd1BkOUrpHa4TnCTS9f0zSTBjuOCy0O9N5S/bP7&#10;MwqerMldlR0Pm+PH+vfLhu2sHHKlpo/jeg4i0Bju4f92qRVkcLsSb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VtjfEAAAA2gAAAA8AAAAAAAAAAAAAAAAAmAIAAGRycy9k&#10;b3ducmV2LnhtbFBLBQYAAAAABAAEAPUAAACJAwAAAAA=&#10;" fillcolor="white [3212]" strokecolor="black [3213]">
                  <v:textbox>
                    <w:txbxContent>
                      <w:p w:rsidR="00CA127F" w:rsidRPr="00C3113E" w:rsidRDefault="00CA127F" w:rsidP="00C3113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 Narrow" w:hAnsi="Arial Narrow"/>
                            <w:sz w:val="20"/>
                            <w:szCs w:val="20"/>
                          </w:rPr>
                        </w:pPr>
                        <w:r w:rsidRPr="00C3113E">
                          <w:rPr>
                            <w:rFonts w:ascii="Arial Narrow" w:hAnsi="Arial Narrow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Pengajuan Usulan </w:t>
                        </w:r>
                        <w:r w:rsidRPr="00C3113E">
                          <w:rPr>
                            <w:rFonts w:ascii="Arial Narrow" w:hAnsi="Arial Narrow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Penelitian</w:t>
                        </w:r>
                      </w:p>
                    </w:txbxContent>
                  </v:textbox>
                </v:rect>
                <v:line id="Straight Connector 7" o:spid="_x0000_s1031" style="position:absolute;flip:x;visibility:visible;mso-wrap-style:square" from="8695,3266" to="8795,5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NsksEAAADaAAAADwAAAGRycy9kb3ducmV2LnhtbESPT4vCMBTE7wt+h/AEb2tqcVepRlFR&#10;2IN78A94fTTPttq8lCbV+u2NIHgcZuY3zHTemlLcqHaFZQWDfgSCOLW64EzB8bD5HoNwHlljaZkU&#10;PMjBfNb5mmKi7Z13dNv7TAQIuwQV5N5XiZQuzcmg69uKOHhnWxv0QdaZ1DXeA9yUMo6iX2mw4LCQ&#10;Y0WrnNLrvjEKlj//h/iE6+Gl2Dmt/Zqabdwo1eu2iwkIT63/hN/tP61gBK8r4QbI2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g2ySwQAAANoAAAAPAAAAAAAAAAAAAAAA&#10;AKECAABkcnMvZG93bnJldi54bWxQSwUGAAAAAAQABAD5AAAAjwMAAAAA&#10;" strokecolor="black [3213]">
                  <v:stroke endarrow="open"/>
                </v:line>
                <v:rect id="Rectangle 8" o:spid="_x0000_s1032" style="position:absolute;left:389;top:15617;width:16813;height:30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aH3sEA&#10;AADaAAAADwAAAGRycy9kb3ducmV2LnhtbERPz2vCMBS+D/wfwhO8DE3noEo1LTIQhZ3sdvD4bJ5t&#10;tXmpSdTuv18Ogx0/vt/rYjCdeJDzrWUFb7MEBHFldcu1gu+v7XQJwgdkjZ1lUvBDHop89LLGTNsn&#10;H+hRhlrEEPYZKmhC6DMpfdWQQT+zPXHkztYZDBG6WmqHzxhuOjlPklQabDk2NNjTR0PVtbwbBa/W&#10;LNwhvZy2l93mdrTh833fL5SajIfNCkSgIfyL/9x7rSBujVfiDZD5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Gh97BAAAA2gAAAA8AAAAAAAAAAAAAAAAAmAIAAGRycy9kb3du&#10;cmV2LnhtbFBLBQYAAAAABAAEAPUAAACGAwAAAAA=&#10;" fillcolor="white [3212]" strokecolor="black [3213]">
                  <v:textbox>
                    <w:txbxContent>
                      <w:p w:rsidR="00CA127F" w:rsidRPr="00C3113E" w:rsidRDefault="00CA127F" w:rsidP="00C3113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 Narrow" w:hAnsi="Arial Narrow"/>
                            <w:sz w:val="20"/>
                            <w:szCs w:val="20"/>
                          </w:rPr>
                        </w:pPr>
                        <w:r w:rsidRPr="00C3113E">
                          <w:rPr>
                            <w:rFonts w:ascii="Arial Narrow" w:hAnsi="Arial Narrow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Seleksi Adminsitratif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9" o:spid="_x0000_s1033" type="#_x0000_t4" style="position:absolute;left:1586;top:20190;width:13865;height:54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+4VMMA&#10;AADaAAAADwAAAGRycy9kb3ducmV2LnhtbESPQWsCMRSE74X+h/CE3mpWoe52NUoVCoIX3Xro8bl5&#10;3SzdvKxJquu/N4VCj8PMfMMsVoPtxIV8aB0rmIwzEMS10y03Co4f788FiBCRNXaOScGNAqyWjw8L&#10;LLW78oEuVWxEgnAoUYGJsS+lDLUhi2HseuLkfTlvMSbpG6k9XhPcdnKaZTNpseW0YLCnjaH6u/qx&#10;Cg67l/X21OeGzvuqyl3hj5/5Tqmn0fA2BxFpiP/hv/ZWK3iF3yvpBs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i+4VMMAAADaAAAADwAAAAAAAAAAAAAAAACYAgAAZHJzL2Rv&#10;d25yZXYueG1sUEsFBgAAAAAEAAQA9QAAAIgDAAAAAA==&#10;" fillcolor="white [3212]" strokecolor="black [3213]">
                  <v:textbox>
                    <w:txbxContent>
                      <w:p w:rsidR="00CA127F" w:rsidRPr="00C3113E" w:rsidRDefault="00CA127F" w:rsidP="00C3113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 Narrow" w:hAnsi="Arial Narrow"/>
                            <w:sz w:val="20"/>
                            <w:szCs w:val="20"/>
                          </w:rPr>
                        </w:pPr>
                        <w:r w:rsidRPr="00C3113E">
                          <w:rPr>
                            <w:rFonts w:ascii="Arial Narrow" w:hAnsi="Arial Narrow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Lolos</w:t>
                        </w:r>
                      </w:p>
                    </w:txbxContent>
                  </v:textbox>
                </v:shape>
                <v:rect id="Rectangle 10" o:spid="_x0000_s1034" style="position:absolute;left:389;top:27102;width:16813;height:30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rJ/MQA&#10;AADbAAAADwAAAGRycy9kb3ducmV2LnhtbESPQWsCQQyF74L/YUihF9FZW1DZOooIUsGTtgePcSfd&#10;XbuTWWemuv775iB4S3gv732ZLzvXqCuFWHs2MB5loIgLb2suDXx/bYYzUDEhW2w8k4E7RVgu+r05&#10;5tbfeE/XQyqVhHDM0UCVUptrHYuKHMaRb4lF+/HBYZI1lNoGvEm4a/Rblk20w5qlocKW1hUVv4c/&#10;Z2Dg3TTsJ+fT5vy5uhx92r1v26kxry/d6gNUoi49zY/rrRV8oZdfZAC9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KyfzEAAAA2wAAAA8AAAAAAAAAAAAAAAAAmAIAAGRycy9k&#10;b3ducmV2LnhtbFBLBQYAAAAABAAEAPUAAACJAwAAAAA=&#10;" fillcolor="white [3212]" strokecolor="black [3213]">
                  <v:textbox>
                    <w:txbxContent>
                      <w:p w:rsidR="00CA127F" w:rsidRPr="00C3113E" w:rsidRDefault="00CA127F" w:rsidP="00C3113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 Narrow" w:hAnsi="Arial Narrow"/>
                            <w:sz w:val="20"/>
                            <w:szCs w:val="20"/>
                          </w:rPr>
                        </w:pPr>
                        <w:r w:rsidRPr="00C3113E">
                          <w:rPr>
                            <w:rFonts w:ascii="Arial Narrow" w:hAnsi="Arial Narrow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Seleksi Susbtantif</w:t>
                        </w:r>
                      </w:p>
                    </w:txbxContent>
                  </v:textbox>
                </v:rect>
                <v:shape id="Diamond 11" o:spid="_x0000_s1035" type="#_x0000_t4" style="position:absolute;left:1678;top:31782;width:13865;height:54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x6EMIA&#10;AADbAAAADwAAAGRycy9kb3ducmV2LnhtbERPTWvCQBC9F/oflhF6qxuFGkndBFsQBC+aeuhxmh2z&#10;wexsurvV9N+7QqG3ebzPWVWj7cWFfOgcK5hNMxDEjdMdtwqOH5vnJYgQkTX2jknBLwWoyseHFRba&#10;XflAlzq2IoVwKFCBiXEopAyNIYth6gbixJ2ctxgT9K3UHq8p3PZynmULabHj1GBwoHdDzbn+sQoO&#10;u5e37deQG/re13Xulv74me+UepqM61cQkcb4L/5zb3WaP4P7L+kAW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LHoQwgAAANsAAAAPAAAAAAAAAAAAAAAAAJgCAABkcnMvZG93&#10;bnJldi54bWxQSwUGAAAAAAQABAD1AAAAhwMAAAAA&#10;" fillcolor="white [3212]" strokecolor="black [3213]">
                  <v:textbox>
                    <w:txbxContent>
                      <w:p w:rsidR="00CA127F" w:rsidRPr="00C3113E" w:rsidRDefault="00CA127F" w:rsidP="00C3113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 Narrow" w:hAnsi="Arial Narrow"/>
                            <w:sz w:val="20"/>
                            <w:szCs w:val="20"/>
                          </w:rPr>
                        </w:pPr>
                        <w:r w:rsidRPr="00C3113E">
                          <w:rPr>
                            <w:rFonts w:ascii="Arial Narrow" w:hAnsi="Arial Narrow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Layak 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2" o:spid="_x0000_s1036" type="#_x0000_t34" style="position:absolute;left:15451;top:11866;width:1654;height:1102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4pBV8EAAADbAAAADwAAAGRycy9kb3ducmV2LnhtbERPTWvCQBC9C/0PyxS8mU09pJK6ihQq&#10;vTRQDdjchuyYBDOzIbvV+O+7hUJv83ifs95O3Ksrjb5zYuApSUGR1M520hgoj2+LFSgfUCz2TsjA&#10;nTxsNw+zNebW3eSTrofQqBgiPkcDbQhDrrWvW2L0iRtIInd2I2OIcGy0HfEWw7nXyzTNNGMnsaHF&#10;gV5bqi+HbzbQX07FB1c2S+W55H1R8d59sTHzx2n3AirQFP7Ff+53G+cv4feXeIDe/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ikFXwQAAANsAAAAPAAAAAAAAAAAAAAAA&#10;AKECAABkcnMvZG93bnJldi54bWxQSwUGAAAAAAQABAD5AAAAjwMAAAAA&#10;" adj="51460" strokecolor="black [3213]">
                  <v:stroke endarrow="open"/>
                </v:shape>
                <v:rect id="Rectangle 13" o:spid="_x0000_s1037" style="position:absolute;left:190;top:38670;width:16813;height:4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hXi8EA&#10;AADbAAAADwAAAGRycy9kb3ducmV2LnhtbERPS4vCMBC+L/gfwgh7EU13BSvVKLIgCp58HDyOzdhW&#10;m0lNotZ/v1kQ9jYf33Om89bU4kHOV5YVfA0SEMS51RUXCg77ZX8MwgdkjbVlUvAiD/NZ52OKmbZP&#10;3tJjFwoRQ9hnqKAMocmk9HlJBv3ANsSRO1tnMEToCqkdPmO4qeV3koykwYpjQ4kN/ZSUX3d3o6Bn&#10;Teq2o8tpeVktbkcbNsN1kyr12W0XExCB2vAvfrvXOs4fwt8v8QA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YV4vBAAAA2wAAAA8AAAAAAAAAAAAAAAAAmAIAAGRycy9kb3du&#10;cmV2LnhtbFBLBQYAAAAABAAEAPUAAACGAwAAAAA=&#10;" fillcolor="white [3212]" strokecolor="black [3213]">
                  <v:textbox>
                    <w:txbxContent>
                      <w:p w:rsidR="00CA127F" w:rsidRPr="00C3113E" w:rsidRDefault="00CA127F" w:rsidP="00C3113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 Narrow" w:hAnsi="Arial Narrow"/>
                            <w:sz w:val="20"/>
                            <w:szCs w:val="20"/>
                          </w:rPr>
                        </w:pPr>
                        <w:r w:rsidRPr="00C3113E">
                          <w:rPr>
                            <w:rFonts w:ascii="Arial Narrow" w:hAnsi="Arial Narrow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Nominasi Penerima Dana Penelitian</w:t>
                        </w:r>
                      </w:p>
                    </w:txbxContent>
                  </v:textbox>
                </v:rect>
                <v:rect id="Rectangle 14" o:spid="_x0000_s1038" style="position:absolute;left:39029;width:16813;height:30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HP/8EA&#10;AADbAAAADwAAAGRycy9kb3ducmV2LnhtbERPS4vCMBC+C/6HMIIXWVN10aUaRQRR8OTj4HG2mW2r&#10;zaQmUbv/fiMseJuP7zmzRWMq8SDnS8sKBv0EBHFmdcm5gtNx/fEFwgdkjZVlUvBLHhbzdmuGqbZP&#10;3tPjEHIRQ9inqKAIoU6l9FlBBn3f1sSR+7HOYIjQ5VI7fMZwU8lhkoylwZJjQ4E1rQrKroe7UdCz&#10;ZuL248v3+rJZ3s427EbbeqJUt9MspyACNeEt/ndvdZz/Ca9f4gFy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3xz//BAAAA2wAAAA8AAAAAAAAAAAAAAAAAmAIAAGRycy9kb3du&#10;cmV2LnhtbFBLBQYAAAAABAAEAPUAAACGAwAAAAA=&#10;" fillcolor="white [3212]" strokecolor="black [3213]">
                  <v:textbox>
                    <w:txbxContent>
                      <w:p w:rsidR="00CA127F" w:rsidRPr="00C3113E" w:rsidRDefault="00CA127F" w:rsidP="00C3113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 Narrow" w:hAnsi="Arial Narrow"/>
                            <w:sz w:val="20"/>
                            <w:szCs w:val="20"/>
                          </w:rPr>
                        </w:pPr>
                        <w:r w:rsidRPr="00C3113E">
                          <w:rPr>
                            <w:rFonts w:ascii="Arial Narrow" w:hAnsi="Arial Narrow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Pelaksanaan </w:t>
                        </w:r>
                        <w:r w:rsidRPr="00C3113E">
                          <w:rPr>
                            <w:rFonts w:ascii="Arial Narrow" w:hAnsi="Arial Narrow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Penelitian</w:t>
                        </w:r>
                      </w:p>
                    </w:txbxContent>
                  </v:textbox>
                </v:rect>
                <v:rect id="Rectangle 15" o:spid="_x0000_s1039" style="position:absolute;left:39115;top:4791;width:16813;height:4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1qZMEA&#10;AADbAAAADwAAAGRycy9kb3ducmV2LnhtbERPS4vCMBC+C/6HMIIXWVOV1aUaRQRR8OTj4HG2mW2r&#10;zaQmUbv/fiMseJuP7zmzRWMq8SDnS8sKBv0EBHFmdcm5gtNx/fEFwgdkjZVlUvBLHhbzdmuGqbZP&#10;3tPjEHIRQ9inqKAIoU6l9FlBBn3f1sSR+7HOYIjQ5VI7fMZwU8lhkoylwZJjQ4E1rQrKroe7UdCz&#10;ZuL248v3+rJZ3s427EbbeqJUt9MspyACNeEt/ndvdZz/Ca9f4gFy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9amTBAAAA2wAAAA8AAAAAAAAAAAAAAAAAmAIAAGRycy9kb3du&#10;cmV2LnhtbFBLBQYAAAAABAAEAPUAAACGAwAAAAA=&#10;" fillcolor="white [3212]" strokecolor="black [3213]">
                  <v:textbox>
                    <w:txbxContent>
                      <w:p w:rsidR="00CA127F" w:rsidRPr="00C3113E" w:rsidRDefault="00CA127F" w:rsidP="00C3113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 Narrow" w:hAnsi="Arial Narrow"/>
                            <w:sz w:val="20"/>
                            <w:szCs w:val="20"/>
                          </w:rPr>
                        </w:pPr>
                        <w:r w:rsidRPr="00C3113E">
                          <w:rPr>
                            <w:rFonts w:ascii="Arial Narrow" w:hAnsi="Arial Narrow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Penyerahan Laporan Kemajuan</w:t>
                        </w:r>
                      </w:p>
                    </w:txbxContent>
                  </v:textbox>
                </v:rect>
                <v:rect id="Rectangle 16" o:spid="_x0000_s1040" style="position:absolute;left:39037;top:10851;width:16814;height:6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/0E8EA&#10;AADbAAAADwAAAGRycy9kb3ducmV2LnhtbERPS4vCMBC+L/gfwgh7EU11oUo1igiisCcfB49jM7bV&#10;ZlKTqN1/v1kQ9jYf33Nmi9bU4knOV5YVDAcJCOLc6ooLBcfDuj8B4QOyxtoyKfghD4t552OGmbYv&#10;3tFzHwoRQ9hnqKAMocmk9HlJBv3ANsSRu1hnMEToCqkdvmK4qeUoSVJpsOLYUGJDq5Ly2/5hFPSs&#10;Gbtdej2vr5vl/WTD99e2GSv12W2XUxCB2vAvfru3Os5P4e+XeIC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v9BPBAAAA2wAAAA8AAAAAAAAAAAAAAAAAmAIAAGRycy9kb3du&#10;cmV2LnhtbFBLBQYAAAAABAAEAPUAAACGAwAAAAA=&#10;" fillcolor="white [3212]" strokecolor="black [3213]">
                  <v:textbox>
                    <w:txbxContent>
                      <w:p w:rsidR="00CA127F" w:rsidRPr="00C3113E" w:rsidRDefault="00CA127F" w:rsidP="00C3113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 Narrow" w:hAnsi="Arial Narrow"/>
                            <w:sz w:val="20"/>
                            <w:szCs w:val="20"/>
                          </w:rPr>
                        </w:pPr>
                        <w:r w:rsidRPr="00C3113E">
                          <w:rPr>
                            <w:rFonts w:ascii="Arial Narrow" w:hAnsi="Arial Narrow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Laporan </w:t>
                        </w:r>
                        <w:r w:rsidRPr="00C3113E">
                          <w:rPr>
                            <w:rFonts w:ascii="Arial Narrow" w:hAnsi="Arial Narrow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Output </w:t>
                        </w:r>
                        <w:r w:rsidRPr="00B7742E">
                          <w:rPr>
                            <w:rFonts w:ascii="Arial Narrow" w:hAnsi="Arial Narrow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Workshop</w:t>
                        </w:r>
                        <w:r w:rsidRPr="00C3113E">
                          <w:rPr>
                            <w:rFonts w:ascii="Arial Narrow" w:hAnsi="Arial Narrow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Evaluasi Rencana Tindak Lanjut</w:t>
                        </w:r>
                        <w:r w:rsidRPr="00C3113E">
                          <w:rPr>
                            <w:rFonts w:ascii="Arial Narrow" w:hAnsi="Arial Narrow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 </w:t>
                        </w:r>
                      </w:p>
                    </w:txbxContent>
                  </v:textbox>
                </v:rect>
                <v:shape id="Diamond 17" o:spid="_x0000_s1041" type="#_x0000_t4" style="position:absolute;left:39146;top:19103;width:16470;height:54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lH/8EA&#10;AADbAAAADwAAAGRycy9kb3ducmV2LnhtbERPTWsCMRC9F/wPYQRvNWuhXVmNooWC4EVXDx7HzbhZ&#10;3Ey2SarrvzeFQm/zeJ8zX/a2FTfyoXGsYDLOQBBXTjdcKzgevl6nIEJE1tg6JgUPCrBcDF7mWGh3&#10;5z3dyliLFMKhQAUmxq6QMlSGLIax64gTd3HeYkzQ11J7vKdw28q3LPuQFhtODQY7+jRUXcsfq2C/&#10;fV9vzl1u6HtXlrmb+uMp3yo1GvarGYhIffwX/7k3Os3P4feXdIB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6JR//BAAAA2wAAAA8AAAAAAAAAAAAAAAAAmAIAAGRycy9kb3du&#10;cmV2LnhtbFBLBQYAAAAABAAEAPUAAACGAwAAAAA=&#10;" fillcolor="white [3212]" strokecolor="black [3213]">
                  <v:textbox>
                    <w:txbxContent>
                      <w:p w:rsidR="00CA127F" w:rsidRPr="00DD4AB8" w:rsidRDefault="00CA127F" w:rsidP="00C3113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 Narrow" w:hAnsi="Arial Narrow"/>
                            <w:i/>
                            <w:sz w:val="20"/>
                            <w:szCs w:val="20"/>
                          </w:rPr>
                        </w:pPr>
                        <w:r w:rsidRPr="00DD4AB8">
                          <w:rPr>
                            <w:rFonts w:ascii="Arial Narrow" w:hAnsi="Arial Narrow"/>
                            <w:i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Feedback</w:t>
                        </w:r>
                      </w:p>
                    </w:txbxContent>
                  </v:textbox>
                </v:shape>
                <v:rect id="Rectangle 18" o:spid="_x0000_s1042" style="position:absolute;left:39037;top:31862;width:16814;height:4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zF+sQA&#10;AADbAAAADwAAAGRycy9kb3ducmV2LnhtbESPQWsCQQyF74L/YUihF9FZW1DZOooIUsGTtgePcSfd&#10;XbuTWWemuv775iB4S3gv732ZLzvXqCuFWHs2MB5loIgLb2suDXx/bYYzUDEhW2w8k4E7RVgu+r05&#10;5tbfeE/XQyqVhHDM0UCVUptrHYuKHMaRb4lF+/HBYZI1lNoGvEm4a/Rblk20w5qlocKW1hUVv4c/&#10;Z2Dg3TTsJ+fT5vy5uhx92r1v26kxry/d6gNUoi49zY/rrRV8gZVfZAC9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8xfrEAAAA2wAAAA8AAAAAAAAAAAAAAAAAmAIAAGRycy9k&#10;b3ducmV2LnhtbFBLBQYAAAAABAAEAPUAAACJAwAAAAA=&#10;" fillcolor="white [3212]" strokecolor="black [3213]">
                  <v:textbox>
                    <w:txbxContent>
                      <w:p w:rsidR="00CA127F" w:rsidRPr="00C3113E" w:rsidRDefault="00CA127F" w:rsidP="00C3113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 Narrow" w:hAnsi="Arial Narrow"/>
                            <w:sz w:val="20"/>
                            <w:szCs w:val="20"/>
                          </w:rPr>
                        </w:pPr>
                        <w:r w:rsidRPr="00C3113E">
                          <w:rPr>
                            <w:rFonts w:ascii="Arial Narrow" w:hAnsi="Arial Narrow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Tindak Lanjut Ekspose Hasil Penelitian</w:t>
                        </w:r>
                      </w:p>
                    </w:txbxContent>
                  </v:textbox>
                </v:rect>
                <v:rect id="Rectangle 19" o:spid="_x0000_s1043" style="position:absolute;left:39029;top:37865;width:16813;height:60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BgYcEA&#10;AADbAAAADwAAAGRycy9kb3ducmV2LnhtbERPS4vCMBC+L/gfwgheljVVQdeuUWRBFDz5OHgcm9m2&#10;2ky6SdT6740geJuP7zmTWWMqcSXnS8sKet0EBHFmdcm5gv1u8fUNwgdkjZVlUnAnD7Np62OCqbY3&#10;3tB1G3IRQ9inqKAIoU6l9FlBBn3X1sSR+7POYIjQ5VI7vMVwU8l+kgylwZJjQ4E1/RaUnbcXo+DT&#10;mpHbDE/HxWk5/z/YsB6s6pFSnXYz/wERqAlv8cu90nH+GJ6/xAPk9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wYGHBAAAA2wAAAA8AAAAAAAAAAAAAAAAAmAIAAGRycy9kb3du&#10;cmV2LnhtbFBLBQYAAAAABAAEAPUAAACGAwAAAAA=&#10;" fillcolor="white [3212]" strokecolor="black [3213]">
                  <v:textbox>
                    <w:txbxContent>
                      <w:p w:rsidR="00CA127F" w:rsidRPr="00C3113E" w:rsidRDefault="00CA127F" w:rsidP="00C3113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 Narrow" w:hAnsi="Arial Narrow"/>
                            <w:sz w:val="20"/>
                            <w:szCs w:val="20"/>
                          </w:rPr>
                        </w:pPr>
                        <w:r w:rsidRPr="00C3113E">
                          <w:rPr>
                            <w:rFonts w:ascii="Arial Narrow" w:hAnsi="Arial Narrow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Pengurusan ISBN, KDT, Barcode</w:t>
                        </w:r>
                        <w:r w:rsidRPr="00C3113E">
                          <w:rPr>
                            <w:rFonts w:ascii="Arial Narrow" w:hAnsi="Arial Narrow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&amp; HKI/Paten</w:t>
                        </w:r>
                      </w:p>
                    </w:txbxContent>
                  </v:textbox>
                </v:rect>
                <v:roundrect id="Rounded Rectangle 20" o:spid="_x0000_s1044" style="position:absolute;left:42060;top:56965;width:10917;height:344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qYHsMA&#10;AADbAAAADwAAAGRycy9kb3ducmV2LnhtbERPy2rCQBTdF/yH4Qrd1YmxlBIdQxAqFgolqQvdXTLX&#10;PMzcCZlpkv59Z1Ho8nDeu3Q2nRhpcI1lBetVBIK4tLrhSsH56+3pFYTzyBo7y6Tghxyk+8XDDhNt&#10;J85pLHwlQgi7BBXU3veJlK6syaBb2Z44cDc7GPQBDpXUA04h3HQyjqIXabDh0FBjT4eaynvxbRR8&#10;frTHW2aOtr0W7+tp0z7HeXFR6nE5Z1sQnmb/L/5zn7SCOKwPX8IPk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qYHsMAAADbAAAADwAAAAAAAAAAAAAAAACYAgAAZHJzL2Rv&#10;d25yZXYueG1sUEsFBgAAAAAEAAQA9QAAAIgDAAAAAA==&#10;" fillcolor="#92d050" strokecolor="black [3213]">
                  <v:textbox>
                    <w:txbxContent>
                      <w:p w:rsidR="00CA127F" w:rsidRPr="00C3113E" w:rsidRDefault="00CA127F" w:rsidP="00C3113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 Narrow" w:hAnsi="Arial Narrow"/>
                            <w:sz w:val="20"/>
                            <w:szCs w:val="20"/>
                          </w:rPr>
                        </w:pPr>
                        <w:r w:rsidRPr="00C3113E">
                          <w:rPr>
                            <w:rFonts w:ascii="Arial Narrow" w:hAnsi="Arial Narrow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SELESAI</w:t>
                        </w: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8" o:spid="_x0000_s1045" type="#_x0000_t202" style="position:absolute;left:16368;top:19554;width:5717;height:2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ff8cMA&#10;AADbAAAADwAAAGRycy9kb3ducmV2LnhtbESPT2sCMRTE7wW/Q3iCt5rowcpqlFYQipfiHzw/N6+b&#10;rZuXJUndtZ++KRQ8DjPzG2a57l0jbhRi7VnDZKxAEJfe1FxpOB23z3MQMSEbbDyThjtFWK8GT0ss&#10;jO94T7dDqkSGcCxQg02pLaSMpSWHcexb4ux9+uAwZRkqaQJ2Ge4aOVVqJh3WnBcstrSxVF4P307D&#10;ufqit3oXftSHVN117veny4vVejTsXxcgEvXpEf5vvxsN0wn8fck/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ff8cMAAADbAAAADwAAAAAAAAAAAAAAAACYAgAAZHJzL2Rv&#10;d25yZXYueG1sUEsFBgAAAAAEAAQA9QAAAIgDAAAAAA==&#10;" fillcolor="white [3212]" stroked="f">
                  <v:textbox>
                    <w:txbxContent>
                      <w:p w:rsidR="00CA127F" w:rsidRPr="00C3113E" w:rsidRDefault="00CA127F" w:rsidP="00C3113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 Narrow" w:hAnsi="Arial Narrow"/>
                            <w:sz w:val="20"/>
                            <w:szCs w:val="20"/>
                          </w:rPr>
                        </w:pPr>
                        <w:r w:rsidRPr="00C3113E">
                          <w:rPr>
                            <w:rFonts w:ascii="Arial Narrow" w:hAnsi="Arial Narrow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Revisi</w:t>
                        </w:r>
                      </w:p>
                    </w:txbxContent>
                  </v:textbox>
                </v:shape>
                <v:shape id="_x0000_s1046" type="#_x0000_t202" style="position:absolute;left:9360;top:24880;width:2528;height:2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CA127F" w:rsidRPr="00C3113E" w:rsidRDefault="00CA127F" w:rsidP="00C3113E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Arial Narrow" w:hAnsi="Arial Narrow"/>
                            <w:sz w:val="20"/>
                            <w:szCs w:val="20"/>
                          </w:rPr>
                        </w:pPr>
                        <w:r w:rsidRPr="00C3113E">
                          <w:rPr>
                            <w:rFonts w:ascii="Arial Narrow" w:hAnsi="Arial Narrow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shape id="TextBox 31" o:spid="_x0000_s1047" type="#_x0000_t202" style="position:absolute;left:9384;top:36202;width:2527;height:2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:rsidR="00CA127F" w:rsidRPr="00C3113E" w:rsidRDefault="00CA127F" w:rsidP="00C3113E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Arial Narrow" w:hAnsi="Arial Narrow"/>
                            <w:sz w:val="20"/>
                            <w:szCs w:val="20"/>
                          </w:rPr>
                        </w:pPr>
                        <w:r w:rsidRPr="00C3113E">
                          <w:rPr>
                            <w:rFonts w:ascii="Arial Narrow" w:hAnsi="Arial Narrow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shape id="TextBox 32" o:spid="_x0000_s1048" type="#_x0000_t202" style="position:absolute;left:16809;top:23236;width:2470;height:2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CA127F" w:rsidRPr="00C3113E" w:rsidRDefault="00CA127F" w:rsidP="00C3113E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Arial Narrow" w:hAnsi="Arial Narrow"/>
                            <w:sz w:val="20"/>
                            <w:szCs w:val="20"/>
                          </w:rPr>
                        </w:pPr>
                        <w:r w:rsidRPr="00C3113E">
                          <w:rPr>
                            <w:rFonts w:ascii="Arial Narrow" w:hAnsi="Arial Narrow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T</w:t>
                        </w:r>
                      </w:p>
                    </w:txbxContent>
                  </v:textbox>
                </v:shape>
                <v:shape id="TextBox 33" o:spid="_x0000_s1049" type="#_x0000_t202" style="position:absolute;left:16809;top:35200;width:2470;height:2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:rsidR="00CA127F" w:rsidRPr="00C3113E" w:rsidRDefault="00CA127F" w:rsidP="00C3113E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Arial Narrow" w:hAnsi="Arial Narrow"/>
                            <w:sz w:val="20"/>
                            <w:szCs w:val="20"/>
                          </w:rPr>
                        </w:pPr>
                        <w:r w:rsidRPr="00C3113E">
                          <w:rPr>
                            <w:rFonts w:ascii="Arial Narrow" w:hAnsi="Arial Narrow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T</w:t>
                        </w:r>
                      </w:p>
                    </w:txbxContent>
                  </v:textbox>
                </v:shape>
                <v:rect id="Rectangle 26" o:spid="_x0000_s1050" style="position:absolute;left:39029;top:25986;width:16813;height:4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M+rsQA&#10;AADbAAAADwAAAGRycy9kb3ducmV2LnhtbESPT4vCMBTE78J+h/AEL6KpCnWpRhFBVvDkn8Men82z&#10;rTYv3SSr9dtvFgSPw8z8hpkvW1OLOzlfWVYwGiYgiHOrKy4UnI6bwScIH5A11pZJwZM8LBcfnTlm&#10;2j54T/dDKESEsM9QQRlCk0np85IM+qFtiKN3sc5giNIVUjt8RLip5ThJUmmw4rhQYkPrkvLb4dco&#10;6Fszdfv0et5cv1Y/3zbsJttmqlSv265mIAK14R1+tbdawTiF/y/xB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DPq7EAAAA2wAAAA8AAAAAAAAAAAAAAAAAmAIAAGRycy9k&#10;b3ducmV2LnhtbFBLBQYAAAAABAAEAPUAAACJAwAAAAA=&#10;" fillcolor="white [3212]" strokecolor="black [3213]">
                  <v:textbox>
                    <w:txbxContent>
                      <w:p w:rsidR="00CA127F" w:rsidRPr="00C3113E" w:rsidRDefault="00CA127F" w:rsidP="00C3113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 Narrow" w:hAnsi="Arial Narrow"/>
                            <w:sz w:val="20"/>
                            <w:szCs w:val="20"/>
                          </w:rPr>
                        </w:pPr>
                        <w:r w:rsidRPr="00C3113E">
                          <w:rPr>
                            <w:rFonts w:ascii="Arial Narrow" w:hAnsi="Arial Narrow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Penyerahan Dana </w:t>
                        </w:r>
                        <w:r w:rsidRPr="00C3113E">
                          <w:rPr>
                            <w:rFonts w:ascii="Arial Narrow" w:hAnsi="Arial Narrow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Penelitian</w:t>
                        </w:r>
                      </w:p>
                    </w:txbxContent>
                  </v:textbox>
                </v:rect>
                <v:shape id="TextBox 36" o:spid="_x0000_s1051" type="#_x0000_t202" style="position:absolute;left:31921;top:8038;width:6272;height:2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LiHsMA&#10;AADbAAAADwAAAGRycy9kb3ducmV2LnhtbESPT2sCMRTE74LfITzBmyZ6UFmN0gqF0kvxD56fm9fN&#10;1s3LkqTutp++KRQ8DjPzG2az610j7hRi7VnDbKpAEJfe1FxpOJ9eJisQMSEbbDyThm+KsNsOBxss&#10;jO/4QPdjqkSGcCxQg02pLaSMpSWHcepb4ux9+OAwZRkqaQJ2Ge4aOVdqIR3WnBcstrS3VN6OX07D&#10;pfqk5/ot/Kh3qbrbyh/O16XVejzqn9YgEvXpEf5vvxoN8yX8fck/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ELiHsMAAADbAAAADwAAAAAAAAAAAAAAAACYAgAAZHJzL2Rv&#10;d25yZXYueG1sUEsFBgAAAAAEAAQA9QAAAIgDAAAAAA==&#10;" fillcolor="white [3212]" stroked="f">
                  <v:textbox>
                    <w:txbxContent>
                      <w:p w:rsidR="00CA127F" w:rsidRPr="00C3113E" w:rsidRDefault="00CA127F" w:rsidP="00C3113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 Narrow" w:hAnsi="Arial Narrow"/>
                            <w:sz w:val="20"/>
                            <w:szCs w:val="20"/>
                          </w:rPr>
                        </w:pPr>
                        <w:r w:rsidRPr="00C3113E">
                          <w:rPr>
                            <w:rFonts w:ascii="Arial Narrow" w:hAnsi="Arial Narrow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Revisi</w:t>
                        </w:r>
                      </w:p>
                    </w:txbxContent>
                  </v:textbox>
                </v:shape>
                <v:shape id="TextBox 45" o:spid="_x0000_s1052" type="#_x0000_t202" style="position:absolute;left:49099;top:23463;width:2470;height:2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:rsidR="00CA127F" w:rsidRPr="00C3113E" w:rsidRDefault="00CA127F" w:rsidP="00C3113E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Arial Narrow" w:hAnsi="Arial Narrow"/>
                            <w:sz w:val="20"/>
                            <w:szCs w:val="20"/>
                          </w:rPr>
                        </w:pPr>
                        <w:r w:rsidRPr="00C3113E">
                          <w:rPr>
                            <w:rFonts w:ascii="Arial Narrow" w:hAnsi="Arial Narrow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T</w:t>
                        </w:r>
                      </w:p>
                    </w:txbxContent>
                  </v:textbox>
                </v:shape>
                <v:rect id="Rectangle 29" o:spid="_x0000_s1053" style="position:absolute;top:44768;width:16813;height:4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yq3MQA&#10;AADbAAAADwAAAGRycy9kb3ducmV2LnhtbESPS4sCMRCE78L+h9ALXkQzKviYNYoIorAnHweP7aSd&#10;GXfSGZOo47/fLCx4LKrqK2q2aEwlHuR8aVlBv5eAIM6sLjlXcDysuxMQPiBrrCyTghd5WMw/WjNM&#10;tX3yjh77kIsIYZ+igiKEOpXSZwUZ9D1bE0fvYp3BEKXLpXb4jHBTyUGSjKTBkuNCgTWtCsp+9nej&#10;oGPN2O1G1/P6ulneTjZ8D7f1WKn2Z7P8AhGoCe/wf3urFQym8Pcl/gA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cqtzEAAAA2wAAAA8AAAAAAAAAAAAAAAAAmAIAAGRycy9k&#10;b3ducmV2LnhtbFBLBQYAAAAABAAEAPUAAACJAwAAAAA=&#10;" fillcolor="white [3212]" strokecolor="black [3213]">
                  <v:textbox>
                    <w:txbxContent>
                      <w:p w:rsidR="00CA127F" w:rsidRPr="00C3113E" w:rsidRDefault="00CA127F" w:rsidP="00C3113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 Narrow" w:hAnsi="Arial Narrow"/>
                            <w:sz w:val="20"/>
                            <w:szCs w:val="20"/>
                          </w:rPr>
                        </w:pPr>
                        <w:r w:rsidRPr="00C3113E">
                          <w:rPr>
                            <w:rFonts w:ascii="Arial Narrow" w:hAnsi="Arial Narrow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Seminar Presentasi Desain Operasional </w:t>
                        </w:r>
                      </w:p>
                    </w:txbxContent>
                  </v:textbox>
                </v:rect>
                <v:rect id="Rectangle 30" o:spid="_x0000_s1054" style="position:absolute;left:389;top:57644;width:16813;height:4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+VnMEA&#10;AADbAAAADwAAAGRycy9kb3ducmV2LnhtbERPy4rCMBTdC/MP4Q7MRjR1BJXaKCLICK58LFxemztt&#10;neamJrF2/t4sBJeH886WnalFS85XlhWMhgkI4tzqigsFp+NmMAPhA7LG2jIp+CcPy8VHL8NU2wfv&#10;qT2EQsQQ9ikqKENoUil9XpJBP7QNceR+rTMYInSF1A4fMdzU8jtJJtJgxbGhxIbWJeV/h7tR0Ldm&#10;6vaT62Vz/VndzjbsxttmqtTXZ7eagwjUhbf45d5qBeO4Pn6JP0A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/lZzBAAAA2wAAAA8AAAAAAAAAAAAAAAAAmAIAAGRycy9kb3du&#10;cmV2LnhtbFBLBQYAAAAABAAEAPUAAACGAwAAAAA=&#10;" fillcolor="white [3212]" strokecolor="black [3213]">
                  <v:textbox>
                    <w:txbxContent>
                      <w:p w:rsidR="00CA127F" w:rsidRPr="00C3113E" w:rsidRDefault="00CA127F" w:rsidP="00C3113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 Narrow" w:hAnsi="Arial Narrow"/>
                            <w:sz w:val="20"/>
                            <w:szCs w:val="20"/>
                          </w:rPr>
                        </w:pPr>
                        <w:r w:rsidRPr="00C3113E">
                          <w:rPr>
                            <w:rFonts w:ascii="Arial Narrow" w:hAnsi="Arial Narrow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Penandatangan kontrak/MOU</w:t>
                        </w:r>
                      </w:p>
                    </w:txbxContent>
                  </v:textbox>
                </v:rect>
                <v:line id="Straight Connector 31" o:spid="_x0000_s1055" style="position:absolute;visibility:visible;mso-wrap-style:square" from="8519,8172" to="8519,9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izyMcAAADbAAAADwAAAGRycy9kb3ducmV2LnhtbESPT2vCQBTE7wW/w/IEL6VutJiW1FWK&#10;IhTEFv8cenzNPrOx2bcxu43x23eFQo/DzPyGmc47W4mWGl86VjAaJiCIc6dLLhQc9quHZxA+IGus&#10;HJOCK3mYz3p3U8y0u/CW2l0oRISwz1CBCaHOpPS5IYt+6Gri6B1dYzFE2RRSN3iJcFvJcZKk0mLJ&#10;ccFgTQtD+ffuxyr4un/anD7f12n7sTwvlle9xUlqlBr0u9cXEIG68B/+a79pBY8juH2JP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CLPIxwAAANsAAAAPAAAAAAAA&#10;AAAAAAAAAKECAABkcnMvZG93bnJldi54bWxQSwUGAAAAAAQABAD5AAAAlQMAAAAA&#10;" strokecolor="black [3213]">
                  <v:stroke endarrow="open"/>
                </v:line>
                <v:line id="Straight Connector 32" o:spid="_x0000_s1056" style="position:absolute;visibility:visible;mso-wrap-style:square" from="8519,14071" to="8519,15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9otv8cAAADbAAAADwAAAGRycy9kb3ducmV2LnhtbESPT2vCQBTE7wW/w/IKvRTd1GIsqasU&#10;pVAQK/459Piafc3GZt+m2TXGb+8KBY/DzPyGmcw6W4mWGl86VvA0SEAQ506XXCjY7977LyB8QNZY&#10;OSYFZ/Iwm/buJphpd+INtdtQiAhhn6ECE0KdSelzQxb9wNXE0ftxjcUQZVNI3eApwm0lh0mSSosl&#10;xwWDNc0N5b/bo1Xw/TheHb4+l2m7XvzNF2e9wVFqlHq4795eQQTqwi383/7QCp6HcP0Sf4CcX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2i2/xwAAANsAAAAPAAAAAAAA&#10;AAAAAAAAAKECAABkcnMvZG93bnJldi54bWxQSwUGAAAAAAQABAD5AAAAlQMAAAAA&#10;" strokecolor="black [3213]">
                  <v:stroke endarrow="open"/>
                </v:line>
                <v:line id="Straight Connector 33" o:spid="_x0000_s1057" style="position:absolute;visibility:visible;mso-wrap-style:square" from="8436,18714" to="8436,20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aIJMcAAADbAAAADwAAAGRycy9kb3ducmV2LnhtbESPT2vCQBTE7wW/w/IKvRTdtGIsqasU&#10;pSCIFf8cenzNvmZjs2/T7Brjt+8KBY/DzPyGmcw6W4mWGl86VvA0SEAQ506XXCg47N/7LyB8QNZY&#10;OSYFF/Iwm/buJphpd+YttbtQiAhhn6ECE0KdSelzQxb9wNXE0ft2jcUQZVNI3eA5wm0ln5MklRZL&#10;jgsGa5obyn92J6vg63G8Pn5+rNJ2s/idLy56i6PUKPVw3729ggjUhVv4v73UCoZDuH6JP0BO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logkxwAAANsAAAAPAAAAAAAA&#10;AAAAAAAAAKECAABkcnMvZG93bnJldi54bWxQSwUGAAAAAAQABAD5AAAAlQMAAAAA&#10;" strokecolor="black [3213]">
                  <v:stroke endarrow="open"/>
                </v:line>
                <v:line id="Straight Connector 34" o:spid="_x0000_s1058" style="position:absolute;visibility:visible;mso-wrap-style:square" from="8436,25598" to="8436,27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8QUMcAAADbAAAADwAAAGRycy9kb3ducmV2LnhtbESPQWvCQBSE74X+h+UVvJS6qa1RUlcp&#10;SkGQtqg99PjMvmaj2bdpdo3x33eFgsdhZr5hJrPOVqKlxpeOFTz2ExDEudMlFwq+tm8PYxA+IGus&#10;HJOCM3mYTW9vJphpd+I1tZtQiAhhn6ECE0KdSelzQxZ939XE0ftxjcUQZVNI3eApwm0lB0mSSosl&#10;xwWDNc0N5YfN0SrY3Y/e998fq7T9XPzOF2e9xmFqlOrdda8vIAJ14Rr+by+1gqdnuHyJP0BO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/fxBQxwAAANsAAAAPAAAAAAAA&#10;AAAAAAAAAKECAABkcnMvZG93bnJldi54bWxQSwUGAAAAAAQABAD5AAAAlQMAAAAA&#10;" strokecolor="black [3213]">
                  <v:stroke endarrow="open"/>
                </v:line>
                <v:line id="Straight Connector 35" o:spid="_x0000_s1059" style="position:absolute;visibility:visible;mso-wrap-style:square" from="8605,30199" to="8605,31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O1y8cAAADbAAAADwAAAGRycy9kb3ducmV2LnhtbESPT2vCQBTE74LfYXmFXkQ3bTGW1FWK&#10;UhDEin8OPb5mX7Ox2bdpdo3x23cLBY/DzPyGmc47W4mWGl86VvAwSkAQ506XXCg4Ht6GzyB8QNZY&#10;OSYFV/Iwn/V7U8y0u/CO2n0oRISwz1CBCaHOpPS5IYt+5Gri6H25xmKIsimkbvAS4baSj0mSSosl&#10;xwWDNS0M5d/7s1XwOZhsTh/v67TdLn8Wy6ve4Tg1St3fda8vIAJ14Rb+b6+0gqcx/H2JP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M7XLxwAAANsAAAAPAAAAAAAA&#10;AAAAAAAAAKECAABkcnMvZG93bnJldi54bWxQSwUGAAAAAAQABAD5AAAAlQMAAAAA&#10;" strokecolor="black [3213]">
                  <v:stroke endarrow="open"/>
                </v:line>
                <v:line id="Straight Connector 36" o:spid="_x0000_s1060" style="position:absolute;visibility:visible;mso-wrap-style:square" from="8611,37181" to="8611,38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ErvMcAAADbAAAADwAAAGRycy9kb3ducmV2LnhtbESPT2vCQBTE74V+h+UVeim6qaVRoqsU&#10;pVAotfjn4PGZfWaj2bcxu43x23cLBY/DzPyGmcw6W4mWGl86VvDcT0AQ506XXCjYbt57IxA+IGus&#10;HJOCK3mYTe/vJphpd+EVtetQiAhhn6ECE0KdSelzQxZ939XE0Tu4xmKIsimkbvAS4baSgyRJpcWS&#10;44LBmuaG8tP6xyrYPw2/jrvlZ9p+L87zxVWv8DU1Sj0+dG9jEIG6cAv/tz+0gpcU/r7EHyC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4Su8xwAAANsAAAAPAAAAAAAA&#10;AAAAAAAAAKECAABkcnMvZG93bnJldi54bWxQSwUGAAAAAAQABAD5AAAAlQMAAAAA&#10;" strokecolor="black [3213]">
                  <v:stroke endarrow="open"/>
                </v:line>
                <v:line id="Straight Connector 37" o:spid="_x0000_s1061" style="position:absolute;visibility:visible;mso-wrap-style:square" from="8519,43175" to="8519,44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2OJ8cAAADbAAAADwAAAGRycy9kb3ducmV2LnhtbESPT2vCQBTE7wW/w/KEXopuammU1FWK&#10;UihIK/459Piafc2mzb6N2TXGb+8KBY/DzPyGmc47W4mWGl86VvA4TEAQ506XXCjY794GExA+IGus&#10;HJOCM3mYz3p3U8y0O/GG2m0oRISwz1CBCaHOpPS5IYt+6Gri6P24xmKIsimkbvAU4baSoyRJpcWS&#10;44LBmhaG8r/t0Sr4fhh//H59rtJ2vTwslme9wefUKHXf715fQATqwi38337XCp7GcP0Sf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rY4nxwAAANsAAAAPAAAAAAAA&#10;AAAAAAAAAKECAABkcnMvZG93bnJldi54bWxQSwUGAAAAAAQABAD5AAAAlQMAAAAA&#10;" strokecolor="black [3213]">
                  <v:stroke endarrow="open"/>
                </v:line>
                <v:line id="Straight Connector 38" o:spid="_x0000_s1062" style="position:absolute;visibility:visible;mso-wrap-style:square" from="8422,49237" to="8422,50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IaVcQAAADbAAAADwAAAGRycy9kb3ducmV2LnhtbERPy2rCQBTdF/oPwy24KTrR0lRSRxFF&#10;EMQWH4subzO3mWjmTsyMMf59Z1Ho8nDek1lnK9FS40vHCoaDBARx7nTJhYLjYdUfg/ABWWPlmBTc&#10;ycNs+vgwwUy7G++o3YdCxBD2GSowIdSZlD43ZNEPXE0cuR/XWAwRNoXUDd5iuK3kKElSabHk2GCw&#10;poWh/Ly/WgXfz2/b09fHJm0/l5fF8q53+JoapXpP3fwdRKAu/Iv/3Gut4CWOjV/iD5DT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MhpVxAAAANsAAAAPAAAAAAAAAAAA&#10;AAAAAKECAABkcnMvZG93bnJldi54bWxQSwUGAAAAAAQABAD5AAAAkgMAAAAA&#10;" strokecolor="black [3213]">
                  <v:stroke endarrow="open"/>
                </v:line>
                <v:shape id="Diamond 39" o:spid="_x0000_s1063" type="#_x0000_t4" style="position:absolute;left:1151;top:50812;width:14586;height:54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8qdsQA&#10;AADbAAAADwAAAGRycy9kb3ducmV2LnhtbESPQWsCMRSE74X+h/AEbzVrxa5ujdIWCoKXunrw+Lp5&#10;bhY3L9sk1fXfNwXB4zAz3zCLVW9bcSYfGscKxqMMBHHldMO1gv3u82kGIkRkja1jUnClAKvl48MC&#10;C+0uvKVzGWuRIBwKVGBi7AopQ2XIYhi5jjh5R+ctxiR9LbXHS4LbVj5n2Yu02HBaMNjRh6HqVP5a&#10;BdvN9H393eWGfr7KMnczvz/kG6WGg/7tFUSkPt7Dt/ZaK5jM4f9L+gF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vKnbEAAAA2wAAAA8AAAAAAAAAAAAAAAAAmAIAAGRycy9k&#10;b3ducmV2LnhtbFBLBQYAAAAABAAEAPUAAACJAwAAAAA=&#10;" fillcolor="white [3212]" strokecolor="black [3213]">
                  <v:textbox>
                    <w:txbxContent>
                      <w:p w:rsidR="00CA127F" w:rsidRPr="00DD4AB8" w:rsidRDefault="00CA127F" w:rsidP="00C3113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 Narrow" w:hAnsi="Arial Narrow"/>
                            <w:i/>
                            <w:sz w:val="20"/>
                            <w:szCs w:val="20"/>
                          </w:rPr>
                        </w:pPr>
                        <w:r w:rsidRPr="00DD4AB8">
                          <w:rPr>
                            <w:rFonts w:ascii="Arial Narrow" w:hAnsi="Arial Narrow"/>
                            <w:i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Feedback</w:t>
                        </w:r>
                      </w:p>
                    </w:txbxContent>
                  </v:textbox>
                </v:shape>
                <v:line id="Straight Connector 40" o:spid="_x0000_s1064" style="position:absolute;visibility:visible;mso-wrap-style:square" from="8322,56220" to="8322,57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JlLsQAAADbAAAADwAAAGRycy9kb3ducmV2LnhtbERPy2rCQBTdF/oPwy24KTpR2lRSRxFF&#10;EMQWH4subzO3mWjmTsyMMf59Z1Ho8nDek1lnK9FS40vHCoaDBARx7nTJhYLjYdUfg/ABWWPlmBTc&#10;ycNs+vgwwUy7G++o3YdCxBD2GSowIdSZlD43ZNEPXE0cuR/XWAwRNoXUDd5iuK3kKElSabHk2GCw&#10;poWh/Ly/WgXfz2/b09fHJm0/l5fF8q53+JoapXpP3fwdRKAu/Iv/3Gut4CWuj1/iD5DT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QmUuxAAAANsAAAAPAAAAAAAAAAAA&#10;AAAAAKECAABkcnMvZG93bnJldi54bWxQSwUGAAAAAAQABAD5AAAAkgMAAAAA&#10;" strokecolor="black [3213]">
                  <v:stroke endarrow="open"/>
                </v:line>
                <v:shape id="Elbow Connector 41" o:spid="_x0000_s1065" type="#_x0000_t34" style="position:absolute;left:15543;top:42493;width:1654;height:1102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vwPcIAAADbAAAADwAAAGRycy9kb3ducmV2LnhtbESPwYrCQBBE74L/MLTgTSeKuBIdRQRl&#10;LwqrgnprMm0STPeEzKzGv99ZWNhjUVWvqMWq5Uo9qfGlEwOjYQKKJHO2lNzA+bQdzED5gGKxckIG&#10;3uRhtex2Fpha95Iveh5DriJEfIoGihDqVGufFcToh64mid7dNYwhyibXtsFXhHOlx0ky1YylxIUC&#10;a9oUlD2O32ygelwOe77ZaSIfZ94dbrxzVzam32vXc1CB2vAf/mt/WgOTEfx+iT9A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OvwPcIAAADbAAAADwAAAAAAAAAAAAAA&#10;AAChAgAAZHJzL2Rvd25yZXYueG1sUEsFBgAAAAAEAAQA+QAAAJADAAAAAA==&#10;" adj="51460" strokecolor="black [3213]">
                  <v:stroke endarrow="open"/>
                </v:shape>
                <v:shape id="TextBox 92" o:spid="_x0000_s1066" type="#_x0000_t202" style="position:absolute;left:16705;top:49979;width:5378;height:2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tfIMIA&#10;AADbAAAADwAAAGRycy9kb3ducmV2LnhtbESPT2vCQBTE74LfYXmCt7pplCLRVUKh0JNgWiHeHtnX&#10;JJh9G7Lb/Pn2riB4HGbmN8z+OJpG9NS52rKC91UEgriwuuZSwe/P19sWhPPIGhvLpGAiB8fDfLbH&#10;RNuBz9RnvhQBwi5BBZX3bSKlKyoy6Fa2JQ7en+0M+iC7UuoOhwA3jYyj6EMarDksVNjSZ0XFLfs3&#10;Ck7TdEuvQ57nF/RG49qZK22VWi7GdAfC0+hf4Wf7WyvYxPD4En6AP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S18gwgAAANsAAAAPAAAAAAAAAAAAAAAAAJgCAABkcnMvZG93&#10;bnJldi54bWxQSwUGAAAAAAQABAD1AAAAhwMAAAAA&#10;" fillcolor="white [3212]" strokecolor="black [3213]">
                  <v:textbox>
                    <w:txbxContent>
                      <w:p w:rsidR="00CA127F" w:rsidRPr="00C3113E" w:rsidRDefault="00CA127F" w:rsidP="00C3113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 Narrow" w:hAnsi="Arial Narrow"/>
                            <w:sz w:val="20"/>
                            <w:szCs w:val="20"/>
                          </w:rPr>
                        </w:pPr>
                        <w:r w:rsidRPr="00C3113E">
                          <w:rPr>
                            <w:rFonts w:ascii="Arial Narrow" w:hAnsi="Arial Narrow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Revisi</w:t>
                        </w:r>
                      </w:p>
                    </w:txbxContent>
                  </v:textbox>
                </v:shape>
                <v:shape id="TextBox 93" o:spid="_x0000_s1067" type="#_x0000_t202" style="position:absolute;left:9544;top:55340;width:2470;height:2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<v:textbox>
                    <w:txbxContent>
                      <w:p w:rsidR="00CA127F" w:rsidRPr="00C3113E" w:rsidRDefault="00CA127F" w:rsidP="00C3113E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Arial Narrow" w:hAnsi="Arial Narrow"/>
                            <w:sz w:val="20"/>
                            <w:szCs w:val="20"/>
                          </w:rPr>
                        </w:pPr>
                        <w:r w:rsidRPr="00C3113E">
                          <w:rPr>
                            <w:rFonts w:ascii="Arial Narrow" w:hAnsi="Arial Narrow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T</w:t>
                        </w:r>
                      </w:p>
                    </w:txbxContent>
                  </v:textbox>
                </v:shape>
                <v:shape id="TextBox 94" o:spid="_x0000_s1068" type="#_x0000_t202" style="position:absolute;left:35110;top:18357;width:2528;height:2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<v:textbox>
                    <w:txbxContent>
                      <w:p w:rsidR="00CA127F" w:rsidRPr="00C3113E" w:rsidRDefault="00CA127F" w:rsidP="00C3113E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Arial Narrow" w:hAnsi="Arial Narrow"/>
                            <w:sz w:val="20"/>
                            <w:szCs w:val="20"/>
                          </w:rPr>
                        </w:pPr>
                        <w:r w:rsidRPr="00C3113E">
                          <w:rPr>
                            <w:rFonts w:ascii="Arial Narrow" w:hAnsi="Arial Narrow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line id="Straight Connector 45" o:spid="_x0000_s1069" style="position:absolute;visibility:visible;mso-wrap-style:square" from="17310,61037" to="60873,61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8JvcUAAADbAAAADwAAAGRycy9kb3ducmV2LnhtbESPQWvCQBSE7wX/w/KE3upGUSPRVYIg&#10;2PZUW/H6yD6TtNm3YXeNqb/eLRQ8DjPzDbPa9KYRHTlfW1YwHiUgiAuray4VfH3uXhYgfEDW2Fgm&#10;Bb/kYbMePK0w0/bKH9QdQikihH2GCqoQ2kxKX1Rk0I9sSxy9s3UGQ5SulNrhNcJNIydJMpcGa44L&#10;Fba0raj4OVyMgkXx9u3yNH8dz45teusm7/PdKVXqedjnSxCB+vAI/7f3WsF0Bn9f4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Y8JvcUAAADbAAAADwAAAAAAAAAA&#10;AAAAAAChAgAAZHJzL2Rvd25yZXYueG1sUEsFBgAAAAAEAAQA+QAAAJMDAAAAAA==&#10;" strokecolor="black [3213]"/>
                <v:line id="Straight Connector 46" o:spid="_x0000_s1070" style="position:absolute;flip:y;visibility:visible;mso-wrap-style:square" from="60873,1548" to="60873,61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q1O8MAAADbAAAADwAAAGRycy9kb3ducmV2LnhtbESP0WoCMRRE3wv+Q7iCbzWr2KWuRmkF&#10;QfoitX7AZXPdLG5u1iTqul9vCoU+DjNzhlmuO9uIG/lQO1YwGWcgiEuna64UHH+2r+8gQkTW2Dgm&#10;BQ8KsF4NXpZYaHfnb7odYiUShEOBCkyMbSFlKA1ZDGPXEifv5LzFmKSvpPZ4T3DbyGmW5dJizWnB&#10;YEsbQ+X5cLUKmj4e+/nnxvTZZfbQ+33u/NuXUqNh97EAEamL/+G/9k4rmOXw+yX9AL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4qtTvDAAAA2wAAAA8AAAAAAAAAAAAA&#10;AAAAoQIAAGRycy9kb3ducmV2LnhtbFBLBQYAAAAABAAEAPkAAACRAwAAAAA=&#10;" strokecolor="black [3213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7" o:spid="_x0000_s1071" type="#_x0000_t32" style="position:absolute;left:55842;top:1581;width:503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veEcEAAADbAAAADwAAAGRycy9kb3ducmV2LnhtbESP3WoCMRCF7wu+QxihdzVb0Spbo4ha&#10;6J315wGmm3ETu5ksSdTt2xuh0MvD+fk4s0XnGnGlEK1nBa+DAgRx5bXlWsHx8PEyBRETssbGMyn4&#10;pQiLee9phqX2N97RdZ9qkUc4lqjApNSWUsbKkMM48C1x9k4+OExZhlrqgLc87ho5LIo36dByJhhs&#10;aWWo+tlfXOYu7Xm8DpqrzffZfgWD21ODSj33u+U7iERd+g//tT+1gtEEHl/yD5Dz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+94RwQAAANsAAAAPAAAAAAAAAAAAAAAA&#10;AKECAABkcnMvZG93bnJldi54bWxQSwUGAAAAAAQABAD5AAAAjwMAAAAA&#10;" strokecolor="black [3213]">
                  <v:stroke endarrow="open"/>
                </v:shape>
                <v:line id="Straight Connector 48" o:spid="_x0000_s1072" style="position:absolute;visibility:visible;mso-wrap-style:square" from="47436,3266" to="47436,4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RpKMQAAADbAAAADwAAAGRycy9kb3ducmV2LnhtbERPy2rCQBTdF/oPwy24KTpR2lRSRxFF&#10;EMQWH4subzO3mWjmTsyMMf59Z1Ho8nDek1lnK9FS40vHCoaDBARx7nTJhYLjYdUfg/ABWWPlmBTc&#10;ycNs+vgwwUy7G++o3YdCxBD2GSowIdSZlD43ZNEPXE0cuR/XWAwRNoXUDd5iuK3kKElSabHk2GCw&#10;poWh/Ly/WgXfz2/b09fHJm0/l5fF8q53+JoapXpP3fwdRKAu/Iv/3Gut4CWOjV/iD5DT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NGkoxAAAANsAAAAPAAAAAAAAAAAA&#10;AAAAAKECAABkcnMvZG93bnJldi54bWxQSwUGAAAAAAQABAD5AAAAkgMAAAAA&#10;" strokecolor="black [3213]">
                  <v:stroke endarrow="open"/>
                </v:line>
                <v:line id="Straight Connector 49" o:spid="_x0000_s1073" style="position:absolute;visibility:visible;mso-wrap-style:square" from="47436,9320" to="47436,10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jMs8cAAADbAAAADwAAAGRycy9kb3ducmV2LnhtbESPT2vCQBTE74V+h+UVeim6aWmjpq5S&#10;FEEoVfxz8PjMvmbTZt/G7Brjt+8WCj0OM/MbZjztbCVaanzpWMFjPwFBnDtdcqFgv1v0hiB8QNZY&#10;OSYFV/IwndzejDHT7sIbarehEBHCPkMFJoQ6k9Lnhiz6vquJo/fpGoshyqaQusFLhNtKPiVJKi2W&#10;HBcM1jQzlH9vz1bB8WHw8XVYvaften6aza96gy+pUer+rnt7BRGoC//hv/ZSK3gewe+X+APk5A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eMyzxwAAANsAAAAPAAAAAAAA&#10;AAAAAAAAAKECAABkcnMvZG93bnJldi54bWxQSwUGAAAAAAQABAD5AAAAlQMAAAAA&#10;" strokecolor="black [3213]">
                  <v:stroke endarrow="open"/>
                </v:line>
                <v:line id="Straight Connector 50" o:spid="_x0000_s1074" style="position:absolute;visibility:visible;mso-wrap-style:square" from="47381,17613" to="47381,19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vz88MAAADbAAAADwAAAGRycy9kb3ducmV2LnhtbERPz2vCMBS+C/sfwht4kZlOsI7OKEMR&#10;hKFi3WHHt+at6da8dE1W639vDoLHj+/3fNnbWnTU+sqxgudxAoK4cLriUsHHafP0AsIHZI21Y1Jw&#10;IQ/LxcNgjpl2Zz5Sl4dSxBD2GSowITSZlL4wZNGPXUMcuW/XWgwRtqXULZ5juK3lJElSabHi2GCw&#10;oZWh4jf/twq+RrPdz+f+Pe0O67/V+qKPOE2NUsPH/u0VRKA+3MU391YrmMb18Uv8AXJx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2b8/PDAAAA2wAAAA8AAAAAAAAAAAAA&#10;AAAAoQIAAGRycy9kb3ducmV2LnhtbFBLBQYAAAAABAAEAPkAAACRAwAAAAA=&#10;" strokecolor="black [3213]">
                  <v:stroke endarrow="open"/>
                </v:line>
                <v:line id="Straight Connector 51" o:spid="_x0000_s1075" style="position:absolute;flip:x;visibility:visible;mso-wrap-style:square" from="34813,21807" to="39372,21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q7ksMAAADbAAAADwAAAGRycy9kb3ducmV2LnhtbESP0WoCMRRE3wX/IdxC3zRrUWm3RlFB&#10;KH0RVz/gsrndLN3crEmq6359Iwg+DjNzhlmsOtuIC/lQO1YwGWcgiEuna64UnI670TuIEJE1No5J&#10;wY0CrJbDwQJz7a58oEsRK5EgHHJUYGJscylDachiGLuWOHk/zluMSfpKao/XBLeNfMuyubRYc1ow&#10;2NLWUPlb/FkFTR9P/cdma/rsPL3p/X7u/OxbqdeXbv0JIlIXn+FH+0srmE3g/iX9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au5LDAAAA2wAAAA8AAAAAAAAAAAAA&#10;AAAAoQIAAGRycy9kb3ducmV2LnhtbFBLBQYAAAAABAAEAPkAAACRAwAAAAA=&#10;" strokecolor="black [3213]"/>
                <v:shape id="Straight Arrow Connector 52" o:spid="_x0000_s1076" type="#_x0000_t32" style="position:absolute;left:34813;top:1548;width:4216;height:3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XrVMEAAADbAAAADwAAAGRycy9kb3ducmV2LnhtbESP32rCMBTG74W9QziD3dl0gjI6U5Ft&#10;wu6cugc4a45NuuakJFHr2y+CsMuP78+Pb7kaXS/OFKL1rOC5KEEQN15bbhV8HzbTFxAxIWvsPZOC&#10;K0VY1Q+TJVbaX3hH531qRR7hWKECk9JQSRkbQw5j4Qfi7B19cJiyDK3UAS953PVyVpYL6dByJhgc&#10;6M1Q87s/ucxd227+HjQ3Hz+d/QoGt8celXp6HNevIBKN6T98b39qBfMZ3L7kHyDr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VetUwQAAANsAAAAPAAAAAAAAAAAAAAAA&#10;AKECAABkcnMvZG93bnJldi54bWxQSwUGAAAAAAQABAD5AAAAjwMAAAAA&#10;" strokecolor="black [3213]">
                  <v:stroke endarrow="open"/>
                </v:shape>
                <v:line id="Straight Connector 53" o:spid="_x0000_s1077" style="position:absolute;visibility:visible;mso-wrap-style:square" from="47381,24497" to="47381,25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lthMcAAADbAAAADwAAAGRycy9kb3ducmV2LnhtbESPT2vCQBTE74LfYXmFXkQ3bTGW1FWK&#10;UhDEin8OPb5mX7Ox2bdpdo3x23cLBY/DzPyGmc47W4mWGl86VvAwSkAQ506XXCg4Ht6GzyB8QNZY&#10;OSYFV/Iwn/V7U8y0u/CO2n0oRISwz1CBCaHOpPS5IYt+5Gri6H25xmKIsimkbvAS4baSj0mSSosl&#10;xwWDNS0M5d/7s1XwOZhsTh/v67TdLn8Wy6ve4Tg1St3fda8vIAJ14Rb+b6+0gvET/H2JP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SW2ExwAAANsAAAAPAAAAAAAA&#10;AAAAAAAAAKECAABkcnMvZG93bnJldi54bWxQSwUGAAAAAAQABAD5AAAAlQMAAAAA&#10;" strokecolor="black [3213]">
                  <v:stroke endarrow="open"/>
                </v:line>
                <v:line id="Straight Connector 54" o:spid="_x0000_s1078" style="position:absolute;visibility:visible;mso-wrap-style:square" from="47203,30475" to="47203,31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D18McAAADbAAAADwAAAGRycy9kb3ducmV2LnhtbESPT2vCQBTE74LfYXmFXkQ3LTWW1FWK&#10;UhDEin8OPb5mX7Ox2bdpdo3x23cLBY/DzPyGmc47W4mWGl86VvAwSkAQ506XXCg4Ht6GzyB8QNZY&#10;OSYFV/Iwn/V7U8y0u/CO2n0oRISwz1CBCaHOpPS5IYt+5Gri6H25xmKIsimkbvAS4baSj0mSSosl&#10;xwWDNS0M5d/7s1XwOZhsTh/v67TdLn8Wy6ve4Tg1St3fda8vIAJ14Rb+b6+0gvET/H2JP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oPXwxwAAANsAAAAPAAAAAAAA&#10;AAAAAAAAAKECAABkcnMvZG93bnJldi54bWxQSwUGAAAAAAQABAD5AAAAlQMAAAAA&#10;" strokecolor="black [3213]">
                  <v:stroke endarrow="open"/>
                </v:line>
                <v:rect id="Rectangle 55" o:spid="_x0000_s1079" style="position:absolute;left:38803;top:49494;width:16813;height:58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fTpMQA&#10;AADbAAAADwAAAGRycy9kb3ducmV2LnhtbESPT4vCMBTE78J+h/CEvYimu+IfqlFEEAVPunvw+Gye&#10;bbV5qUnU+u3NwoLHYWZ+w0znjanEnZwvLSv46iUgiDOrS84V/P6sumMQPiBrrCyTgid5mM8+WlNM&#10;tX3wju77kIsIYZ+igiKEOpXSZwUZ9D1bE0fvZJ3BEKXLpXb4iHBTye8kGUqDJceFAmtaFpRd9jej&#10;oGPNyO2G5+PqvF5cDzZs+5t6pNRnu1lMQARqwjv8395oBYMB/H2JP0DO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X06TEAAAA2wAAAA8AAAAAAAAAAAAAAAAAmAIAAGRycy9k&#10;b3ducmV2LnhtbFBLBQYAAAAABAAEAPUAAACJAwAAAAA=&#10;" fillcolor="white [3212]" strokecolor="black [3213]">
                  <v:textbox>
                    <w:txbxContent>
                      <w:p w:rsidR="00CA127F" w:rsidRPr="00C3113E" w:rsidRDefault="00CA127F" w:rsidP="00C3113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 Narrow" w:hAnsi="Arial Narrow"/>
                            <w:sz w:val="20"/>
                            <w:szCs w:val="20"/>
                          </w:rPr>
                        </w:pPr>
                        <w:r w:rsidRPr="00C3113E">
                          <w:rPr>
                            <w:rFonts w:ascii="Arial Narrow" w:hAnsi="Arial Narrow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Laporan</w:t>
                        </w:r>
                        <w:r w:rsidRPr="00C3113E">
                          <w:rPr>
                            <w:rFonts w:ascii="Arial Narrow" w:hAnsi="Arial Narrow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C3113E">
                          <w:rPr>
                            <w:rFonts w:ascii="Arial Narrow" w:hAnsi="Arial Narrow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Outcome </w:t>
                        </w:r>
                        <w:r w:rsidRPr="00C3113E">
                          <w:rPr>
                            <w:rFonts w:ascii="Arial Narrow" w:hAnsi="Arial Narrow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Jurnal Terakreditasi, Penerbitan Buku</w:t>
                        </w:r>
                      </w:p>
                    </w:txbxContent>
                  </v:textbox>
                </v:rect>
                <v:line id="Straight Connector 56" o:spid="_x0000_s1080" style="position:absolute;visibility:visible;mso-wrap-style:square" from="47203,36322" to="47203,37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7OHMYAAADbAAAADwAAAGRycy9kb3ducmV2LnhtbESPQWvCQBSE7wX/w/IKXopuKhhL6ipF&#10;EQqlitZDj6/Z12xq9m3MbmP8964geBxm5htmOu9sJVpqfOlYwfMwAUGcO11yoWD/tRq8gPABWWPl&#10;mBScycN81nuYYqbdibfU7kIhIoR9hgpMCHUmpc8NWfRDVxNH79c1FkOUTSF1g6cIt5UcJUkqLZYc&#10;FwzWtDCUH3b/VsHP0+Tz73v9kbab5XGxPOstjlOjVP+xe3sFEagL9/Ct/a4VjFO4fok/QM4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0+zhzGAAAA2wAAAA8AAAAAAAAA&#10;AAAAAAAAoQIAAGRycy9kb3ducmV2LnhtbFBLBQYAAAAABAAEAPkAAACUAwAAAAA=&#10;" strokecolor="black [3213]">
                  <v:stroke endarrow="open"/>
                </v:line>
                <v:line id="Straight Connector 57" o:spid="_x0000_s1081" style="position:absolute;visibility:visible;mso-wrap-style:square" from="47403,43872" to="47403,45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Jrh8YAAADbAAAADwAAAGRycy9kb3ducmV2LnhtbESPT2vCQBTE7wW/w/KEXopuLBglukpR&#10;CoVSi38OHp/Z12za7NuY3cb47d1CweMwM79h5svOVqKlxpeOFYyGCQji3OmSCwWH/etgCsIHZI2V&#10;Y1JwJQ/LRe9hjpl2F95SuwuFiBD2GSowIdSZlD43ZNEPXU0cvS/XWAxRNoXUDV4i3FbyOUlSabHk&#10;uGCwppWh/Gf3axWcniYf38fNe9p+rs+r9VVvcZwapR773csMRKAu3MP/7TetYDyBvy/xB8jF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ya4fGAAAA2wAAAA8AAAAAAAAA&#10;AAAAAAAAoQIAAGRycy9kb3ducmV2LnhtbFBLBQYAAAAABAAEAPkAAACUAwAAAAA=&#10;" strokecolor="black [3213]">
                  <v:stroke endarrow="open"/>
                </v:line>
                <v:rect id="Rectangle 58" o:spid="_x0000_s1082" style="position:absolute;left:39037;top:45334;width:16814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8OsIA&#10;AADbAAAADwAAAGRycy9kb3ducmV2LnhtbERPz2vCMBS+D/Y/hCfsMtZ0G2ulGkUEWcGT3Q47Pptn&#10;W21eapJp99+bw8Djx/d7vhxNLy7kfGdZwWuSgiCure64UfD9tXmZgvABWWNvmRT8kYfl4vFhjoW2&#10;V97RpQqNiCHsC1TQhjAUUvq6JYM+sQNx5A7WGQwRukZqh9cYbnr5lqaZNNhxbGhxoHVL9an6NQqe&#10;rcndLjvuN8fP1fnHhu17OeRKPU3G1QxEoDHcxf/uUiv4iGPjl/gD5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1nw6wgAAANsAAAAPAAAAAAAAAAAAAAAAAJgCAABkcnMvZG93&#10;bnJldi54bWxQSwUGAAAAAAQABAD1AAAAhwMAAAAA&#10;" fillcolor="white [3212]" strokecolor="black [3213]">
                  <v:textbox>
                    <w:txbxContent>
                      <w:p w:rsidR="00CA127F" w:rsidRPr="00C3113E" w:rsidRDefault="00CA127F" w:rsidP="00C3113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 Narrow" w:hAnsi="Arial Narrow"/>
                            <w:sz w:val="20"/>
                            <w:szCs w:val="20"/>
                          </w:rPr>
                        </w:pPr>
                        <w:r w:rsidRPr="00C3113E">
                          <w:rPr>
                            <w:rFonts w:ascii="Arial Narrow" w:hAnsi="Arial Narrow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Publikasi Website</w:t>
                        </w:r>
                      </w:p>
                    </w:txbxContent>
                  </v:textbox>
                </v:rect>
                <v:line id="Straight Connector 59" o:spid="_x0000_s1083" style="position:absolute;visibility:visible;mso-wrap-style:square" from="47405,48195" to="47405,49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FabscAAADbAAAADwAAAGRycy9kb3ducmV2LnhtbESPT2vCQBTE7wW/w/IKXopuFIw2dZWi&#10;FITSFv8cenzNvmZjs29jdo3x23cLBY/DzPyGmS87W4mWGl86VjAaJiCIc6dLLhQc9i+DGQgfkDVW&#10;jknBlTwsF727OWbaXXhL7S4UIkLYZ6jAhFBnUvrckEU/dDVx9L5dYzFE2RRSN3iJcFvJcZKk0mLJ&#10;ccFgTStD+c/ubBV8PUzfjp/vr2n7sT6t1le9xUlqlOrfd89PIAJ14Rb+b2+0gskj/H2JP0Au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MoVpuxwAAANsAAAAPAAAAAAAA&#10;AAAAAAAAAKECAABkcnMvZG93bnJldi54bWxQSwUGAAAAAAQABAD5AAAAlQMAAAAA&#10;" strokecolor="black [3213]">
                  <v:stroke endarrow="open"/>
                </v:line>
                <v:line id="Straight Connector 60" o:spid="_x0000_s1084" style="position:absolute;visibility:visible;mso-wrap-style:square" from="47394,55475" to="47394,56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c5TsMAAADbAAAADwAAAGRycy9kb3ducmV2LnhtbERPz2vCMBS+D/wfwhO8jJlOsEo1ylCE&#10;gWyi7rDjW/Nsqs1LbbJa//vlMPD48f2eLztbiZYaXzpW8DpMQBDnTpdcKPg6bl6mIHxA1lg5JgV3&#10;8rBc9J7mmGl34z21h1CIGMI+QwUmhDqT0ueGLPqhq4kjd3KNxRBhU0jd4C2G20qOkiSVFkuODQZr&#10;WhnKL4dfq+DnefJx/v7cpu1ufV2t73qP49QoNeh3bzMQgbrwEP+737WCNK6PX+IPk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3OU7DAAAA2wAAAA8AAAAAAAAAAAAA&#10;AAAAoQIAAGRycy9kb3ducmV2LnhtbFBLBQYAAAAABAAEAPkAAACRAwAAAAA=&#10;" strokecolor="black [3213]">
                  <v:stroke endarrow="open"/>
                </v:line>
                <v:line id="Straight Connector 61" o:spid="_x0000_s1085" style="position:absolute;visibility:visible;mso-wrap-style:square" from="15543,34485" to="26975,34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FT3sUAAADbAAAADwAAAGRycy9kb3ducmV2LnhtbESPQWvCQBSE74X+h+UVvNVNBBNJXSUU&#10;hKqnakuvj+wzic2+DbvbGP31bqHQ4zAz3zDL9Wg6MZDzrWUF6TQBQVxZ3XKt4OO4eV6A8AFZY2eZ&#10;FFzJw3r1+LDEQtsLv9NwCLWIEPYFKmhC6AspfdWQQT+1PXH0TtYZDFG6WmqHlwg3nZwlSSYNthwX&#10;GuzptaHq+/BjFCyq3dmVeblN5599fhtm+2zzlSs1eRrLFxCBxvAf/mu/aQVZCr9f4g+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QFT3sUAAADbAAAADwAAAAAAAAAA&#10;AAAAAAChAgAAZHJzL2Rvd25yZXYueG1sUEsFBgAAAAAEAAQA+QAAAJMDAAAAAA==&#10;" strokecolor="black [3213]"/>
                <v:line id="Straight Connector 62" o:spid="_x0000_s1086" style="position:absolute;visibility:visible;mso-wrap-style:square" from="26975,34485" to="26975,585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PNqcUAAADbAAAADwAAAGRycy9kb3ducmV2LnhtbESPQWvCQBSE74X+h+UVvNWNARNJXSUU&#10;hKqnakuvj+wzic2+DbvbGP31bqHQ4zAz3zDL9Wg6MZDzrWUFs2kCgriyuuVawcdx87wA4QOyxs4y&#10;KbiSh/Xq8WGJhbYXfqfhEGoRIewLVNCE0BdS+qohg35qe+LonawzGKJ0tdQOLxFuOpkmSSYNthwX&#10;GuzptaHq+/BjFCyq3dmVebmdzT/7/Dak+2zzlSs1eRrLFxCBxvAf/mu/aQVZCr9f4g+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dPNqcUAAADbAAAADwAAAAAAAAAA&#10;AAAAAAChAgAAZHJzL2Rvd25yZXYueG1sUEsFBgAAAAAEAAQA+QAAAJMDAAAAAA==&#10;" strokecolor="black [3213]"/>
                <v:shape id="Straight Arrow Connector 63" o:spid="_x0000_s1087" type="#_x0000_t32" style="position:absolute;left:26973;top:58513;width:15087;height:1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nzpsAAAADbAAAADwAAAGRycy9kb3ducmV2LnhtbESPW4vCMBSE3xf8D+EIvq2pFlSqUcQL&#10;yL55wedDc2xLm5OSxFr/vVlY2MdhZr5hVpveNKIj5yvLCibjBARxbnXFhYLb9fi9AOEDssbGMil4&#10;k4fNevC1wkzbF5+pu4RCRAj7DBWUIbSZlD4vyaAf25Y4eg/rDIYoXSG1w1eEm0ZOk2QmDVYcF0ps&#10;aVdSXl+eRkHFaeDpPj3Sz6F28+Jedza9KTUa9tsliEB9+A//tU9awSyF3y/xB8j1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eJ86bAAAAA2wAAAA8AAAAAAAAAAAAAAAAA&#10;oQIAAGRycy9kb3ducmV2LnhtbFBLBQYAAAAABAAEAPkAAACOAwAAAAA=&#10;" strokecolor="black [3213]">
                  <v:stroke endarrow="open"/>
                </v:shape>
              </v:group>
            </w:pict>
          </mc:Fallback>
        </mc:AlternateContent>
      </w:r>
    </w:p>
    <w:p w:rsidR="00C3113E" w:rsidRDefault="00C3113E" w:rsidP="007D4E56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C3113E" w:rsidRDefault="00C3113E" w:rsidP="007D4E56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C3113E" w:rsidRDefault="00C3113E" w:rsidP="007D4E56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C3113E" w:rsidRDefault="00C3113E" w:rsidP="007D4E56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C3113E" w:rsidRDefault="00C3113E" w:rsidP="007D4E56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C3113E" w:rsidRDefault="00C3113E" w:rsidP="007D4E56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C3113E" w:rsidRDefault="00C3113E" w:rsidP="007D4E56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C3113E" w:rsidRDefault="00C3113E" w:rsidP="007D4E56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C3113E" w:rsidRDefault="00C3113E" w:rsidP="007D4E56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0D756B" w:rsidRDefault="000D756B" w:rsidP="007D4E56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0D756B" w:rsidRDefault="000D756B" w:rsidP="007D4E56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C3113E" w:rsidRDefault="00C3113E" w:rsidP="007D4E56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C3113E" w:rsidRDefault="00C3113E" w:rsidP="007D4E56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C3113E" w:rsidRDefault="00C3113E" w:rsidP="007D4E56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C3113E" w:rsidRDefault="00C3113E" w:rsidP="007D4E56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C3113E" w:rsidRDefault="00C3113E" w:rsidP="007D4E56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C3113E" w:rsidRDefault="00C3113E" w:rsidP="007D4E56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C3113E" w:rsidRDefault="00C3113E" w:rsidP="007D4E56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C3113E" w:rsidRDefault="00C3113E" w:rsidP="007D4E56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C3113E" w:rsidRDefault="00C3113E" w:rsidP="007D4E56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C3113E" w:rsidRDefault="00C3113E" w:rsidP="007D4E56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C3113E" w:rsidRDefault="00C3113E" w:rsidP="007D4E56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C3113E" w:rsidRDefault="00C3113E" w:rsidP="007D4E56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C3113E" w:rsidRDefault="00C3113E" w:rsidP="007D4E56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C3113E" w:rsidRDefault="00C3113E" w:rsidP="007D4E56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C3113E" w:rsidRDefault="00C3113E" w:rsidP="007D4E56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C3113E" w:rsidRDefault="00C3113E" w:rsidP="007D4E56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C3113E" w:rsidRDefault="00B6095E" w:rsidP="007D4E56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B6095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5887ED" wp14:editId="546388B5">
                <wp:simplePos x="0" y="0"/>
                <wp:positionH relativeFrom="column">
                  <wp:posOffset>1361440</wp:posOffset>
                </wp:positionH>
                <wp:positionV relativeFrom="paragraph">
                  <wp:posOffset>120015</wp:posOffset>
                </wp:positionV>
                <wp:extent cx="234315" cy="236855"/>
                <wp:effectExtent l="0" t="0" r="0" b="0"/>
                <wp:wrapNone/>
                <wp:docPr id="64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" cy="2368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A127F" w:rsidRPr="00C3113E" w:rsidRDefault="00CA127F" w:rsidP="00B6095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C3113E">
                              <w:rPr>
                                <w:rFonts w:ascii="Arial Narrow" w:hAnsi="Arial Narrow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0" o:spid="_x0000_s1088" type="#_x0000_t202" style="position:absolute;left:0;text-align:left;margin-left:107.2pt;margin-top:9.45pt;width:18.45pt;height:18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" filled="f" stroked="f">
                <v:textbox>
                  <w:txbxContent>
                    <w:p w:rsidR="00CA127F" w:rsidRPr="00C3113E" w:rsidRDefault="00CA127F" w:rsidP="00B6095E">
                      <w:pPr>
                        <w:pStyle w:val="NormalWeb"/>
                        <w:spacing w:before="0" w:beforeAutospacing="0" w:after="0" w:afterAutospacing="0"/>
                        <w:rPr>
                          <w:rFonts w:ascii="Arial Narrow" w:hAnsi="Arial Narrow"/>
                          <w:sz w:val="20"/>
                          <w:szCs w:val="20"/>
                        </w:rPr>
                      </w:pPr>
                      <w:r w:rsidRPr="00C3113E">
                        <w:rPr>
                          <w:rFonts w:ascii="Arial Narrow" w:hAnsi="Arial Narrow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B6095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4C9790" wp14:editId="6D5F3A9D">
                <wp:simplePos x="0" y="0"/>
                <wp:positionH relativeFrom="column">
                  <wp:posOffset>1479592</wp:posOffset>
                </wp:positionH>
                <wp:positionV relativeFrom="paragraph">
                  <wp:posOffset>162139</wp:posOffset>
                </wp:positionV>
                <wp:extent cx="234934" cy="236855"/>
                <wp:effectExtent l="0" t="0" r="0" b="0"/>
                <wp:wrapNone/>
                <wp:docPr id="65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34" cy="2368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A127F" w:rsidRPr="00C3113E" w:rsidRDefault="00CA127F" w:rsidP="00B6095E">
                            <w:pPr>
                              <w:pStyle w:val="ListParagraph"/>
                              <w:spacing w:after="0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C3113E">
                              <w:rPr>
                                <w:rFonts w:ascii="Arial Narrow" w:hAnsi="Arial Narrow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9" type="#_x0000_t202" style="position:absolute;left:0;text-align:left;margin-left:116.5pt;margin-top:12.75pt;width:18.5pt;height:18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" filled="f" stroked="f">
                <v:textbox>
                  <w:txbxContent>
                    <w:p w:rsidR="00CA127F" w:rsidRPr="00C3113E" w:rsidRDefault="00CA127F" w:rsidP="00B6095E">
                      <w:pPr>
                        <w:pStyle w:val="ListParagraph"/>
                        <w:spacing w:after="0"/>
                        <w:rPr>
                          <w:rFonts w:ascii="Arial Narrow" w:hAnsi="Arial Narrow"/>
                          <w:sz w:val="20"/>
                          <w:szCs w:val="20"/>
                        </w:rPr>
                      </w:pPr>
                      <w:r w:rsidRPr="00C3113E">
                        <w:rPr>
                          <w:rFonts w:ascii="Arial Narrow" w:hAnsi="Arial Narrow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C3113E" w:rsidRDefault="00C3113E" w:rsidP="007D4E56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C3113E" w:rsidRDefault="00C3113E" w:rsidP="007D4E56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C3113E" w:rsidRDefault="00C3113E" w:rsidP="007D4E56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C3113E" w:rsidRDefault="00C3113E" w:rsidP="007D4E56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C3113E" w:rsidRDefault="00C3113E" w:rsidP="007D4E56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C3113E" w:rsidRDefault="00C3113E" w:rsidP="007D4E56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C3113E" w:rsidRDefault="00C3113E" w:rsidP="007D4E56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C3113E" w:rsidRDefault="00C3113E" w:rsidP="007D4E56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C3113E" w:rsidRDefault="00C3113E" w:rsidP="007D4E56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C3113E" w:rsidRDefault="00C3113E" w:rsidP="007D4E56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C3113E" w:rsidRDefault="00C3113E" w:rsidP="007D4E56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C3113E" w:rsidRDefault="00C3113E" w:rsidP="007D4E56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C3113E" w:rsidRDefault="00C3113E" w:rsidP="007D4E56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C3113E" w:rsidRDefault="00C3113E" w:rsidP="007D4E56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C3113E" w:rsidRDefault="00C3113E" w:rsidP="007D4E56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C3113E" w:rsidRDefault="00C3113E" w:rsidP="007D4E56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C3113E" w:rsidRDefault="00C3113E" w:rsidP="007D4E56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E9608B" w:rsidRPr="00CA127F" w:rsidRDefault="00E9608B" w:rsidP="007D4E56">
      <w:pPr>
        <w:spacing w:after="0" w:line="240" w:lineRule="auto"/>
        <w:jc w:val="center"/>
        <w:rPr>
          <w:rFonts w:ascii="Book Antiqua" w:hAnsi="Book Antiqua" w:cstheme="majorBidi"/>
          <w:b/>
          <w:sz w:val="24"/>
          <w:szCs w:val="24"/>
        </w:rPr>
      </w:pPr>
      <w:r w:rsidRPr="00CA127F">
        <w:rPr>
          <w:rFonts w:ascii="Book Antiqua" w:hAnsi="Book Antiqua" w:cstheme="majorBidi"/>
          <w:b/>
          <w:sz w:val="24"/>
          <w:szCs w:val="24"/>
        </w:rPr>
        <w:lastRenderedPageBreak/>
        <w:t>BAB V</w:t>
      </w:r>
    </w:p>
    <w:p w:rsidR="002149D7" w:rsidRPr="00CA127F" w:rsidRDefault="00EE1762" w:rsidP="007D4E56">
      <w:pPr>
        <w:spacing w:after="0" w:line="240" w:lineRule="auto"/>
        <w:jc w:val="center"/>
        <w:rPr>
          <w:rFonts w:ascii="Book Antiqua" w:hAnsi="Book Antiqua" w:cstheme="majorBidi"/>
          <w:b/>
          <w:sz w:val="24"/>
          <w:szCs w:val="24"/>
        </w:rPr>
      </w:pPr>
      <w:r w:rsidRPr="00CA127F">
        <w:rPr>
          <w:rFonts w:ascii="Book Antiqua" w:hAnsi="Book Antiqua" w:cstheme="majorBidi"/>
          <w:b/>
          <w:sz w:val="24"/>
          <w:szCs w:val="24"/>
        </w:rPr>
        <w:t>LAPORAN</w:t>
      </w:r>
      <w:r w:rsidR="00973680" w:rsidRPr="00CA127F">
        <w:rPr>
          <w:rFonts w:ascii="Book Antiqua" w:hAnsi="Book Antiqua" w:cstheme="majorBidi"/>
          <w:b/>
          <w:sz w:val="24"/>
          <w:szCs w:val="24"/>
        </w:rPr>
        <w:t xml:space="preserve"> </w:t>
      </w:r>
      <w:r w:rsidR="00BB668E" w:rsidRPr="00CA127F">
        <w:rPr>
          <w:rFonts w:ascii="Book Antiqua" w:hAnsi="Book Antiqua" w:cstheme="majorBidi"/>
          <w:b/>
          <w:sz w:val="24"/>
          <w:szCs w:val="24"/>
        </w:rPr>
        <w:t xml:space="preserve">KEGIATAN </w:t>
      </w:r>
      <w:r w:rsidR="00973680" w:rsidRPr="00CA127F">
        <w:rPr>
          <w:rFonts w:ascii="Book Antiqua" w:hAnsi="Book Antiqua" w:cstheme="majorBidi"/>
          <w:b/>
          <w:sz w:val="24"/>
          <w:szCs w:val="24"/>
        </w:rPr>
        <w:t>PENELITIAN</w:t>
      </w:r>
    </w:p>
    <w:p w:rsidR="006F1B49" w:rsidRPr="00CA127F" w:rsidRDefault="006F1B49" w:rsidP="007D4E56">
      <w:pPr>
        <w:spacing w:after="0" w:line="240" w:lineRule="auto"/>
        <w:jc w:val="center"/>
        <w:rPr>
          <w:rFonts w:ascii="Book Antiqua" w:hAnsi="Book Antiqua" w:cstheme="majorBidi"/>
          <w:b/>
          <w:sz w:val="24"/>
          <w:szCs w:val="24"/>
        </w:rPr>
      </w:pPr>
    </w:p>
    <w:p w:rsidR="006F1B49" w:rsidRPr="00CA127F" w:rsidRDefault="006F1B49" w:rsidP="007D4E56">
      <w:pPr>
        <w:spacing w:after="0" w:line="240" w:lineRule="auto"/>
        <w:jc w:val="center"/>
        <w:rPr>
          <w:rFonts w:ascii="Book Antiqua" w:hAnsi="Book Antiqua" w:cstheme="majorBidi"/>
          <w:b/>
          <w:sz w:val="24"/>
          <w:szCs w:val="24"/>
        </w:rPr>
      </w:pPr>
    </w:p>
    <w:p w:rsidR="006F1B49" w:rsidRPr="00CA127F" w:rsidRDefault="006F1B49" w:rsidP="007D4E56">
      <w:pPr>
        <w:spacing w:after="0" w:line="240" w:lineRule="auto"/>
        <w:jc w:val="center"/>
        <w:rPr>
          <w:rFonts w:ascii="Book Antiqua" w:hAnsi="Book Antiqua" w:cstheme="majorBidi"/>
          <w:b/>
          <w:sz w:val="24"/>
          <w:szCs w:val="24"/>
        </w:rPr>
      </w:pPr>
    </w:p>
    <w:p w:rsidR="00EE1762" w:rsidRPr="00CA127F" w:rsidRDefault="00EE1762" w:rsidP="002149D7">
      <w:pPr>
        <w:spacing w:after="0" w:line="240" w:lineRule="auto"/>
        <w:ind w:left="720"/>
        <w:rPr>
          <w:rFonts w:ascii="Book Antiqua" w:hAnsi="Book Antiqua" w:cstheme="majorBidi"/>
          <w:sz w:val="24"/>
          <w:szCs w:val="24"/>
        </w:rPr>
      </w:pPr>
    </w:p>
    <w:p w:rsidR="002149D7" w:rsidRPr="00CA127F" w:rsidRDefault="005912FF" w:rsidP="004C0748">
      <w:pPr>
        <w:pStyle w:val="ListParagraph"/>
        <w:numPr>
          <w:ilvl w:val="0"/>
          <w:numId w:val="94"/>
        </w:numPr>
        <w:spacing w:after="0" w:line="240" w:lineRule="auto"/>
        <w:ind w:left="284" w:hanging="284"/>
        <w:jc w:val="both"/>
        <w:rPr>
          <w:rFonts w:ascii="Book Antiqua" w:hAnsi="Book Antiqua" w:cstheme="majorBidi"/>
          <w:b/>
          <w:bCs/>
          <w:sz w:val="24"/>
          <w:szCs w:val="24"/>
        </w:rPr>
      </w:pPr>
      <w:r w:rsidRPr="00CA127F">
        <w:rPr>
          <w:rFonts w:ascii="Book Antiqua" w:hAnsi="Book Antiqua" w:cstheme="majorBidi"/>
          <w:b/>
          <w:bCs/>
          <w:sz w:val="24"/>
          <w:szCs w:val="24"/>
        </w:rPr>
        <w:t>Laporan Akademik</w:t>
      </w:r>
    </w:p>
    <w:p w:rsidR="005912FF" w:rsidRPr="00CA127F" w:rsidRDefault="005912FF" w:rsidP="00E14741">
      <w:pPr>
        <w:pStyle w:val="ListParagraph"/>
        <w:numPr>
          <w:ilvl w:val="0"/>
          <w:numId w:val="6"/>
        </w:numPr>
        <w:spacing w:after="0" w:line="240" w:lineRule="auto"/>
        <w:ind w:left="567" w:hanging="283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Laporan hasil penelitian secara lengkap beserta lampirannya</w:t>
      </w:r>
      <w:r w:rsidR="006F1B49" w:rsidRPr="00CA127F">
        <w:rPr>
          <w:rFonts w:ascii="Book Antiqua" w:hAnsi="Book Antiqua" w:cstheme="majorBidi"/>
          <w:sz w:val="24"/>
          <w:szCs w:val="24"/>
        </w:rPr>
        <w:t>:</w:t>
      </w:r>
    </w:p>
    <w:p w:rsidR="0020476D" w:rsidRPr="00CA127F" w:rsidRDefault="0020476D" w:rsidP="006F1B49">
      <w:pPr>
        <w:pStyle w:val="ListParagraph"/>
        <w:spacing w:after="0" w:line="240" w:lineRule="auto"/>
        <w:ind w:left="851" w:hanging="284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a.</w:t>
      </w:r>
      <w:r w:rsidR="00883891" w:rsidRPr="00CA127F">
        <w:rPr>
          <w:rFonts w:ascii="Book Antiqua" w:hAnsi="Book Antiqua" w:cstheme="majorBidi"/>
          <w:sz w:val="24"/>
          <w:szCs w:val="24"/>
        </w:rPr>
        <w:tab/>
      </w:r>
      <w:r w:rsidRPr="00CA127F">
        <w:rPr>
          <w:rFonts w:ascii="Book Antiqua" w:hAnsi="Book Antiqua" w:cstheme="majorBidi"/>
          <w:sz w:val="24"/>
          <w:szCs w:val="24"/>
        </w:rPr>
        <w:t>Laporan inti, yakni laporan akademik hasil penelitian yang di-</w:t>
      </w:r>
      <w:r w:rsidRPr="00CA127F">
        <w:rPr>
          <w:rFonts w:ascii="Book Antiqua" w:hAnsi="Book Antiqua" w:cstheme="majorBidi"/>
          <w:i/>
          <w:sz w:val="24"/>
          <w:szCs w:val="24"/>
        </w:rPr>
        <w:t>layout</w:t>
      </w:r>
      <w:r w:rsidRPr="00CA127F">
        <w:rPr>
          <w:rFonts w:ascii="Book Antiqua" w:hAnsi="Book Antiqua" w:cstheme="majorBidi"/>
          <w:sz w:val="24"/>
          <w:szCs w:val="24"/>
        </w:rPr>
        <w:t xml:space="preserve"> dalam bentuk buku ukuran kertas HVS A-4 secara lengkap beserta lampirannya;</w:t>
      </w:r>
    </w:p>
    <w:p w:rsidR="0020476D" w:rsidRPr="00CA127F" w:rsidRDefault="0020476D" w:rsidP="006F1B49">
      <w:pPr>
        <w:pStyle w:val="ListParagraph"/>
        <w:spacing w:after="0" w:line="240" w:lineRule="auto"/>
        <w:ind w:left="851" w:hanging="284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b.</w:t>
      </w:r>
      <w:r w:rsidR="00883891" w:rsidRPr="00CA127F">
        <w:rPr>
          <w:rFonts w:ascii="Book Antiqua" w:hAnsi="Book Antiqua" w:cstheme="majorBidi"/>
          <w:sz w:val="24"/>
          <w:szCs w:val="24"/>
        </w:rPr>
        <w:tab/>
      </w:r>
      <w:r w:rsidRPr="00CA127F">
        <w:rPr>
          <w:rFonts w:ascii="Book Antiqua" w:hAnsi="Book Antiqua" w:cstheme="majorBidi"/>
          <w:sz w:val="24"/>
          <w:szCs w:val="24"/>
        </w:rPr>
        <w:t xml:space="preserve">Laporan dalam bentuk </w:t>
      </w:r>
      <w:r w:rsidRPr="00CA127F">
        <w:rPr>
          <w:rFonts w:ascii="Book Antiqua" w:hAnsi="Book Antiqua" w:cstheme="majorBidi"/>
          <w:i/>
          <w:sz w:val="24"/>
          <w:szCs w:val="24"/>
        </w:rPr>
        <w:t>layout</w:t>
      </w:r>
      <w:r w:rsidRPr="00CA127F">
        <w:rPr>
          <w:rFonts w:ascii="Book Antiqua" w:hAnsi="Book Antiqua" w:cstheme="majorBidi"/>
          <w:sz w:val="24"/>
          <w:szCs w:val="24"/>
        </w:rPr>
        <w:t xml:space="preserve"> buku yang siap dipublikasikan dengan spesifikasi sebagai berikut:</w:t>
      </w:r>
    </w:p>
    <w:p w:rsidR="0020476D" w:rsidRPr="00CA127F" w:rsidRDefault="0020476D" w:rsidP="006F1B49">
      <w:pPr>
        <w:pStyle w:val="ListParagraph"/>
        <w:spacing w:after="0" w:line="240" w:lineRule="auto"/>
        <w:ind w:left="1134" w:hanging="283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1)</w:t>
      </w:r>
      <w:r w:rsidR="00883891" w:rsidRPr="00CA127F">
        <w:rPr>
          <w:rFonts w:ascii="Book Antiqua" w:hAnsi="Book Antiqua" w:cstheme="majorBidi"/>
          <w:sz w:val="24"/>
          <w:szCs w:val="24"/>
        </w:rPr>
        <w:tab/>
      </w:r>
      <w:r w:rsidRPr="00CA127F">
        <w:rPr>
          <w:rFonts w:ascii="Book Antiqua" w:hAnsi="Book Antiqua" w:cstheme="majorBidi"/>
          <w:sz w:val="24"/>
          <w:szCs w:val="24"/>
        </w:rPr>
        <w:t>Ukuran buku 17 x 25 cm.;</w:t>
      </w:r>
    </w:p>
    <w:p w:rsidR="0020476D" w:rsidRPr="00CA127F" w:rsidRDefault="0020476D" w:rsidP="006F1B49">
      <w:pPr>
        <w:pStyle w:val="ListParagraph"/>
        <w:spacing w:after="0" w:line="240" w:lineRule="auto"/>
        <w:ind w:left="1134" w:hanging="283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2)</w:t>
      </w:r>
      <w:r w:rsidR="00883891" w:rsidRPr="00CA127F">
        <w:rPr>
          <w:rFonts w:ascii="Book Antiqua" w:hAnsi="Book Antiqua" w:cstheme="majorBidi"/>
          <w:sz w:val="24"/>
          <w:szCs w:val="24"/>
        </w:rPr>
        <w:tab/>
      </w:r>
      <w:r w:rsidRPr="00CA127F">
        <w:rPr>
          <w:rFonts w:ascii="Book Antiqua" w:hAnsi="Book Antiqua" w:cstheme="majorBidi"/>
          <w:sz w:val="24"/>
          <w:szCs w:val="24"/>
        </w:rPr>
        <w:t>Tebal minimal 200 halaman;</w:t>
      </w:r>
    </w:p>
    <w:p w:rsidR="000508A7" w:rsidRPr="00CA127F" w:rsidRDefault="000508A7" w:rsidP="006F1B49">
      <w:pPr>
        <w:pStyle w:val="ListParagraph"/>
        <w:spacing w:after="0" w:line="240" w:lineRule="auto"/>
        <w:ind w:left="1134" w:hanging="283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3)</w:t>
      </w:r>
      <w:r w:rsidR="00883891" w:rsidRPr="00CA127F">
        <w:rPr>
          <w:rFonts w:ascii="Book Antiqua" w:hAnsi="Book Antiqua" w:cstheme="majorBidi"/>
          <w:sz w:val="24"/>
          <w:szCs w:val="24"/>
        </w:rPr>
        <w:tab/>
      </w:r>
      <w:r w:rsidRPr="00CA127F">
        <w:rPr>
          <w:rFonts w:ascii="Book Antiqua" w:hAnsi="Book Antiqua" w:cstheme="majorBidi"/>
          <w:sz w:val="24"/>
          <w:szCs w:val="24"/>
        </w:rPr>
        <w:t>Spasi 1.5 pt.;</w:t>
      </w:r>
    </w:p>
    <w:p w:rsidR="000508A7" w:rsidRPr="00CA127F" w:rsidRDefault="000508A7" w:rsidP="006F1B49">
      <w:pPr>
        <w:pStyle w:val="ListParagraph"/>
        <w:spacing w:after="0" w:line="240" w:lineRule="auto"/>
        <w:ind w:left="1134" w:hanging="283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4)</w:t>
      </w:r>
      <w:r w:rsidR="00883891" w:rsidRPr="00CA127F">
        <w:rPr>
          <w:rFonts w:ascii="Book Antiqua" w:hAnsi="Book Antiqua" w:cstheme="majorBidi"/>
          <w:sz w:val="24"/>
          <w:szCs w:val="24"/>
        </w:rPr>
        <w:tab/>
      </w:r>
      <w:r w:rsidRPr="00CA127F">
        <w:rPr>
          <w:rFonts w:ascii="Book Antiqua" w:hAnsi="Book Antiqua" w:cstheme="majorBidi"/>
          <w:i/>
          <w:sz w:val="24"/>
          <w:szCs w:val="24"/>
        </w:rPr>
        <w:t>Font</w:t>
      </w:r>
      <w:r w:rsidRPr="00CA127F">
        <w:rPr>
          <w:rFonts w:ascii="Book Antiqua" w:hAnsi="Book Antiqua" w:cstheme="majorBidi"/>
          <w:sz w:val="24"/>
          <w:szCs w:val="24"/>
        </w:rPr>
        <w:t xml:space="preserve"> standar </w:t>
      </w:r>
      <w:r w:rsidRPr="00CA127F">
        <w:rPr>
          <w:rFonts w:ascii="Book Antiqua" w:hAnsi="Book Antiqua" w:cstheme="majorBidi"/>
          <w:i/>
          <w:sz w:val="24"/>
          <w:szCs w:val="24"/>
        </w:rPr>
        <w:t>Book Antiqua</w:t>
      </w:r>
      <w:r w:rsidRPr="00CA127F">
        <w:rPr>
          <w:rFonts w:ascii="Book Antiqua" w:hAnsi="Book Antiqua" w:cstheme="majorBidi"/>
          <w:sz w:val="24"/>
          <w:szCs w:val="24"/>
        </w:rPr>
        <w:t xml:space="preserve"> ata</w:t>
      </w:r>
      <w:r w:rsidR="006F1B49" w:rsidRPr="00CA127F">
        <w:rPr>
          <w:rFonts w:ascii="Book Antiqua" w:hAnsi="Book Antiqua" w:cstheme="majorBidi"/>
          <w:sz w:val="24"/>
          <w:szCs w:val="24"/>
        </w:rPr>
        <w:t>u</w:t>
      </w:r>
      <w:r w:rsidRPr="00CA127F">
        <w:rPr>
          <w:rFonts w:ascii="Book Antiqua" w:hAnsi="Book Antiqua" w:cstheme="majorBidi"/>
          <w:sz w:val="24"/>
          <w:szCs w:val="24"/>
        </w:rPr>
        <w:t xml:space="preserve"> </w:t>
      </w:r>
      <w:r w:rsidRPr="00CA127F">
        <w:rPr>
          <w:rFonts w:ascii="Book Antiqua" w:hAnsi="Book Antiqua" w:cstheme="majorBidi"/>
          <w:i/>
          <w:sz w:val="24"/>
          <w:szCs w:val="24"/>
        </w:rPr>
        <w:t>Times New Roman</w:t>
      </w:r>
      <w:r w:rsidRPr="00CA127F">
        <w:rPr>
          <w:rFonts w:ascii="Book Antiqua" w:hAnsi="Book Antiqua" w:cstheme="majorBidi"/>
          <w:sz w:val="24"/>
          <w:szCs w:val="24"/>
        </w:rPr>
        <w:t xml:space="preserve"> dengan ukuran 12 pt.;</w:t>
      </w:r>
    </w:p>
    <w:p w:rsidR="0020476D" w:rsidRPr="00CA127F" w:rsidRDefault="000508A7" w:rsidP="006F1B49">
      <w:pPr>
        <w:pStyle w:val="ListParagraph"/>
        <w:spacing w:after="0" w:line="240" w:lineRule="auto"/>
        <w:ind w:left="1134" w:hanging="283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5)</w:t>
      </w:r>
      <w:r w:rsidR="00883891" w:rsidRPr="00CA127F">
        <w:rPr>
          <w:rFonts w:ascii="Book Antiqua" w:hAnsi="Book Antiqua" w:cstheme="majorBidi"/>
          <w:sz w:val="24"/>
          <w:szCs w:val="24"/>
        </w:rPr>
        <w:tab/>
      </w:r>
      <w:r w:rsidRPr="00CA127F">
        <w:rPr>
          <w:rFonts w:ascii="Book Antiqua" w:hAnsi="Book Antiqua" w:cstheme="majorBidi"/>
          <w:sz w:val="24"/>
          <w:szCs w:val="24"/>
        </w:rPr>
        <w:t>Bagian akhir disertai indeks.</w:t>
      </w:r>
      <w:r w:rsidR="0020476D" w:rsidRPr="00CA127F">
        <w:rPr>
          <w:rFonts w:ascii="Book Antiqua" w:hAnsi="Book Antiqua" w:cstheme="majorBidi"/>
          <w:sz w:val="24"/>
          <w:szCs w:val="24"/>
        </w:rPr>
        <w:t xml:space="preserve"> </w:t>
      </w:r>
    </w:p>
    <w:p w:rsidR="00475E5B" w:rsidRPr="00CA127F" w:rsidRDefault="00475E5B" w:rsidP="006F1B49">
      <w:pPr>
        <w:pStyle w:val="ListParagraph"/>
        <w:spacing w:after="0" w:line="240" w:lineRule="auto"/>
        <w:ind w:left="1134" w:hanging="283"/>
        <w:jc w:val="both"/>
        <w:rPr>
          <w:rFonts w:ascii="Book Antiqua" w:hAnsi="Book Antiqua" w:cstheme="majorBidi"/>
          <w:sz w:val="24"/>
          <w:szCs w:val="24"/>
        </w:rPr>
      </w:pPr>
    </w:p>
    <w:p w:rsidR="005912FF" w:rsidRPr="00CA127F" w:rsidRDefault="005912FF" w:rsidP="00E14741">
      <w:pPr>
        <w:pStyle w:val="ListParagraph"/>
        <w:numPr>
          <w:ilvl w:val="0"/>
          <w:numId w:val="6"/>
        </w:numPr>
        <w:spacing w:after="0" w:line="240" w:lineRule="auto"/>
        <w:ind w:left="567" w:hanging="283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i/>
          <w:sz w:val="24"/>
          <w:szCs w:val="24"/>
        </w:rPr>
        <w:t>Executive summary</w:t>
      </w:r>
      <w:r w:rsidRPr="00CA127F">
        <w:rPr>
          <w:rFonts w:ascii="Book Antiqua" w:hAnsi="Book Antiqua" w:cstheme="majorBidi"/>
          <w:sz w:val="24"/>
          <w:szCs w:val="24"/>
        </w:rPr>
        <w:t xml:space="preserve"> diformat dalam bentuk tulisan/artikel yang siap dikirim ke jurnal</w:t>
      </w:r>
      <w:r w:rsidR="000508A7" w:rsidRPr="00CA127F">
        <w:rPr>
          <w:rFonts w:ascii="Book Antiqua" w:hAnsi="Book Antiqua" w:cstheme="majorBidi"/>
          <w:sz w:val="24"/>
          <w:szCs w:val="24"/>
        </w:rPr>
        <w:t xml:space="preserve"> dengan sistematika sebagai berikut:</w:t>
      </w:r>
    </w:p>
    <w:p w:rsidR="000508A7" w:rsidRPr="00CA127F" w:rsidRDefault="000508A7" w:rsidP="006F1B49">
      <w:pPr>
        <w:pStyle w:val="ListParagraph"/>
        <w:spacing w:after="0" w:line="240" w:lineRule="auto"/>
        <w:ind w:left="567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a. Judul penelitian;</w:t>
      </w:r>
    </w:p>
    <w:p w:rsidR="000508A7" w:rsidRPr="00CA127F" w:rsidRDefault="000508A7" w:rsidP="006F1B49">
      <w:pPr>
        <w:pStyle w:val="ListParagraph"/>
        <w:spacing w:after="0" w:line="240" w:lineRule="auto"/>
        <w:ind w:left="567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b. Nama penulis, alamat email dan jabatan/pekerjaan saat ini;</w:t>
      </w:r>
    </w:p>
    <w:p w:rsidR="000508A7" w:rsidRPr="00CA127F" w:rsidRDefault="000508A7" w:rsidP="006F1B49">
      <w:pPr>
        <w:pStyle w:val="ListParagraph"/>
        <w:spacing w:after="0" w:line="240" w:lineRule="auto"/>
        <w:ind w:left="567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c. Abstraksi dalam Bahasa Indonesia, Bahasa Inggris, dan Bahasa Arab;</w:t>
      </w:r>
    </w:p>
    <w:p w:rsidR="000508A7" w:rsidRPr="00CA127F" w:rsidRDefault="000508A7" w:rsidP="006F1B49">
      <w:pPr>
        <w:pStyle w:val="ListParagraph"/>
        <w:spacing w:after="0" w:line="240" w:lineRule="auto"/>
        <w:ind w:left="567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d. Kata kunci;</w:t>
      </w:r>
    </w:p>
    <w:p w:rsidR="000508A7" w:rsidRPr="00CA127F" w:rsidRDefault="000508A7" w:rsidP="006F1B49">
      <w:pPr>
        <w:pStyle w:val="ListParagraph"/>
        <w:spacing w:after="0" w:line="240" w:lineRule="auto"/>
        <w:ind w:left="567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e. Isi tulisan dengan sistematika berikut:</w:t>
      </w:r>
    </w:p>
    <w:p w:rsidR="000508A7" w:rsidRPr="00CA127F" w:rsidRDefault="000508A7" w:rsidP="004C0748">
      <w:pPr>
        <w:pStyle w:val="ListParagraph"/>
        <w:numPr>
          <w:ilvl w:val="2"/>
          <w:numId w:val="95"/>
        </w:numPr>
        <w:spacing w:after="0" w:line="240" w:lineRule="auto"/>
        <w:ind w:left="1134" w:hanging="283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Pendahuluan;</w:t>
      </w:r>
    </w:p>
    <w:p w:rsidR="006F1B49" w:rsidRPr="00CA127F" w:rsidRDefault="000508A7" w:rsidP="004C0748">
      <w:pPr>
        <w:pStyle w:val="ListParagraph"/>
        <w:numPr>
          <w:ilvl w:val="2"/>
          <w:numId w:val="95"/>
        </w:numPr>
        <w:spacing w:after="0" w:line="240" w:lineRule="auto"/>
        <w:ind w:left="1134" w:hanging="283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 xml:space="preserve">Pembahasan; </w:t>
      </w:r>
    </w:p>
    <w:p w:rsidR="006F1B49" w:rsidRPr="00CA127F" w:rsidRDefault="006F1B49" w:rsidP="004C0748">
      <w:pPr>
        <w:pStyle w:val="ListParagraph"/>
        <w:numPr>
          <w:ilvl w:val="2"/>
          <w:numId w:val="95"/>
        </w:numPr>
        <w:spacing w:after="0" w:line="240" w:lineRule="auto"/>
        <w:ind w:left="1134" w:hanging="283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Daftar referensi;</w:t>
      </w:r>
    </w:p>
    <w:p w:rsidR="000508A7" w:rsidRPr="00CA127F" w:rsidRDefault="000508A7" w:rsidP="004C0748">
      <w:pPr>
        <w:pStyle w:val="ListParagraph"/>
        <w:numPr>
          <w:ilvl w:val="2"/>
          <w:numId w:val="95"/>
        </w:numPr>
        <w:spacing w:after="0" w:line="240" w:lineRule="auto"/>
        <w:ind w:left="1134" w:hanging="283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Indek</w:t>
      </w:r>
      <w:r w:rsidR="00C64732" w:rsidRPr="00CA127F">
        <w:rPr>
          <w:rFonts w:ascii="Book Antiqua" w:hAnsi="Book Antiqua" w:cstheme="majorBidi"/>
          <w:sz w:val="24"/>
          <w:szCs w:val="24"/>
          <w:lang w:val="en-US"/>
        </w:rPr>
        <w:t>s</w:t>
      </w:r>
      <w:r w:rsidRPr="00CA127F">
        <w:rPr>
          <w:rFonts w:ascii="Book Antiqua" w:hAnsi="Book Antiqua" w:cstheme="majorBidi"/>
          <w:sz w:val="24"/>
          <w:szCs w:val="24"/>
        </w:rPr>
        <w:t>.</w:t>
      </w:r>
    </w:p>
    <w:p w:rsidR="00475E5B" w:rsidRPr="00CA127F" w:rsidRDefault="00475E5B" w:rsidP="00475E5B">
      <w:pPr>
        <w:pStyle w:val="ListParagraph"/>
        <w:spacing w:after="0" w:line="240" w:lineRule="auto"/>
        <w:ind w:left="1134"/>
        <w:jc w:val="both"/>
        <w:rPr>
          <w:rFonts w:ascii="Book Antiqua" w:hAnsi="Book Antiqua" w:cstheme="majorBidi"/>
          <w:sz w:val="24"/>
          <w:szCs w:val="24"/>
        </w:rPr>
      </w:pPr>
    </w:p>
    <w:p w:rsidR="005912FF" w:rsidRPr="00CA127F" w:rsidRDefault="005912FF" w:rsidP="00E14741">
      <w:pPr>
        <w:pStyle w:val="ListParagraph"/>
        <w:numPr>
          <w:ilvl w:val="0"/>
          <w:numId w:val="6"/>
        </w:numPr>
        <w:spacing w:after="0" w:line="240" w:lineRule="auto"/>
        <w:ind w:left="567" w:hanging="283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 xml:space="preserve">Laporan </w:t>
      </w:r>
      <w:r w:rsidRPr="00CA127F">
        <w:rPr>
          <w:rFonts w:ascii="Book Antiqua" w:hAnsi="Book Antiqua" w:cstheme="majorBidi"/>
          <w:i/>
          <w:sz w:val="24"/>
          <w:szCs w:val="24"/>
        </w:rPr>
        <w:t>outcome</w:t>
      </w:r>
      <w:r w:rsidRPr="00CA127F">
        <w:rPr>
          <w:rFonts w:ascii="Book Antiqua" w:hAnsi="Book Antiqua" w:cstheme="majorBidi"/>
          <w:sz w:val="24"/>
          <w:szCs w:val="24"/>
        </w:rPr>
        <w:t>:</w:t>
      </w:r>
    </w:p>
    <w:p w:rsidR="005912FF" w:rsidRPr="00CA127F" w:rsidRDefault="005912FF" w:rsidP="00E14741">
      <w:pPr>
        <w:pStyle w:val="ListParagraph"/>
        <w:numPr>
          <w:ilvl w:val="0"/>
          <w:numId w:val="7"/>
        </w:numPr>
        <w:spacing w:after="0" w:line="240" w:lineRule="auto"/>
        <w:ind w:left="851" w:hanging="284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Hasil penelitian dimuat dalam jurnal nasional, jurnal nasional terakreditasi atau jurnal internasional;</w:t>
      </w:r>
    </w:p>
    <w:p w:rsidR="005912FF" w:rsidRPr="00CA127F" w:rsidRDefault="005912FF" w:rsidP="00E14741">
      <w:pPr>
        <w:pStyle w:val="ListParagraph"/>
        <w:numPr>
          <w:ilvl w:val="0"/>
          <w:numId w:val="7"/>
        </w:numPr>
        <w:spacing w:after="0" w:line="240" w:lineRule="auto"/>
        <w:ind w:left="851" w:hanging="284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Hasil penelitian sudah diformat dalam bentuk ukuran buku dan siap dipublikasikan oleh penerbit</w:t>
      </w:r>
      <w:r w:rsidR="00111052" w:rsidRPr="00CA127F">
        <w:rPr>
          <w:rFonts w:ascii="Book Antiqua" w:hAnsi="Book Antiqua" w:cstheme="majorBidi"/>
          <w:sz w:val="24"/>
          <w:szCs w:val="24"/>
        </w:rPr>
        <w:t xml:space="preserve"> skala nasional</w:t>
      </w:r>
      <w:r w:rsidRPr="00CA127F">
        <w:rPr>
          <w:rFonts w:ascii="Book Antiqua" w:hAnsi="Book Antiqua" w:cstheme="majorBidi"/>
          <w:sz w:val="24"/>
          <w:szCs w:val="24"/>
        </w:rPr>
        <w:t>.</w:t>
      </w:r>
    </w:p>
    <w:p w:rsidR="006F1B49" w:rsidRPr="00CA127F" w:rsidRDefault="006F1B49" w:rsidP="006F1B49">
      <w:pPr>
        <w:spacing w:after="0" w:line="240" w:lineRule="auto"/>
        <w:jc w:val="both"/>
        <w:rPr>
          <w:rFonts w:ascii="Book Antiqua" w:hAnsi="Book Antiqua" w:cstheme="majorBidi"/>
          <w:b/>
          <w:bCs/>
          <w:sz w:val="24"/>
          <w:szCs w:val="24"/>
        </w:rPr>
      </w:pPr>
    </w:p>
    <w:p w:rsidR="00B6095E" w:rsidRPr="00CA127F" w:rsidRDefault="00B6095E" w:rsidP="00B6095E">
      <w:pPr>
        <w:pStyle w:val="ListParagraph"/>
        <w:numPr>
          <w:ilvl w:val="0"/>
          <w:numId w:val="94"/>
        </w:numPr>
        <w:spacing w:after="0" w:line="240" w:lineRule="auto"/>
        <w:ind w:left="284" w:hanging="284"/>
        <w:jc w:val="both"/>
        <w:rPr>
          <w:rFonts w:ascii="Book Antiqua" w:hAnsi="Book Antiqua" w:cstheme="majorBidi"/>
          <w:b/>
          <w:bCs/>
          <w:sz w:val="24"/>
          <w:szCs w:val="24"/>
        </w:rPr>
      </w:pPr>
      <w:r w:rsidRPr="00CA127F">
        <w:rPr>
          <w:rFonts w:ascii="Book Antiqua" w:hAnsi="Book Antiqua" w:cstheme="majorBidi"/>
          <w:b/>
          <w:bCs/>
          <w:sz w:val="24"/>
          <w:szCs w:val="24"/>
        </w:rPr>
        <w:t>Laporan Penggunaan Dana</w:t>
      </w:r>
    </w:p>
    <w:p w:rsidR="00B6095E" w:rsidRPr="00CA127F" w:rsidRDefault="00B6095E" w:rsidP="00B6095E">
      <w:pPr>
        <w:pStyle w:val="ListParagraph"/>
        <w:numPr>
          <w:ilvl w:val="0"/>
          <w:numId w:val="8"/>
        </w:numPr>
        <w:spacing w:after="0" w:line="240" w:lineRule="auto"/>
        <w:ind w:left="567" w:hanging="283"/>
        <w:jc w:val="both"/>
        <w:rPr>
          <w:rFonts w:ascii="Book Antiqua" w:hAnsi="Book Antiqua" w:cs="Times New Roman"/>
          <w:sz w:val="24"/>
          <w:szCs w:val="24"/>
        </w:rPr>
      </w:pPr>
      <w:r w:rsidRPr="00CA127F">
        <w:rPr>
          <w:rFonts w:ascii="Book Antiqua" w:hAnsi="Book Antiqua" w:cs="Times New Roman"/>
          <w:sz w:val="24"/>
          <w:szCs w:val="24"/>
        </w:rPr>
        <w:t>Penggunaan dana dilaporkan kepada pemberi/penyalur dana bantuan;</w:t>
      </w:r>
    </w:p>
    <w:p w:rsidR="00B6095E" w:rsidRPr="00CA127F" w:rsidRDefault="00B6095E" w:rsidP="00B6095E">
      <w:pPr>
        <w:pStyle w:val="ListParagraph"/>
        <w:numPr>
          <w:ilvl w:val="0"/>
          <w:numId w:val="8"/>
        </w:numPr>
        <w:spacing w:after="0" w:line="240" w:lineRule="auto"/>
        <w:ind w:left="567" w:hanging="283"/>
        <w:jc w:val="both"/>
        <w:rPr>
          <w:rFonts w:ascii="Book Antiqua" w:hAnsi="Book Antiqua" w:cs="Times New Roman"/>
          <w:sz w:val="24"/>
          <w:szCs w:val="24"/>
        </w:rPr>
      </w:pPr>
      <w:r w:rsidRPr="00CA127F">
        <w:rPr>
          <w:rFonts w:ascii="Book Antiqua" w:hAnsi="Book Antiqua" w:cs="Times New Roman"/>
          <w:sz w:val="24"/>
          <w:szCs w:val="24"/>
        </w:rPr>
        <w:t xml:space="preserve">Laporan keuangan disertai dengan bukti pendukung. </w:t>
      </w:r>
    </w:p>
    <w:p w:rsidR="00B6095E" w:rsidRPr="00CA127F" w:rsidRDefault="00B6095E" w:rsidP="00B6095E">
      <w:pPr>
        <w:pStyle w:val="ListParagraph"/>
        <w:numPr>
          <w:ilvl w:val="0"/>
          <w:numId w:val="118"/>
        </w:numPr>
        <w:spacing w:after="0" w:line="240" w:lineRule="auto"/>
        <w:ind w:left="851" w:hanging="284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 xml:space="preserve">Penyusunan anggaran penelitian tidak selalu mencantumkan honorarium peneliti. Hal ini dikarenakan, peneliti termasuk bagian dari pelaksanaan fungsi dosen di bidang penelitian. Kecuali, bila penelitian yang dilakukan sudah melampaui kewajiban dasar </w:t>
      </w:r>
      <w:r w:rsidR="0033796E" w:rsidRPr="00CA127F">
        <w:rPr>
          <w:rFonts w:ascii="Book Antiqua" w:hAnsi="Book Antiqua" w:cstheme="majorBidi"/>
          <w:sz w:val="24"/>
          <w:szCs w:val="24"/>
          <w:lang w:val="en-US"/>
        </w:rPr>
        <w:t>B</w:t>
      </w:r>
      <w:r w:rsidRPr="00CA127F">
        <w:rPr>
          <w:rFonts w:ascii="Book Antiqua" w:hAnsi="Book Antiqua" w:cstheme="majorBidi"/>
          <w:sz w:val="24"/>
          <w:szCs w:val="24"/>
        </w:rPr>
        <w:t xml:space="preserve">eban </w:t>
      </w:r>
      <w:r w:rsidR="0033796E" w:rsidRPr="00CA127F">
        <w:rPr>
          <w:rFonts w:ascii="Book Antiqua" w:hAnsi="Book Antiqua" w:cstheme="majorBidi"/>
          <w:sz w:val="24"/>
          <w:szCs w:val="24"/>
          <w:lang w:val="en-US"/>
        </w:rPr>
        <w:t>K</w:t>
      </w:r>
      <w:r w:rsidRPr="00CA127F">
        <w:rPr>
          <w:rFonts w:ascii="Book Antiqua" w:hAnsi="Book Antiqua" w:cstheme="majorBidi"/>
          <w:sz w:val="24"/>
          <w:szCs w:val="24"/>
        </w:rPr>
        <w:t xml:space="preserve">erja </w:t>
      </w:r>
      <w:r w:rsidR="0033796E" w:rsidRPr="00CA127F">
        <w:rPr>
          <w:rFonts w:ascii="Book Antiqua" w:hAnsi="Book Antiqua" w:cstheme="majorBidi"/>
          <w:sz w:val="24"/>
          <w:szCs w:val="24"/>
          <w:lang w:val="en-US"/>
        </w:rPr>
        <w:t>D</w:t>
      </w:r>
      <w:r w:rsidRPr="00CA127F">
        <w:rPr>
          <w:rFonts w:ascii="Book Antiqua" w:hAnsi="Book Antiqua" w:cstheme="majorBidi"/>
          <w:sz w:val="24"/>
          <w:szCs w:val="24"/>
        </w:rPr>
        <w:t>osen (BKD).</w:t>
      </w:r>
    </w:p>
    <w:p w:rsidR="00B6095E" w:rsidRPr="00CA127F" w:rsidRDefault="00B6095E" w:rsidP="00B6095E">
      <w:pPr>
        <w:pStyle w:val="ListParagraph"/>
        <w:numPr>
          <w:ilvl w:val="0"/>
          <w:numId w:val="118"/>
        </w:numPr>
        <w:spacing w:after="0" w:line="240" w:lineRule="auto"/>
        <w:ind w:left="851" w:hanging="284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Komponen pembiayaan penelitian dapat mencakup hal-hal berikut:</w:t>
      </w:r>
    </w:p>
    <w:p w:rsidR="00B6095E" w:rsidRPr="00CA127F" w:rsidRDefault="00B6095E" w:rsidP="00B6095E">
      <w:pPr>
        <w:pStyle w:val="ListParagraph"/>
        <w:numPr>
          <w:ilvl w:val="0"/>
          <w:numId w:val="12"/>
        </w:numPr>
        <w:spacing w:after="0" w:line="240" w:lineRule="auto"/>
        <w:ind w:left="1276" w:hanging="425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Persiapan</w:t>
      </w:r>
    </w:p>
    <w:p w:rsidR="00B6095E" w:rsidRPr="00CA127F" w:rsidRDefault="00B6095E" w:rsidP="00B6095E">
      <w:pPr>
        <w:pStyle w:val="ListParagraph"/>
        <w:numPr>
          <w:ilvl w:val="0"/>
          <w:numId w:val="119"/>
        </w:numPr>
        <w:spacing w:after="0" w:line="240" w:lineRule="auto"/>
        <w:ind w:left="1701" w:hanging="425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Penyusunan proposal mencakup narasumber dalam diskusi dengan tim sejawat;</w:t>
      </w:r>
    </w:p>
    <w:p w:rsidR="00B6095E" w:rsidRPr="00CA127F" w:rsidRDefault="00B6095E" w:rsidP="00B6095E">
      <w:pPr>
        <w:pStyle w:val="ListParagraph"/>
        <w:numPr>
          <w:ilvl w:val="0"/>
          <w:numId w:val="119"/>
        </w:numPr>
        <w:spacing w:after="0" w:line="240" w:lineRule="auto"/>
        <w:ind w:left="1701" w:hanging="425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lastRenderedPageBreak/>
        <w:t>Presentasi proposal mencakup biaya transportasi, narasumber saat pelaksanaan presentasi;</w:t>
      </w:r>
    </w:p>
    <w:p w:rsidR="00B6095E" w:rsidRPr="00CA127F" w:rsidRDefault="00B6095E" w:rsidP="00B6095E">
      <w:pPr>
        <w:pStyle w:val="ListParagraph"/>
        <w:numPr>
          <w:ilvl w:val="0"/>
          <w:numId w:val="119"/>
        </w:numPr>
        <w:spacing w:after="0" w:line="240" w:lineRule="auto"/>
        <w:ind w:left="1701" w:hanging="425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Biaya persiapan peneliti</w:t>
      </w:r>
      <w:r w:rsidR="00A60E0E" w:rsidRPr="00CA127F">
        <w:rPr>
          <w:rFonts w:ascii="Book Antiqua" w:hAnsi="Book Antiqua" w:cstheme="majorBidi"/>
          <w:sz w:val="24"/>
          <w:szCs w:val="24"/>
        </w:rPr>
        <w:t>an seperti penyusunan instrumen</w:t>
      </w:r>
      <w:r w:rsidRPr="00CA127F">
        <w:rPr>
          <w:rFonts w:ascii="Book Antiqua" w:hAnsi="Book Antiqua" w:cstheme="majorBidi"/>
          <w:sz w:val="24"/>
          <w:szCs w:val="24"/>
        </w:rPr>
        <w:t xml:space="preserve">, </w:t>
      </w:r>
      <w:r w:rsidRPr="00CA127F">
        <w:rPr>
          <w:rFonts w:ascii="Book Antiqua" w:hAnsi="Book Antiqua" w:cstheme="majorBidi"/>
          <w:i/>
          <w:iCs/>
          <w:sz w:val="24"/>
          <w:szCs w:val="24"/>
        </w:rPr>
        <w:t xml:space="preserve">try out </w:t>
      </w:r>
      <w:r w:rsidR="00A60E0E" w:rsidRPr="00CA127F">
        <w:rPr>
          <w:rFonts w:ascii="Book Antiqua" w:hAnsi="Book Antiqua" w:cstheme="majorBidi"/>
          <w:sz w:val="24"/>
          <w:szCs w:val="24"/>
        </w:rPr>
        <w:t>instrumen</w:t>
      </w:r>
      <w:r w:rsidRPr="00CA127F">
        <w:rPr>
          <w:rFonts w:ascii="Book Antiqua" w:hAnsi="Book Antiqua" w:cstheme="majorBidi"/>
          <w:sz w:val="24"/>
          <w:szCs w:val="24"/>
        </w:rPr>
        <w:t xml:space="preserve"> dan sebagainya.</w:t>
      </w:r>
    </w:p>
    <w:p w:rsidR="00B6095E" w:rsidRPr="00CA127F" w:rsidRDefault="00B6095E" w:rsidP="00B6095E">
      <w:pPr>
        <w:pStyle w:val="ListParagraph"/>
        <w:numPr>
          <w:ilvl w:val="0"/>
          <w:numId w:val="12"/>
        </w:numPr>
        <w:spacing w:after="0" w:line="240" w:lineRule="auto"/>
        <w:ind w:left="1276" w:hanging="425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Pelaksanaan</w:t>
      </w:r>
    </w:p>
    <w:p w:rsidR="00B6095E" w:rsidRPr="00CA127F" w:rsidRDefault="00B6095E" w:rsidP="00B6095E">
      <w:pPr>
        <w:pStyle w:val="ListParagraph"/>
        <w:numPr>
          <w:ilvl w:val="0"/>
          <w:numId w:val="120"/>
        </w:numPr>
        <w:spacing w:after="0" w:line="240" w:lineRule="auto"/>
        <w:ind w:left="1701" w:hanging="425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Pengumpulan data, yang meliputi biaya akomodasi dan transportasi;</w:t>
      </w:r>
    </w:p>
    <w:p w:rsidR="00B6095E" w:rsidRPr="00CA127F" w:rsidRDefault="00B6095E" w:rsidP="00B6095E">
      <w:pPr>
        <w:pStyle w:val="ListParagraph"/>
        <w:numPr>
          <w:ilvl w:val="0"/>
          <w:numId w:val="120"/>
        </w:numPr>
        <w:spacing w:after="0" w:line="240" w:lineRule="auto"/>
        <w:ind w:left="1701" w:hanging="425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i/>
          <w:iCs/>
          <w:sz w:val="24"/>
          <w:szCs w:val="24"/>
        </w:rPr>
        <w:t>Focus group discussion</w:t>
      </w:r>
      <w:r w:rsidRPr="00CA127F">
        <w:rPr>
          <w:rFonts w:ascii="Book Antiqua" w:hAnsi="Book Antiqua" w:cstheme="majorBidi"/>
          <w:sz w:val="24"/>
          <w:szCs w:val="24"/>
        </w:rPr>
        <w:t xml:space="preserve"> (FGD);</w:t>
      </w:r>
    </w:p>
    <w:p w:rsidR="00B6095E" w:rsidRPr="00CA127F" w:rsidRDefault="00A60E0E" w:rsidP="00B6095E">
      <w:pPr>
        <w:pStyle w:val="ListParagraph"/>
        <w:numPr>
          <w:ilvl w:val="0"/>
          <w:numId w:val="120"/>
        </w:numPr>
        <w:spacing w:after="0" w:line="240" w:lineRule="auto"/>
        <w:ind w:left="1701" w:hanging="425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Jasa pengisian instrumen</w:t>
      </w:r>
      <w:r w:rsidR="00B6095E" w:rsidRPr="00CA127F">
        <w:rPr>
          <w:rFonts w:ascii="Book Antiqua" w:hAnsi="Book Antiqua" w:cstheme="majorBidi"/>
          <w:sz w:val="24"/>
          <w:szCs w:val="24"/>
        </w:rPr>
        <w:t xml:space="preserve"> dan lain-lain;</w:t>
      </w:r>
    </w:p>
    <w:p w:rsidR="00B6095E" w:rsidRPr="00CA127F" w:rsidRDefault="00B6095E" w:rsidP="00B6095E">
      <w:pPr>
        <w:pStyle w:val="ListParagraph"/>
        <w:numPr>
          <w:ilvl w:val="0"/>
          <w:numId w:val="120"/>
        </w:numPr>
        <w:spacing w:after="0" w:line="240" w:lineRule="auto"/>
        <w:ind w:left="1701" w:hanging="425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 xml:space="preserve">Analisis data, mulai dari </w:t>
      </w:r>
      <w:r w:rsidRPr="00CA127F">
        <w:rPr>
          <w:rFonts w:ascii="Book Antiqua" w:hAnsi="Book Antiqua" w:cstheme="majorBidi"/>
          <w:i/>
          <w:sz w:val="24"/>
          <w:szCs w:val="24"/>
        </w:rPr>
        <w:t>input</w:t>
      </w:r>
      <w:r w:rsidRPr="00CA127F">
        <w:rPr>
          <w:rFonts w:ascii="Book Antiqua" w:hAnsi="Book Antiqua" w:cstheme="majorBidi"/>
          <w:sz w:val="24"/>
          <w:szCs w:val="24"/>
        </w:rPr>
        <w:t xml:space="preserve"> data sampai pengolahan data.</w:t>
      </w:r>
    </w:p>
    <w:p w:rsidR="00B6095E" w:rsidRPr="00CA127F" w:rsidRDefault="00B6095E" w:rsidP="00B6095E">
      <w:pPr>
        <w:pStyle w:val="ListParagraph"/>
        <w:numPr>
          <w:ilvl w:val="0"/>
          <w:numId w:val="12"/>
        </w:numPr>
        <w:spacing w:after="0" w:line="240" w:lineRule="auto"/>
        <w:ind w:left="1276" w:hanging="425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Pasca Pelaksanaan</w:t>
      </w:r>
    </w:p>
    <w:p w:rsidR="00B6095E" w:rsidRPr="00CA127F" w:rsidRDefault="00B6095E" w:rsidP="00B6095E">
      <w:pPr>
        <w:pStyle w:val="ListParagraph"/>
        <w:numPr>
          <w:ilvl w:val="0"/>
          <w:numId w:val="121"/>
        </w:numPr>
        <w:spacing w:after="0" w:line="240" w:lineRule="auto"/>
        <w:ind w:left="1701" w:hanging="425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Presentasi hasil penelitian meliputi biaya narasumber utama, narasumber pembanding, transportasi, dan sejenisnya;</w:t>
      </w:r>
    </w:p>
    <w:p w:rsidR="00B6095E" w:rsidRPr="00CA127F" w:rsidRDefault="00B6095E" w:rsidP="00B6095E">
      <w:pPr>
        <w:pStyle w:val="ListParagraph"/>
        <w:numPr>
          <w:ilvl w:val="0"/>
          <w:numId w:val="121"/>
        </w:numPr>
        <w:spacing w:after="0" w:line="240" w:lineRule="auto"/>
        <w:ind w:left="1701" w:hanging="425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Pembelian bahan;</w:t>
      </w:r>
    </w:p>
    <w:p w:rsidR="00B6095E" w:rsidRPr="00CA127F" w:rsidRDefault="00B6095E" w:rsidP="00B6095E">
      <w:pPr>
        <w:pStyle w:val="ListParagraph"/>
        <w:numPr>
          <w:ilvl w:val="0"/>
          <w:numId w:val="121"/>
        </w:numPr>
        <w:spacing w:after="0" w:line="240" w:lineRule="auto"/>
        <w:ind w:left="1701" w:hanging="425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 xml:space="preserve">Pra penerbitan mencakup </w:t>
      </w:r>
      <w:r w:rsidRPr="00CA127F">
        <w:rPr>
          <w:rFonts w:ascii="Book Antiqua" w:hAnsi="Book Antiqua" w:cstheme="majorBidi"/>
          <w:i/>
          <w:iCs/>
          <w:sz w:val="24"/>
          <w:szCs w:val="24"/>
        </w:rPr>
        <w:t>lay out</w:t>
      </w:r>
      <w:r w:rsidRPr="00CA127F">
        <w:rPr>
          <w:rFonts w:ascii="Book Antiqua" w:hAnsi="Book Antiqua" w:cstheme="majorBidi"/>
          <w:sz w:val="24"/>
          <w:szCs w:val="24"/>
        </w:rPr>
        <w:t>, penerjemahan, dan sejenisnya.</w:t>
      </w:r>
    </w:p>
    <w:p w:rsidR="00B6095E" w:rsidRPr="00CA127F" w:rsidRDefault="00B6095E" w:rsidP="00B6095E">
      <w:pPr>
        <w:pStyle w:val="ListParagraph"/>
        <w:numPr>
          <w:ilvl w:val="0"/>
          <w:numId w:val="118"/>
        </w:numPr>
        <w:spacing w:after="0" w:line="240" w:lineRule="auto"/>
        <w:ind w:left="851" w:hanging="284"/>
        <w:jc w:val="both"/>
        <w:rPr>
          <w:rFonts w:ascii="Book Antiqua" w:hAnsi="Book Antiqua" w:cs="Times New Roman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Anggaran kegiatan penelitian, komponen belanja barang pada tiap aktivitas akan dilaksanakan sesuai dengan besaran biaya yang dibelanjakan (</w:t>
      </w:r>
      <w:r w:rsidRPr="00CA127F">
        <w:rPr>
          <w:rFonts w:ascii="Book Antiqua" w:hAnsi="Book Antiqua" w:cstheme="majorBidi"/>
          <w:i/>
          <w:iCs/>
          <w:sz w:val="24"/>
          <w:szCs w:val="24"/>
        </w:rPr>
        <w:t>at cost</w:t>
      </w:r>
      <w:r w:rsidRPr="00CA127F">
        <w:rPr>
          <w:rFonts w:ascii="Book Antiqua" w:hAnsi="Book Antiqua" w:cstheme="majorBidi"/>
          <w:sz w:val="24"/>
          <w:szCs w:val="24"/>
        </w:rPr>
        <w:t xml:space="preserve">). </w:t>
      </w:r>
      <w:r w:rsidRPr="00CA127F">
        <w:rPr>
          <w:rFonts w:ascii="Book Antiqua" w:hAnsi="Book Antiqua" w:cs="Times New Roman"/>
          <w:sz w:val="24"/>
          <w:szCs w:val="24"/>
        </w:rPr>
        <w:t>Contoh laporan penggunaan biaya penelitian buku daras sebagai berikut:</w:t>
      </w:r>
    </w:p>
    <w:p w:rsidR="00B6095E" w:rsidRPr="00DF76D4" w:rsidRDefault="00B6095E" w:rsidP="00B6095E">
      <w:pPr>
        <w:pStyle w:val="ListParagraph"/>
        <w:spacing w:after="0" w:line="240" w:lineRule="auto"/>
        <w:ind w:left="567"/>
        <w:jc w:val="both"/>
        <w:rPr>
          <w:rFonts w:ascii="Candara" w:hAnsi="Candara"/>
          <w:sz w:val="24"/>
          <w:szCs w:val="24"/>
        </w:rPr>
      </w:pPr>
    </w:p>
    <w:tbl>
      <w:tblPr>
        <w:tblStyle w:val="TableGrid"/>
        <w:tblW w:w="8221" w:type="dxa"/>
        <w:tblInd w:w="959" w:type="dxa"/>
        <w:tblLook w:val="04A0" w:firstRow="1" w:lastRow="0" w:firstColumn="1" w:lastColumn="0" w:noHBand="0" w:noVBand="1"/>
      </w:tblPr>
      <w:tblGrid>
        <w:gridCol w:w="567"/>
        <w:gridCol w:w="4111"/>
        <w:gridCol w:w="708"/>
        <w:gridCol w:w="709"/>
        <w:gridCol w:w="851"/>
        <w:gridCol w:w="1275"/>
      </w:tblGrid>
      <w:tr w:rsidR="00B6095E" w:rsidRPr="00DF76D4" w:rsidTr="00B6095E">
        <w:tc>
          <w:tcPr>
            <w:tcW w:w="567" w:type="dxa"/>
          </w:tcPr>
          <w:p w:rsidR="00B6095E" w:rsidRPr="00DF76D4" w:rsidRDefault="00B6095E" w:rsidP="00DA63DD">
            <w:pPr>
              <w:spacing w:before="120" w:after="12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DF76D4">
              <w:rPr>
                <w:rFonts w:ascii="Arial Narrow" w:hAnsi="Arial Narrow"/>
                <w:b/>
                <w:sz w:val="16"/>
                <w:szCs w:val="16"/>
              </w:rPr>
              <w:t>No.</w:t>
            </w:r>
          </w:p>
        </w:tc>
        <w:tc>
          <w:tcPr>
            <w:tcW w:w="4111" w:type="dxa"/>
          </w:tcPr>
          <w:p w:rsidR="00B6095E" w:rsidRPr="00DF76D4" w:rsidRDefault="00B6095E" w:rsidP="00DA63DD">
            <w:pPr>
              <w:spacing w:before="120" w:after="12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DF76D4">
              <w:rPr>
                <w:rFonts w:ascii="Arial Narrow" w:hAnsi="Arial Narrow"/>
                <w:b/>
                <w:sz w:val="16"/>
                <w:szCs w:val="16"/>
              </w:rPr>
              <w:t>Jenis Kegiatan</w:t>
            </w:r>
          </w:p>
        </w:tc>
        <w:tc>
          <w:tcPr>
            <w:tcW w:w="708" w:type="dxa"/>
          </w:tcPr>
          <w:p w:rsidR="00B6095E" w:rsidRPr="00DF76D4" w:rsidRDefault="00B6095E" w:rsidP="00DA63DD">
            <w:pPr>
              <w:spacing w:before="120" w:after="12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DF76D4">
              <w:rPr>
                <w:rFonts w:ascii="Arial Narrow" w:hAnsi="Arial Narrow"/>
                <w:b/>
                <w:sz w:val="16"/>
                <w:szCs w:val="16"/>
              </w:rPr>
              <w:t>v</w:t>
            </w:r>
            <w:r>
              <w:rPr>
                <w:rFonts w:ascii="Arial Narrow" w:hAnsi="Arial Narrow"/>
                <w:b/>
                <w:sz w:val="16"/>
                <w:szCs w:val="16"/>
              </w:rPr>
              <w:t>olume</w:t>
            </w:r>
          </w:p>
        </w:tc>
        <w:tc>
          <w:tcPr>
            <w:tcW w:w="709" w:type="dxa"/>
          </w:tcPr>
          <w:p w:rsidR="00B6095E" w:rsidRPr="00DF76D4" w:rsidRDefault="00B6095E" w:rsidP="00B6095E">
            <w:pPr>
              <w:spacing w:before="120" w:after="12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DF76D4">
              <w:rPr>
                <w:rFonts w:ascii="Arial Narrow" w:hAnsi="Arial Narrow"/>
                <w:b/>
                <w:sz w:val="16"/>
                <w:szCs w:val="16"/>
              </w:rPr>
              <w:t>F</w:t>
            </w:r>
            <w:r>
              <w:rPr>
                <w:rFonts w:ascii="Arial Narrow" w:hAnsi="Arial Narrow"/>
                <w:b/>
                <w:sz w:val="16"/>
                <w:szCs w:val="16"/>
              </w:rPr>
              <w:t>rek.</w:t>
            </w:r>
          </w:p>
        </w:tc>
        <w:tc>
          <w:tcPr>
            <w:tcW w:w="851" w:type="dxa"/>
          </w:tcPr>
          <w:p w:rsidR="00B6095E" w:rsidRPr="00DF76D4" w:rsidRDefault="00B6095E" w:rsidP="00DA63DD">
            <w:pPr>
              <w:spacing w:before="120" w:after="12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DF76D4">
              <w:rPr>
                <w:rFonts w:ascii="Arial Narrow" w:hAnsi="Arial Narrow"/>
                <w:b/>
                <w:sz w:val="16"/>
                <w:szCs w:val="16"/>
              </w:rPr>
              <w:t>Sat</w:t>
            </w:r>
            <w:r>
              <w:rPr>
                <w:rFonts w:ascii="Arial Narrow" w:hAnsi="Arial Narrow"/>
                <w:b/>
                <w:sz w:val="16"/>
                <w:szCs w:val="16"/>
              </w:rPr>
              <w:t>uan</w:t>
            </w:r>
          </w:p>
        </w:tc>
        <w:tc>
          <w:tcPr>
            <w:tcW w:w="1275" w:type="dxa"/>
          </w:tcPr>
          <w:p w:rsidR="00B6095E" w:rsidRPr="00DF76D4" w:rsidRDefault="00B6095E" w:rsidP="00DA63DD">
            <w:pPr>
              <w:spacing w:before="120" w:after="12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DF76D4">
              <w:rPr>
                <w:rFonts w:ascii="Arial Narrow" w:hAnsi="Arial Narrow"/>
                <w:b/>
                <w:sz w:val="16"/>
                <w:szCs w:val="16"/>
              </w:rPr>
              <w:t>Harga</w:t>
            </w:r>
          </w:p>
        </w:tc>
      </w:tr>
      <w:tr w:rsidR="00B6095E" w:rsidRPr="00DF76D4" w:rsidTr="00B6095E">
        <w:tc>
          <w:tcPr>
            <w:tcW w:w="567" w:type="dxa"/>
          </w:tcPr>
          <w:p w:rsidR="00B6095E" w:rsidRPr="00DF76D4" w:rsidRDefault="00B6095E" w:rsidP="00DA63DD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F76D4">
              <w:rPr>
                <w:rFonts w:ascii="Arial Narrow" w:hAnsi="Arial Narrow"/>
                <w:sz w:val="16"/>
                <w:szCs w:val="16"/>
              </w:rPr>
              <w:t>A</w:t>
            </w:r>
          </w:p>
        </w:tc>
        <w:tc>
          <w:tcPr>
            <w:tcW w:w="4111" w:type="dxa"/>
          </w:tcPr>
          <w:p w:rsidR="00B6095E" w:rsidRPr="00DF76D4" w:rsidRDefault="00B6095E" w:rsidP="00DA63DD">
            <w:pPr>
              <w:rPr>
                <w:rFonts w:ascii="Arial Narrow" w:hAnsi="Arial Narrow"/>
                <w:sz w:val="16"/>
                <w:szCs w:val="16"/>
              </w:rPr>
            </w:pPr>
            <w:r w:rsidRPr="00DF76D4">
              <w:rPr>
                <w:rFonts w:ascii="Arial Narrow" w:hAnsi="Arial Narrow"/>
                <w:sz w:val="16"/>
                <w:szCs w:val="16"/>
              </w:rPr>
              <w:t>Pra Kegiatan</w:t>
            </w:r>
          </w:p>
        </w:tc>
        <w:tc>
          <w:tcPr>
            <w:tcW w:w="708" w:type="dxa"/>
          </w:tcPr>
          <w:p w:rsidR="00B6095E" w:rsidRPr="00DF76D4" w:rsidRDefault="00B6095E" w:rsidP="00DA63DD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09" w:type="dxa"/>
          </w:tcPr>
          <w:p w:rsidR="00B6095E" w:rsidRPr="00DF76D4" w:rsidRDefault="00B6095E" w:rsidP="00DA63DD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51" w:type="dxa"/>
          </w:tcPr>
          <w:p w:rsidR="00B6095E" w:rsidRPr="00DF76D4" w:rsidRDefault="00B6095E" w:rsidP="00DA63DD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275" w:type="dxa"/>
          </w:tcPr>
          <w:p w:rsidR="00B6095E" w:rsidRPr="00DF76D4" w:rsidRDefault="00B6095E" w:rsidP="00DA63DD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B6095E" w:rsidRPr="00DF76D4" w:rsidTr="00B6095E">
        <w:tc>
          <w:tcPr>
            <w:tcW w:w="567" w:type="dxa"/>
          </w:tcPr>
          <w:p w:rsidR="00B6095E" w:rsidRPr="00DF76D4" w:rsidRDefault="00B6095E" w:rsidP="00DA63DD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111" w:type="dxa"/>
          </w:tcPr>
          <w:p w:rsidR="00B6095E" w:rsidRPr="00DF76D4" w:rsidRDefault="00B6095E" w:rsidP="00DA63DD">
            <w:pPr>
              <w:rPr>
                <w:rFonts w:ascii="Arial Narrow" w:hAnsi="Arial Narrow"/>
                <w:sz w:val="16"/>
                <w:szCs w:val="16"/>
              </w:rPr>
            </w:pPr>
            <w:r w:rsidRPr="00DF76D4">
              <w:rPr>
                <w:rFonts w:ascii="Arial Narrow" w:hAnsi="Arial Narrow"/>
                <w:sz w:val="16"/>
                <w:szCs w:val="16"/>
              </w:rPr>
              <w:t>Penyempurnaan proposal</w:t>
            </w:r>
          </w:p>
          <w:p w:rsidR="00B6095E" w:rsidRPr="00DF76D4" w:rsidRDefault="00B6095E" w:rsidP="00DA63DD">
            <w:pPr>
              <w:pStyle w:val="ListParagraph"/>
              <w:numPr>
                <w:ilvl w:val="0"/>
                <w:numId w:val="55"/>
              </w:numPr>
              <w:ind w:left="188" w:hanging="188"/>
              <w:rPr>
                <w:rFonts w:ascii="Arial Narrow" w:hAnsi="Arial Narrow"/>
                <w:sz w:val="16"/>
                <w:szCs w:val="16"/>
              </w:rPr>
            </w:pPr>
            <w:r w:rsidRPr="00DF76D4">
              <w:rPr>
                <w:rFonts w:ascii="Arial Narrow" w:hAnsi="Arial Narrow"/>
                <w:sz w:val="16"/>
                <w:szCs w:val="16"/>
              </w:rPr>
              <w:t>Honor narasumber</w:t>
            </w:r>
          </w:p>
          <w:p w:rsidR="00B6095E" w:rsidRPr="00DF76D4" w:rsidRDefault="00B6095E" w:rsidP="00DA63DD">
            <w:pPr>
              <w:pStyle w:val="ListParagraph"/>
              <w:numPr>
                <w:ilvl w:val="0"/>
                <w:numId w:val="55"/>
              </w:numPr>
              <w:ind w:left="188" w:hanging="188"/>
              <w:rPr>
                <w:rFonts w:ascii="Arial Narrow" w:hAnsi="Arial Narrow"/>
                <w:sz w:val="16"/>
                <w:szCs w:val="16"/>
              </w:rPr>
            </w:pPr>
            <w:r w:rsidRPr="00DF76D4">
              <w:rPr>
                <w:rFonts w:ascii="Arial Narrow" w:hAnsi="Arial Narrow"/>
                <w:sz w:val="16"/>
                <w:szCs w:val="16"/>
              </w:rPr>
              <w:t>Transportasi</w:t>
            </w:r>
          </w:p>
          <w:p w:rsidR="00B6095E" w:rsidRPr="00DF76D4" w:rsidRDefault="00B6095E" w:rsidP="00DA63DD">
            <w:pPr>
              <w:pStyle w:val="ListParagraph"/>
              <w:numPr>
                <w:ilvl w:val="0"/>
                <w:numId w:val="55"/>
              </w:numPr>
              <w:ind w:left="188" w:hanging="188"/>
              <w:rPr>
                <w:rFonts w:ascii="Arial Narrow" w:hAnsi="Arial Narrow"/>
                <w:sz w:val="16"/>
                <w:szCs w:val="16"/>
              </w:rPr>
            </w:pPr>
            <w:r w:rsidRPr="00DF76D4">
              <w:rPr>
                <w:rFonts w:ascii="Arial Narrow" w:hAnsi="Arial Narrow"/>
                <w:sz w:val="16"/>
                <w:szCs w:val="16"/>
              </w:rPr>
              <w:t>Konsumsi peserta diskusi</w:t>
            </w:r>
          </w:p>
        </w:tc>
        <w:tc>
          <w:tcPr>
            <w:tcW w:w="708" w:type="dxa"/>
          </w:tcPr>
          <w:p w:rsidR="00B6095E" w:rsidRPr="00DF76D4" w:rsidRDefault="00B6095E" w:rsidP="00DA63DD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09" w:type="dxa"/>
          </w:tcPr>
          <w:p w:rsidR="00B6095E" w:rsidRPr="00DF76D4" w:rsidRDefault="00B6095E" w:rsidP="00DA63DD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51" w:type="dxa"/>
          </w:tcPr>
          <w:p w:rsidR="00B6095E" w:rsidRPr="00DF76D4" w:rsidRDefault="00B6095E" w:rsidP="00DA63DD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  <w:p w:rsidR="00B6095E" w:rsidRPr="00DF76D4" w:rsidRDefault="00B6095E" w:rsidP="00DA63DD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F76D4">
              <w:rPr>
                <w:rFonts w:ascii="Arial Narrow" w:hAnsi="Arial Narrow"/>
                <w:sz w:val="16"/>
                <w:szCs w:val="16"/>
              </w:rPr>
              <w:t>JPL</w:t>
            </w:r>
          </w:p>
          <w:p w:rsidR="00B6095E" w:rsidRPr="00DF76D4" w:rsidRDefault="00B6095E" w:rsidP="00DA63DD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F76D4">
              <w:rPr>
                <w:rFonts w:ascii="Arial Narrow" w:hAnsi="Arial Narrow"/>
                <w:sz w:val="16"/>
                <w:szCs w:val="16"/>
              </w:rPr>
              <w:t>Keg.</w:t>
            </w:r>
          </w:p>
          <w:p w:rsidR="00B6095E" w:rsidRPr="00DF76D4" w:rsidRDefault="00B6095E" w:rsidP="00DA63DD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F76D4">
              <w:rPr>
                <w:rFonts w:ascii="Arial Narrow" w:hAnsi="Arial Narrow"/>
                <w:sz w:val="16"/>
                <w:szCs w:val="16"/>
              </w:rPr>
              <w:t>OA</w:t>
            </w:r>
          </w:p>
        </w:tc>
        <w:tc>
          <w:tcPr>
            <w:tcW w:w="1275" w:type="dxa"/>
          </w:tcPr>
          <w:p w:rsidR="00B6095E" w:rsidRPr="00DF76D4" w:rsidRDefault="00B6095E" w:rsidP="00DA63DD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B6095E" w:rsidRPr="00DF76D4" w:rsidTr="00B6095E">
        <w:tc>
          <w:tcPr>
            <w:tcW w:w="567" w:type="dxa"/>
          </w:tcPr>
          <w:p w:rsidR="00B6095E" w:rsidRPr="00DF76D4" w:rsidRDefault="00B6095E" w:rsidP="00DA63DD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F76D4">
              <w:rPr>
                <w:rFonts w:ascii="Arial Narrow" w:hAnsi="Arial Narrow"/>
                <w:sz w:val="16"/>
                <w:szCs w:val="16"/>
              </w:rPr>
              <w:t>B</w:t>
            </w:r>
          </w:p>
        </w:tc>
        <w:tc>
          <w:tcPr>
            <w:tcW w:w="4111" w:type="dxa"/>
          </w:tcPr>
          <w:p w:rsidR="00B6095E" w:rsidRPr="00DF76D4" w:rsidRDefault="00B6095E" w:rsidP="00DA63DD">
            <w:pPr>
              <w:rPr>
                <w:rFonts w:ascii="Arial Narrow" w:hAnsi="Arial Narrow"/>
                <w:sz w:val="16"/>
                <w:szCs w:val="16"/>
              </w:rPr>
            </w:pPr>
            <w:r w:rsidRPr="00DF76D4">
              <w:rPr>
                <w:rFonts w:ascii="Arial Narrow" w:hAnsi="Arial Narrow"/>
                <w:sz w:val="16"/>
                <w:szCs w:val="16"/>
              </w:rPr>
              <w:t xml:space="preserve">Pelaksanaan </w:t>
            </w:r>
          </w:p>
        </w:tc>
        <w:tc>
          <w:tcPr>
            <w:tcW w:w="708" w:type="dxa"/>
          </w:tcPr>
          <w:p w:rsidR="00B6095E" w:rsidRPr="00DF76D4" w:rsidRDefault="00B6095E" w:rsidP="00DA63DD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09" w:type="dxa"/>
          </w:tcPr>
          <w:p w:rsidR="00B6095E" w:rsidRPr="00DF76D4" w:rsidRDefault="00B6095E" w:rsidP="00DA63DD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51" w:type="dxa"/>
          </w:tcPr>
          <w:p w:rsidR="00B6095E" w:rsidRPr="00DF76D4" w:rsidRDefault="00B6095E" w:rsidP="00DA63DD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275" w:type="dxa"/>
          </w:tcPr>
          <w:p w:rsidR="00B6095E" w:rsidRPr="00DF76D4" w:rsidRDefault="00B6095E" w:rsidP="00DA63DD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B6095E" w:rsidRPr="00DF76D4" w:rsidTr="00B6095E">
        <w:tc>
          <w:tcPr>
            <w:tcW w:w="567" w:type="dxa"/>
          </w:tcPr>
          <w:p w:rsidR="00B6095E" w:rsidRPr="00DF76D4" w:rsidRDefault="00B6095E" w:rsidP="00DA63DD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111" w:type="dxa"/>
          </w:tcPr>
          <w:p w:rsidR="00B6095E" w:rsidRPr="00DF76D4" w:rsidRDefault="00B6095E" w:rsidP="00DA63DD">
            <w:pPr>
              <w:rPr>
                <w:rFonts w:ascii="Arial Narrow" w:hAnsi="Arial Narrow"/>
                <w:sz w:val="16"/>
                <w:szCs w:val="16"/>
              </w:rPr>
            </w:pPr>
            <w:r w:rsidRPr="00DF76D4">
              <w:rPr>
                <w:rFonts w:ascii="Arial Narrow" w:hAnsi="Arial Narrow"/>
                <w:sz w:val="16"/>
                <w:szCs w:val="16"/>
              </w:rPr>
              <w:t>Penyusunan Desain Operasional</w:t>
            </w:r>
          </w:p>
          <w:p w:rsidR="00B6095E" w:rsidRPr="00DF76D4" w:rsidRDefault="00B6095E" w:rsidP="00DA63DD">
            <w:pPr>
              <w:pStyle w:val="ListParagraph"/>
              <w:numPr>
                <w:ilvl w:val="0"/>
                <w:numId w:val="56"/>
              </w:numPr>
              <w:ind w:left="188" w:hanging="188"/>
              <w:rPr>
                <w:rFonts w:ascii="Arial Narrow" w:hAnsi="Arial Narrow"/>
                <w:sz w:val="16"/>
                <w:szCs w:val="16"/>
              </w:rPr>
            </w:pPr>
            <w:r w:rsidRPr="00DF76D4">
              <w:rPr>
                <w:rFonts w:ascii="Arial Narrow" w:hAnsi="Arial Narrow"/>
                <w:sz w:val="16"/>
                <w:szCs w:val="16"/>
              </w:rPr>
              <w:t>Honor narasumber</w:t>
            </w:r>
          </w:p>
          <w:p w:rsidR="00B6095E" w:rsidRPr="00DF76D4" w:rsidRDefault="00B6095E" w:rsidP="00DA63DD">
            <w:pPr>
              <w:pStyle w:val="ListParagraph"/>
              <w:numPr>
                <w:ilvl w:val="0"/>
                <w:numId w:val="56"/>
              </w:numPr>
              <w:ind w:left="188" w:hanging="188"/>
              <w:rPr>
                <w:rFonts w:ascii="Arial Narrow" w:hAnsi="Arial Narrow"/>
                <w:sz w:val="16"/>
                <w:szCs w:val="16"/>
              </w:rPr>
            </w:pPr>
            <w:r w:rsidRPr="00DF76D4">
              <w:rPr>
                <w:rFonts w:ascii="Arial Narrow" w:hAnsi="Arial Narrow"/>
                <w:sz w:val="16"/>
                <w:szCs w:val="16"/>
              </w:rPr>
              <w:t>Transportasi</w:t>
            </w:r>
          </w:p>
          <w:p w:rsidR="00B6095E" w:rsidRPr="00DF76D4" w:rsidRDefault="00B6095E" w:rsidP="00DA63DD">
            <w:pPr>
              <w:pStyle w:val="ListParagraph"/>
              <w:numPr>
                <w:ilvl w:val="0"/>
                <w:numId w:val="56"/>
              </w:numPr>
              <w:ind w:left="188" w:hanging="188"/>
              <w:rPr>
                <w:rFonts w:ascii="Arial Narrow" w:hAnsi="Arial Narrow"/>
                <w:sz w:val="16"/>
                <w:szCs w:val="16"/>
              </w:rPr>
            </w:pPr>
            <w:r w:rsidRPr="00DF76D4">
              <w:rPr>
                <w:rFonts w:ascii="Arial Narrow" w:hAnsi="Arial Narrow"/>
                <w:sz w:val="16"/>
                <w:szCs w:val="16"/>
              </w:rPr>
              <w:t>Konsumsi peserta diskusi</w:t>
            </w:r>
          </w:p>
        </w:tc>
        <w:tc>
          <w:tcPr>
            <w:tcW w:w="708" w:type="dxa"/>
          </w:tcPr>
          <w:p w:rsidR="00B6095E" w:rsidRPr="00DF76D4" w:rsidRDefault="00B6095E" w:rsidP="00DA63DD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09" w:type="dxa"/>
          </w:tcPr>
          <w:p w:rsidR="00B6095E" w:rsidRPr="00DF76D4" w:rsidRDefault="00B6095E" w:rsidP="00DA63DD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51" w:type="dxa"/>
          </w:tcPr>
          <w:p w:rsidR="00B6095E" w:rsidRPr="00DF76D4" w:rsidRDefault="00B6095E" w:rsidP="00DA63DD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  <w:p w:rsidR="00B6095E" w:rsidRPr="00DF76D4" w:rsidRDefault="00B6095E" w:rsidP="00DA63DD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F76D4">
              <w:rPr>
                <w:rFonts w:ascii="Arial Narrow" w:hAnsi="Arial Narrow"/>
                <w:sz w:val="16"/>
                <w:szCs w:val="16"/>
              </w:rPr>
              <w:t>JPL</w:t>
            </w:r>
          </w:p>
          <w:p w:rsidR="00B6095E" w:rsidRPr="00DF76D4" w:rsidRDefault="00B6095E" w:rsidP="00DA63DD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F76D4">
              <w:rPr>
                <w:rFonts w:ascii="Arial Narrow" w:hAnsi="Arial Narrow"/>
                <w:sz w:val="16"/>
                <w:szCs w:val="16"/>
              </w:rPr>
              <w:t>Keg.</w:t>
            </w:r>
          </w:p>
          <w:p w:rsidR="00B6095E" w:rsidRPr="00DF76D4" w:rsidRDefault="00B6095E" w:rsidP="00DA63DD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F76D4">
              <w:rPr>
                <w:rFonts w:ascii="Arial Narrow" w:hAnsi="Arial Narrow"/>
                <w:sz w:val="16"/>
                <w:szCs w:val="16"/>
              </w:rPr>
              <w:t>OA</w:t>
            </w:r>
          </w:p>
        </w:tc>
        <w:tc>
          <w:tcPr>
            <w:tcW w:w="1275" w:type="dxa"/>
          </w:tcPr>
          <w:p w:rsidR="00B6095E" w:rsidRPr="00DF76D4" w:rsidRDefault="00B6095E" w:rsidP="00DA63DD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B6095E" w:rsidRPr="00DF76D4" w:rsidTr="00B6095E">
        <w:tc>
          <w:tcPr>
            <w:tcW w:w="567" w:type="dxa"/>
          </w:tcPr>
          <w:p w:rsidR="00B6095E" w:rsidRPr="00DF76D4" w:rsidRDefault="00B6095E" w:rsidP="00DA63DD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111" w:type="dxa"/>
          </w:tcPr>
          <w:p w:rsidR="00B6095E" w:rsidRPr="00A60E0E" w:rsidRDefault="00A60E0E" w:rsidP="00DA63DD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</w:rPr>
              <w:t>Uji Instrumen</w:t>
            </w:r>
          </w:p>
        </w:tc>
        <w:tc>
          <w:tcPr>
            <w:tcW w:w="708" w:type="dxa"/>
          </w:tcPr>
          <w:p w:rsidR="00B6095E" w:rsidRPr="00DF76D4" w:rsidRDefault="00B6095E" w:rsidP="00DA63DD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09" w:type="dxa"/>
          </w:tcPr>
          <w:p w:rsidR="00B6095E" w:rsidRPr="00DF76D4" w:rsidRDefault="00B6095E" w:rsidP="00DA63DD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51" w:type="dxa"/>
          </w:tcPr>
          <w:p w:rsidR="00B6095E" w:rsidRPr="00DF76D4" w:rsidRDefault="00B6095E" w:rsidP="00DA63DD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F76D4">
              <w:rPr>
                <w:rFonts w:ascii="Arial Narrow" w:hAnsi="Arial Narrow"/>
                <w:sz w:val="16"/>
                <w:szCs w:val="16"/>
              </w:rPr>
              <w:t>Org.</w:t>
            </w:r>
          </w:p>
        </w:tc>
        <w:tc>
          <w:tcPr>
            <w:tcW w:w="1275" w:type="dxa"/>
          </w:tcPr>
          <w:p w:rsidR="00B6095E" w:rsidRPr="00DF76D4" w:rsidRDefault="00B6095E" w:rsidP="00DA63DD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B6095E" w:rsidRPr="00DF76D4" w:rsidTr="00B6095E">
        <w:tc>
          <w:tcPr>
            <w:tcW w:w="567" w:type="dxa"/>
          </w:tcPr>
          <w:p w:rsidR="00B6095E" w:rsidRPr="00DF76D4" w:rsidRDefault="00B6095E" w:rsidP="00DA63DD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111" w:type="dxa"/>
          </w:tcPr>
          <w:p w:rsidR="00B6095E" w:rsidRPr="00DF76D4" w:rsidRDefault="00B6095E" w:rsidP="00DA63DD">
            <w:pPr>
              <w:rPr>
                <w:rFonts w:ascii="Arial Narrow" w:hAnsi="Arial Narrow"/>
                <w:sz w:val="16"/>
                <w:szCs w:val="16"/>
              </w:rPr>
            </w:pPr>
            <w:r w:rsidRPr="00DF76D4">
              <w:rPr>
                <w:rFonts w:ascii="Arial Narrow" w:hAnsi="Arial Narrow"/>
                <w:sz w:val="16"/>
                <w:szCs w:val="16"/>
              </w:rPr>
              <w:t>Pengumpulan Data</w:t>
            </w:r>
          </w:p>
          <w:p w:rsidR="00B6095E" w:rsidRPr="00DF76D4" w:rsidRDefault="00B6095E" w:rsidP="00DA63DD">
            <w:pPr>
              <w:pStyle w:val="ListParagraph"/>
              <w:numPr>
                <w:ilvl w:val="0"/>
                <w:numId w:val="57"/>
              </w:numPr>
              <w:ind w:left="188" w:hanging="188"/>
              <w:rPr>
                <w:rFonts w:ascii="Arial Narrow" w:hAnsi="Arial Narrow"/>
                <w:sz w:val="16"/>
                <w:szCs w:val="16"/>
              </w:rPr>
            </w:pPr>
            <w:r w:rsidRPr="00DF76D4">
              <w:rPr>
                <w:rFonts w:ascii="Arial Narrow" w:hAnsi="Arial Narrow"/>
                <w:sz w:val="16"/>
                <w:szCs w:val="16"/>
              </w:rPr>
              <w:t>Uang Harian</w:t>
            </w:r>
          </w:p>
          <w:p w:rsidR="00B6095E" w:rsidRPr="00DF76D4" w:rsidRDefault="00B6095E" w:rsidP="00DA63DD">
            <w:pPr>
              <w:pStyle w:val="ListParagraph"/>
              <w:numPr>
                <w:ilvl w:val="0"/>
                <w:numId w:val="57"/>
              </w:numPr>
              <w:ind w:left="188" w:hanging="188"/>
              <w:rPr>
                <w:rFonts w:ascii="Arial Narrow" w:hAnsi="Arial Narrow"/>
                <w:sz w:val="16"/>
                <w:szCs w:val="16"/>
              </w:rPr>
            </w:pPr>
            <w:r w:rsidRPr="00DF76D4">
              <w:rPr>
                <w:rFonts w:ascii="Arial Narrow" w:hAnsi="Arial Narrow"/>
                <w:sz w:val="16"/>
                <w:szCs w:val="16"/>
              </w:rPr>
              <w:t>Penginapan</w:t>
            </w:r>
          </w:p>
          <w:p w:rsidR="00B6095E" w:rsidRPr="00DF76D4" w:rsidRDefault="00B6095E" w:rsidP="00DA63DD">
            <w:pPr>
              <w:pStyle w:val="ListParagraph"/>
              <w:numPr>
                <w:ilvl w:val="0"/>
                <w:numId w:val="57"/>
              </w:numPr>
              <w:ind w:left="188" w:hanging="188"/>
              <w:rPr>
                <w:rFonts w:ascii="Arial Narrow" w:hAnsi="Arial Narrow"/>
                <w:sz w:val="16"/>
                <w:szCs w:val="16"/>
              </w:rPr>
            </w:pPr>
            <w:r w:rsidRPr="00DF76D4">
              <w:rPr>
                <w:rFonts w:ascii="Arial Narrow" w:hAnsi="Arial Narrow"/>
                <w:sz w:val="16"/>
                <w:szCs w:val="16"/>
              </w:rPr>
              <w:t>Transportasi</w:t>
            </w:r>
          </w:p>
        </w:tc>
        <w:tc>
          <w:tcPr>
            <w:tcW w:w="708" w:type="dxa"/>
          </w:tcPr>
          <w:p w:rsidR="00B6095E" w:rsidRPr="00DF76D4" w:rsidRDefault="00B6095E" w:rsidP="00DA63DD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09" w:type="dxa"/>
          </w:tcPr>
          <w:p w:rsidR="00B6095E" w:rsidRPr="00DF76D4" w:rsidRDefault="00B6095E" w:rsidP="00DA63DD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51" w:type="dxa"/>
          </w:tcPr>
          <w:p w:rsidR="00B6095E" w:rsidRPr="00DF76D4" w:rsidRDefault="00B6095E" w:rsidP="00DA63DD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  <w:p w:rsidR="00B6095E" w:rsidRPr="00DF76D4" w:rsidRDefault="00B6095E" w:rsidP="00DA63DD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F76D4">
              <w:rPr>
                <w:rFonts w:ascii="Arial Narrow" w:hAnsi="Arial Narrow"/>
                <w:sz w:val="16"/>
                <w:szCs w:val="16"/>
              </w:rPr>
              <w:t>OH</w:t>
            </w:r>
          </w:p>
          <w:p w:rsidR="00B6095E" w:rsidRPr="00DF76D4" w:rsidRDefault="00B6095E" w:rsidP="00DA63DD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F76D4">
              <w:rPr>
                <w:rFonts w:ascii="Arial Narrow" w:hAnsi="Arial Narrow"/>
                <w:sz w:val="16"/>
                <w:szCs w:val="16"/>
              </w:rPr>
              <w:t>OH</w:t>
            </w:r>
          </w:p>
          <w:p w:rsidR="00B6095E" w:rsidRPr="00DF76D4" w:rsidRDefault="00B6095E" w:rsidP="00DA63DD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F76D4">
              <w:rPr>
                <w:rFonts w:ascii="Arial Narrow" w:hAnsi="Arial Narrow"/>
                <w:sz w:val="16"/>
                <w:szCs w:val="16"/>
              </w:rPr>
              <w:t>OH</w:t>
            </w:r>
          </w:p>
        </w:tc>
        <w:tc>
          <w:tcPr>
            <w:tcW w:w="1275" w:type="dxa"/>
          </w:tcPr>
          <w:p w:rsidR="00B6095E" w:rsidRPr="00DF76D4" w:rsidRDefault="00B6095E" w:rsidP="00DA63DD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B6095E" w:rsidRPr="00DF76D4" w:rsidTr="00B6095E">
        <w:tc>
          <w:tcPr>
            <w:tcW w:w="567" w:type="dxa"/>
          </w:tcPr>
          <w:p w:rsidR="00B6095E" w:rsidRPr="00DF76D4" w:rsidRDefault="00B6095E" w:rsidP="00DA63DD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111" w:type="dxa"/>
          </w:tcPr>
          <w:p w:rsidR="00B6095E" w:rsidRPr="00DF76D4" w:rsidRDefault="00B6095E" w:rsidP="00DA63DD">
            <w:pPr>
              <w:rPr>
                <w:rFonts w:ascii="Arial Narrow" w:hAnsi="Arial Narrow"/>
                <w:sz w:val="16"/>
                <w:szCs w:val="16"/>
              </w:rPr>
            </w:pPr>
            <w:r w:rsidRPr="00DF76D4">
              <w:rPr>
                <w:rFonts w:ascii="Arial Narrow" w:hAnsi="Arial Narrow"/>
                <w:sz w:val="16"/>
                <w:szCs w:val="16"/>
              </w:rPr>
              <w:t>Pengolahan Data</w:t>
            </w:r>
          </w:p>
          <w:p w:rsidR="00B6095E" w:rsidRPr="00DF76D4" w:rsidRDefault="00B6095E" w:rsidP="00DA63DD">
            <w:pPr>
              <w:pStyle w:val="ListParagraph"/>
              <w:numPr>
                <w:ilvl w:val="0"/>
                <w:numId w:val="58"/>
              </w:numPr>
              <w:ind w:left="188" w:hanging="188"/>
              <w:rPr>
                <w:rFonts w:ascii="Arial Narrow" w:hAnsi="Arial Narrow"/>
                <w:sz w:val="16"/>
                <w:szCs w:val="16"/>
              </w:rPr>
            </w:pPr>
            <w:r w:rsidRPr="00DF76D4">
              <w:rPr>
                <w:rFonts w:ascii="Arial Narrow" w:hAnsi="Arial Narrow"/>
                <w:sz w:val="16"/>
                <w:szCs w:val="16"/>
              </w:rPr>
              <w:t xml:space="preserve">Honor </w:t>
            </w:r>
            <w:r w:rsidRPr="00A60E0E">
              <w:rPr>
                <w:rFonts w:ascii="Arial Narrow" w:hAnsi="Arial Narrow"/>
                <w:i/>
                <w:sz w:val="16"/>
                <w:szCs w:val="16"/>
              </w:rPr>
              <w:t>input</w:t>
            </w:r>
            <w:r w:rsidRPr="00DF76D4">
              <w:rPr>
                <w:rFonts w:ascii="Arial Narrow" w:hAnsi="Arial Narrow"/>
                <w:sz w:val="16"/>
                <w:szCs w:val="16"/>
              </w:rPr>
              <w:t xml:space="preserve"> data</w:t>
            </w:r>
          </w:p>
          <w:p w:rsidR="00B6095E" w:rsidRPr="00DF76D4" w:rsidRDefault="00B6095E" w:rsidP="00DA63DD">
            <w:pPr>
              <w:pStyle w:val="ListParagraph"/>
              <w:numPr>
                <w:ilvl w:val="0"/>
                <w:numId w:val="58"/>
              </w:numPr>
              <w:ind w:left="188" w:hanging="188"/>
              <w:rPr>
                <w:rFonts w:ascii="Arial Narrow" w:hAnsi="Arial Narrow"/>
                <w:sz w:val="16"/>
                <w:szCs w:val="16"/>
              </w:rPr>
            </w:pPr>
            <w:r w:rsidRPr="00DF76D4">
              <w:rPr>
                <w:rFonts w:ascii="Arial Narrow" w:hAnsi="Arial Narrow"/>
                <w:sz w:val="16"/>
                <w:szCs w:val="16"/>
              </w:rPr>
              <w:t>Honor mengolah data</w:t>
            </w:r>
          </w:p>
        </w:tc>
        <w:tc>
          <w:tcPr>
            <w:tcW w:w="708" w:type="dxa"/>
          </w:tcPr>
          <w:p w:rsidR="00B6095E" w:rsidRPr="00DF76D4" w:rsidRDefault="00B6095E" w:rsidP="00DA63DD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09" w:type="dxa"/>
          </w:tcPr>
          <w:p w:rsidR="00B6095E" w:rsidRPr="00DF76D4" w:rsidRDefault="00B6095E" w:rsidP="00DA63DD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51" w:type="dxa"/>
          </w:tcPr>
          <w:p w:rsidR="00B6095E" w:rsidRPr="00DF76D4" w:rsidRDefault="00B6095E" w:rsidP="00DA63DD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275" w:type="dxa"/>
          </w:tcPr>
          <w:p w:rsidR="00B6095E" w:rsidRPr="00DF76D4" w:rsidRDefault="00B6095E" w:rsidP="00DA63DD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B6095E" w:rsidRPr="00DF76D4" w:rsidTr="00B6095E">
        <w:tc>
          <w:tcPr>
            <w:tcW w:w="567" w:type="dxa"/>
          </w:tcPr>
          <w:p w:rsidR="00B6095E" w:rsidRPr="00DF76D4" w:rsidRDefault="00B6095E" w:rsidP="00DA63DD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111" w:type="dxa"/>
          </w:tcPr>
          <w:p w:rsidR="00B6095E" w:rsidRPr="00DF76D4" w:rsidRDefault="00B6095E" w:rsidP="00DA63DD">
            <w:pPr>
              <w:rPr>
                <w:rFonts w:ascii="Arial Narrow" w:hAnsi="Arial Narrow"/>
                <w:sz w:val="16"/>
                <w:szCs w:val="16"/>
              </w:rPr>
            </w:pPr>
            <w:r w:rsidRPr="00DF76D4">
              <w:rPr>
                <w:rFonts w:ascii="Arial Narrow" w:hAnsi="Arial Narrow"/>
                <w:sz w:val="16"/>
                <w:szCs w:val="16"/>
              </w:rPr>
              <w:t>Penyusunan Laporan</w:t>
            </w:r>
          </w:p>
          <w:p w:rsidR="00B6095E" w:rsidRPr="00DF76D4" w:rsidRDefault="00B6095E" w:rsidP="00DA63DD">
            <w:pPr>
              <w:pStyle w:val="ListParagraph"/>
              <w:numPr>
                <w:ilvl w:val="0"/>
                <w:numId w:val="59"/>
              </w:numPr>
              <w:ind w:left="188" w:hanging="188"/>
              <w:rPr>
                <w:rFonts w:ascii="Arial Narrow" w:hAnsi="Arial Narrow"/>
                <w:sz w:val="16"/>
                <w:szCs w:val="16"/>
              </w:rPr>
            </w:pPr>
            <w:r w:rsidRPr="00DF76D4">
              <w:rPr>
                <w:rFonts w:ascii="Arial Narrow" w:hAnsi="Arial Narrow"/>
                <w:sz w:val="16"/>
                <w:szCs w:val="16"/>
              </w:rPr>
              <w:t>Konsumsi</w:t>
            </w:r>
          </w:p>
          <w:p w:rsidR="00B6095E" w:rsidRPr="00DF76D4" w:rsidRDefault="00B6095E" w:rsidP="00DA63DD">
            <w:pPr>
              <w:pStyle w:val="ListParagraph"/>
              <w:numPr>
                <w:ilvl w:val="0"/>
                <w:numId w:val="59"/>
              </w:numPr>
              <w:ind w:left="188" w:hanging="188"/>
              <w:rPr>
                <w:rFonts w:ascii="Arial Narrow" w:hAnsi="Arial Narrow"/>
                <w:sz w:val="16"/>
                <w:szCs w:val="16"/>
              </w:rPr>
            </w:pPr>
            <w:r w:rsidRPr="00DF76D4">
              <w:rPr>
                <w:rFonts w:ascii="Arial Narrow" w:hAnsi="Arial Narrow"/>
                <w:sz w:val="16"/>
                <w:szCs w:val="16"/>
              </w:rPr>
              <w:t>Tr</w:t>
            </w:r>
            <w:r w:rsidR="00A60E0E">
              <w:rPr>
                <w:rFonts w:ascii="Arial Narrow" w:hAnsi="Arial Narrow"/>
                <w:sz w:val="16"/>
                <w:szCs w:val="16"/>
                <w:lang w:val="en-US"/>
              </w:rPr>
              <w:t>a</w:t>
            </w:r>
            <w:r w:rsidRPr="00DF76D4">
              <w:rPr>
                <w:rFonts w:ascii="Arial Narrow" w:hAnsi="Arial Narrow"/>
                <w:sz w:val="16"/>
                <w:szCs w:val="16"/>
              </w:rPr>
              <w:t>nsport</w:t>
            </w:r>
            <w:r w:rsidR="00A60E0E">
              <w:rPr>
                <w:rFonts w:ascii="Arial Narrow" w:hAnsi="Arial Narrow"/>
                <w:sz w:val="16"/>
                <w:szCs w:val="16"/>
                <w:lang w:val="en-US"/>
              </w:rPr>
              <w:t>asi</w:t>
            </w:r>
          </w:p>
        </w:tc>
        <w:tc>
          <w:tcPr>
            <w:tcW w:w="708" w:type="dxa"/>
          </w:tcPr>
          <w:p w:rsidR="00B6095E" w:rsidRPr="00DF76D4" w:rsidRDefault="00B6095E" w:rsidP="00DA63DD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09" w:type="dxa"/>
          </w:tcPr>
          <w:p w:rsidR="00B6095E" w:rsidRPr="00DF76D4" w:rsidRDefault="00B6095E" w:rsidP="00DA63DD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51" w:type="dxa"/>
          </w:tcPr>
          <w:p w:rsidR="00B6095E" w:rsidRPr="00DF76D4" w:rsidRDefault="00B6095E" w:rsidP="00DA63DD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275" w:type="dxa"/>
          </w:tcPr>
          <w:p w:rsidR="00B6095E" w:rsidRPr="00DF76D4" w:rsidRDefault="00B6095E" w:rsidP="00DA63DD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B6095E" w:rsidRPr="00DF76D4" w:rsidTr="00B6095E">
        <w:tc>
          <w:tcPr>
            <w:tcW w:w="567" w:type="dxa"/>
          </w:tcPr>
          <w:p w:rsidR="00B6095E" w:rsidRPr="00DF76D4" w:rsidRDefault="00B6095E" w:rsidP="00DA63DD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111" w:type="dxa"/>
          </w:tcPr>
          <w:p w:rsidR="00B6095E" w:rsidRPr="00DF76D4" w:rsidRDefault="00B6095E" w:rsidP="00DA63DD">
            <w:pPr>
              <w:rPr>
                <w:rFonts w:ascii="Arial Narrow" w:hAnsi="Arial Narrow"/>
                <w:sz w:val="16"/>
                <w:szCs w:val="16"/>
              </w:rPr>
            </w:pPr>
            <w:r w:rsidRPr="00DF76D4">
              <w:rPr>
                <w:rFonts w:ascii="Arial Narrow" w:hAnsi="Arial Narrow"/>
                <w:sz w:val="16"/>
                <w:szCs w:val="16"/>
              </w:rPr>
              <w:t>Konsinyering Laporan</w:t>
            </w:r>
          </w:p>
          <w:p w:rsidR="00B6095E" w:rsidRPr="00DF76D4" w:rsidRDefault="00B6095E" w:rsidP="00DA63DD">
            <w:pPr>
              <w:pStyle w:val="ListParagraph"/>
              <w:numPr>
                <w:ilvl w:val="0"/>
                <w:numId w:val="60"/>
              </w:numPr>
              <w:ind w:left="188" w:hanging="188"/>
              <w:rPr>
                <w:rFonts w:ascii="Arial Narrow" w:hAnsi="Arial Narrow"/>
                <w:sz w:val="16"/>
                <w:szCs w:val="16"/>
              </w:rPr>
            </w:pPr>
            <w:r w:rsidRPr="00DF76D4">
              <w:rPr>
                <w:rFonts w:ascii="Arial Narrow" w:hAnsi="Arial Narrow"/>
                <w:sz w:val="16"/>
                <w:szCs w:val="16"/>
              </w:rPr>
              <w:t>Konsumsi</w:t>
            </w:r>
          </w:p>
          <w:p w:rsidR="00B6095E" w:rsidRPr="00DF76D4" w:rsidRDefault="00B6095E" w:rsidP="00DA63DD">
            <w:pPr>
              <w:pStyle w:val="ListParagraph"/>
              <w:numPr>
                <w:ilvl w:val="0"/>
                <w:numId w:val="60"/>
              </w:numPr>
              <w:ind w:left="188" w:hanging="188"/>
              <w:rPr>
                <w:rFonts w:ascii="Arial Narrow" w:hAnsi="Arial Narrow"/>
                <w:sz w:val="16"/>
                <w:szCs w:val="16"/>
              </w:rPr>
            </w:pPr>
            <w:r w:rsidRPr="00DF76D4">
              <w:rPr>
                <w:rFonts w:ascii="Arial Narrow" w:hAnsi="Arial Narrow"/>
                <w:sz w:val="16"/>
                <w:szCs w:val="16"/>
              </w:rPr>
              <w:t>Transport</w:t>
            </w:r>
            <w:r w:rsidR="00A60E0E">
              <w:rPr>
                <w:rFonts w:ascii="Arial Narrow" w:hAnsi="Arial Narrow"/>
                <w:sz w:val="16"/>
                <w:szCs w:val="16"/>
                <w:lang w:val="en-US"/>
              </w:rPr>
              <w:t>asi</w:t>
            </w:r>
          </w:p>
        </w:tc>
        <w:tc>
          <w:tcPr>
            <w:tcW w:w="708" w:type="dxa"/>
          </w:tcPr>
          <w:p w:rsidR="00B6095E" w:rsidRPr="00DF76D4" w:rsidRDefault="00B6095E" w:rsidP="00DA63DD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09" w:type="dxa"/>
          </w:tcPr>
          <w:p w:rsidR="00B6095E" w:rsidRPr="00DF76D4" w:rsidRDefault="00B6095E" w:rsidP="00DA63DD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51" w:type="dxa"/>
          </w:tcPr>
          <w:p w:rsidR="00B6095E" w:rsidRPr="00DF76D4" w:rsidRDefault="00B6095E" w:rsidP="00DA63DD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275" w:type="dxa"/>
          </w:tcPr>
          <w:p w:rsidR="00B6095E" w:rsidRPr="00DF76D4" w:rsidRDefault="00B6095E" w:rsidP="00DA63DD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B6095E" w:rsidRPr="00DF76D4" w:rsidTr="00B6095E">
        <w:tc>
          <w:tcPr>
            <w:tcW w:w="567" w:type="dxa"/>
          </w:tcPr>
          <w:p w:rsidR="00B6095E" w:rsidRPr="00DF76D4" w:rsidRDefault="00B6095E" w:rsidP="00DA63DD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F76D4">
              <w:rPr>
                <w:rFonts w:ascii="Arial Narrow" w:hAnsi="Arial Narrow"/>
                <w:sz w:val="16"/>
                <w:szCs w:val="16"/>
              </w:rPr>
              <w:t>C</w:t>
            </w:r>
          </w:p>
        </w:tc>
        <w:tc>
          <w:tcPr>
            <w:tcW w:w="4111" w:type="dxa"/>
          </w:tcPr>
          <w:p w:rsidR="00B6095E" w:rsidRPr="00DF76D4" w:rsidRDefault="00B6095E" w:rsidP="00DA63DD">
            <w:pPr>
              <w:rPr>
                <w:rFonts w:ascii="Arial Narrow" w:hAnsi="Arial Narrow"/>
                <w:sz w:val="16"/>
                <w:szCs w:val="16"/>
              </w:rPr>
            </w:pPr>
            <w:r w:rsidRPr="00DF76D4">
              <w:rPr>
                <w:rFonts w:ascii="Arial Narrow" w:hAnsi="Arial Narrow"/>
                <w:sz w:val="16"/>
                <w:szCs w:val="16"/>
              </w:rPr>
              <w:t>Pasca Pelaksanaan</w:t>
            </w:r>
          </w:p>
        </w:tc>
        <w:tc>
          <w:tcPr>
            <w:tcW w:w="708" w:type="dxa"/>
          </w:tcPr>
          <w:p w:rsidR="00B6095E" w:rsidRPr="00DF76D4" w:rsidRDefault="00B6095E" w:rsidP="00DA63DD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09" w:type="dxa"/>
          </w:tcPr>
          <w:p w:rsidR="00B6095E" w:rsidRPr="00DF76D4" w:rsidRDefault="00B6095E" w:rsidP="00DA63DD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51" w:type="dxa"/>
          </w:tcPr>
          <w:p w:rsidR="00B6095E" w:rsidRPr="00DF76D4" w:rsidRDefault="00B6095E" w:rsidP="00DA63DD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275" w:type="dxa"/>
          </w:tcPr>
          <w:p w:rsidR="00B6095E" w:rsidRPr="00DF76D4" w:rsidRDefault="00B6095E" w:rsidP="00DA63DD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B6095E" w:rsidRPr="00DF76D4" w:rsidTr="00B6095E">
        <w:tc>
          <w:tcPr>
            <w:tcW w:w="567" w:type="dxa"/>
          </w:tcPr>
          <w:p w:rsidR="00B6095E" w:rsidRPr="00DF76D4" w:rsidRDefault="00B6095E" w:rsidP="00DA63DD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111" w:type="dxa"/>
          </w:tcPr>
          <w:p w:rsidR="00B6095E" w:rsidRPr="00DF76D4" w:rsidRDefault="00B6095E" w:rsidP="00DA63DD">
            <w:pPr>
              <w:rPr>
                <w:rFonts w:ascii="Arial Narrow" w:hAnsi="Arial Narrow"/>
                <w:sz w:val="16"/>
                <w:szCs w:val="16"/>
              </w:rPr>
            </w:pPr>
            <w:r w:rsidRPr="00DF76D4">
              <w:rPr>
                <w:rFonts w:ascii="Arial Narrow" w:hAnsi="Arial Narrow"/>
                <w:sz w:val="16"/>
                <w:szCs w:val="16"/>
              </w:rPr>
              <w:t>Seminar dan berita acara serah terima barang hasil penyusunan buku daras</w:t>
            </w:r>
          </w:p>
          <w:p w:rsidR="00B6095E" w:rsidRPr="00DF76D4" w:rsidRDefault="00B6095E" w:rsidP="00DA63DD">
            <w:pPr>
              <w:pStyle w:val="ListParagraph"/>
              <w:numPr>
                <w:ilvl w:val="0"/>
                <w:numId w:val="61"/>
              </w:numPr>
              <w:ind w:left="188" w:hanging="188"/>
              <w:rPr>
                <w:rFonts w:ascii="Arial Narrow" w:hAnsi="Arial Narrow"/>
                <w:sz w:val="16"/>
                <w:szCs w:val="16"/>
              </w:rPr>
            </w:pPr>
            <w:r w:rsidRPr="00DF76D4">
              <w:rPr>
                <w:rFonts w:ascii="Arial Narrow" w:hAnsi="Arial Narrow"/>
                <w:sz w:val="16"/>
                <w:szCs w:val="16"/>
              </w:rPr>
              <w:t>Honor narasumber</w:t>
            </w:r>
          </w:p>
          <w:p w:rsidR="00B6095E" w:rsidRPr="00DF76D4" w:rsidRDefault="00B6095E" w:rsidP="00DA63DD">
            <w:pPr>
              <w:pStyle w:val="ListParagraph"/>
              <w:numPr>
                <w:ilvl w:val="0"/>
                <w:numId w:val="61"/>
              </w:numPr>
              <w:ind w:left="188" w:hanging="188"/>
              <w:rPr>
                <w:rFonts w:ascii="Arial Narrow" w:hAnsi="Arial Narrow"/>
                <w:sz w:val="16"/>
                <w:szCs w:val="16"/>
              </w:rPr>
            </w:pPr>
            <w:r w:rsidRPr="00DF76D4">
              <w:rPr>
                <w:rFonts w:ascii="Arial Narrow" w:hAnsi="Arial Narrow"/>
                <w:sz w:val="16"/>
                <w:szCs w:val="16"/>
              </w:rPr>
              <w:t>Transportasi</w:t>
            </w:r>
          </w:p>
          <w:p w:rsidR="00B6095E" w:rsidRPr="00DF76D4" w:rsidRDefault="00B6095E" w:rsidP="00DA63DD">
            <w:pPr>
              <w:pStyle w:val="ListParagraph"/>
              <w:numPr>
                <w:ilvl w:val="0"/>
                <w:numId w:val="61"/>
              </w:numPr>
              <w:ind w:left="188" w:hanging="188"/>
              <w:rPr>
                <w:rFonts w:ascii="Arial Narrow" w:hAnsi="Arial Narrow"/>
                <w:sz w:val="16"/>
                <w:szCs w:val="16"/>
              </w:rPr>
            </w:pPr>
            <w:r w:rsidRPr="00DF76D4">
              <w:rPr>
                <w:rFonts w:ascii="Arial Narrow" w:hAnsi="Arial Narrow"/>
                <w:sz w:val="16"/>
                <w:szCs w:val="16"/>
              </w:rPr>
              <w:t>Konsumsi peserta</w:t>
            </w:r>
          </w:p>
        </w:tc>
        <w:tc>
          <w:tcPr>
            <w:tcW w:w="708" w:type="dxa"/>
          </w:tcPr>
          <w:p w:rsidR="00B6095E" w:rsidRPr="00DF76D4" w:rsidRDefault="00B6095E" w:rsidP="00DA63DD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09" w:type="dxa"/>
          </w:tcPr>
          <w:p w:rsidR="00B6095E" w:rsidRPr="00DF76D4" w:rsidRDefault="00B6095E" w:rsidP="00DA63DD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51" w:type="dxa"/>
          </w:tcPr>
          <w:p w:rsidR="00B6095E" w:rsidRPr="00DF76D4" w:rsidRDefault="00B6095E" w:rsidP="00DA63DD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275" w:type="dxa"/>
          </w:tcPr>
          <w:p w:rsidR="00B6095E" w:rsidRPr="00DF76D4" w:rsidRDefault="00B6095E" w:rsidP="00DA63DD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B6095E" w:rsidRPr="00DF76D4" w:rsidTr="00B6095E">
        <w:tc>
          <w:tcPr>
            <w:tcW w:w="567" w:type="dxa"/>
          </w:tcPr>
          <w:p w:rsidR="00B6095E" w:rsidRPr="00DF76D4" w:rsidRDefault="00B6095E" w:rsidP="00DA63DD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F76D4">
              <w:rPr>
                <w:rFonts w:ascii="Arial Narrow" w:hAnsi="Arial Narrow"/>
                <w:sz w:val="16"/>
                <w:szCs w:val="16"/>
              </w:rPr>
              <w:t>D</w:t>
            </w:r>
          </w:p>
        </w:tc>
        <w:tc>
          <w:tcPr>
            <w:tcW w:w="4111" w:type="dxa"/>
          </w:tcPr>
          <w:p w:rsidR="00B6095E" w:rsidRPr="00DF76D4" w:rsidRDefault="00B6095E" w:rsidP="00DA63DD">
            <w:pPr>
              <w:rPr>
                <w:rFonts w:ascii="Arial Narrow" w:hAnsi="Arial Narrow"/>
                <w:sz w:val="16"/>
                <w:szCs w:val="16"/>
              </w:rPr>
            </w:pPr>
            <w:r w:rsidRPr="00DF76D4">
              <w:rPr>
                <w:rFonts w:ascii="Arial Narrow" w:hAnsi="Arial Narrow"/>
                <w:sz w:val="16"/>
                <w:szCs w:val="16"/>
              </w:rPr>
              <w:t>Bahan</w:t>
            </w:r>
          </w:p>
        </w:tc>
        <w:tc>
          <w:tcPr>
            <w:tcW w:w="708" w:type="dxa"/>
          </w:tcPr>
          <w:p w:rsidR="00B6095E" w:rsidRPr="00DF76D4" w:rsidRDefault="00B6095E" w:rsidP="00DA63DD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09" w:type="dxa"/>
          </w:tcPr>
          <w:p w:rsidR="00B6095E" w:rsidRPr="00DF76D4" w:rsidRDefault="00B6095E" w:rsidP="00DA63DD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51" w:type="dxa"/>
          </w:tcPr>
          <w:p w:rsidR="00B6095E" w:rsidRPr="00DF76D4" w:rsidRDefault="00B6095E" w:rsidP="00DA63DD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275" w:type="dxa"/>
          </w:tcPr>
          <w:p w:rsidR="00B6095E" w:rsidRPr="00DF76D4" w:rsidRDefault="00B6095E" w:rsidP="00DA63DD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B6095E" w:rsidRPr="00DF76D4" w:rsidTr="00B6095E">
        <w:tc>
          <w:tcPr>
            <w:tcW w:w="567" w:type="dxa"/>
          </w:tcPr>
          <w:p w:rsidR="00B6095E" w:rsidRPr="00DF76D4" w:rsidRDefault="00B6095E" w:rsidP="00DA63DD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:rsidR="00B6095E" w:rsidRPr="00DF76D4" w:rsidRDefault="00B6095E" w:rsidP="00DA63DD">
            <w:pPr>
              <w:rPr>
                <w:rFonts w:ascii="Arial Narrow" w:hAnsi="Arial Narrow"/>
                <w:sz w:val="16"/>
                <w:szCs w:val="16"/>
              </w:rPr>
            </w:pPr>
            <w:r w:rsidRPr="00DF76D4">
              <w:rPr>
                <w:rFonts w:ascii="Arial Narrow" w:hAnsi="Arial Narrow"/>
                <w:sz w:val="16"/>
                <w:szCs w:val="16"/>
              </w:rPr>
              <w:t>ATK</w:t>
            </w:r>
          </w:p>
          <w:p w:rsidR="00B6095E" w:rsidRPr="00DF76D4" w:rsidRDefault="00B6095E" w:rsidP="00DA63DD">
            <w:pPr>
              <w:rPr>
                <w:rFonts w:ascii="Arial Narrow" w:hAnsi="Arial Narrow"/>
                <w:sz w:val="16"/>
                <w:szCs w:val="16"/>
              </w:rPr>
            </w:pPr>
            <w:r w:rsidRPr="00DF76D4">
              <w:rPr>
                <w:rFonts w:ascii="Arial Narrow" w:hAnsi="Arial Narrow"/>
                <w:sz w:val="16"/>
                <w:szCs w:val="16"/>
              </w:rPr>
              <w:t>Kertas</w:t>
            </w:r>
          </w:p>
          <w:p w:rsidR="00B6095E" w:rsidRPr="00DF76D4" w:rsidRDefault="00B6095E" w:rsidP="00DA63DD">
            <w:pPr>
              <w:rPr>
                <w:rFonts w:ascii="Arial Narrow" w:hAnsi="Arial Narrow"/>
                <w:sz w:val="16"/>
                <w:szCs w:val="16"/>
              </w:rPr>
            </w:pPr>
            <w:r w:rsidRPr="00DF76D4">
              <w:rPr>
                <w:rFonts w:ascii="Arial Narrow" w:hAnsi="Arial Narrow"/>
                <w:sz w:val="16"/>
                <w:szCs w:val="16"/>
              </w:rPr>
              <w:t>Tinta printer</w:t>
            </w:r>
          </w:p>
          <w:p w:rsidR="00B6095E" w:rsidRPr="00DF76D4" w:rsidRDefault="00B6095E" w:rsidP="00DA63DD">
            <w:pPr>
              <w:rPr>
                <w:rFonts w:ascii="Arial Narrow" w:hAnsi="Arial Narrow"/>
                <w:sz w:val="16"/>
                <w:szCs w:val="16"/>
              </w:rPr>
            </w:pPr>
            <w:r w:rsidRPr="00DF76D4">
              <w:rPr>
                <w:rFonts w:ascii="Arial Narrow" w:hAnsi="Arial Narrow"/>
                <w:sz w:val="16"/>
                <w:szCs w:val="16"/>
              </w:rPr>
              <w:t>Dll.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B6095E" w:rsidRPr="00DF76D4" w:rsidRDefault="00B6095E" w:rsidP="00DA63DD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B6095E" w:rsidRPr="00DF76D4" w:rsidRDefault="00B6095E" w:rsidP="00DA63DD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6095E" w:rsidRPr="00DF76D4" w:rsidRDefault="00B6095E" w:rsidP="00DA63DD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275" w:type="dxa"/>
          </w:tcPr>
          <w:p w:rsidR="00B6095E" w:rsidRPr="00DF76D4" w:rsidRDefault="00B6095E" w:rsidP="00DA63DD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B6095E" w:rsidRPr="00DF76D4" w:rsidTr="00B6095E">
        <w:tc>
          <w:tcPr>
            <w:tcW w:w="567" w:type="dxa"/>
            <w:tcBorders>
              <w:right w:val="nil"/>
            </w:tcBorders>
          </w:tcPr>
          <w:p w:rsidR="00B6095E" w:rsidRPr="00DF76D4" w:rsidRDefault="00B6095E" w:rsidP="00DA63DD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111" w:type="dxa"/>
            <w:tcBorders>
              <w:left w:val="nil"/>
              <w:right w:val="nil"/>
            </w:tcBorders>
          </w:tcPr>
          <w:p w:rsidR="00B6095E" w:rsidRPr="00DF76D4" w:rsidRDefault="00B6095E" w:rsidP="00DA63DD">
            <w:pPr>
              <w:rPr>
                <w:rFonts w:ascii="Arial Narrow" w:hAnsi="Arial Narrow"/>
                <w:sz w:val="16"/>
                <w:szCs w:val="16"/>
              </w:rPr>
            </w:pPr>
            <w:r w:rsidRPr="00DF76D4">
              <w:rPr>
                <w:rFonts w:ascii="Arial Narrow" w:hAnsi="Arial Narrow"/>
                <w:sz w:val="16"/>
                <w:szCs w:val="16"/>
              </w:rPr>
              <w:t>Jumlah</w:t>
            </w:r>
          </w:p>
        </w:tc>
        <w:tc>
          <w:tcPr>
            <w:tcW w:w="708" w:type="dxa"/>
            <w:tcBorders>
              <w:left w:val="nil"/>
              <w:right w:val="nil"/>
            </w:tcBorders>
          </w:tcPr>
          <w:p w:rsidR="00B6095E" w:rsidRPr="00DF76D4" w:rsidRDefault="00B6095E" w:rsidP="00DA63DD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B6095E" w:rsidRPr="00DF76D4" w:rsidRDefault="00B6095E" w:rsidP="00DA63DD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51" w:type="dxa"/>
            <w:tcBorders>
              <w:left w:val="nil"/>
            </w:tcBorders>
          </w:tcPr>
          <w:p w:rsidR="00B6095E" w:rsidRPr="00DF76D4" w:rsidRDefault="00B6095E" w:rsidP="00DA63DD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275" w:type="dxa"/>
          </w:tcPr>
          <w:p w:rsidR="00B6095E" w:rsidRPr="00DF76D4" w:rsidRDefault="00B6095E" w:rsidP="00DA63DD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B6095E" w:rsidRPr="00531D0D" w:rsidRDefault="00B6095E" w:rsidP="00B6095E">
      <w:pPr>
        <w:spacing w:after="0" w:line="240" w:lineRule="auto"/>
        <w:jc w:val="both"/>
        <w:rPr>
          <w:rFonts w:ascii="Candara" w:hAnsi="Candara"/>
        </w:rPr>
      </w:pPr>
    </w:p>
    <w:p w:rsidR="00B6095E" w:rsidRDefault="00B6095E" w:rsidP="00B6095E">
      <w:pPr>
        <w:spacing w:after="0" w:line="240" w:lineRule="auto"/>
        <w:rPr>
          <w:rFonts w:ascii="Candara" w:hAnsi="Candara"/>
          <w:sz w:val="24"/>
          <w:szCs w:val="24"/>
        </w:rPr>
      </w:pPr>
    </w:p>
    <w:p w:rsidR="007659E2" w:rsidRDefault="007659E2" w:rsidP="00B6095E">
      <w:pPr>
        <w:spacing w:after="0" w:line="240" w:lineRule="auto"/>
        <w:rPr>
          <w:rFonts w:ascii="Candara" w:hAnsi="Candara"/>
          <w:sz w:val="24"/>
          <w:szCs w:val="24"/>
        </w:rPr>
      </w:pPr>
    </w:p>
    <w:p w:rsidR="00B6095E" w:rsidRPr="00CA127F" w:rsidRDefault="00B6095E" w:rsidP="00B6095E">
      <w:pPr>
        <w:pStyle w:val="ListParagraph"/>
        <w:numPr>
          <w:ilvl w:val="0"/>
          <w:numId w:val="94"/>
        </w:numPr>
        <w:spacing w:after="0" w:line="240" w:lineRule="auto"/>
        <w:ind w:left="284" w:hanging="284"/>
        <w:jc w:val="both"/>
        <w:rPr>
          <w:rFonts w:ascii="Book Antiqua" w:hAnsi="Book Antiqua" w:cstheme="majorBidi"/>
          <w:b/>
          <w:bCs/>
          <w:sz w:val="24"/>
          <w:szCs w:val="24"/>
        </w:rPr>
      </w:pPr>
      <w:r w:rsidRPr="00CA127F">
        <w:rPr>
          <w:rFonts w:ascii="Book Antiqua" w:hAnsi="Book Antiqua" w:cstheme="majorBidi"/>
          <w:b/>
          <w:bCs/>
          <w:sz w:val="24"/>
          <w:szCs w:val="24"/>
        </w:rPr>
        <w:lastRenderedPageBreak/>
        <w:t>Batas Waktu Pelaporan</w:t>
      </w:r>
    </w:p>
    <w:p w:rsidR="00B6095E" w:rsidRPr="00CA127F" w:rsidRDefault="00B6095E" w:rsidP="00B6095E">
      <w:pPr>
        <w:spacing w:after="0" w:line="240" w:lineRule="auto"/>
        <w:ind w:firstLine="709"/>
        <w:jc w:val="both"/>
        <w:rPr>
          <w:rFonts w:ascii="Book Antiqua" w:hAnsi="Book Antiqua" w:cstheme="majorBidi"/>
          <w:sz w:val="24"/>
          <w:szCs w:val="24"/>
        </w:rPr>
      </w:pPr>
      <w:r w:rsidRPr="00CA127F">
        <w:rPr>
          <w:rFonts w:ascii="Book Antiqua" w:hAnsi="Book Antiqua" w:cstheme="majorBidi"/>
          <w:sz w:val="24"/>
          <w:szCs w:val="24"/>
        </w:rPr>
        <w:t>Pelaporan hasil penelitian diserahk</w:t>
      </w:r>
      <w:r w:rsidR="00E84A0B" w:rsidRPr="00CA127F">
        <w:rPr>
          <w:rFonts w:ascii="Book Antiqua" w:hAnsi="Book Antiqua" w:cstheme="majorBidi"/>
          <w:sz w:val="24"/>
          <w:szCs w:val="24"/>
        </w:rPr>
        <w:t xml:space="preserve">an pada </w:t>
      </w:r>
      <w:r w:rsidR="00E84A0B" w:rsidRPr="00CA127F">
        <w:rPr>
          <w:rFonts w:ascii="Book Antiqua" w:hAnsi="Book Antiqua" w:cstheme="majorBidi"/>
          <w:sz w:val="24"/>
          <w:szCs w:val="24"/>
          <w:lang w:val="en-US"/>
        </w:rPr>
        <w:t>saat</w:t>
      </w:r>
      <w:r w:rsidR="00E84A0B" w:rsidRPr="00CA127F">
        <w:rPr>
          <w:rFonts w:ascii="Book Antiqua" w:hAnsi="Book Antiqua" w:cstheme="majorBidi"/>
          <w:sz w:val="24"/>
          <w:szCs w:val="24"/>
        </w:rPr>
        <w:t xml:space="preserve"> setelah selesai</w:t>
      </w:r>
      <w:r w:rsidRPr="00CA127F">
        <w:rPr>
          <w:rFonts w:ascii="Book Antiqua" w:hAnsi="Book Antiqua" w:cstheme="majorBidi"/>
          <w:sz w:val="24"/>
          <w:szCs w:val="24"/>
        </w:rPr>
        <w:t xml:space="preserve"> pelaksanaan penelitian bersamaan dengan berakhirnya masa anggaran tahun berjalan. Namun demikian, berkenaan dengan batas waktu laporan </w:t>
      </w:r>
      <w:r w:rsidRPr="00CA127F">
        <w:rPr>
          <w:rFonts w:ascii="Book Antiqua" w:hAnsi="Book Antiqua" w:cstheme="majorBidi"/>
          <w:i/>
          <w:sz w:val="24"/>
          <w:szCs w:val="24"/>
        </w:rPr>
        <w:t>outcome</w:t>
      </w:r>
      <w:r w:rsidRPr="00CA127F">
        <w:rPr>
          <w:rFonts w:ascii="Book Antiqua" w:hAnsi="Book Antiqua" w:cstheme="majorBidi"/>
          <w:sz w:val="24"/>
          <w:szCs w:val="24"/>
        </w:rPr>
        <w:t>, perlu diperhatikan matrik di bawah ini:</w:t>
      </w:r>
    </w:p>
    <w:p w:rsidR="00B6095E" w:rsidRDefault="00B6095E" w:rsidP="00B6095E">
      <w:pPr>
        <w:spacing w:after="0" w:line="240" w:lineRule="auto"/>
        <w:rPr>
          <w:rFonts w:ascii="Candara" w:hAnsi="Candara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4"/>
        <w:gridCol w:w="1579"/>
        <w:gridCol w:w="1981"/>
        <w:gridCol w:w="2118"/>
        <w:gridCol w:w="2940"/>
      </w:tblGrid>
      <w:tr w:rsidR="00B6095E" w:rsidRPr="00DF76D4" w:rsidTr="00DA63DD">
        <w:tc>
          <w:tcPr>
            <w:tcW w:w="454" w:type="dxa"/>
            <w:vMerge w:val="restart"/>
            <w:vAlign w:val="center"/>
          </w:tcPr>
          <w:p w:rsidR="00B6095E" w:rsidRPr="00DF76D4" w:rsidRDefault="00B6095E" w:rsidP="00DA63D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F76D4">
              <w:rPr>
                <w:rFonts w:ascii="Arial Narrow" w:hAnsi="Arial Narrow"/>
                <w:b/>
                <w:bCs/>
                <w:sz w:val="16"/>
                <w:szCs w:val="16"/>
              </w:rPr>
              <w:t>No.</w:t>
            </w:r>
          </w:p>
        </w:tc>
        <w:tc>
          <w:tcPr>
            <w:tcW w:w="1579" w:type="dxa"/>
            <w:vMerge w:val="restart"/>
            <w:vAlign w:val="center"/>
          </w:tcPr>
          <w:p w:rsidR="00B6095E" w:rsidRPr="00DF76D4" w:rsidRDefault="00B6095E" w:rsidP="00DA63D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F76D4">
              <w:rPr>
                <w:rFonts w:ascii="Arial Narrow" w:hAnsi="Arial Narrow"/>
                <w:b/>
                <w:bCs/>
                <w:sz w:val="16"/>
                <w:szCs w:val="16"/>
              </w:rPr>
              <w:t>Kategori</w:t>
            </w:r>
          </w:p>
        </w:tc>
        <w:tc>
          <w:tcPr>
            <w:tcW w:w="7039" w:type="dxa"/>
            <w:gridSpan w:val="3"/>
          </w:tcPr>
          <w:p w:rsidR="00B6095E" w:rsidRPr="00DF76D4" w:rsidRDefault="00B6095E" w:rsidP="00DA63D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F76D4">
              <w:rPr>
                <w:rFonts w:ascii="Arial Narrow" w:hAnsi="Arial Narrow"/>
                <w:b/>
                <w:bCs/>
                <w:sz w:val="16"/>
                <w:szCs w:val="16"/>
              </w:rPr>
              <w:t>Laporan</w:t>
            </w:r>
          </w:p>
        </w:tc>
      </w:tr>
      <w:tr w:rsidR="00B6095E" w:rsidRPr="00DF76D4" w:rsidTr="00DA63DD">
        <w:tc>
          <w:tcPr>
            <w:tcW w:w="454" w:type="dxa"/>
            <w:vMerge/>
          </w:tcPr>
          <w:p w:rsidR="00B6095E" w:rsidRPr="00DF76D4" w:rsidRDefault="00B6095E" w:rsidP="00DA63D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  <w:tc>
          <w:tcPr>
            <w:tcW w:w="1579" w:type="dxa"/>
            <w:vMerge/>
          </w:tcPr>
          <w:p w:rsidR="00B6095E" w:rsidRPr="00DF76D4" w:rsidRDefault="00B6095E" w:rsidP="00DA63D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  <w:tc>
          <w:tcPr>
            <w:tcW w:w="1981" w:type="dxa"/>
          </w:tcPr>
          <w:p w:rsidR="00B6095E" w:rsidRPr="00DF76D4" w:rsidRDefault="00B6095E" w:rsidP="00DA63D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F76D4">
              <w:rPr>
                <w:rFonts w:ascii="Arial Narrow" w:hAnsi="Arial Narrow"/>
                <w:b/>
                <w:bCs/>
                <w:sz w:val="16"/>
                <w:szCs w:val="16"/>
              </w:rPr>
              <w:t>Produk</w:t>
            </w:r>
          </w:p>
        </w:tc>
        <w:tc>
          <w:tcPr>
            <w:tcW w:w="2118" w:type="dxa"/>
          </w:tcPr>
          <w:p w:rsidR="00B6095E" w:rsidRPr="00B6095E" w:rsidRDefault="00B6095E" w:rsidP="00DA63DD">
            <w:pPr>
              <w:jc w:val="center"/>
              <w:rPr>
                <w:rFonts w:ascii="Arial Narrow" w:hAnsi="Arial Narrow"/>
                <w:b/>
                <w:bCs/>
                <w:i/>
                <w:sz w:val="16"/>
                <w:szCs w:val="16"/>
              </w:rPr>
            </w:pPr>
            <w:r w:rsidRPr="00B6095E">
              <w:rPr>
                <w:rFonts w:ascii="Arial Narrow" w:hAnsi="Arial Narrow"/>
                <w:b/>
                <w:bCs/>
                <w:i/>
                <w:sz w:val="16"/>
                <w:szCs w:val="16"/>
              </w:rPr>
              <w:t>Outcome</w:t>
            </w:r>
          </w:p>
        </w:tc>
        <w:tc>
          <w:tcPr>
            <w:tcW w:w="2940" w:type="dxa"/>
          </w:tcPr>
          <w:p w:rsidR="00B6095E" w:rsidRPr="00DF76D4" w:rsidRDefault="00B6095E" w:rsidP="00DA63D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F76D4">
              <w:rPr>
                <w:rFonts w:ascii="Arial Narrow" w:hAnsi="Arial Narrow"/>
                <w:b/>
                <w:bCs/>
                <w:sz w:val="16"/>
                <w:szCs w:val="16"/>
              </w:rPr>
              <w:t>Keterangan</w:t>
            </w:r>
          </w:p>
        </w:tc>
      </w:tr>
      <w:tr w:rsidR="00B6095E" w:rsidRPr="00DF76D4" w:rsidTr="00DA63DD">
        <w:tc>
          <w:tcPr>
            <w:tcW w:w="454" w:type="dxa"/>
            <w:vAlign w:val="center"/>
          </w:tcPr>
          <w:p w:rsidR="00B6095E" w:rsidRPr="00E84A0B" w:rsidRDefault="00B6095E" w:rsidP="00DA63DD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F76D4">
              <w:rPr>
                <w:rFonts w:ascii="Arial Narrow" w:hAnsi="Arial Narrow"/>
                <w:sz w:val="16"/>
                <w:szCs w:val="16"/>
              </w:rPr>
              <w:t>1</w:t>
            </w:r>
            <w:r w:rsidR="00E84A0B">
              <w:rPr>
                <w:rFonts w:ascii="Arial Narrow" w:hAnsi="Arial Narrow"/>
                <w:sz w:val="16"/>
                <w:szCs w:val="16"/>
                <w:lang w:val="en-US"/>
              </w:rPr>
              <w:t>.</w:t>
            </w:r>
          </w:p>
        </w:tc>
        <w:tc>
          <w:tcPr>
            <w:tcW w:w="1579" w:type="dxa"/>
            <w:vAlign w:val="center"/>
          </w:tcPr>
          <w:p w:rsidR="00B6095E" w:rsidRPr="00DF76D4" w:rsidRDefault="00B6095E" w:rsidP="00DA63DD">
            <w:pPr>
              <w:rPr>
                <w:rFonts w:ascii="Arial Narrow" w:hAnsi="Arial Narrow"/>
                <w:sz w:val="16"/>
                <w:szCs w:val="16"/>
              </w:rPr>
            </w:pPr>
            <w:r w:rsidRPr="00DF76D4">
              <w:rPr>
                <w:rFonts w:ascii="Arial Narrow" w:hAnsi="Arial Narrow"/>
                <w:sz w:val="16"/>
                <w:szCs w:val="16"/>
              </w:rPr>
              <w:t xml:space="preserve">Penelitian </w:t>
            </w:r>
            <w:r>
              <w:rPr>
                <w:rFonts w:ascii="Arial Narrow" w:hAnsi="Arial Narrow"/>
                <w:sz w:val="16"/>
                <w:szCs w:val="16"/>
              </w:rPr>
              <w:t xml:space="preserve"> Reguler (</w:t>
            </w:r>
            <w:r w:rsidRPr="00DF76D4">
              <w:rPr>
                <w:rFonts w:ascii="Arial Narrow" w:hAnsi="Arial Narrow"/>
                <w:sz w:val="16"/>
                <w:szCs w:val="16"/>
              </w:rPr>
              <w:t>Pemula</w:t>
            </w:r>
            <w:r>
              <w:rPr>
                <w:rFonts w:ascii="Arial Narrow" w:hAnsi="Arial Narrow"/>
                <w:sz w:val="16"/>
                <w:szCs w:val="16"/>
              </w:rPr>
              <w:t xml:space="preserve"> dan Unit Kerja)</w:t>
            </w:r>
          </w:p>
        </w:tc>
        <w:tc>
          <w:tcPr>
            <w:tcW w:w="1981" w:type="dxa"/>
            <w:vAlign w:val="center"/>
          </w:tcPr>
          <w:p w:rsidR="00B6095E" w:rsidRPr="00DF76D4" w:rsidRDefault="00B6095E" w:rsidP="00DA63DD">
            <w:pPr>
              <w:rPr>
                <w:rFonts w:ascii="Arial Narrow" w:hAnsi="Arial Narrow"/>
                <w:sz w:val="16"/>
                <w:szCs w:val="16"/>
              </w:rPr>
            </w:pPr>
            <w:r w:rsidRPr="00DF76D4">
              <w:rPr>
                <w:rFonts w:ascii="Arial Narrow" w:hAnsi="Arial Narrow"/>
                <w:sz w:val="16"/>
                <w:szCs w:val="16"/>
              </w:rPr>
              <w:t>Laporan lengkap</w:t>
            </w:r>
          </w:p>
        </w:tc>
        <w:tc>
          <w:tcPr>
            <w:tcW w:w="2118" w:type="dxa"/>
            <w:vAlign w:val="center"/>
          </w:tcPr>
          <w:p w:rsidR="00B6095E" w:rsidRPr="00DF76D4" w:rsidRDefault="00B6095E" w:rsidP="00DA63DD">
            <w:pPr>
              <w:rPr>
                <w:rFonts w:ascii="Arial Narrow" w:hAnsi="Arial Narrow"/>
                <w:sz w:val="16"/>
                <w:szCs w:val="16"/>
              </w:rPr>
            </w:pPr>
            <w:r w:rsidRPr="00DF76D4">
              <w:rPr>
                <w:rFonts w:ascii="Arial Narrow" w:hAnsi="Arial Narrow"/>
                <w:sz w:val="16"/>
                <w:szCs w:val="16"/>
              </w:rPr>
              <w:t>Jurnal Nasional ber-ISSN dan terakreditasi Moraref</w:t>
            </w:r>
          </w:p>
        </w:tc>
        <w:tc>
          <w:tcPr>
            <w:tcW w:w="2940" w:type="dxa"/>
            <w:vAlign w:val="center"/>
          </w:tcPr>
          <w:p w:rsidR="00B6095E" w:rsidRPr="00DF76D4" w:rsidRDefault="00B6095E" w:rsidP="00DA63DD">
            <w:pPr>
              <w:rPr>
                <w:rFonts w:ascii="Arial Narrow" w:hAnsi="Arial Narrow"/>
                <w:sz w:val="16"/>
                <w:szCs w:val="16"/>
              </w:rPr>
            </w:pPr>
            <w:r w:rsidRPr="00DF76D4">
              <w:rPr>
                <w:rFonts w:ascii="Arial Narrow" w:hAnsi="Arial Narrow"/>
                <w:sz w:val="16"/>
                <w:szCs w:val="16"/>
              </w:rPr>
              <w:t xml:space="preserve">Laporan </w:t>
            </w:r>
            <w:r w:rsidRPr="00B6095E">
              <w:rPr>
                <w:rFonts w:ascii="Arial Narrow" w:hAnsi="Arial Narrow"/>
                <w:i/>
                <w:sz w:val="16"/>
                <w:szCs w:val="16"/>
              </w:rPr>
              <w:t>outcome</w:t>
            </w:r>
            <w:r w:rsidRPr="00DF76D4">
              <w:rPr>
                <w:rFonts w:ascii="Arial Narrow" w:hAnsi="Arial Narrow"/>
                <w:sz w:val="16"/>
                <w:szCs w:val="16"/>
              </w:rPr>
              <w:t xml:space="preserve"> paling lambat 6 bulan sejak penelitian/anggaran tahun berjalan berakhir.</w:t>
            </w:r>
          </w:p>
        </w:tc>
      </w:tr>
      <w:tr w:rsidR="00B6095E" w:rsidRPr="00DF76D4" w:rsidTr="00DA63DD">
        <w:tc>
          <w:tcPr>
            <w:tcW w:w="454" w:type="dxa"/>
            <w:vAlign w:val="center"/>
          </w:tcPr>
          <w:p w:rsidR="00B6095E" w:rsidRPr="00E84A0B" w:rsidRDefault="00B6095E" w:rsidP="00DA63DD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F76D4">
              <w:rPr>
                <w:rFonts w:ascii="Arial Narrow" w:hAnsi="Arial Narrow"/>
                <w:sz w:val="16"/>
                <w:szCs w:val="16"/>
              </w:rPr>
              <w:t>2</w:t>
            </w:r>
            <w:r w:rsidR="00E84A0B">
              <w:rPr>
                <w:rFonts w:ascii="Arial Narrow" w:hAnsi="Arial Narrow"/>
                <w:sz w:val="16"/>
                <w:szCs w:val="16"/>
                <w:lang w:val="en-US"/>
              </w:rPr>
              <w:t>.</w:t>
            </w:r>
          </w:p>
        </w:tc>
        <w:tc>
          <w:tcPr>
            <w:tcW w:w="1579" w:type="dxa"/>
            <w:vAlign w:val="center"/>
          </w:tcPr>
          <w:p w:rsidR="00B6095E" w:rsidRPr="00DF76D4" w:rsidRDefault="00B6095E" w:rsidP="00DA63DD">
            <w:pPr>
              <w:rPr>
                <w:rFonts w:ascii="Arial Narrow" w:hAnsi="Arial Narrow"/>
                <w:sz w:val="16"/>
                <w:szCs w:val="16"/>
              </w:rPr>
            </w:pPr>
            <w:r w:rsidRPr="00DF76D4">
              <w:rPr>
                <w:rFonts w:ascii="Arial Narrow" w:hAnsi="Arial Narrow"/>
                <w:sz w:val="16"/>
                <w:szCs w:val="16"/>
              </w:rPr>
              <w:t xml:space="preserve">Penelitian </w:t>
            </w:r>
            <w:r>
              <w:rPr>
                <w:rFonts w:ascii="Arial Narrow" w:hAnsi="Arial Narrow"/>
                <w:sz w:val="16"/>
                <w:szCs w:val="16"/>
              </w:rPr>
              <w:t>Kolaboratif (</w:t>
            </w:r>
            <w:r w:rsidRPr="00DF76D4">
              <w:rPr>
                <w:rFonts w:ascii="Arial Narrow" w:hAnsi="Arial Narrow"/>
                <w:sz w:val="16"/>
                <w:szCs w:val="16"/>
              </w:rPr>
              <w:t>Madya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</w:p>
        </w:tc>
        <w:tc>
          <w:tcPr>
            <w:tcW w:w="1981" w:type="dxa"/>
            <w:vAlign w:val="center"/>
          </w:tcPr>
          <w:p w:rsidR="00B6095E" w:rsidRPr="00DF76D4" w:rsidRDefault="00B6095E" w:rsidP="00DA63DD">
            <w:pPr>
              <w:pStyle w:val="ListParagraph"/>
              <w:numPr>
                <w:ilvl w:val="1"/>
                <w:numId w:val="13"/>
              </w:numPr>
              <w:ind w:left="281" w:hanging="281"/>
              <w:rPr>
                <w:rFonts w:ascii="Arial Narrow" w:hAnsi="Arial Narrow"/>
                <w:sz w:val="16"/>
                <w:szCs w:val="16"/>
              </w:rPr>
            </w:pPr>
            <w:r w:rsidRPr="00DF76D4">
              <w:rPr>
                <w:rFonts w:ascii="Arial Narrow" w:hAnsi="Arial Narrow"/>
                <w:sz w:val="16"/>
                <w:szCs w:val="16"/>
              </w:rPr>
              <w:t>Laporan lengkap;</w:t>
            </w:r>
          </w:p>
          <w:p w:rsidR="00B6095E" w:rsidRPr="00DF76D4" w:rsidRDefault="00B6095E" w:rsidP="00DA63DD">
            <w:pPr>
              <w:pStyle w:val="ListParagraph"/>
              <w:numPr>
                <w:ilvl w:val="0"/>
                <w:numId w:val="13"/>
              </w:numPr>
              <w:ind w:left="281" w:hanging="281"/>
              <w:rPr>
                <w:rFonts w:ascii="Arial Narrow" w:hAnsi="Arial Narrow"/>
                <w:sz w:val="16"/>
                <w:szCs w:val="16"/>
              </w:rPr>
            </w:pPr>
            <w:r w:rsidRPr="00DF76D4">
              <w:rPr>
                <w:rFonts w:ascii="Arial Narrow" w:hAnsi="Arial Narrow"/>
                <w:sz w:val="16"/>
                <w:szCs w:val="16"/>
              </w:rPr>
              <w:t xml:space="preserve">Buku siap dipublikasikan (bentuk </w:t>
            </w:r>
            <w:r w:rsidRPr="00B6095E">
              <w:rPr>
                <w:rFonts w:ascii="Arial Narrow" w:hAnsi="Arial Narrow"/>
                <w:i/>
                <w:sz w:val="16"/>
                <w:szCs w:val="16"/>
              </w:rPr>
              <w:t>dummy</w:t>
            </w:r>
            <w:r w:rsidRPr="00DF76D4">
              <w:rPr>
                <w:rFonts w:ascii="Arial Narrow" w:hAnsi="Arial Narrow"/>
                <w:sz w:val="16"/>
                <w:szCs w:val="16"/>
              </w:rPr>
              <w:t>)</w:t>
            </w:r>
          </w:p>
        </w:tc>
        <w:tc>
          <w:tcPr>
            <w:tcW w:w="2118" w:type="dxa"/>
            <w:vAlign w:val="center"/>
          </w:tcPr>
          <w:p w:rsidR="00B6095E" w:rsidRPr="00DF76D4" w:rsidRDefault="00B6095E" w:rsidP="00DA63DD">
            <w:pPr>
              <w:rPr>
                <w:rFonts w:ascii="Arial Narrow" w:hAnsi="Arial Narrow"/>
                <w:sz w:val="16"/>
                <w:szCs w:val="16"/>
              </w:rPr>
            </w:pPr>
            <w:r w:rsidRPr="00DF76D4">
              <w:rPr>
                <w:rFonts w:ascii="Arial Narrow" w:hAnsi="Arial Narrow"/>
                <w:sz w:val="16"/>
                <w:szCs w:val="16"/>
              </w:rPr>
              <w:t>Jurnal Nasional ber-ISSN dan terakreditasi Moraref &amp; DOAJ.</w:t>
            </w:r>
          </w:p>
        </w:tc>
        <w:tc>
          <w:tcPr>
            <w:tcW w:w="2940" w:type="dxa"/>
            <w:vAlign w:val="center"/>
          </w:tcPr>
          <w:p w:rsidR="00B6095E" w:rsidRPr="00DF76D4" w:rsidRDefault="00B6095E" w:rsidP="00DA63DD">
            <w:pPr>
              <w:rPr>
                <w:rFonts w:ascii="Arial Narrow" w:hAnsi="Arial Narrow"/>
                <w:sz w:val="16"/>
                <w:szCs w:val="16"/>
              </w:rPr>
            </w:pPr>
            <w:r w:rsidRPr="00DF76D4">
              <w:rPr>
                <w:rFonts w:ascii="Arial Narrow" w:hAnsi="Arial Narrow"/>
                <w:sz w:val="16"/>
                <w:szCs w:val="16"/>
              </w:rPr>
              <w:t xml:space="preserve">Laporan </w:t>
            </w:r>
            <w:r w:rsidRPr="00B6095E">
              <w:rPr>
                <w:rFonts w:ascii="Arial Narrow" w:hAnsi="Arial Narrow"/>
                <w:i/>
                <w:sz w:val="16"/>
                <w:szCs w:val="16"/>
              </w:rPr>
              <w:t>outcome</w:t>
            </w:r>
            <w:r w:rsidRPr="00DF76D4">
              <w:rPr>
                <w:rFonts w:ascii="Arial Narrow" w:hAnsi="Arial Narrow"/>
                <w:sz w:val="16"/>
                <w:szCs w:val="16"/>
              </w:rPr>
              <w:t xml:space="preserve"> paling lambat 12 bulan sejak penelitian/anggaran tahun berjalan berakhir.</w:t>
            </w:r>
          </w:p>
        </w:tc>
      </w:tr>
      <w:tr w:rsidR="00B6095E" w:rsidRPr="00DF76D4" w:rsidTr="00DA63DD">
        <w:tc>
          <w:tcPr>
            <w:tcW w:w="454" w:type="dxa"/>
            <w:vMerge w:val="restart"/>
            <w:vAlign w:val="center"/>
          </w:tcPr>
          <w:p w:rsidR="00B6095E" w:rsidRPr="00DF76D4" w:rsidRDefault="00B6095E" w:rsidP="00DA63DD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F76D4">
              <w:rPr>
                <w:rFonts w:ascii="Arial Narrow" w:hAnsi="Arial Narrow"/>
                <w:sz w:val="16"/>
                <w:szCs w:val="16"/>
              </w:rPr>
              <w:t>3</w:t>
            </w:r>
          </w:p>
        </w:tc>
        <w:tc>
          <w:tcPr>
            <w:tcW w:w="1579" w:type="dxa"/>
            <w:vAlign w:val="center"/>
          </w:tcPr>
          <w:p w:rsidR="00B6095E" w:rsidRPr="00DF76D4" w:rsidRDefault="00B6095E" w:rsidP="00DA63DD">
            <w:pPr>
              <w:pStyle w:val="ListParagraph"/>
              <w:numPr>
                <w:ilvl w:val="0"/>
                <w:numId w:val="19"/>
              </w:numPr>
              <w:ind w:left="190" w:hanging="190"/>
              <w:rPr>
                <w:rFonts w:ascii="Arial Narrow" w:hAnsi="Arial Narrow"/>
                <w:sz w:val="16"/>
                <w:szCs w:val="16"/>
              </w:rPr>
            </w:pPr>
            <w:r w:rsidRPr="00DF76D4">
              <w:rPr>
                <w:rFonts w:ascii="Arial Narrow" w:hAnsi="Arial Narrow"/>
                <w:sz w:val="16"/>
                <w:szCs w:val="16"/>
              </w:rPr>
              <w:t>Penelitian Unggulan Interdisipliner</w:t>
            </w:r>
          </w:p>
        </w:tc>
        <w:tc>
          <w:tcPr>
            <w:tcW w:w="1981" w:type="dxa"/>
            <w:vAlign w:val="center"/>
          </w:tcPr>
          <w:p w:rsidR="00B6095E" w:rsidRPr="00DF76D4" w:rsidRDefault="00B6095E" w:rsidP="00DA63DD">
            <w:pPr>
              <w:pStyle w:val="ListParagraph"/>
              <w:numPr>
                <w:ilvl w:val="1"/>
                <w:numId w:val="14"/>
              </w:numPr>
              <w:ind w:left="281" w:hanging="284"/>
              <w:rPr>
                <w:rFonts w:ascii="Arial Narrow" w:hAnsi="Arial Narrow"/>
                <w:sz w:val="16"/>
                <w:szCs w:val="16"/>
              </w:rPr>
            </w:pPr>
            <w:r w:rsidRPr="00DF76D4">
              <w:rPr>
                <w:rFonts w:ascii="Arial Narrow" w:hAnsi="Arial Narrow"/>
                <w:sz w:val="16"/>
                <w:szCs w:val="16"/>
              </w:rPr>
              <w:t>Laporan lengkap;</w:t>
            </w:r>
          </w:p>
          <w:p w:rsidR="00B6095E" w:rsidRPr="00DF76D4" w:rsidRDefault="00B6095E" w:rsidP="00DA63DD">
            <w:pPr>
              <w:pStyle w:val="ListParagraph"/>
              <w:numPr>
                <w:ilvl w:val="0"/>
                <w:numId w:val="14"/>
              </w:numPr>
              <w:ind w:left="281" w:hanging="284"/>
              <w:rPr>
                <w:rFonts w:ascii="Arial Narrow" w:hAnsi="Arial Narrow"/>
                <w:sz w:val="16"/>
                <w:szCs w:val="16"/>
              </w:rPr>
            </w:pPr>
            <w:r w:rsidRPr="00DF76D4">
              <w:rPr>
                <w:rFonts w:ascii="Arial Narrow" w:hAnsi="Arial Narrow"/>
                <w:sz w:val="16"/>
                <w:szCs w:val="16"/>
              </w:rPr>
              <w:t>Buku siap dipublikasikan</w:t>
            </w:r>
          </w:p>
        </w:tc>
        <w:tc>
          <w:tcPr>
            <w:tcW w:w="2118" w:type="dxa"/>
            <w:vAlign w:val="center"/>
          </w:tcPr>
          <w:p w:rsidR="00B6095E" w:rsidRPr="00DF76D4" w:rsidRDefault="00B6095E" w:rsidP="00DA63DD">
            <w:pPr>
              <w:rPr>
                <w:rFonts w:ascii="Arial Narrow" w:hAnsi="Arial Narrow"/>
                <w:sz w:val="16"/>
                <w:szCs w:val="16"/>
              </w:rPr>
            </w:pPr>
            <w:r w:rsidRPr="00DF76D4">
              <w:rPr>
                <w:rFonts w:ascii="Arial Narrow" w:hAnsi="Arial Narrow"/>
                <w:sz w:val="16"/>
                <w:szCs w:val="16"/>
              </w:rPr>
              <w:t>Jurnal Nasional Terakreditasi</w:t>
            </w:r>
          </w:p>
        </w:tc>
        <w:tc>
          <w:tcPr>
            <w:tcW w:w="2940" w:type="dxa"/>
            <w:vMerge w:val="restart"/>
            <w:vAlign w:val="center"/>
          </w:tcPr>
          <w:p w:rsidR="00B6095E" w:rsidRPr="00DF76D4" w:rsidRDefault="00B6095E" w:rsidP="00DA63DD">
            <w:pPr>
              <w:pStyle w:val="ListParagraph"/>
              <w:numPr>
                <w:ilvl w:val="0"/>
                <w:numId w:val="18"/>
              </w:numPr>
              <w:ind w:left="281" w:hanging="284"/>
              <w:rPr>
                <w:rFonts w:ascii="Arial Narrow" w:hAnsi="Arial Narrow"/>
                <w:sz w:val="16"/>
                <w:szCs w:val="16"/>
              </w:rPr>
            </w:pPr>
            <w:r w:rsidRPr="00DF76D4">
              <w:rPr>
                <w:rFonts w:ascii="Arial Narrow" w:hAnsi="Arial Narrow"/>
                <w:sz w:val="16"/>
                <w:szCs w:val="16"/>
              </w:rPr>
              <w:t>Naskah diterbitkan di Jurnal Nasional terakreditasi paling lambat 18 bulan setelah laporan pelaksanaan penelitian;</w:t>
            </w:r>
          </w:p>
          <w:p w:rsidR="00B6095E" w:rsidRPr="00DF76D4" w:rsidRDefault="00B6095E" w:rsidP="00DA63DD">
            <w:pPr>
              <w:pStyle w:val="ListParagraph"/>
              <w:numPr>
                <w:ilvl w:val="0"/>
                <w:numId w:val="18"/>
              </w:numPr>
              <w:ind w:left="281" w:hanging="284"/>
              <w:rPr>
                <w:rFonts w:ascii="Arial Narrow" w:hAnsi="Arial Narrow"/>
                <w:sz w:val="16"/>
                <w:szCs w:val="16"/>
              </w:rPr>
            </w:pPr>
            <w:r w:rsidRPr="00DF76D4">
              <w:rPr>
                <w:rFonts w:ascii="Arial Narrow" w:hAnsi="Arial Narrow"/>
                <w:sz w:val="16"/>
                <w:szCs w:val="16"/>
              </w:rPr>
              <w:t>Naskah buku berbahasa Indonesia siap terbit (paling lambat 12 bulan).</w:t>
            </w:r>
          </w:p>
        </w:tc>
      </w:tr>
      <w:tr w:rsidR="00B6095E" w:rsidRPr="00DF76D4" w:rsidTr="00DA63DD">
        <w:tc>
          <w:tcPr>
            <w:tcW w:w="454" w:type="dxa"/>
            <w:vMerge/>
          </w:tcPr>
          <w:p w:rsidR="00B6095E" w:rsidRPr="00DF76D4" w:rsidRDefault="00B6095E" w:rsidP="00DA63DD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579" w:type="dxa"/>
            <w:vAlign w:val="center"/>
          </w:tcPr>
          <w:p w:rsidR="00B6095E" w:rsidRPr="00DF76D4" w:rsidRDefault="00B6095E" w:rsidP="00DA63DD">
            <w:pPr>
              <w:pStyle w:val="ListParagraph"/>
              <w:numPr>
                <w:ilvl w:val="0"/>
                <w:numId w:val="19"/>
              </w:numPr>
              <w:ind w:left="190" w:hanging="190"/>
              <w:rPr>
                <w:rFonts w:ascii="Arial Narrow" w:hAnsi="Arial Narrow"/>
                <w:sz w:val="16"/>
                <w:szCs w:val="16"/>
              </w:rPr>
            </w:pPr>
            <w:r w:rsidRPr="00DF76D4">
              <w:rPr>
                <w:rFonts w:ascii="Arial Narrow" w:hAnsi="Arial Narrow"/>
                <w:sz w:val="16"/>
                <w:szCs w:val="16"/>
              </w:rPr>
              <w:t>Penelitian Unggulan Nasional</w:t>
            </w:r>
          </w:p>
        </w:tc>
        <w:tc>
          <w:tcPr>
            <w:tcW w:w="1981" w:type="dxa"/>
            <w:vAlign w:val="center"/>
          </w:tcPr>
          <w:p w:rsidR="00B6095E" w:rsidRPr="00DF76D4" w:rsidRDefault="00B6095E" w:rsidP="00DA63DD">
            <w:pPr>
              <w:pStyle w:val="ListParagraph"/>
              <w:numPr>
                <w:ilvl w:val="1"/>
                <w:numId w:val="15"/>
              </w:numPr>
              <w:ind w:left="281" w:hanging="284"/>
              <w:rPr>
                <w:rFonts w:ascii="Arial Narrow" w:hAnsi="Arial Narrow"/>
                <w:sz w:val="16"/>
                <w:szCs w:val="16"/>
              </w:rPr>
            </w:pPr>
            <w:r w:rsidRPr="00DF76D4">
              <w:rPr>
                <w:rFonts w:ascii="Arial Narrow" w:hAnsi="Arial Narrow"/>
                <w:sz w:val="16"/>
                <w:szCs w:val="16"/>
              </w:rPr>
              <w:t>Laporan lengkap;</w:t>
            </w:r>
          </w:p>
          <w:p w:rsidR="00B6095E" w:rsidRPr="00DF76D4" w:rsidRDefault="00B6095E" w:rsidP="00DA63DD">
            <w:pPr>
              <w:pStyle w:val="ListParagraph"/>
              <w:numPr>
                <w:ilvl w:val="0"/>
                <w:numId w:val="15"/>
              </w:numPr>
              <w:ind w:left="281" w:hanging="284"/>
              <w:rPr>
                <w:rFonts w:ascii="Arial Narrow" w:hAnsi="Arial Narrow"/>
                <w:sz w:val="16"/>
                <w:szCs w:val="16"/>
              </w:rPr>
            </w:pPr>
            <w:r w:rsidRPr="00DF76D4">
              <w:rPr>
                <w:rFonts w:ascii="Arial Narrow" w:hAnsi="Arial Narrow"/>
                <w:sz w:val="16"/>
                <w:szCs w:val="16"/>
              </w:rPr>
              <w:t>Buku siap dipublikasikan</w:t>
            </w:r>
          </w:p>
        </w:tc>
        <w:tc>
          <w:tcPr>
            <w:tcW w:w="2118" w:type="dxa"/>
            <w:vAlign w:val="center"/>
          </w:tcPr>
          <w:p w:rsidR="00B6095E" w:rsidRPr="00DF76D4" w:rsidRDefault="00B6095E" w:rsidP="00DA63DD">
            <w:pPr>
              <w:rPr>
                <w:rFonts w:ascii="Arial Narrow" w:hAnsi="Arial Narrow"/>
                <w:sz w:val="16"/>
                <w:szCs w:val="16"/>
              </w:rPr>
            </w:pPr>
            <w:r w:rsidRPr="00DF76D4">
              <w:rPr>
                <w:rFonts w:ascii="Arial Narrow" w:hAnsi="Arial Narrow"/>
                <w:sz w:val="16"/>
                <w:szCs w:val="16"/>
              </w:rPr>
              <w:t>Jurnal Nasional Terakreditasi</w:t>
            </w:r>
          </w:p>
        </w:tc>
        <w:tc>
          <w:tcPr>
            <w:tcW w:w="2940" w:type="dxa"/>
            <w:vMerge/>
            <w:vAlign w:val="center"/>
          </w:tcPr>
          <w:p w:rsidR="00B6095E" w:rsidRPr="00DF76D4" w:rsidRDefault="00B6095E" w:rsidP="00DA63DD">
            <w:pPr>
              <w:ind w:left="281" w:hanging="284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B6095E" w:rsidRPr="00DF76D4" w:rsidTr="00DA63DD">
        <w:tc>
          <w:tcPr>
            <w:tcW w:w="454" w:type="dxa"/>
            <w:vMerge/>
          </w:tcPr>
          <w:p w:rsidR="00B6095E" w:rsidRPr="00DF76D4" w:rsidRDefault="00B6095E" w:rsidP="00DA63DD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579" w:type="dxa"/>
            <w:vAlign w:val="center"/>
          </w:tcPr>
          <w:p w:rsidR="00B6095E" w:rsidRPr="00DF76D4" w:rsidRDefault="00B6095E" w:rsidP="00DA63DD">
            <w:pPr>
              <w:pStyle w:val="ListParagraph"/>
              <w:numPr>
                <w:ilvl w:val="0"/>
                <w:numId w:val="19"/>
              </w:numPr>
              <w:ind w:left="190" w:hanging="190"/>
              <w:rPr>
                <w:rFonts w:ascii="Arial Narrow" w:hAnsi="Arial Narrow"/>
                <w:sz w:val="16"/>
                <w:szCs w:val="16"/>
              </w:rPr>
            </w:pPr>
            <w:r w:rsidRPr="00DF76D4">
              <w:rPr>
                <w:rFonts w:ascii="Arial Narrow" w:hAnsi="Arial Narrow"/>
                <w:sz w:val="16"/>
                <w:szCs w:val="16"/>
              </w:rPr>
              <w:t>Penelitian Unggulan Internasional</w:t>
            </w:r>
          </w:p>
        </w:tc>
        <w:tc>
          <w:tcPr>
            <w:tcW w:w="1981" w:type="dxa"/>
            <w:vAlign w:val="center"/>
          </w:tcPr>
          <w:p w:rsidR="00B6095E" w:rsidRPr="00DF76D4" w:rsidRDefault="00B6095E" w:rsidP="00DA63DD">
            <w:pPr>
              <w:pStyle w:val="ListParagraph"/>
              <w:numPr>
                <w:ilvl w:val="0"/>
                <w:numId w:val="16"/>
              </w:numPr>
              <w:ind w:left="265" w:hanging="265"/>
              <w:rPr>
                <w:rFonts w:ascii="Arial Narrow" w:hAnsi="Arial Narrow"/>
                <w:sz w:val="16"/>
                <w:szCs w:val="16"/>
              </w:rPr>
            </w:pPr>
            <w:r w:rsidRPr="00DF76D4">
              <w:rPr>
                <w:rFonts w:ascii="Arial Narrow" w:hAnsi="Arial Narrow"/>
                <w:sz w:val="16"/>
                <w:szCs w:val="16"/>
              </w:rPr>
              <w:t>Laporan lengkap;</w:t>
            </w:r>
          </w:p>
          <w:p w:rsidR="00B6095E" w:rsidRPr="00DF76D4" w:rsidRDefault="00B6095E" w:rsidP="00DA63DD">
            <w:pPr>
              <w:pStyle w:val="ListParagraph"/>
              <w:numPr>
                <w:ilvl w:val="0"/>
                <w:numId w:val="16"/>
              </w:numPr>
              <w:ind w:left="265" w:hanging="265"/>
              <w:rPr>
                <w:rFonts w:ascii="Arial Narrow" w:hAnsi="Arial Narrow"/>
                <w:sz w:val="16"/>
                <w:szCs w:val="16"/>
              </w:rPr>
            </w:pPr>
            <w:r w:rsidRPr="00DF76D4">
              <w:rPr>
                <w:rFonts w:ascii="Arial Narrow" w:hAnsi="Arial Narrow"/>
                <w:sz w:val="16"/>
                <w:szCs w:val="16"/>
              </w:rPr>
              <w:t>Buku siap dipublikasikan</w:t>
            </w:r>
          </w:p>
        </w:tc>
        <w:tc>
          <w:tcPr>
            <w:tcW w:w="2118" w:type="dxa"/>
            <w:vAlign w:val="center"/>
          </w:tcPr>
          <w:p w:rsidR="00B6095E" w:rsidRPr="00DF76D4" w:rsidRDefault="00B6095E" w:rsidP="00DA63DD">
            <w:pPr>
              <w:rPr>
                <w:rFonts w:ascii="Arial Narrow" w:hAnsi="Arial Narrow"/>
                <w:sz w:val="16"/>
                <w:szCs w:val="16"/>
              </w:rPr>
            </w:pPr>
            <w:r w:rsidRPr="00DF76D4">
              <w:rPr>
                <w:rFonts w:ascii="Arial Narrow" w:hAnsi="Arial Narrow"/>
                <w:sz w:val="16"/>
                <w:szCs w:val="16"/>
              </w:rPr>
              <w:t>Jurnal Internasional</w:t>
            </w:r>
          </w:p>
        </w:tc>
        <w:tc>
          <w:tcPr>
            <w:tcW w:w="2940" w:type="dxa"/>
            <w:vAlign w:val="center"/>
          </w:tcPr>
          <w:p w:rsidR="00B6095E" w:rsidRPr="00DF76D4" w:rsidRDefault="00B6095E" w:rsidP="00DA63DD">
            <w:pPr>
              <w:pStyle w:val="ListParagraph"/>
              <w:numPr>
                <w:ilvl w:val="0"/>
                <w:numId w:val="17"/>
              </w:numPr>
              <w:ind w:left="281" w:hanging="284"/>
              <w:rPr>
                <w:rFonts w:ascii="Arial Narrow" w:hAnsi="Arial Narrow"/>
                <w:sz w:val="16"/>
                <w:szCs w:val="16"/>
              </w:rPr>
            </w:pPr>
            <w:r w:rsidRPr="00DF76D4">
              <w:rPr>
                <w:rFonts w:ascii="Arial Narrow" w:hAnsi="Arial Narrow"/>
                <w:sz w:val="16"/>
                <w:szCs w:val="16"/>
              </w:rPr>
              <w:t>Jurnal Internasional paling lambat 24 bulan setelah laporan pelaksanaan penelitian;</w:t>
            </w:r>
          </w:p>
          <w:p w:rsidR="00B6095E" w:rsidRPr="00DF76D4" w:rsidRDefault="00B6095E" w:rsidP="00DA63DD">
            <w:pPr>
              <w:pStyle w:val="ListParagraph"/>
              <w:numPr>
                <w:ilvl w:val="0"/>
                <w:numId w:val="17"/>
              </w:numPr>
              <w:ind w:left="281" w:hanging="284"/>
              <w:rPr>
                <w:rFonts w:ascii="Arial Narrow" w:hAnsi="Arial Narrow"/>
                <w:sz w:val="16"/>
                <w:szCs w:val="16"/>
              </w:rPr>
            </w:pPr>
            <w:r w:rsidRPr="00DF76D4">
              <w:rPr>
                <w:rFonts w:ascii="Arial Narrow" w:hAnsi="Arial Narrow"/>
                <w:sz w:val="16"/>
                <w:szCs w:val="16"/>
              </w:rPr>
              <w:t>Naskah buku berbahasa resmi PBB siap terbit (paling lambat 24 bulan).</w:t>
            </w:r>
          </w:p>
        </w:tc>
      </w:tr>
    </w:tbl>
    <w:p w:rsidR="00B6095E" w:rsidRDefault="00B6095E" w:rsidP="00B6095E">
      <w:pPr>
        <w:spacing w:after="0"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</w:t>
      </w:r>
    </w:p>
    <w:p w:rsidR="00B6095E" w:rsidRDefault="00B6095E" w:rsidP="00B6095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61FB9" w:rsidRDefault="00861FB9" w:rsidP="00DF76D4">
      <w:pPr>
        <w:spacing w:after="0" w:line="240" w:lineRule="auto"/>
        <w:jc w:val="center"/>
        <w:rPr>
          <w:rFonts w:ascii="Book Antiqua" w:hAnsi="Book Antiqua" w:cs="Times New Roman"/>
          <w:b/>
          <w:bCs/>
          <w:sz w:val="24"/>
          <w:szCs w:val="24"/>
        </w:rPr>
      </w:pPr>
    </w:p>
    <w:p w:rsidR="00861FB9" w:rsidRDefault="00861FB9" w:rsidP="00DF76D4">
      <w:pPr>
        <w:spacing w:after="0" w:line="240" w:lineRule="auto"/>
        <w:jc w:val="center"/>
        <w:rPr>
          <w:rFonts w:ascii="Book Antiqua" w:hAnsi="Book Antiqua" w:cs="Times New Roman"/>
          <w:b/>
          <w:bCs/>
          <w:sz w:val="24"/>
          <w:szCs w:val="24"/>
        </w:rPr>
      </w:pPr>
    </w:p>
    <w:p w:rsidR="00861FB9" w:rsidRDefault="00861FB9" w:rsidP="00DF76D4">
      <w:pPr>
        <w:spacing w:after="0" w:line="240" w:lineRule="auto"/>
        <w:jc w:val="center"/>
        <w:rPr>
          <w:rFonts w:ascii="Book Antiqua" w:hAnsi="Book Antiqua" w:cs="Times New Roman"/>
          <w:b/>
          <w:bCs/>
          <w:sz w:val="24"/>
          <w:szCs w:val="24"/>
        </w:rPr>
      </w:pPr>
    </w:p>
    <w:p w:rsidR="00861FB9" w:rsidRDefault="00861FB9" w:rsidP="00DF76D4">
      <w:pPr>
        <w:spacing w:after="0" w:line="240" w:lineRule="auto"/>
        <w:jc w:val="center"/>
        <w:rPr>
          <w:rFonts w:ascii="Book Antiqua" w:hAnsi="Book Antiqua" w:cs="Times New Roman"/>
          <w:b/>
          <w:bCs/>
          <w:sz w:val="24"/>
          <w:szCs w:val="24"/>
        </w:rPr>
      </w:pPr>
    </w:p>
    <w:p w:rsidR="00861FB9" w:rsidRDefault="00861FB9" w:rsidP="00DF76D4">
      <w:pPr>
        <w:spacing w:after="0" w:line="240" w:lineRule="auto"/>
        <w:jc w:val="center"/>
        <w:rPr>
          <w:rFonts w:ascii="Book Antiqua" w:hAnsi="Book Antiqua" w:cs="Times New Roman"/>
          <w:b/>
          <w:bCs/>
          <w:sz w:val="24"/>
          <w:szCs w:val="24"/>
        </w:rPr>
      </w:pPr>
    </w:p>
    <w:p w:rsidR="00861FB9" w:rsidRDefault="00861FB9" w:rsidP="00DF76D4">
      <w:pPr>
        <w:spacing w:after="0" w:line="240" w:lineRule="auto"/>
        <w:jc w:val="center"/>
        <w:rPr>
          <w:rFonts w:ascii="Book Antiqua" w:hAnsi="Book Antiqua" w:cs="Times New Roman"/>
          <w:b/>
          <w:bCs/>
          <w:sz w:val="24"/>
          <w:szCs w:val="24"/>
        </w:rPr>
      </w:pPr>
    </w:p>
    <w:p w:rsidR="00861FB9" w:rsidRDefault="00861FB9" w:rsidP="00DF76D4">
      <w:pPr>
        <w:spacing w:after="0" w:line="240" w:lineRule="auto"/>
        <w:jc w:val="center"/>
        <w:rPr>
          <w:rFonts w:ascii="Book Antiqua" w:hAnsi="Book Antiqua" w:cs="Times New Roman"/>
          <w:b/>
          <w:bCs/>
          <w:sz w:val="24"/>
          <w:szCs w:val="24"/>
        </w:rPr>
      </w:pPr>
    </w:p>
    <w:p w:rsidR="00861FB9" w:rsidRDefault="00861FB9" w:rsidP="00DF76D4">
      <w:pPr>
        <w:spacing w:after="0" w:line="240" w:lineRule="auto"/>
        <w:jc w:val="center"/>
        <w:rPr>
          <w:rFonts w:ascii="Book Antiqua" w:hAnsi="Book Antiqua" w:cs="Times New Roman"/>
          <w:b/>
          <w:bCs/>
          <w:sz w:val="24"/>
          <w:szCs w:val="24"/>
        </w:rPr>
      </w:pPr>
    </w:p>
    <w:p w:rsidR="00861FB9" w:rsidRDefault="00861FB9" w:rsidP="00DF76D4">
      <w:pPr>
        <w:spacing w:after="0" w:line="240" w:lineRule="auto"/>
        <w:jc w:val="center"/>
        <w:rPr>
          <w:rFonts w:ascii="Book Antiqua" w:hAnsi="Book Antiqua" w:cs="Times New Roman"/>
          <w:b/>
          <w:bCs/>
          <w:sz w:val="24"/>
          <w:szCs w:val="24"/>
        </w:rPr>
      </w:pPr>
    </w:p>
    <w:p w:rsidR="00861FB9" w:rsidRDefault="00861FB9" w:rsidP="00DF76D4">
      <w:pPr>
        <w:spacing w:after="0" w:line="240" w:lineRule="auto"/>
        <w:jc w:val="center"/>
        <w:rPr>
          <w:rFonts w:ascii="Book Antiqua" w:hAnsi="Book Antiqua" w:cs="Times New Roman"/>
          <w:b/>
          <w:bCs/>
          <w:sz w:val="24"/>
          <w:szCs w:val="24"/>
        </w:rPr>
      </w:pPr>
    </w:p>
    <w:p w:rsidR="00861FB9" w:rsidRDefault="00861FB9" w:rsidP="00DF76D4">
      <w:pPr>
        <w:spacing w:after="0" w:line="240" w:lineRule="auto"/>
        <w:jc w:val="center"/>
        <w:rPr>
          <w:rFonts w:ascii="Book Antiqua" w:hAnsi="Book Antiqua" w:cs="Times New Roman"/>
          <w:b/>
          <w:bCs/>
          <w:sz w:val="24"/>
          <w:szCs w:val="24"/>
        </w:rPr>
      </w:pPr>
    </w:p>
    <w:p w:rsidR="006F1B49" w:rsidRPr="00CA127F" w:rsidRDefault="006F1B49" w:rsidP="00C614CB">
      <w:pPr>
        <w:spacing w:after="0" w:line="240" w:lineRule="auto"/>
        <w:ind w:left="851" w:firstLine="4111"/>
        <w:jc w:val="both"/>
        <w:rPr>
          <w:rFonts w:ascii="Book Antiqua" w:hAnsi="Book Antiqua" w:cs="Times New Roman"/>
          <w:sz w:val="24"/>
          <w:szCs w:val="24"/>
        </w:rPr>
      </w:pPr>
    </w:p>
    <w:sectPr w:rsidR="006F1B49" w:rsidRPr="00CA127F" w:rsidSect="008967F1">
      <w:footerReference w:type="default" r:id="rId9"/>
      <w:pgSz w:w="11906" w:h="16838"/>
      <w:pgMar w:top="1440" w:right="1416" w:bottom="1440" w:left="1440" w:header="708" w:footer="708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127F" w:rsidRDefault="00CA127F" w:rsidP="002541F3">
      <w:pPr>
        <w:spacing w:after="0" w:line="240" w:lineRule="auto"/>
      </w:pPr>
      <w:r>
        <w:separator/>
      </w:r>
    </w:p>
  </w:endnote>
  <w:endnote w:type="continuationSeparator" w:id="0">
    <w:p w:rsidR="00CA127F" w:rsidRDefault="00CA127F" w:rsidP="00254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835098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67F1" w:rsidRDefault="008967F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7BF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CA127F" w:rsidRDefault="00CA12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127F" w:rsidRDefault="00CA127F" w:rsidP="002541F3">
      <w:pPr>
        <w:spacing w:after="0" w:line="240" w:lineRule="auto"/>
      </w:pPr>
      <w:r>
        <w:separator/>
      </w:r>
    </w:p>
  </w:footnote>
  <w:footnote w:type="continuationSeparator" w:id="0">
    <w:p w:rsidR="00CA127F" w:rsidRDefault="00CA127F" w:rsidP="002541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153C"/>
    <w:multiLevelType w:val="hybridMultilevel"/>
    <w:tmpl w:val="EF566B0E"/>
    <w:lvl w:ilvl="0" w:tplc="0000390C">
      <w:start w:val="4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404CB8"/>
    <w:multiLevelType w:val="hybridMultilevel"/>
    <w:tmpl w:val="FC48FDDC"/>
    <w:lvl w:ilvl="0" w:tplc="DC3ED6C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0933584"/>
    <w:multiLevelType w:val="hybridMultilevel"/>
    <w:tmpl w:val="9A54FA5C"/>
    <w:lvl w:ilvl="0" w:tplc="44ACF0BC">
      <w:start w:val="1"/>
      <w:numFmt w:val="bullet"/>
      <w:lvlText w:val="•"/>
      <w:lvlJc w:val="left"/>
      <w:pPr>
        <w:ind w:left="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05A67AA">
      <w:start w:val="1"/>
      <w:numFmt w:val="bullet"/>
      <w:lvlText w:val="o"/>
      <w:lvlJc w:val="left"/>
      <w:pPr>
        <w:ind w:left="1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3C285F04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2F83462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122A1EE2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8F0504A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7E3C2BA0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B4E0FB8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6C7C2876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1E60CE9"/>
    <w:multiLevelType w:val="hybridMultilevel"/>
    <w:tmpl w:val="F7344E2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0F3050"/>
    <w:multiLevelType w:val="hybridMultilevel"/>
    <w:tmpl w:val="34F276F6"/>
    <w:lvl w:ilvl="0" w:tplc="DC3ED6C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29374F4"/>
    <w:multiLevelType w:val="hybridMultilevel"/>
    <w:tmpl w:val="FE6ADDC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32317C2"/>
    <w:multiLevelType w:val="hybridMultilevel"/>
    <w:tmpl w:val="35A8C324"/>
    <w:lvl w:ilvl="0" w:tplc="15965A2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035050B1"/>
    <w:multiLevelType w:val="hybridMultilevel"/>
    <w:tmpl w:val="DE8C576C"/>
    <w:lvl w:ilvl="0" w:tplc="68FA99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046431AF"/>
    <w:multiLevelType w:val="hybridMultilevel"/>
    <w:tmpl w:val="8440F466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049E3F82"/>
    <w:multiLevelType w:val="hybridMultilevel"/>
    <w:tmpl w:val="27509F1C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056E7171"/>
    <w:multiLevelType w:val="hybridMultilevel"/>
    <w:tmpl w:val="AF4EF87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6C85187"/>
    <w:multiLevelType w:val="hybridMultilevel"/>
    <w:tmpl w:val="F47E19E2"/>
    <w:lvl w:ilvl="0" w:tplc="6F1AB74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8125DDC"/>
    <w:multiLevelType w:val="hybridMultilevel"/>
    <w:tmpl w:val="1086646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83C28C3"/>
    <w:multiLevelType w:val="hybridMultilevel"/>
    <w:tmpl w:val="15A819B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96C19D2"/>
    <w:multiLevelType w:val="hybridMultilevel"/>
    <w:tmpl w:val="8320C644"/>
    <w:lvl w:ilvl="0" w:tplc="0421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09924EC8"/>
    <w:multiLevelType w:val="hybridMultilevel"/>
    <w:tmpl w:val="21E24984"/>
    <w:lvl w:ilvl="0" w:tplc="6F1AB74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99A07BB"/>
    <w:multiLevelType w:val="hybridMultilevel"/>
    <w:tmpl w:val="5590D1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A2672FE"/>
    <w:multiLevelType w:val="hybridMultilevel"/>
    <w:tmpl w:val="B11C0C4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A4403FF"/>
    <w:multiLevelType w:val="hybridMultilevel"/>
    <w:tmpl w:val="D3E0CB3C"/>
    <w:lvl w:ilvl="0" w:tplc="04210019">
      <w:start w:val="1"/>
      <w:numFmt w:val="lowerLetter"/>
      <w:lvlText w:val="%1."/>
      <w:lvlJc w:val="left"/>
      <w:pPr>
        <w:ind w:left="1429" w:hanging="360"/>
      </w:pPr>
    </w:lvl>
    <w:lvl w:ilvl="1" w:tplc="04210019">
      <w:start w:val="1"/>
      <w:numFmt w:val="lowerLetter"/>
      <w:lvlText w:val="%2."/>
      <w:lvlJc w:val="left"/>
      <w:pPr>
        <w:ind w:left="2149" w:hanging="360"/>
      </w:pPr>
    </w:lvl>
    <w:lvl w:ilvl="2" w:tplc="48C8B1EC">
      <w:start w:val="1"/>
      <w:numFmt w:val="decimal"/>
      <w:lvlText w:val="%3."/>
      <w:lvlJc w:val="left"/>
      <w:pPr>
        <w:ind w:left="3049" w:hanging="36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0AC43736"/>
    <w:multiLevelType w:val="hybridMultilevel"/>
    <w:tmpl w:val="A180202E"/>
    <w:lvl w:ilvl="0" w:tplc="04210019">
      <w:start w:val="1"/>
      <w:numFmt w:val="lowerLetter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>
    <w:nsid w:val="0B3638FD"/>
    <w:multiLevelType w:val="hybridMultilevel"/>
    <w:tmpl w:val="9962DDA8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1">
      <w:start w:val="1"/>
      <w:numFmt w:val="decimal"/>
      <w:lvlText w:val="%3)"/>
      <w:lvlJc w:val="left"/>
      <w:pPr>
        <w:ind w:left="2160" w:hanging="180"/>
      </w:pPr>
    </w:lvl>
    <w:lvl w:ilvl="3" w:tplc="FD9CF876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C025BC8"/>
    <w:multiLevelType w:val="hybridMultilevel"/>
    <w:tmpl w:val="9F6C993E"/>
    <w:lvl w:ilvl="0" w:tplc="04210011">
      <w:start w:val="1"/>
      <w:numFmt w:val="decimal"/>
      <w:lvlText w:val="%1)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0C610C69"/>
    <w:multiLevelType w:val="hybridMultilevel"/>
    <w:tmpl w:val="A99C7588"/>
    <w:lvl w:ilvl="0" w:tplc="04210011">
      <w:start w:val="1"/>
      <w:numFmt w:val="decimal"/>
      <w:lvlText w:val="%1)"/>
      <w:lvlJc w:val="left"/>
      <w:pPr>
        <w:ind w:left="1713" w:hanging="360"/>
      </w:p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3">
    <w:nsid w:val="0E906AAF"/>
    <w:multiLevelType w:val="hybridMultilevel"/>
    <w:tmpl w:val="1B8E6752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13C65C1"/>
    <w:multiLevelType w:val="hybridMultilevel"/>
    <w:tmpl w:val="6CBCFCB2"/>
    <w:lvl w:ilvl="0" w:tplc="D56E94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EF1C8EAC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11B32370"/>
    <w:multiLevelType w:val="hybridMultilevel"/>
    <w:tmpl w:val="71180376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1240444F"/>
    <w:multiLevelType w:val="hybridMultilevel"/>
    <w:tmpl w:val="7A849DE6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14DE4625"/>
    <w:multiLevelType w:val="hybridMultilevel"/>
    <w:tmpl w:val="869EE26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150E73CC"/>
    <w:multiLevelType w:val="hybridMultilevel"/>
    <w:tmpl w:val="EB300F1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6FF7906"/>
    <w:multiLevelType w:val="hybridMultilevel"/>
    <w:tmpl w:val="6C2AEDE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17026966"/>
    <w:multiLevelType w:val="hybridMultilevel"/>
    <w:tmpl w:val="6590D73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76C48A3"/>
    <w:multiLevelType w:val="hybridMultilevel"/>
    <w:tmpl w:val="D22EDE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16E90C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176D5859"/>
    <w:multiLevelType w:val="hybridMultilevel"/>
    <w:tmpl w:val="2EA8293C"/>
    <w:lvl w:ilvl="0" w:tplc="DC3ED6CE">
      <w:start w:val="1"/>
      <w:numFmt w:val="lowerLetter"/>
      <w:lvlText w:val="%1."/>
      <w:lvlJc w:val="left"/>
      <w:pPr>
        <w:ind w:left="10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57" w:hanging="360"/>
      </w:pPr>
    </w:lvl>
    <w:lvl w:ilvl="2" w:tplc="0421001B" w:tentative="1">
      <w:start w:val="1"/>
      <w:numFmt w:val="lowerRoman"/>
      <w:lvlText w:val="%3."/>
      <w:lvlJc w:val="right"/>
      <w:pPr>
        <w:ind w:left="2477" w:hanging="180"/>
      </w:pPr>
    </w:lvl>
    <w:lvl w:ilvl="3" w:tplc="0421000F" w:tentative="1">
      <w:start w:val="1"/>
      <w:numFmt w:val="decimal"/>
      <w:lvlText w:val="%4."/>
      <w:lvlJc w:val="left"/>
      <w:pPr>
        <w:ind w:left="3197" w:hanging="360"/>
      </w:pPr>
    </w:lvl>
    <w:lvl w:ilvl="4" w:tplc="04210019" w:tentative="1">
      <w:start w:val="1"/>
      <w:numFmt w:val="lowerLetter"/>
      <w:lvlText w:val="%5."/>
      <w:lvlJc w:val="left"/>
      <w:pPr>
        <w:ind w:left="3917" w:hanging="360"/>
      </w:pPr>
    </w:lvl>
    <w:lvl w:ilvl="5" w:tplc="0421001B" w:tentative="1">
      <w:start w:val="1"/>
      <w:numFmt w:val="lowerRoman"/>
      <w:lvlText w:val="%6."/>
      <w:lvlJc w:val="right"/>
      <w:pPr>
        <w:ind w:left="4637" w:hanging="180"/>
      </w:pPr>
    </w:lvl>
    <w:lvl w:ilvl="6" w:tplc="0421000F" w:tentative="1">
      <w:start w:val="1"/>
      <w:numFmt w:val="decimal"/>
      <w:lvlText w:val="%7."/>
      <w:lvlJc w:val="left"/>
      <w:pPr>
        <w:ind w:left="5357" w:hanging="360"/>
      </w:pPr>
    </w:lvl>
    <w:lvl w:ilvl="7" w:tplc="04210019" w:tentative="1">
      <w:start w:val="1"/>
      <w:numFmt w:val="lowerLetter"/>
      <w:lvlText w:val="%8."/>
      <w:lvlJc w:val="left"/>
      <w:pPr>
        <w:ind w:left="6077" w:hanging="360"/>
      </w:pPr>
    </w:lvl>
    <w:lvl w:ilvl="8" w:tplc="0421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33">
    <w:nsid w:val="18BB03B7"/>
    <w:multiLevelType w:val="hybridMultilevel"/>
    <w:tmpl w:val="5E8E05B4"/>
    <w:lvl w:ilvl="0" w:tplc="28CA294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1BBA6129"/>
    <w:multiLevelType w:val="hybridMultilevel"/>
    <w:tmpl w:val="7826A3F6"/>
    <w:lvl w:ilvl="0" w:tplc="812ABED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1C1D3641"/>
    <w:multiLevelType w:val="hybridMultilevel"/>
    <w:tmpl w:val="4AE6AF56"/>
    <w:lvl w:ilvl="0" w:tplc="15965A2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1E833B5B"/>
    <w:multiLevelType w:val="hybridMultilevel"/>
    <w:tmpl w:val="B48A91C6"/>
    <w:lvl w:ilvl="0" w:tplc="0421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1EBB2715"/>
    <w:multiLevelType w:val="hybridMultilevel"/>
    <w:tmpl w:val="192AE360"/>
    <w:lvl w:ilvl="0" w:tplc="DC3ED6C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1FDF720D"/>
    <w:multiLevelType w:val="hybridMultilevel"/>
    <w:tmpl w:val="51B4EBF4"/>
    <w:lvl w:ilvl="0" w:tplc="DC3ED6C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00173A7"/>
    <w:multiLevelType w:val="hybridMultilevel"/>
    <w:tmpl w:val="5F5492A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21D65377"/>
    <w:multiLevelType w:val="hybridMultilevel"/>
    <w:tmpl w:val="95B49D2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22A84C72"/>
    <w:multiLevelType w:val="hybridMultilevel"/>
    <w:tmpl w:val="F3547FCA"/>
    <w:lvl w:ilvl="0" w:tplc="DC3ED6C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23C50100"/>
    <w:multiLevelType w:val="hybridMultilevel"/>
    <w:tmpl w:val="1E9249B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24562FDA"/>
    <w:multiLevelType w:val="hybridMultilevel"/>
    <w:tmpl w:val="07769D9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245B6D47"/>
    <w:multiLevelType w:val="hybridMultilevel"/>
    <w:tmpl w:val="F77AA8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25141E87"/>
    <w:multiLevelType w:val="hybridMultilevel"/>
    <w:tmpl w:val="92FAEBDE"/>
    <w:lvl w:ilvl="0" w:tplc="04210019">
      <w:start w:val="1"/>
      <w:numFmt w:val="lowerLetter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6">
    <w:nsid w:val="26096B56"/>
    <w:multiLevelType w:val="hybridMultilevel"/>
    <w:tmpl w:val="2C3C718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266B0809"/>
    <w:multiLevelType w:val="hybridMultilevel"/>
    <w:tmpl w:val="F3BC3CFE"/>
    <w:lvl w:ilvl="0" w:tplc="0421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275106BD"/>
    <w:multiLevelType w:val="hybridMultilevel"/>
    <w:tmpl w:val="7990F4A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275E7A94"/>
    <w:multiLevelType w:val="hybridMultilevel"/>
    <w:tmpl w:val="C4B04CC6"/>
    <w:lvl w:ilvl="0" w:tplc="A23C5A0E">
      <w:start w:val="1"/>
      <w:numFmt w:val="bullet"/>
      <w:lvlText w:val="•"/>
      <w:lvlJc w:val="left"/>
      <w:pPr>
        <w:ind w:left="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620610F8">
      <w:start w:val="1"/>
      <w:numFmt w:val="bullet"/>
      <w:lvlText w:val="o"/>
      <w:lvlJc w:val="left"/>
      <w:pPr>
        <w:ind w:left="1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24A6200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07B85D24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AC61946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EF66C370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51848990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61A0C8A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6C3E27B8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>
    <w:nsid w:val="293F079D"/>
    <w:multiLevelType w:val="hybridMultilevel"/>
    <w:tmpl w:val="A80AF41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2B843074"/>
    <w:multiLevelType w:val="hybridMultilevel"/>
    <w:tmpl w:val="40A08D3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2CF452EA"/>
    <w:multiLevelType w:val="hybridMultilevel"/>
    <w:tmpl w:val="5CF470FC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>
    <w:nsid w:val="2D037E5C"/>
    <w:multiLevelType w:val="hybridMultilevel"/>
    <w:tmpl w:val="8098DAD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2FB740E5"/>
    <w:multiLevelType w:val="hybridMultilevel"/>
    <w:tmpl w:val="B44C3AE2"/>
    <w:lvl w:ilvl="0" w:tplc="0421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>
    <w:nsid w:val="308465F4"/>
    <w:multiLevelType w:val="hybridMultilevel"/>
    <w:tmpl w:val="3ECEBC2A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6">
    <w:nsid w:val="30A9716B"/>
    <w:multiLevelType w:val="hybridMultilevel"/>
    <w:tmpl w:val="C48603C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30E04FF0"/>
    <w:multiLevelType w:val="hybridMultilevel"/>
    <w:tmpl w:val="D7F6A4F4"/>
    <w:lvl w:ilvl="0" w:tplc="6F1AB74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312F1DA8"/>
    <w:multiLevelType w:val="hybridMultilevel"/>
    <w:tmpl w:val="A462C56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313579DD"/>
    <w:multiLevelType w:val="hybridMultilevel"/>
    <w:tmpl w:val="D7BE3750"/>
    <w:lvl w:ilvl="0" w:tplc="15965A2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>
    <w:nsid w:val="328A2651"/>
    <w:multiLevelType w:val="hybridMultilevel"/>
    <w:tmpl w:val="43822ED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329E134F"/>
    <w:multiLevelType w:val="hybridMultilevel"/>
    <w:tmpl w:val="FED83E52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2">
    <w:nsid w:val="32F765D9"/>
    <w:multiLevelType w:val="hybridMultilevel"/>
    <w:tmpl w:val="136C7F4E"/>
    <w:lvl w:ilvl="0" w:tplc="15965A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>
    <w:nsid w:val="338F3954"/>
    <w:multiLevelType w:val="hybridMultilevel"/>
    <w:tmpl w:val="F5126AD2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33B73ABB"/>
    <w:multiLevelType w:val="hybridMultilevel"/>
    <w:tmpl w:val="C24C6B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352F1B57"/>
    <w:multiLevelType w:val="hybridMultilevel"/>
    <w:tmpl w:val="403C98F4"/>
    <w:lvl w:ilvl="0" w:tplc="68446F7E">
      <w:start w:val="1"/>
      <w:numFmt w:val="bullet"/>
      <w:lvlText w:val="•"/>
      <w:lvlJc w:val="left"/>
      <w:pPr>
        <w:ind w:left="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A57AAD0C">
      <w:start w:val="1"/>
      <w:numFmt w:val="bullet"/>
      <w:lvlText w:val="o"/>
      <w:lvlJc w:val="left"/>
      <w:pPr>
        <w:ind w:left="1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2152C12E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9F7C0952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F200570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59E5122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13A87A62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6126761A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9F64F1C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>
    <w:nsid w:val="35BF17C8"/>
    <w:multiLevelType w:val="hybridMultilevel"/>
    <w:tmpl w:val="F0245A98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7">
    <w:nsid w:val="362438C3"/>
    <w:multiLevelType w:val="hybridMultilevel"/>
    <w:tmpl w:val="D3E0CB3C"/>
    <w:lvl w:ilvl="0" w:tplc="04210019">
      <w:start w:val="1"/>
      <w:numFmt w:val="lowerLetter"/>
      <w:lvlText w:val="%1."/>
      <w:lvlJc w:val="left"/>
      <w:pPr>
        <w:ind w:left="1429" w:hanging="360"/>
      </w:pPr>
    </w:lvl>
    <w:lvl w:ilvl="1" w:tplc="04210019">
      <w:start w:val="1"/>
      <w:numFmt w:val="lowerLetter"/>
      <w:lvlText w:val="%2."/>
      <w:lvlJc w:val="left"/>
      <w:pPr>
        <w:ind w:left="2149" w:hanging="360"/>
      </w:pPr>
    </w:lvl>
    <w:lvl w:ilvl="2" w:tplc="48C8B1EC">
      <w:start w:val="1"/>
      <w:numFmt w:val="decimal"/>
      <w:lvlText w:val="%3."/>
      <w:lvlJc w:val="left"/>
      <w:pPr>
        <w:ind w:left="3049" w:hanging="36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8">
    <w:nsid w:val="36906899"/>
    <w:multiLevelType w:val="hybridMultilevel"/>
    <w:tmpl w:val="F1E8D7D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C1417A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36DF5854"/>
    <w:multiLevelType w:val="hybridMultilevel"/>
    <w:tmpl w:val="C3ECE82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87D4936"/>
    <w:multiLevelType w:val="hybridMultilevel"/>
    <w:tmpl w:val="B4E2F94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390544F6"/>
    <w:multiLevelType w:val="hybridMultilevel"/>
    <w:tmpl w:val="B900EF24"/>
    <w:lvl w:ilvl="0" w:tplc="04210011">
      <w:start w:val="1"/>
      <w:numFmt w:val="decimal"/>
      <w:lvlText w:val="%1)"/>
      <w:lvlJc w:val="left"/>
      <w:pPr>
        <w:ind w:left="1494" w:hanging="360"/>
      </w:p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2">
    <w:nsid w:val="39A52C4A"/>
    <w:multiLevelType w:val="hybridMultilevel"/>
    <w:tmpl w:val="BC80330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3AA63FD0"/>
    <w:multiLevelType w:val="hybridMultilevel"/>
    <w:tmpl w:val="79D2FE88"/>
    <w:lvl w:ilvl="0" w:tplc="6F1AB74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>
    <w:nsid w:val="3B601391"/>
    <w:multiLevelType w:val="hybridMultilevel"/>
    <w:tmpl w:val="9906DFD6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5">
    <w:nsid w:val="3CEA150E"/>
    <w:multiLevelType w:val="hybridMultilevel"/>
    <w:tmpl w:val="D22CA06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3CFA7CFF"/>
    <w:multiLevelType w:val="hybridMultilevel"/>
    <w:tmpl w:val="25860EF4"/>
    <w:lvl w:ilvl="0" w:tplc="6F1AB74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3FB83E65"/>
    <w:multiLevelType w:val="hybridMultilevel"/>
    <w:tmpl w:val="D7E4CB5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3FD34907"/>
    <w:multiLevelType w:val="hybridMultilevel"/>
    <w:tmpl w:val="A2DAFB7E"/>
    <w:lvl w:ilvl="0" w:tplc="9DDC6914">
      <w:start w:val="1"/>
      <w:numFmt w:val="bullet"/>
      <w:lvlText w:val="•"/>
      <w:lvlJc w:val="left"/>
      <w:pPr>
        <w:ind w:left="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C4462340">
      <w:start w:val="1"/>
      <w:numFmt w:val="bullet"/>
      <w:lvlText w:val="o"/>
      <w:lvlJc w:val="left"/>
      <w:pPr>
        <w:ind w:left="1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9B8266A4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17D258D0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824AF88E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1C80CCEA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B7FCE938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D1621FB6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CBB8E3AC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9">
    <w:nsid w:val="42B42529"/>
    <w:multiLevelType w:val="hybridMultilevel"/>
    <w:tmpl w:val="BEA2BD7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42F86F5B"/>
    <w:multiLevelType w:val="hybridMultilevel"/>
    <w:tmpl w:val="7110EA8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44081BAB"/>
    <w:multiLevelType w:val="hybridMultilevel"/>
    <w:tmpl w:val="4E1AA646"/>
    <w:lvl w:ilvl="0" w:tplc="04210019">
      <w:start w:val="1"/>
      <w:numFmt w:val="lowerLetter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2">
    <w:nsid w:val="45BD22C3"/>
    <w:multiLevelType w:val="hybridMultilevel"/>
    <w:tmpl w:val="70BA16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45D1218F"/>
    <w:multiLevelType w:val="hybridMultilevel"/>
    <w:tmpl w:val="9724B86C"/>
    <w:lvl w:ilvl="0" w:tplc="0421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>
    <w:nsid w:val="46CA7686"/>
    <w:multiLevelType w:val="hybridMultilevel"/>
    <w:tmpl w:val="638C72DA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5">
    <w:nsid w:val="49162690"/>
    <w:multiLevelType w:val="hybridMultilevel"/>
    <w:tmpl w:val="2D72F7D2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6">
    <w:nsid w:val="495C17B5"/>
    <w:multiLevelType w:val="hybridMultilevel"/>
    <w:tmpl w:val="6AEEAA1E"/>
    <w:lvl w:ilvl="0" w:tplc="04210017">
      <w:start w:val="1"/>
      <w:numFmt w:val="lowerLetter"/>
      <w:lvlText w:val="%1)"/>
      <w:lvlJc w:val="left"/>
      <w:pPr>
        <w:ind w:left="1037" w:hanging="360"/>
      </w:pPr>
    </w:lvl>
    <w:lvl w:ilvl="1" w:tplc="04210019" w:tentative="1">
      <w:start w:val="1"/>
      <w:numFmt w:val="lowerLetter"/>
      <w:lvlText w:val="%2."/>
      <w:lvlJc w:val="left"/>
      <w:pPr>
        <w:ind w:left="1757" w:hanging="360"/>
      </w:pPr>
    </w:lvl>
    <w:lvl w:ilvl="2" w:tplc="0421001B" w:tentative="1">
      <w:start w:val="1"/>
      <w:numFmt w:val="lowerRoman"/>
      <w:lvlText w:val="%3."/>
      <w:lvlJc w:val="right"/>
      <w:pPr>
        <w:ind w:left="2477" w:hanging="180"/>
      </w:pPr>
    </w:lvl>
    <w:lvl w:ilvl="3" w:tplc="0421000F" w:tentative="1">
      <w:start w:val="1"/>
      <w:numFmt w:val="decimal"/>
      <w:lvlText w:val="%4."/>
      <w:lvlJc w:val="left"/>
      <w:pPr>
        <w:ind w:left="3197" w:hanging="360"/>
      </w:pPr>
    </w:lvl>
    <w:lvl w:ilvl="4" w:tplc="04210019" w:tentative="1">
      <w:start w:val="1"/>
      <w:numFmt w:val="lowerLetter"/>
      <w:lvlText w:val="%5."/>
      <w:lvlJc w:val="left"/>
      <w:pPr>
        <w:ind w:left="3917" w:hanging="360"/>
      </w:pPr>
    </w:lvl>
    <w:lvl w:ilvl="5" w:tplc="0421001B" w:tentative="1">
      <w:start w:val="1"/>
      <w:numFmt w:val="lowerRoman"/>
      <w:lvlText w:val="%6."/>
      <w:lvlJc w:val="right"/>
      <w:pPr>
        <w:ind w:left="4637" w:hanging="180"/>
      </w:pPr>
    </w:lvl>
    <w:lvl w:ilvl="6" w:tplc="0421000F" w:tentative="1">
      <w:start w:val="1"/>
      <w:numFmt w:val="decimal"/>
      <w:lvlText w:val="%7."/>
      <w:lvlJc w:val="left"/>
      <w:pPr>
        <w:ind w:left="5357" w:hanging="360"/>
      </w:pPr>
    </w:lvl>
    <w:lvl w:ilvl="7" w:tplc="04210019" w:tentative="1">
      <w:start w:val="1"/>
      <w:numFmt w:val="lowerLetter"/>
      <w:lvlText w:val="%8."/>
      <w:lvlJc w:val="left"/>
      <w:pPr>
        <w:ind w:left="6077" w:hanging="360"/>
      </w:pPr>
    </w:lvl>
    <w:lvl w:ilvl="8" w:tplc="0421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87">
    <w:nsid w:val="4AB54B07"/>
    <w:multiLevelType w:val="hybridMultilevel"/>
    <w:tmpl w:val="020AB0A8"/>
    <w:lvl w:ilvl="0" w:tplc="A33A5130">
      <w:start w:val="1"/>
      <w:numFmt w:val="bullet"/>
      <w:lvlText w:val="•"/>
      <w:lvlJc w:val="left"/>
      <w:pPr>
        <w:ind w:left="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308985E">
      <w:start w:val="1"/>
      <w:numFmt w:val="bullet"/>
      <w:lvlText w:val="o"/>
      <w:lvlJc w:val="left"/>
      <w:pPr>
        <w:ind w:left="1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0FCFA54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9E6B5E2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106C53F6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7DEE885C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B2C0DF04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FFE81E4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8E4CA618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8">
    <w:nsid w:val="4C022073"/>
    <w:multiLevelType w:val="hybridMultilevel"/>
    <w:tmpl w:val="C57238D4"/>
    <w:lvl w:ilvl="0" w:tplc="A4BAFBC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9">
    <w:nsid w:val="4F6C1621"/>
    <w:multiLevelType w:val="hybridMultilevel"/>
    <w:tmpl w:val="66A8BEFA"/>
    <w:lvl w:ilvl="0" w:tplc="04210011">
      <w:start w:val="1"/>
      <w:numFmt w:val="decimal"/>
      <w:lvlText w:val="%1)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0">
    <w:nsid w:val="4FF06810"/>
    <w:multiLevelType w:val="hybridMultilevel"/>
    <w:tmpl w:val="DB084214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4FF240B2"/>
    <w:multiLevelType w:val="hybridMultilevel"/>
    <w:tmpl w:val="48381DC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508552A1"/>
    <w:multiLevelType w:val="hybridMultilevel"/>
    <w:tmpl w:val="73B42C44"/>
    <w:lvl w:ilvl="0" w:tplc="8578B5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50E7755B"/>
    <w:multiLevelType w:val="hybridMultilevel"/>
    <w:tmpl w:val="190C345E"/>
    <w:lvl w:ilvl="0" w:tplc="12CC5A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52E017CA"/>
    <w:multiLevelType w:val="hybridMultilevel"/>
    <w:tmpl w:val="AAB0D27A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53082C27"/>
    <w:multiLevelType w:val="hybridMultilevel"/>
    <w:tmpl w:val="1E28703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54714B02"/>
    <w:multiLevelType w:val="hybridMultilevel"/>
    <w:tmpl w:val="9724B86C"/>
    <w:lvl w:ilvl="0" w:tplc="0421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>
    <w:nsid w:val="54AB742D"/>
    <w:multiLevelType w:val="hybridMultilevel"/>
    <w:tmpl w:val="820A2C5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57C56BCF"/>
    <w:multiLevelType w:val="hybridMultilevel"/>
    <w:tmpl w:val="76FAE4F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57D26837"/>
    <w:multiLevelType w:val="hybridMultilevel"/>
    <w:tmpl w:val="B6E029A2"/>
    <w:lvl w:ilvl="0" w:tplc="6F1AB74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0">
    <w:nsid w:val="57E11851"/>
    <w:multiLevelType w:val="hybridMultilevel"/>
    <w:tmpl w:val="1336454E"/>
    <w:lvl w:ilvl="0" w:tplc="20EA0EC0">
      <w:start w:val="1"/>
      <w:numFmt w:val="bullet"/>
      <w:lvlText w:val="•"/>
      <w:lvlJc w:val="left"/>
      <w:pPr>
        <w:ind w:left="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4A26274">
      <w:start w:val="1"/>
      <w:numFmt w:val="bullet"/>
      <w:lvlText w:val="o"/>
      <w:lvlJc w:val="left"/>
      <w:pPr>
        <w:ind w:left="1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5AE2E636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2998223C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714CB06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2E2CA09E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6FB85310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6DEE70E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9A622548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1">
    <w:nsid w:val="58382576"/>
    <w:multiLevelType w:val="hybridMultilevel"/>
    <w:tmpl w:val="D3668D5C"/>
    <w:lvl w:ilvl="0" w:tplc="7D48AFAC">
      <w:start w:val="1"/>
      <w:numFmt w:val="bullet"/>
      <w:lvlText w:val="•"/>
      <w:lvlJc w:val="left"/>
      <w:pPr>
        <w:ind w:left="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C701272">
      <w:start w:val="1"/>
      <w:numFmt w:val="bullet"/>
      <w:lvlText w:val="o"/>
      <w:lvlJc w:val="left"/>
      <w:pPr>
        <w:ind w:left="1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1A0EF22C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33220D64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32AAF74E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10B06C78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C7709E2A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7286D4E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BAE4EE8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2">
    <w:nsid w:val="594441CB"/>
    <w:multiLevelType w:val="hybridMultilevel"/>
    <w:tmpl w:val="BB6A7414"/>
    <w:lvl w:ilvl="0" w:tplc="0421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3">
    <w:nsid w:val="5A5368F0"/>
    <w:multiLevelType w:val="hybridMultilevel"/>
    <w:tmpl w:val="F6907F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5AA52A58"/>
    <w:multiLevelType w:val="hybridMultilevel"/>
    <w:tmpl w:val="3E56D24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5BE243A3"/>
    <w:multiLevelType w:val="hybridMultilevel"/>
    <w:tmpl w:val="0668FCE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5C0031E7"/>
    <w:multiLevelType w:val="hybridMultilevel"/>
    <w:tmpl w:val="F91AF7CA"/>
    <w:lvl w:ilvl="0" w:tplc="F2649A1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7">
    <w:nsid w:val="5C156C01"/>
    <w:multiLevelType w:val="hybridMultilevel"/>
    <w:tmpl w:val="5692806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5D182F49"/>
    <w:multiLevelType w:val="hybridMultilevel"/>
    <w:tmpl w:val="6E78825A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5FC428DB"/>
    <w:multiLevelType w:val="hybridMultilevel"/>
    <w:tmpl w:val="03C035DA"/>
    <w:lvl w:ilvl="0" w:tplc="6F1AB74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61000B71"/>
    <w:multiLevelType w:val="hybridMultilevel"/>
    <w:tmpl w:val="512EAE4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636B4FE4"/>
    <w:multiLevelType w:val="hybridMultilevel"/>
    <w:tmpl w:val="6ADCFE0A"/>
    <w:lvl w:ilvl="0" w:tplc="0421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2">
    <w:nsid w:val="66256550"/>
    <w:multiLevelType w:val="hybridMultilevel"/>
    <w:tmpl w:val="D47AE2EC"/>
    <w:lvl w:ilvl="0" w:tplc="04210017">
      <w:start w:val="1"/>
      <w:numFmt w:val="lowerLetter"/>
      <w:lvlText w:val="%1)"/>
      <w:lvlJc w:val="left"/>
      <w:pPr>
        <w:ind w:left="1571" w:hanging="360"/>
      </w:p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3">
    <w:nsid w:val="67822FD8"/>
    <w:multiLevelType w:val="hybridMultilevel"/>
    <w:tmpl w:val="56C40D8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6A417C83"/>
    <w:multiLevelType w:val="hybridMultilevel"/>
    <w:tmpl w:val="FD3C949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6B381BDF"/>
    <w:multiLevelType w:val="hybridMultilevel"/>
    <w:tmpl w:val="BB2624D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6B740F73"/>
    <w:multiLevelType w:val="hybridMultilevel"/>
    <w:tmpl w:val="AFE0A4B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>
    <w:nsid w:val="74EA0DD9"/>
    <w:multiLevelType w:val="hybridMultilevel"/>
    <w:tmpl w:val="BA6EC0AA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8">
    <w:nsid w:val="757D13E6"/>
    <w:multiLevelType w:val="hybridMultilevel"/>
    <w:tmpl w:val="33E2D93E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761D7592"/>
    <w:multiLevelType w:val="hybridMultilevel"/>
    <w:tmpl w:val="86222A2C"/>
    <w:lvl w:ilvl="0" w:tplc="0421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0">
    <w:nsid w:val="76BC5D6D"/>
    <w:multiLevelType w:val="hybridMultilevel"/>
    <w:tmpl w:val="B1F8F54A"/>
    <w:lvl w:ilvl="0" w:tplc="9F0AC00C">
      <w:start w:val="1"/>
      <w:numFmt w:val="bullet"/>
      <w:lvlText w:val="•"/>
      <w:lvlJc w:val="left"/>
      <w:pPr>
        <w:ind w:left="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39F2453E">
      <w:start w:val="1"/>
      <w:numFmt w:val="bullet"/>
      <w:lvlText w:val="o"/>
      <w:lvlJc w:val="left"/>
      <w:pPr>
        <w:ind w:left="1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0D65BC6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4A064A7A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83CC93BC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2940F2CA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FB22866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59BE3BD2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5FA009B4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1">
    <w:nsid w:val="780E7776"/>
    <w:multiLevelType w:val="hybridMultilevel"/>
    <w:tmpl w:val="8D62895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>
    <w:nsid w:val="78884A73"/>
    <w:multiLevelType w:val="hybridMultilevel"/>
    <w:tmpl w:val="C3229E1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78B46DCA"/>
    <w:multiLevelType w:val="hybridMultilevel"/>
    <w:tmpl w:val="AB36A79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7AE1520B"/>
    <w:multiLevelType w:val="hybridMultilevel"/>
    <w:tmpl w:val="7EC6E96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7BAC3B2F"/>
    <w:multiLevelType w:val="hybridMultilevel"/>
    <w:tmpl w:val="679EA9D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7C615F8B"/>
    <w:multiLevelType w:val="hybridMultilevel"/>
    <w:tmpl w:val="3CFE3A4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7D6C6B65"/>
    <w:multiLevelType w:val="hybridMultilevel"/>
    <w:tmpl w:val="8CD2DA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7E375108"/>
    <w:multiLevelType w:val="hybridMultilevel"/>
    <w:tmpl w:val="66A8BEFA"/>
    <w:lvl w:ilvl="0" w:tplc="04210011">
      <w:start w:val="1"/>
      <w:numFmt w:val="decimal"/>
      <w:lvlText w:val="%1)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9">
    <w:nsid w:val="7F355C08"/>
    <w:multiLevelType w:val="hybridMultilevel"/>
    <w:tmpl w:val="B6D8FC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2"/>
  </w:num>
  <w:num w:numId="3">
    <w:abstractNumId w:val="21"/>
  </w:num>
  <w:num w:numId="4">
    <w:abstractNumId w:val="33"/>
  </w:num>
  <w:num w:numId="5">
    <w:abstractNumId w:val="52"/>
  </w:num>
  <w:num w:numId="6">
    <w:abstractNumId w:val="24"/>
  </w:num>
  <w:num w:numId="7">
    <w:abstractNumId w:val="34"/>
  </w:num>
  <w:num w:numId="8">
    <w:abstractNumId w:val="7"/>
  </w:num>
  <w:num w:numId="9">
    <w:abstractNumId w:val="106"/>
  </w:num>
  <w:num w:numId="10">
    <w:abstractNumId w:val="116"/>
  </w:num>
  <w:num w:numId="11">
    <w:abstractNumId w:val="35"/>
  </w:num>
  <w:num w:numId="12">
    <w:abstractNumId w:val="88"/>
  </w:num>
  <w:num w:numId="13">
    <w:abstractNumId w:val="109"/>
  </w:num>
  <w:num w:numId="14">
    <w:abstractNumId w:val="76"/>
  </w:num>
  <w:num w:numId="15">
    <w:abstractNumId w:val="11"/>
  </w:num>
  <w:num w:numId="16">
    <w:abstractNumId w:val="15"/>
  </w:num>
  <w:num w:numId="17">
    <w:abstractNumId w:val="121"/>
  </w:num>
  <w:num w:numId="18">
    <w:abstractNumId w:val="80"/>
  </w:num>
  <w:num w:numId="19">
    <w:abstractNumId w:val="57"/>
  </w:num>
  <w:num w:numId="20">
    <w:abstractNumId w:val="120"/>
  </w:num>
  <w:num w:numId="21">
    <w:abstractNumId w:val="87"/>
  </w:num>
  <w:num w:numId="22">
    <w:abstractNumId w:val="65"/>
  </w:num>
  <w:num w:numId="23">
    <w:abstractNumId w:val="49"/>
  </w:num>
  <w:num w:numId="24">
    <w:abstractNumId w:val="2"/>
  </w:num>
  <w:num w:numId="25">
    <w:abstractNumId w:val="101"/>
  </w:num>
  <w:num w:numId="26">
    <w:abstractNumId w:val="100"/>
  </w:num>
  <w:num w:numId="27">
    <w:abstractNumId w:val="78"/>
  </w:num>
  <w:num w:numId="28">
    <w:abstractNumId w:val="27"/>
  </w:num>
  <w:num w:numId="29">
    <w:abstractNumId w:val="91"/>
  </w:num>
  <w:num w:numId="30">
    <w:abstractNumId w:val="115"/>
  </w:num>
  <w:num w:numId="31">
    <w:abstractNumId w:val="10"/>
  </w:num>
  <w:num w:numId="32">
    <w:abstractNumId w:val="95"/>
  </w:num>
  <w:num w:numId="33">
    <w:abstractNumId w:val="110"/>
  </w:num>
  <w:num w:numId="34">
    <w:abstractNumId w:val="105"/>
  </w:num>
  <w:num w:numId="35">
    <w:abstractNumId w:val="43"/>
  </w:num>
  <w:num w:numId="36">
    <w:abstractNumId w:val="73"/>
  </w:num>
  <w:num w:numId="37">
    <w:abstractNumId w:val="89"/>
  </w:num>
  <w:num w:numId="38">
    <w:abstractNumId w:val="96"/>
  </w:num>
  <w:num w:numId="39">
    <w:abstractNumId w:val="128"/>
  </w:num>
  <w:num w:numId="40">
    <w:abstractNumId w:val="83"/>
  </w:num>
  <w:num w:numId="41">
    <w:abstractNumId w:val="69"/>
  </w:num>
  <w:num w:numId="42">
    <w:abstractNumId w:val="56"/>
  </w:num>
  <w:num w:numId="43">
    <w:abstractNumId w:val="13"/>
  </w:num>
  <w:num w:numId="44">
    <w:abstractNumId w:val="122"/>
  </w:num>
  <w:num w:numId="45">
    <w:abstractNumId w:val="113"/>
  </w:num>
  <w:num w:numId="46">
    <w:abstractNumId w:val="44"/>
  </w:num>
  <w:num w:numId="47">
    <w:abstractNumId w:val="127"/>
  </w:num>
  <w:num w:numId="48">
    <w:abstractNumId w:val="107"/>
  </w:num>
  <w:num w:numId="49">
    <w:abstractNumId w:val="86"/>
  </w:num>
  <w:num w:numId="50">
    <w:abstractNumId w:val="104"/>
  </w:num>
  <w:num w:numId="51">
    <w:abstractNumId w:val="63"/>
  </w:num>
  <w:num w:numId="52">
    <w:abstractNumId w:val="30"/>
  </w:num>
  <w:num w:numId="53">
    <w:abstractNumId w:val="64"/>
  </w:num>
  <w:num w:numId="54">
    <w:abstractNumId w:val="94"/>
  </w:num>
  <w:num w:numId="55">
    <w:abstractNumId w:val="114"/>
  </w:num>
  <w:num w:numId="56">
    <w:abstractNumId w:val="42"/>
  </w:num>
  <w:num w:numId="57">
    <w:abstractNumId w:val="46"/>
  </w:num>
  <w:num w:numId="58">
    <w:abstractNumId w:val="48"/>
  </w:num>
  <w:num w:numId="59">
    <w:abstractNumId w:val="3"/>
  </w:num>
  <w:num w:numId="60">
    <w:abstractNumId w:val="70"/>
  </w:num>
  <w:num w:numId="61">
    <w:abstractNumId w:val="5"/>
  </w:num>
  <w:num w:numId="62">
    <w:abstractNumId w:val="72"/>
  </w:num>
  <w:num w:numId="63">
    <w:abstractNumId w:val="58"/>
  </w:num>
  <w:num w:numId="64">
    <w:abstractNumId w:val="103"/>
  </w:num>
  <w:num w:numId="65">
    <w:abstractNumId w:val="77"/>
  </w:num>
  <w:num w:numId="66">
    <w:abstractNumId w:val="12"/>
  </w:num>
  <w:num w:numId="67">
    <w:abstractNumId w:val="97"/>
  </w:num>
  <w:num w:numId="68">
    <w:abstractNumId w:val="129"/>
  </w:num>
  <w:num w:numId="69">
    <w:abstractNumId w:val="82"/>
  </w:num>
  <w:num w:numId="70">
    <w:abstractNumId w:val="50"/>
  </w:num>
  <w:num w:numId="71">
    <w:abstractNumId w:val="124"/>
  </w:num>
  <w:num w:numId="72">
    <w:abstractNumId w:val="98"/>
  </w:num>
  <w:num w:numId="73">
    <w:abstractNumId w:val="51"/>
  </w:num>
  <w:num w:numId="74">
    <w:abstractNumId w:val="40"/>
  </w:num>
  <w:num w:numId="75">
    <w:abstractNumId w:val="99"/>
  </w:num>
  <w:num w:numId="76">
    <w:abstractNumId w:val="75"/>
  </w:num>
  <w:num w:numId="77">
    <w:abstractNumId w:val="9"/>
  </w:num>
  <w:num w:numId="78">
    <w:abstractNumId w:val="117"/>
  </w:num>
  <w:num w:numId="79">
    <w:abstractNumId w:val="25"/>
  </w:num>
  <w:num w:numId="80">
    <w:abstractNumId w:val="55"/>
  </w:num>
  <w:num w:numId="81">
    <w:abstractNumId w:val="119"/>
  </w:num>
  <w:num w:numId="82">
    <w:abstractNumId w:val="26"/>
  </w:num>
  <w:num w:numId="83">
    <w:abstractNumId w:val="17"/>
  </w:num>
  <w:num w:numId="84">
    <w:abstractNumId w:val="41"/>
  </w:num>
  <w:num w:numId="85">
    <w:abstractNumId w:val="126"/>
  </w:num>
  <w:num w:numId="86">
    <w:abstractNumId w:val="125"/>
  </w:num>
  <w:num w:numId="87">
    <w:abstractNumId w:val="4"/>
  </w:num>
  <w:num w:numId="88">
    <w:abstractNumId w:val="1"/>
  </w:num>
  <w:num w:numId="89">
    <w:abstractNumId w:val="22"/>
  </w:num>
  <w:num w:numId="90">
    <w:abstractNumId w:val="90"/>
  </w:num>
  <w:num w:numId="91">
    <w:abstractNumId w:val="32"/>
  </w:num>
  <w:num w:numId="92">
    <w:abstractNumId w:val="38"/>
  </w:num>
  <w:num w:numId="93">
    <w:abstractNumId w:val="37"/>
  </w:num>
  <w:num w:numId="94">
    <w:abstractNumId w:val="68"/>
  </w:num>
  <w:num w:numId="95">
    <w:abstractNumId w:val="20"/>
  </w:num>
  <w:num w:numId="96">
    <w:abstractNumId w:val="53"/>
  </w:num>
  <w:num w:numId="97">
    <w:abstractNumId w:val="47"/>
  </w:num>
  <w:num w:numId="98">
    <w:abstractNumId w:val="66"/>
  </w:num>
  <w:num w:numId="99">
    <w:abstractNumId w:val="23"/>
  </w:num>
  <w:num w:numId="100">
    <w:abstractNumId w:val="118"/>
  </w:num>
  <w:num w:numId="101">
    <w:abstractNumId w:val="79"/>
  </w:num>
  <w:num w:numId="102">
    <w:abstractNumId w:val="8"/>
  </w:num>
  <w:num w:numId="103">
    <w:abstractNumId w:val="108"/>
  </w:num>
  <w:num w:numId="104">
    <w:abstractNumId w:val="61"/>
  </w:num>
  <w:num w:numId="105">
    <w:abstractNumId w:val="39"/>
  </w:num>
  <w:num w:numId="106">
    <w:abstractNumId w:val="60"/>
  </w:num>
  <w:num w:numId="107">
    <w:abstractNumId w:val="31"/>
  </w:num>
  <w:num w:numId="108">
    <w:abstractNumId w:val="85"/>
  </w:num>
  <w:num w:numId="109">
    <w:abstractNumId w:val="28"/>
  </w:num>
  <w:num w:numId="110">
    <w:abstractNumId w:val="74"/>
  </w:num>
  <w:num w:numId="111">
    <w:abstractNumId w:val="81"/>
  </w:num>
  <w:num w:numId="112">
    <w:abstractNumId w:val="19"/>
  </w:num>
  <w:num w:numId="113">
    <w:abstractNumId w:val="45"/>
  </w:num>
  <w:num w:numId="114">
    <w:abstractNumId w:val="14"/>
  </w:num>
  <w:num w:numId="115">
    <w:abstractNumId w:val="123"/>
  </w:num>
  <w:num w:numId="116">
    <w:abstractNumId w:val="111"/>
  </w:num>
  <w:num w:numId="117">
    <w:abstractNumId w:val="84"/>
  </w:num>
  <w:num w:numId="118">
    <w:abstractNumId w:val="59"/>
  </w:num>
  <w:num w:numId="119">
    <w:abstractNumId w:val="102"/>
  </w:num>
  <w:num w:numId="120">
    <w:abstractNumId w:val="36"/>
  </w:num>
  <w:num w:numId="121">
    <w:abstractNumId w:val="112"/>
  </w:num>
  <w:num w:numId="122">
    <w:abstractNumId w:val="6"/>
  </w:num>
  <w:num w:numId="123">
    <w:abstractNumId w:val="71"/>
  </w:num>
  <w:num w:numId="124">
    <w:abstractNumId w:val="93"/>
  </w:num>
  <w:num w:numId="125">
    <w:abstractNumId w:val="92"/>
  </w:num>
  <w:num w:numId="126">
    <w:abstractNumId w:val="67"/>
  </w:num>
  <w:num w:numId="127">
    <w:abstractNumId w:val="54"/>
  </w:num>
  <w:num w:numId="128">
    <w:abstractNumId w:val="29"/>
  </w:num>
  <w:num w:numId="129">
    <w:abstractNumId w:val="18"/>
  </w:num>
  <w:num w:numId="130">
    <w:abstractNumId w:val="0"/>
  </w:num>
  <w:numIdMacAtCleanup w:val="1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490"/>
    <w:rsid w:val="000021BA"/>
    <w:rsid w:val="00006E33"/>
    <w:rsid w:val="00014C8E"/>
    <w:rsid w:val="00020551"/>
    <w:rsid w:val="000214CF"/>
    <w:rsid w:val="000300E7"/>
    <w:rsid w:val="00040AFA"/>
    <w:rsid w:val="00043A61"/>
    <w:rsid w:val="00043C0C"/>
    <w:rsid w:val="00044EB8"/>
    <w:rsid w:val="0005080E"/>
    <w:rsid w:val="000508A7"/>
    <w:rsid w:val="00070938"/>
    <w:rsid w:val="00077132"/>
    <w:rsid w:val="00090CFC"/>
    <w:rsid w:val="00092923"/>
    <w:rsid w:val="000955BE"/>
    <w:rsid w:val="00096474"/>
    <w:rsid w:val="000A342C"/>
    <w:rsid w:val="000A4860"/>
    <w:rsid w:val="000A5A70"/>
    <w:rsid w:val="000A7A8C"/>
    <w:rsid w:val="000B196E"/>
    <w:rsid w:val="000B399C"/>
    <w:rsid w:val="000B7893"/>
    <w:rsid w:val="000C0018"/>
    <w:rsid w:val="000C2E5B"/>
    <w:rsid w:val="000C36FD"/>
    <w:rsid w:val="000C3968"/>
    <w:rsid w:val="000C4FF4"/>
    <w:rsid w:val="000C7815"/>
    <w:rsid w:val="000D1064"/>
    <w:rsid w:val="000D24A7"/>
    <w:rsid w:val="000D3015"/>
    <w:rsid w:val="000D4D1F"/>
    <w:rsid w:val="000D52BE"/>
    <w:rsid w:val="000D756B"/>
    <w:rsid w:val="000E12AD"/>
    <w:rsid w:val="000E1398"/>
    <w:rsid w:val="000E194B"/>
    <w:rsid w:val="000E3088"/>
    <w:rsid w:val="000E7E2F"/>
    <w:rsid w:val="000F73E7"/>
    <w:rsid w:val="00107578"/>
    <w:rsid w:val="001105A4"/>
    <w:rsid w:val="00111052"/>
    <w:rsid w:val="00116003"/>
    <w:rsid w:val="00116CA6"/>
    <w:rsid w:val="0012066C"/>
    <w:rsid w:val="00124A88"/>
    <w:rsid w:val="001272B4"/>
    <w:rsid w:val="001425AC"/>
    <w:rsid w:val="00151E5A"/>
    <w:rsid w:val="00160545"/>
    <w:rsid w:val="001649A2"/>
    <w:rsid w:val="00175AD7"/>
    <w:rsid w:val="00177E0D"/>
    <w:rsid w:val="00181296"/>
    <w:rsid w:val="00182F0E"/>
    <w:rsid w:val="001913DD"/>
    <w:rsid w:val="00195C18"/>
    <w:rsid w:val="00196C4E"/>
    <w:rsid w:val="00197F2A"/>
    <w:rsid w:val="001A2FEB"/>
    <w:rsid w:val="001B4036"/>
    <w:rsid w:val="001B4FC6"/>
    <w:rsid w:val="001B505A"/>
    <w:rsid w:val="001B5A6D"/>
    <w:rsid w:val="001C1CBF"/>
    <w:rsid w:val="001C23D5"/>
    <w:rsid w:val="001C3B95"/>
    <w:rsid w:val="001E1F86"/>
    <w:rsid w:val="001E4F35"/>
    <w:rsid w:val="001E7F70"/>
    <w:rsid w:val="001F7CF7"/>
    <w:rsid w:val="0020476D"/>
    <w:rsid w:val="00204AB3"/>
    <w:rsid w:val="0020505E"/>
    <w:rsid w:val="00206227"/>
    <w:rsid w:val="00212ECF"/>
    <w:rsid w:val="0021358A"/>
    <w:rsid w:val="002149D7"/>
    <w:rsid w:val="002251D5"/>
    <w:rsid w:val="00226711"/>
    <w:rsid w:val="00232E37"/>
    <w:rsid w:val="00233145"/>
    <w:rsid w:val="00237F6A"/>
    <w:rsid w:val="00246609"/>
    <w:rsid w:val="002541F3"/>
    <w:rsid w:val="00263518"/>
    <w:rsid w:val="00274B0F"/>
    <w:rsid w:val="0028244D"/>
    <w:rsid w:val="0028631D"/>
    <w:rsid w:val="002938AE"/>
    <w:rsid w:val="00294825"/>
    <w:rsid w:val="002A2CF3"/>
    <w:rsid w:val="002A38F1"/>
    <w:rsid w:val="002B5423"/>
    <w:rsid w:val="002B5F4E"/>
    <w:rsid w:val="002C474E"/>
    <w:rsid w:val="002D0FD1"/>
    <w:rsid w:val="002E6606"/>
    <w:rsid w:val="002E70F2"/>
    <w:rsid w:val="002F31CF"/>
    <w:rsid w:val="002F3A35"/>
    <w:rsid w:val="00324C85"/>
    <w:rsid w:val="00326F3F"/>
    <w:rsid w:val="00332CE2"/>
    <w:rsid w:val="00333A7C"/>
    <w:rsid w:val="00336D5D"/>
    <w:rsid w:val="0033796E"/>
    <w:rsid w:val="00340164"/>
    <w:rsid w:val="0034062D"/>
    <w:rsid w:val="003412AE"/>
    <w:rsid w:val="00342AC9"/>
    <w:rsid w:val="0034319E"/>
    <w:rsid w:val="00345B0D"/>
    <w:rsid w:val="00350FBF"/>
    <w:rsid w:val="00354C16"/>
    <w:rsid w:val="00364CC4"/>
    <w:rsid w:val="00366C6B"/>
    <w:rsid w:val="00375D10"/>
    <w:rsid w:val="0038119D"/>
    <w:rsid w:val="00395E48"/>
    <w:rsid w:val="003A29A0"/>
    <w:rsid w:val="003A78FC"/>
    <w:rsid w:val="003A7CA3"/>
    <w:rsid w:val="003B31B9"/>
    <w:rsid w:val="003B5D91"/>
    <w:rsid w:val="003B6AC8"/>
    <w:rsid w:val="003C11F6"/>
    <w:rsid w:val="003D0A3F"/>
    <w:rsid w:val="003E644D"/>
    <w:rsid w:val="003E7684"/>
    <w:rsid w:val="003F1DAA"/>
    <w:rsid w:val="00402FF2"/>
    <w:rsid w:val="004132A7"/>
    <w:rsid w:val="0042060F"/>
    <w:rsid w:val="0042336D"/>
    <w:rsid w:val="00433C8F"/>
    <w:rsid w:val="00435973"/>
    <w:rsid w:val="004411FC"/>
    <w:rsid w:val="004434ED"/>
    <w:rsid w:val="00444648"/>
    <w:rsid w:val="00454B4D"/>
    <w:rsid w:val="00456032"/>
    <w:rsid w:val="00456EAD"/>
    <w:rsid w:val="004625C4"/>
    <w:rsid w:val="00462B24"/>
    <w:rsid w:val="004638FB"/>
    <w:rsid w:val="00467AC3"/>
    <w:rsid w:val="0047023F"/>
    <w:rsid w:val="00475E5B"/>
    <w:rsid w:val="00476C89"/>
    <w:rsid w:val="00477731"/>
    <w:rsid w:val="004808A4"/>
    <w:rsid w:val="004A5249"/>
    <w:rsid w:val="004A5769"/>
    <w:rsid w:val="004B2BD6"/>
    <w:rsid w:val="004B4A9C"/>
    <w:rsid w:val="004C0748"/>
    <w:rsid w:val="004C1991"/>
    <w:rsid w:val="004D031D"/>
    <w:rsid w:val="004E3303"/>
    <w:rsid w:val="004E774D"/>
    <w:rsid w:val="004F65E3"/>
    <w:rsid w:val="00510DB6"/>
    <w:rsid w:val="00511DFC"/>
    <w:rsid w:val="0052258B"/>
    <w:rsid w:val="005227EB"/>
    <w:rsid w:val="005235C6"/>
    <w:rsid w:val="00531D0D"/>
    <w:rsid w:val="00531DC8"/>
    <w:rsid w:val="00542DE6"/>
    <w:rsid w:val="00543EBA"/>
    <w:rsid w:val="00553478"/>
    <w:rsid w:val="0055428C"/>
    <w:rsid w:val="00557B7D"/>
    <w:rsid w:val="00561E5D"/>
    <w:rsid w:val="005646A5"/>
    <w:rsid w:val="0057690F"/>
    <w:rsid w:val="0058705E"/>
    <w:rsid w:val="00587405"/>
    <w:rsid w:val="005912FF"/>
    <w:rsid w:val="00593ED3"/>
    <w:rsid w:val="005940FD"/>
    <w:rsid w:val="00597968"/>
    <w:rsid w:val="005B2B48"/>
    <w:rsid w:val="005B41F9"/>
    <w:rsid w:val="005C0873"/>
    <w:rsid w:val="005C3EA8"/>
    <w:rsid w:val="005D0F5F"/>
    <w:rsid w:val="005D2379"/>
    <w:rsid w:val="005D610E"/>
    <w:rsid w:val="005D7DD6"/>
    <w:rsid w:val="005E2E5D"/>
    <w:rsid w:val="005E373A"/>
    <w:rsid w:val="005E7A4B"/>
    <w:rsid w:val="005F3041"/>
    <w:rsid w:val="005F5E61"/>
    <w:rsid w:val="005F6A2B"/>
    <w:rsid w:val="005F6F2C"/>
    <w:rsid w:val="00605A1E"/>
    <w:rsid w:val="00607583"/>
    <w:rsid w:val="006105CA"/>
    <w:rsid w:val="00610E8F"/>
    <w:rsid w:val="00623F32"/>
    <w:rsid w:val="00632951"/>
    <w:rsid w:val="00636708"/>
    <w:rsid w:val="00642079"/>
    <w:rsid w:val="00643799"/>
    <w:rsid w:val="00643BA2"/>
    <w:rsid w:val="006450BE"/>
    <w:rsid w:val="006519A0"/>
    <w:rsid w:val="0065211B"/>
    <w:rsid w:val="00661C85"/>
    <w:rsid w:val="00666BC2"/>
    <w:rsid w:val="006733D1"/>
    <w:rsid w:val="00685954"/>
    <w:rsid w:val="006938A3"/>
    <w:rsid w:val="006A6743"/>
    <w:rsid w:val="006A7F42"/>
    <w:rsid w:val="006B1755"/>
    <w:rsid w:val="006B4462"/>
    <w:rsid w:val="006B5ADE"/>
    <w:rsid w:val="006B7A3C"/>
    <w:rsid w:val="006C3473"/>
    <w:rsid w:val="006D117C"/>
    <w:rsid w:val="006D50A4"/>
    <w:rsid w:val="006E0412"/>
    <w:rsid w:val="006E14E2"/>
    <w:rsid w:val="006E64F1"/>
    <w:rsid w:val="006E7285"/>
    <w:rsid w:val="006F057A"/>
    <w:rsid w:val="006F185F"/>
    <w:rsid w:val="006F1B49"/>
    <w:rsid w:val="006F3C85"/>
    <w:rsid w:val="006F733A"/>
    <w:rsid w:val="0070080E"/>
    <w:rsid w:val="007024DD"/>
    <w:rsid w:val="007045EA"/>
    <w:rsid w:val="00707088"/>
    <w:rsid w:val="007079C1"/>
    <w:rsid w:val="007169F3"/>
    <w:rsid w:val="00720D7D"/>
    <w:rsid w:val="007234EA"/>
    <w:rsid w:val="00723584"/>
    <w:rsid w:val="00732756"/>
    <w:rsid w:val="007462C7"/>
    <w:rsid w:val="00746573"/>
    <w:rsid w:val="007475B6"/>
    <w:rsid w:val="0075478F"/>
    <w:rsid w:val="007659E2"/>
    <w:rsid w:val="00774AD5"/>
    <w:rsid w:val="00775DAC"/>
    <w:rsid w:val="007A193C"/>
    <w:rsid w:val="007A3138"/>
    <w:rsid w:val="007A7DB6"/>
    <w:rsid w:val="007B01BB"/>
    <w:rsid w:val="007C6454"/>
    <w:rsid w:val="007C7D04"/>
    <w:rsid w:val="007D4E56"/>
    <w:rsid w:val="007F265E"/>
    <w:rsid w:val="007F31D3"/>
    <w:rsid w:val="007F375F"/>
    <w:rsid w:val="0080602D"/>
    <w:rsid w:val="0081004C"/>
    <w:rsid w:val="00810839"/>
    <w:rsid w:val="00817777"/>
    <w:rsid w:val="008210D0"/>
    <w:rsid w:val="008217EF"/>
    <w:rsid w:val="0083193F"/>
    <w:rsid w:val="00831C9B"/>
    <w:rsid w:val="00834ED6"/>
    <w:rsid w:val="00836B0D"/>
    <w:rsid w:val="00840BA3"/>
    <w:rsid w:val="00843101"/>
    <w:rsid w:val="00846BA4"/>
    <w:rsid w:val="00855C65"/>
    <w:rsid w:val="0085649B"/>
    <w:rsid w:val="00861FB9"/>
    <w:rsid w:val="008636E5"/>
    <w:rsid w:val="0087009F"/>
    <w:rsid w:val="008708FB"/>
    <w:rsid w:val="00881AC7"/>
    <w:rsid w:val="00883891"/>
    <w:rsid w:val="00883A29"/>
    <w:rsid w:val="00884E78"/>
    <w:rsid w:val="00886A1C"/>
    <w:rsid w:val="00896353"/>
    <w:rsid w:val="008967F1"/>
    <w:rsid w:val="0089680A"/>
    <w:rsid w:val="0089721A"/>
    <w:rsid w:val="008A2993"/>
    <w:rsid w:val="008B56CA"/>
    <w:rsid w:val="008B78E9"/>
    <w:rsid w:val="008D0508"/>
    <w:rsid w:val="008E3F37"/>
    <w:rsid w:val="008E46A1"/>
    <w:rsid w:val="008F2F16"/>
    <w:rsid w:val="008F3E60"/>
    <w:rsid w:val="008F6692"/>
    <w:rsid w:val="009043E9"/>
    <w:rsid w:val="00911ACF"/>
    <w:rsid w:val="00915509"/>
    <w:rsid w:val="00927804"/>
    <w:rsid w:val="00931616"/>
    <w:rsid w:val="009374D6"/>
    <w:rsid w:val="00937BBC"/>
    <w:rsid w:val="00940B0E"/>
    <w:rsid w:val="00941783"/>
    <w:rsid w:val="00944E7E"/>
    <w:rsid w:val="00946148"/>
    <w:rsid w:val="009468EA"/>
    <w:rsid w:val="00946C36"/>
    <w:rsid w:val="009476D6"/>
    <w:rsid w:val="00954382"/>
    <w:rsid w:val="00954A64"/>
    <w:rsid w:val="0096362D"/>
    <w:rsid w:val="0096753B"/>
    <w:rsid w:val="00973680"/>
    <w:rsid w:val="00974E8E"/>
    <w:rsid w:val="00981C58"/>
    <w:rsid w:val="00984CF8"/>
    <w:rsid w:val="00986A0D"/>
    <w:rsid w:val="00997838"/>
    <w:rsid w:val="009A1A06"/>
    <w:rsid w:val="009A2277"/>
    <w:rsid w:val="009A7168"/>
    <w:rsid w:val="009B798D"/>
    <w:rsid w:val="009B7CB1"/>
    <w:rsid w:val="009C2EE4"/>
    <w:rsid w:val="009C2F98"/>
    <w:rsid w:val="009E172C"/>
    <w:rsid w:val="009E1AA0"/>
    <w:rsid w:val="009E1BA8"/>
    <w:rsid w:val="009E1FC3"/>
    <w:rsid w:val="009E3782"/>
    <w:rsid w:val="009F2949"/>
    <w:rsid w:val="009F7485"/>
    <w:rsid w:val="00A003CD"/>
    <w:rsid w:val="00A02584"/>
    <w:rsid w:val="00A03C47"/>
    <w:rsid w:val="00A05309"/>
    <w:rsid w:val="00A07F70"/>
    <w:rsid w:val="00A14A69"/>
    <w:rsid w:val="00A17596"/>
    <w:rsid w:val="00A217D7"/>
    <w:rsid w:val="00A239BA"/>
    <w:rsid w:val="00A26490"/>
    <w:rsid w:val="00A41B61"/>
    <w:rsid w:val="00A508DC"/>
    <w:rsid w:val="00A511C7"/>
    <w:rsid w:val="00A54A6B"/>
    <w:rsid w:val="00A60E0E"/>
    <w:rsid w:val="00A62737"/>
    <w:rsid w:val="00A73810"/>
    <w:rsid w:val="00A74831"/>
    <w:rsid w:val="00A75204"/>
    <w:rsid w:val="00A76B12"/>
    <w:rsid w:val="00A971B8"/>
    <w:rsid w:val="00AA26B4"/>
    <w:rsid w:val="00AB4F81"/>
    <w:rsid w:val="00AB5726"/>
    <w:rsid w:val="00AB70B7"/>
    <w:rsid w:val="00AB72D1"/>
    <w:rsid w:val="00AB7D52"/>
    <w:rsid w:val="00AC5D66"/>
    <w:rsid w:val="00AD06B5"/>
    <w:rsid w:val="00AD1967"/>
    <w:rsid w:val="00AD77C0"/>
    <w:rsid w:val="00AE0ED1"/>
    <w:rsid w:val="00AE361C"/>
    <w:rsid w:val="00AE41B2"/>
    <w:rsid w:val="00AF6870"/>
    <w:rsid w:val="00AF6C98"/>
    <w:rsid w:val="00B01508"/>
    <w:rsid w:val="00B03C71"/>
    <w:rsid w:val="00B147BB"/>
    <w:rsid w:val="00B22EA6"/>
    <w:rsid w:val="00B2585E"/>
    <w:rsid w:val="00B43F71"/>
    <w:rsid w:val="00B53859"/>
    <w:rsid w:val="00B6095E"/>
    <w:rsid w:val="00B60D85"/>
    <w:rsid w:val="00B750EA"/>
    <w:rsid w:val="00B7742E"/>
    <w:rsid w:val="00B860B2"/>
    <w:rsid w:val="00B93837"/>
    <w:rsid w:val="00B96490"/>
    <w:rsid w:val="00B97081"/>
    <w:rsid w:val="00B975E4"/>
    <w:rsid w:val="00BB53F4"/>
    <w:rsid w:val="00BB668E"/>
    <w:rsid w:val="00BC5B3D"/>
    <w:rsid w:val="00BC6EF4"/>
    <w:rsid w:val="00BE051B"/>
    <w:rsid w:val="00BE0739"/>
    <w:rsid w:val="00BE16C9"/>
    <w:rsid w:val="00BE285A"/>
    <w:rsid w:val="00BE5687"/>
    <w:rsid w:val="00BE7412"/>
    <w:rsid w:val="00BF3187"/>
    <w:rsid w:val="00BF6836"/>
    <w:rsid w:val="00C101FD"/>
    <w:rsid w:val="00C1440E"/>
    <w:rsid w:val="00C15E79"/>
    <w:rsid w:val="00C15ECF"/>
    <w:rsid w:val="00C1668F"/>
    <w:rsid w:val="00C219DE"/>
    <w:rsid w:val="00C232D9"/>
    <w:rsid w:val="00C3113E"/>
    <w:rsid w:val="00C4100E"/>
    <w:rsid w:val="00C43840"/>
    <w:rsid w:val="00C44C72"/>
    <w:rsid w:val="00C46382"/>
    <w:rsid w:val="00C5265D"/>
    <w:rsid w:val="00C5382D"/>
    <w:rsid w:val="00C541C0"/>
    <w:rsid w:val="00C5620E"/>
    <w:rsid w:val="00C614CB"/>
    <w:rsid w:val="00C62DE4"/>
    <w:rsid w:val="00C64732"/>
    <w:rsid w:val="00C66B2E"/>
    <w:rsid w:val="00C71E2E"/>
    <w:rsid w:val="00C74731"/>
    <w:rsid w:val="00C76498"/>
    <w:rsid w:val="00C80AF3"/>
    <w:rsid w:val="00C828BC"/>
    <w:rsid w:val="00C85C51"/>
    <w:rsid w:val="00C91578"/>
    <w:rsid w:val="00C94B35"/>
    <w:rsid w:val="00C96EB1"/>
    <w:rsid w:val="00CA127F"/>
    <w:rsid w:val="00CA5875"/>
    <w:rsid w:val="00CB7F23"/>
    <w:rsid w:val="00CC53AF"/>
    <w:rsid w:val="00CC590F"/>
    <w:rsid w:val="00CD2C76"/>
    <w:rsid w:val="00CD343A"/>
    <w:rsid w:val="00CD7106"/>
    <w:rsid w:val="00CD7A3C"/>
    <w:rsid w:val="00CD7A94"/>
    <w:rsid w:val="00CF2247"/>
    <w:rsid w:val="00CF5BFC"/>
    <w:rsid w:val="00D041E9"/>
    <w:rsid w:val="00D05BD0"/>
    <w:rsid w:val="00D069EF"/>
    <w:rsid w:val="00D14D3C"/>
    <w:rsid w:val="00D210C8"/>
    <w:rsid w:val="00D301D0"/>
    <w:rsid w:val="00D40335"/>
    <w:rsid w:val="00D436FA"/>
    <w:rsid w:val="00D45970"/>
    <w:rsid w:val="00D53E45"/>
    <w:rsid w:val="00D61CD2"/>
    <w:rsid w:val="00D6302C"/>
    <w:rsid w:val="00D66506"/>
    <w:rsid w:val="00D70CA0"/>
    <w:rsid w:val="00D7635D"/>
    <w:rsid w:val="00D76AE1"/>
    <w:rsid w:val="00D943FF"/>
    <w:rsid w:val="00D9696F"/>
    <w:rsid w:val="00DA264C"/>
    <w:rsid w:val="00DA63DD"/>
    <w:rsid w:val="00DB1CA5"/>
    <w:rsid w:val="00DC0AE9"/>
    <w:rsid w:val="00DD4AB8"/>
    <w:rsid w:val="00DD4EE7"/>
    <w:rsid w:val="00DD6E84"/>
    <w:rsid w:val="00DE6C39"/>
    <w:rsid w:val="00DF23E7"/>
    <w:rsid w:val="00DF76D4"/>
    <w:rsid w:val="00E11808"/>
    <w:rsid w:val="00E14741"/>
    <w:rsid w:val="00E14FBD"/>
    <w:rsid w:val="00E17BFB"/>
    <w:rsid w:val="00E4176E"/>
    <w:rsid w:val="00E41C00"/>
    <w:rsid w:val="00E45517"/>
    <w:rsid w:val="00E4655A"/>
    <w:rsid w:val="00E46C10"/>
    <w:rsid w:val="00E53975"/>
    <w:rsid w:val="00E6336A"/>
    <w:rsid w:val="00E635CF"/>
    <w:rsid w:val="00E73E95"/>
    <w:rsid w:val="00E75FC2"/>
    <w:rsid w:val="00E7633D"/>
    <w:rsid w:val="00E778A1"/>
    <w:rsid w:val="00E84A0B"/>
    <w:rsid w:val="00E85438"/>
    <w:rsid w:val="00E868F1"/>
    <w:rsid w:val="00E87B57"/>
    <w:rsid w:val="00E9551F"/>
    <w:rsid w:val="00E9608B"/>
    <w:rsid w:val="00EA1411"/>
    <w:rsid w:val="00EA168F"/>
    <w:rsid w:val="00EB1594"/>
    <w:rsid w:val="00EC1060"/>
    <w:rsid w:val="00EC320C"/>
    <w:rsid w:val="00EC69D0"/>
    <w:rsid w:val="00EC6EFF"/>
    <w:rsid w:val="00EE1762"/>
    <w:rsid w:val="00EE19E2"/>
    <w:rsid w:val="00EF276B"/>
    <w:rsid w:val="00EF7AA2"/>
    <w:rsid w:val="00F02964"/>
    <w:rsid w:val="00F061EB"/>
    <w:rsid w:val="00F07ACD"/>
    <w:rsid w:val="00F11657"/>
    <w:rsid w:val="00F25085"/>
    <w:rsid w:val="00F27D35"/>
    <w:rsid w:val="00F27F0F"/>
    <w:rsid w:val="00F341B0"/>
    <w:rsid w:val="00F3685C"/>
    <w:rsid w:val="00F43C6E"/>
    <w:rsid w:val="00F4748B"/>
    <w:rsid w:val="00F50572"/>
    <w:rsid w:val="00F51CD3"/>
    <w:rsid w:val="00F53125"/>
    <w:rsid w:val="00F534D9"/>
    <w:rsid w:val="00F539B1"/>
    <w:rsid w:val="00F622E5"/>
    <w:rsid w:val="00F64A7E"/>
    <w:rsid w:val="00F64E77"/>
    <w:rsid w:val="00F765F6"/>
    <w:rsid w:val="00F77592"/>
    <w:rsid w:val="00F82964"/>
    <w:rsid w:val="00F82AD0"/>
    <w:rsid w:val="00F9033C"/>
    <w:rsid w:val="00F94816"/>
    <w:rsid w:val="00F9789B"/>
    <w:rsid w:val="00FC2E48"/>
    <w:rsid w:val="00FC7904"/>
    <w:rsid w:val="00FD19D5"/>
    <w:rsid w:val="00FD5831"/>
    <w:rsid w:val="00FF062D"/>
    <w:rsid w:val="00FF094B"/>
    <w:rsid w:val="00FF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3E7"/>
    <w:pPr>
      <w:ind w:left="720"/>
      <w:contextualSpacing/>
    </w:pPr>
  </w:style>
  <w:style w:type="table" w:styleId="TableGrid">
    <w:name w:val="Table Grid"/>
    <w:basedOn w:val="TableNormal"/>
    <w:uiPriority w:val="39"/>
    <w:rsid w:val="00AD19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6B4462"/>
    <w:pPr>
      <w:spacing w:after="0" w:line="240" w:lineRule="auto"/>
    </w:pPr>
    <w:rPr>
      <w:rFonts w:eastAsiaTheme="minorEastAsia"/>
      <w:lang w:eastAsia="id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-1">
    <w:name w:val="body-1"/>
    <w:basedOn w:val="Normal"/>
    <w:rsid w:val="00454B4D"/>
    <w:pPr>
      <w:spacing w:after="0" w:line="312" w:lineRule="auto"/>
      <w:ind w:firstLine="680"/>
      <w:jc w:val="both"/>
    </w:pPr>
    <w:rPr>
      <w:rFonts w:ascii="Times New Roman" w:eastAsia="Times New Roman" w:hAnsi="Times New Roman" w:cs="Times New Roman"/>
      <w:sz w:val="24"/>
      <w:szCs w:val="20"/>
      <w:lang w:val="en-US" w:eastAsia="id-ID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54B4D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id-ID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54B4D"/>
    <w:rPr>
      <w:rFonts w:ascii="Times New Roman" w:eastAsia="Times New Roman" w:hAnsi="Times New Roman" w:cs="Times New Roman"/>
      <w:i/>
      <w:iCs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454B4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541F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1F3"/>
  </w:style>
  <w:style w:type="paragraph" w:styleId="Footer">
    <w:name w:val="footer"/>
    <w:basedOn w:val="Normal"/>
    <w:link w:val="FooterChar"/>
    <w:uiPriority w:val="99"/>
    <w:unhideWhenUsed/>
    <w:rsid w:val="002541F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1F3"/>
  </w:style>
  <w:style w:type="paragraph" w:styleId="BalloonText">
    <w:name w:val="Balloon Text"/>
    <w:basedOn w:val="Normal"/>
    <w:link w:val="BalloonTextChar"/>
    <w:uiPriority w:val="99"/>
    <w:semiHidden/>
    <w:unhideWhenUsed/>
    <w:rsid w:val="002466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60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3113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3E7"/>
    <w:pPr>
      <w:ind w:left="720"/>
      <w:contextualSpacing/>
    </w:pPr>
  </w:style>
  <w:style w:type="table" w:styleId="TableGrid">
    <w:name w:val="Table Grid"/>
    <w:basedOn w:val="TableNormal"/>
    <w:uiPriority w:val="39"/>
    <w:rsid w:val="00AD19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6B4462"/>
    <w:pPr>
      <w:spacing w:after="0" w:line="240" w:lineRule="auto"/>
    </w:pPr>
    <w:rPr>
      <w:rFonts w:eastAsiaTheme="minorEastAsia"/>
      <w:lang w:eastAsia="id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-1">
    <w:name w:val="body-1"/>
    <w:basedOn w:val="Normal"/>
    <w:rsid w:val="00454B4D"/>
    <w:pPr>
      <w:spacing w:after="0" w:line="312" w:lineRule="auto"/>
      <w:ind w:firstLine="680"/>
      <w:jc w:val="both"/>
    </w:pPr>
    <w:rPr>
      <w:rFonts w:ascii="Times New Roman" w:eastAsia="Times New Roman" w:hAnsi="Times New Roman" w:cs="Times New Roman"/>
      <w:sz w:val="24"/>
      <w:szCs w:val="20"/>
      <w:lang w:val="en-US" w:eastAsia="id-ID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54B4D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id-ID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54B4D"/>
    <w:rPr>
      <w:rFonts w:ascii="Times New Roman" w:eastAsia="Times New Roman" w:hAnsi="Times New Roman" w:cs="Times New Roman"/>
      <w:i/>
      <w:iCs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454B4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541F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1F3"/>
  </w:style>
  <w:style w:type="paragraph" w:styleId="Footer">
    <w:name w:val="footer"/>
    <w:basedOn w:val="Normal"/>
    <w:link w:val="FooterChar"/>
    <w:uiPriority w:val="99"/>
    <w:unhideWhenUsed/>
    <w:rsid w:val="002541F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1F3"/>
  </w:style>
  <w:style w:type="paragraph" w:styleId="BalloonText">
    <w:name w:val="Balloon Text"/>
    <w:basedOn w:val="Normal"/>
    <w:link w:val="BalloonTextChar"/>
    <w:uiPriority w:val="99"/>
    <w:semiHidden/>
    <w:unhideWhenUsed/>
    <w:rsid w:val="002466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60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3113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8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2EE28-BFED-4225-BBFC-6AB461B6E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5194</Words>
  <Characters>29612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DARMALAKSANA</cp:lastModifiedBy>
  <cp:revision>2</cp:revision>
  <cp:lastPrinted>2015-11-23T10:22:00Z</cp:lastPrinted>
  <dcterms:created xsi:type="dcterms:W3CDTF">2015-11-23T10:33:00Z</dcterms:created>
  <dcterms:modified xsi:type="dcterms:W3CDTF">2015-11-23T10:33:00Z</dcterms:modified>
</cp:coreProperties>
</file>