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A3676">
      <w:pPr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云图书借阅系统程序设计说明书</w:t>
      </w:r>
    </w:p>
    <w:p w14:paraId="64E40A7E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  <w:t>项目概述</w:t>
      </w:r>
    </w:p>
    <w:p w14:paraId="1B69B80F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1.1 项目背景</w:t>
      </w:r>
    </w:p>
    <w:p w14:paraId="5E2CB222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云图书借阅系统是中南大学计科 java 一班的实训任务，由第一组开发完成。该系统旨在提供便捷的图书借阅管理功能，实现图书信息的数字化管理、借阅流程的自动化以及用户交互的友好化。</w:t>
      </w:r>
    </w:p>
    <w:p w14:paraId="1A895C83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17021762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1.2 项目目标</w:t>
      </w:r>
    </w:p>
    <w:p w14:paraId="0A2F18D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1.实现图书信息的高效管理（增删改查）</w:t>
      </w:r>
    </w:p>
    <w:p w14:paraId="66104F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2.提供便捷的图书检索功能</w:t>
      </w:r>
    </w:p>
    <w:p w14:paraId="644988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3.支持用户借阅、归还图书流程</w:t>
      </w:r>
    </w:p>
    <w:p w14:paraId="5B6606D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4.实现图书评论与评分功能</w:t>
      </w:r>
    </w:p>
    <w:p w14:paraId="18374C1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5.提供借阅到期提醒与逾期通知功能</w:t>
      </w:r>
    </w:p>
    <w:p w14:paraId="171CE09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6.支持图书库存管理与统计分析</w:t>
      </w:r>
    </w:p>
    <w:p w14:paraId="385ECA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98FE6E7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系统架构</w:t>
      </w:r>
    </w:p>
    <w:p w14:paraId="0368E619">
      <w:pPr>
        <w:widowControl w:val="0"/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技术架构</w:t>
      </w:r>
    </w:p>
    <w:p w14:paraId="7664E2E4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系统采用 Java 后端开发，结合 MyBatis-Plus 作为 ORM 框架，整体遵循 MVC 设计模式，主要分为以下层次：</w:t>
      </w:r>
    </w:p>
    <w:p w14:paraId="795D617C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7896A9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实体层（Entity）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：对应数据库表结构的实体类</w:t>
      </w:r>
    </w:p>
    <w:p w14:paraId="276124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数据传输层（DTO/VO）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：用于数据传输与展示的对象</w:t>
      </w:r>
    </w:p>
    <w:p w14:paraId="22BC4A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服务层（Service）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：核心业务逻辑实现</w:t>
      </w:r>
    </w:p>
    <w:p w14:paraId="57FACA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数据访问层（Mapper）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：数据库交互操作</w:t>
      </w:r>
    </w:p>
    <w:p w14:paraId="16EDE2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控制层（Controller）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：处理用户请求与响应</w:t>
      </w:r>
    </w:p>
    <w:p w14:paraId="4E0C8C78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B172257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目录结构</w:t>
      </w:r>
    </w:p>
    <w:p w14:paraId="60994326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library_borrowing_backend/</w:t>
      </w:r>
    </w:p>
    <w:p w14:paraId="249A685F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├── src/</w:t>
      </w:r>
    </w:p>
    <w:p w14:paraId="364CD6FC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│   ├── main/</w:t>
      </w:r>
    </w:p>
    <w:p w14:paraId="32CE9B4D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│   │   ├── java/</w:t>
      </w:r>
    </w:p>
    <w:p w14:paraId="6695E8E7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│   │   │   └── com/</w:t>
      </w:r>
    </w:p>
    <w:p w14:paraId="1CD1B66B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└── skyfirst/</w:t>
      </w:r>
    </w:p>
    <w:p w14:paraId="09D67191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└── library_borrowing/</w:t>
      </w:r>
    </w:p>
    <w:p w14:paraId="5D0490EA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├── entity/      // 实体类</w:t>
      </w:r>
    </w:p>
    <w:p w14:paraId="7570C800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├── vo/          // 视图对象</w:t>
      </w:r>
    </w:p>
    <w:p w14:paraId="1613DF72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├── dto/        // 数据传输对象</w:t>
      </w:r>
    </w:p>
    <w:p w14:paraId="2CFA98D1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├── service/  // 服务接口与实现</w:t>
      </w:r>
    </w:p>
    <w:p w14:paraId="14F14A70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│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└── mapper/     // 数据访问接口</w:t>
      </w:r>
    </w:p>
    <w:p w14:paraId="2585F153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│   │   └── resources/</w:t>
      </w:r>
    </w:p>
    <w:p w14:paraId="30698061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│   │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└── sql/                    // 数据库脚本</w:t>
      </w:r>
    </w:p>
    <w:p w14:paraId="7B84262E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│   └── test/                           // 测试代码</w:t>
      </w:r>
    </w:p>
    <w:p w14:paraId="659BBC0F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└── target/                             // 编译输出目录</w:t>
      </w:r>
    </w:p>
    <w:p w14:paraId="3718B89C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6F62ABE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E27D8F7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 核心功能模块设计</w:t>
      </w:r>
    </w:p>
    <w:p w14:paraId="06D1BECB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3.1 图书管理模块</w:t>
      </w:r>
    </w:p>
    <w:p w14:paraId="37E5E0F0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51C9956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 功能描述</w:t>
      </w:r>
    </w:p>
    <w:p w14:paraId="54A986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实现图书信息的全生命周期管理，包括图书的添加、查询、更新和删除操作，支持分页和条件检索。</w:t>
      </w:r>
    </w:p>
    <w:p w14:paraId="77419E9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4C82B7C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 核心实体类（Book）</w:t>
      </w:r>
    </w:p>
    <w:p w14:paraId="61AAB63F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E3CD3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@Getter</w:t>
      </w:r>
    </w:p>
    <w:p w14:paraId="024E286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@Setter</w:t>
      </w:r>
    </w:p>
    <w:p w14:paraId="136F23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@ToString</w:t>
      </w:r>
    </w:p>
    <w:p w14:paraId="1A98336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@TableName("book")</w:t>
      </w:r>
    </w:p>
    <w:p w14:paraId="3C34CD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public class Book implements Serializable {</w:t>
      </w:r>
    </w:p>
    <w:p w14:paraId="2635D8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static final long serialVersionUID = 1L;</w:t>
      </w:r>
    </w:p>
    <w:p w14:paraId="7E98A5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@TableId(value = "id", type = IdType.ASSIGN_ID)</w:t>
      </w:r>
    </w:p>
    <w:p w14:paraId="02F4F19D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Long id;                 // 主键ID，雪花算法生成</w:t>
      </w:r>
    </w:p>
    <w:p w14:paraId="57B8449A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title;            // 书名</w:t>
      </w:r>
    </w:p>
    <w:p w14:paraId="25F53CF3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author;           // 作者</w:t>
      </w:r>
    </w:p>
    <w:p w14:paraId="651F53EB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isbn;             // ISBN号</w:t>
      </w:r>
    </w:p>
    <w:p w14:paraId="71CB09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publisher;        // 出版社</w:t>
      </w:r>
    </w:p>
    <w:p w14:paraId="3B91E4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 publishDate;   // 出版日期</w:t>
      </w:r>
    </w:p>
    <w:p w14:paraId="25730F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category;         // 分类</w:t>
      </w:r>
    </w:p>
    <w:p w14:paraId="3BB9D9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description;      // 内容简介</w:t>
      </w:r>
    </w:p>
    <w:p w14:paraId="6F58801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coverUrl;         // 封面图片URL</w:t>
      </w:r>
    </w:p>
    <w:p w14:paraId="366A23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Integer totalStock;      // 总库存</w:t>
      </w:r>
    </w:p>
    <w:p w14:paraId="56FD50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Integer availableStock;  // 可用库存</w:t>
      </w:r>
    </w:p>
    <w:p w14:paraId="0E10D0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Boolean isDeleted;       // 逻辑删除标记</w:t>
      </w:r>
    </w:p>
    <w:p w14:paraId="45C0428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gmtCreate; // 创建时间</w:t>
      </w:r>
    </w:p>
    <w:p w14:paraId="6861A8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gmtModified; // 修改时间</w:t>
      </w:r>
    </w:p>
    <w:p w14:paraId="0DEB079E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69FBA715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53343B0F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3.1.3 核心服务接口（IBookService）</w:t>
      </w:r>
    </w:p>
    <w:p w14:paraId="334A4BAF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229C9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public interface IBookService extends IService&lt;Book&gt; {</w:t>
      </w:r>
    </w:p>
    <w:p w14:paraId="1ED472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获取图书列表（分页+条件查询）</w:t>
      </w:r>
    </w:p>
    <w:p w14:paraId="1624476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List&lt;BookBriefVO&gt; getBooks(Long currentPage, Long pageSize, String title, String author, String isbn);</w:t>
      </w:r>
    </w:p>
    <w:p w14:paraId="6BE3EB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获取图书详情</w:t>
      </w:r>
    </w:p>
    <w:p w14:paraId="648FE4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BookDetailVO getBookDetailById(String bookId);</w:t>
      </w:r>
    </w:p>
    <w:p w14:paraId="7E86AD9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创建图书</w:t>
      </w:r>
    </w:p>
    <w:p w14:paraId="3043E95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BookBriefVO creatBook(BookCreateDTO dto);</w:t>
      </w:r>
    </w:p>
    <w:p w14:paraId="5667096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更新图书信息</w:t>
      </w:r>
    </w:p>
    <w:p w14:paraId="2ECE8E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BookDetailVO updateBookById(String bookId, BookUpdateDTO dto);</w:t>
      </w:r>
    </w:p>
    <w:p w14:paraId="572BA2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批量删除图书（逻辑删除）</w:t>
      </w:r>
    </w:p>
    <w:p w14:paraId="2FA90C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void deleteBooksById(List&lt;String&gt; bookIdList);</w:t>
      </w:r>
    </w:p>
    <w:p w14:paraId="00EBD53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获取图书总数</w:t>
      </w:r>
    </w:p>
    <w:p w14:paraId="0A1992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String getAllBooksCount();</w:t>
      </w:r>
    </w:p>
    <w:p w14:paraId="31DCC6E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获取评分前10的图书</w:t>
      </w:r>
    </w:p>
    <w:p w14:paraId="0D50F4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List&lt;BookDetailVO&gt; getTop10Books();</w:t>
      </w:r>
    </w:p>
    <w:p w14:paraId="29F392ED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4530E334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5B3BB52A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3.2 借阅管理模块</w:t>
      </w:r>
    </w:p>
    <w:p w14:paraId="6201CD20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3.2.1 功能描述</w:t>
      </w:r>
    </w:p>
    <w:p w14:paraId="4073B3C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记录用户的图书借阅信息，包括借阅日期、应还日期、实际归还日期等，支持借阅状态的跟踪与管理。</w:t>
      </w:r>
    </w:p>
    <w:p w14:paraId="01C498E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34E25AC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3.2.2 核心实体类（BorrowRecord）</w:t>
      </w:r>
    </w:p>
    <w:p w14:paraId="24734C0E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0175CE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@Getter</w:t>
      </w:r>
    </w:p>
    <w:p w14:paraId="659C749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@Setter</w:t>
      </w:r>
    </w:p>
    <w:p w14:paraId="68A71E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@ToString</w:t>
      </w:r>
    </w:p>
    <w:p w14:paraId="6365163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@Table</w:t>
      </w:r>
      <m:oMath>
        <m:r>
          <m:rPr/>
          <w:rPr>
            <w:rFonts w:hint="default" w:ascii="Cambria Math"/>
          </w:rPr>
          <m:t>Name("borro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</m:e>
          <m:sub>
            <m:r>
              <m:rPr/>
              <w:rPr>
                <w:rFonts w:hint="default" w:ascii="Cambria Math"/>
              </w:rPr>
              <m:t>r</m:t>
            </m:r>
          </m:sub>
        </m:sSub>
        <m:r>
          <m:rPr/>
          <w:rPr>
            <w:rFonts w:hint="default" w:ascii="Cambria Math"/>
          </w:rPr>
          <m:t>ecord")publ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ic class BorrowRecord implements Serializable {</w:t>
      </w:r>
    </w:p>
    <w:p w14:paraId="68EF12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static final long serialVersionUID = 1L;</w:t>
      </w:r>
    </w:p>
    <w:p w14:paraId="3EC9C6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@TableId(value = "id", type = IdType.ASSIGN_ID)</w:t>
      </w:r>
    </w:p>
    <w:p w14:paraId="1BCC1A6B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Long id;                 // 主键ID</w:t>
      </w:r>
    </w:p>
    <w:p w14:paraId="0A5B99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Long userId;             // 用户ID（外键）</w:t>
      </w:r>
    </w:p>
    <w:p w14:paraId="1819F5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Long bookId;             // 图书ID（外键）</w:t>
      </w:r>
    </w:p>
    <w:p w14:paraId="566AC8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borrowDate; // 借书日期</w:t>
      </w:r>
    </w:p>
    <w:p w14:paraId="567E78F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dueDate;   // 应还日期</w:t>
      </w:r>
    </w:p>
    <w:p w14:paraId="30F589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returnDate; // 实际归还日期</w:t>
      </w:r>
    </w:p>
    <w:p w14:paraId="6542138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status;           // 状态(BORROWED, RETURNED, OVERDUE)</w:t>
      </w:r>
    </w:p>
    <w:p w14:paraId="4D09EC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gmtCreate; // 创建时间</w:t>
      </w:r>
    </w:p>
    <w:p w14:paraId="47590D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gmtModified; // 修改时间</w:t>
      </w:r>
    </w:p>
    <w:p w14:paraId="433D6D01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16F8FAD1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128E75F1">
      <w:pPr>
        <w:widowControl w:val="0"/>
        <w:jc w:val="both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3.3 用户管理模块</w:t>
      </w:r>
    </w:p>
    <w:p w14:paraId="67B21046">
      <w:pPr>
        <w:widowControl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 功能描述</w:t>
      </w:r>
    </w:p>
    <w:p w14:paraId="1E9DE8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实现用户注册、信息管理等功能，记录用户基本信息及角色信息。</w:t>
      </w:r>
    </w:p>
    <w:p w14:paraId="756F8F4E">
      <w:pPr>
        <w:widowControl w:val="0"/>
        <w:jc w:val="both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3.3.2 核心数据对象</w:t>
      </w:r>
    </w:p>
    <w:p w14:paraId="6E362C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RegisterVO：用户注册信息视图对象</w:t>
      </w:r>
    </w:p>
    <w:p w14:paraId="478AD6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@Data</w:t>
      </w:r>
    </w:p>
    <w:p w14:paraId="2CD4D2C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@Builder</w:t>
      </w:r>
    </w:p>
    <w:p w14:paraId="2CBF35B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public class RegisterVO {</w:t>
      </w:r>
    </w:p>
    <w:p w14:paraId="68420A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id;</w:t>
      </w:r>
    </w:p>
    <w:p w14:paraId="4D3BA1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userName;</w:t>
      </w:r>
    </w:p>
    <w:p w14:paraId="43E6D0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LocalDateTime createTime;</w:t>
      </w:r>
    </w:p>
    <w:p w14:paraId="1A25143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email;</w:t>
      </w:r>
    </w:p>
    <w:p w14:paraId="78810DA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String role;</w:t>
      </w:r>
    </w:p>
    <w:p w14:paraId="15D758EC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5EB6034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UserInfoDTO：用户信息数据传输对象</w:t>
      </w:r>
    </w:p>
    <w:p w14:paraId="138DD87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@Data</w:t>
      </w:r>
    </w:p>
    <w:p w14:paraId="42157B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@Builder</w:t>
      </w:r>
    </w:p>
    <w:p w14:paraId="424340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public class UserInfoDTO {</w:t>
      </w:r>
    </w:p>
    <w:p w14:paraId="42CB24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private int id;</w:t>
      </w:r>
    </w:p>
    <w:p w14:paraId="1FB3EF27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30944FC1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0417EA4B">
      <w:pPr>
        <w:widowControl w:val="0"/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3.4 评论与评分模块</w:t>
      </w:r>
    </w:p>
    <w:p w14:paraId="4233997E">
      <w:pPr>
        <w:widowControl w:val="0"/>
        <w:jc w:val="both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3.4.1 功能描述</w:t>
      </w:r>
      <w:bookmarkStart w:id="0" w:name="_GoBack"/>
      <w:bookmarkEnd w:id="0"/>
    </w:p>
    <w:p w14:paraId="3A3CA0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允许用户对借阅过的图书进行评论和评分，系统计算每本图书的平均评分并提供查询。</w:t>
      </w:r>
    </w:p>
    <w:p w14:paraId="7FEC2B77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</w:rPr>
        <w:t>3.4.2 数据示例</w:t>
      </w:r>
    </w:p>
    <w:p w14:paraId="70DEF4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 图书评论与评分示例</w:t>
      </w:r>
    </w:p>
    <w:p w14:paraId="23D009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(16, 24, 2.5, 'JS开发者的权威参考书，覆盖所有核心知识点，值得反复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读。', 0, '2025-12-06 09:02:45', '2025-12-06 09:02:45'),</w:t>
      </w:r>
    </w:p>
    <w:p w14:paraId="3160CF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(17, 25, 2.5, '从源码解析Vue核心，适合有一定基础的开发者。', 0,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'2025-12-06 13:17:59', '2025-12-06 13:17:59')</w:t>
      </w:r>
    </w:p>
    <w:p w14:paraId="75AA24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2231B0B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3.5 通知模块</w:t>
      </w:r>
    </w:p>
    <w:p w14:paraId="39B6970D">
      <w:pPr>
        <w:widowControl w:val="0"/>
        <w:jc w:val="both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3.5.1 功能描述</w:t>
      </w:r>
    </w:p>
    <w:p w14:paraId="524C1C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系统自动向用户发送图书到期提醒和逾期通知，确保用户及时归还图书。</w:t>
      </w:r>
    </w:p>
    <w:p w14:paraId="342D25B0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</w:rPr>
        <w:t>3.5.2 数据示例</w:t>
      </w:r>
    </w:p>
    <w:p w14:paraId="077D79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 通知示例</w:t>
      </w:r>
    </w:p>
    <w:p w14:paraId="4D6968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(5, 5, '【还书提醒】到期图书归还通知', '尊敬的用户test_user5：您借阅的《人类简史》应还日期为2025-12-30，当前剩余5天借阅期，请及时处理。', 'DUE_REMINDER', 'UNREAD', '2025-12-25 15:20:00'),</w:t>
      </w:r>
    </w:p>
    <w:p w14:paraId="0DEE1D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(9, 1, '【逾期通知】您的图书已逾期', '尊敬的用户user：您借阅的《活着》已逾期5天，请尽快归还，逾期将产生滞纳金。', 'OVERDUE_NOTICE', 'UNREAD', '2025-12-12 09:30:00')</w:t>
      </w:r>
    </w:p>
    <w:p w14:paraId="5BDDB1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124D9DC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 数据库设计</w:t>
      </w:r>
    </w:p>
    <w:p w14:paraId="6CB93D2E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4.1 核心表结构</w:t>
      </w:r>
    </w:p>
    <w:p w14:paraId="7EC60830">
      <w:pPr>
        <w:widowControl w:val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4.1.1图书表</w:t>
      </w:r>
    </w:p>
    <w:tbl>
      <w:tblPr>
        <w:tblW w:w="92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1731"/>
        <w:gridCol w:w="3350"/>
        <w:gridCol w:w="2117"/>
      </w:tblGrid>
      <w:tr w14:paraId="3C98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E268D6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2D384D2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1A281A4C">
            <w:pPr>
              <w:jc w:val="center"/>
              <w:rPr>
                <w:b/>
              </w:rPr>
            </w:pPr>
            <w:r>
              <w:rPr>
                <w:b/>
              </w:rPr>
              <w:t>约束条件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1C07FD3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49E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788CCC">
            <w:r>
              <w:t>id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40B7F297">
            <w:r>
              <w:t>BIGINT(20)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0292D97E">
            <w:r>
              <w:t>NOT NULL, PRIMARY KEY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01D083E7">
            <w:r>
              <w:t>主键 ID</w:t>
            </w:r>
          </w:p>
        </w:tc>
      </w:tr>
      <w:tr w14:paraId="73A8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9DBB5">
            <w:r>
              <w:t>title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4867A1C2">
            <w:r>
              <w:t>VARCHAR(255)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328ACB0B">
            <w:r>
              <w:t>NOT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0D765C4A">
            <w:r>
              <w:t>书名</w:t>
            </w:r>
          </w:p>
        </w:tc>
      </w:tr>
      <w:tr w14:paraId="6AF7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1DC7B">
            <w:r>
              <w:t>author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30FEB2B3">
            <w:r>
              <w:t>VARCHAR(100)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638E2AFA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099776F6">
            <w:r>
              <w:t>作者</w:t>
            </w:r>
          </w:p>
        </w:tc>
      </w:tr>
      <w:tr w14:paraId="699B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D36F8E">
            <w:r>
              <w:t>isbn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2C49D925">
            <w:r>
              <w:t>VARCHAR(20)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0ED5269E">
            <w:r>
              <w:t>NOT NULL, UNIQUE KEY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53BE9C94">
            <w:r>
              <w:t>ISBN 号（唯一标识）</w:t>
            </w:r>
          </w:p>
        </w:tc>
      </w:tr>
      <w:tr w14:paraId="5901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87BD4">
            <w:r>
              <w:t>publisher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387F48AA">
            <w:r>
              <w:t>VARCHAR(100)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63200BC2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36846B8D">
            <w:r>
              <w:t>出版社</w:t>
            </w:r>
          </w:p>
        </w:tc>
      </w:tr>
      <w:tr w14:paraId="716A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6534E">
            <w:r>
              <w:t>publish_date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5AF00895">
            <w:r>
              <w:t>DATE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23C5A759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4B7125F9">
            <w:r>
              <w:t>出版日期</w:t>
            </w:r>
          </w:p>
        </w:tc>
      </w:tr>
      <w:tr w14:paraId="072A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4DC38">
            <w:r>
              <w:t>category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4C5AB182">
            <w:r>
              <w:t>VARCHAR(50)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08F50808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6B183CD6">
            <w:r>
              <w:t>分类</w:t>
            </w:r>
          </w:p>
        </w:tc>
      </w:tr>
      <w:tr w14:paraId="29C7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42AD5">
            <w:r>
              <w:t>description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2E80EB36">
            <w:r>
              <w:t>TEXT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61FE805D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7D354C74">
            <w:r>
              <w:t>内容简介</w:t>
            </w:r>
          </w:p>
        </w:tc>
      </w:tr>
      <w:tr w14:paraId="6FFD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1845A">
            <w:r>
              <w:t>cover_url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757440E6">
            <w:r>
              <w:t>VARCHAR(255)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0FEBD7CC">
            <w:r>
              <w:t>DEFAULT NULL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447C38EE">
            <w:r>
              <w:t>封面图片 URL</w:t>
            </w:r>
          </w:p>
        </w:tc>
      </w:tr>
      <w:tr w14:paraId="6408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3EF8C">
            <w:r>
              <w:t>total_stock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4C59E2E0">
            <w:r>
              <w:t>INT(11)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41B05CC8">
            <w:r>
              <w:t>NOT NULL, DEFAULT 0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755EC1EC">
            <w:r>
              <w:t>总库存</w:t>
            </w:r>
          </w:p>
        </w:tc>
      </w:tr>
      <w:tr w14:paraId="1DE6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6FC42">
            <w:r>
              <w:t>available_stock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4A10762E">
            <w:r>
              <w:t>INT(11)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1CB05674">
            <w:r>
              <w:t>NOT NULL, DEFAULT 0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524BB001">
            <w:r>
              <w:t>可用库存（总库存 - 已借出）</w:t>
            </w:r>
          </w:p>
        </w:tc>
      </w:tr>
      <w:tr w14:paraId="114D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CB4125">
            <w:r>
              <w:t>is_deleted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7A7DB697">
            <w:r>
              <w:t>TINYINT(1)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35B16252">
            <w:r>
              <w:t>DEFAULT 0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2F952E78">
            <w:r>
              <w:t>逻辑删除（0: 未删除 1: 已删除）</w:t>
            </w:r>
          </w:p>
        </w:tc>
      </w:tr>
      <w:tr w14:paraId="5402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F84B87">
            <w:r>
              <w:t>gmt_create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5E522EB8">
            <w:r>
              <w:t>DATETIME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0B7D61BD">
            <w:r>
              <w:t>DEFAULT CURRENT_TIMESTAMP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109596D8">
            <w:r>
              <w:t>创建时间</w:t>
            </w:r>
          </w:p>
        </w:tc>
      </w:tr>
      <w:tr w14:paraId="0352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8CB74">
            <w:r>
              <w:t>gmt_modified</w:t>
            </w:r>
          </w:p>
        </w:tc>
        <w:tc>
          <w:tcPr>
            <w:tcW w:w="1731" w:type="dxa"/>
            <w:tcMar>
              <w:left w:w="108" w:type="dxa"/>
              <w:right w:w="108" w:type="dxa"/>
            </w:tcMar>
            <w:vAlign w:val="center"/>
          </w:tcPr>
          <w:p w14:paraId="16E25191">
            <w:r>
              <w:t>DATETIME</w:t>
            </w:r>
          </w:p>
        </w:tc>
        <w:tc>
          <w:tcPr>
            <w:tcW w:w="3350" w:type="dxa"/>
            <w:tcMar>
              <w:left w:w="108" w:type="dxa"/>
              <w:right w:w="108" w:type="dxa"/>
            </w:tcMar>
            <w:vAlign w:val="center"/>
          </w:tcPr>
          <w:p w14:paraId="37DDA896">
            <w:r>
              <w:t>DEFAULT CURRENT_TIMESTAMP ON UPDATE CURRENT_TIMESTAMP</w:t>
            </w:r>
          </w:p>
        </w:tc>
        <w:tc>
          <w:tcPr>
            <w:tcW w:w="2117" w:type="dxa"/>
            <w:tcMar>
              <w:left w:w="108" w:type="dxa"/>
              <w:right w:w="108" w:type="dxa"/>
            </w:tcMar>
            <w:vAlign w:val="center"/>
          </w:tcPr>
          <w:p w14:paraId="4552CF1D">
            <w:r>
              <w:t>修改时间</w:t>
            </w:r>
          </w:p>
        </w:tc>
      </w:tr>
    </w:tbl>
    <w:p w14:paraId="0B893E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CE374BE">
      <w:pPr>
        <w:widowControl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4.1.2索引表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CE6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58FC7">
            <w:pPr>
              <w:jc w:val="center"/>
              <w:rPr>
                <w:b/>
              </w:rPr>
            </w:pPr>
            <w:r>
              <w:rPr>
                <w:b/>
              </w:rPr>
              <w:t>索引名称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9216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5B4048">
            <w:pPr>
              <w:jc w:val="center"/>
              <w:rPr>
                <w:b/>
              </w:rPr>
            </w:pPr>
            <w:r>
              <w:rPr>
                <w:b/>
              </w:rPr>
              <w:t>关联字段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B2FBC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A30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069A53">
            <w:r>
              <w:t>PRIMARY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56633">
            <w:r>
              <w:t>btree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B48D5E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9E04D">
            <w:r>
              <w:t>主键索引</w:t>
            </w:r>
          </w:p>
        </w:tc>
      </w:tr>
      <w:tr w14:paraId="26DB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C9500">
            <w:r>
              <w:t>uk_isbn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08DFF">
            <w:r>
              <w:t>btree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7B1C8">
            <w:r>
              <w:t>isbn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38231">
            <w:r>
              <w:t>唯一索引</w:t>
            </w:r>
          </w:p>
        </w:tc>
      </w:tr>
      <w:tr w14:paraId="0BDA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351854">
            <w:r>
              <w:t>idx_title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F4101">
            <w:r>
              <w:t>btree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532A4">
            <w:r>
              <w:t>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E2FA0">
            <w:r>
              <w:t>普通索引</w:t>
            </w:r>
          </w:p>
        </w:tc>
      </w:tr>
      <w:tr w14:paraId="41B3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D0741">
            <w:r>
              <w:t>idx_author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41795D">
            <w:r>
              <w:t>btree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50C518">
            <w:r>
              <w:t>author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6E397">
            <w:r>
              <w:t>普通索引</w:t>
            </w:r>
          </w:p>
        </w:tc>
      </w:tr>
    </w:tbl>
    <w:p w14:paraId="593D6BD5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75C3C5F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 数据关系</w:t>
      </w:r>
    </w:p>
    <w:p w14:paraId="33A256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1.用户与借阅记录：一对多关系（一个用户可有多条借阅记录）</w:t>
      </w:r>
    </w:p>
    <w:p w14:paraId="73B172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2.图书与借阅记录：一对多关系（一本图书可被多次借阅）</w:t>
      </w:r>
    </w:p>
    <w:p w14:paraId="137923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3.图书与评论：一对多关系（一本图书可有多个评论）</w:t>
      </w:r>
    </w:p>
    <w:p w14:paraId="750024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4.用户与评论：一对多关系（一个用户可发表多个评论）</w:t>
      </w:r>
    </w:p>
    <w:p w14:paraId="100F49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325B982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5. 关键业务流程</w:t>
      </w:r>
    </w:p>
    <w:p w14:paraId="0C0C3A61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5.1 图书借阅流程</w:t>
      </w:r>
    </w:p>
    <w:p w14:paraId="14686B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1.用户查询并选择图书</w:t>
      </w:r>
    </w:p>
    <w:p w14:paraId="539959C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2系统检查图书可用库存</w:t>
      </w:r>
    </w:p>
    <w:p w14:paraId="4151DF1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3.库存充足时，创建借阅记录（状态为 BORROWED）</w:t>
      </w:r>
    </w:p>
    <w:p w14:paraId="343F66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4.减少对应图书的可用库存</w:t>
      </w:r>
    </w:p>
    <w:p w14:paraId="65DCD68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5.系统根据借阅规则设置应还日期</w:t>
      </w:r>
    </w:p>
    <w:p w14:paraId="491712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6.借阅成功后返回结果</w:t>
      </w:r>
    </w:p>
    <w:p w14:paraId="0ACF24B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8FD3B09">
      <w:pPr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5.2 图书归还流程</w:t>
      </w:r>
    </w:p>
    <w:p w14:paraId="38DF3C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1.用户提交还书请求</w:t>
      </w:r>
    </w:p>
    <w:p w14:paraId="2B1E8F7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2.系统查询对应的借阅记录</w:t>
      </w:r>
    </w:p>
    <w:p w14:paraId="5059F3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3.更新借阅记录状态为 RETURNED，记录实际归还日期</w:t>
      </w:r>
    </w:p>
    <w:p w14:paraId="5A14BD7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4.增加对应图书的可用库存</w:t>
      </w:r>
    </w:p>
    <w:p w14:paraId="2BF395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5.检查是否逾期，若逾期则生成逾期通知</w:t>
      </w:r>
    </w:p>
    <w:p w14:paraId="5F37B3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6.归还成功后返回结果</w:t>
      </w:r>
    </w:p>
    <w:p w14:paraId="025E34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5B0D0AB">
      <w:pPr>
        <w:widowControl w:val="0"/>
        <w:jc w:val="both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5.3 图书评论流程</w:t>
      </w:r>
    </w:p>
    <w:p w14:paraId="5619B29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1.用户选择已借阅并归还的图书</w:t>
      </w:r>
    </w:p>
    <w:p w14:paraId="4AC982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2.提交评分和评论内容</w:t>
      </w:r>
    </w:p>
    <w:p w14:paraId="5290C7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3.系统验证用户是否有借阅记录</w:t>
      </w:r>
    </w:p>
    <w:p w14:paraId="4C3585E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4.创建评论记录</w:t>
      </w:r>
    </w:p>
    <w:p w14:paraId="0BCC3B5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5.更新图书的平均评分</w:t>
      </w:r>
    </w:p>
    <w:p w14:paraId="5C45C5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6.评论成功后返回结果</w:t>
      </w:r>
    </w:p>
    <w:p w14:paraId="14E45FE7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6. 系统亮点</w:t>
      </w:r>
    </w:p>
    <w:p w14:paraId="34460A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逻辑删除机制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：采用逻辑删除而非物理删除，保留数据完整性和可追溯性</w:t>
      </w:r>
    </w:p>
    <w:p w14:paraId="1923A9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评分系统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：实现图书评分功能，支持按评分排序展示热门图书</w:t>
      </w:r>
    </w:p>
    <w:p w14:paraId="23F439C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自动通知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：到期提醒和逾期通知功能，提升用户体验</w:t>
      </w:r>
    </w:p>
    <w:p w14:paraId="7EE33C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库存管理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：精确的库存跟踪，确保借阅流程的准确性</w:t>
      </w:r>
    </w:p>
    <w:p w14:paraId="5798D8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分页查询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：支持分页和多条件检索，提高大数据量下的查询效率</w:t>
      </w:r>
    </w:p>
    <w:p w14:paraId="46EC18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0A694AB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7. 总结</w:t>
      </w:r>
    </w:p>
    <w:p w14:paraId="7DF5D1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云图书借阅系统通过合理的架构设计和完善的功能模块，实现了图书借阅管理的核心需求。系统采用现代化的 Java 开发技术，结合清晰的数据模型和业务流程，为用户提供了便捷、高效的图书借阅服务。后续可根据实际需求进一步扩展功能，如增加预约功能、推荐系统等，提升系统的实用性和用户体验。</w:t>
      </w:r>
    </w:p>
    <w:p w14:paraId="2B71A9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AEDAAC"/>
    <w:multiLevelType w:val="singleLevel"/>
    <w:tmpl w:val="6AAEDA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D7C7A"/>
    <w:rsid w:val="292D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2025-12-15T06:17:00Z</dcterms:created>
  <dc:creator>邹固超</dc:creator>
  <cp:lastModifiedBy>邹固超</cp:lastModifiedBy>
  <dcterms:modified xsi:type="dcterms:W3CDTF">2025-12-15T06:50:30Z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0A9E39E0F9E840679496DECD7A57AC1E_11</vt:lpwstr>
  </property>
  <property fmtid="{D5CDD505-2E9C-101B-9397-08002B2CF9AE}" pid="4" name="KSOTemplateDocerSaveRecord">
    <vt:lpwstr>eyJoZGlkIjoiMzZkYzAwNWY0NDFlOGRmMGNlOTdkOTNjNmJiZjUyZTgiLCJ1c2VySWQiOiIxNzcwODUxODk3In0=</vt:lpwstr>
  </property>
</Properties>
</file>