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Default="006C32B1">
      <w:pPr>
        <w:pStyle w:val="GELParrafo"/>
        <w:ind w:left="708"/>
        <w:jc w:val="left"/>
      </w:pPr>
      <w:bookmarkStart w:id="0" w:name="_GoBack"/>
      <w:bookmarkEnd w:id="0"/>
      <w:r w:rsidRPr="006C32B1">
        <w:rPr>
          <w:noProof/>
          <w:lang w:val="es-CO" w:eastAsia="es-CO"/>
        </w:rPr>
        <w:drawing>
          <wp:anchor distT="0" distB="0" distL="114300" distR="114300" simplePos="0" relativeHeight="251659264" behindDoc="0" locked="0" layoutInCell="1" allowOverlap="1" wp14:anchorId="676F1D70" wp14:editId="2CC94561">
            <wp:simplePos x="0" y="0"/>
            <wp:positionH relativeFrom="column">
              <wp:posOffset>-137160</wp:posOffset>
            </wp:positionH>
            <wp:positionV relativeFrom="paragraph">
              <wp:posOffset>436880</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32B1">
        <w:rPr>
          <w:noProof/>
          <w:lang w:val="es-CO" w:eastAsia="es-CO"/>
        </w:rPr>
        <w:drawing>
          <wp:anchor distT="0" distB="0" distL="114300" distR="114300" simplePos="0" relativeHeight="251660288" behindDoc="0" locked="0" layoutInCell="1" allowOverlap="1" wp14:anchorId="40775F19" wp14:editId="3E881926">
            <wp:simplePos x="0" y="0"/>
            <wp:positionH relativeFrom="column">
              <wp:posOffset>3472815</wp:posOffset>
            </wp:positionH>
            <wp:positionV relativeFrom="paragraph">
              <wp:posOffset>501650</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8462D">
        <w:tab/>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0522C1" w:rsidRDefault="00E50D40" w:rsidP="00FD1AC4">
      <w:pPr>
        <w:pStyle w:val="GELPortadatitulo"/>
      </w:pPr>
      <w:r>
        <w:rPr>
          <w:rFonts w:cs="Arial"/>
          <w:noProof/>
          <w:lang w:val="es-CO" w:eastAsia="es-CO"/>
        </w:rPr>
        <w:drawing>
          <wp:inline distT="0" distB="0" distL="0" distR="0" wp14:anchorId="0639A332" wp14:editId="6C366737">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drawing>
          <wp:inline distT="0" distB="0" distL="0" distR="0" wp14:anchorId="7E228FB4" wp14:editId="0EEFEDCC">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drawing>
          <wp:inline distT="0" distB="0" distL="0" distR="0" wp14:anchorId="258252E6" wp14:editId="13B30658">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AC1244">
        <w:t xml:space="preserve"> </w:t>
      </w:r>
      <w:r w:rsidR="002E769D">
        <w:t>PROTOTIPO DE LA SOLUCIÓN</w:t>
      </w:r>
    </w:p>
    <w:p w:rsidR="009F52BB" w:rsidRPr="009F52BB" w:rsidRDefault="00A925DE" w:rsidP="006E3188">
      <w:pPr>
        <w:pStyle w:val="GELPortadatitulo"/>
      </w:pPr>
      <w:r>
        <w:t xml:space="preserve">YO CUIDO LO PÚBLICO </w:t>
      </w:r>
      <w:r w:rsidR="00253556">
        <w:t>WEB</w:t>
      </w:r>
      <w:r w:rsidR="009F52BB" w:rsidRPr="009F52BB">
        <w:t xml:space="preserve"> </w:t>
      </w:r>
    </w:p>
    <w:p w:rsidR="009F52BB" w:rsidRPr="009F52BB" w:rsidRDefault="009F52BB" w:rsidP="006E3188">
      <w:pPr>
        <w:pStyle w:val="GELPortadatitulo"/>
      </w:pPr>
      <w:r w:rsidRPr="009F52BB">
        <w:t>Soluciones móviles 4</w:t>
      </w:r>
    </w:p>
    <w:p w:rsidR="002737A7" w:rsidRDefault="002737A7" w:rsidP="006E3188">
      <w:pPr>
        <w:pStyle w:val="GELPortadatitulo"/>
      </w:pPr>
      <w:r>
        <w:t>PROYECTO F</w:t>
      </w:r>
      <w:r w:rsidR="00A65EB0">
        <w:t>Á</w:t>
      </w:r>
      <w:r>
        <w:t>BRICA DE SOFTWARE GRUPO 2</w:t>
      </w:r>
    </w:p>
    <w:p w:rsidR="006C32B1" w:rsidRDefault="006C32B1" w:rsidP="006C32B1">
      <w:pPr>
        <w:pStyle w:val="GELPortadacontenido"/>
      </w:pPr>
      <w:r>
        <w:t xml:space="preserve">Soluciones y Servicios Tecnológicos </w:t>
      </w:r>
    </w:p>
    <w:p w:rsidR="0069412D" w:rsidRDefault="006C32B1" w:rsidP="00605CAC">
      <w:pPr>
        <w:pStyle w:val="GELPortadacontenido"/>
      </w:pPr>
      <w:r>
        <w:t xml:space="preserve">Dirección </w:t>
      </w:r>
      <w:r w:rsidR="00165572">
        <w:t>de Gobierno en línea</w:t>
      </w:r>
    </w:p>
    <w:p w:rsidR="00CA334C" w:rsidRDefault="0069412D" w:rsidP="00605CAC">
      <w:pPr>
        <w:pStyle w:val="GELPortadacontenido"/>
        <w:rPr>
          <w:sz w:val="22"/>
        </w:rPr>
      </w:pPr>
      <w:r w:rsidRPr="006E3188">
        <w:rPr>
          <w:sz w:val="22"/>
        </w:rPr>
        <w:t>@República de Colombia</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E769D" w:rsidRDefault="002E769D"/>
    <w:p w:rsidR="002737A7" w:rsidRDefault="002737A7"/>
    <w:p w:rsidR="002737A7" w:rsidRDefault="002737A7"/>
    <w:p w:rsidR="002737A7" w:rsidRDefault="002737A7" w:rsidP="002737A7">
      <w:pPr>
        <w:pStyle w:val="GELPiePagina"/>
        <w:jc w:val="center"/>
      </w:pPr>
    </w:p>
    <w:p w:rsidR="00DB3AAA" w:rsidRPr="009F52BB" w:rsidRDefault="002737A7">
      <w:pPr>
        <w:pStyle w:val="GELPiePagina"/>
        <w:jc w:val="center"/>
        <w:rPr>
          <w:sz w:val="20"/>
          <w:szCs w:val="20"/>
        </w:rPr>
      </w:pPr>
      <w:r w:rsidRPr="00A8584A">
        <w:rPr>
          <w:sz w:val="20"/>
          <w:szCs w:val="20"/>
        </w:rPr>
        <w:t>Bogotá, D</w:t>
      </w:r>
      <w:r w:rsidR="00781A17">
        <w:rPr>
          <w:sz w:val="20"/>
          <w:szCs w:val="20"/>
        </w:rPr>
        <w:t>.</w:t>
      </w:r>
      <w:r w:rsidRPr="00A8584A">
        <w:rPr>
          <w:sz w:val="20"/>
          <w:szCs w:val="20"/>
        </w:rPr>
        <w:t xml:space="preserve">C, </w:t>
      </w:r>
      <w:r w:rsidR="00A925DE">
        <w:rPr>
          <w:sz w:val="20"/>
          <w:szCs w:val="20"/>
        </w:rPr>
        <w:t>Noviembre</w:t>
      </w:r>
      <w:r w:rsidR="00251CF6">
        <w:rPr>
          <w:sz w:val="20"/>
          <w:szCs w:val="20"/>
        </w:rPr>
        <w:t xml:space="preserve"> </w:t>
      </w:r>
      <w:r w:rsidR="009F52BB" w:rsidRPr="009F52BB">
        <w:rPr>
          <w:sz w:val="20"/>
          <w:szCs w:val="20"/>
        </w:rPr>
        <w:t>de</w:t>
      </w:r>
      <w:r w:rsidR="00A925DE">
        <w:rPr>
          <w:sz w:val="20"/>
          <w:szCs w:val="20"/>
        </w:rPr>
        <w:t xml:space="preserve"> 2017</w:t>
      </w:r>
    </w:p>
    <w:p w:rsidR="0028462D" w:rsidRDefault="0028462D">
      <w:pPr>
        <w:pStyle w:val="GELPiePagina"/>
        <w:jc w:val="center"/>
        <w:rPr>
          <w:color w:val="548DD4" w:themeColor="text2" w:themeTint="99"/>
          <w:sz w:val="20"/>
          <w:szCs w:val="20"/>
        </w:rPr>
      </w:pPr>
      <w:r>
        <w:rPr>
          <w:noProof/>
          <w:color w:val="548DD4" w:themeColor="text2" w:themeTint="99"/>
          <w:sz w:val="20"/>
          <w:szCs w:val="20"/>
          <w:lang w:val="es-CO" w:eastAsia="es-CO"/>
        </w:rPr>
        <w:drawing>
          <wp:inline distT="0" distB="0" distL="0" distR="0" wp14:anchorId="0E785C39" wp14:editId="3A769EA5">
            <wp:extent cx="1714500" cy="466725"/>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3">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28462D" w:rsidRDefault="0028462D">
      <w:pPr>
        <w:pStyle w:val="GELPiePagina"/>
        <w:jc w:val="center"/>
        <w:rPr>
          <w:color w:val="548DD4" w:themeColor="text2" w:themeTint="99"/>
          <w:sz w:val="20"/>
          <w:szCs w:val="20"/>
        </w:rPr>
      </w:pPr>
    </w:p>
    <w:p w:rsidR="0028462D" w:rsidRPr="0028462D" w:rsidRDefault="0028462D">
      <w:pPr>
        <w:rPr>
          <w:color w:val="548DD4" w:themeColor="text2" w:themeTint="99"/>
          <w:sz w:val="20"/>
          <w:szCs w:val="20"/>
        </w:rPr>
      </w:pPr>
    </w:p>
    <w:p w:rsidR="009215FE" w:rsidRPr="00A8584A" w:rsidRDefault="009215FE">
      <w:pPr>
        <w:pStyle w:val="GELPiePagina"/>
        <w:jc w:val="center"/>
        <w:rPr>
          <w:sz w:val="20"/>
          <w:szCs w:val="20"/>
        </w:rPr>
      </w:pPr>
    </w:p>
    <w:p w:rsidR="00F41DF6" w:rsidRPr="00BF582D" w:rsidRDefault="00F41DF6" w:rsidP="00BF582D">
      <w:pPr>
        <w:pStyle w:val="GELTtulogen"/>
      </w:pPr>
      <w:r w:rsidRPr="00BF582D">
        <w:lastRenderedPageBreak/>
        <w:t xml:space="preserve">FORMATO </w:t>
      </w:r>
      <w:r w:rsidRPr="00BF582D">
        <w:rPr>
          <w:rStyle w:val="GELTtulogenCar"/>
          <w:b/>
          <w:caps/>
        </w:rPr>
        <w:t>PRELIMINAR</w:t>
      </w:r>
      <w:r w:rsidRPr="00BF582D">
        <w:t xml:space="preserve"> AL DOCUMENTO</w:t>
      </w:r>
    </w:p>
    <w:tbl>
      <w:tblPr>
        <w:tblW w:w="9972" w:type="dxa"/>
        <w:jc w:val="center"/>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365"/>
        <w:gridCol w:w="1320"/>
        <w:gridCol w:w="1277"/>
        <w:gridCol w:w="992"/>
        <w:gridCol w:w="326"/>
        <w:gridCol w:w="808"/>
        <w:gridCol w:w="558"/>
        <w:gridCol w:w="2326"/>
      </w:tblGrid>
      <w:tr w:rsidR="008622C8" w:rsidRPr="00FC3199" w:rsidTr="00022DD2">
        <w:trPr>
          <w:trHeight w:val="272"/>
          <w:jc w:val="center"/>
        </w:trPr>
        <w:tc>
          <w:tcPr>
            <w:tcW w:w="2365" w:type="dxa"/>
            <w:tcBorders>
              <w:top w:val="nil"/>
              <w:left w:val="nil"/>
              <w:bottom w:val="single" w:sz="18" w:space="0" w:color="FFFFFF"/>
              <w:right w:val="single" w:sz="18" w:space="0" w:color="FFFFFF"/>
            </w:tcBorders>
            <w:shd w:val="pct20" w:color="000000" w:fill="FFFFFF"/>
            <w:vAlign w:val="center"/>
            <w:hideMark/>
          </w:tcPr>
          <w:p w:rsidR="008622C8" w:rsidRPr="00022DD2" w:rsidRDefault="008622C8">
            <w:pPr>
              <w:tabs>
                <w:tab w:val="left" w:pos="2880"/>
              </w:tabs>
              <w:ind w:right="178"/>
              <w:rPr>
                <w:rFonts w:ascii="Tahoma" w:hAnsi="Tahoma" w:cs="Tahoma"/>
                <w:color w:val="000000"/>
                <w:sz w:val="19"/>
                <w:szCs w:val="19"/>
              </w:rPr>
            </w:pPr>
            <w:r w:rsidRPr="00022DD2">
              <w:rPr>
                <w:rFonts w:ascii="Tahoma" w:hAnsi="Tahoma" w:cs="Tahoma"/>
                <w:color w:val="000000"/>
                <w:sz w:val="19"/>
                <w:szCs w:val="19"/>
              </w:rPr>
              <w:t>Título:</w:t>
            </w:r>
          </w:p>
        </w:tc>
        <w:tc>
          <w:tcPr>
            <w:tcW w:w="7607" w:type="dxa"/>
            <w:gridSpan w:val="7"/>
            <w:tcBorders>
              <w:top w:val="nil"/>
              <w:left w:val="single" w:sz="18" w:space="0" w:color="FFFFFF"/>
              <w:bottom w:val="single" w:sz="18" w:space="0" w:color="FFFFFF"/>
              <w:right w:val="nil"/>
            </w:tcBorders>
            <w:shd w:val="pct20" w:color="000000" w:fill="FFFFFF"/>
            <w:vAlign w:val="center"/>
          </w:tcPr>
          <w:p w:rsidR="008622C8" w:rsidRPr="00022DD2" w:rsidRDefault="00DB3AAA">
            <w:pPr>
              <w:ind w:right="202"/>
              <w:rPr>
                <w:rFonts w:ascii="Arial" w:hAnsi="Arial" w:cs="Arial"/>
                <w:b/>
                <w:sz w:val="18"/>
                <w:szCs w:val="18"/>
              </w:rPr>
            </w:pPr>
            <w:r w:rsidRPr="00022DD2">
              <w:rPr>
                <w:rFonts w:ascii="Arial" w:hAnsi="Arial" w:cs="Arial"/>
                <w:b/>
                <w:sz w:val="18"/>
                <w:szCs w:val="18"/>
              </w:rPr>
              <w:t>PROTOTIPO DE LA SOLUCIÓ</w:t>
            </w:r>
            <w:r w:rsidR="002E769D" w:rsidRPr="00022DD2">
              <w:rPr>
                <w:rFonts w:ascii="Arial" w:hAnsi="Arial" w:cs="Arial"/>
                <w:b/>
                <w:sz w:val="18"/>
                <w:szCs w:val="18"/>
              </w:rPr>
              <w:t>N</w:t>
            </w:r>
          </w:p>
        </w:tc>
      </w:tr>
      <w:tr w:rsidR="006F307B" w:rsidRPr="00FC3199" w:rsidTr="00022DD2">
        <w:trPr>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6F307B" w:rsidRPr="00022DD2" w:rsidRDefault="006F307B">
            <w:pPr>
              <w:tabs>
                <w:tab w:val="left" w:pos="2880"/>
              </w:tabs>
              <w:ind w:right="178"/>
              <w:rPr>
                <w:rFonts w:ascii="Tahoma" w:hAnsi="Tahoma" w:cs="Tahoma"/>
                <w:color w:val="000000"/>
                <w:sz w:val="19"/>
                <w:szCs w:val="19"/>
              </w:rPr>
            </w:pPr>
            <w:r w:rsidRPr="00022DD2">
              <w:rPr>
                <w:rFonts w:ascii="Tahoma" w:hAnsi="Tahoma" w:cs="Tahoma"/>
                <w:color w:val="000000"/>
                <w:sz w:val="19"/>
                <w:szCs w:val="19"/>
              </w:rPr>
              <w:t>Fecha elaboración aaaa-mm-dd:</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6F307B" w:rsidRPr="00022DD2" w:rsidRDefault="009F52BB" w:rsidP="00022DD2">
            <w:pPr>
              <w:tabs>
                <w:tab w:val="left" w:pos="2880"/>
              </w:tabs>
              <w:ind w:right="178"/>
              <w:rPr>
                <w:rFonts w:ascii="Arial" w:hAnsi="Arial" w:cs="Arial"/>
                <w:sz w:val="18"/>
                <w:szCs w:val="18"/>
              </w:rPr>
            </w:pPr>
            <w:r w:rsidRPr="00022DD2">
              <w:rPr>
                <w:rFonts w:ascii="Arial" w:hAnsi="Arial" w:cs="Arial"/>
                <w:sz w:val="18"/>
                <w:szCs w:val="18"/>
              </w:rPr>
              <w:t>201</w:t>
            </w:r>
            <w:r w:rsidR="00253556" w:rsidRPr="00022DD2">
              <w:rPr>
                <w:rFonts w:ascii="Arial" w:hAnsi="Arial" w:cs="Arial"/>
                <w:sz w:val="18"/>
                <w:szCs w:val="18"/>
              </w:rPr>
              <w:t>4</w:t>
            </w:r>
            <w:r w:rsidR="006F307B" w:rsidRPr="00022DD2">
              <w:rPr>
                <w:rFonts w:ascii="Arial" w:hAnsi="Arial" w:cs="Arial"/>
                <w:sz w:val="18"/>
                <w:szCs w:val="18"/>
              </w:rPr>
              <w:t>-</w:t>
            </w:r>
            <w:r w:rsidR="00253556" w:rsidRPr="00022DD2">
              <w:rPr>
                <w:rFonts w:ascii="Arial" w:hAnsi="Arial" w:cs="Arial"/>
                <w:sz w:val="18"/>
                <w:szCs w:val="18"/>
              </w:rPr>
              <w:t>02-03</w:t>
            </w:r>
          </w:p>
        </w:tc>
      </w:tr>
      <w:tr w:rsidR="006F307B" w:rsidRPr="00FC3199" w:rsidTr="00022DD2">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6F307B" w:rsidRPr="00022DD2" w:rsidRDefault="006F307B" w:rsidP="00022DD2">
            <w:pPr>
              <w:tabs>
                <w:tab w:val="left" w:pos="2880"/>
              </w:tabs>
              <w:ind w:right="178"/>
              <w:rPr>
                <w:rFonts w:ascii="Tahoma" w:hAnsi="Tahoma" w:cs="Tahoma"/>
                <w:color w:val="000000"/>
                <w:sz w:val="19"/>
                <w:szCs w:val="19"/>
              </w:rPr>
            </w:pPr>
            <w:r w:rsidRPr="00022DD2">
              <w:rPr>
                <w:rFonts w:ascii="Tahoma" w:hAnsi="Tahoma" w:cs="Tahoma"/>
                <w:color w:val="000000"/>
                <w:sz w:val="19"/>
                <w:szCs w:val="19"/>
              </w:rPr>
              <w:t>Sumario:</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6F307B" w:rsidRPr="00022DD2" w:rsidRDefault="006F307B" w:rsidP="00022DD2">
            <w:pPr>
              <w:ind w:right="52"/>
              <w:rPr>
                <w:rFonts w:ascii="Arial" w:hAnsi="Arial" w:cs="Arial"/>
                <w:sz w:val="18"/>
                <w:szCs w:val="18"/>
              </w:rPr>
            </w:pPr>
            <w:r w:rsidRPr="00022DD2">
              <w:rPr>
                <w:rFonts w:ascii="Arial" w:hAnsi="Arial" w:cs="Arial"/>
                <w:sz w:val="18"/>
                <w:szCs w:val="18"/>
              </w:rPr>
              <w:t>Este documento informa donde se encuentra ubicado el Prototipo de la Solución</w:t>
            </w:r>
            <w:r w:rsidR="00022DD2">
              <w:rPr>
                <w:rFonts w:ascii="Arial" w:hAnsi="Arial" w:cs="Arial"/>
                <w:sz w:val="18"/>
                <w:szCs w:val="18"/>
              </w:rPr>
              <w:t xml:space="preserve"> del proyecto Soluciones Móviles 4 aplicación </w:t>
            </w:r>
            <w:r w:rsidR="00A925DE">
              <w:rPr>
                <w:rFonts w:ascii="Arial" w:hAnsi="Arial" w:cs="Arial"/>
                <w:sz w:val="18"/>
                <w:szCs w:val="18"/>
              </w:rPr>
              <w:t xml:space="preserve">YO CUIDO LO PÚBLICO </w:t>
            </w:r>
            <w:r w:rsidR="00022DD2">
              <w:rPr>
                <w:rFonts w:ascii="Arial" w:hAnsi="Arial" w:cs="Arial"/>
                <w:sz w:val="18"/>
                <w:szCs w:val="18"/>
              </w:rPr>
              <w:t>Administrador</w:t>
            </w:r>
            <w:r w:rsidRPr="00022DD2">
              <w:rPr>
                <w:rFonts w:ascii="Arial" w:hAnsi="Arial" w:cs="Arial"/>
                <w:sz w:val="18"/>
                <w:szCs w:val="18"/>
              </w:rPr>
              <w:t>.</w:t>
            </w:r>
          </w:p>
        </w:tc>
      </w:tr>
      <w:tr w:rsidR="006F307B" w:rsidRPr="00FC3199" w:rsidTr="00022DD2">
        <w:trPr>
          <w:trHeight w:val="310"/>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6F307B" w:rsidRPr="00022DD2" w:rsidRDefault="006F307B" w:rsidP="00022DD2">
            <w:pPr>
              <w:tabs>
                <w:tab w:val="left" w:pos="2880"/>
              </w:tabs>
              <w:ind w:right="178"/>
              <w:rPr>
                <w:rFonts w:ascii="Tahoma" w:hAnsi="Tahoma" w:cs="Tahoma"/>
                <w:color w:val="000000"/>
                <w:sz w:val="19"/>
                <w:szCs w:val="19"/>
              </w:rPr>
            </w:pPr>
            <w:r w:rsidRPr="00022DD2">
              <w:rPr>
                <w:rFonts w:ascii="Tahoma" w:hAnsi="Tahoma" w:cs="Tahoma"/>
                <w:color w:val="000000"/>
                <w:sz w:val="19"/>
                <w:szCs w:val="19"/>
              </w:rPr>
              <w:t>Palabras Claves:</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6F307B" w:rsidRPr="00022DD2" w:rsidRDefault="006F307B" w:rsidP="00022DD2">
            <w:pPr>
              <w:ind w:right="52"/>
              <w:rPr>
                <w:rFonts w:ascii="Arial" w:hAnsi="Arial" w:cs="Arial"/>
                <w:sz w:val="18"/>
                <w:szCs w:val="18"/>
              </w:rPr>
            </w:pPr>
            <w:r w:rsidRPr="00022DD2">
              <w:rPr>
                <w:rFonts w:ascii="Arial" w:hAnsi="Arial" w:cs="Arial"/>
                <w:sz w:val="18"/>
                <w:szCs w:val="18"/>
              </w:rPr>
              <w:t xml:space="preserve">Prototipo, </w:t>
            </w:r>
            <w:r w:rsidR="008614A6" w:rsidRPr="00022DD2">
              <w:rPr>
                <w:rFonts w:ascii="Arial" w:hAnsi="Arial" w:cs="Arial"/>
                <w:sz w:val="18"/>
                <w:szCs w:val="18"/>
              </w:rPr>
              <w:t>Diseño</w:t>
            </w:r>
            <w:r w:rsidRPr="00022DD2">
              <w:rPr>
                <w:rFonts w:ascii="Arial" w:hAnsi="Arial" w:cs="Arial"/>
                <w:sz w:val="18"/>
                <w:szCs w:val="18"/>
              </w:rPr>
              <w:t>.</w:t>
            </w:r>
          </w:p>
        </w:tc>
      </w:tr>
      <w:tr w:rsidR="006F307B" w:rsidRPr="00FC3199" w:rsidTr="00022DD2">
        <w:trPr>
          <w:trHeight w:val="372"/>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6F307B" w:rsidRPr="00022DD2" w:rsidRDefault="006F307B" w:rsidP="00022DD2">
            <w:pPr>
              <w:tabs>
                <w:tab w:val="left" w:pos="2880"/>
              </w:tabs>
              <w:ind w:right="178"/>
              <w:rPr>
                <w:rFonts w:ascii="Tahoma" w:hAnsi="Tahoma" w:cs="Tahoma"/>
                <w:color w:val="000000"/>
                <w:sz w:val="19"/>
                <w:szCs w:val="19"/>
              </w:rPr>
            </w:pPr>
            <w:r w:rsidRPr="00022DD2">
              <w:rPr>
                <w:rFonts w:ascii="Tahoma" w:hAnsi="Tahoma" w:cs="Tahoma"/>
                <w:color w:val="000000"/>
                <w:sz w:val="19"/>
                <w:szCs w:val="19"/>
              </w:rPr>
              <w:t>Formato:</w:t>
            </w:r>
          </w:p>
        </w:tc>
        <w:tc>
          <w:tcPr>
            <w:tcW w:w="2597" w:type="dxa"/>
            <w:gridSpan w:val="2"/>
            <w:tcBorders>
              <w:top w:val="single" w:sz="18" w:space="0" w:color="FFFFFF"/>
              <w:left w:val="single" w:sz="18" w:space="0" w:color="FFFFFF"/>
              <w:bottom w:val="single" w:sz="18" w:space="0" w:color="FFFFFF"/>
              <w:right w:val="nil"/>
            </w:tcBorders>
            <w:shd w:val="pct20" w:color="000000" w:fill="FFFFFF"/>
            <w:vAlign w:val="center"/>
          </w:tcPr>
          <w:p w:rsidR="006F307B" w:rsidRPr="00022DD2" w:rsidRDefault="006F307B" w:rsidP="00022DD2">
            <w:pPr>
              <w:tabs>
                <w:tab w:val="left" w:pos="2880"/>
              </w:tabs>
              <w:ind w:right="178"/>
              <w:rPr>
                <w:rFonts w:ascii="Arial" w:hAnsi="Arial" w:cs="Arial"/>
                <w:sz w:val="18"/>
                <w:szCs w:val="18"/>
              </w:rPr>
            </w:pPr>
            <w:r w:rsidRPr="00022DD2">
              <w:rPr>
                <w:rFonts w:ascii="Arial" w:hAnsi="Arial" w:cs="Arial"/>
                <w:sz w:val="18"/>
                <w:szCs w:val="18"/>
              </w:rPr>
              <w:t>DOC</w:t>
            </w:r>
          </w:p>
        </w:tc>
        <w:tc>
          <w:tcPr>
            <w:tcW w:w="2684" w:type="dxa"/>
            <w:gridSpan w:val="4"/>
            <w:tcBorders>
              <w:top w:val="single" w:sz="18" w:space="0" w:color="FFFFFF"/>
              <w:left w:val="single" w:sz="18" w:space="0" w:color="FFFFFF"/>
              <w:bottom w:val="single" w:sz="18" w:space="0" w:color="FFFFFF"/>
              <w:right w:val="nil"/>
            </w:tcBorders>
            <w:shd w:val="pct20" w:color="000000" w:fill="FFFFFF"/>
            <w:vAlign w:val="center"/>
          </w:tcPr>
          <w:p w:rsidR="006F307B" w:rsidRPr="00022DD2" w:rsidRDefault="006F307B" w:rsidP="00022DD2">
            <w:pPr>
              <w:tabs>
                <w:tab w:val="left" w:pos="2880"/>
              </w:tabs>
              <w:ind w:right="178"/>
              <w:rPr>
                <w:rFonts w:ascii="Arial" w:hAnsi="Arial" w:cs="Arial"/>
                <w:sz w:val="18"/>
                <w:szCs w:val="18"/>
              </w:rPr>
            </w:pPr>
            <w:r w:rsidRPr="00022DD2">
              <w:rPr>
                <w:rFonts w:ascii="Arial" w:hAnsi="Arial" w:cs="Arial"/>
                <w:sz w:val="18"/>
                <w:szCs w:val="18"/>
              </w:rPr>
              <w:t>Lenguaje:</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6F307B" w:rsidRPr="00022DD2" w:rsidRDefault="006F307B">
            <w:pPr>
              <w:tabs>
                <w:tab w:val="left" w:pos="2074"/>
              </w:tabs>
              <w:ind w:right="-28"/>
              <w:rPr>
                <w:rFonts w:ascii="Arial" w:hAnsi="Arial" w:cs="Arial"/>
                <w:sz w:val="18"/>
                <w:szCs w:val="18"/>
              </w:rPr>
            </w:pPr>
            <w:r w:rsidRPr="00022DD2">
              <w:rPr>
                <w:rFonts w:ascii="Arial" w:hAnsi="Arial" w:cs="Arial"/>
                <w:sz w:val="18"/>
                <w:szCs w:val="18"/>
              </w:rPr>
              <w:t>Español</w:t>
            </w:r>
          </w:p>
        </w:tc>
      </w:tr>
      <w:tr w:rsidR="006F307B" w:rsidRPr="00FC3199" w:rsidTr="00022DD2">
        <w:trPr>
          <w:trHeight w:val="510"/>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6F307B" w:rsidRPr="00022DD2" w:rsidRDefault="006F307B">
            <w:pPr>
              <w:tabs>
                <w:tab w:val="left" w:pos="2880"/>
              </w:tabs>
              <w:ind w:right="178"/>
              <w:rPr>
                <w:rFonts w:ascii="Tahoma" w:hAnsi="Tahoma" w:cs="Tahoma"/>
                <w:color w:val="000000"/>
                <w:sz w:val="19"/>
                <w:szCs w:val="19"/>
              </w:rPr>
            </w:pPr>
            <w:r w:rsidRPr="00022DD2">
              <w:rPr>
                <w:rFonts w:ascii="Tahoma" w:hAnsi="Tahoma" w:cs="Tahoma"/>
                <w:color w:val="000000"/>
                <w:sz w:val="19"/>
                <w:szCs w:val="19"/>
              </w:rPr>
              <w:t>Dependencia: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6F307B" w:rsidRPr="00022DD2" w:rsidRDefault="006F307B" w:rsidP="00022DD2">
            <w:pPr>
              <w:tabs>
                <w:tab w:val="left" w:pos="2880"/>
              </w:tabs>
              <w:ind w:right="178"/>
              <w:rPr>
                <w:rFonts w:ascii="Arial" w:hAnsi="Arial" w:cs="Arial"/>
                <w:sz w:val="18"/>
                <w:szCs w:val="18"/>
              </w:rPr>
            </w:pPr>
            <w:r w:rsidRPr="00022DD2">
              <w:rPr>
                <w:rFonts w:ascii="Arial" w:hAnsi="Arial" w:cs="Arial"/>
                <w:sz w:val="18"/>
                <w:szCs w:val="18"/>
              </w:rPr>
              <w:t xml:space="preserve">Ministerio de Tecnologías de la Información y las Comunicaciones: </w:t>
            </w:r>
            <w:r w:rsidR="0070726A" w:rsidRPr="00022DD2">
              <w:rPr>
                <w:rFonts w:ascii="Arial" w:hAnsi="Arial" w:cs="Arial"/>
                <w:sz w:val="18"/>
                <w:szCs w:val="18"/>
              </w:rPr>
              <w:t>Dirección de Gobierno en línea – Soluciones y Servicios Tecnológicos</w:t>
            </w:r>
          </w:p>
        </w:tc>
      </w:tr>
      <w:tr w:rsidR="00022DD2" w:rsidRPr="00FC3199" w:rsidTr="00022DD2">
        <w:trPr>
          <w:trHeight w:val="644"/>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6F307B" w:rsidRPr="00022DD2" w:rsidRDefault="006F307B" w:rsidP="00022DD2">
            <w:pPr>
              <w:tabs>
                <w:tab w:val="left" w:pos="2880"/>
              </w:tabs>
              <w:ind w:right="178"/>
              <w:rPr>
                <w:rFonts w:ascii="Tahoma" w:hAnsi="Tahoma" w:cs="Tahoma"/>
                <w:color w:val="000000"/>
                <w:sz w:val="19"/>
                <w:szCs w:val="19"/>
              </w:rPr>
            </w:pPr>
            <w:r w:rsidRPr="00022DD2">
              <w:rPr>
                <w:rFonts w:ascii="Tahoma" w:hAnsi="Tahoma" w:cs="Tahoma"/>
                <w:color w:val="000000"/>
                <w:sz w:val="19"/>
                <w:szCs w:val="19"/>
              </w:rPr>
              <w:t>Código:</w:t>
            </w:r>
          </w:p>
        </w:tc>
        <w:tc>
          <w:tcPr>
            <w:tcW w:w="13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6F307B" w:rsidRPr="00022DD2" w:rsidRDefault="006F307B" w:rsidP="00022DD2">
            <w:pPr>
              <w:tabs>
                <w:tab w:val="left" w:pos="2880"/>
              </w:tabs>
              <w:ind w:right="178"/>
              <w:rPr>
                <w:rFonts w:ascii="Arial" w:hAnsi="Arial" w:cs="Arial"/>
                <w:sz w:val="18"/>
                <w:szCs w:val="18"/>
              </w:rPr>
            </w:pPr>
            <w:r w:rsidRPr="00022DD2">
              <w:rPr>
                <w:rFonts w:ascii="Arial" w:hAnsi="Arial" w:cs="Arial"/>
                <w:sz w:val="18"/>
                <w:szCs w:val="18"/>
              </w:rPr>
              <w:t>GLFS2</w:t>
            </w:r>
            <w:r w:rsidR="009F52BB" w:rsidRPr="00022DD2">
              <w:rPr>
                <w:rFonts w:ascii="Arial" w:hAnsi="Arial" w:cs="Arial"/>
                <w:sz w:val="18"/>
                <w:szCs w:val="18"/>
              </w:rPr>
              <w:t>–</w:t>
            </w:r>
            <w:r w:rsidR="00342ED2" w:rsidRPr="00342ED2">
              <w:rPr>
                <w:rFonts w:ascii="Arial" w:hAnsi="Arial" w:cs="Arial"/>
                <w:sz w:val="18"/>
                <w:szCs w:val="18"/>
              </w:rPr>
              <w:t>S</w:t>
            </w:r>
            <w:r w:rsidR="009F52BB" w:rsidRPr="00022DD2">
              <w:rPr>
                <w:rFonts w:ascii="Arial" w:hAnsi="Arial" w:cs="Arial"/>
                <w:sz w:val="18"/>
                <w:szCs w:val="18"/>
              </w:rPr>
              <w:t xml:space="preserve">M4- </w:t>
            </w:r>
            <w:r w:rsidRPr="00022DD2">
              <w:rPr>
                <w:rFonts w:ascii="Arial" w:hAnsi="Arial" w:cs="Arial"/>
                <w:sz w:val="18"/>
                <w:szCs w:val="18"/>
              </w:rPr>
              <w:t>PS</w:t>
            </w:r>
          </w:p>
        </w:tc>
        <w:tc>
          <w:tcPr>
            <w:tcW w:w="127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6F307B" w:rsidRPr="00022DD2" w:rsidRDefault="006F307B" w:rsidP="00022DD2">
            <w:pPr>
              <w:tabs>
                <w:tab w:val="left" w:pos="2880"/>
              </w:tabs>
              <w:ind w:right="178"/>
              <w:rPr>
                <w:rFonts w:ascii="Arial" w:hAnsi="Arial" w:cs="Arial"/>
                <w:sz w:val="18"/>
                <w:szCs w:val="18"/>
              </w:rPr>
            </w:pPr>
            <w:r w:rsidRPr="00022DD2">
              <w:rPr>
                <w:rFonts w:ascii="Arial" w:hAnsi="Arial" w:cs="Arial"/>
                <w:sz w:val="18"/>
                <w:szCs w:val="18"/>
              </w:rPr>
              <w:t>Versión:</w:t>
            </w:r>
          </w:p>
        </w:tc>
        <w:tc>
          <w:tcPr>
            <w:tcW w:w="1318" w:type="dxa"/>
            <w:gridSpan w:val="2"/>
            <w:tcBorders>
              <w:top w:val="single" w:sz="18" w:space="0" w:color="FFFFFF"/>
              <w:left w:val="single" w:sz="18" w:space="0" w:color="FFFFFF"/>
              <w:bottom w:val="single" w:sz="18" w:space="0" w:color="FFFFFF"/>
              <w:right w:val="nil"/>
            </w:tcBorders>
            <w:shd w:val="pct20" w:color="000000" w:fill="FFFFFF"/>
            <w:vAlign w:val="center"/>
          </w:tcPr>
          <w:p w:rsidR="006F307B" w:rsidRPr="00022DD2" w:rsidRDefault="00022DD2" w:rsidP="00022DD2">
            <w:pPr>
              <w:tabs>
                <w:tab w:val="left" w:pos="945"/>
              </w:tabs>
              <w:ind w:right="178"/>
              <w:rPr>
                <w:rFonts w:ascii="Arial" w:hAnsi="Arial" w:cs="Arial"/>
                <w:sz w:val="18"/>
                <w:szCs w:val="18"/>
              </w:rPr>
            </w:pPr>
            <w:r>
              <w:rPr>
                <w:rFonts w:ascii="Arial" w:hAnsi="Arial" w:cs="Arial"/>
                <w:sz w:val="18"/>
                <w:szCs w:val="18"/>
              </w:rPr>
              <w:t>2.0</w:t>
            </w:r>
          </w:p>
        </w:tc>
        <w:tc>
          <w:tcPr>
            <w:tcW w:w="1366" w:type="dxa"/>
            <w:gridSpan w:val="2"/>
            <w:tcBorders>
              <w:top w:val="single" w:sz="18" w:space="0" w:color="FFFFFF"/>
              <w:left w:val="single" w:sz="18" w:space="0" w:color="FFFFFF"/>
              <w:bottom w:val="single" w:sz="18" w:space="0" w:color="FFFFFF"/>
              <w:right w:val="nil"/>
            </w:tcBorders>
            <w:shd w:val="pct20" w:color="000000" w:fill="FFFFFF"/>
            <w:vAlign w:val="center"/>
          </w:tcPr>
          <w:p w:rsidR="006F307B" w:rsidRPr="00022DD2" w:rsidRDefault="006F307B" w:rsidP="00022DD2">
            <w:pPr>
              <w:tabs>
                <w:tab w:val="left" w:pos="945"/>
              </w:tabs>
              <w:ind w:right="178"/>
              <w:rPr>
                <w:rFonts w:ascii="Arial" w:hAnsi="Arial" w:cs="Arial"/>
                <w:sz w:val="18"/>
                <w:szCs w:val="18"/>
              </w:rPr>
            </w:pPr>
            <w:r w:rsidRPr="00022DD2">
              <w:rPr>
                <w:rFonts w:ascii="Arial" w:hAnsi="Arial" w:cs="Arial"/>
                <w:sz w:val="18"/>
                <w:szCs w:val="18"/>
              </w:rPr>
              <w:t>Estado:</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6F307B" w:rsidRPr="00022DD2" w:rsidRDefault="00022DD2" w:rsidP="00022DD2">
            <w:pPr>
              <w:tabs>
                <w:tab w:val="left" w:pos="945"/>
              </w:tabs>
              <w:ind w:right="178"/>
              <w:rPr>
                <w:rFonts w:ascii="Arial" w:hAnsi="Arial" w:cs="Arial"/>
                <w:sz w:val="18"/>
                <w:szCs w:val="18"/>
              </w:rPr>
            </w:pPr>
            <w:r>
              <w:rPr>
                <w:rFonts w:ascii="Arial" w:hAnsi="Arial" w:cs="Arial"/>
                <w:sz w:val="18"/>
                <w:szCs w:val="18"/>
              </w:rPr>
              <w:t>Aprobado</w:t>
            </w:r>
          </w:p>
        </w:tc>
      </w:tr>
      <w:tr w:rsidR="006F307B" w:rsidRPr="00FC3199" w:rsidTr="00022DD2">
        <w:trPr>
          <w:trHeight w:val="326"/>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6F307B" w:rsidRPr="00022DD2" w:rsidRDefault="006F307B">
            <w:pPr>
              <w:tabs>
                <w:tab w:val="left" w:pos="2880"/>
              </w:tabs>
              <w:ind w:right="178"/>
              <w:rPr>
                <w:rFonts w:ascii="Tahoma" w:hAnsi="Tahoma" w:cs="Tahoma"/>
                <w:color w:val="000000"/>
                <w:sz w:val="19"/>
                <w:szCs w:val="19"/>
              </w:rPr>
            </w:pPr>
            <w:r w:rsidRPr="00022DD2">
              <w:rPr>
                <w:rFonts w:ascii="Tahoma" w:hAnsi="Tahoma" w:cs="Tahoma"/>
                <w:color w:val="000000"/>
                <w:sz w:val="19"/>
                <w:szCs w:val="19"/>
              </w:rPr>
              <w:t>Categoría: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6F307B" w:rsidRPr="00022DD2" w:rsidRDefault="006F307B">
            <w:pPr>
              <w:tabs>
                <w:tab w:val="left" w:pos="2880"/>
              </w:tabs>
              <w:ind w:right="178"/>
              <w:rPr>
                <w:rFonts w:ascii="Arial" w:hAnsi="Arial" w:cs="Arial"/>
                <w:sz w:val="18"/>
                <w:szCs w:val="18"/>
              </w:rPr>
            </w:pPr>
          </w:p>
        </w:tc>
      </w:tr>
      <w:tr w:rsidR="006F307B" w:rsidRPr="00FC3199" w:rsidTr="00022DD2">
        <w:trPr>
          <w:trHeight w:val="723"/>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6F307B" w:rsidRPr="00022DD2" w:rsidRDefault="006F307B" w:rsidP="00022DD2">
            <w:pPr>
              <w:tabs>
                <w:tab w:val="left" w:pos="2880"/>
              </w:tabs>
              <w:ind w:right="178"/>
              <w:rPr>
                <w:rFonts w:ascii="Tahoma" w:hAnsi="Tahoma" w:cs="Tahoma"/>
                <w:color w:val="000000"/>
                <w:sz w:val="19"/>
                <w:szCs w:val="19"/>
              </w:rPr>
            </w:pPr>
            <w:r w:rsidRPr="00022DD2">
              <w:rPr>
                <w:rFonts w:ascii="Tahoma" w:hAnsi="Tahoma" w:cs="Tahoma"/>
                <w:color w:val="000000"/>
                <w:sz w:val="19"/>
                <w:szCs w:val="19"/>
              </w:rPr>
              <w:t>Autor (es):</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6F307B" w:rsidRPr="00022DD2" w:rsidRDefault="009F52BB" w:rsidP="00022DD2">
            <w:pPr>
              <w:rPr>
                <w:rFonts w:ascii="Arial" w:hAnsi="Arial" w:cs="Arial"/>
                <w:sz w:val="18"/>
                <w:szCs w:val="18"/>
                <w:lang w:val="es-CO"/>
              </w:rPr>
            </w:pPr>
            <w:r w:rsidRPr="00022DD2">
              <w:rPr>
                <w:rFonts w:ascii="Arial" w:hAnsi="Arial" w:cs="Arial"/>
                <w:sz w:val="18"/>
                <w:szCs w:val="18"/>
                <w:lang w:val="es-CO"/>
              </w:rPr>
              <w:t>Cristina Cortes Albadan</w:t>
            </w:r>
          </w:p>
          <w:p w:rsidR="006F307B" w:rsidRPr="00022DD2" w:rsidRDefault="00253556">
            <w:pPr>
              <w:rPr>
                <w:rFonts w:ascii="Arial" w:hAnsi="Arial" w:cs="Arial"/>
                <w:sz w:val="18"/>
                <w:szCs w:val="18"/>
                <w:lang w:val="es-CO"/>
              </w:rPr>
            </w:pPr>
            <w:r w:rsidRPr="00022DD2">
              <w:rPr>
                <w:rFonts w:ascii="Arial" w:hAnsi="Arial" w:cs="Arial"/>
                <w:sz w:val="18"/>
                <w:szCs w:val="18"/>
                <w:lang w:val="es-CO"/>
              </w:rPr>
              <w:t>Líder Técnico</w:t>
            </w:r>
          </w:p>
          <w:p w:rsidR="006F307B" w:rsidRPr="00022DD2" w:rsidRDefault="006F307B" w:rsidP="00022DD2">
            <w:pPr>
              <w:rPr>
                <w:rFonts w:ascii="Arial" w:hAnsi="Arial" w:cs="Arial"/>
                <w:sz w:val="18"/>
                <w:szCs w:val="18"/>
                <w:lang w:val="es-CO"/>
              </w:rPr>
            </w:pPr>
            <w:r w:rsidRPr="00022DD2">
              <w:rPr>
                <w:rFonts w:ascii="Arial" w:hAnsi="Arial" w:cs="Arial"/>
                <w:sz w:val="18"/>
                <w:szCs w:val="18"/>
                <w:lang w:val="es-CO"/>
              </w:rPr>
              <w:t>UT Software Works</w:t>
            </w:r>
          </w:p>
        </w:tc>
        <w:tc>
          <w:tcPr>
            <w:tcW w:w="1134"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6F307B" w:rsidRPr="00022DD2" w:rsidRDefault="006F307B" w:rsidP="00022DD2">
            <w:pPr>
              <w:autoSpaceDE w:val="0"/>
              <w:autoSpaceDN w:val="0"/>
              <w:adjustRightInd w:val="0"/>
              <w:ind w:right="178"/>
              <w:rPr>
                <w:rFonts w:ascii="Arial" w:hAnsi="Arial" w:cs="Arial"/>
                <w:sz w:val="18"/>
                <w:szCs w:val="18"/>
                <w:lang w:val="es-CO"/>
              </w:rPr>
            </w:pPr>
            <w:r w:rsidRPr="00022DD2">
              <w:rPr>
                <w:rFonts w:ascii="Arial" w:hAnsi="Arial" w:cs="Arial"/>
                <w:sz w:val="18"/>
                <w:szCs w:val="18"/>
                <w:lang w:val="es-CO"/>
              </w:rPr>
              <w:t>Firmas:</w:t>
            </w: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6F307B" w:rsidRPr="00022DD2" w:rsidRDefault="006F307B" w:rsidP="00022DD2">
            <w:pPr>
              <w:autoSpaceDE w:val="0"/>
              <w:autoSpaceDN w:val="0"/>
              <w:adjustRightInd w:val="0"/>
              <w:ind w:right="178"/>
              <w:rPr>
                <w:rFonts w:ascii="Arial" w:hAnsi="Arial" w:cs="Arial"/>
                <w:sz w:val="18"/>
                <w:szCs w:val="18"/>
                <w:lang w:val="es-CO"/>
              </w:rPr>
            </w:pPr>
          </w:p>
        </w:tc>
      </w:tr>
      <w:tr w:rsidR="006F307B" w:rsidRPr="00251CF6" w:rsidTr="00022DD2">
        <w:trPr>
          <w:trHeight w:val="2352"/>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6F307B" w:rsidRPr="00022DD2" w:rsidRDefault="006F307B" w:rsidP="00022DD2">
            <w:pPr>
              <w:tabs>
                <w:tab w:val="left" w:pos="2880"/>
              </w:tabs>
              <w:ind w:right="178"/>
              <w:rPr>
                <w:rFonts w:ascii="Tahoma" w:hAnsi="Tahoma" w:cs="Tahoma"/>
                <w:color w:val="000000"/>
                <w:sz w:val="19"/>
                <w:szCs w:val="19"/>
              </w:rPr>
            </w:pPr>
            <w:r w:rsidRPr="00022DD2">
              <w:rPr>
                <w:rFonts w:ascii="Tahoma" w:hAnsi="Tahoma" w:cs="Tahoma"/>
                <w:color w:val="000000"/>
                <w:sz w:val="19"/>
                <w:szCs w:val="19"/>
              </w:rPr>
              <w:t>Revisó:</w:t>
            </w:r>
          </w:p>
        </w:tc>
        <w:tc>
          <w:tcPr>
            <w:tcW w:w="3589" w:type="dxa"/>
            <w:gridSpan w:val="3"/>
            <w:tcBorders>
              <w:top w:val="single" w:sz="18" w:space="0" w:color="FFFFFF"/>
              <w:left w:val="single" w:sz="18" w:space="0" w:color="FFFFFF"/>
              <w:bottom w:val="single" w:sz="18" w:space="0" w:color="FFFFFF"/>
              <w:right w:val="nil"/>
            </w:tcBorders>
            <w:shd w:val="pct20" w:color="000000" w:fill="FFFFFF"/>
            <w:vAlign w:val="center"/>
          </w:tcPr>
          <w:p w:rsidR="006F307B" w:rsidRPr="00022DD2" w:rsidRDefault="006F307B" w:rsidP="00022DD2">
            <w:pPr>
              <w:rPr>
                <w:rFonts w:ascii="Arial" w:hAnsi="Arial" w:cs="Arial"/>
                <w:sz w:val="18"/>
                <w:szCs w:val="18"/>
                <w:lang w:val="es-CO"/>
              </w:rPr>
            </w:pPr>
            <w:r w:rsidRPr="00022DD2">
              <w:rPr>
                <w:rFonts w:ascii="Arial" w:hAnsi="Arial" w:cs="Arial"/>
                <w:sz w:val="18"/>
                <w:szCs w:val="18"/>
                <w:lang w:val="es-CO"/>
              </w:rPr>
              <w:t>Mónica Monroy</w:t>
            </w:r>
          </w:p>
          <w:p w:rsidR="006F307B" w:rsidRPr="00022DD2" w:rsidRDefault="006F307B" w:rsidP="00022DD2">
            <w:pPr>
              <w:rPr>
                <w:rFonts w:ascii="Arial" w:hAnsi="Arial" w:cs="Arial"/>
                <w:sz w:val="18"/>
                <w:szCs w:val="18"/>
                <w:lang w:val="es-CO"/>
              </w:rPr>
            </w:pPr>
            <w:r w:rsidRPr="00022DD2">
              <w:rPr>
                <w:rFonts w:ascii="Arial" w:hAnsi="Arial" w:cs="Arial"/>
                <w:sz w:val="18"/>
                <w:szCs w:val="18"/>
                <w:lang w:val="es-CO"/>
              </w:rPr>
              <w:t>Consultor Procedimientos y herramientas de Interventoría</w:t>
            </w:r>
          </w:p>
          <w:p w:rsidR="006F307B" w:rsidRPr="00022DD2" w:rsidRDefault="006F307B" w:rsidP="00022DD2">
            <w:pPr>
              <w:rPr>
                <w:rFonts w:ascii="Arial" w:hAnsi="Arial" w:cs="Arial"/>
                <w:sz w:val="18"/>
                <w:szCs w:val="18"/>
                <w:lang w:val="es-CO"/>
              </w:rPr>
            </w:pPr>
            <w:r w:rsidRPr="00022DD2">
              <w:rPr>
                <w:rFonts w:ascii="Arial" w:hAnsi="Arial" w:cs="Arial"/>
                <w:sz w:val="18"/>
                <w:szCs w:val="18"/>
                <w:lang w:val="es-CO"/>
              </w:rPr>
              <w:t>Consorcio S&amp;M</w:t>
            </w:r>
          </w:p>
          <w:p w:rsidR="006F307B" w:rsidRPr="00022DD2" w:rsidRDefault="006F307B" w:rsidP="00022DD2">
            <w:pPr>
              <w:rPr>
                <w:rFonts w:ascii="Arial" w:hAnsi="Arial" w:cs="Arial"/>
                <w:sz w:val="18"/>
                <w:szCs w:val="18"/>
                <w:lang w:val="es-CO"/>
              </w:rPr>
            </w:pPr>
          </w:p>
          <w:p w:rsidR="006F307B" w:rsidRPr="00022DD2" w:rsidRDefault="006F307B" w:rsidP="00022DD2">
            <w:pPr>
              <w:rPr>
                <w:rFonts w:ascii="Arial" w:hAnsi="Arial" w:cs="Arial"/>
                <w:sz w:val="18"/>
                <w:szCs w:val="18"/>
                <w:lang w:val="es-CO"/>
              </w:rPr>
            </w:pPr>
            <w:r w:rsidRPr="00022DD2">
              <w:rPr>
                <w:rFonts w:ascii="Arial" w:hAnsi="Arial" w:cs="Arial"/>
                <w:sz w:val="18"/>
                <w:szCs w:val="18"/>
                <w:lang w:val="es-CO"/>
              </w:rPr>
              <w:t>Jorge Santiago Moreno</w:t>
            </w:r>
          </w:p>
          <w:p w:rsidR="006F307B" w:rsidRPr="00251CF6" w:rsidRDefault="001E294D" w:rsidP="00022DD2">
            <w:pPr>
              <w:rPr>
                <w:rFonts w:ascii="Arial" w:hAnsi="Arial" w:cs="Arial"/>
                <w:sz w:val="18"/>
                <w:szCs w:val="18"/>
                <w:lang w:val="es-CO"/>
              </w:rPr>
            </w:pPr>
            <w:r w:rsidRPr="00022DD2">
              <w:rPr>
                <w:rFonts w:ascii="Arial" w:hAnsi="Arial" w:cs="Arial"/>
                <w:sz w:val="18"/>
                <w:szCs w:val="18"/>
                <w:lang w:val="es-CO"/>
              </w:rPr>
              <w:t>Dirección de</w:t>
            </w:r>
            <w:r w:rsidR="006F307B" w:rsidRPr="00022DD2">
              <w:rPr>
                <w:rFonts w:ascii="Arial" w:hAnsi="Arial" w:cs="Arial"/>
                <w:sz w:val="18"/>
                <w:szCs w:val="18"/>
                <w:lang w:val="es-CO"/>
              </w:rPr>
              <w:t xml:space="preserve"> Gobierno en línea</w:t>
            </w:r>
          </w:p>
          <w:p w:rsidR="004E1FC8" w:rsidRPr="00251CF6" w:rsidRDefault="004E1FC8" w:rsidP="00022DD2">
            <w:pPr>
              <w:rPr>
                <w:rFonts w:ascii="Arial" w:hAnsi="Arial" w:cs="Arial"/>
                <w:sz w:val="18"/>
                <w:szCs w:val="18"/>
                <w:lang w:val="es-CO"/>
              </w:rPr>
            </w:pPr>
          </w:p>
          <w:p w:rsidR="004E1FC8" w:rsidRPr="00251CF6" w:rsidRDefault="004E1FC8" w:rsidP="004E1FC8">
            <w:pPr>
              <w:rPr>
                <w:rFonts w:ascii="Arial" w:hAnsi="Arial" w:cs="Arial"/>
                <w:sz w:val="18"/>
                <w:szCs w:val="18"/>
                <w:lang w:val="es-CO"/>
              </w:rPr>
            </w:pPr>
            <w:r w:rsidRPr="00251CF6">
              <w:rPr>
                <w:rFonts w:ascii="Arial" w:hAnsi="Arial" w:cs="Arial"/>
                <w:sz w:val="18"/>
                <w:szCs w:val="18"/>
                <w:lang w:val="es-CO"/>
              </w:rPr>
              <w:t>Luisa Fernanda Medina</w:t>
            </w:r>
          </w:p>
          <w:p w:rsidR="004E1FC8" w:rsidRPr="00022DD2" w:rsidRDefault="004E1FC8">
            <w:pPr>
              <w:tabs>
                <w:tab w:val="left" w:pos="2880"/>
              </w:tabs>
              <w:ind w:right="178"/>
              <w:jc w:val="both"/>
              <w:rPr>
                <w:rFonts w:ascii="Arial" w:hAnsi="Arial" w:cs="Arial"/>
                <w:sz w:val="18"/>
                <w:szCs w:val="18"/>
              </w:rPr>
            </w:pPr>
            <w:r w:rsidRPr="00251CF6">
              <w:rPr>
                <w:rFonts w:ascii="Arial" w:hAnsi="Arial" w:cs="Arial"/>
                <w:sz w:val="18"/>
                <w:szCs w:val="18"/>
              </w:rPr>
              <w:t>Dirección de Gobierno en línea</w:t>
            </w:r>
          </w:p>
          <w:p w:rsidR="006F307B" w:rsidRPr="00022DD2" w:rsidRDefault="006F307B" w:rsidP="00022DD2">
            <w:pPr>
              <w:rPr>
                <w:rFonts w:ascii="Arial" w:hAnsi="Arial" w:cs="Arial"/>
                <w:sz w:val="18"/>
                <w:szCs w:val="18"/>
                <w:lang w:val="es-CO"/>
              </w:rPr>
            </w:pPr>
          </w:p>
          <w:p w:rsidR="006F307B" w:rsidRPr="00022DD2" w:rsidRDefault="00E1036E">
            <w:pPr>
              <w:rPr>
                <w:rFonts w:ascii="Arial" w:hAnsi="Arial" w:cs="Arial"/>
                <w:sz w:val="18"/>
                <w:szCs w:val="18"/>
                <w:lang w:val="es-CO"/>
              </w:rPr>
            </w:pPr>
            <w:r w:rsidRPr="00022DD2">
              <w:rPr>
                <w:rFonts w:ascii="Arial" w:hAnsi="Arial" w:cs="Arial"/>
                <w:sz w:val="18"/>
                <w:szCs w:val="18"/>
                <w:lang w:val="es-CO"/>
              </w:rPr>
              <w:t>Fernando Segura</w:t>
            </w:r>
          </w:p>
          <w:p w:rsidR="006F307B" w:rsidRPr="00022DD2" w:rsidRDefault="00330CCE">
            <w:pPr>
              <w:rPr>
                <w:rFonts w:ascii="Arial" w:hAnsi="Arial" w:cs="Arial"/>
                <w:sz w:val="18"/>
                <w:szCs w:val="18"/>
                <w:lang w:val="es-CO"/>
              </w:rPr>
            </w:pPr>
            <w:r w:rsidRPr="00022DD2">
              <w:rPr>
                <w:rFonts w:ascii="Arial" w:hAnsi="Arial" w:cs="Arial"/>
                <w:sz w:val="18"/>
                <w:szCs w:val="18"/>
                <w:lang w:val="es-CO"/>
              </w:rPr>
              <w:t>Asesor</w:t>
            </w:r>
          </w:p>
          <w:p w:rsidR="006F307B" w:rsidRPr="00022DD2" w:rsidRDefault="00330CCE">
            <w:pPr>
              <w:rPr>
                <w:rFonts w:ascii="Arial" w:hAnsi="Arial" w:cs="Arial"/>
                <w:sz w:val="18"/>
                <w:szCs w:val="18"/>
                <w:lang w:val="es-CO"/>
              </w:rPr>
            </w:pPr>
            <w:r w:rsidRPr="00022DD2">
              <w:rPr>
                <w:rFonts w:ascii="Arial" w:hAnsi="Arial" w:cs="Arial"/>
                <w:sz w:val="18"/>
                <w:szCs w:val="18"/>
                <w:lang w:val="es-CO"/>
              </w:rPr>
              <w:t>Secretaría de Transparencia</w:t>
            </w:r>
          </w:p>
        </w:tc>
        <w:tc>
          <w:tcPr>
            <w:tcW w:w="1134" w:type="dxa"/>
            <w:gridSpan w:val="2"/>
            <w:vMerge/>
            <w:tcBorders>
              <w:top w:val="single" w:sz="18" w:space="0" w:color="FFFFFF"/>
              <w:left w:val="single" w:sz="18" w:space="0" w:color="FFFFFF"/>
              <w:bottom w:val="single" w:sz="18" w:space="0" w:color="FFFFFF"/>
              <w:right w:val="nil"/>
            </w:tcBorders>
            <w:vAlign w:val="center"/>
          </w:tcPr>
          <w:p w:rsidR="006F307B" w:rsidRPr="00022DD2" w:rsidRDefault="006F307B">
            <w:pPr>
              <w:rPr>
                <w:rFonts w:ascii="Arial" w:hAnsi="Arial" w:cs="Arial"/>
                <w:sz w:val="18"/>
                <w:szCs w:val="18"/>
                <w:lang w:val="es-CO"/>
              </w:rPr>
            </w:pPr>
          </w:p>
        </w:tc>
        <w:tc>
          <w:tcPr>
            <w:tcW w:w="2884" w:type="dxa"/>
            <w:gridSpan w:val="2"/>
            <w:tcBorders>
              <w:top w:val="single" w:sz="18" w:space="0" w:color="FFFFFF"/>
              <w:left w:val="single" w:sz="18" w:space="0" w:color="FFFFFF"/>
              <w:bottom w:val="single" w:sz="18" w:space="0" w:color="FFFFFF"/>
              <w:right w:val="nil"/>
            </w:tcBorders>
            <w:shd w:val="pct20" w:color="000000" w:fill="FFFFFF"/>
            <w:vAlign w:val="center"/>
          </w:tcPr>
          <w:p w:rsidR="006F307B" w:rsidRPr="00022DD2" w:rsidRDefault="006F307B" w:rsidP="00022DD2">
            <w:pPr>
              <w:rPr>
                <w:rFonts w:ascii="Arial" w:hAnsi="Arial" w:cs="Arial"/>
                <w:sz w:val="18"/>
                <w:szCs w:val="18"/>
                <w:lang w:val="es-CO"/>
              </w:rPr>
            </w:pPr>
          </w:p>
        </w:tc>
      </w:tr>
      <w:tr w:rsidR="006F307B" w:rsidRPr="00FC3199" w:rsidTr="00022DD2">
        <w:trPr>
          <w:trHeight w:val="345"/>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6F307B" w:rsidRPr="00022DD2" w:rsidRDefault="006F307B" w:rsidP="00022DD2">
            <w:pPr>
              <w:tabs>
                <w:tab w:val="left" w:pos="2880"/>
              </w:tabs>
              <w:ind w:right="178"/>
              <w:rPr>
                <w:rFonts w:ascii="Tahoma" w:hAnsi="Tahoma" w:cs="Tahoma"/>
                <w:color w:val="000000"/>
                <w:sz w:val="19"/>
                <w:szCs w:val="19"/>
              </w:rPr>
            </w:pPr>
            <w:r w:rsidRPr="00022DD2">
              <w:rPr>
                <w:rFonts w:ascii="Tahoma" w:hAnsi="Tahoma" w:cs="Tahoma"/>
                <w:color w:val="000000"/>
                <w:sz w:val="19"/>
                <w:szCs w:val="19"/>
              </w:rPr>
              <w:t>Aprobó:</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6F307B" w:rsidRPr="00022DD2" w:rsidRDefault="00E1036E" w:rsidP="00022DD2">
            <w:pPr>
              <w:rPr>
                <w:rFonts w:ascii="Arial" w:hAnsi="Arial" w:cs="Arial"/>
                <w:sz w:val="18"/>
                <w:szCs w:val="18"/>
                <w:lang w:val="es-CO"/>
              </w:rPr>
            </w:pPr>
            <w:r w:rsidRPr="00022DD2">
              <w:rPr>
                <w:rFonts w:ascii="Arial" w:hAnsi="Arial" w:cs="Arial"/>
                <w:sz w:val="18"/>
                <w:szCs w:val="18"/>
                <w:lang w:val="es-CO"/>
              </w:rPr>
              <w:t>Luis Felipe Galeano</w:t>
            </w:r>
          </w:p>
          <w:p w:rsidR="006F307B" w:rsidRPr="00022DD2" w:rsidRDefault="006F307B" w:rsidP="00022DD2">
            <w:pPr>
              <w:rPr>
                <w:rFonts w:ascii="Arial" w:hAnsi="Arial" w:cs="Arial"/>
                <w:sz w:val="18"/>
                <w:szCs w:val="18"/>
                <w:lang w:val="es-CO"/>
              </w:rPr>
            </w:pPr>
            <w:r w:rsidRPr="00022DD2">
              <w:rPr>
                <w:rFonts w:ascii="Arial" w:hAnsi="Arial" w:cs="Arial"/>
                <w:sz w:val="18"/>
                <w:szCs w:val="18"/>
                <w:lang w:val="es-CO"/>
              </w:rPr>
              <w:t>Arquitecto IT</w:t>
            </w:r>
          </w:p>
          <w:p w:rsidR="006F307B" w:rsidRPr="00022DD2" w:rsidRDefault="006F307B" w:rsidP="00022DD2">
            <w:pPr>
              <w:rPr>
                <w:rFonts w:ascii="Arial" w:hAnsi="Arial" w:cs="Arial"/>
                <w:sz w:val="18"/>
                <w:szCs w:val="18"/>
                <w:lang w:val="es-CO"/>
              </w:rPr>
            </w:pPr>
            <w:r w:rsidRPr="00022DD2">
              <w:rPr>
                <w:rFonts w:ascii="Arial" w:hAnsi="Arial" w:cs="Arial"/>
                <w:sz w:val="18"/>
                <w:szCs w:val="18"/>
                <w:lang w:val="es-CO"/>
              </w:rPr>
              <w:t>Consorcio S&amp;M</w:t>
            </w:r>
          </w:p>
          <w:p w:rsidR="006F307B" w:rsidRPr="00022DD2" w:rsidRDefault="006F307B" w:rsidP="00022DD2">
            <w:pPr>
              <w:rPr>
                <w:rFonts w:ascii="Arial" w:hAnsi="Arial" w:cs="Arial"/>
                <w:sz w:val="18"/>
                <w:szCs w:val="18"/>
                <w:lang w:val="es-CO"/>
              </w:rPr>
            </w:pPr>
          </w:p>
          <w:p w:rsidR="006F307B" w:rsidRPr="00022DD2" w:rsidRDefault="006F307B" w:rsidP="00022DD2">
            <w:pPr>
              <w:rPr>
                <w:rFonts w:ascii="Arial" w:hAnsi="Arial" w:cs="Arial"/>
                <w:sz w:val="18"/>
                <w:szCs w:val="18"/>
                <w:lang w:val="es-CO"/>
              </w:rPr>
            </w:pPr>
            <w:r w:rsidRPr="00022DD2">
              <w:rPr>
                <w:rFonts w:ascii="Arial" w:hAnsi="Arial" w:cs="Arial"/>
                <w:sz w:val="18"/>
                <w:szCs w:val="18"/>
                <w:lang w:val="es-CO"/>
              </w:rPr>
              <w:t>Rafael Londoño</w:t>
            </w:r>
          </w:p>
          <w:p w:rsidR="006F307B" w:rsidRPr="00022DD2" w:rsidRDefault="001E294D" w:rsidP="00022DD2">
            <w:pPr>
              <w:spacing w:after="60"/>
              <w:rPr>
                <w:rFonts w:ascii="Arial" w:hAnsi="Arial" w:cs="Arial"/>
                <w:sz w:val="18"/>
                <w:szCs w:val="18"/>
                <w:lang w:val="es-CO"/>
              </w:rPr>
            </w:pPr>
            <w:r w:rsidRPr="00022DD2">
              <w:rPr>
                <w:rFonts w:ascii="Arial" w:hAnsi="Arial" w:cs="Arial"/>
                <w:sz w:val="18"/>
                <w:szCs w:val="18"/>
                <w:lang w:val="es-CO"/>
              </w:rPr>
              <w:t>Dirección de</w:t>
            </w:r>
            <w:r w:rsidR="006F307B" w:rsidRPr="00022DD2">
              <w:rPr>
                <w:rFonts w:ascii="Arial" w:hAnsi="Arial" w:cs="Arial"/>
                <w:sz w:val="18"/>
                <w:szCs w:val="18"/>
                <w:lang w:val="es-CO"/>
              </w:rPr>
              <w:t xml:space="preserve"> Gobierno en línea </w:t>
            </w:r>
          </w:p>
        </w:tc>
        <w:tc>
          <w:tcPr>
            <w:tcW w:w="1134" w:type="dxa"/>
            <w:gridSpan w:val="2"/>
            <w:vMerge/>
            <w:tcBorders>
              <w:top w:val="single" w:sz="18" w:space="0" w:color="FFFFFF"/>
              <w:left w:val="single" w:sz="18" w:space="0" w:color="FFFFFF"/>
              <w:bottom w:val="single" w:sz="18" w:space="0" w:color="FFFFFF"/>
              <w:right w:val="nil"/>
            </w:tcBorders>
            <w:vAlign w:val="center"/>
          </w:tcPr>
          <w:p w:rsidR="006F307B" w:rsidRPr="00022DD2" w:rsidRDefault="006F307B">
            <w:pPr>
              <w:rPr>
                <w:rFonts w:ascii="Arial" w:hAnsi="Arial" w:cs="Arial"/>
                <w:sz w:val="18"/>
                <w:szCs w:val="18"/>
                <w:lang w:val="es-CO"/>
              </w:rPr>
            </w:pP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6F307B" w:rsidRPr="00022DD2" w:rsidRDefault="006F307B" w:rsidP="00022DD2">
            <w:pPr>
              <w:rPr>
                <w:rFonts w:ascii="Arial" w:hAnsi="Arial" w:cs="Arial"/>
                <w:sz w:val="18"/>
                <w:szCs w:val="18"/>
                <w:lang w:val="es-CO"/>
              </w:rPr>
            </w:pPr>
          </w:p>
        </w:tc>
      </w:tr>
      <w:tr w:rsidR="006F307B" w:rsidRPr="00FC3199" w:rsidTr="00022DD2">
        <w:trPr>
          <w:trHeight w:val="367"/>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6F307B" w:rsidRPr="00022DD2" w:rsidRDefault="006F307B" w:rsidP="00022DD2">
            <w:pPr>
              <w:tabs>
                <w:tab w:val="left" w:pos="2880"/>
              </w:tabs>
              <w:ind w:right="178"/>
              <w:rPr>
                <w:rFonts w:ascii="Tahoma" w:hAnsi="Tahoma" w:cs="Tahoma"/>
                <w:color w:val="000000"/>
                <w:sz w:val="19"/>
                <w:szCs w:val="19"/>
              </w:rPr>
            </w:pPr>
            <w:r w:rsidRPr="00022DD2">
              <w:rPr>
                <w:rFonts w:ascii="Tahoma" w:hAnsi="Tahoma" w:cs="Tahoma"/>
                <w:color w:val="000000"/>
                <w:sz w:val="19"/>
                <w:szCs w:val="19"/>
              </w:rPr>
              <w:t>Información Adicional:</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6F307B" w:rsidRPr="00022DD2" w:rsidRDefault="006F307B" w:rsidP="00022DD2">
            <w:pPr>
              <w:rPr>
                <w:rFonts w:ascii="Arial" w:hAnsi="Arial" w:cs="Arial"/>
                <w:sz w:val="18"/>
                <w:szCs w:val="18"/>
                <w:lang w:val="es-CO"/>
              </w:rPr>
            </w:pPr>
            <w:r w:rsidRPr="00022DD2">
              <w:rPr>
                <w:rFonts w:ascii="Arial" w:hAnsi="Arial" w:cs="Arial"/>
                <w:sz w:val="18"/>
                <w:szCs w:val="18"/>
                <w:lang w:val="es-CO"/>
              </w:rPr>
              <w:t>No Aplica</w:t>
            </w:r>
          </w:p>
        </w:tc>
      </w:tr>
      <w:tr w:rsidR="006F307B" w:rsidRPr="00FC3199" w:rsidTr="00022DD2">
        <w:trPr>
          <w:trHeight w:val="749"/>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6F307B" w:rsidRPr="00022DD2" w:rsidRDefault="006F307B" w:rsidP="00022DD2">
            <w:pPr>
              <w:tabs>
                <w:tab w:val="left" w:pos="2880"/>
              </w:tabs>
              <w:ind w:right="178"/>
              <w:rPr>
                <w:rFonts w:ascii="Tahoma" w:hAnsi="Tahoma" w:cs="Tahoma"/>
                <w:color w:val="000000"/>
                <w:sz w:val="19"/>
                <w:szCs w:val="19"/>
              </w:rPr>
            </w:pPr>
            <w:r w:rsidRPr="00022DD2">
              <w:rPr>
                <w:rFonts w:ascii="Tahoma" w:hAnsi="Tahoma" w:cs="Tahoma"/>
                <w:color w:val="000000"/>
                <w:sz w:val="19"/>
                <w:szCs w:val="19"/>
              </w:rPr>
              <w:t>Ubicación:</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6F307B" w:rsidRPr="00022DD2" w:rsidRDefault="006F307B" w:rsidP="00022DD2">
            <w:pPr>
              <w:rPr>
                <w:rFonts w:ascii="Arial" w:hAnsi="Arial" w:cs="Arial"/>
                <w:sz w:val="18"/>
                <w:szCs w:val="18"/>
                <w:lang w:val="es-CO"/>
              </w:rPr>
            </w:pPr>
            <w:r w:rsidRPr="00022DD2">
              <w:rPr>
                <w:rFonts w:ascii="Arial" w:hAnsi="Arial" w:cs="Arial"/>
                <w:sz w:val="18"/>
                <w:szCs w:val="18"/>
              </w:rPr>
              <w:t xml:space="preserve">El archivo magnético asociado al documento está localizado en el repositorio de la solución  </w:t>
            </w:r>
            <w:r w:rsidR="00D95CB0" w:rsidRPr="00022DD2">
              <w:rPr>
                <w:rFonts w:ascii="Arial" w:hAnsi="Arial" w:cs="Arial"/>
                <w:sz w:val="18"/>
                <w:szCs w:val="18"/>
              </w:rPr>
              <w:t xml:space="preserve">24 – SOLUCIONES MOVILES 4 </w:t>
            </w:r>
            <w:r w:rsidR="00D95CB0" w:rsidRPr="00022DD2">
              <w:rPr>
                <w:rFonts w:ascii="Arial" w:hAnsi="Arial" w:cs="Arial"/>
                <w:sz w:val="18"/>
                <w:szCs w:val="18"/>
                <w:lang w:val="es-CO"/>
              </w:rPr>
              <w:t xml:space="preserve"> </w:t>
            </w:r>
            <w:r w:rsidR="00D95CB0" w:rsidRPr="00022DD2">
              <w:rPr>
                <w:rFonts w:ascii="Arial" w:hAnsi="Arial" w:cs="Arial"/>
                <w:sz w:val="18"/>
                <w:szCs w:val="18"/>
              </w:rPr>
              <w:t>en la siguiente ruta: 03. Fase de Ejecución</w:t>
            </w:r>
            <w:r w:rsidR="00D95CB0" w:rsidRPr="00022DD2">
              <w:rPr>
                <w:rFonts w:ascii="Arial" w:hAnsi="Arial" w:cs="Arial"/>
                <w:sz w:val="18"/>
                <w:szCs w:val="18"/>
                <w:lang w:val="es-CO"/>
              </w:rPr>
              <w:t xml:space="preserve"> / 02. Diseño / 02. Prototipo.</w:t>
            </w:r>
          </w:p>
        </w:tc>
      </w:tr>
    </w:tbl>
    <w:p w:rsidR="00F41DF6" w:rsidRDefault="00F41DF6" w:rsidP="00F41DF6">
      <w:pPr>
        <w:ind w:right="176"/>
        <w:rPr>
          <w:rFonts w:ascii="Tahoma" w:hAnsi="Tahoma" w:cs="Tahoma"/>
          <w:color w:val="000000"/>
        </w:rPr>
      </w:pPr>
    </w:p>
    <w:p w:rsidR="00F41DF6" w:rsidRDefault="00F41DF6">
      <w:pPr>
        <w:rPr>
          <w:rFonts w:ascii="Tahoma" w:hAnsi="Tahoma"/>
          <w:b/>
        </w:rPr>
      </w:pPr>
    </w:p>
    <w:p w:rsidR="0072516B" w:rsidRDefault="0072516B">
      <w:pPr>
        <w:rPr>
          <w:rFonts w:ascii="Tahoma" w:hAnsi="Tahoma"/>
          <w:b/>
          <w:caps/>
          <w:sz w:val="24"/>
        </w:rPr>
      </w:pPr>
      <w:r>
        <w:br w:type="page"/>
      </w:r>
    </w:p>
    <w:p w:rsidR="008D29E5" w:rsidRDefault="008D29E5" w:rsidP="0087108A">
      <w:pPr>
        <w:pStyle w:val="GELTtulogen"/>
      </w:pPr>
    </w:p>
    <w:p w:rsidR="00F41DF6" w:rsidRDefault="00F41DF6" w:rsidP="0087108A">
      <w:pPr>
        <w:pStyle w:val="GELTtulogen"/>
      </w:pPr>
      <w:r w:rsidRPr="004468AE">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10A6F" w:rsidRPr="00EC0A7F" w:rsidTr="00A10A6F">
        <w:trPr>
          <w:tblHeader/>
          <w:jc w:val="center"/>
        </w:trPr>
        <w:tc>
          <w:tcPr>
            <w:tcW w:w="1009" w:type="dxa"/>
            <w:shd w:val="clear" w:color="auto" w:fill="E6E6E6"/>
          </w:tcPr>
          <w:p w:rsidR="00A10A6F" w:rsidRPr="0017503C" w:rsidRDefault="00A10A6F" w:rsidP="00D64E0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6F307B" w:rsidRPr="00EC0A7F" w:rsidTr="00D95CB0">
        <w:trPr>
          <w:trHeight w:val="389"/>
          <w:jc w:val="center"/>
        </w:trPr>
        <w:tc>
          <w:tcPr>
            <w:tcW w:w="1009" w:type="dxa"/>
            <w:vAlign w:val="center"/>
          </w:tcPr>
          <w:p w:rsidR="006F307B" w:rsidRPr="00B168FF" w:rsidRDefault="00D95CB0" w:rsidP="00A11EF5">
            <w:pPr>
              <w:jc w:val="center"/>
              <w:rPr>
                <w:rFonts w:ascii="Arial" w:hAnsi="Arial" w:cs="Arial"/>
                <w:sz w:val="16"/>
                <w:szCs w:val="16"/>
              </w:rPr>
            </w:pPr>
            <w:r w:rsidRPr="00B168FF">
              <w:rPr>
                <w:rFonts w:ascii="Arial" w:hAnsi="Arial" w:cs="Arial"/>
                <w:sz w:val="16"/>
                <w:szCs w:val="16"/>
              </w:rPr>
              <w:t>1.0</w:t>
            </w:r>
          </w:p>
        </w:tc>
        <w:tc>
          <w:tcPr>
            <w:tcW w:w="1344" w:type="dxa"/>
            <w:vAlign w:val="center"/>
          </w:tcPr>
          <w:p w:rsidR="006F307B" w:rsidRPr="00022DD2" w:rsidRDefault="00D95CB0" w:rsidP="00022DD2">
            <w:pPr>
              <w:jc w:val="center"/>
              <w:rPr>
                <w:rFonts w:ascii="Arial" w:hAnsi="Arial" w:cs="Arial"/>
                <w:sz w:val="16"/>
                <w:szCs w:val="16"/>
              </w:rPr>
            </w:pPr>
            <w:r w:rsidRPr="00B168FF">
              <w:rPr>
                <w:rFonts w:ascii="Arial" w:hAnsi="Arial" w:cs="Arial"/>
                <w:sz w:val="16"/>
                <w:szCs w:val="16"/>
              </w:rPr>
              <w:t>201</w:t>
            </w:r>
            <w:r w:rsidR="00253556" w:rsidRPr="00B168FF">
              <w:rPr>
                <w:rFonts w:ascii="Arial" w:hAnsi="Arial" w:cs="Arial"/>
                <w:sz w:val="16"/>
                <w:szCs w:val="16"/>
              </w:rPr>
              <w:t>4</w:t>
            </w:r>
            <w:r w:rsidRPr="00B168FF">
              <w:rPr>
                <w:rFonts w:ascii="Arial" w:hAnsi="Arial" w:cs="Arial"/>
                <w:sz w:val="16"/>
                <w:szCs w:val="16"/>
              </w:rPr>
              <w:t>-</w:t>
            </w:r>
            <w:r w:rsidR="00253556" w:rsidRPr="00B168FF">
              <w:rPr>
                <w:rFonts w:ascii="Arial" w:hAnsi="Arial" w:cs="Arial"/>
                <w:sz w:val="16"/>
                <w:szCs w:val="16"/>
              </w:rPr>
              <w:t>02-03</w:t>
            </w:r>
          </w:p>
        </w:tc>
        <w:tc>
          <w:tcPr>
            <w:tcW w:w="1418" w:type="dxa"/>
            <w:vAlign w:val="center"/>
          </w:tcPr>
          <w:p w:rsidR="006F307B" w:rsidRPr="00022DD2" w:rsidRDefault="006F307B" w:rsidP="00022DD2">
            <w:pPr>
              <w:jc w:val="center"/>
              <w:rPr>
                <w:rFonts w:ascii="Arial" w:hAnsi="Arial" w:cs="Arial"/>
                <w:sz w:val="16"/>
                <w:szCs w:val="16"/>
              </w:rPr>
            </w:pPr>
            <w:r w:rsidRPr="00B168FF">
              <w:rPr>
                <w:rFonts w:ascii="Arial" w:hAnsi="Arial" w:cs="Arial"/>
                <w:sz w:val="16"/>
                <w:szCs w:val="16"/>
              </w:rPr>
              <w:t>No aplica</w:t>
            </w:r>
          </w:p>
        </w:tc>
        <w:tc>
          <w:tcPr>
            <w:tcW w:w="1774" w:type="dxa"/>
            <w:vAlign w:val="center"/>
          </w:tcPr>
          <w:p w:rsidR="006F307B" w:rsidRPr="00022DD2" w:rsidRDefault="006F307B" w:rsidP="00022DD2">
            <w:pPr>
              <w:jc w:val="center"/>
              <w:rPr>
                <w:rFonts w:ascii="Arial" w:hAnsi="Arial" w:cs="Arial"/>
                <w:sz w:val="16"/>
                <w:szCs w:val="16"/>
              </w:rPr>
            </w:pPr>
            <w:r w:rsidRPr="00B168FF">
              <w:rPr>
                <w:rFonts w:ascii="Arial" w:hAnsi="Arial" w:cs="Arial"/>
                <w:sz w:val="16"/>
                <w:szCs w:val="16"/>
              </w:rPr>
              <w:t>UT Software Works</w:t>
            </w:r>
          </w:p>
        </w:tc>
        <w:tc>
          <w:tcPr>
            <w:tcW w:w="2439" w:type="dxa"/>
            <w:vAlign w:val="center"/>
          </w:tcPr>
          <w:p w:rsidR="006F307B" w:rsidRPr="00022DD2" w:rsidRDefault="006F307B" w:rsidP="00022DD2">
            <w:pPr>
              <w:rPr>
                <w:rFonts w:ascii="Arial" w:hAnsi="Arial" w:cs="Arial"/>
                <w:sz w:val="16"/>
                <w:szCs w:val="16"/>
              </w:rPr>
            </w:pPr>
            <w:r w:rsidRPr="00B168FF">
              <w:rPr>
                <w:rFonts w:ascii="Arial" w:hAnsi="Arial" w:cs="Arial"/>
                <w:sz w:val="16"/>
                <w:szCs w:val="16"/>
              </w:rPr>
              <w:t>Creación del documento</w:t>
            </w:r>
          </w:p>
        </w:tc>
      </w:tr>
      <w:tr w:rsidR="000733C6" w:rsidRPr="008D79AC" w:rsidTr="00D95CB0">
        <w:trPr>
          <w:trHeight w:val="389"/>
          <w:jc w:val="center"/>
        </w:trPr>
        <w:tc>
          <w:tcPr>
            <w:tcW w:w="1009" w:type="dxa"/>
            <w:vAlign w:val="center"/>
          </w:tcPr>
          <w:p w:rsidR="000733C6" w:rsidRPr="00022DD2" w:rsidRDefault="000733C6" w:rsidP="00022DD2">
            <w:pPr>
              <w:jc w:val="center"/>
              <w:rPr>
                <w:rFonts w:ascii="Arial" w:hAnsi="Arial" w:cs="Arial"/>
                <w:sz w:val="16"/>
                <w:szCs w:val="16"/>
              </w:rPr>
            </w:pPr>
            <w:r w:rsidRPr="00B168FF">
              <w:rPr>
                <w:rFonts w:ascii="Arial" w:hAnsi="Arial" w:cs="Arial"/>
                <w:sz w:val="16"/>
                <w:szCs w:val="16"/>
              </w:rPr>
              <w:t>1.1</w:t>
            </w:r>
          </w:p>
        </w:tc>
        <w:tc>
          <w:tcPr>
            <w:tcW w:w="1344" w:type="dxa"/>
            <w:vAlign w:val="center"/>
          </w:tcPr>
          <w:p w:rsidR="000733C6" w:rsidRPr="00022DD2" w:rsidRDefault="000733C6" w:rsidP="00022DD2">
            <w:pPr>
              <w:jc w:val="center"/>
              <w:rPr>
                <w:rFonts w:ascii="Arial" w:hAnsi="Arial" w:cs="Arial"/>
                <w:sz w:val="16"/>
                <w:szCs w:val="16"/>
              </w:rPr>
            </w:pPr>
            <w:r w:rsidRPr="00B168FF">
              <w:rPr>
                <w:rFonts w:ascii="Arial" w:hAnsi="Arial" w:cs="Arial"/>
                <w:sz w:val="16"/>
                <w:szCs w:val="16"/>
              </w:rPr>
              <w:t>2014-02-26</w:t>
            </w:r>
          </w:p>
        </w:tc>
        <w:tc>
          <w:tcPr>
            <w:tcW w:w="1418" w:type="dxa"/>
            <w:vAlign w:val="center"/>
          </w:tcPr>
          <w:p w:rsidR="000733C6" w:rsidRPr="00022DD2" w:rsidRDefault="000733C6" w:rsidP="00022DD2">
            <w:pPr>
              <w:jc w:val="center"/>
              <w:rPr>
                <w:rFonts w:ascii="Arial" w:hAnsi="Arial" w:cs="Arial"/>
                <w:sz w:val="16"/>
                <w:szCs w:val="16"/>
              </w:rPr>
            </w:pPr>
            <w:r w:rsidRPr="00B168FF">
              <w:rPr>
                <w:rFonts w:ascii="Arial" w:hAnsi="Arial" w:cs="Arial"/>
                <w:sz w:val="16"/>
                <w:szCs w:val="16"/>
              </w:rPr>
              <w:t>No aplica</w:t>
            </w:r>
          </w:p>
        </w:tc>
        <w:tc>
          <w:tcPr>
            <w:tcW w:w="1774" w:type="dxa"/>
            <w:vAlign w:val="center"/>
          </w:tcPr>
          <w:p w:rsidR="000733C6" w:rsidRPr="00022DD2" w:rsidRDefault="000733C6" w:rsidP="00022DD2">
            <w:pPr>
              <w:jc w:val="center"/>
              <w:rPr>
                <w:rFonts w:ascii="Arial" w:hAnsi="Arial" w:cs="Arial"/>
                <w:sz w:val="16"/>
                <w:szCs w:val="16"/>
              </w:rPr>
            </w:pPr>
            <w:r w:rsidRPr="00B168FF">
              <w:rPr>
                <w:rFonts w:ascii="Arial" w:hAnsi="Arial" w:cs="Arial"/>
                <w:sz w:val="16"/>
                <w:szCs w:val="16"/>
              </w:rPr>
              <w:t>UT Software Works</w:t>
            </w:r>
          </w:p>
        </w:tc>
        <w:tc>
          <w:tcPr>
            <w:tcW w:w="2439" w:type="dxa"/>
            <w:vAlign w:val="center"/>
          </w:tcPr>
          <w:p w:rsidR="000733C6" w:rsidRPr="00022DD2" w:rsidRDefault="000733C6" w:rsidP="00022DD2">
            <w:pPr>
              <w:jc w:val="both"/>
              <w:rPr>
                <w:rFonts w:ascii="Arial" w:hAnsi="Arial" w:cs="Arial"/>
                <w:sz w:val="16"/>
                <w:szCs w:val="16"/>
              </w:rPr>
            </w:pPr>
            <w:r w:rsidRPr="00022DD2">
              <w:rPr>
                <w:rFonts w:ascii="Arial" w:hAnsi="Arial" w:cs="Arial"/>
                <w:sz w:val="16"/>
                <w:szCs w:val="16"/>
              </w:rPr>
              <w:t xml:space="preserve">Ajustes solicitados por interventoría </w:t>
            </w:r>
            <w:r w:rsidR="00AA4C87" w:rsidRPr="00022DD2">
              <w:rPr>
                <w:rFonts w:ascii="Arial" w:hAnsi="Arial" w:cs="Arial"/>
                <w:sz w:val="16"/>
                <w:szCs w:val="16"/>
              </w:rPr>
              <w:t>se corrige la sección de audiencia y el nombre del anexo.</w:t>
            </w:r>
          </w:p>
        </w:tc>
      </w:tr>
      <w:tr w:rsidR="004E1FC8" w:rsidRPr="008D79AC" w:rsidTr="00D95CB0">
        <w:trPr>
          <w:trHeight w:val="389"/>
          <w:jc w:val="center"/>
        </w:trPr>
        <w:tc>
          <w:tcPr>
            <w:tcW w:w="1009" w:type="dxa"/>
            <w:vAlign w:val="center"/>
          </w:tcPr>
          <w:p w:rsidR="004E1FC8" w:rsidRPr="00022DD2" w:rsidRDefault="004E1FC8" w:rsidP="00022DD2">
            <w:pPr>
              <w:jc w:val="center"/>
              <w:rPr>
                <w:rFonts w:ascii="Arial" w:hAnsi="Arial" w:cs="Arial"/>
                <w:sz w:val="16"/>
                <w:szCs w:val="16"/>
              </w:rPr>
            </w:pPr>
            <w:r>
              <w:rPr>
                <w:rFonts w:ascii="Arial" w:hAnsi="Arial" w:cs="Arial"/>
                <w:sz w:val="16"/>
                <w:szCs w:val="16"/>
              </w:rPr>
              <w:t>1.2</w:t>
            </w:r>
          </w:p>
        </w:tc>
        <w:tc>
          <w:tcPr>
            <w:tcW w:w="1344" w:type="dxa"/>
            <w:vAlign w:val="center"/>
          </w:tcPr>
          <w:p w:rsidR="004E1FC8" w:rsidRPr="00022DD2" w:rsidRDefault="004E1FC8" w:rsidP="00022DD2">
            <w:pPr>
              <w:jc w:val="center"/>
              <w:rPr>
                <w:rFonts w:ascii="Arial" w:hAnsi="Arial" w:cs="Arial"/>
                <w:sz w:val="16"/>
                <w:szCs w:val="16"/>
              </w:rPr>
            </w:pPr>
            <w:r>
              <w:rPr>
                <w:rFonts w:ascii="Arial" w:hAnsi="Arial" w:cs="Arial"/>
                <w:sz w:val="16"/>
                <w:szCs w:val="16"/>
              </w:rPr>
              <w:t>2014-03-1</w:t>
            </w:r>
            <w:r w:rsidR="00C92E65">
              <w:rPr>
                <w:rFonts w:ascii="Arial" w:hAnsi="Arial" w:cs="Arial"/>
                <w:sz w:val="16"/>
                <w:szCs w:val="16"/>
              </w:rPr>
              <w:t>7</w:t>
            </w:r>
          </w:p>
        </w:tc>
        <w:tc>
          <w:tcPr>
            <w:tcW w:w="1418" w:type="dxa"/>
            <w:vAlign w:val="center"/>
          </w:tcPr>
          <w:p w:rsidR="004E1FC8" w:rsidRPr="00022DD2" w:rsidRDefault="004E1FC8" w:rsidP="00022DD2">
            <w:pPr>
              <w:jc w:val="center"/>
              <w:rPr>
                <w:rFonts w:ascii="Arial" w:hAnsi="Arial" w:cs="Arial"/>
                <w:sz w:val="16"/>
                <w:szCs w:val="16"/>
              </w:rPr>
            </w:pPr>
            <w:r w:rsidRPr="00B3149D">
              <w:rPr>
                <w:rFonts w:ascii="Arial" w:hAnsi="Arial" w:cs="Arial"/>
                <w:sz w:val="16"/>
                <w:szCs w:val="16"/>
              </w:rPr>
              <w:t>No aplica</w:t>
            </w:r>
          </w:p>
        </w:tc>
        <w:tc>
          <w:tcPr>
            <w:tcW w:w="1774" w:type="dxa"/>
            <w:vAlign w:val="center"/>
          </w:tcPr>
          <w:p w:rsidR="004E1FC8" w:rsidRPr="00022DD2" w:rsidRDefault="004E1FC8" w:rsidP="00022DD2">
            <w:pPr>
              <w:jc w:val="center"/>
              <w:rPr>
                <w:rFonts w:ascii="Arial" w:hAnsi="Arial" w:cs="Arial"/>
                <w:sz w:val="16"/>
                <w:szCs w:val="16"/>
              </w:rPr>
            </w:pPr>
            <w:r w:rsidRPr="00B3149D">
              <w:rPr>
                <w:rFonts w:ascii="Arial" w:hAnsi="Arial" w:cs="Arial"/>
                <w:sz w:val="16"/>
                <w:szCs w:val="16"/>
              </w:rPr>
              <w:t>UT Software Works</w:t>
            </w:r>
          </w:p>
        </w:tc>
        <w:tc>
          <w:tcPr>
            <w:tcW w:w="2439" w:type="dxa"/>
            <w:vAlign w:val="center"/>
          </w:tcPr>
          <w:p w:rsidR="004E1FC8" w:rsidRPr="00022DD2" w:rsidRDefault="004E1FC8" w:rsidP="00022DD2">
            <w:pPr>
              <w:rPr>
                <w:rFonts w:ascii="Arial" w:hAnsi="Arial" w:cs="Arial"/>
                <w:sz w:val="16"/>
                <w:szCs w:val="16"/>
              </w:rPr>
            </w:pPr>
            <w:r>
              <w:rPr>
                <w:rFonts w:ascii="Arial" w:hAnsi="Arial" w:cs="Arial"/>
                <w:sz w:val="16"/>
                <w:szCs w:val="16"/>
              </w:rPr>
              <w:t>Ajustes solicitados por Interventoría, GEL y Entidad</w:t>
            </w:r>
          </w:p>
        </w:tc>
      </w:tr>
      <w:tr w:rsidR="00022DD2" w:rsidRPr="008D79AC" w:rsidTr="00D95CB0">
        <w:trPr>
          <w:trHeight w:val="389"/>
          <w:jc w:val="center"/>
        </w:trPr>
        <w:tc>
          <w:tcPr>
            <w:tcW w:w="1009" w:type="dxa"/>
            <w:vAlign w:val="center"/>
          </w:tcPr>
          <w:p w:rsidR="00022DD2" w:rsidRDefault="00022DD2" w:rsidP="00022DD2">
            <w:pPr>
              <w:jc w:val="center"/>
              <w:rPr>
                <w:rFonts w:ascii="Arial" w:hAnsi="Arial" w:cs="Arial"/>
                <w:sz w:val="16"/>
                <w:szCs w:val="16"/>
              </w:rPr>
            </w:pPr>
            <w:r>
              <w:rPr>
                <w:rFonts w:ascii="Arial" w:hAnsi="Arial" w:cs="Arial"/>
                <w:sz w:val="16"/>
                <w:szCs w:val="16"/>
              </w:rPr>
              <w:t>2.0</w:t>
            </w:r>
          </w:p>
        </w:tc>
        <w:tc>
          <w:tcPr>
            <w:tcW w:w="1344" w:type="dxa"/>
            <w:vAlign w:val="center"/>
          </w:tcPr>
          <w:p w:rsidR="00022DD2" w:rsidRDefault="00022DD2" w:rsidP="00022DD2">
            <w:pPr>
              <w:jc w:val="center"/>
              <w:rPr>
                <w:rFonts w:ascii="Arial" w:hAnsi="Arial" w:cs="Arial"/>
                <w:sz w:val="16"/>
                <w:szCs w:val="16"/>
              </w:rPr>
            </w:pPr>
            <w:r>
              <w:rPr>
                <w:rFonts w:ascii="Arial" w:hAnsi="Arial" w:cs="Arial"/>
                <w:sz w:val="16"/>
                <w:szCs w:val="16"/>
              </w:rPr>
              <w:t>2014-03-26</w:t>
            </w:r>
          </w:p>
        </w:tc>
        <w:tc>
          <w:tcPr>
            <w:tcW w:w="1418" w:type="dxa"/>
            <w:vAlign w:val="center"/>
          </w:tcPr>
          <w:p w:rsidR="00022DD2" w:rsidRPr="00022DD2" w:rsidRDefault="00022DD2" w:rsidP="00DD7C48">
            <w:pPr>
              <w:jc w:val="center"/>
              <w:rPr>
                <w:rFonts w:ascii="Arial" w:hAnsi="Arial" w:cs="Arial"/>
                <w:sz w:val="16"/>
                <w:szCs w:val="16"/>
              </w:rPr>
            </w:pPr>
            <w:r w:rsidRPr="00B3149D">
              <w:rPr>
                <w:rFonts w:ascii="Arial" w:hAnsi="Arial" w:cs="Arial"/>
                <w:sz w:val="16"/>
                <w:szCs w:val="16"/>
              </w:rPr>
              <w:t>No aplica</w:t>
            </w:r>
          </w:p>
        </w:tc>
        <w:tc>
          <w:tcPr>
            <w:tcW w:w="1774" w:type="dxa"/>
            <w:vAlign w:val="center"/>
          </w:tcPr>
          <w:p w:rsidR="00022DD2" w:rsidRPr="00022DD2" w:rsidRDefault="00022DD2" w:rsidP="00DD7C48">
            <w:pPr>
              <w:jc w:val="center"/>
              <w:rPr>
                <w:rFonts w:ascii="Arial" w:hAnsi="Arial" w:cs="Arial"/>
                <w:sz w:val="16"/>
                <w:szCs w:val="16"/>
              </w:rPr>
            </w:pPr>
            <w:r w:rsidRPr="00B3149D">
              <w:rPr>
                <w:rFonts w:ascii="Arial" w:hAnsi="Arial" w:cs="Arial"/>
                <w:sz w:val="16"/>
                <w:szCs w:val="16"/>
              </w:rPr>
              <w:t>UT Software Works</w:t>
            </w:r>
          </w:p>
        </w:tc>
        <w:tc>
          <w:tcPr>
            <w:tcW w:w="2439" w:type="dxa"/>
            <w:vAlign w:val="center"/>
          </w:tcPr>
          <w:p w:rsidR="00022DD2" w:rsidRDefault="00022DD2" w:rsidP="00022DD2">
            <w:pPr>
              <w:rPr>
                <w:rFonts w:ascii="Arial" w:hAnsi="Arial" w:cs="Arial"/>
                <w:sz w:val="16"/>
                <w:szCs w:val="16"/>
              </w:rPr>
            </w:pPr>
            <w:r>
              <w:rPr>
                <w:rFonts w:ascii="Arial" w:hAnsi="Arial" w:cs="Arial"/>
                <w:sz w:val="16"/>
                <w:szCs w:val="16"/>
              </w:rPr>
              <w:t>Aprobación del documento</w:t>
            </w:r>
          </w:p>
        </w:tc>
      </w:tr>
      <w:tr w:rsidR="00A925DE" w:rsidRPr="008D79AC" w:rsidTr="00D95CB0">
        <w:trPr>
          <w:trHeight w:val="389"/>
          <w:jc w:val="center"/>
        </w:trPr>
        <w:tc>
          <w:tcPr>
            <w:tcW w:w="1009" w:type="dxa"/>
            <w:vAlign w:val="center"/>
          </w:tcPr>
          <w:p w:rsidR="00A925DE" w:rsidRDefault="00A925DE" w:rsidP="00022DD2">
            <w:pPr>
              <w:jc w:val="center"/>
              <w:rPr>
                <w:rFonts w:ascii="Arial" w:hAnsi="Arial" w:cs="Arial"/>
                <w:sz w:val="16"/>
                <w:szCs w:val="16"/>
              </w:rPr>
            </w:pPr>
            <w:r>
              <w:rPr>
                <w:rFonts w:ascii="Arial" w:hAnsi="Arial" w:cs="Arial"/>
                <w:sz w:val="16"/>
                <w:szCs w:val="16"/>
              </w:rPr>
              <w:t>3.0</w:t>
            </w:r>
          </w:p>
        </w:tc>
        <w:tc>
          <w:tcPr>
            <w:tcW w:w="1344" w:type="dxa"/>
            <w:vAlign w:val="center"/>
          </w:tcPr>
          <w:p w:rsidR="00A925DE" w:rsidRDefault="00A925DE" w:rsidP="00022DD2">
            <w:pPr>
              <w:jc w:val="center"/>
              <w:rPr>
                <w:rFonts w:ascii="Arial" w:hAnsi="Arial" w:cs="Arial"/>
                <w:sz w:val="16"/>
                <w:szCs w:val="16"/>
              </w:rPr>
            </w:pPr>
            <w:r>
              <w:rPr>
                <w:rFonts w:ascii="Arial" w:hAnsi="Arial" w:cs="Arial"/>
                <w:sz w:val="16"/>
                <w:szCs w:val="16"/>
              </w:rPr>
              <w:t>2017-11-28</w:t>
            </w:r>
          </w:p>
        </w:tc>
        <w:tc>
          <w:tcPr>
            <w:tcW w:w="1418" w:type="dxa"/>
            <w:vAlign w:val="center"/>
          </w:tcPr>
          <w:p w:rsidR="00A925DE" w:rsidRPr="00B3149D" w:rsidRDefault="00A925DE" w:rsidP="00DD7C48">
            <w:pPr>
              <w:jc w:val="center"/>
              <w:rPr>
                <w:rFonts w:ascii="Arial" w:hAnsi="Arial" w:cs="Arial"/>
                <w:sz w:val="16"/>
                <w:szCs w:val="16"/>
              </w:rPr>
            </w:pPr>
            <w:r>
              <w:rPr>
                <w:rFonts w:ascii="Arial" w:hAnsi="Arial" w:cs="Arial"/>
                <w:sz w:val="16"/>
                <w:szCs w:val="16"/>
              </w:rPr>
              <w:t>No aplica</w:t>
            </w:r>
          </w:p>
        </w:tc>
        <w:tc>
          <w:tcPr>
            <w:tcW w:w="1774" w:type="dxa"/>
            <w:vAlign w:val="center"/>
          </w:tcPr>
          <w:p w:rsidR="00A925DE" w:rsidRPr="00B3149D" w:rsidRDefault="00A925DE" w:rsidP="00DD7C48">
            <w:pPr>
              <w:jc w:val="center"/>
              <w:rPr>
                <w:rFonts w:ascii="Arial" w:hAnsi="Arial" w:cs="Arial"/>
                <w:sz w:val="16"/>
                <w:szCs w:val="16"/>
              </w:rPr>
            </w:pPr>
            <w:r>
              <w:rPr>
                <w:rFonts w:ascii="Arial" w:hAnsi="Arial" w:cs="Arial"/>
                <w:sz w:val="16"/>
                <w:szCs w:val="16"/>
              </w:rPr>
              <w:t>Asesoftware</w:t>
            </w:r>
          </w:p>
        </w:tc>
        <w:tc>
          <w:tcPr>
            <w:tcW w:w="2439" w:type="dxa"/>
            <w:vAlign w:val="center"/>
          </w:tcPr>
          <w:p w:rsidR="00A925DE" w:rsidRDefault="00A925DE" w:rsidP="00A925DE">
            <w:pPr>
              <w:rPr>
                <w:rFonts w:ascii="Arial" w:hAnsi="Arial" w:cs="Arial"/>
                <w:sz w:val="16"/>
                <w:szCs w:val="16"/>
              </w:rPr>
            </w:pPr>
            <w:r>
              <w:rPr>
                <w:rFonts w:ascii="Arial" w:hAnsi="Arial" w:cs="Arial"/>
                <w:sz w:val="16"/>
                <w:szCs w:val="16"/>
              </w:rPr>
              <w:t>Actualización yo Cuido lo Público</w:t>
            </w:r>
          </w:p>
        </w:tc>
      </w:tr>
    </w:tbl>
    <w:p w:rsidR="00F41DF6" w:rsidRPr="00022DD2" w:rsidRDefault="00F41DF6" w:rsidP="00F41DF6">
      <w:pPr>
        <w:ind w:right="176"/>
        <w:rPr>
          <w:rFonts w:ascii="Tahoma" w:hAnsi="Tahoma" w:cs="Tahoma"/>
          <w:sz w:val="18"/>
          <w:szCs w:val="18"/>
        </w:rPr>
      </w:pPr>
    </w:p>
    <w:p w:rsidR="00BF582D" w:rsidRDefault="00F41DF6" w:rsidP="00BF582D">
      <w:pPr>
        <w:pStyle w:val="GELTtulogen"/>
      </w:pPr>
      <w:r>
        <w:br w:type="page"/>
      </w:r>
    </w:p>
    <w:p w:rsidR="00BF582D" w:rsidRDefault="00BF582D" w:rsidP="00BF582D">
      <w:pPr>
        <w:pStyle w:val="GELTtulogen"/>
      </w:pPr>
    </w:p>
    <w:p w:rsidR="00022DD2" w:rsidRPr="00BF582D" w:rsidRDefault="00022DD2" w:rsidP="00022DD2">
      <w:pPr>
        <w:pStyle w:val="GELTtulogen"/>
      </w:pPr>
      <w:r w:rsidRPr="00BF582D">
        <w:t>TABLA DE CONTENIDO</w:t>
      </w:r>
    </w:p>
    <w:p w:rsidR="00022DD2" w:rsidRDefault="00022DD2">
      <w:pPr>
        <w:pStyle w:val="TDC1"/>
        <w:tabs>
          <w:tab w:val="left" w:pos="403"/>
        </w:tabs>
        <w:rPr>
          <w:rFonts w:asciiTheme="minorHAnsi" w:hAnsiTheme="minorHAnsi"/>
          <w:lang w:val="es-CO" w:eastAsia="es-CO"/>
        </w:rPr>
      </w:pPr>
      <w:r>
        <w:rPr>
          <w:b/>
          <w:caps/>
        </w:rPr>
        <w:fldChar w:fldCharType="begin"/>
      </w:r>
      <w:r>
        <w:rPr>
          <w:b/>
          <w:caps/>
        </w:rPr>
        <w:instrText xml:space="preserve"> TOC \o "1-3" \h \z \u </w:instrText>
      </w:r>
      <w:r>
        <w:rPr>
          <w:b/>
          <w:caps/>
        </w:rPr>
        <w:fldChar w:fldCharType="separate"/>
      </w:r>
      <w:hyperlink w:anchor="_Toc383677892" w:history="1">
        <w:r w:rsidRPr="00610622">
          <w:rPr>
            <w:rStyle w:val="Hipervnculo"/>
          </w:rPr>
          <w:t>1.</w:t>
        </w:r>
        <w:r>
          <w:rPr>
            <w:rFonts w:asciiTheme="minorHAnsi" w:hAnsiTheme="minorHAnsi"/>
            <w:lang w:val="es-CO" w:eastAsia="es-CO"/>
          </w:rPr>
          <w:tab/>
        </w:r>
        <w:r w:rsidRPr="00610622">
          <w:rPr>
            <w:rStyle w:val="Hipervnculo"/>
          </w:rPr>
          <w:t>AUDIENCIA</w:t>
        </w:r>
        <w:r>
          <w:rPr>
            <w:webHidden/>
          </w:rPr>
          <w:tab/>
        </w:r>
        <w:r>
          <w:rPr>
            <w:webHidden/>
          </w:rPr>
          <w:fldChar w:fldCharType="begin"/>
        </w:r>
        <w:r>
          <w:rPr>
            <w:webHidden/>
          </w:rPr>
          <w:instrText xml:space="preserve"> PAGEREF _Toc383677892 \h </w:instrText>
        </w:r>
        <w:r>
          <w:rPr>
            <w:webHidden/>
          </w:rPr>
        </w:r>
        <w:r>
          <w:rPr>
            <w:webHidden/>
          </w:rPr>
          <w:fldChar w:fldCharType="separate"/>
        </w:r>
        <w:r w:rsidR="003702CD">
          <w:rPr>
            <w:webHidden/>
          </w:rPr>
          <w:t>7</w:t>
        </w:r>
        <w:r>
          <w:rPr>
            <w:webHidden/>
          </w:rPr>
          <w:fldChar w:fldCharType="end"/>
        </w:r>
      </w:hyperlink>
    </w:p>
    <w:p w:rsidR="00022DD2" w:rsidRDefault="00B5251C">
      <w:pPr>
        <w:pStyle w:val="TDC1"/>
        <w:tabs>
          <w:tab w:val="left" w:pos="403"/>
        </w:tabs>
        <w:rPr>
          <w:rFonts w:asciiTheme="minorHAnsi" w:hAnsiTheme="minorHAnsi"/>
          <w:lang w:val="es-CO" w:eastAsia="es-CO"/>
        </w:rPr>
      </w:pPr>
      <w:hyperlink w:anchor="_Toc383677893" w:history="1">
        <w:r w:rsidR="00022DD2" w:rsidRPr="00610622">
          <w:rPr>
            <w:rStyle w:val="Hipervnculo"/>
          </w:rPr>
          <w:t>2.</w:t>
        </w:r>
        <w:r w:rsidR="00022DD2">
          <w:rPr>
            <w:rFonts w:asciiTheme="minorHAnsi" w:hAnsiTheme="minorHAnsi"/>
            <w:lang w:val="es-CO" w:eastAsia="es-CO"/>
          </w:rPr>
          <w:tab/>
        </w:r>
        <w:r w:rsidR="00022DD2" w:rsidRPr="00610622">
          <w:rPr>
            <w:rStyle w:val="Hipervnculo"/>
          </w:rPr>
          <w:t>INTRODUCCIÓN</w:t>
        </w:r>
        <w:r w:rsidR="00022DD2">
          <w:rPr>
            <w:webHidden/>
          </w:rPr>
          <w:tab/>
        </w:r>
        <w:r w:rsidR="00022DD2">
          <w:rPr>
            <w:webHidden/>
          </w:rPr>
          <w:fldChar w:fldCharType="begin"/>
        </w:r>
        <w:r w:rsidR="00022DD2">
          <w:rPr>
            <w:webHidden/>
          </w:rPr>
          <w:instrText xml:space="preserve"> PAGEREF _Toc383677893 \h </w:instrText>
        </w:r>
        <w:r w:rsidR="00022DD2">
          <w:rPr>
            <w:webHidden/>
          </w:rPr>
        </w:r>
        <w:r w:rsidR="00022DD2">
          <w:rPr>
            <w:webHidden/>
          </w:rPr>
          <w:fldChar w:fldCharType="separate"/>
        </w:r>
        <w:r w:rsidR="003702CD">
          <w:rPr>
            <w:webHidden/>
          </w:rPr>
          <w:t>8</w:t>
        </w:r>
        <w:r w:rsidR="00022DD2">
          <w:rPr>
            <w:webHidden/>
          </w:rPr>
          <w:fldChar w:fldCharType="end"/>
        </w:r>
      </w:hyperlink>
    </w:p>
    <w:p w:rsidR="00022DD2" w:rsidRDefault="00B5251C">
      <w:pPr>
        <w:pStyle w:val="TDC1"/>
        <w:tabs>
          <w:tab w:val="left" w:pos="403"/>
        </w:tabs>
        <w:rPr>
          <w:rFonts w:asciiTheme="minorHAnsi" w:hAnsiTheme="minorHAnsi"/>
          <w:lang w:val="es-CO" w:eastAsia="es-CO"/>
        </w:rPr>
      </w:pPr>
      <w:hyperlink w:anchor="_Toc383677894" w:history="1">
        <w:r w:rsidR="00022DD2" w:rsidRPr="00610622">
          <w:rPr>
            <w:rStyle w:val="Hipervnculo"/>
          </w:rPr>
          <w:t>3.</w:t>
        </w:r>
        <w:r w:rsidR="00022DD2">
          <w:rPr>
            <w:rFonts w:asciiTheme="minorHAnsi" w:hAnsiTheme="minorHAnsi"/>
            <w:lang w:val="es-CO" w:eastAsia="es-CO"/>
          </w:rPr>
          <w:tab/>
        </w:r>
        <w:r w:rsidR="00022DD2" w:rsidRPr="00610622">
          <w:rPr>
            <w:rStyle w:val="Hipervnculo"/>
          </w:rPr>
          <w:t>PROTOTIPO DE LA SOLUCIÓN</w:t>
        </w:r>
        <w:r w:rsidR="00022DD2">
          <w:rPr>
            <w:webHidden/>
          </w:rPr>
          <w:tab/>
        </w:r>
        <w:r w:rsidR="00022DD2">
          <w:rPr>
            <w:webHidden/>
          </w:rPr>
          <w:fldChar w:fldCharType="begin"/>
        </w:r>
        <w:r w:rsidR="00022DD2">
          <w:rPr>
            <w:webHidden/>
          </w:rPr>
          <w:instrText xml:space="preserve"> PAGEREF _Toc383677894 \h </w:instrText>
        </w:r>
        <w:r w:rsidR="00022DD2">
          <w:rPr>
            <w:webHidden/>
          </w:rPr>
        </w:r>
        <w:r w:rsidR="00022DD2">
          <w:rPr>
            <w:webHidden/>
          </w:rPr>
          <w:fldChar w:fldCharType="separate"/>
        </w:r>
        <w:r w:rsidR="003702CD">
          <w:rPr>
            <w:webHidden/>
          </w:rPr>
          <w:t>9</w:t>
        </w:r>
        <w:r w:rsidR="00022DD2">
          <w:rPr>
            <w:webHidden/>
          </w:rPr>
          <w:fldChar w:fldCharType="end"/>
        </w:r>
      </w:hyperlink>
    </w:p>
    <w:p w:rsidR="00022DD2" w:rsidRDefault="00B5251C">
      <w:pPr>
        <w:pStyle w:val="TDC1"/>
        <w:tabs>
          <w:tab w:val="left" w:pos="403"/>
        </w:tabs>
        <w:rPr>
          <w:rFonts w:asciiTheme="minorHAnsi" w:hAnsiTheme="minorHAnsi"/>
          <w:lang w:val="es-CO" w:eastAsia="es-CO"/>
        </w:rPr>
      </w:pPr>
      <w:hyperlink w:anchor="_Toc383677895" w:history="1">
        <w:r w:rsidR="00022DD2" w:rsidRPr="00610622">
          <w:rPr>
            <w:rStyle w:val="Hipervnculo"/>
          </w:rPr>
          <w:t>4.</w:t>
        </w:r>
        <w:r w:rsidR="00022DD2">
          <w:rPr>
            <w:rFonts w:asciiTheme="minorHAnsi" w:hAnsiTheme="minorHAnsi"/>
            <w:lang w:val="es-CO" w:eastAsia="es-CO"/>
          </w:rPr>
          <w:tab/>
        </w:r>
        <w:r w:rsidR="00022DD2" w:rsidRPr="00610622">
          <w:rPr>
            <w:rStyle w:val="Hipervnculo"/>
          </w:rPr>
          <w:t>ANEXOS</w:t>
        </w:r>
        <w:r w:rsidR="00022DD2">
          <w:rPr>
            <w:webHidden/>
          </w:rPr>
          <w:tab/>
        </w:r>
        <w:r w:rsidR="00022DD2">
          <w:rPr>
            <w:webHidden/>
          </w:rPr>
          <w:fldChar w:fldCharType="begin"/>
        </w:r>
        <w:r w:rsidR="00022DD2">
          <w:rPr>
            <w:webHidden/>
          </w:rPr>
          <w:instrText xml:space="preserve"> PAGEREF _Toc383677895 \h </w:instrText>
        </w:r>
        <w:r w:rsidR="00022DD2">
          <w:rPr>
            <w:webHidden/>
          </w:rPr>
        </w:r>
        <w:r w:rsidR="00022DD2">
          <w:rPr>
            <w:webHidden/>
          </w:rPr>
          <w:fldChar w:fldCharType="separate"/>
        </w:r>
        <w:r w:rsidR="003702CD">
          <w:rPr>
            <w:webHidden/>
          </w:rPr>
          <w:t>10</w:t>
        </w:r>
        <w:r w:rsidR="00022DD2">
          <w:rPr>
            <w:webHidden/>
          </w:rPr>
          <w:fldChar w:fldCharType="end"/>
        </w:r>
      </w:hyperlink>
    </w:p>
    <w:p w:rsidR="00D53E9F" w:rsidRDefault="00022DD2" w:rsidP="00022DD2">
      <w:pPr>
        <w:pStyle w:val="GELTtulogen"/>
        <w:outlineLvl w:val="0"/>
        <w:rPr>
          <w:b w:val="0"/>
          <w:caps w:val="0"/>
        </w:rPr>
      </w:pPr>
      <w:r>
        <w:fldChar w:fldCharType="end"/>
      </w:r>
    </w:p>
    <w:p w:rsidR="00D53E9F" w:rsidRDefault="00D53E9F">
      <w:pPr>
        <w:rPr>
          <w:rFonts w:ascii="Tahoma" w:hAnsi="Tahoma"/>
          <w:b/>
          <w:caps/>
          <w:sz w:val="24"/>
        </w:rPr>
      </w:pPr>
    </w:p>
    <w:p w:rsidR="00D53E9F" w:rsidRDefault="00D53E9F">
      <w:pPr>
        <w:rPr>
          <w:rFonts w:ascii="Tahoma" w:hAnsi="Tahoma"/>
          <w:b/>
          <w:caps/>
          <w:sz w:val="24"/>
        </w:rPr>
      </w:pPr>
    </w:p>
    <w:p w:rsidR="00884BF6" w:rsidRDefault="00884BF6">
      <w:pPr>
        <w:rPr>
          <w:rFonts w:ascii="Tahoma" w:hAnsi="Tahoma"/>
          <w:b/>
          <w:caps/>
          <w:sz w:val="24"/>
        </w:rPr>
      </w:pPr>
    </w:p>
    <w:p w:rsidR="00DB12E1" w:rsidRDefault="00DB12E1" w:rsidP="00DB12E1">
      <w:pPr>
        <w:pStyle w:val="GELTtulogen"/>
      </w:pPr>
    </w:p>
    <w:p w:rsidR="00DB12E1" w:rsidRDefault="00DB12E1" w:rsidP="00DB12E1">
      <w:pPr>
        <w:pStyle w:val="GELTtulogen"/>
      </w:pPr>
    </w:p>
    <w:p w:rsidR="00DB12E1" w:rsidRDefault="00DB12E1" w:rsidP="00DB12E1">
      <w:pPr>
        <w:pStyle w:val="GELTtulo0"/>
      </w:pPr>
      <w:bookmarkStart w:id="1" w:name="_Toc315033083"/>
      <w:bookmarkStart w:id="2" w:name="_Toc325644317"/>
      <w:bookmarkStart w:id="3" w:name="_Toc325717508"/>
      <w:bookmarkStart w:id="4" w:name="_Toc325723625"/>
      <w:bookmarkStart w:id="5" w:name="_Toc359858853"/>
      <w:r>
        <w:lastRenderedPageBreak/>
        <w:t xml:space="preserve">DERECHOS DE </w:t>
      </w:r>
      <w:r w:rsidRPr="00EC36BC">
        <w:t>AUTOR</w:t>
      </w:r>
      <w:bookmarkEnd w:id="1"/>
      <w:bookmarkEnd w:id="2"/>
      <w:bookmarkEnd w:id="3"/>
      <w:bookmarkEnd w:id="4"/>
      <w:bookmarkEnd w:id="5"/>
    </w:p>
    <w:p w:rsidR="00DB12E1" w:rsidRPr="00D37660" w:rsidRDefault="00DB12E1" w:rsidP="00DB12E1">
      <w:pPr>
        <w:keepNext/>
        <w:framePr w:dropCap="drop" w:lines="3" w:wrap="around" w:vAnchor="text" w:hAnchor="text"/>
        <w:spacing w:line="827" w:lineRule="exact"/>
        <w:textAlignment w:val="baseline"/>
        <w:rPr>
          <w:rStyle w:val="EstiloArial"/>
          <w:rFonts w:cs="Arial"/>
          <w:position w:val="-11"/>
          <w:sz w:val="104"/>
          <w:lang w:val="es-MX"/>
        </w:rPr>
      </w:pPr>
      <w:r w:rsidRPr="00D37660">
        <w:rPr>
          <w:rStyle w:val="EstiloArial"/>
          <w:rFonts w:cs="Arial"/>
          <w:position w:val="-11"/>
          <w:sz w:val="104"/>
          <w:lang w:val="es-MX"/>
        </w:rPr>
        <w:t>A</w:t>
      </w:r>
    </w:p>
    <w:p w:rsidR="00DB12E1" w:rsidRPr="00D37660" w:rsidRDefault="00DB12E1" w:rsidP="00DB12E1">
      <w:pPr>
        <w:pStyle w:val="GELParrafo"/>
        <w:rPr>
          <w:rStyle w:val="EstiloArial"/>
          <w:sz w:val="24"/>
        </w:rPr>
      </w:pPr>
      <w:r w:rsidRPr="00D37660">
        <w:rPr>
          <w:rStyle w:val="EstiloArial"/>
          <w:sz w:val="24"/>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DB12E1" w:rsidRPr="008E056E" w:rsidRDefault="00DB12E1" w:rsidP="00DB12E1">
      <w:pPr>
        <w:pStyle w:val="GELVietanum"/>
        <w:rPr>
          <w:rStyle w:val="EstiloArial"/>
          <w:sz w:val="24"/>
        </w:rPr>
      </w:pPr>
      <w:r w:rsidRPr="008E056E">
        <w:rPr>
          <w:rStyle w:val="EstiloArial"/>
          <w:sz w:val="24"/>
        </w:rPr>
        <w:t>El texto particular no se ha indicado como excluido y por lo tanto no puede ser copiado o distribuido.</w:t>
      </w:r>
    </w:p>
    <w:p w:rsidR="00DB12E1" w:rsidRPr="008E056E" w:rsidRDefault="00DB12E1" w:rsidP="00DB12E1">
      <w:pPr>
        <w:pStyle w:val="GELVietanum"/>
        <w:rPr>
          <w:rStyle w:val="EstiloArial"/>
          <w:sz w:val="24"/>
        </w:rPr>
      </w:pPr>
      <w:r w:rsidRPr="008E056E">
        <w:rPr>
          <w:rStyle w:val="EstiloArial"/>
          <w:sz w:val="24"/>
        </w:rPr>
        <w:t>La copia no se hace con el fin de distribuirla comercialmente.</w:t>
      </w:r>
    </w:p>
    <w:p w:rsidR="00DB12E1" w:rsidRPr="008E056E" w:rsidRDefault="00DB12E1" w:rsidP="00DB12E1">
      <w:pPr>
        <w:pStyle w:val="GELVietanum"/>
        <w:rPr>
          <w:rStyle w:val="EstiloArial"/>
          <w:sz w:val="24"/>
        </w:rPr>
      </w:pPr>
      <w:r w:rsidRPr="008E056E">
        <w:rPr>
          <w:rStyle w:val="EstiloArial"/>
          <w:sz w:val="24"/>
        </w:rPr>
        <w:t>Los materiales se deben reproducir exactamente y no se deben utilizar en un contexto engañoso.</w:t>
      </w:r>
    </w:p>
    <w:p w:rsidR="00DB12E1" w:rsidRPr="008E056E" w:rsidRDefault="00DB12E1" w:rsidP="00DB12E1">
      <w:pPr>
        <w:pStyle w:val="GELVietanum"/>
        <w:rPr>
          <w:rStyle w:val="EstiloArial"/>
          <w:sz w:val="24"/>
        </w:rPr>
      </w:pPr>
      <w:r w:rsidRPr="008E056E">
        <w:rPr>
          <w:rStyle w:val="EstiloArial"/>
          <w:sz w:val="24"/>
        </w:rPr>
        <w:t xml:space="preserve">Las copias serán acompañadas por las palabras "copiado/distribuido con permiso de la República de Colombia. Todos los derechos reservados." </w:t>
      </w:r>
    </w:p>
    <w:p w:rsidR="00DB12E1" w:rsidRPr="008E056E" w:rsidRDefault="00DB12E1" w:rsidP="00DB12E1">
      <w:pPr>
        <w:pStyle w:val="GELVietanum"/>
        <w:rPr>
          <w:rStyle w:val="EstiloArial"/>
          <w:sz w:val="24"/>
        </w:rPr>
      </w:pPr>
      <w:r w:rsidRPr="008E056E">
        <w:rPr>
          <w:rStyle w:val="EstiloArial"/>
          <w:sz w:val="24"/>
        </w:rPr>
        <w:t>El título del documento debe ser incluido al ser reproducido como parte de otra publicación o servicio.</w:t>
      </w:r>
    </w:p>
    <w:p w:rsidR="00DB12E1" w:rsidRPr="008E056E" w:rsidRDefault="00DB12E1" w:rsidP="00DB12E1">
      <w:pPr>
        <w:pStyle w:val="GELParrafo"/>
      </w:pPr>
      <w:r w:rsidRPr="008E056E">
        <w:rPr>
          <w:rStyle w:val="EstiloArial"/>
          <w:sz w:val="24"/>
        </w:rPr>
        <w:t xml:space="preserve">Si se desea copiar o distribuir el documento con otros propósitos, se debe solicitar el permiso entrando en contacto con </w:t>
      </w:r>
      <w:r w:rsidR="001E294D">
        <w:rPr>
          <w:rStyle w:val="EstiloArial"/>
          <w:sz w:val="24"/>
        </w:rPr>
        <w:t>la Dirección de</w:t>
      </w:r>
      <w:r>
        <w:rPr>
          <w:rStyle w:val="EstiloArial"/>
          <w:sz w:val="24"/>
        </w:rPr>
        <w:t xml:space="preserve"> Gobierno en línea </w:t>
      </w:r>
      <w:r w:rsidRPr="008E056E">
        <w:rPr>
          <w:rStyle w:val="EstiloArial"/>
          <w:sz w:val="24"/>
        </w:rPr>
        <w:t xml:space="preserve">del Ministerio de </w:t>
      </w:r>
      <w:r>
        <w:rPr>
          <w:rStyle w:val="EstiloArial"/>
          <w:sz w:val="24"/>
        </w:rPr>
        <w:t xml:space="preserve">Tecnologías de la Información y las </w:t>
      </w:r>
      <w:r w:rsidRPr="008E056E">
        <w:rPr>
          <w:rStyle w:val="EstiloArial"/>
          <w:sz w:val="24"/>
        </w:rPr>
        <w:t>Comunicaciones de la República de Colombia.</w:t>
      </w:r>
    </w:p>
    <w:p w:rsidR="00DB12E1" w:rsidRDefault="00DB12E1" w:rsidP="00DB12E1">
      <w:pPr>
        <w:pStyle w:val="GELParrafo"/>
      </w:pPr>
    </w:p>
    <w:p w:rsidR="00DB12E1" w:rsidRDefault="00DB12E1" w:rsidP="00DB12E1">
      <w:pPr>
        <w:pStyle w:val="GELTtulo0"/>
        <w:pBdr>
          <w:bottom w:val="single" w:sz="18" w:space="0" w:color="auto"/>
        </w:pBdr>
      </w:pPr>
      <w:bookmarkStart w:id="6" w:name="_Toc315033084"/>
      <w:bookmarkStart w:id="7" w:name="_Toc325644318"/>
      <w:bookmarkStart w:id="8" w:name="_Toc325717509"/>
      <w:bookmarkStart w:id="9" w:name="_Toc325723626"/>
      <w:bookmarkStart w:id="10" w:name="_Toc359858854"/>
      <w:r>
        <w:lastRenderedPageBreak/>
        <w:t>CRÉDITOS</w:t>
      </w:r>
      <w:bookmarkEnd w:id="6"/>
      <w:bookmarkEnd w:id="7"/>
      <w:bookmarkEnd w:id="8"/>
      <w:bookmarkEnd w:id="9"/>
      <w:bookmarkEnd w:id="10"/>
    </w:p>
    <w:p w:rsidR="00DB12E1" w:rsidRPr="00E10A84" w:rsidRDefault="00DB12E1" w:rsidP="00DB12E1">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BB39CB" w:rsidRPr="004359FB" w:rsidRDefault="00BB39CB" w:rsidP="00BB39CB">
      <w:pPr>
        <w:pStyle w:val="GELParrafo"/>
        <w:rPr>
          <w:b/>
          <w:bCs/>
        </w:rPr>
      </w:pPr>
      <w:r w:rsidRPr="00BE02F9">
        <w:t xml:space="preserve">n un trabajo conjunto entre los consultores </w:t>
      </w:r>
      <w:r w:rsidR="006F307B">
        <w:t>de</w:t>
      </w:r>
      <w:r w:rsidR="009D539C">
        <w:t xml:space="preserve"> </w:t>
      </w:r>
      <w:r w:rsidR="001E294D">
        <w:t xml:space="preserve">la Dirección de </w:t>
      </w:r>
      <w:r w:rsidR="009D539C">
        <w:t xml:space="preserve">Gobierno en Línea </w:t>
      </w:r>
      <w:r>
        <w:t xml:space="preserve">– </w:t>
      </w:r>
      <w:r w:rsidRPr="003C7163">
        <w:t>las firmas Consorcio S&amp;M</w:t>
      </w:r>
      <w:r w:rsidR="009D539C">
        <w:t xml:space="preserve">, </w:t>
      </w:r>
      <w:r w:rsidR="000733C6">
        <w:t>la Secretar</w:t>
      </w:r>
      <w:r w:rsidR="00392C15">
        <w:t>í</w:t>
      </w:r>
      <w:r w:rsidR="000733C6">
        <w:t>a de Transparencia</w:t>
      </w:r>
      <w:r w:rsidR="000733C6" w:rsidRPr="003C7163">
        <w:t xml:space="preserve"> </w:t>
      </w:r>
      <w:r w:rsidRPr="003C7163">
        <w:t>y la UT Software Works</w:t>
      </w:r>
      <w:r>
        <w:t xml:space="preserve">, </w:t>
      </w:r>
      <w:r w:rsidRPr="003C7163">
        <w:t xml:space="preserve">se ha generado </w:t>
      </w:r>
      <w:r>
        <w:t>el presente documento</w:t>
      </w:r>
      <w:r w:rsidRPr="003C7163">
        <w:t xml:space="preserve"> </w:t>
      </w:r>
      <w:r>
        <w:t xml:space="preserve">para el proyecto </w:t>
      </w:r>
      <w:r w:rsidRPr="004907FE">
        <w:rPr>
          <w:b/>
          <w:bCs/>
        </w:rPr>
        <w:t>IMPLEMENTACIÓN DE SOLUCIONES TECNOLÓGICAS BAJO EL MODELO DE FÁBRICA DE SOFTWARE PARA LAS INICIATIVAS DEL PLAN VIVE DIGITAL A CARGO DE</w:t>
      </w:r>
      <w:r w:rsidR="00D95CB0">
        <w:rPr>
          <w:b/>
          <w:bCs/>
        </w:rPr>
        <w:t>L PROGRAMA AGENDA DE CONECTIVIDAD Y LA EVOLUCI</w:t>
      </w:r>
      <w:r w:rsidR="00AD02CD">
        <w:rPr>
          <w:b/>
          <w:bCs/>
        </w:rPr>
        <w:t>Ó</w:t>
      </w:r>
      <w:r w:rsidR="00D95CB0">
        <w:rPr>
          <w:b/>
          <w:bCs/>
        </w:rPr>
        <w:t xml:space="preserve">N DE LAS SOLUCIONES QUE SOPORTAN LA ESTRATEGIA DE GOBIERNO EN LÍNEA </w:t>
      </w:r>
      <w:r w:rsidR="001E294D">
        <w:rPr>
          <w:b/>
          <w:bCs/>
        </w:rPr>
        <w:t xml:space="preserve"> </w:t>
      </w:r>
      <w:r>
        <w:rPr>
          <w:b/>
          <w:bCs/>
        </w:rPr>
        <w:t>GRUPO 2</w:t>
      </w:r>
      <w:r w:rsidRPr="004907FE">
        <w:rPr>
          <w:b/>
          <w:bCs/>
        </w:rPr>
        <w:t>.</w:t>
      </w:r>
    </w:p>
    <w:p w:rsidR="001E294D" w:rsidRPr="0094390E" w:rsidRDefault="001E294D" w:rsidP="001E294D">
      <w:pPr>
        <w:pStyle w:val="GELParrafo"/>
      </w:pPr>
      <w:r w:rsidRPr="0094390E">
        <w:rPr>
          <w:rFonts w:eastAsia="Calibri"/>
        </w:rPr>
        <w:t>Este documento fue revisado y aprobado por los consultores de</w:t>
      </w:r>
      <w:r>
        <w:rPr>
          <w:rFonts w:eastAsia="Calibri"/>
        </w:rPr>
        <w:t xml:space="preserve"> </w:t>
      </w:r>
      <w:r w:rsidRPr="001E294D">
        <w:rPr>
          <w:rFonts w:eastAsia="Calibri"/>
        </w:rPr>
        <w:t xml:space="preserve">la Dirección </w:t>
      </w:r>
      <w:r>
        <w:rPr>
          <w:rFonts w:eastAsia="Calibri"/>
        </w:rPr>
        <w:t xml:space="preserve">de </w:t>
      </w:r>
      <w:r w:rsidRPr="001E294D">
        <w:rPr>
          <w:rFonts w:eastAsia="Calibri"/>
        </w:rPr>
        <w:t>Gobierno en línea,</w:t>
      </w:r>
      <w:r w:rsidRPr="0094390E">
        <w:rPr>
          <w:rFonts w:eastAsia="Calibri"/>
        </w:rPr>
        <w:t xml:space="preserve"> previa validación de la empresa interventora del contrato Consorcio S&amp;M.</w:t>
      </w:r>
    </w:p>
    <w:p w:rsidR="00DB12E1" w:rsidRPr="00461A2E" w:rsidRDefault="00DB12E1" w:rsidP="00DB12E1">
      <w:pPr>
        <w:pStyle w:val="GELParrafo"/>
      </w:pPr>
    </w:p>
    <w:p w:rsidR="00DB12E1" w:rsidRDefault="00DB12E1" w:rsidP="00DB12E1">
      <w:pPr>
        <w:pStyle w:val="GELTtulo1"/>
        <w:numPr>
          <w:ilvl w:val="0"/>
          <w:numId w:val="1"/>
        </w:numPr>
      </w:pPr>
      <w:bookmarkStart w:id="11" w:name="_Toc315033085"/>
      <w:bookmarkStart w:id="12" w:name="_Toc325644319"/>
      <w:bookmarkStart w:id="13" w:name="_Toc325717510"/>
      <w:bookmarkStart w:id="14" w:name="_Toc325723627"/>
      <w:bookmarkStart w:id="15" w:name="_Toc359858855"/>
      <w:bookmarkStart w:id="16" w:name="_Toc383677892"/>
      <w:r w:rsidRPr="00754E53">
        <w:lastRenderedPageBreak/>
        <w:t>AUDIENCIA</w:t>
      </w:r>
      <w:bookmarkEnd w:id="11"/>
      <w:bookmarkEnd w:id="12"/>
      <w:bookmarkEnd w:id="13"/>
      <w:bookmarkEnd w:id="14"/>
      <w:bookmarkEnd w:id="15"/>
      <w:bookmarkEnd w:id="16"/>
    </w:p>
    <w:p w:rsidR="00DB12E1" w:rsidRPr="00E10A84" w:rsidRDefault="00DB12E1" w:rsidP="00DB12E1">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DB12E1" w:rsidRDefault="00BB39CB" w:rsidP="00DB12E1">
      <w:pPr>
        <w:pStyle w:val="GELParrafo"/>
      </w:pPr>
      <w:r w:rsidRPr="004423A9">
        <w:t xml:space="preserve">ste </w:t>
      </w:r>
      <w:r>
        <w:t>documento está dirigido a los integrantes de los equipos de</w:t>
      </w:r>
      <w:r w:rsidR="001E294D">
        <w:t xml:space="preserve"> la Dirección de </w:t>
      </w:r>
      <w:r w:rsidR="009D539C">
        <w:t xml:space="preserve">Gobierno en </w:t>
      </w:r>
      <w:r w:rsidR="001E294D">
        <w:t>línea</w:t>
      </w:r>
      <w:r w:rsidRPr="001B4C5F">
        <w:rPr>
          <w:szCs w:val="24"/>
        </w:rPr>
        <w:t>, el Consorcio S&amp;M</w:t>
      </w:r>
      <w:r w:rsidR="002E769D">
        <w:rPr>
          <w:szCs w:val="24"/>
        </w:rPr>
        <w:t xml:space="preserve">, </w:t>
      </w:r>
      <w:r w:rsidR="009D539C">
        <w:rPr>
          <w:szCs w:val="24"/>
        </w:rPr>
        <w:t xml:space="preserve">los asesores </w:t>
      </w:r>
      <w:r w:rsidR="009D539C" w:rsidRPr="00D95CB0">
        <w:rPr>
          <w:szCs w:val="24"/>
        </w:rPr>
        <w:t xml:space="preserve">de </w:t>
      </w:r>
      <w:r w:rsidR="00D95CB0" w:rsidRPr="00D95CB0">
        <w:rPr>
          <w:szCs w:val="24"/>
        </w:rPr>
        <w:t>la Secretaría de Transparencia</w:t>
      </w:r>
      <w:r w:rsidR="009D539C" w:rsidRPr="00FC1AD4">
        <w:rPr>
          <w:color w:val="548DD4" w:themeColor="text2" w:themeTint="99"/>
          <w:szCs w:val="24"/>
        </w:rPr>
        <w:t xml:space="preserve"> </w:t>
      </w:r>
      <w:r w:rsidRPr="001B4C5F">
        <w:rPr>
          <w:szCs w:val="24"/>
        </w:rPr>
        <w:t xml:space="preserve">y la Unión Temporal UT  Software Works que participan en </w:t>
      </w:r>
      <w:r w:rsidRPr="001B4C5F">
        <w:rPr>
          <w:rFonts w:cs="Arial"/>
          <w:szCs w:val="24"/>
        </w:rPr>
        <w:t>el proyecto. Este documento es aplicable</w:t>
      </w:r>
      <w:r>
        <w:rPr>
          <w:rFonts w:cs="Arial"/>
          <w:szCs w:val="24"/>
        </w:rPr>
        <w:t xml:space="preserve"> a la solución </w:t>
      </w:r>
      <w:r w:rsidR="00A925DE">
        <w:rPr>
          <w:rFonts w:cs="Arial"/>
          <w:szCs w:val="24"/>
        </w:rPr>
        <w:t xml:space="preserve">YO CUIDO LO PÚBLICO </w:t>
      </w:r>
      <w:r w:rsidR="000733C6">
        <w:rPr>
          <w:rFonts w:cs="Arial"/>
          <w:szCs w:val="24"/>
        </w:rPr>
        <w:t xml:space="preserve">Administrador </w:t>
      </w:r>
      <w:r w:rsidR="00D95CB0">
        <w:rPr>
          <w:rFonts w:cs="Arial"/>
          <w:szCs w:val="24"/>
        </w:rPr>
        <w:t>del proyecto Soluciones Móviles 4</w:t>
      </w:r>
      <w:r w:rsidRPr="00BF7EF6">
        <w:rPr>
          <w:rFonts w:cs="Arial"/>
          <w:szCs w:val="24"/>
        </w:rPr>
        <w:t xml:space="preserve">, el </w:t>
      </w:r>
      <w:r w:rsidRPr="001B4C5F">
        <w:rPr>
          <w:rFonts w:cs="Arial"/>
          <w:szCs w:val="24"/>
        </w:rPr>
        <w:t>cual debe ser conocido por los miembros de los equipos del proyecto:</w:t>
      </w:r>
      <w:r w:rsidR="009D539C">
        <w:rPr>
          <w:rFonts w:cs="Arial"/>
          <w:szCs w:val="24"/>
        </w:rPr>
        <w:t xml:space="preserve"> </w:t>
      </w:r>
      <w:r w:rsidR="00D95CB0" w:rsidRPr="004907FE">
        <w:rPr>
          <w:b/>
          <w:bCs/>
        </w:rPr>
        <w:t>IMPLEMENTACIÓN DE SOLUCIONES TECNOLÓGICAS BAJO EL MODELO DE FÁBRICA DE SOFTWARE PARA LAS INICIATIVAS DEL PLAN VIVE DIGITAL A CARGO DE</w:t>
      </w:r>
      <w:r w:rsidR="00D95CB0">
        <w:rPr>
          <w:b/>
          <w:bCs/>
        </w:rPr>
        <w:t>L PROGRAMA AGENDA DE CONECTIVIDAD Y LA EVOLUCI</w:t>
      </w:r>
      <w:r w:rsidR="00AD02CD">
        <w:rPr>
          <w:b/>
          <w:bCs/>
        </w:rPr>
        <w:t>Ó</w:t>
      </w:r>
      <w:r w:rsidR="00D95CB0">
        <w:rPr>
          <w:b/>
          <w:bCs/>
        </w:rPr>
        <w:t xml:space="preserve">N DE LAS SOLUCIONES QUE SOPORTAN LA ESTRATEGIA DE GOBIERNO EN </w:t>
      </w:r>
      <w:r w:rsidR="00A925DE">
        <w:rPr>
          <w:b/>
          <w:bCs/>
        </w:rPr>
        <w:t>LÍNEA GRUPO</w:t>
      </w:r>
      <w:r w:rsidR="00D95CB0">
        <w:rPr>
          <w:b/>
          <w:bCs/>
        </w:rPr>
        <w:t xml:space="preserve"> 2</w:t>
      </w:r>
      <w:r w:rsidR="00D95CB0" w:rsidRPr="004907FE">
        <w:rPr>
          <w:b/>
          <w:bCs/>
        </w:rPr>
        <w:t>.</w:t>
      </w:r>
    </w:p>
    <w:p w:rsidR="00DB12E1" w:rsidRPr="0040371A" w:rsidRDefault="00DB12E1" w:rsidP="00022DD2">
      <w:pPr>
        <w:pStyle w:val="GELTtulo1"/>
        <w:numPr>
          <w:ilvl w:val="0"/>
          <w:numId w:val="1"/>
        </w:numPr>
      </w:pPr>
      <w:bookmarkStart w:id="17" w:name="_Toc315033086"/>
      <w:bookmarkStart w:id="18" w:name="_Toc325644320"/>
      <w:bookmarkStart w:id="19" w:name="_Toc325717511"/>
      <w:bookmarkStart w:id="20" w:name="_Toc325723628"/>
      <w:bookmarkStart w:id="21" w:name="_Toc359858856"/>
      <w:bookmarkStart w:id="22" w:name="_Toc383677893"/>
      <w:r w:rsidRPr="0040371A">
        <w:lastRenderedPageBreak/>
        <w:t>INTRODUCCIÓN</w:t>
      </w:r>
      <w:bookmarkEnd w:id="17"/>
      <w:bookmarkEnd w:id="18"/>
      <w:bookmarkEnd w:id="19"/>
      <w:bookmarkEnd w:id="20"/>
      <w:bookmarkEnd w:id="21"/>
      <w:bookmarkEnd w:id="22"/>
    </w:p>
    <w:p w:rsidR="00E42AD9" w:rsidRPr="00E42AD9" w:rsidRDefault="00E42AD9" w:rsidP="00E42AD9">
      <w:pPr>
        <w:pStyle w:val="GELParrafo"/>
        <w:keepNext/>
        <w:framePr w:dropCap="drop" w:lines="3" w:wrap="around" w:vAnchor="text" w:hAnchor="text"/>
        <w:spacing w:before="0" w:line="827" w:lineRule="exact"/>
        <w:textAlignment w:val="baseline"/>
        <w:rPr>
          <w:rFonts w:cs="Arial"/>
          <w:position w:val="-11"/>
          <w:sz w:val="104"/>
        </w:rPr>
      </w:pPr>
      <w:r w:rsidRPr="00E42AD9">
        <w:rPr>
          <w:rFonts w:cs="Arial"/>
          <w:position w:val="-11"/>
          <w:sz w:val="104"/>
        </w:rPr>
        <w:t>E</w:t>
      </w:r>
    </w:p>
    <w:p w:rsidR="00332C02" w:rsidRDefault="004555D5" w:rsidP="00332C02">
      <w:pPr>
        <w:pStyle w:val="GELParrafo"/>
      </w:pPr>
      <w:r>
        <w:t>l</w:t>
      </w:r>
      <w:r w:rsidR="00C06526">
        <w:t xml:space="preserve"> </w:t>
      </w:r>
      <w:r w:rsidR="00332C02">
        <w:t>presente documento contiene la ruta de acceso a los archivos que hacen parte del prototipo de la solución.</w:t>
      </w:r>
    </w:p>
    <w:p w:rsidR="00332C02" w:rsidRDefault="00332C02" w:rsidP="00332C02">
      <w:pPr>
        <w:pStyle w:val="GELParrafo"/>
      </w:pPr>
    </w:p>
    <w:p w:rsidR="00332C02" w:rsidRPr="0039504E" w:rsidRDefault="00332C02" w:rsidP="00332C02">
      <w:pPr>
        <w:jc w:val="both"/>
        <w:rPr>
          <w:rFonts w:ascii="Arial" w:hAnsi="Arial"/>
          <w:sz w:val="24"/>
        </w:rPr>
      </w:pPr>
      <w:r w:rsidRPr="0039504E">
        <w:rPr>
          <w:rFonts w:ascii="Arial" w:hAnsi="Arial"/>
          <w:sz w:val="24"/>
        </w:rPr>
        <w:t xml:space="preserve">Una de las herramientas más útiles para lograr llevar a buen término un proyecto de software son los prototipos. Los prototipos </w:t>
      </w:r>
      <w:r>
        <w:rPr>
          <w:rFonts w:ascii="Arial" w:hAnsi="Arial"/>
          <w:sz w:val="24"/>
        </w:rPr>
        <w:t xml:space="preserve">son </w:t>
      </w:r>
      <w:r w:rsidRPr="0039504E">
        <w:rPr>
          <w:rFonts w:ascii="Arial" w:hAnsi="Arial"/>
          <w:sz w:val="24"/>
        </w:rPr>
        <w:t xml:space="preserve">como los planos para un proyecto arquitectónico, son herramientas visuales creadas desde el punto de vista del diseño y la usabilidad. Son útiles para los desarrolladores pues </w:t>
      </w:r>
      <w:r w:rsidR="00A925DE" w:rsidRPr="0039504E">
        <w:rPr>
          <w:rFonts w:ascii="Arial" w:hAnsi="Arial"/>
          <w:sz w:val="24"/>
        </w:rPr>
        <w:t>tienen más</w:t>
      </w:r>
      <w:r w:rsidRPr="0039504E">
        <w:rPr>
          <w:rFonts w:ascii="Arial" w:hAnsi="Arial"/>
          <w:sz w:val="24"/>
        </w:rPr>
        <w:t xml:space="preserve"> claro que tienen que construir, como se conectan esas partes y como pueden quedar finalmente; Los clientes tienen más claro cómo va a quedar su producto y pueden hacer correcciones sobre diseño antes de empezar la construcción aumentando la eficacia y disminuyendo el tiempo de correcciones durante el desarrollo.</w:t>
      </w:r>
    </w:p>
    <w:p w:rsidR="00DB12E1" w:rsidRDefault="00DB12E1" w:rsidP="00DB12E1">
      <w:pPr>
        <w:pStyle w:val="GELParrafo"/>
      </w:pPr>
    </w:p>
    <w:p w:rsidR="00884BF6" w:rsidRDefault="00884BF6">
      <w:pPr>
        <w:rPr>
          <w:rFonts w:ascii="Tahoma" w:hAnsi="Tahoma"/>
          <w:b/>
          <w:caps/>
          <w:sz w:val="24"/>
        </w:rPr>
      </w:pP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DB12E1" w:rsidRPr="00DB12E1" w:rsidRDefault="00DB12E1" w:rsidP="00D430F9">
      <w:pPr>
        <w:tabs>
          <w:tab w:val="left" w:pos="1980"/>
        </w:tabs>
        <w:ind w:right="-309"/>
        <w:rPr>
          <w:rFonts w:cs="Arial"/>
          <w:iCs/>
          <w:vanish/>
          <w:sz w:val="2"/>
          <w:szCs w:val="2"/>
          <w:specVanish/>
        </w:rPr>
      </w:pPr>
      <w:bookmarkStart w:id="23" w:name="_Toc315033087"/>
      <w:bookmarkEnd w:id="23"/>
    </w:p>
    <w:p w:rsidR="00DB12E1" w:rsidRDefault="00DB12E1" w:rsidP="00DB12E1">
      <w:pPr>
        <w:rPr>
          <w:rFonts w:cs="Arial"/>
          <w:iCs/>
          <w:sz w:val="2"/>
          <w:szCs w:val="2"/>
        </w:rPr>
      </w:pPr>
      <w:r>
        <w:rPr>
          <w:rFonts w:cs="Arial"/>
          <w:iCs/>
          <w:sz w:val="2"/>
          <w:szCs w:val="2"/>
        </w:rPr>
        <w:t xml:space="preserve"> </w:t>
      </w:r>
    </w:p>
    <w:p w:rsidR="00DB12E1" w:rsidRDefault="00DB12E1">
      <w:pPr>
        <w:rPr>
          <w:rFonts w:cs="Arial"/>
          <w:iCs/>
          <w:sz w:val="2"/>
          <w:szCs w:val="2"/>
        </w:rPr>
      </w:pPr>
      <w:r>
        <w:rPr>
          <w:rFonts w:cs="Arial"/>
          <w:iCs/>
          <w:sz w:val="2"/>
          <w:szCs w:val="2"/>
        </w:rPr>
        <w:br w:type="page"/>
      </w:r>
    </w:p>
    <w:p w:rsidR="00DB12E1" w:rsidRDefault="002D32A8" w:rsidP="00022DD2">
      <w:pPr>
        <w:pStyle w:val="GELTtulo1"/>
        <w:numPr>
          <w:ilvl w:val="0"/>
          <w:numId w:val="1"/>
        </w:numPr>
      </w:pPr>
      <w:bookmarkStart w:id="24" w:name="_Toc359858857"/>
      <w:bookmarkStart w:id="25" w:name="_Toc383677894"/>
      <w:r w:rsidRPr="00022DD2">
        <w:lastRenderedPageBreak/>
        <w:t>PROTOTIPO DE LA SOLUCIÓN</w:t>
      </w:r>
      <w:bookmarkEnd w:id="24"/>
      <w:bookmarkEnd w:id="25"/>
    </w:p>
    <w:p w:rsidR="00DB12E1" w:rsidRPr="00C06526" w:rsidRDefault="00C06526" w:rsidP="00DB12E1">
      <w:pPr>
        <w:pStyle w:val="GELParrafo"/>
        <w:keepNext/>
        <w:framePr w:dropCap="drop" w:lines="3" w:wrap="around" w:vAnchor="text" w:hAnchor="text"/>
        <w:spacing w:before="0" w:line="827" w:lineRule="exact"/>
        <w:textAlignment w:val="baseline"/>
        <w:rPr>
          <w:rFonts w:cs="Arial"/>
          <w:position w:val="-11"/>
          <w:sz w:val="104"/>
        </w:rPr>
      </w:pPr>
      <w:r>
        <w:rPr>
          <w:rFonts w:cs="Arial"/>
          <w:position w:val="-11"/>
          <w:sz w:val="104"/>
        </w:rPr>
        <w:t>E</w:t>
      </w:r>
    </w:p>
    <w:p w:rsidR="00830D25" w:rsidRPr="00EE691E" w:rsidRDefault="00C06526" w:rsidP="00EF05D6">
      <w:pPr>
        <w:pStyle w:val="GELParrafo"/>
        <w:spacing w:before="0"/>
      </w:pPr>
      <w:r>
        <w:t>s</w:t>
      </w:r>
      <w:r w:rsidRPr="00C06526">
        <w:t xml:space="preserve">te capítulo, relaciona el archivo </w:t>
      </w:r>
      <w:r w:rsidR="000733C6" w:rsidRPr="000733C6">
        <w:t>GLFS2-SM4-PS-PrototipoDeLaSolucion-EBA.zip</w:t>
      </w:r>
      <w:r w:rsidR="00332C02">
        <w:t>, u</w:t>
      </w:r>
      <w:r>
        <w:t xml:space="preserve">bicado en el repositorio </w:t>
      </w:r>
      <w:r w:rsidR="00AD02CD">
        <w:t xml:space="preserve">24- SOLUCIONES MOVILES </w:t>
      </w:r>
      <w:r w:rsidR="00AD02CD" w:rsidRPr="00EE691E">
        <w:t>4</w:t>
      </w:r>
      <w:r w:rsidR="00DC1ADB" w:rsidRPr="00DC1ADB">
        <w:rPr>
          <w:color w:val="548DD4" w:themeColor="text2" w:themeTint="99"/>
        </w:rPr>
        <w:t xml:space="preserve"> </w:t>
      </w:r>
      <w:r w:rsidR="00DC1ADB">
        <w:t>en la siguiente ruta</w:t>
      </w:r>
      <w:r w:rsidR="00DC1ADB" w:rsidRPr="00DC1ADB">
        <w:t xml:space="preserve"> </w:t>
      </w:r>
      <w:r w:rsidR="00DC1ADB" w:rsidRPr="00EE691E">
        <w:t xml:space="preserve"> 03. Fase de Ejecució</w:t>
      </w:r>
      <w:r w:rsidR="00A61B21">
        <w:t>n / 02. Diseño / 02. Prototipo.</w:t>
      </w:r>
    </w:p>
    <w:p w:rsidR="00B14600" w:rsidRPr="00EE691E" w:rsidRDefault="00B14600" w:rsidP="00E06E25">
      <w:pPr>
        <w:pStyle w:val="GELtitulofiguras"/>
        <w:rPr>
          <w:color w:val="auto"/>
        </w:rPr>
      </w:pPr>
      <w:bookmarkStart w:id="26" w:name="_Toc322100191"/>
      <w:bookmarkStart w:id="27" w:name="_Toc322331341"/>
    </w:p>
    <w:p w:rsidR="00B14600" w:rsidRDefault="00B14600" w:rsidP="00E06E25">
      <w:pPr>
        <w:pStyle w:val="GELtitulofiguras"/>
      </w:pPr>
    </w:p>
    <w:bookmarkEnd w:id="26"/>
    <w:bookmarkEnd w:id="27"/>
    <w:p w:rsidR="00EF05D6" w:rsidRDefault="00EF05D6" w:rsidP="00E06E25">
      <w:pPr>
        <w:pStyle w:val="GELtitulofiguras"/>
      </w:pPr>
    </w:p>
    <w:p w:rsidR="00B14600" w:rsidRDefault="00E06E25" w:rsidP="00E06E25">
      <w:pPr>
        <w:pStyle w:val="GELTtulo1"/>
      </w:pPr>
      <w:bookmarkStart w:id="28" w:name="_Toc359858858"/>
      <w:bookmarkStart w:id="29" w:name="_Toc383677895"/>
      <w:r>
        <w:lastRenderedPageBreak/>
        <w:t>ANEXOS</w:t>
      </w:r>
      <w:bookmarkEnd w:id="28"/>
      <w:bookmarkEnd w:id="29"/>
    </w:p>
    <w:p w:rsidR="00D0102F" w:rsidRPr="003F0E0E" w:rsidRDefault="00D0102F" w:rsidP="00D0102F">
      <w:pPr>
        <w:pStyle w:val="GELParrafo"/>
        <w:keepNext/>
        <w:framePr w:dropCap="drop" w:lines="3" w:wrap="around" w:vAnchor="text" w:hAnchor="text"/>
        <w:spacing w:before="0" w:line="827" w:lineRule="exact"/>
        <w:textAlignment w:val="baseline"/>
        <w:rPr>
          <w:rFonts w:cs="Arial"/>
          <w:position w:val="-11"/>
          <w:sz w:val="104"/>
        </w:rPr>
      </w:pPr>
      <w:r w:rsidRPr="003F0E0E">
        <w:rPr>
          <w:rFonts w:cs="Arial"/>
          <w:position w:val="-11"/>
          <w:sz w:val="104"/>
        </w:rPr>
        <w:t>A</w:t>
      </w:r>
    </w:p>
    <w:p w:rsidR="00D0102F" w:rsidRDefault="00D0102F" w:rsidP="00D0102F">
      <w:pPr>
        <w:pStyle w:val="GELParrafo"/>
      </w:pPr>
      <w:r>
        <w:t>continuación se relacionan los anexos del documento:</w:t>
      </w:r>
    </w:p>
    <w:p w:rsidR="00D0102F" w:rsidRDefault="00D0102F" w:rsidP="00D0102F">
      <w:pPr>
        <w:pStyle w:val="GELParrafo"/>
      </w:pPr>
    </w:p>
    <w:p w:rsidR="00D0102F" w:rsidRDefault="00D0102F" w:rsidP="00D0102F">
      <w:pPr>
        <w:pStyle w:val="GELParrafo"/>
      </w:pPr>
    </w:p>
    <w:p w:rsidR="00330CCE" w:rsidRPr="00325302" w:rsidRDefault="00D0102F" w:rsidP="000733C6">
      <w:pPr>
        <w:pStyle w:val="Prrafodelista"/>
        <w:numPr>
          <w:ilvl w:val="0"/>
          <w:numId w:val="34"/>
        </w:numPr>
        <w:jc w:val="both"/>
        <w:rPr>
          <w:rStyle w:val="GELParrafoCar"/>
        </w:rPr>
      </w:pPr>
      <w:r>
        <w:rPr>
          <w:rFonts w:ascii="Arial" w:hAnsi="Arial"/>
          <w:sz w:val="24"/>
        </w:rPr>
        <w:t xml:space="preserve">ANEXO </w:t>
      </w:r>
      <w:r w:rsidR="00330CCE" w:rsidRPr="00022DD2">
        <w:rPr>
          <w:rFonts w:ascii="Arial" w:hAnsi="Arial" w:cs="Arial"/>
          <w:caps/>
          <w:sz w:val="24"/>
        </w:rPr>
        <w:t>1</w:t>
      </w:r>
      <w:r w:rsidR="00330CCE">
        <w:rPr>
          <w:rFonts w:ascii="Arial" w:hAnsi="Arial" w:cs="Arial"/>
          <w:b/>
          <w:caps/>
          <w:sz w:val="24"/>
        </w:rPr>
        <w:t xml:space="preserve"> </w:t>
      </w:r>
      <w:r w:rsidR="00330CCE">
        <w:rPr>
          <w:rStyle w:val="GELParrafoCar"/>
        </w:rPr>
        <w:t>Prototipo de la solució</w:t>
      </w:r>
      <w:r w:rsidR="00330CCE" w:rsidRPr="00325302">
        <w:rPr>
          <w:rStyle w:val="GELParrafoCar"/>
        </w:rPr>
        <w:t xml:space="preserve">n móvil para </w:t>
      </w:r>
      <w:r w:rsidR="00A925DE">
        <w:rPr>
          <w:rStyle w:val="GELParrafoCar"/>
        </w:rPr>
        <w:t xml:space="preserve">YO CUIDO LO PÚBLICO </w:t>
      </w:r>
      <w:r w:rsidR="00330CCE">
        <w:rPr>
          <w:rStyle w:val="GELParrafoCar"/>
        </w:rPr>
        <w:t>Móvil de la Secretaría de Transparencia</w:t>
      </w:r>
      <w:r w:rsidR="00330CCE" w:rsidRPr="00325302">
        <w:rPr>
          <w:rStyle w:val="GELParrafoCar"/>
        </w:rPr>
        <w:t xml:space="preserve">: </w:t>
      </w:r>
      <w:r w:rsidR="000733C6" w:rsidRPr="000733C6">
        <w:rPr>
          <w:rStyle w:val="GELParrafoCar"/>
        </w:rPr>
        <w:t>GLFS2-SM4-PS-PrototipoDeLaSolucion-EBA.zip</w:t>
      </w:r>
    </w:p>
    <w:p w:rsidR="00330CCE" w:rsidRDefault="00330CCE" w:rsidP="00330CCE">
      <w:pPr>
        <w:pStyle w:val="GELParrafo"/>
      </w:pPr>
    </w:p>
    <w:p w:rsidR="00D0102F" w:rsidRPr="00D0102F" w:rsidRDefault="00D0102F" w:rsidP="00330CCE">
      <w:pPr>
        <w:pStyle w:val="Prrafodelista"/>
        <w:ind w:left="360"/>
        <w:jc w:val="both"/>
      </w:pPr>
    </w:p>
    <w:p w:rsidR="00B14600" w:rsidRPr="0006337B" w:rsidRDefault="00B14600" w:rsidP="00830D25">
      <w:pPr>
        <w:pStyle w:val="GELParrafo"/>
        <w:rPr>
          <w:color w:val="548DD4" w:themeColor="text2" w:themeTint="99"/>
        </w:rPr>
      </w:pPr>
    </w:p>
    <w:p w:rsidR="00F420B4" w:rsidRDefault="00F420B4">
      <w:pPr>
        <w:rPr>
          <w:rFonts w:ascii="Arial" w:hAnsi="Arial" w:cs="Arial"/>
          <w:iCs/>
          <w:sz w:val="20"/>
          <w:szCs w:val="20"/>
        </w:rPr>
      </w:pPr>
    </w:p>
    <w:p w:rsidR="00DB12E1" w:rsidRPr="0006337B" w:rsidRDefault="00DB12E1" w:rsidP="00DB12E1">
      <w:pPr>
        <w:pStyle w:val="GELParrafo"/>
        <w:rPr>
          <w:color w:val="548DD4" w:themeColor="text2" w:themeTint="99"/>
        </w:rPr>
      </w:pPr>
    </w:p>
    <w:sectPr w:rsidR="00DB12E1" w:rsidRPr="0006337B" w:rsidSect="00955CDE">
      <w:headerReference w:type="even" r:id="rId14"/>
      <w:headerReference w:type="default" r:id="rId15"/>
      <w:footerReference w:type="even" r:id="rId16"/>
      <w:footerReference w:type="default" r:id="rId17"/>
      <w:footerReference w:type="first" r:id="rId18"/>
      <w:pgSz w:w="12242" w:h="15842" w:code="122"/>
      <w:pgMar w:top="1979" w:right="1701" w:bottom="1134" w:left="1701" w:header="851" w:footer="5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51C" w:rsidRDefault="00B5251C" w:rsidP="0002426A">
      <w:r>
        <w:separator/>
      </w:r>
    </w:p>
  </w:endnote>
  <w:endnote w:type="continuationSeparator" w:id="0">
    <w:p w:rsidR="00B5251C" w:rsidRDefault="00B5251C"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147101325"/>
      <w:docPartObj>
        <w:docPartGallery w:val="Page Numbers (Bottom of Page)"/>
        <w:docPartUnique/>
      </w:docPartObj>
    </w:sdtPr>
    <w:sdtEndPr/>
    <w:sdtContent>
      <w:sdt>
        <w:sdtPr>
          <w:rPr>
            <w:rFonts w:ascii="Arial" w:hAnsi="Arial" w:cs="Arial"/>
            <w:sz w:val="14"/>
            <w:szCs w:val="14"/>
          </w:rPr>
          <w:id w:val="-337156382"/>
          <w:docPartObj>
            <w:docPartGallery w:val="Page Numbers (Top of Page)"/>
            <w:docPartUnique/>
          </w:docPartObj>
        </w:sdtPr>
        <w:sdtEndPr/>
        <w:sdtContent>
          <w:p w:rsidR="00D611BF" w:rsidRPr="001F6E01" w:rsidRDefault="00D611BF">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3702CD">
              <w:rPr>
                <w:rFonts w:ascii="Arial" w:hAnsi="Arial" w:cs="Arial"/>
                <w:b/>
                <w:bCs/>
                <w:noProof/>
                <w:sz w:val="14"/>
                <w:szCs w:val="14"/>
              </w:rPr>
              <w:t>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702CD">
              <w:rPr>
                <w:rFonts w:ascii="Arial" w:hAnsi="Arial" w:cs="Arial"/>
                <w:b/>
                <w:bCs/>
                <w:noProof/>
                <w:sz w:val="14"/>
                <w:szCs w:val="14"/>
              </w:rPr>
              <w:t>10</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1BF" w:rsidRPr="00295116" w:rsidRDefault="00D611BF" w:rsidP="00EB43E4">
    <w:pPr>
      <w:pStyle w:val="Piedepgina"/>
      <w:jc w:val="center"/>
      <w:rPr>
        <w:rFonts w:ascii="Arial" w:hAnsi="Arial" w:cs="Arial"/>
        <w:sz w:val="14"/>
        <w:szCs w:val="14"/>
      </w:rPr>
    </w:pPr>
  </w:p>
  <w:sdt>
    <w:sdtPr>
      <w:rPr>
        <w:rFonts w:ascii="Arial" w:hAnsi="Arial" w:cs="Arial"/>
        <w:sz w:val="14"/>
        <w:szCs w:val="14"/>
      </w:rPr>
      <w:id w:val="1307056276"/>
      <w:docPartObj>
        <w:docPartGallery w:val="Page Numbers (Top of Page)"/>
        <w:docPartUnique/>
      </w:docPartObj>
    </w:sdtPr>
    <w:sdtEndPr/>
    <w:sdtContent>
      <w:p w:rsidR="00D611BF" w:rsidRDefault="00D611BF"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3702CD">
          <w:rPr>
            <w:rFonts w:ascii="Arial" w:hAnsi="Arial" w:cs="Arial"/>
            <w:b/>
            <w:bCs/>
            <w:noProof/>
            <w:sz w:val="14"/>
            <w:szCs w:val="14"/>
          </w:rPr>
          <w:t>9</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702CD">
          <w:rPr>
            <w:rFonts w:ascii="Arial" w:hAnsi="Arial" w:cs="Arial"/>
            <w:b/>
            <w:bCs/>
            <w:noProof/>
            <w:sz w:val="14"/>
            <w:szCs w:val="14"/>
          </w:rPr>
          <w:t>10</w:t>
        </w:r>
        <w:r w:rsidRPr="00B71081">
          <w:rPr>
            <w:rFonts w:ascii="Arial" w:hAnsi="Arial" w:cs="Arial"/>
            <w:b/>
            <w:bCs/>
            <w:sz w:val="14"/>
            <w:szCs w:val="14"/>
          </w:rPr>
          <w:fldChar w:fldCharType="end"/>
        </w:r>
      </w:p>
    </w:sdtContent>
  </w:sdt>
  <w:p w:rsidR="00D611BF" w:rsidRDefault="00D611BF">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1BF" w:rsidRDefault="00D611BF">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51C" w:rsidRDefault="00B5251C" w:rsidP="0002426A">
      <w:r>
        <w:separator/>
      </w:r>
    </w:p>
  </w:footnote>
  <w:footnote w:type="continuationSeparator" w:id="0">
    <w:p w:rsidR="00B5251C" w:rsidRDefault="00B5251C" w:rsidP="00024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1BF" w:rsidRPr="009F52BB" w:rsidRDefault="00B545A1" w:rsidP="00D77B73">
    <w:pPr>
      <w:pStyle w:val="GELEncabezado"/>
      <w:jc w:val="right"/>
    </w:pPr>
    <w:r>
      <w:rPr>
        <w:noProof/>
        <w:lang w:val="es-CO" w:eastAsia="es-CO"/>
      </w:rPr>
      <w:drawing>
        <wp:anchor distT="0" distB="0" distL="114300" distR="114300" simplePos="0" relativeHeight="251659264" behindDoc="0" locked="0" layoutInCell="1" allowOverlap="1" wp14:anchorId="1D55623A" wp14:editId="6FA61805">
          <wp:simplePos x="0" y="0"/>
          <wp:positionH relativeFrom="column">
            <wp:posOffset>-3175</wp:posOffset>
          </wp:positionH>
          <wp:positionV relativeFrom="paragraph">
            <wp:posOffset>-197485</wp:posOffset>
          </wp:positionV>
          <wp:extent cx="1771650" cy="535432"/>
          <wp:effectExtent l="0" t="0" r="0" b="0"/>
          <wp:wrapNone/>
          <wp:docPr id="14" name="Imagen 14"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4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3061">
      <w:t>prototipo de la solución</w:t>
    </w:r>
    <w:r w:rsidR="00330CCE">
      <w:t xml:space="preserve"> - EB</w:t>
    </w:r>
    <w:r w:rsidR="00253556">
      <w:t>a</w:t>
    </w:r>
  </w:p>
  <w:p w:rsidR="009F52BB" w:rsidRPr="009F52BB" w:rsidRDefault="009F52BB" w:rsidP="00D77B73">
    <w:pPr>
      <w:pStyle w:val="GELEncabezado"/>
      <w:jc w:val="right"/>
    </w:pPr>
    <w:r w:rsidRPr="009F52BB">
      <w:t>soluciones m</w:t>
    </w:r>
    <w:r w:rsidR="00B168FF">
      <w:t>ó</w:t>
    </w:r>
    <w:r w:rsidRPr="009F52BB">
      <w:t>viles 4</w:t>
    </w:r>
  </w:p>
  <w:p w:rsidR="00D611BF" w:rsidRDefault="00D611B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5A1" w:rsidRPr="00F62C45" w:rsidRDefault="00B545A1" w:rsidP="00B545A1">
    <w:pPr>
      <w:pStyle w:val="GELEncabezado"/>
      <w:jc w:val="left"/>
    </w:pPr>
    <w:r>
      <w:rPr>
        <w:noProof/>
        <w:lang w:val="es-CO" w:eastAsia="es-CO"/>
      </w:rPr>
      <w:drawing>
        <wp:anchor distT="0" distB="0" distL="114300" distR="114300" simplePos="0" relativeHeight="251661312" behindDoc="1" locked="0" layoutInCell="1" allowOverlap="1" wp14:anchorId="0D3356A4" wp14:editId="058F7DF1">
          <wp:simplePos x="0" y="0"/>
          <wp:positionH relativeFrom="column">
            <wp:posOffset>4558665</wp:posOffset>
          </wp:positionH>
          <wp:positionV relativeFrom="margin">
            <wp:posOffset>-732790</wp:posOffset>
          </wp:positionV>
          <wp:extent cx="1104900" cy="356235"/>
          <wp:effectExtent l="0" t="0" r="0" b="5715"/>
          <wp:wrapNone/>
          <wp:docPr id="15" name="Imagen 1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2336" behindDoc="1" locked="0" layoutInCell="1" allowOverlap="1" wp14:anchorId="6CDF280B" wp14:editId="48100F41">
          <wp:simplePos x="0" y="0"/>
          <wp:positionH relativeFrom="column">
            <wp:posOffset>3472815</wp:posOffset>
          </wp:positionH>
          <wp:positionV relativeFrom="margin">
            <wp:posOffset>-708660</wp:posOffset>
          </wp:positionV>
          <wp:extent cx="1085850" cy="333375"/>
          <wp:effectExtent l="0" t="0" r="0" b="9525"/>
          <wp:wrapNone/>
          <wp:docPr id="16" name="Imagen 16"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rsidR="00601B28">
      <w:t>Y SERVICIOS TECNOLÓGICO</w:t>
    </w:r>
    <w:r w:rsidRPr="00F62C45">
      <w:t>S</w:t>
    </w:r>
  </w:p>
  <w:p w:rsidR="00D611BF" w:rsidRDefault="00B545A1" w:rsidP="00B545A1">
    <w:pPr>
      <w:pStyle w:val="GELEncabezado"/>
      <w:jc w:val="left"/>
    </w:pPr>
    <w:r w:rsidRPr="00F62C45">
      <w:t xml:space="preserve">DIRECCIÓN </w:t>
    </w:r>
    <w:r w:rsidR="00E61722">
      <w:t xml:space="preserve">DE </w:t>
    </w:r>
    <w:r w:rsidRPr="00F62C45">
      <w:t xml:space="preserve">GOBIERNO </w:t>
    </w:r>
    <w:r w:rsidR="00A925DE" w:rsidRPr="00F62C45">
      <w:t>EN LÍNEA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78B0BCD"/>
    <w:multiLevelType w:val="multilevel"/>
    <w:tmpl w:val="0A2C8854"/>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6"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3FCB2126"/>
    <w:multiLevelType w:val="hybridMultilevel"/>
    <w:tmpl w:val="D4DCB4A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8"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0" w15:restartNumberingAfterBreak="0">
    <w:nsid w:val="64D91771"/>
    <w:multiLevelType w:val="hybridMultilevel"/>
    <w:tmpl w:val="17602EC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3"/>
  </w:num>
  <w:num w:numId="4">
    <w:abstractNumId w:val="4"/>
  </w:num>
  <w:num w:numId="5">
    <w:abstractNumId w:val="0"/>
  </w:num>
  <w:num w:numId="6">
    <w:abstractNumId w:val="9"/>
  </w:num>
  <w:num w:numId="7">
    <w:abstractNumId w:val="8"/>
  </w:num>
  <w:num w:numId="8">
    <w:abstractNumId w:val="1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10"/>
  </w:num>
  <w:num w:numId="28">
    <w:abstractNumId w:val="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3"/>
  </w:num>
  <w:num w:numId="32">
    <w:abstractNumId w:val="3"/>
  </w:num>
  <w:num w:numId="33">
    <w:abstractNumId w:val="3"/>
  </w:num>
  <w:num w:numId="34">
    <w:abstractNumId w:val="7"/>
  </w:num>
  <w:num w:numId="35">
    <w:abstractNumId w:val="3"/>
  </w:num>
  <w:num w:numId="36">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109D9"/>
    <w:rsid w:val="00012B1E"/>
    <w:rsid w:val="00015EAF"/>
    <w:rsid w:val="00016136"/>
    <w:rsid w:val="00017398"/>
    <w:rsid w:val="000203D0"/>
    <w:rsid w:val="000210F9"/>
    <w:rsid w:val="00022DD2"/>
    <w:rsid w:val="00023E7E"/>
    <w:rsid w:val="0002426A"/>
    <w:rsid w:val="00024476"/>
    <w:rsid w:val="00034DF8"/>
    <w:rsid w:val="00037174"/>
    <w:rsid w:val="00040251"/>
    <w:rsid w:val="00044294"/>
    <w:rsid w:val="0004625D"/>
    <w:rsid w:val="000510DE"/>
    <w:rsid w:val="00051E21"/>
    <w:rsid w:val="0005200F"/>
    <w:rsid w:val="000522C1"/>
    <w:rsid w:val="00052CD1"/>
    <w:rsid w:val="00061B89"/>
    <w:rsid w:val="0006366F"/>
    <w:rsid w:val="000731D7"/>
    <w:rsid w:val="000733C6"/>
    <w:rsid w:val="00074B96"/>
    <w:rsid w:val="0007744A"/>
    <w:rsid w:val="00080415"/>
    <w:rsid w:val="00084F04"/>
    <w:rsid w:val="00090F5B"/>
    <w:rsid w:val="00093174"/>
    <w:rsid w:val="0009389B"/>
    <w:rsid w:val="000955FD"/>
    <w:rsid w:val="000B0112"/>
    <w:rsid w:val="000B3DE2"/>
    <w:rsid w:val="000B495B"/>
    <w:rsid w:val="000B66B3"/>
    <w:rsid w:val="000B7DB2"/>
    <w:rsid w:val="000C159E"/>
    <w:rsid w:val="000C2F80"/>
    <w:rsid w:val="000C3CCC"/>
    <w:rsid w:val="000C5B49"/>
    <w:rsid w:val="000C5E1B"/>
    <w:rsid w:val="000D1E51"/>
    <w:rsid w:val="000D2775"/>
    <w:rsid w:val="000D34A1"/>
    <w:rsid w:val="000D4EC1"/>
    <w:rsid w:val="000D5CA4"/>
    <w:rsid w:val="000E091C"/>
    <w:rsid w:val="000E1C58"/>
    <w:rsid w:val="000E7CC0"/>
    <w:rsid w:val="000F7D23"/>
    <w:rsid w:val="00106069"/>
    <w:rsid w:val="00117C8C"/>
    <w:rsid w:val="001214B8"/>
    <w:rsid w:val="00122A98"/>
    <w:rsid w:val="00123661"/>
    <w:rsid w:val="00123E61"/>
    <w:rsid w:val="00130F1E"/>
    <w:rsid w:val="001325CE"/>
    <w:rsid w:val="00132BB5"/>
    <w:rsid w:val="00133CAF"/>
    <w:rsid w:val="0013419C"/>
    <w:rsid w:val="00136617"/>
    <w:rsid w:val="001379FB"/>
    <w:rsid w:val="00141D87"/>
    <w:rsid w:val="001529E5"/>
    <w:rsid w:val="001546F8"/>
    <w:rsid w:val="00154A50"/>
    <w:rsid w:val="00162F8E"/>
    <w:rsid w:val="00163087"/>
    <w:rsid w:val="00164709"/>
    <w:rsid w:val="00165572"/>
    <w:rsid w:val="00165969"/>
    <w:rsid w:val="0017124F"/>
    <w:rsid w:val="00172952"/>
    <w:rsid w:val="0017323C"/>
    <w:rsid w:val="0017503C"/>
    <w:rsid w:val="00180267"/>
    <w:rsid w:val="0018079D"/>
    <w:rsid w:val="00181661"/>
    <w:rsid w:val="001834AB"/>
    <w:rsid w:val="00183F78"/>
    <w:rsid w:val="00185B70"/>
    <w:rsid w:val="001926E1"/>
    <w:rsid w:val="001A196D"/>
    <w:rsid w:val="001A24AC"/>
    <w:rsid w:val="001A66BC"/>
    <w:rsid w:val="001A67CF"/>
    <w:rsid w:val="001B0725"/>
    <w:rsid w:val="001B0D5D"/>
    <w:rsid w:val="001B0FD1"/>
    <w:rsid w:val="001B1696"/>
    <w:rsid w:val="001B366D"/>
    <w:rsid w:val="001B511E"/>
    <w:rsid w:val="001C25D9"/>
    <w:rsid w:val="001C4D3C"/>
    <w:rsid w:val="001C63DA"/>
    <w:rsid w:val="001D33B6"/>
    <w:rsid w:val="001D57E3"/>
    <w:rsid w:val="001E0C78"/>
    <w:rsid w:val="001E294D"/>
    <w:rsid w:val="001E3ED0"/>
    <w:rsid w:val="001E46AF"/>
    <w:rsid w:val="001E4AAA"/>
    <w:rsid w:val="001E60B3"/>
    <w:rsid w:val="001E7B38"/>
    <w:rsid w:val="001E7CE2"/>
    <w:rsid w:val="001F2C35"/>
    <w:rsid w:val="001F4111"/>
    <w:rsid w:val="001F6E01"/>
    <w:rsid w:val="00200521"/>
    <w:rsid w:val="00207E63"/>
    <w:rsid w:val="00215079"/>
    <w:rsid w:val="00221A0D"/>
    <w:rsid w:val="00224A05"/>
    <w:rsid w:val="002264B5"/>
    <w:rsid w:val="0023052C"/>
    <w:rsid w:val="00230866"/>
    <w:rsid w:val="00234460"/>
    <w:rsid w:val="00234F1F"/>
    <w:rsid w:val="002356E2"/>
    <w:rsid w:val="00235E39"/>
    <w:rsid w:val="00236A87"/>
    <w:rsid w:val="0024182E"/>
    <w:rsid w:val="0024404E"/>
    <w:rsid w:val="00246775"/>
    <w:rsid w:val="002470B2"/>
    <w:rsid w:val="00247B87"/>
    <w:rsid w:val="00251CF6"/>
    <w:rsid w:val="00253556"/>
    <w:rsid w:val="00256347"/>
    <w:rsid w:val="002570BD"/>
    <w:rsid w:val="002606D8"/>
    <w:rsid w:val="0026594D"/>
    <w:rsid w:val="002662D3"/>
    <w:rsid w:val="002662F5"/>
    <w:rsid w:val="0027204E"/>
    <w:rsid w:val="002737A7"/>
    <w:rsid w:val="002825FC"/>
    <w:rsid w:val="0028462D"/>
    <w:rsid w:val="00285973"/>
    <w:rsid w:val="00285BA3"/>
    <w:rsid w:val="002861AD"/>
    <w:rsid w:val="002870CA"/>
    <w:rsid w:val="00290B2C"/>
    <w:rsid w:val="0029124A"/>
    <w:rsid w:val="0029339B"/>
    <w:rsid w:val="002938AB"/>
    <w:rsid w:val="00295116"/>
    <w:rsid w:val="002964BE"/>
    <w:rsid w:val="002A3EBD"/>
    <w:rsid w:val="002A47C3"/>
    <w:rsid w:val="002A4E19"/>
    <w:rsid w:val="002A6C32"/>
    <w:rsid w:val="002A7CF2"/>
    <w:rsid w:val="002B0232"/>
    <w:rsid w:val="002B0AC9"/>
    <w:rsid w:val="002B2AF6"/>
    <w:rsid w:val="002C320A"/>
    <w:rsid w:val="002C5DCD"/>
    <w:rsid w:val="002D0B6D"/>
    <w:rsid w:val="002D0F82"/>
    <w:rsid w:val="002D2DFF"/>
    <w:rsid w:val="002D32A8"/>
    <w:rsid w:val="002D4341"/>
    <w:rsid w:val="002E01F5"/>
    <w:rsid w:val="002E29EC"/>
    <w:rsid w:val="002E3791"/>
    <w:rsid w:val="002E592D"/>
    <w:rsid w:val="002E769D"/>
    <w:rsid w:val="002F0D3C"/>
    <w:rsid w:val="002F14C4"/>
    <w:rsid w:val="002F1EDA"/>
    <w:rsid w:val="002F45FF"/>
    <w:rsid w:val="002F65BC"/>
    <w:rsid w:val="002F6ED4"/>
    <w:rsid w:val="002F7912"/>
    <w:rsid w:val="00304D2D"/>
    <w:rsid w:val="00305723"/>
    <w:rsid w:val="0031364E"/>
    <w:rsid w:val="00313C3D"/>
    <w:rsid w:val="00316CD0"/>
    <w:rsid w:val="0031716E"/>
    <w:rsid w:val="00320667"/>
    <w:rsid w:val="00321F14"/>
    <w:rsid w:val="003240CB"/>
    <w:rsid w:val="0032547D"/>
    <w:rsid w:val="00330CCE"/>
    <w:rsid w:val="00332C02"/>
    <w:rsid w:val="00335C29"/>
    <w:rsid w:val="00341199"/>
    <w:rsid w:val="00342D2F"/>
    <w:rsid w:val="00342ED2"/>
    <w:rsid w:val="0035306B"/>
    <w:rsid w:val="00353259"/>
    <w:rsid w:val="0035325D"/>
    <w:rsid w:val="003572EA"/>
    <w:rsid w:val="0036263F"/>
    <w:rsid w:val="00363C0B"/>
    <w:rsid w:val="003702CD"/>
    <w:rsid w:val="003708F3"/>
    <w:rsid w:val="00373F1A"/>
    <w:rsid w:val="003755A9"/>
    <w:rsid w:val="003817B0"/>
    <w:rsid w:val="00384596"/>
    <w:rsid w:val="003856D9"/>
    <w:rsid w:val="00386885"/>
    <w:rsid w:val="003914FC"/>
    <w:rsid w:val="00391831"/>
    <w:rsid w:val="00392C15"/>
    <w:rsid w:val="003970E2"/>
    <w:rsid w:val="003A0D8A"/>
    <w:rsid w:val="003A2BD9"/>
    <w:rsid w:val="003A3B98"/>
    <w:rsid w:val="003B00BA"/>
    <w:rsid w:val="003B06B4"/>
    <w:rsid w:val="003B1855"/>
    <w:rsid w:val="003C2165"/>
    <w:rsid w:val="003C2822"/>
    <w:rsid w:val="003C4547"/>
    <w:rsid w:val="003C67F2"/>
    <w:rsid w:val="003C751C"/>
    <w:rsid w:val="003D12E8"/>
    <w:rsid w:val="003E1853"/>
    <w:rsid w:val="003E6FF4"/>
    <w:rsid w:val="003E759F"/>
    <w:rsid w:val="003F3061"/>
    <w:rsid w:val="003F319E"/>
    <w:rsid w:val="0040371A"/>
    <w:rsid w:val="00411D04"/>
    <w:rsid w:val="00413226"/>
    <w:rsid w:val="00414E71"/>
    <w:rsid w:val="004171E2"/>
    <w:rsid w:val="00425E42"/>
    <w:rsid w:val="0042638B"/>
    <w:rsid w:val="00426A11"/>
    <w:rsid w:val="00427A87"/>
    <w:rsid w:val="00430C6B"/>
    <w:rsid w:val="0043182D"/>
    <w:rsid w:val="00444663"/>
    <w:rsid w:val="00444BA0"/>
    <w:rsid w:val="004452ED"/>
    <w:rsid w:val="00445ED8"/>
    <w:rsid w:val="00447DC0"/>
    <w:rsid w:val="00452300"/>
    <w:rsid w:val="004546BA"/>
    <w:rsid w:val="00454A4F"/>
    <w:rsid w:val="004555D5"/>
    <w:rsid w:val="004563FA"/>
    <w:rsid w:val="00460AD5"/>
    <w:rsid w:val="00461A2E"/>
    <w:rsid w:val="00461BEE"/>
    <w:rsid w:val="0046399F"/>
    <w:rsid w:val="004671E2"/>
    <w:rsid w:val="00474804"/>
    <w:rsid w:val="00474AC2"/>
    <w:rsid w:val="004818B9"/>
    <w:rsid w:val="00482173"/>
    <w:rsid w:val="0048360A"/>
    <w:rsid w:val="004861D7"/>
    <w:rsid w:val="00487C15"/>
    <w:rsid w:val="0049069F"/>
    <w:rsid w:val="00492B28"/>
    <w:rsid w:val="004935F2"/>
    <w:rsid w:val="00493BC5"/>
    <w:rsid w:val="00495AB2"/>
    <w:rsid w:val="0049697E"/>
    <w:rsid w:val="00497B08"/>
    <w:rsid w:val="004A0C8E"/>
    <w:rsid w:val="004A2A83"/>
    <w:rsid w:val="004A73DE"/>
    <w:rsid w:val="004B2296"/>
    <w:rsid w:val="004B2750"/>
    <w:rsid w:val="004B3E6D"/>
    <w:rsid w:val="004B5640"/>
    <w:rsid w:val="004B63F4"/>
    <w:rsid w:val="004C06E0"/>
    <w:rsid w:val="004C0F60"/>
    <w:rsid w:val="004C2917"/>
    <w:rsid w:val="004C3E73"/>
    <w:rsid w:val="004C559D"/>
    <w:rsid w:val="004C58CE"/>
    <w:rsid w:val="004C76DF"/>
    <w:rsid w:val="004D56EE"/>
    <w:rsid w:val="004E1367"/>
    <w:rsid w:val="004E1FC8"/>
    <w:rsid w:val="004E213E"/>
    <w:rsid w:val="004E7614"/>
    <w:rsid w:val="004E7D8E"/>
    <w:rsid w:val="004F2077"/>
    <w:rsid w:val="004F4891"/>
    <w:rsid w:val="0050318E"/>
    <w:rsid w:val="0050497D"/>
    <w:rsid w:val="005154D8"/>
    <w:rsid w:val="00516319"/>
    <w:rsid w:val="00520CB3"/>
    <w:rsid w:val="0052250C"/>
    <w:rsid w:val="005228E2"/>
    <w:rsid w:val="005335E2"/>
    <w:rsid w:val="005451ED"/>
    <w:rsid w:val="00547466"/>
    <w:rsid w:val="005546C8"/>
    <w:rsid w:val="00555ACD"/>
    <w:rsid w:val="00556344"/>
    <w:rsid w:val="0055720E"/>
    <w:rsid w:val="005639D9"/>
    <w:rsid w:val="00571F47"/>
    <w:rsid w:val="00573BF0"/>
    <w:rsid w:val="00577A8A"/>
    <w:rsid w:val="00582088"/>
    <w:rsid w:val="00583156"/>
    <w:rsid w:val="00584734"/>
    <w:rsid w:val="005860D6"/>
    <w:rsid w:val="005A2568"/>
    <w:rsid w:val="005A2A76"/>
    <w:rsid w:val="005A4BCD"/>
    <w:rsid w:val="005A4F7F"/>
    <w:rsid w:val="005A6A34"/>
    <w:rsid w:val="005B0602"/>
    <w:rsid w:val="005B0F7A"/>
    <w:rsid w:val="005B5741"/>
    <w:rsid w:val="005B7DC5"/>
    <w:rsid w:val="005C28AB"/>
    <w:rsid w:val="005C6310"/>
    <w:rsid w:val="005C75B7"/>
    <w:rsid w:val="005D670B"/>
    <w:rsid w:val="005E227E"/>
    <w:rsid w:val="005E2716"/>
    <w:rsid w:val="005E2C29"/>
    <w:rsid w:val="005E38B6"/>
    <w:rsid w:val="005F05FD"/>
    <w:rsid w:val="005F11CA"/>
    <w:rsid w:val="005F179B"/>
    <w:rsid w:val="005F3EA0"/>
    <w:rsid w:val="005F55C9"/>
    <w:rsid w:val="005F683C"/>
    <w:rsid w:val="005F7D67"/>
    <w:rsid w:val="00601B28"/>
    <w:rsid w:val="00601DE5"/>
    <w:rsid w:val="006049AB"/>
    <w:rsid w:val="00605CAC"/>
    <w:rsid w:val="00611ACF"/>
    <w:rsid w:val="00611C69"/>
    <w:rsid w:val="00611E6F"/>
    <w:rsid w:val="0061438E"/>
    <w:rsid w:val="006210A3"/>
    <w:rsid w:val="006225D3"/>
    <w:rsid w:val="00631B92"/>
    <w:rsid w:val="006428F3"/>
    <w:rsid w:val="00643FE1"/>
    <w:rsid w:val="00652C8F"/>
    <w:rsid w:val="006540DC"/>
    <w:rsid w:val="00664268"/>
    <w:rsid w:val="00666011"/>
    <w:rsid w:val="00667D82"/>
    <w:rsid w:val="0067058D"/>
    <w:rsid w:val="00690A00"/>
    <w:rsid w:val="00690CE1"/>
    <w:rsid w:val="00691DBF"/>
    <w:rsid w:val="006923D7"/>
    <w:rsid w:val="00692C93"/>
    <w:rsid w:val="0069412D"/>
    <w:rsid w:val="006A126D"/>
    <w:rsid w:val="006A2144"/>
    <w:rsid w:val="006A2272"/>
    <w:rsid w:val="006A35A2"/>
    <w:rsid w:val="006A61EA"/>
    <w:rsid w:val="006A686F"/>
    <w:rsid w:val="006B2A46"/>
    <w:rsid w:val="006B3A90"/>
    <w:rsid w:val="006B663E"/>
    <w:rsid w:val="006B6F06"/>
    <w:rsid w:val="006B6FAE"/>
    <w:rsid w:val="006C034B"/>
    <w:rsid w:val="006C1763"/>
    <w:rsid w:val="006C32B1"/>
    <w:rsid w:val="006C5C90"/>
    <w:rsid w:val="006C65AC"/>
    <w:rsid w:val="006D5161"/>
    <w:rsid w:val="006D5849"/>
    <w:rsid w:val="006D7957"/>
    <w:rsid w:val="006E1B52"/>
    <w:rsid w:val="006E3188"/>
    <w:rsid w:val="006E3ABA"/>
    <w:rsid w:val="006E4D9B"/>
    <w:rsid w:val="006F0EB5"/>
    <w:rsid w:val="006F307B"/>
    <w:rsid w:val="006F4272"/>
    <w:rsid w:val="007005C5"/>
    <w:rsid w:val="00705EE7"/>
    <w:rsid w:val="0070726A"/>
    <w:rsid w:val="00710A22"/>
    <w:rsid w:val="00713E14"/>
    <w:rsid w:val="0071586B"/>
    <w:rsid w:val="00720A4A"/>
    <w:rsid w:val="00721C44"/>
    <w:rsid w:val="0072516B"/>
    <w:rsid w:val="0072566E"/>
    <w:rsid w:val="00732608"/>
    <w:rsid w:val="00737321"/>
    <w:rsid w:val="00737422"/>
    <w:rsid w:val="00742C1A"/>
    <w:rsid w:val="00745C59"/>
    <w:rsid w:val="00747920"/>
    <w:rsid w:val="007522ED"/>
    <w:rsid w:val="00754E53"/>
    <w:rsid w:val="00755127"/>
    <w:rsid w:val="0075539B"/>
    <w:rsid w:val="00755B35"/>
    <w:rsid w:val="00773DCB"/>
    <w:rsid w:val="007748AF"/>
    <w:rsid w:val="00781A17"/>
    <w:rsid w:val="00782941"/>
    <w:rsid w:val="00790496"/>
    <w:rsid w:val="00796A32"/>
    <w:rsid w:val="007A2B39"/>
    <w:rsid w:val="007A4ED8"/>
    <w:rsid w:val="007A7C15"/>
    <w:rsid w:val="007B39AE"/>
    <w:rsid w:val="007B3C13"/>
    <w:rsid w:val="007C16A9"/>
    <w:rsid w:val="007C1EDA"/>
    <w:rsid w:val="007C49B2"/>
    <w:rsid w:val="007D1280"/>
    <w:rsid w:val="007E22E6"/>
    <w:rsid w:val="007E4B7D"/>
    <w:rsid w:val="007E6D2A"/>
    <w:rsid w:val="007E7C45"/>
    <w:rsid w:val="007E7EFA"/>
    <w:rsid w:val="007F115C"/>
    <w:rsid w:val="0080380E"/>
    <w:rsid w:val="00803F09"/>
    <w:rsid w:val="00814FB6"/>
    <w:rsid w:val="008213A0"/>
    <w:rsid w:val="00822991"/>
    <w:rsid w:val="008239CD"/>
    <w:rsid w:val="00823CEF"/>
    <w:rsid w:val="00830D25"/>
    <w:rsid w:val="00830D75"/>
    <w:rsid w:val="0083273E"/>
    <w:rsid w:val="00832C66"/>
    <w:rsid w:val="008347F3"/>
    <w:rsid w:val="00835266"/>
    <w:rsid w:val="00835623"/>
    <w:rsid w:val="008357C4"/>
    <w:rsid w:val="008365A1"/>
    <w:rsid w:val="00836654"/>
    <w:rsid w:val="00836879"/>
    <w:rsid w:val="008405D7"/>
    <w:rsid w:val="00842AB2"/>
    <w:rsid w:val="0084552A"/>
    <w:rsid w:val="0084559B"/>
    <w:rsid w:val="00847987"/>
    <w:rsid w:val="008525EB"/>
    <w:rsid w:val="00854D8C"/>
    <w:rsid w:val="00855D5C"/>
    <w:rsid w:val="008614A6"/>
    <w:rsid w:val="008622C8"/>
    <w:rsid w:val="008657DF"/>
    <w:rsid w:val="00865C70"/>
    <w:rsid w:val="00867956"/>
    <w:rsid w:val="00870283"/>
    <w:rsid w:val="0087108A"/>
    <w:rsid w:val="008719EC"/>
    <w:rsid w:val="008727B0"/>
    <w:rsid w:val="00877BED"/>
    <w:rsid w:val="00881DDE"/>
    <w:rsid w:val="00882066"/>
    <w:rsid w:val="00884BF6"/>
    <w:rsid w:val="008911D0"/>
    <w:rsid w:val="0089266F"/>
    <w:rsid w:val="008938DF"/>
    <w:rsid w:val="008956B5"/>
    <w:rsid w:val="008976B3"/>
    <w:rsid w:val="008A11B8"/>
    <w:rsid w:val="008A73BF"/>
    <w:rsid w:val="008B10F4"/>
    <w:rsid w:val="008B2150"/>
    <w:rsid w:val="008B33E4"/>
    <w:rsid w:val="008B3951"/>
    <w:rsid w:val="008B42AF"/>
    <w:rsid w:val="008B562B"/>
    <w:rsid w:val="008B61CD"/>
    <w:rsid w:val="008C50C5"/>
    <w:rsid w:val="008C6D15"/>
    <w:rsid w:val="008D26A8"/>
    <w:rsid w:val="008D29E5"/>
    <w:rsid w:val="008D2A1D"/>
    <w:rsid w:val="008D79AC"/>
    <w:rsid w:val="008E056E"/>
    <w:rsid w:val="008E3198"/>
    <w:rsid w:val="008E4B36"/>
    <w:rsid w:val="008F3C71"/>
    <w:rsid w:val="00902E89"/>
    <w:rsid w:val="0090413D"/>
    <w:rsid w:val="0090671A"/>
    <w:rsid w:val="009076D4"/>
    <w:rsid w:val="00907703"/>
    <w:rsid w:val="00910A13"/>
    <w:rsid w:val="00911AF4"/>
    <w:rsid w:val="0091407F"/>
    <w:rsid w:val="0091582E"/>
    <w:rsid w:val="00915984"/>
    <w:rsid w:val="009215FE"/>
    <w:rsid w:val="009219BA"/>
    <w:rsid w:val="00923428"/>
    <w:rsid w:val="00924AB6"/>
    <w:rsid w:val="0092603F"/>
    <w:rsid w:val="00930966"/>
    <w:rsid w:val="009358A2"/>
    <w:rsid w:val="009379B4"/>
    <w:rsid w:val="009418A2"/>
    <w:rsid w:val="00946A78"/>
    <w:rsid w:val="00947F12"/>
    <w:rsid w:val="00955CDE"/>
    <w:rsid w:val="00961D4D"/>
    <w:rsid w:val="00961DFC"/>
    <w:rsid w:val="00972CFD"/>
    <w:rsid w:val="00975EA2"/>
    <w:rsid w:val="00987BFE"/>
    <w:rsid w:val="00990803"/>
    <w:rsid w:val="00992FAD"/>
    <w:rsid w:val="00995478"/>
    <w:rsid w:val="0099631C"/>
    <w:rsid w:val="009979EE"/>
    <w:rsid w:val="009A0110"/>
    <w:rsid w:val="009A12AD"/>
    <w:rsid w:val="009A185B"/>
    <w:rsid w:val="009A2358"/>
    <w:rsid w:val="009A459E"/>
    <w:rsid w:val="009A6517"/>
    <w:rsid w:val="009B15F1"/>
    <w:rsid w:val="009B4755"/>
    <w:rsid w:val="009C0BB9"/>
    <w:rsid w:val="009C155A"/>
    <w:rsid w:val="009C1986"/>
    <w:rsid w:val="009C314B"/>
    <w:rsid w:val="009C42C7"/>
    <w:rsid w:val="009C4A0A"/>
    <w:rsid w:val="009C4FC7"/>
    <w:rsid w:val="009C7903"/>
    <w:rsid w:val="009D0DA2"/>
    <w:rsid w:val="009D2AC1"/>
    <w:rsid w:val="009D539C"/>
    <w:rsid w:val="009D61F2"/>
    <w:rsid w:val="009E71F3"/>
    <w:rsid w:val="009E7682"/>
    <w:rsid w:val="009E77BF"/>
    <w:rsid w:val="009F1331"/>
    <w:rsid w:val="009F365C"/>
    <w:rsid w:val="009F52BB"/>
    <w:rsid w:val="009F612F"/>
    <w:rsid w:val="009F6A4E"/>
    <w:rsid w:val="00A025AD"/>
    <w:rsid w:val="00A02DEB"/>
    <w:rsid w:val="00A034B0"/>
    <w:rsid w:val="00A108B1"/>
    <w:rsid w:val="00A10A6F"/>
    <w:rsid w:val="00A149C7"/>
    <w:rsid w:val="00A14CC4"/>
    <w:rsid w:val="00A16410"/>
    <w:rsid w:val="00A165D7"/>
    <w:rsid w:val="00A24142"/>
    <w:rsid w:val="00A32EF5"/>
    <w:rsid w:val="00A37569"/>
    <w:rsid w:val="00A42EA2"/>
    <w:rsid w:val="00A4483E"/>
    <w:rsid w:val="00A50303"/>
    <w:rsid w:val="00A5209C"/>
    <w:rsid w:val="00A5643B"/>
    <w:rsid w:val="00A572AA"/>
    <w:rsid w:val="00A57844"/>
    <w:rsid w:val="00A61B21"/>
    <w:rsid w:val="00A6289D"/>
    <w:rsid w:val="00A64AC9"/>
    <w:rsid w:val="00A65E95"/>
    <w:rsid w:val="00A65EB0"/>
    <w:rsid w:val="00A72232"/>
    <w:rsid w:val="00A72C26"/>
    <w:rsid w:val="00A735A3"/>
    <w:rsid w:val="00A74AF8"/>
    <w:rsid w:val="00A7593F"/>
    <w:rsid w:val="00A7689D"/>
    <w:rsid w:val="00A76E50"/>
    <w:rsid w:val="00A80A33"/>
    <w:rsid w:val="00A8584A"/>
    <w:rsid w:val="00A91D04"/>
    <w:rsid w:val="00A925DE"/>
    <w:rsid w:val="00AA3080"/>
    <w:rsid w:val="00AA4C87"/>
    <w:rsid w:val="00AA4C94"/>
    <w:rsid w:val="00AB1A08"/>
    <w:rsid w:val="00AB1D7D"/>
    <w:rsid w:val="00AB461E"/>
    <w:rsid w:val="00AB5DD5"/>
    <w:rsid w:val="00AC1244"/>
    <w:rsid w:val="00AC2FB5"/>
    <w:rsid w:val="00AC42AD"/>
    <w:rsid w:val="00AC451D"/>
    <w:rsid w:val="00AC65B1"/>
    <w:rsid w:val="00AC69C0"/>
    <w:rsid w:val="00AD02CD"/>
    <w:rsid w:val="00AD3D5A"/>
    <w:rsid w:val="00AD6B4B"/>
    <w:rsid w:val="00AD755B"/>
    <w:rsid w:val="00AD7DB1"/>
    <w:rsid w:val="00AE1563"/>
    <w:rsid w:val="00AE4F67"/>
    <w:rsid w:val="00AE61D0"/>
    <w:rsid w:val="00AF0032"/>
    <w:rsid w:val="00AF3C2F"/>
    <w:rsid w:val="00B00A43"/>
    <w:rsid w:val="00B034F0"/>
    <w:rsid w:val="00B03536"/>
    <w:rsid w:val="00B14600"/>
    <w:rsid w:val="00B168FF"/>
    <w:rsid w:val="00B20FF8"/>
    <w:rsid w:val="00B240E3"/>
    <w:rsid w:val="00B34136"/>
    <w:rsid w:val="00B356D2"/>
    <w:rsid w:val="00B36464"/>
    <w:rsid w:val="00B44758"/>
    <w:rsid w:val="00B46CFA"/>
    <w:rsid w:val="00B5012E"/>
    <w:rsid w:val="00B50826"/>
    <w:rsid w:val="00B5251C"/>
    <w:rsid w:val="00B52C1B"/>
    <w:rsid w:val="00B545A1"/>
    <w:rsid w:val="00B555B2"/>
    <w:rsid w:val="00B55D21"/>
    <w:rsid w:val="00B61EF0"/>
    <w:rsid w:val="00B64286"/>
    <w:rsid w:val="00B70B5B"/>
    <w:rsid w:val="00B71081"/>
    <w:rsid w:val="00B73AD1"/>
    <w:rsid w:val="00B76E64"/>
    <w:rsid w:val="00B77D89"/>
    <w:rsid w:val="00B90425"/>
    <w:rsid w:val="00B90912"/>
    <w:rsid w:val="00B976C8"/>
    <w:rsid w:val="00BA1D74"/>
    <w:rsid w:val="00BA2368"/>
    <w:rsid w:val="00BA3CDD"/>
    <w:rsid w:val="00BA5A48"/>
    <w:rsid w:val="00BA64C5"/>
    <w:rsid w:val="00BB11EE"/>
    <w:rsid w:val="00BB1CE5"/>
    <w:rsid w:val="00BB2D63"/>
    <w:rsid w:val="00BB2E69"/>
    <w:rsid w:val="00BB39CB"/>
    <w:rsid w:val="00BB5889"/>
    <w:rsid w:val="00BB64B5"/>
    <w:rsid w:val="00BB7088"/>
    <w:rsid w:val="00BC4EA4"/>
    <w:rsid w:val="00BC5BFF"/>
    <w:rsid w:val="00BC6161"/>
    <w:rsid w:val="00BC755F"/>
    <w:rsid w:val="00BD22C9"/>
    <w:rsid w:val="00BD2B92"/>
    <w:rsid w:val="00BD3159"/>
    <w:rsid w:val="00BD315B"/>
    <w:rsid w:val="00BD49EE"/>
    <w:rsid w:val="00BE072F"/>
    <w:rsid w:val="00BE13FC"/>
    <w:rsid w:val="00BE1F80"/>
    <w:rsid w:val="00BE229F"/>
    <w:rsid w:val="00BE37AF"/>
    <w:rsid w:val="00BE5FC6"/>
    <w:rsid w:val="00BE701E"/>
    <w:rsid w:val="00BE740E"/>
    <w:rsid w:val="00BE7B32"/>
    <w:rsid w:val="00BF2292"/>
    <w:rsid w:val="00BF582D"/>
    <w:rsid w:val="00BF670E"/>
    <w:rsid w:val="00BF7EF6"/>
    <w:rsid w:val="00C030B0"/>
    <w:rsid w:val="00C06526"/>
    <w:rsid w:val="00C070CC"/>
    <w:rsid w:val="00C074E3"/>
    <w:rsid w:val="00C0798A"/>
    <w:rsid w:val="00C1304E"/>
    <w:rsid w:val="00C15200"/>
    <w:rsid w:val="00C15329"/>
    <w:rsid w:val="00C17ADD"/>
    <w:rsid w:val="00C231BB"/>
    <w:rsid w:val="00C239C8"/>
    <w:rsid w:val="00C26E95"/>
    <w:rsid w:val="00C278DA"/>
    <w:rsid w:val="00C30A96"/>
    <w:rsid w:val="00C34B19"/>
    <w:rsid w:val="00C3751C"/>
    <w:rsid w:val="00C4040A"/>
    <w:rsid w:val="00C438F8"/>
    <w:rsid w:val="00C455B3"/>
    <w:rsid w:val="00C51440"/>
    <w:rsid w:val="00C51CAC"/>
    <w:rsid w:val="00C53904"/>
    <w:rsid w:val="00C6135B"/>
    <w:rsid w:val="00C6267E"/>
    <w:rsid w:val="00C63ED6"/>
    <w:rsid w:val="00C721E2"/>
    <w:rsid w:val="00C7263C"/>
    <w:rsid w:val="00C752F9"/>
    <w:rsid w:val="00C77537"/>
    <w:rsid w:val="00C86AFA"/>
    <w:rsid w:val="00C909AC"/>
    <w:rsid w:val="00C92E65"/>
    <w:rsid w:val="00C9366D"/>
    <w:rsid w:val="00C94599"/>
    <w:rsid w:val="00C94765"/>
    <w:rsid w:val="00C95B20"/>
    <w:rsid w:val="00CA1067"/>
    <w:rsid w:val="00CA334C"/>
    <w:rsid w:val="00CA3867"/>
    <w:rsid w:val="00CA7E8E"/>
    <w:rsid w:val="00CB01B2"/>
    <w:rsid w:val="00CB6399"/>
    <w:rsid w:val="00CB729C"/>
    <w:rsid w:val="00CB73D5"/>
    <w:rsid w:val="00CB7A5F"/>
    <w:rsid w:val="00CB7EA2"/>
    <w:rsid w:val="00CC1B8B"/>
    <w:rsid w:val="00CC35F3"/>
    <w:rsid w:val="00CC779C"/>
    <w:rsid w:val="00CD3722"/>
    <w:rsid w:val="00CD5D9B"/>
    <w:rsid w:val="00CE096B"/>
    <w:rsid w:val="00CE4C28"/>
    <w:rsid w:val="00CE77A4"/>
    <w:rsid w:val="00D0102F"/>
    <w:rsid w:val="00D01ABB"/>
    <w:rsid w:val="00D0608F"/>
    <w:rsid w:val="00D1332B"/>
    <w:rsid w:val="00D13709"/>
    <w:rsid w:val="00D16783"/>
    <w:rsid w:val="00D16BF5"/>
    <w:rsid w:val="00D17C06"/>
    <w:rsid w:val="00D25B45"/>
    <w:rsid w:val="00D31104"/>
    <w:rsid w:val="00D31C0E"/>
    <w:rsid w:val="00D33656"/>
    <w:rsid w:val="00D35E47"/>
    <w:rsid w:val="00D37660"/>
    <w:rsid w:val="00D41E45"/>
    <w:rsid w:val="00D430F9"/>
    <w:rsid w:val="00D44012"/>
    <w:rsid w:val="00D5128D"/>
    <w:rsid w:val="00D53E9F"/>
    <w:rsid w:val="00D54A73"/>
    <w:rsid w:val="00D561BE"/>
    <w:rsid w:val="00D57F85"/>
    <w:rsid w:val="00D611BF"/>
    <w:rsid w:val="00D62A95"/>
    <w:rsid w:val="00D64BE9"/>
    <w:rsid w:val="00D64E0E"/>
    <w:rsid w:val="00D65462"/>
    <w:rsid w:val="00D66724"/>
    <w:rsid w:val="00D6700F"/>
    <w:rsid w:val="00D72610"/>
    <w:rsid w:val="00D74BE6"/>
    <w:rsid w:val="00D77B73"/>
    <w:rsid w:val="00D83252"/>
    <w:rsid w:val="00D85F58"/>
    <w:rsid w:val="00D8705A"/>
    <w:rsid w:val="00D90909"/>
    <w:rsid w:val="00D95CB0"/>
    <w:rsid w:val="00D96295"/>
    <w:rsid w:val="00DA535F"/>
    <w:rsid w:val="00DA666A"/>
    <w:rsid w:val="00DA76CF"/>
    <w:rsid w:val="00DA7A71"/>
    <w:rsid w:val="00DB12E1"/>
    <w:rsid w:val="00DB3AAA"/>
    <w:rsid w:val="00DB438F"/>
    <w:rsid w:val="00DB5F61"/>
    <w:rsid w:val="00DB724E"/>
    <w:rsid w:val="00DC02C7"/>
    <w:rsid w:val="00DC1ADB"/>
    <w:rsid w:val="00DD03E9"/>
    <w:rsid w:val="00DD2C75"/>
    <w:rsid w:val="00DE4D67"/>
    <w:rsid w:val="00DE58F3"/>
    <w:rsid w:val="00DF29B1"/>
    <w:rsid w:val="00DF2DA9"/>
    <w:rsid w:val="00DF4161"/>
    <w:rsid w:val="00DF4365"/>
    <w:rsid w:val="00DF7B71"/>
    <w:rsid w:val="00E0337D"/>
    <w:rsid w:val="00E06E25"/>
    <w:rsid w:val="00E07777"/>
    <w:rsid w:val="00E1036E"/>
    <w:rsid w:val="00E10A84"/>
    <w:rsid w:val="00E16EFD"/>
    <w:rsid w:val="00E17648"/>
    <w:rsid w:val="00E2382E"/>
    <w:rsid w:val="00E274AB"/>
    <w:rsid w:val="00E37F64"/>
    <w:rsid w:val="00E42A47"/>
    <w:rsid w:val="00E42AD9"/>
    <w:rsid w:val="00E46DCA"/>
    <w:rsid w:val="00E46F4F"/>
    <w:rsid w:val="00E50D40"/>
    <w:rsid w:val="00E54F8F"/>
    <w:rsid w:val="00E55818"/>
    <w:rsid w:val="00E61722"/>
    <w:rsid w:val="00E70BC4"/>
    <w:rsid w:val="00E7160F"/>
    <w:rsid w:val="00E7379A"/>
    <w:rsid w:val="00E73BDD"/>
    <w:rsid w:val="00E76E48"/>
    <w:rsid w:val="00E81871"/>
    <w:rsid w:val="00E8484E"/>
    <w:rsid w:val="00E90E32"/>
    <w:rsid w:val="00E91CBA"/>
    <w:rsid w:val="00E93DE6"/>
    <w:rsid w:val="00EA2D9A"/>
    <w:rsid w:val="00EA5E88"/>
    <w:rsid w:val="00EB2B6B"/>
    <w:rsid w:val="00EB37AF"/>
    <w:rsid w:val="00EB43E4"/>
    <w:rsid w:val="00EB4730"/>
    <w:rsid w:val="00EB71F8"/>
    <w:rsid w:val="00EC36BC"/>
    <w:rsid w:val="00EC4A8D"/>
    <w:rsid w:val="00EC76E2"/>
    <w:rsid w:val="00ED5721"/>
    <w:rsid w:val="00ED78DD"/>
    <w:rsid w:val="00EE17F8"/>
    <w:rsid w:val="00EE3205"/>
    <w:rsid w:val="00EE3B76"/>
    <w:rsid w:val="00EE4FF3"/>
    <w:rsid w:val="00EE539A"/>
    <w:rsid w:val="00EE55A5"/>
    <w:rsid w:val="00EE5D16"/>
    <w:rsid w:val="00EE691E"/>
    <w:rsid w:val="00EF05D6"/>
    <w:rsid w:val="00EF3167"/>
    <w:rsid w:val="00EF5C79"/>
    <w:rsid w:val="00F00B41"/>
    <w:rsid w:val="00F04187"/>
    <w:rsid w:val="00F06333"/>
    <w:rsid w:val="00F10477"/>
    <w:rsid w:val="00F12E06"/>
    <w:rsid w:val="00F15E58"/>
    <w:rsid w:val="00F16A67"/>
    <w:rsid w:val="00F16E59"/>
    <w:rsid w:val="00F21BBE"/>
    <w:rsid w:val="00F2598F"/>
    <w:rsid w:val="00F264EC"/>
    <w:rsid w:val="00F353DD"/>
    <w:rsid w:val="00F41277"/>
    <w:rsid w:val="00F41DF6"/>
    <w:rsid w:val="00F420B4"/>
    <w:rsid w:val="00F42BAD"/>
    <w:rsid w:val="00F44BA8"/>
    <w:rsid w:val="00F47E3E"/>
    <w:rsid w:val="00F62425"/>
    <w:rsid w:val="00F64480"/>
    <w:rsid w:val="00F710DB"/>
    <w:rsid w:val="00F7433A"/>
    <w:rsid w:val="00F824DC"/>
    <w:rsid w:val="00F843B8"/>
    <w:rsid w:val="00F85B08"/>
    <w:rsid w:val="00F85FAE"/>
    <w:rsid w:val="00F924FC"/>
    <w:rsid w:val="00F9546C"/>
    <w:rsid w:val="00F95C1E"/>
    <w:rsid w:val="00F96FE1"/>
    <w:rsid w:val="00FA138A"/>
    <w:rsid w:val="00FA231A"/>
    <w:rsid w:val="00FA4CFF"/>
    <w:rsid w:val="00FA64C8"/>
    <w:rsid w:val="00FA7452"/>
    <w:rsid w:val="00FB182F"/>
    <w:rsid w:val="00FB6D97"/>
    <w:rsid w:val="00FB74C6"/>
    <w:rsid w:val="00FC1AD4"/>
    <w:rsid w:val="00FC1E1A"/>
    <w:rsid w:val="00FC3199"/>
    <w:rsid w:val="00FC6074"/>
    <w:rsid w:val="00FD1AC4"/>
    <w:rsid w:val="00FD41CA"/>
    <w:rsid w:val="00FD5373"/>
    <w:rsid w:val="00FD5842"/>
    <w:rsid w:val="00FD66BA"/>
    <w:rsid w:val="00FE0C6A"/>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7511F4-4FD8-4AB3-A340-1583D046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B50826"/>
    <w:pPr>
      <w:pageBreakBefore w:val="0"/>
      <w:numPr>
        <w:ilvl w:val="1"/>
        <w:numId w:val="1"/>
      </w:numPr>
      <w:pBdr>
        <w:bottom w:val="none" w:sz="0" w:space="0" w:color="auto"/>
      </w:pBdr>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B5082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E06E25"/>
    <w:pPr>
      <w:spacing w:after="0"/>
    </w:pPr>
    <w:rPr>
      <w:rFonts w:ascii="Arial" w:hAnsi="Arial" w:cs="Arial"/>
      <w:b w:val="0"/>
      <w:color w:val="548DD4" w:themeColor="text2" w:themeTint="99"/>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E06E25"/>
    <w:rPr>
      <w:rFonts w:ascii="Arial" w:hAnsi="Arial" w:cs="Arial"/>
      <w:b w:val="0"/>
      <w:bCs/>
      <w:color w:val="548DD4" w:themeColor="text2" w:themeTint="99"/>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character" w:styleId="Hipervnculovisitado">
    <w:name w:val="FollowedHyperlink"/>
    <w:basedOn w:val="Fuentedeprrafopredeter"/>
    <w:uiPriority w:val="99"/>
    <w:semiHidden/>
    <w:unhideWhenUsed/>
    <w:rsid w:val="00C065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47117533">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12462137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85373503">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19354843">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661BB-020C-4CA1-9204-3323431A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928</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Johann Harry Lopez Vargas</cp:lastModifiedBy>
  <cp:revision>6</cp:revision>
  <cp:lastPrinted>2017-11-28T14:30:00Z</cp:lastPrinted>
  <dcterms:created xsi:type="dcterms:W3CDTF">2014-03-27T15:03:00Z</dcterms:created>
  <dcterms:modified xsi:type="dcterms:W3CDTF">2017-11-28T14:31:00Z</dcterms:modified>
</cp:coreProperties>
</file>