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5FE" w:rsidRDefault="009215FE">
      <w:pPr>
        <w:pStyle w:val="GELParrafo"/>
        <w:ind w:left="708"/>
        <w:jc w:val="left"/>
      </w:pPr>
    </w:p>
    <w:p w:rsidR="00755B35" w:rsidRDefault="00755B35" w:rsidP="006A686F">
      <w:pPr>
        <w:pStyle w:val="GELParrafo"/>
      </w:pPr>
    </w:p>
    <w:p w:rsidR="00755B35" w:rsidRDefault="00582330" w:rsidP="006A686F">
      <w:pPr>
        <w:pStyle w:val="GELParrafo"/>
      </w:pPr>
      <w:r w:rsidRPr="00582330">
        <w:rPr>
          <w:noProof/>
          <w:lang w:val="es-CO" w:eastAsia="es-CO"/>
        </w:rPr>
        <w:drawing>
          <wp:anchor distT="0" distB="0" distL="114300" distR="114300" simplePos="0" relativeHeight="251660288" behindDoc="0" locked="0" layoutInCell="1" allowOverlap="1" wp14:anchorId="68C21D1A" wp14:editId="79E34D14">
            <wp:simplePos x="0" y="0"/>
            <wp:positionH relativeFrom="column">
              <wp:posOffset>3291840</wp:posOffset>
            </wp:positionH>
            <wp:positionV relativeFrom="paragraph">
              <wp:posOffset>151130</wp:posOffset>
            </wp:positionV>
            <wp:extent cx="2628900" cy="657225"/>
            <wp:effectExtent l="0" t="0" r="0" b="9525"/>
            <wp:wrapNone/>
            <wp:docPr id="8" name="Imagen 8" descr="vive digital logo 2012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ve digital logo 2012-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2330"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2010E1EB" wp14:editId="42B7AC31">
            <wp:simplePos x="0" y="0"/>
            <wp:positionH relativeFrom="column">
              <wp:posOffset>-318135</wp:posOffset>
            </wp:positionH>
            <wp:positionV relativeFrom="paragraph">
              <wp:posOffset>86360</wp:posOffset>
            </wp:positionV>
            <wp:extent cx="2973705" cy="78740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605CAC" w:rsidRDefault="00605CAC"/>
    <w:p w:rsidR="001A67CF" w:rsidRDefault="001A67CF"/>
    <w:p w:rsidR="00605CAC" w:rsidRDefault="00E50D40" w:rsidP="006E3188">
      <w:pPr>
        <w:pStyle w:val="GELPortadatitulo"/>
      </w:pPr>
      <w:r>
        <w:rPr>
          <w:rFonts w:cs="Arial"/>
          <w:noProof/>
          <w:lang w:val="es-CO" w:eastAsia="es-CO"/>
        </w:rPr>
        <w:drawing>
          <wp:inline distT="0" distB="0" distL="0" distR="0" wp14:anchorId="1B55BA01" wp14:editId="42CD88E9">
            <wp:extent cx="690880" cy="3403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lang w:val="es-CO" w:eastAsia="es-CO"/>
        </w:rPr>
        <w:drawing>
          <wp:inline distT="0" distB="0" distL="0" distR="0" wp14:anchorId="620A3699" wp14:editId="3CDD7143">
            <wp:extent cx="999490" cy="3403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lang w:val="es-CO" w:eastAsia="es-CO"/>
        </w:rPr>
        <w:drawing>
          <wp:inline distT="0" distB="0" distL="0" distR="0" wp14:anchorId="164EDD7A" wp14:editId="6A934565">
            <wp:extent cx="935355" cy="266065"/>
            <wp:effectExtent l="0" t="0" r="0" b="635"/>
            <wp:docPr id="3" name="Imagen 3" descr="Logo ubiqua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ubiquand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2D0">
        <w:t>INFORME DE PRUEBA</w:t>
      </w:r>
      <w:r w:rsidR="00C65DA4">
        <w:t>s</w:t>
      </w:r>
    </w:p>
    <w:p w:rsidR="00D77B73" w:rsidRPr="003C2263" w:rsidRDefault="00093870" w:rsidP="00D77B73">
      <w:pPr>
        <w:pStyle w:val="GELPortadatitulo"/>
      </w:pPr>
      <w:r>
        <w:t>yo cuido lo público</w:t>
      </w:r>
      <w:r w:rsidR="003C2263" w:rsidRPr="003C2263">
        <w:t xml:space="preserve"> </w:t>
      </w:r>
      <w:r w:rsidR="00972C5B">
        <w:t>administrador</w:t>
      </w:r>
    </w:p>
    <w:p w:rsidR="003C2263" w:rsidRPr="003C2263" w:rsidRDefault="003C2263" w:rsidP="00D77B73">
      <w:pPr>
        <w:pStyle w:val="GELPortadatitulo"/>
      </w:pPr>
      <w:r w:rsidRPr="003C2263">
        <w:t>soluciones móviles 4</w:t>
      </w:r>
    </w:p>
    <w:p w:rsidR="002737A7" w:rsidRDefault="002737A7" w:rsidP="006E3188">
      <w:pPr>
        <w:pStyle w:val="GELPortadatitulo"/>
      </w:pPr>
      <w:r>
        <w:t>PROYECTO F</w:t>
      </w:r>
      <w:r w:rsidR="00A65EB0">
        <w:t>Á</w:t>
      </w:r>
      <w:r>
        <w:t>BRICA DE SOFTWARE GRUPO 2</w:t>
      </w:r>
    </w:p>
    <w:p w:rsidR="00605CAC" w:rsidRDefault="00582330" w:rsidP="00605CAC">
      <w:pPr>
        <w:pStyle w:val="GELPortadacontenido"/>
      </w:pPr>
      <w:r>
        <w:t>Soluciones y Servicios</w:t>
      </w:r>
      <w:r w:rsidR="002737A7">
        <w:t xml:space="preserve"> Tecnológico</w:t>
      </w:r>
      <w:r w:rsidR="006049AB">
        <w:t>s</w:t>
      </w:r>
    </w:p>
    <w:p w:rsidR="0069412D" w:rsidRDefault="00582330" w:rsidP="00605CAC">
      <w:pPr>
        <w:pStyle w:val="GELPortadacontenido"/>
      </w:pPr>
      <w:r>
        <w:t>Dirección</w:t>
      </w:r>
      <w:r w:rsidR="00165572">
        <w:t xml:space="preserve"> de Gobierno en línea</w:t>
      </w:r>
    </w:p>
    <w:p w:rsidR="00CA334C" w:rsidRDefault="0069412D" w:rsidP="00605CAC">
      <w:pPr>
        <w:pStyle w:val="GELPortadacontenido"/>
        <w:rPr>
          <w:sz w:val="22"/>
        </w:rPr>
      </w:pPr>
      <w:r w:rsidRPr="006E3188">
        <w:rPr>
          <w:sz w:val="22"/>
        </w:rPr>
        <w:t>@República de Colombia – Derechos Reservados</w:t>
      </w:r>
    </w:p>
    <w:p w:rsidR="00CA334C" w:rsidRDefault="00CA334C" w:rsidP="00CA334C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 w:rsidP="002737A7">
      <w:pPr>
        <w:pStyle w:val="GELPiePagina"/>
        <w:jc w:val="center"/>
      </w:pPr>
    </w:p>
    <w:p w:rsidR="00582330" w:rsidRPr="003C2263" w:rsidRDefault="00582330" w:rsidP="00582330">
      <w:pPr>
        <w:pStyle w:val="GELPiePagina"/>
        <w:jc w:val="center"/>
        <w:rPr>
          <w:sz w:val="20"/>
          <w:szCs w:val="20"/>
        </w:rPr>
      </w:pPr>
      <w:r w:rsidRPr="003C2263">
        <w:rPr>
          <w:sz w:val="20"/>
          <w:szCs w:val="20"/>
        </w:rPr>
        <w:t xml:space="preserve">Bogotá, D.C, </w:t>
      </w:r>
      <w:r w:rsidR="002A609D">
        <w:rPr>
          <w:sz w:val="20"/>
          <w:szCs w:val="20"/>
        </w:rPr>
        <w:t>abril</w:t>
      </w:r>
      <w:r w:rsidRPr="003C2263">
        <w:rPr>
          <w:sz w:val="20"/>
          <w:szCs w:val="20"/>
        </w:rPr>
        <w:t xml:space="preserve"> de </w:t>
      </w:r>
      <w:r w:rsidR="003C2263" w:rsidRPr="003C2263">
        <w:rPr>
          <w:sz w:val="20"/>
          <w:szCs w:val="20"/>
        </w:rPr>
        <w:t>2014</w:t>
      </w:r>
    </w:p>
    <w:p w:rsidR="00582330" w:rsidRPr="00A8584A" w:rsidRDefault="00582330" w:rsidP="00582330">
      <w:pPr>
        <w:pStyle w:val="GELPiePagina"/>
        <w:jc w:val="center"/>
        <w:rPr>
          <w:sz w:val="20"/>
          <w:szCs w:val="20"/>
        </w:rPr>
      </w:pPr>
      <w:r>
        <w:rPr>
          <w:noProof/>
          <w:sz w:val="20"/>
          <w:szCs w:val="20"/>
          <w:lang w:val="es-CO" w:eastAsia="es-CO"/>
        </w:rPr>
        <w:drawing>
          <wp:inline distT="0" distB="0" distL="0" distR="0" wp14:anchorId="2CFC9EBE" wp14:editId="7262A215">
            <wp:extent cx="1714500" cy="466725"/>
            <wp:effectExtent l="0" t="0" r="0" b="952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osperidad_para_todos_TamañoPequeñ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76" w:rsidRPr="001F7FCE" w:rsidRDefault="00A73776" w:rsidP="00A73776">
      <w:pPr>
        <w:pStyle w:val="GELTtulogen"/>
      </w:pPr>
      <w:r w:rsidRPr="001F7FCE">
        <w:lastRenderedPageBreak/>
        <w:t xml:space="preserve">FORMATO </w:t>
      </w:r>
      <w:r w:rsidRPr="001F7FCE">
        <w:rPr>
          <w:rStyle w:val="GELTtulogenCar"/>
          <w:b/>
          <w:caps/>
        </w:rPr>
        <w:t>PRELIMINAR</w:t>
      </w:r>
      <w:r w:rsidRPr="001F7FCE">
        <w:t xml:space="preserve"> AL DOCUMENTO</w:t>
      </w:r>
    </w:p>
    <w:tbl>
      <w:tblPr>
        <w:tblW w:w="0" w:type="auto"/>
        <w:jc w:val="center"/>
        <w:tblBorders>
          <w:insideH w:val="single" w:sz="18" w:space="0" w:color="FFFFFF"/>
          <w:insideV w:val="single" w:sz="18" w:space="0" w:color="FFFFFF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8"/>
        <w:gridCol w:w="1410"/>
        <w:gridCol w:w="1141"/>
        <w:gridCol w:w="709"/>
        <w:gridCol w:w="699"/>
        <w:gridCol w:w="451"/>
        <w:gridCol w:w="647"/>
        <w:gridCol w:w="1726"/>
      </w:tblGrid>
      <w:tr w:rsidR="00A73776" w:rsidRPr="00545A69" w:rsidTr="00955BC7">
        <w:trPr>
          <w:jc w:val="center"/>
        </w:trPr>
        <w:tc>
          <w:tcPr>
            <w:tcW w:w="2198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545A69" w:rsidRDefault="00A73776" w:rsidP="00955BC7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545A69">
              <w:rPr>
                <w:rFonts w:ascii="Tahoma" w:hAnsi="Tahoma" w:cs="Tahoma"/>
                <w:color w:val="000000"/>
                <w:sz w:val="18"/>
                <w:szCs w:val="18"/>
              </w:rPr>
              <w:t>Título:</w:t>
            </w:r>
          </w:p>
        </w:tc>
        <w:tc>
          <w:tcPr>
            <w:tcW w:w="6783" w:type="dxa"/>
            <w:gridSpan w:val="7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</w:tcPr>
          <w:p w:rsidR="00A73776" w:rsidRPr="005348F7" w:rsidRDefault="00D80D3B" w:rsidP="0077744A">
            <w:pPr>
              <w:tabs>
                <w:tab w:val="left" w:pos="5625"/>
              </w:tabs>
              <w:spacing w:before="60" w:after="60"/>
              <w:ind w:right="20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5348F7">
              <w:rPr>
                <w:rFonts w:ascii="Arial" w:hAnsi="Arial" w:cs="Arial"/>
                <w:b/>
                <w:sz w:val="18"/>
                <w:szCs w:val="18"/>
              </w:rPr>
              <w:t>INFORME DE PRUEBAS</w:t>
            </w:r>
            <w:r w:rsidR="00A73776" w:rsidRPr="005348F7">
              <w:rPr>
                <w:rFonts w:ascii="Arial" w:hAnsi="Arial" w:cs="Arial"/>
                <w:b/>
                <w:sz w:val="18"/>
                <w:szCs w:val="18"/>
              </w:rPr>
              <w:tab/>
            </w:r>
          </w:p>
        </w:tc>
      </w:tr>
      <w:tr w:rsidR="00A73776" w:rsidRPr="00545A69" w:rsidTr="00955BC7">
        <w:trPr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545A69" w:rsidRDefault="00A73776" w:rsidP="00955BC7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545A69">
              <w:rPr>
                <w:rFonts w:ascii="Tahoma" w:hAnsi="Tahoma" w:cs="Tahoma"/>
                <w:color w:val="000000"/>
                <w:sz w:val="18"/>
                <w:szCs w:val="18"/>
              </w:rPr>
              <w:t>Fecha elaboración aaaa-mm-dd: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5348F7" w:rsidRDefault="002463BB" w:rsidP="002463BB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48F7">
              <w:rPr>
                <w:rFonts w:ascii="Arial" w:hAnsi="Arial" w:cs="Arial"/>
                <w:sz w:val="18"/>
                <w:szCs w:val="18"/>
              </w:rPr>
              <w:t>2014-03</w:t>
            </w:r>
            <w:r w:rsidR="003C2263" w:rsidRPr="005348F7">
              <w:rPr>
                <w:rFonts w:ascii="Arial" w:hAnsi="Arial" w:cs="Arial"/>
                <w:sz w:val="18"/>
                <w:szCs w:val="18"/>
              </w:rPr>
              <w:t>-</w:t>
            </w:r>
            <w:r w:rsidRPr="005348F7">
              <w:rPr>
                <w:rFonts w:ascii="Arial" w:hAnsi="Arial" w:cs="Arial"/>
                <w:sz w:val="18"/>
                <w:szCs w:val="18"/>
              </w:rPr>
              <w:t>07</w:t>
            </w:r>
          </w:p>
        </w:tc>
      </w:tr>
      <w:tr w:rsidR="00A73776" w:rsidRPr="00545A69" w:rsidTr="00955BC7">
        <w:trPr>
          <w:trHeight w:val="565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545A69" w:rsidRDefault="00A73776" w:rsidP="00955BC7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545A69">
              <w:rPr>
                <w:rFonts w:ascii="Tahoma" w:hAnsi="Tahoma" w:cs="Tahoma"/>
                <w:color w:val="000000"/>
                <w:sz w:val="18"/>
                <w:szCs w:val="18"/>
              </w:rPr>
              <w:t>Sumario: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5348F7" w:rsidRDefault="005D3971" w:rsidP="00972C5B">
            <w:pPr>
              <w:ind w:right="52"/>
              <w:rPr>
                <w:rFonts w:ascii="Arial" w:hAnsi="Arial" w:cs="Arial"/>
                <w:sz w:val="18"/>
                <w:szCs w:val="18"/>
              </w:rPr>
            </w:pPr>
            <w:r w:rsidRPr="005348F7">
              <w:rPr>
                <w:rFonts w:ascii="Arial" w:hAnsi="Arial" w:cs="Arial"/>
                <w:sz w:val="18"/>
                <w:szCs w:val="18"/>
              </w:rPr>
              <w:t>E</w:t>
            </w:r>
            <w:r w:rsidR="0077744A" w:rsidRPr="005348F7">
              <w:rPr>
                <w:rFonts w:ascii="Arial" w:hAnsi="Arial" w:cs="Arial"/>
                <w:sz w:val="18"/>
                <w:szCs w:val="18"/>
              </w:rPr>
              <w:t xml:space="preserve">ste documento presenta el informe de las pruebas realizadas por la UTSW </w:t>
            </w:r>
            <w:r w:rsidR="00972C5B" w:rsidRPr="005348F7">
              <w:rPr>
                <w:rFonts w:ascii="Arial" w:hAnsi="Arial" w:cs="Arial"/>
                <w:sz w:val="18"/>
                <w:szCs w:val="18"/>
              </w:rPr>
              <w:t xml:space="preserve">al proyecto Soluciones Móviles 4, aplicación </w:t>
            </w:r>
            <w:r w:rsidR="00093870">
              <w:rPr>
                <w:rFonts w:ascii="Arial" w:hAnsi="Arial" w:cs="Arial"/>
                <w:sz w:val="18"/>
                <w:szCs w:val="18"/>
              </w:rPr>
              <w:t>Yo Cuido Lo Público</w:t>
            </w:r>
            <w:r w:rsidR="00972C5B" w:rsidRPr="005348F7">
              <w:rPr>
                <w:rFonts w:ascii="Arial" w:hAnsi="Arial" w:cs="Arial"/>
                <w:sz w:val="18"/>
                <w:szCs w:val="18"/>
              </w:rPr>
              <w:t xml:space="preserve"> Administrador, </w:t>
            </w:r>
            <w:r w:rsidR="0077744A" w:rsidRPr="005348F7">
              <w:rPr>
                <w:rFonts w:ascii="Arial" w:hAnsi="Arial" w:cs="Arial"/>
                <w:sz w:val="18"/>
                <w:szCs w:val="18"/>
              </w:rPr>
              <w:t>según el plan de pruebas</w:t>
            </w:r>
            <w:r w:rsidR="006A74CE" w:rsidRPr="005348F7">
              <w:rPr>
                <w:rFonts w:ascii="Arial" w:hAnsi="Arial" w:cs="Arial"/>
                <w:sz w:val="18"/>
                <w:szCs w:val="18"/>
              </w:rPr>
              <w:t xml:space="preserve"> definido para la misma</w:t>
            </w:r>
            <w:r w:rsidR="0077744A" w:rsidRPr="005348F7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A73776" w:rsidRPr="00545A69" w:rsidTr="00BB0585">
        <w:trPr>
          <w:trHeight w:val="329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545A69" w:rsidRDefault="00A73776" w:rsidP="00955BC7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545A69">
              <w:rPr>
                <w:rFonts w:ascii="Tahoma" w:hAnsi="Tahoma" w:cs="Tahoma"/>
                <w:color w:val="000000"/>
                <w:sz w:val="18"/>
                <w:szCs w:val="18"/>
              </w:rPr>
              <w:t>Palabras Claves: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5348F7" w:rsidRDefault="00954C93" w:rsidP="005401FC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48F7">
              <w:rPr>
                <w:rFonts w:ascii="Arial" w:hAnsi="Arial" w:cs="Arial"/>
                <w:sz w:val="18"/>
                <w:szCs w:val="18"/>
              </w:rPr>
              <w:t>Informe</w:t>
            </w:r>
            <w:r w:rsidR="006E5252" w:rsidRPr="005348F7">
              <w:rPr>
                <w:rFonts w:ascii="Arial" w:hAnsi="Arial" w:cs="Arial"/>
                <w:sz w:val="18"/>
                <w:szCs w:val="18"/>
              </w:rPr>
              <w:t>,</w:t>
            </w:r>
            <w:r w:rsidRPr="005348F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E5252" w:rsidRPr="005348F7">
              <w:rPr>
                <w:rFonts w:ascii="Arial" w:hAnsi="Arial" w:cs="Arial"/>
                <w:sz w:val="18"/>
                <w:szCs w:val="18"/>
              </w:rPr>
              <w:t>p</w:t>
            </w:r>
            <w:r w:rsidR="005401FC" w:rsidRPr="005348F7">
              <w:rPr>
                <w:rFonts w:ascii="Arial" w:hAnsi="Arial" w:cs="Arial"/>
                <w:sz w:val="18"/>
                <w:szCs w:val="18"/>
              </w:rPr>
              <w:t>ruebas</w:t>
            </w:r>
            <w:r w:rsidRPr="005348F7">
              <w:rPr>
                <w:rFonts w:ascii="Arial" w:hAnsi="Arial" w:cs="Arial"/>
                <w:sz w:val="18"/>
                <w:szCs w:val="18"/>
              </w:rPr>
              <w:t>, UT</w:t>
            </w:r>
            <w:r w:rsidR="006E5252" w:rsidRPr="005348F7">
              <w:rPr>
                <w:rFonts w:ascii="Arial" w:hAnsi="Arial" w:cs="Arial"/>
                <w:sz w:val="18"/>
                <w:szCs w:val="18"/>
              </w:rPr>
              <w:t>SW</w:t>
            </w:r>
            <w:r w:rsidR="00FF597F" w:rsidRPr="005348F7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A73776" w:rsidRPr="00545A69" w:rsidTr="00082861">
        <w:trPr>
          <w:trHeight w:val="55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545A69" w:rsidRDefault="00A73776" w:rsidP="00955BC7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545A69">
              <w:rPr>
                <w:rFonts w:ascii="Tahoma" w:hAnsi="Tahoma" w:cs="Tahoma"/>
                <w:color w:val="000000"/>
                <w:sz w:val="18"/>
                <w:szCs w:val="18"/>
              </w:rPr>
              <w:t>Formato:</w:t>
            </w:r>
          </w:p>
        </w:tc>
        <w:tc>
          <w:tcPr>
            <w:tcW w:w="255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5348F7" w:rsidRDefault="00A73776" w:rsidP="00955BC7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48F7">
              <w:rPr>
                <w:rFonts w:ascii="Arial" w:hAnsi="Arial" w:cs="Arial"/>
                <w:sz w:val="18"/>
                <w:szCs w:val="18"/>
              </w:rPr>
              <w:t>DOC</w:t>
            </w:r>
          </w:p>
        </w:tc>
        <w:tc>
          <w:tcPr>
            <w:tcW w:w="2506" w:type="dxa"/>
            <w:gridSpan w:val="4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5348F7" w:rsidRDefault="00A73776" w:rsidP="00955BC7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48F7">
              <w:rPr>
                <w:rFonts w:ascii="Arial" w:hAnsi="Arial" w:cs="Arial"/>
                <w:sz w:val="18"/>
                <w:szCs w:val="18"/>
              </w:rPr>
              <w:t>Lenguaje:</w:t>
            </w:r>
          </w:p>
        </w:tc>
        <w:tc>
          <w:tcPr>
            <w:tcW w:w="172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5348F7" w:rsidRDefault="00A73776" w:rsidP="00955BC7">
            <w:pPr>
              <w:tabs>
                <w:tab w:val="left" w:pos="2074"/>
              </w:tabs>
              <w:ind w:right="-2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48F7">
              <w:rPr>
                <w:rFonts w:ascii="Arial" w:hAnsi="Arial" w:cs="Arial"/>
                <w:sz w:val="18"/>
                <w:szCs w:val="18"/>
              </w:rPr>
              <w:t>Español</w:t>
            </w:r>
          </w:p>
        </w:tc>
      </w:tr>
      <w:tr w:rsidR="00A73776" w:rsidRPr="00545A69" w:rsidTr="00955BC7">
        <w:trPr>
          <w:trHeight w:val="55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545A69" w:rsidRDefault="00A73776" w:rsidP="00955BC7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545A69">
              <w:rPr>
                <w:rFonts w:ascii="Tahoma" w:hAnsi="Tahoma" w:cs="Tahoma"/>
                <w:color w:val="000000"/>
                <w:sz w:val="18"/>
                <w:szCs w:val="18"/>
              </w:rPr>
              <w:t>Dependencia: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5348F7" w:rsidRDefault="00A73776" w:rsidP="00E63567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48F7">
              <w:rPr>
                <w:rFonts w:ascii="Arial" w:hAnsi="Arial" w:cs="Arial"/>
                <w:sz w:val="18"/>
                <w:szCs w:val="18"/>
              </w:rPr>
              <w:t>Ministerio de Tecnologías de la Información y las Comunicaciones:</w:t>
            </w:r>
            <w:r w:rsidR="00E63567" w:rsidRPr="005348F7">
              <w:rPr>
                <w:rFonts w:ascii="Arial" w:hAnsi="Arial" w:cs="Arial"/>
                <w:sz w:val="18"/>
                <w:szCs w:val="18"/>
              </w:rPr>
              <w:t xml:space="preserve"> Dirección de Gobierno en línea</w:t>
            </w:r>
            <w:r w:rsidRPr="005348F7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E63567" w:rsidRPr="005348F7">
              <w:rPr>
                <w:rFonts w:ascii="Arial" w:hAnsi="Arial" w:cs="Arial"/>
                <w:sz w:val="18"/>
                <w:szCs w:val="18"/>
              </w:rPr>
              <w:t xml:space="preserve">Soluciones y Servicios </w:t>
            </w:r>
            <w:r w:rsidRPr="005348F7">
              <w:rPr>
                <w:rFonts w:ascii="Arial" w:hAnsi="Arial" w:cs="Arial"/>
                <w:sz w:val="18"/>
                <w:szCs w:val="18"/>
              </w:rPr>
              <w:t>Tecnológicos</w:t>
            </w:r>
            <w:r w:rsidR="00082861" w:rsidRPr="005348F7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3C2263" w:rsidRPr="003C2263" w:rsidTr="00082861">
        <w:trPr>
          <w:trHeight w:val="55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3C2263" w:rsidRDefault="00A73776" w:rsidP="00955BC7">
            <w:pPr>
              <w:tabs>
                <w:tab w:val="left" w:pos="2880"/>
              </w:tabs>
              <w:ind w:right="178"/>
              <w:rPr>
                <w:rFonts w:ascii="Tahoma" w:hAnsi="Tahoma" w:cs="Tahoma"/>
                <w:sz w:val="18"/>
                <w:szCs w:val="18"/>
              </w:rPr>
            </w:pPr>
            <w:r w:rsidRPr="003C2263">
              <w:rPr>
                <w:rFonts w:ascii="Tahoma" w:hAnsi="Tahoma" w:cs="Tahoma"/>
                <w:sz w:val="18"/>
                <w:szCs w:val="18"/>
              </w:rPr>
              <w:t>Código:</w:t>
            </w:r>
          </w:p>
        </w:tc>
        <w:tc>
          <w:tcPr>
            <w:tcW w:w="141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</w:tcPr>
          <w:p w:rsidR="00A73776" w:rsidRPr="005348F7" w:rsidRDefault="00545A69" w:rsidP="003C2263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5348F7">
              <w:rPr>
                <w:rFonts w:ascii="Arial" w:hAnsi="Arial" w:cs="Arial"/>
                <w:sz w:val="18"/>
                <w:szCs w:val="18"/>
              </w:rPr>
              <w:t>GLFS2-</w:t>
            </w:r>
            <w:r w:rsidR="003C2263" w:rsidRPr="005348F7">
              <w:rPr>
                <w:rFonts w:ascii="Arial" w:hAnsi="Arial" w:cs="Arial"/>
                <w:sz w:val="18"/>
                <w:szCs w:val="18"/>
                <w:lang w:val="es-MX"/>
              </w:rPr>
              <w:t>SM4</w:t>
            </w:r>
            <w:r w:rsidR="00E63567" w:rsidRPr="005348F7">
              <w:rPr>
                <w:rFonts w:ascii="Arial" w:hAnsi="Arial" w:cs="Arial"/>
                <w:sz w:val="18"/>
                <w:szCs w:val="18"/>
                <w:lang w:val="es-MX"/>
              </w:rPr>
              <w:t>-</w:t>
            </w:r>
            <w:r w:rsidR="00972C5B" w:rsidRPr="005348F7">
              <w:rPr>
                <w:rFonts w:ascii="Arial" w:hAnsi="Arial" w:cs="Arial"/>
                <w:sz w:val="18"/>
                <w:szCs w:val="18"/>
                <w:lang w:val="es-MX"/>
              </w:rPr>
              <w:t>EBA-</w:t>
            </w:r>
            <w:r w:rsidR="00E63567" w:rsidRPr="005348F7">
              <w:rPr>
                <w:rFonts w:ascii="Arial" w:hAnsi="Arial" w:cs="Arial"/>
                <w:sz w:val="18"/>
                <w:szCs w:val="18"/>
                <w:lang w:val="es-MX"/>
              </w:rPr>
              <w:t>INF</w:t>
            </w:r>
          </w:p>
        </w:tc>
        <w:tc>
          <w:tcPr>
            <w:tcW w:w="114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</w:tcPr>
          <w:p w:rsidR="00A73776" w:rsidRPr="005348F7" w:rsidRDefault="00A73776" w:rsidP="00955BC7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5348F7">
              <w:rPr>
                <w:rFonts w:ascii="Arial" w:hAnsi="Arial" w:cs="Arial"/>
                <w:sz w:val="18"/>
                <w:szCs w:val="18"/>
              </w:rPr>
              <w:t>Versión:</w:t>
            </w:r>
          </w:p>
        </w:tc>
        <w:tc>
          <w:tcPr>
            <w:tcW w:w="1408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5348F7" w:rsidRDefault="002A609D" w:rsidP="002A609D">
            <w:pPr>
              <w:tabs>
                <w:tab w:val="left" w:pos="945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5348F7">
              <w:rPr>
                <w:rFonts w:ascii="Arial" w:hAnsi="Arial" w:cs="Arial"/>
                <w:sz w:val="18"/>
                <w:szCs w:val="18"/>
              </w:rPr>
              <w:t>2.0</w:t>
            </w:r>
          </w:p>
        </w:tc>
        <w:tc>
          <w:tcPr>
            <w:tcW w:w="1098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5348F7" w:rsidRDefault="00A73776" w:rsidP="00955BC7">
            <w:pPr>
              <w:tabs>
                <w:tab w:val="left" w:pos="945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5348F7">
              <w:rPr>
                <w:rFonts w:ascii="Arial" w:hAnsi="Arial" w:cs="Arial"/>
                <w:sz w:val="18"/>
                <w:szCs w:val="18"/>
              </w:rPr>
              <w:t>Estado:</w:t>
            </w:r>
          </w:p>
        </w:tc>
        <w:tc>
          <w:tcPr>
            <w:tcW w:w="172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5348F7" w:rsidRDefault="002A609D" w:rsidP="002A609D">
            <w:pPr>
              <w:tabs>
                <w:tab w:val="left" w:pos="945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5348F7">
              <w:rPr>
                <w:rFonts w:ascii="Arial" w:hAnsi="Arial" w:cs="Arial"/>
                <w:sz w:val="18"/>
                <w:szCs w:val="18"/>
              </w:rPr>
              <w:t>Aprobado</w:t>
            </w:r>
          </w:p>
        </w:tc>
      </w:tr>
      <w:tr w:rsidR="00A73776" w:rsidRPr="00545A69" w:rsidTr="00955BC7">
        <w:trPr>
          <w:trHeight w:val="55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545A69" w:rsidRDefault="00A73776" w:rsidP="00955BC7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545A69">
              <w:rPr>
                <w:rFonts w:ascii="Tahoma" w:hAnsi="Tahoma" w:cs="Tahoma"/>
                <w:color w:val="000000"/>
                <w:sz w:val="18"/>
                <w:szCs w:val="18"/>
              </w:rPr>
              <w:t>Categoría: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5348F7" w:rsidRDefault="00A73776" w:rsidP="00955BC7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73776" w:rsidRPr="0077744A" w:rsidTr="00CF083C">
        <w:trPr>
          <w:trHeight w:val="697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545A69" w:rsidRDefault="00A73776" w:rsidP="00955BC7">
            <w:pPr>
              <w:tabs>
                <w:tab w:val="left" w:pos="2880"/>
              </w:tabs>
              <w:ind w:right="178"/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545A69">
              <w:rPr>
                <w:rFonts w:ascii="Tahoma" w:hAnsi="Tahoma" w:cs="Tahoma"/>
                <w:color w:val="000000"/>
                <w:sz w:val="18"/>
                <w:szCs w:val="18"/>
              </w:rPr>
              <w:t>Autor (es):</w:t>
            </w:r>
          </w:p>
        </w:tc>
        <w:tc>
          <w:tcPr>
            <w:tcW w:w="3260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545A69" w:rsidRPr="005348F7" w:rsidRDefault="003C2263" w:rsidP="005401F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5348F7">
              <w:rPr>
                <w:rFonts w:ascii="Arial" w:hAnsi="Arial" w:cs="Arial"/>
                <w:sz w:val="18"/>
                <w:szCs w:val="18"/>
                <w:lang w:val="es-MX"/>
              </w:rPr>
              <w:t>Cristina Cortes Albadan</w:t>
            </w:r>
          </w:p>
          <w:p w:rsidR="00545A69" w:rsidRPr="005348F7" w:rsidRDefault="003C2263" w:rsidP="005401F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5348F7">
              <w:rPr>
                <w:rFonts w:ascii="Arial" w:hAnsi="Arial" w:cs="Arial"/>
                <w:sz w:val="18"/>
                <w:szCs w:val="18"/>
                <w:lang w:val="es-MX"/>
              </w:rPr>
              <w:t>Líder Técnico</w:t>
            </w:r>
          </w:p>
          <w:p w:rsidR="00A73776" w:rsidRPr="005348F7" w:rsidRDefault="00545A69" w:rsidP="005401FC">
            <w:pPr>
              <w:rPr>
                <w:rFonts w:ascii="Arial" w:hAnsi="Arial" w:cs="Arial"/>
                <w:color w:val="548DD4" w:themeColor="text2" w:themeTint="99"/>
                <w:sz w:val="18"/>
                <w:szCs w:val="18"/>
                <w:lang w:val="es-MX"/>
              </w:rPr>
            </w:pPr>
            <w:r w:rsidRPr="005348F7">
              <w:rPr>
                <w:rFonts w:ascii="Arial" w:hAnsi="Arial" w:cs="Arial"/>
                <w:sz w:val="18"/>
                <w:szCs w:val="18"/>
                <w:lang w:val="es-MX"/>
              </w:rPr>
              <w:t>UT Software Works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5348F7" w:rsidRDefault="00F31416" w:rsidP="00955BC7">
            <w:pPr>
              <w:autoSpaceDE w:val="0"/>
              <w:autoSpaceDN w:val="0"/>
              <w:adjustRightInd w:val="0"/>
              <w:ind w:right="17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348F7">
              <w:rPr>
                <w:rFonts w:ascii="Arial" w:hAnsi="Arial" w:cs="Arial"/>
                <w:sz w:val="18"/>
                <w:szCs w:val="18"/>
                <w:lang w:val="en-US"/>
              </w:rPr>
              <w:t>Firmas:</w:t>
            </w:r>
          </w:p>
        </w:tc>
        <w:tc>
          <w:tcPr>
            <w:tcW w:w="2373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5348F7" w:rsidRDefault="00A73776" w:rsidP="00955BC7">
            <w:pPr>
              <w:autoSpaceDE w:val="0"/>
              <w:autoSpaceDN w:val="0"/>
              <w:adjustRightInd w:val="0"/>
              <w:ind w:right="17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A73776" w:rsidRPr="00545A69" w:rsidTr="00F31416">
        <w:trPr>
          <w:trHeight w:val="565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545A69" w:rsidRDefault="00A73776" w:rsidP="00955BC7">
            <w:pPr>
              <w:tabs>
                <w:tab w:val="left" w:pos="2880"/>
              </w:tabs>
              <w:ind w:right="178"/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545A69">
              <w:rPr>
                <w:rFonts w:ascii="Tahoma" w:hAnsi="Tahoma" w:cs="Tahoma"/>
                <w:color w:val="000000"/>
                <w:sz w:val="18"/>
                <w:szCs w:val="18"/>
              </w:rPr>
              <w:t>Revisó:</w:t>
            </w:r>
          </w:p>
        </w:tc>
        <w:tc>
          <w:tcPr>
            <w:tcW w:w="3260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5E0A03" w:rsidRPr="005348F7" w:rsidRDefault="005E0A03" w:rsidP="005E0A03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5348F7">
              <w:rPr>
                <w:rFonts w:ascii="Arial" w:hAnsi="Arial" w:cs="Arial"/>
                <w:sz w:val="18"/>
                <w:szCs w:val="18"/>
                <w:lang w:val="es-CO"/>
              </w:rPr>
              <w:t>Mónica Monroy</w:t>
            </w:r>
          </w:p>
          <w:p w:rsidR="005E0A03" w:rsidRPr="005348F7" w:rsidRDefault="005E0A03" w:rsidP="005E0A03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5348F7">
              <w:rPr>
                <w:rFonts w:ascii="Arial" w:hAnsi="Arial" w:cs="Arial"/>
                <w:sz w:val="18"/>
                <w:szCs w:val="18"/>
              </w:rPr>
              <w:t>Consultor Procedimientos y herramientas de Interventoría</w:t>
            </w:r>
          </w:p>
          <w:p w:rsidR="005E0A03" w:rsidRPr="005348F7" w:rsidRDefault="005E0A03" w:rsidP="005E0A03">
            <w:pPr>
              <w:tabs>
                <w:tab w:val="left" w:pos="2880"/>
              </w:tabs>
              <w:ind w:right="176"/>
              <w:rPr>
                <w:rFonts w:ascii="Arial" w:hAnsi="Arial" w:cs="Arial"/>
                <w:sz w:val="18"/>
                <w:szCs w:val="18"/>
              </w:rPr>
            </w:pPr>
            <w:r w:rsidRPr="005348F7">
              <w:rPr>
                <w:rFonts w:ascii="Arial" w:hAnsi="Arial" w:cs="Arial"/>
                <w:sz w:val="18"/>
                <w:szCs w:val="18"/>
              </w:rPr>
              <w:t>Consorcio S&amp;M</w:t>
            </w:r>
          </w:p>
          <w:p w:rsidR="005E0A03" w:rsidRPr="005348F7" w:rsidRDefault="005E0A03" w:rsidP="005E0A03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</w:p>
          <w:p w:rsidR="005E0A03" w:rsidRPr="005348F7" w:rsidRDefault="005E0A03" w:rsidP="005E0A03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5348F7">
              <w:rPr>
                <w:rFonts w:ascii="Arial" w:hAnsi="Arial" w:cs="Arial"/>
                <w:sz w:val="18"/>
                <w:szCs w:val="18"/>
                <w:lang w:val="es-CO"/>
              </w:rPr>
              <w:t>Jorge Santiago Moreno</w:t>
            </w:r>
          </w:p>
          <w:p w:rsidR="005E0A03" w:rsidRPr="005348F7" w:rsidRDefault="005E0A03" w:rsidP="005E0A03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5348F7">
              <w:rPr>
                <w:rFonts w:ascii="Arial" w:hAnsi="Arial" w:cs="Arial"/>
                <w:sz w:val="18"/>
                <w:szCs w:val="18"/>
                <w:lang w:val="es-CO"/>
              </w:rPr>
              <w:t>Dirección Gobierno en línea</w:t>
            </w:r>
          </w:p>
          <w:p w:rsidR="005E0A03" w:rsidRPr="005348F7" w:rsidRDefault="005E0A03" w:rsidP="005E0A03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:rsidR="005E0A03" w:rsidRPr="005348F7" w:rsidRDefault="005E0A03" w:rsidP="005E0A03">
            <w:pPr>
              <w:tabs>
                <w:tab w:val="left" w:pos="2880"/>
              </w:tabs>
              <w:ind w:right="176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48F7">
              <w:rPr>
                <w:rFonts w:ascii="Arial" w:hAnsi="Arial" w:cs="Arial"/>
                <w:color w:val="000000"/>
                <w:sz w:val="18"/>
                <w:szCs w:val="18"/>
              </w:rPr>
              <w:t>Luisa Fernanda medina</w:t>
            </w:r>
          </w:p>
          <w:p w:rsidR="005E0A03" w:rsidRPr="005348F7" w:rsidRDefault="005E0A03" w:rsidP="005E0A03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5348F7">
              <w:rPr>
                <w:rFonts w:ascii="Arial" w:hAnsi="Arial" w:cs="Arial"/>
                <w:sz w:val="18"/>
                <w:szCs w:val="18"/>
                <w:lang w:val="es-CO"/>
              </w:rPr>
              <w:t>Dirección Gobierno en línea</w:t>
            </w:r>
          </w:p>
          <w:p w:rsidR="005E0A03" w:rsidRPr="005348F7" w:rsidRDefault="005E0A03" w:rsidP="005E0A03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:rsidR="005E0A03" w:rsidRPr="005348F7" w:rsidRDefault="005E0A03" w:rsidP="005E0A03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5348F7">
              <w:rPr>
                <w:rFonts w:ascii="Arial" w:hAnsi="Arial" w:cs="Arial"/>
                <w:sz w:val="18"/>
                <w:szCs w:val="18"/>
                <w:lang w:val="es-CO"/>
              </w:rPr>
              <w:t xml:space="preserve">Fernando Segura </w:t>
            </w:r>
          </w:p>
          <w:p w:rsidR="005E0A03" w:rsidRPr="005348F7" w:rsidRDefault="005E0A03" w:rsidP="005E0A03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5348F7">
              <w:rPr>
                <w:rFonts w:ascii="Arial" w:hAnsi="Arial" w:cs="Arial"/>
                <w:sz w:val="18"/>
                <w:szCs w:val="18"/>
                <w:lang w:val="es-CO"/>
              </w:rPr>
              <w:t>Asesor</w:t>
            </w:r>
          </w:p>
          <w:p w:rsidR="005E0A03" w:rsidRPr="005348F7" w:rsidRDefault="005E0A03" w:rsidP="005E0A03">
            <w:pPr>
              <w:spacing w:after="60"/>
              <w:rPr>
                <w:rFonts w:ascii="Arial" w:hAnsi="Arial" w:cs="Arial"/>
                <w:color w:val="548DD4" w:themeColor="text2" w:themeTint="99"/>
                <w:sz w:val="18"/>
                <w:szCs w:val="18"/>
                <w:lang w:val="es-CO"/>
              </w:rPr>
            </w:pPr>
            <w:r w:rsidRPr="005348F7">
              <w:rPr>
                <w:rFonts w:ascii="Arial" w:hAnsi="Arial" w:cs="Arial"/>
                <w:sz w:val="18"/>
                <w:szCs w:val="18"/>
              </w:rPr>
              <w:t>Secretaría de Transparencia</w:t>
            </w:r>
          </w:p>
        </w:tc>
        <w:tc>
          <w:tcPr>
            <w:tcW w:w="1150" w:type="dxa"/>
            <w:gridSpan w:val="2"/>
            <w:vMerge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vAlign w:val="center"/>
          </w:tcPr>
          <w:p w:rsidR="00A73776" w:rsidRPr="005348F7" w:rsidRDefault="00A73776" w:rsidP="00955B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3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5348F7" w:rsidRDefault="00A73776" w:rsidP="00955BC7">
            <w:pPr>
              <w:tabs>
                <w:tab w:val="left" w:pos="2880"/>
              </w:tabs>
              <w:ind w:right="17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73776" w:rsidRPr="00545A69" w:rsidTr="00F31416">
        <w:trPr>
          <w:trHeight w:val="345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3C2263" w:rsidRDefault="00A73776" w:rsidP="00955BC7">
            <w:pPr>
              <w:tabs>
                <w:tab w:val="left" w:pos="2880"/>
              </w:tabs>
              <w:ind w:right="178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3C2263">
              <w:rPr>
                <w:rFonts w:ascii="Tahoma" w:hAnsi="Tahoma" w:cs="Tahoma"/>
                <w:sz w:val="18"/>
                <w:szCs w:val="18"/>
              </w:rPr>
              <w:t>Aprobó:</w:t>
            </w:r>
          </w:p>
        </w:tc>
        <w:tc>
          <w:tcPr>
            <w:tcW w:w="3260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545A69" w:rsidRPr="005348F7" w:rsidRDefault="003C2263" w:rsidP="00545A69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5348F7">
              <w:rPr>
                <w:rFonts w:ascii="Arial" w:hAnsi="Arial" w:cs="Arial"/>
                <w:sz w:val="18"/>
                <w:szCs w:val="18"/>
                <w:lang w:val="es-CO"/>
              </w:rPr>
              <w:t>Luis Felipe Galeano</w:t>
            </w:r>
          </w:p>
          <w:p w:rsidR="00545A69" w:rsidRPr="005348F7" w:rsidRDefault="00C12233" w:rsidP="00545A69">
            <w:pPr>
              <w:tabs>
                <w:tab w:val="left" w:pos="2880"/>
              </w:tabs>
              <w:ind w:right="176"/>
              <w:rPr>
                <w:rFonts w:ascii="Arial" w:hAnsi="Arial" w:cs="Arial"/>
                <w:sz w:val="18"/>
                <w:szCs w:val="18"/>
              </w:rPr>
            </w:pPr>
            <w:r w:rsidRPr="005348F7">
              <w:rPr>
                <w:rFonts w:ascii="Arial" w:hAnsi="Arial" w:cs="Arial"/>
                <w:sz w:val="18"/>
                <w:szCs w:val="18"/>
              </w:rPr>
              <w:t>Arquitecto IT</w:t>
            </w:r>
          </w:p>
          <w:p w:rsidR="00545A69" w:rsidRPr="005348F7" w:rsidRDefault="00545A69" w:rsidP="00545A69">
            <w:pPr>
              <w:tabs>
                <w:tab w:val="left" w:pos="2880"/>
              </w:tabs>
              <w:ind w:right="176"/>
              <w:rPr>
                <w:rFonts w:ascii="Arial" w:hAnsi="Arial" w:cs="Arial"/>
                <w:sz w:val="18"/>
                <w:szCs w:val="18"/>
              </w:rPr>
            </w:pPr>
            <w:r w:rsidRPr="005348F7">
              <w:rPr>
                <w:rFonts w:ascii="Arial" w:hAnsi="Arial" w:cs="Arial"/>
                <w:sz w:val="18"/>
                <w:szCs w:val="18"/>
              </w:rPr>
              <w:t>Consorcio S&amp;M</w:t>
            </w:r>
          </w:p>
          <w:p w:rsidR="00545A69" w:rsidRPr="005348F7" w:rsidRDefault="00545A69" w:rsidP="00545A69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</w:p>
          <w:p w:rsidR="00545A69" w:rsidRPr="005348F7" w:rsidRDefault="003C2263" w:rsidP="00545A69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5348F7">
              <w:rPr>
                <w:rFonts w:ascii="Arial" w:hAnsi="Arial" w:cs="Arial"/>
                <w:sz w:val="18"/>
                <w:szCs w:val="18"/>
                <w:lang w:val="es-CO"/>
              </w:rPr>
              <w:t>Rafael Londoño</w:t>
            </w:r>
          </w:p>
          <w:p w:rsidR="00A73776" w:rsidRPr="005348F7" w:rsidRDefault="00C12233" w:rsidP="00955BC7">
            <w:pPr>
              <w:tabs>
                <w:tab w:val="left" w:pos="2880"/>
              </w:tabs>
              <w:ind w:right="17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348F7">
              <w:rPr>
                <w:rFonts w:ascii="Arial" w:hAnsi="Arial" w:cs="Arial"/>
                <w:sz w:val="18"/>
                <w:szCs w:val="18"/>
              </w:rPr>
              <w:t>Dirección de Gobierno en línea</w:t>
            </w:r>
          </w:p>
        </w:tc>
        <w:tc>
          <w:tcPr>
            <w:tcW w:w="1150" w:type="dxa"/>
            <w:gridSpan w:val="2"/>
            <w:vMerge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vAlign w:val="center"/>
          </w:tcPr>
          <w:p w:rsidR="00A73776" w:rsidRPr="005348F7" w:rsidRDefault="00A73776" w:rsidP="00955B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3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5348F7" w:rsidRDefault="00A73776" w:rsidP="00955BC7">
            <w:pPr>
              <w:tabs>
                <w:tab w:val="left" w:pos="2880"/>
              </w:tabs>
              <w:ind w:right="176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73776" w:rsidRPr="00545A69" w:rsidTr="00AC4539">
        <w:trPr>
          <w:trHeight w:val="55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545A69" w:rsidRDefault="00A73776" w:rsidP="00955BC7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545A69">
              <w:rPr>
                <w:rFonts w:ascii="Tahoma" w:hAnsi="Tahoma" w:cs="Tahoma"/>
                <w:color w:val="000000"/>
                <w:sz w:val="18"/>
                <w:szCs w:val="18"/>
              </w:rPr>
              <w:t>Información Adicional: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5348F7" w:rsidRDefault="00A73776" w:rsidP="00AC4539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48F7">
              <w:rPr>
                <w:rFonts w:ascii="Arial" w:hAnsi="Arial" w:cs="Arial"/>
                <w:sz w:val="18"/>
                <w:szCs w:val="18"/>
              </w:rPr>
              <w:t xml:space="preserve">No </w:t>
            </w:r>
            <w:r w:rsidR="00AC4539" w:rsidRPr="005348F7">
              <w:rPr>
                <w:rFonts w:ascii="Arial" w:hAnsi="Arial" w:cs="Arial"/>
                <w:sz w:val="18"/>
                <w:szCs w:val="18"/>
              </w:rPr>
              <w:t>Aplica</w:t>
            </w:r>
          </w:p>
        </w:tc>
      </w:tr>
      <w:tr w:rsidR="00A73776" w:rsidRPr="00545A69" w:rsidTr="00BB0585">
        <w:trPr>
          <w:trHeight w:val="239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545A69" w:rsidRDefault="00A73776" w:rsidP="00955BC7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545A69">
              <w:rPr>
                <w:rFonts w:ascii="Tahoma" w:hAnsi="Tahoma" w:cs="Tahoma"/>
                <w:color w:val="000000"/>
                <w:sz w:val="18"/>
                <w:szCs w:val="18"/>
              </w:rPr>
              <w:t>Ubicación: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</w:tcPr>
          <w:p w:rsidR="00A73776" w:rsidRPr="005348F7" w:rsidRDefault="00AC4539" w:rsidP="003C2263">
            <w:pPr>
              <w:tabs>
                <w:tab w:val="left" w:pos="2880"/>
              </w:tabs>
              <w:ind w:right="17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348F7">
              <w:rPr>
                <w:rStyle w:val="EstiloArial"/>
                <w:rFonts w:cs="Arial"/>
                <w:sz w:val="18"/>
                <w:szCs w:val="18"/>
              </w:rPr>
              <w:t xml:space="preserve">El archivo magnético asociado al documento está localizado en el repositorio de la solución </w:t>
            </w:r>
            <w:r w:rsidR="003C2263" w:rsidRPr="005348F7">
              <w:rPr>
                <w:rStyle w:val="EstiloArial"/>
                <w:rFonts w:cs="Arial"/>
                <w:sz w:val="18"/>
                <w:szCs w:val="18"/>
              </w:rPr>
              <w:t>24 – SOLUCIONES MOVILES 4</w:t>
            </w:r>
            <w:r w:rsidRPr="005348F7">
              <w:rPr>
                <w:rStyle w:val="EstiloArial"/>
                <w:rFonts w:cs="Arial"/>
                <w:color w:val="548DD4" w:themeColor="text2" w:themeTint="99"/>
                <w:sz w:val="18"/>
                <w:szCs w:val="18"/>
              </w:rPr>
              <w:t xml:space="preserve"> </w:t>
            </w:r>
            <w:r w:rsidRPr="005348F7">
              <w:rPr>
                <w:rStyle w:val="EstiloArial"/>
                <w:rFonts w:cs="Arial"/>
                <w:sz w:val="18"/>
                <w:szCs w:val="18"/>
              </w:rPr>
              <w:t>en la siguiente ruta</w:t>
            </w:r>
            <w:r w:rsidR="00E63567" w:rsidRPr="005348F7">
              <w:rPr>
                <w:rStyle w:val="EstiloArial"/>
                <w:rFonts w:cs="Arial"/>
                <w:color w:val="548DD4" w:themeColor="text2" w:themeTint="99"/>
                <w:sz w:val="18"/>
                <w:szCs w:val="18"/>
              </w:rPr>
              <w:t xml:space="preserve"> </w:t>
            </w:r>
            <w:r w:rsidR="00E63567" w:rsidRPr="005348F7">
              <w:rPr>
                <w:rStyle w:val="EstiloArial"/>
                <w:rFonts w:cs="Arial"/>
                <w:sz w:val="18"/>
                <w:szCs w:val="18"/>
              </w:rPr>
              <w:t xml:space="preserve">03. Fase de Ejecucion / 04. QA Soluciones / 03. Informes de QA </w:t>
            </w:r>
          </w:p>
        </w:tc>
      </w:tr>
    </w:tbl>
    <w:p w:rsidR="0014702C" w:rsidRDefault="0014702C" w:rsidP="00545A69">
      <w:pPr>
        <w:pStyle w:val="GELTtulogen"/>
      </w:pPr>
    </w:p>
    <w:p w:rsidR="003C2263" w:rsidRDefault="003C2263">
      <w:pPr>
        <w:rPr>
          <w:rFonts w:ascii="Tahoma" w:hAnsi="Tahoma"/>
          <w:b/>
          <w:caps/>
          <w:sz w:val="24"/>
        </w:rPr>
      </w:pPr>
      <w:r>
        <w:br w:type="page"/>
      </w:r>
    </w:p>
    <w:p w:rsidR="003C2263" w:rsidRDefault="003C2263" w:rsidP="00545A69">
      <w:pPr>
        <w:pStyle w:val="GELTtulogen"/>
      </w:pPr>
    </w:p>
    <w:p w:rsidR="00545A69" w:rsidRDefault="00545A69" w:rsidP="00545A69">
      <w:pPr>
        <w:pStyle w:val="GELTtulogen"/>
      </w:pPr>
      <w:r w:rsidRPr="004468AE">
        <w:t>CONTROL DE CAMBIOS</w:t>
      </w:r>
    </w:p>
    <w:tbl>
      <w:tblPr>
        <w:tblW w:w="79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9"/>
        <w:gridCol w:w="1344"/>
        <w:gridCol w:w="1418"/>
        <w:gridCol w:w="1774"/>
        <w:gridCol w:w="2439"/>
      </w:tblGrid>
      <w:tr w:rsidR="00CD04A7" w:rsidRPr="00EC0A7F" w:rsidTr="00955BC7">
        <w:trPr>
          <w:tblHeader/>
          <w:jc w:val="center"/>
        </w:trPr>
        <w:tc>
          <w:tcPr>
            <w:tcW w:w="1009" w:type="dxa"/>
            <w:shd w:val="clear" w:color="auto" w:fill="E6E6E6"/>
          </w:tcPr>
          <w:p w:rsidR="00CD04A7" w:rsidRPr="0017503C" w:rsidRDefault="00CD04A7" w:rsidP="00955BC7">
            <w:pPr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VERSIÓN</w:t>
            </w:r>
          </w:p>
        </w:tc>
        <w:tc>
          <w:tcPr>
            <w:tcW w:w="1344" w:type="dxa"/>
            <w:shd w:val="clear" w:color="auto" w:fill="E6E6E6"/>
          </w:tcPr>
          <w:p w:rsidR="00CD04A7" w:rsidRPr="0017503C" w:rsidRDefault="00CD04A7" w:rsidP="00955BC7">
            <w:pPr>
              <w:ind w:right="12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FECHA</w:t>
            </w:r>
          </w:p>
        </w:tc>
        <w:tc>
          <w:tcPr>
            <w:tcW w:w="1418" w:type="dxa"/>
            <w:shd w:val="clear" w:color="auto" w:fill="E6E6E6"/>
          </w:tcPr>
          <w:p w:rsidR="00CD04A7" w:rsidRPr="0017503C" w:rsidRDefault="00CD04A7" w:rsidP="00955BC7">
            <w:pPr>
              <w:ind w:right="-48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No. SOLICITUD</w:t>
            </w:r>
          </w:p>
        </w:tc>
        <w:tc>
          <w:tcPr>
            <w:tcW w:w="1774" w:type="dxa"/>
            <w:shd w:val="clear" w:color="auto" w:fill="E6E6E6"/>
          </w:tcPr>
          <w:p w:rsidR="00CD04A7" w:rsidRPr="0017503C" w:rsidRDefault="00CD04A7" w:rsidP="00955BC7">
            <w:pPr>
              <w:ind w:right="-48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RESPONSABLE</w:t>
            </w:r>
          </w:p>
        </w:tc>
        <w:tc>
          <w:tcPr>
            <w:tcW w:w="2439" w:type="dxa"/>
            <w:shd w:val="clear" w:color="auto" w:fill="E6E6E6"/>
          </w:tcPr>
          <w:p w:rsidR="00CD04A7" w:rsidRPr="0017503C" w:rsidRDefault="00CD04A7" w:rsidP="00955BC7">
            <w:pPr>
              <w:ind w:right="12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DESCRIPCIÓN</w:t>
            </w:r>
          </w:p>
        </w:tc>
      </w:tr>
      <w:tr w:rsidR="00E63567" w:rsidRPr="00EC0A7F" w:rsidTr="00955BC7">
        <w:trPr>
          <w:trHeight w:val="389"/>
          <w:jc w:val="center"/>
        </w:trPr>
        <w:tc>
          <w:tcPr>
            <w:tcW w:w="1009" w:type="dxa"/>
            <w:vAlign w:val="center"/>
          </w:tcPr>
          <w:p w:rsidR="00E63567" w:rsidRPr="00621AF7" w:rsidRDefault="003C2263" w:rsidP="00955B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344" w:type="dxa"/>
            <w:vAlign w:val="center"/>
          </w:tcPr>
          <w:p w:rsidR="00E63567" w:rsidRPr="00621AF7" w:rsidRDefault="005E0A03" w:rsidP="00955B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2014-03</w:t>
            </w:r>
            <w:r w:rsidR="002463BB">
              <w:rPr>
                <w:rFonts w:ascii="Arial" w:hAnsi="Arial" w:cs="Arial"/>
                <w:sz w:val="18"/>
                <w:szCs w:val="18"/>
              </w:rPr>
              <w:t>-07</w:t>
            </w:r>
          </w:p>
        </w:tc>
        <w:tc>
          <w:tcPr>
            <w:tcW w:w="1418" w:type="dxa"/>
            <w:vAlign w:val="center"/>
          </w:tcPr>
          <w:p w:rsidR="00E63567" w:rsidRPr="0017503C" w:rsidRDefault="003C2263" w:rsidP="00955B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aplica</w:t>
            </w:r>
          </w:p>
        </w:tc>
        <w:tc>
          <w:tcPr>
            <w:tcW w:w="1774" w:type="dxa"/>
            <w:vAlign w:val="center"/>
          </w:tcPr>
          <w:p w:rsidR="00E63567" w:rsidRPr="0017503C" w:rsidRDefault="003C2263" w:rsidP="00955B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UT Software Works</w:t>
            </w:r>
          </w:p>
        </w:tc>
        <w:tc>
          <w:tcPr>
            <w:tcW w:w="2439" w:type="dxa"/>
            <w:vAlign w:val="center"/>
          </w:tcPr>
          <w:p w:rsidR="00E63567" w:rsidRPr="0017503C" w:rsidRDefault="003C2263" w:rsidP="003C22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Creación del Documento</w:t>
            </w:r>
          </w:p>
        </w:tc>
      </w:tr>
      <w:tr w:rsidR="00972C5B" w:rsidRPr="00EC0A7F" w:rsidTr="00955BC7">
        <w:trPr>
          <w:trHeight w:val="389"/>
          <w:jc w:val="center"/>
        </w:trPr>
        <w:tc>
          <w:tcPr>
            <w:tcW w:w="1009" w:type="dxa"/>
            <w:vAlign w:val="center"/>
          </w:tcPr>
          <w:p w:rsidR="00972C5B" w:rsidRDefault="00972C5B" w:rsidP="00955B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1344" w:type="dxa"/>
            <w:vAlign w:val="center"/>
          </w:tcPr>
          <w:p w:rsidR="00972C5B" w:rsidRDefault="00972C5B" w:rsidP="00955B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2014-03-26</w:t>
            </w:r>
          </w:p>
        </w:tc>
        <w:tc>
          <w:tcPr>
            <w:tcW w:w="1418" w:type="dxa"/>
            <w:vAlign w:val="center"/>
          </w:tcPr>
          <w:p w:rsidR="00972C5B" w:rsidRDefault="00972C5B" w:rsidP="00955B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aplica</w:t>
            </w:r>
          </w:p>
        </w:tc>
        <w:tc>
          <w:tcPr>
            <w:tcW w:w="1774" w:type="dxa"/>
            <w:vAlign w:val="center"/>
          </w:tcPr>
          <w:p w:rsidR="00972C5B" w:rsidRDefault="00972C5B" w:rsidP="00955BC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UT Software Works</w:t>
            </w:r>
          </w:p>
        </w:tc>
        <w:tc>
          <w:tcPr>
            <w:tcW w:w="2439" w:type="dxa"/>
            <w:vAlign w:val="center"/>
          </w:tcPr>
          <w:p w:rsidR="00972C5B" w:rsidRDefault="002E1D47" w:rsidP="003C22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Ajustes solicitados por Interventoría</w:t>
            </w:r>
            <w:r w:rsidR="00CF083C">
              <w:rPr>
                <w:rFonts w:ascii="Arial" w:hAnsi="Arial" w:cs="Arial"/>
                <w:sz w:val="16"/>
                <w:szCs w:val="16"/>
              </w:rPr>
              <w:t>, GEL y Entidad</w:t>
            </w:r>
          </w:p>
        </w:tc>
      </w:tr>
      <w:tr w:rsidR="002A609D" w:rsidRPr="00EC0A7F" w:rsidTr="00955BC7">
        <w:trPr>
          <w:trHeight w:val="389"/>
          <w:jc w:val="center"/>
        </w:trPr>
        <w:tc>
          <w:tcPr>
            <w:tcW w:w="1009" w:type="dxa"/>
            <w:vAlign w:val="center"/>
          </w:tcPr>
          <w:p w:rsidR="002A609D" w:rsidRDefault="002A609D" w:rsidP="00955B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</w:t>
            </w:r>
          </w:p>
        </w:tc>
        <w:tc>
          <w:tcPr>
            <w:tcW w:w="1344" w:type="dxa"/>
            <w:vAlign w:val="center"/>
          </w:tcPr>
          <w:p w:rsidR="002A609D" w:rsidRDefault="002A609D" w:rsidP="00955B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2014-04-03</w:t>
            </w:r>
          </w:p>
        </w:tc>
        <w:tc>
          <w:tcPr>
            <w:tcW w:w="1418" w:type="dxa"/>
            <w:vAlign w:val="center"/>
          </w:tcPr>
          <w:p w:rsidR="002A609D" w:rsidRDefault="002A609D" w:rsidP="002940D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aplica</w:t>
            </w:r>
          </w:p>
        </w:tc>
        <w:tc>
          <w:tcPr>
            <w:tcW w:w="1774" w:type="dxa"/>
            <w:vAlign w:val="center"/>
          </w:tcPr>
          <w:p w:rsidR="002A609D" w:rsidRDefault="002A609D" w:rsidP="002940D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UT Software Works</w:t>
            </w:r>
          </w:p>
        </w:tc>
        <w:tc>
          <w:tcPr>
            <w:tcW w:w="2439" w:type="dxa"/>
            <w:vAlign w:val="center"/>
          </w:tcPr>
          <w:p w:rsidR="002A609D" w:rsidRDefault="002A609D" w:rsidP="003C22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Aprobación del documento</w:t>
            </w:r>
          </w:p>
        </w:tc>
      </w:tr>
    </w:tbl>
    <w:p w:rsidR="00CD04A7" w:rsidRDefault="00CD04A7" w:rsidP="00A73776">
      <w:pPr>
        <w:ind w:right="176"/>
        <w:rPr>
          <w:rFonts w:ascii="Tahoma" w:hAnsi="Tahoma" w:cs="Tahoma"/>
        </w:rPr>
      </w:pPr>
    </w:p>
    <w:p w:rsidR="00A73776" w:rsidRDefault="00A73776">
      <w:pPr>
        <w:rPr>
          <w:rFonts w:ascii="Tahoma" w:hAnsi="Tahoma"/>
          <w:b/>
          <w:caps/>
          <w:sz w:val="24"/>
        </w:rPr>
      </w:pPr>
      <w:r>
        <w:br w:type="page"/>
      </w:r>
    </w:p>
    <w:p w:rsidR="00A73776" w:rsidRDefault="00A73776" w:rsidP="00BF582D">
      <w:pPr>
        <w:pStyle w:val="GELTtulogen"/>
      </w:pPr>
    </w:p>
    <w:p w:rsidR="005348F7" w:rsidRPr="00BF582D" w:rsidRDefault="005348F7" w:rsidP="005348F7">
      <w:pPr>
        <w:pStyle w:val="GELTtulogen"/>
      </w:pPr>
      <w:r w:rsidRPr="00BF582D">
        <w:t>TABLA DE CONTENIDO</w:t>
      </w:r>
    </w:p>
    <w:p w:rsidR="005348F7" w:rsidRDefault="005348F7" w:rsidP="005348F7">
      <w:pPr>
        <w:pStyle w:val="GELPortadacontenido"/>
        <w:jc w:val="center"/>
        <w:rPr>
          <w:sz w:val="22"/>
        </w:rPr>
      </w:pPr>
    </w:p>
    <w:p w:rsidR="005348F7" w:rsidRDefault="005348F7">
      <w:pPr>
        <w:pStyle w:val="TDC1"/>
        <w:tabs>
          <w:tab w:val="left" w:pos="403"/>
        </w:tabs>
        <w:rPr>
          <w:rFonts w:asciiTheme="minorHAnsi" w:hAnsiTheme="minorHAnsi"/>
          <w:lang w:val="es-CO" w:eastAsia="es-CO"/>
        </w:rPr>
      </w:pPr>
      <w:r>
        <w:rPr>
          <w:b/>
          <w:caps/>
        </w:rPr>
        <w:fldChar w:fldCharType="begin"/>
      </w:r>
      <w:r>
        <w:rPr>
          <w:b/>
          <w:caps/>
        </w:rPr>
        <w:instrText xml:space="preserve"> TOC \h \z \t "GEL_Título1,1,GEL_Título2,2,GEL_Título3,3,GEL_Título0,1" </w:instrText>
      </w:r>
      <w:r>
        <w:rPr>
          <w:b/>
          <w:caps/>
        </w:rPr>
        <w:fldChar w:fldCharType="separate"/>
      </w:r>
      <w:hyperlink w:anchor="_Toc387131002" w:history="1">
        <w:r w:rsidRPr="00BE4953">
          <w:rPr>
            <w:rStyle w:val="Hipervnculo"/>
          </w:rPr>
          <w:t>1.</w:t>
        </w:r>
        <w:r>
          <w:rPr>
            <w:rFonts w:asciiTheme="minorHAnsi" w:hAnsiTheme="minorHAnsi"/>
            <w:lang w:val="es-CO" w:eastAsia="es-CO"/>
          </w:rPr>
          <w:tab/>
        </w:r>
        <w:r w:rsidRPr="00BE4953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_Toc387131002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2438E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348F7" w:rsidRDefault="00001381">
      <w:pPr>
        <w:pStyle w:val="TDC1"/>
        <w:tabs>
          <w:tab w:val="left" w:pos="403"/>
        </w:tabs>
        <w:rPr>
          <w:rFonts w:asciiTheme="minorHAnsi" w:hAnsiTheme="minorHAnsi"/>
          <w:lang w:val="es-CO" w:eastAsia="es-CO"/>
        </w:rPr>
      </w:pPr>
      <w:hyperlink w:anchor="_Toc387131003" w:history="1">
        <w:r w:rsidR="005348F7" w:rsidRPr="00BE4953">
          <w:rPr>
            <w:rStyle w:val="Hipervnculo"/>
          </w:rPr>
          <w:t>2.</w:t>
        </w:r>
        <w:r w:rsidR="005348F7">
          <w:rPr>
            <w:rFonts w:asciiTheme="minorHAnsi" w:hAnsiTheme="minorHAnsi"/>
            <w:lang w:val="es-CO" w:eastAsia="es-CO"/>
          </w:rPr>
          <w:tab/>
        </w:r>
        <w:r w:rsidR="005348F7" w:rsidRPr="00BE4953">
          <w:rPr>
            <w:rStyle w:val="Hipervnculo"/>
          </w:rPr>
          <w:t>HISTORIAS DE USUARIO PROBADAS</w:t>
        </w:r>
        <w:r w:rsidR="005348F7">
          <w:rPr>
            <w:webHidden/>
          </w:rPr>
          <w:tab/>
        </w:r>
        <w:r w:rsidR="005348F7">
          <w:rPr>
            <w:webHidden/>
          </w:rPr>
          <w:fldChar w:fldCharType="begin"/>
        </w:r>
        <w:r w:rsidR="005348F7">
          <w:rPr>
            <w:webHidden/>
          </w:rPr>
          <w:instrText xml:space="preserve"> PAGEREF _Toc387131003 \h </w:instrText>
        </w:r>
        <w:r w:rsidR="005348F7">
          <w:rPr>
            <w:webHidden/>
          </w:rPr>
        </w:r>
        <w:r w:rsidR="005348F7">
          <w:rPr>
            <w:webHidden/>
          </w:rPr>
          <w:fldChar w:fldCharType="separate"/>
        </w:r>
        <w:r w:rsidR="00E2438E">
          <w:rPr>
            <w:webHidden/>
          </w:rPr>
          <w:t>7</w:t>
        </w:r>
        <w:r w:rsidR="005348F7">
          <w:rPr>
            <w:webHidden/>
          </w:rPr>
          <w:fldChar w:fldCharType="end"/>
        </w:r>
      </w:hyperlink>
    </w:p>
    <w:p w:rsidR="005348F7" w:rsidRDefault="00001381">
      <w:pPr>
        <w:pStyle w:val="TDC1"/>
        <w:tabs>
          <w:tab w:val="left" w:pos="403"/>
        </w:tabs>
        <w:rPr>
          <w:rFonts w:asciiTheme="minorHAnsi" w:hAnsiTheme="minorHAnsi"/>
          <w:lang w:val="es-CO" w:eastAsia="es-CO"/>
        </w:rPr>
      </w:pPr>
      <w:hyperlink w:anchor="_Toc387131004" w:history="1">
        <w:r w:rsidR="005348F7" w:rsidRPr="00BE4953">
          <w:rPr>
            <w:rStyle w:val="Hipervnculo"/>
          </w:rPr>
          <w:t>3.</w:t>
        </w:r>
        <w:r w:rsidR="005348F7">
          <w:rPr>
            <w:rFonts w:asciiTheme="minorHAnsi" w:hAnsiTheme="minorHAnsi"/>
            <w:lang w:val="es-CO" w:eastAsia="es-CO"/>
          </w:rPr>
          <w:tab/>
        </w:r>
        <w:r w:rsidR="005348F7" w:rsidRPr="00BE4953">
          <w:rPr>
            <w:rStyle w:val="Hipervnculo"/>
          </w:rPr>
          <w:t>REGISTRO DE EJECUCIÓN DE PRUEBAS</w:t>
        </w:r>
        <w:r w:rsidR="005348F7">
          <w:rPr>
            <w:webHidden/>
          </w:rPr>
          <w:tab/>
        </w:r>
        <w:r w:rsidR="005348F7">
          <w:rPr>
            <w:webHidden/>
          </w:rPr>
          <w:fldChar w:fldCharType="begin"/>
        </w:r>
        <w:r w:rsidR="005348F7">
          <w:rPr>
            <w:webHidden/>
          </w:rPr>
          <w:instrText xml:space="preserve"> PAGEREF _Toc387131004 \h </w:instrText>
        </w:r>
        <w:r w:rsidR="005348F7">
          <w:rPr>
            <w:webHidden/>
          </w:rPr>
        </w:r>
        <w:r w:rsidR="005348F7">
          <w:rPr>
            <w:webHidden/>
          </w:rPr>
          <w:fldChar w:fldCharType="separate"/>
        </w:r>
        <w:r w:rsidR="00E2438E">
          <w:rPr>
            <w:webHidden/>
          </w:rPr>
          <w:t>8</w:t>
        </w:r>
        <w:r w:rsidR="005348F7">
          <w:rPr>
            <w:webHidden/>
          </w:rPr>
          <w:fldChar w:fldCharType="end"/>
        </w:r>
      </w:hyperlink>
    </w:p>
    <w:p w:rsidR="005348F7" w:rsidRDefault="00001381">
      <w:pPr>
        <w:pStyle w:val="TDC1"/>
        <w:tabs>
          <w:tab w:val="left" w:pos="403"/>
        </w:tabs>
        <w:rPr>
          <w:rFonts w:asciiTheme="minorHAnsi" w:hAnsiTheme="minorHAnsi"/>
          <w:lang w:val="es-CO" w:eastAsia="es-CO"/>
        </w:rPr>
      </w:pPr>
      <w:hyperlink w:anchor="_Toc387131005" w:history="1">
        <w:r w:rsidR="005348F7" w:rsidRPr="00BE4953">
          <w:rPr>
            <w:rStyle w:val="Hipervnculo"/>
          </w:rPr>
          <w:t>4.</w:t>
        </w:r>
        <w:r w:rsidR="005348F7">
          <w:rPr>
            <w:rFonts w:asciiTheme="minorHAnsi" w:hAnsiTheme="minorHAnsi"/>
            <w:lang w:val="es-CO" w:eastAsia="es-CO"/>
          </w:rPr>
          <w:tab/>
        </w:r>
        <w:r w:rsidR="005348F7" w:rsidRPr="00BE4953">
          <w:rPr>
            <w:rStyle w:val="Hipervnculo"/>
          </w:rPr>
          <w:t>ESTADO DE INCIDENCIAS IDENTIFICADAS</w:t>
        </w:r>
        <w:r w:rsidR="005348F7">
          <w:rPr>
            <w:webHidden/>
          </w:rPr>
          <w:tab/>
        </w:r>
        <w:r w:rsidR="005348F7">
          <w:rPr>
            <w:webHidden/>
          </w:rPr>
          <w:fldChar w:fldCharType="begin"/>
        </w:r>
        <w:r w:rsidR="005348F7">
          <w:rPr>
            <w:webHidden/>
          </w:rPr>
          <w:instrText xml:space="preserve"> PAGEREF _Toc387131005 \h </w:instrText>
        </w:r>
        <w:r w:rsidR="005348F7">
          <w:rPr>
            <w:webHidden/>
          </w:rPr>
        </w:r>
        <w:r w:rsidR="005348F7">
          <w:rPr>
            <w:webHidden/>
          </w:rPr>
          <w:fldChar w:fldCharType="separate"/>
        </w:r>
        <w:r w:rsidR="00E2438E">
          <w:rPr>
            <w:webHidden/>
          </w:rPr>
          <w:t>9</w:t>
        </w:r>
        <w:r w:rsidR="005348F7">
          <w:rPr>
            <w:webHidden/>
          </w:rPr>
          <w:fldChar w:fldCharType="end"/>
        </w:r>
      </w:hyperlink>
    </w:p>
    <w:p w:rsidR="005348F7" w:rsidRDefault="00001381">
      <w:pPr>
        <w:pStyle w:val="TDC1"/>
        <w:tabs>
          <w:tab w:val="left" w:pos="403"/>
        </w:tabs>
        <w:rPr>
          <w:rFonts w:asciiTheme="minorHAnsi" w:hAnsiTheme="minorHAnsi"/>
          <w:lang w:val="es-CO" w:eastAsia="es-CO"/>
        </w:rPr>
      </w:pPr>
      <w:hyperlink w:anchor="_Toc387131006" w:history="1">
        <w:r w:rsidR="005348F7" w:rsidRPr="00BE4953">
          <w:rPr>
            <w:rStyle w:val="Hipervnculo"/>
          </w:rPr>
          <w:t>5.</w:t>
        </w:r>
        <w:r w:rsidR="005348F7">
          <w:rPr>
            <w:rFonts w:asciiTheme="minorHAnsi" w:hAnsiTheme="minorHAnsi"/>
            <w:lang w:val="es-CO" w:eastAsia="es-CO"/>
          </w:rPr>
          <w:tab/>
        </w:r>
        <w:r w:rsidR="005348F7" w:rsidRPr="00BE4953">
          <w:rPr>
            <w:rStyle w:val="Hipervnculo"/>
          </w:rPr>
          <w:t>INFORME DE GESTIÓN DE LAS INCIDENCIAS</w:t>
        </w:r>
        <w:r w:rsidR="005348F7">
          <w:rPr>
            <w:webHidden/>
          </w:rPr>
          <w:tab/>
        </w:r>
        <w:r w:rsidR="005348F7">
          <w:rPr>
            <w:webHidden/>
          </w:rPr>
          <w:fldChar w:fldCharType="begin"/>
        </w:r>
        <w:r w:rsidR="005348F7">
          <w:rPr>
            <w:webHidden/>
          </w:rPr>
          <w:instrText xml:space="preserve"> PAGEREF _Toc387131006 \h </w:instrText>
        </w:r>
        <w:r w:rsidR="005348F7">
          <w:rPr>
            <w:webHidden/>
          </w:rPr>
        </w:r>
        <w:r w:rsidR="005348F7">
          <w:rPr>
            <w:webHidden/>
          </w:rPr>
          <w:fldChar w:fldCharType="separate"/>
        </w:r>
        <w:r w:rsidR="00E2438E">
          <w:rPr>
            <w:webHidden/>
          </w:rPr>
          <w:t>10</w:t>
        </w:r>
        <w:r w:rsidR="005348F7">
          <w:rPr>
            <w:webHidden/>
          </w:rPr>
          <w:fldChar w:fldCharType="end"/>
        </w:r>
      </w:hyperlink>
    </w:p>
    <w:p w:rsidR="005348F7" w:rsidRDefault="00001381">
      <w:pPr>
        <w:pStyle w:val="TDC1"/>
        <w:tabs>
          <w:tab w:val="left" w:pos="403"/>
        </w:tabs>
        <w:rPr>
          <w:rFonts w:asciiTheme="minorHAnsi" w:hAnsiTheme="minorHAnsi"/>
          <w:lang w:val="es-CO" w:eastAsia="es-CO"/>
        </w:rPr>
      </w:pPr>
      <w:hyperlink w:anchor="_Toc387131007" w:history="1">
        <w:r w:rsidR="005348F7" w:rsidRPr="00BE4953">
          <w:rPr>
            <w:rStyle w:val="Hipervnculo"/>
          </w:rPr>
          <w:t>6.</w:t>
        </w:r>
        <w:r w:rsidR="005348F7">
          <w:rPr>
            <w:rFonts w:asciiTheme="minorHAnsi" w:hAnsiTheme="minorHAnsi"/>
            <w:lang w:val="es-CO" w:eastAsia="es-CO"/>
          </w:rPr>
          <w:tab/>
        </w:r>
        <w:r w:rsidR="005348F7" w:rsidRPr="00BE4953">
          <w:rPr>
            <w:rStyle w:val="Hipervnculo"/>
          </w:rPr>
          <w:t>CERTIFICACIÓN DE CALIDAD</w:t>
        </w:r>
        <w:r w:rsidR="005348F7">
          <w:rPr>
            <w:webHidden/>
          </w:rPr>
          <w:tab/>
        </w:r>
        <w:r w:rsidR="005348F7">
          <w:rPr>
            <w:webHidden/>
          </w:rPr>
          <w:fldChar w:fldCharType="begin"/>
        </w:r>
        <w:r w:rsidR="005348F7">
          <w:rPr>
            <w:webHidden/>
          </w:rPr>
          <w:instrText xml:space="preserve"> PAGEREF _Toc387131007 \h </w:instrText>
        </w:r>
        <w:r w:rsidR="005348F7">
          <w:rPr>
            <w:webHidden/>
          </w:rPr>
        </w:r>
        <w:r w:rsidR="005348F7">
          <w:rPr>
            <w:webHidden/>
          </w:rPr>
          <w:fldChar w:fldCharType="separate"/>
        </w:r>
        <w:r w:rsidR="00E2438E">
          <w:rPr>
            <w:webHidden/>
          </w:rPr>
          <w:t>11</w:t>
        </w:r>
        <w:r w:rsidR="005348F7">
          <w:rPr>
            <w:webHidden/>
          </w:rPr>
          <w:fldChar w:fldCharType="end"/>
        </w:r>
      </w:hyperlink>
    </w:p>
    <w:p w:rsidR="005348F7" w:rsidRDefault="00001381">
      <w:pPr>
        <w:pStyle w:val="TDC1"/>
        <w:tabs>
          <w:tab w:val="left" w:pos="403"/>
        </w:tabs>
        <w:rPr>
          <w:rFonts w:asciiTheme="minorHAnsi" w:hAnsiTheme="minorHAnsi"/>
          <w:lang w:val="es-CO" w:eastAsia="es-CO"/>
        </w:rPr>
      </w:pPr>
      <w:hyperlink w:anchor="_Toc387131008" w:history="1">
        <w:r w:rsidR="005348F7" w:rsidRPr="00BE4953">
          <w:rPr>
            <w:rStyle w:val="Hipervnculo"/>
          </w:rPr>
          <w:t>7.</w:t>
        </w:r>
        <w:r w:rsidR="005348F7">
          <w:rPr>
            <w:rFonts w:asciiTheme="minorHAnsi" w:hAnsiTheme="minorHAnsi"/>
            <w:lang w:val="es-CO" w:eastAsia="es-CO"/>
          </w:rPr>
          <w:tab/>
        </w:r>
        <w:r w:rsidR="005348F7" w:rsidRPr="00BE4953">
          <w:rPr>
            <w:rStyle w:val="Hipervnculo"/>
          </w:rPr>
          <w:t>CONCLUSIONES</w:t>
        </w:r>
        <w:r w:rsidR="005348F7">
          <w:rPr>
            <w:webHidden/>
          </w:rPr>
          <w:tab/>
        </w:r>
        <w:r w:rsidR="005348F7">
          <w:rPr>
            <w:webHidden/>
          </w:rPr>
          <w:fldChar w:fldCharType="begin"/>
        </w:r>
        <w:r w:rsidR="005348F7">
          <w:rPr>
            <w:webHidden/>
          </w:rPr>
          <w:instrText xml:space="preserve"> PAGEREF _Toc387131008 \h </w:instrText>
        </w:r>
        <w:r w:rsidR="005348F7">
          <w:rPr>
            <w:webHidden/>
          </w:rPr>
        </w:r>
        <w:r w:rsidR="005348F7">
          <w:rPr>
            <w:webHidden/>
          </w:rPr>
          <w:fldChar w:fldCharType="separate"/>
        </w:r>
        <w:r w:rsidR="00E2438E">
          <w:rPr>
            <w:webHidden/>
          </w:rPr>
          <w:t>12</w:t>
        </w:r>
        <w:r w:rsidR="005348F7">
          <w:rPr>
            <w:webHidden/>
          </w:rPr>
          <w:fldChar w:fldCharType="end"/>
        </w:r>
      </w:hyperlink>
    </w:p>
    <w:p w:rsidR="005348F7" w:rsidRDefault="00001381">
      <w:pPr>
        <w:pStyle w:val="TDC1"/>
        <w:tabs>
          <w:tab w:val="left" w:pos="403"/>
        </w:tabs>
        <w:rPr>
          <w:rFonts w:asciiTheme="minorHAnsi" w:hAnsiTheme="minorHAnsi"/>
          <w:lang w:val="es-CO" w:eastAsia="es-CO"/>
        </w:rPr>
      </w:pPr>
      <w:hyperlink w:anchor="_Toc387131009" w:history="1">
        <w:r w:rsidR="005348F7" w:rsidRPr="00BE4953">
          <w:rPr>
            <w:rStyle w:val="Hipervnculo"/>
          </w:rPr>
          <w:t>8.</w:t>
        </w:r>
        <w:r w:rsidR="005348F7">
          <w:rPr>
            <w:rFonts w:asciiTheme="minorHAnsi" w:hAnsiTheme="minorHAnsi"/>
            <w:lang w:val="es-CO" w:eastAsia="es-CO"/>
          </w:rPr>
          <w:tab/>
        </w:r>
        <w:r w:rsidR="005348F7" w:rsidRPr="00BE4953">
          <w:rPr>
            <w:rStyle w:val="Hipervnculo"/>
          </w:rPr>
          <w:t>ANEXOS</w:t>
        </w:r>
        <w:r w:rsidR="005348F7">
          <w:rPr>
            <w:webHidden/>
          </w:rPr>
          <w:tab/>
        </w:r>
        <w:r w:rsidR="005348F7">
          <w:rPr>
            <w:webHidden/>
          </w:rPr>
          <w:fldChar w:fldCharType="begin"/>
        </w:r>
        <w:r w:rsidR="005348F7">
          <w:rPr>
            <w:webHidden/>
          </w:rPr>
          <w:instrText xml:space="preserve"> PAGEREF _Toc387131009 \h </w:instrText>
        </w:r>
        <w:r w:rsidR="005348F7">
          <w:rPr>
            <w:webHidden/>
          </w:rPr>
        </w:r>
        <w:r w:rsidR="005348F7">
          <w:rPr>
            <w:webHidden/>
          </w:rPr>
          <w:fldChar w:fldCharType="separate"/>
        </w:r>
        <w:r w:rsidR="00E2438E">
          <w:rPr>
            <w:webHidden/>
          </w:rPr>
          <w:t>13</w:t>
        </w:r>
        <w:r w:rsidR="005348F7">
          <w:rPr>
            <w:webHidden/>
          </w:rPr>
          <w:fldChar w:fldCharType="end"/>
        </w:r>
      </w:hyperlink>
    </w:p>
    <w:p w:rsidR="00C96FB2" w:rsidRDefault="005348F7" w:rsidP="005348F7">
      <w:pPr>
        <w:rPr>
          <w:b/>
          <w:caps/>
        </w:rPr>
      </w:pPr>
      <w:r>
        <w:rPr>
          <w:rFonts w:ascii="Arial" w:eastAsiaTheme="minorEastAsia" w:hAnsi="Arial"/>
          <w:b/>
          <w:caps/>
          <w:noProof/>
          <w:lang w:eastAsia="es-ES"/>
        </w:rPr>
        <w:fldChar w:fldCharType="end"/>
      </w:r>
    </w:p>
    <w:p w:rsidR="00C96FB2" w:rsidRDefault="00C96FB2" w:rsidP="00545A69">
      <w:pPr>
        <w:rPr>
          <w:b/>
          <w:caps/>
        </w:rPr>
      </w:pPr>
    </w:p>
    <w:p w:rsidR="00C96FB2" w:rsidRDefault="00C96FB2" w:rsidP="00545A69">
      <w:pPr>
        <w:rPr>
          <w:b/>
          <w:caps/>
        </w:rPr>
      </w:pPr>
    </w:p>
    <w:p w:rsidR="00C96FB2" w:rsidRDefault="00C96FB2" w:rsidP="00545A69">
      <w:pPr>
        <w:rPr>
          <w:b/>
          <w:caps/>
        </w:rPr>
      </w:pPr>
    </w:p>
    <w:p w:rsidR="00C96FB2" w:rsidRDefault="00C96FB2" w:rsidP="00545A69">
      <w:pPr>
        <w:rPr>
          <w:b/>
          <w:caps/>
        </w:rPr>
      </w:pPr>
    </w:p>
    <w:p w:rsidR="00C96FB2" w:rsidRDefault="00C96FB2" w:rsidP="00545A69">
      <w:pPr>
        <w:rPr>
          <w:b/>
          <w:caps/>
        </w:rPr>
      </w:pPr>
    </w:p>
    <w:p w:rsidR="00C96FB2" w:rsidRDefault="00C96FB2" w:rsidP="00545A69">
      <w:pPr>
        <w:rPr>
          <w:b/>
          <w:caps/>
        </w:rPr>
      </w:pPr>
    </w:p>
    <w:p w:rsidR="00C96FB2" w:rsidRDefault="00C96FB2" w:rsidP="00545A69">
      <w:pPr>
        <w:rPr>
          <w:b/>
          <w:caps/>
        </w:rPr>
      </w:pPr>
    </w:p>
    <w:p w:rsidR="00C96FB2" w:rsidRDefault="00C96FB2" w:rsidP="00545A69">
      <w:pPr>
        <w:rPr>
          <w:b/>
          <w:caps/>
        </w:rPr>
      </w:pPr>
    </w:p>
    <w:p w:rsidR="00C96FB2" w:rsidRDefault="00C96FB2" w:rsidP="00545A69">
      <w:pPr>
        <w:rPr>
          <w:b/>
          <w:caps/>
        </w:rPr>
      </w:pPr>
    </w:p>
    <w:p w:rsidR="00C96FB2" w:rsidRDefault="00C96FB2" w:rsidP="00545A69">
      <w:pPr>
        <w:rPr>
          <w:b/>
          <w:caps/>
        </w:rPr>
      </w:pPr>
    </w:p>
    <w:p w:rsidR="00C96FB2" w:rsidRDefault="00C96FB2" w:rsidP="00545A69">
      <w:pPr>
        <w:rPr>
          <w:b/>
          <w:caps/>
        </w:rPr>
      </w:pPr>
    </w:p>
    <w:p w:rsidR="00C96FB2" w:rsidRDefault="00C96FB2" w:rsidP="00545A69">
      <w:pPr>
        <w:rPr>
          <w:b/>
          <w:caps/>
        </w:rPr>
      </w:pPr>
    </w:p>
    <w:p w:rsidR="00C96FB2" w:rsidRDefault="00C96FB2" w:rsidP="00545A69">
      <w:pPr>
        <w:rPr>
          <w:b/>
          <w:caps/>
        </w:rPr>
      </w:pPr>
    </w:p>
    <w:p w:rsidR="00C96FB2" w:rsidRDefault="00C96FB2" w:rsidP="00545A69">
      <w:pPr>
        <w:rPr>
          <w:b/>
          <w:caps/>
        </w:rPr>
      </w:pPr>
    </w:p>
    <w:p w:rsidR="00C96FB2" w:rsidRDefault="00C96FB2" w:rsidP="00545A69">
      <w:pPr>
        <w:rPr>
          <w:b/>
          <w:caps/>
        </w:rPr>
      </w:pPr>
    </w:p>
    <w:p w:rsidR="00C96FB2" w:rsidRDefault="00C96FB2" w:rsidP="00545A69">
      <w:pPr>
        <w:rPr>
          <w:b/>
          <w:caps/>
        </w:rPr>
      </w:pPr>
    </w:p>
    <w:p w:rsidR="00C96FB2" w:rsidRDefault="00C96FB2" w:rsidP="00545A69">
      <w:pPr>
        <w:rPr>
          <w:b/>
          <w:caps/>
        </w:rPr>
      </w:pPr>
    </w:p>
    <w:p w:rsidR="00C96FB2" w:rsidRDefault="00C96FB2" w:rsidP="00545A69">
      <w:pPr>
        <w:rPr>
          <w:b/>
          <w:caps/>
        </w:rPr>
      </w:pPr>
    </w:p>
    <w:p w:rsidR="00C96FB2" w:rsidRDefault="00C96FB2" w:rsidP="00545A69">
      <w:pPr>
        <w:rPr>
          <w:b/>
          <w:caps/>
        </w:rPr>
      </w:pPr>
    </w:p>
    <w:p w:rsidR="00C96FB2" w:rsidRDefault="00C96FB2" w:rsidP="00545A69">
      <w:pPr>
        <w:rPr>
          <w:b/>
          <w:caps/>
        </w:rPr>
      </w:pPr>
    </w:p>
    <w:p w:rsidR="00C96FB2" w:rsidRDefault="00C96FB2" w:rsidP="00545A69">
      <w:pPr>
        <w:rPr>
          <w:b/>
          <w:caps/>
        </w:rPr>
      </w:pPr>
    </w:p>
    <w:p w:rsidR="00C96FB2" w:rsidRDefault="00C96FB2" w:rsidP="00545A69">
      <w:pPr>
        <w:rPr>
          <w:b/>
          <w:caps/>
        </w:rPr>
      </w:pPr>
    </w:p>
    <w:p w:rsidR="00C96FB2" w:rsidRDefault="00C96FB2" w:rsidP="00545A69">
      <w:pPr>
        <w:rPr>
          <w:b/>
          <w:caps/>
        </w:rPr>
      </w:pPr>
    </w:p>
    <w:p w:rsidR="00C96FB2" w:rsidRDefault="00C96FB2" w:rsidP="00545A69">
      <w:pPr>
        <w:rPr>
          <w:b/>
          <w:caps/>
        </w:rPr>
      </w:pPr>
    </w:p>
    <w:p w:rsidR="00C96FB2" w:rsidRDefault="00C96FB2" w:rsidP="00545A69">
      <w:pPr>
        <w:rPr>
          <w:b/>
          <w:caps/>
        </w:rPr>
      </w:pPr>
    </w:p>
    <w:p w:rsidR="00C96FB2" w:rsidRDefault="00C96FB2" w:rsidP="00545A69">
      <w:pPr>
        <w:rPr>
          <w:b/>
          <w:caps/>
        </w:rPr>
      </w:pPr>
    </w:p>
    <w:p w:rsidR="00C96FB2" w:rsidRDefault="00C96FB2" w:rsidP="00545A69">
      <w:pPr>
        <w:rPr>
          <w:b/>
          <w:caps/>
        </w:rPr>
      </w:pPr>
    </w:p>
    <w:p w:rsidR="00C96FB2" w:rsidRDefault="00C96FB2" w:rsidP="00545A69">
      <w:pPr>
        <w:rPr>
          <w:b/>
          <w:caps/>
        </w:rPr>
      </w:pPr>
    </w:p>
    <w:p w:rsidR="00C96FB2" w:rsidRDefault="00C96FB2" w:rsidP="00545A69">
      <w:pPr>
        <w:rPr>
          <w:b/>
          <w:caps/>
        </w:rPr>
      </w:pPr>
    </w:p>
    <w:p w:rsidR="00C96FB2" w:rsidRDefault="00C96FB2" w:rsidP="00545A69">
      <w:pPr>
        <w:rPr>
          <w:b/>
          <w:caps/>
        </w:rPr>
      </w:pPr>
    </w:p>
    <w:p w:rsidR="00F843DE" w:rsidRDefault="00F843DE" w:rsidP="00F843DE">
      <w:pPr>
        <w:pStyle w:val="GELTtulogen"/>
      </w:pPr>
      <w:r>
        <w:t>LISTA DE FIGURAS</w:t>
      </w:r>
    </w:p>
    <w:p w:rsidR="005348F7" w:rsidRDefault="00F843DE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CO" w:eastAsia="es-CO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387131010" w:history="1">
        <w:r w:rsidR="005348F7" w:rsidRPr="005C5371">
          <w:rPr>
            <w:rStyle w:val="Hipervnculo"/>
            <w:rFonts w:cs="Arial"/>
            <w:noProof/>
          </w:rPr>
          <w:t>Figura 1. Estado de Incidencias</w:t>
        </w:r>
        <w:r w:rsidR="005348F7">
          <w:rPr>
            <w:noProof/>
            <w:webHidden/>
          </w:rPr>
          <w:tab/>
        </w:r>
        <w:r w:rsidR="005348F7">
          <w:rPr>
            <w:noProof/>
            <w:webHidden/>
          </w:rPr>
          <w:fldChar w:fldCharType="begin"/>
        </w:r>
        <w:r w:rsidR="005348F7">
          <w:rPr>
            <w:noProof/>
            <w:webHidden/>
          </w:rPr>
          <w:instrText xml:space="preserve"> PAGEREF _Toc387131010 \h </w:instrText>
        </w:r>
        <w:r w:rsidR="005348F7">
          <w:rPr>
            <w:noProof/>
            <w:webHidden/>
          </w:rPr>
        </w:r>
        <w:r w:rsidR="005348F7">
          <w:rPr>
            <w:noProof/>
            <w:webHidden/>
          </w:rPr>
          <w:fldChar w:fldCharType="separate"/>
        </w:r>
        <w:r w:rsidR="00E2438E">
          <w:rPr>
            <w:noProof/>
            <w:webHidden/>
          </w:rPr>
          <w:t>9</w:t>
        </w:r>
        <w:r w:rsidR="005348F7">
          <w:rPr>
            <w:noProof/>
            <w:webHidden/>
          </w:rPr>
          <w:fldChar w:fldCharType="end"/>
        </w:r>
      </w:hyperlink>
    </w:p>
    <w:p w:rsidR="00F843DE" w:rsidRDefault="00F843DE" w:rsidP="00545A69">
      <w:pPr>
        <w:pStyle w:val="GELTtulogen"/>
      </w:pPr>
      <w:r>
        <w:fldChar w:fldCharType="end"/>
      </w:r>
    </w:p>
    <w:p w:rsidR="00F843DE" w:rsidRDefault="00F843DE" w:rsidP="00545A69">
      <w:pPr>
        <w:pStyle w:val="GELTtulogen"/>
      </w:pPr>
    </w:p>
    <w:p w:rsidR="00545A69" w:rsidRPr="009B4755" w:rsidRDefault="00545A69" w:rsidP="00545A69">
      <w:pPr>
        <w:pStyle w:val="GELTtulogen"/>
      </w:pPr>
      <w:r>
        <w:t xml:space="preserve">LISTA DE </w:t>
      </w:r>
      <w:r w:rsidR="00D97BB9">
        <w:t>TABLAS</w:t>
      </w:r>
    </w:p>
    <w:p w:rsidR="00C96FB2" w:rsidRDefault="00545A69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CO" w:eastAsia="es-CO"/>
        </w:rPr>
      </w:pPr>
      <w:r w:rsidRPr="0007744A">
        <w:rPr>
          <w:rFonts w:asciiTheme="minorHAnsi" w:hAnsiTheme="minorHAnsi"/>
        </w:rPr>
        <w:fldChar w:fldCharType="begin"/>
      </w:r>
      <w:r w:rsidRPr="0007744A">
        <w:rPr>
          <w:rFonts w:asciiTheme="minorHAnsi" w:hAnsiTheme="minorHAnsi"/>
        </w:rPr>
        <w:instrText xml:space="preserve"> TOC \h \z \c "Tabla" </w:instrText>
      </w:r>
      <w:r w:rsidRPr="0007744A">
        <w:rPr>
          <w:rFonts w:asciiTheme="minorHAnsi" w:hAnsiTheme="minorHAnsi"/>
        </w:rPr>
        <w:fldChar w:fldCharType="separate"/>
      </w:r>
      <w:hyperlink w:anchor="_Toc383634433" w:history="1">
        <w:r w:rsidR="00C96FB2" w:rsidRPr="00C53756">
          <w:rPr>
            <w:rStyle w:val="Hipervnculo"/>
            <w:rFonts w:cs="Arial"/>
            <w:noProof/>
          </w:rPr>
          <w:t>Tabla 1. Historias de Usuario probadas</w:t>
        </w:r>
        <w:r w:rsidR="00C96FB2">
          <w:rPr>
            <w:noProof/>
            <w:webHidden/>
          </w:rPr>
          <w:tab/>
        </w:r>
        <w:r w:rsidR="00C96FB2">
          <w:rPr>
            <w:noProof/>
            <w:webHidden/>
          </w:rPr>
          <w:fldChar w:fldCharType="begin"/>
        </w:r>
        <w:r w:rsidR="00C96FB2">
          <w:rPr>
            <w:noProof/>
            <w:webHidden/>
          </w:rPr>
          <w:instrText xml:space="preserve"> PAGEREF _Toc383634433 \h </w:instrText>
        </w:r>
        <w:r w:rsidR="00C96FB2">
          <w:rPr>
            <w:noProof/>
            <w:webHidden/>
          </w:rPr>
        </w:r>
        <w:r w:rsidR="00C96FB2">
          <w:rPr>
            <w:noProof/>
            <w:webHidden/>
          </w:rPr>
          <w:fldChar w:fldCharType="separate"/>
        </w:r>
        <w:r w:rsidR="00E2438E">
          <w:rPr>
            <w:noProof/>
            <w:webHidden/>
          </w:rPr>
          <w:t>7</w:t>
        </w:r>
        <w:r w:rsidR="00C96FB2">
          <w:rPr>
            <w:noProof/>
            <w:webHidden/>
          </w:rPr>
          <w:fldChar w:fldCharType="end"/>
        </w:r>
      </w:hyperlink>
    </w:p>
    <w:p w:rsidR="00C96FB2" w:rsidRDefault="00001381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CO" w:eastAsia="es-CO"/>
        </w:rPr>
      </w:pPr>
      <w:hyperlink w:anchor="_Toc383634434" w:history="1">
        <w:r w:rsidR="00C96FB2" w:rsidRPr="00C53756">
          <w:rPr>
            <w:rStyle w:val="Hipervnculo"/>
            <w:rFonts w:cs="Arial"/>
            <w:noProof/>
          </w:rPr>
          <w:t>Tabla 2. Estado de los incidentes</w:t>
        </w:r>
        <w:r w:rsidR="00C96FB2">
          <w:rPr>
            <w:noProof/>
            <w:webHidden/>
          </w:rPr>
          <w:tab/>
        </w:r>
        <w:r w:rsidR="00C96FB2">
          <w:rPr>
            <w:noProof/>
            <w:webHidden/>
          </w:rPr>
          <w:fldChar w:fldCharType="begin"/>
        </w:r>
        <w:r w:rsidR="00C96FB2">
          <w:rPr>
            <w:noProof/>
            <w:webHidden/>
          </w:rPr>
          <w:instrText xml:space="preserve"> PAGEREF _Toc383634434 \h </w:instrText>
        </w:r>
        <w:r w:rsidR="00C96FB2">
          <w:rPr>
            <w:noProof/>
            <w:webHidden/>
          </w:rPr>
        </w:r>
        <w:r w:rsidR="00C96FB2">
          <w:rPr>
            <w:noProof/>
            <w:webHidden/>
          </w:rPr>
          <w:fldChar w:fldCharType="separate"/>
        </w:r>
        <w:r w:rsidR="00E2438E">
          <w:rPr>
            <w:noProof/>
            <w:webHidden/>
          </w:rPr>
          <w:t>9</w:t>
        </w:r>
        <w:r w:rsidR="00C96FB2">
          <w:rPr>
            <w:noProof/>
            <w:webHidden/>
          </w:rPr>
          <w:fldChar w:fldCharType="end"/>
        </w:r>
      </w:hyperlink>
    </w:p>
    <w:p w:rsidR="00C96FB2" w:rsidRDefault="00001381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CO" w:eastAsia="es-CO"/>
        </w:rPr>
      </w:pPr>
      <w:hyperlink w:anchor="_Toc383634435" w:history="1">
        <w:r w:rsidR="00C96FB2" w:rsidRPr="00C53756">
          <w:rPr>
            <w:rStyle w:val="Hipervnculo"/>
            <w:rFonts w:cs="Arial"/>
            <w:noProof/>
          </w:rPr>
          <w:t>Tabla 3. Incidentes por Tipo de defecto</w:t>
        </w:r>
        <w:r w:rsidR="00C96FB2">
          <w:rPr>
            <w:noProof/>
            <w:webHidden/>
          </w:rPr>
          <w:tab/>
        </w:r>
        <w:r w:rsidR="00C96FB2">
          <w:rPr>
            <w:noProof/>
            <w:webHidden/>
          </w:rPr>
          <w:fldChar w:fldCharType="begin"/>
        </w:r>
        <w:r w:rsidR="00C96FB2">
          <w:rPr>
            <w:noProof/>
            <w:webHidden/>
          </w:rPr>
          <w:instrText xml:space="preserve"> PAGEREF _Toc383634435 \h </w:instrText>
        </w:r>
        <w:r w:rsidR="00C96FB2">
          <w:rPr>
            <w:noProof/>
            <w:webHidden/>
          </w:rPr>
        </w:r>
        <w:r w:rsidR="00C96FB2">
          <w:rPr>
            <w:noProof/>
            <w:webHidden/>
          </w:rPr>
          <w:fldChar w:fldCharType="separate"/>
        </w:r>
        <w:r w:rsidR="00E2438E">
          <w:rPr>
            <w:noProof/>
            <w:webHidden/>
          </w:rPr>
          <w:t>10</w:t>
        </w:r>
        <w:r w:rsidR="00C96FB2">
          <w:rPr>
            <w:noProof/>
            <w:webHidden/>
          </w:rPr>
          <w:fldChar w:fldCharType="end"/>
        </w:r>
      </w:hyperlink>
    </w:p>
    <w:p w:rsidR="00545A69" w:rsidRDefault="00545A69" w:rsidP="00545A69">
      <w:pPr>
        <w:pStyle w:val="GELTtulogen"/>
        <w:rPr>
          <w:rFonts w:asciiTheme="minorHAnsi" w:hAnsiTheme="minorHAnsi" w:cstheme="minorHAnsi"/>
          <w:b w:val="0"/>
          <w:sz w:val="20"/>
          <w:szCs w:val="20"/>
        </w:rPr>
      </w:pPr>
      <w:r w:rsidRPr="0007744A">
        <w:rPr>
          <w:rFonts w:asciiTheme="minorHAnsi" w:hAnsiTheme="minorHAnsi" w:cstheme="minorHAnsi"/>
          <w:b w:val="0"/>
          <w:sz w:val="20"/>
          <w:szCs w:val="20"/>
        </w:rPr>
        <w:fldChar w:fldCharType="end"/>
      </w:r>
    </w:p>
    <w:p w:rsidR="00C65DA4" w:rsidRDefault="00C65DA4" w:rsidP="00C65DA4">
      <w:pPr>
        <w:pStyle w:val="GELTtulogen"/>
        <w:rPr>
          <w:rFonts w:asciiTheme="minorHAnsi" w:hAnsiTheme="minorHAnsi" w:cstheme="minorHAnsi"/>
          <w:b w:val="0"/>
          <w:sz w:val="20"/>
          <w:szCs w:val="20"/>
        </w:rPr>
      </w:pPr>
    </w:p>
    <w:p w:rsidR="00C65DA4" w:rsidRDefault="00C65DA4" w:rsidP="00C65DA4">
      <w:pPr>
        <w:pStyle w:val="GELTtulogen"/>
        <w:rPr>
          <w:rFonts w:asciiTheme="minorHAnsi" w:hAnsiTheme="minorHAnsi" w:cstheme="minorHAnsi"/>
          <w:b w:val="0"/>
          <w:sz w:val="20"/>
          <w:szCs w:val="20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884BF6" w:rsidRDefault="00884BF6">
      <w:pPr>
        <w:rPr>
          <w:rFonts w:ascii="Tahoma" w:hAnsi="Tahoma"/>
          <w:b/>
          <w:caps/>
          <w:sz w:val="24"/>
        </w:rPr>
      </w:pPr>
    </w:p>
    <w:p w:rsidR="00884BF6" w:rsidRDefault="00884BF6">
      <w:pPr>
        <w:rPr>
          <w:rFonts w:ascii="Tahoma" w:hAnsi="Tahoma"/>
          <w:b/>
          <w:caps/>
          <w:sz w:val="24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2861AD" w:rsidRDefault="002861AD">
      <w:pPr>
        <w:rPr>
          <w:rFonts w:ascii="Tahoma" w:hAnsi="Tahoma"/>
          <w:b/>
          <w:caps/>
          <w:sz w:val="24"/>
        </w:rPr>
      </w:pPr>
    </w:p>
    <w:p w:rsidR="002861AD" w:rsidRDefault="002861AD">
      <w:pPr>
        <w:rPr>
          <w:rFonts w:ascii="Tahoma" w:hAnsi="Tahoma"/>
          <w:b/>
          <w:caps/>
          <w:sz w:val="24"/>
        </w:rPr>
      </w:pPr>
    </w:p>
    <w:p w:rsidR="00C65DA4" w:rsidRDefault="00C65DA4">
      <w:pPr>
        <w:rPr>
          <w:rFonts w:cs="Arial"/>
          <w:iCs/>
          <w:sz w:val="2"/>
          <w:szCs w:val="2"/>
        </w:rPr>
      </w:pPr>
      <w:bookmarkStart w:id="0" w:name="_Toc315033087"/>
      <w:bookmarkEnd w:id="0"/>
      <w:r>
        <w:rPr>
          <w:rFonts w:cs="Arial"/>
          <w:iCs/>
          <w:sz w:val="2"/>
          <w:szCs w:val="2"/>
        </w:rPr>
        <w:br w:type="page"/>
      </w:r>
    </w:p>
    <w:p w:rsidR="00C65DA4" w:rsidRPr="00A93A7E" w:rsidRDefault="005015C5" w:rsidP="00BA3EE8">
      <w:pPr>
        <w:pStyle w:val="GELTtulo1"/>
        <w:numPr>
          <w:ilvl w:val="0"/>
          <w:numId w:val="1"/>
        </w:numPr>
      </w:pPr>
      <w:bookmarkStart w:id="1" w:name="_Toc383675731"/>
      <w:bookmarkStart w:id="2" w:name="_Toc387131002"/>
      <w:r w:rsidRPr="00A93A7E">
        <w:lastRenderedPageBreak/>
        <w:t>INTRODUCCIÓN</w:t>
      </w:r>
      <w:bookmarkEnd w:id="1"/>
      <w:bookmarkEnd w:id="2"/>
    </w:p>
    <w:p w:rsidR="003C2263" w:rsidRPr="00A93A7E" w:rsidRDefault="003C2263" w:rsidP="003C2263">
      <w:pPr>
        <w:pStyle w:val="GELParrafo"/>
        <w:keepNext/>
        <w:framePr w:dropCap="drop" w:lines="3" w:wrap="around" w:vAnchor="text" w:hAnchor="text"/>
        <w:spacing w:before="0" w:line="827" w:lineRule="exact"/>
        <w:textAlignment w:val="baseline"/>
        <w:rPr>
          <w:rFonts w:cs="Arial"/>
          <w:position w:val="-11"/>
          <w:sz w:val="104"/>
        </w:rPr>
      </w:pPr>
      <w:r w:rsidRPr="00A93A7E">
        <w:rPr>
          <w:rFonts w:cs="Arial"/>
          <w:position w:val="-11"/>
          <w:sz w:val="104"/>
        </w:rPr>
        <w:t>E</w:t>
      </w:r>
    </w:p>
    <w:p w:rsidR="00A93A7E" w:rsidRPr="00A93A7E" w:rsidRDefault="003C2263" w:rsidP="00436EC3">
      <w:pPr>
        <w:pStyle w:val="GELParrafo"/>
      </w:pPr>
      <w:r w:rsidRPr="00A93A7E">
        <w:t xml:space="preserve">ste documento presenta  un informe  de las pruebas de calidad internas ejecutadas en el proyecto Soluciones Móviles 4 para la aplicación </w:t>
      </w:r>
      <w:r w:rsidR="00093870">
        <w:t xml:space="preserve">Yo Cuido Lo Público </w:t>
      </w:r>
      <w:r w:rsidR="00972C5B">
        <w:t xml:space="preserve">Administrador </w:t>
      </w:r>
      <w:r w:rsidR="00A93A7E" w:rsidRPr="00A93A7E">
        <w:t>por parte de la Unión temporal Software Works.</w:t>
      </w:r>
    </w:p>
    <w:p w:rsidR="00436EC3" w:rsidRDefault="00A93A7E" w:rsidP="00436EC3">
      <w:pPr>
        <w:pStyle w:val="GELParrafo"/>
        <w:rPr>
          <w:color w:val="548DD4" w:themeColor="text2" w:themeTint="99"/>
        </w:rPr>
      </w:pPr>
      <w:r w:rsidRPr="00A93A7E">
        <w:t xml:space="preserve">Este informe proporciona una descripción de los pasos que se ejecutaron </w:t>
      </w:r>
      <w:r>
        <w:t xml:space="preserve">y los resultados de cada una de las actividades que se realizaron, evaluándolos y documentándolos, tomando como base </w:t>
      </w:r>
      <w:r w:rsidR="003F68A5">
        <w:t xml:space="preserve">el </w:t>
      </w:r>
      <w:r>
        <w:t>Plan de Pruebas definido para la aplicación.</w:t>
      </w:r>
    </w:p>
    <w:p w:rsidR="00C65DA4" w:rsidRPr="0006337B" w:rsidRDefault="00C65DA4" w:rsidP="00C65DA4">
      <w:pPr>
        <w:pStyle w:val="GELParrafo"/>
        <w:rPr>
          <w:color w:val="548DD4" w:themeColor="text2" w:themeTint="99"/>
        </w:rPr>
      </w:pPr>
    </w:p>
    <w:p w:rsidR="00C65DA4" w:rsidRDefault="00C65DA4" w:rsidP="00C65DA4">
      <w:pPr>
        <w:rPr>
          <w:rFonts w:ascii="Tahoma" w:hAnsi="Tahoma"/>
          <w:b/>
          <w:caps/>
          <w:sz w:val="24"/>
        </w:rPr>
      </w:pPr>
    </w:p>
    <w:p w:rsidR="00C65DA4" w:rsidRDefault="00C65DA4" w:rsidP="00C65DA4">
      <w:pPr>
        <w:rPr>
          <w:rFonts w:ascii="Tahoma" w:hAnsi="Tahoma"/>
          <w:b/>
          <w:caps/>
          <w:sz w:val="24"/>
        </w:rPr>
      </w:pPr>
    </w:p>
    <w:p w:rsidR="00C65DA4" w:rsidRDefault="00C65DA4" w:rsidP="00C65DA4">
      <w:pPr>
        <w:pStyle w:val="GELtitulofiguras"/>
      </w:pPr>
      <w:bookmarkStart w:id="3" w:name="_Toc322100191"/>
      <w:bookmarkStart w:id="4" w:name="_Toc322331341"/>
    </w:p>
    <w:p w:rsidR="00C65DA4" w:rsidRDefault="00C65DA4" w:rsidP="00C65DA4">
      <w:pPr>
        <w:pStyle w:val="GELtitulofiguras"/>
      </w:pPr>
    </w:p>
    <w:bookmarkEnd w:id="3"/>
    <w:bookmarkEnd w:id="4"/>
    <w:p w:rsidR="00C65DA4" w:rsidRDefault="00C65DA4" w:rsidP="00C65DA4">
      <w:pPr>
        <w:pStyle w:val="GELtitulofiguras"/>
      </w:pPr>
    </w:p>
    <w:p w:rsidR="00C65DA4" w:rsidRPr="00180A58" w:rsidRDefault="00C65DA4" w:rsidP="00C65DA4">
      <w:pPr>
        <w:pStyle w:val="GELtitulofiguras"/>
      </w:pPr>
    </w:p>
    <w:p w:rsidR="00C65DA4" w:rsidRPr="00D65FBD" w:rsidRDefault="00C65DA4" w:rsidP="00C65DA4">
      <w:pPr>
        <w:ind w:left="70"/>
        <w:rPr>
          <w:rFonts w:ascii="Arial" w:hAnsi="Arial"/>
          <w:sz w:val="20"/>
          <w:szCs w:val="20"/>
          <w:lang w:val="es-CO"/>
        </w:rPr>
      </w:pPr>
    </w:p>
    <w:p w:rsidR="00C65DA4" w:rsidRDefault="00C65DA4" w:rsidP="00C65DA4">
      <w:pPr>
        <w:rPr>
          <w:rFonts w:ascii="Tahoma" w:hAnsi="Tahoma"/>
          <w:b/>
          <w:caps/>
          <w:sz w:val="24"/>
        </w:rPr>
      </w:pPr>
      <w:r>
        <w:rPr>
          <w:rFonts w:ascii="Tahoma" w:hAnsi="Tahoma"/>
          <w:b/>
          <w:caps/>
          <w:sz w:val="24"/>
        </w:rPr>
        <w:br w:type="page"/>
      </w:r>
    </w:p>
    <w:p w:rsidR="00C65DA4" w:rsidRPr="00BA3EE8" w:rsidRDefault="005015C5" w:rsidP="00BA3EE8">
      <w:pPr>
        <w:pStyle w:val="GELTtulo1"/>
        <w:numPr>
          <w:ilvl w:val="0"/>
          <w:numId w:val="1"/>
        </w:numPr>
      </w:pPr>
      <w:bookmarkStart w:id="5" w:name="_Toc383675732"/>
      <w:bookmarkStart w:id="6" w:name="_Toc387131003"/>
      <w:r w:rsidRPr="00BA3EE8">
        <w:lastRenderedPageBreak/>
        <w:t>HISTORIAS DE USUARIO PROBADAS</w:t>
      </w:r>
      <w:bookmarkEnd w:id="5"/>
      <w:bookmarkEnd w:id="6"/>
    </w:p>
    <w:p w:rsidR="00F66110" w:rsidRPr="002E1D47" w:rsidRDefault="00224B23" w:rsidP="00F66110">
      <w:pPr>
        <w:pStyle w:val="GELParrafo"/>
        <w:keepNext/>
        <w:framePr w:dropCap="drop" w:lines="3" w:wrap="around" w:vAnchor="text" w:hAnchor="text"/>
        <w:spacing w:before="0" w:line="827" w:lineRule="exact"/>
        <w:textAlignment w:val="baseline"/>
        <w:rPr>
          <w:rFonts w:cs="Arial"/>
          <w:position w:val="-11"/>
          <w:sz w:val="100"/>
          <w:szCs w:val="100"/>
        </w:rPr>
      </w:pPr>
      <w:r w:rsidRPr="002E1D47">
        <w:rPr>
          <w:rFonts w:cs="Arial"/>
          <w:position w:val="-11"/>
          <w:sz w:val="100"/>
          <w:szCs w:val="100"/>
        </w:rPr>
        <w:t>A</w:t>
      </w:r>
    </w:p>
    <w:p w:rsidR="00436EC3" w:rsidRPr="00150111" w:rsidRDefault="00224B23" w:rsidP="00436EC3">
      <w:pPr>
        <w:pStyle w:val="GELParrafo"/>
      </w:pPr>
      <w:r w:rsidRPr="00150111">
        <w:t>continuación se presenta el listado de las historias de usuario probadas</w:t>
      </w:r>
      <w:r w:rsidR="00150111" w:rsidRPr="00150111">
        <w:t>:</w:t>
      </w:r>
    </w:p>
    <w:p w:rsidR="00C65DA4" w:rsidRPr="0006337B" w:rsidRDefault="00C65DA4" w:rsidP="00C65DA4">
      <w:pPr>
        <w:pStyle w:val="GELParrafo"/>
        <w:rPr>
          <w:color w:val="548DD4" w:themeColor="text2" w:themeTint="99"/>
        </w:rPr>
      </w:pPr>
    </w:p>
    <w:p w:rsidR="00C65DA4" w:rsidRPr="00B642DE" w:rsidRDefault="00B642DE" w:rsidP="00B642DE">
      <w:pPr>
        <w:pStyle w:val="Descripcin"/>
        <w:spacing w:after="0"/>
        <w:jc w:val="center"/>
        <w:rPr>
          <w:rFonts w:ascii="Arial" w:hAnsi="Arial" w:cs="Arial"/>
          <w:b w:val="0"/>
          <w:i/>
          <w:caps/>
          <w:color w:val="auto"/>
          <w:sz w:val="20"/>
          <w:szCs w:val="20"/>
        </w:rPr>
      </w:pPr>
      <w:bookmarkStart w:id="7" w:name="_Toc328045777"/>
      <w:bookmarkStart w:id="8" w:name="_Toc383634433"/>
      <w:r w:rsidRPr="00B642DE">
        <w:rPr>
          <w:rFonts w:ascii="Arial" w:hAnsi="Arial" w:cs="Arial"/>
          <w:i/>
          <w:color w:val="auto"/>
          <w:sz w:val="20"/>
          <w:szCs w:val="20"/>
        </w:rPr>
        <w:t xml:space="preserve">Tabla </w:t>
      </w:r>
      <w:r w:rsidRPr="00B642DE">
        <w:rPr>
          <w:rFonts w:ascii="Arial" w:hAnsi="Arial" w:cs="Arial"/>
          <w:i/>
          <w:color w:val="auto"/>
          <w:sz w:val="20"/>
          <w:szCs w:val="20"/>
        </w:rPr>
        <w:fldChar w:fldCharType="begin"/>
      </w:r>
      <w:r w:rsidRPr="00B642DE">
        <w:rPr>
          <w:rFonts w:ascii="Arial" w:hAnsi="Arial" w:cs="Arial"/>
          <w:i/>
          <w:color w:val="auto"/>
          <w:sz w:val="20"/>
          <w:szCs w:val="20"/>
        </w:rPr>
        <w:instrText xml:space="preserve"> SEQ Tabla \* ARABIC </w:instrText>
      </w:r>
      <w:r w:rsidRPr="00B642DE">
        <w:rPr>
          <w:rFonts w:ascii="Arial" w:hAnsi="Arial" w:cs="Arial"/>
          <w:i/>
          <w:color w:val="auto"/>
          <w:sz w:val="20"/>
          <w:szCs w:val="20"/>
        </w:rPr>
        <w:fldChar w:fldCharType="separate"/>
      </w:r>
      <w:r w:rsidR="00E2438E">
        <w:rPr>
          <w:rFonts w:ascii="Arial" w:hAnsi="Arial" w:cs="Arial"/>
          <w:i/>
          <w:noProof/>
          <w:color w:val="auto"/>
          <w:sz w:val="20"/>
          <w:szCs w:val="20"/>
        </w:rPr>
        <w:t>1</w:t>
      </w:r>
      <w:r w:rsidRPr="00B642DE">
        <w:rPr>
          <w:rFonts w:ascii="Arial" w:hAnsi="Arial" w:cs="Arial"/>
          <w:i/>
          <w:color w:val="auto"/>
          <w:sz w:val="20"/>
          <w:szCs w:val="20"/>
        </w:rPr>
        <w:fldChar w:fldCharType="end"/>
      </w:r>
      <w:r>
        <w:rPr>
          <w:rFonts w:ascii="Arial" w:hAnsi="Arial" w:cs="Arial"/>
          <w:i/>
          <w:color w:val="auto"/>
          <w:sz w:val="20"/>
          <w:szCs w:val="20"/>
        </w:rPr>
        <w:t>. Historias de Usuario probadas</w:t>
      </w:r>
      <w:bookmarkEnd w:id="7"/>
      <w:bookmarkEnd w:id="8"/>
    </w:p>
    <w:tbl>
      <w:tblPr>
        <w:tblpPr w:leftFromText="141" w:rightFromText="141" w:vertAnchor="text" w:tblpXSpec="center" w:tblpY="1"/>
        <w:tblOverlap w:val="never"/>
        <w:tblW w:w="8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80" w:firstRow="0" w:lastRow="0" w:firstColumn="1" w:lastColumn="0" w:noHBand="0" w:noVBand="1"/>
      </w:tblPr>
      <w:tblGrid>
        <w:gridCol w:w="3403"/>
        <w:gridCol w:w="5031"/>
      </w:tblGrid>
      <w:tr w:rsidR="00A93A7E" w:rsidRPr="00972C5B" w:rsidTr="002E1D47">
        <w:trPr>
          <w:trHeight w:val="693"/>
          <w:tblHeader/>
        </w:trPr>
        <w:tc>
          <w:tcPr>
            <w:tcW w:w="3403" w:type="dxa"/>
            <w:shd w:val="clear" w:color="auto" w:fill="BFBFBF" w:themeFill="background1" w:themeFillShade="BF"/>
            <w:noWrap/>
            <w:vAlign w:val="center"/>
            <w:hideMark/>
          </w:tcPr>
          <w:p w:rsidR="00A93A7E" w:rsidRPr="002E1D47" w:rsidRDefault="00D96979" w:rsidP="00955BC7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 w:rsidRPr="002E1D47">
              <w:rPr>
                <w:rFonts w:ascii="Arial" w:hAnsi="Arial" w:cs="Arial"/>
                <w:b/>
                <w:sz w:val="20"/>
                <w:szCs w:val="20"/>
              </w:rPr>
              <w:t>NÚMERO DE LA HISTORIA DE USUARIO</w:t>
            </w:r>
          </w:p>
        </w:tc>
        <w:tc>
          <w:tcPr>
            <w:tcW w:w="5031" w:type="dxa"/>
            <w:shd w:val="clear" w:color="auto" w:fill="BFBFBF" w:themeFill="background1" w:themeFillShade="BF"/>
            <w:noWrap/>
            <w:vAlign w:val="center"/>
            <w:hideMark/>
          </w:tcPr>
          <w:p w:rsidR="00A93A7E" w:rsidRPr="002E1D47" w:rsidRDefault="00D96979" w:rsidP="00955BC7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 w:rsidRPr="002E1D47">
              <w:rPr>
                <w:rFonts w:ascii="Arial" w:hAnsi="Arial" w:cs="Arial"/>
                <w:b/>
                <w:sz w:val="20"/>
                <w:szCs w:val="20"/>
              </w:rPr>
              <w:t>NOMBRE DE LA HISTORIA DE USUARIO</w:t>
            </w:r>
          </w:p>
        </w:tc>
      </w:tr>
      <w:tr w:rsidR="002747F0" w:rsidRPr="00972C5B" w:rsidTr="002A609D">
        <w:trPr>
          <w:trHeight w:val="20"/>
        </w:trPr>
        <w:tc>
          <w:tcPr>
            <w:tcW w:w="3403" w:type="dxa"/>
            <w:shd w:val="clear" w:color="000000" w:fill="FFFFFF"/>
            <w:noWrap/>
            <w:vAlign w:val="center"/>
            <w:hideMark/>
          </w:tcPr>
          <w:p w:rsidR="002747F0" w:rsidRPr="002E1D47" w:rsidRDefault="002747F0" w:rsidP="00BD5BC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1.1</w:t>
            </w:r>
          </w:p>
        </w:tc>
        <w:tc>
          <w:tcPr>
            <w:tcW w:w="5031" w:type="dxa"/>
            <w:shd w:val="clear" w:color="000000" w:fill="FFFFFF"/>
            <w:noWrap/>
            <w:vAlign w:val="center"/>
            <w:hideMark/>
          </w:tcPr>
          <w:p w:rsidR="002747F0" w:rsidRPr="00972C5B" w:rsidRDefault="00BD5BC6" w:rsidP="002A609D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C</w:t>
            </w:r>
            <w:r w:rsidR="002747F0" w:rsidRPr="002E1D4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onsultar </w:t>
            </w:r>
            <w:r w:rsidR="0009387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yo cuido lo público</w:t>
            </w:r>
            <w:r w:rsidR="002747F0" w:rsidRPr="002E1D4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.</w:t>
            </w:r>
          </w:p>
        </w:tc>
      </w:tr>
      <w:tr w:rsidR="002747F0" w:rsidRPr="00972C5B" w:rsidTr="002A609D">
        <w:trPr>
          <w:trHeight w:val="20"/>
        </w:trPr>
        <w:tc>
          <w:tcPr>
            <w:tcW w:w="3403" w:type="dxa"/>
            <w:shd w:val="clear" w:color="000000" w:fill="FFFFFF"/>
            <w:noWrap/>
            <w:vAlign w:val="center"/>
          </w:tcPr>
          <w:p w:rsidR="002747F0" w:rsidRPr="002E1D47" w:rsidRDefault="002747F0" w:rsidP="00BD5BC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1.2</w:t>
            </w:r>
          </w:p>
        </w:tc>
        <w:tc>
          <w:tcPr>
            <w:tcW w:w="5031" w:type="dxa"/>
            <w:shd w:val="clear" w:color="000000" w:fill="FFFFFF"/>
            <w:noWrap/>
            <w:vAlign w:val="center"/>
          </w:tcPr>
          <w:p w:rsidR="002747F0" w:rsidRPr="002E1D47" w:rsidRDefault="00093870" w:rsidP="00411FB4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Ver detalle de yo cuido lo público</w:t>
            </w:r>
          </w:p>
        </w:tc>
      </w:tr>
      <w:tr w:rsidR="002747F0" w:rsidRPr="00972C5B" w:rsidTr="002A609D">
        <w:trPr>
          <w:trHeight w:val="20"/>
        </w:trPr>
        <w:tc>
          <w:tcPr>
            <w:tcW w:w="3403" w:type="dxa"/>
            <w:shd w:val="clear" w:color="000000" w:fill="FFFFFF"/>
            <w:noWrap/>
            <w:vAlign w:val="center"/>
          </w:tcPr>
          <w:p w:rsidR="002747F0" w:rsidRPr="002E1D47" w:rsidRDefault="002747F0" w:rsidP="00BD5BC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2.1</w:t>
            </w:r>
          </w:p>
        </w:tc>
        <w:tc>
          <w:tcPr>
            <w:tcW w:w="5031" w:type="dxa"/>
            <w:shd w:val="clear" w:color="000000" w:fill="FFFFFF"/>
            <w:noWrap/>
            <w:vAlign w:val="center"/>
          </w:tcPr>
          <w:p w:rsidR="002747F0" w:rsidRPr="00972C5B" w:rsidRDefault="002747F0" w:rsidP="002A609D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Modificar y validar </w:t>
            </w:r>
            <w:r w:rsidR="0009387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yo cuido lo público</w:t>
            </w:r>
          </w:p>
        </w:tc>
      </w:tr>
      <w:tr w:rsidR="002747F0" w:rsidRPr="00972C5B" w:rsidTr="002A609D">
        <w:trPr>
          <w:trHeight w:val="20"/>
        </w:trPr>
        <w:tc>
          <w:tcPr>
            <w:tcW w:w="3403" w:type="dxa"/>
            <w:shd w:val="clear" w:color="000000" w:fill="FFFFFF"/>
            <w:noWrap/>
            <w:vAlign w:val="center"/>
          </w:tcPr>
          <w:p w:rsidR="002747F0" w:rsidRPr="002E1D47" w:rsidRDefault="002747F0" w:rsidP="00BD5BC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3.1</w:t>
            </w:r>
          </w:p>
        </w:tc>
        <w:tc>
          <w:tcPr>
            <w:tcW w:w="5031" w:type="dxa"/>
            <w:shd w:val="clear" w:color="000000" w:fill="FFFFFF"/>
            <w:noWrap/>
            <w:vAlign w:val="center"/>
          </w:tcPr>
          <w:p w:rsidR="002747F0" w:rsidRPr="002E1D47" w:rsidRDefault="002747F0" w:rsidP="00411FB4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Consultar y validar fotos </w:t>
            </w:r>
            <w:r w:rsidR="0009387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yo cuido lo público</w:t>
            </w:r>
          </w:p>
        </w:tc>
      </w:tr>
      <w:tr w:rsidR="002747F0" w:rsidRPr="00972C5B" w:rsidTr="002A609D">
        <w:trPr>
          <w:trHeight w:val="20"/>
        </w:trPr>
        <w:tc>
          <w:tcPr>
            <w:tcW w:w="3403" w:type="dxa"/>
            <w:shd w:val="clear" w:color="000000" w:fill="FFFFFF"/>
            <w:noWrap/>
            <w:vAlign w:val="center"/>
          </w:tcPr>
          <w:p w:rsidR="002747F0" w:rsidRPr="002E1D47" w:rsidRDefault="002747F0" w:rsidP="00BD5BC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4.1</w:t>
            </w:r>
          </w:p>
        </w:tc>
        <w:tc>
          <w:tcPr>
            <w:tcW w:w="5031" w:type="dxa"/>
            <w:shd w:val="clear" w:color="000000" w:fill="FFFFFF"/>
            <w:noWrap/>
            <w:vAlign w:val="center"/>
          </w:tcPr>
          <w:p w:rsidR="002747F0" w:rsidRPr="002E1D47" w:rsidRDefault="002747F0" w:rsidP="00411FB4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Autenticación de usuario</w:t>
            </w:r>
          </w:p>
        </w:tc>
      </w:tr>
      <w:tr w:rsidR="002747F0" w:rsidRPr="00972C5B" w:rsidTr="002A609D">
        <w:trPr>
          <w:trHeight w:val="20"/>
        </w:trPr>
        <w:tc>
          <w:tcPr>
            <w:tcW w:w="3403" w:type="dxa"/>
            <w:shd w:val="clear" w:color="000000" w:fill="FFFFFF"/>
            <w:noWrap/>
            <w:vAlign w:val="center"/>
          </w:tcPr>
          <w:p w:rsidR="002747F0" w:rsidRPr="002E1D47" w:rsidRDefault="002747F0" w:rsidP="00BD5BC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4.2</w:t>
            </w:r>
          </w:p>
        </w:tc>
        <w:tc>
          <w:tcPr>
            <w:tcW w:w="5031" w:type="dxa"/>
            <w:shd w:val="clear" w:color="000000" w:fill="FFFFFF"/>
            <w:noWrap/>
            <w:vAlign w:val="center"/>
          </w:tcPr>
          <w:p w:rsidR="002747F0" w:rsidRPr="002E1D47" w:rsidRDefault="002747F0" w:rsidP="00411FB4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Registrar usuario</w:t>
            </w:r>
          </w:p>
        </w:tc>
      </w:tr>
      <w:tr w:rsidR="002747F0" w:rsidRPr="00972C5B" w:rsidTr="002A609D">
        <w:trPr>
          <w:trHeight w:val="20"/>
        </w:trPr>
        <w:tc>
          <w:tcPr>
            <w:tcW w:w="3403" w:type="dxa"/>
            <w:shd w:val="clear" w:color="000000" w:fill="FFFFFF"/>
            <w:noWrap/>
            <w:vAlign w:val="center"/>
          </w:tcPr>
          <w:p w:rsidR="002747F0" w:rsidRPr="002E1D47" w:rsidRDefault="002747F0" w:rsidP="00BD5BC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4.3</w:t>
            </w:r>
          </w:p>
        </w:tc>
        <w:tc>
          <w:tcPr>
            <w:tcW w:w="5031" w:type="dxa"/>
            <w:shd w:val="clear" w:color="000000" w:fill="FFFFFF"/>
            <w:noWrap/>
            <w:vAlign w:val="center"/>
          </w:tcPr>
          <w:p w:rsidR="002747F0" w:rsidRPr="00972C5B" w:rsidRDefault="002747F0" w:rsidP="002A609D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Consultar y modificar usuario</w:t>
            </w:r>
          </w:p>
        </w:tc>
      </w:tr>
      <w:tr w:rsidR="002747F0" w:rsidRPr="00972C5B" w:rsidTr="002A609D">
        <w:trPr>
          <w:trHeight w:val="20"/>
        </w:trPr>
        <w:tc>
          <w:tcPr>
            <w:tcW w:w="3403" w:type="dxa"/>
            <w:shd w:val="clear" w:color="000000" w:fill="FFFFFF"/>
            <w:noWrap/>
            <w:vAlign w:val="center"/>
          </w:tcPr>
          <w:p w:rsidR="002747F0" w:rsidRPr="002E1D47" w:rsidRDefault="002747F0" w:rsidP="00BD5BC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5.1</w:t>
            </w:r>
          </w:p>
        </w:tc>
        <w:tc>
          <w:tcPr>
            <w:tcW w:w="5031" w:type="dxa"/>
            <w:shd w:val="clear" w:color="000000" w:fill="FFFFFF"/>
            <w:noWrap/>
            <w:vAlign w:val="center"/>
          </w:tcPr>
          <w:p w:rsidR="002747F0" w:rsidRPr="002E1D47" w:rsidRDefault="002747F0" w:rsidP="00411FB4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Registrar parámetros</w:t>
            </w:r>
          </w:p>
        </w:tc>
      </w:tr>
      <w:tr w:rsidR="002747F0" w:rsidRPr="00972C5B" w:rsidTr="002A609D">
        <w:trPr>
          <w:trHeight w:val="20"/>
        </w:trPr>
        <w:tc>
          <w:tcPr>
            <w:tcW w:w="3403" w:type="dxa"/>
            <w:shd w:val="clear" w:color="000000" w:fill="FFFFFF"/>
            <w:noWrap/>
            <w:vAlign w:val="center"/>
          </w:tcPr>
          <w:p w:rsidR="002747F0" w:rsidRPr="002E1D47" w:rsidRDefault="002747F0" w:rsidP="00BD5BC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5.2</w:t>
            </w:r>
          </w:p>
        </w:tc>
        <w:tc>
          <w:tcPr>
            <w:tcW w:w="5031" w:type="dxa"/>
            <w:shd w:val="clear" w:color="000000" w:fill="FFFFFF"/>
            <w:noWrap/>
            <w:vAlign w:val="center"/>
          </w:tcPr>
          <w:p w:rsidR="002747F0" w:rsidRPr="002E1D47" w:rsidRDefault="002747F0" w:rsidP="00411FB4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Consultar y modificar parámetros</w:t>
            </w:r>
          </w:p>
        </w:tc>
      </w:tr>
      <w:tr w:rsidR="002747F0" w:rsidRPr="00972C5B" w:rsidTr="002A609D">
        <w:trPr>
          <w:trHeight w:val="20"/>
        </w:trPr>
        <w:tc>
          <w:tcPr>
            <w:tcW w:w="3403" w:type="dxa"/>
            <w:shd w:val="clear" w:color="000000" w:fill="FFFFFF"/>
            <w:noWrap/>
            <w:vAlign w:val="center"/>
          </w:tcPr>
          <w:p w:rsidR="002747F0" w:rsidRPr="002E1D47" w:rsidRDefault="002747F0" w:rsidP="00BD5BC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7.1</w:t>
            </w:r>
          </w:p>
        </w:tc>
        <w:tc>
          <w:tcPr>
            <w:tcW w:w="5031" w:type="dxa"/>
            <w:shd w:val="clear" w:color="000000" w:fill="FFFFFF"/>
            <w:noWrap/>
            <w:vAlign w:val="center"/>
          </w:tcPr>
          <w:p w:rsidR="002747F0" w:rsidRPr="002E1D47" w:rsidRDefault="002747F0" w:rsidP="00411FB4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Servicio reportar </w:t>
            </w:r>
            <w:r w:rsidR="0009387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yo cuido lo público</w:t>
            </w:r>
          </w:p>
        </w:tc>
      </w:tr>
      <w:tr w:rsidR="002747F0" w:rsidRPr="00972C5B" w:rsidTr="002A609D">
        <w:trPr>
          <w:trHeight w:val="20"/>
        </w:trPr>
        <w:tc>
          <w:tcPr>
            <w:tcW w:w="3403" w:type="dxa"/>
            <w:shd w:val="clear" w:color="000000" w:fill="FFFFFF"/>
            <w:noWrap/>
            <w:vAlign w:val="center"/>
          </w:tcPr>
          <w:p w:rsidR="002747F0" w:rsidRPr="002E1D47" w:rsidRDefault="002747F0" w:rsidP="00BD5BC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7.2</w:t>
            </w:r>
          </w:p>
        </w:tc>
        <w:tc>
          <w:tcPr>
            <w:tcW w:w="5031" w:type="dxa"/>
            <w:shd w:val="clear" w:color="000000" w:fill="FFFFFF"/>
            <w:noWrap/>
            <w:vAlign w:val="center"/>
          </w:tcPr>
          <w:p w:rsidR="002747F0" w:rsidRPr="002E1D47" w:rsidRDefault="002747F0" w:rsidP="00411FB4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Servicio de modificar </w:t>
            </w:r>
            <w:r w:rsidR="0009387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yo cuido lo público</w:t>
            </w:r>
          </w:p>
        </w:tc>
      </w:tr>
      <w:tr w:rsidR="002747F0" w:rsidRPr="00972C5B" w:rsidTr="002A609D">
        <w:trPr>
          <w:trHeight w:val="20"/>
        </w:trPr>
        <w:tc>
          <w:tcPr>
            <w:tcW w:w="3403" w:type="dxa"/>
            <w:shd w:val="clear" w:color="000000" w:fill="FFFFFF"/>
            <w:noWrap/>
            <w:vAlign w:val="center"/>
          </w:tcPr>
          <w:p w:rsidR="002747F0" w:rsidRPr="002E1D47" w:rsidRDefault="002747F0" w:rsidP="00BD5BC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7.3</w:t>
            </w:r>
          </w:p>
        </w:tc>
        <w:tc>
          <w:tcPr>
            <w:tcW w:w="5031" w:type="dxa"/>
            <w:shd w:val="clear" w:color="000000" w:fill="FFFFFF"/>
            <w:noWrap/>
            <w:vAlign w:val="center"/>
          </w:tcPr>
          <w:p w:rsidR="002747F0" w:rsidRPr="002E1D47" w:rsidRDefault="002747F0" w:rsidP="00411FB4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Servicio asociar imagen a </w:t>
            </w:r>
            <w:r w:rsidR="0009387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yo cuido lo público</w:t>
            </w:r>
          </w:p>
        </w:tc>
      </w:tr>
      <w:tr w:rsidR="002747F0" w:rsidRPr="00972C5B" w:rsidTr="002A609D">
        <w:trPr>
          <w:trHeight w:val="20"/>
        </w:trPr>
        <w:tc>
          <w:tcPr>
            <w:tcW w:w="3403" w:type="dxa"/>
            <w:shd w:val="clear" w:color="000000" w:fill="FFFFFF"/>
            <w:noWrap/>
            <w:vAlign w:val="center"/>
          </w:tcPr>
          <w:p w:rsidR="002747F0" w:rsidRPr="002E1D47" w:rsidRDefault="002747F0" w:rsidP="00BD5BC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7.4</w:t>
            </w:r>
          </w:p>
        </w:tc>
        <w:tc>
          <w:tcPr>
            <w:tcW w:w="5031" w:type="dxa"/>
            <w:shd w:val="clear" w:color="000000" w:fill="FFFFFF"/>
            <w:noWrap/>
            <w:vAlign w:val="center"/>
          </w:tcPr>
          <w:p w:rsidR="002747F0" w:rsidRPr="002E1D47" w:rsidRDefault="002747F0" w:rsidP="00411FB4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Servicio registrar voto</w:t>
            </w:r>
          </w:p>
        </w:tc>
      </w:tr>
      <w:tr w:rsidR="002747F0" w:rsidRPr="00972C5B" w:rsidTr="002A609D">
        <w:trPr>
          <w:trHeight w:val="20"/>
        </w:trPr>
        <w:tc>
          <w:tcPr>
            <w:tcW w:w="3403" w:type="dxa"/>
            <w:shd w:val="clear" w:color="000000" w:fill="FFFFFF"/>
            <w:noWrap/>
            <w:vAlign w:val="center"/>
          </w:tcPr>
          <w:p w:rsidR="002747F0" w:rsidRPr="002E1D47" w:rsidRDefault="002747F0" w:rsidP="00BD5BC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7.5</w:t>
            </w:r>
          </w:p>
        </w:tc>
        <w:tc>
          <w:tcPr>
            <w:tcW w:w="5031" w:type="dxa"/>
            <w:shd w:val="clear" w:color="000000" w:fill="FFFFFF"/>
            <w:noWrap/>
            <w:vAlign w:val="center"/>
          </w:tcPr>
          <w:p w:rsidR="002747F0" w:rsidRPr="00972C5B" w:rsidRDefault="002747F0" w:rsidP="002A609D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A609D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Servicio consultar cantidad de </w:t>
            </w:r>
            <w:r w:rsidR="0009387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yo cuido lo público</w:t>
            </w:r>
            <w:r w:rsidRPr="002A609D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por región</w:t>
            </w:r>
          </w:p>
        </w:tc>
      </w:tr>
      <w:tr w:rsidR="002747F0" w:rsidRPr="00972C5B" w:rsidTr="002A609D">
        <w:trPr>
          <w:trHeight w:val="20"/>
        </w:trPr>
        <w:tc>
          <w:tcPr>
            <w:tcW w:w="3403" w:type="dxa"/>
            <w:shd w:val="clear" w:color="000000" w:fill="FFFFFF"/>
            <w:noWrap/>
            <w:vAlign w:val="center"/>
          </w:tcPr>
          <w:p w:rsidR="002747F0" w:rsidRPr="002E1D47" w:rsidRDefault="002747F0" w:rsidP="00BD5BC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7.6</w:t>
            </w:r>
          </w:p>
        </w:tc>
        <w:tc>
          <w:tcPr>
            <w:tcW w:w="5031" w:type="dxa"/>
            <w:shd w:val="clear" w:color="000000" w:fill="FFFFFF"/>
            <w:noWrap/>
            <w:vAlign w:val="center"/>
          </w:tcPr>
          <w:p w:rsidR="002747F0" w:rsidRPr="00972C5B" w:rsidRDefault="002747F0" w:rsidP="002A609D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Servicio consultar departamentos con </w:t>
            </w:r>
            <w:r w:rsidR="0009387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yo cuido lo público</w:t>
            </w:r>
            <w:r w:rsidRPr="00972C5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por región</w:t>
            </w:r>
          </w:p>
        </w:tc>
      </w:tr>
      <w:tr w:rsidR="002747F0" w:rsidRPr="00972C5B" w:rsidTr="002A609D">
        <w:trPr>
          <w:trHeight w:val="20"/>
        </w:trPr>
        <w:tc>
          <w:tcPr>
            <w:tcW w:w="3403" w:type="dxa"/>
            <w:shd w:val="clear" w:color="000000" w:fill="FFFFFF"/>
            <w:noWrap/>
            <w:vAlign w:val="center"/>
          </w:tcPr>
          <w:p w:rsidR="002747F0" w:rsidRPr="002E1D47" w:rsidRDefault="002747F0" w:rsidP="00BD5BC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7.7</w:t>
            </w:r>
          </w:p>
        </w:tc>
        <w:tc>
          <w:tcPr>
            <w:tcW w:w="5031" w:type="dxa"/>
            <w:shd w:val="clear" w:color="000000" w:fill="FFFFFF"/>
            <w:noWrap/>
            <w:vAlign w:val="center"/>
          </w:tcPr>
          <w:p w:rsidR="002747F0" w:rsidRPr="00972C5B" w:rsidRDefault="002747F0" w:rsidP="002A609D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Servicio consultar municipios con </w:t>
            </w:r>
            <w:r w:rsidR="0009387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yo cuido lo público </w:t>
            </w:r>
            <w:r w:rsidRPr="002E1D4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por departamento</w:t>
            </w:r>
          </w:p>
        </w:tc>
      </w:tr>
      <w:tr w:rsidR="002747F0" w:rsidRPr="00972C5B" w:rsidTr="002A609D">
        <w:trPr>
          <w:trHeight w:val="20"/>
        </w:trPr>
        <w:tc>
          <w:tcPr>
            <w:tcW w:w="3403" w:type="dxa"/>
            <w:shd w:val="clear" w:color="000000" w:fill="FFFFFF"/>
            <w:noWrap/>
            <w:vAlign w:val="center"/>
          </w:tcPr>
          <w:p w:rsidR="002747F0" w:rsidRPr="002E1D47" w:rsidRDefault="002747F0" w:rsidP="00BD5BC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7.8</w:t>
            </w:r>
          </w:p>
        </w:tc>
        <w:tc>
          <w:tcPr>
            <w:tcW w:w="5031" w:type="dxa"/>
            <w:shd w:val="clear" w:color="000000" w:fill="FFFFFF"/>
            <w:noWrap/>
            <w:vAlign w:val="center"/>
          </w:tcPr>
          <w:p w:rsidR="002747F0" w:rsidRPr="00972C5B" w:rsidRDefault="002747F0" w:rsidP="002A609D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Servicio consultar detalle de</w:t>
            </w:r>
            <w:r w:rsidR="0009387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yo cuido lo público</w:t>
            </w:r>
          </w:p>
        </w:tc>
      </w:tr>
      <w:tr w:rsidR="002747F0" w:rsidRPr="00972C5B" w:rsidTr="002A609D">
        <w:trPr>
          <w:trHeight w:val="20"/>
        </w:trPr>
        <w:tc>
          <w:tcPr>
            <w:tcW w:w="3403" w:type="dxa"/>
            <w:shd w:val="clear" w:color="000000" w:fill="FFFFFF"/>
            <w:noWrap/>
            <w:vAlign w:val="center"/>
          </w:tcPr>
          <w:p w:rsidR="002747F0" w:rsidRPr="002E1D47" w:rsidRDefault="002747F0" w:rsidP="00BD5BC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7.9</w:t>
            </w:r>
          </w:p>
        </w:tc>
        <w:tc>
          <w:tcPr>
            <w:tcW w:w="5031" w:type="dxa"/>
            <w:shd w:val="clear" w:color="000000" w:fill="FFFFFF"/>
            <w:noWrap/>
            <w:vAlign w:val="center"/>
          </w:tcPr>
          <w:p w:rsidR="002747F0" w:rsidRPr="00CF083C" w:rsidRDefault="002747F0" w:rsidP="002A609D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Servicio consultar </w:t>
            </w:r>
            <w:r w:rsidR="0009387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yo cuido lo público</w:t>
            </w:r>
            <w:r w:rsidRPr="002E1D4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más votados</w:t>
            </w:r>
          </w:p>
        </w:tc>
      </w:tr>
      <w:tr w:rsidR="002747F0" w:rsidRPr="00972C5B" w:rsidTr="002A609D">
        <w:trPr>
          <w:trHeight w:val="20"/>
        </w:trPr>
        <w:tc>
          <w:tcPr>
            <w:tcW w:w="3403" w:type="dxa"/>
            <w:shd w:val="clear" w:color="000000" w:fill="FFFFFF"/>
            <w:noWrap/>
            <w:vAlign w:val="center"/>
          </w:tcPr>
          <w:p w:rsidR="002747F0" w:rsidRPr="002E1D47" w:rsidRDefault="002747F0" w:rsidP="00BD5BC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7.10</w:t>
            </w:r>
          </w:p>
        </w:tc>
        <w:tc>
          <w:tcPr>
            <w:tcW w:w="5031" w:type="dxa"/>
            <w:shd w:val="clear" w:color="000000" w:fill="FFFFFF"/>
            <w:noWrap/>
            <w:vAlign w:val="center"/>
          </w:tcPr>
          <w:p w:rsidR="002747F0" w:rsidRPr="002E1D47" w:rsidRDefault="002747F0" w:rsidP="00411FB4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Servicio consultar por posición</w:t>
            </w:r>
          </w:p>
        </w:tc>
      </w:tr>
      <w:tr w:rsidR="002747F0" w:rsidRPr="00972C5B" w:rsidTr="002A609D">
        <w:trPr>
          <w:trHeight w:val="186"/>
        </w:trPr>
        <w:tc>
          <w:tcPr>
            <w:tcW w:w="3403" w:type="dxa"/>
            <w:shd w:val="clear" w:color="000000" w:fill="FFFFFF"/>
            <w:noWrap/>
            <w:vAlign w:val="center"/>
          </w:tcPr>
          <w:p w:rsidR="002747F0" w:rsidRPr="002E1D47" w:rsidRDefault="002747F0" w:rsidP="00BD5BC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7.11</w:t>
            </w:r>
          </w:p>
        </w:tc>
        <w:tc>
          <w:tcPr>
            <w:tcW w:w="5031" w:type="dxa"/>
            <w:shd w:val="clear" w:color="000000" w:fill="FFFFFF"/>
            <w:noWrap/>
            <w:vAlign w:val="center"/>
          </w:tcPr>
          <w:p w:rsidR="002747F0" w:rsidRPr="002E1D47" w:rsidRDefault="002747F0" w:rsidP="00411FB4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Servicio consultar imagen grande</w:t>
            </w:r>
          </w:p>
        </w:tc>
      </w:tr>
      <w:tr w:rsidR="002747F0" w:rsidRPr="00972C5B" w:rsidTr="002A609D">
        <w:trPr>
          <w:trHeight w:val="186"/>
        </w:trPr>
        <w:tc>
          <w:tcPr>
            <w:tcW w:w="3403" w:type="dxa"/>
            <w:shd w:val="clear" w:color="000000" w:fill="FFFFFF"/>
            <w:noWrap/>
            <w:vAlign w:val="center"/>
          </w:tcPr>
          <w:p w:rsidR="002747F0" w:rsidRPr="002E1D47" w:rsidRDefault="002747F0" w:rsidP="00BD5BC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7.12</w:t>
            </w:r>
          </w:p>
        </w:tc>
        <w:tc>
          <w:tcPr>
            <w:tcW w:w="5031" w:type="dxa"/>
            <w:shd w:val="clear" w:color="000000" w:fill="FFFFFF"/>
            <w:noWrap/>
            <w:vAlign w:val="center"/>
          </w:tcPr>
          <w:p w:rsidR="002747F0" w:rsidRPr="002E1D47" w:rsidRDefault="002747F0" w:rsidP="00411FB4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Servicio consultar rango de tiempo</w:t>
            </w:r>
          </w:p>
        </w:tc>
      </w:tr>
      <w:tr w:rsidR="002747F0" w:rsidRPr="00972C5B" w:rsidTr="002A609D">
        <w:trPr>
          <w:trHeight w:val="20"/>
        </w:trPr>
        <w:tc>
          <w:tcPr>
            <w:tcW w:w="3403" w:type="dxa"/>
            <w:shd w:val="clear" w:color="000000" w:fill="FFFFFF"/>
            <w:noWrap/>
            <w:vAlign w:val="center"/>
          </w:tcPr>
          <w:p w:rsidR="002747F0" w:rsidRPr="002E1D47" w:rsidRDefault="002747F0" w:rsidP="00BD5BC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7.13</w:t>
            </w:r>
          </w:p>
        </w:tc>
        <w:tc>
          <w:tcPr>
            <w:tcW w:w="5031" w:type="dxa"/>
            <w:shd w:val="clear" w:color="000000" w:fill="FFFFFF"/>
            <w:noWrap/>
            <w:vAlign w:val="center"/>
          </w:tcPr>
          <w:p w:rsidR="002747F0" w:rsidRPr="00CF083C" w:rsidRDefault="002747F0" w:rsidP="002A609D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Servicio consultar porque son </w:t>
            </w:r>
            <w:r w:rsidR="0009387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yo cuido lo público</w:t>
            </w:r>
          </w:p>
        </w:tc>
      </w:tr>
      <w:tr w:rsidR="002747F0" w:rsidRPr="00972C5B" w:rsidTr="002A609D">
        <w:trPr>
          <w:trHeight w:val="20"/>
        </w:trPr>
        <w:tc>
          <w:tcPr>
            <w:tcW w:w="3403" w:type="dxa"/>
            <w:shd w:val="clear" w:color="000000" w:fill="FFFFFF"/>
            <w:noWrap/>
            <w:vAlign w:val="center"/>
          </w:tcPr>
          <w:p w:rsidR="002747F0" w:rsidRPr="002E1D47" w:rsidRDefault="002747F0" w:rsidP="00BD5BC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7.14</w:t>
            </w:r>
          </w:p>
        </w:tc>
        <w:tc>
          <w:tcPr>
            <w:tcW w:w="5031" w:type="dxa"/>
            <w:shd w:val="clear" w:color="000000" w:fill="FFFFFF"/>
            <w:noWrap/>
            <w:vAlign w:val="center"/>
          </w:tcPr>
          <w:p w:rsidR="002747F0" w:rsidRPr="002E1D47" w:rsidRDefault="002747F0" w:rsidP="00411FB4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Servicio consultar </w:t>
            </w:r>
            <w:r w:rsidR="00093870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reportes</w:t>
            </w:r>
            <w:r w:rsidRPr="002E1D47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por municipio</w:t>
            </w:r>
          </w:p>
        </w:tc>
      </w:tr>
      <w:tr w:rsidR="002747F0" w:rsidRPr="00972C5B" w:rsidTr="002A609D">
        <w:trPr>
          <w:trHeight w:val="20"/>
        </w:trPr>
        <w:tc>
          <w:tcPr>
            <w:tcW w:w="3403" w:type="dxa"/>
            <w:shd w:val="clear" w:color="000000" w:fill="FFFFFF"/>
            <w:noWrap/>
            <w:vAlign w:val="center"/>
          </w:tcPr>
          <w:p w:rsidR="002747F0" w:rsidRPr="002E1D47" w:rsidRDefault="002747F0" w:rsidP="00BD5BC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7.15</w:t>
            </w:r>
          </w:p>
        </w:tc>
        <w:tc>
          <w:tcPr>
            <w:tcW w:w="5031" w:type="dxa"/>
            <w:shd w:val="clear" w:color="000000" w:fill="FFFFFF"/>
            <w:noWrap/>
            <w:vAlign w:val="center"/>
          </w:tcPr>
          <w:p w:rsidR="002747F0" w:rsidRPr="002E1D47" w:rsidRDefault="002747F0" w:rsidP="00411FB4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Servicio consultar mi elefante blanco</w:t>
            </w:r>
          </w:p>
        </w:tc>
      </w:tr>
      <w:tr w:rsidR="002747F0" w:rsidRPr="00972C5B" w:rsidTr="002A609D">
        <w:trPr>
          <w:trHeight w:val="20"/>
        </w:trPr>
        <w:tc>
          <w:tcPr>
            <w:tcW w:w="3403" w:type="dxa"/>
            <w:shd w:val="clear" w:color="000000" w:fill="FFFFFF"/>
            <w:noWrap/>
            <w:vAlign w:val="center"/>
          </w:tcPr>
          <w:p w:rsidR="002747F0" w:rsidRPr="002E1D47" w:rsidRDefault="002747F0" w:rsidP="00BD5BC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10.1</w:t>
            </w:r>
          </w:p>
        </w:tc>
        <w:tc>
          <w:tcPr>
            <w:tcW w:w="5031" w:type="dxa"/>
            <w:shd w:val="clear" w:color="000000" w:fill="FFFFFF"/>
            <w:noWrap/>
            <w:vAlign w:val="center"/>
          </w:tcPr>
          <w:p w:rsidR="002747F0" w:rsidRPr="002E1D47" w:rsidRDefault="002747F0" w:rsidP="00411FB4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Consultar auditoria</w:t>
            </w:r>
          </w:p>
        </w:tc>
      </w:tr>
      <w:tr w:rsidR="002747F0" w:rsidRPr="00972C5B" w:rsidTr="002A609D">
        <w:trPr>
          <w:trHeight w:val="245"/>
        </w:trPr>
        <w:tc>
          <w:tcPr>
            <w:tcW w:w="3403" w:type="dxa"/>
            <w:shd w:val="clear" w:color="000000" w:fill="FFFFFF"/>
            <w:noWrap/>
            <w:vAlign w:val="center"/>
          </w:tcPr>
          <w:p w:rsidR="002747F0" w:rsidRPr="002E1D47" w:rsidRDefault="002747F0" w:rsidP="002747F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11.1</w:t>
            </w:r>
          </w:p>
        </w:tc>
        <w:tc>
          <w:tcPr>
            <w:tcW w:w="5031" w:type="dxa"/>
            <w:shd w:val="clear" w:color="000000" w:fill="FFFFFF"/>
            <w:noWrap/>
            <w:vAlign w:val="center"/>
          </w:tcPr>
          <w:p w:rsidR="002747F0" w:rsidRPr="002A609D" w:rsidRDefault="002747F0" w:rsidP="002A609D">
            <w:pPr>
              <w:spacing w:before="240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A609D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Recuperar contraseña</w:t>
            </w:r>
          </w:p>
        </w:tc>
      </w:tr>
      <w:tr w:rsidR="002747F0" w:rsidRPr="00972C5B" w:rsidTr="002A609D">
        <w:trPr>
          <w:trHeight w:val="20"/>
        </w:trPr>
        <w:tc>
          <w:tcPr>
            <w:tcW w:w="3403" w:type="dxa"/>
            <w:shd w:val="clear" w:color="000000" w:fill="FFFFFF"/>
            <w:noWrap/>
            <w:vAlign w:val="center"/>
          </w:tcPr>
          <w:p w:rsidR="002747F0" w:rsidRPr="002E1D47" w:rsidRDefault="002747F0" w:rsidP="002747F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12.1</w:t>
            </w:r>
          </w:p>
        </w:tc>
        <w:tc>
          <w:tcPr>
            <w:tcW w:w="5031" w:type="dxa"/>
            <w:shd w:val="clear" w:color="000000" w:fill="FFFFFF"/>
            <w:noWrap/>
            <w:vAlign w:val="center"/>
          </w:tcPr>
          <w:p w:rsidR="002747F0" w:rsidRPr="002A609D" w:rsidRDefault="002747F0" w:rsidP="002A609D">
            <w:pPr>
              <w:spacing w:before="240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A609D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Cerrar sesión</w:t>
            </w:r>
          </w:p>
        </w:tc>
      </w:tr>
      <w:tr w:rsidR="002747F0" w:rsidRPr="00972C5B" w:rsidTr="002A609D">
        <w:trPr>
          <w:trHeight w:val="20"/>
        </w:trPr>
        <w:tc>
          <w:tcPr>
            <w:tcW w:w="3403" w:type="dxa"/>
            <w:shd w:val="clear" w:color="000000" w:fill="FFFFFF"/>
            <w:noWrap/>
            <w:vAlign w:val="center"/>
          </w:tcPr>
          <w:p w:rsidR="002747F0" w:rsidRPr="002E1D47" w:rsidRDefault="002747F0" w:rsidP="002747F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E1D4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14.1</w:t>
            </w:r>
          </w:p>
        </w:tc>
        <w:tc>
          <w:tcPr>
            <w:tcW w:w="5031" w:type="dxa"/>
            <w:shd w:val="clear" w:color="000000" w:fill="FFFFFF"/>
            <w:noWrap/>
            <w:vAlign w:val="center"/>
          </w:tcPr>
          <w:p w:rsidR="002747F0" w:rsidRPr="002A609D" w:rsidRDefault="002747F0" w:rsidP="002A609D">
            <w:pPr>
              <w:spacing w:before="240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A609D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Búsqueda por mapa de Colombia</w:t>
            </w:r>
          </w:p>
        </w:tc>
      </w:tr>
    </w:tbl>
    <w:p w:rsidR="00C65DA4" w:rsidRDefault="00C65DA4" w:rsidP="00C65DA4">
      <w:pPr>
        <w:tabs>
          <w:tab w:val="left" w:pos="1980"/>
        </w:tabs>
        <w:ind w:right="-309"/>
        <w:rPr>
          <w:rFonts w:cs="Arial"/>
          <w:iCs/>
          <w:sz w:val="2"/>
          <w:szCs w:val="2"/>
        </w:rPr>
      </w:pPr>
    </w:p>
    <w:p w:rsidR="00C65DA4" w:rsidRDefault="00C65DA4" w:rsidP="00C65DA4">
      <w:pPr>
        <w:tabs>
          <w:tab w:val="left" w:pos="1980"/>
        </w:tabs>
        <w:ind w:right="-309"/>
        <w:rPr>
          <w:rFonts w:cs="Arial"/>
          <w:iCs/>
          <w:sz w:val="2"/>
          <w:szCs w:val="2"/>
        </w:rPr>
      </w:pPr>
    </w:p>
    <w:p w:rsidR="00C65DA4" w:rsidRDefault="00C65DA4" w:rsidP="00C65DA4">
      <w:pPr>
        <w:tabs>
          <w:tab w:val="left" w:pos="1980"/>
        </w:tabs>
        <w:ind w:right="-309"/>
        <w:rPr>
          <w:rFonts w:cs="Arial"/>
          <w:iCs/>
          <w:sz w:val="2"/>
          <w:szCs w:val="2"/>
        </w:rPr>
      </w:pPr>
    </w:p>
    <w:p w:rsidR="00C65DA4" w:rsidRDefault="00C65DA4" w:rsidP="00C65DA4">
      <w:pPr>
        <w:tabs>
          <w:tab w:val="left" w:pos="1980"/>
        </w:tabs>
        <w:ind w:right="-309"/>
        <w:rPr>
          <w:rFonts w:cs="Arial"/>
          <w:iCs/>
          <w:sz w:val="2"/>
          <w:szCs w:val="2"/>
        </w:rPr>
      </w:pPr>
    </w:p>
    <w:p w:rsidR="00C65DA4" w:rsidRDefault="00C65DA4" w:rsidP="00C65DA4">
      <w:pPr>
        <w:tabs>
          <w:tab w:val="left" w:pos="1980"/>
        </w:tabs>
        <w:ind w:right="-309"/>
        <w:rPr>
          <w:rFonts w:cs="Arial"/>
          <w:iCs/>
          <w:sz w:val="2"/>
          <w:szCs w:val="2"/>
        </w:rPr>
      </w:pPr>
    </w:p>
    <w:p w:rsidR="00C65DA4" w:rsidRDefault="00C65DA4" w:rsidP="00C65DA4">
      <w:pPr>
        <w:tabs>
          <w:tab w:val="left" w:pos="1980"/>
        </w:tabs>
        <w:ind w:right="-309"/>
        <w:rPr>
          <w:rFonts w:cs="Arial"/>
          <w:iCs/>
          <w:sz w:val="2"/>
          <w:szCs w:val="2"/>
        </w:rPr>
      </w:pPr>
    </w:p>
    <w:p w:rsidR="00C65DA4" w:rsidRDefault="00C65DA4" w:rsidP="00C65DA4">
      <w:pPr>
        <w:tabs>
          <w:tab w:val="left" w:pos="1980"/>
        </w:tabs>
        <w:ind w:right="-309"/>
        <w:rPr>
          <w:rFonts w:cs="Arial"/>
          <w:iCs/>
          <w:sz w:val="2"/>
          <w:szCs w:val="2"/>
        </w:rPr>
      </w:pPr>
    </w:p>
    <w:p w:rsidR="00C65DA4" w:rsidRDefault="00C65DA4" w:rsidP="00C65DA4">
      <w:pPr>
        <w:tabs>
          <w:tab w:val="left" w:pos="1980"/>
        </w:tabs>
        <w:ind w:right="-309"/>
        <w:rPr>
          <w:rFonts w:cs="Arial"/>
          <w:iCs/>
          <w:sz w:val="2"/>
          <w:szCs w:val="2"/>
        </w:rPr>
      </w:pPr>
    </w:p>
    <w:p w:rsidR="00C65DA4" w:rsidRDefault="00C65DA4" w:rsidP="00C65DA4">
      <w:pPr>
        <w:tabs>
          <w:tab w:val="left" w:pos="1980"/>
        </w:tabs>
        <w:ind w:right="-309"/>
        <w:rPr>
          <w:rFonts w:cs="Arial"/>
          <w:iCs/>
          <w:sz w:val="2"/>
          <w:szCs w:val="2"/>
        </w:rPr>
      </w:pPr>
    </w:p>
    <w:p w:rsidR="00C65DA4" w:rsidRDefault="00C65DA4" w:rsidP="00C65DA4">
      <w:pPr>
        <w:tabs>
          <w:tab w:val="left" w:pos="1980"/>
        </w:tabs>
        <w:ind w:right="-309"/>
        <w:rPr>
          <w:rFonts w:cs="Arial"/>
          <w:iCs/>
          <w:sz w:val="2"/>
          <w:szCs w:val="2"/>
        </w:rPr>
      </w:pPr>
    </w:p>
    <w:p w:rsidR="00C65DA4" w:rsidRDefault="00C65DA4" w:rsidP="00C65DA4">
      <w:pPr>
        <w:tabs>
          <w:tab w:val="left" w:pos="1980"/>
        </w:tabs>
        <w:ind w:right="-309"/>
        <w:rPr>
          <w:rFonts w:cs="Arial"/>
          <w:iCs/>
          <w:sz w:val="2"/>
          <w:szCs w:val="2"/>
        </w:rPr>
      </w:pPr>
    </w:p>
    <w:p w:rsidR="00C65DA4" w:rsidRDefault="00C65DA4" w:rsidP="00C65DA4">
      <w:pPr>
        <w:tabs>
          <w:tab w:val="left" w:pos="1980"/>
        </w:tabs>
        <w:ind w:right="-309"/>
        <w:rPr>
          <w:rFonts w:cs="Arial"/>
          <w:iCs/>
          <w:sz w:val="2"/>
          <w:szCs w:val="2"/>
        </w:rPr>
      </w:pPr>
    </w:p>
    <w:p w:rsidR="00C65DA4" w:rsidRDefault="00C65DA4" w:rsidP="00C65DA4">
      <w:pPr>
        <w:tabs>
          <w:tab w:val="left" w:pos="1980"/>
        </w:tabs>
        <w:ind w:right="-309"/>
        <w:rPr>
          <w:rFonts w:cs="Arial"/>
          <w:iCs/>
          <w:sz w:val="2"/>
          <w:szCs w:val="2"/>
        </w:rPr>
      </w:pPr>
    </w:p>
    <w:p w:rsidR="00C65DA4" w:rsidRDefault="00C65DA4" w:rsidP="00C65DA4">
      <w:pPr>
        <w:rPr>
          <w:rFonts w:ascii="Tahoma" w:hAnsi="Tahoma"/>
          <w:b/>
          <w:caps/>
          <w:sz w:val="24"/>
        </w:rPr>
      </w:pPr>
    </w:p>
    <w:p w:rsidR="00C65DA4" w:rsidRPr="00BA3EE8" w:rsidRDefault="005015C5" w:rsidP="00BA3EE8">
      <w:pPr>
        <w:pStyle w:val="GELTtulo1"/>
        <w:numPr>
          <w:ilvl w:val="0"/>
          <w:numId w:val="1"/>
        </w:numPr>
      </w:pPr>
      <w:bookmarkStart w:id="9" w:name="_Toc383675733"/>
      <w:bookmarkStart w:id="10" w:name="_Toc387131004"/>
      <w:r w:rsidRPr="00BA3EE8">
        <w:lastRenderedPageBreak/>
        <w:t>REGISTRO DE EJECUCIÓN DE PRUEBAS</w:t>
      </w:r>
      <w:bookmarkEnd w:id="9"/>
      <w:bookmarkEnd w:id="10"/>
    </w:p>
    <w:p w:rsidR="00F66110" w:rsidRPr="002E1D47" w:rsidRDefault="00224B23" w:rsidP="00F66110">
      <w:pPr>
        <w:pStyle w:val="GELParrafo"/>
        <w:keepNext/>
        <w:framePr w:dropCap="drop" w:lines="3" w:wrap="around" w:vAnchor="text" w:hAnchor="text"/>
        <w:spacing w:before="0" w:line="827" w:lineRule="exact"/>
        <w:textAlignment w:val="baseline"/>
        <w:rPr>
          <w:rFonts w:cs="Arial"/>
          <w:position w:val="-11"/>
          <w:sz w:val="100"/>
          <w:szCs w:val="100"/>
        </w:rPr>
      </w:pPr>
      <w:r w:rsidRPr="002E1D47">
        <w:rPr>
          <w:rFonts w:cs="Arial"/>
          <w:position w:val="-11"/>
          <w:sz w:val="100"/>
          <w:szCs w:val="100"/>
        </w:rPr>
        <w:t>E</w:t>
      </w:r>
    </w:p>
    <w:p w:rsidR="00B00E62" w:rsidRDefault="00224B23" w:rsidP="00B00E62">
      <w:pPr>
        <w:pStyle w:val="GELParrafo"/>
      </w:pPr>
      <w:r w:rsidRPr="00224B23">
        <w:t xml:space="preserve">n el archivo </w:t>
      </w:r>
      <w:r w:rsidR="00B00E62">
        <w:t>GLFS2-SM4-</w:t>
      </w:r>
      <w:r w:rsidR="007F6B46" w:rsidRPr="00254474">
        <w:t>DPR-RegistroEjecucionPruebas</w:t>
      </w:r>
      <w:r w:rsidR="000D0765">
        <w:t>-EBA</w:t>
      </w:r>
      <w:r w:rsidR="00B00E62">
        <w:t xml:space="preserve">.rar </w:t>
      </w:r>
      <w:r w:rsidRPr="00224B23">
        <w:t xml:space="preserve">anexo a este documento se encuentra </w:t>
      </w:r>
      <w:r w:rsidR="00B00E62" w:rsidRPr="00224B23">
        <w:t xml:space="preserve">el </w:t>
      </w:r>
      <w:r w:rsidR="00B00E62">
        <w:t xml:space="preserve">detalle del </w:t>
      </w:r>
      <w:r w:rsidR="00B00E62" w:rsidRPr="00224B23">
        <w:t>registro de las pruebas realizadas</w:t>
      </w:r>
      <w:r w:rsidR="00B00E62">
        <w:t xml:space="preserve"> (Ver sección anexos).</w:t>
      </w:r>
    </w:p>
    <w:p w:rsidR="00C96FB2" w:rsidRDefault="00B00E62" w:rsidP="00B00E62">
      <w:pPr>
        <w:pStyle w:val="GELParrafo"/>
        <w:rPr>
          <w:rFonts w:asciiTheme="minorHAnsi" w:hAnsiTheme="minorHAnsi"/>
          <w:sz w:val="22"/>
        </w:rPr>
      </w:pPr>
      <w:r>
        <w:t xml:space="preserve">La ejecución de las pruebas se realizó tomando como base </w:t>
      </w:r>
      <w:r w:rsidR="009A008D">
        <w:t>los sets</w:t>
      </w:r>
      <w:r>
        <w:t xml:space="preserve"> de pruebas, </w:t>
      </w:r>
      <w:r w:rsidR="009A008D">
        <w:t>estos sets</w:t>
      </w:r>
      <w:r>
        <w:t xml:space="preserve"> se diseñaron basados en las historias de usuario, intentando cubrir todas las funcionalidades y posibles caminos que pueda tomar el sistema.</w:t>
      </w:r>
    </w:p>
    <w:p w:rsidR="00C96FB2" w:rsidRDefault="00C96FB2" w:rsidP="00B00E62">
      <w:pPr>
        <w:pStyle w:val="GELParrafo"/>
        <w:rPr>
          <w:rFonts w:asciiTheme="minorHAnsi" w:hAnsiTheme="minorHAnsi"/>
          <w:sz w:val="22"/>
        </w:rPr>
      </w:pPr>
    </w:p>
    <w:p w:rsidR="00C96FB2" w:rsidRDefault="00C96FB2" w:rsidP="00B00E62">
      <w:pPr>
        <w:pStyle w:val="GELParrafo"/>
      </w:pPr>
    </w:p>
    <w:p w:rsidR="00C65DA4" w:rsidRPr="00BA3EE8" w:rsidRDefault="005015C5" w:rsidP="002E1D47">
      <w:pPr>
        <w:pStyle w:val="GELTtulo1"/>
        <w:numPr>
          <w:ilvl w:val="0"/>
          <w:numId w:val="1"/>
        </w:numPr>
      </w:pPr>
      <w:bookmarkStart w:id="11" w:name="_Toc383634642"/>
      <w:bookmarkStart w:id="12" w:name="_Toc383634643"/>
      <w:bookmarkStart w:id="13" w:name="_Toc383634644"/>
      <w:bookmarkStart w:id="14" w:name="_Toc383675734"/>
      <w:bookmarkStart w:id="15" w:name="_Toc387131005"/>
      <w:bookmarkEnd w:id="11"/>
      <w:bookmarkEnd w:id="12"/>
      <w:bookmarkEnd w:id="13"/>
      <w:r w:rsidRPr="00BA3EE8">
        <w:lastRenderedPageBreak/>
        <w:t>ESTADO DE INCIDENCIAS IDENTIFICADAS</w:t>
      </w:r>
      <w:bookmarkEnd w:id="14"/>
      <w:bookmarkEnd w:id="15"/>
    </w:p>
    <w:p w:rsidR="00C96FB2" w:rsidRPr="003C0654" w:rsidRDefault="00C96FB2" w:rsidP="002E1D47">
      <w:pPr>
        <w:pStyle w:val="GELParrafo"/>
        <w:keepNext/>
        <w:framePr w:dropCap="drop" w:lines="3" w:wrap="around" w:vAnchor="text" w:hAnchor="page" w:x="1711" w:y="-134"/>
        <w:spacing w:before="0" w:line="827" w:lineRule="exact"/>
        <w:textAlignment w:val="baseline"/>
        <w:rPr>
          <w:rFonts w:cs="Arial"/>
          <w:position w:val="-11"/>
          <w:sz w:val="100"/>
          <w:szCs w:val="100"/>
        </w:rPr>
      </w:pPr>
      <w:r w:rsidRPr="003C0654">
        <w:rPr>
          <w:rFonts w:cs="Arial"/>
          <w:position w:val="-11"/>
          <w:sz w:val="100"/>
          <w:szCs w:val="100"/>
        </w:rPr>
        <w:t>E</w:t>
      </w:r>
    </w:p>
    <w:p w:rsidR="000D0765" w:rsidRDefault="000D0765" w:rsidP="000D0765">
      <w:pPr>
        <w:pStyle w:val="GELParrafo"/>
        <w:ind w:left="720"/>
      </w:pPr>
      <w:r>
        <w:t>n el archivo</w:t>
      </w:r>
      <w:r w:rsidRPr="000D0765">
        <w:t xml:space="preserve"> </w:t>
      </w:r>
      <w:r>
        <w:t>GLFS2-SM4-OT-EstadoIncidentes-EBA.xls</w:t>
      </w:r>
      <w:r w:rsidR="00526618">
        <w:t>x</w:t>
      </w:r>
      <w:r>
        <w:t xml:space="preserve"> </w:t>
      </w:r>
      <w:r w:rsidRPr="00224B23">
        <w:t xml:space="preserve">anexo a este documento se encuentra </w:t>
      </w:r>
      <w:r>
        <w:t>el detalle d</w:t>
      </w:r>
      <w:r w:rsidRPr="00224B23">
        <w:t>el registro de</w:t>
      </w:r>
      <w:r>
        <w:t>l estado de las incidencias (ver sección anexos)</w:t>
      </w:r>
      <w:r w:rsidRPr="00224B23">
        <w:t xml:space="preserve">. </w:t>
      </w:r>
    </w:p>
    <w:p w:rsidR="000D0765" w:rsidRDefault="000D0765" w:rsidP="000D0765">
      <w:pPr>
        <w:pStyle w:val="GELParrafo"/>
      </w:pPr>
      <w:r>
        <w:t xml:space="preserve">Todas las incidencias encontradas fueron registradas en la herramienta de Gestión de Incidencias seleccionada para el control de corrección de Defectos: JIRA, adicional el id de JIRA fue registrado en </w:t>
      </w:r>
      <w:r w:rsidR="009A008D">
        <w:t>los sets</w:t>
      </w:r>
      <w:r>
        <w:t xml:space="preserve"> de pruebas para poder hacer seguimiento al estado de cada uno de los incidentes registrados en la herramienta.</w:t>
      </w:r>
    </w:p>
    <w:p w:rsidR="000D0765" w:rsidRDefault="000D0765" w:rsidP="000D0765">
      <w:pPr>
        <w:pStyle w:val="GELParrafo"/>
      </w:pPr>
      <w:r>
        <w:t>En la siguiente tabla se relaciona el estado de los incidentes según la herramienta JIRA, este estado se ob</w:t>
      </w:r>
      <w:r w:rsidR="009C0713">
        <w:t>tuvo con fecha de corte al día 06</w:t>
      </w:r>
      <w:r>
        <w:t xml:space="preserve"> de febrero de 2014.</w:t>
      </w:r>
    </w:p>
    <w:p w:rsidR="00C96FB2" w:rsidRDefault="00C96FB2" w:rsidP="0071349C">
      <w:pPr>
        <w:pStyle w:val="Descripcin"/>
        <w:spacing w:after="0"/>
        <w:jc w:val="center"/>
        <w:rPr>
          <w:rFonts w:ascii="Arial" w:hAnsi="Arial" w:cs="Arial"/>
          <w:i/>
          <w:color w:val="auto"/>
          <w:sz w:val="20"/>
          <w:szCs w:val="20"/>
        </w:rPr>
      </w:pPr>
      <w:bookmarkStart w:id="16" w:name="_Toc337563923"/>
      <w:bookmarkStart w:id="17" w:name="_Toc368668515"/>
      <w:bookmarkStart w:id="18" w:name="_Toc370307996"/>
    </w:p>
    <w:p w:rsidR="0071349C" w:rsidRPr="00B67B72" w:rsidRDefault="0071349C" w:rsidP="0071349C">
      <w:pPr>
        <w:pStyle w:val="Descripcin"/>
        <w:spacing w:after="0"/>
        <w:jc w:val="center"/>
        <w:rPr>
          <w:rFonts w:ascii="Arial" w:hAnsi="Arial" w:cs="Arial"/>
          <w:i/>
          <w:color w:val="auto"/>
          <w:sz w:val="20"/>
          <w:szCs w:val="20"/>
        </w:rPr>
      </w:pPr>
      <w:bookmarkStart w:id="19" w:name="_Toc383634434"/>
      <w:r w:rsidRPr="00AF1F65">
        <w:rPr>
          <w:rFonts w:ascii="Arial" w:hAnsi="Arial" w:cs="Arial"/>
          <w:i/>
          <w:color w:val="auto"/>
          <w:sz w:val="20"/>
          <w:szCs w:val="20"/>
        </w:rPr>
        <w:t xml:space="preserve">Tabla </w:t>
      </w:r>
      <w:r w:rsidRPr="00AF1F65">
        <w:rPr>
          <w:rFonts w:ascii="Arial" w:hAnsi="Arial" w:cs="Arial"/>
          <w:i/>
          <w:color w:val="auto"/>
          <w:sz w:val="20"/>
          <w:szCs w:val="20"/>
        </w:rPr>
        <w:fldChar w:fldCharType="begin"/>
      </w:r>
      <w:r w:rsidRPr="00AF1F65">
        <w:rPr>
          <w:rFonts w:ascii="Arial" w:hAnsi="Arial" w:cs="Arial"/>
          <w:i/>
          <w:color w:val="auto"/>
          <w:sz w:val="20"/>
          <w:szCs w:val="20"/>
        </w:rPr>
        <w:instrText xml:space="preserve"> SEQ Tabla \* ARABIC </w:instrText>
      </w:r>
      <w:r w:rsidRPr="00AF1F65">
        <w:rPr>
          <w:rFonts w:ascii="Arial" w:hAnsi="Arial" w:cs="Arial"/>
          <w:i/>
          <w:color w:val="auto"/>
          <w:sz w:val="20"/>
          <w:szCs w:val="20"/>
        </w:rPr>
        <w:fldChar w:fldCharType="separate"/>
      </w:r>
      <w:r w:rsidR="00E2438E">
        <w:rPr>
          <w:rFonts w:ascii="Arial" w:hAnsi="Arial" w:cs="Arial"/>
          <w:i/>
          <w:noProof/>
          <w:color w:val="auto"/>
          <w:sz w:val="20"/>
          <w:szCs w:val="20"/>
        </w:rPr>
        <w:t>2</w:t>
      </w:r>
      <w:r w:rsidRPr="00AF1F65">
        <w:rPr>
          <w:rFonts w:ascii="Arial" w:hAnsi="Arial" w:cs="Arial"/>
          <w:i/>
          <w:color w:val="auto"/>
          <w:sz w:val="20"/>
          <w:szCs w:val="20"/>
        </w:rPr>
        <w:fldChar w:fldCharType="end"/>
      </w:r>
      <w:r w:rsidRPr="00AF1F65">
        <w:rPr>
          <w:rFonts w:ascii="Arial" w:hAnsi="Arial" w:cs="Arial"/>
          <w:i/>
          <w:color w:val="auto"/>
          <w:sz w:val="20"/>
          <w:szCs w:val="20"/>
        </w:rPr>
        <w:t>. Estado de los incidentes</w:t>
      </w:r>
      <w:bookmarkEnd w:id="16"/>
      <w:bookmarkEnd w:id="17"/>
      <w:bookmarkEnd w:id="18"/>
      <w:bookmarkEnd w:id="19"/>
    </w:p>
    <w:tbl>
      <w:tblPr>
        <w:tblW w:w="331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9"/>
        <w:gridCol w:w="1126"/>
      </w:tblGrid>
      <w:tr w:rsidR="0071349C" w:rsidRPr="00713998" w:rsidTr="00713998">
        <w:trPr>
          <w:trHeight w:val="300"/>
          <w:jc w:val="center"/>
        </w:trPr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71349C" w:rsidRPr="00713998" w:rsidRDefault="0071349C" w:rsidP="007139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13998">
              <w:rPr>
                <w:rFonts w:ascii="Arial" w:hAnsi="Arial" w:cs="Arial"/>
                <w:b/>
                <w:sz w:val="20"/>
                <w:szCs w:val="20"/>
              </w:rPr>
              <w:t>Estado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71349C" w:rsidRPr="00713998" w:rsidRDefault="0071349C" w:rsidP="007139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13998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</w:tr>
      <w:tr w:rsidR="0071349C" w:rsidRPr="00713998" w:rsidTr="00955BC7">
        <w:trPr>
          <w:trHeight w:val="300"/>
          <w:jc w:val="center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9C" w:rsidRPr="00713998" w:rsidRDefault="0071349C" w:rsidP="00955BC7">
            <w:pPr>
              <w:rPr>
                <w:rFonts w:ascii="Arial" w:hAnsi="Arial" w:cs="Arial"/>
                <w:sz w:val="20"/>
                <w:szCs w:val="20"/>
              </w:rPr>
            </w:pPr>
            <w:r w:rsidRPr="00713998">
              <w:rPr>
                <w:rFonts w:ascii="Arial" w:hAnsi="Arial" w:cs="Arial"/>
                <w:sz w:val="20"/>
                <w:szCs w:val="20"/>
              </w:rPr>
              <w:t>Anulado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9C" w:rsidRPr="00713998" w:rsidRDefault="0071349C" w:rsidP="00955BC7">
            <w:pPr>
              <w:rPr>
                <w:rFonts w:ascii="Arial" w:hAnsi="Arial" w:cs="Arial"/>
                <w:sz w:val="20"/>
                <w:szCs w:val="20"/>
              </w:rPr>
            </w:pPr>
            <w:r w:rsidRPr="00713998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1349C" w:rsidRPr="00713998" w:rsidTr="00955BC7">
        <w:trPr>
          <w:trHeight w:val="300"/>
          <w:jc w:val="center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9C" w:rsidRPr="00713998" w:rsidRDefault="0071349C" w:rsidP="00955BC7">
            <w:pPr>
              <w:rPr>
                <w:rFonts w:ascii="Arial" w:hAnsi="Arial" w:cs="Arial"/>
                <w:sz w:val="20"/>
                <w:szCs w:val="20"/>
              </w:rPr>
            </w:pPr>
            <w:r w:rsidRPr="00713998">
              <w:rPr>
                <w:rFonts w:ascii="Arial" w:hAnsi="Arial" w:cs="Arial"/>
                <w:sz w:val="20"/>
                <w:szCs w:val="20"/>
              </w:rPr>
              <w:t>Cerrado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9C" w:rsidRPr="00713998" w:rsidRDefault="009C0713" w:rsidP="00955B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</w:t>
            </w:r>
          </w:p>
        </w:tc>
      </w:tr>
      <w:tr w:rsidR="0071349C" w:rsidRPr="00713998" w:rsidTr="00955BC7">
        <w:trPr>
          <w:trHeight w:val="300"/>
          <w:jc w:val="center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9C" w:rsidRPr="00713998" w:rsidRDefault="0071349C" w:rsidP="00955BC7">
            <w:pPr>
              <w:rPr>
                <w:rFonts w:ascii="Arial" w:hAnsi="Arial" w:cs="Arial"/>
                <w:sz w:val="20"/>
                <w:szCs w:val="20"/>
              </w:rPr>
            </w:pPr>
            <w:r w:rsidRPr="00713998">
              <w:rPr>
                <w:rFonts w:ascii="Arial" w:hAnsi="Arial" w:cs="Arial"/>
                <w:sz w:val="20"/>
                <w:szCs w:val="20"/>
              </w:rPr>
              <w:t>Evaluar incidencia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9C" w:rsidRPr="00713998" w:rsidRDefault="009C0713" w:rsidP="00955B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1349C" w:rsidRPr="00713998" w:rsidTr="00955BC7">
        <w:trPr>
          <w:trHeight w:val="300"/>
          <w:jc w:val="center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9C" w:rsidRPr="00713998" w:rsidRDefault="0071349C" w:rsidP="00955BC7">
            <w:pPr>
              <w:rPr>
                <w:rFonts w:ascii="Arial" w:hAnsi="Arial" w:cs="Arial"/>
                <w:sz w:val="20"/>
                <w:szCs w:val="20"/>
              </w:rPr>
            </w:pPr>
            <w:r w:rsidRPr="00713998">
              <w:rPr>
                <w:rFonts w:ascii="Arial" w:hAnsi="Arial" w:cs="Arial"/>
                <w:sz w:val="20"/>
                <w:szCs w:val="20"/>
              </w:rPr>
              <w:t>Solicitud Anular Incidencia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349C" w:rsidRPr="00713998" w:rsidRDefault="009C0713" w:rsidP="00955B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1349C" w:rsidRPr="00713998" w:rsidTr="00713998">
        <w:trPr>
          <w:trHeight w:val="300"/>
          <w:jc w:val="center"/>
        </w:trPr>
        <w:tc>
          <w:tcPr>
            <w:tcW w:w="2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71349C" w:rsidRPr="00713998" w:rsidRDefault="0071349C" w:rsidP="0071399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13998">
              <w:rPr>
                <w:rFonts w:ascii="Arial" w:hAnsi="Arial" w:cs="Arial"/>
                <w:b/>
                <w:sz w:val="20"/>
                <w:szCs w:val="20"/>
              </w:rPr>
              <w:t>Total general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71349C" w:rsidRPr="00713998" w:rsidRDefault="00713998" w:rsidP="0071399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13998">
              <w:rPr>
                <w:rFonts w:ascii="Arial" w:hAnsi="Arial" w:cs="Arial"/>
                <w:b/>
                <w:sz w:val="20"/>
                <w:szCs w:val="20"/>
              </w:rPr>
              <w:t>125</w:t>
            </w:r>
          </w:p>
        </w:tc>
      </w:tr>
    </w:tbl>
    <w:p w:rsidR="0071349C" w:rsidRDefault="00ED22F1" w:rsidP="00ED22F1">
      <w:pPr>
        <w:pStyle w:val="GELParrafo"/>
        <w:jc w:val="center"/>
        <w:rPr>
          <w:color w:val="548DD4" w:themeColor="text2" w:themeTint="99"/>
        </w:rPr>
      </w:pPr>
      <w:r>
        <w:rPr>
          <w:noProof/>
          <w:lang w:val="es-CO" w:eastAsia="es-CO"/>
        </w:rPr>
        <w:drawing>
          <wp:inline distT="0" distB="0" distL="0" distR="0" wp14:anchorId="11FF7173" wp14:editId="0FAFFFB4">
            <wp:extent cx="3190875" cy="2000250"/>
            <wp:effectExtent l="19050" t="0" r="9525" b="19050"/>
            <wp:docPr id="4" name="Gráfico 4" title="Estado de Incidencia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D22F1" w:rsidRPr="00ED22F1" w:rsidRDefault="00ED22F1" w:rsidP="00ED22F1">
      <w:pPr>
        <w:pStyle w:val="Descripcin"/>
        <w:jc w:val="center"/>
        <w:rPr>
          <w:rFonts w:ascii="Arial" w:hAnsi="Arial" w:cs="Arial"/>
          <w:i/>
          <w:color w:val="auto"/>
          <w:sz w:val="20"/>
          <w:szCs w:val="20"/>
        </w:rPr>
      </w:pPr>
      <w:bookmarkStart w:id="20" w:name="_Toc387131010"/>
      <w:r w:rsidRPr="00ED22F1">
        <w:rPr>
          <w:rFonts w:ascii="Arial" w:hAnsi="Arial" w:cs="Arial"/>
          <w:i/>
          <w:color w:val="auto"/>
          <w:sz w:val="20"/>
          <w:szCs w:val="20"/>
        </w:rPr>
        <w:t xml:space="preserve">Figura </w:t>
      </w:r>
      <w:r w:rsidRPr="00ED22F1">
        <w:rPr>
          <w:rFonts w:ascii="Arial" w:hAnsi="Arial" w:cs="Arial"/>
          <w:i/>
          <w:color w:val="auto"/>
          <w:sz w:val="20"/>
          <w:szCs w:val="20"/>
        </w:rPr>
        <w:fldChar w:fldCharType="begin"/>
      </w:r>
      <w:r w:rsidRPr="00ED22F1">
        <w:rPr>
          <w:rFonts w:ascii="Arial" w:hAnsi="Arial" w:cs="Arial"/>
          <w:i/>
          <w:color w:val="auto"/>
          <w:sz w:val="20"/>
          <w:szCs w:val="20"/>
        </w:rPr>
        <w:instrText xml:space="preserve"> SEQ Figura \* ARABIC </w:instrText>
      </w:r>
      <w:r w:rsidRPr="00ED22F1">
        <w:rPr>
          <w:rFonts w:ascii="Arial" w:hAnsi="Arial" w:cs="Arial"/>
          <w:i/>
          <w:color w:val="auto"/>
          <w:sz w:val="20"/>
          <w:szCs w:val="20"/>
        </w:rPr>
        <w:fldChar w:fldCharType="separate"/>
      </w:r>
      <w:r w:rsidR="00E2438E">
        <w:rPr>
          <w:rFonts w:ascii="Arial" w:hAnsi="Arial" w:cs="Arial"/>
          <w:i/>
          <w:noProof/>
          <w:color w:val="auto"/>
          <w:sz w:val="20"/>
          <w:szCs w:val="20"/>
        </w:rPr>
        <w:t>1</w:t>
      </w:r>
      <w:r w:rsidRPr="00ED22F1">
        <w:rPr>
          <w:rFonts w:ascii="Arial" w:hAnsi="Arial" w:cs="Arial"/>
          <w:i/>
          <w:color w:val="auto"/>
          <w:sz w:val="20"/>
          <w:szCs w:val="20"/>
        </w:rPr>
        <w:fldChar w:fldCharType="end"/>
      </w:r>
      <w:r w:rsidRPr="00ED22F1">
        <w:rPr>
          <w:rFonts w:ascii="Arial" w:hAnsi="Arial" w:cs="Arial"/>
          <w:i/>
          <w:color w:val="auto"/>
          <w:sz w:val="20"/>
          <w:szCs w:val="20"/>
        </w:rPr>
        <w:t>. Estado de Incidencias</w:t>
      </w:r>
      <w:bookmarkEnd w:id="20"/>
    </w:p>
    <w:p w:rsidR="00C65DA4" w:rsidRPr="00C65DA4" w:rsidRDefault="005015C5" w:rsidP="00BA3EE8">
      <w:pPr>
        <w:pStyle w:val="GELTtulo1"/>
        <w:numPr>
          <w:ilvl w:val="0"/>
          <w:numId w:val="1"/>
        </w:numPr>
      </w:pPr>
      <w:bookmarkStart w:id="21" w:name="_Toc383675735"/>
      <w:bookmarkStart w:id="22" w:name="_Toc387131006"/>
      <w:r>
        <w:lastRenderedPageBreak/>
        <w:t>INFORME DE GESTIÓN DE LAS INCIDENCIAS</w:t>
      </w:r>
      <w:bookmarkEnd w:id="21"/>
      <w:bookmarkEnd w:id="22"/>
    </w:p>
    <w:p w:rsidR="001D4B90" w:rsidRPr="001D4B90" w:rsidRDefault="001D4B90" w:rsidP="001D4B90">
      <w:pPr>
        <w:pStyle w:val="GELParrafo"/>
        <w:keepNext/>
        <w:framePr w:dropCap="drop" w:lines="3" w:wrap="around" w:vAnchor="text" w:hAnchor="text"/>
        <w:spacing w:before="0" w:line="827" w:lineRule="exact"/>
        <w:textAlignment w:val="baseline"/>
        <w:rPr>
          <w:rFonts w:cs="Arial"/>
          <w:position w:val="-11"/>
          <w:sz w:val="104"/>
        </w:rPr>
      </w:pPr>
      <w:r w:rsidRPr="001D4B90">
        <w:rPr>
          <w:rFonts w:cs="Arial"/>
          <w:position w:val="-11"/>
          <w:sz w:val="104"/>
        </w:rPr>
        <w:t>E</w:t>
      </w:r>
    </w:p>
    <w:p w:rsidR="001D4B90" w:rsidRDefault="001D4B90" w:rsidP="001D4B90">
      <w:pPr>
        <w:pStyle w:val="GELParrafo"/>
      </w:pPr>
      <w:r>
        <w:t>l orden de gestión de incidencias se realizó por funcionalidad y a la vez por orden de aparición de la incidencia, de acuerdo con el siguiente proceso definido:</w:t>
      </w:r>
    </w:p>
    <w:p w:rsidR="001D4B90" w:rsidRDefault="001D4B90" w:rsidP="001D4B90">
      <w:pPr>
        <w:pStyle w:val="GELParrafo"/>
        <w:numPr>
          <w:ilvl w:val="0"/>
          <w:numId w:val="25"/>
        </w:numPr>
        <w:ind w:left="284" w:hanging="284"/>
      </w:pPr>
      <w:r>
        <w:t xml:space="preserve">La incidencia es reportada por el analista de calidad al líder técnico de la </w:t>
      </w:r>
      <w:r w:rsidR="009A008D">
        <w:t>solución, y</w:t>
      </w:r>
      <w:r>
        <w:t xml:space="preserve"> este determina a quien de los analistas desarrolladores pertenece o está en la capacidad de darle solución.   </w:t>
      </w:r>
    </w:p>
    <w:p w:rsidR="001D4B90" w:rsidRDefault="001D4B90" w:rsidP="001D4B90">
      <w:pPr>
        <w:pStyle w:val="GELParrafo"/>
        <w:numPr>
          <w:ilvl w:val="0"/>
          <w:numId w:val="25"/>
        </w:numPr>
        <w:ind w:left="284" w:hanging="284"/>
      </w:pPr>
      <w:r>
        <w:t xml:space="preserve">Una </w:t>
      </w:r>
      <w:r w:rsidR="009A008D">
        <w:t>vez que</w:t>
      </w:r>
      <w:r>
        <w:t xml:space="preserve"> éste último lo </w:t>
      </w:r>
      <w:r w:rsidR="009A008D">
        <w:t>soluciona, realiza</w:t>
      </w:r>
      <w:r>
        <w:t xml:space="preserve"> las  pruebas verificando que la solución funciona correctamente y no dañó ningún otro módulo.</w:t>
      </w:r>
    </w:p>
    <w:p w:rsidR="001D4B90" w:rsidRDefault="001D4B90" w:rsidP="001D4B90">
      <w:pPr>
        <w:pStyle w:val="GELParrafo"/>
        <w:numPr>
          <w:ilvl w:val="0"/>
          <w:numId w:val="25"/>
        </w:numPr>
        <w:ind w:left="284" w:hanging="284"/>
      </w:pPr>
      <w:r>
        <w:t xml:space="preserve">Luego el incidente pasa al </w:t>
      </w:r>
      <w:r w:rsidR="00E9336E">
        <w:t>a</w:t>
      </w:r>
      <w:r w:rsidR="00CE0FA6">
        <w:t>nalista de pruebas</w:t>
      </w:r>
      <w:r>
        <w:t xml:space="preserve"> que se responsabiliza </w:t>
      </w:r>
      <w:r w:rsidR="009A008D">
        <w:t>de verificar</w:t>
      </w:r>
      <w:r>
        <w:t xml:space="preserve"> que la incidencia reportada fue solucionada correctamente.   En caso de que no haya sido</w:t>
      </w:r>
      <w:r w:rsidR="00C96FB2">
        <w:t xml:space="preserve"> </w:t>
      </w:r>
      <w:r>
        <w:t xml:space="preserve">solucionada, es devuelta al Analista Desarrollador </w:t>
      </w:r>
      <w:r w:rsidR="009A008D">
        <w:t>nuevamente, hasta</w:t>
      </w:r>
      <w:r>
        <w:t xml:space="preserve"> que se verifique que se ha corregido.</w:t>
      </w:r>
    </w:p>
    <w:p w:rsidR="001D4B90" w:rsidRDefault="001D4B90" w:rsidP="001D4B90">
      <w:pPr>
        <w:pStyle w:val="GELParrafo"/>
        <w:numPr>
          <w:ilvl w:val="0"/>
          <w:numId w:val="25"/>
        </w:numPr>
        <w:ind w:left="284" w:hanging="284"/>
      </w:pPr>
      <w:r>
        <w:t xml:space="preserve">Por </w:t>
      </w:r>
      <w:r w:rsidR="009A008D">
        <w:t>último,</w:t>
      </w:r>
      <w:r>
        <w:t xml:space="preserve"> se realizan pruebas </w:t>
      </w:r>
      <w:r w:rsidR="003F68A5">
        <w:t>de regresión</w:t>
      </w:r>
      <w:r>
        <w:t xml:space="preserve"> con el objetivo de </w:t>
      </w:r>
      <w:r w:rsidR="009A008D">
        <w:t>verificar que</w:t>
      </w:r>
      <w:r>
        <w:t xml:space="preserve"> la corrección no afectó otras funcionalidades.</w:t>
      </w:r>
    </w:p>
    <w:p w:rsidR="001D4B90" w:rsidRDefault="001D4B90" w:rsidP="001D4B90">
      <w:pPr>
        <w:pStyle w:val="GELParrafo"/>
      </w:pPr>
      <w:r>
        <w:t xml:space="preserve">Estas pruebas se realizaron sobre un ambiente de pruebas </w:t>
      </w:r>
      <w:r w:rsidR="00922DE6">
        <w:t xml:space="preserve">de la UTSW </w:t>
      </w:r>
      <w:r>
        <w:t xml:space="preserve">configurado para </w:t>
      </w:r>
      <w:r w:rsidR="003F68A5">
        <w:t xml:space="preserve">administrar los </w:t>
      </w:r>
      <w:r w:rsidR="00093870">
        <w:t>yo cuido lo público</w:t>
      </w:r>
      <w:r>
        <w:t>.</w:t>
      </w:r>
    </w:p>
    <w:p w:rsidR="001D4B90" w:rsidRPr="003770F4" w:rsidRDefault="001D4B90" w:rsidP="001D4B90">
      <w:pPr>
        <w:pStyle w:val="GELParrafo"/>
      </w:pPr>
      <w:r w:rsidRPr="003770F4">
        <w:t xml:space="preserve">En la siguiente tabla se relaciona </w:t>
      </w:r>
      <w:r>
        <w:t>el resultado obtenido y la criticidad</w:t>
      </w:r>
      <w:r w:rsidRPr="003770F4">
        <w:t xml:space="preserve"> de las incidencias reportadas por </w:t>
      </w:r>
      <w:r w:rsidR="009A008D" w:rsidRPr="003770F4">
        <w:t xml:space="preserve">el </w:t>
      </w:r>
      <w:r w:rsidR="009A008D">
        <w:t>área</w:t>
      </w:r>
      <w:r>
        <w:t xml:space="preserve"> de Aseguramiento de Calidad de la Unión Temporal Software Works:   </w:t>
      </w:r>
      <w:r w:rsidRPr="003770F4">
        <w:rPr>
          <w:lang w:val="es-CO"/>
        </w:rPr>
        <w:t xml:space="preserve"> </w:t>
      </w:r>
    </w:p>
    <w:p w:rsidR="001D4B90" w:rsidRPr="00224B23" w:rsidRDefault="001D4B90" w:rsidP="001D4B90">
      <w:pPr>
        <w:pStyle w:val="GELParrafo"/>
        <w:keepNext/>
        <w:framePr w:dropCap="drop" w:lines="3" w:wrap="around" w:vAnchor="text" w:hAnchor="text"/>
        <w:spacing w:before="0" w:line="827" w:lineRule="exact"/>
        <w:textAlignment w:val="baseline"/>
        <w:rPr>
          <w:rFonts w:cs="Arial"/>
          <w:color w:val="548DD4" w:themeColor="text2" w:themeTint="99"/>
          <w:position w:val="-11"/>
          <w:sz w:val="104"/>
          <w:szCs w:val="24"/>
        </w:rPr>
      </w:pPr>
    </w:p>
    <w:p w:rsidR="00C96FB2" w:rsidRDefault="00C96FB2" w:rsidP="001D4B90">
      <w:pPr>
        <w:pStyle w:val="Descripcin"/>
        <w:spacing w:after="0"/>
        <w:jc w:val="center"/>
        <w:rPr>
          <w:rFonts w:ascii="Arial" w:hAnsi="Arial" w:cs="Arial"/>
          <w:i/>
          <w:color w:val="auto"/>
          <w:sz w:val="20"/>
          <w:szCs w:val="20"/>
        </w:rPr>
      </w:pPr>
      <w:bookmarkStart w:id="23" w:name="_Toc332621615"/>
      <w:bookmarkStart w:id="24" w:name="_Toc337563924"/>
      <w:bookmarkStart w:id="25" w:name="_Toc368668516"/>
      <w:bookmarkStart w:id="26" w:name="_Toc370307997"/>
    </w:p>
    <w:p w:rsidR="001D4B90" w:rsidRPr="00B67B72" w:rsidRDefault="001D4B90" w:rsidP="001D4B90">
      <w:pPr>
        <w:pStyle w:val="Descripcin"/>
        <w:spacing w:after="0"/>
        <w:jc w:val="center"/>
        <w:rPr>
          <w:rFonts w:ascii="Arial" w:hAnsi="Arial" w:cs="Arial"/>
          <w:i/>
          <w:color w:val="auto"/>
          <w:sz w:val="20"/>
          <w:szCs w:val="20"/>
        </w:rPr>
      </w:pPr>
      <w:bookmarkStart w:id="27" w:name="_Toc383634435"/>
      <w:r w:rsidRPr="00AF1F65">
        <w:rPr>
          <w:rFonts w:ascii="Arial" w:hAnsi="Arial" w:cs="Arial"/>
          <w:i/>
          <w:color w:val="auto"/>
          <w:sz w:val="20"/>
          <w:szCs w:val="20"/>
        </w:rPr>
        <w:t xml:space="preserve">Tabla </w:t>
      </w:r>
      <w:r w:rsidRPr="00AF1F65">
        <w:rPr>
          <w:rFonts w:ascii="Arial" w:hAnsi="Arial" w:cs="Arial"/>
          <w:i/>
          <w:color w:val="auto"/>
          <w:sz w:val="20"/>
          <w:szCs w:val="20"/>
        </w:rPr>
        <w:fldChar w:fldCharType="begin"/>
      </w:r>
      <w:r w:rsidRPr="00AF1F65">
        <w:rPr>
          <w:rFonts w:ascii="Arial" w:hAnsi="Arial" w:cs="Arial"/>
          <w:i/>
          <w:color w:val="auto"/>
          <w:sz w:val="20"/>
          <w:szCs w:val="20"/>
        </w:rPr>
        <w:instrText xml:space="preserve"> SEQ Tabla \* ARABIC </w:instrText>
      </w:r>
      <w:r w:rsidRPr="00AF1F65">
        <w:rPr>
          <w:rFonts w:ascii="Arial" w:hAnsi="Arial" w:cs="Arial"/>
          <w:i/>
          <w:color w:val="auto"/>
          <w:sz w:val="20"/>
          <w:szCs w:val="20"/>
        </w:rPr>
        <w:fldChar w:fldCharType="separate"/>
      </w:r>
      <w:r w:rsidR="00E2438E">
        <w:rPr>
          <w:rFonts w:ascii="Arial" w:hAnsi="Arial" w:cs="Arial"/>
          <w:i/>
          <w:noProof/>
          <w:color w:val="auto"/>
          <w:sz w:val="20"/>
          <w:szCs w:val="20"/>
        </w:rPr>
        <w:t>3</w:t>
      </w:r>
      <w:r w:rsidRPr="00AF1F65">
        <w:rPr>
          <w:rFonts w:ascii="Arial" w:hAnsi="Arial" w:cs="Arial"/>
          <w:i/>
          <w:color w:val="auto"/>
          <w:sz w:val="20"/>
          <w:szCs w:val="20"/>
        </w:rPr>
        <w:fldChar w:fldCharType="end"/>
      </w:r>
      <w:r w:rsidRPr="00AF1F65">
        <w:rPr>
          <w:rFonts w:ascii="Arial" w:hAnsi="Arial" w:cs="Arial"/>
          <w:i/>
          <w:color w:val="auto"/>
          <w:sz w:val="20"/>
          <w:szCs w:val="20"/>
        </w:rPr>
        <w:t xml:space="preserve">. Incidentes por </w:t>
      </w:r>
      <w:bookmarkEnd w:id="23"/>
      <w:bookmarkEnd w:id="24"/>
      <w:bookmarkEnd w:id="25"/>
      <w:bookmarkEnd w:id="26"/>
      <w:r w:rsidR="00F843DE">
        <w:rPr>
          <w:rFonts w:ascii="Arial" w:hAnsi="Arial" w:cs="Arial"/>
          <w:i/>
          <w:color w:val="auto"/>
          <w:sz w:val="20"/>
          <w:szCs w:val="20"/>
        </w:rPr>
        <w:t>Tipo de defecto</w:t>
      </w:r>
      <w:bookmarkEnd w:id="27"/>
    </w:p>
    <w:tbl>
      <w:tblPr>
        <w:tblW w:w="2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2"/>
        <w:gridCol w:w="778"/>
      </w:tblGrid>
      <w:tr w:rsidR="001D4B90" w:rsidRPr="00713998" w:rsidTr="00713998">
        <w:trPr>
          <w:trHeight w:val="300"/>
          <w:jc w:val="center"/>
        </w:trPr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1D4B90" w:rsidRPr="00713998" w:rsidRDefault="001D4B90" w:rsidP="007139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13998">
              <w:rPr>
                <w:rFonts w:ascii="Arial" w:hAnsi="Arial" w:cs="Arial"/>
                <w:b/>
                <w:sz w:val="20"/>
                <w:szCs w:val="20"/>
              </w:rPr>
              <w:t>Estado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1D4B90" w:rsidRPr="00713998" w:rsidRDefault="001D4B90" w:rsidP="007139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13998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</w:tr>
      <w:tr w:rsidR="001D4B90" w:rsidRPr="00713998" w:rsidTr="00955BC7">
        <w:trPr>
          <w:trHeight w:val="300"/>
          <w:jc w:val="center"/>
        </w:trPr>
        <w:tc>
          <w:tcPr>
            <w:tcW w:w="1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B90" w:rsidRPr="00713998" w:rsidRDefault="001D4B90" w:rsidP="00955BC7">
            <w:pPr>
              <w:rPr>
                <w:rFonts w:ascii="Arial" w:hAnsi="Arial" w:cs="Arial"/>
                <w:sz w:val="20"/>
                <w:szCs w:val="20"/>
              </w:rPr>
            </w:pPr>
            <w:r w:rsidRPr="00713998">
              <w:rPr>
                <w:rFonts w:ascii="Arial" w:hAnsi="Arial" w:cs="Arial"/>
                <w:sz w:val="20"/>
                <w:szCs w:val="20"/>
              </w:rPr>
              <w:t>Cosmético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4B90" w:rsidRPr="00713998" w:rsidRDefault="0094457C" w:rsidP="00955BC7">
            <w:pPr>
              <w:rPr>
                <w:rFonts w:ascii="Arial" w:hAnsi="Arial" w:cs="Arial"/>
                <w:sz w:val="20"/>
                <w:szCs w:val="20"/>
              </w:rPr>
            </w:pPr>
            <w:r w:rsidRPr="00713998">
              <w:rPr>
                <w:rFonts w:ascii="Arial" w:hAnsi="Arial" w:cs="Arial"/>
                <w:sz w:val="20"/>
                <w:szCs w:val="20"/>
              </w:rPr>
              <w:t>46</w:t>
            </w:r>
          </w:p>
        </w:tc>
      </w:tr>
      <w:tr w:rsidR="001D4B90" w:rsidRPr="00713998" w:rsidTr="00955BC7">
        <w:trPr>
          <w:trHeight w:val="300"/>
          <w:jc w:val="center"/>
        </w:trPr>
        <w:tc>
          <w:tcPr>
            <w:tcW w:w="1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B90" w:rsidRPr="00713998" w:rsidRDefault="001D4B90" w:rsidP="00955BC7">
            <w:pPr>
              <w:rPr>
                <w:rFonts w:ascii="Arial" w:hAnsi="Arial" w:cs="Arial"/>
                <w:sz w:val="20"/>
                <w:szCs w:val="20"/>
              </w:rPr>
            </w:pPr>
            <w:r w:rsidRPr="00713998">
              <w:rPr>
                <w:rFonts w:ascii="Arial" w:hAnsi="Arial" w:cs="Arial"/>
                <w:sz w:val="20"/>
                <w:szCs w:val="20"/>
              </w:rPr>
              <w:t>Crítico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4B90" w:rsidRPr="00713998" w:rsidRDefault="001D4B90" w:rsidP="00955BC7">
            <w:pPr>
              <w:rPr>
                <w:rFonts w:ascii="Arial" w:hAnsi="Arial" w:cs="Arial"/>
                <w:sz w:val="20"/>
                <w:szCs w:val="20"/>
              </w:rPr>
            </w:pPr>
            <w:r w:rsidRPr="0071399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1D4B90" w:rsidRPr="00713998" w:rsidTr="00955BC7">
        <w:trPr>
          <w:trHeight w:val="300"/>
          <w:jc w:val="center"/>
        </w:trPr>
        <w:tc>
          <w:tcPr>
            <w:tcW w:w="1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B90" w:rsidRPr="00713998" w:rsidRDefault="001D4B90" w:rsidP="00955BC7">
            <w:pPr>
              <w:rPr>
                <w:rFonts w:ascii="Arial" w:hAnsi="Arial" w:cs="Arial"/>
                <w:sz w:val="20"/>
                <w:szCs w:val="20"/>
              </w:rPr>
            </w:pPr>
            <w:r w:rsidRPr="00713998">
              <w:rPr>
                <w:rFonts w:ascii="Arial" w:hAnsi="Arial" w:cs="Arial"/>
                <w:sz w:val="20"/>
                <w:szCs w:val="20"/>
              </w:rPr>
              <w:t>Mayor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4B90" w:rsidRPr="00713998" w:rsidRDefault="0094457C" w:rsidP="00955BC7">
            <w:pPr>
              <w:rPr>
                <w:rFonts w:ascii="Arial" w:hAnsi="Arial" w:cs="Arial"/>
                <w:sz w:val="20"/>
                <w:szCs w:val="20"/>
              </w:rPr>
            </w:pPr>
            <w:r w:rsidRPr="00713998"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1D4B90" w:rsidRPr="00713998" w:rsidTr="00955BC7">
        <w:trPr>
          <w:trHeight w:val="300"/>
          <w:jc w:val="center"/>
        </w:trPr>
        <w:tc>
          <w:tcPr>
            <w:tcW w:w="1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B90" w:rsidRPr="00713998" w:rsidRDefault="001D4B90" w:rsidP="00955BC7">
            <w:pPr>
              <w:rPr>
                <w:rFonts w:ascii="Arial" w:hAnsi="Arial" w:cs="Arial"/>
                <w:sz w:val="20"/>
                <w:szCs w:val="20"/>
              </w:rPr>
            </w:pPr>
            <w:r w:rsidRPr="00713998">
              <w:rPr>
                <w:rFonts w:ascii="Arial" w:hAnsi="Arial" w:cs="Arial"/>
                <w:sz w:val="20"/>
                <w:szCs w:val="20"/>
              </w:rPr>
              <w:t>Menor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4B90" w:rsidRPr="00713998" w:rsidRDefault="00713998" w:rsidP="00955BC7">
            <w:pPr>
              <w:rPr>
                <w:rFonts w:ascii="Arial" w:hAnsi="Arial" w:cs="Arial"/>
                <w:sz w:val="20"/>
                <w:szCs w:val="20"/>
              </w:rPr>
            </w:pPr>
            <w:r w:rsidRPr="00713998">
              <w:rPr>
                <w:rFonts w:ascii="Arial" w:hAnsi="Arial" w:cs="Arial"/>
                <w:sz w:val="20"/>
                <w:szCs w:val="20"/>
              </w:rPr>
              <w:t>64</w:t>
            </w:r>
          </w:p>
        </w:tc>
      </w:tr>
      <w:tr w:rsidR="001D4B90" w:rsidRPr="00713998" w:rsidTr="00713998">
        <w:trPr>
          <w:trHeight w:val="300"/>
          <w:jc w:val="center"/>
        </w:trPr>
        <w:tc>
          <w:tcPr>
            <w:tcW w:w="1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1D4B90" w:rsidRPr="00713998" w:rsidRDefault="001D4B90" w:rsidP="0071399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13998">
              <w:rPr>
                <w:rFonts w:ascii="Arial" w:hAnsi="Arial" w:cs="Arial"/>
                <w:b/>
                <w:sz w:val="20"/>
                <w:szCs w:val="20"/>
              </w:rPr>
              <w:t>Total general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1D4B90" w:rsidRPr="00713998" w:rsidRDefault="00713998" w:rsidP="0071399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13998">
              <w:rPr>
                <w:rFonts w:ascii="Arial" w:hAnsi="Arial" w:cs="Arial"/>
                <w:b/>
                <w:sz w:val="20"/>
                <w:szCs w:val="20"/>
              </w:rPr>
              <w:t>125</w:t>
            </w:r>
          </w:p>
        </w:tc>
      </w:tr>
    </w:tbl>
    <w:p w:rsidR="00712F64" w:rsidRDefault="00712F64" w:rsidP="00E53415">
      <w:pPr>
        <w:pStyle w:val="GELParrafo"/>
      </w:pPr>
    </w:p>
    <w:p w:rsidR="00F843DE" w:rsidRDefault="00F843DE" w:rsidP="00F843DE">
      <w:pPr>
        <w:pStyle w:val="GELParrafo"/>
        <w:jc w:val="center"/>
      </w:pPr>
    </w:p>
    <w:p w:rsidR="00712F64" w:rsidRPr="00BA3EE8" w:rsidRDefault="005015C5" w:rsidP="00BA3EE8">
      <w:pPr>
        <w:pStyle w:val="GELTtulo1"/>
        <w:numPr>
          <w:ilvl w:val="0"/>
          <w:numId w:val="1"/>
        </w:numPr>
      </w:pPr>
      <w:bookmarkStart w:id="28" w:name="_Toc383675736"/>
      <w:bookmarkStart w:id="29" w:name="_Toc387131007"/>
      <w:r w:rsidRPr="00BA3EE8">
        <w:lastRenderedPageBreak/>
        <w:t>CERTIFICACIÓN DE CALIDAD</w:t>
      </w:r>
      <w:bookmarkEnd w:id="28"/>
      <w:bookmarkEnd w:id="29"/>
    </w:p>
    <w:p w:rsidR="00B90FCB" w:rsidRPr="00B90FCB" w:rsidRDefault="00B90FCB" w:rsidP="00B90FCB">
      <w:pPr>
        <w:pStyle w:val="GELParrafo"/>
        <w:keepNext/>
        <w:framePr w:dropCap="drop" w:lines="3" w:wrap="around" w:vAnchor="text" w:hAnchor="text"/>
        <w:spacing w:before="0" w:line="827" w:lineRule="exact"/>
        <w:textAlignment w:val="baseline"/>
        <w:rPr>
          <w:rFonts w:cs="Arial"/>
          <w:position w:val="-11"/>
          <w:sz w:val="104"/>
        </w:rPr>
      </w:pPr>
      <w:r w:rsidRPr="00B90FCB">
        <w:rPr>
          <w:rFonts w:cs="Arial"/>
          <w:position w:val="-11"/>
          <w:sz w:val="104"/>
        </w:rPr>
        <w:t>L</w:t>
      </w:r>
    </w:p>
    <w:p w:rsidR="00B90FCB" w:rsidRPr="0006337B" w:rsidRDefault="00B90FCB" w:rsidP="00B90FCB">
      <w:pPr>
        <w:pStyle w:val="GELParrafo"/>
        <w:rPr>
          <w:color w:val="548DD4" w:themeColor="text2" w:themeTint="99"/>
        </w:rPr>
      </w:pPr>
      <w:r>
        <w:t>a certificación de calidad se otorga al finalizar el proyecto, por tal motivo no se diligencia este capítulo.</w:t>
      </w:r>
    </w:p>
    <w:p w:rsidR="00957AC4" w:rsidRDefault="00957AC4" w:rsidP="00B90FCB">
      <w:pPr>
        <w:pStyle w:val="GELParrafo"/>
        <w:ind w:left="360"/>
      </w:pPr>
    </w:p>
    <w:p w:rsidR="000B3AA9" w:rsidRDefault="000B3AA9" w:rsidP="001827F0">
      <w:pPr>
        <w:pStyle w:val="GELParrafo"/>
        <w:rPr>
          <w:color w:val="548DD4" w:themeColor="text2" w:themeTint="99"/>
        </w:rPr>
      </w:pPr>
    </w:p>
    <w:p w:rsidR="000B3AA9" w:rsidRPr="002A609D" w:rsidRDefault="000B3AA9" w:rsidP="002A609D"/>
    <w:p w:rsidR="000B3AA9" w:rsidRPr="002A609D" w:rsidRDefault="000B3AA9" w:rsidP="002A609D"/>
    <w:p w:rsidR="000B3AA9" w:rsidRPr="002A609D" w:rsidRDefault="000B3AA9" w:rsidP="002A609D"/>
    <w:p w:rsidR="000B3AA9" w:rsidRPr="002A609D" w:rsidRDefault="000B3AA9" w:rsidP="002A609D"/>
    <w:p w:rsidR="000B3AA9" w:rsidRPr="002A609D" w:rsidRDefault="000B3AA9" w:rsidP="002A609D"/>
    <w:p w:rsidR="000B3AA9" w:rsidRPr="002A609D" w:rsidRDefault="000B3AA9" w:rsidP="002A609D"/>
    <w:p w:rsidR="000B3AA9" w:rsidRPr="002A609D" w:rsidRDefault="000B3AA9" w:rsidP="002A609D"/>
    <w:p w:rsidR="000B3AA9" w:rsidRPr="002A609D" w:rsidRDefault="000B3AA9" w:rsidP="002A609D"/>
    <w:p w:rsidR="000B3AA9" w:rsidRPr="002A609D" w:rsidRDefault="000B3AA9" w:rsidP="002A609D"/>
    <w:p w:rsidR="000B3AA9" w:rsidRPr="002A609D" w:rsidRDefault="000B3AA9" w:rsidP="002A609D"/>
    <w:p w:rsidR="000B3AA9" w:rsidRPr="002A609D" w:rsidRDefault="000B3AA9" w:rsidP="002A609D"/>
    <w:p w:rsidR="000B3AA9" w:rsidRPr="002A609D" w:rsidRDefault="000B3AA9" w:rsidP="002A609D"/>
    <w:p w:rsidR="000B3AA9" w:rsidRPr="002A609D" w:rsidRDefault="000B3AA9" w:rsidP="002A609D"/>
    <w:p w:rsidR="000B3AA9" w:rsidRPr="002A609D" w:rsidRDefault="000B3AA9" w:rsidP="002A609D"/>
    <w:p w:rsidR="000B3AA9" w:rsidRPr="002A609D" w:rsidRDefault="000B3AA9" w:rsidP="002A609D"/>
    <w:p w:rsidR="000B3AA9" w:rsidRPr="002A609D" w:rsidRDefault="000B3AA9" w:rsidP="002A609D"/>
    <w:p w:rsidR="000B3AA9" w:rsidRPr="002A609D" w:rsidRDefault="000B3AA9" w:rsidP="002A609D"/>
    <w:p w:rsidR="000B3AA9" w:rsidRPr="002A609D" w:rsidRDefault="000B3AA9" w:rsidP="002A609D"/>
    <w:p w:rsidR="000B3AA9" w:rsidRPr="002A609D" w:rsidRDefault="000B3AA9" w:rsidP="002A609D"/>
    <w:p w:rsidR="000B3AA9" w:rsidRPr="002A609D" w:rsidRDefault="000B3AA9" w:rsidP="002A609D"/>
    <w:p w:rsidR="000B3AA9" w:rsidRPr="002A609D" w:rsidRDefault="000B3AA9" w:rsidP="002A609D"/>
    <w:p w:rsidR="000B3AA9" w:rsidRPr="002A609D" w:rsidRDefault="000B3AA9" w:rsidP="002A609D"/>
    <w:p w:rsidR="000B3AA9" w:rsidRPr="002A609D" w:rsidRDefault="000B3AA9" w:rsidP="002A609D"/>
    <w:p w:rsidR="000B3AA9" w:rsidRPr="002A609D" w:rsidRDefault="000B3AA9" w:rsidP="002A609D"/>
    <w:p w:rsidR="000B3AA9" w:rsidRPr="002A609D" w:rsidRDefault="000B3AA9" w:rsidP="002A609D"/>
    <w:p w:rsidR="000B3AA9" w:rsidRPr="002A609D" w:rsidRDefault="000B3AA9" w:rsidP="002A609D"/>
    <w:p w:rsidR="000B3AA9" w:rsidRPr="002A609D" w:rsidRDefault="000B3AA9" w:rsidP="002A609D"/>
    <w:p w:rsidR="000B3AA9" w:rsidRPr="002A609D" w:rsidRDefault="000B3AA9" w:rsidP="002A609D"/>
    <w:p w:rsidR="000B3AA9" w:rsidRPr="002A609D" w:rsidRDefault="000B3AA9" w:rsidP="002A609D"/>
    <w:p w:rsidR="000B3AA9" w:rsidRPr="002A609D" w:rsidRDefault="000B3AA9" w:rsidP="002A609D"/>
    <w:p w:rsidR="000B3AA9" w:rsidRPr="002A609D" w:rsidRDefault="000B3AA9" w:rsidP="002A609D"/>
    <w:p w:rsidR="000B3AA9" w:rsidRPr="002A609D" w:rsidRDefault="000B3AA9" w:rsidP="002A609D"/>
    <w:p w:rsidR="000B3AA9" w:rsidRDefault="000B3AA9" w:rsidP="000B3AA9"/>
    <w:p w:rsidR="00A73776" w:rsidRPr="002A609D" w:rsidRDefault="000B3AA9" w:rsidP="002A609D">
      <w:pPr>
        <w:tabs>
          <w:tab w:val="left" w:pos="3915"/>
        </w:tabs>
      </w:pPr>
      <w:r>
        <w:tab/>
      </w:r>
    </w:p>
    <w:p w:rsidR="00A73776" w:rsidRPr="0006337B" w:rsidRDefault="00A73776" w:rsidP="00BA3EE8">
      <w:pPr>
        <w:pStyle w:val="GELTtulo1"/>
        <w:numPr>
          <w:ilvl w:val="0"/>
          <w:numId w:val="1"/>
        </w:numPr>
      </w:pPr>
      <w:bookmarkStart w:id="30" w:name="_Toc383675737"/>
      <w:bookmarkStart w:id="31" w:name="_Toc387131008"/>
      <w:r>
        <w:lastRenderedPageBreak/>
        <w:t>CONCLUSIONES</w:t>
      </w:r>
      <w:bookmarkEnd w:id="30"/>
      <w:bookmarkEnd w:id="31"/>
    </w:p>
    <w:p w:rsidR="00C96FB2" w:rsidRPr="002E1D47" w:rsidRDefault="00C96FB2" w:rsidP="002E1D47">
      <w:pPr>
        <w:pStyle w:val="GELParrafo"/>
        <w:keepNext/>
        <w:framePr w:dropCap="drop" w:lines="3" w:wrap="around" w:vAnchor="text" w:hAnchor="page" w:x="1726" w:y="-134"/>
        <w:spacing w:before="0" w:line="827" w:lineRule="exact"/>
        <w:textAlignment w:val="baseline"/>
        <w:rPr>
          <w:rFonts w:cs="Arial"/>
          <w:position w:val="-11"/>
          <w:sz w:val="100"/>
          <w:szCs w:val="100"/>
        </w:rPr>
      </w:pPr>
      <w:r w:rsidRPr="002E1D47">
        <w:rPr>
          <w:rFonts w:cs="Arial"/>
          <w:position w:val="-11"/>
          <w:sz w:val="100"/>
          <w:szCs w:val="100"/>
        </w:rPr>
        <w:t>A</w:t>
      </w:r>
    </w:p>
    <w:p w:rsidR="00C83C33" w:rsidRDefault="00C83C33" w:rsidP="00C83C33">
      <w:pPr>
        <w:pStyle w:val="GELParrafo"/>
      </w:pPr>
      <w:r>
        <w:rPr>
          <w:color w:val="548DD4" w:themeColor="text2" w:themeTint="99"/>
        </w:rPr>
        <w:t xml:space="preserve"> </w:t>
      </w:r>
      <w:r>
        <w:t>continuación se presentan las conclusiones del presente informe:</w:t>
      </w:r>
    </w:p>
    <w:p w:rsidR="001827F0" w:rsidRDefault="001827F0" w:rsidP="005B7AAE">
      <w:pPr>
        <w:pStyle w:val="GELParrafo"/>
        <w:rPr>
          <w:color w:val="548DD4" w:themeColor="text2" w:themeTint="99"/>
        </w:rPr>
      </w:pPr>
    </w:p>
    <w:p w:rsidR="00A022FB" w:rsidRDefault="00A022FB" w:rsidP="00A022FB">
      <w:pPr>
        <w:pStyle w:val="GELParrafo"/>
        <w:numPr>
          <w:ilvl w:val="0"/>
          <w:numId w:val="26"/>
        </w:numPr>
      </w:pPr>
      <w:r>
        <w:t>El aplicativo cumple con los requerimientos de interfaz de usuario.</w:t>
      </w:r>
    </w:p>
    <w:p w:rsidR="00A022FB" w:rsidRDefault="00A022FB" w:rsidP="00A022FB">
      <w:pPr>
        <w:pStyle w:val="GELParrafo"/>
        <w:numPr>
          <w:ilvl w:val="0"/>
          <w:numId w:val="26"/>
        </w:numPr>
      </w:pPr>
      <w:r>
        <w:t>Las pruebas funcionales realizadas al aplicativo muestran que este cumple con los requerimientos funcionales</w:t>
      </w:r>
    </w:p>
    <w:p w:rsidR="00A022FB" w:rsidRDefault="00A022FB" w:rsidP="00A022FB">
      <w:pPr>
        <w:pStyle w:val="GELParrafo"/>
        <w:numPr>
          <w:ilvl w:val="0"/>
          <w:numId w:val="26"/>
        </w:numPr>
      </w:pPr>
      <w:r>
        <w:t>La mayoría de los incidentes reportados fueron menores, de un total de ciento vein</w:t>
      </w:r>
      <w:r w:rsidR="00713998">
        <w:t>ticinco</w:t>
      </w:r>
      <w:r>
        <w:t xml:space="preserve"> (12</w:t>
      </w:r>
      <w:r w:rsidR="00713998">
        <w:t>5</w:t>
      </w:r>
      <w:r>
        <w:t xml:space="preserve">) incidentes reportados a la fecha sesenta y </w:t>
      </w:r>
      <w:r w:rsidR="00713998">
        <w:t>cuatro</w:t>
      </w:r>
      <w:r>
        <w:t xml:space="preserve"> (6</w:t>
      </w:r>
      <w:r w:rsidR="00713998">
        <w:t>4</w:t>
      </w:r>
      <w:r>
        <w:t>) fueron menores.</w:t>
      </w:r>
    </w:p>
    <w:p w:rsidR="00A022FB" w:rsidRPr="00AE3EF0" w:rsidRDefault="00A022FB" w:rsidP="00A022FB">
      <w:pPr>
        <w:pStyle w:val="GELParrafo"/>
        <w:numPr>
          <w:ilvl w:val="0"/>
          <w:numId w:val="26"/>
        </w:numPr>
      </w:pPr>
      <w:r w:rsidRPr="00AE3EF0">
        <w:t xml:space="preserve">Los incidentes que se encuentran en estado cerrado, fueron verificados por el área de aseguramiento de calidad. </w:t>
      </w:r>
    </w:p>
    <w:p w:rsidR="00A022FB" w:rsidRDefault="00A022FB" w:rsidP="00A022FB">
      <w:pPr>
        <w:pStyle w:val="GELParrafo"/>
        <w:numPr>
          <w:ilvl w:val="0"/>
          <w:numId w:val="26"/>
        </w:numPr>
      </w:pPr>
      <w:r>
        <w:t xml:space="preserve">Se encontraron </w:t>
      </w:r>
      <w:r w:rsidR="00F06ADC">
        <w:t>cuarenta y seis</w:t>
      </w:r>
      <w:r>
        <w:t xml:space="preserve"> (</w:t>
      </w:r>
      <w:r w:rsidR="00F06ADC">
        <w:t>46</w:t>
      </w:r>
      <w:r>
        <w:t xml:space="preserve">) </w:t>
      </w:r>
      <w:bookmarkStart w:id="32" w:name="_GoBack"/>
      <w:bookmarkEnd w:id="32"/>
      <w:r w:rsidR="009A008D">
        <w:t>incidentes de</w:t>
      </w:r>
      <w:r>
        <w:t xml:space="preserve"> tipo cosmético, un (1) incidente de tipo crítico</w:t>
      </w:r>
      <w:r w:rsidR="00F06ADC">
        <w:t xml:space="preserve"> y catorce</w:t>
      </w:r>
      <w:r>
        <w:t xml:space="preserve"> (1</w:t>
      </w:r>
      <w:r w:rsidR="00F06ADC">
        <w:t>4</w:t>
      </w:r>
      <w:r>
        <w:t>) incidentes de tipo mayor.</w:t>
      </w:r>
    </w:p>
    <w:p w:rsidR="00A022FB" w:rsidRDefault="00A022FB" w:rsidP="00A022FB">
      <w:pPr>
        <w:pStyle w:val="GELParrafo"/>
        <w:numPr>
          <w:ilvl w:val="0"/>
          <w:numId w:val="26"/>
        </w:numPr>
      </w:pPr>
      <w:r>
        <w:t>De</w:t>
      </w:r>
      <w:r w:rsidR="006B49BF">
        <w:t xml:space="preserve"> trece</w:t>
      </w:r>
      <w:r>
        <w:t xml:space="preserve"> (</w:t>
      </w:r>
      <w:r w:rsidR="00591DAC">
        <w:t>13</w:t>
      </w:r>
      <w:r>
        <w:t xml:space="preserve">) Historias de usuario que pasaron a pruebas, se encontraron ciento </w:t>
      </w:r>
      <w:r w:rsidR="00F06ADC">
        <w:t>veinti</w:t>
      </w:r>
      <w:r w:rsidR="00713998">
        <w:t>cinco</w:t>
      </w:r>
      <w:r>
        <w:t xml:space="preserve"> (1</w:t>
      </w:r>
      <w:r w:rsidR="00F06ADC">
        <w:t>2</w:t>
      </w:r>
      <w:r w:rsidR="00713998">
        <w:t>5</w:t>
      </w:r>
      <w:r>
        <w:t xml:space="preserve">) incidentes lo cual significa que </w:t>
      </w:r>
      <w:r w:rsidRPr="00194CF1">
        <w:t>1</w:t>
      </w:r>
      <w:r w:rsidR="00F06ADC">
        <w:t>2</w:t>
      </w:r>
      <w:r w:rsidR="00713998">
        <w:t>5</w:t>
      </w:r>
      <w:r w:rsidRPr="00194CF1">
        <w:t>/</w:t>
      </w:r>
      <w:r w:rsidR="00591DAC">
        <w:t>13</w:t>
      </w:r>
      <w:r w:rsidR="00F06ADC">
        <w:t xml:space="preserve"> </w:t>
      </w:r>
      <w:r w:rsidRPr="00850718">
        <w:t xml:space="preserve">nos da un </w:t>
      </w:r>
      <w:r w:rsidR="00591DAC">
        <w:t>9.6</w:t>
      </w:r>
      <w:r>
        <w:t>% de densidad de defectos.</w:t>
      </w:r>
    </w:p>
    <w:p w:rsidR="00A022FB" w:rsidRDefault="00A022FB" w:rsidP="005B7AAE">
      <w:pPr>
        <w:pStyle w:val="GELParrafo"/>
        <w:rPr>
          <w:color w:val="548DD4" w:themeColor="text2" w:themeTint="99"/>
        </w:rPr>
      </w:pPr>
    </w:p>
    <w:p w:rsidR="007F6B46" w:rsidRPr="0006337B" w:rsidRDefault="007F6B46" w:rsidP="007F6B46">
      <w:pPr>
        <w:pStyle w:val="GELTtulo1"/>
        <w:numPr>
          <w:ilvl w:val="0"/>
          <w:numId w:val="1"/>
        </w:numPr>
      </w:pPr>
      <w:bookmarkStart w:id="33" w:name="_Toc363202471"/>
      <w:bookmarkStart w:id="34" w:name="_Toc363720713"/>
      <w:bookmarkStart w:id="35" w:name="_Toc383675738"/>
      <w:bookmarkStart w:id="36" w:name="_Toc387131009"/>
      <w:r>
        <w:lastRenderedPageBreak/>
        <w:t>ANEXOS</w:t>
      </w:r>
      <w:bookmarkEnd w:id="33"/>
      <w:bookmarkEnd w:id="34"/>
      <w:bookmarkEnd w:id="35"/>
      <w:bookmarkEnd w:id="36"/>
    </w:p>
    <w:p w:rsidR="00C96FB2" w:rsidRPr="007F6B46" w:rsidRDefault="00C96FB2" w:rsidP="002E1D47">
      <w:pPr>
        <w:pStyle w:val="GELParrafo"/>
        <w:keepNext/>
        <w:framePr w:dropCap="drop" w:lines="3" w:wrap="around" w:vAnchor="text" w:hAnchor="page" w:x="1666" w:y="-299"/>
        <w:spacing w:line="827" w:lineRule="exact"/>
        <w:textAlignment w:val="baseline"/>
        <w:rPr>
          <w:rFonts w:cs="Arial"/>
          <w:position w:val="-11"/>
          <w:sz w:val="104"/>
        </w:rPr>
      </w:pPr>
      <w:r>
        <w:rPr>
          <w:rFonts w:cs="Arial"/>
          <w:position w:val="-11"/>
          <w:sz w:val="104"/>
        </w:rPr>
        <w:t>A</w:t>
      </w:r>
    </w:p>
    <w:p w:rsidR="0098101F" w:rsidRDefault="0098101F" w:rsidP="0098101F">
      <w:pPr>
        <w:pStyle w:val="GELParrafo"/>
      </w:pPr>
      <w:r>
        <w:t>continuación se presentan los anexos del presente informe, los cuales se encuentran publicados en el repositorio 24</w:t>
      </w:r>
      <w:r w:rsidRPr="00B67B72">
        <w:t>-</w:t>
      </w:r>
      <w:r>
        <w:t>Soluciones móviles 4</w:t>
      </w:r>
      <w:r w:rsidRPr="00B67B72">
        <w:t xml:space="preserve"> en la siguiente ruta: 03. Fase de Ejecución / 04. QA Soluciones / 03. Informes de QA</w:t>
      </w:r>
      <w:r>
        <w:t xml:space="preserve"> contenidos en el archivo de anexos comprimido </w:t>
      </w:r>
      <w:r w:rsidRPr="009F7444">
        <w:t>GLFS2-</w:t>
      </w:r>
      <w:r>
        <w:t>SM4</w:t>
      </w:r>
      <w:r w:rsidRPr="009F7444">
        <w:t>-INF-InformeDePruebas</w:t>
      </w:r>
      <w:r>
        <w:t>-EBA</w:t>
      </w:r>
      <w:r w:rsidRPr="009F7444">
        <w:t>-Anexos</w:t>
      </w:r>
      <w:r>
        <w:t>.zip:</w:t>
      </w:r>
    </w:p>
    <w:p w:rsidR="0098101F" w:rsidRPr="00541E68" w:rsidRDefault="0098101F" w:rsidP="0098101F">
      <w:pPr>
        <w:pStyle w:val="GELParrafo"/>
        <w:numPr>
          <w:ilvl w:val="0"/>
          <w:numId w:val="27"/>
        </w:numPr>
      </w:pPr>
      <w:r w:rsidRPr="00541E68">
        <w:t>GLFS2-</w:t>
      </w:r>
      <w:r>
        <w:t>SM4</w:t>
      </w:r>
      <w:r w:rsidRPr="00541E68">
        <w:t>-OT-EstadoIncidentes</w:t>
      </w:r>
      <w:r>
        <w:t>-EBA.xlsx</w:t>
      </w:r>
    </w:p>
    <w:p w:rsidR="0098101F" w:rsidRPr="00E4086D" w:rsidRDefault="0098101F" w:rsidP="0098101F">
      <w:pPr>
        <w:pStyle w:val="GELParrafo"/>
        <w:numPr>
          <w:ilvl w:val="0"/>
          <w:numId w:val="27"/>
        </w:numPr>
      </w:pPr>
      <w:r>
        <w:rPr>
          <w:rFonts w:cs="Arial"/>
        </w:rPr>
        <w:t>GLFS2-SM4-INF-Set_de_Pruebas-EBA</w:t>
      </w:r>
      <w:r>
        <w:t>.rar</w:t>
      </w:r>
    </w:p>
    <w:p w:rsidR="007F6B46" w:rsidRPr="00B42431" w:rsidRDefault="007F6B46" w:rsidP="0098101F">
      <w:pPr>
        <w:pStyle w:val="GELParrafo"/>
      </w:pPr>
    </w:p>
    <w:p w:rsidR="007F6B46" w:rsidRDefault="007F6B46" w:rsidP="005B7AAE">
      <w:pPr>
        <w:pStyle w:val="GELParrafo"/>
        <w:rPr>
          <w:color w:val="548DD4" w:themeColor="text2" w:themeTint="99"/>
        </w:rPr>
      </w:pPr>
    </w:p>
    <w:sectPr w:rsidR="007F6B46" w:rsidSect="002F1EDA">
      <w:headerReference w:type="even" r:id="rId15"/>
      <w:headerReference w:type="default" r:id="rId16"/>
      <w:footerReference w:type="even" r:id="rId17"/>
      <w:footerReference w:type="default" r:id="rId18"/>
      <w:footerReference w:type="first" r:id="rId19"/>
      <w:pgSz w:w="12242" w:h="15842" w:code="122"/>
      <w:pgMar w:top="1979" w:right="1701" w:bottom="1134" w:left="1701" w:header="851" w:footer="8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381" w:rsidRDefault="00001381" w:rsidP="0002426A">
      <w:r>
        <w:separator/>
      </w:r>
    </w:p>
  </w:endnote>
  <w:endnote w:type="continuationSeparator" w:id="0">
    <w:p w:rsidR="00001381" w:rsidRDefault="00001381" w:rsidP="00024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swiss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14"/>
        <w:szCs w:val="14"/>
      </w:rPr>
      <w:id w:val="2281239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4"/>
            <w:szCs w:val="14"/>
          </w:rPr>
          <w:id w:val="2281240"/>
          <w:docPartObj>
            <w:docPartGallery w:val="Page Numbers (Top of Page)"/>
            <w:docPartUnique/>
          </w:docPartObj>
        </w:sdtPr>
        <w:sdtEndPr/>
        <w:sdtContent>
          <w:p w:rsidR="00004E61" w:rsidRPr="001F6E01" w:rsidRDefault="00004E61">
            <w:pPr>
              <w:pStyle w:val="Piedepgina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71081">
              <w:rPr>
                <w:rFonts w:ascii="Arial" w:hAnsi="Arial" w:cs="Arial"/>
                <w:sz w:val="14"/>
                <w:szCs w:val="14"/>
              </w:rPr>
              <w:t xml:space="preserve">Página 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begin"/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instrText>PAGE</w:instrTex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separate"/>
            </w:r>
            <w:r w:rsidR="00E2438E"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w:t>12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end"/>
            </w:r>
            <w:r w:rsidRPr="00B71081">
              <w:rPr>
                <w:rFonts w:ascii="Arial" w:hAnsi="Arial" w:cs="Arial"/>
                <w:sz w:val="14"/>
                <w:szCs w:val="14"/>
              </w:rPr>
              <w:t xml:space="preserve"> de 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begin"/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instrText>NUMPAGES</w:instrTex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separate"/>
            </w:r>
            <w:r w:rsidR="00E2438E"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w:t>13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E61" w:rsidRPr="00295116" w:rsidRDefault="00004E61" w:rsidP="00EB43E4">
    <w:pPr>
      <w:pStyle w:val="Piedepgina"/>
      <w:jc w:val="center"/>
      <w:rPr>
        <w:rFonts w:ascii="Arial" w:hAnsi="Arial" w:cs="Arial"/>
        <w:sz w:val="14"/>
        <w:szCs w:val="14"/>
      </w:rPr>
    </w:pPr>
  </w:p>
  <w:sdt>
    <w:sdtPr>
      <w:rPr>
        <w:rFonts w:ascii="Arial" w:hAnsi="Arial" w:cs="Arial"/>
        <w:sz w:val="14"/>
        <w:szCs w:val="14"/>
      </w:rPr>
      <w:id w:val="2281241"/>
      <w:docPartObj>
        <w:docPartGallery w:val="Page Numbers (Top of Page)"/>
        <w:docPartUnique/>
      </w:docPartObj>
    </w:sdtPr>
    <w:sdtEndPr/>
    <w:sdtContent>
      <w:p w:rsidR="00004E61" w:rsidRDefault="00004E61" w:rsidP="00285BA3">
        <w:pPr>
          <w:pStyle w:val="Piedepgina"/>
          <w:jc w:val="center"/>
          <w:rPr>
            <w:rFonts w:ascii="Arial" w:hAnsi="Arial" w:cs="Arial"/>
            <w:sz w:val="14"/>
            <w:szCs w:val="14"/>
          </w:rPr>
        </w:pPr>
        <w:r w:rsidRPr="00B71081">
          <w:rPr>
            <w:rFonts w:ascii="Arial" w:hAnsi="Arial" w:cs="Arial"/>
            <w:sz w:val="14"/>
            <w:szCs w:val="14"/>
          </w:rPr>
          <w:t xml:space="preserve">Página 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begin"/>
        </w:r>
        <w:r w:rsidRPr="00B71081">
          <w:rPr>
            <w:rFonts w:ascii="Arial" w:hAnsi="Arial" w:cs="Arial"/>
            <w:b/>
            <w:bCs/>
            <w:sz w:val="14"/>
            <w:szCs w:val="14"/>
          </w:rPr>
          <w:instrText>PAGE</w:instrTex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separate"/>
        </w:r>
        <w:r w:rsidR="00E2438E">
          <w:rPr>
            <w:rFonts w:ascii="Arial" w:hAnsi="Arial" w:cs="Arial"/>
            <w:b/>
            <w:bCs/>
            <w:noProof/>
            <w:sz w:val="14"/>
            <w:szCs w:val="14"/>
          </w:rPr>
          <w:t>13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end"/>
        </w:r>
        <w:r w:rsidRPr="00B71081">
          <w:rPr>
            <w:rFonts w:ascii="Arial" w:hAnsi="Arial" w:cs="Arial"/>
            <w:sz w:val="14"/>
            <w:szCs w:val="14"/>
          </w:rPr>
          <w:t xml:space="preserve"> de 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begin"/>
        </w:r>
        <w:r w:rsidRPr="00B71081">
          <w:rPr>
            <w:rFonts w:ascii="Arial" w:hAnsi="Arial" w:cs="Arial"/>
            <w:b/>
            <w:bCs/>
            <w:sz w:val="14"/>
            <w:szCs w:val="14"/>
          </w:rPr>
          <w:instrText>NUMPAGES</w:instrTex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separate"/>
        </w:r>
        <w:r w:rsidR="00E2438E">
          <w:rPr>
            <w:rFonts w:ascii="Arial" w:hAnsi="Arial" w:cs="Arial"/>
            <w:b/>
            <w:bCs/>
            <w:noProof/>
            <w:sz w:val="14"/>
            <w:szCs w:val="14"/>
          </w:rPr>
          <w:t>13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end"/>
        </w:r>
      </w:p>
    </w:sdtContent>
  </w:sdt>
  <w:p w:rsidR="00004E61" w:rsidRDefault="00004E6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E61" w:rsidRDefault="00004E61">
    <w:pPr>
      <w:pStyle w:val="GELPiePa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381" w:rsidRDefault="00001381" w:rsidP="0002426A">
      <w:r>
        <w:separator/>
      </w:r>
    </w:p>
  </w:footnote>
  <w:footnote w:type="continuationSeparator" w:id="0">
    <w:p w:rsidR="00001381" w:rsidRDefault="00001381" w:rsidP="00024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E61" w:rsidRDefault="00004E61" w:rsidP="005B5741">
    <w:pPr>
      <w:pStyle w:val="GELEncabezado"/>
      <w:jc w:val="right"/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24A8EE8C" wp14:editId="7FD43EA2">
          <wp:simplePos x="0" y="0"/>
          <wp:positionH relativeFrom="column">
            <wp:posOffset>202565</wp:posOffset>
          </wp:positionH>
          <wp:positionV relativeFrom="paragraph">
            <wp:posOffset>-197485</wp:posOffset>
          </wp:positionV>
          <wp:extent cx="1771650" cy="535305"/>
          <wp:effectExtent l="0" t="0" r="0" b="0"/>
          <wp:wrapNone/>
          <wp:docPr id="14" name="Imagen 14" descr="Manual mintic-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nual mintic-2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290"/>
                  <a:stretch/>
                </pic:blipFill>
                <pic:spPr bwMode="auto">
                  <a:xfrm>
                    <a:off x="0" y="0"/>
                    <a:ext cx="1771650" cy="5353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INFORME DE PRUEBAs - eba</w:t>
    </w:r>
  </w:p>
  <w:p w:rsidR="00004E61" w:rsidRPr="003C2263" w:rsidRDefault="00004E61" w:rsidP="00D77B73">
    <w:pPr>
      <w:pStyle w:val="GELEncabezado"/>
      <w:jc w:val="right"/>
    </w:pPr>
    <w:r w:rsidRPr="003C2263">
      <w:t>SOLUCIONES MOVILES 4</w:t>
    </w:r>
  </w:p>
  <w:p w:rsidR="00004E61" w:rsidRDefault="00004E6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E61" w:rsidRPr="00F62C45" w:rsidRDefault="00004E61" w:rsidP="00AA3577">
    <w:pPr>
      <w:pStyle w:val="GELEncabezado"/>
      <w:jc w:val="left"/>
    </w:pPr>
    <w:r>
      <w:rPr>
        <w:noProof/>
        <w:lang w:val="es-CO" w:eastAsia="es-CO"/>
      </w:rPr>
      <w:drawing>
        <wp:anchor distT="0" distB="0" distL="114300" distR="114300" simplePos="0" relativeHeight="251662336" behindDoc="1" locked="0" layoutInCell="1" allowOverlap="1" wp14:anchorId="0C73BB86" wp14:editId="4EEDC218">
          <wp:simplePos x="0" y="0"/>
          <wp:positionH relativeFrom="column">
            <wp:posOffset>4558665</wp:posOffset>
          </wp:positionH>
          <wp:positionV relativeFrom="margin">
            <wp:posOffset>-732790</wp:posOffset>
          </wp:positionV>
          <wp:extent cx="1104900" cy="356235"/>
          <wp:effectExtent l="0" t="0" r="0" b="5715"/>
          <wp:wrapNone/>
          <wp:docPr id="15" name="Imagen 15" descr="Descripción: Manual mintic PROSPERIDAD-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ción: Manual mintic PROSPERIDAD-2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63360" behindDoc="1" locked="0" layoutInCell="1" allowOverlap="1" wp14:anchorId="123BF853" wp14:editId="21B24752">
          <wp:simplePos x="0" y="0"/>
          <wp:positionH relativeFrom="column">
            <wp:posOffset>3472815</wp:posOffset>
          </wp:positionH>
          <wp:positionV relativeFrom="margin">
            <wp:posOffset>-708660</wp:posOffset>
          </wp:positionV>
          <wp:extent cx="1085850" cy="333375"/>
          <wp:effectExtent l="0" t="0" r="0" b="9525"/>
          <wp:wrapNone/>
          <wp:docPr id="16" name="Imagen 16" descr="Descripción: vive digital logo 2012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ción: vive digital logo 2012-0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62C45">
      <w:t xml:space="preserve">SOLUCIONES </w:t>
    </w:r>
    <w:r>
      <w:t>Y SERVICIOS TECNOLÓGICO</w:t>
    </w:r>
    <w:r w:rsidRPr="00F62C45">
      <w:t>S</w:t>
    </w:r>
  </w:p>
  <w:p w:rsidR="00004E61" w:rsidRPr="001B0FD1" w:rsidRDefault="00004E61" w:rsidP="00AA3577">
    <w:pPr>
      <w:pStyle w:val="GELEncabezado"/>
      <w:jc w:val="left"/>
    </w:pPr>
    <w:r w:rsidRPr="00F62C45">
      <w:t xml:space="preserve">DIRECCIÓN </w:t>
    </w:r>
    <w:r>
      <w:t xml:space="preserve">DE </w:t>
    </w:r>
    <w:r w:rsidRPr="00F62C45">
      <w:t xml:space="preserve">GOBIERNO </w:t>
    </w:r>
    <w:r w:rsidR="009A008D" w:rsidRPr="00F62C45">
      <w:t>EN LÍNEA</w:t>
    </w:r>
  </w:p>
  <w:p w:rsidR="00004E61" w:rsidRDefault="00004E61" w:rsidP="00F4127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1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CD02478"/>
    <w:name w:val="RTF_Num 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lang w:val="es-ES_tradn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1C64325"/>
    <w:multiLevelType w:val="multilevel"/>
    <w:tmpl w:val="1ECAB3C2"/>
    <w:lvl w:ilvl="0">
      <w:start w:val="1"/>
      <w:numFmt w:val="decimal"/>
      <w:pStyle w:val="SIVIGILA2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>
      <w:start w:val="1"/>
      <w:numFmt w:val="decimal"/>
      <w:pStyle w:val="GELMEMA3"/>
      <w:lvlText w:val="%1.%2"/>
      <w:lvlJc w:val="left"/>
      <w:pPr>
        <w:tabs>
          <w:tab w:val="num" w:pos="590"/>
        </w:tabs>
        <w:ind w:left="590" w:hanging="48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3" w15:restartNumberingAfterBreak="0">
    <w:nsid w:val="03CF55C8"/>
    <w:multiLevelType w:val="hybridMultilevel"/>
    <w:tmpl w:val="E20202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B0BCD"/>
    <w:multiLevelType w:val="multilevel"/>
    <w:tmpl w:val="222076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AE84947"/>
    <w:multiLevelType w:val="hybridMultilevel"/>
    <w:tmpl w:val="E6BA0912"/>
    <w:lvl w:ilvl="0" w:tplc="49A49EB6">
      <w:start w:val="1"/>
      <w:numFmt w:val="decimal"/>
      <w:pStyle w:val="GELVietanum"/>
      <w:lvlText w:val="%1. "/>
      <w:lvlJc w:val="left"/>
      <w:pPr>
        <w:ind w:left="720" w:hanging="360"/>
      </w:pPr>
      <w:rPr>
        <w:rFonts w:ascii="Arial" w:hAnsi="Aria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80905"/>
    <w:multiLevelType w:val="hybridMultilevel"/>
    <w:tmpl w:val="478636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EBC7DC1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62A7987"/>
    <w:multiLevelType w:val="hybridMultilevel"/>
    <w:tmpl w:val="18DAB738"/>
    <w:lvl w:ilvl="0" w:tplc="248EDCFE">
      <w:start w:val="1"/>
      <w:numFmt w:val="lowerLetter"/>
      <w:pStyle w:val="GELVietaabcd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1E137C"/>
    <w:multiLevelType w:val="hybridMultilevel"/>
    <w:tmpl w:val="C8BEB30E"/>
    <w:lvl w:ilvl="0" w:tplc="0C0A000F">
      <w:start w:val="1"/>
      <w:numFmt w:val="bullet"/>
      <w:pStyle w:val="GELMEMANORMALVIET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510977"/>
    <w:multiLevelType w:val="hybridMultilevel"/>
    <w:tmpl w:val="7A36CB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4140C"/>
    <w:multiLevelType w:val="hybridMultilevel"/>
    <w:tmpl w:val="98321B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A469B0"/>
    <w:multiLevelType w:val="hybridMultilevel"/>
    <w:tmpl w:val="BC6C19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945D7"/>
    <w:multiLevelType w:val="hybridMultilevel"/>
    <w:tmpl w:val="8F9A6B14"/>
    <w:lvl w:ilvl="0" w:tplc="0C0A0001">
      <w:start w:val="1"/>
      <w:numFmt w:val="bullet"/>
      <w:pStyle w:val="SIVIGILAVIETANORMAL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bullet"/>
      <w:pStyle w:val="Gelmemavieta2donivel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C0A001B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19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C0A001B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19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C0A001B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F8C79AC"/>
    <w:multiLevelType w:val="hybridMultilevel"/>
    <w:tmpl w:val="2C9010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9"/>
  </w:num>
  <w:num w:numId="7">
    <w:abstractNumId w:val="8"/>
  </w:num>
  <w:num w:numId="8">
    <w:abstractNumId w:val="13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4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3"/>
  </w:num>
  <w:num w:numId="23">
    <w:abstractNumId w:val="11"/>
  </w:num>
  <w:num w:numId="24">
    <w:abstractNumId w:val="4"/>
  </w:num>
  <w:num w:numId="25">
    <w:abstractNumId w:val="10"/>
  </w:num>
  <w:num w:numId="26">
    <w:abstractNumId w:val="12"/>
  </w:num>
  <w:num w:numId="27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4A1"/>
    <w:rsid w:val="000002D8"/>
    <w:rsid w:val="00001381"/>
    <w:rsid w:val="00004E61"/>
    <w:rsid w:val="000109D9"/>
    <w:rsid w:val="000118E4"/>
    <w:rsid w:val="00012B1E"/>
    <w:rsid w:val="00015EAF"/>
    <w:rsid w:val="00016136"/>
    <w:rsid w:val="00017398"/>
    <w:rsid w:val="000203D0"/>
    <w:rsid w:val="0002080C"/>
    <w:rsid w:val="000210F9"/>
    <w:rsid w:val="00023E7E"/>
    <w:rsid w:val="0002426A"/>
    <w:rsid w:val="00024476"/>
    <w:rsid w:val="00034DF8"/>
    <w:rsid w:val="00040251"/>
    <w:rsid w:val="00044294"/>
    <w:rsid w:val="0004625D"/>
    <w:rsid w:val="000510DE"/>
    <w:rsid w:val="0005200F"/>
    <w:rsid w:val="00052CD1"/>
    <w:rsid w:val="00061B89"/>
    <w:rsid w:val="0006366F"/>
    <w:rsid w:val="000731D7"/>
    <w:rsid w:val="00074B96"/>
    <w:rsid w:val="0007744A"/>
    <w:rsid w:val="00080415"/>
    <w:rsid w:val="00082861"/>
    <w:rsid w:val="00090F5B"/>
    <w:rsid w:val="00093174"/>
    <w:rsid w:val="00093870"/>
    <w:rsid w:val="0009389B"/>
    <w:rsid w:val="0009489D"/>
    <w:rsid w:val="000955FD"/>
    <w:rsid w:val="000B0112"/>
    <w:rsid w:val="000B3AA9"/>
    <w:rsid w:val="000B3DE2"/>
    <w:rsid w:val="000B495B"/>
    <w:rsid w:val="000B66B3"/>
    <w:rsid w:val="000B7DB2"/>
    <w:rsid w:val="000C159E"/>
    <w:rsid w:val="000C2F80"/>
    <w:rsid w:val="000C5B49"/>
    <w:rsid w:val="000C5E1B"/>
    <w:rsid w:val="000D0765"/>
    <w:rsid w:val="000D2775"/>
    <w:rsid w:val="000D34A1"/>
    <w:rsid w:val="000D4EC1"/>
    <w:rsid w:val="000D5CA4"/>
    <w:rsid w:val="000E091C"/>
    <w:rsid w:val="000E1C58"/>
    <w:rsid w:val="000E7CC0"/>
    <w:rsid w:val="000F7D23"/>
    <w:rsid w:val="00107224"/>
    <w:rsid w:val="00107A76"/>
    <w:rsid w:val="00117C8C"/>
    <w:rsid w:val="001214B8"/>
    <w:rsid w:val="00122A98"/>
    <w:rsid w:val="00123661"/>
    <w:rsid w:val="00123722"/>
    <w:rsid w:val="00123E61"/>
    <w:rsid w:val="00130F1E"/>
    <w:rsid w:val="001325CE"/>
    <w:rsid w:val="00132BB5"/>
    <w:rsid w:val="00133CAF"/>
    <w:rsid w:val="0013419C"/>
    <w:rsid w:val="00136617"/>
    <w:rsid w:val="001379FB"/>
    <w:rsid w:val="00141D87"/>
    <w:rsid w:val="0014702C"/>
    <w:rsid w:val="00150111"/>
    <w:rsid w:val="00150940"/>
    <w:rsid w:val="001529A7"/>
    <w:rsid w:val="001529E5"/>
    <w:rsid w:val="001546F8"/>
    <w:rsid w:val="00163087"/>
    <w:rsid w:val="00164709"/>
    <w:rsid w:val="00165572"/>
    <w:rsid w:val="00165969"/>
    <w:rsid w:val="0017124F"/>
    <w:rsid w:val="00172952"/>
    <w:rsid w:val="0017323C"/>
    <w:rsid w:val="0017503C"/>
    <w:rsid w:val="00180267"/>
    <w:rsid w:val="0018079D"/>
    <w:rsid w:val="00181661"/>
    <w:rsid w:val="001827F0"/>
    <w:rsid w:val="001834AB"/>
    <w:rsid w:val="00183F78"/>
    <w:rsid w:val="0018442F"/>
    <w:rsid w:val="00185B70"/>
    <w:rsid w:val="001926E1"/>
    <w:rsid w:val="001A0326"/>
    <w:rsid w:val="001A196D"/>
    <w:rsid w:val="001A24AC"/>
    <w:rsid w:val="001A3C84"/>
    <w:rsid w:val="001A66BC"/>
    <w:rsid w:val="001A67CF"/>
    <w:rsid w:val="001B0725"/>
    <w:rsid w:val="001B0D5D"/>
    <w:rsid w:val="001B0FD1"/>
    <w:rsid w:val="001B1696"/>
    <w:rsid w:val="001B511E"/>
    <w:rsid w:val="001B63D1"/>
    <w:rsid w:val="001C25D9"/>
    <w:rsid w:val="001C4D3C"/>
    <w:rsid w:val="001C63DA"/>
    <w:rsid w:val="001D2370"/>
    <w:rsid w:val="001D33B6"/>
    <w:rsid w:val="001D4B90"/>
    <w:rsid w:val="001D57E3"/>
    <w:rsid w:val="001E0C78"/>
    <w:rsid w:val="001E3ED0"/>
    <w:rsid w:val="001E46AF"/>
    <w:rsid w:val="001E60B3"/>
    <w:rsid w:val="001E7B38"/>
    <w:rsid w:val="001E7CE2"/>
    <w:rsid w:val="001F25F2"/>
    <w:rsid w:val="001F2C35"/>
    <w:rsid w:val="001F4111"/>
    <w:rsid w:val="001F6E01"/>
    <w:rsid w:val="00207E63"/>
    <w:rsid w:val="00214938"/>
    <w:rsid w:val="00215079"/>
    <w:rsid w:val="00221A0D"/>
    <w:rsid w:val="00224A05"/>
    <w:rsid w:val="00224B23"/>
    <w:rsid w:val="0023052C"/>
    <w:rsid w:val="00230866"/>
    <w:rsid w:val="00234460"/>
    <w:rsid w:val="00234F1F"/>
    <w:rsid w:val="002356E2"/>
    <w:rsid w:val="00235E39"/>
    <w:rsid w:val="00236A87"/>
    <w:rsid w:val="0024182E"/>
    <w:rsid w:val="002463BB"/>
    <w:rsid w:val="002470B2"/>
    <w:rsid w:val="00247B87"/>
    <w:rsid w:val="002570BD"/>
    <w:rsid w:val="00257EDC"/>
    <w:rsid w:val="002606D8"/>
    <w:rsid w:val="002630EB"/>
    <w:rsid w:val="0026594D"/>
    <w:rsid w:val="002662D3"/>
    <w:rsid w:val="002662F5"/>
    <w:rsid w:val="0027204E"/>
    <w:rsid w:val="002737A7"/>
    <w:rsid w:val="002747F0"/>
    <w:rsid w:val="002825FC"/>
    <w:rsid w:val="00285973"/>
    <w:rsid w:val="00285BA3"/>
    <w:rsid w:val="002861AD"/>
    <w:rsid w:val="002870CA"/>
    <w:rsid w:val="00290B2C"/>
    <w:rsid w:val="0029124A"/>
    <w:rsid w:val="002942A7"/>
    <w:rsid w:val="00295116"/>
    <w:rsid w:val="002964BE"/>
    <w:rsid w:val="00296B41"/>
    <w:rsid w:val="002A3EBD"/>
    <w:rsid w:val="002A47C3"/>
    <w:rsid w:val="002A4E19"/>
    <w:rsid w:val="002A609D"/>
    <w:rsid w:val="002A6C32"/>
    <w:rsid w:val="002B0AC9"/>
    <w:rsid w:val="002B2AF6"/>
    <w:rsid w:val="002C320A"/>
    <w:rsid w:val="002C5DCD"/>
    <w:rsid w:val="002D0B6D"/>
    <w:rsid w:val="002D0F82"/>
    <w:rsid w:val="002D2DFF"/>
    <w:rsid w:val="002D4341"/>
    <w:rsid w:val="002E1D47"/>
    <w:rsid w:val="002E3791"/>
    <w:rsid w:val="002E592D"/>
    <w:rsid w:val="002F14C4"/>
    <w:rsid w:val="002F1EDA"/>
    <w:rsid w:val="002F45FF"/>
    <w:rsid w:val="002F65BC"/>
    <w:rsid w:val="002F7912"/>
    <w:rsid w:val="00304D2D"/>
    <w:rsid w:val="0031364E"/>
    <w:rsid w:val="00316CD0"/>
    <w:rsid w:val="0031716E"/>
    <w:rsid w:val="00320667"/>
    <w:rsid w:val="00321F14"/>
    <w:rsid w:val="003240CB"/>
    <w:rsid w:val="0032547D"/>
    <w:rsid w:val="00335C29"/>
    <w:rsid w:val="00342D2F"/>
    <w:rsid w:val="0035306B"/>
    <w:rsid w:val="00353259"/>
    <w:rsid w:val="0035325D"/>
    <w:rsid w:val="003572EA"/>
    <w:rsid w:val="0036263F"/>
    <w:rsid w:val="00363C0B"/>
    <w:rsid w:val="00365AB6"/>
    <w:rsid w:val="003708F3"/>
    <w:rsid w:val="00373F1A"/>
    <w:rsid w:val="003755A9"/>
    <w:rsid w:val="00375F55"/>
    <w:rsid w:val="003817B0"/>
    <w:rsid w:val="003856D9"/>
    <w:rsid w:val="00386885"/>
    <w:rsid w:val="003914FC"/>
    <w:rsid w:val="00391831"/>
    <w:rsid w:val="003970E2"/>
    <w:rsid w:val="003A0D8A"/>
    <w:rsid w:val="003A2BD9"/>
    <w:rsid w:val="003A3B98"/>
    <w:rsid w:val="003B06B4"/>
    <w:rsid w:val="003B1855"/>
    <w:rsid w:val="003C2165"/>
    <w:rsid w:val="003C2263"/>
    <w:rsid w:val="003C2822"/>
    <w:rsid w:val="003C2AA3"/>
    <w:rsid w:val="003C4547"/>
    <w:rsid w:val="003C67F2"/>
    <w:rsid w:val="003C751C"/>
    <w:rsid w:val="003D12E8"/>
    <w:rsid w:val="003E1853"/>
    <w:rsid w:val="003E6FF4"/>
    <w:rsid w:val="003E759F"/>
    <w:rsid w:val="003F319E"/>
    <w:rsid w:val="003F68A5"/>
    <w:rsid w:val="00403188"/>
    <w:rsid w:val="00411D04"/>
    <w:rsid w:val="00411FB4"/>
    <w:rsid w:val="00413226"/>
    <w:rsid w:val="00414E71"/>
    <w:rsid w:val="004171E2"/>
    <w:rsid w:val="00420144"/>
    <w:rsid w:val="00424AA4"/>
    <w:rsid w:val="00425E42"/>
    <w:rsid w:val="0042638B"/>
    <w:rsid w:val="00426A11"/>
    <w:rsid w:val="00430C6B"/>
    <w:rsid w:val="0043182D"/>
    <w:rsid w:val="00436EC3"/>
    <w:rsid w:val="00444663"/>
    <w:rsid w:val="00444BA0"/>
    <w:rsid w:val="004452ED"/>
    <w:rsid w:val="00445ED8"/>
    <w:rsid w:val="00447DC0"/>
    <w:rsid w:val="00452300"/>
    <w:rsid w:val="004546BA"/>
    <w:rsid w:val="004563FA"/>
    <w:rsid w:val="00460AD5"/>
    <w:rsid w:val="00461459"/>
    <w:rsid w:val="00461A2E"/>
    <w:rsid w:val="00461BEE"/>
    <w:rsid w:val="0046399F"/>
    <w:rsid w:val="004671E2"/>
    <w:rsid w:val="00473060"/>
    <w:rsid w:val="00474804"/>
    <w:rsid w:val="00474AC2"/>
    <w:rsid w:val="00476C68"/>
    <w:rsid w:val="004818B9"/>
    <w:rsid w:val="00482173"/>
    <w:rsid w:val="0048360A"/>
    <w:rsid w:val="004861D7"/>
    <w:rsid w:val="00487C15"/>
    <w:rsid w:val="0049069F"/>
    <w:rsid w:val="00492B28"/>
    <w:rsid w:val="004935F2"/>
    <w:rsid w:val="004935FE"/>
    <w:rsid w:val="00493BC5"/>
    <w:rsid w:val="00495AB2"/>
    <w:rsid w:val="0049697E"/>
    <w:rsid w:val="00497B08"/>
    <w:rsid w:val="004A4D1C"/>
    <w:rsid w:val="004A5EF9"/>
    <w:rsid w:val="004A73DE"/>
    <w:rsid w:val="004B2296"/>
    <w:rsid w:val="004B2750"/>
    <w:rsid w:val="004B3E6D"/>
    <w:rsid w:val="004B5640"/>
    <w:rsid w:val="004C06E0"/>
    <w:rsid w:val="004C0F60"/>
    <w:rsid w:val="004C2917"/>
    <w:rsid w:val="004C3E73"/>
    <w:rsid w:val="004C559D"/>
    <w:rsid w:val="004C58CE"/>
    <w:rsid w:val="004C76DF"/>
    <w:rsid w:val="004D56EE"/>
    <w:rsid w:val="004E0CDC"/>
    <w:rsid w:val="004E1367"/>
    <w:rsid w:val="004E213E"/>
    <w:rsid w:val="004E7614"/>
    <w:rsid w:val="004E7D8E"/>
    <w:rsid w:val="004F2077"/>
    <w:rsid w:val="004F4891"/>
    <w:rsid w:val="005015C5"/>
    <w:rsid w:val="0050318E"/>
    <w:rsid w:val="0050497D"/>
    <w:rsid w:val="00512F1F"/>
    <w:rsid w:val="005154D8"/>
    <w:rsid w:val="00516319"/>
    <w:rsid w:val="005170ED"/>
    <w:rsid w:val="00520CB3"/>
    <w:rsid w:val="0052250C"/>
    <w:rsid w:val="005228E2"/>
    <w:rsid w:val="00526618"/>
    <w:rsid w:val="005335E2"/>
    <w:rsid w:val="005348F7"/>
    <w:rsid w:val="005401FC"/>
    <w:rsid w:val="005451ED"/>
    <w:rsid w:val="00545A69"/>
    <w:rsid w:val="00547466"/>
    <w:rsid w:val="005546C8"/>
    <w:rsid w:val="0055492A"/>
    <w:rsid w:val="00555ACD"/>
    <w:rsid w:val="00556344"/>
    <w:rsid w:val="0055720E"/>
    <w:rsid w:val="005639D9"/>
    <w:rsid w:val="00571F47"/>
    <w:rsid w:val="00577A8A"/>
    <w:rsid w:val="00582088"/>
    <w:rsid w:val="005820A3"/>
    <w:rsid w:val="00582330"/>
    <w:rsid w:val="00583156"/>
    <w:rsid w:val="00584734"/>
    <w:rsid w:val="005860D6"/>
    <w:rsid w:val="00591DAC"/>
    <w:rsid w:val="005A2568"/>
    <w:rsid w:val="005A2A76"/>
    <w:rsid w:val="005A4BCD"/>
    <w:rsid w:val="005A4F7F"/>
    <w:rsid w:val="005A6A34"/>
    <w:rsid w:val="005B0602"/>
    <w:rsid w:val="005B0F7A"/>
    <w:rsid w:val="005B2F39"/>
    <w:rsid w:val="005B5741"/>
    <w:rsid w:val="005B7AAE"/>
    <w:rsid w:val="005B7DC5"/>
    <w:rsid w:val="005C28AB"/>
    <w:rsid w:val="005C6310"/>
    <w:rsid w:val="005C75B7"/>
    <w:rsid w:val="005D3971"/>
    <w:rsid w:val="005D670B"/>
    <w:rsid w:val="005E0A03"/>
    <w:rsid w:val="005E227E"/>
    <w:rsid w:val="005E2716"/>
    <w:rsid w:val="005E2C29"/>
    <w:rsid w:val="005E38B6"/>
    <w:rsid w:val="005F05FD"/>
    <w:rsid w:val="005F11CA"/>
    <w:rsid w:val="005F3EA0"/>
    <w:rsid w:val="005F55C9"/>
    <w:rsid w:val="005F683C"/>
    <w:rsid w:val="005F7D67"/>
    <w:rsid w:val="0060105C"/>
    <w:rsid w:val="00601DE5"/>
    <w:rsid w:val="006049AB"/>
    <w:rsid w:val="00605B6F"/>
    <w:rsid w:val="00605CAC"/>
    <w:rsid w:val="00611C69"/>
    <w:rsid w:val="00611E6F"/>
    <w:rsid w:val="0061438E"/>
    <w:rsid w:val="006210A3"/>
    <w:rsid w:val="006225D3"/>
    <w:rsid w:val="006428F3"/>
    <w:rsid w:val="00643FE1"/>
    <w:rsid w:val="00652C8F"/>
    <w:rsid w:val="006540DC"/>
    <w:rsid w:val="00661E24"/>
    <w:rsid w:val="00666011"/>
    <w:rsid w:val="00667D82"/>
    <w:rsid w:val="00670A5D"/>
    <w:rsid w:val="00680D30"/>
    <w:rsid w:val="00690CE1"/>
    <w:rsid w:val="00691DBF"/>
    <w:rsid w:val="006923D7"/>
    <w:rsid w:val="00692C93"/>
    <w:rsid w:val="0069412D"/>
    <w:rsid w:val="006A126D"/>
    <w:rsid w:val="006A2144"/>
    <w:rsid w:val="006A2272"/>
    <w:rsid w:val="006A35A2"/>
    <w:rsid w:val="006A61EA"/>
    <w:rsid w:val="006A686F"/>
    <w:rsid w:val="006A74CE"/>
    <w:rsid w:val="006B2A46"/>
    <w:rsid w:val="006B3A90"/>
    <w:rsid w:val="006B49BF"/>
    <w:rsid w:val="006B663E"/>
    <w:rsid w:val="006B6F06"/>
    <w:rsid w:val="006B6FAE"/>
    <w:rsid w:val="006C034B"/>
    <w:rsid w:val="006C1763"/>
    <w:rsid w:val="006C5C90"/>
    <w:rsid w:val="006C65AC"/>
    <w:rsid w:val="006D5161"/>
    <w:rsid w:val="006D5849"/>
    <w:rsid w:val="006D7957"/>
    <w:rsid w:val="006E1B52"/>
    <w:rsid w:val="006E3188"/>
    <w:rsid w:val="006E3ABA"/>
    <w:rsid w:val="006E4D9B"/>
    <w:rsid w:val="006E5252"/>
    <w:rsid w:val="006F0EB5"/>
    <w:rsid w:val="006F4272"/>
    <w:rsid w:val="007005C5"/>
    <w:rsid w:val="00705EE7"/>
    <w:rsid w:val="00706A89"/>
    <w:rsid w:val="00710A22"/>
    <w:rsid w:val="00712F64"/>
    <w:rsid w:val="0071349C"/>
    <w:rsid w:val="00713998"/>
    <w:rsid w:val="00713E14"/>
    <w:rsid w:val="0071586B"/>
    <w:rsid w:val="00720A4A"/>
    <w:rsid w:val="00721C44"/>
    <w:rsid w:val="0072566E"/>
    <w:rsid w:val="00732608"/>
    <w:rsid w:val="00733024"/>
    <w:rsid w:val="00737321"/>
    <w:rsid w:val="00737422"/>
    <w:rsid w:val="00742C1A"/>
    <w:rsid w:val="00747920"/>
    <w:rsid w:val="00754E53"/>
    <w:rsid w:val="00755127"/>
    <w:rsid w:val="00755B35"/>
    <w:rsid w:val="00773DCB"/>
    <w:rsid w:val="007748AF"/>
    <w:rsid w:val="0077744A"/>
    <w:rsid w:val="00781A17"/>
    <w:rsid w:val="00782941"/>
    <w:rsid w:val="00790496"/>
    <w:rsid w:val="00796A32"/>
    <w:rsid w:val="007A2B39"/>
    <w:rsid w:val="007A2DD2"/>
    <w:rsid w:val="007A389C"/>
    <w:rsid w:val="007A4ED8"/>
    <w:rsid w:val="007A7C15"/>
    <w:rsid w:val="007B39AE"/>
    <w:rsid w:val="007C16A9"/>
    <w:rsid w:val="007C49B2"/>
    <w:rsid w:val="007C6EBD"/>
    <w:rsid w:val="007D1280"/>
    <w:rsid w:val="007E22E6"/>
    <w:rsid w:val="007E4B7D"/>
    <w:rsid w:val="007E6D2A"/>
    <w:rsid w:val="007E7C45"/>
    <w:rsid w:val="007E7EFA"/>
    <w:rsid w:val="007F115C"/>
    <w:rsid w:val="007F6B46"/>
    <w:rsid w:val="00801414"/>
    <w:rsid w:val="0080380E"/>
    <w:rsid w:val="00803F09"/>
    <w:rsid w:val="00814FB6"/>
    <w:rsid w:val="008221E4"/>
    <w:rsid w:val="00822991"/>
    <w:rsid w:val="008239CD"/>
    <w:rsid w:val="00830D75"/>
    <w:rsid w:val="0083273E"/>
    <w:rsid w:val="00832C66"/>
    <w:rsid w:val="008347F3"/>
    <w:rsid w:val="00835266"/>
    <w:rsid w:val="00835623"/>
    <w:rsid w:val="008357C4"/>
    <w:rsid w:val="00836654"/>
    <w:rsid w:val="00836879"/>
    <w:rsid w:val="008405D7"/>
    <w:rsid w:val="0084552A"/>
    <w:rsid w:val="0084559B"/>
    <w:rsid w:val="00847987"/>
    <w:rsid w:val="008525EB"/>
    <w:rsid w:val="00854D8C"/>
    <w:rsid w:val="00855D5C"/>
    <w:rsid w:val="008622C8"/>
    <w:rsid w:val="008657DF"/>
    <w:rsid w:val="00865A59"/>
    <w:rsid w:val="00865C70"/>
    <w:rsid w:val="00867956"/>
    <w:rsid w:val="00870283"/>
    <w:rsid w:val="0087108A"/>
    <w:rsid w:val="008719EC"/>
    <w:rsid w:val="008727B0"/>
    <w:rsid w:val="00877BED"/>
    <w:rsid w:val="00881DDE"/>
    <w:rsid w:val="00882066"/>
    <w:rsid w:val="00884BF6"/>
    <w:rsid w:val="008911D0"/>
    <w:rsid w:val="0089266F"/>
    <w:rsid w:val="008938DF"/>
    <w:rsid w:val="008956B5"/>
    <w:rsid w:val="008976B3"/>
    <w:rsid w:val="008A73BF"/>
    <w:rsid w:val="008B02D0"/>
    <w:rsid w:val="008B10F4"/>
    <w:rsid w:val="008B2150"/>
    <w:rsid w:val="008B3951"/>
    <w:rsid w:val="008B42AF"/>
    <w:rsid w:val="008B562B"/>
    <w:rsid w:val="008C50C5"/>
    <w:rsid w:val="008C6D15"/>
    <w:rsid w:val="008D26A8"/>
    <w:rsid w:val="008D2A1D"/>
    <w:rsid w:val="008E056E"/>
    <w:rsid w:val="008E3198"/>
    <w:rsid w:val="008E4B36"/>
    <w:rsid w:val="00902E89"/>
    <w:rsid w:val="0090413D"/>
    <w:rsid w:val="009066D3"/>
    <w:rsid w:val="0090671A"/>
    <w:rsid w:val="009076D4"/>
    <w:rsid w:val="00907703"/>
    <w:rsid w:val="00910A13"/>
    <w:rsid w:val="00911AF4"/>
    <w:rsid w:val="0091407F"/>
    <w:rsid w:val="0091582E"/>
    <w:rsid w:val="00915984"/>
    <w:rsid w:val="009215FE"/>
    <w:rsid w:val="009219BA"/>
    <w:rsid w:val="00922DE6"/>
    <w:rsid w:val="00923428"/>
    <w:rsid w:val="00924AB6"/>
    <w:rsid w:val="0092603F"/>
    <w:rsid w:val="00930966"/>
    <w:rsid w:val="009358A2"/>
    <w:rsid w:val="009418A2"/>
    <w:rsid w:val="0094457C"/>
    <w:rsid w:val="00946A78"/>
    <w:rsid w:val="00947F12"/>
    <w:rsid w:val="00954C93"/>
    <w:rsid w:val="00955BC7"/>
    <w:rsid w:val="00957AC4"/>
    <w:rsid w:val="00961D4D"/>
    <w:rsid w:val="00961DFC"/>
    <w:rsid w:val="00972C5B"/>
    <w:rsid w:val="00972CFD"/>
    <w:rsid w:val="009753D4"/>
    <w:rsid w:val="00975EA2"/>
    <w:rsid w:val="0098101F"/>
    <w:rsid w:val="00987BFE"/>
    <w:rsid w:val="00992FAD"/>
    <w:rsid w:val="00995478"/>
    <w:rsid w:val="0099631C"/>
    <w:rsid w:val="009979EE"/>
    <w:rsid w:val="009A008D"/>
    <w:rsid w:val="009A0110"/>
    <w:rsid w:val="009A12AD"/>
    <w:rsid w:val="009A185B"/>
    <w:rsid w:val="009A2358"/>
    <w:rsid w:val="009A26EF"/>
    <w:rsid w:val="009A459E"/>
    <w:rsid w:val="009B15F1"/>
    <w:rsid w:val="009B4755"/>
    <w:rsid w:val="009C0713"/>
    <w:rsid w:val="009C155A"/>
    <w:rsid w:val="009C314B"/>
    <w:rsid w:val="009C3418"/>
    <w:rsid w:val="009C42C7"/>
    <w:rsid w:val="009C4A0A"/>
    <w:rsid w:val="009C4FC7"/>
    <w:rsid w:val="009C7903"/>
    <w:rsid w:val="009D0DA2"/>
    <w:rsid w:val="009D2AC1"/>
    <w:rsid w:val="009D61F2"/>
    <w:rsid w:val="009D6DFB"/>
    <w:rsid w:val="009E71F3"/>
    <w:rsid w:val="009E7682"/>
    <w:rsid w:val="009E77BF"/>
    <w:rsid w:val="009F1331"/>
    <w:rsid w:val="009F365C"/>
    <w:rsid w:val="009F612F"/>
    <w:rsid w:val="009F6A4E"/>
    <w:rsid w:val="00A022FB"/>
    <w:rsid w:val="00A025AD"/>
    <w:rsid w:val="00A02DEB"/>
    <w:rsid w:val="00A034B0"/>
    <w:rsid w:val="00A108B1"/>
    <w:rsid w:val="00A10A6F"/>
    <w:rsid w:val="00A149C7"/>
    <w:rsid w:val="00A14CC4"/>
    <w:rsid w:val="00A16410"/>
    <w:rsid w:val="00A165D7"/>
    <w:rsid w:val="00A24142"/>
    <w:rsid w:val="00A32EF5"/>
    <w:rsid w:val="00A42EA2"/>
    <w:rsid w:val="00A4483E"/>
    <w:rsid w:val="00A50303"/>
    <w:rsid w:val="00A5209C"/>
    <w:rsid w:val="00A5643B"/>
    <w:rsid w:val="00A572AA"/>
    <w:rsid w:val="00A57844"/>
    <w:rsid w:val="00A6289D"/>
    <w:rsid w:val="00A65E95"/>
    <w:rsid w:val="00A65EB0"/>
    <w:rsid w:val="00A72232"/>
    <w:rsid w:val="00A72C26"/>
    <w:rsid w:val="00A735A3"/>
    <w:rsid w:val="00A73776"/>
    <w:rsid w:val="00A74AF8"/>
    <w:rsid w:val="00A7689D"/>
    <w:rsid w:val="00A76E50"/>
    <w:rsid w:val="00A80A33"/>
    <w:rsid w:val="00A8556D"/>
    <w:rsid w:val="00A8584A"/>
    <w:rsid w:val="00A91D04"/>
    <w:rsid w:val="00A93A7E"/>
    <w:rsid w:val="00AA3080"/>
    <w:rsid w:val="00AA3577"/>
    <w:rsid w:val="00AA4C94"/>
    <w:rsid w:val="00AA707E"/>
    <w:rsid w:val="00AB1A08"/>
    <w:rsid w:val="00AB1D7D"/>
    <w:rsid w:val="00AB5DD5"/>
    <w:rsid w:val="00AC2FB5"/>
    <w:rsid w:val="00AC42AD"/>
    <w:rsid w:val="00AC451D"/>
    <w:rsid w:val="00AC4539"/>
    <w:rsid w:val="00AC65B1"/>
    <w:rsid w:val="00AC69C0"/>
    <w:rsid w:val="00AD6B4B"/>
    <w:rsid w:val="00AD755B"/>
    <w:rsid w:val="00AD7DB1"/>
    <w:rsid w:val="00AE1563"/>
    <w:rsid w:val="00AE3EF0"/>
    <w:rsid w:val="00AE4F67"/>
    <w:rsid w:val="00AE61D0"/>
    <w:rsid w:val="00AF3C2F"/>
    <w:rsid w:val="00B00A43"/>
    <w:rsid w:val="00B00E62"/>
    <w:rsid w:val="00B034F0"/>
    <w:rsid w:val="00B03536"/>
    <w:rsid w:val="00B050EF"/>
    <w:rsid w:val="00B209B4"/>
    <w:rsid w:val="00B22DAC"/>
    <w:rsid w:val="00B33B9F"/>
    <w:rsid w:val="00B34136"/>
    <w:rsid w:val="00B356D2"/>
    <w:rsid w:val="00B36464"/>
    <w:rsid w:val="00B44758"/>
    <w:rsid w:val="00B46CFA"/>
    <w:rsid w:val="00B5012E"/>
    <w:rsid w:val="00B50826"/>
    <w:rsid w:val="00B52C1B"/>
    <w:rsid w:val="00B555B2"/>
    <w:rsid w:val="00B55D21"/>
    <w:rsid w:val="00B61EF0"/>
    <w:rsid w:val="00B64286"/>
    <w:rsid w:val="00B642DE"/>
    <w:rsid w:val="00B70B5B"/>
    <w:rsid w:val="00B71081"/>
    <w:rsid w:val="00B73AD1"/>
    <w:rsid w:val="00B76E64"/>
    <w:rsid w:val="00B77D89"/>
    <w:rsid w:val="00B8575E"/>
    <w:rsid w:val="00B90425"/>
    <w:rsid w:val="00B90912"/>
    <w:rsid w:val="00B90FCB"/>
    <w:rsid w:val="00B976C8"/>
    <w:rsid w:val="00BA1D74"/>
    <w:rsid w:val="00BA2368"/>
    <w:rsid w:val="00BA3CDD"/>
    <w:rsid w:val="00BA3EE8"/>
    <w:rsid w:val="00BA5A48"/>
    <w:rsid w:val="00BB0585"/>
    <w:rsid w:val="00BB11EE"/>
    <w:rsid w:val="00BB2D63"/>
    <w:rsid w:val="00BB2E69"/>
    <w:rsid w:val="00BB5889"/>
    <w:rsid w:val="00BB64B5"/>
    <w:rsid w:val="00BB7088"/>
    <w:rsid w:val="00BC4EA4"/>
    <w:rsid w:val="00BC6161"/>
    <w:rsid w:val="00BC755F"/>
    <w:rsid w:val="00BD22C9"/>
    <w:rsid w:val="00BD2B92"/>
    <w:rsid w:val="00BD3159"/>
    <w:rsid w:val="00BD315B"/>
    <w:rsid w:val="00BD5BC6"/>
    <w:rsid w:val="00BD769B"/>
    <w:rsid w:val="00BE072F"/>
    <w:rsid w:val="00BE13FC"/>
    <w:rsid w:val="00BE229F"/>
    <w:rsid w:val="00BE37AF"/>
    <w:rsid w:val="00BE5FC6"/>
    <w:rsid w:val="00BE701E"/>
    <w:rsid w:val="00BE740E"/>
    <w:rsid w:val="00BE7B32"/>
    <w:rsid w:val="00BF2292"/>
    <w:rsid w:val="00BF582D"/>
    <w:rsid w:val="00BF670E"/>
    <w:rsid w:val="00C030B0"/>
    <w:rsid w:val="00C070CC"/>
    <w:rsid w:val="00C074E3"/>
    <w:rsid w:val="00C0798A"/>
    <w:rsid w:val="00C12233"/>
    <w:rsid w:val="00C15200"/>
    <w:rsid w:val="00C15329"/>
    <w:rsid w:val="00C17ADD"/>
    <w:rsid w:val="00C21DAC"/>
    <w:rsid w:val="00C231BB"/>
    <w:rsid w:val="00C239C8"/>
    <w:rsid w:val="00C26E95"/>
    <w:rsid w:val="00C27318"/>
    <w:rsid w:val="00C278DA"/>
    <w:rsid w:val="00C30723"/>
    <w:rsid w:val="00C34B19"/>
    <w:rsid w:val="00C3751C"/>
    <w:rsid w:val="00C4040A"/>
    <w:rsid w:val="00C433E6"/>
    <w:rsid w:val="00C455B3"/>
    <w:rsid w:val="00C51440"/>
    <w:rsid w:val="00C51CAC"/>
    <w:rsid w:val="00C53904"/>
    <w:rsid w:val="00C545A5"/>
    <w:rsid w:val="00C6135B"/>
    <w:rsid w:val="00C6267E"/>
    <w:rsid w:val="00C63ED6"/>
    <w:rsid w:val="00C65DA4"/>
    <w:rsid w:val="00C71B71"/>
    <w:rsid w:val="00C721E2"/>
    <w:rsid w:val="00C7263C"/>
    <w:rsid w:val="00C752F9"/>
    <w:rsid w:val="00C77537"/>
    <w:rsid w:val="00C83208"/>
    <w:rsid w:val="00C83C33"/>
    <w:rsid w:val="00C909AC"/>
    <w:rsid w:val="00C9366D"/>
    <w:rsid w:val="00C94599"/>
    <w:rsid w:val="00C94765"/>
    <w:rsid w:val="00C95B20"/>
    <w:rsid w:val="00C96FB2"/>
    <w:rsid w:val="00CA1067"/>
    <w:rsid w:val="00CA334C"/>
    <w:rsid w:val="00CA374A"/>
    <w:rsid w:val="00CA3867"/>
    <w:rsid w:val="00CA7E8E"/>
    <w:rsid w:val="00CB01B2"/>
    <w:rsid w:val="00CB4EFF"/>
    <w:rsid w:val="00CB6399"/>
    <w:rsid w:val="00CB73D5"/>
    <w:rsid w:val="00CB7A5F"/>
    <w:rsid w:val="00CB7EA2"/>
    <w:rsid w:val="00CC1B8B"/>
    <w:rsid w:val="00CC779C"/>
    <w:rsid w:val="00CD04A7"/>
    <w:rsid w:val="00CD3722"/>
    <w:rsid w:val="00CD5D9B"/>
    <w:rsid w:val="00CE096B"/>
    <w:rsid w:val="00CE0FA6"/>
    <w:rsid w:val="00CE4C28"/>
    <w:rsid w:val="00CE77A4"/>
    <w:rsid w:val="00CF083C"/>
    <w:rsid w:val="00D01ABB"/>
    <w:rsid w:val="00D0608F"/>
    <w:rsid w:val="00D1332B"/>
    <w:rsid w:val="00D13709"/>
    <w:rsid w:val="00D14D99"/>
    <w:rsid w:val="00D16783"/>
    <w:rsid w:val="00D16BF5"/>
    <w:rsid w:val="00D17C06"/>
    <w:rsid w:val="00D21090"/>
    <w:rsid w:val="00D25B45"/>
    <w:rsid w:val="00D31104"/>
    <w:rsid w:val="00D31C0E"/>
    <w:rsid w:val="00D35E47"/>
    <w:rsid w:val="00D37660"/>
    <w:rsid w:val="00D412D3"/>
    <w:rsid w:val="00D41E45"/>
    <w:rsid w:val="00D430F9"/>
    <w:rsid w:val="00D44012"/>
    <w:rsid w:val="00D468D4"/>
    <w:rsid w:val="00D5128D"/>
    <w:rsid w:val="00D521A7"/>
    <w:rsid w:val="00D53E9F"/>
    <w:rsid w:val="00D54A73"/>
    <w:rsid w:val="00D57F85"/>
    <w:rsid w:val="00D62A95"/>
    <w:rsid w:val="00D64BE9"/>
    <w:rsid w:val="00D64E0E"/>
    <w:rsid w:val="00D65462"/>
    <w:rsid w:val="00D66724"/>
    <w:rsid w:val="00D6700F"/>
    <w:rsid w:val="00D72610"/>
    <w:rsid w:val="00D74BE6"/>
    <w:rsid w:val="00D77B73"/>
    <w:rsid w:val="00D80D3B"/>
    <w:rsid w:val="00D83252"/>
    <w:rsid w:val="00D85F58"/>
    <w:rsid w:val="00D8705A"/>
    <w:rsid w:val="00D90909"/>
    <w:rsid w:val="00D96295"/>
    <w:rsid w:val="00D96979"/>
    <w:rsid w:val="00D97BB9"/>
    <w:rsid w:val="00DA535F"/>
    <w:rsid w:val="00DA76CF"/>
    <w:rsid w:val="00DA7A71"/>
    <w:rsid w:val="00DB438F"/>
    <w:rsid w:val="00DB724E"/>
    <w:rsid w:val="00DC24A8"/>
    <w:rsid w:val="00DD03E9"/>
    <w:rsid w:val="00DD2C75"/>
    <w:rsid w:val="00DE4D67"/>
    <w:rsid w:val="00DE58F3"/>
    <w:rsid w:val="00DE5B7D"/>
    <w:rsid w:val="00DF29B1"/>
    <w:rsid w:val="00DF2DA9"/>
    <w:rsid w:val="00DF4161"/>
    <w:rsid w:val="00DF4365"/>
    <w:rsid w:val="00E0337D"/>
    <w:rsid w:val="00E07777"/>
    <w:rsid w:val="00E10A84"/>
    <w:rsid w:val="00E16EFD"/>
    <w:rsid w:val="00E17648"/>
    <w:rsid w:val="00E2382E"/>
    <w:rsid w:val="00E2438E"/>
    <w:rsid w:val="00E274AB"/>
    <w:rsid w:val="00E37F64"/>
    <w:rsid w:val="00E42A47"/>
    <w:rsid w:val="00E46DCA"/>
    <w:rsid w:val="00E46F4F"/>
    <w:rsid w:val="00E50D40"/>
    <w:rsid w:val="00E53415"/>
    <w:rsid w:val="00E55818"/>
    <w:rsid w:val="00E63567"/>
    <w:rsid w:val="00E70BC4"/>
    <w:rsid w:val="00E7160F"/>
    <w:rsid w:val="00E7379A"/>
    <w:rsid w:val="00E76E48"/>
    <w:rsid w:val="00E90E32"/>
    <w:rsid w:val="00E91CBA"/>
    <w:rsid w:val="00E9336E"/>
    <w:rsid w:val="00E93DE6"/>
    <w:rsid w:val="00EA2D9A"/>
    <w:rsid w:val="00EB0D61"/>
    <w:rsid w:val="00EB2B6B"/>
    <w:rsid w:val="00EB37AF"/>
    <w:rsid w:val="00EB43E4"/>
    <w:rsid w:val="00EB4730"/>
    <w:rsid w:val="00EB71F8"/>
    <w:rsid w:val="00EC36BC"/>
    <w:rsid w:val="00EC4A8D"/>
    <w:rsid w:val="00EC76E2"/>
    <w:rsid w:val="00ED22F1"/>
    <w:rsid w:val="00ED5721"/>
    <w:rsid w:val="00ED78DD"/>
    <w:rsid w:val="00EE17F8"/>
    <w:rsid w:val="00EE3205"/>
    <w:rsid w:val="00EE3B76"/>
    <w:rsid w:val="00EE4FF3"/>
    <w:rsid w:val="00EE539A"/>
    <w:rsid w:val="00EE5D16"/>
    <w:rsid w:val="00EF3167"/>
    <w:rsid w:val="00EF5C79"/>
    <w:rsid w:val="00F00B41"/>
    <w:rsid w:val="00F04187"/>
    <w:rsid w:val="00F06333"/>
    <w:rsid w:val="00F06ADC"/>
    <w:rsid w:val="00F10477"/>
    <w:rsid w:val="00F12E06"/>
    <w:rsid w:val="00F15E58"/>
    <w:rsid w:val="00F16A67"/>
    <w:rsid w:val="00F21BBE"/>
    <w:rsid w:val="00F2598F"/>
    <w:rsid w:val="00F264EC"/>
    <w:rsid w:val="00F31416"/>
    <w:rsid w:val="00F353DD"/>
    <w:rsid w:val="00F41277"/>
    <w:rsid w:val="00F41DF6"/>
    <w:rsid w:val="00F44BA8"/>
    <w:rsid w:val="00F5640F"/>
    <w:rsid w:val="00F62425"/>
    <w:rsid w:val="00F64480"/>
    <w:rsid w:val="00F66110"/>
    <w:rsid w:val="00F710DB"/>
    <w:rsid w:val="00F7433A"/>
    <w:rsid w:val="00F824DC"/>
    <w:rsid w:val="00F843B8"/>
    <w:rsid w:val="00F843DE"/>
    <w:rsid w:val="00F85B08"/>
    <w:rsid w:val="00F85FAE"/>
    <w:rsid w:val="00F924FC"/>
    <w:rsid w:val="00F9546C"/>
    <w:rsid w:val="00F95C1E"/>
    <w:rsid w:val="00FA231A"/>
    <w:rsid w:val="00FA4CFF"/>
    <w:rsid w:val="00FA51C0"/>
    <w:rsid w:val="00FA64C8"/>
    <w:rsid w:val="00FA7452"/>
    <w:rsid w:val="00FB6D97"/>
    <w:rsid w:val="00FB74C6"/>
    <w:rsid w:val="00FC1E1A"/>
    <w:rsid w:val="00FC6EC8"/>
    <w:rsid w:val="00FD41CA"/>
    <w:rsid w:val="00FD5373"/>
    <w:rsid w:val="00FD5842"/>
    <w:rsid w:val="00FD66BA"/>
    <w:rsid w:val="00FE0C6A"/>
    <w:rsid w:val="00FE4CE2"/>
    <w:rsid w:val="00FE6023"/>
    <w:rsid w:val="00FE78DC"/>
    <w:rsid w:val="00FF43E9"/>
    <w:rsid w:val="00FF597F"/>
    <w:rsid w:val="00FF7398"/>
    <w:rsid w:val="00FF7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B567060-8A94-4470-A493-1CFB5C36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CD1"/>
  </w:style>
  <w:style w:type="paragraph" w:styleId="Ttulo1">
    <w:name w:val="heading 1"/>
    <w:basedOn w:val="Normal"/>
    <w:next w:val="Normal"/>
    <w:link w:val="Ttulo1Car"/>
    <w:qFormat/>
    <w:rsid w:val="00BD3159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5B08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0C78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0C78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0C7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0C7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0C7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0C7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0C7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FB74C6"/>
    <w:pPr>
      <w:ind w:left="720"/>
      <w:contextualSpacing/>
    </w:pPr>
  </w:style>
  <w:style w:type="paragraph" w:customStyle="1" w:styleId="GELParrafo">
    <w:name w:val="GEL_Parrafo"/>
    <w:basedOn w:val="Prrafodelista"/>
    <w:link w:val="GELParrafoCar"/>
    <w:qFormat/>
    <w:rsid w:val="00BD315B"/>
    <w:pPr>
      <w:spacing w:before="240"/>
      <w:ind w:left="0"/>
      <w:contextualSpacing w:val="0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rsid w:val="00BD31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B74C6"/>
  </w:style>
  <w:style w:type="character" w:customStyle="1" w:styleId="GELParrafoCar">
    <w:name w:val="GEL_Parrafo Car"/>
    <w:basedOn w:val="PrrafodelistaCar"/>
    <w:link w:val="GELParrafo"/>
    <w:rsid w:val="00BD315B"/>
    <w:rPr>
      <w:rFonts w:ascii="Arial" w:hAnsi="Arial"/>
      <w:sz w:val="24"/>
    </w:rPr>
  </w:style>
  <w:style w:type="paragraph" w:customStyle="1" w:styleId="GELTtulo1">
    <w:name w:val="GEL_Título1"/>
    <w:basedOn w:val="Ttulo1"/>
    <w:link w:val="GELTtulo1Car"/>
    <w:qFormat/>
    <w:rsid w:val="00C95B20"/>
    <w:pPr>
      <w:keepNext w:val="0"/>
      <w:keepLines w:val="0"/>
      <w:pageBreakBefore/>
      <w:widowControl w:val="0"/>
      <w:numPr>
        <w:numId w:val="0"/>
      </w:numPr>
      <w:pBdr>
        <w:bottom w:val="single" w:sz="18" w:space="1" w:color="auto"/>
      </w:pBdr>
      <w:spacing w:before="1080" w:after="480"/>
      <w:jc w:val="right"/>
    </w:pPr>
    <w:rPr>
      <w:rFonts w:ascii="Tahoma" w:hAnsi="Tahoma"/>
      <w:b w:val="0"/>
      <w:caps/>
      <w:color w:val="auto"/>
      <w:sz w:val="32"/>
    </w:rPr>
  </w:style>
  <w:style w:type="paragraph" w:styleId="Encabezado">
    <w:name w:val="header"/>
    <w:basedOn w:val="Normal"/>
    <w:link w:val="EncabezadoCar"/>
    <w:unhideWhenUsed/>
    <w:rsid w:val="0002426A"/>
    <w:pPr>
      <w:tabs>
        <w:tab w:val="center" w:pos="4252"/>
        <w:tab w:val="right" w:pos="8504"/>
      </w:tabs>
    </w:pPr>
  </w:style>
  <w:style w:type="character" w:customStyle="1" w:styleId="GELTtulo1Car">
    <w:name w:val="GEL_Título1 Car"/>
    <w:basedOn w:val="Ttulo1Car"/>
    <w:link w:val="GELTtulo1"/>
    <w:rsid w:val="00C95B20"/>
    <w:rPr>
      <w:rFonts w:ascii="Tahoma" w:eastAsiaTheme="majorEastAsia" w:hAnsi="Tahoma" w:cstheme="majorBidi"/>
      <w:b w:val="0"/>
      <w:bCs/>
      <w:caps/>
      <w:color w:val="365F91" w:themeColor="accent1" w:themeShade="BF"/>
      <w:sz w:val="32"/>
      <w:szCs w:val="28"/>
    </w:rPr>
  </w:style>
  <w:style w:type="character" w:customStyle="1" w:styleId="EncabezadoCar">
    <w:name w:val="Encabezado Car"/>
    <w:basedOn w:val="Fuentedeprrafopredeter"/>
    <w:link w:val="Encabezado"/>
    <w:rsid w:val="0002426A"/>
  </w:style>
  <w:style w:type="paragraph" w:styleId="Piedepgina">
    <w:name w:val="footer"/>
    <w:basedOn w:val="Normal"/>
    <w:link w:val="PiedepginaCar"/>
    <w:uiPriority w:val="99"/>
    <w:unhideWhenUsed/>
    <w:rsid w:val="000242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26A"/>
  </w:style>
  <w:style w:type="paragraph" w:styleId="Textodeglobo">
    <w:name w:val="Balloon Text"/>
    <w:basedOn w:val="Normal"/>
    <w:link w:val="TextodegloboCar"/>
    <w:uiPriority w:val="99"/>
    <w:semiHidden/>
    <w:unhideWhenUsed/>
    <w:rsid w:val="00F412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277"/>
    <w:rPr>
      <w:rFonts w:ascii="Tahoma" w:hAnsi="Tahoma" w:cs="Tahoma"/>
      <w:sz w:val="16"/>
      <w:szCs w:val="16"/>
    </w:rPr>
  </w:style>
  <w:style w:type="character" w:customStyle="1" w:styleId="EstiloArial">
    <w:name w:val="Estilo Arial"/>
    <w:rsid w:val="00F41277"/>
    <w:rPr>
      <w:rFonts w:ascii="Arial" w:hAnsi="Arial"/>
      <w:sz w:val="22"/>
    </w:rPr>
  </w:style>
  <w:style w:type="paragraph" w:customStyle="1" w:styleId="GELPiePagina">
    <w:name w:val="GEL_Pie_Pagina"/>
    <w:basedOn w:val="Normal"/>
    <w:link w:val="GELPiePaginaCar"/>
    <w:qFormat/>
    <w:rsid w:val="00D35E47"/>
    <w:rPr>
      <w:rFonts w:ascii="Arial" w:hAnsi="Arial"/>
      <w:sz w:val="14"/>
    </w:rPr>
  </w:style>
  <w:style w:type="paragraph" w:customStyle="1" w:styleId="GELEncabezado">
    <w:name w:val="GEL_Encabezado"/>
    <w:link w:val="GELEncabezadoCar"/>
    <w:qFormat/>
    <w:rsid w:val="000210F9"/>
    <w:pPr>
      <w:pBdr>
        <w:bottom w:val="single" w:sz="18" w:space="1" w:color="auto"/>
      </w:pBdr>
      <w:jc w:val="center"/>
    </w:pPr>
    <w:rPr>
      <w:rFonts w:ascii="Arial" w:hAnsi="Arial"/>
      <w:b/>
      <w:caps/>
      <w:sz w:val="24"/>
    </w:rPr>
  </w:style>
  <w:style w:type="character" w:customStyle="1" w:styleId="GELPiePaginaCar">
    <w:name w:val="GEL_Pie_Pagina Car"/>
    <w:basedOn w:val="Fuentedeprrafopredeter"/>
    <w:link w:val="GELPiePagina"/>
    <w:rsid w:val="00D35E47"/>
    <w:rPr>
      <w:rFonts w:ascii="Arial" w:hAnsi="Arial"/>
      <w:sz w:val="14"/>
    </w:rPr>
  </w:style>
  <w:style w:type="character" w:customStyle="1" w:styleId="Ttulo2Car">
    <w:name w:val="Título 2 Car"/>
    <w:basedOn w:val="Fuentedeprrafopredeter"/>
    <w:link w:val="Ttulo2"/>
    <w:uiPriority w:val="9"/>
    <w:rsid w:val="00F85B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ELEncabezadoCar">
    <w:name w:val="GEL_Encabezado Car"/>
    <w:basedOn w:val="Fuentedeprrafopredeter"/>
    <w:link w:val="GELEncabezado"/>
    <w:rsid w:val="000210F9"/>
    <w:rPr>
      <w:rFonts w:ascii="Arial" w:hAnsi="Arial"/>
      <w:b/>
      <w:caps/>
      <w:sz w:val="24"/>
    </w:rPr>
  </w:style>
  <w:style w:type="paragraph" w:customStyle="1" w:styleId="GELTtulo2">
    <w:name w:val="GEL_Título2"/>
    <w:basedOn w:val="GELTtulo1"/>
    <w:link w:val="GELTtulo2Car"/>
    <w:autoRedefine/>
    <w:qFormat/>
    <w:rsid w:val="00670A5D"/>
    <w:pPr>
      <w:pageBreakBefore w:val="0"/>
      <w:pBdr>
        <w:bottom w:val="none" w:sz="0" w:space="0" w:color="auto"/>
      </w:pBdr>
      <w:tabs>
        <w:tab w:val="left" w:pos="6946"/>
      </w:tabs>
      <w:spacing w:before="480"/>
      <w:jc w:val="left"/>
      <w:outlineLvl w:val="1"/>
    </w:pPr>
    <w:rPr>
      <w:rFonts w:ascii="Arial" w:hAnsi="Arial"/>
      <w:b/>
      <w:color w:val="8DB3E2" w:themeColor="text2" w:themeTint="66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0C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ELTtulo2Car">
    <w:name w:val="GEL_Título2 Car"/>
    <w:basedOn w:val="Fuentedeprrafopredeter"/>
    <w:link w:val="GELTtulo2"/>
    <w:rsid w:val="00670A5D"/>
    <w:rPr>
      <w:rFonts w:ascii="Arial" w:eastAsiaTheme="majorEastAsia" w:hAnsi="Arial" w:cstheme="majorBidi"/>
      <w:b/>
      <w:bCs/>
      <w:caps/>
      <w:color w:val="8DB3E2" w:themeColor="text2" w:themeTint="6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0C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0C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0C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0C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GELTitulo2">
    <w:name w:val="GEL_Titulo2"/>
    <w:basedOn w:val="Prrafodelista"/>
    <w:next w:val="Normal"/>
    <w:link w:val="GELTitulo2Car1"/>
    <w:autoRedefine/>
    <w:rsid w:val="00AC42AD"/>
    <w:pPr>
      <w:ind w:left="576" w:hanging="576"/>
    </w:pPr>
  </w:style>
  <w:style w:type="paragraph" w:customStyle="1" w:styleId="GELTtulo3">
    <w:name w:val="GEL_Título3"/>
    <w:basedOn w:val="GELTtulo2"/>
    <w:link w:val="GELTtulo3Car"/>
    <w:autoRedefine/>
    <w:qFormat/>
    <w:rsid w:val="000D5CA4"/>
    <w:pPr>
      <w:numPr>
        <w:ilvl w:val="2"/>
      </w:numPr>
      <w:outlineLvl w:val="2"/>
    </w:pPr>
    <w:rPr>
      <w:lang w:val="es-CO"/>
    </w:rPr>
  </w:style>
  <w:style w:type="paragraph" w:customStyle="1" w:styleId="GELTtulo4">
    <w:name w:val="GEL_Título4"/>
    <w:basedOn w:val="GELTtulo3"/>
    <w:link w:val="GELTtulo4Car"/>
    <w:qFormat/>
    <w:rsid w:val="00B73AD1"/>
    <w:pPr>
      <w:numPr>
        <w:ilvl w:val="0"/>
      </w:numPr>
      <w:ind w:left="1077" w:hanging="1077"/>
      <w:outlineLvl w:val="3"/>
    </w:pPr>
  </w:style>
  <w:style w:type="character" w:customStyle="1" w:styleId="GELTtulo3Car">
    <w:name w:val="GEL_Título3 Car"/>
    <w:basedOn w:val="GELTtulo2Car"/>
    <w:link w:val="GELTtulo3"/>
    <w:rsid w:val="000D5CA4"/>
    <w:rPr>
      <w:rFonts w:ascii="Arial" w:eastAsiaTheme="majorEastAsia" w:hAnsi="Arial" w:cstheme="majorBidi"/>
      <w:b/>
      <w:bCs/>
      <w:caps/>
      <w:color w:val="548DD4" w:themeColor="text2" w:themeTint="99"/>
      <w:sz w:val="24"/>
      <w:szCs w:val="28"/>
      <w:lang w:val="es-CO"/>
    </w:rPr>
  </w:style>
  <w:style w:type="paragraph" w:customStyle="1" w:styleId="GELportada">
    <w:name w:val="GEL_portada"/>
    <w:basedOn w:val="GELEncabezado"/>
    <w:link w:val="GELportadaCar"/>
    <w:rsid w:val="00605CAC"/>
    <w:pPr>
      <w:jc w:val="right"/>
    </w:pPr>
    <w:rPr>
      <w:rFonts w:ascii="Tahoma" w:hAnsi="Tahoma"/>
      <w:sz w:val="32"/>
    </w:rPr>
  </w:style>
  <w:style w:type="character" w:customStyle="1" w:styleId="GELTtulo4Car">
    <w:name w:val="GEL_Título4 Car"/>
    <w:basedOn w:val="GELTtulo3Car"/>
    <w:link w:val="GELTtulo4"/>
    <w:rsid w:val="00B73AD1"/>
    <w:rPr>
      <w:rFonts w:ascii="Arial" w:eastAsiaTheme="majorEastAsia" w:hAnsi="Arial" w:cstheme="majorBidi"/>
      <w:b/>
      <w:bCs/>
      <w:caps/>
      <w:color w:val="548DD4" w:themeColor="text2" w:themeTint="99"/>
      <w:sz w:val="24"/>
      <w:szCs w:val="28"/>
      <w:lang w:val="es-CO"/>
    </w:rPr>
  </w:style>
  <w:style w:type="paragraph" w:customStyle="1" w:styleId="GELPortadatitulo">
    <w:name w:val="GEL_Portada_titulo"/>
    <w:basedOn w:val="GELportada"/>
    <w:link w:val="GELPortadatituloCar"/>
    <w:qFormat/>
    <w:rsid w:val="006E3188"/>
    <w:rPr>
      <w:sz w:val="28"/>
    </w:rPr>
  </w:style>
  <w:style w:type="character" w:customStyle="1" w:styleId="GELportadaCar">
    <w:name w:val="GEL_portada Car"/>
    <w:basedOn w:val="GELEncabezadoCar"/>
    <w:link w:val="GELportada"/>
    <w:rsid w:val="00605CAC"/>
    <w:rPr>
      <w:rFonts w:ascii="Tahoma" w:hAnsi="Tahoma"/>
      <w:b/>
      <w:caps/>
      <w:sz w:val="32"/>
    </w:rPr>
  </w:style>
  <w:style w:type="paragraph" w:customStyle="1" w:styleId="GELPortadacontenido">
    <w:name w:val="GEL_Portada_contenido"/>
    <w:basedOn w:val="GELPortadatitulo"/>
    <w:link w:val="GELPortadacontenidoCar"/>
    <w:qFormat/>
    <w:rsid w:val="00605CAC"/>
    <w:pPr>
      <w:pBdr>
        <w:bottom w:val="none" w:sz="0" w:space="0" w:color="auto"/>
      </w:pBdr>
    </w:pPr>
    <w:rPr>
      <w:caps w:val="0"/>
    </w:rPr>
  </w:style>
  <w:style w:type="character" w:customStyle="1" w:styleId="GELPortadatituloCar">
    <w:name w:val="GEL_Portada_titulo Car"/>
    <w:basedOn w:val="GELportadaCar"/>
    <w:link w:val="GELPortadatitulo"/>
    <w:rsid w:val="006E3188"/>
    <w:rPr>
      <w:rFonts w:ascii="Tahoma" w:hAnsi="Tahoma"/>
      <w:b/>
      <w:caps/>
      <w:sz w:val="28"/>
    </w:rPr>
  </w:style>
  <w:style w:type="character" w:styleId="Hipervnculo">
    <w:name w:val="Hyperlink"/>
    <w:uiPriority w:val="99"/>
    <w:rsid w:val="00F41DF6"/>
    <w:rPr>
      <w:color w:val="0000FF"/>
      <w:u w:val="single"/>
    </w:rPr>
  </w:style>
  <w:style w:type="character" w:customStyle="1" w:styleId="GELPortadacontenidoCar">
    <w:name w:val="GEL_Portada_contenido Car"/>
    <w:basedOn w:val="GELPortadatituloCar"/>
    <w:link w:val="GELPortadacontenido"/>
    <w:rsid w:val="00605CAC"/>
    <w:rPr>
      <w:rFonts w:ascii="Tahoma" w:hAnsi="Tahoma"/>
      <w:b/>
      <w:caps w:val="0"/>
      <w:sz w:val="28"/>
    </w:rPr>
  </w:style>
  <w:style w:type="paragraph" w:customStyle="1" w:styleId="TITULOINFORMAL">
    <w:name w:val="TITULO INFORMAL"/>
    <w:basedOn w:val="Normal"/>
    <w:rsid w:val="00F41DF6"/>
    <w:pPr>
      <w:spacing w:before="720" w:after="240"/>
      <w:jc w:val="center"/>
    </w:pPr>
    <w:rPr>
      <w:rFonts w:ascii="Arial" w:eastAsia="Times New Roman" w:hAnsi="Arial" w:cs="Times New Roman"/>
      <w:b/>
      <w:color w:val="000000"/>
      <w:sz w:val="24"/>
      <w:lang w:eastAsia="es-ES"/>
    </w:rPr>
  </w:style>
  <w:style w:type="paragraph" w:customStyle="1" w:styleId="GELTtulogen">
    <w:name w:val="GEL_Título_gen"/>
    <w:basedOn w:val="GELPortadatitulo"/>
    <w:link w:val="GELTtulogenCar"/>
    <w:qFormat/>
    <w:rsid w:val="0087108A"/>
    <w:pPr>
      <w:widowControl w:val="0"/>
      <w:pBdr>
        <w:bottom w:val="none" w:sz="0" w:space="0" w:color="auto"/>
      </w:pBdr>
      <w:spacing w:after="400"/>
      <w:jc w:val="center"/>
    </w:pPr>
    <w:rPr>
      <w:sz w:val="24"/>
    </w:rPr>
  </w:style>
  <w:style w:type="paragraph" w:customStyle="1" w:styleId="GELtabla">
    <w:name w:val="GEL_tabla"/>
    <w:basedOn w:val="GELParrafo"/>
    <w:link w:val="GELtablaCar"/>
    <w:qFormat/>
    <w:rsid w:val="00A108B1"/>
    <w:pPr>
      <w:spacing w:before="6"/>
    </w:pPr>
    <w:rPr>
      <w:sz w:val="16"/>
      <w:lang w:val="es-VE"/>
    </w:rPr>
  </w:style>
  <w:style w:type="character" w:customStyle="1" w:styleId="GELTtulogenCar">
    <w:name w:val="GEL_Título_gen Car"/>
    <w:basedOn w:val="GELPortadatituloCar"/>
    <w:link w:val="GELTtulogen"/>
    <w:rsid w:val="0087108A"/>
    <w:rPr>
      <w:rFonts w:ascii="Tahoma" w:hAnsi="Tahoma"/>
      <w:b/>
      <w:caps/>
      <w:sz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4040A"/>
    <w:pPr>
      <w:numPr>
        <w:numId w:val="0"/>
      </w:numPr>
      <w:outlineLvl w:val="9"/>
    </w:pPr>
    <w:rPr>
      <w:lang w:eastAsia="es-ES"/>
    </w:rPr>
  </w:style>
  <w:style w:type="character" w:customStyle="1" w:styleId="GELtablaCar">
    <w:name w:val="GEL_tabla Car"/>
    <w:basedOn w:val="GELParrafoCar"/>
    <w:link w:val="GELtabla"/>
    <w:rsid w:val="00A108B1"/>
    <w:rPr>
      <w:rFonts w:ascii="Arial" w:hAnsi="Arial"/>
      <w:sz w:val="16"/>
      <w:lang w:val="es-V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84BF6"/>
    <w:pPr>
      <w:tabs>
        <w:tab w:val="right" w:leader="dot" w:pos="8830"/>
      </w:tabs>
      <w:spacing w:before="120" w:after="120"/>
      <w:jc w:val="both"/>
    </w:pPr>
    <w:rPr>
      <w:rFonts w:ascii="Arial" w:eastAsiaTheme="minorEastAsia" w:hAnsi="Arial"/>
      <w:noProof/>
      <w:lang w:eastAsia="es-ES"/>
    </w:rPr>
  </w:style>
  <w:style w:type="paragraph" w:styleId="TDC2">
    <w:name w:val="toc 2"/>
    <w:basedOn w:val="Normal"/>
    <w:next w:val="Normal"/>
    <w:uiPriority w:val="39"/>
    <w:unhideWhenUsed/>
    <w:qFormat/>
    <w:rsid w:val="00884BF6"/>
    <w:pPr>
      <w:tabs>
        <w:tab w:val="left" w:pos="885"/>
        <w:tab w:val="right" w:leader="dot" w:pos="8828"/>
      </w:tabs>
    </w:pPr>
    <w:rPr>
      <w:rFonts w:ascii="Arial" w:hAnsi="Arial" w:cstheme="minorHAnsi"/>
      <w:bCs/>
      <w:caps/>
    </w:rPr>
  </w:style>
  <w:style w:type="paragraph" w:styleId="TDC3">
    <w:name w:val="toc 3"/>
    <w:basedOn w:val="Normal"/>
    <w:next w:val="Normal"/>
    <w:uiPriority w:val="39"/>
    <w:unhideWhenUsed/>
    <w:qFormat/>
    <w:rsid w:val="00884BF6"/>
    <w:pPr>
      <w:tabs>
        <w:tab w:val="left" w:pos="887"/>
        <w:tab w:val="right" w:leader="dot" w:pos="8830"/>
      </w:tabs>
    </w:pPr>
    <w:rPr>
      <w:rFonts w:ascii="Arial" w:hAnsi="Arial" w:cstheme="minorHAnsi"/>
      <w:caps/>
      <w:noProof/>
    </w:rPr>
  </w:style>
  <w:style w:type="paragraph" w:customStyle="1" w:styleId="GELTBContenido">
    <w:name w:val="GEL_TB_Contenido"/>
    <w:basedOn w:val="GELtabla"/>
    <w:link w:val="GELTBContenidoCar"/>
    <w:qFormat/>
    <w:rsid w:val="00A72232"/>
  </w:style>
  <w:style w:type="paragraph" w:styleId="TDC4">
    <w:name w:val="toc 4"/>
    <w:basedOn w:val="Normal"/>
    <w:next w:val="Normal"/>
    <w:autoRedefine/>
    <w:uiPriority w:val="39"/>
    <w:unhideWhenUsed/>
    <w:rsid w:val="00A72232"/>
    <w:rPr>
      <w:rFonts w:cstheme="minorHAnsi"/>
    </w:rPr>
  </w:style>
  <w:style w:type="character" w:customStyle="1" w:styleId="GELTBContenidoCar">
    <w:name w:val="GEL_TB_Contenido Car"/>
    <w:basedOn w:val="GELtablaCar"/>
    <w:link w:val="GELTBContenido"/>
    <w:rsid w:val="00A72232"/>
    <w:rPr>
      <w:rFonts w:ascii="Arial" w:hAnsi="Arial"/>
      <w:sz w:val="24"/>
      <w:lang w:val="es-VE"/>
    </w:rPr>
  </w:style>
  <w:style w:type="paragraph" w:styleId="TDC5">
    <w:name w:val="toc 5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customStyle="1" w:styleId="GELTtulo0">
    <w:name w:val="GEL_Título0"/>
    <w:basedOn w:val="GELParrafo"/>
    <w:link w:val="GELTtulo0Car"/>
    <w:qFormat/>
    <w:rsid w:val="003C4547"/>
    <w:pPr>
      <w:pageBreakBefore/>
      <w:widowControl w:val="0"/>
      <w:pBdr>
        <w:bottom w:val="single" w:sz="18" w:space="1" w:color="auto"/>
      </w:pBdr>
      <w:spacing w:before="2000" w:after="400"/>
      <w:jc w:val="right"/>
    </w:pPr>
    <w:rPr>
      <w:rFonts w:ascii="Tahoma" w:hAnsi="Tahoma"/>
      <w:caps/>
      <w:sz w:val="32"/>
      <w:lang w:val="es-VE"/>
    </w:rPr>
  </w:style>
  <w:style w:type="character" w:customStyle="1" w:styleId="GELTtulo0Car">
    <w:name w:val="GEL_Título0 Car"/>
    <w:basedOn w:val="GELParrafoCar"/>
    <w:link w:val="GELTtulo0"/>
    <w:rsid w:val="003C4547"/>
    <w:rPr>
      <w:rFonts w:ascii="Tahoma" w:hAnsi="Tahoma"/>
      <w:caps/>
      <w:sz w:val="32"/>
      <w:lang w:val="es-VE"/>
    </w:rPr>
  </w:style>
  <w:style w:type="paragraph" w:styleId="Tabladeilustraciones">
    <w:name w:val="table of figures"/>
    <w:basedOn w:val="Normal"/>
    <w:next w:val="Normal"/>
    <w:uiPriority w:val="99"/>
    <w:unhideWhenUsed/>
    <w:qFormat/>
    <w:rsid w:val="0007744A"/>
    <w:rPr>
      <w:rFonts w:ascii="Arial" w:hAnsi="Arial" w:cstheme="minorHAnsi"/>
      <w:i/>
      <w:iCs/>
      <w:sz w:val="20"/>
      <w:szCs w:val="20"/>
    </w:rPr>
  </w:style>
  <w:style w:type="paragraph" w:customStyle="1" w:styleId="GELTitulo22">
    <w:name w:val="GEL_Titulo22"/>
    <w:basedOn w:val="GELTtulo1"/>
    <w:link w:val="GELTitulo22Car"/>
    <w:rsid w:val="00AC42AD"/>
    <w:pPr>
      <w:pageBreakBefore w:val="0"/>
    </w:pPr>
  </w:style>
  <w:style w:type="character" w:customStyle="1" w:styleId="GELTitulo2Car1">
    <w:name w:val="GEL_Titulo2 Car1"/>
    <w:basedOn w:val="PrrafodelistaCar"/>
    <w:link w:val="GELTitulo2"/>
    <w:rsid w:val="00AC42AD"/>
  </w:style>
  <w:style w:type="character" w:customStyle="1" w:styleId="GELTitulo22Car">
    <w:name w:val="GEL_Titulo22 Car"/>
    <w:basedOn w:val="GELTitulo2Car1"/>
    <w:link w:val="GELTitulo22"/>
    <w:rsid w:val="00AC42AD"/>
    <w:rPr>
      <w:rFonts w:ascii="Tahoma" w:eastAsiaTheme="majorEastAsia" w:hAnsi="Tahoma" w:cstheme="majorBidi"/>
      <w:bCs/>
      <w:caps/>
      <w:sz w:val="32"/>
      <w:szCs w:val="28"/>
    </w:rPr>
  </w:style>
  <w:style w:type="paragraph" w:customStyle="1" w:styleId="GELvieta">
    <w:name w:val="GEL_viñeta"/>
    <w:basedOn w:val="GELParrafo"/>
    <w:link w:val="GELvietaCar"/>
    <w:qFormat/>
    <w:rsid w:val="00D85F58"/>
    <w:pPr>
      <w:ind w:left="357" w:hanging="357"/>
    </w:pPr>
  </w:style>
  <w:style w:type="character" w:customStyle="1" w:styleId="GELvietaCar">
    <w:name w:val="GEL_viñeta Car"/>
    <w:basedOn w:val="GELParrafoCar"/>
    <w:link w:val="GELvieta"/>
    <w:rsid w:val="00D85F58"/>
    <w:rPr>
      <w:rFonts w:ascii="Arial" w:hAnsi="Arial"/>
      <w:sz w:val="24"/>
    </w:rPr>
  </w:style>
  <w:style w:type="paragraph" w:customStyle="1" w:styleId="GELVietaabcd">
    <w:name w:val="GEL_Viñeta_abcd"/>
    <w:basedOn w:val="Normal"/>
    <w:link w:val="GELVietaabcdCar"/>
    <w:qFormat/>
    <w:rsid w:val="00164709"/>
    <w:pPr>
      <w:numPr>
        <w:numId w:val="7"/>
      </w:numPr>
      <w:spacing w:before="240"/>
      <w:jc w:val="both"/>
    </w:pPr>
    <w:rPr>
      <w:rFonts w:ascii="Arial" w:hAnsi="Arial"/>
      <w:sz w:val="24"/>
      <w:lang w:val="es-VE"/>
    </w:rPr>
  </w:style>
  <w:style w:type="character" w:customStyle="1" w:styleId="GELVietaabcdCar">
    <w:name w:val="GEL_Viñeta_abcd Car"/>
    <w:basedOn w:val="Fuentedeprrafopredeter"/>
    <w:link w:val="GELVietaabcd"/>
    <w:rsid w:val="00164709"/>
    <w:rPr>
      <w:rFonts w:ascii="Arial" w:hAnsi="Arial"/>
      <w:sz w:val="24"/>
      <w:lang w:val="es-VE"/>
    </w:rPr>
  </w:style>
  <w:style w:type="paragraph" w:customStyle="1" w:styleId="GELVietapunto">
    <w:name w:val="GEL_Viñeta_punto"/>
    <w:basedOn w:val="GELParrafo"/>
    <w:link w:val="GELVietapuntoCar"/>
    <w:qFormat/>
    <w:rsid w:val="00117C8C"/>
    <w:pPr>
      <w:ind w:left="357" w:hanging="357"/>
    </w:pPr>
  </w:style>
  <w:style w:type="character" w:customStyle="1" w:styleId="GELVietapuntoCar">
    <w:name w:val="GEL_Viñeta_punto Car"/>
    <w:basedOn w:val="GELParrafoCar"/>
    <w:link w:val="GELVietapunto"/>
    <w:rsid w:val="00117C8C"/>
    <w:rPr>
      <w:rFonts w:ascii="Arial" w:hAnsi="Arial"/>
      <w:sz w:val="24"/>
    </w:rPr>
  </w:style>
  <w:style w:type="paragraph" w:customStyle="1" w:styleId="GELVietanum">
    <w:name w:val="GEL_Viñeta_num"/>
    <w:basedOn w:val="GELVietapunto"/>
    <w:link w:val="GELVietanumCar"/>
    <w:qFormat/>
    <w:rsid w:val="00710A22"/>
    <w:pPr>
      <w:numPr>
        <w:numId w:val="4"/>
      </w:numPr>
      <w:ind w:left="357" w:hanging="357"/>
    </w:pPr>
    <w:rPr>
      <w:rFonts w:cs="Arial"/>
      <w:lang w:val="es-MX"/>
    </w:rPr>
  </w:style>
  <w:style w:type="character" w:customStyle="1" w:styleId="GELVietanumCar">
    <w:name w:val="GEL_Viñeta_num Car"/>
    <w:basedOn w:val="GELVietapuntoCar"/>
    <w:link w:val="GELVietanum"/>
    <w:rsid w:val="00710A22"/>
    <w:rPr>
      <w:rFonts w:ascii="Arial" w:hAnsi="Arial" w:cs="Arial"/>
      <w:sz w:val="24"/>
      <w:lang w:val="es-MX"/>
    </w:rPr>
  </w:style>
  <w:style w:type="paragraph" w:styleId="Textonotapie">
    <w:name w:val="footnote text"/>
    <w:basedOn w:val="Normal"/>
    <w:link w:val="TextonotapieCar"/>
    <w:semiHidden/>
    <w:rsid w:val="00F7433A"/>
    <w:pPr>
      <w:widowControl w:val="0"/>
      <w:suppressAutoHyphens/>
      <w:spacing w:before="113" w:after="57"/>
      <w:jc w:val="both"/>
    </w:pPr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customStyle="1" w:styleId="TextonotapieCar">
    <w:name w:val="Texto nota pie Car"/>
    <w:basedOn w:val="Fuentedeprrafopredeter"/>
    <w:link w:val="Textonotapie"/>
    <w:semiHidden/>
    <w:rsid w:val="00F7433A"/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styleId="Refdenotaalpie">
    <w:name w:val="footnote reference"/>
    <w:basedOn w:val="Fuentedeprrafopredeter"/>
    <w:semiHidden/>
    <w:rsid w:val="00F7433A"/>
    <w:rPr>
      <w:vertAlign w:val="superscript"/>
    </w:r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B0353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GELtitulofiguras">
    <w:name w:val="GEL_titulo_figuras"/>
    <w:basedOn w:val="Descripcin"/>
    <w:link w:val="GELtitulofigurasCar"/>
    <w:autoRedefine/>
    <w:qFormat/>
    <w:rsid w:val="0089266F"/>
    <w:pPr>
      <w:spacing w:after="0"/>
      <w:jc w:val="center"/>
    </w:pPr>
    <w:rPr>
      <w:rFonts w:ascii="Arial" w:eastAsia="Times New Roman" w:hAnsi="Arial" w:cs="Arial"/>
      <w:i/>
      <w:color w:val="auto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747920"/>
    <w:pPr>
      <w:widowControl w:val="0"/>
      <w:suppressAutoHyphens/>
      <w:spacing w:after="120"/>
      <w:jc w:val="both"/>
    </w:pPr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customStyle="1" w:styleId="DescripcinCar">
    <w:name w:val="Descripción Car"/>
    <w:basedOn w:val="Fuentedeprrafopredeter"/>
    <w:link w:val="Descripcin"/>
    <w:uiPriority w:val="35"/>
    <w:rsid w:val="00C752F9"/>
    <w:rPr>
      <w:b/>
      <w:bCs/>
      <w:color w:val="4F81BD" w:themeColor="accent1"/>
      <w:sz w:val="18"/>
      <w:szCs w:val="18"/>
    </w:rPr>
  </w:style>
  <w:style w:type="character" w:customStyle="1" w:styleId="GELtitulofigurasCar">
    <w:name w:val="GEL_titulo_figuras Car"/>
    <w:basedOn w:val="DescripcinCar"/>
    <w:link w:val="GELtitulofiguras"/>
    <w:rsid w:val="0089266F"/>
    <w:rPr>
      <w:rFonts w:ascii="Arial" w:eastAsia="Times New Roman" w:hAnsi="Arial" w:cs="Arial"/>
      <w:b/>
      <w:bCs/>
      <w:i/>
      <w:color w:val="4F81BD" w:themeColor="accent1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7920"/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table" w:styleId="Tablaconcuadrcula">
    <w:name w:val="Table Grid"/>
    <w:basedOn w:val="Tablanormal"/>
    <w:uiPriority w:val="59"/>
    <w:rsid w:val="001C63DA"/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1C63DA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paragraph" w:customStyle="1" w:styleId="Ttulo11">
    <w:name w:val="Título 11"/>
    <w:basedOn w:val="Normal"/>
    <w:next w:val="Normal"/>
    <w:rsid w:val="00577A8A"/>
    <w:pPr>
      <w:widowControl w:val="0"/>
      <w:numPr>
        <w:numId w:val="5"/>
      </w:numPr>
      <w:pBdr>
        <w:bottom w:val="single" w:sz="32" w:space="3" w:color="808080"/>
      </w:pBdr>
      <w:suppressAutoHyphens/>
      <w:spacing w:before="170" w:after="119"/>
      <w:jc w:val="both"/>
      <w:outlineLvl w:val="0"/>
    </w:pPr>
    <w:rPr>
      <w:rFonts w:ascii="Arial" w:eastAsia="Nimbus Sans L" w:hAnsi="Arial" w:cs="Nimbus Sans L"/>
      <w:b/>
      <w:bCs/>
      <w:smallCaps/>
      <w:color w:val="000000"/>
      <w:sz w:val="32"/>
      <w:szCs w:val="32"/>
      <w:lang w:val="es-ES_tradnl" w:eastAsia="es-ES" w:bidi="es-ES"/>
    </w:rPr>
  </w:style>
  <w:style w:type="paragraph" w:customStyle="1" w:styleId="Ttulo21">
    <w:name w:val="Título 21"/>
    <w:basedOn w:val="Normal"/>
    <w:next w:val="Normal"/>
    <w:rsid w:val="00577A8A"/>
    <w:pPr>
      <w:keepNext/>
      <w:widowControl w:val="0"/>
      <w:numPr>
        <w:ilvl w:val="1"/>
        <w:numId w:val="5"/>
      </w:numPr>
      <w:suppressAutoHyphens/>
      <w:spacing w:before="120" w:after="120"/>
      <w:jc w:val="both"/>
      <w:outlineLvl w:val="1"/>
    </w:pPr>
    <w:rPr>
      <w:rFonts w:ascii="Arial" w:eastAsia="Arial" w:hAnsi="Arial" w:cs="Arial"/>
      <w:b/>
      <w:bCs/>
      <w:color w:val="000000"/>
      <w:sz w:val="24"/>
      <w:szCs w:val="24"/>
      <w:lang w:val="es-CO" w:eastAsia="es-ES" w:bidi="es-ES"/>
    </w:rPr>
  </w:style>
  <w:style w:type="paragraph" w:customStyle="1" w:styleId="GELMEMANORMAL">
    <w:name w:val="GELMEMA NORMAL"/>
    <w:basedOn w:val="Normal"/>
    <w:link w:val="GELMEMANORMALCar"/>
    <w:autoRedefine/>
    <w:qFormat/>
    <w:rsid w:val="00164709"/>
    <w:pPr>
      <w:jc w:val="both"/>
    </w:pPr>
    <w:rPr>
      <w:rFonts w:ascii="Arial" w:eastAsia="Times New Roman" w:hAnsi="Arial" w:cs="Arial"/>
      <w:szCs w:val="24"/>
      <w:lang w:val="es-CO" w:eastAsia="es-ES"/>
    </w:rPr>
  </w:style>
  <w:style w:type="character" w:customStyle="1" w:styleId="GELMEMANORMALCar">
    <w:name w:val="GELMEMA NORMAL Car"/>
    <w:link w:val="GELMEMANORMAL"/>
    <w:rsid w:val="00164709"/>
    <w:rPr>
      <w:rFonts w:ascii="Arial" w:eastAsia="Times New Roman" w:hAnsi="Arial" w:cs="Arial"/>
      <w:szCs w:val="24"/>
      <w:lang w:val="es-CO" w:eastAsia="es-ES"/>
    </w:rPr>
  </w:style>
  <w:style w:type="paragraph" w:customStyle="1" w:styleId="GELMEMANORMALVIETA">
    <w:name w:val="GELMEMA NORMAL VIÑETA"/>
    <w:basedOn w:val="Normal"/>
    <w:link w:val="GELMEMANORMALVIETACar"/>
    <w:qFormat/>
    <w:rsid w:val="00164709"/>
    <w:pPr>
      <w:numPr>
        <w:numId w:val="6"/>
      </w:numPr>
      <w:jc w:val="both"/>
    </w:pPr>
    <w:rPr>
      <w:rFonts w:ascii="Arial" w:eastAsia="Times New Roman" w:hAnsi="Arial" w:cs="Arial"/>
      <w:szCs w:val="24"/>
      <w:lang w:val="es-CO" w:eastAsia="es-ES"/>
    </w:rPr>
  </w:style>
  <w:style w:type="character" w:customStyle="1" w:styleId="GELMEMANORMALVIETACar">
    <w:name w:val="GELMEMA NORMAL VIÑETA Car"/>
    <w:basedOn w:val="Fuentedeprrafopredeter"/>
    <w:link w:val="GELMEMANORMALVIETA"/>
    <w:rsid w:val="00164709"/>
    <w:rPr>
      <w:rFonts w:ascii="Arial" w:eastAsia="Times New Roman" w:hAnsi="Arial" w:cs="Arial"/>
      <w:szCs w:val="24"/>
      <w:lang w:val="es-CO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C7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76D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76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76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76DF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4C559D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861AD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861AD"/>
    <w:rPr>
      <w:rFonts w:ascii="Tahoma" w:hAnsi="Tahoma" w:cs="Tahoma"/>
      <w:sz w:val="16"/>
      <w:szCs w:val="16"/>
    </w:rPr>
  </w:style>
  <w:style w:type="character" w:customStyle="1" w:styleId="SIVIGILANORMALCar">
    <w:name w:val="SIVIGILA NORMAL Car"/>
    <w:link w:val="SIVIGILANORMAL"/>
    <w:locked/>
    <w:rsid w:val="00814FB6"/>
    <w:rPr>
      <w:rFonts w:ascii="Arial" w:eastAsia="Batang" w:hAnsi="Arial" w:cs="Arial"/>
      <w:sz w:val="24"/>
      <w:szCs w:val="24"/>
      <w:lang w:eastAsia="ja-JP"/>
    </w:rPr>
  </w:style>
  <w:style w:type="paragraph" w:customStyle="1" w:styleId="SIVIGILANORMAL">
    <w:name w:val="SIVIGILA NORMAL"/>
    <w:basedOn w:val="Normal"/>
    <w:link w:val="SIVIGILANORMALCar"/>
    <w:autoRedefine/>
    <w:qFormat/>
    <w:rsid w:val="00814FB6"/>
    <w:pPr>
      <w:ind w:right="-283"/>
      <w:jc w:val="center"/>
    </w:pPr>
    <w:rPr>
      <w:rFonts w:ascii="Arial" w:eastAsia="Batang" w:hAnsi="Arial" w:cs="Arial"/>
      <w:sz w:val="24"/>
      <w:szCs w:val="24"/>
      <w:lang w:eastAsia="ja-JP"/>
    </w:rPr>
  </w:style>
  <w:style w:type="character" w:customStyle="1" w:styleId="SIVIGILAVIETANORMALCar">
    <w:name w:val="SIVIGILA VIÑETA NORMAL Car"/>
    <w:link w:val="SIVIGILAVIETANORMAL"/>
    <w:locked/>
    <w:rsid w:val="00847987"/>
    <w:rPr>
      <w:rFonts w:ascii="Arial" w:eastAsia="Batang" w:hAnsi="Arial" w:cs="Arial"/>
      <w:sz w:val="24"/>
      <w:szCs w:val="24"/>
      <w:lang w:eastAsia="ja-JP"/>
    </w:rPr>
  </w:style>
  <w:style w:type="paragraph" w:customStyle="1" w:styleId="SIVIGILAVIETANORMAL">
    <w:name w:val="SIVIGILA VIÑETA NORMAL"/>
    <w:basedOn w:val="SIVIGILANORMAL"/>
    <w:link w:val="SIVIGILAVIETANORMALCar"/>
    <w:rsid w:val="00847987"/>
    <w:pPr>
      <w:numPr>
        <w:numId w:val="8"/>
      </w:numPr>
    </w:pPr>
  </w:style>
  <w:style w:type="paragraph" w:customStyle="1" w:styleId="Gelmemavieta2donivel">
    <w:name w:val="Gelmema viñeta 2do nivel"/>
    <w:basedOn w:val="SIVIGILAVIETANORMAL"/>
    <w:qFormat/>
    <w:rsid w:val="00847987"/>
    <w:pPr>
      <w:numPr>
        <w:ilvl w:val="1"/>
      </w:numPr>
      <w:tabs>
        <w:tab w:val="num" w:pos="360"/>
        <w:tab w:val="num" w:pos="720"/>
      </w:tabs>
      <w:ind w:left="360" w:hanging="720"/>
    </w:pPr>
  </w:style>
  <w:style w:type="paragraph" w:customStyle="1" w:styleId="GELMEMA3">
    <w:name w:val="GELMEMA 3"/>
    <w:basedOn w:val="Normal"/>
    <w:next w:val="Textoindependiente"/>
    <w:autoRedefine/>
    <w:qFormat/>
    <w:rsid w:val="002662D3"/>
    <w:pPr>
      <w:numPr>
        <w:ilvl w:val="1"/>
        <w:numId w:val="10"/>
      </w:numPr>
      <w:spacing w:after="200" w:line="276" w:lineRule="auto"/>
      <w:outlineLvl w:val="1"/>
    </w:pPr>
    <w:rPr>
      <w:rFonts w:ascii="Arial" w:eastAsia="Times New Roman" w:hAnsi="Arial" w:cs="Arial"/>
      <w:b/>
      <w:szCs w:val="24"/>
      <w:lang w:eastAsia="es-ES"/>
    </w:rPr>
  </w:style>
  <w:style w:type="paragraph" w:customStyle="1" w:styleId="SIVIGILA2">
    <w:name w:val="SIVIGILA 2"/>
    <w:basedOn w:val="Normal"/>
    <w:autoRedefine/>
    <w:qFormat/>
    <w:rsid w:val="002662D3"/>
    <w:pPr>
      <w:numPr>
        <w:numId w:val="10"/>
      </w:numPr>
      <w:contextualSpacing/>
      <w:jc w:val="both"/>
      <w:outlineLvl w:val="0"/>
    </w:pPr>
    <w:rPr>
      <w:rFonts w:ascii="Tahoma" w:eastAsia="Arial Unicode MS" w:hAnsi="Tahoma" w:cs="Arial"/>
      <w:sz w:val="32"/>
      <w:szCs w:val="24"/>
      <w:lang w:eastAsia="es-ES"/>
    </w:rPr>
  </w:style>
  <w:style w:type="paragraph" w:customStyle="1" w:styleId="SIVIGILA3">
    <w:name w:val="SIVIGILA 3"/>
    <w:basedOn w:val="GELMEMA3"/>
    <w:rsid w:val="002662D3"/>
    <w:pPr>
      <w:spacing w:after="0" w:line="240" w:lineRule="auto"/>
    </w:pPr>
    <w:rPr>
      <w:rFonts w:cs="Times New Roman"/>
      <w:bCs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A2368"/>
    <w:rPr>
      <w:vertAlign w:val="superscript"/>
    </w:rPr>
  </w:style>
  <w:style w:type="paragraph" w:styleId="Sinespaciado">
    <w:name w:val="No Spacing"/>
    <w:qFormat/>
    <w:rsid w:val="001D2370"/>
    <w:rPr>
      <w:rFonts w:ascii="Calibri" w:eastAsia="Calibri" w:hAnsi="Calibri" w:cs="Times New Roman"/>
      <w:lang w:val="es-CO"/>
    </w:rPr>
  </w:style>
  <w:style w:type="paragraph" w:customStyle="1" w:styleId="GELTitulogen">
    <w:name w:val="GEL_Titulo_gen"/>
    <w:basedOn w:val="GELPortadatitulo"/>
    <w:link w:val="GELTitulogenCar"/>
    <w:qFormat/>
    <w:rsid w:val="00A73776"/>
    <w:pPr>
      <w:pageBreakBefore/>
      <w:widowControl w:val="0"/>
      <w:pBdr>
        <w:bottom w:val="none" w:sz="0" w:space="0" w:color="auto"/>
      </w:pBdr>
      <w:spacing w:after="400"/>
      <w:jc w:val="center"/>
    </w:pPr>
    <w:rPr>
      <w:sz w:val="24"/>
    </w:rPr>
  </w:style>
  <w:style w:type="character" w:customStyle="1" w:styleId="GELTitulogenCar">
    <w:name w:val="GEL_Titulo_gen Car"/>
    <w:basedOn w:val="GELPortadatituloCar"/>
    <w:link w:val="GELTitulogen"/>
    <w:rsid w:val="00A73776"/>
    <w:rPr>
      <w:rFonts w:ascii="Tahoma" w:hAnsi="Tahoma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3.0555555555555555E-2"/>
          <c:y val="0.12037037037037036"/>
          <c:w val="0.53611111111111109"/>
          <c:h val="0.82870370370370372"/>
        </c:manualLayout>
      </c:layout>
      <c:pie3DChart>
        <c:varyColors val="1"/>
        <c:ser>
          <c:idx val="0"/>
          <c:order val="0"/>
          <c:cat>
            <c:strRef>
              <c:f>Hoja1!$A$2:$A$5</c:f>
              <c:strCache>
                <c:ptCount val="4"/>
                <c:pt idx="0">
                  <c:v>Anulado</c:v>
                </c:pt>
                <c:pt idx="1">
                  <c:v>Cerrado</c:v>
                </c:pt>
                <c:pt idx="2">
                  <c:v>Evaluar incidencia</c:v>
                </c:pt>
                <c:pt idx="3">
                  <c:v>Solicitud Anular Incidencia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5</c:v>
                </c:pt>
                <c:pt idx="1">
                  <c:v>112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B8-4FF6-9D17-267BC3C2F9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baseline="0"/>
      </a:pPr>
      <a:endParaRPr lang="es-CO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D1970-A64F-4CAF-921E-6FA88EA18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Tanis</dc:creator>
  <cp:lastModifiedBy>Johann Harry Lopez Vargas</cp:lastModifiedBy>
  <cp:revision>6</cp:revision>
  <cp:lastPrinted>2017-12-11T16:25:00Z</cp:lastPrinted>
  <dcterms:created xsi:type="dcterms:W3CDTF">2014-05-06T14:15:00Z</dcterms:created>
  <dcterms:modified xsi:type="dcterms:W3CDTF">2017-12-11T16:25:00Z</dcterms:modified>
</cp:coreProperties>
</file>