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webSettings.xml" ContentType="application/vnd.openxmlformats-officedocument.wordprocessingml.webSetting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BC2F5E" w14:textId="77777777" w:rsidR="00755B35" w:rsidRDefault="00755B35" w:rsidP="006A686F">
      <w:pPr>
        <w:pStyle w:val="GELParrafo"/>
      </w:pPr>
    </w:p>
    <w:p w14:paraId="67720ADA" w14:textId="77777777" w:rsidR="00755B35" w:rsidRDefault="007930F8" w:rsidP="006A686F">
      <w:pPr>
        <w:pStyle w:val="GELParrafo"/>
      </w:pPr>
      <w:r>
        <w:t xml:space="preserve">                                                            </w:t>
      </w:r>
      <w:r>
        <w:rPr>
          <w:noProof/>
          <w:lang w:val="es-CO" w:eastAsia="es-CO"/>
        </w:rPr>
        <w:drawing>
          <wp:inline distT="0" distB="0" distL="0" distR="0" wp14:anchorId="35DEF24F" wp14:editId="45028602">
            <wp:extent cx="3067342" cy="930800"/>
            <wp:effectExtent l="0" t="0" r="0" b="3175"/>
            <wp:docPr id="15" name="Imagen 15"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8817" cy="940351"/>
                    </a:xfrm>
                    <a:prstGeom prst="rect">
                      <a:avLst/>
                    </a:prstGeom>
                    <a:noFill/>
                    <a:ln>
                      <a:noFill/>
                    </a:ln>
                  </pic:spPr>
                </pic:pic>
              </a:graphicData>
            </a:graphic>
          </wp:inline>
        </w:drawing>
      </w:r>
    </w:p>
    <w:p w14:paraId="1D174801" w14:textId="77777777" w:rsidR="00755B35" w:rsidRDefault="00755B35" w:rsidP="006A686F">
      <w:pPr>
        <w:pStyle w:val="GELParrafo"/>
      </w:pPr>
    </w:p>
    <w:p w14:paraId="21321D0A" w14:textId="77777777" w:rsidR="00755B35" w:rsidRDefault="00755B35" w:rsidP="006A686F">
      <w:pPr>
        <w:pStyle w:val="GELParrafo"/>
      </w:pPr>
    </w:p>
    <w:p w14:paraId="1A90D7D6" w14:textId="77777777" w:rsidR="00755B35" w:rsidRDefault="007930F8" w:rsidP="006A686F">
      <w:pPr>
        <w:pStyle w:val="GELParrafo"/>
      </w:pPr>
      <w:r>
        <w:t xml:space="preserve">                                                                                                         </w:t>
      </w:r>
      <w:r>
        <w:rPr>
          <w:noProof/>
          <w:lang w:val="es-CO" w:eastAsia="es-CO"/>
        </w:rPr>
        <w:drawing>
          <wp:inline distT="0" distB="0" distL="0" distR="0" wp14:anchorId="0CDBD53E" wp14:editId="68906F2E">
            <wp:extent cx="1104900" cy="84034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9963" cy="897439"/>
                    </a:xfrm>
                    <a:prstGeom prst="rect">
                      <a:avLst/>
                    </a:prstGeom>
                    <a:noFill/>
                    <a:ln>
                      <a:noFill/>
                    </a:ln>
                  </pic:spPr>
                </pic:pic>
              </a:graphicData>
            </a:graphic>
          </wp:inline>
        </w:drawing>
      </w:r>
    </w:p>
    <w:p w14:paraId="41B4DFFE" w14:textId="77777777" w:rsidR="00755B35" w:rsidRDefault="00755B35" w:rsidP="006A686F">
      <w:pPr>
        <w:pStyle w:val="GELParrafo"/>
      </w:pPr>
    </w:p>
    <w:p w14:paraId="5301F667" w14:textId="77777777" w:rsidR="00755B35" w:rsidRDefault="00755B35" w:rsidP="006A686F">
      <w:pPr>
        <w:pStyle w:val="GELParrafo"/>
      </w:pPr>
    </w:p>
    <w:p w14:paraId="0D56B32D" w14:textId="77777777" w:rsidR="00605CAC" w:rsidRDefault="00605CAC"/>
    <w:p w14:paraId="52246C16" w14:textId="77777777" w:rsidR="001A67CF" w:rsidRDefault="001A67CF"/>
    <w:p w14:paraId="5A535E4F" w14:textId="77777777" w:rsidR="001C1E08" w:rsidRDefault="002A6DEB" w:rsidP="006E3188">
      <w:pPr>
        <w:pStyle w:val="GELPortadatitulo"/>
      </w:pPr>
      <w:r>
        <w:t xml:space="preserve">  </w:t>
      </w:r>
      <w:r w:rsidR="009346C7">
        <w:t xml:space="preserve">PLAN PARA DESARROLLAR </w:t>
      </w:r>
    </w:p>
    <w:p w14:paraId="4B55E021" w14:textId="77777777" w:rsidR="00605CAC" w:rsidRDefault="009346C7" w:rsidP="006E3188">
      <w:pPr>
        <w:pStyle w:val="GELPortadatitulo"/>
      </w:pPr>
      <w:r>
        <w:t xml:space="preserve">UNA </w:t>
      </w:r>
      <w:r w:rsidR="00D77B73">
        <w:t>ARQUITECTURA</w:t>
      </w:r>
      <w:r>
        <w:t xml:space="preserve"> ROBUSTA</w:t>
      </w:r>
    </w:p>
    <w:p w14:paraId="38842D40" w14:textId="77777777" w:rsidR="00BE0C3C" w:rsidRDefault="000B2A17" w:rsidP="00BE0C3C">
      <w:pPr>
        <w:pStyle w:val="GELPortadatitulo"/>
      </w:pPr>
      <w:r>
        <w:t>yo cuido lo público -</w:t>
      </w:r>
      <w:r w:rsidR="00BE0C3C" w:rsidRPr="00134C84">
        <w:t xml:space="preserve"> </w:t>
      </w:r>
      <w:r w:rsidR="00155246">
        <w:t>MÓVIL</w:t>
      </w:r>
    </w:p>
    <w:p w14:paraId="41C8D33B" w14:textId="77777777" w:rsidR="00C42AF1" w:rsidRDefault="00C42AF1" w:rsidP="00C42AF1">
      <w:pPr>
        <w:pStyle w:val="GELPortadacontenido"/>
      </w:pPr>
      <w:r>
        <w:t xml:space="preserve">Dirección de Gobierno </w:t>
      </w:r>
      <w:r w:rsidR="000B2A17">
        <w:t>Digital</w:t>
      </w:r>
    </w:p>
    <w:p w14:paraId="505C5640" w14:textId="77777777" w:rsidR="00C42AF1" w:rsidRDefault="00C42AF1" w:rsidP="00C42AF1"/>
    <w:p w14:paraId="0165AA99" w14:textId="77777777" w:rsidR="00CA334C" w:rsidRDefault="00CA334C" w:rsidP="00605CAC">
      <w:pPr>
        <w:pStyle w:val="GELPortadacontenido"/>
        <w:rPr>
          <w:sz w:val="22"/>
        </w:rPr>
      </w:pPr>
    </w:p>
    <w:p w14:paraId="344E5ECA" w14:textId="77777777" w:rsidR="00CA334C" w:rsidRDefault="00CA334C" w:rsidP="00CA334C"/>
    <w:p w14:paraId="3D972F7F" w14:textId="77777777" w:rsidR="002737A7" w:rsidRDefault="002737A7"/>
    <w:p w14:paraId="6C05DE62" w14:textId="77777777" w:rsidR="002737A7" w:rsidRDefault="002737A7"/>
    <w:p w14:paraId="38314372" w14:textId="77777777" w:rsidR="002737A7" w:rsidRDefault="002737A7"/>
    <w:p w14:paraId="54F55157" w14:textId="77777777" w:rsidR="002737A7" w:rsidRDefault="002737A7"/>
    <w:p w14:paraId="623E6A25" w14:textId="77777777" w:rsidR="002737A7" w:rsidRDefault="002737A7"/>
    <w:p w14:paraId="0F7AEABB" w14:textId="77777777" w:rsidR="002737A7" w:rsidRDefault="002737A7"/>
    <w:p w14:paraId="798BC0E0" w14:textId="77777777" w:rsidR="002737A7" w:rsidRDefault="002737A7"/>
    <w:p w14:paraId="01735361" w14:textId="77777777" w:rsidR="002737A7" w:rsidRDefault="002737A7"/>
    <w:p w14:paraId="40526969" w14:textId="77777777" w:rsidR="00C42AF1" w:rsidRDefault="00C42AF1"/>
    <w:p w14:paraId="34A2AB53" w14:textId="77777777" w:rsidR="00C42AF1" w:rsidRDefault="00C42AF1"/>
    <w:p w14:paraId="5F936DB6" w14:textId="77777777" w:rsidR="00C42AF1" w:rsidRDefault="00C42AF1"/>
    <w:p w14:paraId="35E4C1CC" w14:textId="77777777" w:rsidR="00C42AF1" w:rsidRDefault="00C42AF1"/>
    <w:p w14:paraId="23EB916B" w14:textId="77777777" w:rsidR="00E26F25" w:rsidRDefault="00E26F25" w:rsidP="00E26F25">
      <w:pPr>
        <w:pStyle w:val="GELPiePagina"/>
        <w:jc w:val="center"/>
        <w:rPr>
          <w:sz w:val="20"/>
          <w:szCs w:val="20"/>
        </w:rPr>
      </w:pPr>
      <w:r w:rsidRPr="00A8584A">
        <w:rPr>
          <w:sz w:val="20"/>
          <w:szCs w:val="20"/>
        </w:rPr>
        <w:t>Bogotá, D</w:t>
      </w:r>
      <w:r>
        <w:rPr>
          <w:sz w:val="20"/>
          <w:szCs w:val="20"/>
        </w:rPr>
        <w:t>.</w:t>
      </w:r>
      <w:r w:rsidRPr="00A8584A">
        <w:rPr>
          <w:sz w:val="20"/>
          <w:szCs w:val="20"/>
        </w:rPr>
        <w:t xml:space="preserve">C, </w:t>
      </w:r>
      <w:r>
        <w:rPr>
          <w:sz w:val="20"/>
          <w:szCs w:val="20"/>
        </w:rPr>
        <w:t xml:space="preserve">09 de octubre de 2017 </w:t>
      </w:r>
    </w:p>
    <w:p w14:paraId="1F367556" w14:textId="77777777" w:rsidR="00E26F25" w:rsidRDefault="00E26F25">
      <w:pPr>
        <w:rPr>
          <w:rFonts w:ascii="Arial" w:hAnsi="Arial"/>
          <w:noProof/>
          <w:sz w:val="20"/>
          <w:szCs w:val="20"/>
          <w:lang w:val="es-CO" w:eastAsia="es-CO"/>
        </w:rPr>
      </w:pPr>
      <w:r>
        <w:rPr>
          <w:noProof/>
          <w:sz w:val="20"/>
          <w:szCs w:val="20"/>
          <w:lang w:val="es-CO" w:eastAsia="es-CO"/>
        </w:rPr>
        <w:br w:type="page"/>
      </w:r>
    </w:p>
    <w:p w14:paraId="07403851" w14:textId="77777777" w:rsidR="00C42AF1" w:rsidRDefault="00C42AF1" w:rsidP="00C42AF1">
      <w:pPr>
        <w:pStyle w:val="GELPiePagina"/>
        <w:jc w:val="center"/>
        <w:rPr>
          <w:sz w:val="20"/>
          <w:szCs w:val="20"/>
        </w:rPr>
      </w:pPr>
    </w:p>
    <w:p w14:paraId="45BD2742" w14:textId="77777777" w:rsidR="00F41DF6" w:rsidRDefault="00F41DF6" w:rsidP="001C3300">
      <w:pPr>
        <w:jc w:val="center"/>
        <w:rPr>
          <w:rFonts w:ascii="Tahoma" w:hAnsi="Tahoma" w:cs="Tahoma"/>
          <w:b/>
          <w:sz w:val="24"/>
          <w:szCs w:val="24"/>
        </w:rPr>
      </w:pPr>
      <w:r w:rsidRPr="001C3300">
        <w:rPr>
          <w:rFonts w:ascii="Tahoma" w:hAnsi="Tahoma" w:cs="Tahoma"/>
          <w:b/>
          <w:sz w:val="24"/>
          <w:szCs w:val="24"/>
        </w:rPr>
        <w:t>CONTROL DE CAMBIOS</w:t>
      </w:r>
    </w:p>
    <w:p w14:paraId="0497F2C9" w14:textId="77777777" w:rsidR="001C3300" w:rsidRPr="001C3300" w:rsidRDefault="001C3300" w:rsidP="001C3300">
      <w:pPr>
        <w:jc w:val="center"/>
        <w:rPr>
          <w:rFonts w:ascii="Tahoma" w:hAnsi="Tahoma" w:cs="Tahoma"/>
          <w:b/>
          <w:sz w:val="24"/>
          <w:szCs w:val="24"/>
        </w:rPr>
      </w:pPr>
    </w:p>
    <w:tbl>
      <w:tblPr>
        <w:tblW w:w="7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9"/>
        <w:gridCol w:w="1344"/>
        <w:gridCol w:w="1418"/>
        <w:gridCol w:w="1755"/>
        <w:gridCol w:w="2458"/>
      </w:tblGrid>
      <w:tr w:rsidR="00A10A6F" w:rsidRPr="00EC0A7F" w14:paraId="7E2F8030" w14:textId="77777777" w:rsidTr="007F3E86">
        <w:trPr>
          <w:tblHeader/>
          <w:jc w:val="center"/>
        </w:trPr>
        <w:tc>
          <w:tcPr>
            <w:tcW w:w="1009" w:type="dxa"/>
            <w:shd w:val="clear" w:color="auto" w:fill="BFBFBF" w:themeFill="background1" w:themeFillShade="BF"/>
          </w:tcPr>
          <w:p w14:paraId="5449BA65" w14:textId="77777777" w:rsidR="00A10A6F" w:rsidRPr="0017503C" w:rsidRDefault="00A10A6F" w:rsidP="00D64E0E">
            <w:pPr>
              <w:jc w:val="center"/>
              <w:rPr>
                <w:rFonts w:ascii="Tahoma" w:eastAsia="Batang" w:hAnsi="Tahoma" w:cs="Tahoma"/>
                <w:b/>
                <w:sz w:val="16"/>
                <w:szCs w:val="16"/>
                <w:lang w:val="es-VE"/>
              </w:rPr>
            </w:pPr>
            <w:r w:rsidRPr="0017503C">
              <w:rPr>
                <w:rFonts w:ascii="Tahoma" w:eastAsia="Batang" w:hAnsi="Tahoma" w:cs="Tahoma"/>
                <w:b/>
                <w:sz w:val="16"/>
                <w:szCs w:val="16"/>
                <w:lang w:val="es-VE"/>
              </w:rPr>
              <w:t>VERSIÓN</w:t>
            </w:r>
          </w:p>
        </w:tc>
        <w:tc>
          <w:tcPr>
            <w:tcW w:w="1344" w:type="dxa"/>
            <w:shd w:val="clear" w:color="auto" w:fill="BFBFBF" w:themeFill="background1" w:themeFillShade="BF"/>
          </w:tcPr>
          <w:p w14:paraId="2B80A96E" w14:textId="77777777" w:rsidR="00A10A6F" w:rsidRPr="0017503C" w:rsidRDefault="00A10A6F" w:rsidP="00D64E0E">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FECHA</w:t>
            </w:r>
          </w:p>
        </w:tc>
        <w:tc>
          <w:tcPr>
            <w:tcW w:w="1418" w:type="dxa"/>
            <w:shd w:val="clear" w:color="auto" w:fill="BFBFBF" w:themeFill="background1" w:themeFillShade="BF"/>
          </w:tcPr>
          <w:p w14:paraId="01F0BAA7" w14:textId="77777777" w:rsidR="00A10A6F" w:rsidRPr="0017503C" w:rsidRDefault="00A10A6F" w:rsidP="00D64E0E">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No. SOLICITUD</w:t>
            </w:r>
          </w:p>
        </w:tc>
        <w:tc>
          <w:tcPr>
            <w:tcW w:w="1755" w:type="dxa"/>
            <w:shd w:val="clear" w:color="auto" w:fill="BFBFBF" w:themeFill="background1" w:themeFillShade="BF"/>
          </w:tcPr>
          <w:p w14:paraId="0B355C68" w14:textId="77777777" w:rsidR="00A10A6F" w:rsidRPr="0017503C" w:rsidRDefault="00A10A6F" w:rsidP="00D64E0E">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RESPONSABLE</w:t>
            </w:r>
          </w:p>
        </w:tc>
        <w:tc>
          <w:tcPr>
            <w:tcW w:w="2458" w:type="dxa"/>
            <w:shd w:val="clear" w:color="auto" w:fill="BFBFBF" w:themeFill="background1" w:themeFillShade="BF"/>
          </w:tcPr>
          <w:p w14:paraId="1926BD0E" w14:textId="77777777" w:rsidR="00A10A6F" w:rsidRPr="0017503C" w:rsidRDefault="00A10A6F" w:rsidP="00D64E0E">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DESCRIPCIÓN</w:t>
            </w:r>
          </w:p>
        </w:tc>
      </w:tr>
      <w:tr w:rsidR="00387D7B" w:rsidRPr="00EC0A7F" w14:paraId="0E34DCEB" w14:textId="77777777" w:rsidTr="007F3E86">
        <w:trPr>
          <w:trHeight w:val="389"/>
          <w:jc w:val="center"/>
        </w:trPr>
        <w:tc>
          <w:tcPr>
            <w:tcW w:w="1009" w:type="dxa"/>
            <w:vAlign w:val="center"/>
          </w:tcPr>
          <w:p w14:paraId="7F55B8A4" w14:textId="77777777" w:rsidR="00387D7B" w:rsidRPr="002445BC" w:rsidRDefault="00387D7B" w:rsidP="00D431C3">
            <w:pPr>
              <w:jc w:val="center"/>
              <w:rPr>
                <w:rFonts w:ascii="Arial" w:hAnsi="Arial" w:cs="Arial"/>
                <w:color w:val="548DD4" w:themeColor="text2" w:themeTint="99"/>
                <w:sz w:val="16"/>
                <w:szCs w:val="16"/>
              </w:rPr>
            </w:pPr>
            <w:r w:rsidRPr="00183F5A">
              <w:rPr>
                <w:rFonts w:ascii="Arial" w:hAnsi="Arial" w:cs="Arial"/>
                <w:sz w:val="16"/>
                <w:szCs w:val="16"/>
              </w:rPr>
              <w:t>1.0</w:t>
            </w:r>
          </w:p>
        </w:tc>
        <w:tc>
          <w:tcPr>
            <w:tcW w:w="1344" w:type="dxa"/>
            <w:vAlign w:val="center"/>
          </w:tcPr>
          <w:p w14:paraId="16997646" w14:textId="77777777" w:rsidR="00387D7B" w:rsidRPr="002445BC" w:rsidRDefault="00387D7B" w:rsidP="00D431C3">
            <w:pPr>
              <w:jc w:val="center"/>
              <w:rPr>
                <w:rFonts w:ascii="Arial" w:hAnsi="Arial" w:cs="Arial"/>
                <w:color w:val="548DD4" w:themeColor="text2" w:themeTint="99"/>
                <w:sz w:val="16"/>
                <w:szCs w:val="16"/>
              </w:rPr>
            </w:pPr>
            <w:r>
              <w:rPr>
                <w:rFonts w:ascii="Arial" w:hAnsi="Arial" w:cs="Arial"/>
                <w:sz w:val="16"/>
                <w:szCs w:val="16"/>
              </w:rPr>
              <w:t>201</w:t>
            </w:r>
            <w:r w:rsidR="003644B9">
              <w:rPr>
                <w:rFonts w:ascii="Arial" w:hAnsi="Arial" w:cs="Arial"/>
                <w:sz w:val="16"/>
                <w:szCs w:val="16"/>
              </w:rPr>
              <w:t>7</w:t>
            </w:r>
            <w:r>
              <w:rPr>
                <w:rFonts w:ascii="Arial" w:hAnsi="Arial" w:cs="Arial"/>
                <w:sz w:val="16"/>
                <w:szCs w:val="16"/>
              </w:rPr>
              <w:t>-1</w:t>
            </w:r>
            <w:r w:rsidR="003644B9">
              <w:rPr>
                <w:rFonts w:ascii="Arial" w:hAnsi="Arial" w:cs="Arial"/>
                <w:sz w:val="16"/>
                <w:szCs w:val="16"/>
              </w:rPr>
              <w:t>0-12</w:t>
            </w:r>
          </w:p>
        </w:tc>
        <w:tc>
          <w:tcPr>
            <w:tcW w:w="1418" w:type="dxa"/>
            <w:vAlign w:val="center"/>
          </w:tcPr>
          <w:p w14:paraId="185B174D" w14:textId="77777777" w:rsidR="00387D7B" w:rsidRPr="0017503C" w:rsidRDefault="00387D7B" w:rsidP="00D431C3">
            <w:pPr>
              <w:jc w:val="center"/>
              <w:rPr>
                <w:rFonts w:ascii="Arial" w:hAnsi="Arial" w:cs="Arial"/>
                <w:sz w:val="16"/>
                <w:szCs w:val="16"/>
              </w:rPr>
            </w:pPr>
            <w:r w:rsidRPr="0017503C">
              <w:rPr>
                <w:rFonts w:ascii="Arial" w:hAnsi="Arial" w:cs="Arial"/>
                <w:sz w:val="16"/>
                <w:szCs w:val="16"/>
              </w:rPr>
              <w:t>No aplica</w:t>
            </w:r>
          </w:p>
        </w:tc>
        <w:tc>
          <w:tcPr>
            <w:tcW w:w="1755" w:type="dxa"/>
            <w:vAlign w:val="center"/>
          </w:tcPr>
          <w:p w14:paraId="79999D77" w14:textId="77777777" w:rsidR="00387D7B" w:rsidRPr="0017503C" w:rsidRDefault="003644B9" w:rsidP="00D431C3">
            <w:pPr>
              <w:jc w:val="center"/>
              <w:rPr>
                <w:rFonts w:ascii="Arial" w:hAnsi="Arial" w:cs="Arial"/>
                <w:sz w:val="16"/>
                <w:szCs w:val="16"/>
              </w:rPr>
            </w:pPr>
            <w:r>
              <w:rPr>
                <w:rFonts w:ascii="Arial" w:hAnsi="Arial" w:cs="Arial"/>
                <w:sz w:val="16"/>
                <w:szCs w:val="16"/>
              </w:rPr>
              <w:t>Servinformación</w:t>
            </w:r>
          </w:p>
        </w:tc>
        <w:tc>
          <w:tcPr>
            <w:tcW w:w="2458" w:type="dxa"/>
            <w:vAlign w:val="center"/>
          </w:tcPr>
          <w:p w14:paraId="153ADCCA" w14:textId="77777777" w:rsidR="00387D7B" w:rsidRPr="0017503C" w:rsidRDefault="003644B9" w:rsidP="00D431C3">
            <w:pPr>
              <w:rPr>
                <w:rFonts w:ascii="Arial" w:hAnsi="Arial" w:cs="Arial"/>
                <w:sz w:val="16"/>
                <w:szCs w:val="16"/>
              </w:rPr>
            </w:pPr>
            <w:r>
              <w:rPr>
                <w:rFonts w:ascii="Arial" w:hAnsi="Arial" w:cs="Arial"/>
                <w:sz w:val="16"/>
                <w:szCs w:val="16"/>
              </w:rPr>
              <w:t>Actualización</w:t>
            </w:r>
            <w:r w:rsidR="00387D7B" w:rsidRPr="009201CA">
              <w:rPr>
                <w:rFonts w:ascii="Arial" w:hAnsi="Arial" w:cs="Arial"/>
                <w:sz w:val="16"/>
                <w:szCs w:val="16"/>
              </w:rPr>
              <w:t xml:space="preserve"> del documento</w:t>
            </w:r>
            <w:r w:rsidR="00387D7B" w:rsidRPr="0017503C">
              <w:rPr>
                <w:rFonts w:ascii="Arial" w:hAnsi="Arial" w:cs="Arial"/>
                <w:sz w:val="16"/>
                <w:szCs w:val="16"/>
              </w:rPr>
              <w:t xml:space="preserve"> </w:t>
            </w:r>
          </w:p>
        </w:tc>
      </w:tr>
    </w:tbl>
    <w:p w14:paraId="1D0BEB4E" w14:textId="77777777" w:rsidR="00F41DF6" w:rsidRDefault="00F41DF6" w:rsidP="00F41DF6">
      <w:pPr>
        <w:ind w:right="176"/>
        <w:rPr>
          <w:rFonts w:ascii="Tahoma" w:hAnsi="Tahoma" w:cs="Tahoma"/>
        </w:rPr>
      </w:pPr>
    </w:p>
    <w:p w14:paraId="6D4ED132" w14:textId="77777777" w:rsidR="00BF582D" w:rsidRDefault="00F41DF6" w:rsidP="00270863">
      <w:pPr>
        <w:pStyle w:val="GELParrafo"/>
      </w:pPr>
      <w:r>
        <w:br w:type="page"/>
      </w:r>
    </w:p>
    <w:p w14:paraId="03BC5E68" w14:textId="77777777" w:rsidR="00BF2B00" w:rsidRDefault="00BF2B00" w:rsidP="001C3300">
      <w:pPr>
        <w:pStyle w:val="TtuloTDC"/>
      </w:pPr>
    </w:p>
    <w:sdt>
      <w:sdtPr>
        <w:rPr>
          <w:rFonts w:asciiTheme="minorHAnsi" w:eastAsiaTheme="minorHAnsi" w:hAnsiTheme="minorHAnsi" w:cstheme="minorBidi"/>
          <w:b w:val="0"/>
          <w:bCs w:val="0"/>
          <w:color w:val="auto"/>
          <w:sz w:val="22"/>
          <w:szCs w:val="22"/>
          <w:lang w:eastAsia="en-US"/>
        </w:rPr>
        <w:id w:val="-317577251"/>
        <w:docPartObj>
          <w:docPartGallery w:val="Table of Contents"/>
          <w:docPartUnique/>
        </w:docPartObj>
      </w:sdtPr>
      <w:sdtEndPr/>
      <w:sdtContent>
        <w:p w14:paraId="6C7E7D57" w14:textId="77777777" w:rsidR="00807326" w:rsidRPr="00807326" w:rsidRDefault="00807326" w:rsidP="00807326">
          <w:pPr>
            <w:pStyle w:val="TtuloTDC"/>
            <w:jc w:val="center"/>
            <w:rPr>
              <w:color w:val="auto"/>
            </w:rPr>
          </w:pPr>
          <w:r w:rsidRPr="00807326">
            <w:rPr>
              <w:color w:val="auto"/>
            </w:rPr>
            <w:t>TABLA DE CONTENIDO</w:t>
          </w:r>
        </w:p>
        <w:p w14:paraId="76479317" w14:textId="5C4C5A51" w:rsidR="000654C4" w:rsidRDefault="00807326">
          <w:pPr>
            <w:pStyle w:val="TDC1"/>
            <w:tabs>
              <w:tab w:val="left" w:pos="403"/>
            </w:tabs>
            <w:rPr>
              <w:rFonts w:asciiTheme="minorHAnsi" w:hAnsiTheme="minorHAnsi"/>
              <w:lang w:val="es-CO" w:eastAsia="es-CO"/>
            </w:rPr>
          </w:pPr>
          <w:r>
            <w:fldChar w:fldCharType="begin"/>
          </w:r>
          <w:r>
            <w:instrText xml:space="preserve"> TOC \o "1-3" \h \z \u </w:instrText>
          </w:r>
          <w:r>
            <w:fldChar w:fldCharType="separate"/>
          </w:r>
          <w:hyperlink w:anchor="_Toc498935623" w:history="1">
            <w:r w:rsidR="000654C4" w:rsidRPr="00C31BC2">
              <w:rPr>
                <w:rStyle w:val="Hipervnculo"/>
              </w:rPr>
              <w:t>1.</w:t>
            </w:r>
            <w:r w:rsidR="000654C4">
              <w:rPr>
                <w:rFonts w:asciiTheme="minorHAnsi" w:hAnsiTheme="minorHAnsi"/>
                <w:lang w:val="es-CO" w:eastAsia="es-CO"/>
              </w:rPr>
              <w:tab/>
            </w:r>
            <w:r w:rsidR="000654C4" w:rsidRPr="00C31BC2">
              <w:rPr>
                <w:rStyle w:val="Hipervnculo"/>
              </w:rPr>
              <w:t>INTRODUCCIÓN</w:t>
            </w:r>
            <w:r w:rsidR="000654C4">
              <w:rPr>
                <w:webHidden/>
              </w:rPr>
              <w:tab/>
            </w:r>
            <w:r w:rsidR="000654C4">
              <w:rPr>
                <w:webHidden/>
              </w:rPr>
              <w:fldChar w:fldCharType="begin"/>
            </w:r>
            <w:r w:rsidR="000654C4">
              <w:rPr>
                <w:webHidden/>
              </w:rPr>
              <w:instrText xml:space="preserve"> PAGEREF _Toc498935623 \h </w:instrText>
            </w:r>
            <w:r w:rsidR="000654C4">
              <w:rPr>
                <w:webHidden/>
              </w:rPr>
            </w:r>
            <w:r w:rsidR="000654C4">
              <w:rPr>
                <w:webHidden/>
              </w:rPr>
              <w:fldChar w:fldCharType="separate"/>
            </w:r>
            <w:r w:rsidR="000654C4">
              <w:rPr>
                <w:webHidden/>
              </w:rPr>
              <w:t>6</w:t>
            </w:r>
            <w:r w:rsidR="000654C4">
              <w:rPr>
                <w:webHidden/>
              </w:rPr>
              <w:fldChar w:fldCharType="end"/>
            </w:r>
          </w:hyperlink>
        </w:p>
        <w:p w14:paraId="32E2BF7C" w14:textId="56F6C567" w:rsidR="000654C4" w:rsidRDefault="000654C4">
          <w:pPr>
            <w:pStyle w:val="TDC1"/>
            <w:tabs>
              <w:tab w:val="left" w:pos="403"/>
            </w:tabs>
            <w:rPr>
              <w:rFonts w:asciiTheme="minorHAnsi" w:hAnsiTheme="minorHAnsi"/>
              <w:lang w:val="es-CO" w:eastAsia="es-CO"/>
            </w:rPr>
          </w:pPr>
          <w:hyperlink w:anchor="_Toc498935624" w:history="1">
            <w:r w:rsidRPr="00C31BC2">
              <w:rPr>
                <w:rStyle w:val="Hipervnculo"/>
              </w:rPr>
              <w:t>2.</w:t>
            </w:r>
            <w:r>
              <w:rPr>
                <w:rFonts w:asciiTheme="minorHAnsi" w:hAnsiTheme="minorHAnsi"/>
                <w:lang w:val="es-CO" w:eastAsia="es-CO"/>
              </w:rPr>
              <w:tab/>
            </w:r>
            <w:r w:rsidRPr="00C31BC2">
              <w:rPr>
                <w:rStyle w:val="Hipervnculo"/>
              </w:rPr>
              <w:t>PAUTAS PARA DESARROLLAR LA ARQUITECTURA</w:t>
            </w:r>
            <w:r>
              <w:rPr>
                <w:webHidden/>
              </w:rPr>
              <w:tab/>
            </w:r>
            <w:r>
              <w:rPr>
                <w:webHidden/>
              </w:rPr>
              <w:fldChar w:fldCharType="begin"/>
            </w:r>
            <w:r>
              <w:rPr>
                <w:webHidden/>
              </w:rPr>
              <w:instrText xml:space="preserve"> PAGEREF _Toc498935624 \h </w:instrText>
            </w:r>
            <w:r>
              <w:rPr>
                <w:webHidden/>
              </w:rPr>
            </w:r>
            <w:r>
              <w:rPr>
                <w:webHidden/>
              </w:rPr>
              <w:fldChar w:fldCharType="separate"/>
            </w:r>
            <w:r>
              <w:rPr>
                <w:webHidden/>
              </w:rPr>
              <w:t>7</w:t>
            </w:r>
            <w:r>
              <w:rPr>
                <w:webHidden/>
              </w:rPr>
              <w:fldChar w:fldCharType="end"/>
            </w:r>
          </w:hyperlink>
        </w:p>
        <w:p w14:paraId="3FD8C1B4" w14:textId="3886CC04" w:rsidR="000654C4" w:rsidRDefault="000654C4">
          <w:pPr>
            <w:pStyle w:val="TDC2"/>
            <w:rPr>
              <w:rFonts w:asciiTheme="minorHAnsi" w:eastAsiaTheme="minorEastAsia" w:hAnsiTheme="minorHAnsi" w:cstheme="minorBidi"/>
              <w:bCs w:val="0"/>
              <w:caps w:val="0"/>
              <w:noProof/>
              <w:lang w:val="es-CO" w:eastAsia="es-CO"/>
            </w:rPr>
          </w:pPr>
          <w:hyperlink w:anchor="_Toc498935625" w:history="1">
            <w:r w:rsidRPr="00C31BC2">
              <w:rPr>
                <w:rStyle w:val="Hipervnculo"/>
                <w:noProof/>
              </w:rPr>
              <w:t>2.1</w:t>
            </w:r>
            <w:r>
              <w:rPr>
                <w:rFonts w:asciiTheme="minorHAnsi" w:eastAsiaTheme="minorEastAsia" w:hAnsiTheme="minorHAnsi" w:cstheme="minorBidi"/>
                <w:bCs w:val="0"/>
                <w:caps w:val="0"/>
                <w:noProof/>
                <w:lang w:val="es-CO" w:eastAsia="es-CO"/>
              </w:rPr>
              <w:tab/>
            </w:r>
            <w:r w:rsidRPr="00C31BC2">
              <w:rPr>
                <w:rStyle w:val="Hipervnculo"/>
                <w:noProof/>
              </w:rPr>
              <w:t>PLAN METODOLÓGICO PARA EL DESARROLLO DE ARQUITECTURA POTENCIAL</w:t>
            </w:r>
            <w:r>
              <w:rPr>
                <w:noProof/>
                <w:webHidden/>
              </w:rPr>
              <w:tab/>
            </w:r>
            <w:r>
              <w:rPr>
                <w:noProof/>
                <w:webHidden/>
              </w:rPr>
              <w:fldChar w:fldCharType="begin"/>
            </w:r>
            <w:r>
              <w:rPr>
                <w:noProof/>
                <w:webHidden/>
              </w:rPr>
              <w:instrText xml:space="preserve"> PAGEREF _Toc498935625 \h </w:instrText>
            </w:r>
            <w:r>
              <w:rPr>
                <w:noProof/>
                <w:webHidden/>
              </w:rPr>
            </w:r>
            <w:r>
              <w:rPr>
                <w:noProof/>
                <w:webHidden/>
              </w:rPr>
              <w:fldChar w:fldCharType="separate"/>
            </w:r>
            <w:r>
              <w:rPr>
                <w:noProof/>
                <w:webHidden/>
              </w:rPr>
              <w:t>7</w:t>
            </w:r>
            <w:r>
              <w:rPr>
                <w:noProof/>
                <w:webHidden/>
              </w:rPr>
              <w:fldChar w:fldCharType="end"/>
            </w:r>
          </w:hyperlink>
        </w:p>
        <w:p w14:paraId="798BDF11" w14:textId="7BB5F192" w:rsidR="000654C4" w:rsidRDefault="000654C4">
          <w:pPr>
            <w:pStyle w:val="TDC2"/>
            <w:rPr>
              <w:rFonts w:asciiTheme="minorHAnsi" w:eastAsiaTheme="minorEastAsia" w:hAnsiTheme="minorHAnsi" w:cstheme="minorBidi"/>
              <w:bCs w:val="0"/>
              <w:caps w:val="0"/>
              <w:noProof/>
              <w:lang w:val="es-CO" w:eastAsia="es-CO"/>
            </w:rPr>
          </w:pPr>
          <w:hyperlink w:anchor="_Toc498935626" w:history="1">
            <w:r w:rsidRPr="00C31BC2">
              <w:rPr>
                <w:rStyle w:val="Hipervnculo"/>
                <w:noProof/>
              </w:rPr>
              <w:t>2.2</w:t>
            </w:r>
            <w:r>
              <w:rPr>
                <w:rFonts w:asciiTheme="minorHAnsi" w:eastAsiaTheme="minorEastAsia" w:hAnsiTheme="minorHAnsi" w:cstheme="minorBidi"/>
                <w:bCs w:val="0"/>
                <w:caps w:val="0"/>
                <w:noProof/>
                <w:lang w:val="es-CO" w:eastAsia="es-CO"/>
              </w:rPr>
              <w:tab/>
            </w:r>
            <w:r w:rsidRPr="00C31BC2">
              <w:rPr>
                <w:rStyle w:val="Hipervnculo"/>
                <w:noProof/>
              </w:rPr>
              <w:t>CONSIDERACIONES Y RESTRICCIONES DE LA ARQUITECTURA</w:t>
            </w:r>
            <w:r>
              <w:rPr>
                <w:noProof/>
                <w:webHidden/>
              </w:rPr>
              <w:tab/>
            </w:r>
            <w:r>
              <w:rPr>
                <w:noProof/>
                <w:webHidden/>
              </w:rPr>
              <w:fldChar w:fldCharType="begin"/>
            </w:r>
            <w:r>
              <w:rPr>
                <w:noProof/>
                <w:webHidden/>
              </w:rPr>
              <w:instrText xml:space="preserve"> PAGEREF _Toc498935626 \h </w:instrText>
            </w:r>
            <w:r>
              <w:rPr>
                <w:noProof/>
                <w:webHidden/>
              </w:rPr>
            </w:r>
            <w:r>
              <w:rPr>
                <w:noProof/>
                <w:webHidden/>
              </w:rPr>
              <w:fldChar w:fldCharType="separate"/>
            </w:r>
            <w:r>
              <w:rPr>
                <w:noProof/>
                <w:webHidden/>
              </w:rPr>
              <w:t>9</w:t>
            </w:r>
            <w:r>
              <w:rPr>
                <w:noProof/>
                <w:webHidden/>
              </w:rPr>
              <w:fldChar w:fldCharType="end"/>
            </w:r>
          </w:hyperlink>
        </w:p>
        <w:p w14:paraId="05F996BA" w14:textId="0DCD447F" w:rsidR="000654C4" w:rsidRDefault="000654C4">
          <w:pPr>
            <w:pStyle w:val="TDC2"/>
            <w:rPr>
              <w:rFonts w:asciiTheme="minorHAnsi" w:eastAsiaTheme="minorEastAsia" w:hAnsiTheme="minorHAnsi" w:cstheme="minorBidi"/>
              <w:bCs w:val="0"/>
              <w:caps w:val="0"/>
              <w:noProof/>
              <w:lang w:val="es-CO" w:eastAsia="es-CO"/>
            </w:rPr>
          </w:pPr>
          <w:hyperlink w:anchor="_Toc498935627" w:history="1">
            <w:r w:rsidRPr="00C31BC2">
              <w:rPr>
                <w:rStyle w:val="Hipervnculo"/>
                <w:noProof/>
              </w:rPr>
              <w:t>2.3</w:t>
            </w:r>
            <w:r>
              <w:rPr>
                <w:rFonts w:asciiTheme="minorHAnsi" w:eastAsiaTheme="minorEastAsia" w:hAnsiTheme="minorHAnsi" w:cstheme="minorBidi"/>
                <w:bCs w:val="0"/>
                <w:caps w:val="0"/>
                <w:noProof/>
                <w:lang w:val="es-CO" w:eastAsia="es-CO"/>
              </w:rPr>
              <w:tab/>
            </w:r>
            <w:r w:rsidRPr="00C31BC2">
              <w:rPr>
                <w:rStyle w:val="Hipervnculo"/>
                <w:noProof/>
              </w:rPr>
              <w:t>PRINCIPIOS FUNDAMENTALES DEL DISEÑO</w:t>
            </w:r>
            <w:r>
              <w:rPr>
                <w:noProof/>
                <w:webHidden/>
              </w:rPr>
              <w:tab/>
            </w:r>
            <w:r>
              <w:rPr>
                <w:noProof/>
                <w:webHidden/>
              </w:rPr>
              <w:fldChar w:fldCharType="begin"/>
            </w:r>
            <w:r>
              <w:rPr>
                <w:noProof/>
                <w:webHidden/>
              </w:rPr>
              <w:instrText xml:space="preserve"> PAGEREF _Toc498935627 \h </w:instrText>
            </w:r>
            <w:r>
              <w:rPr>
                <w:noProof/>
                <w:webHidden/>
              </w:rPr>
            </w:r>
            <w:r>
              <w:rPr>
                <w:noProof/>
                <w:webHidden/>
              </w:rPr>
              <w:fldChar w:fldCharType="separate"/>
            </w:r>
            <w:r>
              <w:rPr>
                <w:noProof/>
                <w:webHidden/>
              </w:rPr>
              <w:t>10</w:t>
            </w:r>
            <w:r>
              <w:rPr>
                <w:noProof/>
                <w:webHidden/>
              </w:rPr>
              <w:fldChar w:fldCharType="end"/>
            </w:r>
          </w:hyperlink>
        </w:p>
        <w:p w14:paraId="5318014F" w14:textId="214B9CC5" w:rsidR="000654C4" w:rsidRDefault="000654C4">
          <w:pPr>
            <w:pStyle w:val="TDC3"/>
            <w:rPr>
              <w:rFonts w:asciiTheme="minorHAnsi" w:eastAsiaTheme="minorEastAsia" w:hAnsiTheme="minorHAnsi" w:cstheme="minorBidi"/>
              <w:caps w:val="0"/>
              <w:lang w:val="es-CO" w:eastAsia="es-CO"/>
            </w:rPr>
          </w:pPr>
          <w:hyperlink w:anchor="_Toc498935628" w:history="1">
            <w:r w:rsidRPr="00C31BC2">
              <w:rPr>
                <w:rStyle w:val="Hipervnculo"/>
              </w:rPr>
              <w:t>2.3.1</w:t>
            </w:r>
            <w:r>
              <w:rPr>
                <w:rFonts w:asciiTheme="minorHAnsi" w:eastAsiaTheme="minorEastAsia" w:hAnsiTheme="minorHAnsi" w:cstheme="minorBidi"/>
                <w:caps w:val="0"/>
                <w:lang w:val="es-CO" w:eastAsia="es-CO"/>
              </w:rPr>
              <w:tab/>
            </w:r>
            <w:r w:rsidRPr="00C31BC2">
              <w:rPr>
                <w:rStyle w:val="Hipervnculo"/>
              </w:rPr>
              <w:t>SEPARACIÓN DE INTERESES</w:t>
            </w:r>
            <w:r>
              <w:rPr>
                <w:webHidden/>
              </w:rPr>
              <w:tab/>
            </w:r>
            <w:r>
              <w:rPr>
                <w:webHidden/>
              </w:rPr>
              <w:fldChar w:fldCharType="begin"/>
            </w:r>
            <w:r>
              <w:rPr>
                <w:webHidden/>
              </w:rPr>
              <w:instrText xml:space="preserve"> PAGEREF _Toc498935628 \h </w:instrText>
            </w:r>
            <w:r>
              <w:rPr>
                <w:webHidden/>
              </w:rPr>
            </w:r>
            <w:r>
              <w:rPr>
                <w:webHidden/>
              </w:rPr>
              <w:fldChar w:fldCharType="separate"/>
            </w:r>
            <w:r>
              <w:rPr>
                <w:webHidden/>
              </w:rPr>
              <w:t>11</w:t>
            </w:r>
            <w:r>
              <w:rPr>
                <w:webHidden/>
              </w:rPr>
              <w:fldChar w:fldCharType="end"/>
            </w:r>
          </w:hyperlink>
        </w:p>
        <w:p w14:paraId="5AF72630" w14:textId="56D0BE50" w:rsidR="000654C4" w:rsidRDefault="000654C4">
          <w:pPr>
            <w:pStyle w:val="TDC3"/>
            <w:rPr>
              <w:rFonts w:asciiTheme="minorHAnsi" w:eastAsiaTheme="minorEastAsia" w:hAnsiTheme="minorHAnsi" w:cstheme="minorBidi"/>
              <w:caps w:val="0"/>
              <w:lang w:val="es-CO" w:eastAsia="es-CO"/>
            </w:rPr>
          </w:pPr>
          <w:hyperlink w:anchor="_Toc498935629" w:history="1">
            <w:r w:rsidRPr="00C31BC2">
              <w:rPr>
                <w:rStyle w:val="Hipervnculo"/>
              </w:rPr>
              <w:t>2.3.2</w:t>
            </w:r>
            <w:r>
              <w:rPr>
                <w:rFonts w:asciiTheme="minorHAnsi" w:eastAsiaTheme="minorEastAsia" w:hAnsiTheme="minorHAnsi" w:cstheme="minorBidi"/>
                <w:caps w:val="0"/>
                <w:lang w:val="es-CO" w:eastAsia="es-CO"/>
              </w:rPr>
              <w:tab/>
            </w:r>
            <w:r w:rsidRPr="00C31BC2">
              <w:rPr>
                <w:rStyle w:val="Hipervnculo"/>
              </w:rPr>
              <w:t>PRINCIPIO DE RESPONSABILIDAD ÚNICA</w:t>
            </w:r>
            <w:r>
              <w:rPr>
                <w:webHidden/>
              </w:rPr>
              <w:tab/>
            </w:r>
            <w:r>
              <w:rPr>
                <w:webHidden/>
              </w:rPr>
              <w:fldChar w:fldCharType="begin"/>
            </w:r>
            <w:r>
              <w:rPr>
                <w:webHidden/>
              </w:rPr>
              <w:instrText xml:space="preserve"> PAGEREF _Toc498935629 \h </w:instrText>
            </w:r>
            <w:r>
              <w:rPr>
                <w:webHidden/>
              </w:rPr>
            </w:r>
            <w:r>
              <w:rPr>
                <w:webHidden/>
              </w:rPr>
              <w:fldChar w:fldCharType="separate"/>
            </w:r>
            <w:r>
              <w:rPr>
                <w:webHidden/>
              </w:rPr>
              <w:t>11</w:t>
            </w:r>
            <w:r>
              <w:rPr>
                <w:webHidden/>
              </w:rPr>
              <w:fldChar w:fldCharType="end"/>
            </w:r>
          </w:hyperlink>
        </w:p>
        <w:p w14:paraId="5680EE41" w14:textId="32253861" w:rsidR="000654C4" w:rsidRDefault="000654C4">
          <w:pPr>
            <w:pStyle w:val="TDC3"/>
            <w:rPr>
              <w:rFonts w:asciiTheme="minorHAnsi" w:eastAsiaTheme="minorEastAsia" w:hAnsiTheme="minorHAnsi" w:cstheme="minorBidi"/>
              <w:caps w:val="0"/>
              <w:lang w:val="es-CO" w:eastAsia="es-CO"/>
            </w:rPr>
          </w:pPr>
          <w:hyperlink w:anchor="_Toc498935630" w:history="1">
            <w:r w:rsidRPr="00C31BC2">
              <w:rPr>
                <w:rStyle w:val="Hipervnculo"/>
              </w:rPr>
              <w:t>2.3.3</w:t>
            </w:r>
            <w:r>
              <w:rPr>
                <w:rFonts w:asciiTheme="minorHAnsi" w:eastAsiaTheme="minorEastAsia" w:hAnsiTheme="minorHAnsi" w:cstheme="minorBidi"/>
                <w:caps w:val="0"/>
                <w:lang w:val="es-CO" w:eastAsia="es-CO"/>
              </w:rPr>
              <w:tab/>
            </w:r>
            <w:r w:rsidRPr="00C31BC2">
              <w:rPr>
                <w:rStyle w:val="Hipervnculo"/>
              </w:rPr>
              <w:t>PRINCIPIO DEL MíNIMO CONOCIMIENTO</w:t>
            </w:r>
            <w:r>
              <w:rPr>
                <w:webHidden/>
              </w:rPr>
              <w:tab/>
            </w:r>
            <w:r>
              <w:rPr>
                <w:webHidden/>
              </w:rPr>
              <w:fldChar w:fldCharType="begin"/>
            </w:r>
            <w:r>
              <w:rPr>
                <w:webHidden/>
              </w:rPr>
              <w:instrText xml:space="preserve"> PAGEREF _Toc498935630 \h </w:instrText>
            </w:r>
            <w:r>
              <w:rPr>
                <w:webHidden/>
              </w:rPr>
            </w:r>
            <w:r>
              <w:rPr>
                <w:webHidden/>
              </w:rPr>
              <w:fldChar w:fldCharType="separate"/>
            </w:r>
            <w:r>
              <w:rPr>
                <w:webHidden/>
              </w:rPr>
              <w:t>11</w:t>
            </w:r>
            <w:r>
              <w:rPr>
                <w:webHidden/>
              </w:rPr>
              <w:fldChar w:fldCharType="end"/>
            </w:r>
          </w:hyperlink>
        </w:p>
        <w:p w14:paraId="2B412641" w14:textId="65D08336" w:rsidR="000654C4" w:rsidRDefault="000654C4">
          <w:pPr>
            <w:pStyle w:val="TDC3"/>
            <w:rPr>
              <w:rFonts w:asciiTheme="minorHAnsi" w:eastAsiaTheme="minorEastAsia" w:hAnsiTheme="minorHAnsi" w:cstheme="minorBidi"/>
              <w:caps w:val="0"/>
              <w:lang w:val="es-CO" w:eastAsia="es-CO"/>
            </w:rPr>
          </w:pPr>
          <w:hyperlink w:anchor="_Toc498935631" w:history="1">
            <w:r w:rsidRPr="00C31BC2">
              <w:rPr>
                <w:rStyle w:val="Hipervnculo"/>
              </w:rPr>
              <w:t>2.3.4</w:t>
            </w:r>
            <w:r>
              <w:rPr>
                <w:rFonts w:asciiTheme="minorHAnsi" w:eastAsiaTheme="minorEastAsia" w:hAnsiTheme="minorHAnsi" w:cstheme="minorBidi"/>
                <w:caps w:val="0"/>
                <w:lang w:val="es-CO" w:eastAsia="es-CO"/>
              </w:rPr>
              <w:tab/>
            </w:r>
            <w:r w:rsidRPr="00C31BC2">
              <w:rPr>
                <w:rStyle w:val="Hipervnculo"/>
              </w:rPr>
              <w:t>PRINCIPIO DE NO REPETICIÓN</w:t>
            </w:r>
            <w:r>
              <w:rPr>
                <w:webHidden/>
              </w:rPr>
              <w:tab/>
            </w:r>
            <w:r>
              <w:rPr>
                <w:webHidden/>
              </w:rPr>
              <w:fldChar w:fldCharType="begin"/>
            </w:r>
            <w:r>
              <w:rPr>
                <w:webHidden/>
              </w:rPr>
              <w:instrText xml:space="preserve"> PAGEREF _Toc498935631 \h </w:instrText>
            </w:r>
            <w:r>
              <w:rPr>
                <w:webHidden/>
              </w:rPr>
            </w:r>
            <w:r>
              <w:rPr>
                <w:webHidden/>
              </w:rPr>
              <w:fldChar w:fldCharType="separate"/>
            </w:r>
            <w:r>
              <w:rPr>
                <w:webHidden/>
              </w:rPr>
              <w:t>11</w:t>
            </w:r>
            <w:r>
              <w:rPr>
                <w:webHidden/>
              </w:rPr>
              <w:fldChar w:fldCharType="end"/>
            </w:r>
          </w:hyperlink>
        </w:p>
        <w:p w14:paraId="7D656201" w14:textId="6EB0B942" w:rsidR="000654C4" w:rsidRDefault="000654C4">
          <w:pPr>
            <w:pStyle w:val="TDC3"/>
            <w:rPr>
              <w:rFonts w:asciiTheme="minorHAnsi" w:eastAsiaTheme="minorEastAsia" w:hAnsiTheme="minorHAnsi" w:cstheme="minorBidi"/>
              <w:caps w:val="0"/>
              <w:lang w:val="es-CO" w:eastAsia="es-CO"/>
            </w:rPr>
          </w:pPr>
          <w:hyperlink w:anchor="_Toc498935632" w:history="1">
            <w:r w:rsidRPr="00C31BC2">
              <w:rPr>
                <w:rStyle w:val="Hipervnculo"/>
              </w:rPr>
              <w:t>2.3.5</w:t>
            </w:r>
            <w:r>
              <w:rPr>
                <w:rFonts w:asciiTheme="minorHAnsi" w:eastAsiaTheme="minorEastAsia" w:hAnsiTheme="minorHAnsi" w:cstheme="minorBidi"/>
                <w:caps w:val="0"/>
                <w:lang w:val="es-CO" w:eastAsia="es-CO"/>
              </w:rPr>
              <w:tab/>
            </w:r>
            <w:r w:rsidRPr="00C31BC2">
              <w:rPr>
                <w:rStyle w:val="Hipervnculo"/>
              </w:rPr>
              <w:t>MINIMIZAR EL DISEÑO ANTICIPADO</w:t>
            </w:r>
            <w:r>
              <w:rPr>
                <w:webHidden/>
              </w:rPr>
              <w:tab/>
            </w:r>
            <w:r>
              <w:rPr>
                <w:webHidden/>
              </w:rPr>
              <w:fldChar w:fldCharType="begin"/>
            </w:r>
            <w:r>
              <w:rPr>
                <w:webHidden/>
              </w:rPr>
              <w:instrText xml:space="preserve"> PAGEREF _Toc498935632 \h </w:instrText>
            </w:r>
            <w:r>
              <w:rPr>
                <w:webHidden/>
              </w:rPr>
            </w:r>
            <w:r>
              <w:rPr>
                <w:webHidden/>
              </w:rPr>
              <w:fldChar w:fldCharType="separate"/>
            </w:r>
            <w:r>
              <w:rPr>
                <w:webHidden/>
              </w:rPr>
              <w:t>12</w:t>
            </w:r>
            <w:r>
              <w:rPr>
                <w:webHidden/>
              </w:rPr>
              <w:fldChar w:fldCharType="end"/>
            </w:r>
          </w:hyperlink>
        </w:p>
        <w:p w14:paraId="356DAAC3" w14:textId="7E34C257" w:rsidR="000654C4" w:rsidRDefault="000654C4">
          <w:pPr>
            <w:pStyle w:val="TDC2"/>
            <w:rPr>
              <w:rFonts w:asciiTheme="minorHAnsi" w:eastAsiaTheme="minorEastAsia" w:hAnsiTheme="minorHAnsi" w:cstheme="minorBidi"/>
              <w:bCs w:val="0"/>
              <w:caps w:val="0"/>
              <w:noProof/>
              <w:lang w:val="es-CO" w:eastAsia="es-CO"/>
            </w:rPr>
          </w:pPr>
          <w:hyperlink w:anchor="_Toc498935633" w:history="1">
            <w:r w:rsidRPr="00C31BC2">
              <w:rPr>
                <w:rStyle w:val="Hipervnculo"/>
                <w:noProof/>
                <w:lang w:val="es-CO"/>
              </w:rPr>
              <w:t>2.4</w:t>
            </w:r>
            <w:r>
              <w:rPr>
                <w:rFonts w:asciiTheme="minorHAnsi" w:eastAsiaTheme="minorEastAsia" w:hAnsiTheme="minorHAnsi" w:cstheme="minorBidi"/>
                <w:bCs w:val="0"/>
                <w:caps w:val="0"/>
                <w:noProof/>
                <w:lang w:val="es-CO" w:eastAsia="es-CO"/>
              </w:rPr>
              <w:tab/>
            </w:r>
            <w:r w:rsidRPr="00C31BC2">
              <w:rPr>
                <w:rStyle w:val="Hipervnculo"/>
                <w:noProof/>
                <w:lang w:val="es-CO"/>
              </w:rPr>
              <w:t>PRÁCTICAS DE DISEÑO DE ARQUITECTURAS</w:t>
            </w:r>
            <w:r>
              <w:rPr>
                <w:noProof/>
                <w:webHidden/>
              </w:rPr>
              <w:tab/>
            </w:r>
            <w:r>
              <w:rPr>
                <w:noProof/>
                <w:webHidden/>
              </w:rPr>
              <w:fldChar w:fldCharType="begin"/>
            </w:r>
            <w:r>
              <w:rPr>
                <w:noProof/>
                <w:webHidden/>
              </w:rPr>
              <w:instrText xml:space="preserve"> PAGEREF _Toc498935633 \h </w:instrText>
            </w:r>
            <w:r>
              <w:rPr>
                <w:noProof/>
                <w:webHidden/>
              </w:rPr>
            </w:r>
            <w:r>
              <w:rPr>
                <w:noProof/>
                <w:webHidden/>
              </w:rPr>
              <w:fldChar w:fldCharType="separate"/>
            </w:r>
            <w:r>
              <w:rPr>
                <w:noProof/>
                <w:webHidden/>
              </w:rPr>
              <w:t>12</w:t>
            </w:r>
            <w:r>
              <w:rPr>
                <w:noProof/>
                <w:webHidden/>
              </w:rPr>
              <w:fldChar w:fldCharType="end"/>
            </w:r>
          </w:hyperlink>
        </w:p>
        <w:p w14:paraId="4B3CD1FB" w14:textId="5984C3B9" w:rsidR="000654C4" w:rsidRDefault="000654C4">
          <w:pPr>
            <w:pStyle w:val="TDC3"/>
            <w:rPr>
              <w:rFonts w:asciiTheme="minorHAnsi" w:eastAsiaTheme="minorEastAsia" w:hAnsiTheme="minorHAnsi" w:cstheme="minorBidi"/>
              <w:caps w:val="0"/>
              <w:lang w:val="es-CO" w:eastAsia="es-CO"/>
            </w:rPr>
          </w:pPr>
          <w:hyperlink w:anchor="_Toc498935634" w:history="1">
            <w:r w:rsidRPr="00C31BC2">
              <w:rPr>
                <w:rStyle w:val="Hipervnculo"/>
              </w:rPr>
              <w:t>2.4.1</w:t>
            </w:r>
            <w:r>
              <w:rPr>
                <w:rFonts w:asciiTheme="minorHAnsi" w:eastAsiaTheme="minorEastAsia" w:hAnsiTheme="minorHAnsi" w:cstheme="minorBidi"/>
                <w:caps w:val="0"/>
                <w:lang w:val="es-CO" w:eastAsia="es-CO"/>
              </w:rPr>
              <w:tab/>
            </w:r>
            <w:r w:rsidRPr="00C31BC2">
              <w:rPr>
                <w:rStyle w:val="Hipervnculo"/>
              </w:rPr>
              <w:t>APLICAR PATRONES DE DISEÑO DE MANERA CONSISTENTE DENTRO DE CADA CAPA</w:t>
            </w:r>
            <w:r>
              <w:rPr>
                <w:webHidden/>
              </w:rPr>
              <w:tab/>
            </w:r>
            <w:r>
              <w:rPr>
                <w:webHidden/>
              </w:rPr>
              <w:fldChar w:fldCharType="begin"/>
            </w:r>
            <w:r>
              <w:rPr>
                <w:webHidden/>
              </w:rPr>
              <w:instrText xml:space="preserve"> PAGEREF _Toc498935634 \h </w:instrText>
            </w:r>
            <w:r>
              <w:rPr>
                <w:webHidden/>
              </w:rPr>
            </w:r>
            <w:r>
              <w:rPr>
                <w:webHidden/>
              </w:rPr>
              <w:fldChar w:fldCharType="separate"/>
            </w:r>
            <w:r>
              <w:rPr>
                <w:webHidden/>
              </w:rPr>
              <w:t>12</w:t>
            </w:r>
            <w:r>
              <w:rPr>
                <w:webHidden/>
              </w:rPr>
              <w:fldChar w:fldCharType="end"/>
            </w:r>
          </w:hyperlink>
        </w:p>
        <w:p w14:paraId="77506D89" w14:textId="48F0AE06" w:rsidR="000654C4" w:rsidRDefault="000654C4">
          <w:pPr>
            <w:pStyle w:val="TDC3"/>
            <w:rPr>
              <w:rFonts w:asciiTheme="minorHAnsi" w:eastAsiaTheme="minorEastAsia" w:hAnsiTheme="minorHAnsi" w:cstheme="minorBidi"/>
              <w:caps w:val="0"/>
              <w:lang w:val="es-CO" w:eastAsia="es-CO"/>
            </w:rPr>
          </w:pPr>
          <w:hyperlink w:anchor="_Toc498935635" w:history="1">
            <w:r w:rsidRPr="00C31BC2">
              <w:rPr>
                <w:rStyle w:val="Hipervnculo"/>
              </w:rPr>
              <w:t>2.4.2</w:t>
            </w:r>
            <w:r>
              <w:rPr>
                <w:rFonts w:asciiTheme="minorHAnsi" w:eastAsiaTheme="minorEastAsia" w:hAnsiTheme="minorHAnsi" w:cstheme="minorBidi"/>
                <w:caps w:val="0"/>
                <w:lang w:val="es-CO" w:eastAsia="es-CO"/>
              </w:rPr>
              <w:tab/>
            </w:r>
            <w:r w:rsidRPr="00C31BC2">
              <w:rPr>
                <w:rStyle w:val="Hipervnculo"/>
              </w:rPr>
              <w:t>PREFERIR COMPOSICIÓN A HERENCIA</w:t>
            </w:r>
            <w:r>
              <w:rPr>
                <w:webHidden/>
              </w:rPr>
              <w:tab/>
            </w:r>
            <w:r>
              <w:rPr>
                <w:webHidden/>
              </w:rPr>
              <w:fldChar w:fldCharType="begin"/>
            </w:r>
            <w:r>
              <w:rPr>
                <w:webHidden/>
              </w:rPr>
              <w:instrText xml:space="preserve"> PAGEREF _Toc498935635 \h </w:instrText>
            </w:r>
            <w:r>
              <w:rPr>
                <w:webHidden/>
              </w:rPr>
            </w:r>
            <w:r>
              <w:rPr>
                <w:webHidden/>
              </w:rPr>
              <w:fldChar w:fldCharType="separate"/>
            </w:r>
            <w:r>
              <w:rPr>
                <w:webHidden/>
              </w:rPr>
              <w:t>12</w:t>
            </w:r>
            <w:r>
              <w:rPr>
                <w:webHidden/>
              </w:rPr>
              <w:fldChar w:fldCharType="end"/>
            </w:r>
          </w:hyperlink>
        </w:p>
        <w:p w14:paraId="63871B6D" w14:textId="7FBFF2B2" w:rsidR="000654C4" w:rsidRDefault="000654C4">
          <w:pPr>
            <w:pStyle w:val="TDC3"/>
            <w:rPr>
              <w:rFonts w:asciiTheme="minorHAnsi" w:eastAsiaTheme="minorEastAsia" w:hAnsiTheme="minorHAnsi" w:cstheme="minorBidi"/>
              <w:caps w:val="0"/>
              <w:lang w:val="es-CO" w:eastAsia="es-CO"/>
            </w:rPr>
          </w:pPr>
          <w:hyperlink w:anchor="_Toc498935636" w:history="1">
            <w:r w:rsidRPr="00C31BC2">
              <w:rPr>
                <w:rStyle w:val="Hipervnculo"/>
              </w:rPr>
              <w:t>2.4.3</w:t>
            </w:r>
            <w:r>
              <w:rPr>
                <w:rFonts w:asciiTheme="minorHAnsi" w:eastAsiaTheme="minorEastAsia" w:hAnsiTheme="minorHAnsi" w:cstheme="minorBidi"/>
                <w:caps w:val="0"/>
                <w:lang w:val="es-CO" w:eastAsia="es-CO"/>
              </w:rPr>
              <w:tab/>
            </w:r>
            <w:r w:rsidRPr="00C31BC2">
              <w:rPr>
                <w:rStyle w:val="Hipervnculo"/>
              </w:rPr>
              <w:t>ESTILO Y CONVENCIONES DE DENOMINACIÓN</w:t>
            </w:r>
            <w:r>
              <w:rPr>
                <w:webHidden/>
              </w:rPr>
              <w:tab/>
            </w:r>
            <w:r>
              <w:rPr>
                <w:webHidden/>
              </w:rPr>
              <w:fldChar w:fldCharType="begin"/>
            </w:r>
            <w:r>
              <w:rPr>
                <w:webHidden/>
              </w:rPr>
              <w:instrText xml:space="preserve"> PAGEREF _Toc498935636 \h </w:instrText>
            </w:r>
            <w:r>
              <w:rPr>
                <w:webHidden/>
              </w:rPr>
            </w:r>
            <w:r>
              <w:rPr>
                <w:webHidden/>
              </w:rPr>
              <w:fldChar w:fldCharType="separate"/>
            </w:r>
            <w:r>
              <w:rPr>
                <w:webHidden/>
              </w:rPr>
              <w:t>13</w:t>
            </w:r>
            <w:r>
              <w:rPr>
                <w:webHidden/>
              </w:rPr>
              <w:fldChar w:fldCharType="end"/>
            </w:r>
          </w:hyperlink>
        </w:p>
        <w:p w14:paraId="51340BC6" w14:textId="485FF231" w:rsidR="000654C4" w:rsidRDefault="000654C4">
          <w:pPr>
            <w:pStyle w:val="TDC3"/>
            <w:rPr>
              <w:rFonts w:asciiTheme="minorHAnsi" w:eastAsiaTheme="minorEastAsia" w:hAnsiTheme="minorHAnsi" w:cstheme="minorBidi"/>
              <w:caps w:val="0"/>
              <w:lang w:val="es-CO" w:eastAsia="es-CO"/>
            </w:rPr>
          </w:pPr>
          <w:hyperlink w:anchor="_Toc498935637" w:history="1">
            <w:r w:rsidRPr="00C31BC2">
              <w:rPr>
                <w:rStyle w:val="Hipervnculo"/>
              </w:rPr>
              <w:t>2.4.4</w:t>
            </w:r>
            <w:r>
              <w:rPr>
                <w:rFonts w:asciiTheme="minorHAnsi" w:eastAsiaTheme="minorEastAsia" w:hAnsiTheme="minorHAnsi" w:cstheme="minorBidi"/>
                <w:caps w:val="0"/>
                <w:lang w:val="es-CO" w:eastAsia="es-CO"/>
              </w:rPr>
              <w:tab/>
            </w:r>
            <w:r w:rsidRPr="00C31BC2">
              <w:rPr>
                <w:rStyle w:val="Hipervnculo"/>
              </w:rPr>
              <w:t>DEFINIR EXPLICITAMENTE LA COMUNICACIÓN ENTRE CAPAS</w:t>
            </w:r>
            <w:r>
              <w:rPr>
                <w:webHidden/>
              </w:rPr>
              <w:tab/>
            </w:r>
            <w:r>
              <w:rPr>
                <w:webHidden/>
              </w:rPr>
              <w:fldChar w:fldCharType="begin"/>
            </w:r>
            <w:r>
              <w:rPr>
                <w:webHidden/>
              </w:rPr>
              <w:instrText xml:space="preserve"> PAGEREF _Toc498935637 \h </w:instrText>
            </w:r>
            <w:r>
              <w:rPr>
                <w:webHidden/>
              </w:rPr>
            </w:r>
            <w:r>
              <w:rPr>
                <w:webHidden/>
              </w:rPr>
              <w:fldChar w:fldCharType="separate"/>
            </w:r>
            <w:r>
              <w:rPr>
                <w:webHidden/>
              </w:rPr>
              <w:t>13</w:t>
            </w:r>
            <w:r>
              <w:rPr>
                <w:webHidden/>
              </w:rPr>
              <w:fldChar w:fldCharType="end"/>
            </w:r>
          </w:hyperlink>
        </w:p>
        <w:p w14:paraId="54B48957" w14:textId="620C51FC" w:rsidR="000654C4" w:rsidRDefault="000654C4">
          <w:pPr>
            <w:pStyle w:val="TDC3"/>
            <w:rPr>
              <w:rFonts w:asciiTheme="minorHAnsi" w:eastAsiaTheme="minorEastAsia" w:hAnsiTheme="minorHAnsi" w:cstheme="minorBidi"/>
              <w:caps w:val="0"/>
              <w:lang w:val="es-CO" w:eastAsia="es-CO"/>
            </w:rPr>
          </w:pPr>
          <w:hyperlink w:anchor="_Toc498935638" w:history="1">
            <w:r w:rsidRPr="00C31BC2">
              <w:rPr>
                <w:rStyle w:val="Hipervnculo"/>
              </w:rPr>
              <w:t>2.4.5</w:t>
            </w:r>
            <w:r>
              <w:rPr>
                <w:rFonts w:asciiTheme="minorHAnsi" w:eastAsiaTheme="minorEastAsia" w:hAnsiTheme="minorHAnsi" w:cstheme="minorBidi"/>
                <w:caps w:val="0"/>
                <w:lang w:val="es-CO" w:eastAsia="es-CO"/>
              </w:rPr>
              <w:tab/>
            </w:r>
            <w:r w:rsidRPr="00C31BC2">
              <w:rPr>
                <w:rStyle w:val="Hipervnculo"/>
              </w:rPr>
              <w:t>USAR ABSTRACCIÓN PARA IMPLEMENTAR ACOPLAMIENTO DEBIL ENTRE CAPAS</w:t>
            </w:r>
            <w:r>
              <w:rPr>
                <w:webHidden/>
              </w:rPr>
              <w:tab/>
            </w:r>
            <w:r>
              <w:rPr>
                <w:webHidden/>
              </w:rPr>
              <w:fldChar w:fldCharType="begin"/>
            </w:r>
            <w:r>
              <w:rPr>
                <w:webHidden/>
              </w:rPr>
              <w:instrText xml:space="preserve"> PAGEREF _Toc498935638 \h </w:instrText>
            </w:r>
            <w:r>
              <w:rPr>
                <w:webHidden/>
              </w:rPr>
            </w:r>
            <w:r>
              <w:rPr>
                <w:webHidden/>
              </w:rPr>
              <w:fldChar w:fldCharType="separate"/>
            </w:r>
            <w:r>
              <w:rPr>
                <w:webHidden/>
              </w:rPr>
              <w:t>13</w:t>
            </w:r>
            <w:r>
              <w:rPr>
                <w:webHidden/>
              </w:rPr>
              <w:fldChar w:fldCharType="end"/>
            </w:r>
          </w:hyperlink>
        </w:p>
        <w:p w14:paraId="2D05A35A" w14:textId="1B7B9F44" w:rsidR="000654C4" w:rsidRDefault="000654C4">
          <w:pPr>
            <w:pStyle w:val="TDC3"/>
            <w:rPr>
              <w:rFonts w:asciiTheme="minorHAnsi" w:eastAsiaTheme="minorEastAsia" w:hAnsiTheme="minorHAnsi" w:cstheme="minorBidi"/>
              <w:caps w:val="0"/>
              <w:lang w:val="es-CO" w:eastAsia="es-CO"/>
            </w:rPr>
          </w:pPr>
          <w:hyperlink w:anchor="_Toc498935639" w:history="1">
            <w:r w:rsidRPr="00C31BC2">
              <w:rPr>
                <w:rStyle w:val="Hipervnculo"/>
              </w:rPr>
              <w:t>2.4.6</w:t>
            </w:r>
            <w:r>
              <w:rPr>
                <w:rFonts w:asciiTheme="minorHAnsi" w:eastAsiaTheme="minorEastAsia" w:hAnsiTheme="minorHAnsi" w:cstheme="minorBidi"/>
                <w:caps w:val="0"/>
                <w:lang w:val="es-CO" w:eastAsia="es-CO"/>
              </w:rPr>
              <w:tab/>
            </w:r>
            <w:r w:rsidRPr="00C31BC2">
              <w:rPr>
                <w:rStyle w:val="Hipervnculo"/>
              </w:rPr>
              <w:t>NO MEZCLAR DIFERENTES TIPOS DE COMPONENTES EN LA MISMA CAPA LÓGICA</w:t>
            </w:r>
            <w:r>
              <w:rPr>
                <w:webHidden/>
              </w:rPr>
              <w:tab/>
            </w:r>
            <w:r>
              <w:rPr>
                <w:webHidden/>
              </w:rPr>
              <w:fldChar w:fldCharType="begin"/>
            </w:r>
            <w:r>
              <w:rPr>
                <w:webHidden/>
              </w:rPr>
              <w:instrText xml:space="preserve"> PAGEREF _Toc498935639 \h </w:instrText>
            </w:r>
            <w:r>
              <w:rPr>
                <w:webHidden/>
              </w:rPr>
            </w:r>
            <w:r>
              <w:rPr>
                <w:webHidden/>
              </w:rPr>
              <w:fldChar w:fldCharType="separate"/>
            </w:r>
            <w:r>
              <w:rPr>
                <w:webHidden/>
              </w:rPr>
              <w:t>13</w:t>
            </w:r>
            <w:r>
              <w:rPr>
                <w:webHidden/>
              </w:rPr>
              <w:fldChar w:fldCharType="end"/>
            </w:r>
          </w:hyperlink>
        </w:p>
        <w:p w14:paraId="4C5877E1" w14:textId="318BF8A7" w:rsidR="000654C4" w:rsidRDefault="000654C4">
          <w:pPr>
            <w:pStyle w:val="TDC3"/>
            <w:rPr>
              <w:rFonts w:asciiTheme="minorHAnsi" w:eastAsiaTheme="minorEastAsia" w:hAnsiTheme="minorHAnsi" w:cstheme="minorBidi"/>
              <w:caps w:val="0"/>
              <w:lang w:val="es-CO" w:eastAsia="es-CO"/>
            </w:rPr>
          </w:pPr>
          <w:hyperlink w:anchor="_Toc498935640" w:history="1">
            <w:r w:rsidRPr="00C31BC2">
              <w:rPr>
                <w:rStyle w:val="Hipervnculo"/>
              </w:rPr>
              <w:t>2.4.7</w:t>
            </w:r>
            <w:r>
              <w:rPr>
                <w:rFonts w:asciiTheme="minorHAnsi" w:eastAsiaTheme="minorEastAsia" w:hAnsiTheme="minorHAnsi" w:cstheme="minorBidi"/>
                <w:caps w:val="0"/>
                <w:lang w:val="es-CO" w:eastAsia="es-CO"/>
              </w:rPr>
              <w:tab/>
            </w:r>
            <w:r w:rsidRPr="00C31BC2">
              <w:rPr>
                <w:rStyle w:val="Hipervnculo"/>
              </w:rPr>
              <w:t>MANTENER CONSISTENTE EL FORMATO DE LOS DATOS DENTRO DE CADA CAPA O COMPONENTE</w:t>
            </w:r>
            <w:r>
              <w:rPr>
                <w:webHidden/>
              </w:rPr>
              <w:tab/>
            </w:r>
            <w:r>
              <w:rPr>
                <w:webHidden/>
              </w:rPr>
              <w:fldChar w:fldCharType="begin"/>
            </w:r>
            <w:r>
              <w:rPr>
                <w:webHidden/>
              </w:rPr>
              <w:instrText xml:space="preserve"> PAGEREF _Toc498935640 \h </w:instrText>
            </w:r>
            <w:r>
              <w:rPr>
                <w:webHidden/>
              </w:rPr>
            </w:r>
            <w:r>
              <w:rPr>
                <w:webHidden/>
              </w:rPr>
              <w:fldChar w:fldCharType="separate"/>
            </w:r>
            <w:r>
              <w:rPr>
                <w:webHidden/>
              </w:rPr>
              <w:t>13</w:t>
            </w:r>
            <w:r>
              <w:rPr>
                <w:webHidden/>
              </w:rPr>
              <w:fldChar w:fldCharType="end"/>
            </w:r>
          </w:hyperlink>
        </w:p>
        <w:p w14:paraId="78FBD7D0" w14:textId="40F4BE69" w:rsidR="000654C4" w:rsidRDefault="000654C4">
          <w:pPr>
            <w:pStyle w:val="TDC3"/>
            <w:rPr>
              <w:rFonts w:asciiTheme="minorHAnsi" w:eastAsiaTheme="minorEastAsia" w:hAnsiTheme="minorHAnsi" w:cstheme="minorBidi"/>
              <w:caps w:val="0"/>
              <w:lang w:val="es-CO" w:eastAsia="es-CO"/>
            </w:rPr>
          </w:pPr>
          <w:hyperlink w:anchor="_Toc498935641" w:history="1">
            <w:r w:rsidRPr="00C31BC2">
              <w:rPr>
                <w:rStyle w:val="Hipervnculo"/>
              </w:rPr>
              <w:t>2.4.8</w:t>
            </w:r>
            <w:r>
              <w:rPr>
                <w:rFonts w:asciiTheme="minorHAnsi" w:eastAsiaTheme="minorEastAsia" w:hAnsiTheme="minorHAnsi" w:cstheme="minorBidi"/>
                <w:caps w:val="0"/>
                <w:lang w:val="es-CO" w:eastAsia="es-CO"/>
              </w:rPr>
              <w:tab/>
            </w:r>
            <w:r w:rsidRPr="00C31BC2">
              <w:rPr>
                <w:rStyle w:val="Hipervnculo"/>
              </w:rPr>
              <w:t>GENERACIÓN DE LÍNEAS BASE</w:t>
            </w:r>
            <w:r>
              <w:rPr>
                <w:webHidden/>
              </w:rPr>
              <w:tab/>
            </w:r>
            <w:r>
              <w:rPr>
                <w:webHidden/>
              </w:rPr>
              <w:fldChar w:fldCharType="begin"/>
            </w:r>
            <w:r>
              <w:rPr>
                <w:webHidden/>
              </w:rPr>
              <w:instrText xml:space="preserve"> PAGEREF _Toc498935641 \h </w:instrText>
            </w:r>
            <w:r>
              <w:rPr>
                <w:webHidden/>
              </w:rPr>
            </w:r>
            <w:r>
              <w:rPr>
                <w:webHidden/>
              </w:rPr>
              <w:fldChar w:fldCharType="separate"/>
            </w:r>
            <w:r>
              <w:rPr>
                <w:webHidden/>
              </w:rPr>
              <w:t>14</w:t>
            </w:r>
            <w:r>
              <w:rPr>
                <w:webHidden/>
              </w:rPr>
              <w:fldChar w:fldCharType="end"/>
            </w:r>
          </w:hyperlink>
        </w:p>
        <w:p w14:paraId="70934809" w14:textId="6CB6B9AD" w:rsidR="000654C4" w:rsidRDefault="000654C4">
          <w:pPr>
            <w:pStyle w:val="TDC1"/>
            <w:tabs>
              <w:tab w:val="left" w:pos="403"/>
            </w:tabs>
            <w:rPr>
              <w:rFonts w:asciiTheme="minorHAnsi" w:hAnsiTheme="minorHAnsi"/>
              <w:lang w:val="es-CO" w:eastAsia="es-CO"/>
            </w:rPr>
          </w:pPr>
          <w:hyperlink w:anchor="_Toc498935642" w:history="1">
            <w:r w:rsidRPr="00C31BC2">
              <w:rPr>
                <w:rStyle w:val="Hipervnculo"/>
              </w:rPr>
              <w:t>3.</w:t>
            </w:r>
            <w:r>
              <w:rPr>
                <w:rFonts w:asciiTheme="minorHAnsi" w:hAnsiTheme="minorHAnsi"/>
                <w:lang w:val="es-CO" w:eastAsia="es-CO"/>
              </w:rPr>
              <w:tab/>
            </w:r>
            <w:r w:rsidRPr="00C31BC2">
              <w:rPr>
                <w:rStyle w:val="Hipervnculo"/>
              </w:rPr>
              <w:t>CONSIDERACIONES PARA APLICACIONES MÓVILES</w:t>
            </w:r>
            <w:r>
              <w:rPr>
                <w:webHidden/>
              </w:rPr>
              <w:tab/>
            </w:r>
            <w:r>
              <w:rPr>
                <w:webHidden/>
              </w:rPr>
              <w:fldChar w:fldCharType="begin"/>
            </w:r>
            <w:r>
              <w:rPr>
                <w:webHidden/>
              </w:rPr>
              <w:instrText xml:space="preserve"> PAGEREF _Toc498935642 \h </w:instrText>
            </w:r>
            <w:r>
              <w:rPr>
                <w:webHidden/>
              </w:rPr>
            </w:r>
            <w:r>
              <w:rPr>
                <w:webHidden/>
              </w:rPr>
              <w:fldChar w:fldCharType="separate"/>
            </w:r>
            <w:r>
              <w:rPr>
                <w:webHidden/>
              </w:rPr>
              <w:t>15</w:t>
            </w:r>
            <w:r>
              <w:rPr>
                <w:webHidden/>
              </w:rPr>
              <w:fldChar w:fldCharType="end"/>
            </w:r>
          </w:hyperlink>
        </w:p>
        <w:p w14:paraId="5D3F7CAD" w14:textId="5BD2B42D" w:rsidR="000654C4" w:rsidRDefault="000654C4">
          <w:pPr>
            <w:pStyle w:val="TDC2"/>
            <w:rPr>
              <w:rFonts w:asciiTheme="minorHAnsi" w:eastAsiaTheme="minorEastAsia" w:hAnsiTheme="minorHAnsi" w:cstheme="minorBidi"/>
              <w:bCs w:val="0"/>
              <w:caps w:val="0"/>
              <w:noProof/>
              <w:lang w:val="es-CO" w:eastAsia="es-CO"/>
            </w:rPr>
          </w:pPr>
          <w:hyperlink w:anchor="_Toc498935643" w:history="1">
            <w:r w:rsidRPr="00C31BC2">
              <w:rPr>
                <w:rStyle w:val="Hipervnculo"/>
                <w:noProof/>
              </w:rPr>
              <w:t>3.1</w:t>
            </w:r>
            <w:r>
              <w:rPr>
                <w:rFonts w:asciiTheme="minorHAnsi" w:eastAsiaTheme="minorEastAsia" w:hAnsiTheme="minorHAnsi" w:cstheme="minorBidi"/>
                <w:bCs w:val="0"/>
                <w:caps w:val="0"/>
                <w:noProof/>
                <w:lang w:val="es-CO" w:eastAsia="es-CO"/>
              </w:rPr>
              <w:tab/>
            </w:r>
            <w:r w:rsidRPr="00C31BC2">
              <w:rPr>
                <w:rStyle w:val="Hipervnculo"/>
                <w:noProof/>
              </w:rPr>
              <w:t>Aplicaciones móviles, web e híbridas</w:t>
            </w:r>
            <w:r>
              <w:rPr>
                <w:noProof/>
                <w:webHidden/>
              </w:rPr>
              <w:tab/>
            </w:r>
            <w:r>
              <w:rPr>
                <w:noProof/>
                <w:webHidden/>
              </w:rPr>
              <w:fldChar w:fldCharType="begin"/>
            </w:r>
            <w:r>
              <w:rPr>
                <w:noProof/>
                <w:webHidden/>
              </w:rPr>
              <w:instrText xml:space="preserve"> PAGEREF _Toc498935643 \h </w:instrText>
            </w:r>
            <w:r>
              <w:rPr>
                <w:noProof/>
                <w:webHidden/>
              </w:rPr>
            </w:r>
            <w:r>
              <w:rPr>
                <w:noProof/>
                <w:webHidden/>
              </w:rPr>
              <w:fldChar w:fldCharType="separate"/>
            </w:r>
            <w:r>
              <w:rPr>
                <w:noProof/>
                <w:webHidden/>
              </w:rPr>
              <w:t>15</w:t>
            </w:r>
            <w:r>
              <w:rPr>
                <w:noProof/>
                <w:webHidden/>
              </w:rPr>
              <w:fldChar w:fldCharType="end"/>
            </w:r>
          </w:hyperlink>
        </w:p>
        <w:p w14:paraId="679ED8FB" w14:textId="7F77C3AE" w:rsidR="000654C4" w:rsidRDefault="000654C4">
          <w:pPr>
            <w:pStyle w:val="TDC2"/>
            <w:rPr>
              <w:rFonts w:asciiTheme="minorHAnsi" w:eastAsiaTheme="minorEastAsia" w:hAnsiTheme="minorHAnsi" w:cstheme="minorBidi"/>
              <w:bCs w:val="0"/>
              <w:caps w:val="0"/>
              <w:noProof/>
              <w:lang w:val="es-CO" w:eastAsia="es-CO"/>
            </w:rPr>
          </w:pPr>
          <w:hyperlink w:anchor="_Toc498935644" w:history="1">
            <w:r w:rsidRPr="00C31BC2">
              <w:rPr>
                <w:rStyle w:val="Hipervnculo"/>
                <w:noProof/>
              </w:rPr>
              <w:t>3.2</w:t>
            </w:r>
            <w:r>
              <w:rPr>
                <w:rFonts w:asciiTheme="minorHAnsi" w:eastAsiaTheme="minorEastAsia" w:hAnsiTheme="minorHAnsi" w:cstheme="minorBidi"/>
                <w:bCs w:val="0"/>
                <w:caps w:val="0"/>
                <w:noProof/>
                <w:lang w:val="es-CO" w:eastAsia="es-CO"/>
              </w:rPr>
              <w:tab/>
            </w:r>
            <w:r w:rsidRPr="00C31BC2">
              <w:rPr>
                <w:rStyle w:val="Hipervnculo"/>
                <w:noProof/>
              </w:rPr>
              <w:t>Distribución en las plataformas móviles</w:t>
            </w:r>
            <w:r>
              <w:rPr>
                <w:noProof/>
                <w:webHidden/>
              </w:rPr>
              <w:tab/>
            </w:r>
            <w:r>
              <w:rPr>
                <w:noProof/>
                <w:webHidden/>
              </w:rPr>
              <w:fldChar w:fldCharType="begin"/>
            </w:r>
            <w:r>
              <w:rPr>
                <w:noProof/>
                <w:webHidden/>
              </w:rPr>
              <w:instrText xml:space="preserve"> PAGEREF _Toc498935644 \h </w:instrText>
            </w:r>
            <w:r>
              <w:rPr>
                <w:noProof/>
                <w:webHidden/>
              </w:rPr>
            </w:r>
            <w:r>
              <w:rPr>
                <w:noProof/>
                <w:webHidden/>
              </w:rPr>
              <w:fldChar w:fldCharType="separate"/>
            </w:r>
            <w:r>
              <w:rPr>
                <w:noProof/>
                <w:webHidden/>
              </w:rPr>
              <w:t>15</w:t>
            </w:r>
            <w:r>
              <w:rPr>
                <w:noProof/>
                <w:webHidden/>
              </w:rPr>
              <w:fldChar w:fldCharType="end"/>
            </w:r>
          </w:hyperlink>
        </w:p>
        <w:p w14:paraId="53F6F0BF" w14:textId="7BB45799" w:rsidR="000654C4" w:rsidRDefault="000654C4">
          <w:pPr>
            <w:pStyle w:val="TDC2"/>
            <w:rPr>
              <w:rFonts w:asciiTheme="minorHAnsi" w:eastAsiaTheme="minorEastAsia" w:hAnsiTheme="minorHAnsi" w:cstheme="minorBidi"/>
              <w:bCs w:val="0"/>
              <w:caps w:val="0"/>
              <w:noProof/>
              <w:lang w:val="es-CO" w:eastAsia="es-CO"/>
            </w:rPr>
          </w:pPr>
          <w:hyperlink w:anchor="_Toc498935645" w:history="1">
            <w:r w:rsidRPr="00C31BC2">
              <w:rPr>
                <w:rStyle w:val="Hipervnculo"/>
                <w:noProof/>
              </w:rPr>
              <w:t>3.3</w:t>
            </w:r>
            <w:r>
              <w:rPr>
                <w:rFonts w:asciiTheme="minorHAnsi" w:eastAsiaTheme="minorEastAsia" w:hAnsiTheme="minorHAnsi" w:cstheme="minorBidi"/>
                <w:bCs w:val="0"/>
                <w:caps w:val="0"/>
                <w:noProof/>
                <w:lang w:val="es-CO" w:eastAsia="es-CO"/>
              </w:rPr>
              <w:tab/>
            </w:r>
            <w:r w:rsidRPr="00C31BC2">
              <w:rPr>
                <w:rStyle w:val="Hipervnculo"/>
                <w:noProof/>
              </w:rPr>
              <w:t>Simulación de dispositivos móviles</w:t>
            </w:r>
            <w:r>
              <w:rPr>
                <w:noProof/>
                <w:webHidden/>
              </w:rPr>
              <w:tab/>
            </w:r>
            <w:r>
              <w:rPr>
                <w:noProof/>
                <w:webHidden/>
              </w:rPr>
              <w:fldChar w:fldCharType="begin"/>
            </w:r>
            <w:r>
              <w:rPr>
                <w:noProof/>
                <w:webHidden/>
              </w:rPr>
              <w:instrText xml:space="preserve"> PAGEREF _Toc498935645 \h </w:instrText>
            </w:r>
            <w:r>
              <w:rPr>
                <w:noProof/>
                <w:webHidden/>
              </w:rPr>
            </w:r>
            <w:r>
              <w:rPr>
                <w:noProof/>
                <w:webHidden/>
              </w:rPr>
              <w:fldChar w:fldCharType="separate"/>
            </w:r>
            <w:r>
              <w:rPr>
                <w:noProof/>
                <w:webHidden/>
              </w:rPr>
              <w:t>15</w:t>
            </w:r>
            <w:r>
              <w:rPr>
                <w:noProof/>
                <w:webHidden/>
              </w:rPr>
              <w:fldChar w:fldCharType="end"/>
            </w:r>
          </w:hyperlink>
        </w:p>
        <w:p w14:paraId="437EA7E1" w14:textId="21593EBF" w:rsidR="000654C4" w:rsidRDefault="000654C4">
          <w:pPr>
            <w:pStyle w:val="TDC2"/>
            <w:rPr>
              <w:rFonts w:asciiTheme="minorHAnsi" w:eastAsiaTheme="minorEastAsia" w:hAnsiTheme="minorHAnsi" w:cstheme="minorBidi"/>
              <w:bCs w:val="0"/>
              <w:caps w:val="0"/>
              <w:noProof/>
              <w:lang w:val="es-CO" w:eastAsia="es-CO"/>
            </w:rPr>
          </w:pPr>
          <w:hyperlink w:anchor="_Toc498935646" w:history="1">
            <w:r w:rsidRPr="00C31BC2">
              <w:rPr>
                <w:rStyle w:val="Hipervnculo"/>
                <w:noProof/>
              </w:rPr>
              <w:t>3.4</w:t>
            </w:r>
            <w:r>
              <w:rPr>
                <w:rFonts w:asciiTheme="minorHAnsi" w:eastAsiaTheme="minorEastAsia" w:hAnsiTheme="minorHAnsi" w:cstheme="minorBidi"/>
                <w:bCs w:val="0"/>
                <w:caps w:val="0"/>
                <w:noProof/>
                <w:lang w:val="es-CO" w:eastAsia="es-CO"/>
              </w:rPr>
              <w:tab/>
            </w:r>
            <w:r w:rsidRPr="00C31BC2">
              <w:rPr>
                <w:rStyle w:val="Hipervnculo"/>
                <w:noProof/>
              </w:rPr>
              <w:t>Características de los dispositivos en los que correrán las aplicaciones</w:t>
            </w:r>
            <w:r>
              <w:rPr>
                <w:noProof/>
                <w:webHidden/>
              </w:rPr>
              <w:tab/>
            </w:r>
            <w:r>
              <w:rPr>
                <w:noProof/>
                <w:webHidden/>
              </w:rPr>
              <w:fldChar w:fldCharType="begin"/>
            </w:r>
            <w:r>
              <w:rPr>
                <w:noProof/>
                <w:webHidden/>
              </w:rPr>
              <w:instrText xml:space="preserve"> PAGEREF _Toc498935646 \h </w:instrText>
            </w:r>
            <w:r>
              <w:rPr>
                <w:noProof/>
                <w:webHidden/>
              </w:rPr>
            </w:r>
            <w:r>
              <w:rPr>
                <w:noProof/>
                <w:webHidden/>
              </w:rPr>
              <w:fldChar w:fldCharType="separate"/>
            </w:r>
            <w:r>
              <w:rPr>
                <w:noProof/>
                <w:webHidden/>
              </w:rPr>
              <w:t>16</w:t>
            </w:r>
            <w:r>
              <w:rPr>
                <w:noProof/>
                <w:webHidden/>
              </w:rPr>
              <w:fldChar w:fldCharType="end"/>
            </w:r>
          </w:hyperlink>
        </w:p>
        <w:p w14:paraId="6CFB2A11" w14:textId="7132A4DC" w:rsidR="000654C4" w:rsidRDefault="000654C4">
          <w:pPr>
            <w:pStyle w:val="TDC2"/>
            <w:rPr>
              <w:rFonts w:asciiTheme="minorHAnsi" w:eastAsiaTheme="minorEastAsia" w:hAnsiTheme="minorHAnsi" w:cstheme="minorBidi"/>
              <w:bCs w:val="0"/>
              <w:caps w:val="0"/>
              <w:noProof/>
              <w:lang w:val="es-CO" w:eastAsia="es-CO"/>
            </w:rPr>
          </w:pPr>
          <w:hyperlink w:anchor="_Toc498935647" w:history="1">
            <w:r w:rsidRPr="00C31BC2">
              <w:rPr>
                <w:rStyle w:val="Hipervnculo"/>
                <w:noProof/>
              </w:rPr>
              <w:t>3.5</w:t>
            </w:r>
            <w:r>
              <w:rPr>
                <w:rFonts w:asciiTheme="minorHAnsi" w:eastAsiaTheme="minorEastAsia" w:hAnsiTheme="minorHAnsi" w:cstheme="minorBidi"/>
                <w:bCs w:val="0"/>
                <w:caps w:val="0"/>
                <w:noProof/>
                <w:lang w:val="es-CO" w:eastAsia="es-CO"/>
              </w:rPr>
              <w:tab/>
            </w:r>
            <w:r w:rsidRPr="00C31BC2">
              <w:rPr>
                <w:rStyle w:val="Hipervnculo"/>
                <w:noProof/>
              </w:rPr>
              <w:t>Licencias del código usado en las aplicaciones</w:t>
            </w:r>
            <w:r>
              <w:rPr>
                <w:noProof/>
                <w:webHidden/>
              </w:rPr>
              <w:tab/>
            </w:r>
            <w:r>
              <w:rPr>
                <w:noProof/>
                <w:webHidden/>
              </w:rPr>
              <w:fldChar w:fldCharType="begin"/>
            </w:r>
            <w:r>
              <w:rPr>
                <w:noProof/>
                <w:webHidden/>
              </w:rPr>
              <w:instrText xml:space="preserve"> PAGEREF _Toc498935647 \h </w:instrText>
            </w:r>
            <w:r>
              <w:rPr>
                <w:noProof/>
                <w:webHidden/>
              </w:rPr>
            </w:r>
            <w:r>
              <w:rPr>
                <w:noProof/>
                <w:webHidden/>
              </w:rPr>
              <w:fldChar w:fldCharType="separate"/>
            </w:r>
            <w:r>
              <w:rPr>
                <w:noProof/>
                <w:webHidden/>
              </w:rPr>
              <w:t>16</w:t>
            </w:r>
            <w:r>
              <w:rPr>
                <w:noProof/>
                <w:webHidden/>
              </w:rPr>
              <w:fldChar w:fldCharType="end"/>
            </w:r>
          </w:hyperlink>
        </w:p>
        <w:p w14:paraId="7A89CB61" w14:textId="4E0D365D" w:rsidR="000654C4" w:rsidRDefault="000654C4">
          <w:pPr>
            <w:pStyle w:val="TDC2"/>
            <w:rPr>
              <w:rFonts w:asciiTheme="minorHAnsi" w:eastAsiaTheme="minorEastAsia" w:hAnsiTheme="minorHAnsi" w:cstheme="minorBidi"/>
              <w:bCs w:val="0"/>
              <w:caps w:val="0"/>
              <w:noProof/>
              <w:lang w:val="es-CO" w:eastAsia="es-CO"/>
            </w:rPr>
          </w:pPr>
          <w:hyperlink w:anchor="_Toc498935648" w:history="1">
            <w:r w:rsidRPr="00C31BC2">
              <w:rPr>
                <w:rStyle w:val="Hipervnculo"/>
                <w:noProof/>
              </w:rPr>
              <w:t>3.6</w:t>
            </w:r>
            <w:r>
              <w:rPr>
                <w:rFonts w:asciiTheme="minorHAnsi" w:eastAsiaTheme="minorEastAsia" w:hAnsiTheme="minorHAnsi" w:cstheme="minorBidi"/>
                <w:bCs w:val="0"/>
                <w:caps w:val="0"/>
                <w:noProof/>
                <w:lang w:val="es-CO" w:eastAsia="es-CO"/>
              </w:rPr>
              <w:tab/>
            </w:r>
            <w:r w:rsidRPr="00C31BC2">
              <w:rPr>
                <w:rStyle w:val="Hipervnculo"/>
                <w:noProof/>
              </w:rPr>
              <w:t>Ancho de banda limitados de los dispositivos móviles</w:t>
            </w:r>
            <w:r>
              <w:rPr>
                <w:noProof/>
                <w:webHidden/>
              </w:rPr>
              <w:tab/>
            </w:r>
            <w:r>
              <w:rPr>
                <w:noProof/>
                <w:webHidden/>
              </w:rPr>
              <w:fldChar w:fldCharType="begin"/>
            </w:r>
            <w:r>
              <w:rPr>
                <w:noProof/>
                <w:webHidden/>
              </w:rPr>
              <w:instrText xml:space="preserve"> PAGEREF _Toc498935648 \h </w:instrText>
            </w:r>
            <w:r>
              <w:rPr>
                <w:noProof/>
                <w:webHidden/>
              </w:rPr>
            </w:r>
            <w:r>
              <w:rPr>
                <w:noProof/>
                <w:webHidden/>
              </w:rPr>
              <w:fldChar w:fldCharType="separate"/>
            </w:r>
            <w:r>
              <w:rPr>
                <w:noProof/>
                <w:webHidden/>
              </w:rPr>
              <w:t>16</w:t>
            </w:r>
            <w:r>
              <w:rPr>
                <w:noProof/>
                <w:webHidden/>
              </w:rPr>
              <w:fldChar w:fldCharType="end"/>
            </w:r>
          </w:hyperlink>
        </w:p>
        <w:p w14:paraId="134C3629" w14:textId="7BEDFB34" w:rsidR="000654C4" w:rsidRDefault="000654C4">
          <w:pPr>
            <w:pStyle w:val="TDC2"/>
            <w:rPr>
              <w:rFonts w:asciiTheme="minorHAnsi" w:eastAsiaTheme="minorEastAsia" w:hAnsiTheme="minorHAnsi" w:cstheme="minorBidi"/>
              <w:bCs w:val="0"/>
              <w:caps w:val="0"/>
              <w:noProof/>
              <w:lang w:val="es-CO" w:eastAsia="es-CO"/>
            </w:rPr>
          </w:pPr>
          <w:hyperlink w:anchor="_Toc498935649" w:history="1">
            <w:r w:rsidRPr="00C31BC2">
              <w:rPr>
                <w:rStyle w:val="Hipervnculo"/>
                <w:noProof/>
              </w:rPr>
              <w:t>3.7</w:t>
            </w:r>
            <w:r>
              <w:rPr>
                <w:rFonts w:asciiTheme="minorHAnsi" w:eastAsiaTheme="minorEastAsia" w:hAnsiTheme="minorHAnsi" w:cstheme="minorBidi"/>
                <w:bCs w:val="0"/>
                <w:caps w:val="0"/>
                <w:noProof/>
                <w:lang w:val="es-CO" w:eastAsia="es-CO"/>
              </w:rPr>
              <w:tab/>
            </w:r>
            <w:r w:rsidRPr="00C31BC2">
              <w:rPr>
                <w:rStyle w:val="Hipervnculo"/>
                <w:noProof/>
              </w:rPr>
              <w:t>Interfaz de usuario</w:t>
            </w:r>
            <w:r>
              <w:rPr>
                <w:noProof/>
                <w:webHidden/>
              </w:rPr>
              <w:tab/>
            </w:r>
            <w:r>
              <w:rPr>
                <w:noProof/>
                <w:webHidden/>
              </w:rPr>
              <w:fldChar w:fldCharType="begin"/>
            </w:r>
            <w:r>
              <w:rPr>
                <w:noProof/>
                <w:webHidden/>
              </w:rPr>
              <w:instrText xml:space="preserve"> PAGEREF _Toc498935649 \h </w:instrText>
            </w:r>
            <w:r>
              <w:rPr>
                <w:noProof/>
                <w:webHidden/>
              </w:rPr>
            </w:r>
            <w:r>
              <w:rPr>
                <w:noProof/>
                <w:webHidden/>
              </w:rPr>
              <w:fldChar w:fldCharType="separate"/>
            </w:r>
            <w:r>
              <w:rPr>
                <w:noProof/>
                <w:webHidden/>
              </w:rPr>
              <w:t>16</w:t>
            </w:r>
            <w:r>
              <w:rPr>
                <w:noProof/>
                <w:webHidden/>
              </w:rPr>
              <w:fldChar w:fldCharType="end"/>
            </w:r>
          </w:hyperlink>
        </w:p>
        <w:p w14:paraId="6DC6885A" w14:textId="7DEDF991" w:rsidR="000654C4" w:rsidRDefault="000654C4">
          <w:pPr>
            <w:pStyle w:val="TDC2"/>
            <w:rPr>
              <w:rFonts w:asciiTheme="minorHAnsi" w:eastAsiaTheme="minorEastAsia" w:hAnsiTheme="minorHAnsi" w:cstheme="minorBidi"/>
              <w:bCs w:val="0"/>
              <w:caps w:val="0"/>
              <w:noProof/>
              <w:lang w:val="es-CO" w:eastAsia="es-CO"/>
            </w:rPr>
          </w:pPr>
          <w:hyperlink w:anchor="_Toc498935650" w:history="1">
            <w:r w:rsidRPr="00C31BC2">
              <w:rPr>
                <w:rStyle w:val="Hipervnculo"/>
                <w:noProof/>
              </w:rPr>
              <w:t>3.8</w:t>
            </w:r>
            <w:r>
              <w:rPr>
                <w:rFonts w:asciiTheme="minorHAnsi" w:eastAsiaTheme="minorEastAsia" w:hAnsiTheme="minorHAnsi" w:cstheme="minorBidi"/>
                <w:bCs w:val="0"/>
                <w:caps w:val="0"/>
                <w:noProof/>
                <w:lang w:val="es-CO" w:eastAsia="es-CO"/>
              </w:rPr>
              <w:tab/>
            </w:r>
            <w:r w:rsidRPr="00C31BC2">
              <w:rPr>
                <w:rStyle w:val="Hipervnculo"/>
                <w:noProof/>
              </w:rPr>
              <w:t>Tiempo de la batería</w:t>
            </w:r>
            <w:r>
              <w:rPr>
                <w:noProof/>
                <w:webHidden/>
              </w:rPr>
              <w:tab/>
            </w:r>
            <w:r>
              <w:rPr>
                <w:noProof/>
                <w:webHidden/>
              </w:rPr>
              <w:fldChar w:fldCharType="begin"/>
            </w:r>
            <w:r>
              <w:rPr>
                <w:noProof/>
                <w:webHidden/>
              </w:rPr>
              <w:instrText xml:space="preserve"> PAGEREF _Toc498935650 \h </w:instrText>
            </w:r>
            <w:r>
              <w:rPr>
                <w:noProof/>
                <w:webHidden/>
              </w:rPr>
            </w:r>
            <w:r>
              <w:rPr>
                <w:noProof/>
                <w:webHidden/>
              </w:rPr>
              <w:fldChar w:fldCharType="separate"/>
            </w:r>
            <w:r>
              <w:rPr>
                <w:noProof/>
                <w:webHidden/>
              </w:rPr>
              <w:t>17</w:t>
            </w:r>
            <w:r>
              <w:rPr>
                <w:noProof/>
                <w:webHidden/>
              </w:rPr>
              <w:fldChar w:fldCharType="end"/>
            </w:r>
          </w:hyperlink>
        </w:p>
        <w:p w14:paraId="7469CD24" w14:textId="3554742E" w:rsidR="000654C4" w:rsidRDefault="000654C4">
          <w:pPr>
            <w:pStyle w:val="TDC1"/>
            <w:tabs>
              <w:tab w:val="left" w:pos="403"/>
            </w:tabs>
            <w:rPr>
              <w:rFonts w:asciiTheme="minorHAnsi" w:hAnsiTheme="minorHAnsi"/>
              <w:lang w:val="es-CO" w:eastAsia="es-CO"/>
            </w:rPr>
          </w:pPr>
          <w:hyperlink w:anchor="_Toc498935651" w:history="1">
            <w:r w:rsidRPr="00C31BC2">
              <w:rPr>
                <w:rStyle w:val="Hipervnculo"/>
              </w:rPr>
              <w:t>4.</w:t>
            </w:r>
            <w:r>
              <w:rPr>
                <w:rFonts w:asciiTheme="minorHAnsi" w:hAnsiTheme="minorHAnsi"/>
                <w:lang w:val="es-CO" w:eastAsia="es-CO"/>
              </w:rPr>
              <w:tab/>
            </w:r>
            <w:r w:rsidRPr="00C31BC2">
              <w:rPr>
                <w:rStyle w:val="Hipervnculo"/>
              </w:rPr>
              <w:t>CONSIDERACIONES ESPECIALES DE LA SOLUCIÓN</w:t>
            </w:r>
            <w:r>
              <w:rPr>
                <w:webHidden/>
              </w:rPr>
              <w:tab/>
            </w:r>
            <w:r>
              <w:rPr>
                <w:webHidden/>
              </w:rPr>
              <w:fldChar w:fldCharType="begin"/>
            </w:r>
            <w:r>
              <w:rPr>
                <w:webHidden/>
              </w:rPr>
              <w:instrText xml:space="preserve"> PAGEREF _Toc498935651 \h </w:instrText>
            </w:r>
            <w:r>
              <w:rPr>
                <w:webHidden/>
              </w:rPr>
            </w:r>
            <w:r>
              <w:rPr>
                <w:webHidden/>
              </w:rPr>
              <w:fldChar w:fldCharType="separate"/>
            </w:r>
            <w:r>
              <w:rPr>
                <w:webHidden/>
              </w:rPr>
              <w:t>18</w:t>
            </w:r>
            <w:r>
              <w:rPr>
                <w:webHidden/>
              </w:rPr>
              <w:fldChar w:fldCharType="end"/>
            </w:r>
          </w:hyperlink>
        </w:p>
        <w:p w14:paraId="19EFE660" w14:textId="6F14852A" w:rsidR="000654C4" w:rsidRDefault="000654C4">
          <w:pPr>
            <w:pStyle w:val="TDC2"/>
            <w:rPr>
              <w:rFonts w:asciiTheme="minorHAnsi" w:eastAsiaTheme="minorEastAsia" w:hAnsiTheme="minorHAnsi" w:cstheme="minorBidi"/>
              <w:bCs w:val="0"/>
              <w:caps w:val="0"/>
              <w:noProof/>
              <w:lang w:val="es-CO" w:eastAsia="es-CO"/>
            </w:rPr>
          </w:pPr>
          <w:hyperlink w:anchor="_Toc498935652" w:history="1">
            <w:r w:rsidRPr="00C31BC2">
              <w:rPr>
                <w:rStyle w:val="Hipervnculo"/>
                <w:noProof/>
              </w:rPr>
              <w:t>4.1</w:t>
            </w:r>
            <w:r>
              <w:rPr>
                <w:rFonts w:asciiTheme="minorHAnsi" w:eastAsiaTheme="minorEastAsia" w:hAnsiTheme="minorHAnsi" w:cstheme="minorBidi"/>
                <w:bCs w:val="0"/>
                <w:caps w:val="0"/>
                <w:noProof/>
                <w:lang w:val="es-CO" w:eastAsia="es-CO"/>
              </w:rPr>
              <w:tab/>
            </w:r>
            <w:r w:rsidRPr="00C31BC2">
              <w:rPr>
                <w:rStyle w:val="Hipervnculo"/>
                <w:noProof/>
              </w:rPr>
              <w:t>MANEJO DE SEGURIDAD</w:t>
            </w:r>
            <w:r>
              <w:rPr>
                <w:noProof/>
                <w:webHidden/>
              </w:rPr>
              <w:tab/>
            </w:r>
            <w:r>
              <w:rPr>
                <w:noProof/>
                <w:webHidden/>
              </w:rPr>
              <w:fldChar w:fldCharType="begin"/>
            </w:r>
            <w:r>
              <w:rPr>
                <w:noProof/>
                <w:webHidden/>
              </w:rPr>
              <w:instrText xml:space="preserve"> PAGEREF _Toc498935652 \h </w:instrText>
            </w:r>
            <w:r>
              <w:rPr>
                <w:noProof/>
                <w:webHidden/>
              </w:rPr>
            </w:r>
            <w:r>
              <w:rPr>
                <w:noProof/>
                <w:webHidden/>
              </w:rPr>
              <w:fldChar w:fldCharType="separate"/>
            </w:r>
            <w:r>
              <w:rPr>
                <w:noProof/>
                <w:webHidden/>
              </w:rPr>
              <w:t>18</w:t>
            </w:r>
            <w:r>
              <w:rPr>
                <w:noProof/>
                <w:webHidden/>
              </w:rPr>
              <w:fldChar w:fldCharType="end"/>
            </w:r>
          </w:hyperlink>
        </w:p>
        <w:p w14:paraId="2365B3F0" w14:textId="48D72F43" w:rsidR="000654C4" w:rsidRDefault="000654C4">
          <w:pPr>
            <w:pStyle w:val="TDC2"/>
            <w:rPr>
              <w:rFonts w:asciiTheme="minorHAnsi" w:eastAsiaTheme="minorEastAsia" w:hAnsiTheme="minorHAnsi" w:cstheme="minorBidi"/>
              <w:bCs w:val="0"/>
              <w:caps w:val="0"/>
              <w:noProof/>
              <w:lang w:val="es-CO" w:eastAsia="es-CO"/>
            </w:rPr>
          </w:pPr>
          <w:hyperlink w:anchor="_Toc498935653" w:history="1">
            <w:r w:rsidRPr="00C31BC2">
              <w:rPr>
                <w:rStyle w:val="Hipervnculo"/>
                <w:noProof/>
              </w:rPr>
              <w:t>4.2</w:t>
            </w:r>
            <w:r>
              <w:rPr>
                <w:rFonts w:asciiTheme="minorHAnsi" w:eastAsiaTheme="minorEastAsia" w:hAnsiTheme="minorHAnsi" w:cstheme="minorBidi"/>
                <w:bCs w:val="0"/>
                <w:caps w:val="0"/>
                <w:noProof/>
                <w:lang w:val="es-CO" w:eastAsia="es-CO"/>
              </w:rPr>
              <w:tab/>
            </w:r>
            <w:r w:rsidRPr="00C31BC2">
              <w:rPr>
                <w:rStyle w:val="Hipervnculo"/>
                <w:noProof/>
              </w:rPr>
              <w:t>MANEJO DE CACHÉ</w:t>
            </w:r>
            <w:r>
              <w:rPr>
                <w:noProof/>
                <w:webHidden/>
              </w:rPr>
              <w:tab/>
            </w:r>
            <w:r>
              <w:rPr>
                <w:noProof/>
                <w:webHidden/>
              </w:rPr>
              <w:fldChar w:fldCharType="begin"/>
            </w:r>
            <w:r>
              <w:rPr>
                <w:noProof/>
                <w:webHidden/>
              </w:rPr>
              <w:instrText xml:space="preserve"> PAGEREF _Toc498935653 \h </w:instrText>
            </w:r>
            <w:r>
              <w:rPr>
                <w:noProof/>
                <w:webHidden/>
              </w:rPr>
            </w:r>
            <w:r>
              <w:rPr>
                <w:noProof/>
                <w:webHidden/>
              </w:rPr>
              <w:fldChar w:fldCharType="separate"/>
            </w:r>
            <w:r>
              <w:rPr>
                <w:noProof/>
                <w:webHidden/>
              </w:rPr>
              <w:t>18</w:t>
            </w:r>
            <w:r>
              <w:rPr>
                <w:noProof/>
                <w:webHidden/>
              </w:rPr>
              <w:fldChar w:fldCharType="end"/>
            </w:r>
          </w:hyperlink>
        </w:p>
        <w:p w14:paraId="0FB4C778" w14:textId="7BEC069B" w:rsidR="000654C4" w:rsidRDefault="000654C4">
          <w:pPr>
            <w:pStyle w:val="TDC2"/>
            <w:rPr>
              <w:rFonts w:asciiTheme="minorHAnsi" w:eastAsiaTheme="minorEastAsia" w:hAnsiTheme="minorHAnsi" w:cstheme="minorBidi"/>
              <w:bCs w:val="0"/>
              <w:caps w:val="0"/>
              <w:noProof/>
              <w:lang w:val="es-CO" w:eastAsia="es-CO"/>
            </w:rPr>
          </w:pPr>
          <w:hyperlink w:anchor="_Toc498935654" w:history="1">
            <w:r w:rsidRPr="00C31BC2">
              <w:rPr>
                <w:rStyle w:val="Hipervnculo"/>
                <w:noProof/>
              </w:rPr>
              <w:t>4.3</w:t>
            </w:r>
            <w:r>
              <w:rPr>
                <w:rFonts w:asciiTheme="minorHAnsi" w:eastAsiaTheme="minorEastAsia" w:hAnsiTheme="minorHAnsi" w:cstheme="minorBidi"/>
                <w:bCs w:val="0"/>
                <w:caps w:val="0"/>
                <w:noProof/>
                <w:lang w:val="es-CO" w:eastAsia="es-CO"/>
              </w:rPr>
              <w:tab/>
            </w:r>
            <w:r w:rsidRPr="00C31BC2">
              <w:rPr>
                <w:rStyle w:val="Hipervnculo"/>
                <w:noProof/>
              </w:rPr>
              <w:t>MANEJO DE LOG</w:t>
            </w:r>
            <w:r>
              <w:rPr>
                <w:noProof/>
                <w:webHidden/>
              </w:rPr>
              <w:tab/>
            </w:r>
            <w:r>
              <w:rPr>
                <w:noProof/>
                <w:webHidden/>
              </w:rPr>
              <w:fldChar w:fldCharType="begin"/>
            </w:r>
            <w:r>
              <w:rPr>
                <w:noProof/>
                <w:webHidden/>
              </w:rPr>
              <w:instrText xml:space="preserve"> PAGEREF _Toc498935654 \h </w:instrText>
            </w:r>
            <w:r>
              <w:rPr>
                <w:noProof/>
                <w:webHidden/>
              </w:rPr>
            </w:r>
            <w:r>
              <w:rPr>
                <w:noProof/>
                <w:webHidden/>
              </w:rPr>
              <w:fldChar w:fldCharType="separate"/>
            </w:r>
            <w:r>
              <w:rPr>
                <w:noProof/>
                <w:webHidden/>
              </w:rPr>
              <w:t>19</w:t>
            </w:r>
            <w:r>
              <w:rPr>
                <w:noProof/>
                <w:webHidden/>
              </w:rPr>
              <w:fldChar w:fldCharType="end"/>
            </w:r>
          </w:hyperlink>
        </w:p>
        <w:p w14:paraId="255512CC" w14:textId="57D96A46" w:rsidR="000654C4" w:rsidRDefault="000654C4">
          <w:pPr>
            <w:pStyle w:val="TDC2"/>
            <w:rPr>
              <w:rFonts w:asciiTheme="minorHAnsi" w:eastAsiaTheme="minorEastAsia" w:hAnsiTheme="minorHAnsi" w:cstheme="minorBidi"/>
              <w:bCs w:val="0"/>
              <w:caps w:val="0"/>
              <w:noProof/>
              <w:lang w:val="es-CO" w:eastAsia="es-CO"/>
            </w:rPr>
          </w:pPr>
          <w:hyperlink w:anchor="_Toc498935655" w:history="1">
            <w:r w:rsidRPr="00C31BC2">
              <w:rPr>
                <w:rStyle w:val="Hipervnculo"/>
                <w:noProof/>
              </w:rPr>
              <w:t>4.4</w:t>
            </w:r>
            <w:r>
              <w:rPr>
                <w:rFonts w:asciiTheme="minorHAnsi" w:eastAsiaTheme="minorEastAsia" w:hAnsiTheme="minorHAnsi" w:cstheme="minorBidi"/>
                <w:bCs w:val="0"/>
                <w:caps w:val="0"/>
                <w:noProof/>
                <w:lang w:val="es-CO" w:eastAsia="es-CO"/>
              </w:rPr>
              <w:tab/>
            </w:r>
            <w:r w:rsidRPr="00C31BC2">
              <w:rPr>
                <w:rStyle w:val="Hipervnculo"/>
                <w:noProof/>
              </w:rPr>
              <w:t>PATRONES DE DISEÑO USADOS EN LA SOLUCIÓN</w:t>
            </w:r>
            <w:r>
              <w:rPr>
                <w:noProof/>
                <w:webHidden/>
              </w:rPr>
              <w:tab/>
            </w:r>
            <w:r>
              <w:rPr>
                <w:noProof/>
                <w:webHidden/>
              </w:rPr>
              <w:fldChar w:fldCharType="begin"/>
            </w:r>
            <w:r>
              <w:rPr>
                <w:noProof/>
                <w:webHidden/>
              </w:rPr>
              <w:instrText xml:space="preserve"> PAGEREF _Toc498935655 \h </w:instrText>
            </w:r>
            <w:r>
              <w:rPr>
                <w:noProof/>
                <w:webHidden/>
              </w:rPr>
            </w:r>
            <w:r>
              <w:rPr>
                <w:noProof/>
                <w:webHidden/>
              </w:rPr>
              <w:fldChar w:fldCharType="separate"/>
            </w:r>
            <w:r>
              <w:rPr>
                <w:noProof/>
                <w:webHidden/>
              </w:rPr>
              <w:t>19</w:t>
            </w:r>
            <w:r>
              <w:rPr>
                <w:noProof/>
                <w:webHidden/>
              </w:rPr>
              <w:fldChar w:fldCharType="end"/>
            </w:r>
          </w:hyperlink>
        </w:p>
        <w:p w14:paraId="4BBEEB88" w14:textId="7ABA97F2" w:rsidR="000654C4" w:rsidRDefault="000654C4">
          <w:pPr>
            <w:pStyle w:val="TDC2"/>
            <w:rPr>
              <w:rFonts w:asciiTheme="minorHAnsi" w:eastAsiaTheme="minorEastAsia" w:hAnsiTheme="minorHAnsi" w:cstheme="minorBidi"/>
              <w:bCs w:val="0"/>
              <w:caps w:val="0"/>
              <w:noProof/>
              <w:lang w:val="es-CO" w:eastAsia="es-CO"/>
            </w:rPr>
          </w:pPr>
          <w:hyperlink w:anchor="_Toc498935656" w:history="1">
            <w:r w:rsidRPr="00C31BC2">
              <w:rPr>
                <w:rStyle w:val="Hipervnculo"/>
                <w:noProof/>
              </w:rPr>
              <w:t>4.5</w:t>
            </w:r>
            <w:r>
              <w:rPr>
                <w:rFonts w:asciiTheme="minorHAnsi" w:eastAsiaTheme="minorEastAsia" w:hAnsiTheme="minorHAnsi" w:cstheme="minorBidi"/>
                <w:bCs w:val="0"/>
                <w:caps w:val="0"/>
                <w:noProof/>
                <w:lang w:val="es-CO" w:eastAsia="es-CO"/>
              </w:rPr>
              <w:tab/>
            </w:r>
            <w:r w:rsidRPr="00C31BC2">
              <w:rPr>
                <w:rStyle w:val="Hipervnculo"/>
                <w:noProof/>
              </w:rPr>
              <w:t>TECNOLOGÍAS DE IMPLEMENTACIÓN</w:t>
            </w:r>
            <w:r>
              <w:rPr>
                <w:noProof/>
                <w:webHidden/>
              </w:rPr>
              <w:tab/>
            </w:r>
            <w:r>
              <w:rPr>
                <w:noProof/>
                <w:webHidden/>
              </w:rPr>
              <w:fldChar w:fldCharType="begin"/>
            </w:r>
            <w:r>
              <w:rPr>
                <w:noProof/>
                <w:webHidden/>
              </w:rPr>
              <w:instrText xml:space="preserve"> PAGEREF _Toc498935656 \h </w:instrText>
            </w:r>
            <w:r>
              <w:rPr>
                <w:noProof/>
                <w:webHidden/>
              </w:rPr>
            </w:r>
            <w:r>
              <w:rPr>
                <w:noProof/>
                <w:webHidden/>
              </w:rPr>
              <w:fldChar w:fldCharType="separate"/>
            </w:r>
            <w:r>
              <w:rPr>
                <w:noProof/>
                <w:webHidden/>
              </w:rPr>
              <w:t>21</w:t>
            </w:r>
            <w:r>
              <w:rPr>
                <w:noProof/>
                <w:webHidden/>
              </w:rPr>
              <w:fldChar w:fldCharType="end"/>
            </w:r>
          </w:hyperlink>
        </w:p>
        <w:p w14:paraId="765EAEEC" w14:textId="0C590FED" w:rsidR="000654C4" w:rsidRDefault="000654C4">
          <w:pPr>
            <w:pStyle w:val="TDC2"/>
            <w:rPr>
              <w:rFonts w:asciiTheme="minorHAnsi" w:eastAsiaTheme="minorEastAsia" w:hAnsiTheme="minorHAnsi" w:cstheme="minorBidi"/>
              <w:bCs w:val="0"/>
              <w:caps w:val="0"/>
              <w:noProof/>
              <w:lang w:val="es-CO" w:eastAsia="es-CO"/>
            </w:rPr>
          </w:pPr>
          <w:hyperlink w:anchor="_Toc498935657" w:history="1">
            <w:r w:rsidRPr="00C31BC2">
              <w:rPr>
                <w:rStyle w:val="Hipervnculo"/>
                <w:noProof/>
              </w:rPr>
              <w:t>4.6</w:t>
            </w:r>
            <w:r>
              <w:rPr>
                <w:rFonts w:asciiTheme="minorHAnsi" w:eastAsiaTheme="minorEastAsia" w:hAnsiTheme="minorHAnsi" w:cstheme="minorBidi"/>
                <w:bCs w:val="0"/>
                <w:caps w:val="0"/>
                <w:noProof/>
                <w:lang w:val="es-CO" w:eastAsia="es-CO"/>
              </w:rPr>
              <w:tab/>
            </w:r>
            <w:r w:rsidRPr="00C31BC2">
              <w:rPr>
                <w:rStyle w:val="Hipervnculo"/>
                <w:noProof/>
              </w:rPr>
              <w:t>MANEJO DE EXCEPCIONES</w:t>
            </w:r>
            <w:r>
              <w:rPr>
                <w:noProof/>
                <w:webHidden/>
              </w:rPr>
              <w:tab/>
            </w:r>
            <w:r>
              <w:rPr>
                <w:noProof/>
                <w:webHidden/>
              </w:rPr>
              <w:fldChar w:fldCharType="begin"/>
            </w:r>
            <w:r>
              <w:rPr>
                <w:noProof/>
                <w:webHidden/>
              </w:rPr>
              <w:instrText xml:space="preserve"> PAGEREF _Toc498935657 \h </w:instrText>
            </w:r>
            <w:r>
              <w:rPr>
                <w:noProof/>
                <w:webHidden/>
              </w:rPr>
            </w:r>
            <w:r>
              <w:rPr>
                <w:noProof/>
                <w:webHidden/>
              </w:rPr>
              <w:fldChar w:fldCharType="separate"/>
            </w:r>
            <w:r>
              <w:rPr>
                <w:noProof/>
                <w:webHidden/>
              </w:rPr>
              <w:t>21</w:t>
            </w:r>
            <w:r>
              <w:rPr>
                <w:noProof/>
                <w:webHidden/>
              </w:rPr>
              <w:fldChar w:fldCharType="end"/>
            </w:r>
          </w:hyperlink>
        </w:p>
        <w:p w14:paraId="296990DE" w14:textId="4813F249" w:rsidR="000654C4" w:rsidRDefault="000654C4">
          <w:pPr>
            <w:pStyle w:val="TDC2"/>
            <w:rPr>
              <w:rFonts w:asciiTheme="minorHAnsi" w:eastAsiaTheme="minorEastAsia" w:hAnsiTheme="minorHAnsi" w:cstheme="minorBidi"/>
              <w:bCs w:val="0"/>
              <w:caps w:val="0"/>
              <w:noProof/>
              <w:lang w:val="es-CO" w:eastAsia="es-CO"/>
            </w:rPr>
          </w:pPr>
          <w:hyperlink w:anchor="_Toc498935658" w:history="1">
            <w:r w:rsidRPr="00C31BC2">
              <w:rPr>
                <w:rStyle w:val="Hipervnculo"/>
                <w:noProof/>
              </w:rPr>
              <w:t>4.7</w:t>
            </w:r>
            <w:r>
              <w:rPr>
                <w:rFonts w:asciiTheme="minorHAnsi" w:eastAsiaTheme="minorEastAsia" w:hAnsiTheme="minorHAnsi" w:cstheme="minorBidi"/>
                <w:bCs w:val="0"/>
                <w:caps w:val="0"/>
                <w:noProof/>
                <w:lang w:val="es-CO" w:eastAsia="es-CO"/>
              </w:rPr>
              <w:tab/>
            </w:r>
            <w:r w:rsidRPr="00C31BC2">
              <w:rPr>
                <w:rStyle w:val="Hipervnculo"/>
                <w:noProof/>
              </w:rPr>
              <w:t>LLAMADO A SERVICIOS WEB EXTERNOS</w:t>
            </w:r>
            <w:r>
              <w:rPr>
                <w:noProof/>
                <w:webHidden/>
              </w:rPr>
              <w:tab/>
            </w:r>
            <w:r>
              <w:rPr>
                <w:noProof/>
                <w:webHidden/>
              </w:rPr>
              <w:fldChar w:fldCharType="begin"/>
            </w:r>
            <w:r>
              <w:rPr>
                <w:noProof/>
                <w:webHidden/>
              </w:rPr>
              <w:instrText xml:space="preserve"> PAGEREF _Toc498935658 \h </w:instrText>
            </w:r>
            <w:r>
              <w:rPr>
                <w:noProof/>
                <w:webHidden/>
              </w:rPr>
            </w:r>
            <w:r>
              <w:rPr>
                <w:noProof/>
                <w:webHidden/>
              </w:rPr>
              <w:fldChar w:fldCharType="separate"/>
            </w:r>
            <w:r>
              <w:rPr>
                <w:noProof/>
                <w:webHidden/>
              </w:rPr>
              <w:t>22</w:t>
            </w:r>
            <w:r>
              <w:rPr>
                <w:noProof/>
                <w:webHidden/>
              </w:rPr>
              <w:fldChar w:fldCharType="end"/>
            </w:r>
          </w:hyperlink>
        </w:p>
        <w:p w14:paraId="51E75550" w14:textId="719138D0" w:rsidR="000654C4" w:rsidRDefault="000654C4">
          <w:pPr>
            <w:pStyle w:val="TDC2"/>
            <w:rPr>
              <w:rFonts w:asciiTheme="minorHAnsi" w:eastAsiaTheme="minorEastAsia" w:hAnsiTheme="minorHAnsi" w:cstheme="minorBidi"/>
              <w:bCs w:val="0"/>
              <w:caps w:val="0"/>
              <w:noProof/>
              <w:lang w:val="es-CO" w:eastAsia="es-CO"/>
            </w:rPr>
          </w:pPr>
          <w:hyperlink w:anchor="_Toc498935659" w:history="1">
            <w:r w:rsidRPr="00C31BC2">
              <w:rPr>
                <w:rStyle w:val="Hipervnculo"/>
                <w:noProof/>
              </w:rPr>
              <w:t>4.8</w:t>
            </w:r>
            <w:r>
              <w:rPr>
                <w:rFonts w:asciiTheme="minorHAnsi" w:eastAsiaTheme="minorEastAsia" w:hAnsiTheme="minorHAnsi" w:cstheme="minorBidi"/>
                <w:bCs w:val="0"/>
                <w:caps w:val="0"/>
                <w:noProof/>
                <w:lang w:val="es-CO" w:eastAsia="es-CO"/>
              </w:rPr>
              <w:tab/>
            </w:r>
            <w:r w:rsidRPr="00C31BC2">
              <w:rPr>
                <w:rStyle w:val="Hipervnculo"/>
                <w:noProof/>
              </w:rPr>
              <w:t>TEXTOS ESTÁTICOS</w:t>
            </w:r>
            <w:r>
              <w:rPr>
                <w:noProof/>
                <w:webHidden/>
              </w:rPr>
              <w:tab/>
            </w:r>
            <w:r>
              <w:rPr>
                <w:noProof/>
                <w:webHidden/>
              </w:rPr>
              <w:fldChar w:fldCharType="begin"/>
            </w:r>
            <w:r>
              <w:rPr>
                <w:noProof/>
                <w:webHidden/>
              </w:rPr>
              <w:instrText xml:space="preserve"> PAGEREF _Toc498935659 \h </w:instrText>
            </w:r>
            <w:r>
              <w:rPr>
                <w:noProof/>
                <w:webHidden/>
              </w:rPr>
            </w:r>
            <w:r>
              <w:rPr>
                <w:noProof/>
                <w:webHidden/>
              </w:rPr>
              <w:fldChar w:fldCharType="separate"/>
            </w:r>
            <w:r>
              <w:rPr>
                <w:noProof/>
                <w:webHidden/>
              </w:rPr>
              <w:t>22</w:t>
            </w:r>
            <w:r>
              <w:rPr>
                <w:noProof/>
                <w:webHidden/>
              </w:rPr>
              <w:fldChar w:fldCharType="end"/>
            </w:r>
          </w:hyperlink>
        </w:p>
        <w:p w14:paraId="32C0AE89" w14:textId="16FEB366" w:rsidR="000654C4" w:rsidRDefault="000654C4">
          <w:pPr>
            <w:pStyle w:val="TDC3"/>
            <w:rPr>
              <w:rFonts w:asciiTheme="minorHAnsi" w:eastAsiaTheme="minorEastAsia" w:hAnsiTheme="minorHAnsi" w:cstheme="minorBidi"/>
              <w:caps w:val="0"/>
              <w:lang w:val="es-CO" w:eastAsia="es-CO"/>
            </w:rPr>
          </w:pPr>
          <w:hyperlink w:anchor="_Toc498935660" w:history="1">
            <w:r w:rsidRPr="00C31BC2">
              <w:rPr>
                <w:rStyle w:val="Hipervnculo"/>
              </w:rPr>
              <w:t>4.8.1</w:t>
            </w:r>
            <w:r>
              <w:rPr>
                <w:rFonts w:asciiTheme="minorHAnsi" w:eastAsiaTheme="minorEastAsia" w:hAnsiTheme="minorHAnsi" w:cstheme="minorBidi"/>
                <w:caps w:val="0"/>
                <w:lang w:val="es-CO" w:eastAsia="es-CO"/>
              </w:rPr>
              <w:tab/>
            </w:r>
            <w:r w:rsidRPr="00C31BC2">
              <w:rPr>
                <w:rStyle w:val="Hipervnculo"/>
              </w:rPr>
              <w:t>IOS</w:t>
            </w:r>
            <w:r>
              <w:rPr>
                <w:webHidden/>
              </w:rPr>
              <w:tab/>
            </w:r>
            <w:r>
              <w:rPr>
                <w:webHidden/>
              </w:rPr>
              <w:fldChar w:fldCharType="begin"/>
            </w:r>
            <w:r>
              <w:rPr>
                <w:webHidden/>
              </w:rPr>
              <w:instrText xml:space="preserve"> PAGEREF _Toc498935660 \h </w:instrText>
            </w:r>
            <w:r>
              <w:rPr>
                <w:webHidden/>
              </w:rPr>
            </w:r>
            <w:r>
              <w:rPr>
                <w:webHidden/>
              </w:rPr>
              <w:fldChar w:fldCharType="separate"/>
            </w:r>
            <w:r>
              <w:rPr>
                <w:webHidden/>
              </w:rPr>
              <w:t>22</w:t>
            </w:r>
            <w:r>
              <w:rPr>
                <w:webHidden/>
              </w:rPr>
              <w:fldChar w:fldCharType="end"/>
            </w:r>
          </w:hyperlink>
        </w:p>
        <w:p w14:paraId="24F49AC2" w14:textId="5672A8A8" w:rsidR="000654C4" w:rsidRDefault="000654C4">
          <w:pPr>
            <w:pStyle w:val="TDC2"/>
            <w:rPr>
              <w:rFonts w:asciiTheme="minorHAnsi" w:eastAsiaTheme="minorEastAsia" w:hAnsiTheme="minorHAnsi" w:cstheme="minorBidi"/>
              <w:bCs w:val="0"/>
              <w:caps w:val="0"/>
              <w:noProof/>
              <w:lang w:val="es-CO" w:eastAsia="es-CO"/>
            </w:rPr>
          </w:pPr>
          <w:hyperlink w:anchor="_Toc498935661" w:history="1">
            <w:r w:rsidRPr="00C31BC2">
              <w:rPr>
                <w:rStyle w:val="Hipervnculo"/>
                <w:noProof/>
              </w:rPr>
              <w:t>4.9</w:t>
            </w:r>
            <w:r>
              <w:rPr>
                <w:rFonts w:asciiTheme="minorHAnsi" w:eastAsiaTheme="minorEastAsia" w:hAnsiTheme="minorHAnsi" w:cstheme="minorBidi"/>
                <w:bCs w:val="0"/>
                <w:caps w:val="0"/>
                <w:noProof/>
                <w:lang w:val="es-CO" w:eastAsia="es-CO"/>
              </w:rPr>
              <w:tab/>
            </w:r>
            <w:r w:rsidRPr="00C31BC2">
              <w:rPr>
                <w:rStyle w:val="Hipervnculo"/>
                <w:noProof/>
              </w:rPr>
              <w:t>ESTRUCTURA DE LOS PROYECTOS</w:t>
            </w:r>
            <w:r>
              <w:rPr>
                <w:noProof/>
                <w:webHidden/>
              </w:rPr>
              <w:tab/>
            </w:r>
            <w:r>
              <w:rPr>
                <w:noProof/>
                <w:webHidden/>
              </w:rPr>
              <w:fldChar w:fldCharType="begin"/>
            </w:r>
            <w:r>
              <w:rPr>
                <w:noProof/>
                <w:webHidden/>
              </w:rPr>
              <w:instrText xml:space="preserve"> PAGEREF _Toc498935661 \h </w:instrText>
            </w:r>
            <w:r>
              <w:rPr>
                <w:noProof/>
                <w:webHidden/>
              </w:rPr>
            </w:r>
            <w:r>
              <w:rPr>
                <w:noProof/>
                <w:webHidden/>
              </w:rPr>
              <w:fldChar w:fldCharType="separate"/>
            </w:r>
            <w:r>
              <w:rPr>
                <w:noProof/>
                <w:webHidden/>
              </w:rPr>
              <w:t>23</w:t>
            </w:r>
            <w:r>
              <w:rPr>
                <w:noProof/>
                <w:webHidden/>
              </w:rPr>
              <w:fldChar w:fldCharType="end"/>
            </w:r>
          </w:hyperlink>
        </w:p>
        <w:p w14:paraId="56E1C7E9" w14:textId="4CE02C87" w:rsidR="000654C4" w:rsidRDefault="000654C4">
          <w:pPr>
            <w:pStyle w:val="TDC3"/>
            <w:rPr>
              <w:rFonts w:asciiTheme="minorHAnsi" w:eastAsiaTheme="minorEastAsia" w:hAnsiTheme="minorHAnsi" w:cstheme="minorBidi"/>
              <w:caps w:val="0"/>
              <w:lang w:val="es-CO" w:eastAsia="es-CO"/>
            </w:rPr>
          </w:pPr>
          <w:hyperlink w:anchor="_Toc498935662" w:history="1">
            <w:r w:rsidRPr="00C31BC2">
              <w:rPr>
                <w:rStyle w:val="Hipervnculo"/>
              </w:rPr>
              <w:t>4.9.1</w:t>
            </w:r>
            <w:r>
              <w:rPr>
                <w:rFonts w:asciiTheme="minorHAnsi" w:eastAsiaTheme="minorEastAsia" w:hAnsiTheme="minorHAnsi" w:cstheme="minorBidi"/>
                <w:caps w:val="0"/>
                <w:lang w:val="es-CO" w:eastAsia="es-CO"/>
              </w:rPr>
              <w:tab/>
            </w:r>
            <w:r w:rsidRPr="00C31BC2">
              <w:rPr>
                <w:rStyle w:val="Hipervnculo"/>
              </w:rPr>
              <w:t>APLICACIONES HIBRIDAS</w:t>
            </w:r>
            <w:r>
              <w:rPr>
                <w:webHidden/>
              </w:rPr>
              <w:tab/>
            </w:r>
            <w:r>
              <w:rPr>
                <w:webHidden/>
              </w:rPr>
              <w:fldChar w:fldCharType="begin"/>
            </w:r>
            <w:r>
              <w:rPr>
                <w:webHidden/>
              </w:rPr>
              <w:instrText xml:space="preserve"> PAGEREF _Toc498935662 \h </w:instrText>
            </w:r>
            <w:r>
              <w:rPr>
                <w:webHidden/>
              </w:rPr>
            </w:r>
            <w:r>
              <w:rPr>
                <w:webHidden/>
              </w:rPr>
              <w:fldChar w:fldCharType="separate"/>
            </w:r>
            <w:r>
              <w:rPr>
                <w:webHidden/>
              </w:rPr>
              <w:t>23</w:t>
            </w:r>
            <w:r>
              <w:rPr>
                <w:webHidden/>
              </w:rPr>
              <w:fldChar w:fldCharType="end"/>
            </w:r>
          </w:hyperlink>
        </w:p>
        <w:p w14:paraId="2EBF21C4" w14:textId="25089F43" w:rsidR="000654C4" w:rsidRDefault="000654C4">
          <w:pPr>
            <w:pStyle w:val="TDC3"/>
            <w:rPr>
              <w:rFonts w:asciiTheme="minorHAnsi" w:eastAsiaTheme="minorEastAsia" w:hAnsiTheme="minorHAnsi" w:cstheme="minorBidi"/>
              <w:caps w:val="0"/>
              <w:lang w:val="es-CO" w:eastAsia="es-CO"/>
            </w:rPr>
          </w:pPr>
          <w:hyperlink w:anchor="_Toc498935663" w:history="1">
            <w:r w:rsidRPr="00C31BC2">
              <w:rPr>
                <w:rStyle w:val="Hipervnculo"/>
              </w:rPr>
              <w:t>4.9.2</w:t>
            </w:r>
            <w:r>
              <w:rPr>
                <w:rFonts w:asciiTheme="minorHAnsi" w:eastAsiaTheme="minorEastAsia" w:hAnsiTheme="minorHAnsi" w:cstheme="minorBidi"/>
                <w:caps w:val="0"/>
                <w:lang w:val="es-CO" w:eastAsia="es-CO"/>
              </w:rPr>
              <w:tab/>
            </w:r>
            <w:r w:rsidRPr="00C31BC2">
              <w:rPr>
                <w:rStyle w:val="Hipervnculo"/>
              </w:rPr>
              <w:t>APLICACIONES NATIVAS DE ANDROID</w:t>
            </w:r>
            <w:r>
              <w:rPr>
                <w:webHidden/>
              </w:rPr>
              <w:tab/>
            </w:r>
            <w:r>
              <w:rPr>
                <w:webHidden/>
              </w:rPr>
              <w:fldChar w:fldCharType="begin"/>
            </w:r>
            <w:r>
              <w:rPr>
                <w:webHidden/>
              </w:rPr>
              <w:instrText xml:space="preserve"> PAGEREF _Toc498935663 \h </w:instrText>
            </w:r>
            <w:r>
              <w:rPr>
                <w:webHidden/>
              </w:rPr>
            </w:r>
            <w:r>
              <w:rPr>
                <w:webHidden/>
              </w:rPr>
              <w:fldChar w:fldCharType="separate"/>
            </w:r>
            <w:r>
              <w:rPr>
                <w:webHidden/>
              </w:rPr>
              <w:t>25</w:t>
            </w:r>
            <w:r>
              <w:rPr>
                <w:webHidden/>
              </w:rPr>
              <w:fldChar w:fldCharType="end"/>
            </w:r>
          </w:hyperlink>
        </w:p>
        <w:p w14:paraId="757F3A29" w14:textId="019A474B" w:rsidR="000654C4" w:rsidRDefault="000654C4">
          <w:pPr>
            <w:pStyle w:val="TDC1"/>
            <w:tabs>
              <w:tab w:val="left" w:pos="403"/>
            </w:tabs>
            <w:rPr>
              <w:rFonts w:asciiTheme="minorHAnsi" w:hAnsiTheme="minorHAnsi"/>
              <w:lang w:val="es-CO" w:eastAsia="es-CO"/>
            </w:rPr>
          </w:pPr>
          <w:hyperlink w:anchor="_Toc498935664" w:history="1">
            <w:r w:rsidRPr="00C31BC2">
              <w:rPr>
                <w:rStyle w:val="Hipervnculo"/>
              </w:rPr>
              <w:t>5.</w:t>
            </w:r>
            <w:r>
              <w:rPr>
                <w:rFonts w:asciiTheme="minorHAnsi" w:hAnsiTheme="minorHAnsi"/>
                <w:lang w:val="es-CO" w:eastAsia="es-CO"/>
              </w:rPr>
              <w:tab/>
            </w:r>
            <w:r w:rsidRPr="00C31BC2">
              <w:rPr>
                <w:rStyle w:val="Hipervnculo"/>
              </w:rPr>
              <w:t>TERMINOLOGIA</w:t>
            </w:r>
            <w:r>
              <w:rPr>
                <w:webHidden/>
              </w:rPr>
              <w:tab/>
            </w:r>
            <w:r>
              <w:rPr>
                <w:webHidden/>
              </w:rPr>
              <w:fldChar w:fldCharType="begin"/>
            </w:r>
            <w:r>
              <w:rPr>
                <w:webHidden/>
              </w:rPr>
              <w:instrText xml:space="preserve"> PAGEREF _Toc498935664 \h </w:instrText>
            </w:r>
            <w:r>
              <w:rPr>
                <w:webHidden/>
              </w:rPr>
            </w:r>
            <w:r>
              <w:rPr>
                <w:webHidden/>
              </w:rPr>
              <w:fldChar w:fldCharType="separate"/>
            </w:r>
            <w:r>
              <w:rPr>
                <w:webHidden/>
              </w:rPr>
              <w:t>27</w:t>
            </w:r>
            <w:r>
              <w:rPr>
                <w:webHidden/>
              </w:rPr>
              <w:fldChar w:fldCharType="end"/>
            </w:r>
          </w:hyperlink>
        </w:p>
        <w:p w14:paraId="3DC4F570" w14:textId="6EEF882A" w:rsidR="00807326" w:rsidRDefault="00807326">
          <w:r>
            <w:rPr>
              <w:b/>
              <w:bCs/>
            </w:rPr>
            <w:fldChar w:fldCharType="end"/>
          </w:r>
        </w:p>
      </w:sdtContent>
    </w:sdt>
    <w:p w14:paraId="4808B01D" w14:textId="77777777" w:rsidR="00105226" w:rsidRDefault="00105226"/>
    <w:p w14:paraId="10592DFE" w14:textId="77777777" w:rsidR="00646D36" w:rsidRDefault="00646D36">
      <w:pPr>
        <w:rPr>
          <w:rFonts w:ascii="Arial" w:eastAsiaTheme="minorEastAsia" w:hAnsi="Arial"/>
          <w:noProof/>
          <w:lang w:eastAsia="es-ES"/>
        </w:rPr>
      </w:pPr>
      <w:r>
        <w:rPr>
          <w:rFonts w:ascii="Arial" w:eastAsiaTheme="minorEastAsia" w:hAnsi="Arial"/>
          <w:b/>
          <w:caps/>
          <w:noProof/>
          <w:lang w:eastAsia="es-ES"/>
        </w:rPr>
        <w:br w:type="page"/>
      </w:r>
    </w:p>
    <w:p w14:paraId="48461A80" w14:textId="77777777" w:rsidR="00646D36" w:rsidRDefault="00646D36" w:rsidP="00392B77">
      <w:pPr>
        <w:pStyle w:val="GELTtulogen"/>
        <w:rPr>
          <w:rFonts w:ascii="Arial" w:eastAsia="Times New Roman" w:hAnsi="Arial" w:cs="Arial"/>
          <w:i/>
          <w:sz w:val="20"/>
          <w:szCs w:val="20"/>
          <w:lang w:eastAsia="es-ES"/>
        </w:rPr>
      </w:pPr>
    </w:p>
    <w:p w14:paraId="4473874D" w14:textId="77777777" w:rsidR="00392B77" w:rsidRDefault="00392B77" w:rsidP="00392B77">
      <w:pPr>
        <w:pStyle w:val="GELTtulogen"/>
      </w:pPr>
      <w:r w:rsidRPr="00392B77">
        <w:rPr>
          <w:rFonts w:ascii="Arial" w:eastAsia="Times New Roman" w:hAnsi="Arial" w:cs="Arial"/>
          <w:i/>
          <w:sz w:val="20"/>
          <w:szCs w:val="20"/>
          <w:lang w:eastAsia="es-ES"/>
        </w:rPr>
        <w:t xml:space="preserve"> </w:t>
      </w:r>
      <w:r>
        <w:t xml:space="preserve">LISTA DE FIGURAS </w:t>
      </w:r>
    </w:p>
    <w:bookmarkStart w:id="0" w:name="_GoBack"/>
    <w:bookmarkEnd w:id="0"/>
    <w:p w14:paraId="707F6980" w14:textId="5F173245" w:rsidR="00BC097B" w:rsidRDefault="00392B77">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r w:rsidRPr="007A1CE2">
        <w:rPr>
          <w:rFonts w:cs="Arial"/>
          <w:caps/>
          <w:sz w:val="22"/>
          <w:szCs w:val="22"/>
        </w:rPr>
        <w:fldChar w:fldCharType="begin"/>
      </w:r>
      <w:r w:rsidRPr="007A1CE2">
        <w:rPr>
          <w:rFonts w:cs="Arial"/>
          <w:caps/>
          <w:sz w:val="22"/>
          <w:szCs w:val="22"/>
        </w:rPr>
        <w:instrText xml:space="preserve"> TOC \h \z \c "Figura" </w:instrText>
      </w:r>
      <w:r w:rsidRPr="007A1CE2">
        <w:rPr>
          <w:rFonts w:cs="Arial"/>
          <w:caps/>
          <w:sz w:val="22"/>
          <w:szCs w:val="22"/>
        </w:rPr>
        <w:fldChar w:fldCharType="separate"/>
      </w:r>
      <w:hyperlink w:anchor="_Toc498935665" w:history="1">
        <w:r w:rsidR="00BC097B" w:rsidRPr="00E86C83">
          <w:rPr>
            <w:rStyle w:val="Hipervnculo"/>
            <w:noProof/>
          </w:rPr>
          <w:t>Figura 1.</w:t>
        </w:r>
        <w:r w:rsidR="00BC097B" w:rsidRPr="00E86C83">
          <w:rPr>
            <w:rStyle w:val="Hipervnculo"/>
            <w:rFonts w:eastAsia="Calibri" w:cs="Times New Roman"/>
            <w:noProof/>
            <w:lang w:val="es-CO" w:eastAsia="es-CO"/>
          </w:rPr>
          <w:t xml:space="preserve"> </w:t>
        </w:r>
        <w:r w:rsidR="00BC097B" w:rsidRPr="00E86C83">
          <w:rPr>
            <w:rStyle w:val="Hipervnculo"/>
            <w:noProof/>
          </w:rPr>
          <w:t>Pasos iterativos para las actividades de diseño de arquitecturas de núcleo.</w:t>
        </w:r>
        <w:r w:rsidR="00BC097B">
          <w:rPr>
            <w:noProof/>
            <w:webHidden/>
          </w:rPr>
          <w:tab/>
        </w:r>
        <w:r w:rsidR="00BC097B">
          <w:rPr>
            <w:noProof/>
            <w:webHidden/>
          </w:rPr>
          <w:fldChar w:fldCharType="begin"/>
        </w:r>
        <w:r w:rsidR="00BC097B">
          <w:rPr>
            <w:noProof/>
            <w:webHidden/>
          </w:rPr>
          <w:instrText xml:space="preserve"> PAGEREF _Toc498935665 \h </w:instrText>
        </w:r>
        <w:r w:rsidR="00BC097B">
          <w:rPr>
            <w:noProof/>
            <w:webHidden/>
          </w:rPr>
        </w:r>
        <w:r w:rsidR="00BC097B">
          <w:rPr>
            <w:noProof/>
            <w:webHidden/>
          </w:rPr>
          <w:fldChar w:fldCharType="separate"/>
        </w:r>
        <w:r w:rsidR="00BC097B">
          <w:rPr>
            <w:noProof/>
            <w:webHidden/>
          </w:rPr>
          <w:t>8</w:t>
        </w:r>
        <w:r w:rsidR="00BC097B">
          <w:rPr>
            <w:noProof/>
            <w:webHidden/>
          </w:rPr>
          <w:fldChar w:fldCharType="end"/>
        </w:r>
      </w:hyperlink>
    </w:p>
    <w:p w14:paraId="62FF525A" w14:textId="052B391B" w:rsidR="00BC097B" w:rsidRDefault="00BC097B">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498935666" w:history="1">
        <w:r w:rsidRPr="00E86C83">
          <w:rPr>
            <w:rStyle w:val="Hipervnculo"/>
            <w:noProof/>
          </w:rPr>
          <w:t>Figura 2. Ejemplo patrón Side Navigation</w:t>
        </w:r>
        <w:r>
          <w:rPr>
            <w:noProof/>
            <w:webHidden/>
          </w:rPr>
          <w:tab/>
        </w:r>
        <w:r>
          <w:rPr>
            <w:noProof/>
            <w:webHidden/>
          </w:rPr>
          <w:fldChar w:fldCharType="begin"/>
        </w:r>
        <w:r>
          <w:rPr>
            <w:noProof/>
            <w:webHidden/>
          </w:rPr>
          <w:instrText xml:space="preserve"> PAGEREF _Toc498935666 \h </w:instrText>
        </w:r>
        <w:r>
          <w:rPr>
            <w:noProof/>
            <w:webHidden/>
          </w:rPr>
        </w:r>
        <w:r>
          <w:rPr>
            <w:noProof/>
            <w:webHidden/>
          </w:rPr>
          <w:fldChar w:fldCharType="separate"/>
        </w:r>
        <w:r>
          <w:rPr>
            <w:noProof/>
            <w:webHidden/>
          </w:rPr>
          <w:t>20</w:t>
        </w:r>
        <w:r>
          <w:rPr>
            <w:noProof/>
            <w:webHidden/>
          </w:rPr>
          <w:fldChar w:fldCharType="end"/>
        </w:r>
      </w:hyperlink>
    </w:p>
    <w:p w14:paraId="78073476" w14:textId="01654C50" w:rsidR="00BC097B" w:rsidRDefault="00BC097B">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498935667" w:history="1">
        <w:r w:rsidRPr="00E86C83">
          <w:rPr>
            <w:rStyle w:val="Hipervnculo"/>
            <w:noProof/>
          </w:rPr>
          <w:t>Figura 3. Ejemplo patrón List</w:t>
        </w:r>
        <w:r>
          <w:rPr>
            <w:noProof/>
            <w:webHidden/>
          </w:rPr>
          <w:tab/>
        </w:r>
        <w:r>
          <w:rPr>
            <w:noProof/>
            <w:webHidden/>
          </w:rPr>
          <w:fldChar w:fldCharType="begin"/>
        </w:r>
        <w:r>
          <w:rPr>
            <w:noProof/>
            <w:webHidden/>
          </w:rPr>
          <w:instrText xml:space="preserve"> PAGEREF _Toc498935667 \h </w:instrText>
        </w:r>
        <w:r>
          <w:rPr>
            <w:noProof/>
            <w:webHidden/>
          </w:rPr>
        </w:r>
        <w:r>
          <w:rPr>
            <w:noProof/>
            <w:webHidden/>
          </w:rPr>
          <w:fldChar w:fldCharType="separate"/>
        </w:r>
        <w:r>
          <w:rPr>
            <w:noProof/>
            <w:webHidden/>
          </w:rPr>
          <w:t>20</w:t>
        </w:r>
        <w:r>
          <w:rPr>
            <w:noProof/>
            <w:webHidden/>
          </w:rPr>
          <w:fldChar w:fldCharType="end"/>
        </w:r>
      </w:hyperlink>
    </w:p>
    <w:p w14:paraId="4774970A" w14:textId="02498749" w:rsidR="00BC097B" w:rsidRDefault="00BC097B">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498935668" w:history="1">
        <w:r w:rsidRPr="00E86C83">
          <w:rPr>
            <w:rStyle w:val="Hipervnculo"/>
            <w:noProof/>
          </w:rPr>
          <w:t>Figura 4. Ejemplo archivo de definición de texto estático IOS</w:t>
        </w:r>
        <w:r>
          <w:rPr>
            <w:noProof/>
            <w:webHidden/>
          </w:rPr>
          <w:tab/>
        </w:r>
        <w:r>
          <w:rPr>
            <w:noProof/>
            <w:webHidden/>
          </w:rPr>
          <w:fldChar w:fldCharType="begin"/>
        </w:r>
        <w:r>
          <w:rPr>
            <w:noProof/>
            <w:webHidden/>
          </w:rPr>
          <w:instrText xml:space="preserve"> PAGEREF _Toc498935668 \h </w:instrText>
        </w:r>
        <w:r>
          <w:rPr>
            <w:noProof/>
            <w:webHidden/>
          </w:rPr>
        </w:r>
        <w:r>
          <w:rPr>
            <w:noProof/>
            <w:webHidden/>
          </w:rPr>
          <w:fldChar w:fldCharType="separate"/>
        </w:r>
        <w:r>
          <w:rPr>
            <w:noProof/>
            <w:webHidden/>
          </w:rPr>
          <w:t>23</w:t>
        </w:r>
        <w:r>
          <w:rPr>
            <w:noProof/>
            <w:webHidden/>
          </w:rPr>
          <w:fldChar w:fldCharType="end"/>
        </w:r>
      </w:hyperlink>
    </w:p>
    <w:p w14:paraId="5ED3445B" w14:textId="6838C28F" w:rsidR="00BC097B" w:rsidRDefault="00BC097B">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498935669" w:history="1">
        <w:r w:rsidRPr="00E86C83">
          <w:rPr>
            <w:rStyle w:val="Hipervnculo"/>
            <w:noProof/>
          </w:rPr>
          <w:t>Figura 5. Relación estructura de directorios y la arquitectura</w:t>
        </w:r>
        <w:r>
          <w:rPr>
            <w:noProof/>
            <w:webHidden/>
          </w:rPr>
          <w:tab/>
        </w:r>
        <w:r>
          <w:rPr>
            <w:noProof/>
            <w:webHidden/>
          </w:rPr>
          <w:fldChar w:fldCharType="begin"/>
        </w:r>
        <w:r>
          <w:rPr>
            <w:noProof/>
            <w:webHidden/>
          </w:rPr>
          <w:instrText xml:space="preserve"> PAGEREF _Toc498935669 \h </w:instrText>
        </w:r>
        <w:r>
          <w:rPr>
            <w:noProof/>
            <w:webHidden/>
          </w:rPr>
        </w:r>
        <w:r>
          <w:rPr>
            <w:noProof/>
            <w:webHidden/>
          </w:rPr>
          <w:fldChar w:fldCharType="separate"/>
        </w:r>
        <w:r>
          <w:rPr>
            <w:noProof/>
            <w:webHidden/>
          </w:rPr>
          <w:t>25</w:t>
        </w:r>
        <w:r>
          <w:rPr>
            <w:noProof/>
            <w:webHidden/>
          </w:rPr>
          <w:fldChar w:fldCharType="end"/>
        </w:r>
      </w:hyperlink>
    </w:p>
    <w:p w14:paraId="3EB98577" w14:textId="0EFBE4A6" w:rsidR="009346C7" w:rsidRPr="00FE218F" w:rsidRDefault="00392B77" w:rsidP="00FE218F">
      <w:pPr>
        <w:pStyle w:val="GELTtulo1"/>
      </w:pPr>
      <w:r w:rsidRPr="007A1CE2">
        <w:rPr>
          <w:rFonts w:cs="Arial"/>
          <w:b/>
          <w:sz w:val="24"/>
        </w:rPr>
        <w:lastRenderedPageBreak/>
        <w:fldChar w:fldCharType="end"/>
      </w:r>
      <w:bookmarkStart w:id="1" w:name="_Toc315033086"/>
      <w:bookmarkStart w:id="2" w:name="_Toc325644320"/>
      <w:bookmarkStart w:id="3" w:name="_Toc340650781"/>
      <w:bookmarkStart w:id="4" w:name="_Toc383533529"/>
      <w:bookmarkStart w:id="5" w:name="_Toc383533593"/>
      <w:bookmarkStart w:id="6" w:name="_Toc498935623"/>
      <w:r w:rsidR="009346C7" w:rsidRPr="00FE218F">
        <w:t>INTRODUCCIÓN</w:t>
      </w:r>
      <w:bookmarkEnd w:id="1"/>
      <w:bookmarkEnd w:id="2"/>
      <w:bookmarkEnd w:id="3"/>
      <w:bookmarkEnd w:id="4"/>
      <w:bookmarkEnd w:id="5"/>
      <w:bookmarkEnd w:id="6"/>
    </w:p>
    <w:p w14:paraId="6E41EB3D" w14:textId="77777777" w:rsidR="009346C7" w:rsidRPr="00E10A84" w:rsidRDefault="009346C7" w:rsidP="00780BD8">
      <w:pPr>
        <w:pStyle w:val="GELParrafo"/>
        <w:keepNext/>
        <w:framePr w:dropCap="drop" w:lines="3" w:wrap="around" w:vAnchor="text" w:hAnchor="text"/>
        <w:spacing w:before="0" w:line="276" w:lineRule="auto"/>
        <w:textAlignment w:val="baseline"/>
        <w:rPr>
          <w:rFonts w:cs="Arial"/>
          <w:position w:val="-11"/>
          <w:sz w:val="104"/>
        </w:rPr>
      </w:pPr>
      <w:r w:rsidRPr="00E10A84">
        <w:rPr>
          <w:rFonts w:cs="Arial"/>
          <w:position w:val="-11"/>
          <w:sz w:val="104"/>
        </w:rPr>
        <w:t>L</w:t>
      </w:r>
    </w:p>
    <w:p w14:paraId="71EA6829" w14:textId="77777777" w:rsidR="004F1236" w:rsidRDefault="00B13A7A" w:rsidP="00780BD8">
      <w:pPr>
        <w:pStyle w:val="GELParrafo"/>
        <w:spacing w:line="276" w:lineRule="auto"/>
      </w:pPr>
      <w:r>
        <w:t xml:space="preserve">a arquitectura de software </w:t>
      </w:r>
      <w:r w:rsidR="00120EB6">
        <w:t xml:space="preserve">es la disciplina que permite la construcción de productos de tecnología de información a partir de una concepción </w:t>
      </w:r>
      <w:r w:rsidR="000E44E1">
        <w:t xml:space="preserve">de </w:t>
      </w:r>
      <w:r w:rsidR="00120EB6">
        <w:t xml:space="preserve">alto nivel en la que se toman decisiones estructurales </w:t>
      </w:r>
      <w:r w:rsidR="00ED1F60">
        <w:t xml:space="preserve">y dinámicas sobre el desarrollo del sistema como un todo. </w:t>
      </w:r>
    </w:p>
    <w:p w14:paraId="48AAE767" w14:textId="77777777" w:rsidR="00ED1F60" w:rsidRDefault="00ED1F60" w:rsidP="00780BD8">
      <w:pPr>
        <w:pStyle w:val="GELParrafo"/>
        <w:spacing w:line="276" w:lineRule="auto"/>
      </w:pPr>
      <w:r>
        <w:t xml:space="preserve">Una arquitectura robusta es aquella en la que se plantea un método de reinvención y mejoramiento continuo de manera que la arquitectura del sistema permite extender la viabilidad de la solución, soportando la extensión y la integridad del sistema permitiendo aumentar su capacidad en funcionalidad y atributos de calidad. </w:t>
      </w:r>
    </w:p>
    <w:p w14:paraId="5F7C33A8" w14:textId="77777777" w:rsidR="00ED1F60" w:rsidRPr="0006337B" w:rsidRDefault="007B021E" w:rsidP="00780BD8">
      <w:pPr>
        <w:pStyle w:val="GELParrafo"/>
        <w:spacing w:line="276" w:lineRule="auto"/>
      </w:pPr>
      <w:r>
        <w:t xml:space="preserve">El presente documento describe las pautas y el plan propuesto </w:t>
      </w:r>
      <w:r w:rsidR="000915BF">
        <w:t xml:space="preserve">para garantizar que </w:t>
      </w:r>
      <w:r w:rsidR="00B05B15">
        <w:t xml:space="preserve">la aplicación </w:t>
      </w:r>
      <w:r w:rsidR="00341863">
        <w:rPr>
          <w:rFonts w:cs="Arial"/>
          <w:szCs w:val="24"/>
        </w:rPr>
        <w:t>Yo Cuido Lo Público - Móvil</w:t>
      </w:r>
      <w:r w:rsidR="000915BF">
        <w:t xml:space="preserve"> </w:t>
      </w:r>
      <w:r w:rsidR="00B05B15">
        <w:t xml:space="preserve">cuente </w:t>
      </w:r>
      <w:r>
        <w:t>con una arquitectura robusta.</w:t>
      </w:r>
    </w:p>
    <w:p w14:paraId="3AD69AAF" w14:textId="77777777" w:rsidR="009346C7" w:rsidRPr="00D173C6" w:rsidRDefault="009346C7" w:rsidP="009346C7">
      <w:pPr>
        <w:pStyle w:val="GELParrafo"/>
      </w:pPr>
    </w:p>
    <w:p w14:paraId="55F8FF91" w14:textId="77777777" w:rsidR="009346C7" w:rsidRPr="00DE208F" w:rsidRDefault="009346C7" w:rsidP="00DE208F">
      <w:pPr>
        <w:pStyle w:val="GELTtulo1"/>
      </w:pPr>
      <w:bookmarkStart w:id="7" w:name="_Toc325644321"/>
      <w:bookmarkStart w:id="8" w:name="_Toc340650782"/>
      <w:bookmarkStart w:id="9" w:name="_Toc383533530"/>
      <w:bookmarkStart w:id="10" w:name="_Toc383533594"/>
      <w:bookmarkStart w:id="11" w:name="_Toc498935624"/>
      <w:r w:rsidRPr="00DE208F">
        <w:lastRenderedPageBreak/>
        <w:t xml:space="preserve">PAUTAS PARA </w:t>
      </w:r>
      <w:bookmarkEnd w:id="7"/>
      <w:r w:rsidR="00EE0735" w:rsidRPr="00DE208F">
        <w:t>DESARROLLAR LA ARQUITECTURA</w:t>
      </w:r>
      <w:bookmarkEnd w:id="8"/>
      <w:bookmarkEnd w:id="9"/>
      <w:bookmarkEnd w:id="10"/>
      <w:bookmarkEnd w:id="11"/>
    </w:p>
    <w:p w14:paraId="4C714F44" w14:textId="77777777" w:rsidR="00B24138" w:rsidRDefault="00B24138" w:rsidP="00B13A7A">
      <w:pPr>
        <w:pStyle w:val="GELParrafo"/>
      </w:pPr>
      <w:r>
        <w:t>En esta sección se describe una técnica</w:t>
      </w:r>
      <w:r w:rsidR="004A6158">
        <w:t xml:space="preserve"> (Adaptada de</w:t>
      </w:r>
      <w:r w:rsidR="007214BD">
        <w:t>l documento “</w:t>
      </w:r>
      <w:r w:rsidR="007214BD" w:rsidRPr="007214BD">
        <w:t>Microsoft Application Architecture Guide, 2nd Edition</w:t>
      </w:r>
      <w:r w:rsidR="007214BD">
        <w:t>”)</w:t>
      </w:r>
      <w:r>
        <w:t xml:space="preserve"> iterativa que se puede usar para concebir un modelo de la arqu</w:t>
      </w:r>
      <w:r w:rsidR="004A6158">
        <w:t>itectura potencial. Esto ayudará</w:t>
      </w:r>
      <w:r>
        <w:t xml:space="preserve"> a recopilar las decisiones clave </w:t>
      </w:r>
      <w:r w:rsidR="00F94E39">
        <w:t xml:space="preserve">sobre los atributos de calidad, estilos de arquitectura, tipos de aplicación y decisiones de desarrollo. </w:t>
      </w:r>
    </w:p>
    <w:p w14:paraId="31FACBA1" w14:textId="77777777" w:rsidR="00F94E39" w:rsidRDefault="00F94E39" w:rsidP="00B13A7A">
      <w:pPr>
        <w:pStyle w:val="GELParrafo"/>
      </w:pPr>
      <w:r>
        <w:t xml:space="preserve">La técnica incluye una serie de cinco pasos, cada uno de los cuales termina en consideraciones que se exponen a continuación. El proceso iterativo ayuda a producir soluciones candidatas que se pueden refinar más adelante por medio de repetir los pasos, finalmente crear un diseño arquitectónico que </w:t>
      </w:r>
      <w:r w:rsidR="003F7140">
        <w:t>más</w:t>
      </w:r>
      <w:r>
        <w:t xml:space="preserve"> se acomoda a la solución que se requiere construir. Al final del proceso, se puede hacer una revisión y comunicar la arquitectura a todas las partes interesadas. </w:t>
      </w:r>
    </w:p>
    <w:p w14:paraId="7D62B6DA" w14:textId="77777777" w:rsidR="00F94E39" w:rsidRDefault="00F94E39" w:rsidP="00B13A7A">
      <w:pPr>
        <w:pStyle w:val="GELParrafo"/>
      </w:pPr>
      <w:r>
        <w:t>Dependiendo del enfoque de la organización en el desarrollo de software, se puede revisar la arquitectura varias vece</w:t>
      </w:r>
      <w:r w:rsidR="00B6069E">
        <w:t>s</w:t>
      </w:r>
      <w:r>
        <w:t xml:space="preserve"> durante el tiempo de vida del proyecto. Esto puede ser usado para refinar la arquitectura más adelante sobre lo que se ha aprendido durante los picos de trabajo, </w:t>
      </w:r>
      <w:r w:rsidR="006D1E1F">
        <w:t xml:space="preserve">del </w:t>
      </w:r>
      <w:r>
        <w:t>prototip</w:t>
      </w:r>
      <w:r w:rsidR="006D1E1F">
        <w:t>o</w:t>
      </w:r>
      <w:r>
        <w:t xml:space="preserve"> y desarrollo.</w:t>
      </w:r>
      <w:r w:rsidR="00831B96">
        <w:rPr>
          <w:rStyle w:val="Refdenotaalpie"/>
        </w:rPr>
        <w:footnoteReference w:id="1"/>
      </w:r>
    </w:p>
    <w:p w14:paraId="4F0DC174" w14:textId="77777777" w:rsidR="00F94E39" w:rsidRPr="001A313C" w:rsidRDefault="005935C3" w:rsidP="001A313C">
      <w:pPr>
        <w:pStyle w:val="GELTtulo2"/>
      </w:pPr>
      <w:bookmarkStart w:id="12" w:name="_Toc340650783"/>
      <w:bookmarkStart w:id="13" w:name="_Toc383533531"/>
      <w:bookmarkStart w:id="14" w:name="_Toc383533595"/>
      <w:bookmarkStart w:id="15" w:name="_Toc498935625"/>
      <w:r w:rsidRPr="001A313C">
        <w:t>PLAN METODOLÓGICO PARA EL DESARROLLO DE ARQUITECTURA POTENCIAL</w:t>
      </w:r>
      <w:r w:rsidR="00173A98" w:rsidRPr="001A313C">
        <w:rPr>
          <w:rStyle w:val="Refdenotaalpie"/>
          <w:vertAlign w:val="baseline"/>
        </w:rPr>
        <w:footnoteReference w:id="2"/>
      </w:r>
      <w:bookmarkEnd w:id="12"/>
      <w:bookmarkEnd w:id="13"/>
      <w:bookmarkEnd w:id="14"/>
      <w:bookmarkEnd w:id="15"/>
    </w:p>
    <w:p w14:paraId="5DC36D82" w14:textId="77777777" w:rsidR="00F94E39" w:rsidRDefault="00F94E39" w:rsidP="00B13A7A">
      <w:pPr>
        <w:pStyle w:val="GELParrafo"/>
      </w:pPr>
      <w:r>
        <w:t xml:space="preserve">Las entradas en el diseño pueden ayudar a formalizar los requerimientos y las restricciones con las cuales se tiene que </w:t>
      </w:r>
      <w:r w:rsidR="00C808AC">
        <w:t>a</w:t>
      </w:r>
      <w:r>
        <w:t xml:space="preserve">comodar la arquitectura. Hablamos entonces que las entradas comunes son las historias de usuario, los requerimientos funcionales y no funcionales (incluyendo los atributos de calidad como el desempeño, seguridad, confiabilidad y otros), requerimientos técnicos, el entorno de despliegue objetivo y otras restricciones. </w:t>
      </w:r>
    </w:p>
    <w:p w14:paraId="2D4D036C" w14:textId="77777777" w:rsidR="00F94E39" w:rsidRDefault="00F94E39" w:rsidP="00B13A7A">
      <w:pPr>
        <w:pStyle w:val="GELParrafo"/>
      </w:pPr>
      <w:r>
        <w:t xml:space="preserve">Durante el proceso de diseño, se creará una lista de las historias de usuario relevantes, </w:t>
      </w:r>
      <w:r w:rsidR="00165B5A">
        <w:t xml:space="preserve">los aspectos de arquitectura que requieren atención especial y las soluciones candidatas de arquitectura que satisfacen los requerimientos y las restricciones definidas en el proceso de diseño. Una técnica común para refinar el </w:t>
      </w:r>
      <w:r w:rsidR="00165B5A">
        <w:lastRenderedPageBreak/>
        <w:t>diseño en el tiempo, hasta que satisface to</w:t>
      </w:r>
      <w:r w:rsidR="00B6069E">
        <w:t>d</w:t>
      </w:r>
      <w:r w:rsidR="00165B5A">
        <w:t xml:space="preserve">os los requerimientos y adherencias de </w:t>
      </w:r>
      <w:r w:rsidR="00B05B15">
        <w:t xml:space="preserve">todas </w:t>
      </w:r>
      <w:r w:rsidR="00165B5A">
        <w:t>las restricciones, es una técnica iterativa que consiste en cinco grandes pasos que se muestran en la siguiente figura</w:t>
      </w:r>
      <w:r w:rsidR="00173A98">
        <w:rPr>
          <w:rStyle w:val="Refdenotaalpie"/>
        </w:rPr>
        <w:footnoteReference w:id="3"/>
      </w:r>
      <w:r w:rsidR="00165B5A">
        <w:t>.</w:t>
      </w:r>
    </w:p>
    <w:p w14:paraId="7E890EFC" w14:textId="77777777" w:rsidR="009B1760" w:rsidRDefault="009B1760" w:rsidP="00B13A7A">
      <w:pPr>
        <w:pStyle w:val="GELParrafo"/>
      </w:pPr>
      <w:r>
        <w:t xml:space="preserve">Es necesario aclarar que el método para planear la arquitectura robusta </w:t>
      </w:r>
      <w:r w:rsidR="006E4455">
        <w:t>está</w:t>
      </w:r>
      <w:r>
        <w:t xml:space="preserve"> ligado a la metodología usada por la fábrica para realización de proyectos de tecnología. En este caso dicha metodología es SCRUM, por lo </w:t>
      </w:r>
      <w:r w:rsidR="00CB1CD9">
        <w:t>tanto,</w:t>
      </w:r>
      <w:r>
        <w:t xml:space="preserve"> el ciclo de arquitectura está ligado a la periodicidad de SPRINT como ciclo base de la metodología.</w:t>
      </w:r>
    </w:p>
    <w:p w14:paraId="6B10E80F" w14:textId="77777777" w:rsidR="00F94E39" w:rsidRDefault="00F94E39" w:rsidP="00B13A7A">
      <w:pPr>
        <w:pStyle w:val="GELParrafo"/>
      </w:pPr>
    </w:p>
    <w:p w14:paraId="02A373E0" w14:textId="77777777" w:rsidR="007748F0" w:rsidRDefault="007748F0" w:rsidP="00B13A7A">
      <w:pPr>
        <w:pStyle w:val="GELParrafo"/>
      </w:pPr>
    </w:p>
    <w:p w14:paraId="53A1058E" w14:textId="77777777" w:rsidR="00C808AC" w:rsidRDefault="00842C3B">
      <w:pPr>
        <w:pStyle w:val="GELtitulofiguras"/>
      </w:pPr>
      <w:r>
        <w:rPr>
          <w:noProof/>
          <w:lang w:val="es-CO" w:eastAsia="es-CO"/>
        </w:rPr>
        <w:drawing>
          <wp:inline distT="0" distB="0" distL="0" distR="0" wp14:anchorId="080638BE" wp14:editId="71BB7C41">
            <wp:extent cx="5831190" cy="4742121"/>
            <wp:effectExtent l="19050" t="19050" r="17780" b="209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2463" cy="4743156"/>
                    </a:xfrm>
                    <a:prstGeom prst="rect">
                      <a:avLst/>
                    </a:prstGeom>
                    <a:noFill/>
                    <a:ln>
                      <a:solidFill>
                        <a:schemeClr val="tx1"/>
                      </a:solidFill>
                    </a:ln>
                  </pic:spPr>
                </pic:pic>
              </a:graphicData>
            </a:graphic>
          </wp:inline>
        </w:drawing>
      </w:r>
    </w:p>
    <w:p w14:paraId="635F06BB" w14:textId="77777777" w:rsidR="00B24138" w:rsidRDefault="00392B77">
      <w:pPr>
        <w:pStyle w:val="GELtitulofiguras"/>
      </w:pPr>
      <w:bookmarkStart w:id="16" w:name="_Toc383512412"/>
      <w:bookmarkStart w:id="17" w:name="_Toc498935665"/>
      <w:r w:rsidRPr="006E4455">
        <w:t xml:space="preserve">Figura </w:t>
      </w:r>
      <w:fldSimple w:instr=" SEQ Figura \* ARABIC ">
        <w:r w:rsidR="00E722CE">
          <w:rPr>
            <w:noProof/>
          </w:rPr>
          <w:t>1</w:t>
        </w:r>
      </w:fldSimple>
      <w:r w:rsidRPr="006E4455">
        <w:t>.</w:t>
      </w:r>
      <w:r w:rsidRPr="007D7E32">
        <w:rPr>
          <w:rFonts w:eastAsia="Calibri" w:cs="Times New Roman"/>
          <w:lang w:val="es-CO" w:eastAsia="es-CO"/>
        </w:rPr>
        <w:t xml:space="preserve"> </w:t>
      </w:r>
      <w:r w:rsidR="00C808AC">
        <w:t>Pasos iterativos para las actividades de diseño de arquitecturas de núcleo</w:t>
      </w:r>
      <w:r w:rsidR="00173A98" w:rsidRPr="006E4455">
        <w:footnoteReference w:id="4"/>
      </w:r>
      <w:r w:rsidR="00C808AC">
        <w:t>.</w:t>
      </w:r>
      <w:bookmarkEnd w:id="16"/>
      <w:bookmarkEnd w:id="17"/>
    </w:p>
    <w:p w14:paraId="4F922539" w14:textId="77777777" w:rsidR="007748F0" w:rsidRDefault="007748F0" w:rsidP="00B13A7A">
      <w:pPr>
        <w:pStyle w:val="GELParrafo"/>
        <w:rPr>
          <w:b/>
        </w:rPr>
      </w:pPr>
    </w:p>
    <w:p w14:paraId="34AAEE20" w14:textId="77777777" w:rsidR="00173A98" w:rsidRPr="00821346" w:rsidRDefault="00CC5203" w:rsidP="00B13A7A">
      <w:pPr>
        <w:pStyle w:val="GELParrafo"/>
      </w:pPr>
      <w:r w:rsidRPr="00821346">
        <w:lastRenderedPageBreak/>
        <w:t>Estos pasos son descritos a continuación:</w:t>
      </w:r>
    </w:p>
    <w:p w14:paraId="1C7E031D" w14:textId="77777777" w:rsidR="00CC5203" w:rsidRDefault="00CC5203" w:rsidP="00CC5203">
      <w:pPr>
        <w:pStyle w:val="GELParrafo"/>
        <w:numPr>
          <w:ilvl w:val="0"/>
          <w:numId w:val="29"/>
        </w:numPr>
      </w:pPr>
      <w:r w:rsidRPr="00821346">
        <w:t>Identificar los</w:t>
      </w:r>
      <w:r>
        <w:t xml:space="preserve"> </w:t>
      </w:r>
      <w:r w:rsidR="009B30E4">
        <w:t>objetivos de la arquitectura.</w:t>
      </w:r>
      <w:r>
        <w:t xml:space="preserve"> Los objetivos claros ayudarán a enfocarse en la arquitectura y en resolver los problemas correctos en el diseño. Los objetivos precisos ayudan a determinar </w:t>
      </w:r>
      <w:r w:rsidR="007748F0">
        <w:t>cuándo</w:t>
      </w:r>
      <w:r>
        <w:t xml:space="preserve"> se ha completado la fase actual de trabajo y cuando se está listo para saltar a la siguiente fase.</w:t>
      </w:r>
    </w:p>
    <w:p w14:paraId="294A3FEF" w14:textId="77777777" w:rsidR="00CC5203" w:rsidRDefault="00CC5203" w:rsidP="00CC5203">
      <w:pPr>
        <w:pStyle w:val="GELParrafo"/>
        <w:numPr>
          <w:ilvl w:val="0"/>
          <w:numId w:val="29"/>
        </w:numPr>
      </w:pPr>
      <w:r>
        <w:t xml:space="preserve">Identificar los escenarios </w:t>
      </w:r>
      <w:r w:rsidR="009B30E4">
        <w:t xml:space="preserve">clave. Se usan los escenarios clave para enfocarse en el diseño en lo que más importa y para evaluar las arquitecturas candidatas cuando están listas. </w:t>
      </w:r>
    </w:p>
    <w:p w14:paraId="208389D8" w14:textId="77777777" w:rsidR="009B30E4" w:rsidRDefault="009B30E4" w:rsidP="00CC5203">
      <w:pPr>
        <w:pStyle w:val="GELParrafo"/>
        <w:numPr>
          <w:ilvl w:val="0"/>
          <w:numId w:val="29"/>
        </w:numPr>
      </w:pPr>
      <w:r>
        <w:t>Visión General de la Aplicación. Identificar el tipo de aplicación, la arquitectura de despliegue, los estilos de arquitectura y las tecnologías con el fin de conectar el diseño al mundo real en el cual va a operar la aplicación.</w:t>
      </w:r>
    </w:p>
    <w:p w14:paraId="714BEB06" w14:textId="77777777" w:rsidR="008D34BE" w:rsidRDefault="008D34BE" w:rsidP="00CC5203">
      <w:pPr>
        <w:pStyle w:val="GELParrafo"/>
        <w:numPr>
          <w:ilvl w:val="0"/>
          <w:numId w:val="29"/>
        </w:numPr>
      </w:pPr>
      <w:r>
        <w:t>Restricciones y Atributos Clave. Identificar las restricciones clave con base en los atributos de calidad y la instrumentación transversal. Estas son las áreas donde los errores son m</w:t>
      </w:r>
      <w:r w:rsidR="00973506">
        <w:t>á</w:t>
      </w:r>
      <w:r>
        <w:t xml:space="preserve">s frecuentes cuando se está diseñando la aplicación. </w:t>
      </w:r>
    </w:p>
    <w:p w14:paraId="088430EE" w14:textId="77777777" w:rsidR="008D34BE" w:rsidRDefault="008D34BE" w:rsidP="00CC5203">
      <w:pPr>
        <w:pStyle w:val="GELParrafo"/>
        <w:numPr>
          <w:ilvl w:val="0"/>
          <w:numId w:val="29"/>
        </w:numPr>
      </w:pPr>
      <w:r>
        <w:t>Soluciones Candidatas. Crear un bosquejo de la arquitectura o prototipo que involucre y mejore la solución, y evaluarla respecto a los escenarios clave, restricciones y limitaciones de despliegue antes de comenzar el siguiente Sprint y próxima iteración de la arquitectura.</w:t>
      </w:r>
    </w:p>
    <w:p w14:paraId="5255D5BA" w14:textId="77777777" w:rsidR="00173A98" w:rsidRDefault="0048388D" w:rsidP="00B13A7A">
      <w:pPr>
        <w:pStyle w:val="GELParrafo"/>
      </w:pPr>
      <w:r>
        <w:t xml:space="preserve">El objeto de un plan iterativo es la capacidad de poder aplicarlo a medida que el proyecto y producto van evolucionando a medida que se ejecutan los sprint de SCRUM. </w:t>
      </w:r>
    </w:p>
    <w:p w14:paraId="41F53469" w14:textId="77777777" w:rsidR="0048388D" w:rsidRDefault="0048388D" w:rsidP="00B13A7A">
      <w:pPr>
        <w:pStyle w:val="GELParrafo"/>
      </w:pPr>
      <w:r>
        <w:t>Estas labores se llevarán a cabo por parte del equipo de trabajo bajo el control del Arquitecto de software.</w:t>
      </w:r>
    </w:p>
    <w:p w14:paraId="76E872F0" w14:textId="77777777" w:rsidR="0048388D" w:rsidRDefault="0048388D" w:rsidP="00B13A7A">
      <w:pPr>
        <w:pStyle w:val="GELParrafo"/>
      </w:pPr>
      <w:r>
        <w:t xml:space="preserve">Llevar a cabo estas tareas requiere un completo conocimiento de las restricciones a la arquitectura que se describen en la siguiente sección y naturalmente los principios canónicos del diseño de software que se describen luego en el documento. </w:t>
      </w:r>
    </w:p>
    <w:p w14:paraId="4E8E5660" w14:textId="77777777" w:rsidR="00C62381" w:rsidRDefault="00C62381" w:rsidP="00D475F9">
      <w:pPr>
        <w:pStyle w:val="GELTtulo2"/>
      </w:pPr>
      <w:bookmarkStart w:id="18" w:name="_Toc340650784"/>
      <w:bookmarkStart w:id="19" w:name="_Toc383533532"/>
      <w:bookmarkStart w:id="20" w:name="_Toc383533596"/>
      <w:bookmarkStart w:id="21" w:name="_Toc498935626"/>
      <w:r>
        <w:t>CONSIDERACIONES Y RESTRICCIONES DE LA ARQUITECTURA</w:t>
      </w:r>
      <w:bookmarkEnd w:id="18"/>
      <w:bookmarkEnd w:id="19"/>
      <w:bookmarkEnd w:id="20"/>
      <w:bookmarkEnd w:id="21"/>
      <w:r>
        <w:t xml:space="preserve"> </w:t>
      </w:r>
    </w:p>
    <w:p w14:paraId="45947E03" w14:textId="77777777" w:rsidR="00C62381" w:rsidRDefault="00C62381" w:rsidP="00C62381">
      <w:pPr>
        <w:pStyle w:val="GELParrafo"/>
      </w:pPr>
      <w:r>
        <w:t xml:space="preserve">A </w:t>
      </w:r>
      <w:r w:rsidR="00B329CF">
        <w:t>continuación,</w:t>
      </w:r>
      <w:r>
        <w:t xml:space="preserve"> se describen las definiciones establecidas para la conformación de la arquitectura teniendo en cuenta los requerimientos tanto funcionales como no funcionales </w:t>
      </w:r>
      <w:r w:rsidR="005D2FE3">
        <w:t>establecidos por el administrador</w:t>
      </w:r>
      <w:r w:rsidR="003173AC">
        <w:t xml:space="preserve"> </w:t>
      </w:r>
      <w:r>
        <w:t xml:space="preserve">para el desarrollo del proyecto </w:t>
      </w:r>
      <w:r w:rsidR="005D2FE3">
        <w:rPr>
          <w:rFonts w:cs="Arial"/>
          <w:szCs w:val="24"/>
        </w:rPr>
        <w:t xml:space="preserve">Yo Cuido Lo </w:t>
      </w:r>
      <w:r w:rsidR="000E3AD5">
        <w:rPr>
          <w:rFonts w:cs="Arial"/>
          <w:szCs w:val="24"/>
        </w:rPr>
        <w:t>P</w:t>
      </w:r>
      <w:r w:rsidR="005D2FE3">
        <w:rPr>
          <w:rFonts w:cs="Arial"/>
          <w:szCs w:val="24"/>
        </w:rPr>
        <w:t>úblico</w:t>
      </w:r>
      <w:r w:rsidR="005C316E">
        <w:rPr>
          <w:rFonts w:cs="Arial"/>
          <w:szCs w:val="24"/>
        </w:rPr>
        <w:t xml:space="preserve"> – móvil</w:t>
      </w:r>
      <w:r w:rsidR="005D2FE3">
        <w:rPr>
          <w:rFonts w:cs="Arial"/>
          <w:szCs w:val="24"/>
        </w:rPr>
        <w:t>.</w:t>
      </w:r>
      <w:r>
        <w:t xml:space="preserve"> </w:t>
      </w:r>
    </w:p>
    <w:p w14:paraId="6CB30A76" w14:textId="77777777" w:rsidR="0037179B" w:rsidRDefault="0037179B" w:rsidP="0037179B">
      <w:pPr>
        <w:pStyle w:val="GELParrafo"/>
        <w:numPr>
          <w:ilvl w:val="0"/>
          <w:numId w:val="34"/>
        </w:numPr>
      </w:pPr>
      <w:r>
        <w:lastRenderedPageBreak/>
        <w:t xml:space="preserve">Determinar el tipo de aplicación. Este es un proceso clave para la elaboración del diseño del sistema, esto está definido por los requerimientos y las limitaciones de infraestructura. Para el caso de </w:t>
      </w:r>
      <w:r w:rsidR="005C316E">
        <w:t xml:space="preserve">Yo Cuido Lo </w:t>
      </w:r>
      <w:r w:rsidR="0064554C">
        <w:t>P</w:t>
      </w:r>
      <w:r w:rsidR="005C316E">
        <w:t>úblico</w:t>
      </w:r>
      <w:r w:rsidR="000915BF" w:rsidRPr="000915BF">
        <w:rPr>
          <w:rFonts w:cs="Arial"/>
          <w:szCs w:val="24"/>
        </w:rPr>
        <w:t xml:space="preserve"> </w:t>
      </w:r>
      <w:r w:rsidR="00CC4BFB">
        <w:rPr>
          <w:rFonts w:cs="Arial"/>
          <w:szCs w:val="24"/>
        </w:rPr>
        <w:t>Móvil</w:t>
      </w:r>
      <w:r w:rsidR="00CC4BFB" w:rsidRPr="000915BF" w:rsidDel="00CC4BFB">
        <w:rPr>
          <w:rFonts w:cs="Arial"/>
          <w:szCs w:val="24"/>
        </w:rPr>
        <w:t xml:space="preserve"> </w:t>
      </w:r>
      <w:r w:rsidR="00CC4BFB">
        <w:rPr>
          <w:rFonts w:cs="Arial"/>
          <w:szCs w:val="24"/>
        </w:rPr>
        <w:t xml:space="preserve">se ha definido </w:t>
      </w:r>
      <w:r>
        <w:t>que es una aplicación</w:t>
      </w:r>
      <w:r w:rsidR="00CC4BFB">
        <w:t xml:space="preserve"> </w:t>
      </w:r>
      <w:r>
        <w:t>para dispositivos móviles en la cual se usa la capacidad de navegación del dispositivo con una interfaz ligera</w:t>
      </w:r>
      <w:r w:rsidR="004E0871">
        <w:t xml:space="preserve">, desarrollada en código nativo para sistemas operativos </w:t>
      </w:r>
      <w:r w:rsidR="00BA7F19">
        <w:t>IOS</w:t>
      </w:r>
      <w:r>
        <w:t>.</w:t>
      </w:r>
    </w:p>
    <w:p w14:paraId="2BA534C0" w14:textId="77777777" w:rsidR="0037179B" w:rsidRDefault="0037179B" w:rsidP="0037179B">
      <w:pPr>
        <w:pStyle w:val="GELParrafo"/>
        <w:numPr>
          <w:ilvl w:val="0"/>
          <w:numId w:val="34"/>
        </w:numPr>
      </w:pPr>
      <w:r>
        <w:t>Determinar la estrategia de despliegue. Teniendo en cuenta los requerimientos de la solución y el principio de separación de responsabilidades se ha determinado que la aplicación puede ser desplegada en</w:t>
      </w:r>
      <w:r w:rsidR="00B35933" w:rsidRPr="00B35933">
        <w:t xml:space="preserve"> </w:t>
      </w:r>
      <w:r w:rsidR="00B35933">
        <w:t xml:space="preserve">las tiendas de </w:t>
      </w:r>
      <w:r w:rsidR="00BA7F19">
        <w:t>App Store</w:t>
      </w:r>
      <w:r w:rsidR="00B35933">
        <w:t xml:space="preserve"> para el caso de </w:t>
      </w:r>
      <w:r w:rsidR="00BA7F19">
        <w:t>IOS</w:t>
      </w:r>
      <w:r>
        <w:t xml:space="preserve">. </w:t>
      </w:r>
    </w:p>
    <w:p w14:paraId="7BE5622B" w14:textId="77777777" w:rsidR="0037179B" w:rsidRDefault="0037179B" w:rsidP="007B1F04">
      <w:pPr>
        <w:pStyle w:val="GELParrafo"/>
        <w:numPr>
          <w:ilvl w:val="0"/>
          <w:numId w:val="34"/>
        </w:numPr>
      </w:pPr>
      <w:r>
        <w:t xml:space="preserve">Determinar las tecnologías apropiadas. Aquí los factores a considerar fueron el tipo de aplicación, la topología y el equipo de trabajo. </w:t>
      </w:r>
    </w:p>
    <w:p w14:paraId="29F40335" w14:textId="77777777" w:rsidR="00D55120" w:rsidRDefault="00D55120" w:rsidP="0037179B">
      <w:pPr>
        <w:pStyle w:val="GELParrafo"/>
        <w:numPr>
          <w:ilvl w:val="0"/>
          <w:numId w:val="34"/>
        </w:numPr>
      </w:pPr>
      <w:r>
        <w:t xml:space="preserve">Determinar los atributos de calidad. En esta parte prácticamente se establece el diseño atado a los requerimientos no funcionales establecidos en el plan de proyecto. </w:t>
      </w:r>
      <w:r w:rsidR="00824EE1">
        <w:t>Se tiene en cuenta especialmente la escalabilidad a futuro y la experiencia de usuario.</w:t>
      </w:r>
    </w:p>
    <w:p w14:paraId="112BDE33" w14:textId="77777777" w:rsidR="00824EE1" w:rsidRDefault="00824EE1" w:rsidP="0037179B">
      <w:pPr>
        <w:pStyle w:val="GELParrafo"/>
        <w:numPr>
          <w:ilvl w:val="0"/>
          <w:numId w:val="34"/>
        </w:numPr>
      </w:pPr>
      <w:r>
        <w:t xml:space="preserve">Determinar los </w:t>
      </w:r>
      <w:r w:rsidR="00D431C3">
        <w:t xml:space="preserve">asuntos </w:t>
      </w:r>
      <w:r>
        <w:t xml:space="preserve">transversales. En esta parte se resume el trabajo en las labores de acomodación de la instrumentación del sistema, para el diseño de </w:t>
      </w:r>
      <w:r w:rsidR="0049695F">
        <w:rPr>
          <w:rFonts w:cs="Arial"/>
          <w:szCs w:val="24"/>
        </w:rPr>
        <w:t>Yo Cuido Lo Público</w:t>
      </w:r>
      <w:r w:rsidR="000915BF" w:rsidRPr="000915BF">
        <w:rPr>
          <w:rFonts w:cs="Arial"/>
          <w:szCs w:val="24"/>
        </w:rPr>
        <w:t xml:space="preserve"> </w:t>
      </w:r>
      <w:r w:rsidR="004E0871">
        <w:rPr>
          <w:rFonts w:cs="Arial"/>
          <w:szCs w:val="24"/>
        </w:rPr>
        <w:t>Móvil</w:t>
      </w:r>
      <w:r w:rsidR="004E0871">
        <w:t xml:space="preserve"> </w:t>
      </w:r>
      <w:r>
        <w:t xml:space="preserve">se tienen en cuenta las siguientes características. </w:t>
      </w:r>
    </w:p>
    <w:p w14:paraId="5AF80B1D" w14:textId="77777777" w:rsidR="00824EE1" w:rsidRDefault="00824EE1" w:rsidP="001A03BD">
      <w:pPr>
        <w:pStyle w:val="GELParrafo"/>
        <w:numPr>
          <w:ilvl w:val="1"/>
          <w:numId w:val="34"/>
        </w:numPr>
        <w:ind w:left="851" w:hanging="425"/>
      </w:pPr>
      <w:r>
        <w:t>Estrategia de log</w:t>
      </w:r>
    </w:p>
    <w:p w14:paraId="78CF4766" w14:textId="77777777" w:rsidR="00824EE1" w:rsidRDefault="00824EE1" w:rsidP="006E4455">
      <w:pPr>
        <w:pStyle w:val="GELParrafo"/>
        <w:numPr>
          <w:ilvl w:val="1"/>
          <w:numId w:val="34"/>
        </w:numPr>
        <w:ind w:left="851" w:hanging="425"/>
      </w:pPr>
      <w:r>
        <w:t>Estrategia de manejo de excepciones</w:t>
      </w:r>
    </w:p>
    <w:p w14:paraId="42F31B86" w14:textId="77777777" w:rsidR="00824EE1" w:rsidRDefault="00824EE1" w:rsidP="006E4455">
      <w:pPr>
        <w:pStyle w:val="GELParrafo"/>
        <w:numPr>
          <w:ilvl w:val="1"/>
          <w:numId w:val="34"/>
        </w:numPr>
        <w:ind w:left="851" w:hanging="425"/>
      </w:pPr>
      <w:r>
        <w:t>Estrategia de seguridad</w:t>
      </w:r>
    </w:p>
    <w:p w14:paraId="0373CD1C" w14:textId="77777777" w:rsidR="00824EE1" w:rsidRDefault="00824EE1" w:rsidP="006E4455">
      <w:pPr>
        <w:pStyle w:val="GELParrafo"/>
        <w:numPr>
          <w:ilvl w:val="1"/>
          <w:numId w:val="34"/>
        </w:numPr>
        <w:ind w:left="851" w:hanging="425"/>
      </w:pPr>
      <w:r>
        <w:t>Estrategia de caché y rendimiento</w:t>
      </w:r>
    </w:p>
    <w:p w14:paraId="0C904E18" w14:textId="77777777" w:rsidR="00824EE1" w:rsidRDefault="00824EE1" w:rsidP="006E4455">
      <w:pPr>
        <w:pStyle w:val="GELParrafo"/>
        <w:numPr>
          <w:ilvl w:val="1"/>
          <w:numId w:val="34"/>
        </w:numPr>
        <w:ind w:left="851" w:hanging="425"/>
      </w:pPr>
      <w:r>
        <w:t>Mensajería al usuario</w:t>
      </w:r>
    </w:p>
    <w:p w14:paraId="1710948F" w14:textId="77777777" w:rsidR="00824EE1" w:rsidRDefault="00824EE1" w:rsidP="001C3300">
      <w:pPr>
        <w:pStyle w:val="GELParrafo"/>
      </w:pPr>
      <w:r>
        <w:t>Este documento tiene un carácter evolutivo a medida que se desarrollan y ejecutan los sprints</w:t>
      </w:r>
      <w:r>
        <w:rPr>
          <w:rStyle w:val="Refdenotaalpie"/>
        </w:rPr>
        <w:footnoteReference w:id="5"/>
      </w:r>
      <w:r>
        <w:t xml:space="preserve"> del proyecto.</w:t>
      </w:r>
    </w:p>
    <w:p w14:paraId="7220015F" w14:textId="77777777" w:rsidR="007214BD" w:rsidRDefault="007214BD" w:rsidP="00D475F9">
      <w:pPr>
        <w:pStyle w:val="GELTtulo2"/>
      </w:pPr>
      <w:bookmarkStart w:id="22" w:name="_Toc340650785"/>
      <w:bookmarkStart w:id="23" w:name="_Toc383533533"/>
      <w:bookmarkStart w:id="24" w:name="_Toc383533597"/>
      <w:bookmarkStart w:id="25" w:name="_Toc498935627"/>
      <w:r>
        <w:t>PRINCIPIOS FUNDAMENTALES DEL DISEÑO</w:t>
      </w:r>
      <w:bookmarkEnd w:id="22"/>
      <w:bookmarkEnd w:id="23"/>
      <w:bookmarkEnd w:id="24"/>
      <w:bookmarkEnd w:id="25"/>
    </w:p>
    <w:p w14:paraId="50E18808" w14:textId="77777777" w:rsidR="00884BF6" w:rsidRDefault="007214BD" w:rsidP="00B13A7A">
      <w:pPr>
        <w:pStyle w:val="GELParrafo"/>
      </w:pPr>
      <w:r>
        <w:t>La labor de diseño en cada sprint, incluirá el uso de principios base de diseño que se describen a continuación</w:t>
      </w:r>
      <w:r w:rsidR="00B13A7A">
        <w:t>,</w:t>
      </w:r>
      <w:r>
        <w:t xml:space="preserve"> adicionalmente</w:t>
      </w:r>
      <w:r w:rsidR="00B13A7A">
        <w:t xml:space="preserve"> deben tenerse en mente algunas pautas clave que ayudan en la creación de una arquitectura que se adhiere a </w:t>
      </w:r>
      <w:r w:rsidR="00B13A7A">
        <w:lastRenderedPageBreak/>
        <w:t>principios probados, minimiza los costos, los requerimientos de mantenimiento y promueve tanto la usabilidad como la extensibilidad, entre otros.</w:t>
      </w:r>
    </w:p>
    <w:p w14:paraId="772C71BF" w14:textId="77777777" w:rsidR="00B13A7A" w:rsidRPr="00C62381" w:rsidRDefault="00250C42" w:rsidP="00D475F9">
      <w:pPr>
        <w:pStyle w:val="GELTtulo3"/>
      </w:pPr>
      <w:bookmarkStart w:id="26" w:name="_Toc340650786"/>
      <w:bookmarkStart w:id="27" w:name="_Toc383533534"/>
      <w:bookmarkStart w:id="28" w:name="_Toc383533598"/>
      <w:bookmarkStart w:id="29" w:name="_Toc496452007"/>
      <w:bookmarkStart w:id="30" w:name="_Toc496453302"/>
      <w:bookmarkStart w:id="31" w:name="_Toc498935628"/>
      <w:r>
        <w:t>SEPARACIÓ</w:t>
      </w:r>
      <w:r w:rsidR="00A04AA9" w:rsidRPr="00C62381">
        <w:t>N DE INTERESES</w:t>
      </w:r>
      <w:bookmarkEnd w:id="26"/>
      <w:bookmarkEnd w:id="27"/>
      <w:bookmarkEnd w:id="28"/>
      <w:bookmarkEnd w:id="29"/>
      <w:bookmarkEnd w:id="30"/>
      <w:bookmarkEnd w:id="31"/>
    </w:p>
    <w:p w14:paraId="7F149A3A" w14:textId="77777777" w:rsidR="00B13A7A" w:rsidRDefault="00B13A7A" w:rsidP="00B13A7A">
      <w:pPr>
        <w:pStyle w:val="GELParrafo"/>
      </w:pPr>
      <w:r>
        <w:t xml:space="preserve">La aplicación debe dividirse en características distintas con </w:t>
      </w:r>
      <w:r w:rsidR="00F93073">
        <w:t xml:space="preserve">el </w:t>
      </w:r>
      <w:r>
        <w:t xml:space="preserve">mínimo solapamiento </w:t>
      </w:r>
      <w:r w:rsidR="00F93073">
        <w:t>de funcionalidad que sea posible. El factor importante es la minimización de los puntos de interacción para lograr una alta cohesión y bajo acoplamiento</w:t>
      </w:r>
      <w:r w:rsidR="00127A98">
        <w:t xml:space="preserve"> (ver terminología)</w:t>
      </w:r>
      <w:r w:rsidR="00F93073">
        <w:t xml:space="preserve">. Sin embargo, separar la funcionalidad en los límites erróneos puede resultar en un alto acoplamiento y complejidad entre características, </w:t>
      </w:r>
      <w:r w:rsidR="00EA09F3">
        <w:t>aun</w:t>
      </w:r>
      <w:r w:rsidR="00F93073">
        <w:t xml:space="preserve"> cuando la funcionalidad contenida en una característica no se superponga significativamente.</w:t>
      </w:r>
    </w:p>
    <w:p w14:paraId="546DAE5C" w14:textId="77777777" w:rsidR="00F93073" w:rsidRPr="00C62381" w:rsidRDefault="004B63A1" w:rsidP="00D475F9">
      <w:pPr>
        <w:pStyle w:val="GELTtulo3"/>
      </w:pPr>
      <w:bookmarkStart w:id="32" w:name="_Toc340650787"/>
      <w:bookmarkStart w:id="33" w:name="_Toc383533535"/>
      <w:bookmarkStart w:id="34" w:name="_Toc383533599"/>
      <w:bookmarkStart w:id="35" w:name="_Toc496452008"/>
      <w:bookmarkStart w:id="36" w:name="_Toc496453303"/>
      <w:bookmarkStart w:id="37" w:name="_Toc498935629"/>
      <w:r>
        <w:t>PRINCIPIO DE RESPONSABILIDAD Ú</w:t>
      </w:r>
      <w:r w:rsidR="00A04AA9" w:rsidRPr="00C62381">
        <w:t>NICA</w:t>
      </w:r>
      <w:bookmarkEnd w:id="32"/>
      <w:bookmarkEnd w:id="33"/>
      <w:bookmarkEnd w:id="34"/>
      <w:bookmarkEnd w:id="35"/>
      <w:bookmarkEnd w:id="36"/>
      <w:bookmarkEnd w:id="37"/>
    </w:p>
    <w:p w14:paraId="0EC6F30A" w14:textId="77777777" w:rsidR="00F93073" w:rsidRDefault="00F93073" w:rsidP="00F93073">
      <w:pPr>
        <w:pStyle w:val="GELParrafo"/>
      </w:pPr>
      <w:r>
        <w:t>Cada componente o módulo debe ser responsable solamente de una característica o funcionalidad específicas.</w:t>
      </w:r>
      <w:r w:rsidR="005A7EAA">
        <w:t xml:space="preserve"> Los componentes sobrecargados tienen demasiadas funciones y propiedades que proporcionan funcionalidad mezclada con funcionalidades transversales a varios componentes. El resultado es un diseño propenso a</w:t>
      </w:r>
      <w:r w:rsidR="005409EA">
        <w:t>l</w:t>
      </w:r>
      <w:r w:rsidR="005A7EAA">
        <w:t xml:space="preserve"> error y difícil de mantener. Resulta preferible definir estas funcionalidades transversales usando técnicas de programación orientada a aspectos para reducir el código transversal.</w:t>
      </w:r>
    </w:p>
    <w:p w14:paraId="01668487" w14:textId="77777777" w:rsidR="00F93073" w:rsidRPr="00C62381" w:rsidRDefault="006E06AC" w:rsidP="00D475F9">
      <w:pPr>
        <w:pStyle w:val="GELTtulo3"/>
      </w:pPr>
      <w:bookmarkStart w:id="38" w:name="_Toc340650788"/>
      <w:bookmarkStart w:id="39" w:name="_Toc383533536"/>
      <w:bookmarkStart w:id="40" w:name="_Toc383533600"/>
      <w:bookmarkStart w:id="41" w:name="_Toc496452009"/>
      <w:bookmarkStart w:id="42" w:name="_Toc496453304"/>
      <w:bookmarkStart w:id="43" w:name="_Toc498935630"/>
      <w:r>
        <w:t>PRINCIPIO DEL Mí</w:t>
      </w:r>
      <w:r w:rsidR="00A04AA9" w:rsidRPr="00C62381">
        <w:t>NIMO CONOCIMIENTO</w:t>
      </w:r>
      <w:bookmarkEnd w:id="38"/>
      <w:bookmarkEnd w:id="39"/>
      <w:bookmarkEnd w:id="40"/>
      <w:bookmarkEnd w:id="41"/>
      <w:bookmarkEnd w:id="42"/>
      <w:bookmarkEnd w:id="43"/>
    </w:p>
    <w:p w14:paraId="54F6E3DE" w14:textId="77777777" w:rsidR="00250C42" w:rsidRDefault="00F93073" w:rsidP="009F4D8E">
      <w:pPr>
        <w:pStyle w:val="GELParrafo"/>
      </w:pPr>
      <w:r>
        <w:t>Cada componente o módulo no debe conocer los detalles de implementación interna de otros componentes u objetos.</w:t>
      </w:r>
      <w:r w:rsidR="00FA0DE6">
        <w:t xml:space="preserve"> Cada componente u objeto debe llamar un método de otro, y ese método debe tener información acerca de cómo procesar la solicitud y, si es apropiado, cómo enrutarla a los subcomponentes apropiados o a otros componentes. </w:t>
      </w:r>
      <w:r w:rsidR="009F4D8E">
        <w:t xml:space="preserve">En consecuencia, los componentes, módulos y funciones deben definir un contrato o especificación de </w:t>
      </w:r>
      <w:r w:rsidR="00807896">
        <w:t>interface</w:t>
      </w:r>
      <w:r w:rsidR="009F4D8E">
        <w:t xml:space="preserve"> que describe la manera en que otros componentes pueden acceder a la funcionalidad en términos de pre-condiciones, post-condiciones, efectos colaterales, excepciones, características de desempeño y otros factores pertinentes. Todo e</w:t>
      </w:r>
      <w:r w:rsidR="006E1B1D">
        <w:t>sto ayuda a crear una aplicación más fácilmente mantenible y adaptable.</w:t>
      </w:r>
    </w:p>
    <w:p w14:paraId="1E9097AA" w14:textId="77777777" w:rsidR="00F93073" w:rsidRPr="00C62381" w:rsidRDefault="006E5155" w:rsidP="00D475F9">
      <w:pPr>
        <w:pStyle w:val="GELTtulo3"/>
      </w:pPr>
      <w:bookmarkStart w:id="44" w:name="_Toc383533431"/>
      <w:bookmarkStart w:id="45" w:name="_Toc383533484"/>
      <w:bookmarkStart w:id="46" w:name="_Toc383533537"/>
      <w:bookmarkStart w:id="47" w:name="_Toc383533601"/>
      <w:bookmarkStart w:id="48" w:name="_Toc383533656"/>
      <w:bookmarkStart w:id="49" w:name="_Toc383533711"/>
      <w:bookmarkStart w:id="50" w:name="_Toc383533432"/>
      <w:bookmarkStart w:id="51" w:name="_Toc383533485"/>
      <w:bookmarkStart w:id="52" w:name="_Toc383533538"/>
      <w:bookmarkStart w:id="53" w:name="_Toc383533602"/>
      <w:bookmarkStart w:id="54" w:name="_Toc383533657"/>
      <w:bookmarkStart w:id="55" w:name="_Toc383533712"/>
      <w:bookmarkStart w:id="56" w:name="_Toc340650789"/>
      <w:bookmarkStart w:id="57" w:name="_Toc383533539"/>
      <w:bookmarkStart w:id="58" w:name="_Toc383533603"/>
      <w:bookmarkStart w:id="59" w:name="_Toc496452010"/>
      <w:bookmarkStart w:id="60" w:name="_Toc496453305"/>
      <w:bookmarkStart w:id="61" w:name="_Toc498935631"/>
      <w:bookmarkEnd w:id="44"/>
      <w:bookmarkEnd w:id="45"/>
      <w:bookmarkEnd w:id="46"/>
      <w:bookmarkEnd w:id="47"/>
      <w:bookmarkEnd w:id="48"/>
      <w:bookmarkEnd w:id="49"/>
      <w:bookmarkEnd w:id="50"/>
      <w:bookmarkEnd w:id="51"/>
      <w:bookmarkEnd w:id="52"/>
      <w:bookmarkEnd w:id="53"/>
      <w:bookmarkEnd w:id="54"/>
      <w:bookmarkEnd w:id="55"/>
      <w:r>
        <w:t>PRINCIPIO DE NO REPETICIÓ</w:t>
      </w:r>
      <w:r w:rsidR="00A04AA9" w:rsidRPr="00C62381">
        <w:t>N</w:t>
      </w:r>
      <w:bookmarkEnd w:id="56"/>
      <w:bookmarkEnd w:id="57"/>
      <w:bookmarkEnd w:id="58"/>
      <w:bookmarkEnd w:id="59"/>
      <w:bookmarkEnd w:id="60"/>
      <w:bookmarkEnd w:id="61"/>
    </w:p>
    <w:p w14:paraId="2C1715CC" w14:textId="77777777" w:rsidR="00F93073" w:rsidRDefault="00F93073" w:rsidP="00F93073">
      <w:pPr>
        <w:pStyle w:val="GELParrafo"/>
        <w:rPr>
          <w:lang w:val="es-CO"/>
        </w:rPr>
      </w:pPr>
      <w:r w:rsidRPr="00F93073">
        <w:rPr>
          <w:lang w:val="es-CO"/>
        </w:rPr>
        <w:lastRenderedPageBreak/>
        <w:t>Debe implementarse cada característica o funcionalidad en un solo lugar del sistema.</w:t>
      </w:r>
      <w:r w:rsidR="00CE6813">
        <w:rPr>
          <w:lang w:val="es-CO"/>
        </w:rPr>
        <w:t xml:space="preserve"> Esto produce componentes cohesivos y facilita su optimización si una característica o funcionalidad cambia en el tiempo. La duplicación de funcionalidad dentro de una aplicación puede dificultar la implementación de cambios, disminuye la claridad del diseño e introduce potenciales inconsistencias.</w:t>
      </w:r>
    </w:p>
    <w:p w14:paraId="0CAC0010" w14:textId="77777777" w:rsidR="00F93073" w:rsidRPr="00C62381" w:rsidRDefault="00A04AA9" w:rsidP="00D475F9">
      <w:pPr>
        <w:pStyle w:val="GELTtulo3"/>
      </w:pPr>
      <w:bookmarkStart w:id="62" w:name="_Toc383533434"/>
      <w:bookmarkStart w:id="63" w:name="_Toc383533487"/>
      <w:bookmarkStart w:id="64" w:name="_Toc383533540"/>
      <w:bookmarkStart w:id="65" w:name="_Toc383533604"/>
      <w:bookmarkStart w:id="66" w:name="_Toc383533659"/>
      <w:bookmarkStart w:id="67" w:name="_Toc383533714"/>
      <w:bookmarkStart w:id="68" w:name="_Toc340650790"/>
      <w:bookmarkStart w:id="69" w:name="_Toc383533541"/>
      <w:bookmarkStart w:id="70" w:name="_Toc383533605"/>
      <w:bookmarkStart w:id="71" w:name="_Toc496452011"/>
      <w:bookmarkStart w:id="72" w:name="_Toc496453306"/>
      <w:bookmarkStart w:id="73" w:name="_Toc498935632"/>
      <w:bookmarkEnd w:id="62"/>
      <w:bookmarkEnd w:id="63"/>
      <w:bookmarkEnd w:id="64"/>
      <w:bookmarkEnd w:id="65"/>
      <w:bookmarkEnd w:id="66"/>
      <w:bookmarkEnd w:id="67"/>
      <w:r w:rsidRPr="00C62381">
        <w:t>MINIMIZAR EL DISEÑO ANTICIPADO</w:t>
      </w:r>
      <w:bookmarkEnd w:id="68"/>
      <w:bookmarkEnd w:id="69"/>
      <w:bookmarkEnd w:id="70"/>
      <w:bookmarkEnd w:id="71"/>
      <w:bookmarkEnd w:id="72"/>
      <w:bookmarkEnd w:id="73"/>
    </w:p>
    <w:p w14:paraId="3D8B2E32" w14:textId="77777777" w:rsidR="00F93073" w:rsidRPr="00F93073" w:rsidRDefault="00F93073" w:rsidP="00F93073">
      <w:pPr>
        <w:pStyle w:val="GELParrafo"/>
        <w:rPr>
          <w:lang w:val="es-CO"/>
        </w:rPr>
      </w:pPr>
      <w:r w:rsidRPr="00EA09F3">
        <w:rPr>
          <w:lang w:val="es-CO"/>
        </w:rPr>
        <w:t xml:space="preserve">Debe diseñarse solamente lo que es necesario. </w:t>
      </w:r>
      <w:r w:rsidRPr="00F93073">
        <w:rPr>
          <w:lang w:val="es-CO"/>
        </w:rPr>
        <w:t xml:space="preserve">En algunos casos puede requerirse un diseño y prueba integrales y extensos si </w:t>
      </w:r>
      <w:r w:rsidR="001A03BD">
        <w:rPr>
          <w:lang w:val="es-CO"/>
        </w:rPr>
        <w:t>los</w:t>
      </w:r>
      <w:r w:rsidR="001A03BD" w:rsidRPr="00F93073">
        <w:rPr>
          <w:lang w:val="es-CO"/>
        </w:rPr>
        <w:t xml:space="preserve"> </w:t>
      </w:r>
      <w:r w:rsidRPr="00F93073">
        <w:rPr>
          <w:lang w:val="es-CO"/>
        </w:rPr>
        <w:t>costo</w:t>
      </w:r>
      <w:r w:rsidR="001A03BD">
        <w:rPr>
          <w:lang w:val="es-CO"/>
        </w:rPr>
        <w:t>s</w:t>
      </w:r>
      <w:r w:rsidRPr="00F93073">
        <w:rPr>
          <w:lang w:val="es-CO"/>
        </w:rPr>
        <w:t xml:space="preserve"> del desarrollo o de una falla del diseño </w:t>
      </w:r>
      <w:r w:rsidR="005409EA">
        <w:rPr>
          <w:lang w:val="es-CO"/>
        </w:rPr>
        <w:t>son</w:t>
      </w:r>
      <w:r w:rsidRPr="00F93073">
        <w:rPr>
          <w:lang w:val="es-CO"/>
        </w:rPr>
        <w:t xml:space="preserve"> muy altos. </w:t>
      </w:r>
      <w:r>
        <w:rPr>
          <w:lang w:val="es-CO"/>
        </w:rPr>
        <w:t>En otros casos, especialmente en metodologías ágiles, puede evitarse este diseño anticipado. Si los requerimientos de la aplicación no son claros, o si existe la posibilidad de que el diseño evolucione significativamente en el tiempo, evite hacer un gran esfuerzo de diseño prematuramente.</w:t>
      </w:r>
    </w:p>
    <w:p w14:paraId="1F77F97A" w14:textId="77777777" w:rsidR="007214BD" w:rsidRDefault="002254D4" w:rsidP="00D475F9">
      <w:pPr>
        <w:pStyle w:val="GELTtulo2"/>
        <w:rPr>
          <w:lang w:val="es-CO"/>
        </w:rPr>
      </w:pPr>
      <w:bookmarkStart w:id="74" w:name="_Toc340650791"/>
      <w:bookmarkStart w:id="75" w:name="_Toc383533542"/>
      <w:bookmarkStart w:id="76" w:name="_Toc383533606"/>
      <w:bookmarkStart w:id="77" w:name="_Toc498935633"/>
      <w:r>
        <w:rPr>
          <w:lang w:val="es-CO"/>
        </w:rPr>
        <w:t>PRÁ</w:t>
      </w:r>
      <w:r w:rsidR="007214BD">
        <w:rPr>
          <w:lang w:val="es-CO"/>
        </w:rPr>
        <w:t xml:space="preserve">CTICAS </w:t>
      </w:r>
      <w:r w:rsidR="00EF666C">
        <w:rPr>
          <w:lang w:val="es-CO"/>
        </w:rPr>
        <w:t>DE DISEÑO DE ARQUITECTURAS</w:t>
      </w:r>
      <w:bookmarkEnd w:id="74"/>
      <w:bookmarkEnd w:id="75"/>
      <w:bookmarkEnd w:id="76"/>
      <w:bookmarkEnd w:id="77"/>
    </w:p>
    <w:p w14:paraId="58AA7178" w14:textId="77777777" w:rsidR="007214BD" w:rsidRDefault="00767FB5" w:rsidP="007214BD">
      <w:pPr>
        <w:pStyle w:val="GELParrafo"/>
        <w:rPr>
          <w:lang w:val="es-CO"/>
        </w:rPr>
      </w:pPr>
      <w:r>
        <w:rPr>
          <w:lang w:val="es-CO"/>
        </w:rPr>
        <w:t xml:space="preserve">En esta sección se muestran prácticas comunes para la definición del diseño consistente de la </w:t>
      </w:r>
      <w:r w:rsidR="008F5416">
        <w:rPr>
          <w:lang w:val="es-CO"/>
        </w:rPr>
        <w:t>aplicación,</w:t>
      </w:r>
      <w:r>
        <w:rPr>
          <w:lang w:val="es-CO"/>
        </w:rPr>
        <w:t xml:space="preserve"> así como consideraciones a tener en cuenta para mantener la integridad de las capas que forman la solución.</w:t>
      </w:r>
      <w:r w:rsidR="00813089">
        <w:rPr>
          <w:rStyle w:val="Refdenotaalpie"/>
          <w:lang w:val="es-CO"/>
        </w:rPr>
        <w:footnoteReference w:id="6"/>
      </w:r>
    </w:p>
    <w:p w14:paraId="1DCFF29F" w14:textId="77777777" w:rsidR="00B13A7A" w:rsidRPr="00C62381" w:rsidRDefault="00A04AA9" w:rsidP="00D475F9">
      <w:pPr>
        <w:pStyle w:val="GELTtulo3"/>
      </w:pPr>
      <w:bookmarkStart w:id="78" w:name="_Toc340650792"/>
      <w:bookmarkStart w:id="79" w:name="_Toc383533543"/>
      <w:bookmarkStart w:id="80" w:name="_Toc383533607"/>
      <w:bookmarkStart w:id="81" w:name="_Toc496452012"/>
      <w:bookmarkStart w:id="82" w:name="_Toc496453307"/>
      <w:bookmarkStart w:id="83" w:name="_Toc498935634"/>
      <w:r w:rsidRPr="00C62381">
        <w:t xml:space="preserve">APLICAR PATRONES DE DISEÑO </w:t>
      </w:r>
      <w:r w:rsidR="00C62381" w:rsidRPr="00C62381">
        <w:t>D</w:t>
      </w:r>
      <w:r w:rsidR="00BF023F">
        <w:t xml:space="preserve">E MANERA CONSISTENTE DENTRO DE </w:t>
      </w:r>
      <w:r w:rsidRPr="00C62381">
        <w:t>CADA CAPA</w:t>
      </w:r>
      <w:bookmarkEnd w:id="78"/>
      <w:bookmarkEnd w:id="79"/>
      <w:bookmarkEnd w:id="80"/>
      <w:bookmarkEnd w:id="81"/>
      <w:bookmarkEnd w:id="82"/>
      <w:bookmarkEnd w:id="83"/>
    </w:p>
    <w:p w14:paraId="4D9B7210" w14:textId="77777777" w:rsidR="00CE6813" w:rsidRDefault="00CE6813" w:rsidP="00CE6813">
      <w:pPr>
        <w:pStyle w:val="GELParrafo"/>
        <w:rPr>
          <w:lang w:val="es-CO"/>
        </w:rPr>
      </w:pPr>
      <w:r>
        <w:rPr>
          <w:lang w:val="es-CO"/>
        </w:rPr>
        <w:t>Dentro de cada capa lógica el diseño de los componentes debe ser consistente para cada operación en particular. Sin embargo, puede ser necesario usar diferentes patrones para operaciones de una capa que tienen amplia variación de requerimientos.</w:t>
      </w:r>
    </w:p>
    <w:p w14:paraId="5F73A168" w14:textId="77777777" w:rsidR="00CE6813" w:rsidRPr="00C62381" w:rsidRDefault="00250C42" w:rsidP="00D475F9">
      <w:pPr>
        <w:pStyle w:val="GELTtulo3"/>
      </w:pPr>
      <w:bookmarkStart w:id="84" w:name="_Toc340650793"/>
      <w:bookmarkStart w:id="85" w:name="_Toc383533544"/>
      <w:bookmarkStart w:id="86" w:name="_Toc383533608"/>
      <w:bookmarkStart w:id="87" w:name="_Toc496452013"/>
      <w:bookmarkStart w:id="88" w:name="_Toc496453308"/>
      <w:bookmarkStart w:id="89" w:name="_Toc498935635"/>
      <w:r>
        <w:t>PREFERIR COMPOSICIÓ</w:t>
      </w:r>
      <w:r w:rsidR="00A04AA9" w:rsidRPr="00C62381">
        <w:t>N A HERENCIA</w:t>
      </w:r>
      <w:bookmarkEnd w:id="84"/>
      <w:bookmarkEnd w:id="85"/>
      <w:bookmarkEnd w:id="86"/>
      <w:bookmarkEnd w:id="87"/>
      <w:bookmarkEnd w:id="88"/>
      <w:bookmarkEnd w:id="89"/>
    </w:p>
    <w:p w14:paraId="72040B90" w14:textId="77777777" w:rsidR="00CE6813" w:rsidRDefault="00CE6813" w:rsidP="00CE6813">
      <w:pPr>
        <w:pStyle w:val="GELParrafo"/>
        <w:rPr>
          <w:lang w:val="es-CO"/>
        </w:rPr>
      </w:pPr>
      <w:r>
        <w:rPr>
          <w:lang w:val="es-CO"/>
        </w:rPr>
        <w:t>Siempre que sea posible, debe utilizarse la composición en lugar de la herencia cuando se reutilice una funcionalidad, porque la herencia aumenta la dependencia entre clases padre e hija</w:t>
      </w:r>
      <w:r w:rsidR="00D556D9">
        <w:rPr>
          <w:lang w:val="es-CO"/>
        </w:rPr>
        <w:t>, limitando con esto la reutilización de las clases hijas. Esto también reduce las jerarquías de herencia, que pueden volverse inmanejables.</w:t>
      </w:r>
    </w:p>
    <w:p w14:paraId="203C8C06" w14:textId="77777777" w:rsidR="007748F0" w:rsidRDefault="007748F0" w:rsidP="00CE6813">
      <w:pPr>
        <w:pStyle w:val="GELParrafo"/>
        <w:rPr>
          <w:lang w:val="es-CO"/>
        </w:rPr>
      </w:pPr>
    </w:p>
    <w:p w14:paraId="4DD48DA2" w14:textId="77777777" w:rsidR="00767FB5" w:rsidRPr="00C62381" w:rsidRDefault="00767FB5" w:rsidP="00D475F9">
      <w:pPr>
        <w:pStyle w:val="GELTtulo3"/>
      </w:pPr>
      <w:bookmarkStart w:id="90" w:name="_Toc340650794"/>
      <w:bookmarkStart w:id="91" w:name="_Toc383533545"/>
      <w:bookmarkStart w:id="92" w:name="_Toc383533609"/>
      <w:bookmarkStart w:id="93" w:name="_Toc496452014"/>
      <w:bookmarkStart w:id="94" w:name="_Toc496453309"/>
      <w:bookmarkStart w:id="95" w:name="_Toc498935636"/>
      <w:r w:rsidRPr="00C62381">
        <w:t>ESTI</w:t>
      </w:r>
      <w:r w:rsidR="00250C42">
        <w:t>LO Y CONVENCIONES DE DENOMINACIÓ</w:t>
      </w:r>
      <w:r w:rsidRPr="00C62381">
        <w:t>N</w:t>
      </w:r>
      <w:bookmarkEnd w:id="90"/>
      <w:bookmarkEnd w:id="91"/>
      <w:bookmarkEnd w:id="92"/>
      <w:bookmarkEnd w:id="93"/>
      <w:bookmarkEnd w:id="94"/>
      <w:bookmarkEnd w:id="95"/>
    </w:p>
    <w:p w14:paraId="6E4A5651" w14:textId="77777777" w:rsidR="00767FB5" w:rsidRPr="00767FB5" w:rsidRDefault="00767FB5" w:rsidP="00767FB5">
      <w:pPr>
        <w:pStyle w:val="GELParrafo"/>
        <w:rPr>
          <w:lang w:val="es-CO"/>
        </w:rPr>
      </w:pPr>
      <w:r>
        <w:rPr>
          <w:lang w:val="es-CO"/>
        </w:rPr>
        <w:t>Debe adoptarse un estilo y un conjunto de convenciones de denominación para la creación consistente de piezas de código, de manera que los artefactos producidos por diferentes desarrolladores tengan estructura y nomenclatura homogéneas, lo que se traduce en una mayor facilidad de mantenimiento.</w:t>
      </w:r>
    </w:p>
    <w:p w14:paraId="34DE52CB" w14:textId="77777777" w:rsidR="00767FB5" w:rsidRPr="00C62381" w:rsidRDefault="00767FB5" w:rsidP="00D475F9">
      <w:pPr>
        <w:pStyle w:val="GELTtulo3"/>
      </w:pPr>
      <w:bookmarkStart w:id="96" w:name="_Toc340650795"/>
      <w:bookmarkStart w:id="97" w:name="_Toc383533546"/>
      <w:bookmarkStart w:id="98" w:name="_Toc383533610"/>
      <w:bookmarkStart w:id="99" w:name="_Toc496452015"/>
      <w:bookmarkStart w:id="100" w:name="_Toc496453310"/>
      <w:bookmarkStart w:id="101" w:name="_Toc498935637"/>
      <w:r w:rsidRPr="00C62381">
        <w:t>DEFINIR EXPLICITAMENTE LA COMUNICACIÓN ENTRE CAPAS</w:t>
      </w:r>
      <w:bookmarkEnd w:id="96"/>
      <w:bookmarkEnd w:id="97"/>
      <w:bookmarkEnd w:id="98"/>
      <w:bookmarkEnd w:id="99"/>
      <w:bookmarkEnd w:id="100"/>
      <w:bookmarkEnd w:id="101"/>
    </w:p>
    <w:p w14:paraId="501B08D7" w14:textId="77777777" w:rsidR="00767FB5" w:rsidRDefault="00767FB5" w:rsidP="00767FB5">
      <w:pPr>
        <w:pStyle w:val="GELParrafo"/>
        <w:rPr>
          <w:lang w:val="es-CO"/>
        </w:rPr>
      </w:pPr>
      <w:r>
        <w:rPr>
          <w:lang w:val="es-CO"/>
        </w:rPr>
        <w:t>Se deben delimitar explícitamente las decisiones relativas a la comunicación entre capas, especificando las dependencias y flujos de datos entre ellas, de manera que se haga una solución más entendible.</w:t>
      </w:r>
    </w:p>
    <w:p w14:paraId="382F0ACE" w14:textId="77777777" w:rsidR="00FA0DE6" w:rsidRPr="00C62381" w:rsidRDefault="00A04AA9" w:rsidP="00D475F9">
      <w:pPr>
        <w:pStyle w:val="GELTtulo3"/>
      </w:pPr>
      <w:bookmarkStart w:id="102" w:name="_Toc340650796"/>
      <w:bookmarkStart w:id="103" w:name="_Toc383533547"/>
      <w:bookmarkStart w:id="104" w:name="_Toc383533611"/>
      <w:bookmarkStart w:id="105" w:name="_Toc496452016"/>
      <w:bookmarkStart w:id="106" w:name="_Toc496453311"/>
      <w:bookmarkStart w:id="107" w:name="_Toc498935638"/>
      <w:r w:rsidRPr="00C62381">
        <w:t>U</w:t>
      </w:r>
      <w:r w:rsidR="00250C42">
        <w:t>SAR ABSTRACCIÓ</w:t>
      </w:r>
      <w:r w:rsidRPr="00C62381">
        <w:t>N PARA IMPLEMENTAR ACOPLAMIENTO DEBIL</w:t>
      </w:r>
      <w:r w:rsidR="00C262F0">
        <w:rPr>
          <w:rStyle w:val="Refdenotaalpie"/>
        </w:rPr>
        <w:footnoteReference w:id="7"/>
      </w:r>
      <w:r w:rsidRPr="00C62381">
        <w:t xml:space="preserve"> ENTRE CAPAS</w:t>
      </w:r>
      <w:bookmarkEnd w:id="102"/>
      <w:bookmarkEnd w:id="103"/>
      <w:bookmarkEnd w:id="104"/>
      <w:bookmarkEnd w:id="105"/>
      <w:bookmarkEnd w:id="106"/>
      <w:bookmarkEnd w:id="107"/>
    </w:p>
    <w:p w14:paraId="7FBE4D7C" w14:textId="77777777" w:rsidR="00FA0DE6" w:rsidRDefault="00FA0DE6" w:rsidP="00FA0DE6">
      <w:pPr>
        <w:pStyle w:val="GELParrafo"/>
        <w:rPr>
          <w:lang w:val="es-CO"/>
        </w:rPr>
      </w:pPr>
      <w:r>
        <w:rPr>
          <w:lang w:val="es-CO"/>
        </w:rPr>
        <w:t>Esto se puede lograr de</w:t>
      </w:r>
      <w:r w:rsidR="005409EA">
        <w:rPr>
          <w:lang w:val="es-CO"/>
        </w:rPr>
        <w:t>finiendo componentes de interfac</w:t>
      </w:r>
      <w:r w:rsidR="00554FA2">
        <w:rPr>
          <w:lang w:val="es-CO"/>
        </w:rPr>
        <w:t xml:space="preserve">e tales como </w:t>
      </w:r>
      <w:r>
        <w:rPr>
          <w:lang w:val="es-CO"/>
        </w:rPr>
        <w:t xml:space="preserve">fachada con entradas y salidas bien conocidas que traducen las solicitudes en un formato entendido por los componentes dentro de la capa. Además, también puede usarse tipos Interface o clases </w:t>
      </w:r>
      <w:r w:rsidR="007748F0">
        <w:rPr>
          <w:lang w:val="es-CO"/>
        </w:rPr>
        <w:t>bases abstractas</w:t>
      </w:r>
      <w:r>
        <w:rPr>
          <w:lang w:val="es-CO"/>
        </w:rPr>
        <w:t xml:space="preserve"> para definir una </w:t>
      </w:r>
      <w:r w:rsidR="00807896">
        <w:rPr>
          <w:lang w:val="es-CO"/>
        </w:rPr>
        <w:t>interface</w:t>
      </w:r>
      <w:r>
        <w:rPr>
          <w:lang w:val="es-CO"/>
        </w:rPr>
        <w:t xml:space="preserve"> común o abstracción compartida que debe ser implementada por los componentes de la </w:t>
      </w:r>
      <w:r w:rsidR="00807896">
        <w:rPr>
          <w:lang w:val="es-CO"/>
        </w:rPr>
        <w:t>interface</w:t>
      </w:r>
      <w:r>
        <w:rPr>
          <w:lang w:val="es-CO"/>
        </w:rPr>
        <w:t>.</w:t>
      </w:r>
    </w:p>
    <w:p w14:paraId="42AF8748" w14:textId="77777777" w:rsidR="00FA0DE6" w:rsidRPr="00C62381" w:rsidRDefault="00A04AA9" w:rsidP="00D475F9">
      <w:pPr>
        <w:pStyle w:val="GELTtulo3"/>
      </w:pPr>
      <w:bookmarkStart w:id="108" w:name="_Toc340650797"/>
      <w:bookmarkStart w:id="109" w:name="_Toc383533548"/>
      <w:bookmarkStart w:id="110" w:name="_Toc383533612"/>
      <w:bookmarkStart w:id="111" w:name="_Toc496452017"/>
      <w:bookmarkStart w:id="112" w:name="_Toc496453312"/>
      <w:bookmarkStart w:id="113" w:name="_Toc498935639"/>
      <w:r w:rsidRPr="00C62381">
        <w:t>NO MEZCLAR DIFERENTES TIPOS DE COMPONENTES EN L</w:t>
      </w:r>
      <w:r w:rsidR="00250C42">
        <w:t>A MISMA CAPA LÓ</w:t>
      </w:r>
      <w:r w:rsidRPr="00C62381">
        <w:t>GICA</w:t>
      </w:r>
      <w:bookmarkEnd w:id="108"/>
      <w:bookmarkEnd w:id="109"/>
      <w:bookmarkEnd w:id="110"/>
      <w:bookmarkEnd w:id="111"/>
      <w:bookmarkEnd w:id="112"/>
      <w:bookmarkEnd w:id="113"/>
    </w:p>
    <w:p w14:paraId="62E5AB19" w14:textId="77777777" w:rsidR="00FA0DE6" w:rsidRDefault="00FA0DE6" w:rsidP="00FA0DE6">
      <w:pPr>
        <w:pStyle w:val="GELParrafo"/>
        <w:rPr>
          <w:lang w:val="es-CO"/>
        </w:rPr>
      </w:pPr>
      <w:r>
        <w:rPr>
          <w:lang w:val="es-CO"/>
        </w:rPr>
        <w:t>Empiece por identificar las diferentes áreas de interés, y luego agrupe los componentes asociados con cada área de interés en capas lógicas.</w:t>
      </w:r>
    </w:p>
    <w:p w14:paraId="1FE1C509" w14:textId="77777777" w:rsidR="00FA0DE6" w:rsidRPr="00C62381" w:rsidRDefault="00A04AA9" w:rsidP="00D475F9">
      <w:pPr>
        <w:pStyle w:val="GELTtulo3"/>
      </w:pPr>
      <w:bookmarkStart w:id="114" w:name="_Toc340650798"/>
      <w:bookmarkStart w:id="115" w:name="_Toc383533549"/>
      <w:bookmarkStart w:id="116" w:name="_Toc383533613"/>
      <w:bookmarkStart w:id="117" w:name="_Toc496452018"/>
      <w:bookmarkStart w:id="118" w:name="_Toc496453313"/>
      <w:bookmarkStart w:id="119" w:name="_Toc498935640"/>
      <w:r w:rsidRPr="00C62381">
        <w:t>MANTENER CONSISTENTE EL FORMATO DE LOS DATOS DENTRO DE CADA CAPA O COMPONENTE</w:t>
      </w:r>
      <w:bookmarkEnd w:id="114"/>
      <w:bookmarkEnd w:id="115"/>
      <w:bookmarkEnd w:id="116"/>
      <w:bookmarkEnd w:id="117"/>
      <w:bookmarkEnd w:id="118"/>
      <w:bookmarkEnd w:id="119"/>
    </w:p>
    <w:p w14:paraId="3350B3C6" w14:textId="77777777" w:rsidR="00FA0DE6" w:rsidRDefault="00FA0DE6" w:rsidP="00FA0DE6">
      <w:pPr>
        <w:pStyle w:val="GELParrafo"/>
        <w:rPr>
          <w:lang w:val="es-CO"/>
        </w:rPr>
      </w:pPr>
      <w:r>
        <w:rPr>
          <w:lang w:val="es-CO"/>
        </w:rPr>
        <w:lastRenderedPageBreak/>
        <w:t>Mezclar los formatos de datos hará el sistema más difícil de impl</w:t>
      </w:r>
      <w:r w:rsidR="00DB015C">
        <w:rPr>
          <w:lang w:val="es-CO"/>
        </w:rPr>
        <w:t>ementar, extender y mantener, c</w:t>
      </w:r>
      <w:r>
        <w:rPr>
          <w:lang w:val="es-CO"/>
        </w:rPr>
        <w:t>ada vez que se necesite convertir datos de un formato a otro, se necesita implementar código de traducción para realizar la operación y se incurre en sobrecargas de procesamiento.</w:t>
      </w:r>
    </w:p>
    <w:p w14:paraId="3A0D940A" w14:textId="77777777" w:rsidR="005935C3" w:rsidRPr="005935C3" w:rsidRDefault="005935C3" w:rsidP="00D475F9">
      <w:pPr>
        <w:pStyle w:val="GELTtulo3"/>
      </w:pPr>
      <w:bookmarkStart w:id="120" w:name="_Toc340650799"/>
      <w:bookmarkStart w:id="121" w:name="_Toc383533550"/>
      <w:bookmarkStart w:id="122" w:name="_Toc383533614"/>
      <w:bookmarkStart w:id="123" w:name="_Toc496452019"/>
      <w:bookmarkStart w:id="124" w:name="_Toc496453314"/>
      <w:bookmarkStart w:id="125" w:name="_Toc498935641"/>
      <w:r w:rsidRPr="005935C3">
        <w:t>GENERACIÓN DE LÍNEAS BASE</w:t>
      </w:r>
      <w:bookmarkEnd w:id="120"/>
      <w:bookmarkEnd w:id="121"/>
      <w:bookmarkEnd w:id="122"/>
      <w:bookmarkEnd w:id="123"/>
      <w:bookmarkEnd w:id="124"/>
      <w:bookmarkEnd w:id="125"/>
    </w:p>
    <w:p w14:paraId="35F506B2" w14:textId="77777777" w:rsidR="005935C3" w:rsidRDefault="005935C3" w:rsidP="00FA0DE6">
      <w:pPr>
        <w:pStyle w:val="GELParrafo"/>
        <w:rPr>
          <w:lang w:val="es-CO"/>
        </w:rPr>
      </w:pPr>
      <w:r>
        <w:rPr>
          <w:lang w:val="es-CO"/>
        </w:rPr>
        <w:t xml:space="preserve">Aplicar las </w:t>
      </w:r>
      <w:r w:rsidR="007B2A2B">
        <w:rPr>
          <w:lang w:val="es-CO"/>
        </w:rPr>
        <w:t>prácticas</w:t>
      </w:r>
      <w:r>
        <w:rPr>
          <w:lang w:val="es-CO"/>
        </w:rPr>
        <w:t xml:space="preserve"> anteriores de tal manera que se materialicen en líneas base de estructura de la aplicación que permitan ser parte de la administración de la configuración de la solución y adicionalmente preste los lineamientos claros de desarrollo, pruebas y ejecución.</w:t>
      </w:r>
    </w:p>
    <w:p w14:paraId="140EA3F2" w14:textId="77777777" w:rsidR="00BD0DA7" w:rsidRDefault="00BD0DA7" w:rsidP="00FA0DE6">
      <w:pPr>
        <w:pStyle w:val="GELParrafo"/>
        <w:rPr>
          <w:lang w:val="es-CO"/>
        </w:rPr>
      </w:pPr>
    </w:p>
    <w:p w14:paraId="10B4471F" w14:textId="77777777" w:rsidR="00BD0DA7" w:rsidRDefault="00BD0DA7" w:rsidP="00BD0DA7">
      <w:pPr>
        <w:pStyle w:val="GELTtulo1"/>
      </w:pPr>
      <w:bookmarkStart w:id="126" w:name="_Toc340650800"/>
      <w:bookmarkStart w:id="127" w:name="_Toc383533551"/>
      <w:bookmarkStart w:id="128" w:name="_Toc383533615"/>
      <w:bookmarkStart w:id="129" w:name="_Toc498935642"/>
      <w:r>
        <w:lastRenderedPageBreak/>
        <w:t>CONSIDERACIONES PARA APLICACIONES MÓVILES</w:t>
      </w:r>
      <w:bookmarkEnd w:id="126"/>
      <w:bookmarkEnd w:id="127"/>
      <w:bookmarkEnd w:id="128"/>
      <w:bookmarkEnd w:id="129"/>
    </w:p>
    <w:p w14:paraId="6F191952" w14:textId="77777777" w:rsidR="00BD0DA7" w:rsidRDefault="005627ED" w:rsidP="00D475F9">
      <w:pPr>
        <w:pStyle w:val="GELTtulo2"/>
      </w:pPr>
      <w:bookmarkStart w:id="130" w:name="_Toc340650801"/>
      <w:bookmarkStart w:id="131" w:name="_Toc383533552"/>
      <w:bookmarkStart w:id="132" w:name="_Toc383533616"/>
      <w:bookmarkStart w:id="133" w:name="_Toc498935643"/>
      <w:r>
        <w:t>Aplicaciones móviles, web e híbridas</w:t>
      </w:r>
      <w:bookmarkEnd w:id="130"/>
      <w:bookmarkEnd w:id="131"/>
      <w:bookmarkEnd w:id="132"/>
      <w:bookmarkEnd w:id="133"/>
    </w:p>
    <w:p w14:paraId="30ED4D4F" w14:textId="77777777" w:rsidR="005627ED" w:rsidRDefault="005627ED" w:rsidP="00012CB0">
      <w:pPr>
        <w:pStyle w:val="GELParrafo"/>
      </w:pPr>
      <w:r>
        <w:t>Identificar el tipo de aplicación móvil a implementar.</w:t>
      </w:r>
    </w:p>
    <w:p w14:paraId="1ABBA68B" w14:textId="77777777" w:rsidR="005627ED" w:rsidRDefault="005627ED" w:rsidP="00012CB0">
      <w:pPr>
        <w:pStyle w:val="GELParrafo"/>
      </w:pPr>
      <w:r>
        <w:t>Aplicación móvil: También llamada aplicación nativa porque se desarrolla exclusivamente para la plataforma en la cual se va a distribuir. Usadas cuando se requiere mayor capacidad gráfica o de procesamiento y da mayor integración con las funcionalidades del dispositivo.</w:t>
      </w:r>
    </w:p>
    <w:p w14:paraId="2BF0E9FB" w14:textId="77777777" w:rsidR="005627ED" w:rsidRDefault="005627ED" w:rsidP="00012CB0">
      <w:pPr>
        <w:pStyle w:val="GELParrafo"/>
      </w:pPr>
      <w:r>
        <w:t>Sitio web optimizado para móviles: es un sitio web cuyas dimensiones de pantalla se han acoplado a tamaños pequeños que corran bien en dispositivos móviles. Se usan principalmente cuando no se requiere distribuir aplicaciones en la</w:t>
      </w:r>
      <w:r w:rsidR="00A31B72">
        <w:t>s</w:t>
      </w:r>
      <w:r>
        <w:t xml:space="preserve"> tiendas sino tener un solo sitio web desde el cual acceden todas las plataformas móviles. Es la que menos interactúa con las funcionalidades del dispositivo.</w:t>
      </w:r>
    </w:p>
    <w:p w14:paraId="544D0099" w14:textId="77777777" w:rsidR="005627ED" w:rsidRDefault="005627ED" w:rsidP="00012CB0">
      <w:pPr>
        <w:pStyle w:val="GELParrafo"/>
      </w:pPr>
      <w:r>
        <w:t>Aplicaciones híbridas: son aplicaciones multipla</w:t>
      </w:r>
      <w:r w:rsidR="007B2A2B">
        <w:t>ta</w:t>
      </w:r>
      <w:r>
        <w:t>forma con un código similar al de los sitios web pero que se empaquetan como aplicaciones nativas para su distribución en las plataformas móviles. Requeridas cuando se quiere tener una sola base de código a través de muchas plataformas y mayor integración con el dispositivo móvil.</w:t>
      </w:r>
    </w:p>
    <w:p w14:paraId="291CD330" w14:textId="77777777" w:rsidR="005627ED" w:rsidRPr="00460B82" w:rsidRDefault="00460B82" w:rsidP="00D475F9">
      <w:pPr>
        <w:pStyle w:val="GELTtulo2"/>
      </w:pPr>
      <w:bookmarkStart w:id="134" w:name="_Toc340650802"/>
      <w:bookmarkStart w:id="135" w:name="_Toc383533553"/>
      <w:bookmarkStart w:id="136" w:name="_Toc383533617"/>
      <w:bookmarkStart w:id="137" w:name="_Toc498935644"/>
      <w:r w:rsidRPr="00460B82">
        <w:t>Distribución</w:t>
      </w:r>
      <w:r w:rsidR="00C2288C" w:rsidRPr="00460B82">
        <w:t xml:space="preserve"> en </w:t>
      </w:r>
      <w:r w:rsidRPr="00460B82">
        <w:t>las plataformas móviles</w:t>
      </w:r>
      <w:bookmarkEnd w:id="134"/>
      <w:bookmarkEnd w:id="135"/>
      <w:bookmarkEnd w:id="136"/>
      <w:bookmarkEnd w:id="137"/>
    </w:p>
    <w:p w14:paraId="51DE979A" w14:textId="77777777" w:rsidR="00C2288C" w:rsidRDefault="00C2288C" w:rsidP="00012CB0">
      <w:pPr>
        <w:pStyle w:val="GELParrafo"/>
      </w:pPr>
      <w:r>
        <w:t xml:space="preserve">En el caso de aplicaciones que se </w:t>
      </w:r>
      <w:r w:rsidR="00460B82">
        <w:t>distribuyen</w:t>
      </w:r>
      <w:r>
        <w:t xml:space="preserve"> para los diferentes sistemas </w:t>
      </w:r>
      <w:r w:rsidR="00460B82">
        <w:t>operativos</w:t>
      </w:r>
      <w:r>
        <w:t xml:space="preserve"> móviles</w:t>
      </w:r>
      <w:r w:rsidR="00D431C3">
        <w:t>:</w:t>
      </w:r>
      <w:r>
        <w:t xml:space="preserve"> </w:t>
      </w:r>
      <w:r w:rsidR="004839F7">
        <w:t xml:space="preserve">IOS </w:t>
      </w:r>
      <w:r>
        <w:t xml:space="preserve">App Store, se </w:t>
      </w:r>
      <w:r w:rsidR="00460B82">
        <w:t>requiere</w:t>
      </w:r>
      <w:r>
        <w:t xml:space="preserve"> la creación de cuentas de desarrollo </w:t>
      </w:r>
      <w:r w:rsidR="00D431C3">
        <w:t xml:space="preserve">para </w:t>
      </w:r>
      <w:r>
        <w:t xml:space="preserve">cada </w:t>
      </w:r>
      <w:r w:rsidR="00460B82">
        <w:t>plataforma</w:t>
      </w:r>
      <w:r>
        <w:t xml:space="preserve"> específica</w:t>
      </w:r>
      <w:r w:rsidR="00460B82">
        <w:t xml:space="preserve"> con sus respectivos costos. Algunos fabricantes no permiten probar las aplicaciones en dispositivos si</w:t>
      </w:r>
      <w:r w:rsidR="00D431C3">
        <w:t xml:space="preserve"> </w:t>
      </w:r>
      <w:r w:rsidR="00460B82">
        <w:t>no se cuenta con los certificados de desarrollo respectivos.</w:t>
      </w:r>
    </w:p>
    <w:p w14:paraId="636ACD81" w14:textId="77777777" w:rsidR="00460B82" w:rsidRPr="00B719C6" w:rsidRDefault="00460B82" w:rsidP="00D475F9">
      <w:pPr>
        <w:pStyle w:val="GELTtulo2"/>
      </w:pPr>
      <w:bookmarkStart w:id="138" w:name="_Toc340650803"/>
      <w:bookmarkStart w:id="139" w:name="_Toc383533554"/>
      <w:bookmarkStart w:id="140" w:name="_Toc383533618"/>
      <w:bookmarkStart w:id="141" w:name="_Toc498935645"/>
      <w:r w:rsidRPr="00B719C6">
        <w:t>Simulación de dispositivos móviles</w:t>
      </w:r>
      <w:bookmarkEnd w:id="138"/>
      <w:bookmarkEnd w:id="139"/>
      <w:bookmarkEnd w:id="140"/>
      <w:bookmarkEnd w:id="141"/>
    </w:p>
    <w:p w14:paraId="135AB08C" w14:textId="77777777" w:rsidR="00460B82" w:rsidRDefault="00460B82" w:rsidP="00012CB0">
      <w:pPr>
        <w:pStyle w:val="GELParrafo"/>
      </w:pPr>
      <w:r>
        <w:lastRenderedPageBreak/>
        <w:t>Las pruebas de las aplicaciones se pueden realizar en simuladores provistos por los fabricantes o en dispositivos directamente.</w:t>
      </w:r>
      <w:r w:rsidR="00B719C6">
        <w:t xml:space="preserve"> Las pruebas hechas en los simuladores no reflejaran el rendimiento real de las aplicaciones. </w:t>
      </w:r>
    </w:p>
    <w:p w14:paraId="1933A6CE" w14:textId="77777777" w:rsidR="00B719C6" w:rsidRPr="00F70B90" w:rsidRDefault="00F70B90" w:rsidP="00D475F9">
      <w:pPr>
        <w:pStyle w:val="GELTtulo2"/>
      </w:pPr>
      <w:bookmarkStart w:id="142" w:name="_Toc340650804"/>
      <w:bookmarkStart w:id="143" w:name="_Toc383533555"/>
      <w:bookmarkStart w:id="144" w:name="_Toc383533619"/>
      <w:bookmarkStart w:id="145" w:name="_Toc498935646"/>
      <w:r w:rsidRPr="00F70B90">
        <w:t>Características de los dispositivos en los que correrán las aplicaciones</w:t>
      </w:r>
      <w:bookmarkEnd w:id="142"/>
      <w:bookmarkEnd w:id="143"/>
      <w:bookmarkEnd w:id="144"/>
      <w:bookmarkEnd w:id="145"/>
    </w:p>
    <w:p w14:paraId="6D92EC4C" w14:textId="77777777" w:rsidR="00F70B90" w:rsidRDefault="00F70B90" w:rsidP="00012CB0">
      <w:pPr>
        <w:pStyle w:val="GELParrafo"/>
      </w:pPr>
      <w:r>
        <w:t xml:space="preserve">Cada dispositivo tiene características de hardware que harán que no todas las aplicaciones puedan correr con el mismo desempeño. Principalmente hay diferencias de procesamiento y memoria RAM que limitan en mayor o menor grado el desempeño de los aplicativos. Si se quieren hacer aplicaciones que corran en toda la gama de dispositivos se deben sacrificar características como el procesamiento </w:t>
      </w:r>
      <w:r w:rsidR="00756E3F">
        <w:t>gráfico,</w:t>
      </w:r>
      <w:r>
        <w:t xml:space="preserve"> por ejemplo. </w:t>
      </w:r>
    </w:p>
    <w:p w14:paraId="38801A0B" w14:textId="77777777" w:rsidR="005627ED" w:rsidRPr="006741EB" w:rsidRDefault="003302B5" w:rsidP="00D475F9">
      <w:pPr>
        <w:pStyle w:val="GELTtulo2"/>
      </w:pPr>
      <w:bookmarkStart w:id="146" w:name="_Toc340650805"/>
      <w:bookmarkStart w:id="147" w:name="_Toc383533556"/>
      <w:bookmarkStart w:id="148" w:name="_Toc383533620"/>
      <w:bookmarkStart w:id="149" w:name="_Toc498935647"/>
      <w:r w:rsidRPr="006741EB">
        <w:t xml:space="preserve">Licencias del código </w:t>
      </w:r>
      <w:r w:rsidR="006741EB">
        <w:t>usado</w:t>
      </w:r>
      <w:r w:rsidRPr="006741EB">
        <w:t xml:space="preserve"> en las aplicaciones</w:t>
      </w:r>
      <w:bookmarkEnd w:id="146"/>
      <w:bookmarkEnd w:id="147"/>
      <w:bookmarkEnd w:id="148"/>
      <w:bookmarkEnd w:id="149"/>
    </w:p>
    <w:p w14:paraId="2573EA58" w14:textId="77777777" w:rsidR="003302B5" w:rsidRDefault="003302B5" w:rsidP="00012CB0">
      <w:pPr>
        <w:pStyle w:val="GELParrafo"/>
      </w:pPr>
      <w:r>
        <w:t>Hay fabricantes que imponen restricciones a las licencias de las librerías de código usadas en las aplicaciones.</w:t>
      </w:r>
    </w:p>
    <w:p w14:paraId="6AF1FD58" w14:textId="77777777" w:rsidR="00FE1CBA" w:rsidRPr="004F659D" w:rsidRDefault="004F659D" w:rsidP="00D475F9">
      <w:pPr>
        <w:pStyle w:val="GELTtulo2"/>
      </w:pPr>
      <w:bookmarkStart w:id="150" w:name="_Toc340650806"/>
      <w:bookmarkStart w:id="151" w:name="_Toc383533557"/>
      <w:bookmarkStart w:id="152" w:name="_Toc383533621"/>
      <w:bookmarkStart w:id="153" w:name="_Toc498935648"/>
      <w:r w:rsidRPr="004F659D">
        <w:t>Ancho de banda limitados de los dispositivos móviles</w:t>
      </w:r>
      <w:bookmarkEnd w:id="150"/>
      <w:bookmarkEnd w:id="151"/>
      <w:bookmarkEnd w:id="152"/>
      <w:bookmarkEnd w:id="153"/>
    </w:p>
    <w:p w14:paraId="60910ED4" w14:textId="77777777" w:rsidR="004F659D" w:rsidRDefault="004F659D" w:rsidP="00012CB0">
      <w:pPr>
        <w:pStyle w:val="GELParrafo"/>
      </w:pPr>
      <w:r>
        <w:t xml:space="preserve">El ancho de banda en red de datos es mucho menor que en redes WIFI por esta razón las aplicaciones no podrán descargar gran cantidad de datos. Tener en cuenta este escenario cuando las aplicaciones deban descargar grandes volúmenes de datos como imágenes, archivos de base de datos, etc. Algunas tiendas de aplicaciones limitan la cantidad de datos máxima a descargar cuando se </w:t>
      </w:r>
      <w:r w:rsidR="007748F0">
        <w:t>está</w:t>
      </w:r>
      <w:r w:rsidR="00A44BC5">
        <w:t xml:space="preserve"> conectado a redes de datos.</w:t>
      </w:r>
    </w:p>
    <w:p w14:paraId="37F2D094" w14:textId="77777777" w:rsidR="004C06EA" w:rsidRPr="004C06EA" w:rsidRDefault="004C06EA" w:rsidP="00D475F9">
      <w:pPr>
        <w:pStyle w:val="GELTtulo2"/>
      </w:pPr>
      <w:bookmarkStart w:id="154" w:name="_Toc340650807"/>
      <w:bookmarkStart w:id="155" w:name="_Toc383533558"/>
      <w:bookmarkStart w:id="156" w:name="_Toc383533622"/>
      <w:bookmarkStart w:id="157" w:name="_Toc498935649"/>
      <w:r w:rsidRPr="004C06EA">
        <w:t>Interfaz de usuario</w:t>
      </w:r>
      <w:bookmarkEnd w:id="154"/>
      <w:bookmarkEnd w:id="155"/>
      <w:bookmarkEnd w:id="156"/>
      <w:bookmarkEnd w:id="157"/>
    </w:p>
    <w:p w14:paraId="79389760" w14:textId="77777777" w:rsidR="004C06EA" w:rsidRDefault="004C06EA" w:rsidP="00012CB0">
      <w:pPr>
        <w:pStyle w:val="GELParrafo"/>
      </w:pPr>
      <w:r>
        <w:t>Debido a las diferencias en los tamaños de pantallas y resoluciones de los dispositivos móviles se debe tener en cuenta estos tamaños para diseñar las pantallas de la aplicación y no se presenten redimensiones que provoquen imágenes pixeladas.</w:t>
      </w:r>
    </w:p>
    <w:p w14:paraId="0B14475F" w14:textId="77777777" w:rsidR="00250C42" w:rsidRDefault="00250C42" w:rsidP="00012CB0">
      <w:pPr>
        <w:pStyle w:val="GELParrafo"/>
      </w:pPr>
    </w:p>
    <w:p w14:paraId="2402C6FA" w14:textId="77777777" w:rsidR="00250C42" w:rsidRDefault="00250C42" w:rsidP="00012CB0">
      <w:pPr>
        <w:pStyle w:val="GELParrafo"/>
      </w:pPr>
    </w:p>
    <w:p w14:paraId="199838E4" w14:textId="77777777" w:rsidR="00EA281E" w:rsidRPr="002D7594" w:rsidRDefault="00EA281E" w:rsidP="00D475F9">
      <w:pPr>
        <w:pStyle w:val="GELTtulo2"/>
      </w:pPr>
      <w:bookmarkStart w:id="158" w:name="_Toc340650808"/>
      <w:bookmarkStart w:id="159" w:name="_Toc383533559"/>
      <w:bookmarkStart w:id="160" w:name="_Toc383533623"/>
      <w:bookmarkStart w:id="161" w:name="_Toc498935650"/>
      <w:r w:rsidRPr="002D7594">
        <w:lastRenderedPageBreak/>
        <w:t>Tiempo de la batería</w:t>
      </w:r>
      <w:bookmarkEnd w:id="158"/>
      <w:bookmarkEnd w:id="159"/>
      <w:bookmarkEnd w:id="160"/>
      <w:bookmarkEnd w:id="161"/>
    </w:p>
    <w:p w14:paraId="7FCB5505" w14:textId="77777777" w:rsidR="00EA281E" w:rsidRPr="003302B5" w:rsidRDefault="002D7594" w:rsidP="00012CB0">
      <w:pPr>
        <w:pStyle w:val="GELParrafo"/>
      </w:pPr>
      <w:r>
        <w:t xml:space="preserve">Las aplicaciones que corren en background reducen el tiempo de la batería drásticamente. En lo posible no generar servicios que corran en segundo plano. </w:t>
      </w:r>
    </w:p>
    <w:p w14:paraId="3689AAFC" w14:textId="77777777" w:rsidR="00BD0DA7" w:rsidRDefault="00BD0DA7" w:rsidP="00B607D2">
      <w:pPr>
        <w:pStyle w:val="GELTtulo1"/>
      </w:pPr>
      <w:bookmarkStart w:id="162" w:name="_Toc340650809"/>
      <w:bookmarkStart w:id="163" w:name="_Toc383533560"/>
      <w:bookmarkStart w:id="164" w:name="_Toc383533624"/>
      <w:bookmarkStart w:id="165" w:name="_Toc498935651"/>
      <w:r w:rsidRPr="00B607D2">
        <w:lastRenderedPageBreak/>
        <w:t>CONSIDERACIONES ESPECIALES</w:t>
      </w:r>
      <w:r w:rsidR="00F62B62" w:rsidRPr="00B607D2">
        <w:t xml:space="preserve"> DE LA SOLUCIÓN</w:t>
      </w:r>
      <w:bookmarkEnd w:id="162"/>
      <w:bookmarkEnd w:id="163"/>
      <w:bookmarkEnd w:id="164"/>
      <w:bookmarkEnd w:id="165"/>
    </w:p>
    <w:p w14:paraId="5A715D49" w14:textId="77777777" w:rsidR="002A553C" w:rsidRPr="004C7C04" w:rsidRDefault="009B667B" w:rsidP="002A553C">
      <w:pPr>
        <w:pStyle w:val="GELParrafo"/>
        <w:keepNext/>
        <w:framePr w:dropCap="drop" w:lines="3" w:wrap="around" w:vAnchor="text" w:hAnchor="text"/>
        <w:spacing w:before="0" w:line="827" w:lineRule="exact"/>
        <w:textAlignment w:val="baseline"/>
        <w:rPr>
          <w:rFonts w:cs="Arial"/>
          <w:position w:val="-11"/>
          <w:sz w:val="104"/>
        </w:rPr>
      </w:pPr>
      <w:r>
        <w:rPr>
          <w:rFonts w:cs="Arial"/>
          <w:position w:val="-11"/>
          <w:sz w:val="104"/>
        </w:rPr>
        <w:t>S</w:t>
      </w:r>
    </w:p>
    <w:p w14:paraId="4A14AE42" w14:textId="77777777" w:rsidR="004C7C04" w:rsidRPr="004C7C04" w:rsidRDefault="009B667B" w:rsidP="004C7C04">
      <w:pPr>
        <w:pStyle w:val="GELParrafo"/>
      </w:pPr>
      <w:r w:rsidRPr="009B667B">
        <w:t>e realizaron varias consideraciones especiales para dar la funcionalidad solicitada para la solución, donde fue necesario implementar ciertos comportamientos necesarios explicados a continuación:</w:t>
      </w:r>
    </w:p>
    <w:p w14:paraId="166DF3AB" w14:textId="77777777" w:rsidR="009B667B" w:rsidRPr="0083784B" w:rsidRDefault="009B667B" w:rsidP="009B667B">
      <w:pPr>
        <w:pStyle w:val="GELTtulo2"/>
      </w:pPr>
      <w:bookmarkStart w:id="166" w:name="_Toc383533455"/>
      <w:bookmarkStart w:id="167" w:name="_Toc383533508"/>
      <w:bookmarkStart w:id="168" w:name="_Toc383533561"/>
      <w:bookmarkStart w:id="169" w:name="_Toc383533625"/>
      <w:bookmarkStart w:id="170" w:name="_Toc383533680"/>
      <w:bookmarkStart w:id="171" w:name="_Toc383533735"/>
      <w:bookmarkStart w:id="172" w:name="_Toc383533562"/>
      <w:bookmarkStart w:id="173" w:name="_Toc383533626"/>
      <w:bookmarkStart w:id="174" w:name="_Toc498935652"/>
      <w:bookmarkEnd w:id="166"/>
      <w:bookmarkEnd w:id="167"/>
      <w:bookmarkEnd w:id="168"/>
      <w:bookmarkEnd w:id="169"/>
      <w:bookmarkEnd w:id="170"/>
      <w:bookmarkEnd w:id="171"/>
      <w:r>
        <w:t>MA</w:t>
      </w:r>
      <w:r w:rsidRPr="0083784B">
        <w:t>NEJO DE SEGURIDAD</w:t>
      </w:r>
      <w:bookmarkEnd w:id="172"/>
      <w:bookmarkEnd w:id="173"/>
      <w:bookmarkEnd w:id="174"/>
    </w:p>
    <w:p w14:paraId="1329AADC" w14:textId="77777777" w:rsidR="009B667B" w:rsidRPr="006D3ABA" w:rsidRDefault="009B667B" w:rsidP="009B667B">
      <w:pPr>
        <w:pStyle w:val="GELParrafo"/>
        <w:rPr>
          <w:lang w:val="es-ES_tradnl"/>
        </w:rPr>
      </w:pPr>
      <w:r>
        <w:rPr>
          <w:lang w:val="es-ES_tradnl"/>
        </w:rPr>
        <w:t>En general debe evitarse dejar</w:t>
      </w:r>
      <w:r w:rsidRPr="006D3ABA">
        <w:rPr>
          <w:lang w:val="es-ES_tradnl"/>
        </w:rPr>
        <w:t xml:space="preserve"> elementos de seguridad expuestos en el desarrollo a no ser que se trate de aspectos que puedan s</w:t>
      </w:r>
      <w:r>
        <w:rPr>
          <w:lang w:val="es-ES_tradnl"/>
        </w:rPr>
        <w:t>er conseguidos de forma pública, adicionalmente d</w:t>
      </w:r>
      <w:r w:rsidRPr="00F622A5">
        <w:rPr>
          <w:lang w:val="es-ES_tradnl"/>
        </w:rPr>
        <w:t>ebe evitarse el u</w:t>
      </w:r>
      <w:r w:rsidRPr="003229E6">
        <w:rPr>
          <w:lang w:val="es-ES_tradnl"/>
        </w:rPr>
        <w:t xml:space="preserve">so de credenciales definidos en los </w:t>
      </w:r>
      <w:r w:rsidR="00127EC9">
        <w:rPr>
          <w:lang w:val="es-ES_tradnl"/>
        </w:rPr>
        <w:t>J</w:t>
      </w:r>
      <w:r w:rsidRPr="003229E6">
        <w:rPr>
          <w:lang w:val="es-ES_tradnl"/>
        </w:rPr>
        <w:t>ava</w:t>
      </w:r>
      <w:r w:rsidR="00127EC9">
        <w:rPr>
          <w:lang w:val="es-ES_tradnl"/>
        </w:rPr>
        <w:t>S</w:t>
      </w:r>
      <w:r w:rsidRPr="003229E6">
        <w:rPr>
          <w:lang w:val="es-ES_tradnl"/>
        </w:rPr>
        <w:t>cript en las aplicaciones que lo requieran</w:t>
      </w:r>
      <w:r w:rsidRPr="00F91578">
        <w:rPr>
          <w:lang w:val="es-ES_tradnl"/>
        </w:rPr>
        <w:t xml:space="preserve"> ya que corresponden a texto </w:t>
      </w:r>
      <w:r>
        <w:rPr>
          <w:lang w:val="es-ES_tradnl"/>
        </w:rPr>
        <w:t xml:space="preserve">en </w:t>
      </w:r>
      <w:r w:rsidRPr="00F91578">
        <w:rPr>
          <w:lang w:val="es-ES_tradnl"/>
        </w:rPr>
        <w:t>claro</w:t>
      </w:r>
      <w:r>
        <w:rPr>
          <w:lang w:val="es-ES_tradnl"/>
        </w:rPr>
        <w:t xml:space="preserve"> y de fácil acceso.</w:t>
      </w:r>
    </w:p>
    <w:p w14:paraId="408C7531" w14:textId="77777777" w:rsidR="009B667B" w:rsidRPr="006D3ABA" w:rsidRDefault="009B667B" w:rsidP="009B667B">
      <w:pPr>
        <w:pStyle w:val="GELParrafo"/>
        <w:rPr>
          <w:lang w:val="es-ES_tradnl"/>
        </w:rPr>
      </w:pPr>
      <w:r w:rsidRPr="006D3ABA">
        <w:rPr>
          <w:lang w:val="es-ES_tradnl"/>
        </w:rPr>
        <w:t xml:space="preserve">Particularmente esto se relaciona con el uso de credenciales de acceso de </w:t>
      </w:r>
      <w:r>
        <w:rPr>
          <w:lang w:val="es-ES_tradnl"/>
        </w:rPr>
        <w:t>servicios web</w:t>
      </w:r>
      <w:r w:rsidRPr="006D3ABA">
        <w:rPr>
          <w:lang w:val="es-ES_tradnl"/>
        </w:rPr>
        <w:t xml:space="preserve"> que deben ser incorporados como parte de código nativo con el fin que sean compilados y no queden expues</w:t>
      </w:r>
      <w:r>
        <w:rPr>
          <w:lang w:val="es-ES_tradnl"/>
        </w:rPr>
        <w:t>tos fácilmente en la aplicación, esto aplica para aquellas soluciones que requieren información mediante el consumo de servicios web para poder procesarla.</w:t>
      </w:r>
    </w:p>
    <w:p w14:paraId="6778A646" w14:textId="77777777" w:rsidR="009B667B" w:rsidRPr="0083784B" w:rsidRDefault="009B667B" w:rsidP="009B667B">
      <w:pPr>
        <w:pStyle w:val="GELTtulo2"/>
      </w:pPr>
      <w:bookmarkStart w:id="175" w:name="_Toc336598616"/>
      <w:bookmarkStart w:id="176" w:name="_Toc339362368"/>
      <w:bookmarkStart w:id="177" w:name="_Toc353444327"/>
      <w:bookmarkStart w:id="178" w:name="_Toc383533563"/>
      <w:bookmarkStart w:id="179" w:name="_Toc383533627"/>
      <w:bookmarkStart w:id="180" w:name="_Toc498935653"/>
      <w:r w:rsidRPr="0083784B">
        <w:t>MANEJO DE CACH</w:t>
      </w:r>
      <w:bookmarkEnd w:id="175"/>
      <w:bookmarkEnd w:id="176"/>
      <w:bookmarkEnd w:id="177"/>
      <w:bookmarkEnd w:id="178"/>
      <w:bookmarkEnd w:id="179"/>
      <w:r w:rsidR="003C7DED">
        <w:t>É</w:t>
      </w:r>
      <w:bookmarkEnd w:id="180"/>
    </w:p>
    <w:p w14:paraId="1A8FC497" w14:textId="77777777" w:rsidR="009B667B" w:rsidRDefault="009B667B" w:rsidP="009B667B">
      <w:pPr>
        <w:pStyle w:val="GELParrafo"/>
      </w:pPr>
      <w:r>
        <w:t>En aquellos casos en los cuales se requiere que la aplicación realice consultas frecuentes y repetitivas a servicios externos, se debe contemplar la aplicabilidad de</w:t>
      </w:r>
      <w:r w:rsidR="006B071B">
        <w:t xml:space="preserve"> manejo de recursos estilo caché</w:t>
      </w:r>
      <w:r>
        <w:t xml:space="preserve"> donde dicha</w:t>
      </w:r>
      <w:r w:rsidR="00DF6546">
        <w:t>s</w:t>
      </w:r>
      <w:r>
        <w:t xml:space="preserve"> respuestas se almacenen localmente evitando la sobre utilización del plan de datos y reduciendo los tiempos de respuesta en las aplicaciones.</w:t>
      </w:r>
    </w:p>
    <w:p w14:paraId="1875A3AF" w14:textId="77777777" w:rsidR="009B667B" w:rsidRDefault="009B667B" w:rsidP="009B667B">
      <w:pPr>
        <w:pStyle w:val="GELParrafo"/>
        <w:rPr>
          <w:lang w:val="es-ES_tradnl"/>
        </w:rPr>
      </w:pPr>
      <w:r>
        <w:t xml:space="preserve">La </w:t>
      </w:r>
      <w:r>
        <w:rPr>
          <w:lang w:val="es-ES_tradnl"/>
        </w:rPr>
        <w:t>utilización de cache de</w:t>
      </w:r>
      <w:r w:rsidRPr="00CD2D2A">
        <w:rPr>
          <w:lang w:val="es-ES_tradnl"/>
        </w:rPr>
        <w:t xml:space="preserve"> </w:t>
      </w:r>
      <w:r>
        <w:rPr>
          <w:lang w:val="es-ES_tradnl"/>
        </w:rPr>
        <w:t>listas o autocompletar basado en archivos para aquellos casos que sean pocos registros hacen parte de las buenas prácticas para el bajo uso de la red de datos.</w:t>
      </w:r>
    </w:p>
    <w:p w14:paraId="74152758" w14:textId="77777777" w:rsidR="009B667B" w:rsidRPr="0083784B" w:rsidRDefault="009B667B" w:rsidP="009B667B">
      <w:pPr>
        <w:pStyle w:val="GELParrafo"/>
        <w:rPr>
          <w:lang w:val="es-ES_tradnl"/>
        </w:rPr>
      </w:pPr>
      <w:r>
        <w:rPr>
          <w:lang w:val="es-ES_tradnl"/>
        </w:rPr>
        <w:t>Por el contrario, si existen solicitudes cuya respuesta contienen gran cantidad de registros no aplican metodologías de manejo de cache, si no metodologías de transporte de paquetes de registros, pues se requeriría transportar una gran cantidad de registros por el canal de datos y alto espacio de consumo de cache.</w:t>
      </w:r>
    </w:p>
    <w:p w14:paraId="6A9352B4" w14:textId="77777777" w:rsidR="009B667B" w:rsidRPr="00BD0DA7" w:rsidRDefault="009B667B" w:rsidP="009B667B"/>
    <w:p w14:paraId="30D8A76C" w14:textId="77777777" w:rsidR="009B667B" w:rsidRPr="0083784B" w:rsidRDefault="009B667B" w:rsidP="009B667B">
      <w:pPr>
        <w:pStyle w:val="GELTtulo2"/>
      </w:pPr>
      <w:bookmarkStart w:id="181" w:name="_Toc336598617"/>
      <w:bookmarkStart w:id="182" w:name="_Toc339362369"/>
      <w:bookmarkStart w:id="183" w:name="_Toc353444328"/>
      <w:bookmarkStart w:id="184" w:name="_Toc383533564"/>
      <w:bookmarkStart w:id="185" w:name="_Toc383533628"/>
      <w:bookmarkStart w:id="186" w:name="_Toc498935654"/>
      <w:r w:rsidRPr="0083784B">
        <w:lastRenderedPageBreak/>
        <w:t>MANEJO DE LOG</w:t>
      </w:r>
      <w:bookmarkEnd w:id="181"/>
      <w:bookmarkEnd w:id="182"/>
      <w:bookmarkEnd w:id="183"/>
      <w:bookmarkEnd w:id="184"/>
      <w:bookmarkEnd w:id="185"/>
      <w:bookmarkEnd w:id="186"/>
    </w:p>
    <w:p w14:paraId="029BA085" w14:textId="77777777" w:rsidR="009B667B" w:rsidRDefault="009B667B" w:rsidP="009B667B">
      <w:pPr>
        <w:pStyle w:val="GELParrafo"/>
      </w:pPr>
      <w:r w:rsidRPr="003E5074">
        <w:t xml:space="preserve">Se debe utilizar para el envío de mensajes </w:t>
      </w:r>
      <w:r>
        <w:t xml:space="preserve">a un archivo tipo log o avisos de eventos, </w:t>
      </w:r>
      <w:r w:rsidRPr="003E5074">
        <w:t>en el desa</w:t>
      </w:r>
      <w:r w:rsidR="00710C2D">
        <w:t xml:space="preserve">rrollo en </w:t>
      </w:r>
      <w:r w:rsidR="003A3137">
        <w:t>IOS</w:t>
      </w:r>
      <w:r w:rsidR="00710C2D">
        <w:t>.</w:t>
      </w:r>
    </w:p>
    <w:p w14:paraId="2769D054" w14:textId="77777777" w:rsidR="009B667B" w:rsidRDefault="009B667B" w:rsidP="009B667B">
      <w:pPr>
        <w:pStyle w:val="GELParrafo"/>
        <w:numPr>
          <w:ilvl w:val="2"/>
          <w:numId w:val="34"/>
        </w:numPr>
        <w:ind w:left="720"/>
      </w:pPr>
      <w:r>
        <w:t>Llamado a servicios web</w:t>
      </w:r>
    </w:p>
    <w:p w14:paraId="216A0155" w14:textId="77777777" w:rsidR="009B667B" w:rsidRDefault="009B667B" w:rsidP="009B667B">
      <w:pPr>
        <w:pStyle w:val="GELParrafo"/>
      </w:pPr>
      <w:r>
        <w:t>Debe restringirse el uso excesivo de este esquema debido a que consume recursos del dispositivo, por esta misma razón no debe utilizar elementos de auditoría internos ya que no es requerido y son aspectos totalmente personales del usuario del móvil.</w:t>
      </w:r>
    </w:p>
    <w:p w14:paraId="7AC1EA0D" w14:textId="77777777" w:rsidR="009B667B" w:rsidRPr="0083784B" w:rsidRDefault="009B667B" w:rsidP="009B667B">
      <w:pPr>
        <w:pStyle w:val="GELTtulo2"/>
      </w:pPr>
      <w:bookmarkStart w:id="187" w:name="_Toc336598618"/>
      <w:bookmarkStart w:id="188" w:name="_Toc339362370"/>
      <w:bookmarkStart w:id="189" w:name="_Toc353444329"/>
      <w:bookmarkStart w:id="190" w:name="_Toc383533565"/>
      <w:bookmarkStart w:id="191" w:name="_Toc383533629"/>
      <w:bookmarkStart w:id="192" w:name="_Toc498935655"/>
      <w:r w:rsidRPr="0083784B">
        <w:t>PATRONES DE DISEÑO USADOS EN LA SOLUCIÓN</w:t>
      </w:r>
      <w:bookmarkEnd w:id="187"/>
      <w:bookmarkEnd w:id="188"/>
      <w:bookmarkEnd w:id="189"/>
      <w:bookmarkEnd w:id="190"/>
      <w:bookmarkEnd w:id="191"/>
      <w:bookmarkEnd w:id="192"/>
    </w:p>
    <w:p w14:paraId="7C3CDC32" w14:textId="77777777" w:rsidR="009B667B" w:rsidRPr="0083784B" w:rsidRDefault="009B667B" w:rsidP="009B667B">
      <w:pPr>
        <w:pStyle w:val="GELParrafo"/>
        <w:rPr>
          <w:lang w:val="es-ES_tradnl"/>
        </w:rPr>
      </w:pPr>
      <w:r w:rsidRPr="0083784B">
        <w:rPr>
          <w:lang w:val="es-ES_tradnl"/>
        </w:rPr>
        <w:t xml:space="preserve">En esta sección se pretende dar evidencia del uso de patrones de diseño que </w:t>
      </w:r>
      <w:r>
        <w:rPr>
          <w:lang w:val="es-ES_tradnl"/>
        </w:rPr>
        <w:t xml:space="preserve">serán </w:t>
      </w:r>
      <w:r w:rsidRPr="0083784B">
        <w:rPr>
          <w:lang w:val="es-ES_tradnl"/>
        </w:rPr>
        <w:t xml:space="preserve"> aplicados en la solución y en qué casos aplican.</w:t>
      </w:r>
    </w:p>
    <w:p w14:paraId="45D86486" w14:textId="77777777" w:rsidR="009B667B" w:rsidRPr="0083784B" w:rsidRDefault="009B667B" w:rsidP="009B667B">
      <w:pPr>
        <w:pStyle w:val="GELParrafo"/>
        <w:numPr>
          <w:ilvl w:val="0"/>
          <w:numId w:val="42"/>
        </w:numPr>
        <w:rPr>
          <w:lang w:val="es-ES_tradnl"/>
        </w:rPr>
      </w:pPr>
      <w:r w:rsidRPr="0083784B">
        <w:rPr>
          <w:lang w:val="es-ES_tradnl"/>
        </w:rPr>
        <w:t>Proxy</w:t>
      </w:r>
    </w:p>
    <w:p w14:paraId="199533FC" w14:textId="77777777" w:rsidR="009B667B" w:rsidRPr="0083784B" w:rsidRDefault="009B667B" w:rsidP="009B667B">
      <w:pPr>
        <w:pStyle w:val="GELParrafo"/>
        <w:rPr>
          <w:lang w:val="es-ES_tradnl"/>
        </w:rPr>
      </w:pPr>
      <w:r w:rsidRPr="0083784B">
        <w:rPr>
          <w:lang w:val="es-ES_tradnl"/>
        </w:rPr>
        <w:t xml:space="preserve">Este patrón es utilizado para manejar la abstracción de la comunicación </w:t>
      </w:r>
      <w:r>
        <w:rPr>
          <w:lang w:val="es-ES_tradnl"/>
        </w:rPr>
        <w:t>con los servicios web ofrecidos por las entidades</w:t>
      </w:r>
      <w:r w:rsidRPr="0083784B">
        <w:rPr>
          <w:lang w:val="es-ES_tradnl"/>
        </w:rPr>
        <w:t>. En este caso las capas superiores</w:t>
      </w:r>
      <w:r>
        <w:rPr>
          <w:lang w:val="es-ES_tradnl"/>
        </w:rPr>
        <w:t xml:space="preserve"> basadas en </w:t>
      </w:r>
      <w:r w:rsidR="00127EC9">
        <w:rPr>
          <w:lang w:val="es-ES_tradnl"/>
        </w:rPr>
        <w:t>J</w:t>
      </w:r>
      <w:r>
        <w:rPr>
          <w:lang w:val="es-ES_tradnl"/>
        </w:rPr>
        <w:t>ava</w:t>
      </w:r>
      <w:r w:rsidR="00127EC9">
        <w:rPr>
          <w:lang w:val="es-ES_tradnl"/>
        </w:rPr>
        <w:t>S</w:t>
      </w:r>
      <w:r>
        <w:rPr>
          <w:lang w:val="es-ES_tradnl"/>
        </w:rPr>
        <w:t>cript</w:t>
      </w:r>
      <w:r w:rsidRPr="0083784B">
        <w:rPr>
          <w:lang w:val="es-ES_tradnl"/>
        </w:rPr>
        <w:t xml:space="preserve"> de la solución ignoran los tipos de datos y la administración de la comunicación de las clases proxy con los </w:t>
      </w:r>
      <w:r w:rsidR="00127EC9">
        <w:rPr>
          <w:lang w:val="es-ES_tradnl"/>
        </w:rPr>
        <w:t>“</w:t>
      </w:r>
      <w:r w:rsidRPr="0083784B">
        <w:rPr>
          <w:lang w:val="es-ES_tradnl"/>
        </w:rPr>
        <w:t>endpoints</w:t>
      </w:r>
      <w:r w:rsidR="00127EC9">
        <w:rPr>
          <w:lang w:val="es-ES_tradnl"/>
        </w:rPr>
        <w:t>”</w:t>
      </w:r>
      <w:r w:rsidRPr="0083784B">
        <w:rPr>
          <w:lang w:val="es-ES_tradnl"/>
        </w:rPr>
        <w:t xml:space="preserve"> de los servicios. </w:t>
      </w:r>
    </w:p>
    <w:p w14:paraId="0BF81315" w14:textId="77777777" w:rsidR="009B667B" w:rsidRPr="0083784B" w:rsidRDefault="009B667B" w:rsidP="009B667B">
      <w:pPr>
        <w:pStyle w:val="GELParrafo"/>
        <w:numPr>
          <w:ilvl w:val="0"/>
          <w:numId w:val="42"/>
        </w:numPr>
        <w:rPr>
          <w:lang w:val="es-ES_tradnl"/>
        </w:rPr>
      </w:pPr>
      <w:r w:rsidRPr="0083784B">
        <w:rPr>
          <w:lang w:val="es-ES_tradnl"/>
        </w:rPr>
        <w:t>MVC (Modelo Vista Controlador)</w:t>
      </w:r>
    </w:p>
    <w:p w14:paraId="4700B983" w14:textId="77777777" w:rsidR="009B667B" w:rsidRDefault="009B667B" w:rsidP="009B667B">
      <w:pPr>
        <w:pStyle w:val="GELParrafo"/>
        <w:rPr>
          <w:lang w:val="es-ES_tradnl"/>
        </w:rPr>
      </w:pPr>
      <w:r w:rsidRPr="0083784B">
        <w:rPr>
          <w:lang w:val="es-ES_tradnl"/>
        </w:rPr>
        <w:t>Como patrón de concepto es usado en la aplicación para conformar la parte cliente. L</w:t>
      </w:r>
      <w:r>
        <w:rPr>
          <w:lang w:val="es-ES_tradnl"/>
        </w:rPr>
        <w:t>a tecnología responsable de esto se encuentra basada en HTML5 donde es posible separar la presentación con CSS y la lógica/datos con una combinación de HTML y Java</w:t>
      </w:r>
      <w:r w:rsidR="00127EC9">
        <w:rPr>
          <w:lang w:val="es-ES_tradnl"/>
        </w:rPr>
        <w:t>S</w:t>
      </w:r>
      <w:r>
        <w:rPr>
          <w:lang w:val="es-ES_tradnl"/>
        </w:rPr>
        <w:t>cript.</w:t>
      </w:r>
    </w:p>
    <w:p w14:paraId="01D9A8DD" w14:textId="77777777" w:rsidR="009B667B" w:rsidRDefault="009B667B" w:rsidP="009B667B">
      <w:pPr>
        <w:pStyle w:val="GELParrafo"/>
        <w:rPr>
          <w:lang w:val="es-ES_tradnl"/>
        </w:rPr>
      </w:pPr>
      <w:r>
        <w:rPr>
          <w:lang w:val="es-ES_tradnl"/>
        </w:rPr>
        <w:t>Existen otros patrones más asociados a dispositivos móviles orientados al esquema de interacción del usuario con la solución:</w:t>
      </w:r>
    </w:p>
    <w:p w14:paraId="162FEAB3" w14:textId="77777777" w:rsidR="009B667B" w:rsidRDefault="009B667B" w:rsidP="009B667B">
      <w:pPr>
        <w:pStyle w:val="GELParrafo"/>
        <w:numPr>
          <w:ilvl w:val="0"/>
          <w:numId w:val="42"/>
        </w:numPr>
        <w:rPr>
          <w:lang w:val="es-ES_tradnl"/>
        </w:rPr>
      </w:pPr>
      <w:r>
        <w:rPr>
          <w:lang w:val="es-ES_tradnl"/>
        </w:rPr>
        <w:t>Splash screens</w:t>
      </w:r>
    </w:p>
    <w:p w14:paraId="474B8249" w14:textId="77777777" w:rsidR="009B667B" w:rsidRDefault="009B667B" w:rsidP="009B667B">
      <w:pPr>
        <w:pStyle w:val="GELParrafo"/>
        <w:rPr>
          <w:lang w:val="es-ES_tradnl"/>
        </w:rPr>
      </w:pPr>
      <w:r>
        <w:rPr>
          <w:lang w:val="es-ES_tradnl"/>
        </w:rPr>
        <w:t>Se utiliza como patrón para la interacción inicial con todas las aplicaciones, con el fin de presentar una pantalla inicial mientras se carga la aplicación utilizando elementos que sean consistentes con la aplicación. La idea principal de los splash screens consiste en que esta se muestre al usuario final, mientras la aplicación carga todos los elementos necesarios para su adecuado funcionamiento, esta funcionalidad se definirá con cada entidad.</w:t>
      </w:r>
    </w:p>
    <w:p w14:paraId="36D21046" w14:textId="77777777" w:rsidR="009B667B" w:rsidRDefault="009B667B" w:rsidP="001C3300">
      <w:pPr>
        <w:pStyle w:val="GELParrafo"/>
        <w:numPr>
          <w:ilvl w:val="0"/>
          <w:numId w:val="42"/>
        </w:numPr>
        <w:rPr>
          <w:lang w:val="es-ES_tradnl"/>
        </w:rPr>
      </w:pPr>
      <w:r>
        <w:rPr>
          <w:lang w:val="es-ES_tradnl"/>
        </w:rPr>
        <w:lastRenderedPageBreak/>
        <w:t>Action Button Menu</w:t>
      </w:r>
    </w:p>
    <w:p w14:paraId="33C71A88" w14:textId="77777777" w:rsidR="009B667B" w:rsidRDefault="009B667B" w:rsidP="009B667B">
      <w:pPr>
        <w:pStyle w:val="GELParrafo"/>
        <w:rPr>
          <w:lang w:val="es-ES_tradnl"/>
        </w:rPr>
      </w:pPr>
      <w:r>
        <w:rPr>
          <w:lang w:val="es-ES_tradnl"/>
        </w:rPr>
        <w:t>Se utiliza como opciones donde los usuarios toman decisiones de relevantes del contexto de la aplicación, estas acciones que están reflejadas en los botones que definen la interacción del usuario con la aplicación, permitirá al usuario decidir el comportamiento de los resultados según se muestren mediante este patrón.</w:t>
      </w:r>
    </w:p>
    <w:p w14:paraId="7851A9B8" w14:textId="77777777" w:rsidR="009B667B" w:rsidRDefault="009B667B" w:rsidP="009B667B">
      <w:pPr>
        <w:pStyle w:val="GELParrafo"/>
        <w:numPr>
          <w:ilvl w:val="0"/>
          <w:numId w:val="42"/>
        </w:numPr>
        <w:rPr>
          <w:lang w:val="es-ES_tradnl"/>
        </w:rPr>
      </w:pPr>
      <w:r>
        <w:rPr>
          <w:lang w:val="es-ES_tradnl"/>
        </w:rPr>
        <w:t>Side Navigation</w:t>
      </w:r>
    </w:p>
    <w:p w14:paraId="6FE901A2" w14:textId="77777777" w:rsidR="009B667B" w:rsidRDefault="009B667B" w:rsidP="009B667B">
      <w:pPr>
        <w:pStyle w:val="GELParrafo"/>
        <w:rPr>
          <w:lang w:val="es-ES_tradnl"/>
        </w:rPr>
      </w:pPr>
      <w:r>
        <w:rPr>
          <w:lang w:val="es-ES_tradnl"/>
        </w:rPr>
        <w:t xml:space="preserve">Se utiliza como patrón para las aplicaciones que lo requieran con el fin de ubicar la información de la aplicación a través de un elemento lateral de la aplicación. Su </w:t>
      </w:r>
      <w:r w:rsidR="00EF16A0">
        <w:rPr>
          <w:lang w:val="es-ES_tradnl"/>
        </w:rPr>
        <w:t>utilización es deseable,</w:t>
      </w:r>
      <w:r>
        <w:rPr>
          <w:lang w:val="es-ES_tradnl"/>
        </w:rPr>
        <w:t xml:space="preserve"> dado que permite aprovechar de una manera óptima  los reducidos espacios con los que se cuentan en los dispositivos móviles.</w:t>
      </w:r>
    </w:p>
    <w:p w14:paraId="58F0A58D" w14:textId="77777777" w:rsidR="009B667B" w:rsidRDefault="009B667B" w:rsidP="009B667B">
      <w:pPr>
        <w:pStyle w:val="GELParrafo"/>
        <w:jc w:val="center"/>
        <w:rPr>
          <w:lang w:val="es-ES_tradnl"/>
        </w:rPr>
      </w:pPr>
      <w:r w:rsidRPr="001C3300">
        <w:rPr>
          <w:noProof/>
          <w:lang w:val="es-CO" w:eastAsia="es-CO"/>
        </w:rPr>
        <w:drawing>
          <wp:inline distT="0" distB="0" distL="0" distR="0" wp14:anchorId="409AC266" wp14:editId="0C209568">
            <wp:extent cx="1204207" cy="2094614"/>
            <wp:effectExtent l="19050" t="19050" r="15240" b="20320"/>
            <wp:docPr id="5" name="Imagen 5" descr="http://4.bp.blogspot.com/-pm6gUKGPF6U/T9O1zOlTMfI/AAAAAAAAHe0/-jPLw5WDOv4/s3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pm6gUKGPF6U/T9O1zOlTMfI/AAAAAAAAHe0/-jPLw5WDOv4/s32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4312" cy="2094797"/>
                    </a:xfrm>
                    <a:prstGeom prst="rect">
                      <a:avLst/>
                    </a:prstGeom>
                    <a:noFill/>
                    <a:ln>
                      <a:solidFill>
                        <a:schemeClr val="tx1"/>
                      </a:solidFill>
                    </a:ln>
                  </pic:spPr>
                </pic:pic>
              </a:graphicData>
            </a:graphic>
          </wp:inline>
        </w:drawing>
      </w:r>
    </w:p>
    <w:p w14:paraId="230BFC40" w14:textId="77777777" w:rsidR="009B667B" w:rsidRDefault="009B667B">
      <w:pPr>
        <w:pStyle w:val="GELtitulofiguras"/>
      </w:pPr>
      <w:bookmarkStart w:id="193" w:name="_Toc344909328"/>
      <w:bookmarkStart w:id="194" w:name="_Toc353444352"/>
      <w:bookmarkStart w:id="195" w:name="_Toc383512413"/>
      <w:bookmarkStart w:id="196" w:name="_Toc498935666"/>
      <w:r>
        <w:t xml:space="preserve">Figura </w:t>
      </w:r>
      <w:fldSimple w:instr=" SEQ Figura \* ARABIC ">
        <w:r w:rsidR="00E722CE">
          <w:rPr>
            <w:noProof/>
          </w:rPr>
          <w:t>2</w:t>
        </w:r>
      </w:fldSimple>
      <w:r>
        <w:t>. Ejemplo patrón Side Navigation</w:t>
      </w:r>
      <w:bookmarkEnd w:id="193"/>
      <w:bookmarkEnd w:id="194"/>
      <w:bookmarkEnd w:id="195"/>
      <w:bookmarkEnd w:id="196"/>
    </w:p>
    <w:p w14:paraId="1DD8D78D" w14:textId="77777777" w:rsidR="009B667B" w:rsidRDefault="009B667B" w:rsidP="009B667B">
      <w:pPr>
        <w:pStyle w:val="GELParrafo"/>
        <w:numPr>
          <w:ilvl w:val="0"/>
          <w:numId w:val="42"/>
        </w:numPr>
        <w:rPr>
          <w:lang w:val="es-ES_tradnl"/>
        </w:rPr>
      </w:pPr>
      <w:r>
        <w:rPr>
          <w:lang w:val="es-ES_tradnl"/>
        </w:rPr>
        <w:t xml:space="preserve">List </w:t>
      </w:r>
    </w:p>
    <w:p w14:paraId="22D20DD2" w14:textId="77777777" w:rsidR="009B667B" w:rsidRDefault="009B667B" w:rsidP="009B667B">
      <w:pPr>
        <w:pStyle w:val="GELParrafo"/>
        <w:rPr>
          <w:lang w:val="es-ES_tradnl"/>
        </w:rPr>
      </w:pPr>
      <w:r>
        <w:rPr>
          <w:lang w:val="es-ES_tradnl"/>
        </w:rPr>
        <w:t>Se utiliza como patrón para interactuar con la información que relaciona una taxonomía particular, por ejemplo en el caso  siguiente  donde hay categorías como Agua, Tierra, entre otros y cada una de esta tiene ítems asociados.</w:t>
      </w:r>
    </w:p>
    <w:p w14:paraId="6F6903B5" w14:textId="77777777" w:rsidR="009B667B" w:rsidRDefault="009B667B" w:rsidP="009B667B">
      <w:pPr>
        <w:pStyle w:val="GELParrafo"/>
        <w:jc w:val="center"/>
        <w:rPr>
          <w:lang w:val="es-ES_tradnl"/>
        </w:rPr>
      </w:pPr>
      <w:r w:rsidRPr="001C3300">
        <w:rPr>
          <w:noProof/>
          <w:lang w:val="es-CO" w:eastAsia="es-CO"/>
        </w:rPr>
        <w:drawing>
          <wp:inline distT="0" distB="0" distL="0" distR="0" wp14:anchorId="59105BCB" wp14:editId="639E709B">
            <wp:extent cx="1220724" cy="1828800"/>
            <wp:effectExtent l="19050" t="19050" r="17780" b="19050"/>
            <wp:docPr id="7" name="Imagen 7" descr="L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f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20831" cy="1828960"/>
                    </a:xfrm>
                    <a:prstGeom prst="rect">
                      <a:avLst/>
                    </a:prstGeom>
                    <a:noFill/>
                    <a:ln>
                      <a:solidFill>
                        <a:schemeClr val="tx1"/>
                      </a:solidFill>
                    </a:ln>
                  </pic:spPr>
                </pic:pic>
              </a:graphicData>
            </a:graphic>
          </wp:inline>
        </w:drawing>
      </w:r>
    </w:p>
    <w:p w14:paraId="2AC02F77" w14:textId="77777777" w:rsidR="009B667B" w:rsidRDefault="009B667B">
      <w:pPr>
        <w:pStyle w:val="GELtitulofiguras"/>
      </w:pPr>
      <w:bookmarkStart w:id="197" w:name="_Toc344909329"/>
      <w:bookmarkStart w:id="198" w:name="_Toc353444353"/>
      <w:bookmarkStart w:id="199" w:name="_Toc383512414"/>
      <w:bookmarkStart w:id="200" w:name="_Toc498935667"/>
      <w:r>
        <w:t xml:space="preserve">Figura </w:t>
      </w:r>
      <w:fldSimple w:instr=" SEQ Figura \* ARABIC ">
        <w:r w:rsidR="00E722CE">
          <w:rPr>
            <w:noProof/>
          </w:rPr>
          <w:t>3</w:t>
        </w:r>
      </w:fldSimple>
      <w:r>
        <w:t>. Ejemplo patrón List</w:t>
      </w:r>
      <w:bookmarkEnd w:id="197"/>
      <w:bookmarkEnd w:id="198"/>
      <w:bookmarkEnd w:id="199"/>
      <w:bookmarkEnd w:id="200"/>
    </w:p>
    <w:p w14:paraId="29E9B3AF" w14:textId="77777777" w:rsidR="009B667B" w:rsidRPr="0083784B" w:rsidRDefault="009B667B" w:rsidP="009B667B">
      <w:pPr>
        <w:pStyle w:val="GELTtulo2"/>
      </w:pPr>
      <w:bookmarkStart w:id="201" w:name="_Toc353444330"/>
      <w:bookmarkStart w:id="202" w:name="_Toc383533566"/>
      <w:bookmarkStart w:id="203" w:name="_Toc383533630"/>
      <w:bookmarkStart w:id="204" w:name="_Toc498935656"/>
      <w:r>
        <w:lastRenderedPageBreak/>
        <w:t>TECNOLOGÍAS DE IMPLEMENTACIÓN</w:t>
      </w:r>
      <w:bookmarkEnd w:id="201"/>
      <w:bookmarkEnd w:id="202"/>
      <w:bookmarkEnd w:id="203"/>
      <w:bookmarkEnd w:id="204"/>
    </w:p>
    <w:p w14:paraId="059F170C" w14:textId="77777777" w:rsidR="009B667B" w:rsidRDefault="009B667B" w:rsidP="009B667B">
      <w:pPr>
        <w:pStyle w:val="GELParrafo"/>
      </w:pPr>
      <w:r>
        <w:t>Dependiendo de las</w:t>
      </w:r>
      <w:r w:rsidRPr="00F91578">
        <w:t xml:space="preserve"> características </w:t>
      </w:r>
      <w:r>
        <w:t xml:space="preserve">y requerimientos </w:t>
      </w:r>
      <w:r w:rsidRPr="00F91578">
        <w:t xml:space="preserve">de las soluciones, </w:t>
      </w:r>
      <w:r>
        <w:t>estas pueden</w:t>
      </w:r>
      <w:r w:rsidRPr="00F91578">
        <w:t xml:space="preserve"> ser implementadas como</w:t>
      </w:r>
      <w:r>
        <w:t>:</w:t>
      </w:r>
    </w:p>
    <w:p w14:paraId="4343CC00" w14:textId="77777777" w:rsidR="009B667B" w:rsidRPr="00F91578" w:rsidRDefault="009B667B" w:rsidP="009B667B">
      <w:pPr>
        <w:pStyle w:val="GELParrafo"/>
        <w:numPr>
          <w:ilvl w:val="0"/>
          <w:numId w:val="42"/>
        </w:numPr>
      </w:pPr>
      <w:r>
        <w:t>H</w:t>
      </w:r>
      <w:r w:rsidRPr="00F91578">
        <w:t xml:space="preserve">íbrida móvil, </w:t>
      </w:r>
      <w:r>
        <w:t>las cuales basan su construcción en</w:t>
      </w:r>
      <w:r w:rsidRPr="00F91578">
        <w:t xml:space="preserve"> HTML5, CSS y Java</w:t>
      </w:r>
      <w:r w:rsidR="00E24270">
        <w:t>S</w:t>
      </w:r>
      <w:r w:rsidRPr="00F91578">
        <w:t xml:space="preserve">cript. </w:t>
      </w:r>
    </w:p>
    <w:p w14:paraId="1AF5EF06" w14:textId="77777777" w:rsidR="009B667B" w:rsidRDefault="009B667B" w:rsidP="009B667B">
      <w:pPr>
        <w:pStyle w:val="GELParrafo"/>
      </w:pPr>
      <w:r>
        <w:t xml:space="preserve">En todos los casos en donde se requiera el consumo de servicios web se recomienda </w:t>
      </w:r>
      <w:r w:rsidRPr="00F91578">
        <w:t xml:space="preserve">el desarrollo de una capa </w:t>
      </w:r>
      <w:r>
        <w:t xml:space="preserve">de abstracción </w:t>
      </w:r>
      <w:r w:rsidRPr="00F91578">
        <w:t xml:space="preserve">nativa </w:t>
      </w:r>
      <w:r w:rsidR="00EF16A0">
        <w:t>donde se encapsulen</w:t>
      </w:r>
      <w:r>
        <w:t xml:space="preserve"> aspectos de contratos, credenciales, puntos de acceso y ejecución de métodos web, dicha capa debe poder ser accedida a manera de componente por las aplicaciones bien sean nativas o hibridas.</w:t>
      </w:r>
    </w:p>
    <w:p w14:paraId="67DF768B" w14:textId="77777777" w:rsidR="009B667B" w:rsidRDefault="009B667B" w:rsidP="009B667B">
      <w:pPr>
        <w:pStyle w:val="GELParrafo"/>
      </w:pPr>
      <w:r>
        <w:t>Los servicios web que se diseñen deben estar en capacidad de identificar si el consumidor es una aplicación móvil y de esta manera poder limitar el volumen y el tipo de información a transportar, adicionalmente se debe tener en cuenta el consumo mediante REST.</w:t>
      </w:r>
    </w:p>
    <w:p w14:paraId="02D3A9A3" w14:textId="77777777" w:rsidR="009B667B" w:rsidRPr="0083784B" w:rsidRDefault="009B667B" w:rsidP="009B667B">
      <w:pPr>
        <w:pStyle w:val="GELTtulo2"/>
      </w:pPr>
      <w:bookmarkStart w:id="205" w:name="_Toc383533461"/>
      <w:bookmarkStart w:id="206" w:name="_Toc383533514"/>
      <w:bookmarkStart w:id="207" w:name="_Toc383533567"/>
      <w:bookmarkStart w:id="208" w:name="_Toc383533631"/>
      <w:bookmarkStart w:id="209" w:name="_Toc383533686"/>
      <w:bookmarkStart w:id="210" w:name="_Toc383533741"/>
      <w:bookmarkStart w:id="211" w:name="_Toc353444331"/>
      <w:bookmarkStart w:id="212" w:name="_Toc383533568"/>
      <w:bookmarkStart w:id="213" w:name="_Toc383533632"/>
      <w:bookmarkStart w:id="214" w:name="_Toc498935657"/>
      <w:bookmarkEnd w:id="205"/>
      <w:bookmarkEnd w:id="206"/>
      <w:bookmarkEnd w:id="207"/>
      <w:bookmarkEnd w:id="208"/>
      <w:bookmarkEnd w:id="209"/>
      <w:bookmarkEnd w:id="210"/>
      <w:r>
        <w:t>MANEJO DE EXCEPCIONES</w:t>
      </w:r>
      <w:bookmarkEnd w:id="211"/>
      <w:bookmarkEnd w:id="212"/>
      <w:bookmarkEnd w:id="213"/>
      <w:bookmarkEnd w:id="214"/>
    </w:p>
    <w:p w14:paraId="0D1F7E5A" w14:textId="77777777" w:rsidR="009B667B" w:rsidRDefault="009B667B" w:rsidP="009B667B">
      <w:pPr>
        <w:pStyle w:val="GELParrafo"/>
      </w:pPr>
      <w:r>
        <w:t>La estrategia para el manejo de excepciones se debe orientar a:</w:t>
      </w:r>
    </w:p>
    <w:p w14:paraId="0C3EF5A7" w14:textId="77777777" w:rsidR="009B667B" w:rsidRDefault="009B667B" w:rsidP="009B667B">
      <w:pPr>
        <w:pStyle w:val="GELParrafo"/>
        <w:numPr>
          <w:ilvl w:val="0"/>
          <w:numId w:val="34"/>
        </w:numPr>
      </w:pPr>
      <w:r>
        <w:t xml:space="preserve">La solución deberá validar si la aplicación tiene acceso a una red de datos bien sea móvil o inalámbrica y que esta tiene acceso a internet antes de realizar el llamado al servicio, en el caso que no se tenga acceso deberá informar al usuario que debe tener una conexión activa con acceso a </w:t>
      </w:r>
      <w:r w:rsidR="00127EC9">
        <w:t>I</w:t>
      </w:r>
      <w:r>
        <w:t>nternet.</w:t>
      </w:r>
    </w:p>
    <w:p w14:paraId="6662BF8E" w14:textId="77777777" w:rsidR="009B667B" w:rsidRDefault="009B667B" w:rsidP="009B667B">
      <w:pPr>
        <w:pStyle w:val="GELParrafo"/>
        <w:numPr>
          <w:ilvl w:val="0"/>
          <w:numId w:val="34"/>
        </w:numPr>
      </w:pPr>
      <w:r>
        <w:t xml:space="preserve">Vencimiento de tiempo de respuesta (timeout) para el caso de llamado a </w:t>
      </w:r>
      <w:r w:rsidR="00CF5264">
        <w:t>s</w:t>
      </w:r>
      <w:r>
        <w:t>ervicios web y/o sistemas externos.</w:t>
      </w:r>
    </w:p>
    <w:p w14:paraId="755B887F" w14:textId="77777777" w:rsidR="009B667B" w:rsidRDefault="009B667B" w:rsidP="009B667B">
      <w:pPr>
        <w:pStyle w:val="GELParrafo"/>
        <w:numPr>
          <w:ilvl w:val="0"/>
          <w:numId w:val="34"/>
        </w:numPr>
      </w:pPr>
      <w:r>
        <w:t>Dentro del procesamiento de la aplicación pueden surgir excepciones de origen interno, que competen a la lógica de la aplicación, como por ejemplo variables vacías que no fueron completadas, para estos casos el mensaje debe ser claro dentro de la excepción.</w:t>
      </w:r>
    </w:p>
    <w:p w14:paraId="5390683F" w14:textId="77777777" w:rsidR="009B667B" w:rsidRDefault="009B667B" w:rsidP="009B667B">
      <w:pPr>
        <w:pStyle w:val="GELParrafo"/>
        <w:numPr>
          <w:ilvl w:val="0"/>
          <w:numId w:val="34"/>
        </w:numPr>
      </w:pPr>
      <w:r>
        <w:t>Si la aplicación consume web services, y el proveedor del servicio responde la solicitud, pero dentro del procesamiento interno del proveedor del web service ocurre una excepción, esta última debe llegar a la capa de presentación para ser desplegada e informada.</w:t>
      </w:r>
    </w:p>
    <w:p w14:paraId="65FC1951" w14:textId="77777777" w:rsidR="009B667B" w:rsidRDefault="009B667B" w:rsidP="009B667B">
      <w:pPr>
        <w:pStyle w:val="GELParrafo"/>
        <w:numPr>
          <w:ilvl w:val="0"/>
          <w:numId w:val="34"/>
        </w:numPr>
      </w:pPr>
      <w:r>
        <w:t xml:space="preserve">Debe tenerse en cuenta para el manejo de hilos y procesos que corren en segundo plano con el fin de asegurar que no existan inconvenientes que </w:t>
      </w:r>
      <w:r>
        <w:lastRenderedPageBreak/>
        <w:t>impidan el funcionamiento adecuado, como es el caso de las notificaciones locales.</w:t>
      </w:r>
    </w:p>
    <w:p w14:paraId="13642FDD" w14:textId="77777777" w:rsidR="009B667B" w:rsidRDefault="009B667B" w:rsidP="009B667B">
      <w:pPr>
        <w:pStyle w:val="GELParrafo"/>
        <w:numPr>
          <w:ilvl w:val="0"/>
          <w:numId w:val="34"/>
        </w:numPr>
      </w:pPr>
      <w:r>
        <w:t>Deberá manejarse las excepciones generadas a partir del procesamiento de las API’s utilizadas para el desarrollo de la aplicación, cuando estas excepciones se generen es indispensable expresar el mensaje en el cual se especifique la API o función que arroja la excepción.</w:t>
      </w:r>
    </w:p>
    <w:p w14:paraId="058CF94C" w14:textId="77777777" w:rsidR="009B667B" w:rsidRDefault="009B667B" w:rsidP="009B667B">
      <w:pPr>
        <w:pStyle w:val="GELParrafo"/>
        <w:numPr>
          <w:ilvl w:val="0"/>
          <w:numId w:val="34"/>
        </w:numPr>
      </w:pPr>
      <w:r>
        <w:t xml:space="preserve">Para aquellos casos en los cuales la funcionalidad de la aplicación dependa directamente del uso de algún periférico del dispositivo, se deberá desplegar </w:t>
      </w:r>
      <w:r w:rsidR="00A874A9">
        <w:t>la excepción</w:t>
      </w:r>
      <w:r>
        <w:t xml:space="preserve"> que informe si este dispositivo no se encuentra en </w:t>
      </w:r>
      <w:r w:rsidR="00A874A9">
        <w:t xml:space="preserve">el móvil o esta deshabilitado, </w:t>
      </w:r>
      <w:r>
        <w:t>como por ejemplo el GPS en las aplicaciones de mapas que lo requieran.</w:t>
      </w:r>
    </w:p>
    <w:p w14:paraId="0C447B14" w14:textId="77777777" w:rsidR="009B667B" w:rsidRPr="0083784B" w:rsidRDefault="009B667B" w:rsidP="009B667B">
      <w:pPr>
        <w:pStyle w:val="GELTtulo2"/>
      </w:pPr>
      <w:bookmarkStart w:id="215" w:name="_Toc353444332"/>
      <w:bookmarkStart w:id="216" w:name="_Toc383533569"/>
      <w:bookmarkStart w:id="217" w:name="_Toc383533633"/>
      <w:bookmarkStart w:id="218" w:name="_Toc498935658"/>
      <w:r>
        <w:t>LLAMADO A SERVICIOS WEB EXTERNOS</w:t>
      </w:r>
      <w:bookmarkEnd w:id="215"/>
      <w:bookmarkEnd w:id="216"/>
      <w:bookmarkEnd w:id="217"/>
      <w:bookmarkEnd w:id="218"/>
    </w:p>
    <w:p w14:paraId="3A327706" w14:textId="77777777" w:rsidR="009B667B" w:rsidRDefault="009B667B" w:rsidP="009B667B">
      <w:pPr>
        <w:pStyle w:val="GELParrafo"/>
      </w:pPr>
      <w:r w:rsidRPr="00D13BF8">
        <w:t xml:space="preserve">Se debe tener especial cuidado en los elementos que realizan llamado recurrente a los </w:t>
      </w:r>
      <w:r>
        <w:t>servicios web</w:t>
      </w:r>
      <w:r w:rsidRPr="00D13BF8">
        <w:t xml:space="preserve"> externos con el fin de evitar un consumo excesivo de datos a través de redes celulares.</w:t>
      </w:r>
    </w:p>
    <w:p w14:paraId="3D0CE2F8" w14:textId="77777777" w:rsidR="009B667B" w:rsidRDefault="009B667B" w:rsidP="009B667B">
      <w:pPr>
        <w:pStyle w:val="GELParrafo"/>
      </w:pPr>
      <w:r>
        <w:t>Particularmente en el caso de soluciones que consultan cada vez que el usuario navegue en el mapa, para estos casos en que el consumo es reiterativo y necesario, se deberá tener cuenta el tipo y la cantidad de información necesaria que se debe traer en cada solicitud, para lo cual se analizará que información mínima se requiere para desplegar y la utilización de configuraciones para limitar la cantidad de registros a traer o la paginación de estos.</w:t>
      </w:r>
    </w:p>
    <w:p w14:paraId="326C0A01" w14:textId="77777777" w:rsidR="009B667B" w:rsidRDefault="009B667B" w:rsidP="009B667B">
      <w:pPr>
        <w:pStyle w:val="GELParrafo"/>
      </w:pPr>
      <w:r>
        <w:t>Dentro de las técnicas utilizadas también está la utilización del cache, esto permite mantener en la aplicación mientras esta activa información de búsquedas anteriores y disminuir el consumo de información, con esto se busca minimizar el consumo del plan de datos del usuario y la batería del móvil.</w:t>
      </w:r>
    </w:p>
    <w:p w14:paraId="75C88DE5" w14:textId="77777777" w:rsidR="009B667B" w:rsidRDefault="009B667B" w:rsidP="009B667B">
      <w:pPr>
        <w:pStyle w:val="GELTtulo2"/>
      </w:pPr>
      <w:bookmarkStart w:id="219" w:name="_Toc353444333"/>
      <w:bookmarkStart w:id="220" w:name="_Toc383533570"/>
      <w:bookmarkStart w:id="221" w:name="_Toc383533634"/>
      <w:bookmarkStart w:id="222" w:name="_Toc498935659"/>
      <w:r>
        <w:t>TEXTOS ESTÁTICOS</w:t>
      </w:r>
      <w:bookmarkEnd w:id="219"/>
      <w:bookmarkEnd w:id="220"/>
      <w:bookmarkEnd w:id="221"/>
      <w:bookmarkEnd w:id="222"/>
    </w:p>
    <w:p w14:paraId="29F8799D" w14:textId="77777777" w:rsidR="009B667B" w:rsidRDefault="006B5EA6" w:rsidP="009B667B">
      <w:pPr>
        <w:pStyle w:val="GELTtulo3"/>
      </w:pPr>
      <w:bookmarkStart w:id="223" w:name="_Toc498935660"/>
      <w:r>
        <w:t>IOS</w:t>
      </w:r>
      <w:bookmarkEnd w:id="223"/>
    </w:p>
    <w:p w14:paraId="3C5E3368" w14:textId="77777777" w:rsidR="009B667B" w:rsidRDefault="009B667B" w:rsidP="009B667B">
      <w:pPr>
        <w:pStyle w:val="GELParrafo"/>
        <w:rPr>
          <w:lang w:val="es-ES_tradnl"/>
        </w:rPr>
      </w:pPr>
      <w:r>
        <w:rPr>
          <w:lang w:val="es-ES_tradnl"/>
        </w:rPr>
        <w:t xml:space="preserve">En caso de aplicaciones nativas en </w:t>
      </w:r>
      <w:r w:rsidR="006B5EA6">
        <w:rPr>
          <w:lang w:val="es-ES_tradnl"/>
        </w:rPr>
        <w:t>IOS</w:t>
      </w:r>
      <w:r>
        <w:rPr>
          <w:lang w:val="es-ES_tradnl"/>
        </w:rPr>
        <w:t xml:space="preserve"> se utilizarán archivos </w:t>
      </w:r>
      <w:r w:rsidR="006B5EA6">
        <w:rPr>
          <w:lang w:val="es-ES_tradnl"/>
        </w:rPr>
        <w:t>JSON</w:t>
      </w:r>
      <w:r>
        <w:rPr>
          <w:lang w:val="es-ES_tradnl"/>
        </w:rPr>
        <w:t xml:space="preserve"> de internacionalización, donde existe un archivo por cada idioma y país, en el cual se asocia cada texto a un identificador.</w:t>
      </w:r>
    </w:p>
    <w:p w14:paraId="04E6FF8A" w14:textId="77777777" w:rsidR="009B667B" w:rsidRDefault="009B667B" w:rsidP="009B667B">
      <w:pPr>
        <w:pStyle w:val="GELParrafo"/>
        <w:rPr>
          <w:lang w:val="es-ES_tradnl"/>
        </w:rPr>
      </w:pPr>
      <w:r>
        <w:rPr>
          <w:lang w:val="es-ES_tradnl"/>
        </w:rPr>
        <w:t>En este tipo de archivos se tiene una estructura basada en texto que tiene la forma “llave”:”valor”, lo cual es claramente entendible y fácil de modificar.</w:t>
      </w:r>
    </w:p>
    <w:p w14:paraId="2CE6140C" w14:textId="77777777" w:rsidR="009B667B" w:rsidRDefault="009B667B" w:rsidP="009B667B">
      <w:pPr>
        <w:pStyle w:val="GELParrafo"/>
        <w:rPr>
          <w:lang w:val="es-ES_tradnl"/>
        </w:rPr>
      </w:pPr>
      <w:r>
        <w:rPr>
          <w:lang w:val="es-ES_tradnl"/>
        </w:rPr>
        <w:lastRenderedPageBreak/>
        <w:t xml:space="preserve">A </w:t>
      </w:r>
      <w:r w:rsidR="007F3008">
        <w:rPr>
          <w:lang w:val="es-ES_tradnl"/>
        </w:rPr>
        <w:t>continuación,</w:t>
      </w:r>
      <w:r>
        <w:rPr>
          <w:lang w:val="es-ES_tradnl"/>
        </w:rPr>
        <w:t xml:space="preserve"> se muestra un ejemplo de cómo se debe definir un archivo </w:t>
      </w:r>
      <w:r w:rsidR="006B5EA6">
        <w:rPr>
          <w:lang w:val="es-ES_tradnl"/>
        </w:rPr>
        <w:t>JSON</w:t>
      </w:r>
      <w:r>
        <w:rPr>
          <w:lang w:val="es-ES_tradnl"/>
        </w:rPr>
        <w:t xml:space="preserve"> para la definición de texto estático:</w:t>
      </w:r>
    </w:p>
    <w:p w14:paraId="119BCBB5" w14:textId="1F75D5F2" w:rsidR="009B667B" w:rsidRDefault="00902D57" w:rsidP="009B667B">
      <w:pPr>
        <w:pStyle w:val="GELParrafo"/>
        <w:jc w:val="center"/>
        <w:rPr>
          <w:lang w:val="es-ES_tradnl"/>
        </w:rPr>
      </w:pPr>
      <w:r>
        <w:rPr>
          <w:noProof/>
          <w:lang w:val="es-CO" w:eastAsia="es-CO"/>
        </w:rPr>
        <w:drawing>
          <wp:inline distT="0" distB="0" distL="0" distR="0" wp14:anchorId="495CA524" wp14:editId="2CEBBD03">
            <wp:extent cx="3112770" cy="38104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6603" cy="3815152"/>
                    </a:xfrm>
                    <a:prstGeom prst="rect">
                      <a:avLst/>
                    </a:prstGeom>
                    <a:noFill/>
                    <a:ln>
                      <a:noFill/>
                    </a:ln>
                  </pic:spPr>
                </pic:pic>
              </a:graphicData>
            </a:graphic>
          </wp:inline>
        </w:drawing>
      </w:r>
    </w:p>
    <w:p w14:paraId="20E28CD6" w14:textId="77777777" w:rsidR="009B667B" w:rsidRDefault="009B667B">
      <w:pPr>
        <w:pStyle w:val="GELtitulofiguras"/>
      </w:pPr>
      <w:bookmarkStart w:id="224" w:name="_Toc353444354"/>
      <w:bookmarkStart w:id="225" w:name="_Toc383512415"/>
      <w:bookmarkStart w:id="226" w:name="_Toc498935668"/>
      <w:r>
        <w:t xml:space="preserve">Figura </w:t>
      </w:r>
      <w:fldSimple w:instr=" SEQ Figura \* ARABIC ">
        <w:r w:rsidR="00E722CE">
          <w:rPr>
            <w:noProof/>
          </w:rPr>
          <w:t>4</w:t>
        </w:r>
      </w:fldSimple>
      <w:r>
        <w:t xml:space="preserve">. Ejemplo archivo de definición de texto estático </w:t>
      </w:r>
      <w:bookmarkEnd w:id="224"/>
      <w:bookmarkEnd w:id="225"/>
      <w:r w:rsidR="007C1158">
        <w:t>IOS</w:t>
      </w:r>
      <w:bookmarkEnd w:id="226"/>
    </w:p>
    <w:p w14:paraId="2E41BC6B" w14:textId="45F67A0B" w:rsidR="009B667B" w:rsidRPr="008B461C" w:rsidRDefault="009B667B" w:rsidP="009B667B">
      <w:pPr>
        <w:pStyle w:val="GELParrafo"/>
      </w:pPr>
      <w:r>
        <w:t>Estos archivos de internacionalización deben estar contenidos en una ruta relativa al proyecto /</w:t>
      </w:r>
      <w:r w:rsidR="003B3063">
        <w:t>www</w:t>
      </w:r>
      <w:r>
        <w:t>/</w:t>
      </w:r>
      <w:r w:rsidR="003B3063">
        <w:t>json</w:t>
      </w:r>
      <w:r>
        <w:t>/</w:t>
      </w:r>
      <w:r w:rsidR="003B3063">
        <w:t>departamentos.son</w:t>
      </w:r>
      <w:r>
        <w:t>.</w:t>
      </w:r>
    </w:p>
    <w:p w14:paraId="2AE62412" w14:textId="77777777" w:rsidR="009B667B" w:rsidRPr="0083784B" w:rsidRDefault="009B667B" w:rsidP="009B667B">
      <w:pPr>
        <w:pStyle w:val="GELTtulo2"/>
      </w:pPr>
      <w:bookmarkStart w:id="227" w:name="_Toc353444334"/>
      <w:bookmarkStart w:id="228" w:name="_Toc383533573"/>
      <w:bookmarkStart w:id="229" w:name="_Toc383533637"/>
      <w:bookmarkStart w:id="230" w:name="_Toc498935661"/>
      <w:r>
        <w:t>ESTRUCTURA DE LOS PROYECTOS</w:t>
      </w:r>
      <w:bookmarkEnd w:id="227"/>
      <w:bookmarkEnd w:id="228"/>
      <w:bookmarkEnd w:id="229"/>
      <w:bookmarkEnd w:id="230"/>
    </w:p>
    <w:p w14:paraId="5A02A027" w14:textId="77777777" w:rsidR="009B667B" w:rsidRDefault="009B667B" w:rsidP="009B667B">
      <w:pPr>
        <w:pStyle w:val="GELTtulo3"/>
      </w:pPr>
      <w:bookmarkStart w:id="231" w:name="_Toc383533574"/>
      <w:bookmarkStart w:id="232" w:name="_Toc383533638"/>
      <w:bookmarkStart w:id="233" w:name="_Toc496452022"/>
      <w:bookmarkStart w:id="234" w:name="_Toc496453317"/>
      <w:bookmarkStart w:id="235" w:name="_Toc498935662"/>
      <w:r>
        <w:t>APLICACIONES HIBRIDAS</w:t>
      </w:r>
      <w:bookmarkEnd w:id="231"/>
      <w:bookmarkEnd w:id="232"/>
      <w:bookmarkEnd w:id="233"/>
      <w:bookmarkEnd w:id="234"/>
      <w:bookmarkEnd w:id="235"/>
    </w:p>
    <w:p w14:paraId="31C6DB4D" w14:textId="77777777" w:rsidR="009B667B" w:rsidRDefault="009B667B" w:rsidP="009B667B">
      <w:pPr>
        <w:pStyle w:val="GELParrafo"/>
      </w:pPr>
      <w:r>
        <w:t>Todos los proyectos de aplicaciones hibridas deben tener la siguiente estructura de directorios para que se refleje la arquitectura definida para el sistema:</w:t>
      </w:r>
    </w:p>
    <w:p w14:paraId="34D7D85D" w14:textId="77777777" w:rsidR="009B667B" w:rsidRDefault="009B667B" w:rsidP="009B667B">
      <w:pPr>
        <w:pStyle w:val="GELParrafo"/>
        <w:numPr>
          <w:ilvl w:val="0"/>
          <w:numId w:val="44"/>
        </w:numPr>
      </w:pPr>
      <w:r>
        <w:t>&lt;NombreSolucion&gt;-</w:t>
      </w:r>
      <w:r w:rsidR="00533A18">
        <w:t>ios</w:t>
      </w:r>
    </w:p>
    <w:p w14:paraId="579434E3" w14:textId="77777777" w:rsidR="009B667B" w:rsidRDefault="009B667B" w:rsidP="00935A9E">
      <w:pPr>
        <w:pStyle w:val="GELParrafo"/>
        <w:numPr>
          <w:ilvl w:val="1"/>
          <w:numId w:val="44"/>
        </w:numPr>
        <w:ind w:left="851" w:hanging="425"/>
      </w:pPr>
      <w:r>
        <w:t xml:space="preserve">En este directorio se debe colocar todos los archivos relacionados con código nativo Java para </w:t>
      </w:r>
      <w:r w:rsidR="00533A18">
        <w:t>IOS</w:t>
      </w:r>
      <w:r>
        <w:t>.</w:t>
      </w:r>
    </w:p>
    <w:p w14:paraId="6BBDBEC8" w14:textId="77777777" w:rsidR="009B667B" w:rsidRDefault="009B667B" w:rsidP="009B667B">
      <w:pPr>
        <w:pStyle w:val="GELParrafo"/>
        <w:numPr>
          <w:ilvl w:val="0"/>
          <w:numId w:val="44"/>
        </w:numPr>
      </w:pPr>
      <w:r>
        <w:t>www</w:t>
      </w:r>
    </w:p>
    <w:p w14:paraId="694CE215" w14:textId="77777777" w:rsidR="009B667B" w:rsidRDefault="009B667B" w:rsidP="00935A9E">
      <w:pPr>
        <w:pStyle w:val="GELParrafo"/>
        <w:numPr>
          <w:ilvl w:val="1"/>
          <w:numId w:val="44"/>
        </w:numPr>
        <w:ind w:left="851" w:hanging="425"/>
      </w:pPr>
      <w:r>
        <w:lastRenderedPageBreak/>
        <w:t>En este directorio se deben colocar todos los archivos relacionados con tecnología web multiplataforma. Debe existir un único directorio para las dos plataformas de manera que no se afecte la mantenibilidad del código y haya que duplicarlo.</w:t>
      </w:r>
    </w:p>
    <w:p w14:paraId="458A4154" w14:textId="77777777" w:rsidR="009B667B" w:rsidRDefault="009B667B" w:rsidP="009B667B">
      <w:pPr>
        <w:pStyle w:val="GELParrafo"/>
      </w:pPr>
      <w:r>
        <w:t>El directorio www debe tener a su vez los siguientes directorios:</w:t>
      </w:r>
    </w:p>
    <w:p w14:paraId="63F91D76" w14:textId="77777777" w:rsidR="009B667B" w:rsidRDefault="009B667B" w:rsidP="009B667B">
      <w:pPr>
        <w:pStyle w:val="GELParrafo"/>
        <w:numPr>
          <w:ilvl w:val="0"/>
          <w:numId w:val="45"/>
        </w:numPr>
      </w:pPr>
      <w:r>
        <w:t>css</w:t>
      </w:r>
    </w:p>
    <w:p w14:paraId="66EC31EC" w14:textId="77777777" w:rsidR="009B667B" w:rsidRDefault="009B667B" w:rsidP="009F6326">
      <w:pPr>
        <w:pStyle w:val="GELParrafo"/>
        <w:numPr>
          <w:ilvl w:val="1"/>
          <w:numId w:val="45"/>
        </w:numPr>
        <w:ind w:hanging="654"/>
      </w:pPr>
      <w:r>
        <w:t>Deben colocarse las hojas de estilo (Cascade Style Sheets) que se requieren tanto propias como asociadas a librerías externas como es el caso de jQuery Mobile</w:t>
      </w:r>
      <w:r w:rsidR="00E571FD">
        <w:rPr>
          <w:rStyle w:val="Refdenotaalpie"/>
        </w:rPr>
        <w:footnoteReference w:id="8"/>
      </w:r>
      <w:r>
        <w:t>.</w:t>
      </w:r>
    </w:p>
    <w:p w14:paraId="0E4426D2" w14:textId="77777777" w:rsidR="009B667B" w:rsidRDefault="009B667B" w:rsidP="009F6326">
      <w:pPr>
        <w:pStyle w:val="GELParrafo"/>
        <w:numPr>
          <w:ilvl w:val="1"/>
          <w:numId w:val="45"/>
        </w:numPr>
        <w:ind w:hanging="654"/>
      </w:pPr>
      <w:r>
        <w:t>Para  manejar la presentación se creará un subdirectorio que contendrá todas las imágenes de la solución denominado images, esto es debido a que las imágenes se encuentran relacionadas con este aspecto.</w:t>
      </w:r>
    </w:p>
    <w:p w14:paraId="6791F1F8" w14:textId="77777777" w:rsidR="009B667B" w:rsidRDefault="00E24270" w:rsidP="009B667B">
      <w:pPr>
        <w:pStyle w:val="GELParrafo"/>
        <w:numPr>
          <w:ilvl w:val="0"/>
          <w:numId w:val="45"/>
        </w:numPr>
      </w:pPr>
      <w:r>
        <w:t>h</w:t>
      </w:r>
      <w:r w:rsidR="009B667B">
        <w:t>tml</w:t>
      </w:r>
    </w:p>
    <w:p w14:paraId="64FCB353" w14:textId="77777777" w:rsidR="009B667B" w:rsidRDefault="009B667B" w:rsidP="009F6326">
      <w:pPr>
        <w:pStyle w:val="GELParrafo"/>
        <w:numPr>
          <w:ilvl w:val="1"/>
          <w:numId w:val="45"/>
        </w:numPr>
        <w:ind w:hanging="654"/>
      </w:pPr>
      <w:r>
        <w:t>Deben estar todas las páginas de la solución de acuerdo con las historias de usuario definidas.</w:t>
      </w:r>
    </w:p>
    <w:p w14:paraId="4D785723" w14:textId="77777777" w:rsidR="009B667B" w:rsidRDefault="009B667B" w:rsidP="009F6326">
      <w:pPr>
        <w:pStyle w:val="GELParrafo"/>
        <w:numPr>
          <w:ilvl w:val="1"/>
          <w:numId w:val="45"/>
        </w:numPr>
        <w:ind w:hanging="654"/>
      </w:pPr>
      <w:r>
        <w:t xml:space="preserve">Se debe manejar un estándar que asocie las pantallas a la historia de usuario por ejemplo </w:t>
      </w:r>
      <w:r w:rsidRPr="00C4599A">
        <w:t>detalle_pregunta</w:t>
      </w:r>
      <w:r>
        <w:t>, detalle_riesgo, acerca_de, etc. Nunca una página debe contener números o aspectos que dificultan relacionarla.</w:t>
      </w:r>
    </w:p>
    <w:p w14:paraId="1CB3A758" w14:textId="77777777" w:rsidR="009B667B" w:rsidRDefault="009B667B" w:rsidP="009B667B">
      <w:pPr>
        <w:pStyle w:val="GELParrafo"/>
        <w:numPr>
          <w:ilvl w:val="0"/>
          <w:numId w:val="45"/>
        </w:numPr>
      </w:pPr>
      <w:r>
        <w:t xml:space="preserve">js </w:t>
      </w:r>
    </w:p>
    <w:p w14:paraId="33279557" w14:textId="77777777" w:rsidR="009B667B" w:rsidRDefault="009B667B" w:rsidP="009F6326">
      <w:pPr>
        <w:pStyle w:val="GELParrafo"/>
        <w:numPr>
          <w:ilvl w:val="1"/>
          <w:numId w:val="45"/>
        </w:numPr>
        <w:ind w:hanging="654"/>
      </w:pPr>
      <w:r>
        <w:t>Corresponden a librerías Java</w:t>
      </w:r>
      <w:r w:rsidR="00127EC9">
        <w:t>S</w:t>
      </w:r>
      <w:r>
        <w:t>cript requeridas por la aplicación tanto creadas por terceros como internas.</w:t>
      </w:r>
    </w:p>
    <w:p w14:paraId="1098F131" w14:textId="77777777" w:rsidR="009B667B" w:rsidRDefault="009B667B" w:rsidP="009F6326">
      <w:pPr>
        <w:pStyle w:val="GELParrafo"/>
        <w:numPr>
          <w:ilvl w:val="1"/>
          <w:numId w:val="45"/>
        </w:numPr>
        <w:ind w:hanging="654"/>
      </w:pPr>
      <w:r>
        <w:t>Se debe tener un subdirectorio para:</w:t>
      </w:r>
    </w:p>
    <w:p w14:paraId="56699C52" w14:textId="77777777" w:rsidR="009B667B" w:rsidRDefault="009B667B" w:rsidP="001C3300">
      <w:pPr>
        <w:pStyle w:val="GELParrafo"/>
        <w:numPr>
          <w:ilvl w:val="1"/>
          <w:numId w:val="51"/>
        </w:numPr>
      </w:pPr>
      <w:r>
        <w:t>cordova: librerías específicas de PhoneGap de Java</w:t>
      </w:r>
      <w:r w:rsidR="00127EC9">
        <w:t>S</w:t>
      </w:r>
      <w:r>
        <w:t>cript.</w:t>
      </w:r>
    </w:p>
    <w:p w14:paraId="2C9EE67C" w14:textId="77777777" w:rsidR="009B667B" w:rsidRDefault="00CF5264" w:rsidP="001C3300">
      <w:pPr>
        <w:pStyle w:val="GELParrafo"/>
        <w:numPr>
          <w:ilvl w:val="1"/>
          <w:numId w:val="51"/>
        </w:numPr>
      </w:pPr>
      <w:r>
        <w:t>l</w:t>
      </w:r>
      <w:r w:rsidR="009B667B">
        <w:t xml:space="preserve">ib: Librerías externas e internas. </w:t>
      </w:r>
    </w:p>
    <w:p w14:paraId="66FCDDB7" w14:textId="77777777" w:rsidR="009B667B" w:rsidRDefault="009B667B" w:rsidP="001C3300">
      <w:pPr>
        <w:pStyle w:val="GELParrafo"/>
        <w:numPr>
          <w:ilvl w:val="1"/>
          <w:numId w:val="51"/>
        </w:numPr>
      </w:pPr>
      <w:r>
        <w:t>Se deben contemplar al menos dos archivos correspondientes a utilidades de interfaz y otro para datos.</w:t>
      </w:r>
    </w:p>
    <w:p w14:paraId="0DD297F1" w14:textId="77777777" w:rsidR="009B667B" w:rsidRDefault="00CF5264" w:rsidP="001C3300">
      <w:pPr>
        <w:pStyle w:val="GELParrafo"/>
        <w:numPr>
          <w:ilvl w:val="1"/>
          <w:numId w:val="51"/>
        </w:numPr>
      </w:pPr>
      <w:r>
        <w:t>p</w:t>
      </w:r>
      <w:r w:rsidR="009B667B">
        <w:t>lugins: Desarrollo para plugins requeridos por la solución bajo los estándares de PhoneGap.</w:t>
      </w:r>
    </w:p>
    <w:p w14:paraId="631B9F96" w14:textId="77777777" w:rsidR="009B667B" w:rsidRDefault="00CF5264" w:rsidP="001C3300">
      <w:pPr>
        <w:pStyle w:val="GELParrafo"/>
        <w:numPr>
          <w:ilvl w:val="1"/>
          <w:numId w:val="51"/>
        </w:numPr>
      </w:pPr>
      <w:r>
        <w:lastRenderedPageBreak/>
        <w:t>s</w:t>
      </w:r>
      <w:r w:rsidR="009B667B">
        <w:t>rc: Código de negocio asociado a cada una de las páginas de la solución</w:t>
      </w:r>
    </w:p>
    <w:p w14:paraId="35C62FAF" w14:textId="77777777" w:rsidR="009B667B" w:rsidRDefault="00E24270" w:rsidP="00935A9E">
      <w:pPr>
        <w:pStyle w:val="GELParrafo"/>
        <w:numPr>
          <w:ilvl w:val="0"/>
          <w:numId w:val="45"/>
        </w:numPr>
      </w:pPr>
      <w:r>
        <w:t>j</w:t>
      </w:r>
      <w:r w:rsidR="009B667B">
        <w:t>son</w:t>
      </w:r>
    </w:p>
    <w:p w14:paraId="0F201F86" w14:textId="77777777" w:rsidR="009B667B" w:rsidRDefault="009B667B" w:rsidP="00935A9E">
      <w:pPr>
        <w:pStyle w:val="GELParrafo"/>
        <w:numPr>
          <w:ilvl w:val="1"/>
          <w:numId w:val="43"/>
        </w:numPr>
        <w:ind w:left="851" w:hanging="425"/>
      </w:pPr>
      <w:r>
        <w:t>Archivos con notación JSON que corresponden a información estática que debe ser fácilmente modificada por la entidad.</w:t>
      </w:r>
    </w:p>
    <w:p w14:paraId="5E660E13" w14:textId="77777777" w:rsidR="009B667B" w:rsidRDefault="009B667B" w:rsidP="009B667B">
      <w:pPr>
        <w:pStyle w:val="GELParrafo"/>
      </w:pPr>
      <w:r>
        <w:t xml:space="preserve">A </w:t>
      </w:r>
      <w:r w:rsidR="00312C85">
        <w:t>continuación,</w:t>
      </w:r>
      <w:r>
        <w:t xml:space="preserve"> se muestra un diagrama de cómo se relacionan los directorios del proyecto contra la arquitectura de las soluciones móviles:</w:t>
      </w:r>
    </w:p>
    <w:p w14:paraId="0C36EA2A" w14:textId="77777777" w:rsidR="009B667B" w:rsidRDefault="009B667B" w:rsidP="009B667B">
      <w:pPr>
        <w:pStyle w:val="GELParrafo"/>
      </w:pPr>
    </w:p>
    <w:p w14:paraId="31C1F904" w14:textId="77777777" w:rsidR="009B667B" w:rsidRDefault="00367861" w:rsidP="009B667B">
      <w:pPr>
        <w:pStyle w:val="GELParrafo"/>
        <w:jc w:val="center"/>
      </w:pPr>
      <w:commentRangeStart w:id="236"/>
      <w:r>
        <w:rPr>
          <w:noProof/>
          <w:lang w:val="es-CO" w:eastAsia="es-CO"/>
        </w:rPr>
        <w:drawing>
          <wp:inline distT="0" distB="0" distL="0" distR="0" wp14:anchorId="5541E4A9" wp14:editId="5BEE08F3">
            <wp:extent cx="5613400" cy="3519805"/>
            <wp:effectExtent l="0" t="0" r="6350" b="4445"/>
            <wp:docPr id="2" name="Imagen 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RECTORIO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3400" cy="3519805"/>
                    </a:xfrm>
                    <a:prstGeom prst="rect">
                      <a:avLst/>
                    </a:prstGeom>
                  </pic:spPr>
                </pic:pic>
              </a:graphicData>
            </a:graphic>
          </wp:inline>
        </w:drawing>
      </w:r>
      <w:commentRangeEnd w:id="236"/>
      <w:r w:rsidR="002F5458">
        <w:rPr>
          <w:rStyle w:val="Refdecomentario"/>
          <w:rFonts w:asciiTheme="minorHAnsi" w:hAnsiTheme="minorHAnsi"/>
        </w:rPr>
        <w:commentReference w:id="236"/>
      </w:r>
    </w:p>
    <w:p w14:paraId="797AEB49" w14:textId="77777777" w:rsidR="009B667B" w:rsidRDefault="009B667B">
      <w:pPr>
        <w:pStyle w:val="GELtitulofiguras"/>
      </w:pPr>
      <w:bookmarkStart w:id="237" w:name="_Toc353444355"/>
      <w:bookmarkStart w:id="238" w:name="_Toc383512416"/>
      <w:bookmarkStart w:id="239" w:name="_Toc498935669"/>
      <w:r>
        <w:t xml:space="preserve">Figura </w:t>
      </w:r>
      <w:fldSimple w:instr=" SEQ Figura \* ARABIC ">
        <w:r w:rsidR="00E722CE">
          <w:rPr>
            <w:noProof/>
          </w:rPr>
          <w:t>5</w:t>
        </w:r>
      </w:fldSimple>
      <w:r>
        <w:t>. Relación estructura de directorios y la arquitectura</w:t>
      </w:r>
      <w:bookmarkEnd w:id="237"/>
      <w:bookmarkEnd w:id="238"/>
      <w:bookmarkEnd w:id="239"/>
    </w:p>
    <w:p w14:paraId="7BA151BE" w14:textId="77777777" w:rsidR="009B667B" w:rsidRDefault="009B667B">
      <w:pPr>
        <w:pStyle w:val="GELtitulofiguras"/>
      </w:pPr>
    </w:p>
    <w:p w14:paraId="76C9DA89" w14:textId="77777777" w:rsidR="009B667B" w:rsidRDefault="009B667B" w:rsidP="009B667B">
      <w:pPr>
        <w:pStyle w:val="GELTtulo3"/>
      </w:pPr>
      <w:bookmarkStart w:id="240" w:name="_Toc383533469"/>
      <w:bookmarkStart w:id="241" w:name="_Toc383533522"/>
      <w:bookmarkStart w:id="242" w:name="_Toc383533575"/>
      <w:bookmarkStart w:id="243" w:name="_Toc383533639"/>
      <w:bookmarkStart w:id="244" w:name="_Toc383533694"/>
      <w:bookmarkStart w:id="245" w:name="_Toc383533749"/>
      <w:bookmarkStart w:id="246" w:name="_Toc383533470"/>
      <w:bookmarkStart w:id="247" w:name="_Toc383533523"/>
      <w:bookmarkStart w:id="248" w:name="_Toc383533576"/>
      <w:bookmarkStart w:id="249" w:name="_Toc383533640"/>
      <w:bookmarkStart w:id="250" w:name="_Toc383533695"/>
      <w:bookmarkStart w:id="251" w:name="_Toc383533750"/>
      <w:bookmarkStart w:id="252" w:name="_Toc383533577"/>
      <w:bookmarkStart w:id="253" w:name="_Toc383533641"/>
      <w:bookmarkStart w:id="254" w:name="_Toc496452023"/>
      <w:bookmarkStart w:id="255" w:name="_Toc496453318"/>
      <w:bookmarkStart w:id="256" w:name="_Toc498935663"/>
      <w:bookmarkEnd w:id="240"/>
      <w:bookmarkEnd w:id="241"/>
      <w:bookmarkEnd w:id="242"/>
      <w:bookmarkEnd w:id="243"/>
      <w:bookmarkEnd w:id="244"/>
      <w:bookmarkEnd w:id="245"/>
      <w:bookmarkEnd w:id="246"/>
      <w:bookmarkEnd w:id="247"/>
      <w:bookmarkEnd w:id="248"/>
      <w:bookmarkEnd w:id="249"/>
      <w:bookmarkEnd w:id="250"/>
      <w:bookmarkEnd w:id="251"/>
      <w:commentRangeStart w:id="257"/>
      <w:r>
        <w:t>APLICACIONES NATIVAS DE ANDROID</w:t>
      </w:r>
      <w:bookmarkEnd w:id="252"/>
      <w:bookmarkEnd w:id="253"/>
      <w:bookmarkEnd w:id="254"/>
      <w:bookmarkEnd w:id="255"/>
      <w:commentRangeEnd w:id="257"/>
      <w:r w:rsidR="00FB02E7">
        <w:rPr>
          <w:rStyle w:val="Refdecomentario"/>
          <w:rFonts w:asciiTheme="minorHAnsi" w:eastAsiaTheme="minorHAnsi" w:hAnsiTheme="minorHAnsi" w:cstheme="minorBidi"/>
          <w:b w:val="0"/>
          <w:bCs w:val="0"/>
          <w:caps w:val="0"/>
          <w:lang w:val="es-ES"/>
        </w:rPr>
        <w:commentReference w:id="257"/>
      </w:r>
      <w:bookmarkEnd w:id="256"/>
    </w:p>
    <w:p w14:paraId="38D1A4FE" w14:textId="77777777" w:rsidR="009B667B" w:rsidRDefault="009B667B" w:rsidP="009B667B">
      <w:pPr>
        <w:pStyle w:val="GELParrafo"/>
      </w:pPr>
      <w:r>
        <w:t xml:space="preserve">Todos los proyectos de aplicaciones para </w:t>
      </w:r>
      <w:r w:rsidR="00127EC9">
        <w:t>A</w:t>
      </w:r>
      <w:r>
        <w:t>ndroid deben tener la siguiente estructura de directorios para que se refleje la arquitectura definida para el sistema:</w:t>
      </w:r>
    </w:p>
    <w:p w14:paraId="5DB37B6A" w14:textId="77777777" w:rsidR="009B667B" w:rsidRDefault="009B667B">
      <w:pPr>
        <w:pStyle w:val="GELtitulofiguras"/>
      </w:pPr>
    </w:p>
    <w:p w14:paraId="499274DD" w14:textId="77777777" w:rsidR="009B667B" w:rsidRDefault="00E24270" w:rsidP="009B667B">
      <w:pPr>
        <w:pStyle w:val="GELParrafo"/>
        <w:numPr>
          <w:ilvl w:val="0"/>
          <w:numId w:val="47"/>
        </w:numPr>
        <w:rPr>
          <w:rFonts w:cs="Arial"/>
          <w:szCs w:val="24"/>
        </w:rPr>
      </w:pPr>
      <w:r>
        <w:rPr>
          <w:rFonts w:cs="Arial"/>
          <w:szCs w:val="24"/>
        </w:rPr>
        <w:t>s</w:t>
      </w:r>
      <w:r w:rsidR="009B667B" w:rsidRPr="007E144D">
        <w:rPr>
          <w:rFonts w:cs="Arial"/>
          <w:szCs w:val="24"/>
        </w:rPr>
        <w:t>rc</w:t>
      </w:r>
      <w:r>
        <w:rPr>
          <w:rFonts w:cs="Arial"/>
          <w:szCs w:val="24"/>
        </w:rPr>
        <w:t>/</w:t>
      </w:r>
    </w:p>
    <w:p w14:paraId="129A1695" w14:textId="77777777" w:rsidR="009B667B" w:rsidRDefault="00E24270" w:rsidP="00935A9E">
      <w:pPr>
        <w:pStyle w:val="GELParrafo"/>
        <w:numPr>
          <w:ilvl w:val="1"/>
          <w:numId w:val="47"/>
        </w:numPr>
        <w:ind w:hanging="654"/>
        <w:rPr>
          <w:rFonts w:cs="Arial"/>
          <w:szCs w:val="24"/>
        </w:rPr>
      </w:pPr>
      <w:r>
        <w:rPr>
          <w:rFonts w:cs="Arial"/>
          <w:szCs w:val="24"/>
        </w:rPr>
        <w:lastRenderedPageBreak/>
        <w:t>c</w:t>
      </w:r>
      <w:r w:rsidR="009B667B" w:rsidRPr="007E144D">
        <w:rPr>
          <w:rFonts w:cs="Arial"/>
          <w:szCs w:val="24"/>
        </w:rPr>
        <w:t>ontiene el código fuente realizado en Java y con la estructura de paquetes del mismo lenguaje.</w:t>
      </w:r>
    </w:p>
    <w:p w14:paraId="3C6112DE" w14:textId="77777777" w:rsidR="009B667B" w:rsidRDefault="009B667B" w:rsidP="009B667B">
      <w:pPr>
        <w:pStyle w:val="GELParrafo"/>
        <w:numPr>
          <w:ilvl w:val="0"/>
          <w:numId w:val="47"/>
        </w:numPr>
        <w:rPr>
          <w:rFonts w:cs="Arial"/>
          <w:szCs w:val="24"/>
        </w:rPr>
      </w:pPr>
      <w:r w:rsidRPr="007E144D">
        <w:rPr>
          <w:rFonts w:cs="Arial"/>
          <w:szCs w:val="24"/>
        </w:rPr>
        <w:t>bin/</w:t>
      </w:r>
    </w:p>
    <w:p w14:paraId="731DA616" w14:textId="77777777" w:rsidR="009B667B" w:rsidRDefault="009B667B" w:rsidP="00935A9E">
      <w:pPr>
        <w:pStyle w:val="GELParrafo"/>
        <w:numPr>
          <w:ilvl w:val="1"/>
          <w:numId w:val="47"/>
        </w:numPr>
        <w:ind w:hanging="654"/>
        <w:rPr>
          <w:rFonts w:cs="Arial"/>
          <w:szCs w:val="24"/>
        </w:rPr>
      </w:pPr>
      <w:r w:rsidRPr="007E144D">
        <w:rPr>
          <w:rFonts w:cs="Arial"/>
          <w:szCs w:val="24"/>
        </w:rPr>
        <w:t>Directorio para los compilados, aquí se ubican los binarios de la aplicación (archivos apk).</w:t>
      </w:r>
    </w:p>
    <w:p w14:paraId="53799938" w14:textId="77777777" w:rsidR="009B667B" w:rsidRDefault="009B667B" w:rsidP="009B667B">
      <w:pPr>
        <w:pStyle w:val="GELParrafo"/>
        <w:numPr>
          <w:ilvl w:val="0"/>
          <w:numId w:val="47"/>
        </w:numPr>
        <w:rPr>
          <w:rFonts w:cs="Arial"/>
          <w:szCs w:val="24"/>
        </w:rPr>
      </w:pPr>
      <w:r w:rsidRPr="007E144D">
        <w:rPr>
          <w:rFonts w:cs="Arial"/>
          <w:szCs w:val="24"/>
        </w:rPr>
        <w:t>jni/</w:t>
      </w:r>
    </w:p>
    <w:p w14:paraId="7AF7E3AA" w14:textId="77777777" w:rsidR="009B667B" w:rsidRDefault="009B667B" w:rsidP="00935A9E">
      <w:pPr>
        <w:pStyle w:val="GELParrafo"/>
        <w:numPr>
          <w:ilvl w:val="1"/>
          <w:numId w:val="47"/>
        </w:numPr>
        <w:ind w:hanging="654"/>
        <w:rPr>
          <w:rFonts w:cs="Arial"/>
          <w:szCs w:val="24"/>
        </w:rPr>
      </w:pPr>
      <w:r w:rsidRPr="007E144D">
        <w:rPr>
          <w:rFonts w:cs="Arial"/>
          <w:szCs w:val="24"/>
        </w:rPr>
        <w:t>Contiene el código creado usando el NDK (C++).</w:t>
      </w:r>
    </w:p>
    <w:p w14:paraId="12E5E74C" w14:textId="77777777" w:rsidR="009B667B" w:rsidRDefault="009B667B" w:rsidP="009B667B">
      <w:pPr>
        <w:pStyle w:val="GELParrafo"/>
        <w:numPr>
          <w:ilvl w:val="0"/>
          <w:numId w:val="47"/>
        </w:numPr>
        <w:rPr>
          <w:rFonts w:cs="Arial"/>
          <w:szCs w:val="24"/>
        </w:rPr>
      </w:pPr>
      <w:r w:rsidRPr="007E144D">
        <w:rPr>
          <w:rFonts w:cs="Arial"/>
          <w:szCs w:val="24"/>
        </w:rPr>
        <w:t>gen/</w:t>
      </w:r>
    </w:p>
    <w:p w14:paraId="18E70FE0" w14:textId="77777777" w:rsidR="009B667B" w:rsidRDefault="009B667B" w:rsidP="00935A9E">
      <w:pPr>
        <w:pStyle w:val="GELParrafo"/>
        <w:numPr>
          <w:ilvl w:val="1"/>
          <w:numId w:val="47"/>
        </w:numPr>
        <w:ind w:hanging="654"/>
        <w:rPr>
          <w:rFonts w:cs="Arial"/>
          <w:szCs w:val="24"/>
        </w:rPr>
      </w:pPr>
      <w:r w:rsidRPr="007E144D">
        <w:rPr>
          <w:rFonts w:cs="Arial"/>
          <w:szCs w:val="24"/>
        </w:rPr>
        <w:t>Contiene los archivos Java generado</w:t>
      </w:r>
      <w:r w:rsidR="00FB7B9C">
        <w:rPr>
          <w:rFonts w:cs="Arial"/>
          <w:szCs w:val="24"/>
        </w:rPr>
        <w:t>s</w:t>
      </w:r>
      <w:r w:rsidRPr="007E144D">
        <w:rPr>
          <w:rFonts w:cs="Arial"/>
          <w:szCs w:val="24"/>
        </w:rPr>
        <w:t xml:space="preserve"> por el ADT (Android Developer Tools). El contenido de </w:t>
      </w:r>
      <w:r w:rsidR="009D465C" w:rsidRPr="007E144D">
        <w:rPr>
          <w:rFonts w:cs="Arial"/>
          <w:szCs w:val="24"/>
        </w:rPr>
        <w:t>esta</w:t>
      </w:r>
      <w:r w:rsidRPr="007E144D">
        <w:rPr>
          <w:rFonts w:cs="Arial"/>
          <w:szCs w:val="24"/>
        </w:rPr>
        <w:t xml:space="preserve"> carpeta no debe ser modificado.</w:t>
      </w:r>
    </w:p>
    <w:p w14:paraId="7358BFDE" w14:textId="77777777" w:rsidR="009B667B" w:rsidRDefault="009B667B" w:rsidP="009B667B">
      <w:pPr>
        <w:pStyle w:val="GELParrafo"/>
        <w:numPr>
          <w:ilvl w:val="0"/>
          <w:numId w:val="47"/>
        </w:numPr>
        <w:rPr>
          <w:rFonts w:cs="Arial"/>
          <w:szCs w:val="24"/>
        </w:rPr>
      </w:pPr>
      <w:r w:rsidRPr="007E144D">
        <w:rPr>
          <w:rFonts w:cs="Arial"/>
          <w:szCs w:val="24"/>
        </w:rPr>
        <w:t>assets/</w:t>
      </w:r>
    </w:p>
    <w:p w14:paraId="2EC58A08" w14:textId="77777777" w:rsidR="009B667B" w:rsidRDefault="009B667B" w:rsidP="00935A9E">
      <w:pPr>
        <w:pStyle w:val="GELParrafo"/>
        <w:numPr>
          <w:ilvl w:val="1"/>
          <w:numId w:val="47"/>
        </w:numPr>
        <w:ind w:hanging="654"/>
        <w:rPr>
          <w:rFonts w:cs="Arial"/>
          <w:szCs w:val="24"/>
        </w:rPr>
      </w:pPr>
      <w:r w:rsidRPr="007E144D">
        <w:rPr>
          <w:rFonts w:cs="Arial"/>
          <w:szCs w:val="24"/>
        </w:rPr>
        <w:t>Contiene archivos RAW que se quiere empaquetar en el instalable de la aplicación. Al ser empaquetados conservan el mismo nombre, de modo que pueden ser accedidos desde código.</w:t>
      </w:r>
    </w:p>
    <w:p w14:paraId="6B4D1B69" w14:textId="77777777" w:rsidR="009B667B" w:rsidRDefault="009B667B" w:rsidP="009B667B">
      <w:pPr>
        <w:pStyle w:val="GELParrafo"/>
        <w:numPr>
          <w:ilvl w:val="0"/>
          <w:numId w:val="47"/>
        </w:numPr>
        <w:rPr>
          <w:rFonts w:cs="Arial"/>
          <w:szCs w:val="24"/>
        </w:rPr>
      </w:pPr>
      <w:r w:rsidRPr="007E144D">
        <w:rPr>
          <w:rFonts w:cs="Arial"/>
          <w:szCs w:val="24"/>
        </w:rPr>
        <w:t>res/</w:t>
      </w:r>
    </w:p>
    <w:p w14:paraId="0821886E" w14:textId="77777777" w:rsidR="009B667B" w:rsidRDefault="009B667B" w:rsidP="00935A9E">
      <w:pPr>
        <w:pStyle w:val="GELParrafo"/>
        <w:numPr>
          <w:ilvl w:val="1"/>
          <w:numId w:val="47"/>
        </w:numPr>
        <w:ind w:hanging="654"/>
        <w:rPr>
          <w:rFonts w:cs="Arial"/>
          <w:szCs w:val="24"/>
        </w:rPr>
      </w:pPr>
      <w:r w:rsidRPr="007E144D">
        <w:rPr>
          <w:rFonts w:cs="Arial"/>
          <w:szCs w:val="24"/>
        </w:rPr>
        <w:t>Contiene los recursos de la aplicación, como imágenes escalables, definición de interfaces y cadenas de caracteres.</w:t>
      </w:r>
    </w:p>
    <w:p w14:paraId="097B8C0D" w14:textId="77777777" w:rsidR="009B667B" w:rsidRDefault="009B667B" w:rsidP="009B667B">
      <w:pPr>
        <w:pStyle w:val="GELParrafo"/>
        <w:numPr>
          <w:ilvl w:val="0"/>
          <w:numId w:val="47"/>
        </w:numPr>
        <w:rPr>
          <w:rFonts w:cs="Arial"/>
          <w:szCs w:val="24"/>
        </w:rPr>
      </w:pPr>
      <w:r w:rsidRPr="007E144D">
        <w:rPr>
          <w:rFonts w:cs="Arial"/>
          <w:szCs w:val="24"/>
        </w:rPr>
        <w:t>libs/</w:t>
      </w:r>
    </w:p>
    <w:p w14:paraId="63B88904" w14:textId="77777777" w:rsidR="009B667B" w:rsidRPr="007E144D" w:rsidRDefault="009B667B" w:rsidP="00935A9E">
      <w:pPr>
        <w:pStyle w:val="GELParrafo"/>
        <w:numPr>
          <w:ilvl w:val="1"/>
          <w:numId w:val="47"/>
        </w:numPr>
        <w:ind w:hanging="654"/>
        <w:rPr>
          <w:rFonts w:cs="Arial"/>
          <w:szCs w:val="24"/>
        </w:rPr>
      </w:pPr>
      <w:r w:rsidRPr="007E144D">
        <w:rPr>
          <w:rFonts w:cs="Arial"/>
          <w:szCs w:val="24"/>
        </w:rPr>
        <w:t>Contiene librerías externas o privadas usadas por el aplicativo móvil.</w:t>
      </w:r>
    </w:p>
    <w:p w14:paraId="396D446E" w14:textId="77777777" w:rsidR="009B667B" w:rsidRPr="00E53D6E" w:rsidRDefault="009B667B" w:rsidP="009B667B">
      <w:pPr>
        <w:pStyle w:val="GELParrafo"/>
        <w:rPr>
          <w:szCs w:val="24"/>
        </w:rPr>
      </w:pPr>
      <w:r w:rsidRPr="00E53D6E">
        <w:rPr>
          <w:rFonts w:cs="Arial"/>
          <w:szCs w:val="24"/>
        </w:rPr>
        <w:t>Para más información: http://developer.android.com/tools/projects/index.html</w:t>
      </w:r>
    </w:p>
    <w:p w14:paraId="2FE711F8" w14:textId="77777777" w:rsidR="009B667B" w:rsidRDefault="009B667B" w:rsidP="004C7C04">
      <w:pPr>
        <w:pStyle w:val="GELParrafo"/>
      </w:pPr>
      <w:bookmarkStart w:id="258" w:name="_Toc383533472"/>
      <w:bookmarkStart w:id="259" w:name="_Toc383533525"/>
      <w:bookmarkStart w:id="260" w:name="_Toc383533578"/>
      <w:bookmarkStart w:id="261" w:name="_Toc383533642"/>
      <w:bookmarkStart w:id="262" w:name="_Toc383533697"/>
      <w:bookmarkStart w:id="263" w:name="_Toc383533752"/>
      <w:bookmarkEnd w:id="258"/>
      <w:bookmarkEnd w:id="259"/>
      <w:bookmarkEnd w:id="260"/>
      <w:bookmarkEnd w:id="261"/>
      <w:bookmarkEnd w:id="262"/>
      <w:bookmarkEnd w:id="263"/>
    </w:p>
    <w:p w14:paraId="4EA9210C" w14:textId="77777777" w:rsidR="00BD0DA7" w:rsidRPr="00BD0DA7" w:rsidRDefault="00BD0DA7" w:rsidP="00BD0DA7">
      <w:pPr>
        <w:ind w:firstLine="709"/>
      </w:pPr>
    </w:p>
    <w:p w14:paraId="4965ADEA" w14:textId="77777777" w:rsidR="00EE0735" w:rsidRPr="00EE0735" w:rsidRDefault="00EE0735" w:rsidP="00B607D2">
      <w:pPr>
        <w:pStyle w:val="GELTtulo1"/>
        <w:rPr>
          <w:caps w:val="0"/>
        </w:rPr>
      </w:pPr>
      <w:bookmarkStart w:id="264" w:name="_Toc340650810"/>
      <w:bookmarkStart w:id="265" w:name="_Toc383533580"/>
      <w:bookmarkStart w:id="266" w:name="_Toc383533644"/>
      <w:bookmarkStart w:id="267" w:name="_Toc498935664"/>
      <w:r w:rsidRPr="00B607D2">
        <w:lastRenderedPageBreak/>
        <w:t>TERMINOLOGIA</w:t>
      </w:r>
      <w:bookmarkEnd w:id="264"/>
      <w:bookmarkEnd w:id="265"/>
      <w:bookmarkEnd w:id="266"/>
      <w:bookmarkEnd w:id="267"/>
    </w:p>
    <w:p w14:paraId="5CCDBAB4" w14:textId="77777777" w:rsidR="003773B5" w:rsidRDefault="003773B5" w:rsidP="003773B5">
      <w:pPr>
        <w:pStyle w:val="GELParrafo"/>
      </w:pPr>
      <w:r w:rsidRPr="001C3300">
        <w:rPr>
          <w:b/>
        </w:rPr>
        <w:t>ALTA COHESIÓN, BAJO ACOPLAMIENTO:</w:t>
      </w:r>
      <w:r>
        <w:t xml:space="preserve"> En la ingeniería de software, acoplamiento o dependencia es el grado en el que cada módulo de programa depende de cada uno de los otros módulos. Acoplamiento está generalmente en contraste con la cohesión. Bajo acoplamiento a menudo se correlaciona con la cohesión alta, y viceversa. Las métricas de calidad de software de acoplamiento y cohesión fueron </w:t>
      </w:r>
      <w:r w:rsidR="00FB7B9C">
        <w:t>inventadas</w:t>
      </w:r>
      <w:r>
        <w:t xml:space="preserve"> por Larry Constantine, un desarrollador original del diseño estructurado, que también era un autor temprano de estos conceptos. Bajo acoplamiento es a menudo un signo de un sistema informático bien estructurada y un buen diseño, y cuando se combina con alta cohesión, apoya los objetivos generales de alta legibilidad y mantenibilidad.</w:t>
      </w:r>
    </w:p>
    <w:p w14:paraId="5B807D48" w14:textId="77777777" w:rsidR="003773B5" w:rsidRPr="00CB30BB" w:rsidRDefault="003773B5" w:rsidP="003773B5">
      <w:pPr>
        <w:pStyle w:val="GELParrafo"/>
      </w:pPr>
      <w:r w:rsidRPr="001C3300">
        <w:rPr>
          <w:b/>
        </w:rPr>
        <w:t>API</w:t>
      </w:r>
      <w:r w:rsidR="00CC4BFB" w:rsidRPr="001C3300">
        <w:rPr>
          <w:b/>
        </w:rPr>
        <w:t>:</w:t>
      </w:r>
      <w:r w:rsidR="00CC4BFB">
        <w:t xml:space="preserve"> </w:t>
      </w:r>
      <w:r w:rsidR="00CC4BFB" w:rsidRPr="00CC4BFB">
        <w:t>es el conjunto de funciones y procedimientos en la programación orientada a objetos que ofrece cierta biblioteca para ser utilizado por otro software como una capa de abstracción, las cuales son usadas generalmente en las bibliotecas.</w:t>
      </w:r>
    </w:p>
    <w:p w14:paraId="6B531097" w14:textId="77777777" w:rsidR="00E834AA" w:rsidRDefault="00E834AA" w:rsidP="005409EA">
      <w:pPr>
        <w:pStyle w:val="GELParrafo"/>
        <w:rPr>
          <w:szCs w:val="24"/>
        </w:rPr>
      </w:pPr>
      <w:r w:rsidRPr="001C3300">
        <w:rPr>
          <w:b/>
          <w:szCs w:val="24"/>
        </w:rPr>
        <w:t>BACKGROUND:</w:t>
      </w:r>
      <w:r>
        <w:rPr>
          <w:szCs w:val="24"/>
        </w:rPr>
        <w:t xml:space="preserve"> Hace referencia a un atributo de un componente de vista el cuál expone una imagen, color o textura en la primera capa, es decir el fondo del objeto.</w:t>
      </w:r>
    </w:p>
    <w:p w14:paraId="6CB05E19" w14:textId="77777777" w:rsidR="008275ED" w:rsidRDefault="008275ED" w:rsidP="005409EA">
      <w:pPr>
        <w:pStyle w:val="GELParrafo"/>
        <w:rPr>
          <w:szCs w:val="24"/>
        </w:rPr>
      </w:pPr>
      <w:r w:rsidRPr="001C3300">
        <w:rPr>
          <w:b/>
          <w:szCs w:val="24"/>
        </w:rPr>
        <w:t>CACHE:</w:t>
      </w:r>
      <w:r>
        <w:rPr>
          <w:szCs w:val="24"/>
        </w:rPr>
        <w:t xml:space="preserve"> </w:t>
      </w:r>
      <w:r w:rsidRPr="008275ED">
        <w:rPr>
          <w:szCs w:val="24"/>
        </w:rPr>
        <w:t>El almacenamiento en caché permite almacenar los datos en memoria para poder acceder a ellos rápidamente. Cuando se tiene acceso de nuevo a los datos, las aplicaciones pueden obtener los datos de la memoria caché en lugar de recuperarlos del origen inicial. Esto puede mejorar el rendimiento y la escalabilidad. Además, con el almacenamiento en caché, los datos siguen estando disponibles si el origen de datos temporalmente no lo está.</w:t>
      </w:r>
      <w:r>
        <w:rPr>
          <w:szCs w:val="24"/>
        </w:rPr>
        <w:t xml:space="preserve"> </w:t>
      </w:r>
    </w:p>
    <w:p w14:paraId="4516DEFE" w14:textId="77777777" w:rsidR="005409EA" w:rsidRPr="005409EA" w:rsidRDefault="005409EA" w:rsidP="005409EA">
      <w:pPr>
        <w:pStyle w:val="GELParrafo"/>
        <w:rPr>
          <w:szCs w:val="24"/>
        </w:rPr>
      </w:pPr>
      <w:r w:rsidRPr="001C3300">
        <w:rPr>
          <w:b/>
          <w:szCs w:val="24"/>
        </w:rPr>
        <w:t>HERENCIA:</w:t>
      </w:r>
      <w:r w:rsidRPr="005409EA">
        <w:rPr>
          <w:szCs w:val="24"/>
        </w:rPr>
        <w:t xml:space="preserve"> Es </w:t>
      </w:r>
      <w:r w:rsidRPr="005409EA">
        <w:rPr>
          <w:rFonts w:cs="Arial"/>
          <w:color w:val="000000"/>
          <w:szCs w:val="24"/>
          <w:shd w:val="clear" w:color="auto" w:fill="FFFFFF"/>
        </w:rPr>
        <w:t xml:space="preserve">el mecanismo para alcanzar algunos de los objetivos más preciados en el desarrollo de software como lo son la reutilización y la extensibilidad. A través de ella los diseñadores pueden crear nuevas clases partiendo de una clase o de una jerarquía de clases </w:t>
      </w:r>
      <w:r>
        <w:rPr>
          <w:rFonts w:cs="Arial"/>
          <w:color w:val="000000"/>
          <w:szCs w:val="24"/>
          <w:shd w:val="clear" w:color="auto" w:fill="FFFFFF"/>
        </w:rPr>
        <w:t>prexistente.</w:t>
      </w:r>
      <w:r w:rsidRPr="005409EA">
        <w:rPr>
          <w:rStyle w:val="Refdenotaalpie"/>
        </w:rPr>
        <w:t xml:space="preserve"> </w:t>
      </w:r>
      <w:r w:rsidRPr="00323020">
        <w:rPr>
          <w:rStyle w:val="Refdenotaalpie"/>
        </w:rPr>
        <w:footnoteReference w:id="9"/>
      </w:r>
    </w:p>
    <w:p w14:paraId="19757E22" w14:textId="77777777" w:rsidR="003773B5" w:rsidRDefault="003773B5" w:rsidP="003773B5">
      <w:pPr>
        <w:pStyle w:val="GELParrafo"/>
      </w:pPr>
      <w:r w:rsidRPr="001C3300">
        <w:rPr>
          <w:b/>
        </w:rPr>
        <w:t>REST:</w:t>
      </w:r>
      <w:r>
        <w:t xml:space="preserve"> </w:t>
      </w:r>
      <w:r w:rsidRPr="00CD51EA">
        <w:t>La Transferencia de Estado Representacional (Representational State Transfer) o REST es una técnica de arquitectura software para sistemas hipermedia distribuidos como la World Wide Web.</w:t>
      </w:r>
    </w:p>
    <w:p w14:paraId="4B74993F" w14:textId="77777777" w:rsidR="00FA5D64" w:rsidRDefault="003773B5" w:rsidP="003773B5">
      <w:pPr>
        <w:pStyle w:val="GELParrafo"/>
      </w:pPr>
      <w:r w:rsidRPr="001C3300">
        <w:rPr>
          <w:b/>
        </w:rPr>
        <w:lastRenderedPageBreak/>
        <w:t>SISTEMA:</w:t>
      </w:r>
      <w:r w:rsidRPr="00CB30BB">
        <w:t xml:space="preserve"> Representa una colecci</w:t>
      </w:r>
      <w:r>
        <w:t>ón de componentes que cumplen u</w:t>
      </w:r>
      <w:r w:rsidRPr="00CB30BB">
        <w:t>n</w:t>
      </w:r>
      <w:r>
        <w:t>a</w:t>
      </w:r>
      <w:r w:rsidRPr="00CB30BB">
        <w:t xml:space="preserve"> función específica o un conjunto de funciones.</w:t>
      </w:r>
    </w:p>
    <w:p w14:paraId="5327D6E2" w14:textId="77777777" w:rsidR="00CB30BB" w:rsidRDefault="00CB30BB" w:rsidP="005409EA">
      <w:pPr>
        <w:pStyle w:val="GELParrafo"/>
        <w:rPr>
          <w:rStyle w:val="Refdenotaalpie"/>
        </w:rPr>
      </w:pPr>
      <w:r w:rsidRPr="001C3300">
        <w:rPr>
          <w:b/>
        </w:rPr>
        <w:t>USABILIDAD:</w:t>
      </w:r>
      <w:r>
        <w:t xml:space="preserve"> </w:t>
      </w:r>
      <w:r w:rsidRPr="00CB30BB">
        <w:rPr>
          <w:rFonts w:cs="Arial"/>
          <w:color w:val="000000"/>
          <w:szCs w:val="24"/>
          <w:shd w:val="clear" w:color="auto" w:fill="FFFFFF"/>
        </w:rPr>
        <w:t>Se</w:t>
      </w:r>
      <w:r w:rsidRPr="00CB30BB">
        <w:rPr>
          <w:rFonts w:eastAsia="Times New Roman" w:cs="Arial"/>
          <w:szCs w:val="24"/>
          <w:lang w:eastAsia="es-ES"/>
        </w:rPr>
        <w:t xml:space="preserve"> refiere a la facilidad con que las personas pueden utilizar una herramienta particular o cualquier otro objeto fabricado por humanos con el fin de alcanzar un objetivo concreto. La usabilidad también puede referirse al estudio de los principios que hay tras la eficacia percibida de un objeto</w:t>
      </w:r>
      <w:r>
        <w:rPr>
          <w:rFonts w:eastAsia="Times New Roman" w:cs="Arial"/>
          <w:szCs w:val="24"/>
          <w:lang w:eastAsia="es-ES"/>
        </w:rPr>
        <w:t>.</w:t>
      </w:r>
      <w:r w:rsidR="005409EA" w:rsidRPr="005409EA">
        <w:rPr>
          <w:rStyle w:val="Refdenotaalpie"/>
        </w:rPr>
        <w:t xml:space="preserve"> </w:t>
      </w:r>
      <w:r w:rsidR="005409EA" w:rsidRPr="00323020">
        <w:rPr>
          <w:rStyle w:val="Refdenotaalpie"/>
        </w:rPr>
        <w:footnoteReference w:id="10"/>
      </w:r>
    </w:p>
    <w:p w14:paraId="3A6B8381" w14:textId="77777777" w:rsidR="00302AE2" w:rsidRPr="002254D4" w:rsidRDefault="00302AE2" w:rsidP="005409EA">
      <w:pPr>
        <w:pStyle w:val="GELParrafo"/>
        <w:rPr>
          <w:rStyle w:val="Refdenotaalpie"/>
          <w:rFonts w:cs="Arial"/>
          <w:szCs w:val="24"/>
        </w:rPr>
      </w:pPr>
    </w:p>
    <w:p w14:paraId="49A0B8D0" w14:textId="77777777" w:rsidR="003773B5" w:rsidRPr="002254D4" w:rsidRDefault="003773B5" w:rsidP="00B607D2">
      <w:pPr>
        <w:pStyle w:val="GELParrafo"/>
        <w:rPr>
          <w:rFonts w:cs="Arial"/>
          <w:b/>
          <w:caps/>
          <w:szCs w:val="24"/>
        </w:rPr>
      </w:pPr>
    </w:p>
    <w:sectPr w:rsidR="003773B5" w:rsidRPr="002254D4" w:rsidSect="007B4E1D">
      <w:headerReference w:type="even" r:id="rId17"/>
      <w:headerReference w:type="default" r:id="rId18"/>
      <w:footerReference w:type="even" r:id="rId19"/>
      <w:footerReference w:type="default" r:id="rId20"/>
      <w:footerReference w:type="first" r:id="rId21"/>
      <w:pgSz w:w="12242" w:h="15842" w:code="122"/>
      <w:pgMar w:top="1979" w:right="1701" w:bottom="1134" w:left="1701" w:header="851" w:footer="0"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6" w:author="Windows User" w:date="2017-11-20T09:42:00Z" w:initials="WU">
    <w:p w14:paraId="55DA3F26" w14:textId="77777777" w:rsidR="002F5458" w:rsidRDefault="002F5458">
      <w:pPr>
        <w:pStyle w:val="Textocomentario"/>
      </w:pPr>
      <w:r>
        <w:rPr>
          <w:rStyle w:val="Refdecomentario"/>
        </w:rPr>
        <w:annotationRef/>
      </w:r>
      <w:r>
        <w:t>Actualizar Arquitectura IOS</w:t>
      </w:r>
    </w:p>
  </w:comment>
  <w:comment w:id="257" w:author="Windows User" w:date="2017-11-20T09:43:00Z" w:initials="WU">
    <w:p w14:paraId="3D5239D7" w14:textId="4C5F7195" w:rsidR="00FB02E7" w:rsidRDefault="00FB02E7">
      <w:pPr>
        <w:pStyle w:val="Textocomentario"/>
      </w:pPr>
      <w:r>
        <w:rPr>
          <w:rStyle w:val="Refdecomentario"/>
        </w:rPr>
        <w:annotationRef/>
      </w:r>
      <w:r>
        <w:t>Pendiente IOS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DA3F26" w15:done="0"/>
  <w15:commentEx w15:paraId="3D5239D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7F0BD2" w14:textId="77777777" w:rsidR="007E35C9" w:rsidRDefault="007E35C9" w:rsidP="0002426A">
      <w:r>
        <w:separator/>
      </w:r>
    </w:p>
  </w:endnote>
  <w:endnote w:type="continuationSeparator" w:id="0">
    <w:p w14:paraId="102B33B6" w14:textId="77777777" w:rsidR="007E35C9" w:rsidRDefault="007E35C9"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2281239"/>
      <w:docPartObj>
        <w:docPartGallery w:val="Page Numbers (Bottom of Page)"/>
        <w:docPartUnique/>
      </w:docPartObj>
    </w:sdtPr>
    <w:sdtEndPr/>
    <w:sdtContent>
      <w:sdt>
        <w:sdtPr>
          <w:rPr>
            <w:rFonts w:ascii="Arial" w:hAnsi="Arial" w:cs="Arial"/>
            <w:sz w:val="14"/>
            <w:szCs w:val="14"/>
          </w:rPr>
          <w:id w:val="2281240"/>
          <w:docPartObj>
            <w:docPartGallery w:val="Page Numbers (Top of Page)"/>
            <w:docPartUnique/>
          </w:docPartObj>
        </w:sdtPr>
        <w:sdtEndPr/>
        <w:sdtContent>
          <w:p w14:paraId="6B9BA019" w14:textId="48B93665" w:rsidR="00367861" w:rsidRPr="001F6E01" w:rsidRDefault="00367861">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BC097B">
              <w:rPr>
                <w:rFonts w:ascii="Arial" w:hAnsi="Arial" w:cs="Arial"/>
                <w:b/>
                <w:bCs/>
                <w:noProof/>
                <w:sz w:val="14"/>
                <w:szCs w:val="14"/>
              </w:rPr>
              <w:t>4</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BC097B">
              <w:rPr>
                <w:rFonts w:ascii="Arial" w:hAnsi="Arial" w:cs="Arial"/>
                <w:b/>
                <w:bCs/>
                <w:noProof/>
                <w:sz w:val="14"/>
                <w:szCs w:val="14"/>
              </w:rPr>
              <w:t>28</w:t>
            </w:r>
            <w:r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DEC95" w14:textId="77777777" w:rsidR="00367861" w:rsidRPr="00295116" w:rsidRDefault="00367861" w:rsidP="00EB43E4">
    <w:pPr>
      <w:pStyle w:val="Piedepgina"/>
      <w:jc w:val="center"/>
      <w:rPr>
        <w:rFonts w:ascii="Arial" w:hAnsi="Arial" w:cs="Arial"/>
        <w:sz w:val="14"/>
        <w:szCs w:val="14"/>
      </w:rPr>
    </w:pPr>
  </w:p>
  <w:sdt>
    <w:sdtPr>
      <w:rPr>
        <w:rFonts w:ascii="Arial" w:hAnsi="Arial" w:cs="Arial"/>
        <w:sz w:val="14"/>
        <w:szCs w:val="14"/>
      </w:rPr>
      <w:id w:val="2281241"/>
      <w:docPartObj>
        <w:docPartGallery w:val="Page Numbers (Top of Page)"/>
        <w:docPartUnique/>
      </w:docPartObj>
    </w:sdtPr>
    <w:sdtEndPr/>
    <w:sdtContent>
      <w:p w14:paraId="3319E34D" w14:textId="001F43E1" w:rsidR="00367861" w:rsidRDefault="00367861" w:rsidP="00285BA3">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BC097B">
          <w:rPr>
            <w:rFonts w:ascii="Arial" w:hAnsi="Arial" w:cs="Arial"/>
            <w:b/>
            <w:bCs/>
            <w:noProof/>
            <w:sz w:val="14"/>
            <w:szCs w:val="14"/>
          </w:rPr>
          <w:t>5</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BC097B">
          <w:rPr>
            <w:rFonts w:ascii="Arial" w:hAnsi="Arial" w:cs="Arial"/>
            <w:b/>
            <w:bCs/>
            <w:noProof/>
            <w:sz w:val="14"/>
            <w:szCs w:val="14"/>
          </w:rPr>
          <w:t>28</w:t>
        </w:r>
        <w:r w:rsidRPr="00B71081">
          <w:rPr>
            <w:rFonts w:ascii="Arial" w:hAnsi="Arial" w:cs="Arial"/>
            <w:b/>
            <w:bCs/>
            <w:sz w:val="14"/>
            <w:szCs w:val="14"/>
          </w:rPr>
          <w:fldChar w:fldCharType="end"/>
        </w:r>
      </w:p>
    </w:sdtContent>
  </w:sdt>
  <w:p w14:paraId="0331CC48" w14:textId="77777777" w:rsidR="00367861" w:rsidRDefault="00367861">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8AB66" w14:textId="77777777" w:rsidR="00367861" w:rsidRDefault="00367861">
    <w:pPr>
      <w:pStyle w:val="GELPiePa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36734C" w14:textId="77777777" w:rsidR="007E35C9" w:rsidRDefault="007E35C9" w:rsidP="0002426A">
      <w:r>
        <w:separator/>
      </w:r>
    </w:p>
  </w:footnote>
  <w:footnote w:type="continuationSeparator" w:id="0">
    <w:p w14:paraId="1E14FECF" w14:textId="77777777" w:rsidR="007E35C9" w:rsidRDefault="007E35C9" w:rsidP="0002426A">
      <w:r>
        <w:continuationSeparator/>
      </w:r>
    </w:p>
  </w:footnote>
  <w:footnote w:id="1">
    <w:p w14:paraId="488E8BAB" w14:textId="77777777" w:rsidR="00831B96" w:rsidRPr="00831B96" w:rsidRDefault="00831B96">
      <w:pPr>
        <w:pStyle w:val="Textonotapie"/>
        <w:rPr>
          <w:lang w:val="es-419"/>
        </w:rPr>
      </w:pPr>
    </w:p>
  </w:footnote>
  <w:footnote w:id="2">
    <w:p w14:paraId="1F90F8BD" w14:textId="77777777" w:rsidR="00367861" w:rsidRPr="001C3300" w:rsidRDefault="00367861">
      <w:pPr>
        <w:pStyle w:val="Textonotapie"/>
        <w:rPr>
          <w:sz w:val="14"/>
          <w:szCs w:val="14"/>
          <w:lang w:val="es-CO"/>
        </w:rPr>
      </w:pPr>
      <w:r w:rsidRPr="006E4455">
        <w:rPr>
          <w:rStyle w:val="Refdenotaalpie"/>
          <w:sz w:val="14"/>
          <w:szCs w:val="14"/>
        </w:rPr>
        <w:footnoteRef/>
      </w:r>
      <w:r w:rsidRPr="001C3300">
        <w:rPr>
          <w:sz w:val="14"/>
          <w:szCs w:val="14"/>
          <w:lang w:val="es-CO"/>
        </w:rPr>
        <w:t xml:space="preserve"> Tomado del documento “SOFTWARE ARCHITECTURE AND DESIGN (WHITEPAPER)” en </w:t>
      </w:r>
      <w:hyperlink r:id="rId1" w:history="1">
        <w:r w:rsidRPr="001C3300">
          <w:rPr>
            <w:rStyle w:val="Hipervnculo"/>
            <w:sz w:val="14"/>
            <w:szCs w:val="14"/>
            <w:lang w:val="es-CO"/>
          </w:rPr>
          <w:t>http://msdn.microsoft.com/en-us/library/ee658093</w:t>
        </w:r>
      </w:hyperlink>
    </w:p>
  </w:footnote>
  <w:footnote w:id="3">
    <w:p w14:paraId="17A3276E" w14:textId="77777777" w:rsidR="00367861" w:rsidRPr="001C3300" w:rsidRDefault="00367861">
      <w:pPr>
        <w:pStyle w:val="Textonotapie"/>
        <w:rPr>
          <w:sz w:val="14"/>
          <w:szCs w:val="14"/>
          <w:lang w:val="es-CO"/>
        </w:rPr>
      </w:pPr>
      <w:r w:rsidRPr="006E4455">
        <w:rPr>
          <w:rStyle w:val="Refdenotaalpie"/>
          <w:sz w:val="14"/>
          <w:szCs w:val="14"/>
        </w:rPr>
        <w:footnoteRef/>
      </w:r>
      <w:r w:rsidRPr="001C3300">
        <w:rPr>
          <w:sz w:val="14"/>
          <w:szCs w:val="14"/>
          <w:lang w:val="es-CO"/>
        </w:rPr>
        <w:t xml:space="preserve"> IBID</w:t>
      </w:r>
    </w:p>
  </w:footnote>
  <w:footnote w:id="4">
    <w:p w14:paraId="692C6659" w14:textId="77777777" w:rsidR="00367861" w:rsidRPr="001C3300" w:rsidRDefault="00367861">
      <w:pPr>
        <w:pStyle w:val="Textonotapie"/>
        <w:rPr>
          <w:sz w:val="14"/>
          <w:szCs w:val="14"/>
          <w:lang w:val="es-CO"/>
        </w:rPr>
      </w:pPr>
      <w:r w:rsidRPr="006E4455">
        <w:rPr>
          <w:rStyle w:val="Refdenotaalpie"/>
          <w:sz w:val="14"/>
          <w:szCs w:val="14"/>
        </w:rPr>
        <w:footnoteRef/>
      </w:r>
      <w:r w:rsidRPr="001C3300">
        <w:rPr>
          <w:sz w:val="14"/>
          <w:szCs w:val="14"/>
          <w:lang w:val="es-CO"/>
        </w:rPr>
        <w:t xml:space="preserve"> IBID</w:t>
      </w:r>
    </w:p>
  </w:footnote>
  <w:footnote w:id="5">
    <w:p w14:paraId="675F57CB" w14:textId="77777777" w:rsidR="00367861" w:rsidRPr="00824EE1" w:rsidRDefault="00367861">
      <w:pPr>
        <w:pStyle w:val="Textonotapie"/>
        <w:rPr>
          <w:lang w:val="es-CO"/>
        </w:rPr>
      </w:pPr>
      <w:r w:rsidRPr="006E4455">
        <w:rPr>
          <w:rStyle w:val="Refdenotaalpie"/>
          <w:sz w:val="14"/>
          <w:szCs w:val="14"/>
        </w:rPr>
        <w:footnoteRef/>
      </w:r>
      <w:r w:rsidRPr="006E4455">
        <w:rPr>
          <w:sz w:val="14"/>
          <w:szCs w:val="14"/>
        </w:rPr>
        <w:t xml:space="preserve"> </w:t>
      </w:r>
      <w:r w:rsidRPr="006E4455">
        <w:rPr>
          <w:sz w:val="14"/>
          <w:szCs w:val="14"/>
          <w:lang w:val="es-CO"/>
        </w:rPr>
        <w:t>Entiéndase como la fase fundamental dentro de SCRUM</w:t>
      </w:r>
      <w:r>
        <w:rPr>
          <w:lang w:val="es-CO"/>
        </w:rPr>
        <w:t>.</w:t>
      </w:r>
    </w:p>
  </w:footnote>
  <w:footnote w:id="6">
    <w:p w14:paraId="4FB8036D" w14:textId="77777777" w:rsidR="00813089" w:rsidRPr="00813089" w:rsidRDefault="00813089">
      <w:pPr>
        <w:pStyle w:val="Textonotapie"/>
        <w:rPr>
          <w:lang w:val="es-419"/>
        </w:rPr>
      </w:pPr>
    </w:p>
  </w:footnote>
  <w:footnote w:id="7">
    <w:p w14:paraId="61685007" w14:textId="77777777" w:rsidR="00367861" w:rsidRPr="00B57FF6" w:rsidRDefault="00367861">
      <w:pPr>
        <w:pStyle w:val="Textonotapie"/>
        <w:rPr>
          <w:sz w:val="14"/>
          <w:szCs w:val="14"/>
          <w:lang w:val="es-CO"/>
        </w:rPr>
      </w:pPr>
      <w:r w:rsidRPr="00B57FF6">
        <w:rPr>
          <w:rStyle w:val="Refdenotaalpie"/>
          <w:sz w:val="14"/>
          <w:szCs w:val="14"/>
        </w:rPr>
        <w:footnoteRef/>
      </w:r>
      <w:r w:rsidRPr="00B57FF6">
        <w:rPr>
          <w:sz w:val="14"/>
          <w:szCs w:val="14"/>
        </w:rPr>
        <w:t xml:space="preserve"> </w:t>
      </w:r>
      <w:r w:rsidRPr="00B57FF6">
        <w:rPr>
          <w:sz w:val="14"/>
          <w:szCs w:val="14"/>
          <w:lang w:val="es-CO"/>
        </w:rPr>
        <w:t>Ver Terminología: ALTA COHESIÓN, BAJO ACOPLAMIENTO</w:t>
      </w:r>
    </w:p>
  </w:footnote>
  <w:footnote w:id="8">
    <w:p w14:paraId="2D797CD1" w14:textId="77777777" w:rsidR="00367861" w:rsidRPr="00935A9E" w:rsidRDefault="00367861">
      <w:pPr>
        <w:pStyle w:val="Textonotapie"/>
        <w:rPr>
          <w:sz w:val="14"/>
          <w:szCs w:val="14"/>
          <w:lang w:val="es-CO"/>
        </w:rPr>
      </w:pPr>
      <w:r w:rsidRPr="00B57FF6">
        <w:rPr>
          <w:rStyle w:val="Refdenotaalpie"/>
          <w:sz w:val="14"/>
          <w:szCs w:val="14"/>
        </w:rPr>
        <w:footnoteRef/>
      </w:r>
      <w:r w:rsidRPr="00B57FF6">
        <w:rPr>
          <w:sz w:val="14"/>
          <w:szCs w:val="14"/>
        </w:rPr>
        <w:t xml:space="preserve"> Fuente: http://es.wikipedia.org/wiki/JQuery</w:t>
      </w:r>
    </w:p>
  </w:footnote>
  <w:footnote w:id="9">
    <w:p w14:paraId="28B635D2" w14:textId="77777777" w:rsidR="00367861" w:rsidRPr="00952456" w:rsidRDefault="00367861" w:rsidP="005409EA">
      <w:pPr>
        <w:pStyle w:val="Textonotapie"/>
        <w:widowControl/>
        <w:suppressAutoHyphens w:val="0"/>
        <w:spacing w:before="0" w:after="0" w:line="360" w:lineRule="auto"/>
        <w:rPr>
          <w:rStyle w:val="Refdenotaalpie"/>
          <w:rFonts w:eastAsia="Times New Roman" w:cs="Arial"/>
          <w:color w:val="auto"/>
          <w:sz w:val="16"/>
          <w:szCs w:val="14"/>
          <w:lang w:val="es-ES" w:bidi="ar-SA"/>
        </w:rPr>
      </w:pPr>
      <w:r w:rsidRPr="00952456">
        <w:rPr>
          <w:rStyle w:val="Refdenotaalpie"/>
          <w:rFonts w:eastAsia="Times New Roman" w:cs="Arial"/>
          <w:color w:val="auto"/>
          <w:sz w:val="16"/>
          <w:szCs w:val="14"/>
          <w:lang w:val="es-ES" w:bidi="ar-SA"/>
        </w:rPr>
        <w:footnoteRef/>
      </w:r>
      <w:r w:rsidRPr="00952456">
        <w:rPr>
          <w:rStyle w:val="Refdenotaalpie"/>
          <w:rFonts w:eastAsia="Times New Roman" w:cs="Arial"/>
          <w:color w:val="auto"/>
          <w:sz w:val="16"/>
          <w:szCs w:val="14"/>
          <w:lang w:val="es-ES" w:bidi="ar-SA"/>
        </w:rPr>
        <w:t xml:space="preserve"> </w:t>
      </w:r>
      <w:hyperlink r:id="rId2" w:history="1">
        <w:r w:rsidRPr="005409EA">
          <w:rPr>
            <w:rStyle w:val="Refdenotaalpie"/>
            <w:rFonts w:eastAsia="Times New Roman" w:cs="Arial"/>
            <w:color w:val="auto"/>
            <w:sz w:val="16"/>
            <w:szCs w:val="14"/>
            <w:lang w:val="es-ES" w:bidi="ar-SA"/>
          </w:rPr>
          <w:t>http://es.wikipedia.org/wiki/Herencia_(programaci%C3%B3n_orientada_a_objetos)</w:t>
        </w:r>
      </w:hyperlink>
    </w:p>
  </w:footnote>
  <w:footnote w:id="10">
    <w:p w14:paraId="713B6F3C" w14:textId="77777777" w:rsidR="00367861" w:rsidRPr="00952456" w:rsidRDefault="00367861" w:rsidP="005409EA">
      <w:pPr>
        <w:pStyle w:val="Textonotapie"/>
        <w:widowControl/>
        <w:suppressAutoHyphens w:val="0"/>
        <w:spacing w:before="0" w:after="0" w:line="360" w:lineRule="auto"/>
        <w:rPr>
          <w:rStyle w:val="Refdenotaalpie"/>
          <w:rFonts w:eastAsia="Times New Roman" w:cs="Arial"/>
          <w:color w:val="auto"/>
          <w:sz w:val="16"/>
          <w:szCs w:val="14"/>
          <w:lang w:val="es-ES" w:bidi="ar-SA"/>
        </w:rPr>
      </w:pPr>
      <w:r w:rsidRPr="00952456">
        <w:rPr>
          <w:rStyle w:val="Refdenotaalpie"/>
          <w:rFonts w:eastAsia="Times New Roman" w:cs="Arial"/>
          <w:color w:val="auto"/>
          <w:sz w:val="16"/>
          <w:szCs w:val="14"/>
          <w:lang w:val="es-ES" w:bidi="ar-SA"/>
        </w:rPr>
        <w:footnoteRef/>
      </w:r>
      <w:r w:rsidRPr="00952456">
        <w:rPr>
          <w:rStyle w:val="Refdenotaalpie"/>
          <w:rFonts w:eastAsia="Times New Roman" w:cs="Arial"/>
          <w:color w:val="auto"/>
          <w:sz w:val="16"/>
          <w:szCs w:val="14"/>
          <w:lang w:val="es-ES" w:bidi="ar-SA"/>
        </w:rPr>
        <w:t xml:space="preserve"> </w:t>
      </w:r>
      <w:hyperlink r:id="rId3" w:history="1">
        <w:r w:rsidRPr="005409EA">
          <w:rPr>
            <w:rStyle w:val="Refdenotaalpie"/>
            <w:rFonts w:eastAsia="Times New Roman" w:cs="Arial"/>
            <w:color w:val="auto"/>
            <w:sz w:val="16"/>
            <w:szCs w:val="14"/>
            <w:lang w:val="es-ES" w:bidi="ar-SA"/>
          </w:rPr>
          <w:t>http://es.wikipedia.org/wiki/Usabilidad</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8FCD3" w14:textId="77777777" w:rsidR="00367861" w:rsidRDefault="00367861" w:rsidP="005B5741">
    <w:pPr>
      <w:pStyle w:val="GELEncabezado"/>
      <w:jc w:val="right"/>
    </w:pPr>
    <w:r>
      <w:t>PLAN PARA DESARROLLAR UNA</w:t>
    </w:r>
  </w:p>
  <w:p w14:paraId="0087D956" w14:textId="77777777" w:rsidR="00367861" w:rsidRDefault="00367861" w:rsidP="005B5741">
    <w:pPr>
      <w:pStyle w:val="GELEncabezado"/>
      <w:jc w:val="right"/>
    </w:pPr>
    <w:r>
      <w:t>ARQUITECTURA ROBUSTA-yclp</w:t>
    </w:r>
  </w:p>
  <w:p w14:paraId="76A971EF" w14:textId="77777777" w:rsidR="00367861" w:rsidRDefault="0036786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D58E2" w14:textId="77777777" w:rsidR="00367861" w:rsidRDefault="00367861" w:rsidP="00147CA9">
    <w:pPr>
      <w:pStyle w:val="GELEncabezado"/>
      <w:jc w:val="left"/>
    </w:pPr>
    <w:r w:rsidRPr="00F62C45">
      <w:t xml:space="preserve">DIRECCIÓN </w:t>
    </w:r>
    <w:r>
      <w:t xml:space="preserve">DE GOBIERNO digital                       </w:t>
    </w:r>
    <w:r>
      <w:rPr>
        <w:noProof/>
        <w:lang w:val="es-CO" w:eastAsia="es-CO"/>
      </w:rPr>
      <w:drawing>
        <wp:inline distT="0" distB="0" distL="0" distR="0" wp14:anchorId="59869026" wp14:editId="1A54F6D8">
          <wp:extent cx="1946092" cy="590550"/>
          <wp:effectExtent l="0" t="0" r="0" b="0"/>
          <wp:docPr id="1" name="Imagen 1"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9510" cy="591587"/>
                  </a:xfrm>
                  <a:prstGeom prst="rect">
                    <a:avLst/>
                  </a:prstGeom>
                  <a:noFill/>
                  <a:ln>
                    <a:noFill/>
                  </a:ln>
                </pic:spPr>
              </pic:pic>
            </a:graphicData>
          </a:graphic>
        </wp:inline>
      </w:drawing>
    </w:r>
  </w:p>
  <w:p w14:paraId="7FC7A2F9" w14:textId="77777777" w:rsidR="00367861" w:rsidRPr="001B0FD1" w:rsidRDefault="00367861" w:rsidP="00147CA9">
    <w:pPr>
      <w:pStyle w:val="GELEncabezado"/>
      <w:jc w:val="left"/>
    </w:pPr>
  </w:p>
  <w:p w14:paraId="28C43899" w14:textId="77777777" w:rsidR="00367861" w:rsidRDefault="00367861" w:rsidP="00F41277">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1C64325"/>
    <w:multiLevelType w:val="multilevel"/>
    <w:tmpl w:val="1ECAB3C2"/>
    <w:lvl w:ilvl="0">
      <w:start w:val="1"/>
      <w:numFmt w:val="decimal"/>
      <w:pStyle w:val="SIVIGILA2"/>
      <w:lvlText w:val="%1."/>
      <w:lvlJc w:val="left"/>
      <w:pPr>
        <w:tabs>
          <w:tab w:val="num" w:pos="480"/>
        </w:tabs>
        <w:ind w:left="480" w:hanging="480"/>
      </w:pPr>
      <w:rPr>
        <w:rFonts w:cs="Times New Roman"/>
      </w:rPr>
    </w:lvl>
    <w:lvl w:ilvl="1">
      <w:start w:val="1"/>
      <w:numFmt w:val="decimal"/>
      <w:pStyle w:val="GELMEMA3"/>
      <w:lvlText w:val="%1.%2"/>
      <w:lvlJc w:val="left"/>
      <w:pPr>
        <w:tabs>
          <w:tab w:val="num" w:pos="590"/>
        </w:tabs>
        <w:ind w:left="590" w:hanging="48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3" w15:restartNumberingAfterBreak="0">
    <w:nsid w:val="078B0BCD"/>
    <w:multiLevelType w:val="multilevel"/>
    <w:tmpl w:val="25D255F8"/>
    <w:lvl w:ilvl="0">
      <w:start w:val="1"/>
      <w:numFmt w:val="decimal"/>
      <w:pStyle w:val="GELTtulo1"/>
      <w:lvlText w:val="%1."/>
      <w:lvlJc w:val="left"/>
      <w:pPr>
        <w:ind w:left="720" w:hanging="360"/>
      </w:pPr>
      <w:rPr>
        <w:rFonts w:hint="default"/>
      </w:rPr>
    </w:lvl>
    <w:lvl w:ilvl="1">
      <w:start w:val="1"/>
      <w:numFmt w:val="decimal"/>
      <w:pStyle w:val="GELTtulo2"/>
      <w:isLgl/>
      <w:lvlText w:val="%1.%2"/>
      <w:lvlJc w:val="left"/>
      <w:pPr>
        <w:ind w:left="737" w:hanging="737"/>
      </w:pPr>
      <w:rPr>
        <w:rFonts w:hint="default"/>
        <w:b/>
      </w:rPr>
    </w:lvl>
    <w:lvl w:ilvl="2">
      <w:start w:val="1"/>
      <w:numFmt w:val="decimal"/>
      <w:pStyle w:val="GELTtulo3"/>
      <w:isLgl/>
      <w:lvlText w:val="%1.%2.%3"/>
      <w:lvlJc w:val="left"/>
      <w:pPr>
        <w:ind w:left="72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AC55562"/>
    <w:multiLevelType w:val="hybridMultilevel"/>
    <w:tmpl w:val="8FC4E162"/>
    <w:lvl w:ilvl="0" w:tplc="0409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FF154E6"/>
    <w:multiLevelType w:val="hybridMultilevel"/>
    <w:tmpl w:val="75D4A2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7694747"/>
    <w:multiLevelType w:val="hybridMultilevel"/>
    <w:tmpl w:val="5C36D92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B1F3B4B"/>
    <w:multiLevelType w:val="hybridMultilevel"/>
    <w:tmpl w:val="F44CB7F8"/>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E34409D"/>
    <w:multiLevelType w:val="multilevel"/>
    <w:tmpl w:val="F184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680905"/>
    <w:multiLevelType w:val="hybridMultilevel"/>
    <w:tmpl w:val="478636B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1" w15:restartNumberingAfterBreak="0">
    <w:nsid w:val="3A0B652C"/>
    <w:multiLevelType w:val="hybridMultilevel"/>
    <w:tmpl w:val="345AE1D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3D4B1944"/>
    <w:multiLevelType w:val="hybridMultilevel"/>
    <w:tmpl w:val="1772CAC0"/>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644"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3E8123F4"/>
    <w:multiLevelType w:val="multilevel"/>
    <w:tmpl w:val="20A4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BC7DC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41E65DBF"/>
    <w:multiLevelType w:val="hybridMultilevel"/>
    <w:tmpl w:val="3F4A6A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487909C0"/>
    <w:multiLevelType w:val="hybridMultilevel"/>
    <w:tmpl w:val="556EB40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B1E137C"/>
    <w:multiLevelType w:val="hybridMultilevel"/>
    <w:tmpl w:val="C8BEB30E"/>
    <w:lvl w:ilvl="0" w:tplc="0C0A000F">
      <w:start w:val="1"/>
      <w:numFmt w:val="bullet"/>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19" w15:restartNumberingAfterBreak="0">
    <w:nsid w:val="4E345D94"/>
    <w:multiLevelType w:val="hybridMultilevel"/>
    <w:tmpl w:val="6FFC71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EE73985"/>
    <w:multiLevelType w:val="hybridMultilevel"/>
    <w:tmpl w:val="B6D81F04"/>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15:restartNumberingAfterBreak="0">
    <w:nsid w:val="538F69B0"/>
    <w:multiLevelType w:val="hybridMultilevel"/>
    <w:tmpl w:val="CEBA4C1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5D2D4A80"/>
    <w:multiLevelType w:val="hybridMultilevel"/>
    <w:tmpl w:val="99F6E52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15:restartNumberingAfterBreak="0">
    <w:nsid w:val="6753361C"/>
    <w:multiLevelType w:val="hybridMultilevel"/>
    <w:tmpl w:val="4058F85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69326EAC"/>
    <w:multiLevelType w:val="multilevel"/>
    <w:tmpl w:val="059A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2517C6"/>
    <w:multiLevelType w:val="hybridMultilevel"/>
    <w:tmpl w:val="F1F2678A"/>
    <w:lvl w:ilvl="0" w:tplc="BE520662">
      <w:start w:val="2012"/>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270071A"/>
    <w:multiLevelType w:val="multilevel"/>
    <w:tmpl w:val="2C9A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F945D7"/>
    <w:multiLevelType w:val="hybridMultilevel"/>
    <w:tmpl w:val="8F9A6B14"/>
    <w:lvl w:ilvl="0" w:tplc="0C0A0001">
      <w:start w:val="1"/>
      <w:numFmt w:val="bullet"/>
      <w:pStyle w:val="SIVIGILAVIETANORMAL"/>
      <w:lvlText w:val=""/>
      <w:lvlJc w:val="left"/>
      <w:pPr>
        <w:ind w:left="360" w:hanging="360"/>
      </w:pPr>
      <w:rPr>
        <w:rFonts w:ascii="Symbol" w:hAnsi="Symbol" w:hint="default"/>
      </w:rPr>
    </w:lvl>
    <w:lvl w:ilvl="1" w:tplc="0C0A0019">
      <w:start w:val="1"/>
      <w:numFmt w:val="bullet"/>
      <w:pStyle w:val="Gelmemavieta2donivel"/>
      <w:lvlText w:val="o"/>
      <w:lvlJc w:val="left"/>
      <w:pPr>
        <w:ind w:left="1080" w:hanging="360"/>
      </w:pPr>
      <w:rPr>
        <w:rFonts w:ascii="Courier New" w:hAnsi="Courier New" w:cs="Times New Roman" w:hint="default"/>
      </w:rPr>
    </w:lvl>
    <w:lvl w:ilvl="2" w:tplc="0C0A001B">
      <w:start w:val="1"/>
      <w:numFmt w:val="bullet"/>
      <w:lvlText w:val=""/>
      <w:lvlJc w:val="left"/>
      <w:pPr>
        <w:ind w:left="1800" w:hanging="360"/>
      </w:pPr>
      <w:rPr>
        <w:rFonts w:ascii="Wingdings" w:hAnsi="Wingdings" w:hint="default"/>
      </w:rPr>
    </w:lvl>
    <w:lvl w:ilvl="3" w:tplc="0C0A000F">
      <w:start w:val="1"/>
      <w:numFmt w:val="bullet"/>
      <w:lvlText w:val=""/>
      <w:lvlJc w:val="left"/>
      <w:pPr>
        <w:ind w:left="2520" w:hanging="360"/>
      </w:pPr>
      <w:rPr>
        <w:rFonts w:ascii="Symbol" w:hAnsi="Symbol" w:hint="default"/>
      </w:rPr>
    </w:lvl>
    <w:lvl w:ilvl="4" w:tplc="0C0A0019">
      <w:start w:val="1"/>
      <w:numFmt w:val="bullet"/>
      <w:lvlText w:val="o"/>
      <w:lvlJc w:val="left"/>
      <w:pPr>
        <w:ind w:left="3240" w:hanging="360"/>
      </w:pPr>
      <w:rPr>
        <w:rFonts w:ascii="Courier New" w:hAnsi="Courier New" w:cs="Times New Roman" w:hint="default"/>
      </w:rPr>
    </w:lvl>
    <w:lvl w:ilvl="5" w:tplc="0C0A001B">
      <w:start w:val="1"/>
      <w:numFmt w:val="bullet"/>
      <w:lvlText w:val=""/>
      <w:lvlJc w:val="left"/>
      <w:pPr>
        <w:ind w:left="3960" w:hanging="360"/>
      </w:pPr>
      <w:rPr>
        <w:rFonts w:ascii="Wingdings" w:hAnsi="Wingdings" w:hint="default"/>
      </w:rPr>
    </w:lvl>
    <w:lvl w:ilvl="6" w:tplc="0C0A000F">
      <w:start w:val="1"/>
      <w:numFmt w:val="bullet"/>
      <w:lvlText w:val=""/>
      <w:lvlJc w:val="left"/>
      <w:pPr>
        <w:ind w:left="4680" w:hanging="360"/>
      </w:pPr>
      <w:rPr>
        <w:rFonts w:ascii="Symbol" w:hAnsi="Symbol" w:hint="default"/>
      </w:rPr>
    </w:lvl>
    <w:lvl w:ilvl="7" w:tplc="0C0A0019">
      <w:start w:val="1"/>
      <w:numFmt w:val="bullet"/>
      <w:lvlText w:val="o"/>
      <w:lvlJc w:val="left"/>
      <w:pPr>
        <w:ind w:left="5400" w:hanging="360"/>
      </w:pPr>
      <w:rPr>
        <w:rFonts w:ascii="Courier New" w:hAnsi="Courier New" w:cs="Times New Roman" w:hint="default"/>
      </w:rPr>
    </w:lvl>
    <w:lvl w:ilvl="8" w:tplc="0C0A001B">
      <w:start w:val="1"/>
      <w:numFmt w:val="bullet"/>
      <w:lvlText w:val=""/>
      <w:lvlJc w:val="left"/>
      <w:pPr>
        <w:ind w:left="6120" w:hanging="360"/>
      </w:pPr>
      <w:rPr>
        <w:rFonts w:ascii="Wingdings" w:hAnsi="Wingdings" w:hint="default"/>
      </w:rPr>
    </w:lvl>
  </w:abstractNum>
  <w:num w:numId="1">
    <w:abstractNumId w:val="3"/>
  </w:num>
  <w:num w:numId="2">
    <w:abstractNumId w:val="14"/>
  </w:num>
  <w:num w:numId="3">
    <w:abstractNumId w:val="3"/>
  </w:num>
  <w:num w:numId="4">
    <w:abstractNumId w:val="8"/>
  </w:num>
  <w:num w:numId="5">
    <w:abstractNumId w:val="0"/>
  </w:num>
  <w:num w:numId="6">
    <w:abstractNumId w:val="18"/>
  </w:num>
  <w:num w:numId="7">
    <w:abstractNumId w:val="16"/>
  </w:num>
  <w:num w:numId="8">
    <w:abstractNumId w:val="2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26"/>
  </w:num>
  <w:num w:numId="17">
    <w:abstractNumId w:val="13"/>
  </w:num>
  <w:num w:numId="18">
    <w:abstractNumId w:val="9"/>
  </w:num>
  <w:num w:numId="19">
    <w:abstractNumId w:val="24"/>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20"/>
  </w:num>
  <w:num w:numId="30">
    <w:abstractNumId w:val="3"/>
  </w:num>
  <w:num w:numId="31">
    <w:abstractNumId w:val="3"/>
  </w:num>
  <w:num w:numId="32">
    <w:abstractNumId w:val="3"/>
  </w:num>
  <w:num w:numId="33">
    <w:abstractNumId w:val="3"/>
  </w:num>
  <w:num w:numId="34">
    <w:abstractNumId w:val="19"/>
  </w:num>
  <w:num w:numId="35">
    <w:abstractNumId w:val="5"/>
  </w:num>
  <w:num w:numId="36">
    <w:abstractNumId w:val="23"/>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num>
  <w:num w:numId="39">
    <w:abstractNumId w:val="3"/>
  </w:num>
  <w:num w:numId="40">
    <w:abstractNumId w:val="3"/>
  </w:num>
  <w:num w:numId="41">
    <w:abstractNumId w:val="3"/>
  </w:num>
  <w:num w:numId="42">
    <w:abstractNumId w:val="21"/>
  </w:num>
  <w:num w:numId="43">
    <w:abstractNumId w:val="25"/>
  </w:num>
  <w:num w:numId="44">
    <w:abstractNumId w:val="12"/>
  </w:num>
  <w:num w:numId="45">
    <w:abstractNumId w:val="11"/>
  </w:num>
  <w:num w:numId="46">
    <w:abstractNumId w:val="17"/>
  </w:num>
  <w:num w:numId="47">
    <w:abstractNumId w:val="22"/>
  </w:num>
  <w:num w:numId="48">
    <w:abstractNumId w:val="7"/>
  </w:num>
  <w:num w:numId="49">
    <w:abstractNumId w:val="15"/>
  </w:num>
  <w:num w:numId="50">
    <w:abstractNumId w:val="4"/>
  </w:num>
  <w:num w:numId="51">
    <w:abstractNumId w:val="6"/>
  </w:num>
  <w:numIdMacAtCleanup w:val="51"/>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A1"/>
    <w:rsid w:val="000002D8"/>
    <w:rsid w:val="00000987"/>
    <w:rsid w:val="000109D9"/>
    <w:rsid w:val="00012B1E"/>
    <w:rsid w:val="00012CB0"/>
    <w:rsid w:val="00012E27"/>
    <w:rsid w:val="00015EAF"/>
    <w:rsid w:val="00016136"/>
    <w:rsid w:val="0001709D"/>
    <w:rsid w:val="00017398"/>
    <w:rsid w:val="000203D0"/>
    <w:rsid w:val="000210F9"/>
    <w:rsid w:val="00023E7E"/>
    <w:rsid w:val="0002426A"/>
    <w:rsid w:val="00024476"/>
    <w:rsid w:val="00033BEC"/>
    <w:rsid w:val="00034DF8"/>
    <w:rsid w:val="00035D3A"/>
    <w:rsid w:val="00040251"/>
    <w:rsid w:val="00044294"/>
    <w:rsid w:val="0004625D"/>
    <w:rsid w:val="000510DE"/>
    <w:rsid w:val="00051BB6"/>
    <w:rsid w:val="0005200F"/>
    <w:rsid w:val="00052CD1"/>
    <w:rsid w:val="00061B89"/>
    <w:rsid w:val="00062466"/>
    <w:rsid w:val="000632F3"/>
    <w:rsid w:val="0006337B"/>
    <w:rsid w:val="0006366F"/>
    <w:rsid w:val="000654C4"/>
    <w:rsid w:val="0007307E"/>
    <w:rsid w:val="000731D7"/>
    <w:rsid w:val="00074B96"/>
    <w:rsid w:val="0007620A"/>
    <w:rsid w:val="0007744A"/>
    <w:rsid w:val="00080415"/>
    <w:rsid w:val="0008380A"/>
    <w:rsid w:val="00090F5B"/>
    <w:rsid w:val="000915BF"/>
    <w:rsid w:val="00093174"/>
    <w:rsid w:val="0009389B"/>
    <w:rsid w:val="00094DD6"/>
    <w:rsid w:val="000955FD"/>
    <w:rsid w:val="00097010"/>
    <w:rsid w:val="000A4BFB"/>
    <w:rsid w:val="000A7932"/>
    <w:rsid w:val="000B0112"/>
    <w:rsid w:val="000B2A17"/>
    <w:rsid w:val="000B3DE2"/>
    <w:rsid w:val="000B495B"/>
    <w:rsid w:val="000B5130"/>
    <w:rsid w:val="000B66B3"/>
    <w:rsid w:val="000B7DB2"/>
    <w:rsid w:val="000C159E"/>
    <w:rsid w:val="000C179D"/>
    <w:rsid w:val="000C2F80"/>
    <w:rsid w:val="000C4E78"/>
    <w:rsid w:val="000C5B49"/>
    <w:rsid w:val="000C5E1B"/>
    <w:rsid w:val="000D2775"/>
    <w:rsid w:val="000D29CE"/>
    <w:rsid w:val="000D34A1"/>
    <w:rsid w:val="000D4EC1"/>
    <w:rsid w:val="000D51A0"/>
    <w:rsid w:val="000D5CA4"/>
    <w:rsid w:val="000E091C"/>
    <w:rsid w:val="000E147E"/>
    <w:rsid w:val="000E199E"/>
    <w:rsid w:val="000E1C58"/>
    <w:rsid w:val="000E1C5E"/>
    <w:rsid w:val="000E31DB"/>
    <w:rsid w:val="000E3AD5"/>
    <w:rsid w:val="000E44E1"/>
    <w:rsid w:val="000E7CC0"/>
    <w:rsid w:val="000F6AFC"/>
    <w:rsid w:val="000F7D23"/>
    <w:rsid w:val="00105226"/>
    <w:rsid w:val="001069A6"/>
    <w:rsid w:val="00112164"/>
    <w:rsid w:val="001142E8"/>
    <w:rsid w:val="00117C8C"/>
    <w:rsid w:val="00120EB6"/>
    <w:rsid w:val="001214B8"/>
    <w:rsid w:val="00122A98"/>
    <w:rsid w:val="00123661"/>
    <w:rsid w:val="00123E61"/>
    <w:rsid w:val="00127A98"/>
    <w:rsid w:val="00127EC9"/>
    <w:rsid w:val="00130F1E"/>
    <w:rsid w:val="001325CE"/>
    <w:rsid w:val="00132BB5"/>
    <w:rsid w:val="00133CAF"/>
    <w:rsid w:val="0013419C"/>
    <w:rsid w:val="001360F0"/>
    <w:rsid w:val="00136617"/>
    <w:rsid w:val="00137134"/>
    <w:rsid w:val="001379FB"/>
    <w:rsid w:val="00141D87"/>
    <w:rsid w:val="00142DCA"/>
    <w:rsid w:val="00147986"/>
    <w:rsid w:val="00147CA9"/>
    <w:rsid w:val="00150D5B"/>
    <w:rsid w:val="001524A0"/>
    <w:rsid w:val="001529E5"/>
    <w:rsid w:val="00153CDA"/>
    <w:rsid w:val="001546F8"/>
    <w:rsid w:val="00155246"/>
    <w:rsid w:val="001600B0"/>
    <w:rsid w:val="00160497"/>
    <w:rsid w:val="00163087"/>
    <w:rsid w:val="00164709"/>
    <w:rsid w:val="00165572"/>
    <w:rsid w:val="00165969"/>
    <w:rsid w:val="00165B5A"/>
    <w:rsid w:val="00170A43"/>
    <w:rsid w:val="0017124F"/>
    <w:rsid w:val="00172952"/>
    <w:rsid w:val="0017323C"/>
    <w:rsid w:val="00173A98"/>
    <w:rsid w:val="0017503C"/>
    <w:rsid w:val="00180267"/>
    <w:rsid w:val="0018079D"/>
    <w:rsid w:val="00181661"/>
    <w:rsid w:val="001834AB"/>
    <w:rsid w:val="00183F78"/>
    <w:rsid w:val="00185B70"/>
    <w:rsid w:val="001926E1"/>
    <w:rsid w:val="001A03BD"/>
    <w:rsid w:val="001A11DC"/>
    <w:rsid w:val="001A196D"/>
    <w:rsid w:val="001A24AC"/>
    <w:rsid w:val="001A313C"/>
    <w:rsid w:val="001A66BC"/>
    <w:rsid w:val="001A67CF"/>
    <w:rsid w:val="001B0725"/>
    <w:rsid w:val="001B0D5D"/>
    <w:rsid w:val="001B0FD1"/>
    <w:rsid w:val="001B1696"/>
    <w:rsid w:val="001B2415"/>
    <w:rsid w:val="001B511E"/>
    <w:rsid w:val="001B74F8"/>
    <w:rsid w:val="001C1E08"/>
    <w:rsid w:val="001C25D9"/>
    <w:rsid w:val="001C3300"/>
    <w:rsid w:val="001C4D3C"/>
    <w:rsid w:val="001C63DA"/>
    <w:rsid w:val="001D33B6"/>
    <w:rsid w:val="001D57E3"/>
    <w:rsid w:val="001E0C78"/>
    <w:rsid w:val="001E3ED0"/>
    <w:rsid w:val="001E46AF"/>
    <w:rsid w:val="001E60B3"/>
    <w:rsid w:val="001E7B38"/>
    <w:rsid w:val="001E7CE2"/>
    <w:rsid w:val="001F0429"/>
    <w:rsid w:val="001F2C35"/>
    <w:rsid w:val="001F2D70"/>
    <w:rsid w:val="001F4111"/>
    <w:rsid w:val="001F50AC"/>
    <w:rsid w:val="001F54BB"/>
    <w:rsid w:val="001F6E01"/>
    <w:rsid w:val="00207E63"/>
    <w:rsid w:val="00215079"/>
    <w:rsid w:val="00221A0D"/>
    <w:rsid w:val="00224A05"/>
    <w:rsid w:val="002254D4"/>
    <w:rsid w:val="0023052C"/>
    <w:rsid w:val="00230866"/>
    <w:rsid w:val="00234460"/>
    <w:rsid w:val="00234F1F"/>
    <w:rsid w:val="002350A9"/>
    <w:rsid w:val="002356E2"/>
    <w:rsid w:val="00235E39"/>
    <w:rsid w:val="00236A87"/>
    <w:rsid w:val="0024182E"/>
    <w:rsid w:val="002470B2"/>
    <w:rsid w:val="00247B87"/>
    <w:rsid w:val="00250C42"/>
    <w:rsid w:val="002543B8"/>
    <w:rsid w:val="002570BD"/>
    <w:rsid w:val="002606D8"/>
    <w:rsid w:val="0026594D"/>
    <w:rsid w:val="002662D3"/>
    <w:rsid w:val="002662F5"/>
    <w:rsid w:val="00270863"/>
    <w:rsid w:val="0027204E"/>
    <w:rsid w:val="0027228B"/>
    <w:rsid w:val="002736B1"/>
    <w:rsid w:val="002737A7"/>
    <w:rsid w:val="00276346"/>
    <w:rsid w:val="002825FC"/>
    <w:rsid w:val="00285973"/>
    <w:rsid w:val="00285BA3"/>
    <w:rsid w:val="002861AD"/>
    <w:rsid w:val="002870CA"/>
    <w:rsid w:val="00290B2C"/>
    <w:rsid w:val="0029124A"/>
    <w:rsid w:val="00295116"/>
    <w:rsid w:val="002964BE"/>
    <w:rsid w:val="002A3EBD"/>
    <w:rsid w:val="002A47C3"/>
    <w:rsid w:val="002A4E19"/>
    <w:rsid w:val="002A553C"/>
    <w:rsid w:val="002A6C32"/>
    <w:rsid w:val="002A6DEB"/>
    <w:rsid w:val="002B0AC9"/>
    <w:rsid w:val="002B2AF6"/>
    <w:rsid w:val="002B53DD"/>
    <w:rsid w:val="002C320A"/>
    <w:rsid w:val="002C5DCD"/>
    <w:rsid w:val="002D0B6D"/>
    <w:rsid w:val="002D0F82"/>
    <w:rsid w:val="002D2DFF"/>
    <w:rsid w:val="002D4341"/>
    <w:rsid w:val="002D7594"/>
    <w:rsid w:val="002E3791"/>
    <w:rsid w:val="002E39E4"/>
    <w:rsid w:val="002E3DED"/>
    <w:rsid w:val="002E592D"/>
    <w:rsid w:val="002E6AE0"/>
    <w:rsid w:val="002F0CEE"/>
    <w:rsid w:val="002F14C4"/>
    <w:rsid w:val="002F1EDA"/>
    <w:rsid w:val="002F45FF"/>
    <w:rsid w:val="002F5458"/>
    <w:rsid w:val="002F65BC"/>
    <w:rsid w:val="002F7912"/>
    <w:rsid w:val="002F7F8F"/>
    <w:rsid w:val="00302AE2"/>
    <w:rsid w:val="00304D2D"/>
    <w:rsid w:val="00312C85"/>
    <w:rsid w:val="0031364E"/>
    <w:rsid w:val="00316CD0"/>
    <w:rsid w:val="0031716E"/>
    <w:rsid w:val="003173AC"/>
    <w:rsid w:val="00320667"/>
    <w:rsid w:val="00321F14"/>
    <w:rsid w:val="003240CB"/>
    <w:rsid w:val="0032547D"/>
    <w:rsid w:val="003302B5"/>
    <w:rsid w:val="00335C29"/>
    <w:rsid w:val="00341863"/>
    <w:rsid w:val="00342D2F"/>
    <w:rsid w:val="00350F2A"/>
    <w:rsid w:val="00352785"/>
    <w:rsid w:val="0035306B"/>
    <w:rsid w:val="00353259"/>
    <w:rsid w:val="0035325D"/>
    <w:rsid w:val="003572EA"/>
    <w:rsid w:val="0036263F"/>
    <w:rsid w:val="00363C0B"/>
    <w:rsid w:val="003644B9"/>
    <w:rsid w:val="00367861"/>
    <w:rsid w:val="003708F3"/>
    <w:rsid w:val="0037179B"/>
    <w:rsid w:val="00373F1A"/>
    <w:rsid w:val="00375131"/>
    <w:rsid w:val="00375592"/>
    <w:rsid w:val="003755A9"/>
    <w:rsid w:val="00375B7D"/>
    <w:rsid w:val="003773B5"/>
    <w:rsid w:val="003817B0"/>
    <w:rsid w:val="003856D9"/>
    <w:rsid w:val="00386885"/>
    <w:rsid w:val="00387D7B"/>
    <w:rsid w:val="003914FC"/>
    <w:rsid w:val="00391831"/>
    <w:rsid w:val="00392245"/>
    <w:rsid w:val="00392B77"/>
    <w:rsid w:val="003970E2"/>
    <w:rsid w:val="003A0D8A"/>
    <w:rsid w:val="003A2BD9"/>
    <w:rsid w:val="003A3137"/>
    <w:rsid w:val="003A3B98"/>
    <w:rsid w:val="003A4D01"/>
    <w:rsid w:val="003B06B4"/>
    <w:rsid w:val="003B10A0"/>
    <w:rsid w:val="003B1855"/>
    <w:rsid w:val="003B3063"/>
    <w:rsid w:val="003B4E69"/>
    <w:rsid w:val="003C2165"/>
    <w:rsid w:val="003C2822"/>
    <w:rsid w:val="003C4547"/>
    <w:rsid w:val="003C5639"/>
    <w:rsid w:val="003C67F2"/>
    <w:rsid w:val="003C71F4"/>
    <w:rsid w:val="003C751C"/>
    <w:rsid w:val="003C7DED"/>
    <w:rsid w:val="003D12E8"/>
    <w:rsid w:val="003D522D"/>
    <w:rsid w:val="003E1853"/>
    <w:rsid w:val="003E1C01"/>
    <w:rsid w:val="003E6476"/>
    <w:rsid w:val="003E6FF4"/>
    <w:rsid w:val="003E759F"/>
    <w:rsid w:val="003F319E"/>
    <w:rsid w:val="003F5754"/>
    <w:rsid w:val="003F7140"/>
    <w:rsid w:val="00404D90"/>
    <w:rsid w:val="00411D04"/>
    <w:rsid w:val="00413226"/>
    <w:rsid w:val="00414E71"/>
    <w:rsid w:val="0041539D"/>
    <w:rsid w:val="004171E2"/>
    <w:rsid w:val="00422281"/>
    <w:rsid w:val="00425E42"/>
    <w:rsid w:val="0042638B"/>
    <w:rsid w:val="0042668B"/>
    <w:rsid w:val="00426A11"/>
    <w:rsid w:val="00430C6B"/>
    <w:rsid w:val="0043182D"/>
    <w:rsid w:val="004336C2"/>
    <w:rsid w:val="00434382"/>
    <w:rsid w:val="004440E6"/>
    <w:rsid w:val="00444663"/>
    <w:rsid w:val="00444BA0"/>
    <w:rsid w:val="00444F80"/>
    <w:rsid w:val="004452ED"/>
    <w:rsid w:val="00445ED8"/>
    <w:rsid w:val="00447DC0"/>
    <w:rsid w:val="00452300"/>
    <w:rsid w:val="004546BA"/>
    <w:rsid w:val="004563FA"/>
    <w:rsid w:val="004605F5"/>
    <w:rsid w:val="00460AD5"/>
    <w:rsid w:val="00460B82"/>
    <w:rsid w:val="00461A2E"/>
    <w:rsid w:val="00461BEE"/>
    <w:rsid w:val="00462D14"/>
    <w:rsid w:val="0046399F"/>
    <w:rsid w:val="004641AE"/>
    <w:rsid w:val="00465EBE"/>
    <w:rsid w:val="004671E2"/>
    <w:rsid w:val="004718F1"/>
    <w:rsid w:val="00472C73"/>
    <w:rsid w:val="00473087"/>
    <w:rsid w:val="00474804"/>
    <w:rsid w:val="00474AC2"/>
    <w:rsid w:val="004818B9"/>
    <w:rsid w:val="00482173"/>
    <w:rsid w:val="0048360A"/>
    <w:rsid w:val="0048388D"/>
    <w:rsid w:val="004839F7"/>
    <w:rsid w:val="004861D7"/>
    <w:rsid w:val="00487C15"/>
    <w:rsid w:val="0049069F"/>
    <w:rsid w:val="00492B28"/>
    <w:rsid w:val="004935F2"/>
    <w:rsid w:val="00493BC5"/>
    <w:rsid w:val="00495AB2"/>
    <w:rsid w:val="0049695F"/>
    <w:rsid w:val="0049697E"/>
    <w:rsid w:val="00497B08"/>
    <w:rsid w:val="004A19DA"/>
    <w:rsid w:val="004A1AA4"/>
    <w:rsid w:val="004A6158"/>
    <w:rsid w:val="004A73DE"/>
    <w:rsid w:val="004B2296"/>
    <w:rsid w:val="004B2750"/>
    <w:rsid w:val="004B3E6D"/>
    <w:rsid w:val="004B43EA"/>
    <w:rsid w:val="004B5640"/>
    <w:rsid w:val="004B63A1"/>
    <w:rsid w:val="004C06E0"/>
    <w:rsid w:val="004C06EA"/>
    <w:rsid w:val="004C0F60"/>
    <w:rsid w:val="004C2917"/>
    <w:rsid w:val="004C3E73"/>
    <w:rsid w:val="004C559D"/>
    <w:rsid w:val="004C58CE"/>
    <w:rsid w:val="004C61E1"/>
    <w:rsid w:val="004C76DF"/>
    <w:rsid w:val="004C7C04"/>
    <w:rsid w:val="004D56EE"/>
    <w:rsid w:val="004E0871"/>
    <w:rsid w:val="004E1367"/>
    <w:rsid w:val="004E213E"/>
    <w:rsid w:val="004E51EF"/>
    <w:rsid w:val="004E7614"/>
    <w:rsid w:val="004E7D8E"/>
    <w:rsid w:val="004F1236"/>
    <w:rsid w:val="004F2077"/>
    <w:rsid w:val="004F4891"/>
    <w:rsid w:val="004F659D"/>
    <w:rsid w:val="0050318E"/>
    <w:rsid w:val="00503C9C"/>
    <w:rsid w:val="0050497D"/>
    <w:rsid w:val="00511852"/>
    <w:rsid w:val="005154D8"/>
    <w:rsid w:val="00516319"/>
    <w:rsid w:val="00520CB3"/>
    <w:rsid w:val="0052250C"/>
    <w:rsid w:val="005228E2"/>
    <w:rsid w:val="005335E2"/>
    <w:rsid w:val="00533A18"/>
    <w:rsid w:val="0053676D"/>
    <w:rsid w:val="005409EA"/>
    <w:rsid w:val="00541A76"/>
    <w:rsid w:val="00542390"/>
    <w:rsid w:val="005451ED"/>
    <w:rsid w:val="00547466"/>
    <w:rsid w:val="00553FF4"/>
    <w:rsid w:val="005546C8"/>
    <w:rsid w:val="00554FA2"/>
    <w:rsid w:val="00555ACD"/>
    <w:rsid w:val="00556344"/>
    <w:rsid w:val="0055720E"/>
    <w:rsid w:val="0056007F"/>
    <w:rsid w:val="00560F6D"/>
    <w:rsid w:val="005627ED"/>
    <w:rsid w:val="005639D9"/>
    <w:rsid w:val="00571F47"/>
    <w:rsid w:val="00575164"/>
    <w:rsid w:val="00577A8A"/>
    <w:rsid w:val="005812EB"/>
    <w:rsid w:val="00582088"/>
    <w:rsid w:val="00583156"/>
    <w:rsid w:val="00584734"/>
    <w:rsid w:val="005860D6"/>
    <w:rsid w:val="00591043"/>
    <w:rsid w:val="00592A0D"/>
    <w:rsid w:val="005935C3"/>
    <w:rsid w:val="005A2568"/>
    <w:rsid w:val="005A2A76"/>
    <w:rsid w:val="005A2C38"/>
    <w:rsid w:val="005A4BCD"/>
    <w:rsid w:val="005A4F7F"/>
    <w:rsid w:val="005A6A34"/>
    <w:rsid w:val="005A7EAA"/>
    <w:rsid w:val="005B0602"/>
    <w:rsid w:val="005B0F7A"/>
    <w:rsid w:val="005B5741"/>
    <w:rsid w:val="005B6614"/>
    <w:rsid w:val="005B7DC5"/>
    <w:rsid w:val="005C28AB"/>
    <w:rsid w:val="005C316E"/>
    <w:rsid w:val="005C6310"/>
    <w:rsid w:val="005C75B7"/>
    <w:rsid w:val="005D03F6"/>
    <w:rsid w:val="005D2E28"/>
    <w:rsid w:val="005D2FE3"/>
    <w:rsid w:val="005D670B"/>
    <w:rsid w:val="005D7AF6"/>
    <w:rsid w:val="005E0796"/>
    <w:rsid w:val="005E227E"/>
    <w:rsid w:val="005E2716"/>
    <w:rsid w:val="005E2C29"/>
    <w:rsid w:val="005E38B6"/>
    <w:rsid w:val="005E4FBD"/>
    <w:rsid w:val="005E6D85"/>
    <w:rsid w:val="005F05FD"/>
    <w:rsid w:val="005F1168"/>
    <w:rsid w:val="005F11CA"/>
    <w:rsid w:val="005F3EA0"/>
    <w:rsid w:val="005F55C9"/>
    <w:rsid w:val="005F683C"/>
    <w:rsid w:val="005F7D67"/>
    <w:rsid w:val="00601DE5"/>
    <w:rsid w:val="006048B1"/>
    <w:rsid w:val="006049AB"/>
    <w:rsid w:val="00605CAC"/>
    <w:rsid w:val="00611C69"/>
    <w:rsid w:val="00611E6F"/>
    <w:rsid w:val="0061438E"/>
    <w:rsid w:val="00616F8E"/>
    <w:rsid w:val="00620351"/>
    <w:rsid w:val="006210A3"/>
    <w:rsid w:val="006225D3"/>
    <w:rsid w:val="00624085"/>
    <w:rsid w:val="006428F3"/>
    <w:rsid w:val="00643392"/>
    <w:rsid w:val="00643FE1"/>
    <w:rsid w:val="0064554C"/>
    <w:rsid w:val="00646D36"/>
    <w:rsid w:val="00651069"/>
    <w:rsid w:val="00652C8F"/>
    <w:rsid w:val="006540DC"/>
    <w:rsid w:val="00664898"/>
    <w:rsid w:val="00665201"/>
    <w:rsid w:val="00666011"/>
    <w:rsid w:val="00666D82"/>
    <w:rsid w:val="00667D82"/>
    <w:rsid w:val="006741EB"/>
    <w:rsid w:val="00675E2C"/>
    <w:rsid w:val="0068489C"/>
    <w:rsid w:val="00685D61"/>
    <w:rsid w:val="00690CE1"/>
    <w:rsid w:val="00691DBF"/>
    <w:rsid w:val="006923D7"/>
    <w:rsid w:val="00692C93"/>
    <w:rsid w:val="0069412D"/>
    <w:rsid w:val="00696E11"/>
    <w:rsid w:val="006A126D"/>
    <w:rsid w:val="006A2144"/>
    <w:rsid w:val="006A2272"/>
    <w:rsid w:val="006A35A2"/>
    <w:rsid w:val="006A61EA"/>
    <w:rsid w:val="006A686F"/>
    <w:rsid w:val="006B071B"/>
    <w:rsid w:val="006B2A46"/>
    <w:rsid w:val="006B3A90"/>
    <w:rsid w:val="006B3E51"/>
    <w:rsid w:val="006B5EA6"/>
    <w:rsid w:val="006B663E"/>
    <w:rsid w:val="006B6F06"/>
    <w:rsid w:val="006B6FAE"/>
    <w:rsid w:val="006C034B"/>
    <w:rsid w:val="006C1763"/>
    <w:rsid w:val="006C5C90"/>
    <w:rsid w:val="006C65AC"/>
    <w:rsid w:val="006D1E1F"/>
    <w:rsid w:val="006D4714"/>
    <w:rsid w:val="006D5161"/>
    <w:rsid w:val="006D5849"/>
    <w:rsid w:val="006D7957"/>
    <w:rsid w:val="006E0677"/>
    <w:rsid w:val="006E06AC"/>
    <w:rsid w:val="006E1B1D"/>
    <w:rsid w:val="006E1B52"/>
    <w:rsid w:val="006E3188"/>
    <w:rsid w:val="006E3ABA"/>
    <w:rsid w:val="006E4455"/>
    <w:rsid w:val="006E4D9B"/>
    <w:rsid w:val="006E5155"/>
    <w:rsid w:val="006E5B96"/>
    <w:rsid w:val="006E7237"/>
    <w:rsid w:val="006F0EB5"/>
    <w:rsid w:val="006F4272"/>
    <w:rsid w:val="007005C5"/>
    <w:rsid w:val="00705EE7"/>
    <w:rsid w:val="007075FB"/>
    <w:rsid w:val="00710A22"/>
    <w:rsid w:val="00710C2D"/>
    <w:rsid w:val="00713E14"/>
    <w:rsid w:val="0071586B"/>
    <w:rsid w:val="00720628"/>
    <w:rsid w:val="00720961"/>
    <w:rsid w:val="00720A4A"/>
    <w:rsid w:val="007214BD"/>
    <w:rsid w:val="0072166A"/>
    <w:rsid w:val="00721C44"/>
    <w:rsid w:val="0072566E"/>
    <w:rsid w:val="00732608"/>
    <w:rsid w:val="0073391B"/>
    <w:rsid w:val="00736183"/>
    <w:rsid w:val="00737321"/>
    <w:rsid w:val="00737422"/>
    <w:rsid w:val="00742C1A"/>
    <w:rsid w:val="00747920"/>
    <w:rsid w:val="007511E5"/>
    <w:rsid w:val="00752A06"/>
    <w:rsid w:val="00754E53"/>
    <w:rsid w:val="00755127"/>
    <w:rsid w:val="00755B35"/>
    <w:rsid w:val="00756E3F"/>
    <w:rsid w:val="00760086"/>
    <w:rsid w:val="007614B5"/>
    <w:rsid w:val="00767FB5"/>
    <w:rsid w:val="00773DCB"/>
    <w:rsid w:val="007748AF"/>
    <w:rsid w:val="007748F0"/>
    <w:rsid w:val="00780BD8"/>
    <w:rsid w:val="00780E28"/>
    <w:rsid w:val="00781A17"/>
    <w:rsid w:val="00782941"/>
    <w:rsid w:val="00782C46"/>
    <w:rsid w:val="00786AA4"/>
    <w:rsid w:val="0078735F"/>
    <w:rsid w:val="00790496"/>
    <w:rsid w:val="00791A5A"/>
    <w:rsid w:val="007930F8"/>
    <w:rsid w:val="00794E24"/>
    <w:rsid w:val="00796A32"/>
    <w:rsid w:val="007A2B39"/>
    <w:rsid w:val="007A4ED8"/>
    <w:rsid w:val="007A5156"/>
    <w:rsid w:val="007A793B"/>
    <w:rsid w:val="007A7C15"/>
    <w:rsid w:val="007B021E"/>
    <w:rsid w:val="007B1F04"/>
    <w:rsid w:val="007B2A2B"/>
    <w:rsid w:val="007B39AE"/>
    <w:rsid w:val="007B4E1D"/>
    <w:rsid w:val="007C1158"/>
    <w:rsid w:val="007C16A9"/>
    <w:rsid w:val="007C3E97"/>
    <w:rsid w:val="007C49B2"/>
    <w:rsid w:val="007C59E9"/>
    <w:rsid w:val="007D107D"/>
    <w:rsid w:val="007D1280"/>
    <w:rsid w:val="007D1AE5"/>
    <w:rsid w:val="007D2DA5"/>
    <w:rsid w:val="007D3A82"/>
    <w:rsid w:val="007E22E6"/>
    <w:rsid w:val="007E35C9"/>
    <w:rsid w:val="007E4782"/>
    <w:rsid w:val="007E4B7D"/>
    <w:rsid w:val="007E6D2A"/>
    <w:rsid w:val="007E7C45"/>
    <w:rsid w:val="007E7EFA"/>
    <w:rsid w:val="007F10EC"/>
    <w:rsid w:val="007F115C"/>
    <w:rsid w:val="007F3008"/>
    <w:rsid w:val="007F3E86"/>
    <w:rsid w:val="007F67B2"/>
    <w:rsid w:val="0080380E"/>
    <w:rsid w:val="00803F09"/>
    <w:rsid w:val="00807326"/>
    <w:rsid w:val="00807896"/>
    <w:rsid w:val="00812528"/>
    <w:rsid w:val="00813089"/>
    <w:rsid w:val="00814FB6"/>
    <w:rsid w:val="00821346"/>
    <w:rsid w:val="00822991"/>
    <w:rsid w:val="008239CD"/>
    <w:rsid w:val="00824EE1"/>
    <w:rsid w:val="008275ED"/>
    <w:rsid w:val="008301D7"/>
    <w:rsid w:val="00830D75"/>
    <w:rsid w:val="00831B96"/>
    <w:rsid w:val="0083273E"/>
    <w:rsid w:val="00832C66"/>
    <w:rsid w:val="008347F3"/>
    <w:rsid w:val="00835266"/>
    <w:rsid w:val="00835623"/>
    <w:rsid w:val="008357C4"/>
    <w:rsid w:val="00835F76"/>
    <w:rsid w:val="00836654"/>
    <w:rsid w:val="00836879"/>
    <w:rsid w:val="008405D7"/>
    <w:rsid w:val="00842C3B"/>
    <w:rsid w:val="00842E06"/>
    <w:rsid w:val="0084552A"/>
    <w:rsid w:val="0084559B"/>
    <w:rsid w:val="008464A7"/>
    <w:rsid w:val="00847971"/>
    <w:rsid w:val="00847987"/>
    <w:rsid w:val="008525EB"/>
    <w:rsid w:val="008537DD"/>
    <w:rsid w:val="00854D8C"/>
    <w:rsid w:val="00855D5C"/>
    <w:rsid w:val="008622C8"/>
    <w:rsid w:val="008657DF"/>
    <w:rsid w:val="00865C70"/>
    <w:rsid w:val="00867956"/>
    <w:rsid w:val="00870283"/>
    <w:rsid w:val="0087108A"/>
    <w:rsid w:val="008719EC"/>
    <w:rsid w:val="00872216"/>
    <w:rsid w:val="008727B0"/>
    <w:rsid w:val="00877BED"/>
    <w:rsid w:val="00881DDE"/>
    <w:rsid w:val="00882066"/>
    <w:rsid w:val="008834A7"/>
    <w:rsid w:val="00884BF6"/>
    <w:rsid w:val="008911D0"/>
    <w:rsid w:val="0089266F"/>
    <w:rsid w:val="008938DF"/>
    <w:rsid w:val="00893CE9"/>
    <w:rsid w:val="008956B5"/>
    <w:rsid w:val="0089679C"/>
    <w:rsid w:val="0089731D"/>
    <w:rsid w:val="008976B3"/>
    <w:rsid w:val="008A73BF"/>
    <w:rsid w:val="008B10F4"/>
    <w:rsid w:val="008B2150"/>
    <w:rsid w:val="008B3951"/>
    <w:rsid w:val="008B42AF"/>
    <w:rsid w:val="008B466A"/>
    <w:rsid w:val="008B562B"/>
    <w:rsid w:val="008B64C0"/>
    <w:rsid w:val="008C4BAB"/>
    <w:rsid w:val="008C50C5"/>
    <w:rsid w:val="008C6D15"/>
    <w:rsid w:val="008D1449"/>
    <w:rsid w:val="008D24BC"/>
    <w:rsid w:val="008D26A8"/>
    <w:rsid w:val="008D2A1D"/>
    <w:rsid w:val="008D34BE"/>
    <w:rsid w:val="008E056E"/>
    <w:rsid w:val="008E0CDE"/>
    <w:rsid w:val="008E3198"/>
    <w:rsid w:val="008E4B36"/>
    <w:rsid w:val="008F0DEA"/>
    <w:rsid w:val="008F239A"/>
    <w:rsid w:val="008F5416"/>
    <w:rsid w:val="00902D57"/>
    <w:rsid w:val="00902E89"/>
    <w:rsid w:val="0090413D"/>
    <w:rsid w:val="0090671A"/>
    <w:rsid w:val="009076D4"/>
    <w:rsid w:val="00907703"/>
    <w:rsid w:val="00910A13"/>
    <w:rsid w:val="00911AF4"/>
    <w:rsid w:val="0091407F"/>
    <w:rsid w:val="00914B24"/>
    <w:rsid w:val="0091582E"/>
    <w:rsid w:val="00915984"/>
    <w:rsid w:val="009215FE"/>
    <w:rsid w:val="009219BA"/>
    <w:rsid w:val="00923428"/>
    <w:rsid w:val="00924AB6"/>
    <w:rsid w:val="0092603F"/>
    <w:rsid w:val="00930966"/>
    <w:rsid w:val="00932EBD"/>
    <w:rsid w:val="009346C7"/>
    <w:rsid w:val="009358A2"/>
    <w:rsid w:val="00935A9E"/>
    <w:rsid w:val="009418A2"/>
    <w:rsid w:val="00946A78"/>
    <w:rsid w:val="00947F12"/>
    <w:rsid w:val="00961D4D"/>
    <w:rsid w:val="00961DFC"/>
    <w:rsid w:val="00962A90"/>
    <w:rsid w:val="00967096"/>
    <w:rsid w:val="00971994"/>
    <w:rsid w:val="00972CFD"/>
    <w:rsid w:val="00972E5B"/>
    <w:rsid w:val="00973506"/>
    <w:rsid w:val="00975DD3"/>
    <w:rsid w:val="00975EA2"/>
    <w:rsid w:val="00987679"/>
    <w:rsid w:val="00987BFE"/>
    <w:rsid w:val="009902B4"/>
    <w:rsid w:val="009903A4"/>
    <w:rsid w:val="00992FAD"/>
    <w:rsid w:val="00995478"/>
    <w:rsid w:val="0099631C"/>
    <w:rsid w:val="009979EE"/>
    <w:rsid w:val="009A0110"/>
    <w:rsid w:val="009A12AD"/>
    <w:rsid w:val="009A185B"/>
    <w:rsid w:val="009A2358"/>
    <w:rsid w:val="009A459E"/>
    <w:rsid w:val="009B13EB"/>
    <w:rsid w:val="009B15F1"/>
    <w:rsid w:val="009B1760"/>
    <w:rsid w:val="009B30E4"/>
    <w:rsid w:val="009B4755"/>
    <w:rsid w:val="009B667B"/>
    <w:rsid w:val="009C155A"/>
    <w:rsid w:val="009C314B"/>
    <w:rsid w:val="009C42C7"/>
    <w:rsid w:val="009C4A0A"/>
    <w:rsid w:val="009C4F99"/>
    <w:rsid w:val="009C4FC7"/>
    <w:rsid w:val="009C7903"/>
    <w:rsid w:val="009D0DA2"/>
    <w:rsid w:val="009D296B"/>
    <w:rsid w:val="009D2AC1"/>
    <w:rsid w:val="009D465C"/>
    <w:rsid w:val="009D61F2"/>
    <w:rsid w:val="009D68FB"/>
    <w:rsid w:val="009E71F3"/>
    <w:rsid w:val="009E760A"/>
    <w:rsid w:val="009E7682"/>
    <w:rsid w:val="009E77BF"/>
    <w:rsid w:val="009F0430"/>
    <w:rsid w:val="009F1331"/>
    <w:rsid w:val="009F365C"/>
    <w:rsid w:val="009F399F"/>
    <w:rsid w:val="009F4D8E"/>
    <w:rsid w:val="009F612F"/>
    <w:rsid w:val="009F6326"/>
    <w:rsid w:val="009F6A4E"/>
    <w:rsid w:val="00A01CE4"/>
    <w:rsid w:val="00A025AD"/>
    <w:rsid w:val="00A02DEB"/>
    <w:rsid w:val="00A034B0"/>
    <w:rsid w:val="00A04AA9"/>
    <w:rsid w:val="00A108B1"/>
    <w:rsid w:val="00A10A6F"/>
    <w:rsid w:val="00A149C7"/>
    <w:rsid w:val="00A14CC4"/>
    <w:rsid w:val="00A16061"/>
    <w:rsid w:val="00A16410"/>
    <w:rsid w:val="00A165D7"/>
    <w:rsid w:val="00A24142"/>
    <w:rsid w:val="00A258E4"/>
    <w:rsid w:val="00A31B72"/>
    <w:rsid w:val="00A32EF5"/>
    <w:rsid w:val="00A33A27"/>
    <w:rsid w:val="00A34D25"/>
    <w:rsid w:val="00A416ED"/>
    <w:rsid w:val="00A42EA2"/>
    <w:rsid w:val="00A4483E"/>
    <w:rsid w:val="00A44BC5"/>
    <w:rsid w:val="00A50303"/>
    <w:rsid w:val="00A5209C"/>
    <w:rsid w:val="00A53AB0"/>
    <w:rsid w:val="00A5643B"/>
    <w:rsid w:val="00A572AA"/>
    <w:rsid w:val="00A57844"/>
    <w:rsid w:val="00A6289D"/>
    <w:rsid w:val="00A65E95"/>
    <w:rsid w:val="00A65EB0"/>
    <w:rsid w:val="00A65FB8"/>
    <w:rsid w:val="00A66264"/>
    <w:rsid w:val="00A72232"/>
    <w:rsid w:val="00A72C26"/>
    <w:rsid w:val="00A735A3"/>
    <w:rsid w:val="00A74AF8"/>
    <w:rsid w:val="00A7689D"/>
    <w:rsid w:val="00A76E50"/>
    <w:rsid w:val="00A776B6"/>
    <w:rsid w:val="00A80A33"/>
    <w:rsid w:val="00A83980"/>
    <w:rsid w:val="00A8584A"/>
    <w:rsid w:val="00A861EF"/>
    <w:rsid w:val="00A874A9"/>
    <w:rsid w:val="00A91D04"/>
    <w:rsid w:val="00AA3080"/>
    <w:rsid w:val="00AA4C94"/>
    <w:rsid w:val="00AA7018"/>
    <w:rsid w:val="00AB0845"/>
    <w:rsid w:val="00AB0A6D"/>
    <w:rsid w:val="00AB1A08"/>
    <w:rsid w:val="00AB1BDF"/>
    <w:rsid w:val="00AB1D7D"/>
    <w:rsid w:val="00AB5DD5"/>
    <w:rsid w:val="00AC2FB5"/>
    <w:rsid w:val="00AC3349"/>
    <w:rsid w:val="00AC42AD"/>
    <w:rsid w:val="00AC451D"/>
    <w:rsid w:val="00AC65B1"/>
    <w:rsid w:val="00AC69C0"/>
    <w:rsid w:val="00AC737C"/>
    <w:rsid w:val="00AD0CA1"/>
    <w:rsid w:val="00AD1D01"/>
    <w:rsid w:val="00AD513B"/>
    <w:rsid w:val="00AD6B4B"/>
    <w:rsid w:val="00AD755B"/>
    <w:rsid w:val="00AD7DB1"/>
    <w:rsid w:val="00AE1563"/>
    <w:rsid w:val="00AE2E37"/>
    <w:rsid w:val="00AE4F67"/>
    <w:rsid w:val="00AE61D0"/>
    <w:rsid w:val="00AE76E3"/>
    <w:rsid w:val="00AF3C2F"/>
    <w:rsid w:val="00AF6C12"/>
    <w:rsid w:val="00B00A43"/>
    <w:rsid w:val="00B034F0"/>
    <w:rsid w:val="00B03536"/>
    <w:rsid w:val="00B05B15"/>
    <w:rsid w:val="00B13A7A"/>
    <w:rsid w:val="00B13A89"/>
    <w:rsid w:val="00B1628A"/>
    <w:rsid w:val="00B24138"/>
    <w:rsid w:val="00B24AC9"/>
    <w:rsid w:val="00B26D35"/>
    <w:rsid w:val="00B3112E"/>
    <w:rsid w:val="00B329CF"/>
    <w:rsid w:val="00B34136"/>
    <w:rsid w:val="00B356D2"/>
    <w:rsid w:val="00B35933"/>
    <w:rsid w:val="00B36464"/>
    <w:rsid w:val="00B4086B"/>
    <w:rsid w:val="00B44758"/>
    <w:rsid w:val="00B46CFA"/>
    <w:rsid w:val="00B5012E"/>
    <w:rsid w:val="00B50826"/>
    <w:rsid w:val="00B52C1B"/>
    <w:rsid w:val="00B555B2"/>
    <w:rsid w:val="00B55D21"/>
    <w:rsid w:val="00B56746"/>
    <w:rsid w:val="00B56F48"/>
    <w:rsid w:val="00B57FF6"/>
    <w:rsid w:val="00B6069E"/>
    <w:rsid w:val="00B607D2"/>
    <w:rsid w:val="00B61EF0"/>
    <w:rsid w:val="00B64286"/>
    <w:rsid w:val="00B708FE"/>
    <w:rsid w:val="00B70B5B"/>
    <w:rsid w:val="00B71081"/>
    <w:rsid w:val="00B719C6"/>
    <w:rsid w:val="00B73AD1"/>
    <w:rsid w:val="00B73D33"/>
    <w:rsid w:val="00B76E64"/>
    <w:rsid w:val="00B77D89"/>
    <w:rsid w:val="00B8058A"/>
    <w:rsid w:val="00B80BA2"/>
    <w:rsid w:val="00B8253B"/>
    <w:rsid w:val="00B9018B"/>
    <w:rsid w:val="00B90425"/>
    <w:rsid w:val="00B90912"/>
    <w:rsid w:val="00B976C8"/>
    <w:rsid w:val="00BA056A"/>
    <w:rsid w:val="00BA1D74"/>
    <w:rsid w:val="00BA2368"/>
    <w:rsid w:val="00BA3CDD"/>
    <w:rsid w:val="00BA5A48"/>
    <w:rsid w:val="00BA7F19"/>
    <w:rsid w:val="00BB11EE"/>
    <w:rsid w:val="00BB2D63"/>
    <w:rsid w:val="00BB2E69"/>
    <w:rsid w:val="00BB5889"/>
    <w:rsid w:val="00BB64B5"/>
    <w:rsid w:val="00BB7088"/>
    <w:rsid w:val="00BC097B"/>
    <w:rsid w:val="00BC4EA4"/>
    <w:rsid w:val="00BC6161"/>
    <w:rsid w:val="00BC755F"/>
    <w:rsid w:val="00BD0DA7"/>
    <w:rsid w:val="00BD184D"/>
    <w:rsid w:val="00BD22C9"/>
    <w:rsid w:val="00BD2B92"/>
    <w:rsid w:val="00BD3159"/>
    <w:rsid w:val="00BD315B"/>
    <w:rsid w:val="00BD7587"/>
    <w:rsid w:val="00BE0227"/>
    <w:rsid w:val="00BE072F"/>
    <w:rsid w:val="00BE0C3C"/>
    <w:rsid w:val="00BE13FC"/>
    <w:rsid w:val="00BE229F"/>
    <w:rsid w:val="00BE37AF"/>
    <w:rsid w:val="00BE5FC6"/>
    <w:rsid w:val="00BE701E"/>
    <w:rsid w:val="00BE740E"/>
    <w:rsid w:val="00BE7B32"/>
    <w:rsid w:val="00BF023F"/>
    <w:rsid w:val="00BF2292"/>
    <w:rsid w:val="00BF2551"/>
    <w:rsid w:val="00BF2B00"/>
    <w:rsid w:val="00BF582D"/>
    <w:rsid w:val="00BF670E"/>
    <w:rsid w:val="00C030B0"/>
    <w:rsid w:val="00C070CC"/>
    <w:rsid w:val="00C074E3"/>
    <w:rsid w:val="00C0798A"/>
    <w:rsid w:val="00C14BC5"/>
    <w:rsid w:val="00C15200"/>
    <w:rsid w:val="00C15329"/>
    <w:rsid w:val="00C17ADD"/>
    <w:rsid w:val="00C2288C"/>
    <w:rsid w:val="00C231BB"/>
    <w:rsid w:val="00C239C8"/>
    <w:rsid w:val="00C262F0"/>
    <w:rsid w:val="00C26E95"/>
    <w:rsid w:val="00C278DA"/>
    <w:rsid w:val="00C31A46"/>
    <w:rsid w:val="00C34B19"/>
    <w:rsid w:val="00C36FD1"/>
    <w:rsid w:val="00C3751C"/>
    <w:rsid w:val="00C4040A"/>
    <w:rsid w:val="00C42AF1"/>
    <w:rsid w:val="00C455B3"/>
    <w:rsid w:val="00C51440"/>
    <w:rsid w:val="00C51CAC"/>
    <w:rsid w:val="00C53904"/>
    <w:rsid w:val="00C6135B"/>
    <w:rsid w:val="00C62381"/>
    <w:rsid w:val="00C6267E"/>
    <w:rsid w:val="00C63ED6"/>
    <w:rsid w:val="00C721E2"/>
    <w:rsid w:val="00C7263C"/>
    <w:rsid w:val="00C74716"/>
    <w:rsid w:val="00C752F9"/>
    <w:rsid w:val="00C77537"/>
    <w:rsid w:val="00C808AC"/>
    <w:rsid w:val="00C909AC"/>
    <w:rsid w:val="00C91788"/>
    <w:rsid w:val="00C927EA"/>
    <w:rsid w:val="00C9366D"/>
    <w:rsid w:val="00C94599"/>
    <w:rsid w:val="00C94765"/>
    <w:rsid w:val="00C95B20"/>
    <w:rsid w:val="00CA1067"/>
    <w:rsid w:val="00CA1927"/>
    <w:rsid w:val="00CA334C"/>
    <w:rsid w:val="00CA3867"/>
    <w:rsid w:val="00CA7E8E"/>
    <w:rsid w:val="00CB01B2"/>
    <w:rsid w:val="00CB1CD9"/>
    <w:rsid w:val="00CB30BB"/>
    <w:rsid w:val="00CB6399"/>
    <w:rsid w:val="00CB73D5"/>
    <w:rsid w:val="00CB7A5F"/>
    <w:rsid w:val="00CB7EA2"/>
    <w:rsid w:val="00CC1B8B"/>
    <w:rsid w:val="00CC4BFB"/>
    <w:rsid w:val="00CC5203"/>
    <w:rsid w:val="00CC6156"/>
    <w:rsid w:val="00CC779C"/>
    <w:rsid w:val="00CD062D"/>
    <w:rsid w:val="00CD3722"/>
    <w:rsid w:val="00CD51EA"/>
    <w:rsid w:val="00CD5D9B"/>
    <w:rsid w:val="00CE096B"/>
    <w:rsid w:val="00CE375E"/>
    <w:rsid w:val="00CE4C28"/>
    <w:rsid w:val="00CE6813"/>
    <w:rsid w:val="00CE77A4"/>
    <w:rsid w:val="00CF2072"/>
    <w:rsid w:val="00CF4EBB"/>
    <w:rsid w:val="00CF5264"/>
    <w:rsid w:val="00D01ABB"/>
    <w:rsid w:val="00D0608F"/>
    <w:rsid w:val="00D1332B"/>
    <w:rsid w:val="00D13709"/>
    <w:rsid w:val="00D16783"/>
    <w:rsid w:val="00D16826"/>
    <w:rsid w:val="00D16BF5"/>
    <w:rsid w:val="00D16C4E"/>
    <w:rsid w:val="00D173C6"/>
    <w:rsid w:val="00D17C06"/>
    <w:rsid w:val="00D25B45"/>
    <w:rsid w:val="00D260DE"/>
    <w:rsid w:val="00D30C73"/>
    <w:rsid w:val="00D31104"/>
    <w:rsid w:val="00D31C0E"/>
    <w:rsid w:val="00D35E47"/>
    <w:rsid w:val="00D37660"/>
    <w:rsid w:val="00D41E45"/>
    <w:rsid w:val="00D430F9"/>
    <w:rsid w:val="00D431C3"/>
    <w:rsid w:val="00D44012"/>
    <w:rsid w:val="00D455D8"/>
    <w:rsid w:val="00D475F9"/>
    <w:rsid w:val="00D5128D"/>
    <w:rsid w:val="00D51457"/>
    <w:rsid w:val="00D53E9F"/>
    <w:rsid w:val="00D54A73"/>
    <w:rsid w:val="00D55120"/>
    <w:rsid w:val="00D556D9"/>
    <w:rsid w:val="00D57F85"/>
    <w:rsid w:val="00D60855"/>
    <w:rsid w:val="00D62A95"/>
    <w:rsid w:val="00D63E96"/>
    <w:rsid w:val="00D64BE9"/>
    <w:rsid w:val="00D64E0E"/>
    <w:rsid w:val="00D65462"/>
    <w:rsid w:val="00D66724"/>
    <w:rsid w:val="00D6700F"/>
    <w:rsid w:val="00D673B9"/>
    <w:rsid w:val="00D7250A"/>
    <w:rsid w:val="00D72610"/>
    <w:rsid w:val="00D74BE6"/>
    <w:rsid w:val="00D77B73"/>
    <w:rsid w:val="00D81EA4"/>
    <w:rsid w:val="00D82E9D"/>
    <w:rsid w:val="00D82EEA"/>
    <w:rsid w:val="00D83252"/>
    <w:rsid w:val="00D85F58"/>
    <w:rsid w:val="00D8705A"/>
    <w:rsid w:val="00D90909"/>
    <w:rsid w:val="00D96295"/>
    <w:rsid w:val="00DA535F"/>
    <w:rsid w:val="00DA5C27"/>
    <w:rsid w:val="00DA76CF"/>
    <w:rsid w:val="00DA7A71"/>
    <w:rsid w:val="00DB015C"/>
    <w:rsid w:val="00DB1773"/>
    <w:rsid w:val="00DB2711"/>
    <w:rsid w:val="00DB438F"/>
    <w:rsid w:val="00DB724E"/>
    <w:rsid w:val="00DC234B"/>
    <w:rsid w:val="00DC2898"/>
    <w:rsid w:val="00DC3E4B"/>
    <w:rsid w:val="00DD03E9"/>
    <w:rsid w:val="00DD26E5"/>
    <w:rsid w:val="00DD2C75"/>
    <w:rsid w:val="00DD36BA"/>
    <w:rsid w:val="00DD6CC0"/>
    <w:rsid w:val="00DE208F"/>
    <w:rsid w:val="00DE4D67"/>
    <w:rsid w:val="00DE58F3"/>
    <w:rsid w:val="00DF29B1"/>
    <w:rsid w:val="00DF2DA9"/>
    <w:rsid w:val="00DF4161"/>
    <w:rsid w:val="00DF4365"/>
    <w:rsid w:val="00DF56C6"/>
    <w:rsid w:val="00DF6546"/>
    <w:rsid w:val="00E02F12"/>
    <w:rsid w:val="00E0337D"/>
    <w:rsid w:val="00E0385A"/>
    <w:rsid w:val="00E07777"/>
    <w:rsid w:val="00E10A84"/>
    <w:rsid w:val="00E151E9"/>
    <w:rsid w:val="00E163D1"/>
    <w:rsid w:val="00E16EFD"/>
    <w:rsid w:val="00E17648"/>
    <w:rsid w:val="00E2382E"/>
    <w:rsid w:val="00E24270"/>
    <w:rsid w:val="00E26F25"/>
    <w:rsid w:val="00E274AB"/>
    <w:rsid w:val="00E342AE"/>
    <w:rsid w:val="00E37F64"/>
    <w:rsid w:val="00E410B6"/>
    <w:rsid w:val="00E42A47"/>
    <w:rsid w:val="00E43958"/>
    <w:rsid w:val="00E45246"/>
    <w:rsid w:val="00E46DCA"/>
    <w:rsid w:val="00E46F4F"/>
    <w:rsid w:val="00E50D40"/>
    <w:rsid w:val="00E55818"/>
    <w:rsid w:val="00E55F0E"/>
    <w:rsid w:val="00E571FD"/>
    <w:rsid w:val="00E57EBA"/>
    <w:rsid w:val="00E6007F"/>
    <w:rsid w:val="00E60E06"/>
    <w:rsid w:val="00E70BC4"/>
    <w:rsid w:val="00E7160F"/>
    <w:rsid w:val="00E722CE"/>
    <w:rsid w:val="00E7379A"/>
    <w:rsid w:val="00E76E48"/>
    <w:rsid w:val="00E81191"/>
    <w:rsid w:val="00E834AA"/>
    <w:rsid w:val="00E86554"/>
    <w:rsid w:val="00E90E32"/>
    <w:rsid w:val="00E91CBA"/>
    <w:rsid w:val="00E93DE6"/>
    <w:rsid w:val="00E94DEC"/>
    <w:rsid w:val="00EA09F3"/>
    <w:rsid w:val="00EA281E"/>
    <w:rsid w:val="00EA2D9A"/>
    <w:rsid w:val="00EB2B6B"/>
    <w:rsid w:val="00EB37AF"/>
    <w:rsid w:val="00EB43E4"/>
    <w:rsid w:val="00EB4730"/>
    <w:rsid w:val="00EB71F8"/>
    <w:rsid w:val="00EC36BC"/>
    <w:rsid w:val="00EC4A8D"/>
    <w:rsid w:val="00EC76E2"/>
    <w:rsid w:val="00ED1E61"/>
    <w:rsid w:val="00ED1F60"/>
    <w:rsid w:val="00ED5721"/>
    <w:rsid w:val="00ED64A1"/>
    <w:rsid w:val="00ED71B6"/>
    <w:rsid w:val="00ED78DD"/>
    <w:rsid w:val="00EE0735"/>
    <w:rsid w:val="00EE17F8"/>
    <w:rsid w:val="00EE1AE5"/>
    <w:rsid w:val="00EE3205"/>
    <w:rsid w:val="00EE3B76"/>
    <w:rsid w:val="00EE4FF3"/>
    <w:rsid w:val="00EE4FFF"/>
    <w:rsid w:val="00EE539A"/>
    <w:rsid w:val="00EE5D16"/>
    <w:rsid w:val="00EE6023"/>
    <w:rsid w:val="00EF16A0"/>
    <w:rsid w:val="00EF3167"/>
    <w:rsid w:val="00EF5C79"/>
    <w:rsid w:val="00EF666C"/>
    <w:rsid w:val="00F00B41"/>
    <w:rsid w:val="00F04187"/>
    <w:rsid w:val="00F06333"/>
    <w:rsid w:val="00F10477"/>
    <w:rsid w:val="00F108E6"/>
    <w:rsid w:val="00F12E06"/>
    <w:rsid w:val="00F13808"/>
    <w:rsid w:val="00F15E58"/>
    <w:rsid w:val="00F16A67"/>
    <w:rsid w:val="00F16C64"/>
    <w:rsid w:val="00F21BBE"/>
    <w:rsid w:val="00F2598F"/>
    <w:rsid w:val="00F264EC"/>
    <w:rsid w:val="00F30D02"/>
    <w:rsid w:val="00F353DD"/>
    <w:rsid w:val="00F41277"/>
    <w:rsid w:val="00F41DF6"/>
    <w:rsid w:val="00F44BA8"/>
    <w:rsid w:val="00F54994"/>
    <w:rsid w:val="00F62425"/>
    <w:rsid w:val="00F62B62"/>
    <w:rsid w:val="00F64480"/>
    <w:rsid w:val="00F66887"/>
    <w:rsid w:val="00F67E53"/>
    <w:rsid w:val="00F70B90"/>
    <w:rsid w:val="00F710DB"/>
    <w:rsid w:val="00F7433A"/>
    <w:rsid w:val="00F81812"/>
    <w:rsid w:val="00F824DC"/>
    <w:rsid w:val="00F82E36"/>
    <w:rsid w:val="00F843B8"/>
    <w:rsid w:val="00F85B08"/>
    <w:rsid w:val="00F85FAE"/>
    <w:rsid w:val="00F900A9"/>
    <w:rsid w:val="00F924FC"/>
    <w:rsid w:val="00F93073"/>
    <w:rsid w:val="00F94E39"/>
    <w:rsid w:val="00F9546C"/>
    <w:rsid w:val="00F95C1E"/>
    <w:rsid w:val="00F964F6"/>
    <w:rsid w:val="00FA0DE6"/>
    <w:rsid w:val="00FA1143"/>
    <w:rsid w:val="00FA231A"/>
    <w:rsid w:val="00FA4CFF"/>
    <w:rsid w:val="00FA4E6A"/>
    <w:rsid w:val="00FA5D64"/>
    <w:rsid w:val="00FA64C8"/>
    <w:rsid w:val="00FA7452"/>
    <w:rsid w:val="00FA775F"/>
    <w:rsid w:val="00FB02E7"/>
    <w:rsid w:val="00FB5AF5"/>
    <w:rsid w:val="00FB6D97"/>
    <w:rsid w:val="00FB74C6"/>
    <w:rsid w:val="00FB7B9C"/>
    <w:rsid w:val="00FC1E1A"/>
    <w:rsid w:val="00FC3E07"/>
    <w:rsid w:val="00FD2AB9"/>
    <w:rsid w:val="00FD41CA"/>
    <w:rsid w:val="00FD5373"/>
    <w:rsid w:val="00FD5842"/>
    <w:rsid w:val="00FD66BA"/>
    <w:rsid w:val="00FE0C6A"/>
    <w:rsid w:val="00FE1CBA"/>
    <w:rsid w:val="00FE218F"/>
    <w:rsid w:val="00FE4CE2"/>
    <w:rsid w:val="00FE6023"/>
    <w:rsid w:val="00FE78DC"/>
    <w:rsid w:val="00FF43E9"/>
    <w:rsid w:val="00FF7398"/>
    <w:rsid w:val="00FF7F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4B1FE"/>
  <w15:docId w15:val="{07D408D6-A4CA-4703-8446-242CA8E67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C95B20"/>
    <w:pPr>
      <w:keepNext w:val="0"/>
      <w:keepLines w:val="0"/>
      <w:pageBreakBefore/>
      <w:widowControl w:val="0"/>
      <w:numPr>
        <w:numId w:val="1"/>
      </w:numPr>
      <w:pBdr>
        <w:bottom w:val="single" w:sz="18" w:space="1" w:color="auto"/>
      </w:pBdr>
      <w:spacing w:before="1080" w:after="480"/>
      <w:jc w:val="right"/>
    </w:pPr>
    <w:rPr>
      <w:rFonts w:ascii="Tahoma" w:hAnsi="Tahoma"/>
      <w:b w:val="0"/>
      <w:caps/>
      <w:color w:val="auto"/>
      <w:sz w:val="32"/>
    </w:rPr>
  </w:style>
  <w:style w:type="paragraph" w:styleId="Encabezado">
    <w:name w:val="header"/>
    <w:basedOn w:val="Normal"/>
    <w:link w:val="EncabezadoCar"/>
    <w:uiPriority w:val="99"/>
    <w:unhideWhenUsed/>
    <w:rsid w:val="0002426A"/>
    <w:pPr>
      <w:tabs>
        <w:tab w:val="center" w:pos="4252"/>
        <w:tab w:val="right" w:pos="8504"/>
      </w:tabs>
    </w:pPr>
  </w:style>
  <w:style w:type="character" w:customStyle="1" w:styleId="GELTtulo1Car">
    <w:name w:val="GEL_Título1 Car"/>
    <w:basedOn w:val="Ttulo1Car"/>
    <w:link w:val="GELTtulo1"/>
    <w:rsid w:val="00C95B20"/>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uiPriority w:val="99"/>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1A313C"/>
    <w:pPr>
      <w:pageBreakBefore w:val="0"/>
      <w:numPr>
        <w:ilvl w:val="1"/>
      </w:numPr>
      <w:pBdr>
        <w:bottom w:val="none" w:sz="0" w:space="0" w:color="auto"/>
      </w:pBdr>
      <w:spacing w:before="480"/>
      <w:jc w:val="left"/>
      <w:outlineLvl w:val="1"/>
    </w:pPr>
    <w:rPr>
      <w:rFonts w:ascii="Arial" w:hAnsi="Arial"/>
      <w:b/>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1A313C"/>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0D5CA4"/>
    <w:pPr>
      <w:numPr>
        <w:ilvl w:val="2"/>
      </w:numPr>
      <w:outlineLvl w:val="2"/>
    </w:pPr>
    <w:rPr>
      <w:lang w:val="es-CO"/>
    </w:rPr>
  </w:style>
  <w:style w:type="paragraph" w:customStyle="1" w:styleId="GELTtulo4">
    <w:name w:val="GEL_Título4"/>
    <w:basedOn w:val="GELTtulo3"/>
    <w:link w:val="GELTtulo4Car"/>
    <w:qFormat/>
    <w:rsid w:val="00B73AD1"/>
    <w:pPr>
      <w:numPr>
        <w:ilvl w:val="0"/>
        <w:numId w:val="0"/>
      </w:numPr>
      <w:ind w:left="1077" w:hanging="1077"/>
      <w:outlineLvl w:val="3"/>
    </w:pPr>
  </w:style>
  <w:style w:type="character" w:customStyle="1" w:styleId="GELTtulo3Car">
    <w:name w:val="GEL_Título3 Car"/>
    <w:basedOn w:val="GELTtulo2Car"/>
    <w:link w:val="GELTtulo3"/>
    <w:rsid w:val="000D5CA4"/>
    <w:rPr>
      <w:rFonts w:ascii="Arial" w:eastAsiaTheme="majorEastAsia" w:hAnsi="Arial" w:cstheme="majorBidi"/>
      <w:b/>
      <w:bCs/>
      <w:caps/>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TDC">
    <w:name w:val="TOC Heading"/>
    <w:basedOn w:val="Ttulo1"/>
    <w:next w:val="Normal"/>
    <w:uiPriority w:val="39"/>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aliases w:val="LISTA DE FIGURA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7"/>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4"/>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Descripcin">
    <w:name w:val="caption"/>
    <w:basedOn w:val="Normal"/>
    <w:next w:val="Normal"/>
    <w:link w:val="DescripcinCar"/>
    <w:uiPriority w:val="35"/>
    <w:unhideWhenUsed/>
    <w:qFormat/>
    <w:rsid w:val="00B03536"/>
    <w:pPr>
      <w:spacing w:after="200"/>
    </w:pPr>
    <w:rPr>
      <w:b/>
      <w:bCs/>
      <w:color w:val="4F81BD" w:themeColor="accent1"/>
      <w:sz w:val="18"/>
      <w:szCs w:val="18"/>
    </w:rPr>
  </w:style>
  <w:style w:type="paragraph" w:customStyle="1" w:styleId="GELtitulofiguras">
    <w:name w:val="GEL_titulo_figuras"/>
    <w:basedOn w:val="Descripcin"/>
    <w:link w:val="GELtitulofigurasCar"/>
    <w:autoRedefine/>
    <w:qFormat/>
    <w:rsid w:val="007748F0"/>
    <w:pPr>
      <w:spacing w:after="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DescripcinCar">
    <w:name w:val="Descripción Car"/>
    <w:basedOn w:val="Fuentedeprrafopredeter"/>
    <w:link w:val="Descripcin"/>
    <w:uiPriority w:val="35"/>
    <w:rsid w:val="00C752F9"/>
    <w:rPr>
      <w:b/>
      <w:bCs/>
      <w:color w:val="4F81BD" w:themeColor="accent1"/>
      <w:sz w:val="18"/>
      <w:szCs w:val="18"/>
    </w:rPr>
  </w:style>
  <w:style w:type="character" w:customStyle="1" w:styleId="GELtitulofigurasCar">
    <w:name w:val="GEL_titulo_figuras Car"/>
    <w:basedOn w:val="DescripcinCar"/>
    <w:link w:val="GELtitulofiguras"/>
    <w:rsid w:val="007748F0"/>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rsid w:val="001C63DA"/>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5"/>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5"/>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character" w:customStyle="1" w:styleId="SIVIGILANORMALCar">
    <w:name w:val="SIVIGILA NORMAL Car"/>
    <w:link w:val="SIVIGILANORMAL"/>
    <w:locked/>
    <w:rsid w:val="00814FB6"/>
    <w:rPr>
      <w:rFonts w:ascii="Arial" w:eastAsia="Batang" w:hAnsi="Arial" w:cs="Arial"/>
      <w:sz w:val="24"/>
      <w:szCs w:val="24"/>
      <w:lang w:eastAsia="ja-JP"/>
    </w:rPr>
  </w:style>
  <w:style w:type="paragraph" w:customStyle="1" w:styleId="SIVIGILANORMAL">
    <w:name w:val="SIVIGILA NORMAL"/>
    <w:basedOn w:val="Normal"/>
    <w:link w:val="SIVIGILANORMALCar"/>
    <w:autoRedefine/>
    <w:qFormat/>
    <w:rsid w:val="00814FB6"/>
    <w:pPr>
      <w:ind w:right="-283"/>
      <w:jc w:val="center"/>
    </w:pPr>
    <w:rPr>
      <w:rFonts w:ascii="Arial" w:eastAsia="Batang" w:hAnsi="Arial" w:cs="Arial"/>
      <w:sz w:val="24"/>
      <w:szCs w:val="24"/>
      <w:lang w:eastAsia="ja-JP"/>
    </w:rPr>
  </w:style>
  <w:style w:type="character" w:customStyle="1" w:styleId="SIVIGILAVIETANORMALCar">
    <w:name w:val="SIVIGILA VIÑETA NORMAL Car"/>
    <w:link w:val="SIVIGILAVIETANORMAL"/>
    <w:locked/>
    <w:rsid w:val="00847987"/>
    <w:rPr>
      <w:rFonts w:ascii="Arial" w:eastAsia="Batang" w:hAnsi="Arial" w:cs="Arial"/>
      <w:sz w:val="24"/>
      <w:szCs w:val="24"/>
      <w:lang w:eastAsia="ja-JP"/>
    </w:rPr>
  </w:style>
  <w:style w:type="paragraph" w:customStyle="1" w:styleId="SIVIGILAVIETANORMAL">
    <w:name w:val="SIVIGILA VIÑETA NORMAL"/>
    <w:basedOn w:val="SIVIGILANORMAL"/>
    <w:link w:val="SIVIGILAVIETANORMALCar"/>
    <w:rsid w:val="00847987"/>
    <w:pPr>
      <w:numPr>
        <w:numId w:val="8"/>
      </w:numPr>
    </w:pPr>
  </w:style>
  <w:style w:type="paragraph" w:customStyle="1" w:styleId="Gelmemavieta2donivel">
    <w:name w:val="Gelmema viñeta 2do nivel"/>
    <w:basedOn w:val="SIVIGILAVIETANORMAL"/>
    <w:qFormat/>
    <w:rsid w:val="00847987"/>
    <w:pPr>
      <w:numPr>
        <w:ilvl w:val="1"/>
      </w:numPr>
      <w:tabs>
        <w:tab w:val="num" w:pos="360"/>
        <w:tab w:val="num" w:pos="720"/>
      </w:tabs>
      <w:ind w:left="360" w:hanging="720"/>
    </w:pPr>
  </w:style>
  <w:style w:type="paragraph" w:customStyle="1" w:styleId="GELMEMA3">
    <w:name w:val="GELMEMA 3"/>
    <w:basedOn w:val="Normal"/>
    <w:next w:val="Textoindependiente"/>
    <w:autoRedefine/>
    <w:qFormat/>
    <w:rsid w:val="002662D3"/>
    <w:pPr>
      <w:numPr>
        <w:ilvl w:val="1"/>
        <w:numId w:val="10"/>
      </w:numPr>
      <w:spacing w:after="200" w:line="276" w:lineRule="auto"/>
      <w:outlineLvl w:val="1"/>
    </w:pPr>
    <w:rPr>
      <w:rFonts w:ascii="Arial" w:eastAsia="Times New Roman" w:hAnsi="Arial" w:cs="Arial"/>
      <w:b/>
      <w:szCs w:val="24"/>
      <w:lang w:eastAsia="es-ES"/>
    </w:rPr>
  </w:style>
  <w:style w:type="paragraph" w:customStyle="1" w:styleId="SIVIGILA2">
    <w:name w:val="SIVIGILA 2"/>
    <w:basedOn w:val="Normal"/>
    <w:autoRedefine/>
    <w:qFormat/>
    <w:rsid w:val="002662D3"/>
    <w:pPr>
      <w:numPr>
        <w:numId w:val="10"/>
      </w:numPr>
      <w:contextualSpacing/>
      <w:jc w:val="both"/>
      <w:outlineLvl w:val="0"/>
    </w:pPr>
    <w:rPr>
      <w:rFonts w:ascii="Tahoma" w:eastAsia="Arial Unicode MS" w:hAnsi="Tahoma" w:cs="Arial"/>
      <w:sz w:val="32"/>
      <w:szCs w:val="24"/>
      <w:lang w:eastAsia="es-ES"/>
    </w:rPr>
  </w:style>
  <w:style w:type="paragraph" w:customStyle="1" w:styleId="SIVIGILA3">
    <w:name w:val="SIVIGILA 3"/>
    <w:basedOn w:val="GELMEMA3"/>
    <w:rsid w:val="002662D3"/>
    <w:pPr>
      <w:spacing w:after="0" w:line="240" w:lineRule="auto"/>
    </w:pPr>
    <w:rPr>
      <w:rFonts w:cs="Times New Roman"/>
      <w:bCs/>
      <w:szCs w:val="20"/>
    </w:rPr>
  </w:style>
  <w:style w:type="character" w:styleId="Refdenotaalfinal">
    <w:name w:val="endnote reference"/>
    <w:basedOn w:val="Fuentedeprrafopredeter"/>
    <w:uiPriority w:val="99"/>
    <w:semiHidden/>
    <w:unhideWhenUsed/>
    <w:rsid w:val="00BA2368"/>
    <w:rPr>
      <w:vertAlign w:val="superscript"/>
    </w:rPr>
  </w:style>
  <w:style w:type="character" w:customStyle="1" w:styleId="apple-converted-space">
    <w:name w:val="apple-converted-space"/>
    <w:basedOn w:val="Fuentedeprrafopredeter"/>
    <w:rsid w:val="00B13A7A"/>
  </w:style>
  <w:style w:type="character" w:styleId="nfasis">
    <w:name w:val="Emphasis"/>
    <w:basedOn w:val="Fuentedeprrafopredeter"/>
    <w:uiPriority w:val="20"/>
    <w:qFormat/>
    <w:rsid w:val="00B13A7A"/>
    <w:rPr>
      <w:i/>
      <w:iCs/>
    </w:rPr>
  </w:style>
  <w:style w:type="paragraph" w:styleId="NormalWeb">
    <w:name w:val="Normal (Web)"/>
    <w:basedOn w:val="Normal"/>
    <w:uiPriority w:val="99"/>
    <w:semiHidden/>
    <w:unhideWhenUsed/>
    <w:rsid w:val="00B13A7A"/>
    <w:pPr>
      <w:spacing w:before="100" w:beforeAutospacing="1" w:after="100" w:afterAutospacing="1"/>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B13A7A"/>
    <w:rPr>
      <w:b/>
      <w:bCs/>
    </w:rPr>
  </w:style>
  <w:style w:type="character" w:customStyle="1" w:styleId="object">
    <w:name w:val="object"/>
    <w:basedOn w:val="Fuentedeprrafopredeter"/>
    <w:rsid w:val="007F3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1205">
      <w:bodyDiv w:val="1"/>
      <w:marLeft w:val="0"/>
      <w:marRight w:val="0"/>
      <w:marTop w:val="0"/>
      <w:marBottom w:val="0"/>
      <w:divBdr>
        <w:top w:val="none" w:sz="0" w:space="0" w:color="auto"/>
        <w:left w:val="none" w:sz="0" w:space="0" w:color="auto"/>
        <w:bottom w:val="none" w:sz="0" w:space="0" w:color="auto"/>
        <w:right w:val="none" w:sz="0" w:space="0" w:color="auto"/>
      </w:divBdr>
    </w:div>
    <w:div w:id="40708998">
      <w:bodyDiv w:val="1"/>
      <w:marLeft w:val="0"/>
      <w:marRight w:val="0"/>
      <w:marTop w:val="0"/>
      <w:marBottom w:val="0"/>
      <w:divBdr>
        <w:top w:val="none" w:sz="0" w:space="0" w:color="auto"/>
        <w:left w:val="none" w:sz="0" w:space="0" w:color="auto"/>
        <w:bottom w:val="none" w:sz="0" w:space="0" w:color="auto"/>
        <w:right w:val="none" w:sz="0" w:space="0" w:color="auto"/>
      </w:divBdr>
    </w:div>
    <w:div w:id="71657463">
      <w:bodyDiv w:val="1"/>
      <w:marLeft w:val="0"/>
      <w:marRight w:val="0"/>
      <w:marTop w:val="0"/>
      <w:marBottom w:val="0"/>
      <w:divBdr>
        <w:top w:val="none" w:sz="0" w:space="0" w:color="auto"/>
        <w:left w:val="none" w:sz="0" w:space="0" w:color="auto"/>
        <w:bottom w:val="none" w:sz="0" w:space="0" w:color="auto"/>
        <w:right w:val="none" w:sz="0" w:space="0" w:color="auto"/>
      </w:divBdr>
    </w:div>
    <w:div w:id="269627717">
      <w:bodyDiv w:val="1"/>
      <w:marLeft w:val="0"/>
      <w:marRight w:val="0"/>
      <w:marTop w:val="0"/>
      <w:marBottom w:val="0"/>
      <w:divBdr>
        <w:top w:val="none" w:sz="0" w:space="0" w:color="auto"/>
        <w:left w:val="none" w:sz="0" w:space="0" w:color="auto"/>
        <w:bottom w:val="none" w:sz="0" w:space="0" w:color="auto"/>
        <w:right w:val="none" w:sz="0" w:space="0" w:color="auto"/>
      </w:divBdr>
    </w:div>
    <w:div w:id="394165997">
      <w:bodyDiv w:val="1"/>
      <w:marLeft w:val="0"/>
      <w:marRight w:val="0"/>
      <w:marTop w:val="0"/>
      <w:marBottom w:val="0"/>
      <w:divBdr>
        <w:top w:val="none" w:sz="0" w:space="0" w:color="auto"/>
        <w:left w:val="none" w:sz="0" w:space="0" w:color="auto"/>
        <w:bottom w:val="none" w:sz="0" w:space="0" w:color="auto"/>
        <w:right w:val="none" w:sz="0" w:space="0" w:color="auto"/>
      </w:divBdr>
    </w:div>
    <w:div w:id="471823873">
      <w:bodyDiv w:val="1"/>
      <w:marLeft w:val="0"/>
      <w:marRight w:val="0"/>
      <w:marTop w:val="0"/>
      <w:marBottom w:val="0"/>
      <w:divBdr>
        <w:top w:val="none" w:sz="0" w:space="0" w:color="auto"/>
        <w:left w:val="none" w:sz="0" w:space="0" w:color="auto"/>
        <w:bottom w:val="none" w:sz="0" w:space="0" w:color="auto"/>
        <w:right w:val="none" w:sz="0" w:space="0" w:color="auto"/>
      </w:divBdr>
    </w:div>
    <w:div w:id="483399836">
      <w:bodyDiv w:val="1"/>
      <w:marLeft w:val="0"/>
      <w:marRight w:val="0"/>
      <w:marTop w:val="0"/>
      <w:marBottom w:val="0"/>
      <w:divBdr>
        <w:top w:val="none" w:sz="0" w:space="0" w:color="auto"/>
        <w:left w:val="none" w:sz="0" w:space="0" w:color="auto"/>
        <w:bottom w:val="none" w:sz="0" w:space="0" w:color="auto"/>
        <w:right w:val="none" w:sz="0" w:space="0" w:color="auto"/>
      </w:divBdr>
    </w:div>
    <w:div w:id="489713999">
      <w:bodyDiv w:val="1"/>
      <w:marLeft w:val="0"/>
      <w:marRight w:val="0"/>
      <w:marTop w:val="0"/>
      <w:marBottom w:val="0"/>
      <w:divBdr>
        <w:top w:val="none" w:sz="0" w:space="0" w:color="auto"/>
        <w:left w:val="none" w:sz="0" w:space="0" w:color="auto"/>
        <w:bottom w:val="none" w:sz="0" w:space="0" w:color="auto"/>
        <w:right w:val="none" w:sz="0" w:space="0" w:color="auto"/>
      </w:divBdr>
    </w:div>
    <w:div w:id="527763284">
      <w:bodyDiv w:val="1"/>
      <w:marLeft w:val="0"/>
      <w:marRight w:val="0"/>
      <w:marTop w:val="0"/>
      <w:marBottom w:val="0"/>
      <w:divBdr>
        <w:top w:val="none" w:sz="0" w:space="0" w:color="auto"/>
        <w:left w:val="none" w:sz="0" w:space="0" w:color="auto"/>
        <w:bottom w:val="none" w:sz="0" w:space="0" w:color="auto"/>
        <w:right w:val="none" w:sz="0" w:space="0" w:color="auto"/>
      </w:divBdr>
    </w:div>
    <w:div w:id="567153066">
      <w:bodyDiv w:val="1"/>
      <w:marLeft w:val="0"/>
      <w:marRight w:val="0"/>
      <w:marTop w:val="0"/>
      <w:marBottom w:val="0"/>
      <w:divBdr>
        <w:top w:val="none" w:sz="0" w:space="0" w:color="auto"/>
        <w:left w:val="none" w:sz="0" w:space="0" w:color="auto"/>
        <w:bottom w:val="none" w:sz="0" w:space="0" w:color="auto"/>
        <w:right w:val="none" w:sz="0" w:space="0" w:color="auto"/>
      </w:divBdr>
    </w:div>
    <w:div w:id="638464306">
      <w:bodyDiv w:val="1"/>
      <w:marLeft w:val="0"/>
      <w:marRight w:val="0"/>
      <w:marTop w:val="0"/>
      <w:marBottom w:val="0"/>
      <w:divBdr>
        <w:top w:val="none" w:sz="0" w:space="0" w:color="auto"/>
        <w:left w:val="none" w:sz="0" w:space="0" w:color="auto"/>
        <w:bottom w:val="none" w:sz="0" w:space="0" w:color="auto"/>
        <w:right w:val="none" w:sz="0" w:space="0" w:color="auto"/>
      </w:divBdr>
    </w:div>
    <w:div w:id="646936645">
      <w:bodyDiv w:val="1"/>
      <w:marLeft w:val="0"/>
      <w:marRight w:val="0"/>
      <w:marTop w:val="0"/>
      <w:marBottom w:val="0"/>
      <w:divBdr>
        <w:top w:val="none" w:sz="0" w:space="0" w:color="auto"/>
        <w:left w:val="none" w:sz="0" w:space="0" w:color="auto"/>
        <w:bottom w:val="none" w:sz="0" w:space="0" w:color="auto"/>
        <w:right w:val="none" w:sz="0" w:space="0" w:color="auto"/>
      </w:divBdr>
    </w:div>
    <w:div w:id="710692943">
      <w:bodyDiv w:val="1"/>
      <w:marLeft w:val="0"/>
      <w:marRight w:val="0"/>
      <w:marTop w:val="0"/>
      <w:marBottom w:val="0"/>
      <w:divBdr>
        <w:top w:val="none" w:sz="0" w:space="0" w:color="auto"/>
        <w:left w:val="none" w:sz="0" w:space="0" w:color="auto"/>
        <w:bottom w:val="none" w:sz="0" w:space="0" w:color="auto"/>
        <w:right w:val="none" w:sz="0" w:space="0" w:color="auto"/>
      </w:divBdr>
    </w:div>
    <w:div w:id="724987007">
      <w:bodyDiv w:val="1"/>
      <w:marLeft w:val="0"/>
      <w:marRight w:val="0"/>
      <w:marTop w:val="0"/>
      <w:marBottom w:val="0"/>
      <w:divBdr>
        <w:top w:val="none" w:sz="0" w:space="0" w:color="auto"/>
        <w:left w:val="none" w:sz="0" w:space="0" w:color="auto"/>
        <w:bottom w:val="none" w:sz="0" w:space="0" w:color="auto"/>
        <w:right w:val="none" w:sz="0" w:space="0" w:color="auto"/>
      </w:divBdr>
    </w:div>
    <w:div w:id="728727109">
      <w:bodyDiv w:val="1"/>
      <w:marLeft w:val="0"/>
      <w:marRight w:val="0"/>
      <w:marTop w:val="0"/>
      <w:marBottom w:val="0"/>
      <w:divBdr>
        <w:top w:val="none" w:sz="0" w:space="0" w:color="auto"/>
        <w:left w:val="none" w:sz="0" w:space="0" w:color="auto"/>
        <w:bottom w:val="none" w:sz="0" w:space="0" w:color="auto"/>
        <w:right w:val="none" w:sz="0" w:space="0" w:color="auto"/>
      </w:divBdr>
    </w:div>
    <w:div w:id="753429848">
      <w:bodyDiv w:val="1"/>
      <w:marLeft w:val="0"/>
      <w:marRight w:val="0"/>
      <w:marTop w:val="0"/>
      <w:marBottom w:val="0"/>
      <w:divBdr>
        <w:top w:val="none" w:sz="0" w:space="0" w:color="auto"/>
        <w:left w:val="none" w:sz="0" w:space="0" w:color="auto"/>
        <w:bottom w:val="none" w:sz="0" w:space="0" w:color="auto"/>
        <w:right w:val="none" w:sz="0" w:space="0" w:color="auto"/>
      </w:divBdr>
    </w:div>
    <w:div w:id="790826610">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805972427">
      <w:bodyDiv w:val="1"/>
      <w:marLeft w:val="0"/>
      <w:marRight w:val="0"/>
      <w:marTop w:val="0"/>
      <w:marBottom w:val="0"/>
      <w:divBdr>
        <w:top w:val="none" w:sz="0" w:space="0" w:color="auto"/>
        <w:left w:val="none" w:sz="0" w:space="0" w:color="auto"/>
        <w:bottom w:val="none" w:sz="0" w:space="0" w:color="auto"/>
        <w:right w:val="none" w:sz="0" w:space="0" w:color="auto"/>
      </w:divBdr>
    </w:div>
    <w:div w:id="886725957">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989138651">
      <w:bodyDiv w:val="1"/>
      <w:marLeft w:val="0"/>
      <w:marRight w:val="0"/>
      <w:marTop w:val="0"/>
      <w:marBottom w:val="0"/>
      <w:divBdr>
        <w:top w:val="none" w:sz="0" w:space="0" w:color="auto"/>
        <w:left w:val="none" w:sz="0" w:space="0" w:color="auto"/>
        <w:bottom w:val="none" w:sz="0" w:space="0" w:color="auto"/>
        <w:right w:val="none" w:sz="0" w:space="0" w:color="auto"/>
      </w:divBdr>
    </w:div>
    <w:div w:id="1094326473">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120952400">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372875800">
      <w:bodyDiv w:val="1"/>
      <w:marLeft w:val="0"/>
      <w:marRight w:val="0"/>
      <w:marTop w:val="0"/>
      <w:marBottom w:val="0"/>
      <w:divBdr>
        <w:top w:val="none" w:sz="0" w:space="0" w:color="auto"/>
        <w:left w:val="none" w:sz="0" w:space="0" w:color="auto"/>
        <w:bottom w:val="none" w:sz="0" w:space="0" w:color="auto"/>
        <w:right w:val="none" w:sz="0" w:space="0" w:color="auto"/>
      </w:divBdr>
    </w:div>
    <w:div w:id="1496997399">
      <w:bodyDiv w:val="1"/>
      <w:marLeft w:val="0"/>
      <w:marRight w:val="0"/>
      <w:marTop w:val="0"/>
      <w:marBottom w:val="0"/>
      <w:divBdr>
        <w:top w:val="none" w:sz="0" w:space="0" w:color="auto"/>
        <w:left w:val="none" w:sz="0" w:space="0" w:color="auto"/>
        <w:bottom w:val="none" w:sz="0" w:space="0" w:color="auto"/>
        <w:right w:val="none" w:sz="0" w:space="0" w:color="auto"/>
      </w:divBdr>
    </w:div>
    <w:div w:id="1514689019">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47253053">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0305850">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707876215">
      <w:bodyDiv w:val="1"/>
      <w:marLeft w:val="0"/>
      <w:marRight w:val="0"/>
      <w:marTop w:val="0"/>
      <w:marBottom w:val="0"/>
      <w:divBdr>
        <w:top w:val="none" w:sz="0" w:space="0" w:color="auto"/>
        <w:left w:val="none" w:sz="0" w:space="0" w:color="auto"/>
        <w:bottom w:val="none" w:sz="0" w:space="0" w:color="auto"/>
        <w:right w:val="none" w:sz="0" w:space="0" w:color="auto"/>
      </w:divBdr>
    </w:div>
    <w:div w:id="1782649841">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67269982">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 w:id="2001959357">
      <w:bodyDiv w:val="1"/>
      <w:marLeft w:val="0"/>
      <w:marRight w:val="0"/>
      <w:marTop w:val="0"/>
      <w:marBottom w:val="0"/>
      <w:divBdr>
        <w:top w:val="none" w:sz="0" w:space="0" w:color="auto"/>
        <w:left w:val="none" w:sz="0" w:space="0" w:color="auto"/>
        <w:bottom w:val="none" w:sz="0" w:space="0" w:color="auto"/>
        <w:right w:val="none" w:sz="0" w:space="0" w:color="auto"/>
      </w:divBdr>
    </w:div>
    <w:div w:id="214362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customXml" Target="../customXml/item2.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 Id="rId27" Type="http://schemas.openxmlformats.org/officeDocument/2006/relationships/customXml" Target="../customXml/item4.xml"/></Relationships>
</file>

<file path=word/_rels/footnotes.xml.rels><?xml version="1.0" encoding="UTF-8" standalone="yes"?>
<Relationships xmlns="http://schemas.openxmlformats.org/package/2006/relationships"><Relationship Id="rId3" Type="http://schemas.openxmlformats.org/officeDocument/2006/relationships/hyperlink" Target="http://es.wikipedia.org/wiki/Usabilidad" TargetMode="External"/><Relationship Id="rId2" Type="http://schemas.openxmlformats.org/officeDocument/2006/relationships/hyperlink" Target="http://es.wikipedia.org/wiki/Herencia_(programaci%C3%B3n_orientada_a_objetos)" TargetMode="External"/><Relationship Id="rId1" Type="http://schemas.openxmlformats.org/officeDocument/2006/relationships/hyperlink" Target="http://msdn.microsoft.com/en-us/library/ee658093"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FD129B28AC7A9448CB912B7F21EF1CA" ma:contentTypeVersion="0" ma:contentTypeDescription="Create a new document." ma:contentTypeScope="" ma:versionID="70e877d675ddd2fabca31372100a174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52068C-4EDE-4F4C-AE47-A2ED48DEFCA6}"/>
</file>

<file path=customXml/itemProps2.xml><?xml version="1.0" encoding="utf-8"?>
<ds:datastoreItem xmlns:ds="http://schemas.openxmlformats.org/officeDocument/2006/customXml" ds:itemID="{50FE0742-A97C-49AE-9623-7C006BBE444B}"/>
</file>

<file path=customXml/itemProps3.xml><?xml version="1.0" encoding="utf-8"?>
<ds:datastoreItem xmlns:ds="http://schemas.openxmlformats.org/officeDocument/2006/customXml" ds:itemID="{7434AB0F-9AF8-49F4-9558-4D733B10187F}"/>
</file>

<file path=customXml/itemProps4.xml><?xml version="1.0" encoding="utf-8"?>
<ds:datastoreItem xmlns:ds="http://schemas.openxmlformats.org/officeDocument/2006/customXml" ds:itemID="{C341D247-AD7E-4D28-A554-CBF92CD1A2FE}"/>
</file>

<file path=docProps/app.xml><?xml version="1.0" encoding="utf-8"?>
<Properties xmlns="http://schemas.openxmlformats.org/officeDocument/2006/extended-properties" xmlns:vt="http://schemas.openxmlformats.org/officeDocument/2006/docPropsVTypes">
  <Template>Normal.dotm</Template>
  <TotalTime>502</TotalTime>
  <Pages>1</Pages>
  <Words>5663</Words>
  <Characters>31152</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36742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Windows User</cp:lastModifiedBy>
  <cp:revision>135</cp:revision>
  <cp:lastPrinted>2017-11-16T21:16:00Z</cp:lastPrinted>
  <dcterms:created xsi:type="dcterms:W3CDTF">2014-04-29T15:43:00Z</dcterms:created>
  <dcterms:modified xsi:type="dcterms:W3CDTF">2017-11-20T15:05:00Z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0x010100BFD129B28AC7A9448CB912B7F21EF1CA</vt:lpwstr>
  </property>
</Properties>
</file>