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70B5" w14:textId="6701709D" w:rsidR="00C13825" w:rsidRPr="007A79F7" w:rsidRDefault="0010334A" w:rsidP="00C13825">
      <w:pPr>
        <w:shd w:val="clear" w:color="auto" w:fill="FFFFCC"/>
        <w:spacing w:before="600" w:after="75" w:line="360" w:lineRule="atLeast"/>
        <w:outlineLvl w:val="2"/>
        <w:rPr>
          <w:rFonts w:eastAsia="Times New Roman" w:cstheme="minorHAnsi"/>
          <w:b/>
          <w:bCs/>
          <w:lang w:eastAsia="tr-TR"/>
        </w:rPr>
      </w:pPr>
      <w:proofErr w:type="spellStart"/>
      <w:r w:rsidRPr="007A79F7">
        <w:rPr>
          <w:rFonts w:eastAsia="Times New Roman" w:cstheme="minorHAnsi"/>
          <w:b/>
          <w:bCs/>
          <w:lang w:eastAsia="tr-TR"/>
        </w:rPr>
        <w:t>R</w:t>
      </w:r>
      <w:r w:rsidR="00C13825" w:rsidRPr="007A79F7">
        <w:rPr>
          <w:rFonts w:eastAsia="Times New Roman" w:cstheme="minorHAnsi"/>
          <w:b/>
          <w:bCs/>
          <w:lang w:eastAsia="tr-TR"/>
        </w:rPr>
        <w:t>benv</w:t>
      </w:r>
      <w:proofErr w:type="spellEnd"/>
      <w:r w:rsidRPr="007A79F7">
        <w:rPr>
          <w:rFonts w:eastAsia="Times New Roman" w:cstheme="minorHAnsi"/>
          <w:b/>
          <w:bCs/>
          <w:lang w:eastAsia="tr-TR"/>
        </w:rPr>
        <w:t xml:space="preserve"> Nedir?</w:t>
      </w:r>
    </w:p>
    <w:p w14:paraId="3D2DA15A" w14:textId="53E5CEBE" w:rsidR="00C13825" w:rsidRPr="00C97BFB" w:rsidRDefault="007A79F7" w:rsidP="00C13825">
      <w:pPr>
        <w:shd w:val="clear" w:color="auto" w:fill="FFFFFF"/>
        <w:spacing w:before="75" w:after="300" w:line="240" w:lineRule="auto"/>
        <w:rPr>
          <w:rFonts w:eastAsia="Times New Roman" w:cstheme="minorHAnsi"/>
          <w:lang w:eastAsia="tr-TR"/>
        </w:rPr>
      </w:pPr>
      <w:hyperlink r:id="rId6" w:anchor="readme" w:history="1">
        <w:proofErr w:type="spellStart"/>
        <w:proofErr w:type="gramStart"/>
        <w:r w:rsidR="00C13825" w:rsidRPr="00C13825">
          <w:rPr>
            <w:rFonts w:eastAsia="Times New Roman" w:cstheme="minorHAnsi"/>
            <w:lang w:eastAsia="tr-TR"/>
          </w:rPr>
          <w:t>rbenv</w:t>
        </w:r>
        <w:proofErr w:type="spellEnd"/>
        <w:proofErr w:type="gramEnd"/>
      </w:hyperlink>
      <w:r w:rsidR="00C13825" w:rsidRPr="00C13825">
        <w:rPr>
          <w:rFonts w:eastAsia="Times New Roman" w:cstheme="minorHAnsi"/>
          <w:lang w:eastAsia="tr-TR"/>
        </w:rPr>
        <w:t xml:space="preserve">, Ruby’nin birden çok kurulumunu yönetmenize imkan sağlar. Varsayılan olarak Ruby’yi kuramasa </w:t>
      </w:r>
      <w:r w:rsidR="00C13825" w:rsidRPr="00C97BFB">
        <w:rPr>
          <w:rFonts w:eastAsia="Times New Roman" w:cstheme="minorHAnsi"/>
          <w:lang w:eastAsia="tr-TR"/>
        </w:rPr>
        <w:t>da</w:t>
      </w:r>
      <w:r w:rsidR="00C13825" w:rsidRPr="00C13825">
        <w:rPr>
          <w:rFonts w:eastAsia="Times New Roman" w:cstheme="minorHAnsi"/>
          <w:lang w:eastAsia="tr-TR"/>
        </w:rPr>
        <w:t> </w:t>
      </w:r>
      <w:hyperlink r:id="rId7" w:anchor="ruby-build" w:history="1">
        <w:r w:rsidR="00C13825" w:rsidRPr="00C13825">
          <w:rPr>
            <w:rFonts w:eastAsia="Times New Roman" w:cstheme="minorHAnsi"/>
            <w:lang w:eastAsia="tr-TR"/>
          </w:rPr>
          <w:t>ruby-build</w:t>
        </w:r>
      </w:hyperlink>
      <w:r w:rsidR="00C13825" w:rsidRPr="00C13825">
        <w:rPr>
          <w:rFonts w:eastAsia="Times New Roman" w:cstheme="minorHAnsi"/>
          <w:lang w:eastAsia="tr-TR"/>
        </w:rPr>
        <w:t xml:space="preserve"> eklentisi bunu yapabilir. Her iki araç da </w:t>
      </w:r>
      <w:proofErr w:type="spellStart"/>
      <w:r w:rsidR="00C13825" w:rsidRPr="00C13825">
        <w:rPr>
          <w:rFonts w:eastAsia="Times New Roman" w:cstheme="minorHAnsi"/>
          <w:lang w:eastAsia="tr-TR"/>
        </w:rPr>
        <w:t>macOS</w:t>
      </w:r>
      <w:proofErr w:type="spellEnd"/>
      <w:r w:rsidR="00C13825" w:rsidRPr="00C13825">
        <w:rPr>
          <w:rFonts w:eastAsia="Times New Roman" w:cstheme="minorHAnsi"/>
          <w:lang w:eastAsia="tr-TR"/>
        </w:rPr>
        <w:t xml:space="preserve">, </w:t>
      </w:r>
      <w:r w:rsidR="00C13825" w:rsidRPr="00C97BFB">
        <w:rPr>
          <w:rFonts w:eastAsia="Times New Roman" w:cstheme="minorHAnsi"/>
          <w:lang w:eastAsia="tr-TR"/>
        </w:rPr>
        <w:t>Linux</w:t>
      </w:r>
      <w:r w:rsidR="00C13825" w:rsidRPr="00C13825">
        <w:rPr>
          <w:rFonts w:eastAsia="Times New Roman" w:cstheme="minorHAnsi"/>
          <w:lang w:eastAsia="tr-TR"/>
        </w:rPr>
        <w:t xml:space="preserve"> ve diğer UNIX benzeri işletim sistemlerinde kullanılabilir.</w:t>
      </w:r>
    </w:p>
    <w:p w14:paraId="001F7230" w14:textId="4251F9C4" w:rsidR="00C97BFB" w:rsidRPr="007A79F7" w:rsidRDefault="00C97BFB" w:rsidP="00C97BFB">
      <w:pPr>
        <w:pStyle w:val="Balk3"/>
        <w:shd w:val="clear" w:color="auto" w:fill="FFFFCC"/>
        <w:spacing w:before="600" w:beforeAutospacing="0" w:after="75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7A79F7">
        <w:rPr>
          <w:rFonts w:asciiTheme="minorHAnsi" w:hAnsiTheme="minorHAnsi" w:cstheme="minorHAnsi"/>
          <w:sz w:val="22"/>
          <w:szCs w:val="22"/>
        </w:rPr>
        <w:t xml:space="preserve">RVM (“Ruby </w:t>
      </w:r>
      <w:proofErr w:type="spellStart"/>
      <w:r w:rsidRPr="007A79F7">
        <w:rPr>
          <w:rFonts w:asciiTheme="minorHAnsi" w:hAnsiTheme="minorHAnsi" w:cstheme="minorHAnsi"/>
          <w:sz w:val="22"/>
          <w:szCs w:val="22"/>
        </w:rPr>
        <w:t>Version</w:t>
      </w:r>
      <w:proofErr w:type="spellEnd"/>
      <w:r w:rsidRPr="007A79F7">
        <w:rPr>
          <w:rFonts w:asciiTheme="minorHAnsi" w:hAnsiTheme="minorHAnsi" w:cstheme="minorHAnsi"/>
          <w:sz w:val="22"/>
          <w:szCs w:val="22"/>
        </w:rPr>
        <w:t xml:space="preserve"> Manager”)</w:t>
      </w:r>
      <w:r w:rsidR="007A79F7">
        <w:rPr>
          <w:rFonts w:asciiTheme="minorHAnsi" w:hAnsiTheme="minorHAnsi" w:cstheme="minorHAnsi"/>
          <w:sz w:val="22"/>
          <w:szCs w:val="22"/>
        </w:rPr>
        <w:t xml:space="preserve"> Nedir?</w:t>
      </w:r>
    </w:p>
    <w:p w14:paraId="516C5A9A" w14:textId="2752838D" w:rsidR="00C97BFB" w:rsidRPr="00C97BFB" w:rsidRDefault="007A79F7" w:rsidP="00C97BFB">
      <w:pPr>
        <w:pStyle w:val="NormalWeb"/>
        <w:shd w:val="clear" w:color="auto" w:fill="FFFFFF"/>
        <w:spacing w:before="7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hyperlink r:id="rId8" w:history="1">
        <w:r w:rsidR="00C97BFB" w:rsidRPr="00C97BFB">
          <w:rPr>
            <w:rStyle w:val="Kpr"/>
            <w:rFonts w:asciiTheme="minorHAnsi" w:hAnsiTheme="minorHAnsi" w:cstheme="minorHAnsi"/>
            <w:color w:val="auto"/>
            <w:sz w:val="22"/>
            <w:szCs w:val="22"/>
            <w:u w:val="none"/>
          </w:rPr>
          <w:t>RVM</w:t>
        </w:r>
      </w:hyperlink>
      <w:r w:rsidR="00C97BFB" w:rsidRPr="00C97BFB">
        <w:rPr>
          <w:rFonts w:asciiTheme="minorHAnsi" w:hAnsiTheme="minorHAnsi" w:cstheme="minorHAnsi"/>
          <w:sz w:val="22"/>
          <w:szCs w:val="22"/>
        </w:rPr>
        <w:t xml:space="preserve">, sisteminizde Ruby’nin birden çok kurulumunu kurup yönetmenize imkân sağlar. Ayrıca farklı gem kümelerini yönetmek için de kullanılabilir. </w:t>
      </w:r>
      <w:proofErr w:type="spellStart"/>
      <w:proofErr w:type="gramStart"/>
      <w:r w:rsidR="00C97BFB" w:rsidRPr="00C97BFB">
        <w:rPr>
          <w:rFonts w:asciiTheme="minorHAnsi" w:hAnsiTheme="minorHAnsi" w:cstheme="minorHAnsi"/>
          <w:sz w:val="22"/>
          <w:szCs w:val="22"/>
        </w:rPr>
        <w:t>macOS</w:t>
      </w:r>
      <w:proofErr w:type="spellEnd"/>
      <w:proofErr w:type="gramEnd"/>
      <w:r w:rsidR="00C97BFB" w:rsidRPr="00C97BFB">
        <w:rPr>
          <w:rFonts w:asciiTheme="minorHAnsi" w:hAnsiTheme="minorHAnsi" w:cstheme="minorHAnsi"/>
          <w:sz w:val="22"/>
          <w:szCs w:val="22"/>
        </w:rPr>
        <w:t>, Linux, ve diğer UNIX benzeri işletim sistemlerinde kullanılabilir.</w:t>
      </w:r>
    </w:p>
    <w:p w14:paraId="3FF8A66C" w14:textId="4A5EEF42" w:rsidR="00A57AE3" w:rsidRDefault="00C014EB">
      <w:pPr>
        <w:rPr>
          <w:b/>
          <w:bCs/>
        </w:rPr>
      </w:pPr>
      <w:r w:rsidRPr="00C014EB">
        <w:rPr>
          <w:b/>
          <w:bCs/>
        </w:rPr>
        <w:t>Ruby Class- Object</w:t>
      </w:r>
    </w:p>
    <w:p w14:paraId="168DD9E8" w14:textId="77777777" w:rsidR="005F32F2" w:rsidRDefault="00C014EB">
      <w:r>
        <w:t xml:space="preserve">Ruby nesne yönelimli bir programdır ve nesne yönelimli bir program sınıf, nesne içerir. </w:t>
      </w:r>
    </w:p>
    <w:p w14:paraId="2BE71CB4" w14:textId="77777777" w:rsidR="004A67BA" w:rsidRDefault="00C014EB">
      <w:r>
        <w:t xml:space="preserve">Sınıf tek tek nesnelerin oluşturulduğu yerdir. Yani mesela bilgisayarları düşünelim. RAM, </w:t>
      </w:r>
      <w:r w:rsidR="005F32F2">
        <w:t>işlemci, ekran kartı, SSD kapasitesinden oluşur. Bunlar Bilgisayar sınıfının verileridir. Bunlar sayesinde bilgisayarlar arasında seçim yapabiliriz.</w:t>
      </w:r>
    </w:p>
    <w:p w14:paraId="62477161" w14:textId="320DDD85" w:rsidR="00C014EB" w:rsidRDefault="004A67BA">
      <w:r w:rsidRPr="004A67BA">
        <w:rPr>
          <w:noProof/>
        </w:rPr>
        <w:drawing>
          <wp:inline distT="0" distB="0" distL="0" distR="0" wp14:anchorId="3A63EB75" wp14:editId="264CBEB9">
            <wp:extent cx="3181794" cy="1514686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4EB">
        <w:t xml:space="preserve"> </w:t>
      </w:r>
    </w:p>
    <w:p w14:paraId="58F8095D" w14:textId="6D34DE45" w:rsidR="004A67BA" w:rsidRDefault="004A67BA" w:rsidP="004A67BA">
      <w:r>
        <w:t>(Burada bilgisayar adında bir sınıf oluşturdum ve sınıfın içerisine ayırt edilebilecek özelikleri ekledim.)</w:t>
      </w:r>
    </w:p>
    <w:p w14:paraId="1D8188A7" w14:textId="203FDD20" w:rsidR="004A67BA" w:rsidRDefault="004A67BA" w:rsidP="004A67BA">
      <w:proofErr w:type="spellStart"/>
      <w:r>
        <w:t>Rubyde</w:t>
      </w:r>
      <w:proofErr w:type="spellEnd"/>
      <w:r>
        <w:t xml:space="preserve"> bir sınıf oluştururken önce Class yazmamız gerekiyor. Sonrasında sınıfa vereceğimiz ismi yazarız. Ve bu isim her zaman büyük harfle başlar, yukarıdaki örnekte gösterdiğim gibi. </w:t>
      </w:r>
      <w:proofErr w:type="spellStart"/>
      <w:r>
        <w:t>End</w:t>
      </w:r>
      <w:proofErr w:type="spellEnd"/>
      <w:r>
        <w:t xml:space="preserve"> kelimesi </w:t>
      </w:r>
      <w:proofErr w:type="gramStart"/>
      <w:r>
        <w:t>ile</w:t>
      </w:r>
      <w:proofErr w:type="gramEnd"/>
      <w:r>
        <w:t xml:space="preserve"> de sınıfı sonlandırabiliyoruz. Yani tüm veriler </w:t>
      </w:r>
      <w:proofErr w:type="spellStart"/>
      <w:r>
        <w:t>class</w:t>
      </w:r>
      <w:proofErr w:type="spellEnd"/>
      <w:r>
        <w:t xml:space="preserve"> ile </w:t>
      </w:r>
      <w:proofErr w:type="spellStart"/>
      <w:r>
        <w:t>end</w:t>
      </w:r>
      <w:proofErr w:type="spellEnd"/>
      <w:r>
        <w:t xml:space="preserve"> arasında kalır. </w:t>
      </w:r>
    </w:p>
    <w:p w14:paraId="4D12E95E" w14:textId="67FAF8E4" w:rsidR="004A67BA" w:rsidRDefault="004A67BA" w:rsidP="004A67BA">
      <w:r>
        <w:t xml:space="preserve">Nesne sınıfın örnekleridir. Nesneleri </w:t>
      </w:r>
      <w:proofErr w:type="spellStart"/>
      <w:r>
        <w:t>new</w:t>
      </w:r>
      <w:proofErr w:type="spellEnd"/>
      <w:r>
        <w:t xml:space="preserve"> yöntemi kullanarak oluştururuz. </w:t>
      </w:r>
    </w:p>
    <w:p w14:paraId="222B1FF7" w14:textId="5F6AF319" w:rsidR="0087362F" w:rsidRDefault="0087362F" w:rsidP="004A67BA">
      <w:r w:rsidRPr="0087362F">
        <w:rPr>
          <w:noProof/>
        </w:rPr>
        <w:drawing>
          <wp:inline distT="0" distB="0" distL="0" distR="0" wp14:anchorId="5B387B56" wp14:editId="20E07EBE">
            <wp:extent cx="2791215" cy="562053"/>
            <wp:effectExtent l="0" t="0" r="9525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924" w14:textId="2CBB26A5" w:rsidR="0087362F" w:rsidRDefault="0087362F" w:rsidP="0087362F">
      <w:r>
        <w:t>Burada stud1 ve stud2 nesnelerin adıdır. Eşittir işaretinden sonrası sınıf adıdır.</w:t>
      </w:r>
    </w:p>
    <w:p w14:paraId="25023F4F" w14:textId="77777777" w:rsidR="00BB4B29" w:rsidRPr="005849B2" w:rsidRDefault="00BB4B29" w:rsidP="0087362F">
      <w:pPr>
        <w:rPr>
          <w:b/>
          <w:bCs/>
        </w:rPr>
      </w:pPr>
    </w:p>
    <w:p w14:paraId="556EA794" w14:textId="5D5F7282" w:rsidR="00BB4B29" w:rsidRDefault="00BB4B29" w:rsidP="0087362F">
      <w:pPr>
        <w:rPr>
          <w:b/>
          <w:bCs/>
        </w:rPr>
      </w:pPr>
      <w:r w:rsidRPr="005849B2">
        <w:rPr>
          <w:b/>
          <w:bCs/>
        </w:rPr>
        <w:t>Ruby</w:t>
      </w:r>
      <w:r w:rsidR="005849B2" w:rsidRPr="005849B2">
        <w:rPr>
          <w:b/>
          <w:bCs/>
        </w:rPr>
        <w:t xml:space="preserve"> Değiş</w:t>
      </w:r>
      <w:r w:rsidR="005849B2">
        <w:rPr>
          <w:b/>
          <w:bCs/>
        </w:rPr>
        <w:t>k</w:t>
      </w:r>
      <w:r w:rsidR="005849B2" w:rsidRPr="005849B2">
        <w:rPr>
          <w:b/>
          <w:bCs/>
        </w:rPr>
        <w:t>enler</w:t>
      </w:r>
    </w:p>
    <w:p w14:paraId="19D40657" w14:textId="53ECC726" w:rsidR="005849B2" w:rsidRDefault="00733A29" w:rsidP="0087362F">
      <w:r>
        <w:t>Herhangi bir veriyi tutan bellek konumlarına değişken denir. Ruby de ise 5 tür değişken vardır.</w:t>
      </w:r>
    </w:p>
    <w:p w14:paraId="73A2E362" w14:textId="5DEC7B4E" w:rsidR="00C96531" w:rsidRDefault="00C96531" w:rsidP="0087362F">
      <w:r w:rsidRPr="007A79F7">
        <w:rPr>
          <w:i/>
          <w:iCs/>
          <w:color w:val="FF0000"/>
        </w:rPr>
        <w:t>1- Ruby Global Değişkenleri:</w:t>
      </w:r>
      <w:r w:rsidRPr="007A79F7">
        <w:rPr>
          <w:color w:val="FF0000"/>
        </w:rPr>
        <w:t xml:space="preserve"> </w:t>
      </w:r>
      <w:r w:rsidR="00D958C2">
        <w:t>Global değişkenler $</w:t>
      </w:r>
      <w:r w:rsidR="00AA5C8C">
        <w:t xml:space="preserve"> ile başlar. Başlatılmamışsa </w:t>
      </w:r>
      <w:proofErr w:type="spellStart"/>
      <w:r w:rsidR="00AA5C8C">
        <w:t>nil</w:t>
      </w:r>
      <w:proofErr w:type="spellEnd"/>
      <w:r w:rsidR="00AA5C8C">
        <w:t xml:space="preserve"> değerine sahip olur ve -w seçeneğiyle uyarılar üretir. Kullanılması önerilme</w:t>
      </w:r>
      <w:r w:rsidR="000E624F">
        <w:t xml:space="preserve">z. </w:t>
      </w:r>
      <w:r w:rsidR="00CE43C7">
        <w:t>Bir örnekle inceleyelim.</w:t>
      </w:r>
    </w:p>
    <w:p w14:paraId="23D19456" w14:textId="77777777" w:rsidR="008115E6" w:rsidRDefault="003B05EB" w:rsidP="008115E6">
      <w:pPr>
        <w:keepNext/>
      </w:pPr>
      <w:r w:rsidRPr="003B05EB">
        <w:rPr>
          <w:noProof/>
        </w:rPr>
        <w:lastRenderedPageBreak/>
        <w:drawing>
          <wp:inline distT="0" distB="0" distL="0" distR="0" wp14:anchorId="20869F61" wp14:editId="5E86E1B5">
            <wp:extent cx="4800600" cy="56483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697B" w14:textId="2B91C0B2" w:rsidR="008115E6" w:rsidRDefault="008115E6" w:rsidP="008115E6">
      <w:pPr>
        <w:pStyle w:val="ResimYazs"/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</w:p>
    <w:p w14:paraId="7B92D0BC" w14:textId="000E1E67" w:rsidR="006064E4" w:rsidRPr="00CE43C7" w:rsidRDefault="006064E4" w:rsidP="0087362F">
      <w:r>
        <w:t>Çıktısı bu şekilde olur.</w:t>
      </w:r>
    </w:p>
    <w:p w14:paraId="29625FA2" w14:textId="77777777" w:rsidR="00935BB0" w:rsidRDefault="006064E4" w:rsidP="00935BB0">
      <w:pPr>
        <w:keepNext/>
      </w:pPr>
      <w:r w:rsidRPr="006064E4">
        <w:rPr>
          <w:noProof/>
        </w:rPr>
        <w:drawing>
          <wp:inline distT="0" distB="0" distL="0" distR="0" wp14:anchorId="2D242A7B" wp14:editId="5F7E807B">
            <wp:extent cx="2734057" cy="695422"/>
            <wp:effectExtent l="0" t="0" r="9525" b="9525"/>
            <wp:docPr id="4" name="Resim 4" descr="metin, iç mekan, portakal, karan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iç mekan, portakal, karanlık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A908" w14:textId="258710AD" w:rsidR="00C96531" w:rsidRDefault="00935BB0" w:rsidP="00935BB0">
      <w:pPr>
        <w:pStyle w:val="ResimYazs"/>
      </w:pPr>
      <w:r>
        <w:t xml:space="preserve">Şekil </w:t>
      </w:r>
      <w:fldSimple w:instr=" SEQ Şekil \* ARABIC ">
        <w:r w:rsidR="008115E6">
          <w:rPr>
            <w:noProof/>
          </w:rPr>
          <w:t>2</w:t>
        </w:r>
      </w:fldSimple>
    </w:p>
    <w:p w14:paraId="78E8C0B1" w14:textId="5E5131B8" w:rsidR="006064E4" w:rsidRDefault="002F123F" w:rsidP="0087362F">
      <w:r>
        <w:t>Kırmızı</w:t>
      </w:r>
      <w:r w:rsidR="00642DEE">
        <w:t xml:space="preserve"> kutu içerisindeki </w:t>
      </w:r>
      <w:r w:rsidR="00161B7E">
        <w:t>(</w:t>
      </w:r>
      <w:r w:rsidR="00642DEE">
        <w:t>3.satırdaki kod</w:t>
      </w:r>
      <w:r w:rsidR="00161B7E">
        <w:t>)</w:t>
      </w:r>
      <w:r w:rsidR="00642DEE">
        <w:t xml:space="preserve"> </w:t>
      </w:r>
      <w:r w:rsidR="00215C66">
        <w:t>‘</w:t>
      </w:r>
      <w:r w:rsidR="00D40618">
        <w:t>$</w:t>
      </w:r>
      <w:r w:rsidR="00215C66">
        <w:t xml:space="preserve">global_veriable’ </w:t>
      </w:r>
      <w:r w:rsidR="00642DEE">
        <w:t>değişkendir.</w:t>
      </w:r>
      <w:r w:rsidR="00935BB0">
        <w:t xml:space="preserve"> </w:t>
      </w:r>
      <w:r w:rsidR="00D40618">
        <w:t xml:space="preserve"> Bu şekil2 deki sonucu üretecektir.</w:t>
      </w:r>
      <w:r w:rsidR="00215C66">
        <w:t xml:space="preserve"> </w:t>
      </w:r>
    </w:p>
    <w:p w14:paraId="55CEB399" w14:textId="3CA0DD79" w:rsidR="00436A4B" w:rsidRDefault="00215C66" w:rsidP="0087362F">
      <w:r>
        <w:t>Sarı kutu içerisindeki (</w:t>
      </w:r>
      <w:r w:rsidR="00B7745D">
        <w:t>5</w:t>
      </w:r>
      <w:r>
        <w:t>.</w:t>
      </w:r>
      <w:r w:rsidR="00770369">
        <w:t>satırdaki)</w:t>
      </w:r>
      <w:r w:rsidR="00DB0865">
        <w:t xml:space="preserve"> def </w:t>
      </w:r>
      <w:r w:rsidR="006B16D9">
        <w:t>ile metot tanımlaması yapıyoruz. Yani</w:t>
      </w:r>
      <w:r w:rsidR="001C2BA8">
        <w:t xml:space="preserve"> </w:t>
      </w:r>
      <w:r w:rsidR="00770369">
        <w:t>Ruby’ye</w:t>
      </w:r>
      <w:r w:rsidR="001C2BA8">
        <w:t xml:space="preserve"> adı print_global olan</w:t>
      </w:r>
      <w:r w:rsidR="00436A4B">
        <w:t xml:space="preserve"> bir </w:t>
      </w:r>
      <w:r w:rsidR="00770369">
        <w:t>metot tanıtımı</w:t>
      </w:r>
      <w:r w:rsidR="00436A4B">
        <w:t xml:space="preserve"> başlattığımızı bildirir. </w:t>
      </w:r>
    </w:p>
    <w:p w14:paraId="54DA37FF" w14:textId="77777777" w:rsidR="00093B59" w:rsidRDefault="00B7745D" w:rsidP="0087362F">
      <w:r>
        <w:t>Mavi kutu içerisindeki (6.satırdaki)</w:t>
      </w:r>
      <w:r w:rsidR="00770369">
        <w:t xml:space="preserve"> </w:t>
      </w:r>
      <w:proofErr w:type="spellStart"/>
      <w:r w:rsidR="00770369">
        <w:t>puts</w:t>
      </w:r>
      <w:proofErr w:type="spellEnd"/>
      <w:r w:rsidR="00770369">
        <w:t xml:space="preserve"> ile de </w:t>
      </w:r>
      <w:r w:rsidR="00001B22">
        <w:t xml:space="preserve">yazdırma işlemi yapıyoruz daha sonra </w:t>
      </w:r>
      <w:proofErr w:type="spellStart"/>
      <w:r w:rsidR="00001B22">
        <w:t>end</w:t>
      </w:r>
      <w:proofErr w:type="spellEnd"/>
      <w:r w:rsidR="00001B22">
        <w:t xml:space="preserve"> ile </w:t>
      </w:r>
      <w:r w:rsidR="006E6621">
        <w:t>metot tanımlamasını bitirdiğimizi söylüyoruz.</w:t>
      </w:r>
    </w:p>
    <w:p w14:paraId="0796D711" w14:textId="19E03D48" w:rsidR="00215C66" w:rsidRDefault="00093B59" w:rsidP="0087362F">
      <w:r w:rsidRPr="007A79F7">
        <w:rPr>
          <w:i/>
          <w:iCs/>
          <w:color w:val="FF0000"/>
        </w:rPr>
        <w:lastRenderedPageBreak/>
        <w:t xml:space="preserve">2-Ruby Örnek </w:t>
      </w:r>
      <w:r w:rsidR="005C3B9B" w:rsidRPr="007A79F7">
        <w:rPr>
          <w:i/>
          <w:iCs/>
          <w:color w:val="FF0000"/>
        </w:rPr>
        <w:t xml:space="preserve">Değişkenleri: </w:t>
      </w:r>
      <w:r w:rsidR="005C3B9B" w:rsidRPr="00093B59">
        <w:rPr>
          <w:i/>
          <w:iCs/>
        </w:rPr>
        <w:t>Bu</w:t>
      </w:r>
      <w:r w:rsidR="00B410CE">
        <w:t xml:space="preserve"> değişkenler @ ile başlar.</w:t>
      </w:r>
      <w:r w:rsidR="005C3B9B">
        <w:t xml:space="preserve"> </w:t>
      </w:r>
    </w:p>
    <w:p w14:paraId="28378AEF" w14:textId="77777777" w:rsidR="00F6452C" w:rsidRDefault="00F6452C" w:rsidP="0087362F"/>
    <w:p w14:paraId="2A88073E" w14:textId="41390925" w:rsidR="00FF40CB" w:rsidRDefault="00B34AC0" w:rsidP="0087362F">
      <w:r w:rsidRPr="00B34AC0">
        <w:rPr>
          <w:noProof/>
        </w:rPr>
        <w:drawing>
          <wp:inline distT="0" distB="0" distL="0" distR="0" wp14:anchorId="3A62B98F" wp14:editId="29807C9B">
            <wp:extent cx="4524375" cy="31146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3BCF" w14:textId="5FBAD952" w:rsidR="00F6452C" w:rsidRDefault="00EA401E" w:rsidP="0087362F">
      <w:r>
        <w:t>Mavi kutu içerisindeki</w:t>
      </w:r>
      <w:r w:rsidR="008A471B">
        <w:t xml:space="preserve"> </w:t>
      </w:r>
      <w:r w:rsidR="003610C4">
        <w:t>@stud_id, @stud_name</w:t>
      </w:r>
      <w:r w:rsidR="00115B3E">
        <w:t xml:space="preserve"> ve @stud_addr örnek değişkenlerdir.</w:t>
      </w:r>
    </w:p>
    <w:p w14:paraId="3655B121" w14:textId="1C6FE1BD" w:rsidR="00115B3E" w:rsidRDefault="00115B3E" w:rsidP="0087362F">
      <w:r w:rsidRPr="007A79F7">
        <w:rPr>
          <w:i/>
          <w:iCs/>
          <w:color w:val="FF0000"/>
        </w:rPr>
        <w:t xml:space="preserve">3-Ruby </w:t>
      </w:r>
      <w:r w:rsidR="003C2187" w:rsidRPr="007A79F7">
        <w:rPr>
          <w:i/>
          <w:iCs/>
          <w:color w:val="FF0000"/>
        </w:rPr>
        <w:t>Sınıfı Değişkenleri:</w:t>
      </w:r>
      <w:r w:rsidR="003C2187">
        <w:rPr>
          <w:i/>
          <w:iCs/>
        </w:rPr>
        <w:t xml:space="preserve"> </w:t>
      </w:r>
      <w:r w:rsidR="00C0662A">
        <w:t xml:space="preserve">Bu değişkenler @@ ile başlar. </w:t>
      </w:r>
      <w:r w:rsidR="00E0404C">
        <w:t xml:space="preserve">Başlatılmamış bir sınıf değişkenine başvurmak </w:t>
      </w:r>
      <w:r w:rsidR="00146456">
        <w:t xml:space="preserve">bir hata üretir. Bu yüzden yöntem tanımlarında kullanılmadan hemen önce başlatılmalıdır. </w:t>
      </w:r>
      <w:r w:rsidR="00B11132">
        <w:t>Sınıf değişkenleri, sınıf değişkenlerinin tanımlandığı</w:t>
      </w:r>
      <w:r w:rsidR="0074548F">
        <w:t xml:space="preserve"> sınıfın veya modülün alt öğeleri arasında paylaşı</w:t>
      </w:r>
      <w:r w:rsidR="00FC0879">
        <w:t>lır.</w:t>
      </w:r>
    </w:p>
    <w:p w14:paraId="5FD13958" w14:textId="230A4AC8" w:rsidR="00FC0879" w:rsidRPr="00C0662A" w:rsidRDefault="00934077" w:rsidP="0087362F">
      <w:r w:rsidRPr="00934077">
        <w:rPr>
          <w:noProof/>
        </w:rPr>
        <w:drawing>
          <wp:inline distT="0" distB="0" distL="0" distR="0" wp14:anchorId="35F127E7" wp14:editId="3698E808">
            <wp:extent cx="4305300" cy="17240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BD7C" w14:textId="77005FC5" w:rsidR="00F6452C" w:rsidRDefault="005D51AB" w:rsidP="0087362F">
      <w:r>
        <w:t>Sınıf değişkenine bir örnek.</w:t>
      </w:r>
    </w:p>
    <w:p w14:paraId="0176A226" w14:textId="00101662" w:rsidR="007F5F1B" w:rsidRDefault="007F5F1B" w:rsidP="0087362F">
      <w:r w:rsidRPr="007A79F7">
        <w:rPr>
          <w:i/>
          <w:iCs/>
          <w:color w:val="FF0000"/>
        </w:rPr>
        <w:t xml:space="preserve">4-Ruby Yerel Değişkenler: </w:t>
      </w:r>
      <w:r w:rsidR="003303BA">
        <w:t>Yerel değişkenler küçük harfle veya _ ile başlar</w:t>
      </w:r>
      <w:r w:rsidR="006140C3">
        <w:t>. Kapsamı</w:t>
      </w:r>
      <w:r w:rsidR="001C6A97">
        <w:t xml:space="preserve">, sınıf, modül, def veya </w:t>
      </w:r>
      <w:proofErr w:type="spellStart"/>
      <w:r w:rsidR="001C6A97">
        <w:t>do’dan</w:t>
      </w:r>
      <w:proofErr w:type="spellEnd"/>
      <w:r w:rsidR="001C6A97">
        <w:t xml:space="preserve"> karşılık gelen sona veya bloğun açılış ayracından kapanış ayracın</w:t>
      </w:r>
      <w:r w:rsidR="00233129">
        <w:t>a {} kadar değişir.</w:t>
      </w:r>
    </w:p>
    <w:p w14:paraId="405960B5" w14:textId="64A83E24" w:rsidR="00162778" w:rsidRDefault="009A3735" w:rsidP="0087362F">
      <w:r w:rsidRPr="009A3735">
        <w:rPr>
          <w:noProof/>
        </w:rPr>
        <w:lastRenderedPageBreak/>
        <w:drawing>
          <wp:inline distT="0" distB="0" distL="0" distR="0" wp14:anchorId="484E7D08" wp14:editId="51A2912D">
            <wp:extent cx="4305300" cy="17240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0633" w14:textId="3DAB2F59" w:rsidR="009A3735" w:rsidRDefault="009A3735" w:rsidP="009A3735">
      <w:r>
        <w:t>Buradaki id, name</w:t>
      </w:r>
      <w:r w:rsidR="00981891">
        <w:t xml:space="preserve">, </w:t>
      </w:r>
      <w:proofErr w:type="spellStart"/>
      <w:r w:rsidR="00981891">
        <w:t>addr</w:t>
      </w:r>
      <w:proofErr w:type="spellEnd"/>
      <w:r w:rsidR="00981891">
        <w:t xml:space="preserve"> yerel değişkene örnektir.</w:t>
      </w:r>
    </w:p>
    <w:p w14:paraId="34DA6BBC" w14:textId="3139C1D3" w:rsidR="00981891" w:rsidRDefault="00981891" w:rsidP="009A3735">
      <w:r w:rsidRPr="007A79F7">
        <w:rPr>
          <w:i/>
          <w:iCs/>
          <w:color w:val="FF0000"/>
        </w:rPr>
        <w:t>Yakut sabitleri:</w:t>
      </w:r>
      <w:r w:rsidRPr="007A79F7">
        <w:rPr>
          <w:color w:val="FF0000"/>
        </w:rPr>
        <w:t xml:space="preserve"> </w:t>
      </w:r>
      <w:r w:rsidR="004D5091">
        <w:t>Bu sabitler büyük harfle başlar</w:t>
      </w:r>
      <w:r w:rsidR="000B63E6">
        <w:t>. Bir sınıf veya modül</w:t>
      </w:r>
      <w:r w:rsidR="001B29FF">
        <w:t xml:space="preserve"> dışında tanımlanan sabitlere</w:t>
      </w:r>
      <w:r w:rsidR="00C83042">
        <w:t xml:space="preserve"> global olarak erişilebilir. </w:t>
      </w:r>
    </w:p>
    <w:p w14:paraId="18F4316C" w14:textId="1DF6AFFC" w:rsidR="00CA4F16" w:rsidRDefault="00CA4F16" w:rsidP="009A3735">
      <w:r w:rsidRPr="00CA4F16">
        <w:rPr>
          <w:noProof/>
        </w:rPr>
        <w:drawing>
          <wp:inline distT="0" distB="0" distL="0" distR="0" wp14:anchorId="1BCA0AB3" wp14:editId="310938B0">
            <wp:extent cx="1829055" cy="57158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53F3" w14:textId="3D19343D" w:rsidR="00CA4F16" w:rsidRDefault="00CA4F16" w:rsidP="00CA4F16">
      <w:r>
        <w:t xml:space="preserve">Burada VAR1 ve VAR2 </w:t>
      </w:r>
      <w:r w:rsidR="00027623">
        <w:t>sabitlerdir.</w:t>
      </w:r>
    </w:p>
    <w:p w14:paraId="39BA6334" w14:textId="5E41A69C" w:rsidR="00CA3805" w:rsidRDefault="00DD6B98" w:rsidP="00CA4F16">
      <w:pPr>
        <w:rPr>
          <w:i/>
          <w:iCs/>
        </w:rPr>
      </w:pPr>
      <w:r w:rsidRPr="007A79F7">
        <w:rPr>
          <w:b/>
          <w:bCs/>
          <w:i/>
          <w:iCs/>
        </w:rPr>
        <w:t xml:space="preserve">Ruby </w:t>
      </w:r>
      <w:proofErr w:type="spellStart"/>
      <w:r w:rsidRPr="007A79F7">
        <w:rPr>
          <w:b/>
          <w:bCs/>
          <w:i/>
          <w:iCs/>
        </w:rPr>
        <w:t>if</w:t>
      </w:r>
      <w:proofErr w:type="spellEnd"/>
      <w:r w:rsidRPr="007A79F7">
        <w:rPr>
          <w:b/>
          <w:bCs/>
          <w:i/>
          <w:iCs/>
        </w:rPr>
        <w:t>…else İfadesi:</w:t>
      </w:r>
      <w:r w:rsidR="00D437E6">
        <w:rPr>
          <w:i/>
          <w:iCs/>
        </w:rPr>
        <w:t xml:space="preserve"> </w:t>
      </w:r>
      <w:proofErr w:type="spellStart"/>
      <w:r w:rsidR="00E8222D">
        <w:rPr>
          <w:i/>
          <w:iCs/>
        </w:rPr>
        <w:t>if</w:t>
      </w:r>
      <w:proofErr w:type="spellEnd"/>
      <w:r w:rsidR="00E8222D">
        <w:rPr>
          <w:i/>
          <w:iCs/>
        </w:rPr>
        <w:t xml:space="preserve"> else yapısı istenilen şartın gerçekleşmesi durumunda</w:t>
      </w:r>
      <w:r w:rsidR="00A06A63">
        <w:rPr>
          <w:i/>
          <w:iCs/>
        </w:rPr>
        <w:t xml:space="preserve"> yapılması istenen ya da </w:t>
      </w:r>
      <w:r w:rsidR="00C27E74">
        <w:rPr>
          <w:i/>
          <w:iCs/>
        </w:rPr>
        <w:t>istenen durumun gerçekleşmediği durumda yapılması istenen yerlerde kullanılır.</w:t>
      </w:r>
      <w:r w:rsidR="00364C17">
        <w:rPr>
          <w:i/>
          <w:iCs/>
        </w:rPr>
        <w:t xml:space="preserve"> </w:t>
      </w:r>
    </w:p>
    <w:p w14:paraId="16068F48" w14:textId="33BB99FA" w:rsidR="0072255D" w:rsidRPr="00DD6B98" w:rsidRDefault="0072255D" w:rsidP="00CA4F16">
      <w:pPr>
        <w:rPr>
          <w:i/>
          <w:iCs/>
        </w:rPr>
      </w:pPr>
      <w:r w:rsidRPr="0072255D">
        <w:rPr>
          <w:i/>
          <w:iCs/>
          <w:noProof/>
        </w:rPr>
        <w:drawing>
          <wp:inline distT="0" distB="0" distL="0" distR="0" wp14:anchorId="3F0ED16E" wp14:editId="368538FC">
            <wp:extent cx="2867425" cy="619211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6B92" w14:textId="5B717AD2" w:rsidR="00DD6B98" w:rsidRDefault="00E054D1" w:rsidP="00CA4F16">
      <w:r>
        <w:t xml:space="preserve">Parantez içinde şartımız belirlenir. </w:t>
      </w:r>
      <w:proofErr w:type="spellStart"/>
      <w:r w:rsidR="00F11C26">
        <w:t>Then</w:t>
      </w:r>
      <w:proofErr w:type="spellEnd"/>
      <w:r w:rsidR="00F11C26">
        <w:t xml:space="preserve"> kullanımı isteğe bağlıdır. Kullanım nedeni kafa karışıklığını önlemek için </w:t>
      </w:r>
      <w:r w:rsidR="00656D30">
        <w:t xml:space="preserve">nerede bittiğini belirtiriz. </w:t>
      </w:r>
      <w:r w:rsidR="0041213F">
        <w:t xml:space="preserve"> </w:t>
      </w:r>
      <w:proofErr w:type="spellStart"/>
      <w:r w:rsidR="0041213F">
        <w:t>End</w:t>
      </w:r>
      <w:proofErr w:type="spellEnd"/>
      <w:r w:rsidR="0041213F">
        <w:t xml:space="preserve"> koşulun sonlandığı yerdir. </w:t>
      </w:r>
      <w:proofErr w:type="spellStart"/>
      <w:r w:rsidR="00571358">
        <w:t>İf</w:t>
      </w:r>
      <w:proofErr w:type="spellEnd"/>
      <w:r w:rsidR="00571358">
        <w:t xml:space="preserve"> </w:t>
      </w:r>
      <w:r w:rsidR="00824E85">
        <w:t xml:space="preserve">ile </w:t>
      </w:r>
      <w:proofErr w:type="spellStart"/>
      <w:r w:rsidR="00824E85">
        <w:t>end</w:t>
      </w:r>
      <w:proofErr w:type="spellEnd"/>
      <w:r w:rsidR="00824E85">
        <w:t xml:space="preserve"> arasında yazılan tüm kodlar şart istenilen gibi olduysa gerçekleşir.</w:t>
      </w:r>
    </w:p>
    <w:p w14:paraId="2561B725" w14:textId="2BE3BE77" w:rsidR="00001179" w:rsidRDefault="00495A0F" w:rsidP="00CA4F16">
      <w:r w:rsidRPr="00495A0F">
        <w:rPr>
          <w:noProof/>
        </w:rPr>
        <w:drawing>
          <wp:inline distT="0" distB="0" distL="0" distR="0" wp14:anchorId="5B0E94D9" wp14:editId="59713CD2">
            <wp:extent cx="3972479" cy="1590897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946C" w14:textId="5A1E2EE3" w:rsidR="00467F69" w:rsidRDefault="00467F69" w:rsidP="00467F69">
      <w:r>
        <w:t>Programı kullanmak isteyen kullanıcıdan yaş girmesini istedik. Eğer yaşı</w:t>
      </w:r>
      <w:r w:rsidR="004C5F78">
        <w:t xml:space="preserve"> 18’den büyükse giriş yapabilir. Ve ekrana “</w:t>
      </w:r>
      <w:r w:rsidR="003400F3">
        <w:t xml:space="preserve">Giriş Başarılı” ifadesi yazsın istedik. </w:t>
      </w:r>
    </w:p>
    <w:p w14:paraId="4CDD98F2" w14:textId="1E685715" w:rsidR="003400F3" w:rsidRDefault="003400F3" w:rsidP="00467F69">
      <w:r>
        <w:t>Eğer yaşı 18’den küçükse</w:t>
      </w:r>
      <w:r w:rsidR="00A74020">
        <w:t xml:space="preserve"> ve şart gerçekleşmezse diye else yapısını kullanacağız.</w:t>
      </w:r>
    </w:p>
    <w:p w14:paraId="1D5508C8" w14:textId="38711D43" w:rsidR="00A74020" w:rsidRDefault="00A81982" w:rsidP="00467F69">
      <w:r w:rsidRPr="00A81982">
        <w:rPr>
          <w:noProof/>
        </w:rPr>
        <w:lastRenderedPageBreak/>
        <w:drawing>
          <wp:inline distT="0" distB="0" distL="0" distR="0" wp14:anchorId="667C6FB9" wp14:editId="4ED70AFC">
            <wp:extent cx="3962953" cy="1714739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CE00" w14:textId="77777777" w:rsidR="003E5865" w:rsidRDefault="003E5865" w:rsidP="003E5865"/>
    <w:p w14:paraId="5E7D83D5" w14:textId="44B05770" w:rsidR="003E5865" w:rsidRDefault="003E5865" w:rsidP="003E5865">
      <w:r>
        <w:t xml:space="preserve">Else yapısı </w:t>
      </w:r>
      <w:proofErr w:type="spellStart"/>
      <w:r>
        <w:t>if</w:t>
      </w:r>
      <w:proofErr w:type="spellEnd"/>
      <w:r>
        <w:t xml:space="preserve"> </w:t>
      </w:r>
      <w:r w:rsidR="00B854F3">
        <w:t xml:space="preserve">şartı sağlandığındaki çalışan kodlardan hemen sonra yerini alır ve </w:t>
      </w:r>
      <w:proofErr w:type="spellStart"/>
      <w:r w:rsidR="00B854F3">
        <w:t>end</w:t>
      </w:r>
      <w:proofErr w:type="spellEnd"/>
      <w:r w:rsidR="00B854F3">
        <w:t xml:space="preserve"> den önce gelir.</w:t>
      </w:r>
      <w:r w:rsidR="00B45345">
        <w:t xml:space="preserve"> Şartlar sağlanmadığında </w:t>
      </w:r>
      <w:proofErr w:type="spellStart"/>
      <w:r w:rsidR="00B45345">
        <w:t>if</w:t>
      </w:r>
      <w:proofErr w:type="spellEnd"/>
      <w:r w:rsidR="00B45345">
        <w:t xml:space="preserve"> kodlarına bakmaksızın </w:t>
      </w:r>
      <w:r w:rsidR="00AA0FE5">
        <w:t>else yapısında bulunan kodları çalıştıracaktır.</w:t>
      </w:r>
    </w:p>
    <w:p w14:paraId="62D6D341" w14:textId="27761657" w:rsidR="00AA0FE5" w:rsidRDefault="005E0867" w:rsidP="003E5865">
      <w:proofErr w:type="spellStart"/>
      <w:r>
        <w:t>Elsif</w:t>
      </w:r>
      <w:proofErr w:type="spellEnd"/>
      <w:r>
        <w:t xml:space="preserve"> de olay şöyle, </w:t>
      </w:r>
      <w:proofErr w:type="spellStart"/>
      <w:r>
        <w:t>if</w:t>
      </w:r>
      <w:proofErr w:type="spellEnd"/>
      <w:r>
        <w:t xml:space="preserve"> koşulu gerçekleşmezse </w:t>
      </w:r>
      <w:r w:rsidR="00CD70C4">
        <w:t xml:space="preserve">şayet </w:t>
      </w:r>
      <w:proofErr w:type="spellStart"/>
      <w:r w:rsidR="00CD70C4">
        <w:t>elsif</w:t>
      </w:r>
      <w:proofErr w:type="spellEnd"/>
      <w:r w:rsidR="00CD70C4">
        <w:t xml:space="preserve"> satırı kontrol edilir. Eğer bu satırda istenilen durum gerçekleşirse </w:t>
      </w:r>
      <w:r w:rsidR="00F23729">
        <w:t>istenilen kodlar çalışır.</w:t>
      </w:r>
      <w:r w:rsidR="00070248">
        <w:t xml:space="preserve"> Bu durumda da isteni</w:t>
      </w:r>
      <w:r w:rsidR="004B3193">
        <w:t>len gerçekleşmezse else yapımızda bulunan kodlar ile devam ederiz.</w:t>
      </w:r>
      <w:r w:rsidR="00A67BA7">
        <w:t xml:space="preserve"> İstenilen miktarda </w:t>
      </w:r>
      <w:proofErr w:type="spellStart"/>
      <w:r w:rsidR="00A67BA7">
        <w:t>elsif</w:t>
      </w:r>
      <w:proofErr w:type="spellEnd"/>
      <w:r w:rsidR="00A67BA7">
        <w:t xml:space="preserve"> şartı girilebilir.</w:t>
      </w:r>
    </w:p>
    <w:p w14:paraId="40A9B6DC" w14:textId="4FA1DA54" w:rsidR="007C1F6F" w:rsidRDefault="007C1F6F" w:rsidP="003E5865">
      <w:r w:rsidRPr="007C1F6F">
        <w:rPr>
          <w:noProof/>
        </w:rPr>
        <w:drawing>
          <wp:inline distT="0" distB="0" distL="0" distR="0" wp14:anchorId="0F41AFB2" wp14:editId="65FDF7B5">
            <wp:extent cx="3982006" cy="2086266"/>
            <wp:effectExtent l="0" t="0" r="0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1C14" w14:textId="77777777" w:rsidR="00F27C4D" w:rsidRPr="003D39BE" w:rsidRDefault="00F27C4D" w:rsidP="00F27C4D">
      <w:pPr>
        <w:rPr>
          <w:b/>
          <w:bCs/>
        </w:rPr>
      </w:pPr>
    </w:p>
    <w:p w14:paraId="6C3F574A" w14:textId="04D2A0F4" w:rsidR="00F27C4D" w:rsidRPr="003D39BE" w:rsidRDefault="00F27C4D" w:rsidP="00F27C4D">
      <w:pPr>
        <w:rPr>
          <w:b/>
          <w:bCs/>
        </w:rPr>
      </w:pPr>
      <w:r w:rsidRPr="003D39BE">
        <w:rPr>
          <w:b/>
          <w:bCs/>
        </w:rPr>
        <w:t>Ruby-</w:t>
      </w:r>
      <w:proofErr w:type="spellStart"/>
      <w:r w:rsidR="00B90AFB" w:rsidRPr="003D39BE">
        <w:rPr>
          <w:b/>
          <w:bCs/>
        </w:rPr>
        <w:t>Loops</w:t>
      </w:r>
      <w:proofErr w:type="spellEnd"/>
      <w:r w:rsidR="00B90AFB" w:rsidRPr="003D39BE">
        <w:rPr>
          <w:b/>
          <w:bCs/>
        </w:rPr>
        <w:t>:</w:t>
      </w:r>
    </w:p>
    <w:p w14:paraId="6BE29560" w14:textId="6BE2D059" w:rsidR="008F0C7F" w:rsidRDefault="008F0C7F" w:rsidP="00F27C4D">
      <w:r>
        <w:t xml:space="preserve">Ruby’de döngü oluşturmanın en basit yolu </w:t>
      </w:r>
      <w:proofErr w:type="spellStart"/>
      <w:r>
        <w:t>loop</w:t>
      </w:r>
      <w:proofErr w:type="spellEnd"/>
      <w:r>
        <w:t xml:space="preserve"> kullanmaktır.</w:t>
      </w:r>
    </w:p>
    <w:p w14:paraId="74A00F4D" w14:textId="7F14B330" w:rsidR="00B90AFB" w:rsidRDefault="005E6AC6" w:rsidP="00F27C4D">
      <w:r w:rsidRPr="005E6AC6">
        <w:rPr>
          <w:noProof/>
        </w:rPr>
        <w:drawing>
          <wp:inline distT="0" distB="0" distL="0" distR="0" wp14:anchorId="582B38A3" wp14:editId="20B7E0B2">
            <wp:extent cx="4001058" cy="1228896"/>
            <wp:effectExtent l="0" t="0" r="0" b="9525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6BDC" w14:textId="6224E191" w:rsidR="00895CD0" w:rsidRDefault="00895CD0" w:rsidP="00895CD0">
      <w:r>
        <w:t>Bu örnek</w:t>
      </w:r>
      <w:r w:rsidR="00562FFD">
        <w:t xml:space="preserve">teki gibi kullanım pek kullanışlı değildir çünkü sonsuz bir döngüye neden olur. Break </w:t>
      </w:r>
      <w:r w:rsidR="00992532">
        <w:t xml:space="preserve">adlı bir dosya oluşturarak daha kullanışlı hale getiririz. </w:t>
      </w:r>
    </w:p>
    <w:p w14:paraId="2CE95EF9" w14:textId="55E0C637" w:rsidR="00247F65" w:rsidRDefault="00E918D5" w:rsidP="00895CD0">
      <w:r w:rsidRPr="00E918D5">
        <w:rPr>
          <w:noProof/>
        </w:rPr>
        <w:lastRenderedPageBreak/>
        <w:drawing>
          <wp:inline distT="0" distB="0" distL="0" distR="0" wp14:anchorId="2B211A47" wp14:editId="2FF9D7A8">
            <wp:extent cx="3858163" cy="1714739"/>
            <wp:effectExtent l="0" t="0" r="9525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873F" w14:textId="77777777" w:rsidR="001C6F43" w:rsidRDefault="001C6F43" w:rsidP="001C6F43"/>
    <w:p w14:paraId="73925524" w14:textId="2BE0BF5C" w:rsidR="001C6F43" w:rsidRDefault="001C6F43" w:rsidP="001C6F43">
      <w:r>
        <w:t>Break, herhangi bir noktada döngüden çıkmamıza izin verir</w:t>
      </w:r>
      <w:r w:rsidR="006E1E8B">
        <w:t xml:space="preserve">. </w:t>
      </w:r>
      <w:r w:rsidR="000E7E8C">
        <w:t>Break ile programdan çık</w:t>
      </w:r>
      <w:r w:rsidR="00471BB1">
        <w:t>mayız</w:t>
      </w:r>
      <w:r w:rsidR="000E7E8C">
        <w:t xml:space="preserve"> sadece</w:t>
      </w:r>
      <w:r w:rsidR="00471BB1">
        <w:t xml:space="preserve"> döngüden çıkar ve program kaldığı yerden devam eder. </w:t>
      </w:r>
    </w:p>
    <w:p w14:paraId="464C6CD6" w14:textId="74F33A6C" w:rsidR="009669E0" w:rsidRDefault="009669E0" w:rsidP="009669E0">
      <w:proofErr w:type="spellStart"/>
      <w:r w:rsidRPr="00F67373">
        <w:rPr>
          <w:b/>
          <w:bCs/>
        </w:rPr>
        <w:t>While</w:t>
      </w:r>
      <w:proofErr w:type="spellEnd"/>
      <w:r w:rsidRPr="00F67373">
        <w:rPr>
          <w:b/>
          <w:bCs/>
        </w:rPr>
        <w:t xml:space="preserve"> Döngüsü</w:t>
      </w:r>
      <w:r>
        <w:t>:</w:t>
      </w:r>
    </w:p>
    <w:p w14:paraId="747F173A" w14:textId="18446895" w:rsidR="009669E0" w:rsidRDefault="00A8662A" w:rsidP="009669E0">
      <w:r>
        <w:t>İstenilen şart doğru(</w:t>
      </w:r>
      <w:proofErr w:type="spellStart"/>
      <w:r w:rsidR="001E1765">
        <w:t>true</w:t>
      </w:r>
      <w:proofErr w:type="spellEnd"/>
      <w:r>
        <w:t>)</w:t>
      </w:r>
      <w:r w:rsidR="001E1765">
        <w:t xml:space="preserve"> ise </w:t>
      </w:r>
      <w:r w:rsidR="00D43886">
        <w:t>döngü içerisindeki kod tekrar tekr</w:t>
      </w:r>
      <w:r w:rsidR="005A31A1">
        <w:t>a</w:t>
      </w:r>
      <w:r w:rsidR="00D43886">
        <w:t xml:space="preserve">r çalışır. </w:t>
      </w:r>
    </w:p>
    <w:p w14:paraId="5000A382" w14:textId="4B77D72B" w:rsidR="005A31A1" w:rsidRDefault="001D7DDD" w:rsidP="009669E0">
      <w:r w:rsidRPr="001D7DDD">
        <w:rPr>
          <w:noProof/>
        </w:rPr>
        <w:drawing>
          <wp:inline distT="0" distB="0" distL="0" distR="0" wp14:anchorId="4F866868" wp14:editId="34DB9141">
            <wp:extent cx="2191056" cy="1038370"/>
            <wp:effectExtent l="0" t="0" r="0" b="9525"/>
            <wp:docPr id="15" name="Resim 15" descr="metin, bağl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, bağlı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8D94" w14:textId="563D9E45" w:rsidR="001D7DDD" w:rsidRDefault="001D7DDD" w:rsidP="001D7DDD">
      <w:r>
        <w:t xml:space="preserve">Kodumuz mevcut sayıyı yazdırdıktan sonra </w:t>
      </w:r>
      <w:r w:rsidR="002E74C5">
        <w:t xml:space="preserve">“x += 1” komutu ile sayımızı bir artırıp bir sonraki adıma geçiyor. </w:t>
      </w:r>
      <w:r w:rsidR="003B7985">
        <w:t xml:space="preserve">Sayımız son adımda tekrar artırılıp 11 olduğunda </w:t>
      </w:r>
      <w:proofErr w:type="spellStart"/>
      <w:r w:rsidR="003B7985">
        <w:t>while</w:t>
      </w:r>
      <w:proofErr w:type="spellEnd"/>
      <w:r w:rsidR="003B7985">
        <w:t xml:space="preserve"> döngüsünün şartını sağlamadığı için döngüye girme</w:t>
      </w:r>
      <w:r w:rsidR="00014DE0">
        <w:t>z ve döngü sonlandırılır.</w:t>
      </w:r>
    </w:p>
    <w:p w14:paraId="69863B5C" w14:textId="2305F4D4" w:rsidR="007E0C7A" w:rsidRDefault="004D3C88" w:rsidP="001D7DDD">
      <w:r>
        <w:t>Javada do-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ruby’deki</w:t>
      </w:r>
      <w:proofErr w:type="spellEnd"/>
      <w:r>
        <w:t xml:space="preserve"> karşılığı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. </w:t>
      </w:r>
    </w:p>
    <w:p w14:paraId="06BF4A3D" w14:textId="6608217F" w:rsidR="004D3C88" w:rsidRDefault="00404FD2" w:rsidP="001D7DDD">
      <w:r w:rsidRPr="00404FD2">
        <w:rPr>
          <w:noProof/>
        </w:rPr>
        <w:drawing>
          <wp:inline distT="0" distB="0" distL="0" distR="0" wp14:anchorId="60FA0317" wp14:editId="72557028">
            <wp:extent cx="2734057" cy="1152686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0D69" w14:textId="1D201796" w:rsidR="00F67373" w:rsidRDefault="00F67373" w:rsidP="00F67373">
      <w:r>
        <w:t>Kodumuz döngüye girmeden önce bir kez istenilen durumu çalıştıracak ve sonra döngünün şartına uyup uymadığını kontrol edecektir.</w:t>
      </w:r>
    </w:p>
    <w:p w14:paraId="6744AA3B" w14:textId="3AE02706" w:rsidR="00F67373" w:rsidRDefault="00F67373" w:rsidP="00F67373">
      <w:pPr>
        <w:rPr>
          <w:b/>
          <w:bCs/>
        </w:rPr>
      </w:pPr>
      <w:proofErr w:type="spellStart"/>
      <w:r w:rsidRPr="00F67373">
        <w:rPr>
          <w:b/>
          <w:bCs/>
        </w:rPr>
        <w:t>Until</w:t>
      </w:r>
      <w:proofErr w:type="spellEnd"/>
      <w:r w:rsidRPr="00F67373">
        <w:rPr>
          <w:b/>
          <w:bCs/>
        </w:rPr>
        <w:t xml:space="preserve"> Döngüsü:</w:t>
      </w:r>
    </w:p>
    <w:p w14:paraId="48F434E3" w14:textId="659293B9" w:rsidR="00F67373" w:rsidRDefault="00F67373" w:rsidP="00F67373">
      <w:r>
        <w:t xml:space="preserve">Bunu mantık olarak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tersi olarak düşünebiliriz.</w:t>
      </w:r>
      <w:r w:rsidR="005F1A2A">
        <w:t xml:space="preserve"> </w:t>
      </w:r>
      <w:proofErr w:type="spellStart"/>
      <w:r w:rsidR="005F1A2A">
        <w:t>While</w:t>
      </w:r>
      <w:proofErr w:type="spellEnd"/>
      <w:r w:rsidR="005F1A2A">
        <w:t xml:space="preserve"> da şartın doğruluğu sağlandığı takdirde döngümüz çalışırken </w:t>
      </w:r>
      <w:proofErr w:type="spellStart"/>
      <w:r w:rsidR="005F1A2A">
        <w:t>until</w:t>
      </w:r>
      <w:proofErr w:type="spellEnd"/>
      <w:r w:rsidR="009110BB">
        <w:t xml:space="preserve"> </w:t>
      </w:r>
      <w:r w:rsidR="005F1A2A">
        <w:t xml:space="preserve">de tam tersi durumda </w:t>
      </w:r>
      <w:r w:rsidR="009110BB">
        <w:t>yani</w:t>
      </w:r>
      <w:r w:rsidR="005F1A2A">
        <w:t xml:space="preserve"> şartımız</w:t>
      </w:r>
      <w:r w:rsidR="009110BB">
        <w:t xml:space="preserve"> yanlış (</w:t>
      </w:r>
      <w:proofErr w:type="spellStart"/>
      <w:r w:rsidR="009110BB">
        <w:t>false</w:t>
      </w:r>
      <w:proofErr w:type="spellEnd"/>
      <w:r w:rsidR="009110BB">
        <w:t>) değer aldığında döngü çalışır.</w:t>
      </w:r>
    </w:p>
    <w:p w14:paraId="04BB5381" w14:textId="77777777" w:rsidR="003D39BE" w:rsidRPr="003D39BE" w:rsidRDefault="003D39BE" w:rsidP="00F67373"/>
    <w:p w14:paraId="5214F5A1" w14:textId="69CB7125" w:rsidR="00711755" w:rsidRDefault="00711755" w:rsidP="00F67373">
      <w:r w:rsidRPr="00711755">
        <w:rPr>
          <w:noProof/>
        </w:rPr>
        <w:lastRenderedPageBreak/>
        <w:drawing>
          <wp:inline distT="0" distB="0" distL="0" distR="0" wp14:anchorId="3CC0884F" wp14:editId="413A1FCE">
            <wp:extent cx="2772162" cy="100026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D29F" w14:textId="77777777" w:rsidR="00711755" w:rsidRDefault="00711755" w:rsidP="00711755"/>
    <w:p w14:paraId="09D937E6" w14:textId="381D3FDA" w:rsidR="00711755" w:rsidRDefault="00711755" w:rsidP="00711755">
      <w:r>
        <w:t>Ancak bu sefer döngü şartımız bahsettiğimiz gibi yanlış(</w:t>
      </w:r>
      <w:proofErr w:type="spellStart"/>
      <w:r>
        <w:t>false</w:t>
      </w:r>
      <w:proofErr w:type="spellEnd"/>
      <w:r>
        <w:t>) değer alıyor</w:t>
      </w:r>
      <w:r w:rsidR="00444EDD">
        <w:t xml:space="preserve"> bu sebepten döngü çalıştırılıyor. </w:t>
      </w:r>
      <w:proofErr w:type="gramStart"/>
      <w:r w:rsidR="00444EDD">
        <w:t>x</w:t>
      </w:r>
      <w:proofErr w:type="gramEnd"/>
      <w:r w:rsidR="00444EDD">
        <w:t xml:space="preserve"> değeri en son adımda 11 değerini aldığında şartımız</w:t>
      </w:r>
      <w:r w:rsidR="007A05C9">
        <w:t xml:space="preserve"> doğru değer verdiğinden döngü sonlanıyor. </w:t>
      </w:r>
    </w:p>
    <w:p w14:paraId="7A36A9F6" w14:textId="77777777" w:rsidR="003D39BE" w:rsidRDefault="003D39BE" w:rsidP="003D39BE">
      <w:pPr>
        <w:rPr>
          <w:b/>
          <w:bCs/>
        </w:rPr>
      </w:pPr>
      <w:r w:rsidRPr="003D39BE">
        <w:rPr>
          <w:b/>
          <w:bCs/>
        </w:rPr>
        <w:t>For Döngüsü:</w:t>
      </w:r>
    </w:p>
    <w:p w14:paraId="606AD9FF" w14:textId="0B79AD69" w:rsidR="007A05C9" w:rsidRDefault="003D39BE" w:rsidP="00711755">
      <w:r>
        <w:t xml:space="preserve">For döngüsünün sonuç </w:t>
      </w:r>
      <w:r w:rsidR="00234B9B">
        <w:t>değeri, break kullanılmadığı sürece yinelenen değerdir. Ruby de for çok nadir tercih edilir.</w:t>
      </w:r>
      <w:r w:rsidR="00F17580">
        <w:t xml:space="preserve"> Bunun yerine </w:t>
      </w:r>
      <w:proofErr w:type="spellStart"/>
      <w:r w:rsidR="00F17580">
        <w:t>each</w:t>
      </w:r>
      <w:proofErr w:type="spellEnd"/>
      <w:r w:rsidR="00F17580">
        <w:t xml:space="preserve"> kullanılır.</w:t>
      </w:r>
    </w:p>
    <w:p w14:paraId="06FCA2D4" w14:textId="06ADB458" w:rsidR="00051F94" w:rsidRDefault="00051F94" w:rsidP="00711755">
      <w:r w:rsidRPr="00051F94">
        <w:rPr>
          <w:noProof/>
        </w:rPr>
        <w:drawing>
          <wp:inline distT="0" distB="0" distL="0" distR="0" wp14:anchorId="50EC384F" wp14:editId="11390C37">
            <wp:extent cx="2076740" cy="800212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7DF" w14:textId="1E888075" w:rsidR="00051F94" w:rsidRDefault="00051F94" w:rsidP="00051F94">
      <w:r>
        <w:t>Çıktımızda for döngüsü, kendisine şart olarak verilen bir aralıktaki değerleri esas alarak çalışır.</w:t>
      </w:r>
    </w:p>
    <w:p w14:paraId="3E719B98" w14:textId="0AF8B3D6" w:rsidR="003E128B" w:rsidRDefault="003E128B" w:rsidP="00051F94">
      <w:pPr>
        <w:rPr>
          <w:b/>
          <w:bCs/>
        </w:rPr>
      </w:pPr>
      <w:proofErr w:type="spellStart"/>
      <w:r w:rsidRPr="003E128B">
        <w:rPr>
          <w:b/>
          <w:bCs/>
        </w:rPr>
        <w:t>Next</w:t>
      </w:r>
      <w:proofErr w:type="spellEnd"/>
      <w:r w:rsidRPr="003E128B">
        <w:rPr>
          <w:b/>
          <w:bCs/>
        </w:rPr>
        <w:t xml:space="preserve"> Durumu:</w:t>
      </w:r>
    </w:p>
    <w:p w14:paraId="6846F7E4" w14:textId="48A7DF0D" w:rsidR="003E128B" w:rsidRDefault="00482C8E" w:rsidP="00051F94">
      <w:r>
        <w:t xml:space="preserve">Bir döngüde yinelemenin mevcut durumunun kalanını es geçmek için </w:t>
      </w:r>
      <w:proofErr w:type="spellStart"/>
      <w:r>
        <w:t>next</w:t>
      </w:r>
      <w:proofErr w:type="spellEnd"/>
      <w:r>
        <w:t xml:space="preserve"> anahtar sözcüğünü kullanırız. </w:t>
      </w:r>
    </w:p>
    <w:p w14:paraId="26BE2A6F" w14:textId="4808FDD9" w:rsidR="00916D1B" w:rsidRDefault="00916D1B" w:rsidP="00051F94">
      <w:pPr>
        <w:rPr>
          <w:b/>
          <w:bCs/>
        </w:rPr>
      </w:pPr>
      <w:r w:rsidRPr="003358F6">
        <w:rPr>
          <w:b/>
          <w:bCs/>
        </w:rPr>
        <w:t xml:space="preserve">Ruby </w:t>
      </w:r>
      <w:r w:rsidR="003358F6" w:rsidRPr="003358F6">
        <w:rPr>
          <w:b/>
          <w:bCs/>
        </w:rPr>
        <w:t>Yineleme Bildirimi:</w:t>
      </w:r>
    </w:p>
    <w:p w14:paraId="2C6D37A6" w14:textId="3C9D4DEA" w:rsidR="003358F6" w:rsidRDefault="00FE4FCB" w:rsidP="00051F94">
      <w:r>
        <w:t xml:space="preserve">Bunu </w:t>
      </w:r>
      <w:proofErr w:type="spellStart"/>
      <w:r>
        <w:t>redo</w:t>
      </w:r>
      <w:proofErr w:type="spellEnd"/>
      <w:r>
        <w:t xml:space="preserve"> komutu ile yaparız. Döngü koşulunu kontrol etmeden en dahili</w:t>
      </w:r>
      <w:r w:rsidR="00A82259">
        <w:t xml:space="preserve"> döngünün bu yinelemesini yeniden başlatır.</w:t>
      </w:r>
    </w:p>
    <w:p w14:paraId="29F682F0" w14:textId="6D651C0C" w:rsidR="00567592" w:rsidRDefault="00567592" w:rsidP="00051F94">
      <w:r w:rsidRPr="00567592">
        <w:rPr>
          <w:noProof/>
        </w:rPr>
        <w:drawing>
          <wp:inline distT="0" distB="0" distL="0" distR="0" wp14:anchorId="5AF1EBBF" wp14:editId="0DEDF41A">
            <wp:extent cx="3429479" cy="1200318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012F" w14:textId="77BE2DC7" w:rsidR="00567592" w:rsidRDefault="00567592" w:rsidP="00567592">
      <w:r>
        <w:t>Burada çıktı sonsuz döner.</w:t>
      </w:r>
    </w:p>
    <w:p w14:paraId="524DA581" w14:textId="4EB37E80" w:rsidR="00567592" w:rsidRDefault="001D7D8B" w:rsidP="00567592">
      <w:pPr>
        <w:rPr>
          <w:b/>
          <w:bCs/>
        </w:rPr>
      </w:pPr>
      <w:r w:rsidRPr="001D7D8B">
        <w:rPr>
          <w:b/>
          <w:bCs/>
        </w:rPr>
        <w:t>Ruby Yeniden Deneme Bildirimi:</w:t>
      </w:r>
    </w:p>
    <w:p w14:paraId="461C75B2" w14:textId="13E32057" w:rsidR="001D7D8B" w:rsidRDefault="001D7D8B" w:rsidP="00567592">
      <w:pPr>
        <w:rPr>
          <w:rFonts w:ascii="Nunito" w:hAnsi="Nunito"/>
          <w:color w:val="000000"/>
          <w:shd w:val="clear" w:color="auto" w:fill="FFFFFF"/>
        </w:rPr>
      </w:pPr>
      <w:proofErr w:type="spellStart"/>
      <w:r>
        <w:t>Retry</w:t>
      </w:r>
      <w:proofErr w:type="spellEnd"/>
      <w:r>
        <w:t xml:space="preserve"> </w:t>
      </w:r>
      <w:r w:rsidR="00E20829">
        <w:t xml:space="preserve">kullanılarak yapılır. </w:t>
      </w:r>
      <w:r w:rsidR="00855764" w:rsidRPr="00855764">
        <w:rPr>
          <w:rFonts w:cstheme="minorHAnsi"/>
          <w:color w:val="000000"/>
          <w:shd w:val="clear" w:color="auto" w:fill="FFFFFF"/>
        </w:rPr>
        <w:t>Blokta veya for ifadesinin gövdesinde yeniden deneme görünürse, yineleyici çağrısının çağrısını yeniden başlatır</w:t>
      </w:r>
      <w:r w:rsidR="00855764" w:rsidRPr="00855764">
        <w:rPr>
          <w:rFonts w:ascii="Nunito" w:hAnsi="Nunito"/>
          <w:color w:val="000000"/>
          <w:shd w:val="clear" w:color="auto" w:fill="FFFFFF"/>
        </w:rPr>
        <w:t>.</w:t>
      </w:r>
      <w:r w:rsidR="00855764">
        <w:rPr>
          <w:rFonts w:ascii="Nunito" w:hAnsi="Nunito"/>
          <w:color w:val="000000"/>
          <w:shd w:val="clear" w:color="auto" w:fill="FFFFFF"/>
        </w:rPr>
        <w:t> </w:t>
      </w:r>
    </w:p>
    <w:p w14:paraId="352086B1" w14:textId="61B56488" w:rsidR="00B300FF" w:rsidRPr="001D7D8B" w:rsidRDefault="00B300FF" w:rsidP="00567592">
      <w:r w:rsidRPr="00B300FF">
        <w:rPr>
          <w:noProof/>
        </w:rPr>
        <w:drawing>
          <wp:inline distT="0" distB="0" distL="0" distR="0" wp14:anchorId="06DE9E62" wp14:editId="256EDB70">
            <wp:extent cx="3715268" cy="619211"/>
            <wp:effectExtent l="0" t="0" r="0" b="9525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8C09" w14:textId="77777777" w:rsidR="001D7D8B" w:rsidRPr="00567592" w:rsidRDefault="001D7D8B" w:rsidP="00567592"/>
    <w:sectPr w:rsidR="001D7D8B" w:rsidRPr="00567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9C4E" w14:textId="77777777" w:rsidR="000E778D" w:rsidRDefault="000E778D" w:rsidP="000E778D">
      <w:pPr>
        <w:spacing w:after="0" w:line="240" w:lineRule="auto"/>
      </w:pPr>
      <w:r>
        <w:separator/>
      </w:r>
    </w:p>
  </w:endnote>
  <w:endnote w:type="continuationSeparator" w:id="0">
    <w:p w14:paraId="77A80AA9" w14:textId="77777777" w:rsidR="000E778D" w:rsidRDefault="000E778D" w:rsidP="000E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EF41" w14:textId="77777777" w:rsidR="000E778D" w:rsidRDefault="000E778D" w:rsidP="000E778D">
      <w:pPr>
        <w:spacing w:after="0" w:line="240" w:lineRule="auto"/>
      </w:pPr>
      <w:r>
        <w:separator/>
      </w:r>
    </w:p>
  </w:footnote>
  <w:footnote w:type="continuationSeparator" w:id="0">
    <w:p w14:paraId="38A74750" w14:textId="77777777" w:rsidR="000E778D" w:rsidRDefault="000E778D" w:rsidP="000E7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EB"/>
    <w:rsid w:val="00001179"/>
    <w:rsid w:val="00001B22"/>
    <w:rsid w:val="00014DE0"/>
    <w:rsid w:val="00027623"/>
    <w:rsid w:val="00051F94"/>
    <w:rsid w:val="00070248"/>
    <w:rsid w:val="00093B59"/>
    <w:rsid w:val="000B63E6"/>
    <w:rsid w:val="000E624F"/>
    <w:rsid w:val="000E778D"/>
    <w:rsid w:val="000E7E8C"/>
    <w:rsid w:val="0010334A"/>
    <w:rsid w:val="00115B3E"/>
    <w:rsid w:val="00146456"/>
    <w:rsid w:val="00161B7E"/>
    <w:rsid w:val="00162778"/>
    <w:rsid w:val="001B29FF"/>
    <w:rsid w:val="001C2BA8"/>
    <w:rsid w:val="001C6A97"/>
    <w:rsid w:val="001C6F43"/>
    <w:rsid w:val="001D7D8B"/>
    <w:rsid w:val="001D7DDD"/>
    <w:rsid w:val="001E1765"/>
    <w:rsid w:val="001E2E57"/>
    <w:rsid w:val="00215C66"/>
    <w:rsid w:val="00233129"/>
    <w:rsid w:val="00234B9B"/>
    <w:rsid w:val="00247F65"/>
    <w:rsid w:val="002E74C5"/>
    <w:rsid w:val="002F123F"/>
    <w:rsid w:val="003234C4"/>
    <w:rsid w:val="003303BA"/>
    <w:rsid w:val="003358F6"/>
    <w:rsid w:val="003400F3"/>
    <w:rsid w:val="003610C4"/>
    <w:rsid w:val="00364C17"/>
    <w:rsid w:val="003B05EB"/>
    <w:rsid w:val="003B7985"/>
    <w:rsid w:val="003C2187"/>
    <w:rsid w:val="003D39BE"/>
    <w:rsid w:val="003E128B"/>
    <w:rsid w:val="003E5865"/>
    <w:rsid w:val="00404FD2"/>
    <w:rsid w:val="0041213F"/>
    <w:rsid w:val="00436A4B"/>
    <w:rsid w:val="00444EDD"/>
    <w:rsid w:val="00467F69"/>
    <w:rsid w:val="00471BB1"/>
    <w:rsid w:val="00482C8E"/>
    <w:rsid w:val="00495A0F"/>
    <w:rsid w:val="004A67BA"/>
    <w:rsid w:val="004B3193"/>
    <w:rsid w:val="004C5F78"/>
    <w:rsid w:val="004D3C88"/>
    <w:rsid w:val="004D5091"/>
    <w:rsid w:val="00562FFD"/>
    <w:rsid w:val="00567592"/>
    <w:rsid w:val="00571358"/>
    <w:rsid w:val="005849B2"/>
    <w:rsid w:val="005A31A1"/>
    <w:rsid w:val="005C3B9B"/>
    <w:rsid w:val="005D51AB"/>
    <w:rsid w:val="005E0867"/>
    <w:rsid w:val="005E6AC6"/>
    <w:rsid w:val="005F1A2A"/>
    <w:rsid w:val="005F32F2"/>
    <w:rsid w:val="006064E4"/>
    <w:rsid w:val="006140C3"/>
    <w:rsid w:val="00642DEE"/>
    <w:rsid w:val="00656D30"/>
    <w:rsid w:val="006B16D9"/>
    <w:rsid w:val="006E1E8B"/>
    <w:rsid w:val="006E6621"/>
    <w:rsid w:val="00711755"/>
    <w:rsid w:val="0072255D"/>
    <w:rsid w:val="00733A29"/>
    <w:rsid w:val="00735BEA"/>
    <w:rsid w:val="0074548F"/>
    <w:rsid w:val="00770369"/>
    <w:rsid w:val="007A05C9"/>
    <w:rsid w:val="007A79F7"/>
    <w:rsid w:val="007C1F6F"/>
    <w:rsid w:val="007E0C7A"/>
    <w:rsid w:val="007F5F1B"/>
    <w:rsid w:val="008115E6"/>
    <w:rsid w:val="00824E85"/>
    <w:rsid w:val="00855764"/>
    <w:rsid w:val="0087362F"/>
    <w:rsid w:val="00895CD0"/>
    <w:rsid w:val="008A471B"/>
    <w:rsid w:val="008F0C7F"/>
    <w:rsid w:val="009110BB"/>
    <w:rsid w:val="00916D1B"/>
    <w:rsid w:val="00934077"/>
    <w:rsid w:val="00935BB0"/>
    <w:rsid w:val="009669E0"/>
    <w:rsid w:val="00981891"/>
    <w:rsid w:val="00992532"/>
    <w:rsid w:val="009A3735"/>
    <w:rsid w:val="00A06A63"/>
    <w:rsid w:val="00A57AE3"/>
    <w:rsid w:val="00A67BA7"/>
    <w:rsid w:val="00A74020"/>
    <w:rsid w:val="00A81982"/>
    <w:rsid w:val="00A82259"/>
    <w:rsid w:val="00A8662A"/>
    <w:rsid w:val="00AA0FE5"/>
    <w:rsid w:val="00AA5C8C"/>
    <w:rsid w:val="00B11132"/>
    <w:rsid w:val="00B300FF"/>
    <w:rsid w:val="00B34AC0"/>
    <w:rsid w:val="00B410CE"/>
    <w:rsid w:val="00B45345"/>
    <w:rsid w:val="00B7745D"/>
    <w:rsid w:val="00B854F3"/>
    <w:rsid w:val="00B90AFB"/>
    <w:rsid w:val="00BB4B29"/>
    <w:rsid w:val="00C014EB"/>
    <w:rsid w:val="00C0662A"/>
    <w:rsid w:val="00C13825"/>
    <w:rsid w:val="00C27E74"/>
    <w:rsid w:val="00C83042"/>
    <w:rsid w:val="00C96531"/>
    <w:rsid w:val="00C97BFB"/>
    <w:rsid w:val="00CA3805"/>
    <w:rsid w:val="00CA4F16"/>
    <w:rsid w:val="00CD70C4"/>
    <w:rsid w:val="00CE43C7"/>
    <w:rsid w:val="00D40618"/>
    <w:rsid w:val="00D437E6"/>
    <w:rsid w:val="00D43886"/>
    <w:rsid w:val="00D7157D"/>
    <w:rsid w:val="00D958C2"/>
    <w:rsid w:val="00DB0865"/>
    <w:rsid w:val="00DD6B98"/>
    <w:rsid w:val="00E0404C"/>
    <w:rsid w:val="00E054D1"/>
    <w:rsid w:val="00E20829"/>
    <w:rsid w:val="00E8222D"/>
    <w:rsid w:val="00E918D5"/>
    <w:rsid w:val="00EA401E"/>
    <w:rsid w:val="00F11C26"/>
    <w:rsid w:val="00F17580"/>
    <w:rsid w:val="00F2271B"/>
    <w:rsid w:val="00F23729"/>
    <w:rsid w:val="00F27C4D"/>
    <w:rsid w:val="00F6452C"/>
    <w:rsid w:val="00F67373"/>
    <w:rsid w:val="00FC0879"/>
    <w:rsid w:val="00FE4FCB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902D"/>
  <w15:chartTrackingRefBased/>
  <w15:docId w15:val="{3064D21F-414A-4EB9-914A-D9A1B11B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13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935B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0E7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E778D"/>
  </w:style>
  <w:style w:type="paragraph" w:styleId="AltBilgi">
    <w:name w:val="footer"/>
    <w:basedOn w:val="Normal"/>
    <w:link w:val="AltBilgiChar"/>
    <w:uiPriority w:val="99"/>
    <w:unhideWhenUsed/>
    <w:rsid w:val="000E7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E778D"/>
  </w:style>
  <w:style w:type="character" w:customStyle="1" w:styleId="Balk3Char">
    <w:name w:val="Başlık 3 Char"/>
    <w:basedOn w:val="VarsaylanParagrafYazTipi"/>
    <w:link w:val="Balk3"/>
    <w:uiPriority w:val="9"/>
    <w:rsid w:val="00C1382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1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13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vm.io/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www.ruby-lang.org/tr/documentation/install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benv/rbenv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Vesile YAVUZ</dc:creator>
  <cp:keywords/>
  <dc:description/>
  <cp:lastModifiedBy>Vesile YAVUZ</cp:lastModifiedBy>
  <cp:revision>147</cp:revision>
  <dcterms:created xsi:type="dcterms:W3CDTF">2022-09-09T20:42:00Z</dcterms:created>
  <dcterms:modified xsi:type="dcterms:W3CDTF">2022-09-11T11:56:00Z</dcterms:modified>
</cp:coreProperties>
</file>