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87D3F" w14:textId="2EC8CF2C" w:rsidR="00CF54C6" w:rsidRDefault="00C85EBE" w:rsidP="00C85EBE">
      <w:pPr>
        <w:spacing w:line="360" w:lineRule="auto"/>
        <w:rPr>
          <w:rFonts w:ascii="Times New Roman" w:hAnsi="Times New Roman" w:cs="Times New Roman"/>
          <w:u w:val="single"/>
        </w:rPr>
      </w:pPr>
      <w:r w:rsidRPr="00C85EBE">
        <w:rPr>
          <w:rFonts w:ascii="Times New Roman" w:hAnsi="Times New Roman" w:cs="Times New Roman"/>
          <w:u w:val="single"/>
        </w:rPr>
        <w:t xml:space="preserve">Meeting with Sinai: </w:t>
      </w:r>
    </w:p>
    <w:p w14:paraId="68C09A11" w14:textId="672C67F8" w:rsidR="00C85EBE" w:rsidRDefault="00E410FB" w:rsidP="00E410F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Looked through the versions and files Dr. Blackwell had made </w:t>
      </w:r>
    </w:p>
    <w:p w14:paraId="2D9D7C92" w14:textId="619E941B" w:rsid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GitHub clone of Sinai’s work</w:t>
      </w:r>
    </w:p>
    <w:p w14:paraId="1BA4CD64" w14:textId="71A7163D" w:rsidR="00E410FB" w:rsidRDefault="00E410FB" w:rsidP="00E410FB">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converted </w:t>
      </w:r>
      <w:proofErr w:type="gramStart"/>
      <w:r>
        <w:rPr>
          <w:rFonts w:ascii="Times New Roman" w:hAnsi="Times New Roman" w:cs="Times New Roman"/>
        </w:rPr>
        <w:t>the .</w:t>
      </w:r>
      <w:proofErr w:type="spellStart"/>
      <w:r>
        <w:rPr>
          <w:rFonts w:ascii="Times New Roman" w:hAnsi="Times New Roman" w:cs="Times New Roman"/>
        </w:rPr>
        <w:t>tsv</w:t>
      </w:r>
      <w:proofErr w:type="spellEnd"/>
      <w:proofErr w:type="gramEnd"/>
      <w:r>
        <w:rPr>
          <w:rFonts w:ascii="Times New Roman" w:hAnsi="Times New Roman" w:cs="Times New Roman"/>
        </w:rPr>
        <w:t xml:space="preserve"> into .</w:t>
      </w:r>
      <w:proofErr w:type="spellStart"/>
      <w:r>
        <w:rPr>
          <w:rFonts w:ascii="Times New Roman" w:hAnsi="Times New Roman" w:cs="Times New Roman"/>
        </w:rPr>
        <w:t>cex</w:t>
      </w:r>
      <w:proofErr w:type="spellEnd"/>
      <w:r>
        <w:rPr>
          <w:rFonts w:ascii="Times New Roman" w:hAnsi="Times New Roman" w:cs="Times New Roman"/>
        </w:rPr>
        <w:t xml:space="preserve"> for DUCAT </w:t>
      </w:r>
      <w:proofErr w:type="spellStart"/>
      <w:r>
        <w:rPr>
          <w:rFonts w:ascii="Times New Roman" w:hAnsi="Times New Roman" w:cs="Times New Roman"/>
        </w:rPr>
        <w:t>compatability</w:t>
      </w:r>
      <w:proofErr w:type="spellEnd"/>
    </w:p>
    <w:p w14:paraId="320D2609" w14:textId="01241CEB" w:rsidR="00E410FB" w:rsidRDefault="00E410FB" w:rsidP="00E410FB">
      <w:pPr>
        <w:pStyle w:val="ListParagraph"/>
        <w:numPr>
          <w:ilvl w:val="2"/>
          <w:numId w:val="1"/>
        </w:numPr>
        <w:spacing w:line="360" w:lineRule="auto"/>
        <w:rPr>
          <w:rFonts w:ascii="Times New Roman" w:hAnsi="Times New Roman" w:cs="Times New Roman"/>
        </w:rPr>
      </w:pPr>
      <w:r>
        <w:rPr>
          <w:rFonts w:ascii="Times New Roman" w:hAnsi="Times New Roman" w:cs="Times New Roman"/>
        </w:rPr>
        <w:t>discussion of urn’s</w:t>
      </w:r>
    </w:p>
    <w:p w14:paraId="61760F94" w14:textId="60FA789B" w:rsidR="00E410FB" w:rsidRDefault="00E410FB" w:rsidP="00E410FB">
      <w:pPr>
        <w:pStyle w:val="ListParagraph"/>
        <w:numPr>
          <w:ilvl w:val="3"/>
          <w:numId w:val="1"/>
        </w:numPr>
        <w:spacing w:line="360" w:lineRule="auto"/>
        <w:rPr>
          <w:rFonts w:ascii="Times New Roman" w:hAnsi="Times New Roman" w:cs="Times New Roman"/>
        </w:rPr>
      </w:pPr>
      <w:proofErr w:type="spellStart"/>
      <w:proofErr w:type="gramStart"/>
      <w:r>
        <w:rPr>
          <w:rFonts w:ascii="Times New Roman" w:hAnsi="Times New Roman" w:cs="Times New Roman"/>
        </w:rPr>
        <w:t>urn:cts</w:t>
      </w:r>
      <w:proofErr w:type="spellEnd"/>
      <w:proofErr w:type="gramEnd"/>
      <w:r>
        <w:rPr>
          <w:rFonts w:ascii="Times New Roman" w:hAnsi="Times New Roman" w:cs="Times New Roman"/>
        </w:rPr>
        <w:t>:*namespace*:*</w:t>
      </w:r>
      <w:proofErr w:type="spellStart"/>
      <w:r>
        <w:rPr>
          <w:rFonts w:ascii="Times New Roman" w:hAnsi="Times New Roman" w:cs="Times New Roman"/>
        </w:rPr>
        <w:t>textgroup.work.version.exemplar</w:t>
      </w:r>
      <w:proofErr w:type="spellEnd"/>
      <w:r>
        <w:rPr>
          <w:rFonts w:ascii="Times New Roman" w:hAnsi="Times New Roman" w:cs="Times New Roman"/>
        </w:rPr>
        <w:t>*:citation hierarchy:</w:t>
      </w:r>
    </w:p>
    <w:p w14:paraId="03F1B19F" w14:textId="6819057E" w:rsidR="00E410FB" w:rsidRDefault="00E410FB" w:rsidP="00E410FB">
      <w:pPr>
        <w:pStyle w:val="ListParagraph"/>
        <w:numPr>
          <w:ilvl w:val="2"/>
          <w:numId w:val="1"/>
        </w:numPr>
        <w:spacing w:line="360" w:lineRule="auto"/>
        <w:rPr>
          <w:rFonts w:ascii="Times New Roman" w:hAnsi="Times New Roman" w:cs="Times New Roman"/>
        </w:rPr>
      </w:pPr>
      <w:r>
        <w:rPr>
          <w:rFonts w:ascii="Times New Roman" w:hAnsi="Times New Roman" w:cs="Times New Roman"/>
        </w:rPr>
        <w:t>no canonical grouping of Hebrew text (</w:t>
      </w:r>
      <w:proofErr w:type="gramStart"/>
      <w:r>
        <w:rPr>
          <w:rFonts w:ascii="Times New Roman" w:hAnsi="Times New Roman" w:cs="Times New Roman"/>
        </w:rPr>
        <w:t>i.e.</w:t>
      </w:r>
      <w:proofErr w:type="gramEnd"/>
      <w:r>
        <w:rPr>
          <w:rFonts w:ascii="Times New Roman" w:hAnsi="Times New Roman" w:cs="Times New Roman"/>
        </w:rPr>
        <w:t xml:space="preserve"> lines, paragraphs, versus, etc.)</w:t>
      </w:r>
    </w:p>
    <w:p w14:paraId="22F4A75D" w14:textId="1D1171DB" w:rsidR="00E410FB" w:rsidRDefault="00E410FB" w:rsidP="00E410FB">
      <w:pPr>
        <w:pStyle w:val="ListParagraph"/>
        <w:numPr>
          <w:ilvl w:val="0"/>
          <w:numId w:val="1"/>
        </w:numPr>
        <w:spacing w:line="360" w:lineRule="auto"/>
        <w:rPr>
          <w:rFonts w:ascii="Times New Roman" w:hAnsi="Times New Roman" w:cs="Times New Roman"/>
        </w:rPr>
      </w:pPr>
      <w:r>
        <w:rPr>
          <w:rFonts w:ascii="Times New Roman" w:hAnsi="Times New Roman" w:cs="Times New Roman"/>
        </w:rPr>
        <w:t>Discussion of new development of files with new and additional breakdowns</w:t>
      </w:r>
    </w:p>
    <w:p w14:paraId="4149A930" w14:textId="4ABD0CAE" w:rsid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i.e. more specific/meticulous .xml styles to match English and Hebrew to allow for a more in-depth and easier alignment in DUCAT</w:t>
      </w:r>
    </w:p>
    <w:p w14:paraId="519C3904" w14:textId="46105884" w:rsidR="00E410FB" w:rsidRDefault="00E410FB" w:rsidP="00E410FB">
      <w:pPr>
        <w:pStyle w:val="ListParagraph"/>
        <w:numPr>
          <w:ilvl w:val="2"/>
          <w:numId w:val="1"/>
        </w:numPr>
        <w:spacing w:line="360" w:lineRule="auto"/>
        <w:rPr>
          <w:rFonts w:ascii="Times New Roman" w:hAnsi="Times New Roman" w:cs="Times New Roman"/>
        </w:rPr>
      </w:pPr>
      <w:r>
        <w:rPr>
          <w:rFonts w:ascii="Times New Roman" w:hAnsi="Times New Roman" w:cs="Times New Roman"/>
        </w:rPr>
        <w:t>Final project will be derived from the *FINAL* .xml file to keep all version to come from the same root</w:t>
      </w:r>
    </w:p>
    <w:p w14:paraId="7C20973E" w14:textId="425773F7" w:rsidR="00E410FB" w:rsidRDefault="00E410FB" w:rsidP="00E410FB">
      <w:pPr>
        <w:pStyle w:val="ListParagraph"/>
        <w:numPr>
          <w:ilvl w:val="0"/>
          <w:numId w:val="1"/>
        </w:numPr>
        <w:spacing w:line="360" w:lineRule="auto"/>
        <w:rPr>
          <w:rFonts w:ascii="Times New Roman" w:hAnsi="Times New Roman" w:cs="Times New Roman"/>
        </w:rPr>
      </w:pPr>
      <w:r>
        <w:rPr>
          <w:rFonts w:ascii="Times New Roman" w:hAnsi="Times New Roman" w:cs="Times New Roman"/>
        </w:rPr>
        <w:t>Things to come:</w:t>
      </w:r>
    </w:p>
    <w:p w14:paraId="30089117" w14:textId="025332BD" w:rsid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add map for the alignment piece, with </w:t>
      </w:r>
      <w:proofErr w:type="spellStart"/>
      <w:r>
        <w:rPr>
          <w:rFonts w:ascii="Times New Roman" w:hAnsi="Times New Roman" w:cs="Times New Roman"/>
        </w:rPr>
        <w:t>GeoNar</w:t>
      </w:r>
      <w:proofErr w:type="spellEnd"/>
      <w:r>
        <w:rPr>
          <w:rFonts w:ascii="Times New Roman" w:hAnsi="Times New Roman" w:cs="Times New Roman"/>
        </w:rPr>
        <w:t xml:space="preserve"> or Placenames?</w:t>
      </w:r>
    </w:p>
    <w:p w14:paraId="4CCE3A53" w14:textId="71DEFB0A" w:rsid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Keep page breaks, headers, and segs? for the Hebrew edition</w:t>
      </w:r>
    </w:p>
    <w:p w14:paraId="1251A6D2" w14:textId="62DC3BB7" w:rsidR="00E410FB" w:rsidRDefault="00E410FB" w:rsidP="00E410FB">
      <w:pPr>
        <w:pStyle w:val="ListParagraph"/>
        <w:numPr>
          <w:ilvl w:val="2"/>
          <w:numId w:val="1"/>
        </w:numPr>
        <w:spacing w:line="360" w:lineRule="auto"/>
        <w:rPr>
          <w:rFonts w:ascii="Times New Roman" w:hAnsi="Times New Roman" w:cs="Times New Roman"/>
        </w:rPr>
      </w:pPr>
      <w:r>
        <w:rPr>
          <w:rFonts w:ascii="Times New Roman" w:hAnsi="Times New Roman" w:cs="Times New Roman"/>
        </w:rPr>
        <w:t>more easily sited and blocked for sectioning</w:t>
      </w:r>
    </w:p>
    <w:p w14:paraId="35EBCB59" w14:textId="01067E1D" w:rsid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Keep additional formatting with the </w:t>
      </w:r>
      <w:proofErr w:type="spellStart"/>
      <w:r>
        <w:rPr>
          <w:rFonts w:ascii="Times New Roman" w:hAnsi="Times New Roman" w:cs="Times New Roman"/>
        </w:rPr>
        <w:t>recogito</w:t>
      </w:r>
      <w:proofErr w:type="spellEnd"/>
      <w:r>
        <w:rPr>
          <w:rFonts w:ascii="Times New Roman" w:hAnsi="Times New Roman" w:cs="Times New Roman"/>
        </w:rPr>
        <w:t xml:space="preserve"> &lt;placename&gt;</w:t>
      </w:r>
    </w:p>
    <w:p w14:paraId="062D5EF2" w14:textId="30C297AC" w:rsid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resolution for the </w:t>
      </w:r>
      <w:proofErr w:type="spellStart"/>
      <w:r>
        <w:rPr>
          <w:rFonts w:ascii="Times New Roman" w:hAnsi="Times New Roman" w:cs="Times New Roman"/>
        </w:rPr>
        <w:t>recogito</w:t>
      </w:r>
      <w:proofErr w:type="spellEnd"/>
      <w:r>
        <w:rPr>
          <w:rFonts w:ascii="Times New Roman" w:hAnsi="Times New Roman" w:cs="Times New Roman"/>
        </w:rPr>
        <w:t xml:space="preserve"> data for easy access to coordinates</w:t>
      </w:r>
    </w:p>
    <w:p w14:paraId="344175C8" w14:textId="0CFDE14A" w:rsid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Advancements in DUCAT:</w:t>
      </w:r>
    </w:p>
    <w:p w14:paraId="39370843" w14:textId="0F28749A" w:rsidR="00E410FB" w:rsidRDefault="00E410FB" w:rsidP="00E410FB">
      <w:pPr>
        <w:pStyle w:val="ListParagraph"/>
        <w:numPr>
          <w:ilvl w:val="2"/>
          <w:numId w:val="1"/>
        </w:numPr>
        <w:spacing w:line="360" w:lineRule="auto"/>
        <w:rPr>
          <w:rFonts w:ascii="Times New Roman" w:hAnsi="Times New Roman" w:cs="Times New Roman"/>
        </w:rPr>
      </w:pPr>
      <w:r>
        <w:rPr>
          <w:rFonts w:ascii="Times New Roman" w:hAnsi="Times New Roman" w:cs="Times New Roman"/>
        </w:rPr>
        <w:t>shortcut for the alignment key</w:t>
      </w:r>
    </w:p>
    <w:p w14:paraId="1E0DFDB5" w14:textId="29ABA281" w:rsidR="00E410FB" w:rsidRPr="00E410FB" w:rsidRDefault="00E410FB" w:rsidP="00E410FB">
      <w:pPr>
        <w:spacing w:line="360" w:lineRule="auto"/>
        <w:ind w:left="1800"/>
        <w:rPr>
          <w:rFonts w:ascii="Times New Roman" w:hAnsi="Times New Roman" w:cs="Times New Roman"/>
        </w:rPr>
      </w:pPr>
      <w:r>
        <w:rPr>
          <w:rFonts w:ascii="Times New Roman" w:hAnsi="Times New Roman" w:cs="Times New Roman"/>
        </w:rPr>
        <w:t>OR</w:t>
      </w:r>
    </w:p>
    <w:p w14:paraId="5A5BCF31" w14:textId="1057FC15" w:rsidR="00E410FB" w:rsidRDefault="00E410FB" w:rsidP="00E410FB">
      <w:pPr>
        <w:pStyle w:val="ListParagraph"/>
        <w:numPr>
          <w:ilvl w:val="2"/>
          <w:numId w:val="1"/>
        </w:numPr>
        <w:spacing w:line="360" w:lineRule="auto"/>
        <w:rPr>
          <w:rFonts w:ascii="Times New Roman" w:hAnsi="Times New Roman" w:cs="Times New Roman"/>
        </w:rPr>
      </w:pPr>
      <w:r>
        <w:rPr>
          <w:rFonts w:ascii="Times New Roman" w:hAnsi="Times New Roman" w:cs="Times New Roman"/>
        </w:rPr>
        <w:t>hovering of the top tool bar as you scroll for ease of access to the alignment key</w:t>
      </w:r>
    </w:p>
    <w:p w14:paraId="1A6E64F5" w14:textId="63731FA1" w:rsid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Separation of the Placenames from the prefix to allow for individual tokenization alignment</w:t>
      </w:r>
    </w:p>
    <w:p w14:paraId="52914B1D" w14:textId="369FE31F" w:rsidR="00E410FB" w:rsidRDefault="00E410FB" w:rsidP="00E410F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Side Note: </w:t>
      </w:r>
    </w:p>
    <w:p w14:paraId="2ED8DE93" w14:textId="58C07C69" w:rsid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Hebrew “:” = English “.”</w:t>
      </w:r>
    </w:p>
    <w:p w14:paraId="04F508F8" w14:textId="7FFA8408" w:rsidR="00E410FB" w:rsidRP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Hebrew “</w:t>
      </w:r>
      <w:r w:rsidR="001658A7">
        <w:rPr>
          <w:rFonts w:ascii="Times New Roman" w:hAnsi="Times New Roman" w:cs="Times New Roman"/>
        </w:rPr>
        <w:t>.</w:t>
      </w:r>
      <w:r>
        <w:rPr>
          <w:rFonts w:ascii="Times New Roman" w:hAnsi="Times New Roman" w:cs="Times New Roman"/>
        </w:rPr>
        <w:t>” = English “</w:t>
      </w:r>
      <w:r w:rsidR="001658A7">
        <w:rPr>
          <w:rFonts w:ascii="Times New Roman" w:hAnsi="Times New Roman" w:cs="Times New Roman"/>
        </w:rPr>
        <w:t>,</w:t>
      </w:r>
      <w:r>
        <w:rPr>
          <w:rFonts w:ascii="Times New Roman" w:hAnsi="Times New Roman" w:cs="Times New Roman"/>
        </w:rPr>
        <w:t>”</w:t>
      </w:r>
    </w:p>
    <w:p w14:paraId="6B71B9E2" w14:textId="1229FB0F" w:rsidR="00E410FB" w:rsidRDefault="00E410FB" w:rsidP="00E410FB">
      <w:pPr>
        <w:pStyle w:val="ListParagraph"/>
        <w:numPr>
          <w:ilvl w:val="1"/>
          <w:numId w:val="1"/>
        </w:numPr>
        <w:spacing w:line="360" w:lineRule="auto"/>
        <w:rPr>
          <w:rFonts w:ascii="Times New Roman" w:hAnsi="Times New Roman" w:cs="Times New Roman"/>
        </w:rPr>
      </w:pPr>
      <w:r>
        <w:rPr>
          <w:rFonts w:ascii="Times New Roman" w:hAnsi="Times New Roman" w:cs="Times New Roman"/>
        </w:rPr>
        <w:t>Hebrew “</w:t>
      </w:r>
      <w:r w:rsidR="001658A7">
        <w:rPr>
          <w:rFonts w:ascii="Times New Roman" w:hAnsi="Times New Roman" w:cs="Times New Roman"/>
        </w:rPr>
        <w:t>,</w:t>
      </w:r>
      <w:r>
        <w:rPr>
          <w:rFonts w:ascii="Times New Roman" w:hAnsi="Times New Roman" w:cs="Times New Roman"/>
        </w:rPr>
        <w:t xml:space="preserve">” = English </w:t>
      </w:r>
      <w:r w:rsidR="001658A7">
        <w:rPr>
          <w:rFonts w:ascii="Times New Roman" w:hAnsi="Times New Roman" w:cs="Times New Roman"/>
        </w:rPr>
        <w:t>not identified</w:t>
      </w:r>
    </w:p>
    <w:p w14:paraId="646CFC27" w14:textId="77777777" w:rsidR="00E410FB" w:rsidRPr="00E410FB" w:rsidRDefault="00E410FB" w:rsidP="00E410FB">
      <w:pPr>
        <w:pStyle w:val="ListParagraph"/>
        <w:spacing w:line="360" w:lineRule="auto"/>
        <w:ind w:left="1440"/>
        <w:rPr>
          <w:rFonts w:ascii="Times New Roman" w:hAnsi="Times New Roman" w:cs="Times New Roman"/>
        </w:rPr>
      </w:pPr>
    </w:p>
    <w:p w14:paraId="4C05AB0D" w14:textId="2FDE01DB" w:rsidR="00E410FB" w:rsidRDefault="001658A7" w:rsidP="00E410FB">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Goals for next meeting: February 18</w:t>
      </w:r>
      <w:r w:rsidRPr="001658A7">
        <w:rPr>
          <w:rFonts w:ascii="Times New Roman" w:hAnsi="Times New Roman" w:cs="Times New Roman"/>
          <w:vertAlign w:val="superscript"/>
        </w:rPr>
        <w:t>th</w:t>
      </w:r>
      <w:r>
        <w:rPr>
          <w:rFonts w:ascii="Times New Roman" w:hAnsi="Times New Roman" w:cs="Times New Roman"/>
        </w:rPr>
        <w:t xml:space="preserve"> at 9am EST</w:t>
      </w:r>
    </w:p>
    <w:p w14:paraId="72F9E8ED" w14:textId="0B84C5AC" w:rsidR="001658A7" w:rsidRDefault="001658A7" w:rsidP="001658A7">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Setup GitHub repository </w:t>
      </w:r>
    </w:p>
    <w:p w14:paraId="7FA01DCD" w14:textId="3D783497" w:rsidR="001658A7" w:rsidRDefault="001658A7" w:rsidP="001658A7">
      <w:pPr>
        <w:pStyle w:val="ListParagraph"/>
        <w:numPr>
          <w:ilvl w:val="2"/>
          <w:numId w:val="1"/>
        </w:numPr>
        <w:spacing w:line="360" w:lineRule="auto"/>
        <w:rPr>
          <w:rFonts w:ascii="Times New Roman" w:hAnsi="Times New Roman" w:cs="Times New Roman"/>
        </w:rPr>
      </w:pPr>
      <w:r>
        <w:rPr>
          <w:rFonts w:ascii="Times New Roman" w:hAnsi="Times New Roman" w:cs="Times New Roman"/>
        </w:rPr>
        <w:t>post notes</w:t>
      </w:r>
    </w:p>
    <w:p w14:paraId="26712E15" w14:textId="5A2A5BA0" w:rsidR="001658A7" w:rsidRDefault="001658A7" w:rsidP="001658A7">
      <w:pPr>
        <w:pStyle w:val="ListParagraph"/>
        <w:numPr>
          <w:ilvl w:val="1"/>
          <w:numId w:val="1"/>
        </w:numPr>
        <w:spacing w:line="360" w:lineRule="auto"/>
        <w:rPr>
          <w:rFonts w:ascii="Times New Roman" w:hAnsi="Times New Roman" w:cs="Times New Roman"/>
        </w:rPr>
      </w:pPr>
      <w:r>
        <w:rPr>
          <w:rFonts w:ascii="Times New Roman" w:hAnsi="Times New Roman" w:cs="Times New Roman"/>
        </w:rPr>
        <w:t>Hebrew preliminary view of .</w:t>
      </w:r>
      <w:proofErr w:type="spellStart"/>
      <w:r>
        <w:rPr>
          <w:rFonts w:ascii="Times New Roman" w:hAnsi="Times New Roman" w:cs="Times New Roman"/>
        </w:rPr>
        <w:t>cex</w:t>
      </w:r>
      <w:proofErr w:type="spellEnd"/>
      <w:r>
        <w:rPr>
          <w:rFonts w:ascii="Times New Roman" w:hAnsi="Times New Roman" w:cs="Times New Roman"/>
        </w:rPr>
        <w:t xml:space="preserve"> with the Asher and Adler texts – Blackwell </w:t>
      </w:r>
    </w:p>
    <w:p w14:paraId="6BCBBE7B" w14:textId="3ACB56D2" w:rsidR="001658A7" w:rsidRDefault="001658A7" w:rsidP="001658A7">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Manipulation of original Hebrew and English for break points/canonical annotation for ease of alignment – Sinai </w:t>
      </w:r>
    </w:p>
    <w:p w14:paraId="2385B159" w14:textId="1A4C38CD" w:rsidR="001658A7" w:rsidRDefault="001658A7" w:rsidP="001658A7">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Manipulate DUCAT maybe? – Blackwell </w:t>
      </w:r>
    </w:p>
    <w:p w14:paraId="4786655D" w14:textId="45E3F61B" w:rsidR="001658A7" w:rsidRPr="001658A7" w:rsidRDefault="001658A7" w:rsidP="001658A7">
      <w:pPr>
        <w:pStyle w:val="ListParagraph"/>
        <w:numPr>
          <w:ilvl w:val="1"/>
          <w:numId w:val="1"/>
        </w:numPr>
        <w:spacing w:line="360" w:lineRule="auto"/>
        <w:rPr>
          <w:rFonts w:ascii="Times New Roman" w:hAnsi="Times New Roman" w:cs="Times New Roman"/>
        </w:rPr>
      </w:pPr>
      <w:r w:rsidRPr="001658A7">
        <w:rPr>
          <w:rFonts w:ascii="Times New Roman" w:hAnsi="Times New Roman" w:cs="Times New Roman"/>
        </w:rPr>
        <w:t xml:space="preserve"> </w:t>
      </w:r>
      <w:r>
        <w:rPr>
          <w:rFonts w:ascii="Times New Roman" w:hAnsi="Times New Roman" w:cs="Times New Roman"/>
        </w:rPr>
        <w:t>Setup Zoom meeting link for Feb. 18</w:t>
      </w:r>
      <w:r w:rsidRPr="001658A7">
        <w:rPr>
          <w:rFonts w:ascii="Times New Roman" w:hAnsi="Times New Roman" w:cs="Times New Roman"/>
          <w:vertAlign w:val="superscript"/>
        </w:rPr>
        <w:t>th</w:t>
      </w:r>
      <w:r>
        <w:rPr>
          <w:rFonts w:ascii="Times New Roman" w:hAnsi="Times New Roman" w:cs="Times New Roman"/>
        </w:rPr>
        <w:t xml:space="preserve"> – Mackense – Done </w:t>
      </w:r>
    </w:p>
    <w:p w14:paraId="0BBB9AEB" w14:textId="2098C070" w:rsidR="00E410FB" w:rsidRDefault="00E410FB" w:rsidP="00E410FB">
      <w:pPr>
        <w:spacing w:line="360" w:lineRule="auto"/>
        <w:rPr>
          <w:rFonts w:ascii="Times New Roman" w:hAnsi="Times New Roman" w:cs="Times New Roman"/>
        </w:rPr>
      </w:pPr>
    </w:p>
    <w:p w14:paraId="1F1B54BE" w14:textId="587B7A27" w:rsidR="0056737F" w:rsidRDefault="0056737F">
      <w:pPr>
        <w:rPr>
          <w:rFonts w:ascii="Times New Roman" w:hAnsi="Times New Roman" w:cs="Times New Roman"/>
        </w:rPr>
      </w:pPr>
      <w:r>
        <w:rPr>
          <w:rFonts w:ascii="Times New Roman" w:hAnsi="Times New Roman" w:cs="Times New Roman"/>
        </w:rPr>
        <w:br w:type="page"/>
      </w:r>
    </w:p>
    <w:p w14:paraId="4D5217AE" w14:textId="77777777" w:rsidR="0056737F" w:rsidRPr="0056737F" w:rsidRDefault="0056737F" w:rsidP="0056737F">
      <w:pPr>
        <w:shd w:val="clear" w:color="auto" w:fill="FFFFFF"/>
        <w:spacing w:before="100" w:beforeAutospacing="1" w:after="240"/>
        <w:rPr>
          <w:rFonts w:ascii="Segoe UI" w:eastAsia="Times New Roman" w:hAnsi="Segoe UI" w:cs="Segoe UI"/>
          <w:color w:val="24292E"/>
        </w:rPr>
      </w:pPr>
      <w:r w:rsidRPr="0056737F">
        <w:rPr>
          <w:rFonts w:ascii="Segoe UI" w:eastAsia="Times New Roman" w:hAnsi="Segoe UI" w:cs="Segoe UI"/>
          <w:color w:val="24292E"/>
        </w:rPr>
        <w:lastRenderedPageBreak/>
        <w:t xml:space="preserve">#Aligning </w:t>
      </w:r>
      <w:proofErr w:type="spellStart"/>
      <w:r w:rsidRPr="0056737F">
        <w:rPr>
          <w:rFonts w:ascii="Segoe UI" w:eastAsia="Times New Roman" w:hAnsi="Segoe UI" w:cs="Segoe UI"/>
          <w:color w:val="24292E"/>
        </w:rPr>
        <w:t>hebrew</w:t>
      </w:r>
      <w:proofErr w:type="spellEnd"/>
      <w:r w:rsidRPr="0056737F">
        <w:rPr>
          <w:rFonts w:ascii="Segoe UI" w:eastAsia="Times New Roman" w:hAnsi="Segoe UI" w:cs="Segoe UI"/>
          <w:color w:val="24292E"/>
        </w:rPr>
        <w:t xml:space="preserve"> reloaded (2nd meeting)</w:t>
      </w:r>
    </w:p>
    <w:p w14:paraId="616341AE" w14:textId="77777777" w:rsidR="0056737F" w:rsidRPr="0056737F" w:rsidRDefault="0056737F" w:rsidP="0056737F">
      <w:pPr>
        <w:shd w:val="clear" w:color="auto" w:fill="FFFFFF"/>
        <w:spacing w:before="360" w:after="240"/>
        <w:outlineLvl w:val="1"/>
        <w:rPr>
          <w:rFonts w:ascii="Segoe UI" w:eastAsia="Times New Roman" w:hAnsi="Segoe UI" w:cs="Segoe UI"/>
          <w:b/>
          <w:bCs/>
          <w:color w:val="24292E"/>
          <w:sz w:val="36"/>
          <w:szCs w:val="36"/>
        </w:rPr>
      </w:pPr>
      <w:r w:rsidRPr="0056737F">
        <w:rPr>
          <w:rFonts w:ascii="Segoe UI" w:eastAsia="Times New Roman" w:hAnsi="Segoe UI" w:cs="Segoe UI"/>
          <w:b/>
          <w:bCs/>
          <w:color w:val="24292E"/>
          <w:sz w:val="36"/>
          <w:szCs w:val="36"/>
        </w:rPr>
        <w:t>CB on scripts to create .</w:t>
      </w:r>
      <w:proofErr w:type="spellStart"/>
      <w:r w:rsidRPr="0056737F">
        <w:rPr>
          <w:rFonts w:ascii="Segoe UI" w:eastAsia="Times New Roman" w:hAnsi="Segoe UI" w:cs="Segoe UI"/>
          <w:b/>
          <w:bCs/>
          <w:color w:val="24292E"/>
          <w:sz w:val="36"/>
          <w:szCs w:val="36"/>
        </w:rPr>
        <w:t>cex</w:t>
      </w:r>
      <w:proofErr w:type="spellEnd"/>
      <w:r w:rsidRPr="0056737F">
        <w:rPr>
          <w:rFonts w:ascii="Segoe UI" w:eastAsia="Times New Roman" w:hAnsi="Segoe UI" w:cs="Segoe UI"/>
          <w:b/>
          <w:bCs/>
          <w:color w:val="24292E"/>
          <w:sz w:val="36"/>
          <w:szCs w:val="36"/>
        </w:rPr>
        <w:t xml:space="preserve"> files: config.sc</w:t>
      </w:r>
    </w:p>
    <w:p w14:paraId="37DB9763" w14:textId="77777777" w:rsidR="0056737F" w:rsidRPr="0056737F" w:rsidRDefault="0056737F" w:rsidP="0056737F">
      <w:pPr>
        <w:shd w:val="clear" w:color="auto" w:fill="FFFFFF"/>
        <w:spacing w:after="240"/>
        <w:rPr>
          <w:rFonts w:ascii="Segoe UI" w:eastAsia="Times New Roman" w:hAnsi="Segoe UI" w:cs="Segoe UI"/>
          <w:color w:val="24292E"/>
        </w:rPr>
      </w:pPr>
      <w:r w:rsidRPr="0056737F">
        <w:rPr>
          <w:rFonts w:ascii="Segoe UI" w:eastAsia="Times New Roman" w:hAnsi="Segoe UI" w:cs="Segoe UI"/>
          <w:color w:val="24292E"/>
        </w:rPr>
        <w:t>The "Scala" directory &gt; cexy.sc is a script that will read in XML and generate one .</w:t>
      </w:r>
      <w:proofErr w:type="spellStart"/>
      <w:r w:rsidRPr="0056737F">
        <w:rPr>
          <w:rFonts w:ascii="Segoe UI" w:eastAsia="Times New Roman" w:hAnsi="Segoe UI" w:cs="Segoe UI"/>
          <w:color w:val="24292E"/>
        </w:rPr>
        <w:t>cex</w:t>
      </w:r>
      <w:proofErr w:type="spellEnd"/>
      <w:r w:rsidRPr="0056737F">
        <w:rPr>
          <w:rFonts w:ascii="Segoe UI" w:eastAsia="Times New Roman" w:hAnsi="Segoe UI" w:cs="Segoe UI"/>
          <w:color w:val="24292E"/>
        </w:rPr>
        <w:t xml:space="preserve"> file for each document (and it has been adapted to generate more to allow the creation of various versions for different tasks).</w:t>
      </w:r>
    </w:p>
    <w:p w14:paraId="7E4B8F5F" w14:textId="77777777" w:rsidR="0056737F" w:rsidRPr="0056737F" w:rsidRDefault="0056737F" w:rsidP="0056737F">
      <w:pPr>
        <w:shd w:val="clear" w:color="auto" w:fill="FFFFFF"/>
        <w:spacing w:after="240"/>
        <w:rPr>
          <w:rFonts w:ascii="Segoe UI" w:eastAsia="Times New Roman" w:hAnsi="Segoe UI" w:cs="Segoe UI"/>
          <w:color w:val="24292E"/>
        </w:rPr>
      </w:pPr>
      <w:r w:rsidRPr="0056737F">
        <w:rPr>
          <w:rFonts w:ascii="Segoe UI" w:eastAsia="Times New Roman" w:hAnsi="Segoe UI" w:cs="Segoe UI"/>
          <w:color w:val="24292E"/>
        </w:rPr>
        <w:t>(By "text" we mean text units that should be considered separate, not just many XML files: for example, an editorial introduction and the actual text in one document, footnotes separated from the actual text, or various versions of the same text).</w:t>
      </w:r>
    </w:p>
    <w:p w14:paraId="33C82A9F" w14:textId="77777777" w:rsidR="0056737F" w:rsidRPr="0056737F" w:rsidRDefault="0056737F" w:rsidP="0056737F">
      <w:pPr>
        <w:shd w:val="clear" w:color="auto" w:fill="FFFFFF"/>
        <w:spacing w:before="360" w:after="240"/>
        <w:outlineLvl w:val="2"/>
        <w:rPr>
          <w:rFonts w:ascii="Segoe UI" w:eastAsia="Times New Roman" w:hAnsi="Segoe UI" w:cs="Segoe UI"/>
          <w:b/>
          <w:bCs/>
          <w:color w:val="24292E"/>
          <w:sz w:val="30"/>
          <w:szCs w:val="30"/>
        </w:rPr>
      </w:pPr>
      <w:r w:rsidRPr="0056737F">
        <w:rPr>
          <w:rFonts w:ascii="Segoe UI" w:eastAsia="Times New Roman" w:hAnsi="Segoe UI" w:cs="Segoe UI"/>
          <w:b/>
          <w:bCs/>
          <w:color w:val="24292E"/>
          <w:sz w:val="30"/>
          <w:szCs w:val="30"/>
        </w:rPr>
        <w:t>config.sc contains a "Text Config" section where the script can be configured to process any number of XML files (CAVEAT: it only handles 1-2 levels deep citation schemes for the moment, in our particular case (1st top-level division) and (second-level divisions)).</w:t>
      </w:r>
    </w:p>
    <w:p w14:paraId="2117DA06" w14:textId="77777777" w:rsidR="0056737F" w:rsidRPr="0056737F" w:rsidRDefault="0056737F" w:rsidP="0056737F">
      <w:pPr>
        <w:shd w:val="clear" w:color="auto" w:fill="FFFFFF"/>
        <w:spacing w:before="360" w:after="240"/>
        <w:outlineLvl w:val="3"/>
        <w:rPr>
          <w:rFonts w:ascii="Segoe UI" w:eastAsia="Times New Roman" w:hAnsi="Segoe UI" w:cs="Segoe UI"/>
          <w:b/>
          <w:bCs/>
          <w:color w:val="24292E"/>
        </w:rPr>
      </w:pPr>
      <w:proofErr w:type="spellStart"/>
      <w:r w:rsidRPr="0056737F">
        <w:rPr>
          <w:rFonts w:ascii="Segoe UI" w:eastAsia="Times New Roman" w:hAnsi="Segoe UI" w:cs="Segoe UI"/>
          <w:b/>
          <w:bCs/>
          <w:color w:val="24292E"/>
        </w:rPr>
        <w:t>CexyConfig</w:t>
      </w:r>
      <w:proofErr w:type="spellEnd"/>
      <w:r w:rsidRPr="0056737F">
        <w:rPr>
          <w:rFonts w:ascii="Segoe UI" w:eastAsia="Times New Roman" w:hAnsi="Segoe UI" w:cs="Segoe UI"/>
          <w:b/>
          <w:bCs/>
          <w:color w:val="24292E"/>
        </w:rPr>
        <w:t xml:space="preserve"> defines the configuration of each text. It contains:</w:t>
      </w:r>
    </w:p>
    <w:p w14:paraId="2B13DDDD" w14:textId="77777777" w:rsidR="0056737F" w:rsidRPr="0056737F" w:rsidRDefault="0056737F" w:rsidP="0056737F">
      <w:pPr>
        <w:numPr>
          <w:ilvl w:val="0"/>
          <w:numId w:val="2"/>
        </w:numPr>
        <w:shd w:val="clear" w:color="auto" w:fill="FFFFFF"/>
        <w:spacing w:before="100" w:beforeAutospacing="1" w:after="100" w:afterAutospacing="1"/>
        <w:rPr>
          <w:rFonts w:ascii="Segoe UI" w:eastAsia="Times New Roman" w:hAnsi="Segoe UI" w:cs="Segoe UI"/>
          <w:color w:val="24292E"/>
        </w:rPr>
      </w:pPr>
      <w:proofErr w:type="spellStart"/>
      <w:r w:rsidRPr="0056737F">
        <w:rPr>
          <w:rFonts w:ascii="Segoe UI" w:eastAsia="Times New Roman" w:hAnsi="Segoe UI" w:cs="Segoe UI"/>
          <w:color w:val="24292E"/>
        </w:rPr>
        <w:t>filePath</w:t>
      </w:r>
      <w:proofErr w:type="spellEnd"/>
      <w:r w:rsidRPr="0056737F">
        <w:rPr>
          <w:rFonts w:ascii="Segoe UI" w:eastAsia="Times New Roman" w:hAnsi="Segoe UI" w:cs="Segoe UI"/>
          <w:color w:val="24292E"/>
        </w:rPr>
        <w:t xml:space="preserve"> pointing to the XML file. In each </w:t>
      </w:r>
      <w:proofErr w:type="spellStart"/>
      <w:r w:rsidRPr="0056737F">
        <w:rPr>
          <w:rFonts w:ascii="Segoe UI" w:eastAsia="Times New Roman" w:hAnsi="Segoe UI" w:cs="Segoe UI"/>
          <w:color w:val="24292E"/>
        </w:rPr>
        <w:t>CexyConfig</w:t>
      </w:r>
      <w:proofErr w:type="spellEnd"/>
      <w:r w:rsidRPr="0056737F">
        <w:rPr>
          <w:rFonts w:ascii="Segoe UI" w:eastAsia="Times New Roman" w:hAnsi="Segoe UI" w:cs="Segoe UI"/>
          <w:color w:val="24292E"/>
        </w:rPr>
        <w:t xml:space="preserve">, it is possible that the </w:t>
      </w:r>
      <w:proofErr w:type="spellStart"/>
      <w:r w:rsidRPr="0056737F">
        <w:rPr>
          <w:rFonts w:ascii="Segoe UI" w:eastAsia="Times New Roman" w:hAnsi="Segoe UI" w:cs="Segoe UI"/>
          <w:color w:val="24292E"/>
        </w:rPr>
        <w:t>filepath</w:t>
      </w:r>
      <w:proofErr w:type="spellEnd"/>
      <w:r w:rsidRPr="0056737F">
        <w:rPr>
          <w:rFonts w:ascii="Segoe UI" w:eastAsia="Times New Roman" w:hAnsi="Segoe UI" w:cs="Segoe UI"/>
          <w:color w:val="24292E"/>
        </w:rPr>
        <w:t xml:space="preserve"> will be the same, if you are trying to differentiate between two sections of the file that pertain to two texts (e.g. the editorial introduction to Benjamin of </w:t>
      </w:r>
      <w:proofErr w:type="spellStart"/>
      <w:r w:rsidRPr="0056737F">
        <w:rPr>
          <w:rFonts w:ascii="Segoe UI" w:eastAsia="Times New Roman" w:hAnsi="Segoe UI" w:cs="Segoe UI"/>
          <w:color w:val="24292E"/>
        </w:rPr>
        <w:t>Tudela</w:t>
      </w:r>
      <w:proofErr w:type="spellEnd"/>
      <w:r w:rsidRPr="0056737F">
        <w:rPr>
          <w:rFonts w:ascii="Segoe UI" w:eastAsia="Times New Roman" w:hAnsi="Segoe UI" w:cs="Segoe UI"/>
          <w:color w:val="24292E"/>
        </w:rPr>
        <w:t xml:space="preserve"> and </w:t>
      </w:r>
      <w:proofErr w:type="spellStart"/>
      <w:r w:rsidRPr="0056737F">
        <w:rPr>
          <w:rFonts w:ascii="Segoe UI" w:eastAsia="Times New Roman" w:hAnsi="Segoe UI" w:cs="Segoe UI"/>
          <w:color w:val="24292E"/>
        </w:rPr>
        <w:t>Tudela's</w:t>
      </w:r>
      <w:proofErr w:type="spellEnd"/>
      <w:r w:rsidRPr="0056737F">
        <w:rPr>
          <w:rFonts w:ascii="Segoe UI" w:eastAsia="Times New Roman" w:hAnsi="Segoe UI" w:cs="Segoe UI"/>
          <w:color w:val="24292E"/>
        </w:rPr>
        <w:t xml:space="preserve"> text itself)</w:t>
      </w:r>
    </w:p>
    <w:p w14:paraId="34333E47" w14:textId="77777777" w:rsidR="0056737F" w:rsidRPr="0056737F" w:rsidRDefault="0056737F" w:rsidP="0056737F">
      <w:pPr>
        <w:numPr>
          <w:ilvl w:val="0"/>
          <w:numId w:val="2"/>
        </w:numPr>
        <w:shd w:val="clear" w:color="auto" w:fill="FFFFFF"/>
        <w:spacing w:before="60" w:after="100" w:afterAutospacing="1"/>
        <w:rPr>
          <w:rFonts w:ascii="Segoe UI" w:eastAsia="Times New Roman" w:hAnsi="Segoe UI" w:cs="Segoe UI"/>
          <w:color w:val="24292E"/>
        </w:rPr>
      </w:pPr>
      <w:proofErr w:type="spellStart"/>
      <w:r w:rsidRPr="0056737F">
        <w:rPr>
          <w:rFonts w:ascii="Segoe UI" w:eastAsia="Times New Roman" w:hAnsi="Segoe UI" w:cs="Segoe UI"/>
          <w:color w:val="24292E"/>
        </w:rPr>
        <w:t>topNodes</w:t>
      </w:r>
      <w:proofErr w:type="spellEnd"/>
      <w:r w:rsidRPr="0056737F">
        <w:rPr>
          <w:rFonts w:ascii="Segoe UI" w:eastAsia="Times New Roman" w:hAnsi="Segoe UI" w:cs="Segoe UI"/>
          <w:color w:val="24292E"/>
        </w:rPr>
        <w:t xml:space="preserve"> describes the path to where the actual text is in the TEI (i.e. in the element in our case)</w:t>
      </w:r>
    </w:p>
    <w:p w14:paraId="2CE8FF36" w14:textId="77777777" w:rsidR="0056737F" w:rsidRPr="0056737F" w:rsidRDefault="0056737F" w:rsidP="0056737F">
      <w:pPr>
        <w:numPr>
          <w:ilvl w:val="0"/>
          <w:numId w:val="2"/>
        </w:numPr>
        <w:shd w:val="clear" w:color="auto" w:fill="FFFFFF"/>
        <w:spacing w:before="60" w:after="100" w:afterAutospacing="1"/>
        <w:rPr>
          <w:rFonts w:ascii="Segoe UI" w:eastAsia="Times New Roman" w:hAnsi="Segoe UI" w:cs="Segoe UI"/>
          <w:color w:val="24292E"/>
        </w:rPr>
      </w:pPr>
      <w:proofErr w:type="spellStart"/>
      <w:r w:rsidRPr="0056737F">
        <w:rPr>
          <w:rFonts w:ascii="Segoe UI" w:eastAsia="Times New Roman" w:hAnsi="Segoe UI" w:cs="Segoe UI"/>
          <w:color w:val="24292E"/>
        </w:rPr>
        <w:t>otherNodes</w:t>
      </w:r>
      <w:proofErr w:type="spellEnd"/>
      <w:r w:rsidRPr="0056737F">
        <w:rPr>
          <w:rFonts w:ascii="Segoe UI" w:eastAsia="Times New Roman" w:hAnsi="Segoe UI" w:cs="Segoe UI"/>
          <w:color w:val="24292E"/>
        </w:rPr>
        <w:t xml:space="preserve"> indicates the other element that contains text, i.e. in our case. It can also be an empty string in 1-level deep xml.</w:t>
      </w:r>
    </w:p>
    <w:p w14:paraId="01939728" w14:textId="77777777" w:rsidR="0056737F" w:rsidRPr="0056737F" w:rsidRDefault="0056737F" w:rsidP="0056737F">
      <w:pPr>
        <w:numPr>
          <w:ilvl w:val="0"/>
          <w:numId w:val="2"/>
        </w:numPr>
        <w:shd w:val="clear" w:color="auto" w:fill="FFFFFF"/>
        <w:spacing w:before="60" w:after="100" w:afterAutospacing="1"/>
        <w:rPr>
          <w:rFonts w:ascii="Segoe UI" w:eastAsia="Times New Roman" w:hAnsi="Segoe UI" w:cs="Segoe UI"/>
          <w:color w:val="24292E"/>
        </w:rPr>
      </w:pPr>
      <w:proofErr w:type="spellStart"/>
      <w:r w:rsidRPr="0056737F">
        <w:rPr>
          <w:rFonts w:ascii="Segoe UI" w:eastAsia="Times New Roman" w:hAnsi="Segoe UI" w:cs="Segoe UI"/>
          <w:color w:val="24292E"/>
        </w:rPr>
        <w:t>stripFromIDs</w:t>
      </w:r>
      <w:proofErr w:type="spellEnd"/>
      <w:r w:rsidRPr="0056737F">
        <w:rPr>
          <w:rFonts w:ascii="Segoe UI" w:eastAsia="Times New Roman" w:hAnsi="Segoe UI" w:cs="Segoe UI"/>
          <w:color w:val="24292E"/>
        </w:rPr>
        <w:t xml:space="preserve"> strips selected XML ids from the citation scheme: for example, while in XML element ids are necessary with a certain syntax, in our architecture the id name can be removed, leaving just the standard order of text divisions (e.g. GeoNar1 in XML becomes simply 1 in .</w:t>
      </w:r>
      <w:proofErr w:type="spellStart"/>
      <w:r w:rsidRPr="0056737F">
        <w:rPr>
          <w:rFonts w:ascii="Segoe UI" w:eastAsia="Times New Roman" w:hAnsi="Segoe UI" w:cs="Segoe UI"/>
          <w:color w:val="24292E"/>
        </w:rPr>
        <w:t>cex</w:t>
      </w:r>
      <w:proofErr w:type="spellEnd"/>
      <w:r w:rsidRPr="0056737F">
        <w:rPr>
          <w:rFonts w:ascii="Segoe UI" w:eastAsia="Times New Roman" w:hAnsi="Segoe UI" w:cs="Segoe UI"/>
          <w:color w:val="24292E"/>
        </w:rPr>
        <w:t>)</w:t>
      </w:r>
    </w:p>
    <w:p w14:paraId="161A9986" w14:textId="77777777" w:rsidR="0056737F" w:rsidRPr="0056737F" w:rsidRDefault="0056737F" w:rsidP="0056737F">
      <w:pPr>
        <w:numPr>
          <w:ilvl w:val="0"/>
          <w:numId w:val="2"/>
        </w:numPr>
        <w:shd w:val="clear" w:color="auto" w:fill="FFFFFF"/>
        <w:spacing w:before="60" w:after="100" w:afterAutospacing="1"/>
        <w:rPr>
          <w:rFonts w:ascii="Segoe UI" w:eastAsia="Times New Roman" w:hAnsi="Segoe UI" w:cs="Segoe UI"/>
          <w:color w:val="24292E"/>
        </w:rPr>
      </w:pPr>
      <w:proofErr w:type="spellStart"/>
      <w:r w:rsidRPr="0056737F">
        <w:rPr>
          <w:rFonts w:ascii="Segoe UI" w:eastAsia="Times New Roman" w:hAnsi="Segoe UI" w:cs="Segoe UI"/>
          <w:color w:val="24292E"/>
        </w:rPr>
        <w:t>omitNodes</w:t>
      </w:r>
      <w:proofErr w:type="spellEnd"/>
      <w:r w:rsidRPr="0056737F">
        <w:rPr>
          <w:rFonts w:ascii="Segoe UI" w:eastAsia="Times New Roman" w:hAnsi="Segoe UI" w:cs="Segoe UI"/>
          <w:color w:val="24292E"/>
        </w:rPr>
        <w:t xml:space="preserve"> strips all elements that intrude in the actual text, such as footnotes. They are not going to appear in the .</w:t>
      </w:r>
      <w:proofErr w:type="spellStart"/>
      <w:r w:rsidRPr="0056737F">
        <w:rPr>
          <w:rFonts w:ascii="Segoe UI" w:eastAsia="Times New Roman" w:hAnsi="Segoe UI" w:cs="Segoe UI"/>
          <w:color w:val="24292E"/>
        </w:rPr>
        <w:t>cex</w:t>
      </w:r>
      <w:proofErr w:type="spellEnd"/>
      <w:r w:rsidRPr="0056737F">
        <w:rPr>
          <w:rFonts w:ascii="Segoe UI" w:eastAsia="Times New Roman" w:hAnsi="Segoe UI" w:cs="Segoe UI"/>
          <w:color w:val="24292E"/>
        </w:rPr>
        <w:t xml:space="preserve"> file.</w:t>
      </w:r>
    </w:p>
    <w:p w14:paraId="158061CE" w14:textId="77777777" w:rsidR="0056737F" w:rsidRPr="0056737F" w:rsidRDefault="0056737F" w:rsidP="0056737F">
      <w:pPr>
        <w:numPr>
          <w:ilvl w:val="0"/>
          <w:numId w:val="2"/>
        </w:numPr>
        <w:shd w:val="clear" w:color="auto" w:fill="FFFFFF"/>
        <w:spacing w:before="60" w:after="100" w:afterAutospacing="1"/>
        <w:rPr>
          <w:rFonts w:ascii="Segoe UI" w:eastAsia="Times New Roman" w:hAnsi="Segoe UI" w:cs="Segoe UI"/>
          <w:color w:val="24292E"/>
        </w:rPr>
      </w:pPr>
      <w:proofErr w:type="spellStart"/>
      <w:r w:rsidRPr="0056737F">
        <w:rPr>
          <w:rFonts w:ascii="Segoe UI" w:eastAsia="Times New Roman" w:hAnsi="Segoe UI" w:cs="Segoe UI"/>
          <w:color w:val="24292E"/>
        </w:rPr>
        <w:t>urnString</w:t>
      </w:r>
      <w:proofErr w:type="spellEnd"/>
      <w:r w:rsidRPr="0056737F">
        <w:rPr>
          <w:rFonts w:ascii="Segoe UI" w:eastAsia="Times New Roman" w:hAnsi="Segoe UI" w:cs="Segoe UI"/>
          <w:color w:val="24292E"/>
        </w:rPr>
        <w:t>: metadata that will go in the .</w:t>
      </w:r>
      <w:proofErr w:type="spellStart"/>
      <w:r w:rsidRPr="0056737F">
        <w:rPr>
          <w:rFonts w:ascii="Segoe UI" w:eastAsia="Times New Roman" w:hAnsi="Segoe UI" w:cs="Segoe UI"/>
          <w:color w:val="24292E"/>
        </w:rPr>
        <w:t>cex</w:t>
      </w:r>
      <w:proofErr w:type="spellEnd"/>
      <w:r w:rsidRPr="0056737F">
        <w:rPr>
          <w:rFonts w:ascii="Segoe UI" w:eastAsia="Times New Roman" w:hAnsi="Segoe UI" w:cs="Segoe UI"/>
          <w:color w:val="24292E"/>
        </w:rPr>
        <w:t xml:space="preserve"> file (can be arbitrarily defined)</w:t>
      </w:r>
    </w:p>
    <w:p w14:paraId="7934DCAF" w14:textId="77777777" w:rsidR="0056737F" w:rsidRPr="0056737F" w:rsidRDefault="0056737F" w:rsidP="0056737F">
      <w:pPr>
        <w:numPr>
          <w:ilvl w:val="0"/>
          <w:numId w:val="2"/>
        </w:numPr>
        <w:shd w:val="clear" w:color="auto" w:fill="FFFFFF"/>
        <w:spacing w:before="60" w:after="100" w:afterAutospacing="1"/>
        <w:rPr>
          <w:rFonts w:ascii="Segoe UI" w:eastAsia="Times New Roman" w:hAnsi="Segoe UI" w:cs="Segoe UI"/>
          <w:color w:val="24292E"/>
        </w:rPr>
      </w:pPr>
      <w:proofErr w:type="spellStart"/>
      <w:r w:rsidRPr="0056737F">
        <w:rPr>
          <w:rFonts w:ascii="Segoe UI" w:eastAsia="Times New Roman" w:hAnsi="Segoe UI" w:cs="Segoe UI"/>
          <w:color w:val="24292E"/>
        </w:rPr>
        <w:lastRenderedPageBreak/>
        <w:t>textGroup</w:t>
      </w:r>
      <w:proofErr w:type="spellEnd"/>
      <w:r w:rsidRPr="0056737F">
        <w:rPr>
          <w:rFonts w:ascii="Segoe UI" w:eastAsia="Times New Roman" w:hAnsi="Segoe UI" w:cs="Segoe UI"/>
          <w:color w:val="24292E"/>
        </w:rPr>
        <w:t>, work, version, citation, lang: all the necessary parts of the metadata that "explain" the different sections of the URN with human-readable things, such as the author of the text, title, edition.</w:t>
      </w:r>
    </w:p>
    <w:p w14:paraId="7C031AA5" w14:textId="77777777" w:rsidR="0056737F" w:rsidRPr="0056737F" w:rsidRDefault="0056737F" w:rsidP="0056737F">
      <w:pPr>
        <w:shd w:val="clear" w:color="auto" w:fill="FFFFFF"/>
        <w:spacing w:before="360" w:after="240"/>
        <w:outlineLvl w:val="3"/>
        <w:rPr>
          <w:rFonts w:ascii="Segoe UI" w:eastAsia="Times New Roman" w:hAnsi="Segoe UI" w:cs="Segoe UI"/>
          <w:b/>
          <w:bCs/>
          <w:color w:val="24292E"/>
        </w:rPr>
      </w:pPr>
      <w:r w:rsidRPr="0056737F">
        <w:rPr>
          <w:rFonts w:ascii="Segoe UI" w:eastAsia="Times New Roman" w:hAnsi="Segoe UI" w:cs="Segoe UI"/>
          <w:b/>
          <w:bCs/>
          <w:color w:val="24292E"/>
        </w:rPr>
        <w:t xml:space="preserve">The second </w:t>
      </w:r>
      <w:proofErr w:type="spellStart"/>
      <w:r w:rsidRPr="0056737F">
        <w:rPr>
          <w:rFonts w:ascii="Segoe UI" w:eastAsia="Times New Roman" w:hAnsi="Segoe UI" w:cs="Segoe UI"/>
          <w:b/>
          <w:bCs/>
          <w:color w:val="24292E"/>
        </w:rPr>
        <w:t>CexyConfig</w:t>
      </w:r>
      <w:proofErr w:type="spellEnd"/>
    </w:p>
    <w:p w14:paraId="1E223849" w14:textId="77777777" w:rsidR="0056737F" w:rsidRPr="0056737F" w:rsidRDefault="0056737F" w:rsidP="0056737F">
      <w:pPr>
        <w:shd w:val="clear" w:color="auto" w:fill="FFFFFF"/>
        <w:spacing w:after="240"/>
        <w:rPr>
          <w:rFonts w:ascii="Segoe UI" w:eastAsia="Times New Roman" w:hAnsi="Segoe UI" w:cs="Segoe UI"/>
          <w:color w:val="24292E"/>
        </w:rPr>
      </w:pPr>
      <w:r w:rsidRPr="0056737F">
        <w:rPr>
          <w:rFonts w:ascii="Segoe UI" w:eastAsia="Times New Roman" w:hAnsi="Segoe UI" w:cs="Segoe UI"/>
          <w:color w:val="24292E"/>
        </w:rPr>
        <w:t>Pertains to the transformation of ONLY the editorial introduction in our file, i.e. treats it as a separate text. The criteria are largely the same, obviously with different elements to strip/omit and a different citation. (for this particular transformation we converted all TEI elements in the file into elements with IDs corresponding to "head", "body", etc., so that the transformation could be based off of the same elements)</w:t>
      </w:r>
    </w:p>
    <w:p w14:paraId="21D6043D" w14:textId="77777777" w:rsidR="0056737F" w:rsidRPr="0056737F" w:rsidRDefault="0056737F" w:rsidP="0056737F">
      <w:pPr>
        <w:shd w:val="clear" w:color="auto" w:fill="FFFFFF"/>
        <w:spacing w:before="360" w:after="240"/>
        <w:outlineLvl w:val="2"/>
        <w:rPr>
          <w:rFonts w:ascii="Segoe UI" w:eastAsia="Times New Roman" w:hAnsi="Segoe UI" w:cs="Segoe UI"/>
          <w:b/>
          <w:bCs/>
          <w:color w:val="24292E"/>
          <w:sz w:val="30"/>
          <w:szCs w:val="30"/>
        </w:rPr>
      </w:pPr>
      <w:r w:rsidRPr="0056737F">
        <w:rPr>
          <w:rFonts w:ascii="Segoe UI" w:eastAsia="Times New Roman" w:hAnsi="Segoe UI" w:cs="Segoe UI"/>
          <w:b/>
          <w:bCs/>
          <w:color w:val="24292E"/>
          <w:sz w:val="30"/>
          <w:szCs w:val="30"/>
        </w:rPr>
        <w:t>Forbidden characters</w:t>
      </w:r>
    </w:p>
    <w:p w14:paraId="2A6D6916" w14:textId="77777777" w:rsidR="0056737F" w:rsidRPr="0056737F" w:rsidRDefault="0056737F" w:rsidP="0056737F">
      <w:pPr>
        <w:numPr>
          <w:ilvl w:val="0"/>
          <w:numId w:val="3"/>
        </w:numPr>
        <w:shd w:val="clear" w:color="auto" w:fill="FFFFFF"/>
        <w:spacing w:before="100" w:beforeAutospacing="1" w:after="100" w:afterAutospacing="1"/>
        <w:rPr>
          <w:rFonts w:ascii="Segoe UI" w:eastAsia="Times New Roman" w:hAnsi="Segoe UI" w:cs="Segoe UI"/>
          <w:color w:val="24292E"/>
        </w:rPr>
      </w:pPr>
      <w:r w:rsidRPr="0056737F">
        <w:rPr>
          <w:rFonts w:ascii="Segoe UI" w:eastAsia="Times New Roman" w:hAnsi="Segoe UI" w:cs="Segoe UI"/>
          <w:color w:val="24292E"/>
        </w:rPr>
        <w:t xml:space="preserve">"#" replaced with another </w:t>
      </w:r>
      <w:proofErr w:type="spellStart"/>
      <w:r w:rsidRPr="0056737F">
        <w:rPr>
          <w:rFonts w:ascii="Segoe UI" w:eastAsia="Times New Roman" w:hAnsi="Segoe UI" w:cs="Segoe UI"/>
          <w:color w:val="24292E"/>
        </w:rPr>
        <w:t>UniCode</w:t>
      </w:r>
      <w:proofErr w:type="spellEnd"/>
      <w:r w:rsidRPr="0056737F">
        <w:rPr>
          <w:rFonts w:ascii="Segoe UI" w:eastAsia="Times New Roman" w:hAnsi="Segoe UI" w:cs="Segoe UI"/>
          <w:color w:val="24292E"/>
        </w:rPr>
        <w:t xml:space="preserve"> character that looks exactly the same, so that it does not mess up with the CTS URN</w:t>
      </w:r>
    </w:p>
    <w:p w14:paraId="42652B10" w14:textId="77777777" w:rsidR="0056737F" w:rsidRPr="0056737F" w:rsidRDefault="0056737F" w:rsidP="0056737F">
      <w:pPr>
        <w:numPr>
          <w:ilvl w:val="0"/>
          <w:numId w:val="3"/>
        </w:numPr>
        <w:shd w:val="clear" w:color="auto" w:fill="FFFFFF"/>
        <w:spacing w:before="60" w:after="100" w:afterAutospacing="1"/>
        <w:rPr>
          <w:rFonts w:ascii="Segoe UI" w:eastAsia="Times New Roman" w:hAnsi="Segoe UI" w:cs="Segoe UI"/>
          <w:color w:val="24292E"/>
        </w:rPr>
      </w:pPr>
      <w:proofErr w:type="spellStart"/>
      <w:r w:rsidRPr="0056737F">
        <w:rPr>
          <w:rFonts w:ascii="Segoe UI" w:eastAsia="Times New Roman" w:hAnsi="Segoe UI" w:cs="Segoe UI"/>
          <w:color w:val="24292E"/>
        </w:rPr>
        <w:t>linebreaks</w:t>
      </w:r>
      <w:proofErr w:type="spellEnd"/>
      <w:r w:rsidRPr="0056737F">
        <w:rPr>
          <w:rFonts w:ascii="Segoe UI" w:eastAsia="Times New Roman" w:hAnsi="Segoe UI" w:cs="Segoe UI"/>
          <w:color w:val="24292E"/>
        </w:rPr>
        <w:t xml:space="preserve"> \n</w:t>
      </w:r>
    </w:p>
    <w:p w14:paraId="3E31D5E3" w14:textId="77777777" w:rsidR="0056737F" w:rsidRPr="0056737F" w:rsidRDefault="0056737F" w:rsidP="0056737F">
      <w:pPr>
        <w:numPr>
          <w:ilvl w:val="0"/>
          <w:numId w:val="3"/>
        </w:numPr>
        <w:shd w:val="clear" w:color="auto" w:fill="FFFFFF"/>
        <w:spacing w:before="60" w:after="100" w:afterAutospacing="1"/>
        <w:rPr>
          <w:rFonts w:ascii="Segoe UI" w:eastAsia="Times New Roman" w:hAnsi="Segoe UI" w:cs="Segoe UI"/>
          <w:color w:val="24292E"/>
        </w:rPr>
      </w:pPr>
      <w:r w:rsidRPr="0056737F">
        <w:rPr>
          <w:rFonts w:ascii="Segoe UI" w:eastAsia="Times New Roman" w:hAnsi="Segoe UI" w:cs="Segoe UI"/>
          <w:color w:val="24292E"/>
        </w:rPr>
        <w:t>multiple spaces " +""</w:t>
      </w:r>
    </w:p>
    <w:p w14:paraId="18E72D79" w14:textId="77777777" w:rsidR="0056737F" w:rsidRPr="0056737F" w:rsidRDefault="0056737F" w:rsidP="0056737F">
      <w:pPr>
        <w:numPr>
          <w:ilvl w:val="0"/>
          <w:numId w:val="3"/>
        </w:numPr>
        <w:shd w:val="clear" w:color="auto" w:fill="FFFFFF"/>
        <w:spacing w:before="60" w:after="100" w:afterAutospacing="1"/>
        <w:rPr>
          <w:rFonts w:ascii="Segoe UI" w:eastAsia="Times New Roman" w:hAnsi="Segoe UI" w:cs="Segoe UI"/>
          <w:color w:val="24292E"/>
        </w:rPr>
      </w:pPr>
      <w:r w:rsidRPr="0056737F">
        <w:rPr>
          <w:rFonts w:ascii="Segoe UI" w:eastAsia="Times New Roman" w:hAnsi="Segoe UI" w:cs="Segoe UI"/>
          <w:color w:val="24292E"/>
        </w:rPr>
        <w:t>space and comma " ,"</w:t>
      </w:r>
    </w:p>
    <w:p w14:paraId="77C843C9" w14:textId="77777777" w:rsidR="0056737F" w:rsidRPr="0056737F" w:rsidRDefault="0056737F" w:rsidP="0056737F">
      <w:pPr>
        <w:numPr>
          <w:ilvl w:val="0"/>
          <w:numId w:val="3"/>
        </w:numPr>
        <w:shd w:val="clear" w:color="auto" w:fill="FFFFFF"/>
        <w:spacing w:before="60" w:after="100" w:afterAutospacing="1"/>
        <w:rPr>
          <w:rFonts w:ascii="Segoe UI" w:eastAsia="Times New Roman" w:hAnsi="Segoe UI" w:cs="Segoe UI"/>
          <w:color w:val="24292E"/>
        </w:rPr>
      </w:pPr>
      <w:r w:rsidRPr="0056737F">
        <w:rPr>
          <w:rFonts w:ascii="Segoe UI" w:eastAsia="Times New Roman" w:hAnsi="Segoe UI" w:cs="Segoe UI"/>
          <w:color w:val="24292E"/>
        </w:rPr>
        <w:t>space and period " \."</w:t>
      </w:r>
    </w:p>
    <w:p w14:paraId="58DD6523" w14:textId="77777777" w:rsidR="0056737F" w:rsidRPr="0056737F" w:rsidRDefault="0056737F" w:rsidP="0056737F">
      <w:pPr>
        <w:shd w:val="clear" w:color="auto" w:fill="FFFFFF"/>
        <w:spacing w:before="360" w:after="240"/>
        <w:outlineLvl w:val="1"/>
        <w:rPr>
          <w:rFonts w:ascii="Segoe UI" w:eastAsia="Times New Roman" w:hAnsi="Segoe UI" w:cs="Segoe UI"/>
          <w:b/>
          <w:bCs/>
          <w:color w:val="24292E"/>
          <w:sz w:val="36"/>
          <w:szCs w:val="36"/>
        </w:rPr>
      </w:pPr>
      <w:r w:rsidRPr="0056737F">
        <w:rPr>
          <w:rFonts w:ascii="Segoe UI" w:eastAsia="Times New Roman" w:hAnsi="Segoe UI" w:cs="Segoe UI"/>
          <w:b/>
          <w:bCs/>
          <w:color w:val="24292E"/>
          <w:sz w:val="36"/>
          <w:szCs w:val="36"/>
        </w:rPr>
        <w:t>Command line instructions</w:t>
      </w:r>
    </w:p>
    <w:p w14:paraId="407DD7F1" w14:textId="77777777" w:rsidR="0056737F" w:rsidRPr="0056737F" w:rsidRDefault="0056737F" w:rsidP="0056737F">
      <w:pPr>
        <w:shd w:val="clear" w:color="auto" w:fill="FFFFFF"/>
        <w:spacing w:after="240"/>
        <w:rPr>
          <w:rFonts w:ascii="Segoe UI" w:eastAsia="Times New Roman" w:hAnsi="Segoe UI" w:cs="Segoe UI"/>
          <w:color w:val="24292E"/>
        </w:rPr>
      </w:pPr>
      <w:proofErr w:type="spellStart"/>
      <w:r w:rsidRPr="0056737F">
        <w:rPr>
          <w:rFonts w:ascii="Segoe UI" w:eastAsia="Times New Roman" w:hAnsi="Segoe UI" w:cs="Segoe UI"/>
          <w:color w:val="24292E"/>
        </w:rPr>
        <w:t>sbt</w:t>
      </w:r>
      <w:proofErr w:type="spellEnd"/>
      <w:r w:rsidRPr="0056737F">
        <w:rPr>
          <w:rFonts w:ascii="Segoe UI" w:eastAsia="Times New Roman" w:hAnsi="Segoe UI" w:cs="Segoe UI"/>
          <w:color w:val="24292E"/>
        </w:rPr>
        <w:t xml:space="preserve"> console (runs the script) :load cexy.sc</w:t>
      </w:r>
    </w:p>
    <w:p w14:paraId="36D2056E" w14:textId="77777777" w:rsidR="0056737F" w:rsidRPr="0056737F" w:rsidRDefault="0056737F" w:rsidP="0056737F">
      <w:pPr>
        <w:shd w:val="clear" w:color="auto" w:fill="FFFFFF"/>
        <w:rPr>
          <w:rFonts w:ascii="Segoe UI" w:eastAsia="Times New Roman" w:hAnsi="Segoe UI" w:cs="Segoe UI"/>
        </w:rPr>
      </w:pPr>
      <w:r w:rsidRPr="0056737F">
        <w:rPr>
          <w:rFonts w:ascii="Segoe UI" w:eastAsia="Times New Roman" w:hAnsi="Segoe UI" w:cs="Segoe UI"/>
        </w:rPr>
        <w:t>It will create a file named "</w:t>
      </w:r>
      <w:proofErr w:type="spellStart"/>
      <w:r w:rsidRPr="0056737F">
        <w:rPr>
          <w:rFonts w:ascii="Segoe UI" w:eastAsia="Times New Roman" w:hAnsi="Segoe UI" w:cs="Segoe UI"/>
        </w:rPr>
        <w:t>text.cex</w:t>
      </w:r>
      <w:proofErr w:type="spellEnd"/>
      <w:r w:rsidRPr="0056737F">
        <w:rPr>
          <w:rFonts w:ascii="Segoe UI" w:eastAsia="Times New Roman" w:hAnsi="Segoe UI" w:cs="Segoe UI"/>
        </w:rPr>
        <w:t>" that contains:</w:t>
      </w:r>
    </w:p>
    <w:p w14:paraId="32270E60" w14:textId="77777777" w:rsidR="0056737F" w:rsidRPr="0056737F" w:rsidRDefault="0056737F" w:rsidP="0056737F">
      <w:pPr>
        <w:numPr>
          <w:ilvl w:val="0"/>
          <w:numId w:val="4"/>
        </w:numPr>
        <w:shd w:val="clear" w:color="auto" w:fill="FFFFFF"/>
        <w:spacing w:before="100" w:beforeAutospacing="1" w:after="100" w:afterAutospacing="1"/>
        <w:rPr>
          <w:rFonts w:ascii="Segoe UI" w:eastAsia="Times New Roman" w:hAnsi="Segoe UI" w:cs="Segoe UI"/>
          <w:color w:val="24292E"/>
        </w:rPr>
      </w:pPr>
      <w:r w:rsidRPr="0056737F">
        <w:rPr>
          <w:rFonts w:ascii="Segoe UI" w:eastAsia="Times New Roman" w:hAnsi="Segoe UI" w:cs="Segoe UI"/>
          <w:color w:val="24292E"/>
        </w:rPr>
        <w:t xml:space="preserve">Information about the </w:t>
      </w:r>
      <w:proofErr w:type="spellStart"/>
      <w:r w:rsidRPr="0056737F">
        <w:rPr>
          <w:rFonts w:ascii="Segoe UI" w:eastAsia="Times New Roman" w:hAnsi="Segoe UI" w:cs="Segoe UI"/>
          <w:color w:val="24292E"/>
        </w:rPr>
        <w:t>cts</w:t>
      </w:r>
      <w:proofErr w:type="spellEnd"/>
      <w:r w:rsidRPr="0056737F">
        <w:rPr>
          <w:rFonts w:ascii="Segoe UI" w:eastAsia="Times New Roman" w:hAnsi="Segoe UI" w:cs="Segoe UI"/>
          <w:color w:val="24292E"/>
        </w:rPr>
        <w:t xml:space="preserve"> library</w:t>
      </w:r>
    </w:p>
    <w:p w14:paraId="1F5F424F" w14:textId="77777777" w:rsidR="0056737F" w:rsidRPr="0056737F" w:rsidRDefault="0056737F" w:rsidP="0056737F">
      <w:pPr>
        <w:numPr>
          <w:ilvl w:val="0"/>
          <w:numId w:val="4"/>
        </w:numPr>
        <w:shd w:val="clear" w:color="auto" w:fill="FFFFFF"/>
        <w:spacing w:before="60" w:after="100" w:afterAutospacing="1"/>
        <w:rPr>
          <w:rFonts w:ascii="Segoe UI" w:eastAsia="Times New Roman" w:hAnsi="Segoe UI" w:cs="Segoe UI"/>
          <w:color w:val="24292E"/>
        </w:rPr>
      </w:pPr>
      <w:proofErr w:type="spellStart"/>
      <w:r w:rsidRPr="0056737F">
        <w:rPr>
          <w:rFonts w:ascii="Segoe UI" w:eastAsia="Times New Roman" w:hAnsi="Segoe UI" w:cs="Segoe UI"/>
          <w:color w:val="24292E"/>
        </w:rPr>
        <w:t>ctscatalog</w:t>
      </w:r>
      <w:proofErr w:type="spellEnd"/>
      <w:r w:rsidRPr="0056737F">
        <w:rPr>
          <w:rFonts w:ascii="Segoe UI" w:eastAsia="Times New Roman" w:hAnsi="Segoe UI" w:cs="Segoe UI"/>
          <w:color w:val="24292E"/>
        </w:rPr>
        <w:t xml:space="preserve"> with information about the texts</w:t>
      </w:r>
    </w:p>
    <w:p w14:paraId="247F847A" w14:textId="77777777" w:rsidR="0056737F" w:rsidRPr="0056737F" w:rsidRDefault="0056737F" w:rsidP="0056737F">
      <w:pPr>
        <w:numPr>
          <w:ilvl w:val="0"/>
          <w:numId w:val="4"/>
        </w:numPr>
        <w:shd w:val="clear" w:color="auto" w:fill="FFFFFF"/>
        <w:spacing w:before="60" w:after="100" w:afterAutospacing="1"/>
        <w:rPr>
          <w:rFonts w:ascii="Segoe UI" w:eastAsia="Times New Roman" w:hAnsi="Segoe UI" w:cs="Segoe UI"/>
          <w:color w:val="24292E"/>
        </w:rPr>
      </w:pPr>
      <w:r w:rsidRPr="0056737F">
        <w:rPr>
          <w:rFonts w:ascii="Segoe UI" w:eastAsia="Times New Roman" w:hAnsi="Segoe UI" w:cs="Segoe UI"/>
          <w:color w:val="24292E"/>
        </w:rPr>
        <w:t xml:space="preserve">various </w:t>
      </w:r>
      <w:proofErr w:type="spellStart"/>
      <w:r w:rsidRPr="0056737F">
        <w:rPr>
          <w:rFonts w:ascii="Segoe UI" w:eastAsia="Times New Roman" w:hAnsi="Segoe UI" w:cs="Segoe UI"/>
          <w:color w:val="24292E"/>
        </w:rPr>
        <w:t>ctsdata</w:t>
      </w:r>
      <w:proofErr w:type="spellEnd"/>
      <w:r w:rsidRPr="0056737F">
        <w:rPr>
          <w:rFonts w:ascii="Segoe UI" w:eastAsia="Times New Roman" w:hAnsi="Segoe UI" w:cs="Segoe UI"/>
          <w:color w:val="24292E"/>
        </w:rPr>
        <w:t>, one per text, organized as a two-column expression with urn and corresponding text passage, with exclusively the words that belong to the selected text (no footnotes, no editorial intro, etc.).</w:t>
      </w:r>
    </w:p>
    <w:p w14:paraId="4B0A0380" w14:textId="77777777" w:rsidR="0056737F" w:rsidRPr="0056737F" w:rsidRDefault="0056737F" w:rsidP="0056737F">
      <w:pPr>
        <w:shd w:val="clear" w:color="auto" w:fill="FFFFFF"/>
        <w:spacing w:before="360" w:after="240"/>
        <w:outlineLvl w:val="1"/>
        <w:rPr>
          <w:rFonts w:ascii="Segoe UI" w:eastAsia="Times New Roman" w:hAnsi="Segoe UI" w:cs="Segoe UI"/>
          <w:b/>
          <w:bCs/>
          <w:color w:val="24292E"/>
          <w:sz w:val="36"/>
          <w:szCs w:val="36"/>
        </w:rPr>
      </w:pPr>
      <w:r w:rsidRPr="0056737F">
        <w:rPr>
          <w:rFonts w:ascii="Segoe UI" w:eastAsia="Times New Roman" w:hAnsi="Segoe UI" w:cs="Segoe UI"/>
          <w:b/>
          <w:bCs/>
          <w:color w:val="24292E"/>
          <w:sz w:val="36"/>
          <w:szCs w:val="36"/>
        </w:rPr>
        <w:t>Using the .</w:t>
      </w:r>
      <w:proofErr w:type="spellStart"/>
      <w:r w:rsidRPr="0056737F">
        <w:rPr>
          <w:rFonts w:ascii="Segoe UI" w:eastAsia="Times New Roman" w:hAnsi="Segoe UI" w:cs="Segoe UI"/>
          <w:b/>
          <w:bCs/>
          <w:color w:val="24292E"/>
          <w:sz w:val="36"/>
          <w:szCs w:val="36"/>
        </w:rPr>
        <w:t>cex</w:t>
      </w:r>
      <w:proofErr w:type="spellEnd"/>
      <w:r w:rsidRPr="0056737F">
        <w:rPr>
          <w:rFonts w:ascii="Segoe UI" w:eastAsia="Times New Roman" w:hAnsi="Segoe UI" w:cs="Segoe UI"/>
          <w:b/>
          <w:bCs/>
          <w:color w:val="24292E"/>
          <w:sz w:val="36"/>
          <w:szCs w:val="36"/>
        </w:rPr>
        <w:t xml:space="preserve"> files in the CITE environment</w:t>
      </w:r>
    </w:p>
    <w:p w14:paraId="5A3534C4" w14:textId="77777777" w:rsidR="0056737F" w:rsidRPr="0056737F" w:rsidRDefault="0056737F" w:rsidP="0056737F">
      <w:pPr>
        <w:shd w:val="clear" w:color="auto" w:fill="FFFFFF"/>
        <w:spacing w:after="240"/>
        <w:rPr>
          <w:rFonts w:ascii="Segoe UI" w:eastAsia="Times New Roman" w:hAnsi="Segoe UI" w:cs="Segoe UI"/>
          <w:color w:val="24292E"/>
        </w:rPr>
      </w:pPr>
      <w:r w:rsidRPr="0056737F">
        <w:rPr>
          <w:rFonts w:ascii="Segoe UI" w:eastAsia="Times New Roman" w:hAnsi="Segoe UI" w:cs="Segoe UI"/>
          <w:color w:val="24292E"/>
        </w:rPr>
        <w:t>For exploration of the text itself, or for making simple queries (e.g. n-grams, string search). Each query also produces the corresponding citation to the passage, which can be called in the environment to be read in context.</w:t>
      </w:r>
    </w:p>
    <w:p w14:paraId="4636394A" w14:textId="77777777" w:rsidR="0056737F" w:rsidRPr="0056737F" w:rsidRDefault="0056737F" w:rsidP="0056737F">
      <w:pPr>
        <w:shd w:val="clear" w:color="auto" w:fill="FFFFFF"/>
        <w:spacing w:before="360" w:after="240"/>
        <w:outlineLvl w:val="1"/>
        <w:rPr>
          <w:rFonts w:ascii="Segoe UI" w:eastAsia="Times New Roman" w:hAnsi="Segoe UI" w:cs="Segoe UI"/>
          <w:b/>
          <w:bCs/>
          <w:color w:val="24292E"/>
          <w:sz w:val="36"/>
          <w:szCs w:val="36"/>
        </w:rPr>
      </w:pPr>
      <w:r w:rsidRPr="0056737F">
        <w:rPr>
          <w:rFonts w:ascii="Segoe UI" w:eastAsia="Times New Roman" w:hAnsi="Segoe UI" w:cs="Segoe UI"/>
          <w:b/>
          <w:bCs/>
          <w:color w:val="24292E"/>
          <w:sz w:val="36"/>
          <w:szCs w:val="36"/>
        </w:rPr>
        <w:lastRenderedPageBreak/>
        <w:t>Other notes</w:t>
      </w:r>
    </w:p>
    <w:p w14:paraId="2940AFEA" w14:textId="77777777" w:rsidR="0056737F" w:rsidRPr="0056737F" w:rsidRDefault="0056737F" w:rsidP="0056737F">
      <w:pPr>
        <w:shd w:val="clear" w:color="auto" w:fill="FFFFFF"/>
        <w:spacing w:after="240"/>
        <w:rPr>
          <w:rFonts w:ascii="Segoe UI" w:eastAsia="Times New Roman" w:hAnsi="Segoe UI" w:cs="Segoe UI"/>
          <w:color w:val="24292E"/>
        </w:rPr>
      </w:pPr>
      <w:r w:rsidRPr="0056737F">
        <w:rPr>
          <w:rFonts w:ascii="Segoe UI" w:eastAsia="Times New Roman" w:hAnsi="Segoe UI" w:cs="Segoe UI"/>
          <w:color w:val="24292E"/>
        </w:rPr>
        <w:t>It is also possible to configure the script so that it includes desired XML tags and elements, such as the placenames and their IDs, so that they can be viewed in a CITE reading environment.</w:t>
      </w:r>
    </w:p>
    <w:p w14:paraId="31A96A4B" w14:textId="77777777" w:rsidR="0056737F" w:rsidRPr="0056737F" w:rsidRDefault="0056737F" w:rsidP="0056737F">
      <w:pPr>
        <w:shd w:val="clear" w:color="auto" w:fill="FFFFFF"/>
        <w:spacing w:after="100" w:afterAutospacing="1"/>
        <w:rPr>
          <w:rFonts w:ascii="Segoe UI" w:eastAsia="Times New Roman" w:hAnsi="Segoe UI" w:cs="Segoe UI"/>
          <w:color w:val="24292E"/>
        </w:rPr>
      </w:pPr>
      <w:r w:rsidRPr="0056737F">
        <w:rPr>
          <w:rFonts w:ascii="Segoe UI" w:eastAsia="Times New Roman" w:hAnsi="Segoe UI" w:cs="Segoe UI"/>
          <w:color w:val="24292E"/>
        </w:rPr>
        <w:t>The reason why semantic annotations (for example , or elements) included in the TEI are NOT included in .</w:t>
      </w:r>
      <w:proofErr w:type="spellStart"/>
      <w:r w:rsidRPr="0056737F">
        <w:rPr>
          <w:rFonts w:ascii="Segoe UI" w:eastAsia="Times New Roman" w:hAnsi="Segoe UI" w:cs="Segoe UI"/>
          <w:color w:val="24292E"/>
        </w:rPr>
        <w:t>cex</w:t>
      </w:r>
      <w:proofErr w:type="spellEnd"/>
      <w:r w:rsidRPr="0056737F">
        <w:rPr>
          <w:rFonts w:ascii="Segoe UI" w:eastAsia="Times New Roman" w:hAnsi="Segoe UI" w:cs="Segoe UI"/>
          <w:color w:val="24292E"/>
        </w:rPr>
        <w:t xml:space="preserve"> transformation as citation elements, is because they do NOT indicate sections of the text, but indexable material that can be processed to query the text for those things and produce a separate file, an "index".</w:t>
      </w:r>
    </w:p>
    <w:p w14:paraId="140A1EFC" w14:textId="77777777" w:rsidR="00E410FB" w:rsidRPr="00E410FB" w:rsidRDefault="00E410FB" w:rsidP="00E410FB">
      <w:pPr>
        <w:spacing w:line="360" w:lineRule="auto"/>
        <w:rPr>
          <w:rFonts w:ascii="Times New Roman" w:hAnsi="Times New Roman" w:cs="Times New Roman"/>
        </w:rPr>
      </w:pPr>
    </w:p>
    <w:sectPr w:rsidR="00E410FB" w:rsidRPr="00E410FB" w:rsidSect="00F71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A05FF"/>
    <w:multiLevelType w:val="hybridMultilevel"/>
    <w:tmpl w:val="F0D015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C0647"/>
    <w:multiLevelType w:val="multilevel"/>
    <w:tmpl w:val="EE12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C5E4F"/>
    <w:multiLevelType w:val="multilevel"/>
    <w:tmpl w:val="B296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005F4"/>
    <w:multiLevelType w:val="multilevel"/>
    <w:tmpl w:val="3C6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BE"/>
    <w:rsid w:val="001658A7"/>
    <w:rsid w:val="0018433B"/>
    <w:rsid w:val="0056737F"/>
    <w:rsid w:val="00771B2D"/>
    <w:rsid w:val="00787B0F"/>
    <w:rsid w:val="007D40B6"/>
    <w:rsid w:val="00854D80"/>
    <w:rsid w:val="00A95149"/>
    <w:rsid w:val="00B256B1"/>
    <w:rsid w:val="00B82991"/>
    <w:rsid w:val="00C85EBE"/>
    <w:rsid w:val="00CF54C6"/>
    <w:rsid w:val="00DA1AFA"/>
    <w:rsid w:val="00E410FB"/>
    <w:rsid w:val="00F7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22760"/>
  <w15:chartTrackingRefBased/>
  <w15:docId w15:val="{19475FED-1734-EF45-8FBC-ECC53E21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737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737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737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FB"/>
    <w:pPr>
      <w:ind w:left="720"/>
      <w:contextualSpacing/>
    </w:pPr>
  </w:style>
  <w:style w:type="character" w:customStyle="1" w:styleId="Heading2Char">
    <w:name w:val="Heading 2 Char"/>
    <w:basedOn w:val="DefaultParagraphFont"/>
    <w:link w:val="Heading2"/>
    <w:uiPriority w:val="9"/>
    <w:rsid w:val="005673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73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737F"/>
    <w:rPr>
      <w:rFonts w:ascii="Times New Roman" w:eastAsia="Times New Roman" w:hAnsi="Times New Roman" w:cs="Times New Roman"/>
      <w:b/>
      <w:bCs/>
    </w:rPr>
  </w:style>
  <w:style w:type="paragraph" w:styleId="NormalWeb">
    <w:name w:val="Normal (Web)"/>
    <w:basedOn w:val="Normal"/>
    <w:uiPriority w:val="99"/>
    <w:semiHidden/>
    <w:unhideWhenUsed/>
    <w:rsid w:val="005673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565660">
      <w:bodyDiv w:val="1"/>
      <w:marLeft w:val="0"/>
      <w:marRight w:val="0"/>
      <w:marTop w:val="0"/>
      <w:marBottom w:val="0"/>
      <w:divBdr>
        <w:top w:val="none" w:sz="0" w:space="0" w:color="auto"/>
        <w:left w:val="none" w:sz="0" w:space="0" w:color="auto"/>
        <w:bottom w:val="none" w:sz="0" w:space="0" w:color="auto"/>
        <w:right w:val="none" w:sz="0" w:space="0" w:color="auto"/>
      </w:divBdr>
      <w:divsChild>
        <w:div w:id="114611876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MacKense Greico-Student</dc:creator>
  <cp:keywords/>
  <dc:description/>
  <cp:lastModifiedBy>MacKense Greico-Student</cp:lastModifiedBy>
  <cp:revision>2</cp:revision>
  <dcterms:created xsi:type="dcterms:W3CDTF">2021-03-17T14:12:00Z</dcterms:created>
  <dcterms:modified xsi:type="dcterms:W3CDTF">2021-03-17T14:12:00Z</dcterms:modified>
</cp:coreProperties>
</file>