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887D3F" w14:textId="2EC8CF2C" w:rsidR="00CF54C6" w:rsidRDefault="00C85EBE" w:rsidP="00C85EBE">
      <w:pPr>
        <w:spacing w:line="360" w:lineRule="auto"/>
        <w:rPr>
          <w:rFonts w:ascii="Times New Roman" w:hAnsi="Times New Roman" w:cs="Times New Roman"/>
          <w:u w:val="single"/>
        </w:rPr>
      </w:pPr>
      <w:r w:rsidRPr="00C85EBE">
        <w:rPr>
          <w:rFonts w:ascii="Times New Roman" w:hAnsi="Times New Roman" w:cs="Times New Roman"/>
          <w:u w:val="single"/>
        </w:rPr>
        <w:t xml:space="preserve">Meeting with Sinai: </w:t>
      </w:r>
    </w:p>
    <w:p w14:paraId="68C09A11" w14:textId="672C67F8" w:rsidR="00C85EBE" w:rsidRDefault="00E410FB" w:rsidP="00E410F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Looked through the versions and files Dr. Blackwell had made </w:t>
      </w:r>
    </w:p>
    <w:p w14:paraId="2D9D7C92" w14:textId="619E941B" w:rsidR="00E410FB" w:rsidRDefault="00E410FB" w:rsidP="00E410F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GitHub clone of Sinai’s work</w:t>
      </w:r>
    </w:p>
    <w:p w14:paraId="1BA4CD64" w14:textId="71A7163D" w:rsidR="00E410FB" w:rsidRDefault="00E410FB" w:rsidP="00E410FB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converted </w:t>
      </w:r>
      <w:proofErr w:type="gramStart"/>
      <w:r>
        <w:rPr>
          <w:rFonts w:ascii="Times New Roman" w:hAnsi="Times New Roman" w:cs="Times New Roman"/>
        </w:rPr>
        <w:t>the .</w:t>
      </w:r>
      <w:proofErr w:type="spellStart"/>
      <w:r>
        <w:rPr>
          <w:rFonts w:ascii="Times New Roman" w:hAnsi="Times New Roman" w:cs="Times New Roman"/>
        </w:rPr>
        <w:t>tsv</w:t>
      </w:r>
      <w:proofErr w:type="spellEnd"/>
      <w:proofErr w:type="gramEnd"/>
      <w:r>
        <w:rPr>
          <w:rFonts w:ascii="Times New Roman" w:hAnsi="Times New Roman" w:cs="Times New Roman"/>
        </w:rPr>
        <w:t xml:space="preserve"> into .</w:t>
      </w:r>
      <w:proofErr w:type="spellStart"/>
      <w:r>
        <w:rPr>
          <w:rFonts w:ascii="Times New Roman" w:hAnsi="Times New Roman" w:cs="Times New Roman"/>
        </w:rPr>
        <w:t>cex</w:t>
      </w:r>
      <w:proofErr w:type="spellEnd"/>
      <w:r>
        <w:rPr>
          <w:rFonts w:ascii="Times New Roman" w:hAnsi="Times New Roman" w:cs="Times New Roman"/>
        </w:rPr>
        <w:t xml:space="preserve"> for DUCAT </w:t>
      </w:r>
      <w:proofErr w:type="spellStart"/>
      <w:r>
        <w:rPr>
          <w:rFonts w:ascii="Times New Roman" w:hAnsi="Times New Roman" w:cs="Times New Roman"/>
        </w:rPr>
        <w:t>compatability</w:t>
      </w:r>
      <w:proofErr w:type="spellEnd"/>
    </w:p>
    <w:p w14:paraId="320D2609" w14:textId="01241CEB" w:rsidR="00E410FB" w:rsidRDefault="00E410FB" w:rsidP="00E410FB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discussion of urn’s</w:t>
      </w:r>
    </w:p>
    <w:p w14:paraId="61760F94" w14:textId="60FA789B" w:rsidR="00E410FB" w:rsidRDefault="00E410FB" w:rsidP="00E410FB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urn:cts</w:t>
      </w:r>
      <w:proofErr w:type="spellEnd"/>
      <w:proofErr w:type="gramEnd"/>
      <w:r>
        <w:rPr>
          <w:rFonts w:ascii="Times New Roman" w:hAnsi="Times New Roman" w:cs="Times New Roman"/>
        </w:rPr>
        <w:t>:*namespace*:*</w:t>
      </w:r>
      <w:proofErr w:type="spellStart"/>
      <w:r>
        <w:rPr>
          <w:rFonts w:ascii="Times New Roman" w:hAnsi="Times New Roman" w:cs="Times New Roman"/>
        </w:rPr>
        <w:t>textgroup.work.version.exemplar</w:t>
      </w:r>
      <w:proofErr w:type="spellEnd"/>
      <w:r>
        <w:rPr>
          <w:rFonts w:ascii="Times New Roman" w:hAnsi="Times New Roman" w:cs="Times New Roman"/>
        </w:rPr>
        <w:t>*:citation hierarchy:</w:t>
      </w:r>
    </w:p>
    <w:p w14:paraId="03F1B19F" w14:textId="6819057E" w:rsidR="00E410FB" w:rsidRDefault="00E410FB" w:rsidP="00E410FB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canonical grouping of Hebrew text (</w:t>
      </w:r>
      <w:proofErr w:type="gramStart"/>
      <w:r>
        <w:rPr>
          <w:rFonts w:ascii="Times New Roman" w:hAnsi="Times New Roman" w:cs="Times New Roman"/>
        </w:rPr>
        <w:t>i.e.</w:t>
      </w:r>
      <w:proofErr w:type="gramEnd"/>
      <w:r>
        <w:rPr>
          <w:rFonts w:ascii="Times New Roman" w:hAnsi="Times New Roman" w:cs="Times New Roman"/>
        </w:rPr>
        <w:t xml:space="preserve"> lines, paragraphs, versus, etc.)</w:t>
      </w:r>
    </w:p>
    <w:p w14:paraId="22F4A75D" w14:textId="1D1171DB" w:rsidR="00E410FB" w:rsidRDefault="00E410FB" w:rsidP="00E410F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Discussion of new development of files with new and additional breakdowns</w:t>
      </w:r>
    </w:p>
    <w:p w14:paraId="4149A930" w14:textId="4ABD0CAE" w:rsidR="00E410FB" w:rsidRDefault="00E410FB" w:rsidP="00E410F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i.e.</w:t>
      </w:r>
      <w:proofErr w:type="gramEnd"/>
      <w:r>
        <w:rPr>
          <w:rFonts w:ascii="Times New Roman" w:hAnsi="Times New Roman" w:cs="Times New Roman"/>
        </w:rPr>
        <w:t xml:space="preserve"> more specific/meticulous .xml styles to match English and Hebrew to allow for a more in-depth and easier alignment in DUCAT</w:t>
      </w:r>
    </w:p>
    <w:p w14:paraId="519C3904" w14:textId="46105884" w:rsidR="00E410FB" w:rsidRDefault="00E410FB" w:rsidP="00E410FB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Final project will be derived from the *FINAL* .xml file to keep all version to come from the same root</w:t>
      </w:r>
    </w:p>
    <w:p w14:paraId="7C20973E" w14:textId="425773F7" w:rsidR="00E410FB" w:rsidRDefault="00E410FB" w:rsidP="00E410F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Things to come:</w:t>
      </w:r>
    </w:p>
    <w:p w14:paraId="30089117" w14:textId="025332BD" w:rsidR="00E410FB" w:rsidRDefault="00E410FB" w:rsidP="00E410F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map for the alignment piece, with </w:t>
      </w:r>
      <w:proofErr w:type="spellStart"/>
      <w:r>
        <w:rPr>
          <w:rFonts w:ascii="Times New Roman" w:hAnsi="Times New Roman" w:cs="Times New Roman"/>
        </w:rPr>
        <w:t>GeoNar</w:t>
      </w:r>
      <w:proofErr w:type="spellEnd"/>
      <w:r>
        <w:rPr>
          <w:rFonts w:ascii="Times New Roman" w:hAnsi="Times New Roman" w:cs="Times New Roman"/>
        </w:rPr>
        <w:t xml:space="preserve"> or Placenames?</w:t>
      </w:r>
    </w:p>
    <w:p w14:paraId="4CCE3A53" w14:textId="71DEFB0A" w:rsidR="00E410FB" w:rsidRDefault="00E410FB" w:rsidP="00E410F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Keep page breaks, headers, and segs? for the Hebrew edition</w:t>
      </w:r>
    </w:p>
    <w:p w14:paraId="1251A6D2" w14:textId="62DC3BB7" w:rsidR="00E410FB" w:rsidRDefault="00E410FB" w:rsidP="00E410FB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more easily sited and blocked for sectioning</w:t>
      </w:r>
    </w:p>
    <w:p w14:paraId="35EBCB59" w14:textId="01067E1D" w:rsidR="00E410FB" w:rsidRDefault="00E410FB" w:rsidP="00E410F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Keep additional formatting with the </w:t>
      </w:r>
      <w:proofErr w:type="spellStart"/>
      <w:r>
        <w:rPr>
          <w:rFonts w:ascii="Times New Roman" w:hAnsi="Times New Roman" w:cs="Times New Roman"/>
        </w:rPr>
        <w:t>recogito</w:t>
      </w:r>
      <w:proofErr w:type="spellEnd"/>
      <w:r>
        <w:rPr>
          <w:rFonts w:ascii="Times New Roman" w:hAnsi="Times New Roman" w:cs="Times New Roman"/>
        </w:rPr>
        <w:t xml:space="preserve"> &lt;placename&gt;</w:t>
      </w:r>
    </w:p>
    <w:p w14:paraId="062D5EF2" w14:textId="30C297AC" w:rsidR="00E410FB" w:rsidRDefault="00E410FB" w:rsidP="00E410F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resolution for the </w:t>
      </w:r>
      <w:proofErr w:type="spellStart"/>
      <w:r>
        <w:rPr>
          <w:rFonts w:ascii="Times New Roman" w:hAnsi="Times New Roman" w:cs="Times New Roman"/>
        </w:rPr>
        <w:t>recogito</w:t>
      </w:r>
      <w:proofErr w:type="spellEnd"/>
      <w:r>
        <w:rPr>
          <w:rFonts w:ascii="Times New Roman" w:hAnsi="Times New Roman" w:cs="Times New Roman"/>
        </w:rPr>
        <w:t xml:space="preserve"> data for easy access to coordinates</w:t>
      </w:r>
    </w:p>
    <w:p w14:paraId="344175C8" w14:textId="0CFDE14A" w:rsidR="00E410FB" w:rsidRDefault="00E410FB" w:rsidP="00E410F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Advancements in DUCAT:</w:t>
      </w:r>
    </w:p>
    <w:p w14:paraId="39370843" w14:textId="0F28749A" w:rsidR="00E410FB" w:rsidRDefault="00E410FB" w:rsidP="00E410FB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shortcut for the alignment key</w:t>
      </w:r>
    </w:p>
    <w:p w14:paraId="1E0DFDB5" w14:textId="29ABA281" w:rsidR="00E410FB" w:rsidRPr="00E410FB" w:rsidRDefault="00E410FB" w:rsidP="00E410FB">
      <w:pPr>
        <w:spacing w:line="360" w:lineRule="auto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</w:t>
      </w:r>
    </w:p>
    <w:p w14:paraId="5A5BCF31" w14:textId="1057FC15" w:rsidR="00E410FB" w:rsidRDefault="00E410FB" w:rsidP="00E410FB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hovering of the top tool bar as you scroll for ease of access to the alignment key</w:t>
      </w:r>
    </w:p>
    <w:p w14:paraId="1A6E64F5" w14:textId="63731FA1" w:rsidR="00E410FB" w:rsidRDefault="00E410FB" w:rsidP="00E410F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Separation of the Placenames from the prefix to allow for individual tokenization alignment</w:t>
      </w:r>
    </w:p>
    <w:p w14:paraId="52914B1D" w14:textId="369FE31F" w:rsidR="00E410FB" w:rsidRDefault="00E410FB" w:rsidP="00E410F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Side Note: </w:t>
      </w:r>
    </w:p>
    <w:p w14:paraId="2ED8DE93" w14:textId="58C07C69" w:rsidR="00E410FB" w:rsidRDefault="00E410FB" w:rsidP="00E410F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Hebrew “:” = English “.”</w:t>
      </w:r>
    </w:p>
    <w:p w14:paraId="04F508F8" w14:textId="7FFA8408" w:rsidR="00E410FB" w:rsidRPr="00E410FB" w:rsidRDefault="00E410FB" w:rsidP="00E410F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Hebrew “</w:t>
      </w:r>
      <w:r w:rsidR="001658A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” = English “</w:t>
      </w:r>
      <w:r w:rsidR="001658A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”</w:t>
      </w:r>
    </w:p>
    <w:p w14:paraId="6B71B9E2" w14:textId="1229FB0F" w:rsidR="00E410FB" w:rsidRDefault="00E410FB" w:rsidP="00E410F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Hebrew “</w:t>
      </w:r>
      <w:r w:rsidR="001658A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” = English </w:t>
      </w:r>
      <w:r w:rsidR="001658A7">
        <w:rPr>
          <w:rFonts w:ascii="Times New Roman" w:hAnsi="Times New Roman" w:cs="Times New Roman"/>
        </w:rPr>
        <w:t>not identified</w:t>
      </w:r>
    </w:p>
    <w:p w14:paraId="646CFC27" w14:textId="77777777" w:rsidR="00E410FB" w:rsidRPr="00E410FB" w:rsidRDefault="00E410FB" w:rsidP="00E410FB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</w:p>
    <w:p w14:paraId="4C05AB0D" w14:textId="2FDE01DB" w:rsidR="00E410FB" w:rsidRDefault="001658A7" w:rsidP="00E410F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Goals for next meeting: February 18</w:t>
      </w:r>
      <w:r w:rsidRPr="001658A7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at 9am EST</w:t>
      </w:r>
    </w:p>
    <w:p w14:paraId="72F9E8ED" w14:textId="0B84C5AC" w:rsidR="001658A7" w:rsidRDefault="001658A7" w:rsidP="001658A7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Setup GitHub repository </w:t>
      </w:r>
    </w:p>
    <w:p w14:paraId="7FA01DCD" w14:textId="3D783497" w:rsidR="001658A7" w:rsidRDefault="001658A7" w:rsidP="001658A7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 notes</w:t>
      </w:r>
    </w:p>
    <w:p w14:paraId="26712E15" w14:textId="5A2A5BA0" w:rsidR="001658A7" w:rsidRDefault="001658A7" w:rsidP="001658A7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Hebrew preliminary view </w:t>
      </w:r>
      <w:proofErr w:type="gramStart"/>
      <w:r>
        <w:rPr>
          <w:rFonts w:ascii="Times New Roman" w:hAnsi="Times New Roman" w:cs="Times New Roman"/>
        </w:rPr>
        <w:t>of .</w:t>
      </w:r>
      <w:proofErr w:type="spellStart"/>
      <w:r>
        <w:rPr>
          <w:rFonts w:ascii="Times New Roman" w:hAnsi="Times New Roman" w:cs="Times New Roman"/>
        </w:rPr>
        <w:t>cex</w:t>
      </w:r>
      <w:proofErr w:type="spellEnd"/>
      <w:proofErr w:type="gramEnd"/>
      <w:r>
        <w:rPr>
          <w:rFonts w:ascii="Times New Roman" w:hAnsi="Times New Roman" w:cs="Times New Roman"/>
        </w:rPr>
        <w:t xml:space="preserve"> with the Asher and Adler texts – Blackwell </w:t>
      </w:r>
    </w:p>
    <w:p w14:paraId="6BCBBE7B" w14:textId="3ACB56D2" w:rsidR="001658A7" w:rsidRDefault="001658A7" w:rsidP="001658A7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Manipulation of original Hebrew and English for break points/canonical annotation for ease of alignment – Sinai </w:t>
      </w:r>
    </w:p>
    <w:p w14:paraId="2385B159" w14:textId="1A4C38CD" w:rsidR="001658A7" w:rsidRDefault="001658A7" w:rsidP="001658A7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Manipulate DUCAT maybe? – Blackwell </w:t>
      </w:r>
    </w:p>
    <w:p w14:paraId="4786655D" w14:textId="45E3F61B" w:rsidR="001658A7" w:rsidRPr="001658A7" w:rsidRDefault="001658A7" w:rsidP="001658A7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1658A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Setup Zoom meeting link for Feb. 18</w:t>
      </w:r>
      <w:r w:rsidRPr="001658A7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– Mackense – Done </w:t>
      </w:r>
    </w:p>
    <w:p w14:paraId="0BBB9AEB" w14:textId="2098C070" w:rsidR="00E410FB" w:rsidRDefault="00E410FB" w:rsidP="00E410FB">
      <w:pPr>
        <w:spacing w:line="360" w:lineRule="auto"/>
        <w:rPr>
          <w:rFonts w:ascii="Times New Roman" w:hAnsi="Times New Roman" w:cs="Times New Roman"/>
        </w:rPr>
      </w:pPr>
    </w:p>
    <w:p w14:paraId="1F1B54BE" w14:textId="2E93623C" w:rsidR="00E410FB" w:rsidRPr="00E410FB" w:rsidRDefault="00E410FB" w:rsidP="00E410FB">
      <w:pPr>
        <w:spacing w:line="360" w:lineRule="auto"/>
        <w:rPr>
          <w:rFonts w:ascii="Times New Roman" w:hAnsi="Times New Roman" w:cs="Times New Roman"/>
        </w:rPr>
      </w:pPr>
    </w:p>
    <w:sectPr w:rsidR="00E410FB" w:rsidRPr="00E410FB" w:rsidSect="00F71B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7A05FF"/>
    <w:multiLevelType w:val="hybridMultilevel"/>
    <w:tmpl w:val="F0D01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EBE"/>
    <w:rsid w:val="001658A7"/>
    <w:rsid w:val="0018433B"/>
    <w:rsid w:val="00771B2D"/>
    <w:rsid w:val="00787B0F"/>
    <w:rsid w:val="007D40B6"/>
    <w:rsid w:val="00854D80"/>
    <w:rsid w:val="00A95149"/>
    <w:rsid w:val="00B256B1"/>
    <w:rsid w:val="00B82991"/>
    <w:rsid w:val="00C85EBE"/>
    <w:rsid w:val="00CF54C6"/>
    <w:rsid w:val="00E410FB"/>
    <w:rsid w:val="00F71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F22760"/>
  <w15:chartTrackingRefBased/>
  <w15:docId w15:val="{19475FED-1734-EF45-8FBC-ECC53E219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10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MacKense Greico-Student</dc:creator>
  <cp:keywords/>
  <dc:description/>
  <cp:lastModifiedBy>MacKense Greico-Student</cp:lastModifiedBy>
  <cp:revision>1</cp:revision>
  <dcterms:created xsi:type="dcterms:W3CDTF">2021-02-06T00:48:00Z</dcterms:created>
  <dcterms:modified xsi:type="dcterms:W3CDTF">2021-02-06T02:16:00Z</dcterms:modified>
</cp:coreProperties>
</file>