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FC39"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Question 1 (21 points)</w:t>
      </w:r>
    </w:p>
    <w:p w14:paraId="071EE2B0"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A HomeFix has recently introduced a new hardware brand. The firm would like to estimate the proportion of people in its target market segment who are aware of the new brand. As part of a larger market research study, it was found that in a sample of 140 randomly selected individuals from the target market segment, 92 individuals were aware of the firm’s new brand.</w:t>
      </w:r>
    </w:p>
    <w:p w14:paraId="46EB3475"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The manager in charge of the new brand has stated that the brand awareness is greater than 0.6, meaning that more than 60% of the population is aware of the brand. At the 5% significance level, conduct a hypothesis test with the goal of proving his claim.</w:t>
      </w:r>
    </w:p>
    <w:p w14:paraId="48484106"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(4 points) Specify the null hypothesis and the alternative hypothesis. Define the parameter of your interest and write the mathematical expressions of your hypotheses in terms of your parameter (Statements in English are NOT accepted).</w:t>
      </w:r>
    </w:p>
    <w:p w14:paraId="16F358D3"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(4 points) Use StatTools to conduct the hypothesis test. Copy and paste the report generated by StatTools. You need to create the summary table of the survey data in Excel first; then you can run the analysis.</w:t>
      </w:r>
    </w:p>
    <w:p w14:paraId="10A361BC"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(3 points) Provide the results of the test in “plain English” (interpretation of "Reject"/"Don't Reject" in English) AND the meaning of the p-value.</w:t>
      </w:r>
    </w:p>
    <w:p w14:paraId="66E91CEC"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(3 points) State the Type I and Type II errors of the hypothesis test in “plain English”.</w:t>
      </w:r>
    </w:p>
    <w:p w14:paraId="18076958"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(4 points) Construct a 95% confidence interval estimate for the population proportion of people who are aware of the new hardware brand. Copy and paste the report generated by StatTools. Interpret the confidence interval within the context of the problem in English.</w:t>
      </w:r>
    </w:p>
    <w:p w14:paraId="6F61261D" w14:textId="77777777" w:rsidR="00C43999"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(3 points) For future polls, the firm is interested in minimizing their marketing-research costs. The margin of error (MOE) in their pools should be no larger than B (i.e., ± 100B percentage points). To simplify the analysis, we will assume that their marketing study only has a single question that is used to estimate the proportion, p at the 5% confidence level. Based on the results in part d, estimate the sample size for future polls to ensure that MOE (=B) is no larger than 0.05 or 5%.</w:t>
      </w:r>
    </w:p>
    <w:p w14:paraId="7D001BDF" w14:textId="358F7E42" w:rsidR="002B64FD" w:rsidRPr="002462C2" w:rsidRDefault="00F33AA4" w:rsidP="00E52465">
      <w:pPr>
        <w:pStyle w:val="ListParagraph"/>
        <w:numPr>
          <w:ilvl w:val="0"/>
          <w:numId w:val="1"/>
        </w:numPr>
        <w:jc w:val="both"/>
        <w:rPr>
          <w:rFonts w:ascii="Times New Roman" w:hAnsi="Times New Roman" w:cs="Times New Roman"/>
          <w:b/>
          <w:sz w:val="24"/>
          <w:szCs w:val="24"/>
        </w:rPr>
      </w:pPr>
      <w:r w:rsidRPr="002462C2">
        <w:rPr>
          <w:rFonts w:ascii="Times New Roman" w:hAnsi="Times New Roman" w:cs="Times New Roman"/>
          <w:b/>
          <w:sz w:val="24"/>
          <w:szCs w:val="24"/>
        </w:rPr>
        <w:t>Specify the null hypothesis and the alternative hypothesis. Define the parameter of your interest and write the mathematical expressions of your hypotheses in terms of your parameter</w:t>
      </w:r>
    </w:p>
    <w:p w14:paraId="083A253D" w14:textId="452E75A6" w:rsidR="002B64FD" w:rsidRPr="002462C2" w:rsidRDefault="00BC6876" w:rsidP="00E52465">
      <w:pPr>
        <w:jc w:val="both"/>
        <w:rPr>
          <w:rFonts w:ascii="Times New Roman" w:hAnsi="Times New Roman" w:cs="Times New Roman"/>
          <w:b/>
          <w:sz w:val="24"/>
          <w:szCs w:val="24"/>
        </w:rPr>
      </w:pPr>
      <w:r w:rsidRPr="002462C2">
        <w:rPr>
          <w:rFonts w:ascii="Times New Roman" w:hAnsi="Times New Roman" w:cs="Times New Roman"/>
          <w:b/>
          <w:sz w:val="24"/>
          <w:szCs w:val="24"/>
        </w:rPr>
        <w:t xml:space="preserve">Parameter: </w:t>
      </w:r>
      <w:r w:rsidRPr="002462C2">
        <w:rPr>
          <w:rFonts w:ascii="Times New Roman" w:hAnsi="Times New Roman" w:cs="Times New Roman"/>
          <w:sz w:val="24"/>
          <w:szCs w:val="24"/>
        </w:rPr>
        <w:t>Proportion of people in its target market segment who are aware of the new brand.</w:t>
      </w:r>
    </w:p>
    <w:p w14:paraId="39B345F0" w14:textId="0991A5A3" w:rsidR="002B64FD" w:rsidRPr="002462C2" w:rsidRDefault="00D11668" w:rsidP="00E52465">
      <w:pPr>
        <w:jc w:val="both"/>
        <w:rPr>
          <w:rFonts w:ascii="Times New Roman" w:hAnsi="Times New Roman" w:cs="Times New Roman"/>
          <w:b/>
          <w:sz w:val="24"/>
          <w:szCs w:val="24"/>
        </w:rPr>
      </w:pPr>
      <w:r w:rsidRPr="002462C2">
        <w:rPr>
          <w:rFonts w:ascii="Times New Roman" w:hAnsi="Times New Roman" w:cs="Times New Roman"/>
          <w:b/>
          <w:sz w:val="24"/>
          <w:szCs w:val="24"/>
        </w:rPr>
        <w:t xml:space="preserve">Hypothesis: </w:t>
      </w:r>
    </w:p>
    <w:p w14:paraId="2F39E4A4" w14:textId="75279030" w:rsidR="00BC6876" w:rsidRPr="002462C2" w:rsidRDefault="00BC6876" w:rsidP="00E52465">
      <w:pPr>
        <w:jc w:val="both"/>
        <w:rPr>
          <w:rFonts w:ascii="Times New Roman" w:hAnsi="Times New Roman" w:cs="Times New Roman"/>
          <w:sz w:val="24"/>
          <w:szCs w:val="24"/>
        </w:rPr>
      </w:pPr>
      <w:r w:rsidRPr="002462C2">
        <w:rPr>
          <w:rFonts w:ascii="Times New Roman" w:hAnsi="Times New Roman" w:cs="Times New Roman"/>
          <w:b/>
          <w:sz w:val="24"/>
          <w:szCs w:val="24"/>
        </w:rPr>
        <w:t>H</w:t>
      </w:r>
      <w:r w:rsidRPr="002462C2">
        <w:rPr>
          <w:rFonts w:ascii="Times New Roman" w:hAnsi="Times New Roman" w:cs="Times New Roman"/>
          <w:b/>
          <w:sz w:val="24"/>
          <w:szCs w:val="24"/>
          <w:vertAlign w:val="subscript"/>
        </w:rPr>
        <w:t>0</w:t>
      </w:r>
      <w:r w:rsidRPr="002462C2">
        <w:rPr>
          <w:rFonts w:ascii="Times New Roman" w:hAnsi="Times New Roman" w:cs="Times New Roman"/>
          <w:b/>
          <w:sz w:val="24"/>
          <w:szCs w:val="24"/>
        </w:rPr>
        <w:t xml:space="preserve">: </w:t>
      </w:r>
      <w:r w:rsidR="007D4316" w:rsidRPr="002462C2">
        <w:rPr>
          <w:rFonts w:ascii="Times New Roman" w:hAnsi="Times New Roman" w:cs="Times New Roman"/>
          <w:sz w:val="24"/>
          <w:szCs w:val="24"/>
        </w:rPr>
        <w:t xml:space="preserve">Brand awareness is less than or equal to 0.6, meaning that </w:t>
      </w:r>
      <w:r w:rsidR="002F4184" w:rsidRPr="002462C2">
        <w:rPr>
          <w:rFonts w:ascii="Times New Roman" w:hAnsi="Times New Roman" w:cs="Times New Roman"/>
          <w:sz w:val="24"/>
          <w:szCs w:val="24"/>
        </w:rPr>
        <w:t>less than equal to</w:t>
      </w:r>
      <w:r w:rsidR="007D4316" w:rsidRPr="002462C2">
        <w:rPr>
          <w:rFonts w:ascii="Times New Roman" w:hAnsi="Times New Roman" w:cs="Times New Roman"/>
          <w:sz w:val="24"/>
          <w:szCs w:val="24"/>
        </w:rPr>
        <w:t xml:space="preserve"> 60% of the population is aware of the brand</w:t>
      </w:r>
      <w:r w:rsidR="002F4184" w:rsidRPr="002462C2">
        <w:rPr>
          <w:rFonts w:ascii="Times New Roman" w:hAnsi="Times New Roman" w:cs="Times New Roman"/>
          <w:sz w:val="24"/>
          <w:szCs w:val="24"/>
        </w:rPr>
        <w:t>.</w:t>
      </w:r>
    </w:p>
    <w:p w14:paraId="3CAFD468" w14:textId="1891F975" w:rsidR="00BC6876" w:rsidRPr="002462C2" w:rsidRDefault="00BC6876" w:rsidP="00E52465">
      <w:pPr>
        <w:jc w:val="both"/>
        <w:rPr>
          <w:rFonts w:ascii="Times New Roman" w:hAnsi="Times New Roman" w:cs="Times New Roman"/>
          <w:sz w:val="24"/>
          <w:szCs w:val="24"/>
        </w:rPr>
      </w:pPr>
      <w:r w:rsidRPr="002462C2">
        <w:rPr>
          <w:rFonts w:ascii="Times New Roman" w:hAnsi="Times New Roman" w:cs="Times New Roman"/>
          <w:b/>
          <w:sz w:val="24"/>
          <w:szCs w:val="24"/>
        </w:rPr>
        <w:t>H</w:t>
      </w:r>
      <w:r w:rsidRPr="002462C2">
        <w:rPr>
          <w:rFonts w:ascii="Times New Roman" w:hAnsi="Times New Roman" w:cs="Times New Roman"/>
          <w:b/>
          <w:sz w:val="24"/>
          <w:szCs w:val="24"/>
          <w:vertAlign w:val="subscript"/>
        </w:rPr>
        <w:t>a</w:t>
      </w:r>
      <w:r w:rsidRPr="002462C2">
        <w:rPr>
          <w:rFonts w:ascii="Times New Roman" w:hAnsi="Times New Roman" w:cs="Times New Roman"/>
          <w:b/>
          <w:sz w:val="24"/>
          <w:szCs w:val="24"/>
        </w:rPr>
        <w:t>:</w:t>
      </w:r>
      <w:r w:rsidRPr="002462C2">
        <w:rPr>
          <w:rFonts w:ascii="Times New Roman" w:hAnsi="Times New Roman" w:cs="Times New Roman"/>
          <w:sz w:val="24"/>
          <w:szCs w:val="24"/>
        </w:rPr>
        <w:t xml:space="preserve"> Brand awareness is greater than 0.6, meaning that more than 60% of the population is aware of the brand</w:t>
      </w:r>
    </w:p>
    <w:p w14:paraId="338C01E2" w14:textId="33DCE971" w:rsidR="00D11668" w:rsidRPr="002462C2" w:rsidRDefault="00D11668" w:rsidP="00E52465">
      <w:pPr>
        <w:jc w:val="both"/>
        <w:rPr>
          <w:rFonts w:ascii="Times New Roman" w:hAnsi="Times New Roman" w:cs="Times New Roman"/>
          <w:sz w:val="24"/>
          <w:szCs w:val="24"/>
        </w:rPr>
      </w:pPr>
      <w:r w:rsidRPr="002462C2">
        <w:rPr>
          <w:rFonts w:ascii="Times New Roman" w:hAnsi="Times New Roman" w:cs="Times New Roman"/>
          <w:b/>
          <w:sz w:val="24"/>
          <w:szCs w:val="24"/>
        </w:rPr>
        <w:t>H</w:t>
      </w:r>
      <w:r w:rsidRPr="002462C2">
        <w:rPr>
          <w:rFonts w:ascii="Times New Roman" w:hAnsi="Times New Roman" w:cs="Times New Roman"/>
          <w:b/>
          <w:sz w:val="24"/>
          <w:szCs w:val="24"/>
          <w:vertAlign w:val="subscript"/>
        </w:rPr>
        <w:t>0</w:t>
      </w:r>
      <w:r w:rsidRPr="002462C2">
        <w:rPr>
          <w:rFonts w:ascii="Times New Roman" w:hAnsi="Times New Roman" w:cs="Times New Roman"/>
          <w:b/>
          <w:sz w:val="24"/>
          <w:szCs w:val="24"/>
        </w:rPr>
        <w:t xml:space="preserve">: </w:t>
      </w:r>
      <w:r w:rsidR="00FC51C8" w:rsidRPr="002462C2">
        <w:rPr>
          <w:rFonts w:ascii="Times New Roman" w:hAnsi="Times New Roman" w:cs="Times New Roman"/>
          <w:sz w:val="24"/>
          <w:szCs w:val="24"/>
        </w:rPr>
        <w:t xml:space="preserve">Brand </w:t>
      </w:r>
      <w:r w:rsidR="001F3875" w:rsidRPr="002462C2">
        <w:rPr>
          <w:rFonts w:ascii="Times New Roman" w:hAnsi="Times New Roman" w:cs="Times New Roman"/>
          <w:sz w:val="24"/>
          <w:szCs w:val="24"/>
        </w:rPr>
        <w:t>Awareness</w:t>
      </w:r>
      <w:r w:rsidR="00F370CA" w:rsidRPr="002462C2">
        <w:rPr>
          <w:rFonts w:ascii="Times New Roman" w:hAnsi="Times New Roman" w:cs="Times New Roman"/>
          <w:sz w:val="24"/>
          <w:szCs w:val="24"/>
        </w:rPr>
        <w:t xml:space="preserve"> p̂</w:t>
      </w:r>
      <w:r w:rsidR="001F3875" w:rsidRPr="002462C2">
        <w:rPr>
          <w:rFonts w:ascii="Times New Roman" w:hAnsi="Times New Roman" w:cs="Times New Roman"/>
          <w:sz w:val="24"/>
          <w:szCs w:val="24"/>
        </w:rPr>
        <w:t xml:space="preserve"> &lt;= 0.6</w:t>
      </w:r>
    </w:p>
    <w:p w14:paraId="24EF946A" w14:textId="2D6B47A4" w:rsidR="00D11668" w:rsidRPr="002462C2" w:rsidRDefault="00D11668" w:rsidP="00E52465">
      <w:pPr>
        <w:jc w:val="both"/>
        <w:rPr>
          <w:rFonts w:ascii="Times New Roman" w:hAnsi="Times New Roman" w:cs="Times New Roman"/>
          <w:sz w:val="24"/>
          <w:szCs w:val="24"/>
        </w:rPr>
      </w:pPr>
      <w:r w:rsidRPr="002462C2">
        <w:rPr>
          <w:rFonts w:ascii="Times New Roman" w:hAnsi="Times New Roman" w:cs="Times New Roman"/>
          <w:b/>
          <w:sz w:val="24"/>
          <w:szCs w:val="24"/>
        </w:rPr>
        <w:t>H</w:t>
      </w:r>
      <w:r w:rsidRPr="002462C2">
        <w:rPr>
          <w:rFonts w:ascii="Times New Roman" w:hAnsi="Times New Roman" w:cs="Times New Roman"/>
          <w:b/>
          <w:sz w:val="24"/>
          <w:szCs w:val="24"/>
          <w:vertAlign w:val="subscript"/>
        </w:rPr>
        <w:t>a</w:t>
      </w:r>
      <w:r w:rsidRPr="002462C2">
        <w:rPr>
          <w:rFonts w:ascii="Times New Roman" w:hAnsi="Times New Roman" w:cs="Times New Roman"/>
          <w:b/>
          <w:sz w:val="24"/>
          <w:szCs w:val="24"/>
        </w:rPr>
        <w:t xml:space="preserve">: </w:t>
      </w:r>
      <w:r w:rsidR="00FC51C8" w:rsidRPr="002462C2">
        <w:rPr>
          <w:rFonts w:ascii="Times New Roman" w:hAnsi="Times New Roman" w:cs="Times New Roman"/>
          <w:sz w:val="24"/>
          <w:szCs w:val="24"/>
        </w:rPr>
        <w:t xml:space="preserve">Brand </w:t>
      </w:r>
      <w:r w:rsidR="001F3875" w:rsidRPr="002462C2">
        <w:rPr>
          <w:rFonts w:ascii="Times New Roman" w:hAnsi="Times New Roman" w:cs="Times New Roman"/>
          <w:sz w:val="24"/>
          <w:szCs w:val="24"/>
        </w:rPr>
        <w:t xml:space="preserve">Awareness </w:t>
      </w:r>
      <w:r w:rsidR="00F370CA" w:rsidRPr="002462C2">
        <w:rPr>
          <w:rFonts w:ascii="Times New Roman" w:hAnsi="Times New Roman" w:cs="Times New Roman"/>
          <w:sz w:val="24"/>
          <w:szCs w:val="24"/>
        </w:rPr>
        <w:t>p̂ &gt;</w:t>
      </w:r>
      <w:r w:rsidR="001F3875" w:rsidRPr="002462C2">
        <w:rPr>
          <w:rFonts w:ascii="Times New Roman" w:hAnsi="Times New Roman" w:cs="Times New Roman"/>
          <w:sz w:val="24"/>
          <w:szCs w:val="24"/>
        </w:rPr>
        <w:t xml:space="preserve">   0.6 </w:t>
      </w:r>
    </w:p>
    <w:p w14:paraId="20D4297C" w14:textId="77777777" w:rsidR="00F33AA4" w:rsidRPr="002462C2" w:rsidRDefault="00F33AA4" w:rsidP="00E52465">
      <w:pPr>
        <w:pStyle w:val="ListParagraph"/>
        <w:numPr>
          <w:ilvl w:val="0"/>
          <w:numId w:val="1"/>
        </w:numPr>
        <w:jc w:val="both"/>
        <w:rPr>
          <w:rFonts w:ascii="Times New Roman" w:hAnsi="Times New Roman" w:cs="Times New Roman"/>
          <w:b/>
          <w:sz w:val="24"/>
          <w:szCs w:val="24"/>
        </w:rPr>
      </w:pPr>
      <w:r w:rsidRPr="002462C2">
        <w:rPr>
          <w:rFonts w:ascii="Times New Roman" w:hAnsi="Times New Roman" w:cs="Times New Roman"/>
          <w:b/>
          <w:sz w:val="24"/>
          <w:szCs w:val="24"/>
        </w:rPr>
        <w:lastRenderedPageBreak/>
        <w:t>Use StatTools to conduct the hypothesis test. Copy and paste the report generated by StatTools. You need to create the summary table of the survey data in Excel first; then you can run the analysis.</w:t>
      </w:r>
    </w:p>
    <w:tbl>
      <w:tblPr>
        <w:tblW w:w="4652" w:type="dxa"/>
        <w:tblInd w:w="108" w:type="dxa"/>
        <w:tblLook w:val="04A0" w:firstRow="1" w:lastRow="0" w:firstColumn="1" w:lastColumn="0" w:noHBand="0" w:noVBand="1"/>
      </w:tblPr>
      <w:tblGrid>
        <w:gridCol w:w="2970"/>
        <w:gridCol w:w="1682"/>
      </w:tblGrid>
      <w:tr w:rsidR="00FE01C4" w:rsidRPr="002462C2" w14:paraId="40667E45" w14:textId="77777777" w:rsidTr="002462C2">
        <w:trPr>
          <w:trHeight w:val="255"/>
        </w:trPr>
        <w:tc>
          <w:tcPr>
            <w:tcW w:w="2970" w:type="dxa"/>
            <w:tcBorders>
              <w:top w:val="nil"/>
              <w:left w:val="nil"/>
              <w:bottom w:val="double" w:sz="6" w:space="0" w:color="000000"/>
              <w:right w:val="nil"/>
            </w:tcBorders>
            <w:shd w:val="clear" w:color="auto" w:fill="auto"/>
            <w:noWrap/>
            <w:vAlign w:val="bottom"/>
            <w:hideMark/>
          </w:tcPr>
          <w:p w14:paraId="056FFB4D" w14:textId="77777777" w:rsidR="00FE01C4" w:rsidRPr="002462C2" w:rsidRDefault="00FE01C4"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Hypothesis Test (Proportion)</w:t>
            </w:r>
          </w:p>
        </w:tc>
        <w:tc>
          <w:tcPr>
            <w:tcW w:w="1682" w:type="dxa"/>
            <w:tcBorders>
              <w:top w:val="nil"/>
              <w:left w:val="nil"/>
              <w:bottom w:val="double" w:sz="6" w:space="0" w:color="000000"/>
              <w:right w:val="nil"/>
            </w:tcBorders>
            <w:shd w:val="clear" w:color="auto" w:fill="auto"/>
            <w:noWrap/>
            <w:vAlign w:val="bottom"/>
            <w:hideMark/>
          </w:tcPr>
          <w:p w14:paraId="34086063"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Data Set #1</w:t>
            </w:r>
          </w:p>
        </w:tc>
      </w:tr>
      <w:tr w:rsidR="00FE01C4" w:rsidRPr="002462C2" w14:paraId="638FAB2D" w14:textId="77777777" w:rsidTr="002462C2">
        <w:trPr>
          <w:trHeight w:val="255"/>
        </w:trPr>
        <w:tc>
          <w:tcPr>
            <w:tcW w:w="2970" w:type="dxa"/>
            <w:tcBorders>
              <w:top w:val="nil"/>
              <w:left w:val="nil"/>
              <w:bottom w:val="nil"/>
              <w:right w:val="nil"/>
            </w:tcBorders>
            <w:shd w:val="clear" w:color="auto" w:fill="auto"/>
            <w:noWrap/>
            <w:vAlign w:val="bottom"/>
            <w:hideMark/>
          </w:tcPr>
          <w:p w14:paraId="370701C5"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Category</w:t>
            </w:r>
          </w:p>
        </w:tc>
        <w:tc>
          <w:tcPr>
            <w:tcW w:w="1682" w:type="dxa"/>
            <w:tcBorders>
              <w:top w:val="nil"/>
              <w:left w:val="nil"/>
              <w:bottom w:val="nil"/>
              <w:right w:val="nil"/>
            </w:tcBorders>
            <w:shd w:val="clear" w:color="auto" w:fill="auto"/>
            <w:noWrap/>
            <w:vAlign w:val="bottom"/>
            <w:hideMark/>
          </w:tcPr>
          <w:p w14:paraId="22DBC134" w14:textId="7BDC1232" w:rsidR="00FE01C4" w:rsidRPr="002462C2" w:rsidRDefault="00EF431F" w:rsidP="00E52465">
            <w:pPr>
              <w:spacing w:after="0" w:line="240" w:lineRule="auto"/>
              <w:jc w:val="both"/>
              <w:rPr>
                <w:rFonts w:ascii="Times New Roman" w:eastAsia="Times New Roman" w:hAnsi="Times New Roman" w:cs="Times New Roman"/>
                <w:b/>
                <w:color w:val="000000"/>
                <w:sz w:val="20"/>
                <w:szCs w:val="20"/>
              </w:rPr>
            </w:pPr>
            <w:r w:rsidRPr="002462C2">
              <w:rPr>
                <w:rFonts w:ascii="Times New Roman" w:eastAsia="Times New Roman" w:hAnsi="Times New Roman" w:cs="Times New Roman"/>
                <w:b/>
                <w:color w:val="000000"/>
                <w:sz w:val="20"/>
                <w:szCs w:val="20"/>
              </w:rPr>
              <w:t>Brand Awareness</w:t>
            </w:r>
          </w:p>
        </w:tc>
      </w:tr>
      <w:tr w:rsidR="00FE01C4" w:rsidRPr="002462C2" w14:paraId="27BCCF39" w14:textId="77777777" w:rsidTr="002462C2">
        <w:trPr>
          <w:trHeight w:val="255"/>
        </w:trPr>
        <w:tc>
          <w:tcPr>
            <w:tcW w:w="2970" w:type="dxa"/>
            <w:tcBorders>
              <w:top w:val="nil"/>
              <w:left w:val="nil"/>
              <w:bottom w:val="nil"/>
              <w:right w:val="nil"/>
            </w:tcBorders>
            <w:shd w:val="clear" w:color="auto" w:fill="auto"/>
            <w:noWrap/>
            <w:vAlign w:val="bottom"/>
            <w:hideMark/>
          </w:tcPr>
          <w:p w14:paraId="19A6BB89"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Sample Size</w:t>
            </w:r>
          </w:p>
        </w:tc>
        <w:tc>
          <w:tcPr>
            <w:tcW w:w="1682" w:type="dxa"/>
            <w:tcBorders>
              <w:top w:val="nil"/>
              <w:left w:val="nil"/>
              <w:bottom w:val="nil"/>
              <w:right w:val="nil"/>
            </w:tcBorders>
            <w:shd w:val="clear" w:color="auto" w:fill="auto"/>
            <w:noWrap/>
            <w:vAlign w:val="bottom"/>
            <w:hideMark/>
          </w:tcPr>
          <w:p w14:paraId="2C75369C"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140</w:t>
            </w:r>
          </w:p>
        </w:tc>
      </w:tr>
      <w:tr w:rsidR="00FE01C4" w:rsidRPr="002462C2" w14:paraId="2505F505" w14:textId="77777777" w:rsidTr="002462C2">
        <w:trPr>
          <w:trHeight w:val="255"/>
        </w:trPr>
        <w:tc>
          <w:tcPr>
            <w:tcW w:w="2970" w:type="dxa"/>
            <w:tcBorders>
              <w:top w:val="nil"/>
              <w:left w:val="nil"/>
              <w:bottom w:val="single" w:sz="4" w:space="0" w:color="auto"/>
              <w:right w:val="nil"/>
            </w:tcBorders>
            <w:shd w:val="clear" w:color="auto" w:fill="auto"/>
            <w:noWrap/>
            <w:vAlign w:val="bottom"/>
            <w:hideMark/>
          </w:tcPr>
          <w:p w14:paraId="11667B4D"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Sample Proportion</w:t>
            </w:r>
          </w:p>
        </w:tc>
        <w:tc>
          <w:tcPr>
            <w:tcW w:w="1682" w:type="dxa"/>
            <w:tcBorders>
              <w:top w:val="nil"/>
              <w:left w:val="nil"/>
              <w:bottom w:val="single" w:sz="4" w:space="0" w:color="auto"/>
              <w:right w:val="nil"/>
            </w:tcBorders>
            <w:shd w:val="clear" w:color="auto" w:fill="auto"/>
            <w:noWrap/>
            <w:vAlign w:val="bottom"/>
            <w:hideMark/>
          </w:tcPr>
          <w:p w14:paraId="2394F84A"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0.657</w:t>
            </w:r>
          </w:p>
        </w:tc>
      </w:tr>
      <w:tr w:rsidR="00FE01C4" w:rsidRPr="002462C2" w14:paraId="3F3089E3" w14:textId="77777777" w:rsidTr="002462C2">
        <w:trPr>
          <w:trHeight w:val="255"/>
        </w:trPr>
        <w:tc>
          <w:tcPr>
            <w:tcW w:w="2970" w:type="dxa"/>
            <w:tcBorders>
              <w:top w:val="nil"/>
              <w:left w:val="nil"/>
              <w:bottom w:val="nil"/>
              <w:right w:val="nil"/>
            </w:tcBorders>
            <w:shd w:val="clear" w:color="auto" w:fill="auto"/>
            <w:noWrap/>
            <w:vAlign w:val="bottom"/>
            <w:hideMark/>
          </w:tcPr>
          <w:p w14:paraId="709574E4"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Hypothesized Proportion</w:t>
            </w:r>
          </w:p>
        </w:tc>
        <w:tc>
          <w:tcPr>
            <w:tcW w:w="1682" w:type="dxa"/>
            <w:tcBorders>
              <w:top w:val="nil"/>
              <w:left w:val="nil"/>
              <w:bottom w:val="nil"/>
              <w:right w:val="nil"/>
            </w:tcBorders>
            <w:shd w:val="clear" w:color="auto" w:fill="auto"/>
            <w:noWrap/>
            <w:vAlign w:val="bottom"/>
            <w:hideMark/>
          </w:tcPr>
          <w:p w14:paraId="30B231E2"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0.6</w:t>
            </w:r>
          </w:p>
        </w:tc>
      </w:tr>
      <w:tr w:rsidR="00FE01C4" w:rsidRPr="002462C2" w14:paraId="324BC9B1" w14:textId="77777777" w:rsidTr="002462C2">
        <w:trPr>
          <w:trHeight w:val="255"/>
        </w:trPr>
        <w:tc>
          <w:tcPr>
            <w:tcW w:w="2970" w:type="dxa"/>
            <w:tcBorders>
              <w:top w:val="nil"/>
              <w:left w:val="nil"/>
              <w:bottom w:val="nil"/>
              <w:right w:val="nil"/>
            </w:tcBorders>
            <w:shd w:val="clear" w:color="auto" w:fill="auto"/>
            <w:noWrap/>
            <w:vAlign w:val="bottom"/>
            <w:hideMark/>
          </w:tcPr>
          <w:p w14:paraId="44269AB0"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Alternative Hypothesis</w:t>
            </w:r>
          </w:p>
        </w:tc>
        <w:tc>
          <w:tcPr>
            <w:tcW w:w="1682" w:type="dxa"/>
            <w:tcBorders>
              <w:top w:val="nil"/>
              <w:left w:val="nil"/>
              <w:bottom w:val="nil"/>
              <w:right w:val="nil"/>
            </w:tcBorders>
            <w:shd w:val="clear" w:color="auto" w:fill="auto"/>
            <w:noWrap/>
            <w:vAlign w:val="bottom"/>
            <w:hideMark/>
          </w:tcPr>
          <w:p w14:paraId="180927E2"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&gt; 0.6</w:t>
            </w:r>
          </w:p>
        </w:tc>
      </w:tr>
      <w:tr w:rsidR="00FE01C4" w:rsidRPr="002462C2" w14:paraId="1C225DFA" w14:textId="77777777" w:rsidTr="002462C2">
        <w:trPr>
          <w:trHeight w:val="255"/>
        </w:trPr>
        <w:tc>
          <w:tcPr>
            <w:tcW w:w="2970" w:type="dxa"/>
            <w:tcBorders>
              <w:top w:val="nil"/>
              <w:left w:val="nil"/>
              <w:bottom w:val="nil"/>
              <w:right w:val="nil"/>
            </w:tcBorders>
            <w:shd w:val="clear" w:color="auto" w:fill="auto"/>
            <w:noWrap/>
            <w:vAlign w:val="bottom"/>
            <w:hideMark/>
          </w:tcPr>
          <w:p w14:paraId="208554CF"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Standard Error of Sample Proportion</w:t>
            </w:r>
          </w:p>
        </w:tc>
        <w:tc>
          <w:tcPr>
            <w:tcW w:w="1682" w:type="dxa"/>
            <w:tcBorders>
              <w:top w:val="nil"/>
              <w:left w:val="nil"/>
              <w:bottom w:val="nil"/>
              <w:right w:val="nil"/>
            </w:tcBorders>
            <w:shd w:val="clear" w:color="auto" w:fill="auto"/>
            <w:noWrap/>
            <w:vAlign w:val="bottom"/>
            <w:hideMark/>
          </w:tcPr>
          <w:p w14:paraId="361343F2"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0.041</w:t>
            </w:r>
          </w:p>
        </w:tc>
      </w:tr>
      <w:tr w:rsidR="00FE01C4" w:rsidRPr="002462C2" w14:paraId="2A840DCE" w14:textId="77777777" w:rsidTr="002462C2">
        <w:trPr>
          <w:trHeight w:val="255"/>
        </w:trPr>
        <w:tc>
          <w:tcPr>
            <w:tcW w:w="2970" w:type="dxa"/>
            <w:tcBorders>
              <w:top w:val="nil"/>
              <w:left w:val="nil"/>
              <w:bottom w:val="nil"/>
              <w:right w:val="nil"/>
            </w:tcBorders>
            <w:shd w:val="clear" w:color="auto" w:fill="auto"/>
            <w:noWrap/>
            <w:vAlign w:val="bottom"/>
            <w:hideMark/>
          </w:tcPr>
          <w:p w14:paraId="6D7C0919"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z-Test Statistic</w:t>
            </w:r>
          </w:p>
        </w:tc>
        <w:tc>
          <w:tcPr>
            <w:tcW w:w="1682" w:type="dxa"/>
            <w:tcBorders>
              <w:top w:val="nil"/>
              <w:left w:val="nil"/>
              <w:bottom w:val="nil"/>
              <w:right w:val="nil"/>
            </w:tcBorders>
            <w:shd w:val="clear" w:color="auto" w:fill="auto"/>
            <w:noWrap/>
            <w:vAlign w:val="bottom"/>
            <w:hideMark/>
          </w:tcPr>
          <w:p w14:paraId="4A75F6A6"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1.3801</w:t>
            </w:r>
          </w:p>
        </w:tc>
      </w:tr>
      <w:tr w:rsidR="00FE01C4" w:rsidRPr="002462C2" w14:paraId="38FA6057" w14:textId="77777777" w:rsidTr="002462C2">
        <w:trPr>
          <w:trHeight w:val="300"/>
        </w:trPr>
        <w:tc>
          <w:tcPr>
            <w:tcW w:w="2970" w:type="dxa"/>
            <w:tcBorders>
              <w:top w:val="nil"/>
              <w:left w:val="nil"/>
              <w:bottom w:val="nil"/>
              <w:right w:val="nil"/>
            </w:tcBorders>
            <w:shd w:val="clear" w:color="auto" w:fill="auto"/>
            <w:noWrap/>
            <w:vAlign w:val="bottom"/>
            <w:hideMark/>
          </w:tcPr>
          <w:p w14:paraId="271266F6"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p-Value</w:t>
            </w:r>
          </w:p>
        </w:tc>
        <w:tc>
          <w:tcPr>
            <w:tcW w:w="1682" w:type="dxa"/>
            <w:tcBorders>
              <w:top w:val="nil"/>
              <w:left w:val="nil"/>
              <w:bottom w:val="nil"/>
              <w:right w:val="nil"/>
            </w:tcBorders>
            <w:shd w:val="clear" w:color="auto" w:fill="auto"/>
            <w:noWrap/>
            <w:vAlign w:val="bottom"/>
            <w:hideMark/>
          </w:tcPr>
          <w:p w14:paraId="0804BE04"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0.0838</w:t>
            </w:r>
          </w:p>
        </w:tc>
      </w:tr>
      <w:tr w:rsidR="00FE01C4" w:rsidRPr="002462C2" w14:paraId="5460DE8B" w14:textId="77777777" w:rsidTr="002462C2">
        <w:trPr>
          <w:trHeight w:val="300"/>
        </w:trPr>
        <w:tc>
          <w:tcPr>
            <w:tcW w:w="2970" w:type="dxa"/>
            <w:tcBorders>
              <w:top w:val="nil"/>
              <w:left w:val="nil"/>
              <w:bottom w:val="nil"/>
              <w:right w:val="nil"/>
            </w:tcBorders>
            <w:shd w:val="clear" w:color="auto" w:fill="auto"/>
            <w:noWrap/>
            <w:vAlign w:val="bottom"/>
            <w:hideMark/>
          </w:tcPr>
          <w:p w14:paraId="784ECEFB"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Null Hypoth. at 10% Significance</w:t>
            </w:r>
          </w:p>
        </w:tc>
        <w:tc>
          <w:tcPr>
            <w:tcW w:w="1682" w:type="dxa"/>
            <w:tcBorders>
              <w:top w:val="nil"/>
              <w:left w:val="nil"/>
              <w:bottom w:val="nil"/>
              <w:right w:val="nil"/>
            </w:tcBorders>
            <w:shd w:val="clear" w:color="auto" w:fill="auto"/>
            <w:noWrap/>
            <w:vAlign w:val="bottom"/>
            <w:hideMark/>
          </w:tcPr>
          <w:p w14:paraId="02676A2C"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Reject</w:t>
            </w:r>
          </w:p>
        </w:tc>
      </w:tr>
      <w:tr w:rsidR="00FE01C4" w:rsidRPr="002462C2" w14:paraId="7041556E" w14:textId="77777777" w:rsidTr="002462C2">
        <w:trPr>
          <w:trHeight w:val="300"/>
        </w:trPr>
        <w:tc>
          <w:tcPr>
            <w:tcW w:w="2970" w:type="dxa"/>
            <w:tcBorders>
              <w:top w:val="nil"/>
              <w:left w:val="nil"/>
              <w:bottom w:val="nil"/>
              <w:right w:val="nil"/>
            </w:tcBorders>
            <w:shd w:val="clear" w:color="auto" w:fill="auto"/>
            <w:noWrap/>
            <w:vAlign w:val="bottom"/>
            <w:hideMark/>
          </w:tcPr>
          <w:p w14:paraId="23465C0F"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Null Hypoth. at 5% Significance</w:t>
            </w:r>
          </w:p>
        </w:tc>
        <w:tc>
          <w:tcPr>
            <w:tcW w:w="1682" w:type="dxa"/>
            <w:tcBorders>
              <w:top w:val="nil"/>
              <w:left w:val="nil"/>
              <w:bottom w:val="nil"/>
              <w:right w:val="nil"/>
            </w:tcBorders>
            <w:shd w:val="clear" w:color="auto" w:fill="auto"/>
            <w:noWrap/>
            <w:vAlign w:val="bottom"/>
            <w:hideMark/>
          </w:tcPr>
          <w:p w14:paraId="5D466298"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Don't Reject</w:t>
            </w:r>
          </w:p>
        </w:tc>
      </w:tr>
      <w:tr w:rsidR="00FE01C4" w:rsidRPr="002462C2" w14:paraId="67E26244" w14:textId="77777777" w:rsidTr="002462C2">
        <w:trPr>
          <w:trHeight w:val="300"/>
        </w:trPr>
        <w:tc>
          <w:tcPr>
            <w:tcW w:w="2970" w:type="dxa"/>
            <w:tcBorders>
              <w:top w:val="nil"/>
              <w:left w:val="nil"/>
              <w:bottom w:val="nil"/>
              <w:right w:val="nil"/>
            </w:tcBorders>
            <w:shd w:val="clear" w:color="auto" w:fill="auto"/>
            <w:noWrap/>
            <w:vAlign w:val="bottom"/>
            <w:hideMark/>
          </w:tcPr>
          <w:p w14:paraId="1577529A" w14:textId="77777777" w:rsidR="00FE01C4" w:rsidRPr="002462C2" w:rsidRDefault="00FE01C4"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Null Hypoth. at 1% Significance</w:t>
            </w:r>
          </w:p>
        </w:tc>
        <w:tc>
          <w:tcPr>
            <w:tcW w:w="1682" w:type="dxa"/>
            <w:tcBorders>
              <w:top w:val="nil"/>
              <w:left w:val="nil"/>
              <w:bottom w:val="nil"/>
              <w:right w:val="nil"/>
            </w:tcBorders>
            <w:shd w:val="clear" w:color="auto" w:fill="auto"/>
            <w:noWrap/>
            <w:vAlign w:val="bottom"/>
            <w:hideMark/>
          </w:tcPr>
          <w:p w14:paraId="1DA8982B" w14:textId="77777777" w:rsidR="00FE01C4" w:rsidRPr="002462C2" w:rsidRDefault="00FE01C4"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Don't Reject</w:t>
            </w:r>
          </w:p>
        </w:tc>
      </w:tr>
    </w:tbl>
    <w:p w14:paraId="2D8EEB8B" w14:textId="77777777" w:rsidR="002B64FD" w:rsidRPr="002462C2" w:rsidRDefault="002B64FD" w:rsidP="00E52465">
      <w:pPr>
        <w:pStyle w:val="ListParagraph"/>
        <w:ind w:left="0"/>
        <w:jc w:val="both"/>
        <w:rPr>
          <w:rFonts w:ascii="Times New Roman" w:hAnsi="Times New Roman" w:cs="Times New Roman"/>
          <w:b/>
          <w:sz w:val="24"/>
          <w:szCs w:val="24"/>
        </w:rPr>
      </w:pPr>
    </w:p>
    <w:p w14:paraId="5EEF07CA" w14:textId="6BBF8EAB" w:rsidR="002B64FD" w:rsidRPr="002462C2" w:rsidRDefault="00FE01C4" w:rsidP="00E52465">
      <w:pPr>
        <w:pStyle w:val="ListParagraph"/>
        <w:numPr>
          <w:ilvl w:val="0"/>
          <w:numId w:val="1"/>
        </w:numPr>
        <w:jc w:val="both"/>
        <w:rPr>
          <w:rFonts w:ascii="Times New Roman" w:hAnsi="Times New Roman" w:cs="Times New Roman"/>
          <w:b/>
          <w:sz w:val="24"/>
          <w:szCs w:val="24"/>
        </w:rPr>
      </w:pPr>
      <w:r w:rsidRPr="002462C2">
        <w:rPr>
          <w:rFonts w:ascii="Times New Roman" w:hAnsi="Times New Roman" w:cs="Times New Roman"/>
          <w:b/>
          <w:sz w:val="24"/>
          <w:szCs w:val="24"/>
        </w:rPr>
        <w:t>Provide the results of the test in “plain English” (interpretation of "Reject"/"Don't Reject" in English) AND the meaning of the p-value.</w:t>
      </w:r>
    </w:p>
    <w:p w14:paraId="130AB77D" w14:textId="46E69410" w:rsidR="002B64FD" w:rsidRPr="002462C2" w:rsidRDefault="00EF431F"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We get the values of standard Error, z-test statistic and </w:t>
      </w:r>
      <w:r w:rsidR="00655E4F" w:rsidRPr="002462C2">
        <w:rPr>
          <w:rFonts w:ascii="Times New Roman" w:hAnsi="Times New Roman" w:cs="Times New Roman"/>
          <w:sz w:val="24"/>
          <w:szCs w:val="24"/>
        </w:rPr>
        <w:t>finally</w:t>
      </w:r>
      <w:r w:rsidRPr="002462C2">
        <w:rPr>
          <w:rFonts w:ascii="Times New Roman" w:hAnsi="Times New Roman" w:cs="Times New Roman"/>
          <w:sz w:val="24"/>
          <w:szCs w:val="24"/>
        </w:rPr>
        <w:t xml:space="preserve"> the p-value by stattools.</w:t>
      </w:r>
    </w:p>
    <w:p w14:paraId="3D56FF2C" w14:textId="36BD09F9" w:rsidR="003D5C4A" w:rsidRPr="002462C2" w:rsidRDefault="003D5C4A" w:rsidP="00E52465">
      <w:pPr>
        <w:spacing w:after="0" w:line="240" w:lineRule="auto"/>
        <w:jc w:val="both"/>
        <w:rPr>
          <w:rFonts w:ascii="Times New Roman" w:hAnsi="Times New Roman" w:cs="Times New Roman"/>
          <w:b/>
          <w:sz w:val="24"/>
          <w:szCs w:val="24"/>
        </w:rPr>
      </w:pPr>
      <w:r w:rsidRPr="002462C2">
        <w:rPr>
          <w:rFonts w:ascii="Times New Roman" w:hAnsi="Times New Roman" w:cs="Times New Roman"/>
          <w:sz w:val="24"/>
          <w:szCs w:val="24"/>
        </w:rPr>
        <w:t>p-value &gt; significant value (</w:t>
      </w:r>
      <w:r w:rsidRPr="002462C2">
        <w:rPr>
          <w:rFonts w:ascii="Times New Roman" w:eastAsia="Times New Roman" w:hAnsi="Times New Roman" w:cs="Times New Roman"/>
          <w:color w:val="000000"/>
          <w:sz w:val="24"/>
          <w:szCs w:val="24"/>
        </w:rPr>
        <w:t xml:space="preserve">0.0838 &gt; </w:t>
      </w:r>
      <w:r w:rsidR="002462C2" w:rsidRPr="002462C2">
        <w:rPr>
          <w:rFonts w:ascii="Times New Roman" w:eastAsia="Times New Roman" w:hAnsi="Times New Roman" w:cs="Times New Roman"/>
          <w:color w:val="000000"/>
          <w:sz w:val="24"/>
          <w:szCs w:val="24"/>
        </w:rPr>
        <w:t>0.05</w:t>
      </w:r>
      <w:r w:rsidR="002462C2" w:rsidRPr="002462C2">
        <w:rPr>
          <w:rFonts w:ascii="Times New Roman" w:hAnsi="Times New Roman" w:cs="Times New Roman"/>
          <w:sz w:val="24"/>
          <w:szCs w:val="24"/>
        </w:rPr>
        <w:t>)</w:t>
      </w:r>
      <w:r w:rsidR="00941412" w:rsidRPr="002462C2">
        <w:rPr>
          <w:rFonts w:ascii="Times New Roman" w:hAnsi="Times New Roman" w:cs="Times New Roman"/>
          <w:sz w:val="24"/>
          <w:szCs w:val="24"/>
        </w:rPr>
        <w:tab/>
      </w:r>
      <w:r w:rsidR="00941412" w:rsidRPr="002462C2">
        <w:rPr>
          <w:rFonts w:ascii="Times New Roman" w:hAnsi="Times New Roman" w:cs="Times New Roman"/>
          <w:sz w:val="24"/>
          <w:szCs w:val="24"/>
        </w:rPr>
        <w:tab/>
      </w:r>
      <w:r w:rsidR="00941412" w:rsidRPr="002462C2">
        <w:rPr>
          <w:rFonts w:ascii="Times New Roman" w:hAnsi="Times New Roman" w:cs="Times New Roman"/>
          <w:b/>
          <w:sz w:val="24"/>
          <w:szCs w:val="24"/>
        </w:rPr>
        <w:t>don’t Reject H</w:t>
      </w:r>
      <w:r w:rsidR="00941412" w:rsidRPr="002462C2">
        <w:rPr>
          <w:rFonts w:ascii="Times New Roman" w:hAnsi="Times New Roman" w:cs="Times New Roman"/>
          <w:b/>
          <w:sz w:val="24"/>
          <w:szCs w:val="24"/>
          <w:vertAlign w:val="subscript"/>
        </w:rPr>
        <w:t>0</w:t>
      </w:r>
      <w:r w:rsidR="00941412" w:rsidRPr="002462C2">
        <w:rPr>
          <w:rFonts w:ascii="Times New Roman" w:hAnsi="Times New Roman" w:cs="Times New Roman"/>
          <w:b/>
          <w:sz w:val="24"/>
          <w:szCs w:val="24"/>
        </w:rPr>
        <w:t>(Null hypothesis)</w:t>
      </w:r>
    </w:p>
    <w:p w14:paraId="5B6872BC" w14:textId="5BD0D7C6" w:rsidR="00EF431F" w:rsidRPr="002462C2" w:rsidRDefault="00EF431F"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As we can see that the p-value is greater than significant value i.e., Alpha = 0.5, we accept the Null hypothesis or we </w:t>
      </w:r>
      <w:r w:rsidRPr="002462C2">
        <w:rPr>
          <w:rFonts w:ascii="Times New Roman" w:hAnsi="Times New Roman" w:cs="Times New Roman"/>
          <w:b/>
          <w:sz w:val="24"/>
          <w:szCs w:val="24"/>
        </w:rPr>
        <w:t>don’t reject</w:t>
      </w:r>
      <w:r w:rsidRPr="002462C2">
        <w:rPr>
          <w:rFonts w:ascii="Times New Roman" w:hAnsi="Times New Roman" w:cs="Times New Roman"/>
          <w:sz w:val="24"/>
          <w:szCs w:val="24"/>
        </w:rPr>
        <w:t xml:space="preserve"> the </w:t>
      </w:r>
      <w:r w:rsidRPr="002462C2">
        <w:rPr>
          <w:rFonts w:ascii="Times New Roman" w:hAnsi="Times New Roman" w:cs="Times New Roman"/>
          <w:b/>
          <w:sz w:val="24"/>
          <w:szCs w:val="24"/>
        </w:rPr>
        <w:t>null hypothesis</w:t>
      </w:r>
      <w:r w:rsidRPr="002462C2">
        <w:rPr>
          <w:rFonts w:ascii="Times New Roman" w:hAnsi="Times New Roman" w:cs="Times New Roman"/>
          <w:sz w:val="24"/>
          <w:szCs w:val="24"/>
        </w:rPr>
        <w:t>. And the population brand awareness is less than 60%.</w:t>
      </w:r>
    </w:p>
    <w:p w14:paraId="475B1E8C" w14:textId="54EDF2A9" w:rsidR="002B64FD" w:rsidRPr="002462C2" w:rsidRDefault="001B5D14" w:rsidP="00E52465">
      <w:pPr>
        <w:pStyle w:val="ListParagraph"/>
        <w:numPr>
          <w:ilvl w:val="0"/>
          <w:numId w:val="1"/>
        </w:numPr>
        <w:jc w:val="both"/>
        <w:rPr>
          <w:rFonts w:ascii="Times New Roman" w:hAnsi="Times New Roman" w:cs="Times New Roman"/>
          <w:b/>
          <w:sz w:val="24"/>
          <w:szCs w:val="24"/>
        </w:rPr>
      </w:pPr>
      <w:r w:rsidRPr="002462C2">
        <w:rPr>
          <w:rFonts w:ascii="Times New Roman" w:hAnsi="Times New Roman" w:cs="Times New Roman"/>
          <w:b/>
          <w:sz w:val="24"/>
          <w:szCs w:val="24"/>
        </w:rPr>
        <w:t>State the Type I and Type II errors of the hypothesis test in “plain English”.</w:t>
      </w:r>
    </w:p>
    <w:p w14:paraId="47831B94" w14:textId="30D293EE" w:rsidR="001B5D14" w:rsidRPr="002462C2" w:rsidRDefault="005F6768" w:rsidP="00E52465">
      <w:pPr>
        <w:jc w:val="both"/>
        <w:rPr>
          <w:rFonts w:ascii="Times New Roman" w:hAnsi="Times New Roman" w:cs="Times New Roman"/>
          <w:sz w:val="24"/>
          <w:szCs w:val="24"/>
        </w:rPr>
      </w:pPr>
      <w:r w:rsidRPr="002462C2">
        <w:rPr>
          <w:rFonts w:ascii="Times New Roman" w:hAnsi="Times New Roman" w:cs="Times New Roman"/>
          <w:b/>
          <w:sz w:val="24"/>
          <w:szCs w:val="24"/>
        </w:rPr>
        <w:t xml:space="preserve">Type I </w:t>
      </w:r>
      <w:r w:rsidR="006B56EF" w:rsidRPr="002462C2">
        <w:rPr>
          <w:rFonts w:ascii="Times New Roman" w:hAnsi="Times New Roman" w:cs="Times New Roman"/>
          <w:b/>
          <w:sz w:val="24"/>
          <w:szCs w:val="24"/>
        </w:rPr>
        <w:t>e</w:t>
      </w:r>
      <w:r w:rsidRPr="002462C2">
        <w:rPr>
          <w:rFonts w:ascii="Times New Roman" w:hAnsi="Times New Roman" w:cs="Times New Roman"/>
          <w:b/>
          <w:sz w:val="24"/>
          <w:szCs w:val="24"/>
        </w:rPr>
        <w:t>rror:</w:t>
      </w:r>
      <w:r w:rsidRPr="002462C2">
        <w:rPr>
          <w:rFonts w:ascii="Times New Roman" w:hAnsi="Times New Roman" w:cs="Times New Roman"/>
          <w:sz w:val="24"/>
          <w:szCs w:val="24"/>
        </w:rPr>
        <w:t xml:space="preserve"> </w:t>
      </w:r>
      <w:r w:rsidR="00CF465D" w:rsidRPr="002462C2">
        <w:rPr>
          <w:rFonts w:ascii="Times New Roman" w:hAnsi="Times New Roman" w:cs="Times New Roman"/>
          <w:sz w:val="24"/>
          <w:szCs w:val="24"/>
        </w:rPr>
        <w:t>type I e</w:t>
      </w:r>
      <w:r w:rsidR="00525DAB" w:rsidRPr="002462C2">
        <w:rPr>
          <w:rFonts w:ascii="Times New Roman" w:hAnsi="Times New Roman" w:cs="Times New Roman"/>
          <w:sz w:val="24"/>
          <w:szCs w:val="24"/>
        </w:rPr>
        <w:t>rror occurs</w:t>
      </w:r>
      <w:r w:rsidRPr="002462C2">
        <w:rPr>
          <w:rFonts w:ascii="Times New Roman" w:hAnsi="Times New Roman" w:cs="Times New Roman"/>
          <w:sz w:val="24"/>
          <w:szCs w:val="24"/>
        </w:rPr>
        <w:t xml:space="preserve"> when Null Hypothesis is rejected but actually it is true.</w:t>
      </w:r>
    </w:p>
    <w:p w14:paraId="0BC5E2F9" w14:textId="35F8E7ED" w:rsidR="001B5D14" w:rsidRPr="002462C2" w:rsidRDefault="00525DAB" w:rsidP="00E52465">
      <w:pPr>
        <w:jc w:val="both"/>
        <w:rPr>
          <w:rFonts w:ascii="Times New Roman" w:hAnsi="Times New Roman" w:cs="Times New Roman"/>
          <w:sz w:val="24"/>
          <w:szCs w:val="24"/>
        </w:rPr>
      </w:pPr>
      <w:r w:rsidRPr="002462C2">
        <w:rPr>
          <w:rFonts w:ascii="Times New Roman" w:hAnsi="Times New Roman" w:cs="Times New Roman"/>
          <w:b/>
          <w:sz w:val="24"/>
          <w:szCs w:val="24"/>
        </w:rPr>
        <w:t xml:space="preserve">Type II error: </w:t>
      </w:r>
      <w:r w:rsidRPr="002462C2">
        <w:rPr>
          <w:rFonts w:ascii="Times New Roman" w:hAnsi="Times New Roman" w:cs="Times New Roman"/>
          <w:sz w:val="24"/>
          <w:szCs w:val="24"/>
        </w:rPr>
        <w:t>type II error occurs when we don’t reject the Null Hypothesis</w:t>
      </w:r>
      <w:r w:rsidR="00CF465D" w:rsidRPr="002462C2">
        <w:rPr>
          <w:rFonts w:ascii="Times New Roman" w:hAnsi="Times New Roman" w:cs="Times New Roman"/>
          <w:sz w:val="24"/>
          <w:szCs w:val="24"/>
        </w:rPr>
        <w:t>,</w:t>
      </w:r>
      <w:r w:rsidR="006B56EF" w:rsidRPr="002462C2">
        <w:rPr>
          <w:rFonts w:ascii="Times New Roman" w:hAnsi="Times New Roman" w:cs="Times New Roman"/>
          <w:sz w:val="24"/>
          <w:szCs w:val="24"/>
        </w:rPr>
        <w:t xml:space="preserve"> when actually it is not true</w:t>
      </w:r>
      <w:r w:rsidRPr="002462C2">
        <w:rPr>
          <w:rFonts w:ascii="Times New Roman" w:hAnsi="Times New Roman" w:cs="Times New Roman"/>
          <w:sz w:val="24"/>
          <w:szCs w:val="24"/>
        </w:rPr>
        <w:t>.</w:t>
      </w:r>
    </w:p>
    <w:p w14:paraId="3383972E" w14:textId="77777777" w:rsidR="006B56EF" w:rsidRPr="002462C2" w:rsidRDefault="006B56EF" w:rsidP="00E52465">
      <w:pPr>
        <w:pStyle w:val="ListParagraph"/>
        <w:numPr>
          <w:ilvl w:val="0"/>
          <w:numId w:val="1"/>
        </w:numPr>
        <w:jc w:val="both"/>
        <w:rPr>
          <w:rFonts w:ascii="Times New Roman" w:hAnsi="Times New Roman" w:cs="Times New Roman"/>
          <w:b/>
          <w:sz w:val="24"/>
          <w:szCs w:val="24"/>
        </w:rPr>
      </w:pPr>
      <w:r w:rsidRPr="002462C2">
        <w:rPr>
          <w:rFonts w:ascii="Times New Roman" w:hAnsi="Times New Roman" w:cs="Times New Roman"/>
          <w:b/>
          <w:sz w:val="24"/>
          <w:szCs w:val="24"/>
        </w:rPr>
        <w:t>Construct a 95% confidence interval estimate for the population proportion of people who are aware of the new hardware brand. Copy and paste the report generated by StatTools. Interpret the confidence interval within the context of the problem in English.</w:t>
      </w:r>
    </w:p>
    <w:tbl>
      <w:tblPr>
        <w:tblW w:w="4513" w:type="dxa"/>
        <w:tblInd w:w="108" w:type="dxa"/>
        <w:tblLook w:val="04A0" w:firstRow="1" w:lastRow="0" w:firstColumn="1" w:lastColumn="0" w:noHBand="0" w:noVBand="1"/>
      </w:tblPr>
      <w:tblGrid>
        <w:gridCol w:w="2740"/>
        <w:gridCol w:w="1773"/>
      </w:tblGrid>
      <w:tr w:rsidR="0055327A" w:rsidRPr="002462C2" w14:paraId="6D8AC5B2" w14:textId="77777777" w:rsidTr="0055327A">
        <w:trPr>
          <w:trHeight w:val="314"/>
        </w:trPr>
        <w:tc>
          <w:tcPr>
            <w:tcW w:w="2740" w:type="dxa"/>
            <w:tcBorders>
              <w:top w:val="nil"/>
              <w:left w:val="nil"/>
              <w:bottom w:val="double" w:sz="6" w:space="0" w:color="000000"/>
              <w:right w:val="nil"/>
            </w:tcBorders>
            <w:shd w:val="clear" w:color="auto" w:fill="auto"/>
            <w:noWrap/>
            <w:vAlign w:val="bottom"/>
            <w:hideMark/>
          </w:tcPr>
          <w:p w14:paraId="1E14B307" w14:textId="77777777" w:rsidR="0055327A" w:rsidRPr="002462C2" w:rsidRDefault="0055327A" w:rsidP="00E52465">
            <w:pPr>
              <w:spacing w:after="0" w:line="240" w:lineRule="auto"/>
              <w:jc w:val="both"/>
              <w:rPr>
                <w:rFonts w:ascii="Times New Roman" w:eastAsia="Times New Roman" w:hAnsi="Times New Roman" w:cs="Times New Roman"/>
                <w:b/>
                <w:bCs/>
                <w:i/>
                <w:iCs/>
                <w:color w:val="000000"/>
                <w:sz w:val="24"/>
                <w:szCs w:val="24"/>
              </w:rPr>
            </w:pPr>
            <w:r w:rsidRPr="002462C2">
              <w:rPr>
                <w:rFonts w:ascii="Times New Roman" w:eastAsia="Times New Roman" w:hAnsi="Times New Roman" w:cs="Times New Roman"/>
                <w:b/>
                <w:bCs/>
                <w:i/>
                <w:iCs/>
                <w:color w:val="000000"/>
                <w:sz w:val="24"/>
                <w:szCs w:val="24"/>
              </w:rPr>
              <w:t>Conf. Interval (Proportion)</w:t>
            </w:r>
          </w:p>
        </w:tc>
        <w:tc>
          <w:tcPr>
            <w:tcW w:w="1773" w:type="dxa"/>
            <w:tcBorders>
              <w:top w:val="nil"/>
              <w:left w:val="nil"/>
              <w:bottom w:val="double" w:sz="6" w:space="0" w:color="000000"/>
              <w:right w:val="nil"/>
            </w:tcBorders>
            <w:shd w:val="clear" w:color="auto" w:fill="auto"/>
            <w:noWrap/>
            <w:vAlign w:val="bottom"/>
            <w:hideMark/>
          </w:tcPr>
          <w:p w14:paraId="1B24CAF4"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Data Set #1</w:t>
            </w:r>
          </w:p>
        </w:tc>
      </w:tr>
      <w:tr w:rsidR="0055327A" w:rsidRPr="002462C2" w14:paraId="4C8B67A9" w14:textId="77777777" w:rsidTr="0055327A">
        <w:trPr>
          <w:trHeight w:val="314"/>
        </w:trPr>
        <w:tc>
          <w:tcPr>
            <w:tcW w:w="2740" w:type="dxa"/>
            <w:tcBorders>
              <w:top w:val="nil"/>
              <w:left w:val="nil"/>
              <w:bottom w:val="nil"/>
              <w:right w:val="nil"/>
            </w:tcBorders>
            <w:shd w:val="clear" w:color="auto" w:fill="auto"/>
            <w:noWrap/>
            <w:vAlign w:val="bottom"/>
            <w:hideMark/>
          </w:tcPr>
          <w:p w14:paraId="7FCF380E"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Category</w:t>
            </w:r>
          </w:p>
        </w:tc>
        <w:tc>
          <w:tcPr>
            <w:tcW w:w="1773" w:type="dxa"/>
            <w:tcBorders>
              <w:top w:val="nil"/>
              <w:left w:val="nil"/>
              <w:bottom w:val="nil"/>
              <w:right w:val="nil"/>
            </w:tcBorders>
            <w:shd w:val="clear" w:color="auto" w:fill="auto"/>
            <w:noWrap/>
            <w:vAlign w:val="bottom"/>
            <w:hideMark/>
          </w:tcPr>
          <w:p w14:paraId="4BA67961" w14:textId="54F4A53A"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Brand Awareness</w:t>
            </w:r>
          </w:p>
        </w:tc>
      </w:tr>
      <w:tr w:rsidR="0055327A" w:rsidRPr="002462C2" w14:paraId="6832BE2A" w14:textId="77777777" w:rsidTr="0055327A">
        <w:trPr>
          <w:trHeight w:val="314"/>
        </w:trPr>
        <w:tc>
          <w:tcPr>
            <w:tcW w:w="2740" w:type="dxa"/>
            <w:tcBorders>
              <w:top w:val="nil"/>
              <w:left w:val="nil"/>
              <w:bottom w:val="nil"/>
              <w:right w:val="nil"/>
            </w:tcBorders>
            <w:shd w:val="clear" w:color="auto" w:fill="auto"/>
            <w:noWrap/>
            <w:vAlign w:val="bottom"/>
            <w:hideMark/>
          </w:tcPr>
          <w:p w14:paraId="1B14AE0A"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Sample Size</w:t>
            </w:r>
          </w:p>
        </w:tc>
        <w:tc>
          <w:tcPr>
            <w:tcW w:w="1773" w:type="dxa"/>
            <w:tcBorders>
              <w:top w:val="nil"/>
              <w:left w:val="nil"/>
              <w:bottom w:val="nil"/>
              <w:right w:val="nil"/>
            </w:tcBorders>
            <w:shd w:val="clear" w:color="auto" w:fill="auto"/>
            <w:noWrap/>
            <w:vAlign w:val="bottom"/>
            <w:hideMark/>
          </w:tcPr>
          <w:p w14:paraId="036581D7"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140</w:t>
            </w:r>
          </w:p>
        </w:tc>
      </w:tr>
      <w:tr w:rsidR="0055327A" w:rsidRPr="002462C2" w14:paraId="103F0254" w14:textId="77777777" w:rsidTr="0055327A">
        <w:trPr>
          <w:trHeight w:val="314"/>
        </w:trPr>
        <w:tc>
          <w:tcPr>
            <w:tcW w:w="2740" w:type="dxa"/>
            <w:tcBorders>
              <w:top w:val="nil"/>
              <w:left w:val="nil"/>
              <w:bottom w:val="single" w:sz="4" w:space="0" w:color="auto"/>
              <w:right w:val="nil"/>
            </w:tcBorders>
            <w:shd w:val="clear" w:color="auto" w:fill="auto"/>
            <w:noWrap/>
            <w:vAlign w:val="bottom"/>
            <w:hideMark/>
          </w:tcPr>
          <w:p w14:paraId="7DB63FC6"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Sample Proportion</w:t>
            </w:r>
          </w:p>
        </w:tc>
        <w:tc>
          <w:tcPr>
            <w:tcW w:w="1773" w:type="dxa"/>
            <w:tcBorders>
              <w:top w:val="nil"/>
              <w:left w:val="nil"/>
              <w:bottom w:val="single" w:sz="4" w:space="0" w:color="auto"/>
              <w:right w:val="nil"/>
            </w:tcBorders>
            <w:shd w:val="clear" w:color="auto" w:fill="auto"/>
            <w:noWrap/>
            <w:vAlign w:val="bottom"/>
            <w:hideMark/>
          </w:tcPr>
          <w:p w14:paraId="53B98C0F"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0.657</w:t>
            </w:r>
          </w:p>
        </w:tc>
      </w:tr>
      <w:tr w:rsidR="0055327A" w:rsidRPr="002462C2" w14:paraId="38E65954" w14:textId="77777777" w:rsidTr="0055327A">
        <w:trPr>
          <w:trHeight w:val="314"/>
        </w:trPr>
        <w:tc>
          <w:tcPr>
            <w:tcW w:w="2740" w:type="dxa"/>
            <w:tcBorders>
              <w:top w:val="nil"/>
              <w:left w:val="nil"/>
              <w:bottom w:val="nil"/>
              <w:right w:val="nil"/>
            </w:tcBorders>
            <w:shd w:val="clear" w:color="auto" w:fill="auto"/>
            <w:noWrap/>
            <w:vAlign w:val="bottom"/>
            <w:hideMark/>
          </w:tcPr>
          <w:p w14:paraId="5C49130D"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Confidence Level</w:t>
            </w:r>
          </w:p>
        </w:tc>
        <w:tc>
          <w:tcPr>
            <w:tcW w:w="1773" w:type="dxa"/>
            <w:tcBorders>
              <w:top w:val="nil"/>
              <w:left w:val="nil"/>
              <w:bottom w:val="nil"/>
              <w:right w:val="nil"/>
            </w:tcBorders>
            <w:shd w:val="clear" w:color="auto" w:fill="auto"/>
            <w:noWrap/>
            <w:vAlign w:val="bottom"/>
            <w:hideMark/>
          </w:tcPr>
          <w:p w14:paraId="7A6CBEF3"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95.0%</w:t>
            </w:r>
          </w:p>
        </w:tc>
      </w:tr>
      <w:tr w:rsidR="0055327A" w:rsidRPr="002462C2" w14:paraId="78D1B758" w14:textId="77777777" w:rsidTr="0055327A">
        <w:trPr>
          <w:trHeight w:val="314"/>
        </w:trPr>
        <w:tc>
          <w:tcPr>
            <w:tcW w:w="2740" w:type="dxa"/>
            <w:tcBorders>
              <w:top w:val="nil"/>
              <w:left w:val="nil"/>
              <w:bottom w:val="nil"/>
              <w:right w:val="nil"/>
            </w:tcBorders>
            <w:shd w:val="clear" w:color="auto" w:fill="auto"/>
            <w:noWrap/>
            <w:vAlign w:val="bottom"/>
            <w:hideMark/>
          </w:tcPr>
          <w:p w14:paraId="77FDB850"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Standard Error of Proportion</w:t>
            </w:r>
          </w:p>
        </w:tc>
        <w:tc>
          <w:tcPr>
            <w:tcW w:w="1773" w:type="dxa"/>
            <w:tcBorders>
              <w:top w:val="nil"/>
              <w:left w:val="nil"/>
              <w:bottom w:val="nil"/>
              <w:right w:val="nil"/>
            </w:tcBorders>
            <w:shd w:val="clear" w:color="auto" w:fill="auto"/>
            <w:noWrap/>
            <w:vAlign w:val="bottom"/>
            <w:hideMark/>
          </w:tcPr>
          <w:p w14:paraId="5B94DC3B"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0.040</w:t>
            </w:r>
          </w:p>
        </w:tc>
      </w:tr>
      <w:tr w:rsidR="0055327A" w:rsidRPr="002462C2" w14:paraId="59930487" w14:textId="77777777" w:rsidTr="0055327A">
        <w:trPr>
          <w:trHeight w:val="314"/>
        </w:trPr>
        <w:tc>
          <w:tcPr>
            <w:tcW w:w="2740" w:type="dxa"/>
            <w:tcBorders>
              <w:top w:val="nil"/>
              <w:left w:val="nil"/>
              <w:bottom w:val="nil"/>
              <w:right w:val="nil"/>
            </w:tcBorders>
            <w:shd w:val="clear" w:color="auto" w:fill="auto"/>
            <w:noWrap/>
            <w:vAlign w:val="bottom"/>
            <w:hideMark/>
          </w:tcPr>
          <w:p w14:paraId="2073AB19"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Lower Limit</w:t>
            </w:r>
          </w:p>
        </w:tc>
        <w:tc>
          <w:tcPr>
            <w:tcW w:w="1773" w:type="dxa"/>
            <w:tcBorders>
              <w:top w:val="nil"/>
              <w:left w:val="nil"/>
              <w:bottom w:val="nil"/>
              <w:right w:val="nil"/>
            </w:tcBorders>
            <w:shd w:val="clear" w:color="auto" w:fill="auto"/>
            <w:noWrap/>
            <w:vAlign w:val="bottom"/>
            <w:hideMark/>
          </w:tcPr>
          <w:p w14:paraId="1077A8CA"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0.579</w:t>
            </w:r>
          </w:p>
        </w:tc>
      </w:tr>
      <w:tr w:rsidR="0055327A" w:rsidRPr="002462C2" w14:paraId="15A779D6" w14:textId="77777777" w:rsidTr="0055327A">
        <w:trPr>
          <w:trHeight w:val="314"/>
        </w:trPr>
        <w:tc>
          <w:tcPr>
            <w:tcW w:w="2740" w:type="dxa"/>
            <w:tcBorders>
              <w:top w:val="nil"/>
              <w:left w:val="nil"/>
              <w:bottom w:val="nil"/>
              <w:right w:val="nil"/>
            </w:tcBorders>
            <w:shd w:val="clear" w:color="auto" w:fill="auto"/>
            <w:noWrap/>
            <w:vAlign w:val="bottom"/>
            <w:hideMark/>
          </w:tcPr>
          <w:p w14:paraId="7821A341" w14:textId="77777777" w:rsidR="0055327A" w:rsidRPr="002462C2" w:rsidRDefault="0055327A" w:rsidP="00E52465">
            <w:pPr>
              <w:spacing w:after="0" w:line="240" w:lineRule="auto"/>
              <w:jc w:val="both"/>
              <w:rPr>
                <w:rFonts w:ascii="Times New Roman" w:eastAsia="Times New Roman" w:hAnsi="Times New Roman" w:cs="Times New Roman"/>
                <w:b/>
                <w:bCs/>
                <w:color w:val="000000"/>
                <w:sz w:val="24"/>
                <w:szCs w:val="24"/>
              </w:rPr>
            </w:pPr>
            <w:r w:rsidRPr="002462C2">
              <w:rPr>
                <w:rFonts w:ascii="Times New Roman" w:eastAsia="Times New Roman" w:hAnsi="Times New Roman" w:cs="Times New Roman"/>
                <w:b/>
                <w:bCs/>
                <w:color w:val="000000"/>
                <w:sz w:val="24"/>
                <w:szCs w:val="24"/>
              </w:rPr>
              <w:t>Upper Limit</w:t>
            </w:r>
          </w:p>
        </w:tc>
        <w:tc>
          <w:tcPr>
            <w:tcW w:w="1773" w:type="dxa"/>
            <w:tcBorders>
              <w:top w:val="nil"/>
              <w:left w:val="nil"/>
              <w:bottom w:val="nil"/>
              <w:right w:val="nil"/>
            </w:tcBorders>
            <w:shd w:val="clear" w:color="auto" w:fill="auto"/>
            <w:noWrap/>
            <w:vAlign w:val="bottom"/>
            <w:hideMark/>
          </w:tcPr>
          <w:p w14:paraId="3D80EA40" w14:textId="77777777" w:rsidR="0055327A" w:rsidRPr="002462C2" w:rsidRDefault="0055327A"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0.736</w:t>
            </w:r>
          </w:p>
        </w:tc>
      </w:tr>
    </w:tbl>
    <w:p w14:paraId="0C301F18" w14:textId="77777777" w:rsidR="0055327A" w:rsidRPr="002462C2" w:rsidRDefault="0055327A" w:rsidP="00E52465">
      <w:pPr>
        <w:pStyle w:val="ListParagraph"/>
        <w:ind w:left="0"/>
        <w:jc w:val="both"/>
        <w:rPr>
          <w:rFonts w:ascii="Times New Roman" w:hAnsi="Times New Roman" w:cs="Times New Roman"/>
          <w:sz w:val="24"/>
          <w:szCs w:val="24"/>
        </w:rPr>
      </w:pPr>
    </w:p>
    <w:p w14:paraId="1AE311FF" w14:textId="7F99C176" w:rsidR="005962B7" w:rsidRPr="002462C2" w:rsidRDefault="005962B7"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hAnsi="Times New Roman" w:cs="Times New Roman"/>
          <w:sz w:val="24"/>
          <w:szCs w:val="24"/>
        </w:rPr>
        <w:t>Here we have result from stattools the</w:t>
      </w:r>
      <w:r w:rsidR="00D27BA0" w:rsidRPr="002462C2">
        <w:rPr>
          <w:rFonts w:ascii="Times New Roman" w:hAnsi="Times New Roman" w:cs="Times New Roman"/>
          <w:sz w:val="24"/>
          <w:szCs w:val="24"/>
        </w:rPr>
        <w:t xml:space="preserve"> resulting confidence interval</w:t>
      </w:r>
      <w:r w:rsidR="00561E78" w:rsidRPr="002462C2">
        <w:rPr>
          <w:rFonts w:ascii="Times New Roman" w:hAnsi="Times New Roman" w:cs="Times New Roman"/>
          <w:sz w:val="24"/>
          <w:szCs w:val="24"/>
        </w:rPr>
        <w:t>s</w:t>
      </w:r>
      <w:r w:rsidR="00D27BA0" w:rsidRPr="002462C2">
        <w:rPr>
          <w:rFonts w:ascii="Times New Roman" w:hAnsi="Times New Roman" w:cs="Times New Roman"/>
          <w:sz w:val="24"/>
          <w:szCs w:val="24"/>
        </w:rPr>
        <w:t xml:space="preserve">, we </w:t>
      </w:r>
      <w:r w:rsidRPr="002462C2">
        <w:rPr>
          <w:rFonts w:ascii="Times New Roman" w:hAnsi="Times New Roman" w:cs="Times New Roman"/>
          <w:sz w:val="24"/>
          <w:szCs w:val="24"/>
        </w:rPr>
        <w:t xml:space="preserve">observe the </w:t>
      </w:r>
      <w:r w:rsidR="002B7C68" w:rsidRPr="002462C2">
        <w:rPr>
          <w:rFonts w:ascii="Times New Roman" w:hAnsi="Times New Roman" w:cs="Times New Roman"/>
          <w:sz w:val="24"/>
          <w:szCs w:val="24"/>
        </w:rPr>
        <w:t>sample proportion is 0.657 (p=0.657)</w:t>
      </w:r>
      <w:r w:rsidR="00D27BA0" w:rsidRPr="002462C2">
        <w:rPr>
          <w:rFonts w:ascii="Times New Roman" w:hAnsi="Times New Roman" w:cs="Times New Roman"/>
          <w:sz w:val="24"/>
          <w:szCs w:val="24"/>
        </w:rPr>
        <w:t>, which we knew, and lower limits</w:t>
      </w:r>
      <w:r w:rsidRPr="002462C2">
        <w:rPr>
          <w:rFonts w:ascii="Times New Roman" w:hAnsi="Times New Roman" w:cs="Times New Roman"/>
          <w:sz w:val="24"/>
          <w:szCs w:val="24"/>
        </w:rPr>
        <w:t xml:space="preserve"> and the upper</w:t>
      </w:r>
      <w:r w:rsidR="00D27BA0" w:rsidRPr="002462C2">
        <w:rPr>
          <w:rFonts w:ascii="Times New Roman" w:hAnsi="Times New Roman" w:cs="Times New Roman"/>
          <w:sz w:val="24"/>
          <w:szCs w:val="24"/>
        </w:rPr>
        <w:t xml:space="preserve"> of the interval are 0.</w:t>
      </w:r>
      <w:r w:rsidRPr="002462C2">
        <w:rPr>
          <w:rFonts w:ascii="Times New Roman" w:hAnsi="Times New Roman" w:cs="Times New Roman"/>
          <w:sz w:val="24"/>
          <w:szCs w:val="24"/>
        </w:rPr>
        <w:t xml:space="preserve"> 579 </w:t>
      </w:r>
      <w:r w:rsidR="00D27BA0" w:rsidRPr="002462C2">
        <w:rPr>
          <w:rFonts w:ascii="Times New Roman" w:hAnsi="Times New Roman" w:cs="Times New Roman"/>
          <w:sz w:val="24"/>
          <w:szCs w:val="24"/>
        </w:rPr>
        <w:t>and</w:t>
      </w:r>
      <w:r w:rsidRPr="002462C2">
        <w:rPr>
          <w:rFonts w:ascii="Times New Roman" w:hAnsi="Times New Roman" w:cs="Times New Roman"/>
          <w:sz w:val="24"/>
          <w:szCs w:val="24"/>
        </w:rPr>
        <w:t xml:space="preserve"> </w:t>
      </w:r>
      <w:r w:rsidRPr="002462C2">
        <w:rPr>
          <w:rFonts w:ascii="Times New Roman" w:eastAsia="Times New Roman" w:hAnsi="Times New Roman" w:cs="Times New Roman"/>
          <w:color w:val="000000"/>
          <w:sz w:val="24"/>
          <w:szCs w:val="24"/>
        </w:rPr>
        <w:t>0.736</w:t>
      </w:r>
      <w:r w:rsidR="00561E78" w:rsidRPr="002462C2">
        <w:rPr>
          <w:rFonts w:ascii="Times New Roman" w:eastAsia="Times New Roman" w:hAnsi="Times New Roman" w:cs="Times New Roman"/>
          <w:color w:val="000000"/>
          <w:sz w:val="24"/>
          <w:szCs w:val="24"/>
        </w:rPr>
        <w:t xml:space="preserve"> at confidence level 95.0%</w:t>
      </w:r>
      <w:r w:rsidRPr="002462C2">
        <w:rPr>
          <w:rFonts w:ascii="Times New Roman" w:eastAsia="Times New Roman" w:hAnsi="Times New Roman" w:cs="Times New Roman"/>
          <w:color w:val="000000"/>
          <w:sz w:val="24"/>
          <w:szCs w:val="24"/>
        </w:rPr>
        <w:t xml:space="preserve">. </w:t>
      </w:r>
    </w:p>
    <w:p w14:paraId="4FDDBC74" w14:textId="5C6BD76E" w:rsidR="007213E0" w:rsidRPr="002462C2" w:rsidRDefault="007213E0" w:rsidP="00E52465">
      <w:pPr>
        <w:spacing w:after="0" w:line="24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We can get Margin of error (MOE) from the lower and upper limit. i.e., half of the width of the interval.</w:t>
      </w:r>
    </w:p>
    <w:p w14:paraId="7F683951" w14:textId="477D1794" w:rsidR="007213E0" w:rsidRPr="002462C2" w:rsidRDefault="007213E0" w:rsidP="00E52465">
      <w:pPr>
        <w:spacing w:after="0" w:line="360" w:lineRule="auto"/>
        <w:ind w:firstLine="720"/>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MOE</w:t>
      </w:r>
      <w:r w:rsidRPr="002462C2">
        <w:rPr>
          <w:rFonts w:ascii="Times New Roman" w:eastAsia="Times New Roman" w:hAnsi="Times New Roman" w:cs="Times New Roman"/>
          <w:color w:val="000000"/>
          <w:sz w:val="24"/>
          <w:szCs w:val="24"/>
        </w:rPr>
        <w:tab/>
      </w:r>
      <w:r w:rsidRPr="002462C2">
        <w:rPr>
          <w:rFonts w:ascii="Times New Roman" w:eastAsia="Times New Roman" w:hAnsi="Times New Roman" w:cs="Times New Roman"/>
          <w:color w:val="000000"/>
          <w:sz w:val="24"/>
          <w:szCs w:val="24"/>
        </w:rPr>
        <w:tab/>
        <w:t>=</w:t>
      </w:r>
      <w:r w:rsidRPr="002462C2">
        <w:rPr>
          <w:rFonts w:ascii="Times New Roman" w:eastAsia="Times New Roman" w:hAnsi="Times New Roman" w:cs="Times New Roman"/>
          <w:color w:val="000000"/>
          <w:sz w:val="24"/>
          <w:szCs w:val="24"/>
        </w:rPr>
        <w:tab/>
      </w:r>
      <m:oMath>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upper limit –  Lower limit</m:t>
            </m:r>
          </m:num>
          <m:den>
            <m:r>
              <w:rPr>
                <w:rFonts w:ascii="Cambria Math" w:eastAsia="Times New Roman" w:hAnsi="Cambria Math" w:cs="Times New Roman"/>
                <w:color w:val="000000"/>
                <w:sz w:val="24"/>
                <w:szCs w:val="24"/>
              </w:rPr>
              <m:t>2</m:t>
            </m:r>
          </m:den>
        </m:f>
      </m:oMath>
      <w:r w:rsidRPr="002462C2">
        <w:rPr>
          <w:rFonts w:ascii="Times New Roman" w:eastAsia="Times New Roman" w:hAnsi="Times New Roman" w:cs="Times New Roman"/>
          <w:color w:val="000000"/>
          <w:sz w:val="24"/>
          <w:szCs w:val="24"/>
        </w:rPr>
        <w:t xml:space="preserve"> </w:t>
      </w:r>
    </w:p>
    <w:p w14:paraId="30346C4E" w14:textId="75D2246F" w:rsidR="007213E0" w:rsidRPr="002462C2" w:rsidRDefault="007213E0" w:rsidP="00E52465">
      <w:pPr>
        <w:spacing w:after="0" w:line="360" w:lineRule="auto"/>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ab/>
      </w:r>
      <w:r w:rsidRPr="002462C2">
        <w:rPr>
          <w:rFonts w:ascii="Times New Roman" w:eastAsia="Times New Roman" w:hAnsi="Times New Roman" w:cs="Times New Roman"/>
          <w:color w:val="000000"/>
          <w:sz w:val="24"/>
          <w:szCs w:val="24"/>
        </w:rPr>
        <w:tab/>
      </w:r>
      <w:r w:rsidR="00343474" w:rsidRPr="002462C2">
        <w:rPr>
          <w:rFonts w:ascii="Times New Roman" w:eastAsia="Times New Roman" w:hAnsi="Times New Roman" w:cs="Times New Roman"/>
          <w:color w:val="000000"/>
          <w:sz w:val="24"/>
          <w:szCs w:val="24"/>
        </w:rPr>
        <w:tab/>
      </w:r>
      <w:r w:rsidRPr="002462C2">
        <w:rPr>
          <w:rFonts w:ascii="Times New Roman" w:eastAsia="Times New Roman" w:hAnsi="Times New Roman" w:cs="Times New Roman"/>
          <w:color w:val="000000"/>
          <w:sz w:val="24"/>
          <w:szCs w:val="24"/>
        </w:rPr>
        <w:t>=</w:t>
      </w:r>
      <w:r w:rsidRPr="002462C2">
        <w:rPr>
          <w:rFonts w:ascii="Times New Roman" w:eastAsia="Times New Roman" w:hAnsi="Times New Roman" w:cs="Times New Roman"/>
          <w:color w:val="000000"/>
          <w:sz w:val="24"/>
          <w:szCs w:val="24"/>
        </w:rPr>
        <w:tab/>
      </w:r>
      <m:oMath>
        <m:f>
          <m:fPr>
            <m:ctrlPr>
              <w:rPr>
                <w:rFonts w:ascii="Cambria Math" w:eastAsia="Times New Roman" w:hAnsi="Cambria Math" w:cs="Times New Roman"/>
                <w:i/>
                <w:color w:val="000000"/>
                <w:sz w:val="24"/>
                <w:szCs w:val="24"/>
              </w:rPr>
            </m:ctrlPr>
          </m:fPr>
          <m:num>
            <m:r>
              <m:rPr>
                <m:sty m:val="p"/>
              </m:rPr>
              <w:rPr>
                <w:rFonts w:ascii="Cambria Math" w:hAnsi="Cambria Math" w:cs="Times New Roman"/>
                <w:sz w:val="24"/>
                <w:szCs w:val="24"/>
              </w:rPr>
              <m:t xml:space="preserve">0.736 - 0. 579 </m:t>
            </m:r>
            <m:r>
              <m:rPr>
                <m:sty m:val="p"/>
              </m:rPr>
              <w:rPr>
                <w:rFonts w:ascii="Cambria Math" w:eastAsia="Times New Roman" w:hAnsi="Cambria Math" w:cs="Times New Roman"/>
                <w:color w:val="000000"/>
                <w:sz w:val="24"/>
                <w:szCs w:val="24"/>
              </w:rPr>
              <m:t xml:space="preserve"> </m:t>
            </m:r>
          </m:num>
          <m:den>
            <m:r>
              <w:rPr>
                <w:rFonts w:ascii="Cambria Math" w:eastAsia="Times New Roman" w:hAnsi="Cambria Math" w:cs="Times New Roman"/>
                <w:color w:val="000000"/>
                <w:sz w:val="24"/>
                <w:szCs w:val="24"/>
              </w:rPr>
              <m:t>2</m:t>
            </m:r>
          </m:den>
        </m:f>
      </m:oMath>
    </w:p>
    <w:p w14:paraId="3F1735C2" w14:textId="0A5BEAD8" w:rsidR="007213E0" w:rsidRPr="002462C2" w:rsidRDefault="00C95BF9" w:rsidP="00E52465">
      <w:pPr>
        <w:spacing w:after="0" w:line="240" w:lineRule="auto"/>
        <w:ind w:firstLine="720"/>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color w:val="000000"/>
          <w:sz w:val="24"/>
          <w:szCs w:val="24"/>
        </w:rPr>
        <w:t>MOE</w:t>
      </w:r>
      <w:r w:rsidRPr="002462C2">
        <w:rPr>
          <w:rFonts w:ascii="Times New Roman" w:eastAsia="Times New Roman" w:hAnsi="Times New Roman" w:cs="Times New Roman"/>
          <w:color w:val="000000"/>
          <w:sz w:val="24"/>
          <w:szCs w:val="24"/>
        </w:rPr>
        <w:tab/>
      </w:r>
      <w:r w:rsidRPr="002462C2">
        <w:rPr>
          <w:rFonts w:ascii="Times New Roman" w:eastAsia="Times New Roman" w:hAnsi="Times New Roman" w:cs="Times New Roman"/>
          <w:color w:val="000000"/>
          <w:sz w:val="24"/>
          <w:szCs w:val="24"/>
        </w:rPr>
        <w:tab/>
        <w:t>=</w:t>
      </w:r>
      <w:r w:rsidRPr="002462C2">
        <w:rPr>
          <w:rFonts w:ascii="Times New Roman" w:eastAsia="Times New Roman" w:hAnsi="Times New Roman" w:cs="Times New Roman"/>
          <w:color w:val="000000"/>
          <w:sz w:val="24"/>
          <w:szCs w:val="24"/>
        </w:rPr>
        <w:tab/>
        <w:t>0.0785</w:t>
      </w:r>
    </w:p>
    <w:p w14:paraId="4F90D5D6" w14:textId="354B07EA" w:rsidR="007213E0" w:rsidRPr="002462C2" w:rsidRDefault="00EF6976" w:rsidP="00E52465">
      <w:pPr>
        <w:spacing w:after="0" w:line="240" w:lineRule="auto"/>
        <w:jc w:val="both"/>
        <w:rPr>
          <w:rFonts w:ascii="Times New Roman" w:hAnsi="Times New Roman" w:cs="Times New Roman"/>
          <w:color w:val="333333"/>
          <w:sz w:val="24"/>
          <w:szCs w:val="24"/>
          <w:shd w:val="clear" w:color="auto" w:fill="FFFFFF"/>
        </w:rPr>
      </w:pPr>
      <w:r w:rsidRPr="002462C2">
        <w:rPr>
          <w:rFonts w:ascii="Times New Roman" w:hAnsi="Times New Roman" w:cs="Times New Roman"/>
          <w:color w:val="333333"/>
          <w:sz w:val="24"/>
          <w:szCs w:val="24"/>
          <w:shd w:val="clear" w:color="auto" w:fill="FFFFFF"/>
        </w:rPr>
        <w:t>The margin of error is 0.0785 or we can say 7.85%.</w:t>
      </w:r>
    </w:p>
    <w:p w14:paraId="40B437CC" w14:textId="77777777" w:rsidR="00EF6976" w:rsidRPr="002462C2" w:rsidRDefault="00EF6976" w:rsidP="00E52465">
      <w:pPr>
        <w:spacing w:after="0" w:line="240" w:lineRule="auto"/>
        <w:jc w:val="both"/>
        <w:rPr>
          <w:rFonts w:ascii="Times New Roman" w:hAnsi="Times New Roman" w:cs="Times New Roman"/>
          <w:color w:val="333333"/>
          <w:sz w:val="24"/>
          <w:szCs w:val="24"/>
          <w:shd w:val="clear" w:color="auto" w:fill="FFFFFF"/>
        </w:rPr>
      </w:pPr>
    </w:p>
    <w:p w14:paraId="5CCD5DCE" w14:textId="77777777" w:rsidR="00EF6976" w:rsidRPr="002462C2" w:rsidRDefault="00EF6976" w:rsidP="00E52465">
      <w:pPr>
        <w:spacing w:after="0" w:line="240" w:lineRule="auto"/>
        <w:jc w:val="both"/>
        <w:rPr>
          <w:rFonts w:ascii="Times New Roman" w:hAnsi="Times New Roman" w:cs="Times New Roman"/>
          <w:color w:val="333333"/>
          <w:sz w:val="24"/>
          <w:szCs w:val="24"/>
          <w:shd w:val="clear" w:color="auto" w:fill="FFFFFF"/>
        </w:rPr>
      </w:pPr>
    </w:p>
    <w:p w14:paraId="35B9408A" w14:textId="5DDD4F1E" w:rsidR="00561E78" w:rsidRPr="002462C2" w:rsidRDefault="00561E78" w:rsidP="00E52465">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2462C2">
        <w:rPr>
          <w:rFonts w:ascii="Times New Roman" w:eastAsia="Times New Roman" w:hAnsi="Times New Roman" w:cs="Times New Roman"/>
          <w:b/>
          <w:color w:val="000000"/>
          <w:sz w:val="24"/>
          <w:szCs w:val="24"/>
        </w:rPr>
        <w:t>For future polls, the firm is interested in minimizing their marketing-research costs. The margin of error (MOE) in their pools should be no larger than B (i.e., ± 100B percentage points). To simplify the analysis, we will assume that their marketing study only has a single question that is used to estimate the proportion, p at the 5% confidence level. Based on the results in part d, estimate the sample size for future polls to ensure that MOE (=B) is no larger than 0.05 or 5%.</w:t>
      </w:r>
    </w:p>
    <w:p w14:paraId="2286108C" w14:textId="12A735B7" w:rsidR="00CF465D" w:rsidRPr="002462C2" w:rsidRDefault="00D27BA0" w:rsidP="00E52465">
      <w:pPr>
        <w:jc w:val="both"/>
        <w:rPr>
          <w:rFonts w:ascii="Times New Roman" w:hAnsi="Times New Roman" w:cs="Times New Roman"/>
          <w:sz w:val="24"/>
          <w:szCs w:val="24"/>
        </w:rPr>
      </w:pPr>
      <w:r w:rsidRPr="002462C2">
        <w:rPr>
          <w:rFonts w:ascii="Times New Roman" w:hAnsi="Times New Roman" w:cs="Times New Roman"/>
          <w:sz w:val="24"/>
          <w:szCs w:val="24"/>
        </w:rPr>
        <w:t>.</w:t>
      </w:r>
    </w:p>
    <w:p w14:paraId="0E31219F" w14:textId="70FA5819" w:rsidR="00561E78" w:rsidRPr="002462C2" w:rsidRDefault="000A1362" w:rsidP="00E52465">
      <w:pPr>
        <w:jc w:val="both"/>
        <w:rPr>
          <w:rFonts w:ascii="Times New Roman" w:hAnsi="Times New Roman" w:cs="Times New Roman"/>
          <w:sz w:val="24"/>
          <w:szCs w:val="24"/>
        </w:rPr>
      </w:pPr>
      <w:r w:rsidRPr="002462C2">
        <w:rPr>
          <w:rFonts w:ascii="Times New Roman" w:hAnsi="Times New Roman" w:cs="Times New Roman"/>
          <w:sz w:val="24"/>
          <w:szCs w:val="24"/>
        </w:rPr>
        <w:t>The value of z-multiple is 1.96 a</w:t>
      </w:r>
      <w:r w:rsidR="00E27499" w:rsidRPr="002462C2">
        <w:rPr>
          <w:rFonts w:ascii="Times New Roman" w:hAnsi="Times New Roman" w:cs="Times New Roman"/>
          <w:sz w:val="24"/>
          <w:szCs w:val="24"/>
        </w:rPr>
        <w:t>t confidence interval 95%, a</w:t>
      </w:r>
      <w:r w:rsidR="00E73227" w:rsidRPr="002462C2">
        <w:rPr>
          <w:rFonts w:ascii="Times New Roman" w:hAnsi="Times New Roman" w:cs="Times New Roman"/>
          <w:sz w:val="24"/>
          <w:szCs w:val="24"/>
        </w:rPr>
        <w:t>nd the estimated p̂  = 0.6</w:t>
      </w:r>
      <w:r w:rsidR="00E27499" w:rsidRPr="002462C2">
        <w:rPr>
          <w:rFonts w:ascii="Times New Roman" w:hAnsi="Times New Roman" w:cs="Times New Roman"/>
          <w:sz w:val="24"/>
          <w:szCs w:val="24"/>
        </w:rPr>
        <w:t>.</w:t>
      </w:r>
    </w:p>
    <w:p w14:paraId="6B7245B4" w14:textId="2A08DB0C" w:rsidR="00EF6976" w:rsidRPr="002462C2" w:rsidRDefault="00EF6976" w:rsidP="00E52465">
      <w:pPr>
        <w:kinsoku w:val="0"/>
        <w:overflowPunct w:val="0"/>
        <w:autoSpaceDE w:val="0"/>
        <w:autoSpaceDN w:val="0"/>
        <w:adjustRightInd w:val="0"/>
        <w:spacing w:after="0" w:line="240" w:lineRule="auto"/>
        <w:jc w:val="both"/>
        <w:rPr>
          <w:rFonts w:ascii="Times New Roman" w:hAnsi="Times New Roman" w:cs="Times New Roman"/>
          <w:sz w:val="24"/>
          <w:szCs w:val="24"/>
        </w:rPr>
      </w:pPr>
    </w:p>
    <w:p w14:paraId="19E8F70A" w14:textId="14A0EAC6" w:rsidR="00EF6976" w:rsidRPr="002462C2" w:rsidRDefault="00EF6976" w:rsidP="00E52465">
      <w:pPr>
        <w:ind w:firstLine="720"/>
        <w:jc w:val="both"/>
        <w:rPr>
          <w:rFonts w:ascii="Times New Roman" w:hAnsi="Times New Roman" w:cs="Times New Roman"/>
          <w:sz w:val="24"/>
          <w:szCs w:val="24"/>
        </w:rPr>
      </w:pPr>
      <w:r w:rsidRPr="002462C2">
        <w:rPr>
          <w:rFonts w:ascii="Times New Roman" w:hAnsi="Times New Roman" w:cs="Times New Roman"/>
          <w:sz w:val="24"/>
          <w:szCs w:val="24"/>
        </w:rPr>
        <w:t xml:space="preserve">N </w:t>
      </w:r>
      <w:r w:rsidR="002B7C68" w:rsidRPr="002462C2">
        <w:rPr>
          <w:rFonts w:ascii="Times New Roman" w:hAnsi="Times New Roman" w:cs="Times New Roman"/>
          <w:sz w:val="24"/>
          <w:szCs w:val="24"/>
        </w:rPr>
        <w:tab/>
      </w:r>
      <w:r w:rsidRPr="002462C2">
        <w:rPr>
          <w:rFonts w:ascii="Times New Roman" w:hAnsi="Times New Roman" w:cs="Times New Roman"/>
          <w:sz w:val="24"/>
          <w:szCs w:val="24"/>
        </w:rPr>
        <w:t xml:space="preserve">= </w:t>
      </w:r>
      <w:r w:rsidRPr="002462C2">
        <w:rPr>
          <w:rFonts w:ascii="Times New Roman" w:hAnsi="Times New Roman" w:cs="Times New Roman"/>
          <w:w w:val="115"/>
          <w:sz w:val="24"/>
          <w:szCs w:val="24"/>
        </w:rPr>
        <w:t xml:space="preserve">( </w:t>
      </w:r>
      <m:oMath>
        <m:f>
          <m:fPr>
            <m:ctrlPr>
              <w:rPr>
                <w:rFonts w:ascii="Cambria Math" w:hAnsi="Cambria Math" w:cs="Times New Roman"/>
                <w:i/>
                <w:w w:val="115"/>
                <w:sz w:val="24"/>
                <w:szCs w:val="24"/>
              </w:rPr>
            </m:ctrlPr>
          </m:fPr>
          <m:num>
            <m:r>
              <w:rPr>
                <w:rFonts w:ascii="Cambria Math" w:hAnsi="Cambria Math" w:cs="Times New Roman"/>
                <w:w w:val="115"/>
                <w:sz w:val="24"/>
                <w:szCs w:val="24"/>
              </w:rPr>
              <m:t>Z-multiple</m:t>
            </m:r>
          </m:num>
          <m:den>
            <m:r>
              <w:rPr>
                <w:rFonts w:ascii="Cambria Math" w:hAnsi="Cambria Math" w:cs="Times New Roman"/>
                <w:w w:val="115"/>
                <w:sz w:val="24"/>
                <w:szCs w:val="24"/>
              </w:rPr>
              <m:t>MOE</m:t>
            </m:r>
          </m:den>
        </m:f>
      </m:oMath>
      <w:r w:rsidRPr="002462C2">
        <w:rPr>
          <w:rFonts w:ascii="Times New Roman" w:hAnsi="Times New Roman" w:cs="Times New Roman"/>
          <w:w w:val="115"/>
          <w:sz w:val="24"/>
          <w:szCs w:val="24"/>
        </w:rPr>
        <w:t>)</w:t>
      </w:r>
      <w:r w:rsidR="002B7C68" w:rsidRPr="002462C2">
        <w:rPr>
          <w:rFonts w:ascii="Times New Roman" w:hAnsi="Times New Roman" w:cs="Times New Roman"/>
          <w:w w:val="115"/>
          <w:sz w:val="24"/>
          <w:szCs w:val="24"/>
          <w:vertAlign w:val="superscript"/>
        </w:rPr>
        <w:t>2</w:t>
      </w:r>
      <w:r w:rsidRPr="002462C2">
        <w:rPr>
          <w:rFonts w:ascii="Times New Roman" w:hAnsi="Times New Roman" w:cs="Times New Roman"/>
          <w:position w:val="-3"/>
          <w:sz w:val="24"/>
          <w:szCs w:val="24"/>
        </w:rPr>
        <w:t xml:space="preserve"> </w:t>
      </w:r>
      <w:r w:rsidR="00E73227" w:rsidRPr="002462C2">
        <w:rPr>
          <w:rFonts w:ascii="Times New Roman" w:hAnsi="Times New Roman" w:cs="Times New Roman"/>
          <w:sz w:val="24"/>
          <w:szCs w:val="24"/>
        </w:rPr>
        <w:t xml:space="preserve">p̂ </w:t>
      </w:r>
      <w:r w:rsidRPr="002462C2">
        <w:rPr>
          <w:rFonts w:ascii="Times New Roman" w:hAnsi="Times New Roman" w:cs="Times New Roman"/>
          <w:sz w:val="24"/>
          <w:szCs w:val="24"/>
        </w:rPr>
        <w:t>(1-</w:t>
      </w:r>
      <w:r w:rsidR="00E73227" w:rsidRPr="002462C2">
        <w:rPr>
          <w:rFonts w:ascii="Times New Roman" w:hAnsi="Times New Roman" w:cs="Times New Roman"/>
          <w:sz w:val="24"/>
          <w:szCs w:val="24"/>
        </w:rPr>
        <w:t xml:space="preserve"> p̂</w:t>
      </w:r>
      <w:r w:rsidRPr="002462C2">
        <w:rPr>
          <w:rFonts w:ascii="Times New Roman" w:hAnsi="Times New Roman" w:cs="Times New Roman"/>
          <w:sz w:val="24"/>
          <w:szCs w:val="24"/>
        </w:rPr>
        <w:t>)</w:t>
      </w:r>
    </w:p>
    <w:p w14:paraId="6B551557" w14:textId="09D4D710" w:rsidR="00561E78" w:rsidRPr="002462C2" w:rsidRDefault="002B7C68" w:rsidP="00E52465">
      <w:pPr>
        <w:jc w:val="both"/>
        <w:rPr>
          <w:rFonts w:ascii="Times New Roman" w:hAnsi="Times New Roman" w:cs="Times New Roman"/>
          <w:sz w:val="24"/>
          <w:szCs w:val="24"/>
        </w:rPr>
      </w:pPr>
      <w:r w:rsidRPr="002462C2">
        <w:rPr>
          <w:rFonts w:ascii="Times New Roman" w:hAnsi="Times New Roman" w:cs="Times New Roman"/>
          <w:sz w:val="24"/>
          <w:szCs w:val="24"/>
        </w:rPr>
        <w:tab/>
      </w:r>
      <w:r w:rsidRPr="002462C2">
        <w:rPr>
          <w:rFonts w:ascii="Times New Roman" w:hAnsi="Times New Roman" w:cs="Times New Roman"/>
          <w:sz w:val="24"/>
          <w:szCs w:val="24"/>
        </w:rPr>
        <w:tab/>
        <w:t>=</w:t>
      </w:r>
      <w:r w:rsidR="00911C62" w:rsidRPr="002462C2">
        <w:rPr>
          <w:rFonts w:ascii="Times New Roman" w:hAnsi="Times New Roman" w:cs="Times New Roman"/>
          <w:sz w:val="24"/>
          <w:szCs w:val="24"/>
        </w:rPr>
        <w:t xml:space="preserve"> (</w:t>
      </w:r>
      <m:oMath>
        <m:f>
          <m:fPr>
            <m:ctrlPr>
              <w:rPr>
                <w:rFonts w:ascii="Cambria Math" w:hAnsi="Cambria Math" w:cs="Times New Roman"/>
                <w:i/>
                <w:w w:val="115"/>
                <w:sz w:val="24"/>
                <w:szCs w:val="24"/>
              </w:rPr>
            </m:ctrlPr>
          </m:fPr>
          <m:num>
            <m:r>
              <m:rPr>
                <m:sty m:val="p"/>
              </m:rPr>
              <w:rPr>
                <w:rFonts w:ascii="Cambria Math" w:eastAsia="Times New Roman" w:hAnsi="Cambria Math" w:cs="Times New Roman"/>
                <w:color w:val="000000"/>
                <w:sz w:val="24"/>
                <w:szCs w:val="24"/>
              </w:rPr>
              <m:t>1.96</m:t>
            </m:r>
          </m:num>
          <m:den>
            <m:r>
              <m:rPr>
                <m:sty m:val="p"/>
              </m:rPr>
              <w:rPr>
                <w:rFonts w:ascii="Cambria Math" w:eastAsia="Times New Roman" w:hAnsi="Cambria Math" w:cs="Times New Roman"/>
                <w:color w:val="000000"/>
                <w:sz w:val="24"/>
                <w:szCs w:val="24"/>
              </w:rPr>
              <m:t>0.0785</m:t>
            </m:r>
          </m:den>
        </m:f>
      </m:oMath>
      <w:r w:rsidR="00911C62" w:rsidRPr="002462C2">
        <w:rPr>
          <w:rFonts w:ascii="Times New Roman" w:hAnsi="Times New Roman" w:cs="Times New Roman"/>
          <w:w w:val="115"/>
          <w:sz w:val="24"/>
          <w:szCs w:val="24"/>
        </w:rPr>
        <w:t xml:space="preserve"> </w:t>
      </w:r>
      <w:r w:rsidRPr="002462C2">
        <w:rPr>
          <w:rFonts w:ascii="Times New Roman" w:hAnsi="Times New Roman" w:cs="Times New Roman"/>
          <w:w w:val="115"/>
          <w:sz w:val="24"/>
          <w:szCs w:val="24"/>
        </w:rPr>
        <w:t>)</w:t>
      </w:r>
      <w:r w:rsidRPr="002462C2">
        <w:rPr>
          <w:rFonts w:ascii="Times New Roman" w:hAnsi="Times New Roman" w:cs="Times New Roman"/>
          <w:w w:val="115"/>
          <w:sz w:val="24"/>
          <w:szCs w:val="24"/>
          <w:vertAlign w:val="superscript"/>
        </w:rPr>
        <w:t>2</w:t>
      </w:r>
      <w:r w:rsidRPr="002462C2">
        <w:rPr>
          <w:rFonts w:ascii="Times New Roman" w:hAnsi="Times New Roman" w:cs="Times New Roman"/>
          <w:position w:val="-3"/>
          <w:sz w:val="24"/>
          <w:szCs w:val="24"/>
        </w:rPr>
        <w:t xml:space="preserve"> </w:t>
      </w:r>
      <w:r w:rsidR="00700010" w:rsidRPr="002462C2">
        <w:rPr>
          <w:rFonts w:ascii="Times New Roman" w:hAnsi="Times New Roman" w:cs="Times New Roman"/>
          <w:sz w:val="24"/>
          <w:szCs w:val="24"/>
        </w:rPr>
        <w:t>*0.6</w:t>
      </w:r>
      <w:r w:rsidR="00F738B4" w:rsidRPr="002462C2">
        <w:rPr>
          <w:rFonts w:ascii="Times New Roman" w:hAnsi="Times New Roman" w:cs="Times New Roman"/>
          <w:sz w:val="24"/>
          <w:szCs w:val="24"/>
        </w:rPr>
        <w:t xml:space="preserve"> </w:t>
      </w:r>
      <w:r w:rsidRPr="002462C2">
        <w:rPr>
          <w:rFonts w:ascii="Times New Roman" w:hAnsi="Times New Roman" w:cs="Times New Roman"/>
          <w:sz w:val="24"/>
          <w:szCs w:val="24"/>
        </w:rPr>
        <w:t>(1-</w:t>
      </w:r>
      <w:r w:rsidR="00700010" w:rsidRPr="002462C2">
        <w:rPr>
          <w:rFonts w:ascii="Times New Roman" w:hAnsi="Times New Roman" w:cs="Times New Roman"/>
          <w:sz w:val="24"/>
          <w:szCs w:val="24"/>
        </w:rPr>
        <w:t>0.6</w:t>
      </w:r>
      <w:r w:rsidRPr="002462C2">
        <w:rPr>
          <w:rFonts w:ascii="Times New Roman" w:hAnsi="Times New Roman" w:cs="Times New Roman"/>
          <w:sz w:val="24"/>
          <w:szCs w:val="24"/>
        </w:rPr>
        <w:t>)</w:t>
      </w:r>
    </w:p>
    <w:p w14:paraId="0DE37D92" w14:textId="159619FD" w:rsidR="00561E78" w:rsidRPr="002462C2" w:rsidRDefault="00911C62" w:rsidP="00E52465">
      <w:pPr>
        <w:jc w:val="both"/>
        <w:rPr>
          <w:rFonts w:ascii="Times New Roman" w:hAnsi="Times New Roman" w:cs="Times New Roman"/>
          <w:sz w:val="24"/>
          <w:szCs w:val="24"/>
        </w:rPr>
      </w:pPr>
      <w:r w:rsidRPr="002462C2">
        <w:rPr>
          <w:rFonts w:ascii="Times New Roman" w:hAnsi="Times New Roman" w:cs="Times New Roman"/>
          <w:sz w:val="24"/>
          <w:szCs w:val="24"/>
        </w:rPr>
        <w:tab/>
      </w:r>
      <w:r w:rsidRPr="002462C2">
        <w:rPr>
          <w:rFonts w:ascii="Times New Roman" w:hAnsi="Times New Roman" w:cs="Times New Roman"/>
          <w:sz w:val="24"/>
          <w:szCs w:val="24"/>
        </w:rPr>
        <w:tab/>
        <w:t xml:space="preserve">= </w:t>
      </w:r>
      <w:r w:rsidR="00476F13" w:rsidRPr="002462C2">
        <w:rPr>
          <w:rFonts w:ascii="Times New Roman" w:hAnsi="Times New Roman" w:cs="Times New Roman"/>
          <w:sz w:val="24"/>
          <w:szCs w:val="24"/>
        </w:rPr>
        <w:t>623.40</w:t>
      </w:r>
      <w:r w:rsidR="00700010" w:rsidRPr="002462C2">
        <w:rPr>
          <w:rFonts w:ascii="Times New Roman" w:hAnsi="Times New Roman" w:cs="Times New Roman"/>
          <w:sz w:val="24"/>
          <w:szCs w:val="24"/>
        </w:rPr>
        <w:t>* 0.24</w:t>
      </w:r>
    </w:p>
    <w:p w14:paraId="54F9BF63" w14:textId="2506C759" w:rsidR="0055327A" w:rsidRPr="002462C2" w:rsidRDefault="00476F13" w:rsidP="00E52465">
      <w:pPr>
        <w:jc w:val="both"/>
        <w:rPr>
          <w:rFonts w:ascii="Times New Roman" w:hAnsi="Times New Roman" w:cs="Times New Roman"/>
          <w:sz w:val="24"/>
          <w:szCs w:val="24"/>
        </w:rPr>
      </w:pPr>
      <w:r w:rsidRPr="002462C2">
        <w:rPr>
          <w:rFonts w:ascii="Times New Roman" w:hAnsi="Times New Roman" w:cs="Times New Roman"/>
          <w:sz w:val="24"/>
          <w:szCs w:val="24"/>
        </w:rPr>
        <w:tab/>
        <w:t>N</w:t>
      </w:r>
      <w:r w:rsidR="00700010" w:rsidRPr="002462C2">
        <w:rPr>
          <w:rFonts w:ascii="Times New Roman" w:hAnsi="Times New Roman" w:cs="Times New Roman"/>
          <w:sz w:val="24"/>
          <w:szCs w:val="24"/>
        </w:rPr>
        <w:tab/>
        <w:t>=149</w:t>
      </w:r>
    </w:p>
    <w:p w14:paraId="5273546D" w14:textId="2AD38466" w:rsidR="00E27499" w:rsidRPr="002462C2" w:rsidRDefault="00274871" w:rsidP="00E52465">
      <w:pPr>
        <w:jc w:val="both"/>
        <w:rPr>
          <w:rFonts w:ascii="Times New Roman" w:eastAsia="Times New Roman" w:hAnsi="Times New Roman" w:cs="Times New Roman"/>
          <w:color w:val="000000"/>
          <w:sz w:val="24"/>
          <w:szCs w:val="24"/>
        </w:rPr>
      </w:pPr>
      <w:r w:rsidRPr="002462C2">
        <w:rPr>
          <w:rFonts w:ascii="Times New Roman" w:hAnsi="Times New Roman" w:cs="Times New Roman"/>
          <w:sz w:val="24"/>
          <w:szCs w:val="24"/>
        </w:rPr>
        <w:t xml:space="preserve">N=149 </w:t>
      </w:r>
      <w:r w:rsidRPr="002462C2">
        <w:rPr>
          <w:rFonts w:ascii="Times New Roman" w:eastAsia="Times New Roman" w:hAnsi="Times New Roman" w:cs="Times New Roman"/>
          <w:color w:val="000000"/>
          <w:sz w:val="24"/>
          <w:szCs w:val="24"/>
        </w:rPr>
        <w:t>for future polls to ensure that MOE (=B) is no larger than 0.05 or 5%.</w:t>
      </w:r>
    </w:p>
    <w:p w14:paraId="34F7962B" w14:textId="77777777" w:rsidR="00143B78" w:rsidRPr="002462C2" w:rsidRDefault="00143B78" w:rsidP="00E52465">
      <w:pPr>
        <w:jc w:val="both"/>
        <w:rPr>
          <w:rFonts w:ascii="Times New Roman" w:hAnsi="Times New Roman" w:cs="Times New Roman"/>
          <w:sz w:val="24"/>
          <w:szCs w:val="24"/>
        </w:rPr>
      </w:pPr>
    </w:p>
    <w:p w14:paraId="0DAFAA38"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 xml:space="preserve">Question 2 (29 points) </w:t>
      </w:r>
    </w:p>
    <w:p w14:paraId="2721D327"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SmithCo sells heating oil to residential customers and would like to build a model to predict its customer’s oil consumption.</w:t>
      </w:r>
    </w:p>
    <w:p w14:paraId="57AE4A78"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Oil customers are exposed to the risk of running out of fuel. Home heating oil suppliers therefore have to guarantee that the customer’s oil tank will not be allowed to run dry. Home heating oil industry try uses the concept of a degree-day, equal to the difference between the average daily temperature and 68 degree Fahrenheit. So if the average temperature on a given day is 50, the degree-days for that day will be 18. If the degree-day calculation results in a negative number, the degree-day number is recorded as 0.</w:t>
      </w:r>
    </w:p>
    <w:p w14:paraId="546BCC7D"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By keeping track of the number of degree-days since the customer’s last oil fill, knowing the size of the customer’s oil tank, and estimating the customer’s oil consumptions as a function of the number of degree-days, the oil supplier can estimate when the customer is getting low on fuel and then resupply the customer. However, SmithCo has more than 2000 customers and computational burden of keeping track of all of these customers is enormous.</w:t>
      </w:r>
    </w:p>
    <w:p w14:paraId="4690AAA8"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lastRenderedPageBreak/>
        <w:t>SmithCo wants to develop a consumption estimation model that is practical and reliable.</w:t>
      </w:r>
    </w:p>
    <w:p w14:paraId="36EFC14E" w14:textId="181EE4F2"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The file ‘</w:t>
      </w:r>
      <w:r w:rsidR="00DF52D1" w:rsidRPr="002462C2">
        <w:rPr>
          <w:rFonts w:ascii="Times New Roman" w:hAnsi="Times New Roman" w:cs="Times New Roman"/>
          <w:b/>
          <w:sz w:val="24"/>
          <w:szCs w:val="24"/>
        </w:rPr>
        <w:t>Oil</w:t>
      </w:r>
      <w:r w:rsidRPr="002462C2">
        <w:rPr>
          <w:rFonts w:ascii="Times New Roman" w:hAnsi="Times New Roman" w:cs="Times New Roman"/>
          <w:b/>
          <w:sz w:val="24"/>
          <w:szCs w:val="24"/>
        </w:rPr>
        <w:t xml:space="preserve"> usage.xlsx  Download </w:t>
      </w:r>
      <w:r w:rsidR="00DF52D1" w:rsidRPr="002462C2">
        <w:rPr>
          <w:rFonts w:ascii="Times New Roman" w:hAnsi="Times New Roman" w:cs="Times New Roman"/>
          <w:b/>
          <w:sz w:val="24"/>
          <w:szCs w:val="24"/>
        </w:rPr>
        <w:t>Oil</w:t>
      </w:r>
      <w:r w:rsidRPr="002462C2">
        <w:rPr>
          <w:rFonts w:ascii="Times New Roman" w:hAnsi="Times New Roman" w:cs="Times New Roman"/>
          <w:b/>
          <w:sz w:val="24"/>
          <w:szCs w:val="24"/>
        </w:rPr>
        <w:t xml:space="preserve"> usage.xlsxDownload </w:t>
      </w:r>
      <w:r w:rsidR="00DF52D1" w:rsidRPr="002462C2">
        <w:rPr>
          <w:rFonts w:ascii="Times New Roman" w:hAnsi="Times New Roman" w:cs="Times New Roman"/>
          <w:b/>
          <w:sz w:val="24"/>
          <w:szCs w:val="24"/>
        </w:rPr>
        <w:t>Oil</w:t>
      </w:r>
      <w:r w:rsidRPr="002462C2">
        <w:rPr>
          <w:rFonts w:ascii="Times New Roman" w:hAnsi="Times New Roman" w:cs="Times New Roman"/>
          <w:b/>
          <w:sz w:val="24"/>
          <w:szCs w:val="24"/>
        </w:rPr>
        <w:t xml:space="preserve"> usage.xlsx’ contains recent oil usage of 40 customers recent with the following variables:</w:t>
      </w:r>
    </w:p>
    <w:p w14:paraId="26D791BF" w14:textId="1AF86177" w:rsidR="002B64FD" w:rsidRPr="002462C2" w:rsidRDefault="00DF52D1" w:rsidP="00E52465">
      <w:pPr>
        <w:jc w:val="both"/>
        <w:rPr>
          <w:rFonts w:ascii="Times New Roman" w:hAnsi="Times New Roman" w:cs="Times New Roman"/>
          <w:b/>
          <w:sz w:val="24"/>
          <w:szCs w:val="24"/>
        </w:rPr>
      </w:pPr>
      <w:r w:rsidRPr="002462C2">
        <w:rPr>
          <w:rFonts w:ascii="Times New Roman" w:hAnsi="Times New Roman" w:cs="Times New Roman"/>
          <w:b/>
          <w:sz w:val="24"/>
          <w:szCs w:val="24"/>
        </w:rPr>
        <w:t>Oil Usage</w:t>
      </w:r>
      <w:r w:rsidR="002B64FD" w:rsidRPr="002462C2">
        <w:rPr>
          <w:rFonts w:ascii="Times New Roman" w:hAnsi="Times New Roman" w:cs="Times New Roman"/>
          <w:b/>
          <w:sz w:val="24"/>
          <w:szCs w:val="24"/>
        </w:rPr>
        <w:t>: The oil consumption amounts in gallons for 40 customers.</w:t>
      </w:r>
    </w:p>
    <w:p w14:paraId="36FF2002"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DegreeDays: The number of degree-days since the last oil fill for 40 customers.</w:t>
      </w:r>
    </w:p>
    <w:p w14:paraId="747BBB79"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HomeFactor: An assessment of the home type of each of the 40 customers (levels={1,2,3,4,5}).</w:t>
      </w:r>
    </w:p>
    <w:p w14:paraId="49D40D7D"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NumberPeople: The number of people residing in the home of each of the 40 customers.</w:t>
      </w:r>
    </w:p>
    <w:p w14:paraId="67164A0D" w14:textId="77777777" w:rsidR="002B64FD" w:rsidRPr="002462C2" w:rsidRDefault="002B64FD" w:rsidP="00E52465">
      <w:pPr>
        <w:jc w:val="both"/>
        <w:rPr>
          <w:rFonts w:ascii="Times New Roman" w:hAnsi="Times New Roman" w:cs="Times New Roman"/>
          <w:b/>
          <w:sz w:val="24"/>
          <w:szCs w:val="24"/>
        </w:rPr>
      </w:pPr>
      <w:r w:rsidRPr="002462C2">
        <w:rPr>
          <w:rFonts w:ascii="Times New Roman" w:hAnsi="Times New Roman" w:cs="Times New Roman"/>
          <w:b/>
          <w:sz w:val="24"/>
          <w:szCs w:val="24"/>
        </w:rPr>
        <w:t>Use StatTools to conduct the statistical analysis asked below. For questions that ask for an oil usage (or change in oil usage), use zero decimal places in your final numerical answer.</w:t>
      </w:r>
    </w:p>
    <w:p w14:paraId="1DA5609C" w14:textId="77777777" w:rsidR="00B429BE" w:rsidRPr="002462C2" w:rsidRDefault="00B429BE" w:rsidP="00E52465">
      <w:pPr>
        <w:jc w:val="both"/>
        <w:rPr>
          <w:rFonts w:ascii="Times New Roman" w:hAnsi="Times New Roman" w:cs="Times New Roman"/>
          <w:b/>
          <w:sz w:val="24"/>
          <w:szCs w:val="24"/>
        </w:rPr>
      </w:pPr>
    </w:p>
    <w:p w14:paraId="6C781530" w14:textId="46B886DA" w:rsidR="00B429BE" w:rsidRPr="002462C2" w:rsidRDefault="00653E95" w:rsidP="00E52465">
      <w:pPr>
        <w:jc w:val="both"/>
        <w:rPr>
          <w:rFonts w:ascii="Times New Roman" w:hAnsi="Times New Roman" w:cs="Times New Roman"/>
          <w:b/>
          <w:sz w:val="24"/>
          <w:szCs w:val="24"/>
        </w:rPr>
      </w:pPr>
      <w:r>
        <w:rPr>
          <w:rFonts w:ascii="Times New Roman" w:hAnsi="Times New Roman" w:cs="Times New Roman"/>
          <w:b/>
          <w:sz w:val="24"/>
          <w:szCs w:val="24"/>
        </w:rPr>
        <w:t>Solution:</w:t>
      </w:r>
    </w:p>
    <w:p w14:paraId="1535C2CB" w14:textId="77777777" w:rsidR="00B429BE" w:rsidRPr="002462C2" w:rsidRDefault="00B429BE" w:rsidP="00E52465">
      <w:pPr>
        <w:jc w:val="both"/>
        <w:rPr>
          <w:rFonts w:ascii="Times New Roman" w:hAnsi="Times New Roman" w:cs="Times New Roman"/>
          <w:b/>
          <w:sz w:val="24"/>
          <w:szCs w:val="24"/>
        </w:rPr>
      </w:pPr>
      <w:r w:rsidRPr="002462C2">
        <w:rPr>
          <w:rFonts w:ascii="Times New Roman" w:hAnsi="Times New Roman" w:cs="Times New Roman"/>
          <w:b/>
          <w:sz w:val="24"/>
          <w:szCs w:val="24"/>
        </w:rPr>
        <w:t>Part A – Linear Regression (7 points)</w:t>
      </w:r>
    </w:p>
    <w:p w14:paraId="4A7EA49C" w14:textId="2FAD0BFE" w:rsidR="00B429BE" w:rsidRPr="002462C2" w:rsidRDefault="00B429BE" w:rsidP="00E52465">
      <w:pPr>
        <w:jc w:val="both"/>
        <w:rPr>
          <w:rFonts w:ascii="Times New Roman" w:hAnsi="Times New Roman" w:cs="Times New Roman"/>
          <w:b/>
          <w:sz w:val="24"/>
          <w:szCs w:val="24"/>
        </w:rPr>
      </w:pPr>
      <w:r w:rsidRPr="002462C2">
        <w:rPr>
          <w:rFonts w:ascii="Times New Roman" w:hAnsi="Times New Roman" w:cs="Times New Roman"/>
          <w:b/>
          <w:sz w:val="24"/>
          <w:szCs w:val="24"/>
        </w:rPr>
        <w:t xml:space="preserve">Create a regression model for Oil Usage using all three variables (Degree Days, Home Factor, </w:t>
      </w:r>
      <w:r w:rsidR="00103E99" w:rsidRPr="002462C2">
        <w:rPr>
          <w:rFonts w:ascii="Times New Roman" w:hAnsi="Times New Roman" w:cs="Times New Roman"/>
          <w:b/>
          <w:sz w:val="24"/>
          <w:szCs w:val="24"/>
        </w:rPr>
        <w:t>and Number</w:t>
      </w:r>
      <w:r w:rsidRPr="002462C2">
        <w:rPr>
          <w:rFonts w:ascii="Times New Roman" w:hAnsi="Times New Roman" w:cs="Times New Roman"/>
          <w:b/>
          <w:sz w:val="24"/>
          <w:szCs w:val="24"/>
        </w:rPr>
        <w:t xml:space="preserve"> People) as the independent variables. Let us call this Model A. Also, create the scatter plot of fit vs. Oil Usage and the residual plot when you generate the regression output. </w:t>
      </w:r>
    </w:p>
    <w:p w14:paraId="2644E401" w14:textId="39BEE044" w:rsidR="00033A4F" w:rsidRPr="002462C2" w:rsidRDefault="00B429BE" w:rsidP="00E52465">
      <w:pPr>
        <w:pStyle w:val="ListParagraph"/>
        <w:numPr>
          <w:ilvl w:val="0"/>
          <w:numId w:val="6"/>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(5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xml:space="preserve">) Include the </w:t>
      </w:r>
      <w:r w:rsidR="00103E99" w:rsidRPr="002462C2">
        <w:rPr>
          <w:rFonts w:ascii="Times New Roman" w:hAnsi="Times New Roman" w:cs="Times New Roman"/>
          <w:b/>
          <w:sz w:val="24"/>
          <w:szCs w:val="24"/>
        </w:rPr>
        <w:t>Stattools</w:t>
      </w:r>
      <w:r w:rsidRPr="002462C2">
        <w:rPr>
          <w:rFonts w:ascii="Times New Roman" w:hAnsi="Times New Roman" w:cs="Times New Roman"/>
          <w:b/>
          <w:sz w:val="24"/>
          <w:szCs w:val="24"/>
        </w:rPr>
        <w:t xml:space="preserve"> regression output as Exhibit A. Copy and paste the regression output, and the plots. Write out the estimated regression equation (copy and paste the equation from </w:t>
      </w:r>
      <w:r w:rsidR="00103E99" w:rsidRPr="002462C2">
        <w:rPr>
          <w:rFonts w:ascii="Times New Roman" w:hAnsi="Times New Roman" w:cs="Times New Roman"/>
          <w:b/>
          <w:sz w:val="24"/>
          <w:szCs w:val="24"/>
        </w:rPr>
        <w:t>Stattools</w:t>
      </w:r>
      <w:r w:rsidRPr="002462C2">
        <w:rPr>
          <w:rFonts w:ascii="Times New Roman" w:hAnsi="Times New Roman" w:cs="Times New Roman"/>
          <w:b/>
          <w:sz w:val="24"/>
          <w:szCs w:val="24"/>
        </w:rPr>
        <w:t xml:space="preserve"> report).</w:t>
      </w:r>
    </w:p>
    <w:p w14:paraId="424F088B" w14:textId="618391F2" w:rsidR="009557BC" w:rsidRPr="002462C2" w:rsidRDefault="009557BC" w:rsidP="00E52465">
      <w:pPr>
        <w:pStyle w:val="Caption"/>
        <w:keepNext/>
        <w:jc w:val="both"/>
        <w:rPr>
          <w:rFonts w:ascii="Times New Roman" w:hAnsi="Times New Roman" w:cs="Times New Roman"/>
          <w:sz w:val="24"/>
          <w:szCs w:val="24"/>
        </w:rPr>
      </w:pPr>
    </w:p>
    <w:p w14:paraId="19C98CBA" w14:textId="1AD1CD88" w:rsidR="0043250F" w:rsidRDefault="0043250F" w:rsidP="0043250F">
      <w:pPr>
        <w:pStyle w:val="Caption"/>
        <w:keepNext/>
      </w:pPr>
      <w:r>
        <w:t xml:space="preserve">Exhibit </w:t>
      </w:r>
      <w:fldSimple w:instr=" SEQ Exhibit \* ALPHABETIC ">
        <w:r w:rsidR="003746C4">
          <w:rPr>
            <w:noProof/>
          </w:rPr>
          <w:t>A</w:t>
        </w:r>
      </w:fldSimple>
    </w:p>
    <w:tbl>
      <w:tblPr>
        <w:tblW w:w="9746" w:type="dxa"/>
        <w:tblInd w:w="108" w:type="dxa"/>
        <w:tblLook w:val="04A0" w:firstRow="1" w:lastRow="0" w:firstColumn="1" w:lastColumn="0" w:noHBand="0" w:noVBand="1"/>
      </w:tblPr>
      <w:tblGrid>
        <w:gridCol w:w="1742"/>
        <w:gridCol w:w="1334"/>
        <w:gridCol w:w="1478"/>
        <w:gridCol w:w="1478"/>
        <w:gridCol w:w="1478"/>
        <w:gridCol w:w="1118"/>
        <w:gridCol w:w="1118"/>
      </w:tblGrid>
      <w:tr w:rsidR="009557BC" w:rsidRPr="002462C2" w14:paraId="55CCD8B8" w14:textId="77777777" w:rsidTr="00F74207">
        <w:trPr>
          <w:trHeight w:val="255"/>
        </w:trPr>
        <w:tc>
          <w:tcPr>
            <w:tcW w:w="1742" w:type="dxa"/>
            <w:tcBorders>
              <w:top w:val="nil"/>
              <w:left w:val="nil"/>
              <w:bottom w:val="nil"/>
              <w:right w:val="nil"/>
            </w:tcBorders>
            <w:shd w:val="clear" w:color="auto" w:fill="auto"/>
            <w:noWrap/>
            <w:vAlign w:val="bottom"/>
            <w:hideMark/>
          </w:tcPr>
          <w:p w14:paraId="06818CA7"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334" w:type="dxa"/>
            <w:tcBorders>
              <w:top w:val="nil"/>
              <w:left w:val="nil"/>
              <w:bottom w:val="nil"/>
              <w:right w:val="nil"/>
            </w:tcBorders>
            <w:shd w:val="clear" w:color="auto" w:fill="auto"/>
            <w:noWrap/>
            <w:vAlign w:val="bottom"/>
            <w:hideMark/>
          </w:tcPr>
          <w:p w14:paraId="32FDA13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Multiple</w:t>
            </w:r>
          </w:p>
        </w:tc>
        <w:tc>
          <w:tcPr>
            <w:tcW w:w="1478" w:type="dxa"/>
            <w:vMerge w:val="restart"/>
            <w:tcBorders>
              <w:top w:val="nil"/>
              <w:left w:val="nil"/>
              <w:bottom w:val="double" w:sz="6" w:space="0" w:color="000000"/>
              <w:right w:val="nil"/>
            </w:tcBorders>
            <w:shd w:val="clear" w:color="auto" w:fill="auto"/>
            <w:noWrap/>
            <w:vAlign w:val="center"/>
            <w:hideMark/>
          </w:tcPr>
          <w:p w14:paraId="471F47F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R-Square</w:t>
            </w:r>
          </w:p>
        </w:tc>
        <w:tc>
          <w:tcPr>
            <w:tcW w:w="1478" w:type="dxa"/>
            <w:tcBorders>
              <w:top w:val="nil"/>
              <w:left w:val="nil"/>
              <w:bottom w:val="nil"/>
              <w:right w:val="nil"/>
            </w:tcBorders>
            <w:shd w:val="clear" w:color="auto" w:fill="auto"/>
            <w:noWrap/>
            <w:vAlign w:val="bottom"/>
            <w:hideMark/>
          </w:tcPr>
          <w:p w14:paraId="1618F8B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Adjusted</w:t>
            </w:r>
          </w:p>
        </w:tc>
        <w:tc>
          <w:tcPr>
            <w:tcW w:w="1478" w:type="dxa"/>
            <w:tcBorders>
              <w:top w:val="nil"/>
              <w:left w:val="nil"/>
              <w:bottom w:val="nil"/>
              <w:right w:val="nil"/>
            </w:tcBorders>
            <w:shd w:val="clear" w:color="auto" w:fill="auto"/>
            <w:noWrap/>
            <w:vAlign w:val="bottom"/>
            <w:hideMark/>
          </w:tcPr>
          <w:p w14:paraId="570B705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StErr of </w:t>
            </w:r>
          </w:p>
        </w:tc>
        <w:tc>
          <w:tcPr>
            <w:tcW w:w="1118" w:type="dxa"/>
            <w:tcBorders>
              <w:top w:val="nil"/>
              <w:left w:val="nil"/>
              <w:bottom w:val="nil"/>
              <w:right w:val="nil"/>
            </w:tcBorders>
            <w:shd w:val="clear" w:color="auto" w:fill="auto"/>
            <w:noWrap/>
            <w:vAlign w:val="bottom"/>
            <w:hideMark/>
          </w:tcPr>
          <w:p w14:paraId="6CE148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9A7CF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D3A4C75" w14:textId="77777777" w:rsidTr="00F74207">
        <w:trPr>
          <w:trHeight w:val="255"/>
        </w:trPr>
        <w:tc>
          <w:tcPr>
            <w:tcW w:w="1742" w:type="dxa"/>
            <w:tcBorders>
              <w:top w:val="nil"/>
              <w:left w:val="nil"/>
              <w:bottom w:val="double" w:sz="6" w:space="0" w:color="000000"/>
              <w:right w:val="nil"/>
            </w:tcBorders>
            <w:shd w:val="clear" w:color="auto" w:fill="auto"/>
            <w:noWrap/>
            <w:vAlign w:val="bottom"/>
            <w:hideMark/>
          </w:tcPr>
          <w:p w14:paraId="2EA2E210"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Summary</w:t>
            </w:r>
          </w:p>
        </w:tc>
        <w:tc>
          <w:tcPr>
            <w:tcW w:w="1334" w:type="dxa"/>
            <w:tcBorders>
              <w:top w:val="nil"/>
              <w:left w:val="nil"/>
              <w:bottom w:val="double" w:sz="6" w:space="0" w:color="000000"/>
              <w:right w:val="nil"/>
            </w:tcBorders>
            <w:shd w:val="clear" w:color="auto" w:fill="auto"/>
            <w:noWrap/>
            <w:vAlign w:val="bottom"/>
            <w:hideMark/>
          </w:tcPr>
          <w:p w14:paraId="39C743C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w:t>
            </w:r>
          </w:p>
        </w:tc>
        <w:tc>
          <w:tcPr>
            <w:tcW w:w="1478" w:type="dxa"/>
            <w:vMerge/>
            <w:tcBorders>
              <w:top w:val="nil"/>
              <w:left w:val="nil"/>
              <w:bottom w:val="double" w:sz="6" w:space="0" w:color="000000"/>
              <w:right w:val="nil"/>
            </w:tcBorders>
            <w:vAlign w:val="center"/>
            <w:hideMark/>
          </w:tcPr>
          <w:p w14:paraId="2C7FD31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tcBorders>
              <w:top w:val="nil"/>
              <w:left w:val="nil"/>
              <w:bottom w:val="double" w:sz="6" w:space="0" w:color="000000"/>
              <w:right w:val="nil"/>
            </w:tcBorders>
            <w:shd w:val="clear" w:color="auto" w:fill="auto"/>
            <w:noWrap/>
            <w:vAlign w:val="bottom"/>
            <w:hideMark/>
          </w:tcPr>
          <w:p w14:paraId="3ED273E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R-Square</w:t>
            </w:r>
          </w:p>
        </w:tc>
        <w:tc>
          <w:tcPr>
            <w:tcW w:w="1478" w:type="dxa"/>
            <w:tcBorders>
              <w:top w:val="nil"/>
              <w:left w:val="nil"/>
              <w:bottom w:val="double" w:sz="6" w:space="0" w:color="000000"/>
              <w:right w:val="nil"/>
            </w:tcBorders>
            <w:shd w:val="clear" w:color="auto" w:fill="auto"/>
            <w:noWrap/>
            <w:vAlign w:val="bottom"/>
            <w:hideMark/>
          </w:tcPr>
          <w:p w14:paraId="2AB5F8A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Estimate</w:t>
            </w:r>
          </w:p>
        </w:tc>
        <w:tc>
          <w:tcPr>
            <w:tcW w:w="1118" w:type="dxa"/>
            <w:tcBorders>
              <w:top w:val="nil"/>
              <w:left w:val="nil"/>
              <w:bottom w:val="nil"/>
              <w:right w:val="nil"/>
            </w:tcBorders>
            <w:shd w:val="clear" w:color="auto" w:fill="auto"/>
            <w:noWrap/>
            <w:vAlign w:val="bottom"/>
            <w:hideMark/>
          </w:tcPr>
          <w:p w14:paraId="2211094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29E47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44A543D" w14:textId="77777777" w:rsidTr="00F74207">
        <w:trPr>
          <w:trHeight w:val="255"/>
        </w:trPr>
        <w:tc>
          <w:tcPr>
            <w:tcW w:w="1742" w:type="dxa"/>
            <w:tcBorders>
              <w:top w:val="nil"/>
              <w:left w:val="nil"/>
              <w:bottom w:val="nil"/>
              <w:right w:val="nil"/>
            </w:tcBorders>
            <w:shd w:val="clear" w:color="auto" w:fill="auto"/>
            <w:noWrap/>
            <w:vAlign w:val="bottom"/>
            <w:hideMark/>
          </w:tcPr>
          <w:p w14:paraId="1093D39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34" w:type="dxa"/>
            <w:tcBorders>
              <w:top w:val="nil"/>
              <w:left w:val="nil"/>
              <w:bottom w:val="nil"/>
              <w:right w:val="nil"/>
            </w:tcBorders>
            <w:shd w:val="clear" w:color="auto" w:fill="auto"/>
            <w:noWrap/>
            <w:vAlign w:val="bottom"/>
            <w:hideMark/>
          </w:tcPr>
          <w:p w14:paraId="1228087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0.8855</w:t>
            </w:r>
          </w:p>
        </w:tc>
        <w:tc>
          <w:tcPr>
            <w:tcW w:w="1478" w:type="dxa"/>
            <w:tcBorders>
              <w:top w:val="nil"/>
              <w:left w:val="nil"/>
              <w:bottom w:val="nil"/>
              <w:right w:val="nil"/>
            </w:tcBorders>
            <w:shd w:val="clear" w:color="auto" w:fill="auto"/>
            <w:noWrap/>
            <w:vAlign w:val="bottom"/>
            <w:hideMark/>
          </w:tcPr>
          <w:p w14:paraId="24DA24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0.7840</w:t>
            </w:r>
          </w:p>
        </w:tc>
        <w:tc>
          <w:tcPr>
            <w:tcW w:w="1478" w:type="dxa"/>
            <w:tcBorders>
              <w:top w:val="nil"/>
              <w:left w:val="nil"/>
              <w:bottom w:val="nil"/>
              <w:right w:val="nil"/>
            </w:tcBorders>
            <w:shd w:val="clear" w:color="auto" w:fill="auto"/>
            <w:noWrap/>
            <w:vAlign w:val="bottom"/>
            <w:hideMark/>
          </w:tcPr>
          <w:p w14:paraId="5FBF9AB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0.7660</w:t>
            </w:r>
          </w:p>
        </w:tc>
        <w:tc>
          <w:tcPr>
            <w:tcW w:w="1478" w:type="dxa"/>
            <w:tcBorders>
              <w:top w:val="nil"/>
              <w:left w:val="nil"/>
              <w:bottom w:val="nil"/>
              <w:right w:val="nil"/>
            </w:tcBorders>
            <w:shd w:val="clear" w:color="auto" w:fill="auto"/>
            <w:noWrap/>
            <w:vAlign w:val="bottom"/>
            <w:hideMark/>
          </w:tcPr>
          <w:p w14:paraId="549F6E4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85.46750087</w:t>
            </w:r>
          </w:p>
        </w:tc>
        <w:tc>
          <w:tcPr>
            <w:tcW w:w="1118" w:type="dxa"/>
            <w:tcBorders>
              <w:top w:val="nil"/>
              <w:left w:val="nil"/>
              <w:bottom w:val="nil"/>
              <w:right w:val="nil"/>
            </w:tcBorders>
            <w:shd w:val="clear" w:color="auto" w:fill="auto"/>
            <w:noWrap/>
            <w:vAlign w:val="bottom"/>
            <w:hideMark/>
          </w:tcPr>
          <w:p w14:paraId="0357865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FC8C5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1298ED0" w14:textId="77777777" w:rsidTr="00F74207">
        <w:trPr>
          <w:trHeight w:val="255"/>
        </w:trPr>
        <w:tc>
          <w:tcPr>
            <w:tcW w:w="1742" w:type="dxa"/>
            <w:tcBorders>
              <w:top w:val="nil"/>
              <w:left w:val="nil"/>
              <w:bottom w:val="nil"/>
              <w:right w:val="nil"/>
            </w:tcBorders>
            <w:shd w:val="clear" w:color="auto" w:fill="auto"/>
            <w:noWrap/>
            <w:vAlign w:val="bottom"/>
            <w:hideMark/>
          </w:tcPr>
          <w:p w14:paraId="128E95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02FB0AB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3D618F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789A94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7310EC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0116C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77CFE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2E8E377" w14:textId="77777777" w:rsidTr="00F74207">
        <w:trPr>
          <w:trHeight w:val="255"/>
        </w:trPr>
        <w:tc>
          <w:tcPr>
            <w:tcW w:w="1742" w:type="dxa"/>
            <w:tcBorders>
              <w:top w:val="nil"/>
              <w:left w:val="nil"/>
              <w:bottom w:val="nil"/>
              <w:right w:val="nil"/>
            </w:tcBorders>
            <w:shd w:val="clear" w:color="auto" w:fill="auto"/>
            <w:noWrap/>
            <w:vAlign w:val="bottom"/>
            <w:hideMark/>
          </w:tcPr>
          <w:p w14:paraId="32586D3F"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334" w:type="dxa"/>
            <w:tcBorders>
              <w:top w:val="nil"/>
              <w:left w:val="nil"/>
              <w:bottom w:val="nil"/>
              <w:right w:val="nil"/>
            </w:tcBorders>
            <w:shd w:val="clear" w:color="auto" w:fill="auto"/>
            <w:noWrap/>
            <w:vAlign w:val="bottom"/>
            <w:hideMark/>
          </w:tcPr>
          <w:p w14:paraId="0563DFC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Degrees of</w:t>
            </w:r>
          </w:p>
        </w:tc>
        <w:tc>
          <w:tcPr>
            <w:tcW w:w="1478" w:type="dxa"/>
            <w:tcBorders>
              <w:top w:val="nil"/>
              <w:left w:val="nil"/>
              <w:bottom w:val="nil"/>
              <w:right w:val="nil"/>
            </w:tcBorders>
            <w:shd w:val="clear" w:color="auto" w:fill="auto"/>
            <w:noWrap/>
            <w:vAlign w:val="bottom"/>
            <w:hideMark/>
          </w:tcPr>
          <w:p w14:paraId="638BDA9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Sum of </w:t>
            </w:r>
          </w:p>
        </w:tc>
        <w:tc>
          <w:tcPr>
            <w:tcW w:w="1478" w:type="dxa"/>
            <w:tcBorders>
              <w:top w:val="nil"/>
              <w:left w:val="nil"/>
              <w:bottom w:val="nil"/>
              <w:right w:val="nil"/>
            </w:tcBorders>
            <w:shd w:val="clear" w:color="auto" w:fill="auto"/>
            <w:noWrap/>
            <w:vAlign w:val="bottom"/>
            <w:hideMark/>
          </w:tcPr>
          <w:p w14:paraId="074DFBD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Mean of </w:t>
            </w:r>
          </w:p>
        </w:tc>
        <w:tc>
          <w:tcPr>
            <w:tcW w:w="1478" w:type="dxa"/>
            <w:vMerge w:val="restart"/>
            <w:tcBorders>
              <w:top w:val="nil"/>
              <w:left w:val="nil"/>
              <w:bottom w:val="double" w:sz="6" w:space="0" w:color="000000"/>
              <w:right w:val="nil"/>
            </w:tcBorders>
            <w:shd w:val="clear" w:color="auto" w:fill="auto"/>
            <w:noWrap/>
            <w:vAlign w:val="center"/>
            <w:hideMark/>
          </w:tcPr>
          <w:p w14:paraId="55C3E1B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F-Ratio</w:t>
            </w:r>
          </w:p>
        </w:tc>
        <w:tc>
          <w:tcPr>
            <w:tcW w:w="1118" w:type="dxa"/>
            <w:vMerge w:val="restart"/>
            <w:tcBorders>
              <w:top w:val="nil"/>
              <w:left w:val="nil"/>
              <w:bottom w:val="double" w:sz="6" w:space="0" w:color="000000"/>
              <w:right w:val="nil"/>
            </w:tcBorders>
            <w:shd w:val="clear" w:color="auto" w:fill="auto"/>
            <w:noWrap/>
            <w:vAlign w:val="center"/>
            <w:hideMark/>
          </w:tcPr>
          <w:p w14:paraId="56B8000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p-Value</w:t>
            </w:r>
          </w:p>
        </w:tc>
        <w:tc>
          <w:tcPr>
            <w:tcW w:w="1118" w:type="dxa"/>
            <w:tcBorders>
              <w:top w:val="nil"/>
              <w:left w:val="nil"/>
              <w:bottom w:val="nil"/>
              <w:right w:val="nil"/>
            </w:tcBorders>
            <w:shd w:val="clear" w:color="auto" w:fill="auto"/>
            <w:noWrap/>
            <w:vAlign w:val="bottom"/>
            <w:hideMark/>
          </w:tcPr>
          <w:p w14:paraId="6BE6DE3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C163743" w14:textId="77777777" w:rsidTr="00F74207">
        <w:trPr>
          <w:trHeight w:val="255"/>
        </w:trPr>
        <w:tc>
          <w:tcPr>
            <w:tcW w:w="1742" w:type="dxa"/>
            <w:tcBorders>
              <w:top w:val="nil"/>
              <w:left w:val="nil"/>
              <w:bottom w:val="double" w:sz="6" w:space="0" w:color="000000"/>
              <w:right w:val="nil"/>
            </w:tcBorders>
            <w:shd w:val="clear" w:color="auto" w:fill="auto"/>
            <w:noWrap/>
            <w:vAlign w:val="bottom"/>
            <w:hideMark/>
          </w:tcPr>
          <w:p w14:paraId="0B6B1823"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ANOVA Table</w:t>
            </w:r>
          </w:p>
        </w:tc>
        <w:tc>
          <w:tcPr>
            <w:tcW w:w="1334" w:type="dxa"/>
            <w:tcBorders>
              <w:top w:val="nil"/>
              <w:left w:val="nil"/>
              <w:bottom w:val="double" w:sz="6" w:space="0" w:color="000000"/>
              <w:right w:val="nil"/>
            </w:tcBorders>
            <w:shd w:val="clear" w:color="auto" w:fill="auto"/>
            <w:noWrap/>
            <w:vAlign w:val="bottom"/>
            <w:hideMark/>
          </w:tcPr>
          <w:p w14:paraId="2689AA4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Freedom</w:t>
            </w:r>
          </w:p>
        </w:tc>
        <w:tc>
          <w:tcPr>
            <w:tcW w:w="1478" w:type="dxa"/>
            <w:tcBorders>
              <w:top w:val="nil"/>
              <w:left w:val="nil"/>
              <w:bottom w:val="double" w:sz="6" w:space="0" w:color="000000"/>
              <w:right w:val="nil"/>
            </w:tcBorders>
            <w:shd w:val="clear" w:color="auto" w:fill="auto"/>
            <w:noWrap/>
            <w:vAlign w:val="bottom"/>
            <w:hideMark/>
          </w:tcPr>
          <w:p w14:paraId="0A55CB5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Squares</w:t>
            </w:r>
          </w:p>
        </w:tc>
        <w:tc>
          <w:tcPr>
            <w:tcW w:w="1478" w:type="dxa"/>
            <w:tcBorders>
              <w:top w:val="nil"/>
              <w:left w:val="nil"/>
              <w:bottom w:val="double" w:sz="6" w:space="0" w:color="000000"/>
              <w:right w:val="nil"/>
            </w:tcBorders>
            <w:shd w:val="clear" w:color="auto" w:fill="auto"/>
            <w:noWrap/>
            <w:vAlign w:val="bottom"/>
            <w:hideMark/>
          </w:tcPr>
          <w:p w14:paraId="1866C43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Squares</w:t>
            </w:r>
          </w:p>
        </w:tc>
        <w:tc>
          <w:tcPr>
            <w:tcW w:w="1478" w:type="dxa"/>
            <w:vMerge/>
            <w:tcBorders>
              <w:top w:val="nil"/>
              <w:left w:val="nil"/>
              <w:bottom w:val="double" w:sz="6" w:space="0" w:color="000000"/>
              <w:right w:val="nil"/>
            </w:tcBorders>
            <w:vAlign w:val="center"/>
            <w:hideMark/>
          </w:tcPr>
          <w:p w14:paraId="398326C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118" w:type="dxa"/>
            <w:vMerge/>
            <w:tcBorders>
              <w:top w:val="nil"/>
              <w:left w:val="nil"/>
              <w:bottom w:val="double" w:sz="6" w:space="0" w:color="000000"/>
              <w:right w:val="nil"/>
            </w:tcBorders>
            <w:vAlign w:val="center"/>
            <w:hideMark/>
          </w:tcPr>
          <w:p w14:paraId="7772CF1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118" w:type="dxa"/>
            <w:tcBorders>
              <w:top w:val="nil"/>
              <w:left w:val="nil"/>
              <w:bottom w:val="nil"/>
              <w:right w:val="nil"/>
            </w:tcBorders>
            <w:shd w:val="clear" w:color="auto" w:fill="auto"/>
            <w:noWrap/>
            <w:vAlign w:val="bottom"/>
            <w:hideMark/>
          </w:tcPr>
          <w:p w14:paraId="0A7EC34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B90CD8F" w14:textId="77777777" w:rsidTr="00F74207">
        <w:trPr>
          <w:trHeight w:val="255"/>
        </w:trPr>
        <w:tc>
          <w:tcPr>
            <w:tcW w:w="1742" w:type="dxa"/>
            <w:tcBorders>
              <w:top w:val="nil"/>
              <w:left w:val="nil"/>
              <w:bottom w:val="nil"/>
              <w:right w:val="nil"/>
            </w:tcBorders>
            <w:shd w:val="clear" w:color="auto" w:fill="auto"/>
            <w:noWrap/>
            <w:vAlign w:val="bottom"/>
            <w:hideMark/>
          </w:tcPr>
          <w:p w14:paraId="3B52CF3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Explained</w:t>
            </w:r>
          </w:p>
        </w:tc>
        <w:tc>
          <w:tcPr>
            <w:tcW w:w="1334" w:type="dxa"/>
            <w:tcBorders>
              <w:top w:val="nil"/>
              <w:left w:val="nil"/>
              <w:bottom w:val="nil"/>
              <w:right w:val="nil"/>
            </w:tcBorders>
            <w:shd w:val="clear" w:color="auto" w:fill="auto"/>
            <w:noWrap/>
            <w:vAlign w:val="bottom"/>
            <w:hideMark/>
          </w:tcPr>
          <w:p w14:paraId="72E474E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w:t>
            </w:r>
          </w:p>
        </w:tc>
        <w:tc>
          <w:tcPr>
            <w:tcW w:w="1478" w:type="dxa"/>
            <w:tcBorders>
              <w:top w:val="nil"/>
              <w:left w:val="nil"/>
              <w:bottom w:val="nil"/>
              <w:right w:val="nil"/>
            </w:tcBorders>
            <w:shd w:val="clear" w:color="auto" w:fill="auto"/>
            <w:noWrap/>
            <w:vAlign w:val="bottom"/>
            <w:hideMark/>
          </w:tcPr>
          <w:p w14:paraId="4166A34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954738.9266</w:t>
            </w:r>
          </w:p>
        </w:tc>
        <w:tc>
          <w:tcPr>
            <w:tcW w:w="1478" w:type="dxa"/>
            <w:tcBorders>
              <w:top w:val="nil"/>
              <w:left w:val="nil"/>
              <w:bottom w:val="nil"/>
              <w:right w:val="nil"/>
            </w:tcBorders>
            <w:shd w:val="clear" w:color="auto" w:fill="auto"/>
            <w:noWrap/>
            <w:vAlign w:val="bottom"/>
            <w:hideMark/>
          </w:tcPr>
          <w:p w14:paraId="1992CC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318246.3089</w:t>
            </w:r>
          </w:p>
        </w:tc>
        <w:tc>
          <w:tcPr>
            <w:tcW w:w="1478" w:type="dxa"/>
            <w:tcBorders>
              <w:top w:val="nil"/>
              <w:left w:val="nil"/>
              <w:bottom w:val="nil"/>
              <w:right w:val="nil"/>
            </w:tcBorders>
            <w:shd w:val="clear" w:color="auto" w:fill="auto"/>
            <w:noWrap/>
            <w:vAlign w:val="bottom"/>
            <w:hideMark/>
          </w:tcPr>
          <w:p w14:paraId="2FB4D3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43.5674</w:t>
            </w:r>
          </w:p>
        </w:tc>
        <w:tc>
          <w:tcPr>
            <w:tcW w:w="1118" w:type="dxa"/>
            <w:tcBorders>
              <w:top w:val="nil"/>
              <w:left w:val="nil"/>
              <w:bottom w:val="nil"/>
              <w:right w:val="nil"/>
            </w:tcBorders>
            <w:shd w:val="clear" w:color="auto" w:fill="auto"/>
            <w:noWrap/>
            <w:vAlign w:val="bottom"/>
            <w:hideMark/>
          </w:tcPr>
          <w:p w14:paraId="4728AF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118" w:type="dxa"/>
            <w:tcBorders>
              <w:top w:val="nil"/>
              <w:left w:val="nil"/>
              <w:bottom w:val="nil"/>
              <w:right w:val="nil"/>
            </w:tcBorders>
            <w:shd w:val="clear" w:color="auto" w:fill="auto"/>
            <w:noWrap/>
            <w:vAlign w:val="bottom"/>
            <w:hideMark/>
          </w:tcPr>
          <w:p w14:paraId="7EE252D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83E9B5B" w14:textId="77777777" w:rsidTr="00F74207">
        <w:trPr>
          <w:trHeight w:val="255"/>
        </w:trPr>
        <w:tc>
          <w:tcPr>
            <w:tcW w:w="1742" w:type="dxa"/>
            <w:tcBorders>
              <w:top w:val="nil"/>
              <w:left w:val="nil"/>
              <w:bottom w:val="nil"/>
              <w:right w:val="nil"/>
            </w:tcBorders>
            <w:shd w:val="clear" w:color="auto" w:fill="auto"/>
            <w:noWrap/>
            <w:vAlign w:val="bottom"/>
            <w:hideMark/>
          </w:tcPr>
          <w:p w14:paraId="0D2ABD7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Unexplained</w:t>
            </w:r>
          </w:p>
        </w:tc>
        <w:tc>
          <w:tcPr>
            <w:tcW w:w="1334" w:type="dxa"/>
            <w:tcBorders>
              <w:top w:val="nil"/>
              <w:left w:val="nil"/>
              <w:bottom w:val="nil"/>
              <w:right w:val="nil"/>
            </w:tcBorders>
            <w:shd w:val="clear" w:color="auto" w:fill="auto"/>
            <w:noWrap/>
            <w:vAlign w:val="bottom"/>
            <w:hideMark/>
          </w:tcPr>
          <w:p w14:paraId="3BB45C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36</w:t>
            </w:r>
          </w:p>
        </w:tc>
        <w:tc>
          <w:tcPr>
            <w:tcW w:w="1478" w:type="dxa"/>
            <w:tcBorders>
              <w:top w:val="nil"/>
              <w:left w:val="nil"/>
              <w:bottom w:val="nil"/>
              <w:right w:val="nil"/>
            </w:tcBorders>
            <w:shd w:val="clear" w:color="auto" w:fill="auto"/>
            <w:noWrap/>
            <w:vAlign w:val="bottom"/>
            <w:hideMark/>
          </w:tcPr>
          <w:p w14:paraId="1156DA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262968.9734</w:t>
            </w:r>
          </w:p>
        </w:tc>
        <w:tc>
          <w:tcPr>
            <w:tcW w:w="1478" w:type="dxa"/>
            <w:tcBorders>
              <w:top w:val="nil"/>
              <w:left w:val="nil"/>
              <w:bottom w:val="nil"/>
              <w:right w:val="nil"/>
            </w:tcBorders>
            <w:shd w:val="clear" w:color="auto" w:fill="auto"/>
            <w:noWrap/>
            <w:vAlign w:val="bottom"/>
            <w:hideMark/>
          </w:tcPr>
          <w:p w14:paraId="4C0106A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7304.693706</w:t>
            </w:r>
          </w:p>
        </w:tc>
        <w:tc>
          <w:tcPr>
            <w:tcW w:w="1478" w:type="dxa"/>
            <w:tcBorders>
              <w:top w:val="nil"/>
              <w:left w:val="nil"/>
              <w:bottom w:val="nil"/>
              <w:right w:val="nil"/>
            </w:tcBorders>
            <w:shd w:val="clear" w:color="auto" w:fill="auto"/>
            <w:noWrap/>
            <w:vAlign w:val="bottom"/>
            <w:hideMark/>
          </w:tcPr>
          <w:p w14:paraId="5E67F56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53D482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B04F52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140B41B" w14:textId="77777777" w:rsidTr="00F74207">
        <w:trPr>
          <w:trHeight w:val="255"/>
        </w:trPr>
        <w:tc>
          <w:tcPr>
            <w:tcW w:w="1742" w:type="dxa"/>
            <w:tcBorders>
              <w:top w:val="nil"/>
              <w:left w:val="nil"/>
              <w:bottom w:val="nil"/>
              <w:right w:val="nil"/>
            </w:tcBorders>
            <w:shd w:val="clear" w:color="auto" w:fill="auto"/>
            <w:noWrap/>
            <w:vAlign w:val="bottom"/>
            <w:hideMark/>
          </w:tcPr>
          <w:p w14:paraId="14DAF4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2EDD42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94BAF4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7907E7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D50EB0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45479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7CBD1E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828A4E3" w14:textId="77777777" w:rsidTr="00F74207">
        <w:trPr>
          <w:trHeight w:val="255"/>
        </w:trPr>
        <w:tc>
          <w:tcPr>
            <w:tcW w:w="1742" w:type="dxa"/>
            <w:tcBorders>
              <w:top w:val="nil"/>
              <w:left w:val="nil"/>
              <w:bottom w:val="nil"/>
              <w:right w:val="nil"/>
            </w:tcBorders>
            <w:shd w:val="clear" w:color="auto" w:fill="auto"/>
            <w:noWrap/>
            <w:vAlign w:val="bottom"/>
            <w:hideMark/>
          </w:tcPr>
          <w:p w14:paraId="1A4A4F32"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334" w:type="dxa"/>
            <w:vMerge w:val="restart"/>
            <w:tcBorders>
              <w:top w:val="nil"/>
              <w:left w:val="nil"/>
              <w:bottom w:val="double" w:sz="6" w:space="0" w:color="000000"/>
              <w:right w:val="nil"/>
            </w:tcBorders>
            <w:shd w:val="clear" w:color="auto" w:fill="auto"/>
            <w:noWrap/>
            <w:vAlign w:val="center"/>
            <w:hideMark/>
          </w:tcPr>
          <w:p w14:paraId="2FCCED6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Coefficient</w:t>
            </w:r>
          </w:p>
        </w:tc>
        <w:tc>
          <w:tcPr>
            <w:tcW w:w="1478" w:type="dxa"/>
            <w:tcBorders>
              <w:top w:val="nil"/>
              <w:left w:val="nil"/>
              <w:bottom w:val="nil"/>
              <w:right w:val="nil"/>
            </w:tcBorders>
            <w:shd w:val="clear" w:color="auto" w:fill="auto"/>
            <w:noWrap/>
            <w:vAlign w:val="bottom"/>
            <w:hideMark/>
          </w:tcPr>
          <w:p w14:paraId="63BC8A1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Standard</w:t>
            </w:r>
          </w:p>
        </w:tc>
        <w:tc>
          <w:tcPr>
            <w:tcW w:w="1478" w:type="dxa"/>
            <w:vMerge w:val="restart"/>
            <w:tcBorders>
              <w:top w:val="nil"/>
              <w:left w:val="nil"/>
              <w:bottom w:val="double" w:sz="6" w:space="0" w:color="000000"/>
              <w:right w:val="nil"/>
            </w:tcBorders>
            <w:shd w:val="clear" w:color="auto" w:fill="auto"/>
            <w:noWrap/>
            <w:vAlign w:val="center"/>
            <w:hideMark/>
          </w:tcPr>
          <w:p w14:paraId="530B8AD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t-Value</w:t>
            </w:r>
          </w:p>
        </w:tc>
        <w:tc>
          <w:tcPr>
            <w:tcW w:w="1478" w:type="dxa"/>
            <w:vMerge w:val="restart"/>
            <w:tcBorders>
              <w:top w:val="nil"/>
              <w:left w:val="nil"/>
              <w:bottom w:val="double" w:sz="6" w:space="0" w:color="000000"/>
              <w:right w:val="nil"/>
            </w:tcBorders>
            <w:shd w:val="clear" w:color="auto" w:fill="auto"/>
            <w:noWrap/>
            <w:vAlign w:val="center"/>
            <w:hideMark/>
          </w:tcPr>
          <w:p w14:paraId="7CDA7A8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p-Value</w:t>
            </w:r>
          </w:p>
        </w:tc>
        <w:tc>
          <w:tcPr>
            <w:tcW w:w="2236" w:type="dxa"/>
            <w:gridSpan w:val="2"/>
            <w:tcBorders>
              <w:top w:val="nil"/>
              <w:left w:val="nil"/>
              <w:bottom w:val="nil"/>
              <w:right w:val="nil"/>
            </w:tcBorders>
            <w:shd w:val="clear" w:color="auto" w:fill="auto"/>
            <w:noWrap/>
            <w:vAlign w:val="bottom"/>
            <w:hideMark/>
          </w:tcPr>
          <w:p w14:paraId="649B62C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Confidence Interval 95%</w:t>
            </w:r>
          </w:p>
        </w:tc>
      </w:tr>
      <w:tr w:rsidR="009557BC" w:rsidRPr="002462C2" w14:paraId="4612D2E1" w14:textId="77777777" w:rsidTr="00F74207">
        <w:trPr>
          <w:trHeight w:val="255"/>
        </w:trPr>
        <w:tc>
          <w:tcPr>
            <w:tcW w:w="1742" w:type="dxa"/>
            <w:tcBorders>
              <w:top w:val="nil"/>
              <w:left w:val="nil"/>
              <w:bottom w:val="double" w:sz="6" w:space="0" w:color="000000"/>
              <w:right w:val="nil"/>
            </w:tcBorders>
            <w:shd w:val="clear" w:color="auto" w:fill="auto"/>
            <w:noWrap/>
            <w:vAlign w:val="bottom"/>
            <w:hideMark/>
          </w:tcPr>
          <w:p w14:paraId="0A4A6E56"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Regression Table</w:t>
            </w:r>
          </w:p>
        </w:tc>
        <w:tc>
          <w:tcPr>
            <w:tcW w:w="1334" w:type="dxa"/>
            <w:vMerge/>
            <w:tcBorders>
              <w:top w:val="nil"/>
              <w:left w:val="nil"/>
              <w:bottom w:val="double" w:sz="6" w:space="0" w:color="000000"/>
              <w:right w:val="nil"/>
            </w:tcBorders>
            <w:vAlign w:val="center"/>
            <w:hideMark/>
          </w:tcPr>
          <w:p w14:paraId="647792D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tcBorders>
              <w:top w:val="nil"/>
              <w:left w:val="nil"/>
              <w:bottom w:val="double" w:sz="6" w:space="0" w:color="000000"/>
              <w:right w:val="nil"/>
            </w:tcBorders>
            <w:shd w:val="clear" w:color="auto" w:fill="auto"/>
            <w:noWrap/>
            <w:vAlign w:val="bottom"/>
            <w:hideMark/>
          </w:tcPr>
          <w:p w14:paraId="5A49F5E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Error</w:t>
            </w:r>
          </w:p>
        </w:tc>
        <w:tc>
          <w:tcPr>
            <w:tcW w:w="1478" w:type="dxa"/>
            <w:vMerge/>
            <w:tcBorders>
              <w:top w:val="nil"/>
              <w:left w:val="nil"/>
              <w:bottom w:val="double" w:sz="6" w:space="0" w:color="000000"/>
              <w:right w:val="nil"/>
            </w:tcBorders>
            <w:vAlign w:val="center"/>
            <w:hideMark/>
          </w:tcPr>
          <w:p w14:paraId="626BCC6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vMerge/>
            <w:tcBorders>
              <w:top w:val="nil"/>
              <w:left w:val="nil"/>
              <w:bottom w:val="double" w:sz="6" w:space="0" w:color="000000"/>
              <w:right w:val="nil"/>
            </w:tcBorders>
            <w:vAlign w:val="center"/>
            <w:hideMark/>
          </w:tcPr>
          <w:p w14:paraId="5C8C6BD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118" w:type="dxa"/>
            <w:tcBorders>
              <w:top w:val="nil"/>
              <w:left w:val="nil"/>
              <w:bottom w:val="double" w:sz="6" w:space="0" w:color="000000"/>
              <w:right w:val="nil"/>
            </w:tcBorders>
            <w:shd w:val="clear" w:color="auto" w:fill="auto"/>
            <w:noWrap/>
            <w:vAlign w:val="bottom"/>
            <w:hideMark/>
          </w:tcPr>
          <w:p w14:paraId="1211352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Lower</w:t>
            </w:r>
          </w:p>
        </w:tc>
        <w:tc>
          <w:tcPr>
            <w:tcW w:w="1118" w:type="dxa"/>
            <w:tcBorders>
              <w:top w:val="nil"/>
              <w:left w:val="nil"/>
              <w:bottom w:val="double" w:sz="6" w:space="0" w:color="000000"/>
              <w:right w:val="nil"/>
            </w:tcBorders>
            <w:shd w:val="clear" w:color="auto" w:fill="auto"/>
            <w:noWrap/>
            <w:vAlign w:val="bottom"/>
            <w:hideMark/>
          </w:tcPr>
          <w:p w14:paraId="3931C9A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Upper</w:t>
            </w:r>
          </w:p>
        </w:tc>
      </w:tr>
      <w:tr w:rsidR="009557BC" w:rsidRPr="002462C2" w14:paraId="1EBF8AB5" w14:textId="77777777" w:rsidTr="00F74207">
        <w:trPr>
          <w:trHeight w:val="255"/>
        </w:trPr>
        <w:tc>
          <w:tcPr>
            <w:tcW w:w="1742" w:type="dxa"/>
            <w:tcBorders>
              <w:top w:val="nil"/>
              <w:left w:val="nil"/>
              <w:bottom w:val="nil"/>
              <w:right w:val="nil"/>
            </w:tcBorders>
            <w:shd w:val="clear" w:color="auto" w:fill="auto"/>
            <w:noWrap/>
            <w:vAlign w:val="bottom"/>
            <w:hideMark/>
          </w:tcPr>
          <w:p w14:paraId="5B30E43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Constant</w:t>
            </w:r>
          </w:p>
        </w:tc>
        <w:tc>
          <w:tcPr>
            <w:tcW w:w="1334" w:type="dxa"/>
            <w:tcBorders>
              <w:top w:val="nil"/>
              <w:left w:val="nil"/>
              <w:bottom w:val="nil"/>
              <w:right w:val="nil"/>
            </w:tcBorders>
            <w:shd w:val="clear" w:color="auto" w:fill="auto"/>
            <w:noWrap/>
            <w:vAlign w:val="bottom"/>
            <w:hideMark/>
          </w:tcPr>
          <w:p w14:paraId="7DAF1F9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-218.30987</w:t>
            </w:r>
          </w:p>
        </w:tc>
        <w:tc>
          <w:tcPr>
            <w:tcW w:w="1478" w:type="dxa"/>
            <w:tcBorders>
              <w:top w:val="nil"/>
              <w:left w:val="nil"/>
              <w:bottom w:val="nil"/>
              <w:right w:val="nil"/>
            </w:tcBorders>
            <w:shd w:val="clear" w:color="auto" w:fill="auto"/>
            <w:noWrap/>
            <w:vAlign w:val="bottom"/>
            <w:hideMark/>
          </w:tcPr>
          <w:p w14:paraId="425AC9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63.95851</w:t>
            </w:r>
          </w:p>
        </w:tc>
        <w:tc>
          <w:tcPr>
            <w:tcW w:w="1478" w:type="dxa"/>
            <w:tcBorders>
              <w:top w:val="nil"/>
              <w:left w:val="nil"/>
              <w:bottom w:val="nil"/>
              <w:right w:val="nil"/>
            </w:tcBorders>
            <w:shd w:val="clear" w:color="auto" w:fill="auto"/>
            <w:noWrap/>
            <w:vAlign w:val="bottom"/>
            <w:hideMark/>
          </w:tcPr>
          <w:p w14:paraId="2FF12CC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-3.4133</w:t>
            </w:r>
          </w:p>
        </w:tc>
        <w:tc>
          <w:tcPr>
            <w:tcW w:w="1478" w:type="dxa"/>
            <w:tcBorders>
              <w:top w:val="nil"/>
              <w:left w:val="nil"/>
              <w:bottom w:val="nil"/>
              <w:right w:val="nil"/>
            </w:tcBorders>
            <w:shd w:val="clear" w:color="auto" w:fill="auto"/>
            <w:noWrap/>
            <w:vAlign w:val="bottom"/>
            <w:hideMark/>
          </w:tcPr>
          <w:p w14:paraId="5250DDF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0.0016</w:t>
            </w:r>
          </w:p>
        </w:tc>
        <w:tc>
          <w:tcPr>
            <w:tcW w:w="1118" w:type="dxa"/>
            <w:tcBorders>
              <w:top w:val="nil"/>
              <w:left w:val="nil"/>
              <w:bottom w:val="nil"/>
              <w:right w:val="nil"/>
            </w:tcBorders>
            <w:shd w:val="clear" w:color="auto" w:fill="auto"/>
            <w:noWrap/>
            <w:vAlign w:val="bottom"/>
            <w:hideMark/>
          </w:tcPr>
          <w:p w14:paraId="035FFB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-348.0237</w:t>
            </w:r>
          </w:p>
        </w:tc>
        <w:tc>
          <w:tcPr>
            <w:tcW w:w="1118" w:type="dxa"/>
            <w:tcBorders>
              <w:top w:val="nil"/>
              <w:left w:val="nil"/>
              <w:bottom w:val="nil"/>
              <w:right w:val="nil"/>
            </w:tcBorders>
            <w:shd w:val="clear" w:color="auto" w:fill="auto"/>
            <w:noWrap/>
            <w:vAlign w:val="bottom"/>
            <w:hideMark/>
          </w:tcPr>
          <w:p w14:paraId="14370B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-88.5960</w:t>
            </w:r>
          </w:p>
        </w:tc>
      </w:tr>
      <w:tr w:rsidR="009557BC" w:rsidRPr="002462C2" w14:paraId="49BD0D5F" w14:textId="77777777" w:rsidTr="00F74207">
        <w:trPr>
          <w:trHeight w:val="255"/>
        </w:trPr>
        <w:tc>
          <w:tcPr>
            <w:tcW w:w="1742" w:type="dxa"/>
            <w:tcBorders>
              <w:top w:val="nil"/>
              <w:left w:val="nil"/>
              <w:bottom w:val="nil"/>
              <w:right w:val="nil"/>
            </w:tcBorders>
            <w:shd w:val="clear" w:color="auto" w:fill="auto"/>
            <w:noWrap/>
            <w:vAlign w:val="bottom"/>
            <w:hideMark/>
          </w:tcPr>
          <w:p w14:paraId="3538F74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DegreeDays</w:t>
            </w:r>
          </w:p>
        </w:tc>
        <w:tc>
          <w:tcPr>
            <w:tcW w:w="1334" w:type="dxa"/>
            <w:tcBorders>
              <w:top w:val="nil"/>
              <w:left w:val="nil"/>
              <w:bottom w:val="nil"/>
              <w:right w:val="nil"/>
            </w:tcBorders>
            <w:shd w:val="clear" w:color="auto" w:fill="auto"/>
            <w:noWrap/>
            <w:vAlign w:val="bottom"/>
            <w:hideMark/>
          </w:tcPr>
          <w:p w14:paraId="6572469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0.27508</w:t>
            </w:r>
          </w:p>
        </w:tc>
        <w:tc>
          <w:tcPr>
            <w:tcW w:w="1478" w:type="dxa"/>
            <w:tcBorders>
              <w:top w:val="nil"/>
              <w:left w:val="nil"/>
              <w:bottom w:val="nil"/>
              <w:right w:val="nil"/>
            </w:tcBorders>
            <w:shd w:val="clear" w:color="auto" w:fill="auto"/>
            <w:noWrap/>
            <w:vAlign w:val="bottom"/>
            <w:hideMark/>
          </w:tcPr>
          <w:p w14:paraId="6C0BD23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0.03633</w:t>
            </w:r>
          </w:p>
        </w:tc>
        <w:tc>
          <w:tcPr>
            <w:tcW w:w="1478" w:type="dxa"/>
            <w:tcBorders>
              <w:top w:val="nil"/>
              <w:left w:val="nil"/>
              <w:bottom w:val="nil"/>
              <w:right w:val="nil"/>
            </w:tcBorders>
            <w:shd w:val="clear" w:color="auto" w:fill="auto"/>
            <w:noWrap/>
            <w:vAlign w:val="bottom"/>
            <w:hideMark/>
          </w:tcPr>
          <w:p w14:paraId="1C8D933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7.5711</w:t>
            </w:r>
          </w:p>
        </w:tc>
        <w:tc>
          <w:tcPr>
            <w:tcW w:w="1478" w:type="dxa"/>
            <w:tcBorders>
              <w:top w:val="nil"/>
              <w:left w:val="nil"/>
              <w:bottom w:val="nil"/>
              <w:right w:val="nil"/>
            </w:tcBorders>
            <w:shd w:val="clear" w:color="auto" w:fill="auto"/>
            <w:noWrap/>
            <w:vAlign w:val="bottom"/>
            <w:hideMark/>
          </w:tcPr>
          <w:p w14:paraId="7E55F7E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118" w:type="dxa"/>
            <w:tcBorders>
              <w:top w:val="nil"/>
              <w:left w:val="nil"/>
              <w:bottom w:val="nil"/>
              <w:right w:val="nil"/>
            </w:tcBorders>
            <w:shd w:val="clear" w:color="auto" w:fill="auto"/>
            <w:noWrap/>
            <w:vAlign w:val="bottom"/>
            <w:hideMark/>
          </w:tcPr>
          <w:p w14:paraId="43143EF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0.2014</w:t>
            </w:r>
          </w:p>
        </w:tc>
        <w:tc>
          <w:tcPr>
            <w:tcW w:w="1118" w:type="dxa"/>
            <w:tcBorders>
              <w:top w:val="nil"/>
              <w:left w:val="nil"/>
              <w:bottom w:val="nil"/>
              <w:right w:val="nil"/>
            </w:tcBorders>
            <w:shd w:val="clear" w:color="auto" w:fill="auto"/>
            <w:noWrap/>
            <w:vAlign w:val="bottom"/>
            <w:hideMark/>
          </w:tcPr>
          <w:p w14:paraId="7AC099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0.3488</w:t>
            </w:r>
          </w:p>
        </w:tc>
      </w:tr>
      <w:tr w:rsidR="009557BC" w:rsidRPr="002462C2" w14:paraId="4142584D" w14:textId="77777777" w:rsidTr="00F74207">
        <w:trPr>
          <w:trHeight w:val="255"/>
        </w:trPr>
        <w:tc>
          <w:tcPr>
            <w:tcW w:w="1742" w:type="dxa"/>
            <w:tcBorders>
              <w:top w:val="nil"/>
              <w:left w:val="nil"/>
              <w:bottom w:val="nil"/>
              <w:right w:val="nil"/>
            </w:tcBorders>
            <w:shd w:val="clear" w:color="auto" w:fill="auto"/>
            <w:noWrap/>
            <w:vAlign w:val="bottom"/>
            <w:hideMark/>
          </w:tcPr>
          <w:p w14:paraId="74B6DA7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HomeFactor</w:t>
            </w:r>
          </w:p>
        </w:tc>
        <w:tc>
          <w:tcPr>
            <w:tcW w:w="1334" w:type="dxa"/>
            <w:tcBorders>
              <w:top w:val="nil"/>
              <w:left w:val="nil"/>
              <w:bottom w:val="nil"/>
              <w:right w:val="nil"/>
            </w:tcBorders>
            <w:shd w:val="clear" w:color="auto" w:fill="auto"/>
            <w:noWrap/>
            <w:vAlign w:val="bottom"/>
            <w:hideMark/>
          </w:tcPr>
          <w:p w14:paraId="25E6EE3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86.98875</w:t>
            </w:r>
          </w:p>
        </w:tc>
        <w:tc>
          <w:tcPr>
            <w:tcW w:w="1478" w:type="dxa"/>
            <w:tcBorders>
              <w:top w:val="nil"/>
              <w:left w:val="nil"/>
              <w:bottom w:val="nil"/>
              <w:right w:val="nil"/>
            </w:tcBorders>
            <w:shd w:val="clear" w:color="auto" w:fill="auto"/>
            <w:noWrap/>
            <w:vAlign w:val="bottom"/>
            <w:hideMark/>
          </w:tcPr>
          <w:p w14:paraId="274E045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9.63044</w:t>
            </w:r>
          </w:p>
        </w:tc>
        <w:tc>
          <w:tcPr>
            <w:tcW w:w="1478" w:type="dxa"/>
            <w:tcBorders>
              <w:top w:val="nil"/>
              <w:left w:val="nil"/>
              <w:bottom w:val="nil"/>
              <w:right w:val="nil"/>
            </w:tcBorders>
            <w:shd w:val="clear" w:color="auto" w:fill="auto"/>
            <w:noWrap/>
            <w:vAlign w:val="bottom"/>
            <w:hideMark/>
          </w:tcPr>
          <w:p w14:paraId="7709F6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9.0327</w:t>
            </w:r>
          </w:p>
        </w:tc>
        <w:tc>
          <w:tcPr>
            <w:tcW w:w="1478" w:type="dxa"/>
            <w:tcBorders>
              <w:top w:val="nil"/>
              <w:left w:val="nil"/>
              <w:bottom w:val="nil"/>
              <w:right w:val="nil"/>
            </w:tcBorders>
            <w:shd w:val="clear" w:color="auto" w:fill="auto"/>
            <w:noWrap/>
            <w:vAlign w:val="bottom"/>
            <w:hideMark/>
          </w:tcPr>
          <w:p w14:paraId="543D4F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118" w:type="dxa"/>
            <w:tcBorders>
              <w:top w:val="nil"/>
              <w:left w:val="nil"/>
              <w:bottom w:val="nil"/>
              <w:right w:val="nil"/>
            </w:tcBorders>
            <w:shd w:val="clear" w:color="auto" w:fill="auto"/>
            <w:noWrap/>
            <w:vAlign w:val="bottom"/>
            <w:hideMark/>
          </w:tcPr>
          <w:p w14:paraId="4F2AB1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67.4573</w:t>
            </w:r>
          </w:p>
        </w:tc>
        <w:tc>
          <w:tcPr>
            <w:tcW w:w="1118" w:type="dxa"/>
            <w:tcBorders>
              <w:top w:val="nil"/>
              <w:left w:val="nil"/>
              <w:bottom w:val="nil"/>
              <w:right w:val="nil"/>
            </w:tcBorders>
            <w:shd w:val="clear" w:color="auto" w:fill="auto"/>
            <w:noWrap/>
            <w:vAlign w:val="bottom"/>
            <w:hideMark/>
          </w:tcPr>
          <w:p w14:paraId="33EA5EC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106.5202</w:t>
            </w:r>
          </w:p>
        </w:tc>
      </w:tr>
      <w:tr w:rsidR="009557BC" w:rsidRPr="002462C2" w14:paraId="4826E868" w14:textId="77777777" w:rsidTr="00F74207">
        <w:trPr>
          <w:trHeight w:val="255"/>
        </w:trPr>
        <w:tc>
          <w:tcPr>
            <w:tcW w:w="1742" w:type="dxa"/>
            <w:tcBorders>
              <w:top w:val="nil"/>
              <w:left w:val="nil"/>
              <w:bottom w:val="nil"/>
              <w:right w:val="nil"/>
            </w:tcBorders>
            <w:shd w:val="clear" w:color="auto" w:fill="auto"/>
            <w:noWrap/>
            <w:vAlign w:val="bottom"/>
            <w:hideMark/>
          </w:tcPr>
          <w:p w14:paraId="2942464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NumberPeople</w:t>
            </w:r>
          </w:p>
        </w:tc>
        <w:tc>
          <w:tcPr>
            <w:tcW w:w="1334" w:type="dxa"/>
            <w:tcBorders>
              <w:top w:val="nil"/>
              <w:left w:val="nil"/>
              <w:bottom w:val="nil"/>
              <w:right w:val="nil"/>
            </w:tcBorders>
            <w:shd w:val="clear" w:color="auto" w:fill="auto"/>
            <w:noWrap/>
            <w:vAlign w:val="bottom"/>
            <w:hideMark/>
          </w:tcPr>
          <w:p w14:paraId="6E90115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5.26724</w:t>
            </w:r>
          </w:p>
        </w:tc>
        <w:tc>
          <w:tcPr>
            <w:tcW w:w="1478" w:type="dxa"/>
            <w:tcBorders>
              <w:top w:val="nil"/>
              <w:left w:val="nil"/>
              <w:bottom w:val="nil"/>
              <w:right w:val="nil"/>
            </w:tcBorders>
            <w:shd w:val="clear" w:color="auto" w:fill="auto"/>
            <w:noWrap/>
            <w:vAlign w:val="bottom"/>
            <w:hideMark/>
          </w:tcPr>
          <w:p w14:paraId="27F67C9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10.56179</w:t>
            </w:r>
          </w:p>
        </w:tc>
        <w:tc>
          <w:tcPr>
            <w:tcW w:w="1478" w:type="dxa"/>
            <w:tcBorders>
              <w:top w:val="nil"/>
              <w:left w:val="nil"/>
              <w:bottom w:val="nil"/>
              <w:right w:val="nil"/>
            </w:tcBorders>
            <w:shd w:val="clear" w:color="auto" w:fill="auto"/>
            <w:noWrap/>
            <w:vAlign w:val="bottom"/>
            <w:hideMark/>
          </w:tcPr>
          <w:p w14:paraId="36159C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0.4987</w:t>
            </w:r>
          </w:p>
        </w:tc>
        <w:tc>
          <w:tcPr>
            <w:tcW w:w="1478" w:type="dxa"/>
            <w:tcBorders>
              <w:top w:val="nil"/>
              <w:left w:val="nil"/>
              <w:bottom w:val="nil"/>
              <w:right w:val="nil"/>
            </w:tcBorders>
            <w:shd w:val="clear" w:color="auto" w:fill="auto"/>
            <w:noWrap/>
            <w:vAlign w:val="bottom"/>
            <w:hideMark/>
          </w:tcPr>
          <w:p w14:paraId="7620809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0.6210</w:t>
            </w:r>
          </w:p>
        </w:tc>
        <w:tc>
          <w:tcPr>
            <w:tcW w:w="1118" w:type="dxa"/>
            <w:tcBorders>
              <w:top w:val="nil"/>
              <w:left w:val="nil"/>
              <w:bottom w:val="nil"/>
              <w:right w:val="nil"/>
            </w:tcBorders>
            <w:shd w:val="clear" w:color="auto" w:fill="auto"/>
            <w:noWrap/>
            <w:vAlign w:val="bottom"/>
            <w:hideMark/>
          </w:tcPr>
          <w:p w14:paraId="57F2B26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-16.1531</w:t>
            </w:r>
          </w:p>
        </w:tc>
        <w:tc>
          <w:tcPr>
            <w:tcW w:w="1118" w:type="dxa"/>
            <w:tcBorders>
              <w:top w:val="nil"/>
              <w:left w:val="nil"/>
              <w:bottom w:val="nil"/>
              <w:right w:val="nil"/>
            </w:tcBorders>
            <w:shd w:val="clear" w:color="auto" w:fill="auto"/>
            <w:noWrap/>
            <w:vAlign w:val="bottom"/>
            <w:hideMark/>
          </w:tcPr>
          <w:p w14:paraId="14B393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26.6876</w:t>
            </w:r>
          </w:p>
        </w:tc>
      </w:tr>
      <w:tr w:rsidR="009557BC" w:rsidRPr="002462C2" w14:paraId="53366361" w14:textId="77777777" w:rsidTr="00F74207">
        <w:trPr>
          <w:trHeight w:val="255"/>
        </w:trPr>
        <w:tc>
          <w:tcPr>
            <w:tcW w:w="1742" w:type="dxa"/>
            <w:tcBorders>
              <w:top w:val="nil"/>
              <w:left w:val="nil"/>
              <w:bottom w:val="nil"/>
              <w:right w:val="nil"/>
            </w:tcBorders>
            <w:shd w:val="clear" w:color="auto" w:fill="auto"/>
            <w:noWrap/>
            <w:vAlign w:val="bottom"/>
            <w:hideMark/>
          </w:tcPr>
          <w:p w14:paraId="17AECC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27DABD0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D9171C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FC5E1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55FB39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37A539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6E4D1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5074334" w14:textId="77777777" w:rsidTr="00F74207">
        <w:trPr>
          <w:trHeight w:val="255"/>
        </w:trPr>
        <w:tc>
          <w:tcPr>
            <w:tcW w:w="1742" w:type="dxa"/>
            <w:tcBorders>
              <w:top w:val="nil"/>
              <w:left w:val="nil"/>
              <w:bottom w:val="nil"/>
              <w:right w:val="nil"/>
            </w:tcBorders>
            <w:shd w:val="clear" w:color="auto" w:fill="auto"/>
            <w:noWrap/>
            <w:vAlign w:val="bottom"/>
            <w:hideMark/>
          </w:tcPr>
          <w:p w14:paraId="688F5C06" w14:textId="2C03413A"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0"/>
            </w:tblGrid>
            <w:tr w:rsidR="009557BC" w:rsidRPr="002462C2" w14:paraId="0FF5CBBD" w14:textId="77777777">
              <w:trPr>
                <w:trHeight w:val="255"/>
                <w:tblCellSpacing w:w="0" w:type="dxa"/>
              </w:trPr>
              <w:tc>
                <w:tcPr>
                  <w:tcW w:w="1340" w:type="dxa"/>
                  <w:tcBorders>
                    <w:top w:val="nil"/>
                    <w:left w:val="nil"/>
                    <w:bottom w:val="nil"/>
                    <w:right w:val="nil"/>
                  </w:tcBorders>
                  <w:shd w:val="clear" w:color="auto" w:fill="auto"/>
                  <w:noWrap/>
                  <w:vAlign w:val="bottom"/>
                  <w:hideMark/>
                </w:tcPr>
                <w:p w14:paraId="5ECA3F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bl>
          <w:p w14:paraId="6395C34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0370C4A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833D51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782983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8164D0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A96A1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FC7F4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DA1DFC0" w14:textId="77777777" w:rsidTr="00F74207">
        <w:trPr>
          <w:trHeight w:val="255"/>
        </w:trPr>
        <w:tc>
          <w:tcPr>
            <w:tcW w:w="1742" w:type="dxa"/>
            <w:tcBorders>
              <w:top w:val="nil"/>
              <w:left w:val="nil"/>
              <w:bottom w:val="nil"/>
              <w:right w:val="nil"/>
            </w:tcBorders>
            <w:shd w:val="clear" w:color="auto" w:fill="auto"/>
            <w:noWrap/>
            <w:vAlign w:val="bottom"/>
            <w:hideMark/>
          </w:tcPr>
          <w:p w14:paraId="52A9D6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589666E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CF5AE0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822897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000F0F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F2970A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3D280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AFA3EA4" w14:textId="77777777" w:rsidTr="00F74207">
        <w:trPr>
          <w:trHeight w:val="255"/>
        </w:trPr>
        <w:tc>
          <w:tcPr>
            <w:tcW w:w="1742" w:type="dxa"/>
            <w:tcBorders>
              <w:top w:val="nil"/>
              <w:left w:val="nil"/>
              <w:bottom w:val="nil"/>
              <w:right w:val="nil"/>
            </w:tcBorders>
            <w:shd w:val="clear" w:color="auto" w:fill="auto"/>
            <w:noWrap/>
            <w:vAlign w:val="bottom"/>
            <w:hideMark/>
          </w:tcPr>
          <w:p w14:paraId="3611A3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5DC26A9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67FE4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37913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6F16B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6B64A6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A50DB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3AB4483" w14:textId="77777777" w:rsidTr="00F74207">
        <w:trPr>
          <w:trHeight w:val="255"/>
        </w:trPr>
        <w:tc>
          <w:tcPr>
            <w:tcW w:w="1742" w:type="dxa"/>
            <w:tcBorders>
              <w:top w:val="nil"/>
              <w:left w:val="nil"/>
              <w:bottom w:val="nil"/>
              <w:right w:val="nil"/>
            </w:tcBorders>
            <w:shd w:val="clear" w:color="auto" w:fill="auto"/>
            <w:noWrap/>
            <w:vAlign w:val="bottom"/>
            <w:hideMark/>
          </w:tcPr>
          <w:p w14:paraId="0D41E45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3E25B8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DDE86D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CE89B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2B2FC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79C5AD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456DE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BD385EE" w14:textId="77777777" w:rsidTr="00F74207">
        <w:trPr>
          <w:trHeight w:val="255"/>
        </w:trPr>
        <w:tc>
          <w:tcPr>
            <w:tcW w:w="1742" w:type="dxa"/>
            <w:tcBorders>
              <w:top w:val="nil"/>
              <w:left w:val="nil"/>
              <w:bottom w:val="nil"/>
              <w:right w:val="nil"/>
            </w:tcBorders>
            <w:shd w:val="clear" w:color="auto" w:fill="auto"/>
            <w:noWrap/>
            <w:vAlign w:val="bottom"/>
            <w:hideMark/>
          </w:tcPr>
          <w:p w14:paraId="4C701F3E" w14:textId="13EA128F" w:rsidR="009557BC" w:rsidRPr="002462C2" w:rsidRDefault="00273999"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noProof/>
                <w:color w:val="000000"/>
                <w:sz w:val="20"/>
                <w:szCs w:val="20"/>
              </w:rPr>
              <w:drawing>
                <wp:anchor distT="0" distB="0" distL="114300" distR="114300" simplePos="0" relativeHeight="251659264" behindDoc="0" locked="0" layoutInCell="1" allowOverlap="1" wp14:anchorId="3F7FDB87" wp14:editId="679804F9">
                  <wp:simplePos x="0" y="0"/>
                  <wp:positionH relativeFrom="column">
                    <wp:posOffset>274955</wp:posOffset>
                  </wp:positionH>
                  <wp:positionV relativeFrom="paragraph">
                    <wp:posOffset>-262255</wp:posOffset>
                  </wp:positionV>
                  <wp:extent cx="4829175" cy="3171825"/>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c>
        <w:tc>
          <w:tcPr>
            <w:tcW w:w="1334" w:type="dxa"/>
            <w:tcBorders>
              <w:top w:val="nil"/>
              <w:left w:val="nil"/>
              <w:bottom w:val="nil"/>
              <w:right w:val="nil"/>
            </w:tcBorders>
            <w:shd w:val="clear" w:color="auto" w:fill="auto"/>
            <w:noWrap/>
            <w:vAlign w:val="bottom"/>
            <w:hideMark/>
          </w:tcPr>
          <w:p w14:paraId="046B7C9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A96A7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0B26CF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80A91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888322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BF7C87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3D81BD7" w14:textId="77777777" w:rsidTr="00F74207">
        <w:trPr>
          <w:trHeight w:val="255"/>
        </w:trPr>
        <w:tc>
          <w:tcPr>
            <w:tcW w:w="1742" w:type="dxa"/>
            <w:tcBorders>
              <w:top w:val="nil"/>
              <w:left w:val="nil"/>
              <w:bottom w:val="nil"/>
              <w:right w:val="nil"/>
            </w:tcBorders>
            <w:shd w:val="clear" w:color="auto" w:fill="auto"/>
            <w:noWrap/>
            <w:vAlign w:val="bottom"/>
            <w:hideMark/>
          </w:tcPr>
          <w:p w14:paraId="6CC5D4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7C751E1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40F529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AE0FBD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42976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5AAD3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7D52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6803E0B" w14:textId="77777777" w:rsidTr="00F74207">
        <w:trPr>
          <w:trHeight w:val="255"/>
        </w:trPr>
        <w:tc>
          <w:tcPr>
            <w:tcW w:w="1742" w:type="dxa"/>
            <w:tcBorders>
              <w:top w:val="nil"/>
              <w:left w:val="nil"/>
              <w:bottom w:val="nil"/>
              <w:right w:val="nil"/>
            </w:tcBorders>
            <w:shd w:val="clear" w:color="auto" w:fill="auto"/>
            <w:noWrap/>
            <w:vAlign w:val="bottom"/>
            <w:hideMark/>
          </w:tcPr>
          <w:p w14:paraId="74B1053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4621B6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67607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91C52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E9480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2206BC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0D2EA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0AEF158" w14:textId="77777777" w:rsidTr="00F74207">
        <w:trPr>
          <w:trHeight w:val="255"/>
        </w:trPr>
        <w:tc>
          <w:tcPr>
            <w:tcW w:w="1742" w:type="dxa"/>
            <w:tcBorders>
              <w:top w:val="nil"/>
              <w:left w:val="nil"/>
              <w:bottom w:val="nil"/>
              <w:right w:val="nil"/>
            </w:tcBorders>
            <w:shd w:val="clear" w:color="auto" w:fill="auto"/>
            <w:noWrap/>
            <w:vAlign w:val="bottom"/>
            <w:hideMark/>
          </w:tcPr>
          <w:p w14:paraId="20D8F9C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EF2E9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7EA87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B5D182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D73BA0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BB3702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DE3A1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7FFC210" w14:textId="77777777" w:rsidTr="00F74207">
        <w:trPr>
          <w:trHeight w:val="255"/>
        </w:trPr>
        <w:tc>
          <w:tcPr>
            <w:tcW w:w="1742" w:type="dxa"/>
            <w:tcBorders>
              <w:top w:val="nil"/>
              <w:left w:val="nil"/>
              <w:bottom w:val="nil"/>
              <w:right w:val="nil"/>
            </w:tcBorders>
            <w:shd w:val="clear" w:color="auto" w:fill="auto"/>
            <w:noWrap/>
            <w:vAlign w:val="bottom"/>
            <w:hideMark/>
          </w:tcPr>
          <w:p w14:paraId="526D7A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4D03A5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FF5E31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71595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211D5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145FDF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52BAF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8FD187D" w14:textId="77777777" w:rsidTr="00F74207">
        <w:trPr>
          <w:trHeight w:val="255"/>
        </w:trPr>
        <w:tc>
          <w:tcPr>
            <w:tcW w:w="1742" w:type="dxa"/>
            <w:tcBorders>
              <w:top w:val="nil"/>
              <w:left w:val="nil"/>
              <w:bottom w:val="nil"/>
              <w:right w:val="nil"/>
            </w:tcBorders>
            <w:shd w:val="clear" w:color="auto" w:fill="auto"/>
            <w:noWrap/>
            <w:vAlign w:val="bottom"/>
            <w:hideMark/>
          </w:tcPr>
          <w:p w14:paraId="69C4B27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9FF19C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A8BE67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416406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4B14D9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0FB619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6DBCA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CB3976B" w14:textId="77777777" w:rsidTr="00F74207">
        <w:trPr>
          <w:trHeight w:val="255"/>
        </w:trPr>
        <w:tc>
          <w:tcPr>
            <w:tcW w:w="1742" w:type="dxa"/>
            <w:tcBorders>
              <w:top w:val="nil"/>
              <w:left w:val="nil"/>
              <w:bottom w:val="nil"/>
              <w:right w:val="nil"/>
            </w:tcBorders>
            <w:shd w:val="clear" w:color="auto" w:fill="auto"/>
            <w:noWrap/>
            <w:vAlign w:val="bottom"/>
            <w:hideMark/>
          </w:tcPr>
          <w:p w14:paraId="10A141D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156875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37394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41E1F0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2993F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C33BF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8457C0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941257F" w14:textId="77777777" w:rsidTr="00F74207">
        <w:trPr>
          <w:trHeight w:val="255"/>
        </w:trPr>
        <w:tc>
          <w:tcPr>
            <w:tcW w:w="1742" w:type="dxa"/>
            <w:tcBorders>
              <w:top w:val="nil"/>
              <w:left w:val="nil"/>
              <w:bottom w:val="nil"/>
              <w:right w:val="nil"/>
            </w:tcBorders>
            <w:shd w:val="clear" w:color="auto" w:fill="auto"/>
            <w:noWrap/>
            <w:vAlign w:val="bottom"/>
            <w:hideMark/>
          </w:tcPr>
          <w:p w14:paraId="20C4C84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8440E8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5EF315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4454C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19E09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6D8184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B2944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EB09432" w14:textId="77777777" w:rsidTr="00F74207">
        <w:trPr>
          <w:trHeight w:val="255"/>
        </w:trPr>
        <w:tc>
          <w:tcPr>
            <w:tcW w:w="1742" w:type="dxa"/>
            <w:tcBorders>
              <w:top w:val="nil"/>
              <w:left w:val="nil"/>
              <w:bottom w:val="nil"/>
              <w:right w:val="nil"/>
            </w:tcBorders>
            <w:shd w:val="clear" w:color="auto" w:fill="auto"/>
            <w:noWrap/>
            <w:vAlign w:val="bottom"/>
            <w:hideMark/>
          </w:tcPr>
          <w:p w14:paraId="7348356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434A59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2C0E26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CBB4A4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81CBDF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1AF729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2CC9D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ABD9119" w14:textId="77777777" w:rsidTr="00F74207">
        <w:trPr>
          <w:trHeight w:val="255"/>
        </w:trPr>
        <w:tc>
          <w:tcPr>
            <w:tcW w:w="1742" w:type="dxa"/>
            <w:tcBorders>
              <w:top w:val="nil"/>
              <w:left w:val="nil"/>
              <w:bottom w:val="nil"/>
              <w:right w:val="nil"/>
            </w:tcBorders>
            <w:shd w:val="clear" w:color="auto" w:fill="auto"/>
            <w:noWrap/>
            <w:vAlign w:val="bottom"/>
            <w:hideMark/>
          </w:tcPr>
          <w:p w14:paraId="773211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56DC75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2A331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9B853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F6D799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5DE8CD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5CDFF0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99B504F" w14:textId="77777777" w:rsidTr="00F74207">
        <w:trPr>
          <w:trHeight w:val="255"/>
        </w:trPr>
        <w:tc>
          <w:tcPr>
            <w:tcW w:w="1742" w:type="dxa"/>
            <w:tcBorders>
              <w:top w:val="nil"/>
              <w:left w:val="nil"/>
              <w:bottom w:val="nil"/>
              <w:right w:val="nil"/>
            </w:tcBorders>
            <w:shd w:val="clear" w:color="auto" w:fill="auto"/>
            <w:noWrap/>
            <w:vAlign w:val="bottom"/>
            <w:hideMark/>
          </w:tcPr>
          <w:p w14:paraId="657458F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B855F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6AFBF6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F4E8C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379081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3862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F30438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9244829" w14:textId="77777777" w:rsidTr="00F74207">
        <w:trPr>
          <w:trHeight w:val="255"/>
        </w:trPr>
        <w:tc>
          <w:tcPr>
            <w:tcW w:w="1742" w:type="dxa"/>
            <w:tcBorders>
              <w:top w:val="nil"/>
              <w:left w:val="nil"/>
              <w:bottom w:val="nil"/>
              <w:right w:val="nil"/>
            </w:tcBorders>
            <w:shd w:val="clear" w:color="auto" w:fill="auto"/>
            <w:noWrap/>
            <w:vAlign w:val="bottom"/>
            <w:hideMark/>
          </w:tcPr>
          <w:p w14:paraId="6664BE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41E7E38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8119C6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6A9B8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8149F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A40D85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4B89B2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6DB8598" w14:textId="77777777" w:rsidTr="00F74207">
        <w:trPr>
          <w:trHeight w:val="255"/>
        </w:trPr>
        <w:tc>
          <w:tcPr>
            <w:tcW w:w="1742" w:type="dxa"/>
            <w:tcBorders>
              <w:top w:val="nil"/>
              <w:left w:val="nil"/>
              <w:bottom w:val="nil"/>
              <w:right w:val="nil"/>
            </w:tcBorders>
            <w:shd w:val="clear" w:color="auto" w:fill="auto"/>
            <w:noWrap/>
            <w:vAlign w:val="bottom"/>
            <w:hideMark/>
          </w:tcPr>
          <w:p w14:paraId="3FF11A7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1F90612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0ECEC6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C367C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14099A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6540F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1F2B37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DF185EC" w14:textId="77777777" w:rsidTr="00F74207">
        <w:trPr>
          <w:trHeight w:val="255"/>
        </w:trPr>
        <w:tc>
          <w:tcPr>
            <w:tcW w:w="1742" w:type="dxa"/>
            <w:tcBorders>
              <w:top w:val="nil"/>
              <w:left w:val="nil"/>
              <w:bottom w:val="nil"/>
              <w:right w:val="nil"/>
            </w:tcBorders>
            <w:shd w:val="clear" w:color="auto" w:fill="auto"/>
            <w:noWrap/>
            <w:vAlign w:val="bottom"/>
            <w:hideMark/>
          </w:tcPr>
          <w:p w14:paraId="2EA0D5E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6B3A2B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1AD26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AB4E1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844831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76535F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0D3F1D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319C725" w14:textId="77777777" w:rsidTr="00F74207">
        <w:trPr>
          <w:trHeight w:val="255"/>
        </w:trPr>
        <w:tc>
          <w:tcPr>
            <w:tcW w:w="1742" w:type="dxa"/>
            <w:tcBorders>
              <w:top w:val="nil"/>
              <w:left w:val="nil"/>
              <w:bottom w:val="nil"/>
              <w:right w:val="nil"/>
            </w:tcBorders>
            <w:shd w:val="clear" w:color="auto" w:fill="auto"/>
            <w:noWrap/>
            <w:vAlign w:val="bottom"/>
            <w:hideMark/>
          </w:tcPr>
          <w:p w14:paraId="05AB66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1B95BB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A3E2C7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E3DC33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2775F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89DBD3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67009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149934F" w14:textId="77777777" w:rsidTr="00F74207">
        <w:trPr>
          <w:trHeight w:val="255"/>
        </w:trPr>
        <w:tc>
          <w:tcPr>
            <w:tcW w:w="1742" w:type="dxa"/>
            <w:tcBorders>
              <w:top w:val="nil"/>
              <w:left w:val="nil"/>
              <w:bottom w:val="nil"/>
              <w:right w:val="nil"/>
            </w:tcBorders>
            <w:shd w:val="clear" w:color="auto" w:fill="auto"/>
            <w:noWrap/>
            <w:vAlign w:val="bottom"/>
            <w:hideMark/>
          </w:tcPr>
          <w:p w14:paraId="2EF99F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971486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49F3B39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53CB03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44044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0A1455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5EDDD2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DBC41B2" w14:textId="77777777" w:rsidTr="00F74207">
        <w:trPr>
          <w:trHeight w:val="255"/>
        </w:trPr>
        <w:tc>
          <w:tcPr>
            <w:tcW w:w="1742" w:type="dxa"/>
            <w:tcBorders>
              <w:top w:val="nil"/>
              <w:left w:val="nil"/>
              <w:bottom w:val="nil"/>
              <w:right w:val="nil"/>
            </w:tcBorders>
            <w:shd w:val="clear" w:color="auto" w:fill="auto"/>
            <w:noWrap/>
            <w:vAlign w:val="bottom"/>
            <w:hideMark/>
          </w:tcPr>
          <w:p w14:paraId="1EA50063" w14:textId="4F955235"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0"/>
            </w:tblGrid>
            <w:tr w:rsidR="009557BC" w:rsidRPr="002462C2" w14:paraId="6ECD1A02" w14:textId="77777777">
              <w:trPr>
                <w:trHeight w:val="255"/>
                <w:tblCellSpacing w:w="0" w:type="dxa"/>
              </w:trPr>
              <w:tc>
                <w:tcPr>
                  <w:tcW w:w="1340" w:type="dxa"/>
                  <w:tcBorders>
                    <w:top w:val="nil"/>
                    <w:left w:val="nil"/>
                    <w:bottom w:val="nil"/>
                    <w:right w:val="nil"/>
                  </w:tcBorders>
                  <w:shd w:val="clear" w:color="auto" w:fill="auto"/>
                  <w:noWrap/>
                  <w:vAlign w:val="bottom"/>
                  <w:hideMark/>
                </w:tcPr>
                <w:p w14:paraId="3B0CA2C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bl>
          <w:p w14:paraId="4D6BB2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7B1176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FDC358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DFEEE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81F48B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3347A0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F3B37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0F7EFDD" w14:textId="77777777" w:rsidTr="00F74207">
        <w:trPr>
          <w:trHeight w:val="255"/>
        </w:trPr>
        <w:tc>
          <w:tcPr>
            <w:tcW w:w="1742" w:type="dxa"/>
            <w:tcBorders>
              <w:top w:val="nil"/>
              <w:left w:val="nil"/>
              <w:bottom w:val="nil"/>
              <w:right w:val="nil"/>
            </w:tcBorders>
            <w:shd w:val="clear" w:color="auto" w:fill="auto"/>
            <w:noWrap/>
            <w:vAlign w:val="bottom"/>
            <w:hideMark/>
          </w:tcPr>
          <w:p w14:paraId="6A31352F" w14:textId="2E7FAD85" w:rsidR="009557BC" w:rsidRPr="002462C2" w:rsidRDefault="00273999"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noProof/>
                <w:color w:val="000000"/>
                <w:sz w:val="20"/>
                <w:szCs w:val="20"/>
              </w:rPr>
              <w:drawing>
                <wp:anchor distT="0" distB="0" distL="114300" distR="114300" simplePos="0" relativeHeight="251660288" behindDoc="0" locked="0" layoutInCell="1" allowOverlap="1" wp14:anchorId="2715B305" wp14:editId="2BA62D13">
                  <wp:simplePos x="0" y="0"/>
                  <wp:positionH relativeFrom="column">
                    <wp:posOffset>297180</wp:posOffset>
                  </wp:positionH>
                  <wp:positionV relativeFrom="paragraph">
                    <wp:posOffset>95250</wp:posOffset>
                  </wp:positionV>
                  <wp:extent cx="4829175" cy="3190875"/>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c>
        <w:tc>
          <w:tcPr>
            <w:tcW w:w="1334" w:type="dxa"/>
            <w:tcBorders>
              <w:top w:val="nil"/>
              <w:left w:val="nil"/>
              <w:bottom w:val="nil"/>
              <w:right w:val="nil"/>
            </w:tcBorders>
            <w:shd w:val="clear" w:color="auto" w:fill="auto"/>
            <w:noWrap/>
            <w:vAlign w:val="bottom"/>
            <w:hideMark/>
          </w:tcPr>
          <w:p w14:paraId="7CD23F1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8CB28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4D30ED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FEE0D4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A8114B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04B7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FA3CBF5" w14:textId="77777777" w:rsidTr="00F74207">
        <w:trPr>
          <w:trHeight w:val="255"/>
        </w:trPr>
        <w:tc>
          <w:tcPr>
            <w:tcW w:w="1742" w:type="dxa"/>
            <w:tcBorders>
              <w:top w:val="nil"/>
              <w:left w:val="nil"/>
              <w:bottom w:val="nil"/>
              <w:right w:val="nil"/>
            </w:tcBorders>
            <w:shd w:val="clear" w:color="auto" w:fill="auto"/>
            <w:noWrap/>
            <w:vAlign w:val="bottom"/>
            <w:hideMark/>
          </w:tcPr>
          <w:p w14:paraId="52B9DFA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3FC5F8D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8E8FF0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D8D0A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6E386E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1BC1DF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8D788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B076ADB" w14:textId="77777777" w:rsidTr="00F74207">
        <w:trPr>
          <w:trHeight w:val="255"/>
        </w:trPr>
        <w:tc>
          <w:tcPr>
            <w:tcW w:w="1742" w:type="dxa"/>
            <w:tcBorders>
              <w:top w:val="nil"/>
              <w:left w:val="nil"/>
              <w:bottom w:val="nil"/>
              <w:right w:val="nil"/>
            </w:tcBorders>
            <w:shd w:val="clear" w:color="auto" w:fill="auto"/>
            <w:noWrap/>
            <w:vAlign w:val="bottom"/>
            <w:hideMark/>
          </w:tcPr>
          <w:p w14:paraId="49D478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77125D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169F1E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16281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6B1A52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BE5F30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FA86A6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0C20A3B" w14:textId="77777777" w:rsidTr="00F74207">
        <w:trPr>
          <w:trHeight w:val="255"/>
        </w:trPr>
        <w:tc>
          <w:tcPr>
            <w:tcW w:w="1742" w:type="dxa"/>
            <w:tcBorders>
              <w:top w:val="nil"/>
              <w:left w:val="nil"/>
              <w:bottom w:val="nil"/>
              <w:right w:val="nil"/>
            </w:tcBorders>
            <w:shd w:val="clear" w:color="auto" w:fill="auto"/>
            <w:noWrap/>
            <w:vAlign w:val="bottom"/>
            <w:hideMark/>
          </w:tcPr>
          <w:p w14:paraId="569B214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1857C8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7ABA7DA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5F740D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02401F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0F98D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0B9BE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F3E2915" w14:textId="77777777" w:rsidTr="00F74207">
        <w:trPr>
          <w:trHeight w:val="255"/>
        </w:trPr>
        <w:tc>
          <w:tcPr>
            <w:tcW w:w="1742" w:type="dxa"/>
            <w:tcBorders>
              <w:top w:val="nil"/>
              <w:left w:val="nil"/>
              <w:bottom w:val="nil"/>
              <w:right w:val="nil"/>
            </w:tcBorders>
            <w:shd w:val="clear" w:color="auto" w:fill="auto"/>
            <w:noWrap/>
            <w:vAlign w:val="bottom"/>
            <w:hideMark/>
          </w:tcPr>
          <w:p w14:paraId="0F0F6EA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34" w:type="dxa"/>
            <w:tcBorders>
              <w:top w:val="nil"/>
              <w:left w:val="nil"/>
              <w:bottom w:val="nil"/>
              <w:right w:val="nil"/>
            </w:tcBorders>
            <w:shd w:val="clear" w:color="auto" w:fill="auto"/>
            <w:noWrap/>
            <w:vAlign w:val="bottom"/>
            <w:hideMark/>
          </w:tcPr>
          <w:p w14:paraId="5E13A6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2F696E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3908E5F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78" w:type="dxa"/>
            <w:tcBorders>
              <w:top w:val="nil"/>
              <w:left w:val="nil"/>
              <w:bottom w:val="nil"/>
              <w:right w:val="nil"/>
            </w:tcBorders>
            <w:shd w:val="clear" w:color="auto" w:fill="auto"/>
            <w:noWrap/>
            <w:vAlign w:val="bottom"/>
            <w:hideMark/>
          </w:tcPr>
          <w:p w14:paraId="256B868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914D9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FEF027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C59D575" w14:textId="77777777" w:rsidTr="00F74207">
        <w:trPr>
          <w:trHeight w:val="255"/>
        </w:trPr>
        <w:tc>
          <w:tcPr>
            <w:tcW w:w="1742" w:type="dxa"/>
            <w:tcBorders>
              <w:top w:val="nil"/>
              <w:left w:val="nil"/>
              <w:bottom w:val="nil"/>
              <w:right w:val="nil"/>
            </w:tcBorders>
            <w:shd w:val="clear" w:color="auto" w:fill="auto"/>
            <w:noWrap/>
            <w:vAlign w:val="bottom"/>
            <w:hideMark/>
          </w:tcPr>
          <w:p w14:paraId="14208413"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334" w:type="dxa"/>
            <w:tcBorders>
              <w:top w:val="nil"/>
              <w:left w:val="nil"/>
              <w:bottom w:val="nil"/>
              <w:right w:val="nil"/>
            </w:tcBorders>
            <w:shd w:val="clear" w:color="auto" w:fill="auto"/>
            <w:noWrap/>
            <w:vAlign w:val="bottom"/>
            <w:hideMark/>
          </w:tcPr>
          <w:p w14:paraId="3E77997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tcBorders>
              <w:top w:val="nil"/>
              <w:left w:val="nil"/>
              <w:bottom w:val="nil"/>
              <w:right w:val="nil"/>
            </w:tcBorders>
            <w:shd w:val="clear" w:color="auto" w:fill="auto"/>
            <w:noWrap/>
            <w:vAlign w:val="bottom"/>
            <w:hideMark/>
          </w:tcPr>
          <w:p w14:paraId="0D47CF97"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tcBorders>
              <w:top w:val="nil"/>
              <w:left w:val="nil"/>
              <w:bottom w:val="nil"/>
              <w:right w:val="nil"/>
            </w:tcBorders>
            <w:shd w:val="clear" w:color="auto" w:fill="auto"/>
            <w:noWrap/>
            <w:vAlign w:val="bottom"/>
            <w:hideMark/>
          </w:tcPr>
          <w:p w14:paraId="16F3876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78" w:type="dxa"/>
            <w:tcBorders>
              <w:top w:val="nil"/>
              <w:left w:val="nil"/>
              <w:bottom w:val="nil"/>
              <w:right w:val="nil"/>
            </w:tcBorders>
            <w:shd w:val="clear" w:color="auto" w:fill="auto"/>
            <w:noWrap/>
            <w:vAlign w:val="bottom"/>
            <w:hideMark/>
          </w:tcPr>
          <w:p w14:paraId="179E796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5A4F9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50498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1E8649D" w14:textId="77777777" w:rsidTr="00F74207">
        <w:trPr>
          <w:trHeight w:val="255"/>
        </w:trPr>
        <w:tc>
          <w:tcPr>
            <w:tcW w:w="1742" w:type="dxa"/>
            <w:tcBorders>
              <w:top w:val="nil"/>
              <w:left w:val="nil"/>
              <w:bottom w:val="double" w:sz="6" w:space="0" w:color="000000"/>
              <w:right w:val="nil"/>
            </w:tcBorders>
            <w:shd w:val="clear" w:color="auto" w:fill="auto"/>
            <w:noWrap/>
            <w:vAlign w:val="bottom"/>
            <w:hideMark/>
          </w:tcPr>
          <w:p w14:paraId="5BABDA5A"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6AE48C6E"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5CEC3AB7"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6D9567C1"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17BA38D3"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5E22A4BB"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72168EF8"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6677B5A7"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1980C7B9"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7C7AC7F0"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0D554A30"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1C0BBAA1"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090365E5"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6268A688"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63C98CEA"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462FE139"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35E016FB" w14:textId="77777777" w:rsidR="00273999" w:rsidRDefault="00273999" w:rsidP="00E52465">
            <w:pPr>
              <w:spacing w:after="0" w:line="240" w:lineRule="auto"/>
              <w:jc w:val="both"/>
              <w:rPr>
                <w:rFonts w:ascii="Times New Roman" w:eastAsia="Times New Roman" w:hAnsi="Times New Roman" w:cs="Times New Roman"/>
                <w:b/>
                <w:bCs/>
                <w:i/>
                <w:iCs/>
                <w:color w:val="000000"/>
                <w:sz w:val="20"/>
                <w:szCs w:val="20"/>
              </w:rPr>
            </w:pPr>
          </w:p>
          <w:p w14:paraId="4D5EED9A"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Graph Data</w:t>
            </w:r>
          </w:p>
        </w:tc>
        <w:tc>
          <w:tcPr>
            <w:tcW w:w="1334" w:type="dxa"/>
            <w:tcBorders>
              <w:top w:val="nil"/>
              <w:left w:val="nil"/>
              <w:bottom w:val="double" w:sz="6" w:space="0" w:color="000000"/>
              <w:right w:val="nil"/>
            </w:tcBorders>
            <w:shd w:val="clear" w:color="auto" w:fill="auto"/>
            <w:noWrap/>
            <w:vAlign w:val="bottom"/>
            <w:hideMark/>
          </w:tcPr>
          <w:p w14:paraId="4DCE0FC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OilUsage</w:t>
            </w:r>
          </w:p>
        </w:tc>
        <w:tc>
          <w:tcPr>
            <w:tcW w:w="1478" w:type="dxa"/>
            <w:tcBorders>
              <w:top w:val="nil"/>
              <w:left w:val="nil"/>
              <w:bottom w:val="double" w:sz="6" w:space="0" w:color="000000"/>
              <w:right w:val="nil"/>
            </w:tcBorders>
            <w:shd w:val="clear" w:color="auto" w:fill="auto"/>
            <w:noWrap/>
            <w:vAlign w:val="bottom"/>
            <w:hideMark/>
          </w:tcPr>
          <w:p w14:paraId="75400F2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Fit</w:t>
            </w:r>
          </w:p>
        </w:tc>
        <w:tc>
          <w:tcPr>
            <w:tcW w:w="1478" w:type="dxa"/>
            <w:tcBorders>
              <w:top w:val="nil"/>
              <w:left w:val="nil"/>
              <w:bottom w:val="double" w:sz="6" w:space="0" w:color="000000"/>
              <w:right w:val="nil"/>
            </w:tcBorders>
            <w:shd w:val="clear" w:color="auto" w:fill="auto"/>
            <w:noWrap/>
            <w:vAlign w:val="bottom"/>
            <w:hideMark/>
          </w:tcPr>
          <w:p w14:paraId="3592E89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Residual</w:t>
            </w:r>
          </w:p>
        </w:tc>
        <w:tc>
          <w:tcPr>
            <w:tcW w:w="1478" w:type="dxa"/>
            <w:tcBorders>
              <w:top w:val="nil"/>
              <w:left w:val="nil"/>
              <w:bottom w:val="nil"/>
              <w:right w:val="nil"/>
            </w:tcBorders>
            <w:shd w:val="clear" w:color="auto" w:fill="auto"/>
            <w:noWrap/>
            <w:vAlign w:val="bottom"/>
            <w:hideMark/>
          </w:tcPr>
          <w:p w14:paraId="5FF0FDE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B4A8BF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5E79F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5AB69EE" w14:textId="77777777" w:rsidTr="00F74207">
        <w:trPr>
          <w:trHeight w:val="255"/>
        </w:trPr>
        <w:tc>
          <w:tcPr>
            <w:tcW w:w="1742" w:type="dxa"/>
            <w:tcBorders>
              <w:top w:val="nil"/>
              <w:left w:val="nil"/>
              <w:bottom w:val="nil"/>
              <w:right w:val="nil"/>
            </w:tcBorders>
            <w:shd w:val="clear" w:color="auto" w:fill="auto"/>
            <w:noWrap/>
            <w:vAlign w:val="bottom"/>
            <w:hideMark/>
          </w:tcPr>
          <w:p w14:paraId="1B68A90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w:t>
            </w:r>
          </w:p>
        </w:tc>
        <w:tc>
          <w:tcPr>
            <w:tcW w:w="1334" w:type="dxa"/>
            <w:tcBorders>
              <w:top w:val="nil"/>
              <w:left w:val="nil"/>
              <w:bottom w:val="nil"/>
              <w:right w:val="nil"/>
            </w:tcBorders>
            <w:shd w:val="clear" w:color="auto" w:fill="auto"/>
            <w:noWrap/>
            <w:vAlign w:val="bottom"/>
            <w:hideMark/>
          </w:tcPr>
          <w:p w14:paraId="19299B7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381</w:t>
            </w:r>
          </w:p>
        </w:tc>
        <w:tc>
          <w:tcPr>
            <w:tcW w:w="1478" w:type="dxa"/>
            <w:tcBorders>
              <w:top w:val="nil"/>
              <w:left w:val="nil"/>
              <w:bottom w:val="nil"/>
              <w:right w:val="nil"/>
            </w:tcBorders>
            <w:shd w:val="clear" w:color="auto" w:fill="auto"/>
            <w:noWrap/>
            <w:vAlign w:val="bottom"/>
            <w:hideMark/>
          </w:tcPr>
          <w:p w14:paraId="6C3E96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302.7285</w:t>
            </w:r>
          </w:p>
        </w:tc>
        <w:tc>
          <w:tcPr>
            <w:tcW w:w="1478" w:type="dxa"/>
            <w:tcBorders>
              <w:top w:val="nil"/>
              <w:left w:val="nil"/>
              <w:bottom w:val="nil"/>
              <w:right w:val="nil"/>
            </w:tcBorders>
            <w:shd w:val="clear" w:color="auto" w:fill="auto"/>
            <w:noWrap/>
            <w:vAlign w:val="bottom"/>
            <w:hideMark/>
          </w:tcPr>
          <w:p w14:paraId="380E43F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78.2715</w:t>
            </w:r>
          </w:p>
        </w:tc>
        <w:tc>
          <w:tcPr>
            <w:tcW w:w="1478" w:type="dxa"/>
            <w:tcBorders>
              <w:top w:val="nil"/>
              <w:left w:val="nil"/>
              <w:bottom w:val="nil"/>
              <w:right w:val="nil"/>
            </w:tcBorders>
            <w:shd w:val="clear" w:color="auto" w:fill="auto"/>
            <w:noWrap/>
            <w:vAlign w:val="bottom"/>
            <w:hideMark/>
          </w:tcPr>
          <w:p w14:paraId="16512D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3429D2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6D9419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0216D93" w14:textId="77777777" w:rsidTr="00F74207">
        <w:trPr>
          <w:trHeight w:val="255"/>
        </w:trPr>
        <w:tc>
          <w:tcPr>
            <w:tcW w:w="1742" w:type="dxa"/>
            <w:tcBorders>
              <w:top w:val="nil"/>
              <w:left w:val="nil"/>
              <w:bottom w:val="nil"/>
              <w:right w:val="nil"/>
            </w:tcBorders>
            <w:shd w:val="clear" w:color="auto" w:fill="auto"/>
            <w:noWrap/>
            <w:vAlign w:val="bottom"/>
            <w:hideMark/>
          </w:tcPr>
          <w:p w14:paraId="7C0BB13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w:t>
            </w:r>
          </w:p>
        </w:tc>
        <w:tc>
          <w:tcPr>
            <w:tcW w:w="1334" w:type="dxa"/>
            <w:tcBorders>
              <w:top w:val="nil"/>
              <w:left w:val="nil"/>
              <w:bottom w:val="nil"/>
              <w:right w:val="nil"/>
            </w:tcBorders>
            <w:shd w:val="clear" w:color="auto" w:fill="auto"/>
            <w:noWrap/>
            <w:vAlign w:val="bottom"/>
            <w:hideMark/>
          </w:tcPr>
          <w:p w14:paraId="679B72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171</w:t>
            </w:r>
          </w:p>
        </w:tc>
        <w:tc>
          <w:tcPr>
            <w:tcW w:w="1478" w:type="dxa"/>
            <w:tcBorders>
              <w:top w:val="nil"/>
              <w:left w:val="nil"/>
              <w:bottom w:val="nil"/>
              <w:right w:val="nil"/>
            </w:tcBorders>
            <w:shd w:val="clear" w:color="auto" w:fill="auto"/>
            <w:noWrap/>
            <w:vAlign w:val="bottom"/>
            <w:hideMark/>
          </w:tcPr>
          <w:p w14:paraId="51952B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301.9185</w:t>
            </w:r>
          </w:p>
        </w:tc>
        <w:tc>
          <w:tcPr>
            <w:tcW w:w="1478" w:type="dxa"/>
            <w:tcBorders>
              <w:top w:val="nil"/>
              <w:left w:val="nil"/>
              <w:bottom w:val="nil"/>
              <w:right w:val="nil"/>
            </w:tcBorders>
            <w:shd w:val="clear" w:color="auto" w:fill="auto"/>
            <w:noWrap/>
            <w:vAlign w:val="bottom"/>
            <w:hideMark/>
          </w:tcPr>
          <w:p w14:paraId="62BBE79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-130.9185</w:t>
            </w:r>
          </w:p>
        </w:tc>
        <w:tc>
          <w:tcPr>
            <w:tcW w:w="1478" w:type="dxa"/>
            <w:tcBorders>
              <w:top w:val="nil"/>
              <w:left w:val="nil"/>
              <w:bottom w:val="nil"/>
              <w:right w:val="nil"/>
            </w:tcBorders>
            <w:shd w:val="clear" w:color="auto" w:fill="auto"/>
            <w:noWrap/>
            <w:vAlign w:val="bottom"/>
            <w:hideMark/>
          </w:tcPr>
          <w:p w14:paraId="5DB0AEA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E29F15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A1DB12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FED7F1A" w14:textId="77777777" w:rsidTr="00F74207">
        <w:trPr>
          <w:trHeight w:val="255"/>
        </w:trPr>
        <w:tc>
          <w:tcPr>
            <w:tcW w:w="1742" w:type="dxa"/>
            <w:tcBorders>
              <w:top w:val="nil"/>
              <w:left w:val="nil"/>
              <w:bottom w:val="nil"/>
              <w:right w:val="nil"/>
            </w:tcBorders>
            <w:shd w:val="clear" w:color="auto" w:fill="auto"/>
            <w:noWrap/>
            <w:vAlign w:val="bottom"/>
            <w:hideMark/>
          </w:tcPr>
          <w:p w14:paraId="0D755C6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w:t>
            </w:r>
          </w:p>
        </w:tc>
        <w:tc>
          <w:tcPr>
            <w:tcW w:w="1334" w:type="dxa"/>
            <w:tcBorders>
              <w:top w:val="nil"/>
              <w:left w:val="nil"/>
              <w:bottom w:val="nil"/>
              <w:right w:val="nil"/>
            </w:tcBorders>
            <w:shd w:val="clear" w:color="auto" w:fill="auto"/>
            <w:noWrap/>
            <w:vAlign w:val="bottom"/>
            <w:hideMark/>
          </w:tcPr>
          <w:p w14:paraId="6A6761A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644</w:t>
            </w:r>
          </w:p>
        </w:tc>
        <w:tc>
          <w:tcPr>
            <w:tcW w:w="1478" w:type="dxa"/>
            <w:tcBorders>
              <w:top w:val="nil"/>
              <w:left w:val="nil"/>
              <w:bottom w:val="nil"/>
              <w:right w:val="nil"/>
            </w:tcBorders>
            <w:shd w:val="clear" w:color="auto" w:fill="auto"/>
            <w:noWrap/>
            <w:vAlign w:val="bottom"/>
            <w:hideMark/>
          </w:tcPr>
          <w:p w14:paraId="1B1AAD1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532.8629</w:t>
            </w:r>
          </w:p>
        </w:tc>
        <w:tc>
          <w:tcPr>
            <w:tcW w:w="1478" w:type="dxa"/>
            <w:tcBorders>
              <w:top w:val="nil"/>
              <w:left w:val="nil"/>
              <w:bottom w:val="nil"/>
              <w:right w:val="nil"/>
            </w:tcBorders>
            <w:shd w:val="clear" w:color="auto" w:fill="auto"/>
            <w:noWrap/>
            <w:vAlign w:val="bottom"/>
            <w:hideMark/>
          </w:tcPr>
          <w:p w14:paraId="696E5E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111.1371</w:t>
            </w:r>
          </w:p>
        </w:tc>
        <w:tc>
          <w:tcPr>
            <w:tcW w:w="1478" w:type="dxa"/>
            <w:tcBorders>
              <w:top w:val="nil"/>
              <w:left w:val="nil"/>
              <w:bottom w:val="nil"/>
              <w:right w:val="nil"/>
            </w:tcBorders>
            <w:shd w:val="clear" w:color="auto" w:fill="auto"/>
            <w:noWrap/>
            <w:vAlign w:val="bottom"/>
            <w:hideMark/>
          </w:tcPr>
          <w:p w14:paraId="4A1D38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E0BA3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F919AD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E6EBF71" w14:textId="77777777" w:rsidTr="00F74207">
        <w:trPr>
          <w:trHeight w:val="255"/>
        </w:trPr>
        <w:tc>
          <w:tcPr>
            <w:tcW w:w="1742" w:type="dxa"/>
            <w:tcBorders>
              <w:top w:val="nil"/>
              <w:left w:val="nil"/>
              <w:bottom w:val="nil"/>
              <w:right w:val="nil"/>
            </w:tcBorders>
            <w:shd w:val="clear" w:color="auto" w:fill="auto"/>
            <w:noWrap/>
            <w:vAlign w:val="bottom"/>
            <w:hideMark/>
          </w:tcPr>
          <w:p w14:paraId="2531B1E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4</w:t>
            </w:r>
          </w:p>
        </w:tc>
        <w:tc>
          <w:tcPr>
            <w:tcW w:w="1334" w:type="dxa"/>
            <w:tcBorders>
              <w:top w:val="nil"/>
              <w:left w:val="nil"/>
              <w:bottom w:val="nil"/>
              <w:right w:val="nil"/>
            </w:tcBorders>
            <w:shd w:val="clear" w:color="auto" w:fill="auto"/>
            <w:noWrap/>
            <w:vAlign w:val="bottom"/>
            <w:hideMark/>
          </w:tcPr>
          <w:p w14:paraId="7E81EFB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w:t>
            </w:r>
          </w:p>
        </w:tc>
        <w:tc>
          <w:tcPr>
            <w:tcW w:w="1478" w:type="dxa"/>
            <w:tcBorders>
              <w:top w:val="nil"/>
              <w:left w:val="nil"/>
              <w:bottom w:val="nil"/>
              <w:right w:val="nil"/>
            </w:tcBorders>
            <w:shd w:val="clear" w:color="auto" w:fill="auto"/>
            <w:noWrap/>
            <w:vAlign w:val="bottom"/>
            <w:hideMark/>
          </w:tcPr>
          <w:p w14:paraId="59D6E7D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11.3966</w:t>
            </w:r>
          </w:p>
        </w:tc>
        <w:tc>
          <w:tcPr>
            <w:tcW w:w="1478" w:type="dxa"/>
            <w:tcBorders>
              <w:top w:val="nil"/>
              <w:left w:val="nil"/>
              <w:bottom w:val="nil"/>
              <w:right w:val="nil"/>
            </w:tcBorders>
            <w:shd w:val="clear" w:color="auto" w:fill="auto"/>
            <w:noWrap/>
            <w:vAlign w:val="bottom"/>
            <w:hideMark/>
          </w:tcPr>
          <w:p w14:paraId="24884C1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7.6034</w:t>
            </w:r>
          </w:p>
        </w:tc>
        <w:tc>
          <w:tcPr>
            <w:tcW w:w="1478" w:type="dxa"/>
            <w:tcBorders>
              <w:top w:val="nil"/>
              <w:left w:val="nil"/>
              <w:bottom w:val="nil"/>
              <w:right w:val="nil"/>
            </w:tcBorders>
            <w:shd w:val="clear" w:color="auto" w:fill="auto"/>
            <w:noWrap/>
            <w:vAlign w:val="bottom"/>
            <w:hideMark/>
          </w:tcPr>
          <w:p w14:paraId="1BDCD2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18FA2E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E69DDC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EFE9E42" w14:textId="77777777" w:rsidTr="00F74207">
        <w:trPr>
          <w:trHeight w:val="255"/>
        </w:trPr>
        <w:tc>
          <w:tcPr>
            <w:tcW w:w="1742" w:type="dxa"/>
            <w:tcBorders>
              <w:top w:val="nil"/>
              <w:left w:val="nil"/>
              <w:bottom w:val="nil"/>
              <w:right w:val="nil"/>
            </w:tcBorders>
            <w:shd w:val="clear" w:color="auto" w:fill="auto"/>
            <w:noWrap/>
            <w:vAlign w:val="bottom"/>
            <w:hideMark/>
          </w:tcPr>
          <w:p w14:paraId="39B3194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5</w:t>
            </w:r>
          </w:p>
        </w:tc>
        <w:tc>
          <w:tcPr>
            <w:tcW w:w="1334" w:type="dxa"/>
            <w:tcBorders>
              <w:top w:val="nil"/>
              <w:left w:val="nil"/>
              <w:bottom w:val="nil"/>
              <w:right w:val="nil"/>
            </w:tcBorders>
            <w:shd w:val="clear" w:color="auto" w:fill="auto"/>
            <w:noWrap/>
            <w:vAlign w:val="bottom"/>
            <w:hideMark/>
          </w:tcPr>
          <w:p w14:paraId="26DEBB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394</w:t>
            </w:r>
          </w:p>
        </w:tc>
        <w:tc>
          <w:tcPr>
            <w:tcW w:w="1478" w:type="dxa"/>
            <w:tcBorders>
              <w:top w:val="nil"/>
              <w:left w:val="nil"/>
              <w:bottom w:val="nil"/>
              <w:right w:val="nil"/>
            </w:tcBorders>
            <w:shd w:val="clear" w:color="auto" w:fill="auto"/>
            <w:noWrap/>
            <w:vAlign w:val="bottom"/>
            <w:hideMark/>
          </w:tcPr>
          <w:p w14:paraId="49CEC20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420.3962</w:t>
            </w:r>
          </w:p>
        </w:tc>
        <w:tc>
          <w:tcPr>
            <w:tcW w:w="1478" w:type="dxa"/>
            <w:tcBorders>
              <w:top w:val="nil"/>
              <w:left w:val="nil"/>
              <w:bottom w:val="nil"/>
              <w:right w:val="nil"/>
            </w:tcBorders>
            <w:shd w:val="clear" w:color="auto" w:fill="auto"/>
            <w:noWrap/>
            <w:vAlign w:val="bottom"/>
            <w:hideMark/>
          </w:tcPr>
          <w:p w14:paraId="1BF584C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-26.3962</w:t>
            </w:r>
          </w:p>
        </w:tc>
        <w:tc>
          <w:tcPr>
            <w:tcW w:w="1478" w:type="dxa"/>
            <w:tcBorders>
              <w:top w:val="nil"/>
              <w:left w:val="nil"/>
              <w:bottom w:val="nil"/>
              <w:right w:val="nil"/>
            </w:tcBorders>
            <w:shd w:val="clear" w:color="auto" w:fill="auto"/>
            <w:noWrap/>
            <w:vAlign w:val="bottom"/>
            <w:hideMark/>
          </w:tcPr>
          <w:p w14:paraId="34F33C5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25E364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3556B3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CBA2976" w14:textId="77777777" w:rsidTr="00F74207">
        <w:trPr>
          <w:trHeight w:val="255"/>
        </w:trPr>
        <w:tc>
          <w:tcPr>
            <w:tcW w:w="1742" w:type="dxa"/>
            <w:tcBorders>
              <w:top w:val="nil"/>
              <w:left w:val="nil"/>
              <w:bottom w:val="nil"/>
              <w:right w:val="nil"/>
            </w:tcBorders>
            <w:shd w:val="clear" w:color="auto" w:fill="auto"/>
            <w:noWrap/>
            <w:vAlign w:val="bottom"/>
            <w:hideMark/>
          </w:tcPr>
          <w:p w14:paraId="290A00D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6</w:t>
            </w:r>
          </w:p>
        </w:tc>
        <w:tc>
          <w:tcPr>
            <w:tcW w:w="1334" w:type="dxa"/>
            <w:tcBorders>
              <w:top w:val="nil"/>
              <w:left w:val="nil"/>
              <w:bottom w:val="nil"/>
              <w:right w:val="nil"/>
            </w:tcBorders>
            <w:shd w:val="clear" w:color="auto" w:fill="auto"/>
            <w:noWrap/>
            <w:vAlign w:val="bottom"/>
            <w:hideMark/>
          </w:tcPr>
          <w:p w14:paraId="7FCE76F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153</w:t>
            </w:r>
          </w:p>
        </w:tc>
        <w:tc>
          <w:tcPr>
            <w:tcW w:w="1478" w:type="dxa"/>
            <w:tcBorders>
              <w:top w:val="nil"/>
              <w:left w:val="nil"/>
              <w:bottom w:val="nil"/>
              <w:right w:val="nil"/>
            </w:tcBorders>
            <w:shd w:val="clear" w:color="auto" w:fill="auto"/>
            <w:noWrap/>
            <w:vAlign w:val="bottom"/>
            <w:hideMark/>
          </w:tcPr>
          <w:p w14:paraId="2EB7CE0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250.9244</w:t>
            </w:r>
          </w:p>
        </w:tc>
        <w:tc>
          <w:tcPr>
            <w:tcW w:w="1478" w:type="dxa"/>
            <w:tcBorders>
              <w:top w:val="nil"/>
              <w:left w:val="nil"/>
              <w:bottom w:val="nil"/>
              <w:right w:val="nil"/>
            </w:tcBorders>
            <w:shd w:val="clear" w:color="auto" w:fill="auto"/>
            <w:noWrap/>
            <w:vAlign w:val="bottom"/>
            <w:hideMark/>
          </w:tcPr>
          <w:p w14:paraId="5C67E7F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-97.9244</w:t>
            </w:r>
          </w:p>
        </w:tc>
        <w:tc>
          <w:tcPr>
            <w:tcW w:w="1478" w:type="dxa"/>
            <w:tcBorders>
              <w:top w:val="nil"/>
              <w:left w:val="nil"/>
              <w:bottom w:val="nil"/>
              <w:right w:val="nil"/>
            </w:tcBorders>
            <w:shd w:val="clear" w:color="auto" w:fill="auto"/>
            <w:noWrap/>
            <w:vAlign w:val="bottom"/>
            <w:hideMark/>
          </w:tcPr>
          <w:p w14:paraId="193BC20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48E8C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BA4CF8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76287D8" w14:textId="77777777" w:rsidTr="00F74207">
        <w:trPr>
          <w:trHeight w:val="255"/>
        </w:trPr>
        <w:tc>
          <w:tcPr>
            <w:tcW w:w="1742" w:type="dxa"/>
            <w:tcBorders>
              <w:top w:val="nil"/>
              <w:left w:val="nil"/>
              <w:bottom w:val="nil"/>
              <w:right w:val="nil"/>
            </w:tcBorders>
            <w:shd w:val="clear" w:color="auto" w:fill="auto"/>
            <w:noWrap/>
            <w:vAlign w:val="bottom"/>
            <w:hideMark/>
          </w:tcPr>
          <w:p w14:paraId="1CD56F4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7</w:t>
            </w:r>
          </w:p>
        </w:tc>
        <w:tc>
          <w:tcPr>
            <w:tcW w:w="1334" w:type="dxa"/>
            <w:tcBorders>
              <w:top w:val="nil"/>
              <w:left w:val="nil"/>
              <w:bottom w:val="nil"/>
              <w:right w:val="nil"/>
            </w:tcBorders>
            <w:shd w:val="clear" w:color="auto" w:fill="auto"/>
            <w:noWrap/>
            <w:vAlign w:val="bottom"/>
            <w:hideMark/>
          </w:tcPr>
          <w:p w14:paraId="431AE7B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w:t>
            </w:r>
          </w:p>
        </w:tc>
        <w:tc>
          <w:tcPr>
            <w:tcW w:w="1478" w:type="dxa"/>
            <w:tcBorders>
              <w:top w:val="nil"/>
              <w:left w:val="nil"/>
              <w:bottom w:val="nil"/>
              <w:right w:val="nil"/>
            </w:tcBorders>
            <w:shd w:val="clear" w:color="auto" w:fill="auto"/>
            <w:noWrap/>
            <w:vAlign w:val="bottom"/>
            <w:hideMark/>
          </w:tcPr>
          <w:p w14:paraId="7A3800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222.5530</w:t>
            </w:r>
          </w:p>
        </w:tc>
        <w:tc>
          <w:tcPr>
            <w:tcW w:w="1478" w:type="dxa"/>
            <w:tcBorders>
              <w:top w:val="nil"/>
              <w:left w:val="nil"/>
              <w:bottom w:val="nil"/>
              <w:right w:val="nil"/>
            </w:tcBorders>
            <w:shd w:val="clear" w:color="auto" w:fill="auto"/>
            <w:noWrap/>
            <w:vAlign w:val="bottom"/>
            <w:hideMark/>
          </w:tcPr>
          <w:p w14:paraId="517F5C6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-215.5530</w:t>
            </w:r>
          </w:p>
        </w:tc>
        <w:tc>
          <w:tcPr>
            <w:tcW w:w="1478" w:type="dxa"/>
            <w:tcBorders>
              <w:top w:val="nil"/>
              <w:left w:val="nil"/>
              <w:bottom w:val="nil"/>
              <w:right w:val="nil"/>
            </w:tcBorders>
            <w:shd w:val="clear" w:color="auto" w:fill="auto"/>
            <w:noWrap/>
            <w:vAlign w:val="bottom"/>
            <w:hideMark/>
          </w:tcPr>
          <w:p w14:paraId="1E085D4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1EFCE7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7D0FC0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75325DE" w14:textId="77777777" w:rsidTr="00F74207">
        <w:trPr>
          <w:trHeight w:val="255"/>
        </w:trPr>
        <w:tc>
          <w:tcPr>
            <w:tcW w:w="1742" w:type="dxa"/>
            <w:tcBorders>
              <w:top w:val="nil"/>
              <w:left w:val="nil"/>
              <w:bottom w:val="nil"/>
              <w:right w:val="nil"/>
            </w:tcBorders>
            <w:shd w:val="clear" w:color="auto" w:fill="auto"/>
            <w:noWrap/>
            <w:vAlign w:val="bottom"/>
            <w:hideMark/>
          </w:tcPr>
          <w:p w14:paraId="3A022C6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8</w:t>
            </w:r>
          </w:p>
        </w:tc>
        <w:tc>
          <w:tcPr>
            <w:tcW w:w="1334" w:type="dxa"/>
            <w:tcBorders>
              <w:top w:val="nil"/>
              <w:left w:val="nil"/>
              <w:bottom w:val="nil"/>
              <w:right w:val="nil"/>
            </w:tcBorders>
            <w:shd w:val="clear" w:color="auto" w:fill="auto"/>
            <w:noWrap/>
            <w:vAlign w:val="bottom"/>
            <w:hideMark/>
          </w:tcPr>
          <w:p w14:paraId="006D66F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319</w:t>
            </w:r>
          </w:p>
        </w:tc>
        <w:tc>
          <w:tcPr>
            <w:tcW w:w="1478" w:type="dxa"/>
            <w:tcBorders>
              <w:top w:val="nil"/>
              <w:left w:val="nil"/>
              <w:bottom w:val="nil"/>
              <w:right w:val="nil"/>
            </w:tcBorders>
            <w:shd w:val="clear" w:color="auto" w:fill="auto"/>
            <w:noWrap/>
            <w:vAlign w:val="bottom"/>
            <w:hideMark/>
          </w:tcPr>
          <w:p w14:paraId="001326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311.7831</w:t>
            </w:r>
          </w:p>
        </w:tc>
        <w:tc>
          <w:tcPr>
            <w:tcW w:w="1478" w:type="dxa"/>
            <w:tcBorders>
              <w:top w:val="nil"/>
              <w:left w:val="nil"/>
              <w:bottom w:val="nil"/>
              <w:right w:val="nil"/>
            </w:tcBorders>
            <w:shd w:val="clear" w:color="auto" w:fill="auto"/>
            <w:noWrap/>
            <w:vAlign w:val="bottom"/>
            <w:hideMark/>
          </w:tcPr>
          <w:p w14:paraId="79B366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7.2169</w:t>
            </w:r>
          </w:p>
        </w:tc>
        <w:tc>
          <w:tcPr>
            <w:tcW w:w="1478" w:type="dxa"/>
            <w:tcBorders>
              <w:top w:val="nil"/>
              <w:left w:val="nil"/>
              <w:bottom w:val="nil"/>
              <w:right w:val="nil"/>
            </w:tcBorders>
            <w:shd w:val="clear" w:color="auto" w:fill="auto"/>
            <w:noWrap/>
            <w:vAlign w:val="bottom"/>
            <w:hideMark/>
          </w:tcPr>
          <w:p w14:paraId="7260A7C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111770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6110E0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20C8807" w14:textId="77777777" w:rsidTr="00F74207">
        <w:trPr>
          <w:trHeight w:val="255"/>
        </w:trPr>
        <w:tc>
          <w:tcPr>
            <w:tcW w:w="1742" w:type="dxa"/>
            <w:tcBorders>
              <w:top w:val="nil"/>
              <w:left w:val="nil"/>
              <w:bottom w:val="nil"/>
              <w:right w:val="nil"/>
            </w:tcBorders>
            <w:shd w:val="clear" w:color="auto" w:fill="auto"/>
            <w:noWrap/>
            <w:vAlign w:val="bottom"/>
            <w:hideMark/>
          </w:tcPr>
          <w:p w14:paraId="3BE06B0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9</w:t>
            </w:r>
          </w:p>
        </w:tc>
        <w:tc>
          <w:tcPr>
            <w:tcW w:w="1334" w:type="dxa"/>
            <w:tcBorders>
              <w:top w:val="nil"/>
              <w:left w:val="nil"/>
              <w:bottom w:val="nil"/>
              <w:right w:val="nil"/>
            </w:tcBorders>
            <w:shd w:val="clear" w:color="auto" w:fill="auto"/>
            <w:noWrap/>
            <w:vAlign w:val="bottom"/>
            <w:hideMark/>
          </w:tcPr>
          <w:p w14:paraId="2B770F0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w:t>
            </w:r>
          </w:p>
        </w:tc>
        <w:tc>
          <w:tcPr>
            <w:tcW w:w="1478" w:type="dxa"/>
            <w:tcBorders>
              <w:top w:val="nil"/>
              <w:left w:val="nil"/>
              <w:bottom w:val="nil"/>
              <w:right w:val="nil"/>
            </w:tcBorders>
            <w:shd w:val="clear" w:color="auto" w:fill="auto"/>
            <w:noWrap/>
            <w:vAlign w:val="bottom"/>
            <w:hideMark/>
          </w:tcPr>
          <w:p w14:paraId="1187434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117.7300</w:t>
            </w:r>
          </w:p>
        </w:tc>
        <w:tc>
          <w:tcPr>
            <w:tcW w:w="1478" w:type="dxa"/>
            <w:tcBorders>
              <w:top w:val="nil"/>
              <w:left w:val="nil"/>
              <w:bottom w:val="nil"/>
              <w:right w:val="nil"/>
            </w:tcBorders>
            <w:shd w:val="clear" w:color="auto" w:fill="auto"/>
            <w:noWrap/>
            <w:vAlign w:val="bottom"/>
            <w:hideMark/>
          </w:tcPr>
          <w:p w14:paraId="0D2BB65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-77.7300</w:t>
            </w:r>
          </w:p>
        </w:tc>
        <w:tc>
          <w:tcPr>
            <w:tcW w:w="1478" w:type="dxa"/>
            <w:tcBorders>
              <w:top w:val="nil"/>
              <w:left w:val="nil"/>
              <w:bottom w:val="nil"/>
              <w:right w:val="nil"/>
            </w:tcBorders>
            <w:shd w:val="clear" w:color="auto" w:fill="auto"/>
            <w:noWrap/>
            <w:vAlign w:val="bottom"/>
            <w:hideMark/>
          </w:tcPr>
          <w:p w14:paraId="60FEAAA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4E699D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DA8DBF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AA57352" w14:textId="77777777" w:rsidTr="00F74207">
        <w:trPr>
          <w:trHeight w:val="255"/>
        </w:trPr>
        <w:tc>
          <w:tcPr>
            <w:tcW w:w="1742" w:type="dxa"/>
            <w:tcBorders>
              <w:top w:val="nil"/>
              <w:left w:val="nil"/>
              <w:bottom w:val="nil"/>
              <w:right w:val="nil"/>
            </w:tcBorders>
            <w:shd w:val="clear" w:color="auto" w:fill="auto"/>
            <w:noWrap/>
            <w:vAlign w:val="bottom"/>
            <w:hideMark/>
          </w:tcPr>
          <w:p w14:paraId="05CB257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10</w:t>
            </w:r>
          </w:p>
        </w:tc>
        <w:tc>
          <w:tcPr>
            <w:tcW w:w="1334" w:type="dxa"/>
            <w:tcBorders>
              <w:top w:val="nil"/>
              <w:left w:val="nil"/>
              <w:bottom w:val="nil"/>
              <w:right w:val="nil"/>
            </w:tcBorders>
            <w:shd w:val="clear" w:color="auto" w:fill="auto"/>
            <w:noWrap/>
            <w:vAlign w:val="bottom"/>
            <w:hideMark/>
          </w:tcPr>
          <w:p w14:paraId="5D695D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121</w:t>
            </w:r>
          </w:p>
        </w:tc>
        <w:tc>
          <w:tcPr>
            <w:tcW w:w="1478" w:type="dxa"/>
            <w:tcBorders>
              <w:top w:val="nil"/>
              <w:left w:val="nil"/>
              <w:bottom w:val="nil"/>
              <w:right w:val="nil"/>
            </w:tcBorders>
            <w:shd w:val="clear" w:color="auto" w:fill="auto"/>
            <w:noWrap/>
            <w:vAlign w:val="bottom"/>
            <w:hideMark/>
          </w:tcPr>
          <w:p w14:paraId="2E4399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-2.5740</w:t>
            </w:r>
          </w:p>
        </w:tc>
        <w:tc>
          <w:tcPr>
            <w:tcW w:w="1478" w:type="dxa"/>
            <w:tcBorders>
              <w:top w:val="nil"/>
              <w:left w:val="nil"/>
              <w:bottom w:val="nil"/>
              <w:right w:val="nil"/>
            </w:tcBorders>
            <w:shd w:val="clear" w:color="auto" w:fill="auto"/>
            <w:noWrap/>
            <w:vAlign w:val="bottom"/>
            <w:hideMark/>
          </w:tcPr>
          <w:p w14:paraId="726544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123.5740</w:t>
            </w:r>
          </w:p>
        </w:tc>
        <w:tc>
          <w:tcPr>
            <w:tcW w:w="1478" w:type="dxa"/>
            <w:tcBorders>
              <w:top w:val="nil"/>
              <w:left w:val="nil"/>
              <w:bottom w:val="nil"/>
              <w:right w:val="nil"/>
            </w:tcBorders>
            <w:shd w:val="clear" w:color="auto" w:fill="auto"/>
            <w:noWrap/>
            <w:vAlign w:val="bottom"/>
            <w:hideMark/>
          </w:tcPr>
          <w:p w14:paraId="320D63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6A4CAE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B085B5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76DB296" w14:textId="77777777" w:rsidTr="00F74207">
        <w:trPr>
          <w:trHeight w:val="255"/>
        </w:trPr>
        <w:tc>
          <w:tcPr>
            <w:tcW w:w="1742" w:type="dxa"/>
            <w:tcBorders>
              <w:top w:val="nil"/>
              <w:left w:val="nil"/>
              <w:bottom w:val="nil"/>
              <w:right w:val="nil"/>
            </w:tcBorders>
            <w:shd w:val="clear" w:color="auto" w:fill="auto"/>
            <w:noWrap/>
            <w:vAlign w:val="bottom"/>
            <w:hideMark/>
          </w:tcPr>
          <w:p w14:paraId="4845F2A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11</w:t>
            </w:r>
          </w:p>
        </w:tc>
        <w:tc>
          <w:tcPr>
            <w:tcW w:w="1334" w:type="dxa"/>
            <w:tcBorders>
              <w:top w:val="nil"/>
              <w:left w:val="nil"/>
              <w:bottom w:val="nil"/>
              <w:right w:val="nil"/>
            </w:tcBorders>
            <w:shd w:val="clear" w:color="auto" w:fill="auto"/>
            <w:noWrap/>
            <w:vAlign w:val="bottom"/>
            <w:hideMark/>
          </w:tcPr>
          <w:p w14:paraId="3E7A865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243</w:t>
            </w:r>
          </w:p>
        </w:tc>
        <w:tc>
          <w:tcPr>
            <w:tcW w:w="1478" w:type="dxa"/>
            <w:tcBorders>
              <w:top w:val="nil"/>
              <w:left w:val="nil"/>
              <w:bottom w:val="nil"/>
              <w:right w:val="nil"/>
            </w:tcBorders>
            <w:shd w:val="clear" w:color="auto" w:fill="auto"/>
            <w:noWrap/>
            <w:vAlign w:val="bottom"/>
            <w:hideMark/>
          </w:tcPr>
          <w:p w14:paraId="7D7FE4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261.4666</w:t>
            </w:r>
          </w:p>
        </w:tc>
        <w:tc>
          <w:tcPr>
            <w:tcW w:w="1478" w:type="dxa"/>
            <w:tcBorders>
              <w:top w:val="nil"/>
              <w:left w:val="nil"/>
              <w:bottom w:val="nil"/>
              <w:right w:val="nil"/>
            </w:tcBorders>
            <w:shd w:val="clear" w:color="auto" w:fill="auto"/>
            <w:noWrap/>
            <w:vAlign w:val="bottom"/>
            <w:hideMark/>
          </w:tcPr>
          <w:p w14:paraId="2E711E7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-18.4666</w:t>
            </w:r>
          </w:p>
        </w:tc>
        <w:tc>
          <w:tcPr>
            <w:tcW w:w="1478" w:type="dxa"/>
            <w:tcBorders>
              <w:top w:val="nil"/>
              <w:left w:val="nil"/>
              <w:bottom w:val="nil"/>
              <w:right w:val="nil"/>
            </w:tcBorders>
            <w:shd w:val="clear" w:color="auto" w:fill="auto"/>
            <w:noWrap/>
            <w:vAlign w:val="bottom"/>
            <w:hideMark/>
          </w:tcPr>
          <w:p w14:paraId="44A9A7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B933EE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AE17C6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87F47ED" w14:textId="77777777" w:rsidTr="00F74207">
        <w:trPr>
          <w:trHeight w:val="255"/>
        </w:trPr>
        <w:tc>
          <w:tcPr>
            <w:tcW w:w="1742" w:type="dxa"/>
            <w:tcBorders>
              <w:top w:val="nil"/>
              <w:left w:val="nil"/>
              <w:bottom w:val="nil"/>
              <w:right w:val="nil"/>
            </w:tcBorders>
            <w:shd w:val="clear" w:color="auto" w:fill="auto"/>
            <w:noWrap/>
            <w:vAlign w:val="bottom"/>
            <w:hideMark/>
          </w:tcPr>
          <w:p w14:paraId="26690F6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12</w:t>
            </w:r>
          </w:p>
        </w:tc>
        <w:tc>
          <w:tcPr>
            <w:tcW w:w="1334" w:type="dxa"/>
            <w:tcBorders>
              <w:top w:val="nil"/>
              <w:left w:val="nil"/>
              <w:bottom w:val="nil"/>
              <w:right w:val="nil"/>
            </w:tcBorders>
            <w:shd w:val="clear" w:color="auto" w:fill="auto"/>
            <w:noWrap/>
            <w:vAlign w:val="bottom"/>
            <w:hideMark/>
          </w:tcPr>
          <w:p w14:paraId="278137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200</w:t>
            </w:r>
          </w:p>
        </w:tc>
        <w:tc>
          <w:tcPr>
            <w:tcW w:w="1478" w:type="dxa"/>
            <w:tcBorders>
              <w:top w:val="nil"/>
              <w:left w:val="nil"/>
              <w:bottom w:val="nil"/>
              <w:right w:val="nil"/>
            </w:tcBorders>
            <w:shd w:val="clear" w:color="auto" w:fill="auto"/>
            <w:noWrap/>
            <w:vAlign w:val="bottom"/>
            <w:hideMark/>
          </w:tcPr>
          <w:p w14:paraId="232A4DA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297.7311</w:t>
            </w:r>
          </w:p>
        </w:tc>
        <w:tc>
          <w:tcPr>
            <w:tcW w:w="1478" w:type="dxa"/>
            <w:tcBorders>
              <w:top w:val="nil"/>
              <w:left w:val="nil"/>
              <w:bottom w:val="nil"/>
              <w:right w:val="nil"/>
            </w:tcBorders>
            <w:shd w:val="clear" w:color="auto" w:fill="auto"/>
            <w:noWrap/>
            <w:vAlign w:val="bottom"/>
            <w:hideMark/>
          </w:tcPr>
          <w:p w14:paraId="28F3097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-97.7311</w:t>
            </w:r>
          </w:p>
        </w:tc>
        <w:tc>
          <w:tcPr>
            <w:tcW w:w="1478" w:type="dxa"/>
            <w:tcBorders>
              <w:top w:val="nil"/>
              <w:left w:val="nil"/>
              <w:bottom w:val="nil"/>
              <w:right w:val="nil"/>
            </w:tcBorders>
            <w:shd w:val="clear" w:color="auto" w:fill="auto"/>
            <w:noWrap/>
            <w:vAlign w:val="bottom"/>
            <w:hideMark/>
          </w:tcPr>
          <w:p w14:paraId="0EBFF5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2F6C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75D11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481AED1" w14:textId="77777777" w:rsidTr="00F74207">
        <w:trPr>
          <w:trHeight w:val="255"/>
        </w:trPr>
        <w:tc>
          <w:tcPr>
            <w:tcW w:w="1742" w:type="dxa"/>
            <w:tcBorders>
              <w:top w:val="nil"/>
              <w:left w:val="nil"/>
              <w:bottom w:val="nil"/>
              <w:right w:val="nil"/>
            </w:tcBorders>
            <w:shd w:val="clear" w:color="auto" w:fill="auto"/>
            <w:noWrap/>
            <w:vAlign w:val="bottom"/>
            <w:hideMark/>
          </w:tcPr>
          <w:p w14:paraId="15F6F9A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13</w:t>
            </w:r>
          </w:p>
        </w:tc>
        <w:tc>
          <w:tcPr>
            <w:tcW w:w="1334" w:type="dxa"/>
            <w:tcBorders>
              <w:top w:val="nil"/>
              <w:left w:val="nil"/>
              <w:bottom w:val="nil"/>
              <w:right w:val="nil"/>
            </w:tcBorders>
            <w:shd w:val="clear" w:color="auto" w:fill="auto"/>
            <w:noWrap/>
            <w:vAlign w:val="bottom"/>
            <w:hideMark/>
          </w:tcPr>
          <w:p w14:paraId="3ED482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402</w:t>
            </w:r>
          </w:p>
        </w:tc>
        <w:tc>
          <w:tcPr>
            <w:tcW w:w="1478" w:type="dxa"/>
            <w:tcBorders>
              <w:top w:val="nil"/>
              <w:left w:val="nil"/>
              <w:bottom w:val="nil"/>
              <w:right w:val="nil"/>
            </w:tcBorders>
            <w:shd w:val="clear" w:color="auto" w:fill="auto"/>
            <w:noWrap/>
            <w:vAlign w:val="bottom"/>
            <w:hideMark/>
          </w:tcPr>
          <w:p w14:paraId="799DE04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398.0511</w:t>
            </w:r>
          </w:p>
        </w:tc>
        <w:tc>
          <w:tcPr>
            <w:tcW w:w="1478" w:type="dxa"/>
            <w:tcBorders>
              <w:top w:val="nil"/>
              <w:left w:val="nil"/>
              <w:bottom w:val="nil"/>
              <w:right w:val="nil"/>
            </w:tcBorders>
            <w:shd w:val="clear" w:color="auto" w:fill="auto"/>
            <w:noWrap/>
            <w:vAlign w:val="bottom"/>
            <w:hideMark/>
          </w:tcPr>
          <w:p w14:paraId="38B2D85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3.9489</w:t>
            </w:r>
          </w:p>
        </w:tc>
        <w:tc>
          <w:tcPr>
            <w:tcW w:w="1478" w:type="dxa"/>
            <w:tcBorders>
              <w:top w:val="nil"/>
              <w:left w:val="nil"/>
              <w:bottom w:val="nil"/>
              <w:right w:val="nil"/>
            </w:tcBorders>
            <w:shd w:val="clear" w:color="auto" w:fill="auto"/>
            <w:noWrap/>
            <w:vAlign w:val="bottom"/>
            <w:hideMark/>
          </w:tcPr>
          <w:p w14:paraId="402270E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451111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509D01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2F190EF" w14:textId="77777777" w:rsidTr="00F74207">
        <w:trPr>
          <w:trHeight w:val="255"/>
        </w:trPr>
        <w:tc>
          <w:tcPr>
            <w:tcW w:w="1742" w:type="dxa"/>
            <w:tcBorders>
              <w:top w:val="nil"/>
              <w:left w:val="nil"/>
              <w:bottom w:val="nil"/>
              <w:right w:val="nil"/>
            </w:tcBorders>
            <w:shd w:val="clear" w:color="auto" w:fill="auto"/>
            <w:noWrap/>
            <w:vAlign w:val="bottom"/>
            <w:hideMark/>
          </w:tcPr>
          <w:p w14:paraId="0E1C704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14</w:t>
            </w:r>
          </w:p>
        </w:tc>
        <w:tc>
          <w:tcPr>
            <w:tcW w:w="1334" w:type="dxa"/>
            <w:tcBorders>
              <w:top w:val="nil"/>
              <w:left w:val="nil"/>
              <w:bottom w:val="nil"/>
              <w:right w:val="nil"/>
            </w:tcBorders>
            <w:shd w:val="clear" w:color="auto" w:fill="auto"/>
            <w:noWrap/>
            <w:vAlign w:val="bottom"/>
            <w:hideMark/>
          </w:tcPr>
          <w:p w14:paraId="740D14C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118</w:t>
            </w:r>
          </w:p>
        </w:tc>
        <w:tc>
          <w:tcPr>
            <w:tcW w:w="1478" w:type="dxa"/>
            <w:tcBorders>
              <w:top w:val="nil"/>
              <w:left w:val="nil"/>
              <w:bottom w:val="nil"/>
              <w:right w:val="nil"/>
            </w:tcBorders>
            <w:shd w:val="clear" w:color="auto" w:fill="auto"/>
            <w:noWrap/>
            <w:vAlign w:val="bottom"/>
            <w:hideMark/>
          </w:tcPr>
          <w:p w14:paraId="34E3428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206.9549</w:t>
            </w:r>
          </w:p>
        </w:tc>
        <w:tc>
          <w:tcPr>
            <w:tcW w:w="1478" w:type="dxa"/>
            <w:tcBorders>
              <w:top w:val="nil"/>
              <w:left w:val="nil"/>
              <w:bottom w:val="nil"/>
              <w:right w:val="nil"/>
            </w:tcBorders>
            <w:shd w:val="clear" w:color="auto" w:fill="auto"/>
            <w:noWrap/>
            <w:vAlign w:val="bottom"/>
            <w:hideMark/>
          </w:tcPr>
          <w:p w14:paraId="0D7D0BD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-88.9549</w:t>
            </w:r>
          </w:p>
        </w:tc>
        <w:tc>
          <w:tcPr>
            <w:tcW w:w="1478" w:type="dxa"/>
            <w:tcBorders>
              <w:top w:val="nil"/>
              <w:left w:val="nil"/>
              <w:bottom w:val="nil"/>
              <w:right w:val="nil"/>
            </w:tcBorders>
            <w:shd w:val="clear" w:color="auto" w:fill="auto"/>
            <w:noWrap/>
            <w:vAlign w:val="bottom"/>
            <w:hideMark/>
          </w:tcPr>
          <w:p w14:paraId="113C112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86B85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FE1C2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C3BB039" w14:textId="77777777" w:rsidTr="00F74207">
        <w:trPr>
          <w:trHeight w:val="255"/>
        </w:trPr>
        <w:tc>
          <w:tcPr>
            <w:tcW w:w="1742" w:type="dxa"/>
            <w:tcBorders>
              <w:top w:val="nil"/>
              <w:left w:val="nil"/>
              <w:bottom w:val="nil"/>
              <w:right w:val="nil"/>
            </w:tcBorders>
            <w:shd w:val="clear" w:color="auto" w:fill="auto"/>
            <w:noWrap/>
            <w:vAlign w:val="bottom"/>
            <w:hideMark/>
          </w:tcPr>
          <w:p w14:paraId="3852086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15</w:t>
            </w:r>
          </w:p>
        </w:tc>
        <w:tc>
          <w:tcPr>
            <w:tcW w:w="1334" w:type="dxa"/>
            <w:tcBorders>
              <w:top w:val="nil"/>
              <w:left w:val="nil"/>
              <w:bottom w:val="nil"/>
              <w:right w:val="nil"/>
            </w:tcBorders>
            <w:shd w:val="clear" w:color="auto" w:fill="auto"/>
            <w:noWrap/>
            <w:vAlign w:val="bottom"/>
            <w:hideMark/>
          </w:tcPr>
          <w:p w14:paraId="3E1825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319</w:t>
            </w:r>
          </w:p>
        </w:tc>
        <w:tc>
          <w:tcPr>
            <w:tcW w:w="1478" w:type="dxa"/>
            <w:tcBorders>
              <w:top w:val="nil"/>
              <w:left w:val="nil"/>
              <w:bottom w:val="nil"/>
              <w:right w:val="nil"/>
            </w:tcBorders>
            <w:shd w:val="clear" w:color="auto" w:fill="auto"/>
            <w:noWrap/>
            <w:vAlign w:val="bottom"/>
            <w:hideMark/>
          </w:tcPr>
          <w:p w14:paraId="3F6D905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344.0311</w:t>
            </w:r>
          </w:p>
        </w:tc>
        <w:tc>
          <w:tcPr>
            <w:tcW w:w="1478" w:type="dxa"/>
            <w:tcBorders>
              <w:top w:val="nil"/>
              <w:left w:val="nil"/>
              <w:bottom w:val="nil"/>
              <w:right w:val="nil"/>
            </w:tcBorders>
            <w:shd w:val="clear" w:color="auto" w:fill="auto"/>
            <w:noWrap/>
            <w:vAlign w:val="bottom"/>
            <w:hideMark/>
          </w:tcPr>
          <w:p w14:paraId="694746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-25.0311</w:t>
            </w:r>
          </w:p>
        </w:tc>
        <w:tc>
          <w:tcPr>
            <w:tcW w:w="1478" w:type="dxa"/>
            <w:tcBorders>
              <w:top w:val="nil"/>
              <w:left w:val="nil"/>
              <w:bottom w:val="nil"/>
              <w:right w:val="nil"/>
            </w:tcBorders>
            <w:shd w:val="clear" w:color="auto" w:fill="auto"/>
            <w:noWrap/>
            <w:vAlign w:val="bottom"/>
            <w:hideMark/>
          </w:tcPr>
          <w:p w14:paraId="6E564E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FFBB04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A5FF2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9E20AE5" w14:textId="77777777" w:rsidTr="00F74207">
        <w:trPr>
          <w:trHeight w:val="255"/>
        </w:trPr>
        <w:tc>
          <w:tcPr>
            <w:tcW w:w="1742" w:type="dxa"/>
            <w:tcBorders>
              <w:top w:val="nil"/>
              <w:left w:val="nil"/>
              <w:bottom w:val="nil"/>
              <w:right w:val="nil"/>
            </w:tcBorders>
            <w:shd w:val="clear" w:color="auto" w:fill="auto"/>
            <w:noWrap/>
            <w:vAlign w:val="bottom"/>
            <w:hideMark/>
          </w:tcPr>
          <w:p w14:paraId="18E4682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16</w:t>
            </w:r>
          </w:p>
        </w:tc>
        <w:tc>
          <w:tcPr>
            <w:tcW w:w="1334" w:type="dxa"/>
            <w:tcBorders>
              <w:top w:val="nil"/>
              <w:left w:val="nil"/>
              <w:bottom w:val="nil"/>
              <w:right w:val="nil"/>
            </w:tcBorders>
            <w:shd w:val="clear" w:color="auto" w:fill="auto"/>
            <w:noWrap/>
            <w:vAlign w:val="bottom"/>
            <w:hideMark/>
          </w:tcPr>
          <w:p w14:paraId="0D7D6E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185</w:t>
            </w:r>
          </w:p>
        </w:tc>
        <w:tc>
          <w:tcPr>
            <w:tcW w:w="1478" w:type="dxa"/>
            <w:tcBorders>
              <w:top w:val="nil"/>
              <w:left w:val="nil"/>
              <w:bottom w:val="nil"/>
              <w:right w:val="nil"/>
            </w:tcBorders>
            <w:shd w:val="clear" w:color="auto" w:fill="auto"/>
            <w:noWrap/>
            <w:vAlign w:val="bottom"/>
            <w:hideMark/>
          </w:tcPr>
          <w:p w14:paraId="200D8A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98.0058</w:t>
            </w:r>
          </w:p>
        </w:tc>
        <w:tc>
          <w:tcPr>
            <w:tcW w:w="1478" w:type="dxa"/>
            <w:tcBorders>
              <w:top w:val="nil"/>
              <w:left w:val="nil"/>
              <w:bottom w:val="nil"/>
              <w:right w:val="nil"/>
            </w:tcBorders>
            <w:shd w:val="clear" w:color="auto" w:fill="auto"/>
            <w:noWrap/>
            <w:vAlign w:val="bottom"/>
            <w:hideMark/>
          </w:tcPr>
          <w:p w14:paraId="4274C15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86.9942</w:t>
            </w:r>
          </w:p>
        </w:tc>
        <w:tc>
          <w:tcPr>
            <w:tcW w:w="1478" w:type="dxa"/>
            <w:tcBorders>
              <w:top w:val="nil"/>
              <w:left w:val="nil"/>
              <w:bottom w:val="nil"/>
              <w:right w:val="nil"/>
            </w:tcBorders>
            <w:shd w:val="clear" w:color="auto" w:fill="auto"/>
            <w:noWrap/>
            <w:vAlign w:val="bottom"/>
            <w:hideMark/>
          </w:tcPr>
          <w:p w14:paraId="142A63E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9465B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B2FF5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3567DD9" w14:textId="77777777" w:rsidTr="00F74207">
        <w:trPr>
          <w:trHeight w:val="255"/>
        </w:trPr>
        <w:tc>
          <w:tcPr>
            <w:tcW w:w="1742" w:type="dxa"/>
            <w:tcBorders>
              <w:top w:val="nil"/>
              <w:left w:val="nil"/>
              <w:bottom w:val="nil"/>
              <w:right w:val="nil"/>
            </w:tcBorders>
            <w:shd w:val="clear" w:color="auto" w:fill="auto"/>
            <w:noWrap/>
            <w:vAlign w:val="bottom"/>
            <w:hideMark/>
          </w:tcPr>
          <w:p w14:paraId="4FC8EC6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17</w:t>
            </w:r>
          </w:p>
        </w:tc>
        <w:tc>
          <w:tcPr>
            <w:tcW w:w="1334" w:type="dxa"/>
            <w:tcBorders>
              <w:top w:val="nil"/>
              <w:left w:val="nil"/>
              <w:bottom w:val="nil"/>
              <w:right w:val="nil"/>
            </w:tcBorders>
            <w:shd w:val="clear" w:color="auto" w:fill="auto"/>
            <w:noWrap/>
            <w:vAlign w:val="bottom"/>
            <w:hideMark/>
          </w:tcPr>
          <w:p w14:paraId="6A22E76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209</w:t>
            </w:r>
          </w:p>
        </w:tc>
        <w:tc>
          <w:tcPr>
            <w:tcW w:w="1478" w:type="dxa"/>
            <w:tcBorders>
              <w:top w:val="nil"/>
              <w:left w:val="nil"/>
              <w:bottom w:val="nil"/>
              <w:right w:val="nil"/>
            </w:tcBorders>
            <w:shd w:val="clear" w:color="auto" w:fill="auto"/>
            <w:noWrap/>
            <w:vAlign w:val="bottom"/>
            <w:hideMark/>
          </w:tcPr>
          <w:p w14:paraId="5813C05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308.3982</w:t>
            </w:r>
          </w:p>
        </w:tc>
        <w:tc>
          <w:tcPr>
            <w:tcW w:w="1478" w:type="dxa"/>
            <w:tcBorders>
              <w:top w:val="nil"/>
              <w:left w:val="nil"/>
              <w:bottom w:val="nil"/>
              <w:right w:val="nil"/>
            </w:tcBorders>
            <w:shd w:val="clear" w:color="auto" w:fill="auto"/>
            <w:noWrap/>
            <w:vAlign w:val="bottom"/>
            <w:hideMark/>
          </w:tcPr>
          <w:p w14:paraId="08C6C1B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-99.3982</w:t>
            </w:r>
          </w:p>
        </w:tc>
        <w:tc>
          <w:tcPr>
            <w:tcW w:w="1478" w:type="dxa"/>
            <w:tcBorders>
              <w:top w:val="nil"/>
              <w:left w:val="nil"/>
              <w:bottom w:val="nil"/>
              <w:right w:val="nil"/>
            </w:tcBorders>
            <w:shd w:val="clear" w:color="auto" w:fill="auto"/>
            <w:noWrap/>
            <w:vAlign w:val="bottom"/>
            <w:hideMark/>
          </w:tcPr>
          <w:p w14:paraId="4C0269D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3A3273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240E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EFE221A" w14:textId="77777777" w:rsidTr="00F74207">
        <w:trPr>
          <w:trHeight w:val="255"/>
        </w:trPr>
        <w:tc>
          <w:tcPr>
            <w:tcW w:w="1742" w:type="dxa"/>
            <w:tcBorders>
              <w:top w:val="nil"/>
              <w:left w:val="nil"/>
              <w:bottom w:val="nil"/>
              <w:right w:val="nil"/>
            </w:tcBorders>
            <w:shd w:val="clear" w:color="auto" w:fill="auto"/>
            <w:noWrap/>
            <w:vAlign w:val="bottom"/>
            <w:hideMark/>
          </w:tcPr>
          <w:p w14:paraId="282693D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18</w:t>
            </w:r>
          </w:p>
        </w:tc>
        <w:tc>
          <w:tcPr>
            <w:tcW w:w="1334" w:type="dxa"/>
            <w:tcBorders>
              <w:top w:val="nil"/>
              <w:left w:val="nil"/>
              <w:bottom w:val="nil"/>
              <w:right w:val="nil"/>
            </w:tcBorders>
            <w:shd w:val="clear" w:color="auto" w:fill="auto"/>
            <w:noWrap/>
            <w:vAlign w:val="bottom"/>
            <w:hideMark/>
          </w:tcPr>
          <w:p w14:paraId="6B01BCA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467</w:t>
            </w:r>
          </w:p>
        </w:tc>
        <w:tc>
          <w:tcPr>
            <w:tcW w:w="1478" w:type="dxa"/>
            <w:tcBorders>
              <w:top w:val="nil"/>
              <w:left w:val="nil"/>
              <w:bottom w:val="nil"/>
              <w:right w:val="nil"/>
            </w:tcBorders>
            <w:shd w:val="clear" w:color="auto" w:fill="auto"/>
            <w:noWrap/>
            <w:vAlign w:val="bottom"/>
            <w:hideMark/>
          </w:tcPr>
          <w:p w14:paraId="3CAF12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451.9896</w:t>
            </w:r>
          </w:p>
        </w:tc>
        <w:tc>
          <w:tcPr>
            <w:tcW w:w="1478" w:type="dxa"/>
            <w:tcBorders>
              <w:top w:val="nil"/>
              <w:left w:val="nil"/>
              <w:bottom w:val="nil"/>
              <w:right w:val="nil"/>
            </w:tcBorders>
            <w:shd w:val="clear" w:color="auto" w:fill="auto"/>
            <w:noWrap/>
            <w:vAlign w:val="bottom"/>
            <w:hideMark/>
          </w:tcPr>
          <w:p w14:paraId="2368B5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15.0104</w:t>
            </w:r>
          </w:p>
        </w:tc>
        <w:tc>
          <w:tcPr>
            <w:tcW w:w="1478" w:type="dxa"/>
            <w:tcBorders>
              <w:top w:val="nil"/>
              <w:left w:val="nil"/>
              <w:bottom w:val="nil"/>
              <w:right w:val="nil"/>
            </w:tcBorders>
            <w:shd w:val="clear" w:color="auto" w:fill="auto"/>
            <w:noWrap/>
            <w:vAlign w:val="bottom"/>
            <w:hideMark/>
          </w:tcPr>
          <w:p w14:paraId="03103AA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0A6ADE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5692D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82B4278" w14:textId="77777777" w:rsidTr="00F74207">
        <w:trPr>
          <w:trHeight w:val="255"/>
        </w:trPr>
        <w:tc>
          <w:tcPr>
            <w:tcW w:w="1742" w:type="dxa"/>
            <w:tcBorders>
              <w:top w:val="nil"/>
              <w:left w:val="nil"/>
              <w:bottom w:val="nil"/>
              <w:right w:val="nil"/>
            </w:tcBorders>
            <w:shd w:val="clear" w:color="auto" w:fill="auto"/>
            <w:noWrap/>
            <w:vAlign w:val="bottom"/>
            <w:hideMark/>
          </w:tcPr>
          <w:p w14:paraId="166F06B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lastRenderedPageBreak/>
              <w:t>19</w:t>
            </w:r>
          </w:p>
        </w:tc>
        <w:tc>
          <w:tcPr>
            <w:tcW w:w="1334" w:type="dxa"/>
            <w:tcBorders>
              <w:top w:val="nil"/>
              <w:left w:val="nil"/>
              <w:bottom w:val="nil"/>
              <w:right w:val="nil"/>
            </w:tcBorders>
            <w:shd w:val="clear" w:color="auto" w:fill="auto"/>
            <w:noWrap/>
            <w:vAlign w:val="bottom"/>
            <w:hideMark/>
          </w:tcPr>
          <w:p w14:paraId="3C60F7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w:t>
            </w:r>
          </w:p>
        </w:tc>
        <w:tc>
          <w:tcPr>
            <w:tcW w:w="1478" w:type="dxa"/>
            <w:tcBorders>
              <w:top w:val="nil"/>
              <w:left w:val="nil"/>
              <w:bottom w:val="nil"/>
              <w:right w:val="nil"/>
            </w:tcBorders>
            <w:shd w:val="clear" w:color="auto" w:fill="auto"/>
            <w:noWrap/>
            <w:vAlign w:val="bottom"/>
            <w:hideMark/>
          </w:tcPr>
          <w:p w14:paraId="6EFAB74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11.9467</w:t>
            </w:r>
          </w:p>
        </w:tc>
        <w:tc>
          <w:tcPr>
            <w:tcW w:w="1478" w:type="dxa"/>
            <w:tcBorders>
              <w:top w:val="nil"/>
              <w:left w:val="nil"/>
              <w:bottom w:val="nil"/>
              <w:right w:val="nil"/>
            </w:tcBorders>
            <w:shd w:val="clear" w:color="auto" w:fill="auto"/>
            <w:noWrap/>
            <w:vAlign w:val="bottom"/>
            <w:hideMark/>
          </w:tcPr>
          <w:p w14:paraId="23570F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38.0533</w:t>
            </w:r>
          </w:p>
        </w:tc>
        <w:tc>
          <w:tcPr>
            <w:tcW w:w="1478" w:type="dxa"/>
            <w:tcBorders>
              <w:top w:val="nil"/>
              <w:left w:val="nil"/>
              <w:bottom w:val="nil"/>
              <w:right w:val="nil"/>
            </w:tcBorders>
            <w:shd w:val="clear" w:color="auto" w:fill="auto"/>
            <w:noWrap/>
            <w:vAlign w:val="bottom"/>
            <w:hideMark/>
          </w:tcPr>
          <w:p w14:paraId="5E03AEC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E5528C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40AAA1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86F2D94" w14:textId="77777777" w:rsidTr="00F74207">
        <w:trPr>
          <w:trHeight w:val="255"/>
        </w:trPr>
        <w:tc>
          <w:tcPr>
            <w:tcW w:w="1742" w:type="dxa"/>
            <w:tcBorders>
              <w:top w:val="nil"/>
              <w:left w:val="nil"/>
              <w:bottom w:val="nil"/>
              <w:right w:val="nil"/>
            </w:tcBorders>
            <w:shd w:val="clear" w:color="auto" w:fill="auto"/>
            <w:noWrap/>
            <w:vAlign w:val="bottom"/>
            <w:hideMark/>
          </w:tcPr>
          <w:p w14:paraId="4EA1A57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20</w:t>
            </w:r>
          </w:p>
        </w:tc>
        <w:tc>
          <w:tcPr>
            <w:tcW w:w="1334" w:type="dxa"/>
            <w:tcBorders>
              <w:top w:val="nil"/>
              <w:left w:val="nil"/>
              <w:bottom w:val="nil"/>
              <w:right w:val="nil"/>
            </w:tcBorders>
            <w:shd w:val="clear" w:color="auto" w:fill="auto"/>
            <w:noWrap/>
            <w:vAlign w:val="bottom"/>
            <w:hideMark/>
          </w:tcPr>
          <w:p w14:paraId="2A55EF6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153</w:t>
            </w:r>
          </w:p>
        </w:tc>
        <w:tc>
          <w:tcPr>
            <w:tcW w:w="1478" w:type="dxa"/>
            <w:tcBorders>
              <w:top w:val="nil"/>
              <w:left w:val="nil"/>
              <w:bottom w:val="nil"/>
              <w:right w:val="nil"/>
            </w:tcBorders>
            <w:shd w:val="clear" w:color="auto" w:fill="auto"/>
            <w:noWrap/>
            <w:vAlign w:val="bottom"/>
            <w:hideMark/>
          </w:tcPr>
          <w:p w14:paraId="3DCEBB4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84.0582</w:t>
            </w:r>
          </w:p>
        </w:tc>
        <w:tc>
          <w:tcPr>
            <w:tcW w:w="1478" w:type="dxa"/>
            <w:tcBorders>
              <w:top w:val="nil"/>
              <w:left w:val="nil"/>
              <w:bottom w:val="nil"/>
              <w:right w:val="nil"/>
            </w:tcBorders>
            <w:shd w:val="clear" w:color="auto" w:fill="auto"/>
            <w:noWrap/>
            <w:vAlign w:val="bottom"/>
            <w:hideMark/>
          </w:tcPr>
          <w:p w14:paraId="3EF28F3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68.9418</w:t>
            </w:r>
          </w:p>
        </w:tc>
        <w:tc>
          <w:tcPr>
            <w:tcW w:w="1478" w:type="dxa"/>
            <w:tcBorders>
              <w:top w:val="nil"/>
              <w:left w:val="nil"/>
              <w:bottom w:val="nil"/>
              <w:right w:val="nil"/>
            </w:tcBorders>
            <w:shd w:val="clear" w:color="auto" w:fill="auto"/>
            <w:noWrap/>
            <w:vAlign w:val="bottom"/>
            <w:hideMark/>
          </w:tcPr>
          <w:p w14:paraId="7A6D32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A3E272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D7123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6D3D67E" w14:textId="77777777" w:rsidTr="00F74207">
        <w:trPr>
          <w:trHeight w:val="255"/>
        </w:trPr>
        <w:tc>
          <w:tcPr>
            <w:tcW w:w="1742" w:type="dxa"/>
            <w:tcBorders>
              <w:top w:val="nil"/>
              <w:left w:val="nil"/>
              <w:bottom w:val="nil"/>
              <w:right w:val="nil"/>
            </w:tcBorders>
            <w:shd w:val="clear" w:color="auto" w:fill="auto"/>
            <w:noWrap/>
            <w:vAlign w:val="bottom"/>
            <w:hideMark/>
          </w:tcPr>
          <w:p w14:paraId="2C34327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21</w:t>
            </w:r>
          </w:p>
        </w:tc>
        <w:tc>
          <w:tcPr>
            <w:tcW w:w="1334" w:type="dxa"/>
            <w:tcBorders>
              <w:top w:val="nil"/>
              <w:left w:val="nil"/>
              <w:bottom w:val="nil"/>
              <w:right w:val="nil"/>
            </w:tcBorders>
            <w:shd w:val="clear" w:color="auto" w:fill="auto"/>
            <w:noWrap/>
            <w:vAlign w:val="bottom"/>
            <w:hideMark/>
          </w:tcPr>
          <w:p w14:paraId="69803B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94</w:t>
            </w:r>
          </w:p>
        </w:tc>
        <w:tc>
          <w:tcPr>
            <w:tcW w:w="1478" w:type="dxa"/>
            <w:tcBorders>
              <w:top w:val="nil"/>
              <w:left w:val="nil"/>
              <w:bottom w:val="nil"/>
              <w:right w:val="nil"/>
            </w:tcBorders>
            <w:shd w:val="clear" w:color="auto" w:fill="auto"/>
            <w:noWrap/>
            <w:vAlign w:val="bottom"/>
            <w:hideMark/>
          </w:tcPr>
          <w:p w14:paraId="777D08E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123.2239</w:t>
            </w:r>
          </w:p>
        </w:tc>
        <w:tc>
          <w:tcPr>
            <w:tcW w:w="1478" w:type="dxa"/>
            <w:tcBorders>
              <w:top w:val="nil"/>
              <w:left w:val="nil"/>
              <w:bottom w:val="nil"/>
              <w:right w:val="nil"/>
            </w:tcBorders>
            <w:shd w:val="clear" w:color="auto" w:fill="auto"/>
            <w:noWrap/>
            <w:vAlign w:val="bottom"/>
            <w:hideMark/>
          </w:tcPr>
          <w:p w14:paraId="12CC39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-29.2239</w:t>
            </w:r>
          </w:p>
        </w:tc>
        <w:tc>
          <w:tcPr>
            <w:tcW w:w="1478" w:type="dxa"/>
            <w:tcBorders>
              <w:top w:val="nil"/>
              <w:left w:val="nil"/>
              <w:bottom w:val="nil"/>
              <w:right w:val="nil"/>
            </w:tcBorders>
            <w:shd w:val="clear" w:color="auto" w:fill="auto"/>
            <w:noWrap/>
            <w:vAlign w:val="bottom"/>
            <w:hideMark/>
          </w:tcPr>
          <w:p w14:paraId="3FCF4EF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F143A2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607083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487042A" w14:textId="77777777" w:rsidTr="00F74207">
        <w:trPr>
          <w:trHeight w:val="255"/>
        </w:trPr>
        <w:tc>
          <w:tcPr>
            <w:tcW w:w="1742" w:type="dxa"/>
            <w:tcBorders>
              <w:top w:val="nil"/>
              <w:left w:val="nil"/>
              <w:bottom w:val="nil"/>
              <w:right w:val="nil"/>
            </w:tcBorders>
            <w:shd w:val="clear" w:color="auto" w:fill="auto"/>
            <w:noWrap/>
            <w:vAlign w:val="bottom"/>
            <w:hideMark/>
          </w:tcPr>
          <w:p w14:paraId="27D85A7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22</w:t>
            </w:r>
          </w:p>
        </w:tc>
        <w:tc>
          <w:tcPr>
            <w:tcW w:w="1334" w:type="dxa"/>
            <w:tcBorders>
              <w:top w:val="nil"/>
              <w:left w:val="nil"/>
              <w:bottom w:val="nil"/>
              <w:right w:val="nil"/>
            </w:tcBorders>
            <w:shd w:val="clear" w:color="auto" w:fill="auto"/>
            <w:noWrap/>
            <w:vAlign w:val="bottom"/>
            <w:hideMark/>
          </w:tcPr>
          <w:p w14:paraId="321283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574</w:t>
            </w:r>
          </w:p>
        </w:tc>
        <w:tc>
          <w:tcPr>
            <w:tcW w:w="1478" w:type="dxa"/>
            <w:tcBorders>
              <w:top w:val="nil"/>
              <w:left w:val="nil"/>
              <w:bottom w:val="nil"/>
              <w:right w:val="nil"/>
            </w:tcBorders>
            <w:shd w:val="clear" w:color="auto" w:fill="auto"/>
            <w:noWrap/>
            <w:vAlign w:val="bottom"/>
            <w:hideMark/>
          </w:tcPr>
          <w:p w14:paraId="0B4BDFA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489.0845</w:t>
            </w:r>
          </w:p>
        </w:tc>
        <w:tc>
          <w:tcPr>
            <w:tcW w:w="1478" w:type="dxa"/>
            <w:tcBorders>
              <w:top w:val="nil"/>
              <w:left w:val="nil"/>
              <w:bottom w:val="nil"/>
              <w:right w:val="nil"/>
            </w:tcBorders>
            <w:shd w:val="clear" w:color="auto" w:fill="auto"/>
            <w:noWrap/>
            <w:vAlign w:val="bottom"/>
            <w:hideMark/>
          </w:tcPr>
          <w:p w14:paraId="78CEEF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84.9155</w:t>
            </w:r>
          </w:p>
        </w:tc>
        <w:tc>
          <w:tcPr>
            <w:tcW w:w="1478" w:type="dxa"/>
            <w:tcBorders>
              <w:top w:val="nil"/>
              <w:left w:val="nil"/>
              <w:bottom w:val="nil"/>
              <w:right w:val="nil"/>
            </w:tcBorders>
            <w:shd w:val="clear" w:color="auto" w:fill="auto"/>
            <w:noWrap/>
            <w:vAlign w:val="bottom"/>
            <w:hideMark/>
          </w:tcPr>
          <w:p w14:paraId="35BFC95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99D1E5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BA2183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27FD8FF" w14:textId="77777777" w:rsidTr="00F74207">
        <w:trPr>
          <w:trHeight w:val="255"/>
        </w:trPr>
        <w:tc>
          <w:tcPr>
            <w:tcW w:w="1742" w:type="dxa"/>
            <w:tcBorders>
              <w:top w:val="nil"/>
              <w:left w:val="nil"/>
              <w:bottom w:val="nil"/>
              <w:right w:val="nil"/>
            </w:tcBorders>
            <w:shd w:val="clear" w:color="auto" w:fill="auto"/>
            <w:noWrap/>
            <w:vAlign w:val="bottom"/>
            <w:hideMark/>
          </w:tcPr>
          <w:p w14:paraId="5AB79C7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23</w:t>
            </w:r>
          </w:p>
        </w:tc>
        <w:tc>
          <w:tcPr>
            <w:tcW w:w="1334" w:type="dxa"/>
            <w:tcBorders>
              <w:top w:val="nil"/>
              <w:left w:val="nil"/>
              <w:bottom w:val="nil"/>
              <w:right w:val="nil"/>
            </w:tcBorders>
            <w:shd w:val="clear" w:color="auto" w:fill="auto"/>
            <w:noWrap/>
            <w:vAlign w:val="bottom"/>
            <w:hideMark/>
          </w:tcPr>
          <w:p w14:paraId="50FA7F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191</w:t>
            </w:r>
          </w:p>
        </w:tc>
        <w:tc>
          <w:tcPr>
            <w:tcW w:w="1478" w:type="dxa"/>
            <w:tcBorders>
              <w:top w:val="nil"/>
              <w:left w:val="nil"/>
              <w:bottom w:val="nil"/>
              <w:right w:val="nil"/>
            </w:tcBorders>
            <w:shd w:val="clear" w:color="auto" w:fill="auto"/>
            <w:noWrap/>
            <w:vAlign w:val="bottom"/>
            <w:hideMark/>
          </w:tcPr>
          <w:p w14:paraId="350AD3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150.1410</w:t>
            </w:r>
          </w:p>
        </w:tc>
        <w:tc>
          <w:tcPr>
            <w:tcW w:w="1478" w:type="dxa"/>
            <w:tcBorders>
              <w:top w:val="nil"/>
              <w:left w:val="nil"/>
              <w:bottom w:val="nil"/>
              <w:right w:val="nil"/>
            </w:tcBorders>
            <w:shd w:val="clear" w:color="auto" w:fill="auto"/>
            <w:noWrap/>
            <w:vAlign w:val="bottom"/>
            <w:hideMark/>
          </w:tcPr>
          <w:p w14:paraId="7B63DA3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40.8590</w:t>
            </w:r>
          </w:p>
        </w:tc>
        <w:tc>
          <w:tcPr>
            <w:tcW w:w="1478" w:type="dxa"/>
            <w:tcBorders>
              <w:top w:val="nil"/>
              <w:left w:val="nil"/>
              <w:bottom w:val="nil"/>
              <w:right w:val="nil"/>
            </w:tcBorders>
            <w:shd w:val="clear" w:color="auto" w:fill="auto"/>
            <w:noWrap/>
            <w:vAlign w:val="bottom"/>
            <w:hideMark/>
          </w:tcPr>
          <w:p w14:paraId="40B736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FBACFF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CC812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5FD7425" w14:textId="77777777" w:rsidTr="00F74207">
        <w:trPr>
          <w:trHeight w:val="255"/>
        </w:trPr>
        <w:tc>
          <w:tcPr>
            <w:tcW w:w="1742" w:type="dxa"/>
            <w:tcBorders>
              <w:top w:val="nil"/>
              <w:left w:val="nil"/>
              <w:bottom w:val="nil"/>
              <w:right w:val="nil"/>
            </w:tcBorders>
            <w:shd w:val="clear" w:color="auto" w:fill="auto"/>
            <w:noWrap/>
            <w:vAlign w:val="bottom"/>
            <w:hideMark/>
          </w:tcPr>
          <w:p w14:paraId="6DB48A0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24</w:t>
            </w:r>
          </w:p>
        </w:tc>
        <w:tc>
          <w:tcPr>
            <w:tcW w:w="1334" w:type="dxa"/>
            <w:tcBorders>
              <w:top w:val="nil"/>
              <w:left w:val="nil"/>
              <w:bottom w:val="nil"/>
              <w:right w:val="nil"/>
            </w:tcBorders>
            <w:shd w:val="clear" w:color="auto" w:fill="auto"/>
            <w:noWrap/>
            <w:vAlign w:val="bottom"/>
            <w:hideMark/>
          </w:tcPr>
          <w:p w14:paraId="4220DF4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679</w:t>
            </w:r>
          </w:p>
        </w:tc>
        <w:tc>
          <w:tcPr>
            <w:tcW w:w="1478" w:type="dxa"/>
            <w:tcBorders>
              <w:top w:val="nil"/>
              <w:left w:val="nil"/>
              <w:bottom w:val="nil"/>
              <w:right w:val="nil"/>
            </w:tcBorders>
            <w:shd w:val="clear" w:color="auto" w:fill="auto"/>
            <w:noWrap/>
            <w:vAlign w:val="bottom"/>
            <w:hideMark/>
          </w:tcPr>
          <w:p w14:paraId="0222767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529.5389</w:t>
            </w:r>
          </w:p>
        </w:tc>
        <w:tc>
          <w:tcPr>
            <w:tcW w:w="1478" w:type="dxa"/>
            <w:tcBorders>
              <w:top w:val="nil"/>
              <w:left w:val="nil"/>
              <w:bottom w:val="nil"/>
              <w:right w:val="nil"/>
            </w:tcBorders>
            <w:shd w:val="clear" w:color="auto" w:fill="auto"/>
            <w:noWrap/>
            <w:vAlign w:val="bottom"/>
            <w:hideMark/>
          </w:tcPr>
          <w:p w14:paraId="7F26AA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149.4611</w:t>
            </w:r>
          </w:p>
        </w:tc>
        <w:tc>
          <w:tcPr>
            <w:tcW w:w="1478" w:type="dxa"/>
            <w:tcBorders>
              <w:top w:val="nil"/>
              <w:left w:val="nil"/>
              <w:bottom w:val="nil"/>
              <w:right w:val="nil"/>
            </w:tcBorders>
            <w:shd w:val="clear" w:color="auto" w:fill="auto"/>
            <w:noWrap/>
            <w:vAlign w:val="bottom"/>
            <w:hideMark/>
          </w:tcPr>
          <w:p w14:paraId="0958E4F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253CA3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3808F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BC04101" w14:textId="77777777" w:rsidTr="00F74207">
        <w:trPr>
          <w:trHeight w:val="255"/>
        </w:trPr>
        <w:tc>
          <w:tcPr>
            <w:tcW w:w="1742" w:type="dxa"/>
            <w:tcBorders>
              <w:top w:val="nil"/>
              <w:left w:val="nil"/>
              <w:bottom w:val="nil"/>
              <w:right w:val="nil"/>
            </w:tcBorders>
            <w:shd w:val="clear" w:color="auto" w:fill="auto"/>
            <w:noWrap/>
            <w:vAlign w:val="bottom"/>
            <w:hideMark/>
          </w:tcPr>
          <w:p w14:paraId="675D514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25</w:t>
            </w:r>
          </w:p>
        </w:tc>
        <w:tc>
          <w:tcPr>
            <w:tcW w:w="1334" w:type="dxa"/>
            <w:tcBorders>
              <w:top w:val="nil"/>
              <w:left w:val="nil"/>
              <w:bottom w:val="nil"/>
              <w:right w:val="nil"/>
            </w:tcBorders>
            <w:shd w:val="clear" w:color="auto" w:fill="auto"/>
            <w:noWrap/>
            <w:vAlign w:val="bottom"/>
            <w:hideMark/>
          </w:tcPr>
          <w:p w14:paraId="0205217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305</w:t>
            </w:r>
          </w:p>
        </w:tc>
        <w:tc>
          <w:tcPr>
            <w:tcW w:w="1478" w:type="dxa"/>
            <w:tcBorders>
              <w:top w:val="nil"/>
              <w:left w:val="nil"/>
              <w:bottom w:val="nil"/>
              <w:right w:val="nil"/>
            </w:tcBorders>
            <w:shd w:val="clear" w:color="auto" w:fill="auto"/>
            <w:noWrap/>
            <w:vAlign w:val="bottom"/>
            <w:hideMark/>
          </w:tcPr>
          <w:p w14:paraId="19E0821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328.1809</w:t>
            </w:r>
          </w:p>
        </w:tc>
        <w:tc>
          <w:tcPr>
            <w:tcW w:w="1478" w:type="dxa"/>
            <w:tcBorders>
              <w:top w:val="nil"/>
              <w:left w:val="nil"/>
              <w:bottom w:val="nil"/>
              <w:right w:val="nil"/>
            </w:tcBorders>
            <w:shd w:val="clear" w:color="auto" w:fill="auto"/>
            <w:noWrap/>
            <w:vAlign w:val="bottom"/>
            <w:hideMark/>
          </w:tcPr>
          <w:p w14:paraId="54EB228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-23.1809</w:t>
            </w:r>
          </w:p>
        </w:tc>
        <w:tc>
          <w:tcPr>
            <w:tcW w:w="1478" w:type="dxa"/>
            <w:tcBorders>
              <w:top w:val="nil"/>
              <w:left w:val="nil"/>
              <w:bottom w:val="nil"/>
              <w:right w:val="nil"/>
            </w:tcBorders>
            <w:shd w:val="clear" w:color="auto" w:fill="auto"/>
            <w:noWrap/>
            <w:vAlign w:val="bottom"/>
            <w:hideMark/>
          </w:tcPr>
          <w:p w14:paraId="5B9900D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7C229D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ECC395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0F1460E" w14:textId="77777777" w:rsidTr="00F74207">
        <w:trPr>
          <w:trHeight w:val="255"/>
        </w:trPr>
        <w:tc>
          <w:tcPr>
            <w:tcW w:w="1742" w:type="dxa"/>
            <w:tcBorders>
              <w:top w:val="nil"/>
              <w:left w:val="nil"/>
              <w:bottom w:val="nil"/>
              <w:right w:val="nil"/>
            </w:tcBorders>
            <w:shd w:val="clear" w:color="auto" w:fill="auto"/>
            <w:noWrap/>
            <w:vAlign w:val="bottom"/>
            <w:hideMark/>
          </w:tcPr>
          <w:p w14:paraId="298A960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26</w:t>
            </w:r>
          </w:p>
        </w:tc>
        <w:tc>
          <w:tcPr>
            <w:tcW w:w="1334" w:type="dxa"/>
            <w:tcBorders>
              <w:top w:val="nil"/>
              <w:left w:val="nil"/>
              <w:bottom w:val="nil"/>
              <w:right w:val="nil"/>
            </w:tcBorders>
            <w:shd w:val="clear" w:color="auto" w:fill="auto"/>
            <w:noWrap/>
            <w:vAlign w:val="bottom"/>
            <w:hideMark/>
          </w:tcPr>
          <w:p w14:paraId="44A9B1F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w:t>
            </w:r>
          </w:p>
        </w:tc>
        <w:tc>
          <w:tcPr>
            <w:tcW w:w="1478" w:type="dxa"/>
            <w:tcBorders>
              <w:top w:val="nil"/>
              <w:left w:val="nil"/>
              <w:bottom w:val="nil"/>
              <w:right w:val="nil"/>
            </w:tcBorders>
            <w:shd w:val="clear" w:color="auto" w:fill="auto"/>
            <w:noWrap/>
            <w:vAlign w:val="bottom"/>
            <w:hideMark/>
          </w:tcPr>
          <w:p w14:paraId="3D1DA9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57.7321</w:t>
            </w:r>
          </w:p>
        </w:tc>
        <w:tc>
          <w:tcPr>
            <w:tcW w:w="1478" w:type="dxa"/>
            <w:tcBorders>
              <w:top w:val="nil"/>
              <w:left w:val="nil"/>
              <w:bottom w:val="nil"/>
              <w:right w:val="nil"/>
            </w:tcBorders>
            <w:shd w:val="clear" w:color="auto" w:fill="auto"/>
            <w:noWrap/>
            <w:vAlign w:val="bottom"/>
            <w:hideMark/>
          </w:tcPr>
          <w:p w14:paraId="35F0DA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27.2679</w:t>
            </w:r>
          </w:p>
        </w:tc>
        <w:tc>
          <w:tcPr>
            <w:tcW w:w="1478" w:type="dxa"/>
            <w:tcBorders>
              <w:top w:val="nil"/>
              <w:left w:val="nil"/>
              <w:bottom w:val="nil"/>
              <w:right w:val="nil"/>
            </w:tcBorders>
            <w:shd w:val="clear" w:color="auto" w:fill="auto"/>
            <w:noWrap/>
            <w:vAlign w:val="bottom"/>
            <w:hideMark/>
          </w:tcPr>
          <w:p w14:paraId="73EDCE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520972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E52937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A1F9789" w14:textId="77777777" w:rsidTr="00F74207">
        <w:trPr>
          <w:trHeight w:val="255"/>
        </w:trPr>
        <w:tc>
          <w:tcPr>
            <w:tcW w:w="1742" w:type="dxa"/>
            <w:tcBorders>
              <w:top w:val="nil"/>
              <w:left w:val="nil"/>
              <w:bottom w:val="nil"/>
              <w:right w:val="nil"/>
            </w:tcBorders>
            <w:shd w:val="clear" w:color="auto" w:fill="auto"/>
            <w:noWrap/>
            <w:vAlign w:val="bottom"/>
            <w:hideMark/>
          </w:tcPr>
          <w:p w14:paraId="5319558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27</w:t>
            </w:r>
          </w:p>
        </w:tc>
        <w:tc>
          <w:tcPr>
            <w:tcW w:w="1334" w:type="dxa"/>
            <w:tcBorders>
              <w:top w:val="nil"/>
              <w:left w:val="nil"/>
              <w:bottom w:val="nil"/>
              <w:right w:val="nil"/>
            </w:tcBorders>
            <w:shd w:val="clear" w:color="auto" w:fill="auto"/>
            <w:noWrap/>
            <w:vAlign w:val="bottom"/>
            <w:hideMark/>
          </w:tcPr>
          <w:p w14:paraId="0DF3496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87</w:t>
            </w:r>
          </w:p>
        </w:tc>
        <w:tc>
          <w:tcPr>
            <w:tcW w:w="1478" w:type="dxa"/>
            <w:tcBorders>
              <w:top w:val="nil"/>
              <w:left w:val="nil"/>
              <w:bottom w:val="nil"/>
              <w:right w:val="nil"/>
            </w:tcBorders>
            <w:shd w:val="clear" w:color="auto" w:fill="auto"/>
            <w:noWrap/>
            <w:vAlign w:val="bottom"/>
            <w:hideMark/>
          </w:tcPr>
          <w:p w14:paraId="4954C0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123.9217</w:t>
            </w:r>
          </w:p>
        </w:tc>
        <w:tc>
          <w:tcPr>
            <w:tcW w:w="1478" w:type="dxa"/>
            <w:tcBorders>
              <w:top w:val="nil"/>
              <w:left w:val="nil"/>
              <w:bottom w:val="nil"/>
              <w:right w:val="nil"/>
            </w:tcBorders>
            <w:shd w:val="clear" w:color="auto" w:fill="auto"/>
            <w:noWrap/>
            <w:vAlign w:val="bottom"/>
            <w:hideMark/>
          </w:tcPr>
          <w:p w14:paraId="536CA96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-36.9217</w:t>
            </w:r>
          </w:p>
        </w:tc>
        <w:tc>
          <w:tcPr>
            <w:tcW w:w="1478" w:type="dxa"/>
            <w:tcBorders>
              <w:top w:val="nil"/>
              <w:left w:val="nil"/>
              <w:bottom w:val="nil"/>
              <w:right w:val="nil"/>
            </w:tcBorders>
            <w:shd w:val="clear" w:color="auto" w:fill="auto"/>
            <w:noWrap/>
            <w:vAlign w:val="bottom"/>
            <w:hideMark/>
          </w:tcPr>
          <w:p w14:paraId="0AABEB1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06702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ADCF7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483F3E9" w14:textId="77777777" w:rsidTr="00F74207">
        <w:trPr>
          <w:trHeight w:val="255"/>
        </w:trPr>
        <w:tc>
          <w:tcPr>
            <w:tcW w:w="1742" w:type="dxa"/>
            <w:tcBorders>
              <w:top w:val="nil"/>
              <w:left w:val="nil"/>
              <w:bottom w:val="nil"/>
              <w:right w:val="nil"/>
            </w:tcBorders>
            <w:shd w:val="clear" w:color="auto" w:fill="auto"/>
            <w:noWrap/>
            <w:vAlign w:val="bottom"/>
            <w:hideMark/>
          </w:tcPr>
          <w:p w14:paraId="09054E9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28</w:t>
            </w:r>
          </w:p>
        </w:tc>
        <w:tc>
          <w:tcPr>
            <w:tcW w:w="1334" w:type="dxa"/>
            <w:tcBorders>
              <w:top w:val="nil"/>
              <w:left w:val="nil"/>
              <w:bottom w:val="nil"/>
              <w:right w:val="nil"/>
            </w:tcBorders>
            <w:shd w:val="clear" w:color="auto" w:fill="auto"/>
            <w:noWrap/>
            <w:vAlign w:val="bottom"/>
            <w:hideMark/>
          </w:tcPr>
          <w:p w14:paraId="2BA4834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170</w:t>
            </w:r>
          </w:p>
        </w:tc>
        <w:tc>
          <w:tcPr>
            <w:tcW w:w="1478" w:type="dxa"/>
            <w:tcBorders>
              <w:top w:val="nil"/>
              <w:left w:val="nil"/>
              <w:bottom w:val="nil"/>
              <w:right w:val="nil"/>
            </w:tcBorders>
            <w:shd w:val="clear" w:color="auto" w:fill="auto"/>
            <w:noWrap/>
            <w:vAlign w:val="bottom"/>
            <w:hideMark/>
          </w:tcPr>
          <w:p w14:paraId="614DB3E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174.8981</w:t>
            </w:r>
          </w:p>
        </w:tc>
        <w:tc>
          <w:tcPr>
            <w:tcW w:w="1478" w:type="dxa"/>
            <w:tcBorders>
              <w:top w:val="nil"/>
              <w:left w:val="nil"/>
              <w:bottom w:val="nil"/>
              <w:right w:val="nil"/>
            </w:tcBorders>
            <w:shd w:val="clear" w:color="auto" w:fill="auto"/>
            <w:noWrap/>
            <w:vAlign w:val="bottom"/>
            <w:hideMark/>
          </w:tcPr>
          <w:p w14:paraId="7CFC89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-4.8981</w:t>
            </w:r>
          </w:p>
        </w:tc>
        <w:tc>
          <w:tcPr>
            <w:tcW w:w="1478" w:type="dxa"/>
            <w:tcBorders>
              <w:top w:val="nil"/>
              <w:left w:val="nil"/>
              <w:bottom w:val="nil"/>
              <w:right w:val="nil"/>
            </w:tcBorders>
            <w:shd w:val="clear" w:color="auto" w:fill="auto"/>
            <w:noWrap/>
            <w:vAlign w:val="bottom"/>
            <w:hideMark/>
          </w:tcPr>
          <w:p w14:paraId="7F36BD9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21541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48EC76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2E4BA94" w14:textId="77777777" w:rsidTr="00F74207">
        <w:trPr>
          <w:trHeight w:val="255"/>
        </w:trPr>
        <w:tc>
          <w:tcPr>
            <w:tcW w:w="1742" w:type="dxa"/>
            <w:tcBorders>
              <w:top w:val="nil"/>
              <w:left w:val="nil"/>
              <w:bottom w:val="nil"/>
              <w:right w:val="nil"/>
            </w:tcBorders>
            <w:shd w:val="clear" w:color="auto" w:fill="auto"/>
            <w:noWrap/>
            <w:vAlign w:val="bottom"/>
            <w:hideMark/>
          </w:tcPr>
          <w:p w14:paraId="35310E6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29</w:t>
            </w:r>
          </w:p>
        </w:tc>
        <w:tc>
          <w:tcPr>
            <w:tcW w:w="1334" w:type="dxa"/>
            <w:tcBorders>
              <w:top w:val="nil"/>
              <w:left w:val="nil"/>
              <w:bottom w:val="nil"/>
              <w:right w:val="nil"/>
            </w:tcBorders>
            <w:shd w:val="clear" w:color="auto" w:fill="auto"/>
            <w:noWrap/>
            <w:vAlign w:val="bottom"/>
            <w:hideMark/>
          </w:tcPr>
          <w:p w14:paraId="360280A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92</w:t>
            </w:r>
          </w:p>
        </w:tc>
        <w:tc>
          <w:tcPr>
            <w:tcW w:w="1478" w:type="dxa"/>
            <w:tcBorders>
              <w:top w:val="nil"/>
              <w:left w:val="nil"/>
              <w:bottom w:val="nil"/>
              <w:right w:val="nil"/>
            </w:tcBorders>
            <w:shd w:val="clear" w:color="auto" w:fill="auto"/>
            <w:noWrap/>
            <w:vAlign w:val="bottom"/>
            <w:hideMark/>
          </w:tcPr>
          <w:p w14:paraId="190F3EF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76.2516</w:t>
            </w:r>
          </w:p>
        </w:tc>
        <w:tc>
          <w:tcPr>
            <w:tcW w:w="1478" w:type="dxa"/>
            <w:tcBorders>
              <w:top w:val="nil"/>
              <w:left w:val="nil"/>
              <w:bottom w:val="nil"/>
              <w:right w:val="nil"/>
            </w:tcBorders>
            <w:shd w:val="clear" w:color="auto" w:fill="auto"/>
            <w:noWrap/>
            <w:vAlign w:val="bottom"/>
            <w:hideMark/>
          </w:tcPr>
          <w:p w14:paraId="78EF8CE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15.7484</w:t>
            </w:r>
          </w:p>
        </w:tc>
        <w:tc>
          <w:tcPr>
            <w:tcW w:w="1478" w:type="dxa"/>
            <w:tcBorders>
              <w:top w:val="nil"/>
              <w:left w:val="nil"/>
              <w:bottom w:val="nil"/>
              <w:right w:val="nil"/>
            </w:tcBorders>
            <w:shd w:val="clear" w:color="auto" w:fill="auto"/>
            <w:noWrap/>
            <w:vAlign w:val="bottom"/>
            <w:hideMark/>
          </w:tcPr>
          <w:p w14:paraId="18FE625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20ED82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E872D6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54F1352" w14:textId="77777777" w:rsidTr="00F74207">
        <w:trPr>
          <w:trHeight w:val="255"/>
        </w:trPr>
        <w:tc>
          <w:tcPr>
            <w:tcW w:w="1742" w:type="dxa"/>
            <w:tcBorders>
              <w:top w:val="nil"/>
              <w:left w:val="nil"/>
              <w:bottom w:val="nil"/>
              <w:right w:val="nil"/>
            </w:tcBorders>
            <w:shd w:val="clear" w:color="auto" w:fill="auto"/>
            <w:noWrap/>
            <w:vAlign w:val="bottom"/>
            <w:hideMark/>
          </w:tcPr>
          <w:p w14:paraId="7BD69F8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30</w:t>
            </w:r>
          </w:p>
        </w:tc>
        <w:tc>
          <w:tcPr>
            <w:tcW w:w="1334" w:type="dxa"/>
            <w:tcBorders>
              <w:top w:val="nil"/>
              <w:left w:val="nil"/>
              <w:bottom w:val="nil"/>
              <w:right w:val="nil"/>
            </w:tcBorders>
            <w:shd w:val="clear" w:color="auto" w:fill="auto"/>
            <w:noWrap/>
            <w:vAlign w:val="bottom"/>
            <w:hideMark/>
          </w:tcPr>
          <w:p w14:paraId="73B2B6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w:t>
            </w:r>
          </w:p>
        </w:tc>
        <w:tc>
          <w:tcPr>
            <w:tcW w:w="1478" w:type="dxa"/>
            <w:tcBorders>
              <w:top w:val="nil"/>
              <w:left w:val="nil"/>
              <w:bottom w:val="nil"/>
              <w:right w:val="nil"/>
            </w:tcBorders>
            <w:shd w:val="clear" w:color="auto" w:fill="auto"/>
            <w:noWrap/>
            <w:vAlign w:val="bottom"/>
            <w:hideMark/>
          </w:tcPr>
          <w:p w14:paraId="2A1A44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-13.6764</w:t>
            </w:r>
          </w:p>
        </w:tc>
        <w:tc>
          <w:tcPr>
            <w:tcW w:w="1478" w:type="dxa"/>
            <w:tcBorders>
              <w:top w:val="nil"/>
              <w:left w:val="nil"/>
              <w:bottom w:val="nil"/>
              <w:right w:val="nil"/>
            </w:tcBorders>
            <w:shd w:val="clear" w:color="auto" w:fill="auto"/>
            <w:noWrap/>
            <w:vAlign w:val="bottom"/>
            <w:hideMark/>
          </w:tcPr>
          <w:p w14:paraId="4CAFF3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48.6764</w:t>
            </w:r>
          </w:p>
        </w:tc>
        <w:tc>
          <w:tcPr>
            <w:tcW w:w="1478" w:type="dxa"/>
            <w:tcBorders>
              <w:top w:val="nil"/>
              <w:left w:val="nil"/>
              <w:bottom w:val="nil"/>
              <w:right w:val="nil"/>
            </w:tcBorders>
            <w:shd w:val="clear" w:color="auto" w:fill="auto"/>
            <w:noWrap/>
            <w:vAlign w:val="bottom"/>
            <w:hideMark/>
          </w:tcPr>
          <w:p w14:paraId="1520D32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7515D3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7716C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9F8D7EC" w14:textId="77777777" w:rsidTr="00F74207">
        <w:trPr>
          <w:trHeight w:val="255"/>
        </w:trPr>
        <w:tc>
          <w:tcPr>
            <w:tcW w:w="1742" w:type="dxa"/>
            <w:tcBorders>
              <w:top w:val="nil"/>
              <w:left w:val="nil"/>
              <w:bottom w:val="nil"/>
              <w:right w:val="nil"/>
            </w:tcBorders>
            <w:shd w:val="clear" w:color="auto" w:fill="auto"/>
            <w:noWrap/>
            <w:vAlign w:val="bottom"/>
            <w:hideMark/>
          </w:tcPr>
          <w:p w14:paraId="55A5141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31</w:t>
            </w:r>
          </w:p>
        </w:tc>
        <w:tc>
          <w:tcPr>
            <w:tcW w:w="1334" w:type="dxa"/>
            <w:tcBorders>
              <w:top w:val="nil"/>
              <w:left w:val="nil"/>
              <w:bottom w:val="nil"/>
              <w:right w:val="nil"/>
            </w:tcBorders>
            <w:shd w:val="clear" w:color="auto" w:fill="auto"/>
            <w:noWrap/>
            <w:vAlign w:val="bottom"/>
            <w:hideMark/>
          </w:tcPr>
          <w:p w14:paraId="38FFC3D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60</w:t>
            </w:r>
          </w:p>
        </w:tc>
        <w:tc>
          <w:tcPr>
            <w:tcW w:w="1478" w:type="dxa"/>
            <w:tcBorders>
              <w:top w:val="nil"/>
              <w:left w:val="nil"/>
              <w:bottom w:val="nil"/>
              <w:right w:val="nil"/>
            </w:tcBorders>
            <w:shd w:val="clear" w:color="auto" w:fill="auto"/>
            <w:noWrap/>
            <w:vAlign w:val="bottom"/>
            <w:hideMark/>
          </w:tcPr>
          <w:p w14:paraId="4709E0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-18.6100</w:t>
            </w:r>
          </w:p>
        </w:tc>
        <w:tc>
          <w:tcPr>
            <w:tcW w:w="1478" w:type="dxa"/>
            <w:tcBorders>
              <w:top w:val="nil"/>
              <w:left w:val="nil"/>
              <w:bottom w:val="nil"/>
              <w:right w:val="nil"/>
            </w:tcBorders>
            <w:shd w:val="clear" w:color="auto" w:fill="auto"/>
            <w:noWrap/>
            <w:vAlign w:val="bottom"/>
            <w:hideMark/>
          </w:tcPr>
          <w:p w14:paraId="60F6B24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78.6100</w:t>
            </w:r>
          </w:p>
        </w:tc>
        <w:tc>
          <w:tcPr>
            <w:tcW w:w="1478" w:type="dxa"/>
            <w:tcBorders>
              <w:top w:val="nil"/>
              <w:left w:val="nil"/>
              <w:bottom w:val="nil"/>
              <w:right w:val="nil"/>
            </w:tcBorders>
            <w:shd w:val="clear" w:color="auto" w:fill="auto"/>
            <w:noWrap/>
            <w:vAlign w:val="bottom"/>
            <w:hideMark/>
          </w:tcPr>
          <w:p w14:paraId="7322C3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7B7F64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76F756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D1E21AF" w14:textId="77777777" w:rsidTr="00F74207">
        <w:trPr>
          <w:trHeight w:val="255"/>
        </w:trPr>
        <w:tc>
          <w:tcPr>
            <w:tcW w:w="1742" w:type="dxa"/>
            <w:tcBorders>
              <w:top w:val="nil"/>
              <w:left w:val="nil"/>
              <w:bottom w:val="nil"/>
              <w:right w:val="nil"/>
            </w:tcBorders>
            <w:shd w:val="clear" w:color="auto" w:fill="auto"/>
            <w:noWrap/>
            <w:vAlign w:val="bottom"/>
            <w:hideMark/>
          </w:tcPr>
          <w:p w14:paraId="3A80663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32</w:t>
            </w:r>
          </w:p>
        </w:tc>
        <w:tc>
          <w:tcPr>
            <w:tcW w:w="1334" w:type="dxa"/>
            <w:tcBorders>
              <w:top w:val="nil"/>
              <w:left w:val="nil"/>
              <w:bottom w:val="nil"/>
              <w:right w:val="nil"/>
            </w:tcBorders>
            <w:shd w:val="clear" w:color="auto" w:fill="auto"/>
            <w:noWrap/>
            <w:vAlign w:val="bottom"/>
            <w:hideMark/>
          </w:tcPr>
          <w:p w14:paraId="6ADDC1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507</w:t>
            </w:r>
          </w:p>
        </w:tc>
        <w:tc>
          <w:tcPr>
            <w:tcW w:w="1478" w:type="dxa"/>
            <w:tcBorders>
              <w:top w:val="nil"/>
              <w:left w:val="nil"/>
              <w:bottom w:val="nil"/>
              <w:right w:val="nil"/>
            </w:tcBorders>
            <w:shd w:val="clear" w:color="auto" w:fill="auto"/>
            <w:noWrap/>
            <w:vAlign w:val="bottom"/>
            <w:hideMark/>
          </w:tcPr>
          <w:p w14:paraId="584948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392.4680</w:t>
            </w:r>
          </w:p>
        </w:tc>
        <w:tc>
          <w:tcPr>
            <w:tcW w:w="1478" w:type="dxa"/>
            <w:tcBorders>
              <w:top w:val="nil"/>
              <w:left w:val="nil"/>
              <w:bottom w:val="nil"/>
              <w:right w:val="nil"/>
            </w:tcBorders>
            <w:shd w:val="clear" w:color="auto" w:fill="auto"/>
            <w:noWrap/>
            <w:vAlign w:val="bottom"/>
            <w:hideMark/>
          </w:tcPr>
          <w:p w14:paraId="0E74C5A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114.5320</w:t>
            </w:r>
          </w:p>
        </w:tc>
        <w:tc>
          <w:tcPr>
            <w:tcW w:w="1478" w:type="dxa"/>
            <w:tcBorders>
              <w:top w:val="nil"/>
              <w:left w:val="nil"/>
              <w:bottom w:val="nil"/>
              <w:right w:val="nil"/>
            </w:tcBorders>
            <w:shd w:val="clear" w:color="auto" w:fill="auto"/>
            <w:noWrap/>
            <w:vAlign w:val="bottom"/>
            <w:hideMark/>
          </w:tcPr>
          <w:p w14:paraId="30D0284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CA53E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A5A81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7251DD3" w14:textId="77777777" w:rsidTr="00F74207">
        <w:trPr>
          <w:trHeight w:val="255"/>
        </w:trPr>
        <w:tc>
          <w:tcPr>
            <w:tcW w:w="1742" w:type="dxa"/>
            <w:tcBorders>
              <w:top w:val="nil"/>
              <w:left w:val="nil"/>
              <w:bottom w:val="nil"/>
              <w:right w:val="nil"/>
            </w:tcBorders>
            <w:shd w:val="clear" w:color="auto" w:fill="auto"/>
            <w:noWrap/>
            <w:vAlign w:val="bottom"/>
            <w:hideMark/>
          </w:tcPr>
          <w:p w14:paraId="37FF2CD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33</w:t>
            </w:r>
          </w:p>
        </w:tc>
        <w:tc>
          <w:tcPr>
            <w:tcW w:w="1334" w:type="dxa"/>
            <w:tcBorders>
              <w:top w:val="nil"/>
              <w:left w:val="nil"/>
              <w:bottom w:val="nil"/>
              <w:right w:val="nil"/>
            </w:tcBorders>
            <w:shd w:val="clear" w:color="auto" w:fill="auto"/>
            <w:noWrap/>
            <w:vAlign w:val="bottom"/>
            <w:hideMark/>
          </w:tcPr>
          <w:p w14:paraId="5366F32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148</w:t>
            </w:r>
          </w:p>
        </w:tc>
        <w:tc>
          <w:tcPr>
            <w:tcW w:w="1478" w:type="dxa"/>
            <w:tcBorders>
              <w:top w:val="nil"/>
              <w:left w:val="nil"/>
              <w:bottom w:val="nil"/>
              <w:right w:val="nil"/>
            </w:tcBorders>
            <w:shd w:val="clear" w:color="auto" w:fill="auto"/>
            <w:noWrap/>
            <w:vAlign w:val="bottom"/>
            <w:hideMark/>
          </w:tcPr>
          <w:p w14:paraId="2F8B76A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166.0089</w:t>
            </w:r>
          </w:p>
        </w:tc>
        <w:tc>
          <w:tcPr>
            <w:tcW w:w="1478" w:type="dxa"/>
            <w:tcBorders>
              <w:top w:val="nil"/>
              <w:left w:val="nil"/>
              <w:bottom w:val="nil"/>
              <w:right w:val="nil"/>
            </w:tcBorders>
            <w:shd w:val="clear" w:color="auto" w:fill="auto"/>
            <w:noWrap/>
            <w:vAlign w:val="bottom"/>
            <w:hideMark/>
          </w:tcPr>
          <w:p w14:paraId="14541A8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-18.0089</w:t>
            </w:r>
          </w:p>
        </w:tc>
        <w:tc>
          <w:tcPr>
            <w:tcW w:w="1478" w:type="dxa"/>
            <w:tcBorders>
              <w:top w:val="nil"/>
              <w:left w:val="nil"/>
              <w:bottom w:val="nil"/>
              <w:right w:val="nil"/>
            </w:tcBorders>
            <w:shd w:val="clear" w:color="auto" w:fill="auto"/>
            <w:noWrap/>
            <w:vAlign w:val="bottom"/>
            <w:hideMark/>
          </w:tcPr>
          <w:p w14:paraId="798A341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5FD0C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7DC3D3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BC94510" w14:textId="77777777" w:rsidTr="00F74207">
        <w:trPr>
          <w:trHeight w:val="255"/>
        </w:trPr>
        <w:tc>
          <w:tcPr>
            <w:tcW w:w="1742" w:type="dxa"/>
            <w:tcBorders>
              <w:top w:val="nil"/>
              <w:left w:val="nil"/>
              <w:bottom w:val="nil"/>
              <w:right w:val="nil"/>
            </w:tcBorders>
            <w:shd w:val="clear" w:color="auto" w:fill="auto"/>
            <w:noWrap/>
            <w:vAlign w:val="bottom"/>
            <w:hideMark/>
          </w:tcPr>
          <w:p w14:paraId="65F6265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34</w:t>
            </w:r>
          </w:p>
        </w:tc>
        <w:tc>
          <w:tcPr>
            <w:tcW w:w="1334" w:type="dxa"/>
            <w:tcBorders>
              <w:top w:val="nil"/>
              <w:left w:val="nil"/>
              <w:bottom w:val="nil"/>
              <w:right w:val="nil"/>
            </w:tcBorders>
            <w:shd w:val="clear" w:color="auto" w:fill="auto"/>
            <w:noWrap/>
            <w:vAlign w:val="bottom"/>
            <w:hideMark/>
          </w:tcPr>
          <w:p w14:paraId="2F2A50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83</w:t>
            </w:r>
          </w:p>
        </w:tc>
        <w:tc>
          <w:tcPr>
            <w:tcW w:w="1478" w:type="dxa"/>
            <w:tcBorders>
              <w:top w:val="nil"/>
              <w:left w:val="nil"/>
              <w:bottom w:val="nil"/>
              <w:right w:val="nil"/>
            </w:tcBorders>
            <w:shd w:val="clear" w:color="auto" w:fill="auto"/>
            <w:noWrap/>
            <w:vAlign w:val="bottom"/>
            <w:hideMark/>
          </w:tcPr>
          <w:p w14:paraId="056E20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255.5423</w:t>
            </w:r>
          </w:p>
        </w:tc>
        <w:tc>
          <w:tcPr>
            <w:tcW w:w="1478" w:type="dxa"/>
            <w:tcBorders>
              <w:top w:val="nil"/>
              <w:left w:val="nil"/>
              <w:bottom w:val="nil"/>
              <w:right w:val="nil"/>
            </w:tcBorders>
            <w:shd w:val="clear" w:color="auto" w:fill="auto"/>
            <w:noWrap/>
            <w:vAlign w:val="bottom"/>
            <w:hideMark/>
          </w:tcPr>
          <w:p w14:paraId="6CF040B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-172.5423</w:t>
            </w:r>
          </w:p>
        </w:tc>
        <w:tc>
          <w:tcPr>
            <w:tcW w:w="1478" w:type="dxa"/>
            <w:tcBorders>
              <w:top w:val="nil"/>
              <w:left w:val="nil"/>
              <w:bottom w:val="nil"/>
              <w:right w:val="nil"/>
            </w:tcBorders>
            <w:shd w:val="clear" w:color="auto" w:fill="auto"/>
            <w:noWrap/>
            <w:vAlign w:val="bottom"/>
            <w:hideMark/>
          </w:tcPr>
          <w:p w14:paraId="57EF72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8014B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4CD1C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999A37E" w14:textId="77777777" w:rsidTr="00F74207">
        <w:trPr>
          <w:trHeight w:val="255"/>
        </w:trPr>
        <w:tc>
          <w:tcPr>
            <w:tcW w:w="1742" w:type="dxa"/>
            <w:tcBorders>
              <w:top w:val="nil"/>
              <w:left w:val="nil"/>
              <w:bottom w:val="nil"/>
              <w:right w:val="nil"/>
            </w:tcBorders>
            <w:shd w:val="clear" w:color="auto" w:fill="auto"/>
            <w:noWrap/>
            <w:vAlign w:val="bottom"/>
            <w:hideMark/>
          </w:tcPr>
          <w:p w14:paraId="036B562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35</w:t>
            </w:r>
          </w:p>
        </w:tc>
        <w:tc>
          <w:tcPr>
            <w:tcW w:w="1334" w:type="dxa"/>
            <w:tcBorders>
              <w:top w:val="nil"/>
              <w:left w:val="nil"/>
              <w:bottom w:val="nil"/>
              <w:right w:val="nil"/>
            </w:tcBorders>
            <w:shd w:val="clear" w:color="auto" w:fill="auto"/>
            <w:noWrap/>
            <w:vAlign w:val="bottom"/>
            <w:hideMark/>
          </w:tcPr>
          <w:p w14:paraId="47D3BEE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318</w:t>
            </w:r>
          </w:p>
        </w:tc>
        <w:tc>
          <w:tcPr>
            <w:tcW w:w="1478" w:type="dxa"/>
            <w:tcBorders>
              <w:top w:val="nil"/>
              <w:left w:val="nil"/>
              <w:bottom w:val="nil"/>
              <w:right w:val="nil"/>
            </w:tcBorders>
            <w:shd w:val="clear" w:color="auto" w:fill="auto"/>
            <w:noWrap/>
            <w:vAlign w:val="bottom"/>
            <w:hideMark/>
          </w:tcPr>
          <w:p w14:paraId="214F5D0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316.5232</w:t>
            </w:r>
          </w:p>
        </w:tc>
        <w:tc>
          <w:tcPr>
            <w:tcW w:w="1478" w:type="dxa"/>
            <w:tcBorders>
              <w:top w:val="nil"/>
              <w:left w:val="nil"/>
              <w:bottom w:val="nil"/>
              <w:right w:val="nil"/>
            </w:tcBorders>
            <w:shd w:val="clear" w:color="auto" w:fill="auto"/>
            <w:noWrap/>
            <w:vAlign w:val="bottom"/>
            <w:hideMark/>
          </w:tcPr>
          <w:p w14:paraId="7CB025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1.4768</w:t>
            </w:r>
          </w:p>
        </w:tc>
        <w:tc>
          <w:tcPr>
            <w:tcW w:w="1478" w:type="dxa"/>
            <w:tcBorders>
              <w:top w:val="nil"/>
              <w:left w:val="nil"/>
              <w:bottom w:val="nil"/>
              <w:right w:val="nil"/>
            </w:tcBorders>
            <w:shd w:val="clear" w:color="auto" w:fill="auto"/>
            <w:noWrap/>
            <w:vAlign w:val="bottom"/>
            <w:hideMark/>
          </w:tcPr>
          <w:p w14:paraId="0CA1C1F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49B57C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468363D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E412A5C" w14:textId="77777777" w:rsidTr="00F74207">
        <w:trPr>
          <w:trHeight w:val="255"/>
        </w:trPr>
        <w:tc>
          <w:tcPr>
            <w:tcW w:w="1742" w:type="dxa"/>
            <w:tcBorders>
              <w:top w:val="nil"/>
              <w:left w:val="nil"/>
              <w:bottom w:val="nil"/>
              <w:right w:val="nil"/>
            </w:tcBorders>
            <w:shd w:val="clear" w:color="auto" w:fill="auto"/>
            <w:noWrap/>
            <w:vAlign w:val="bottom"/>
            <w:hideMark/>
          </w:tcPr>
          <w:p w14:paraId="5621ECB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36</w:t>
            </w:r>
          </w:p>
        </w:tc>
        <w:tc>
          <w:tcPr>
            <w:tcW w:w="1334" w:type="dxa"/>
            <w:tcBorders>
              <w:top w:val="nil"/>
              <w:left w:val="nil"/>
              <w:bottom w:val="nil"/>
              <w:right w:val="nil"/>
            </w:tcBorders>
            <w:shd w:val="clear" w:color="auto" w:fill="auto"/>
            <w:noWrap/>
            <w:vAlign w:val="bottom"/>
            <w:hideMark/>
          </w:tcPr>
          <w:p w14:paraId="6E822CE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w:t>
            </w:r>
          </w:p>
        </w:tc>
        <w:tc>
          <w:tcPr>
            <w:tcW w:w="1478" w:type="dxa"/>
            <w:tcBorders>
              <w:top w:val="nil"/>
              <w:left w:val="nil"/>
              <w:bottom w:val="nil"/>
              <w:right w:val="nil"/>
            </w:tcBorders>
            <w:shd w:val="clear" w:color="auto" w:fill="auto"/>
            <w:noWrap/>
            <w:vAlign w:val="bottom"/>
            <w:hideMark/>
          </w:tcPr>
          <w:p w14:paraId="130245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-5.9971</w:t>
            </w:r>
          </w:p>
        </w:tc>
        <w:tc>
          <w:tcPr>
            <w:tcW w:w="1478" w:type="dxa"/>
            <w:tcBorders>
              <w:top w:val="nil"/>
              <w:left w:val="nil"/>
              <w:bottom w:val="nil"/>
              <w:right w:val="nil"/>
            </w:tcBorders>
            <w:shd w:val="clear" w:color="auto" w:fill="auto"/>
            <w:noWrap/>
            <w:vAlign w:val="bottom"/>
            <w:hideMark/>
          </w:tcPr>
          <w:p w14:paraId="593BE0A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90.9971</w:t>
            </w:r>
          </w:p>
        </w:tc>
        <w:tc>
          <w:tcPr>
            <w:tcW w:w="1478" w:type="dxa"/>
            <w:tcBorders>
              <w:top w:val="nil"/>
              <w:left w:val="nil"/>
              <w:bottom w:val="nil"/>
              <w:right w:val="nil"/>
            </w:tcBorders>
            <w:shd w:val="clear" w:color="auto" w:fill="auto"/>
            <w:noWrap/>
            <w:vAlign w:val="bottom"/>
            <w:hideMark/>
          </w:tcPr>
          <w:p w14:paraId="692615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751C36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66CFD6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8F48BFB" w14:textId="77777777" w:rsidTr="00F74207">
        <w:trPr>
          <w:trHeight w:val="255"/>
        </w:trPr>
        <w:tc>
          <w:tcPr>
            <w:tcW w:w="1742" w:type="dxa"/>
            <w:tcBorders>
              <w:top w:val="nil"/>
              <w:left w:val="nil"/>
              <w:bottom w:val="nil"/>
              <w:right w:val="nil"/>
            </w:tcBorders>
            <w:shd w:val="clear" w:color="auto" w:fill="auto"/>
            <w:noWrap/>
            <w:vAlign w:val="bottom"/>
            <w:hideMark/>
          </w:tcPr>
          <w:p w14:paraId="1502E72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37</w:t>
            </w:r>
          </w:p>
        </w:tc>
        <w:tc>
          <w:tcPr>
            <w:tcW w:w="1334" w:type="dxa"/>
            <w:tcBorders>
              <w:top w:val="nil"/>
              <w:left w:val="nil"/>
              <w:bottom w:val="nil"/>
              <w:right w:val="nil"/>
            </w:tcBorders>
            <w:shd w:val="clear" w:color="auto" w:fill="auto"/>
            <w:noWrap/>
            <w:vAlign w:val="bottom"/>
            <w:hideMark/>
          </w:tcPr>
          <w:p w14:paraId="2B69E9C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245</w:t>
            </w:r>
          </w:p>
        </w:tc>
        <w:tc>
          <w:tcPr>
            <w:tcW w:w="1478" w:type="dxa"/>
            <w:tcBorders>
              <w:top w:val="nil"/>
              <w:left w:val="nil"/>
              <w:bottom w:val="nil"/>
              <w:right w:val="nil"/>
            </w:tcBorders>
            <w:shd w:val="clear" w:color="auto" w:fill="auto"/>
            <w:noWrap/>
            <w:vAlign w:val="bottom"/>
            <w:hideMark/>
          </w:tcPr>
          <w:p w14:paraId="193A5C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204.5659</w:t>
            </w:r>
          </w:p>
        </w:tc>
        <w:tc>
          <w:tcPr>
            <w:tcW w:w="1478" w:type="dxa"/>
            <w:tcBorders>
              <w:top w:val="nil"/>
              <w:left w:val="nil"/>
              <w:bottom w:val="nil"/>
              <w:right w:val="nil"/>
            </w:tcBorders>
            <w:shd w:val="clear" w:color="auto" w:fill="auto"/>
            <w:noWrap/>
            <w:vAlign w:val="bottom"/>
            <w:hideMark/>
          </w:tcPr>
          <w:p w14:paraId="6F04E2F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40.4341</w:t>
            </w:r>
          </w:p>
        </w:tc>
        <w:tc>
          <w:tcPr>
            <w:tcW w:w="1478" w:type="dxa"/>
            <w:tcBorders>
              <w:top w:val="nil"/>
              <w:left w:val="nil"/>
              <w:bottom w:val="nil"/>
              <w:right w:val="nil"/>
            </w:tcBorders>
            <w:shd w:val="clear" w:color="auto" w:fill="auto"/>
            <w:noWrap/>
            <w:vAlign w:val="bottom"/>
            <w:hideMark/>
          </w:tcPr>
          <w:p w14:paraId="298477A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9EDF0B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18379FA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E1B6CAA" w14:textId="77777777" w:rsidTr="00F74207">
        <w:trPr>
          <w:trHeight w:val="255"/>
        </w:trPr>
        <w:tc>
          <w:tcPr>
            <w:tcW w:w="1742" w:type="dxa"/>
            <w:tcBorders>
              <w:top w:val="nil"/>
              <w:left w:val="nil"/>
              <w:bottom w:val="nil"/>
              <w:right w:val="nil"/>
            </w:tcBorders>
            <w:shd w:val="clear" w:color="auto" w:fill="auto"/>
            <w:noWrap/>
            <w:vAlign w:val="bottom"/>
            <w:hideMark/>
          </w:tcPr>
          <w:p w14:paraId="48AAEC8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38</w:t>
            </w:r>
          </w:p>
        </w:tc>
        <w:tc>
          <w:tcPr>
            <w:tcW w:w="1334" w:type="dxa"/>
            <w:tcBorders>
              <w:top w:val="nil"/>
              <w:left w:val="nil"/>
              <w:bottom w:val="nil"/>
              <w:right w:val="nil"/>
            </w:tcBorders>
            <w:shd w:val="clear" w:color="auto" w:fill="auto"/>
            <w:noWrap/>
            <w:vAlign w:val="bottom"/>
            <w:hideMark/>
          </w:tcPr>
          <w:p w14:paraId="604006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56</w:t>
            </w:r>
          </w:p>
        </w:tc>
        <w:tc>
          <w:tcPr>
            <w:tcW w:w="1478" w:type="dxa"/>
            <w:tcBorders>
              <w:top w:val="nil"/>
              <w:left w:val="nil"/>
              <w:bottom w:val="nil"/>
              <w:right w:val="nil"/>
            </w:tcBorders>
            <w:shd w:val="clear" w:color="auto" w:fill="auto"/>
            <w:noWrap/>
            <w:vAlign w:val="bottom"/>
            <w:hideMark/>
          </w:tcPr>
          <w:p w14:paraId="133D9D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69.1225</w:t>
            </w:r>
          </w:p>
        </w:tc>
        <w:tc>
          <w:tcPr>
            <w:tcW w:w="1478" w:type="dxa"/>
            <w:tcBorders>
              <w:top w:val="nil"/>
              <w:left w:val="nil"/>
              <w:bottom w:val="nil"/>
              <w:right w:val="nil"/>
            </w:tcBorders>
            <w:shd w:val="clear" w:color="auto" w:fill="auto"/>
            <w:noWrap/>
            <w:vAlign w:val="bottom"/>
            <w:hideMark/>
          </w:tcPr>
          <w:p w14:paraId="3DCEEF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-13.1225</w:t>
            </w:r>
          </w:p>
        </w:tc>
        <w:tc>
          <w:tcPr>
            <w:tcW w:w="1478" w:type="dxa"/>
            <w:tcBorders>
              <w:top w:val="nil"/>
              <w:left w:val="nil"/>
              <w:bottom w:val="nil"/>
              <w:right w:val="nil"/>
            </w:tcBorders>
            <w:shd w:val="clear" w:color="auto" w:fill="auto"/>
            <w:noWrap/>
            <w:vAlign w:val="bottom"/>
            <w:hideMark/>
          </w:tcPr>
          <w:p w14:paraId="46D8BB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3A6EF7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63C9B3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557A2BA" w14:textId="77777777" w:rsidTr="00F74207">
        <w:trPr>
          <w:trHeight w:val="255"/>
        </w:trPr>
        <w:tc>
          <w:tcPr>
            <w:tcW w:w="1742" w:type="dxa"/>
            <w:tcBorders>
              <w:top w:val="nil"/>
              <w:left w:val="nil"/>
              <w:bottom w:val="nil"/>
              <w:right w:val="nil"/>
            </w:tcBorders>
            <w:shd w:val="clear" w:color="auto" w:fill="auto"/>
            <w:noWrap/>
            <w:vAlign w:val="bottom"/>
            <w:hideMark/>
          </w:tcPr>
          <w:p w14:paraId="0D248DE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39</w:t>
            </w:r>
          </w:p>
        </w:tc>
        <w:tc>
          <w:tcPr>
            <w:tcW w:w="1334" w:type="dxa"/>
            <w:tcBorders>
              <w:top w:val="nil"/>
              <w:left w:val="nil"/>
              <w:bottom w:val="nil"/>
              <w:right w:val="nil"/>
            </w:tcBorders>
            <w:shd w:val="clear" w:color="auto" w:fill="auto"/>
            <w:noWrap/>
            <w:vAlign w:val="bottom"/>
            <w:hideMark/>
          </w:tcPr>
          <w:p w14:paraId="4E6395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303</w:t>
            </w:r>
          </w:p>
        </w:tc>
        <w:tc>
          <w:tcPr>
            <w:tcW w:w="1478" w:type="dxa"/>
            <w:tcBorders>
              <w:top w:val="nil"/>
              <w:left w:val="nil"/>
              <w:bottom w:val="nil"/>
              <w:right w:val="nil"/>
            </w:tcBorders>
            <w:shd w:val="clear" w:color="auto" w:fill="auto"/>
            <w:noWrap/>
            <w:vAlign w:val="bottom"/>
            <w:hideMark/>
          </w:tcPr>
          <w:p w14:paraId="5D60BD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267.2432</w:t>
            </w:r>
          </w:p>
        </w:tc>
        <w:tc>
          <w:tcPr>
            <w:tcW w:w="1478" w:type="dxa"/>
            <w:tcBorders>
              <w:top w:val="nil"/>
              <w:left w:val="nil"/>
              <w:bottom w:val="nil"/>
              <w:right w:val="nil"/>
            </w:tcBorders>
            <w:shd w:val="clear" w:color="auto" w:fill="auto"/>
            <w:noWrap/>
            <w:vAlign w:val="bottom"/>
            <w:hideMark/>
          </w:tcPr>
          <w:p w14:paraId="63535CE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35.7568</w:t>
            </w:r>
          </w:p>
        </w:tc>
        <w:tc>
          <w:tcPr>
            <w:tcW w:w="1478" w:type="dxa"/>
            <w:tcBorders>
              <w:top w:val="nil"/>
              <w:left w:val="nil"/>
              <w:bottom w:val="nil"/>
              <w:right w:val="nil"/>
            </w:tcBorders>
            <w:shd w:val="clear" w:color="auto" w:fill="auto"/>
            <w:noWrap/>
            <w:vAlign w:val="bottom"/>
            <w:hideMark/>
          </w:tcPr>
          <w:p w14:paraId="1020C02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53773E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20B11A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A14767A" w14:textId="77777777" w:rsidTr="00F74207">
        <w:trPr>
          <w:trHeight w:val="255"/>
        </w:trPr>
        <w:tc>
          <w:tcPr>
            <w:tcW w:w="1742" w:type="dxa"/>
            <w:tcBorders>
              <w:top w:val="nil"/>
              <w:left w:val="nil"/>
              <w:bottom w:val="nil"/>
              <w:right w:val="nil"/>
            </w:tcBorders>
            <w:shd w:val="clear" w:color="auto" w:fill="auto"/>
            <w:noWrap/>
            <w:vAlign w:val="bottom"/>
            <w:hideMark/>
          </w:tcPr>
          <w:p w14:paraId="4E0A864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40</w:t>
            </w:r>
          </w:p>
        </w:tc>
        <w:tc>
          <w:tcPr>
            <w:tcW w:w="1334" w:type="dxa"/>
            <w:tcBorders>
              <w:top w:val="nil"/>
              <w:left w:val="nil"/>
              <w:bottom w:val="nil"/>
              <w:right w:val="nil"/>
            </w:tcBorders>
            <w:shd w:val="clear" w:color="auto" w:fill="auto"/>
            <w:noWrap/>
            <w:vAlign w:val="bottom"/>
            <w:hideMark/>
          </w:tcPr>
          <w:p w14:paraId="04CEEB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w:t>
            </w:r>
          </w:p>
        </w:tc>
        <w:tc>
          <w:tcPr>
            <w:tcW w:w="1478" w:type="dxa"/>
            <w:tcBorders>
              <w:top w:val="nil"/>
              <w:left w:val="nil"/>
              <w:bottom w:val="nil"/>
              <w:right w:val="nil"/>
            </w:tcBorders>
            <w:shd w:val="clear" w:color="auto" w:fill="auto"/>
            <w:noWrap/>
            <w:vAlign w:val="bottom"/>
            <w:hideMark/>
          </w:tcPr>
          <w:p w14:paraId="112B6C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103.4844</w:t>
            </w:r>
          </w:p>
        </w:tc>
        <w:tc>
          <w:tcPr>
            <w:tcW w:w="1478" w:type="dxa"/>
            <w:tcBorders>
              <w:top w:val="nil"/>
              <w:left w:val="nil"/>
              <w:bottom w:val="nil"/>
              <w:right w:val="nil"/>
            </w:tcBorders>
            <w:shd w:val="clear" w:color="auto" w:fill="auto"/>
            <w:noWrap/>
            <w:vAlign w:val="bottom"/>
            <w:hideMark/>
          </w:tcPr>
          <w:p w14:paraId="49EC512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-93.4844</w:t>
            </w:r>
          </w:p>
        </w:tc>
        <w:tc>
          <w:tcPr>
            <w:tcW w:w="1478" w:type="dxa"/>
            <w:tcBorders>
              <w:top w:val="nil"/>
              <w:left w:val="nil"/>
              <w:bottom w:val="nil"/>
              <w:right w:val="nil"/>
            </w:tcBorders>
            <w:shd w:val="clear" w:color="auto" w:fill="auto"/>
            <w:noWrap/>
            <w:vAlign w:val="bottom"/>
            <w:hideMark/>
          </w:tcPr>
          <w:p w14:paraId="09F2AC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3DDDCC9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118" w:type="dxa"/>
            <w:tcBorders>
              <w:top w:val="nil"/>
              <w:left w:val="nil"/>
              <w:bottom w:val="nil"/>
              <w:right w:val="nil"/>
            </w:tcBorders>
            <w:shd w:val="clear" w:color="auto" w:fill="auto"/>
            <w:noWrap/>
            <w:vAlign w:val="bottom"/>
            <w:hideMark/>
          </w:tcPr>
          <w:p w14:paraId="00FE6279" w14:textId="77777777" w:rsidR="009557BC" w:rsidRPr="002462C2" w:rsidRDefault="009557BC" w:rsidP="0043250F">
            <w:pPr>
              <w:keepNext/>
              <w:spacing w:after="0" w:line="240" w:lineRule="auto"/>
              <w:jc w:val="both"/>
              <w:rPr>
                <w:rFonts w:ascii="Times New Roman" w:eastAsia="Times New Roman" w:hAnsi="Times New Roman" w:cs="Times New Roman"/>
                <w:color w:val="000000"/>
                <w:sz w:val="20"/>
                <w:szCs w:val="20"/>
              </w:rPr>
            </w:pPr>
          </w:p>
        </w:tc>
      </w:tr>
    </w:tbl>
    <w:p w14:paraId="4FB1EA4B" w14:textId="3E159B92" w:rsidR="00B429BE" w:rsidRPr="002462C2" w:rsidRDefault="00B429BE" w:rsidP="0043250F">
      <w:pPr>
        <w:pStyle w:val="Caption"/>
        <w:rPr>
          <w:rFonts w:ascii="Times New Roman" w:hAnsi="Times New Roman" w:cs="Times New Roman"/>
          <w:b w:val="0"/>
          <w:sz w:val="24"/>
          <w:szCs w:val="24"/>
        </w:rPr>
      </w:pPr>
    </w:p>
    <w:p w14:paraId="0C88B2CE" w14:textId="77777777" w:rsidR="009557BC" w:rsidRPr="002462C2" w:rsidRDefault="009557BC" w:rsidP="00E52465">
      <w:pPr>
        <w:jc w:val="both"/>
        <w:rPr>
          <w:rFonts w:ascii="Times New Roman" w:hAnsi="Times New Roman" w:cs="Times New Roman"/>
          <w:b/>
          <w:sz w:val="24"/>
          <w:szCs w:val="24"/>
        </w:rPr>
      </w:pPr>
    </w:p>
    <w:p w14:paraId="0D9EEAEB" w14:textId="7D7E28E5" w:rsidR="004F48B2" w:rsidRPr="002462C2" w:rsidRDefault="004F48B2" w:rsidP="00E52465">
      <w:pPr>
        <w:jc w:val="both"/>
        <w:rPr>
          <w:rFonts w:ascii="Times New Roman" w:hAnsi="Times New Roman" w:cs="Times New Roman"/>
          <w:b/>
          <w:sz w:val="24"/>
          <w:szCs w:val="24"/>
        </w:rPr>
      </w:pPr>
      <w:r w:rsidRPr="002462C2">
        <w:rPr>
          <w:rFonts w:ascii="Times New Roman" w:hAnsi="Times New Roman" w:cs="Times New Roman"/>
          <w:b/>
          <w:sz w:val="24"/>
          <w:szCs w:val="24"/>
        </w:rPr>
        <w:t>Estimate Regression Equation:</w:t>
      </w:r>
    </w:p>
    <w:p w14:paraId="0363BE69" w14:textId="607F89F2" w:rsidR="004F48B2" w:rsidRPr="002462C2" w:rsidRDefault="00415F8A" w:rsidP="00F74207">
      <w:pPr>
        <w:jc w:val="both"/>
        <w:rPr>
          <w:rFonts w:ascii="Times New Roman" w:hAnsi="Times New Roman" w:cs="Times New Roman"/>
          <w:sz w:val="24"/>
          <w:szCs w:val="24"/>
        </w:rPr>
      </w:pPr>
      <w:r w:rsidRPr="002462C2">
        <w:rPr>
          <w:rFonts w:ascii="Times New Roman" w:hAnsi="Times New Roman" w:cs="Times New Roman"/>
          <w:sz w:val="24"/>
          <w:szCs w:val="24"/>
        </w:rPr>
        <w:t xml:space="preserve">Oil usage </w:t>
      </w:r>
      <w:r w:rsidR="004F48B2" w:rsidRPr="002462C2">
        <w:rPr>
          <w:rFonts w:ascii="Times New Roman" w:hAnsi="Times New Roman" w:cs="Times New Roman"/>
          <w:sz w:val="24"/>
          <w:szCs w:val="24"/>
        </w:rPr>
        <w:t>=</w:t>
      </w:r>
      <w:r w:rsidR="00F74207" w:rsidRPr="002462C2">
        <w:rPr>
          <w:rFonts w:ascii="Times New Roman" w:hAnsi="Times New Roman" w:cs="Times New Roman"/>
          <w:sz w:val="24"/>
          <w:szCs w:val="24"/>
        </w:rPr>
        <w:t xml:space="preserve"> </w:t>
      </w:r>
      <w:r w:rsidRPr="002462C2">
        <w:rPr>
          <w:rFonts w:ascii="Times New Roman" w:hAnsi="Times New Roman" w:cs="Times New Roman"/>
          <w:sz w:val="24"/>
          <w:szCs w:val="24"/>
        </w:rPr>
        <w:t>-218.3099</w:t>
      </w:r>
      <w:r w:rsidR="00F74207" w:rsidRPr="002462C2">
        <w:rPr>
          <w:rFonts w:ascii="Times New Roman" w:hAnsi="Times New Roman" w:cs="Times New Roman"/>
          <w:sz w:val="24"/>
          <w:szCs w:val="24"/>
        </w:rPr>
        <w:t xml:space="preserve"> </w:t>
      </w:r>
      <w:r w:rsidR="004F48B2" w:rsidRPr="002462C2">
        <w:rPr>
          <w:rFonts w:ascii="Times New Roman" w:hAnsi="Times New Roman" w:cs="Times New Roman"/>
          <w:sz w:val="24"/>
          <w:szCs w:val="24"/>
        </w:rPr>
        <w:t>+</w:t>
      </w:r>
      <w:r w:rsidR="00F74207" w:rsidRPr="002462C2">
        <w:rPr>
          <w:rFonts w:ascii="Times New Roman" w:hAnsi="Times New Roman" w:cs="Times New Roman"/>
          <w:sz w:val="24"/>
          <w:szCs w:val="24"/>
        </w:rPr>
        <w:t xml:space="preserve"> </w:t>
      </w:r>
      <w:r w:rsidR="004F48B2" w:rsidRPr="009C2CB5">
        <w:rPr>
          <w:rFonts w:ascii="Times New Roman" w:hAnsi="Times New Roman" w:cs="Times New Roman"/>
          <w:b/>
          <w:sz w:val="24"/>
          <w:szCs w:val="24"/>
        </w:rPr>
        <w:t>DegreeDays</w:t>
      </w:r>
      <w:r w:rsidRPr="002462C2">
        <w:rPr>
          <w:rFonts w:ascii="Times New Roman" w:hAnsi="Times New Roman" w:cs="Times New Roman"/>
          <w:sz w:val="24"/>
          <w:szCs w:val="24"/>
        </w:rPr>
        <w:t>*(0.2751)</w:t>
      </w:r>
      <w:r w:rsidR="004F48B2" w:rsidRPr="002462C2">
        <w:rPr>
          <w:rFonts w:ascii="Times New Roman" w:hAnsi="Times New Roman" w:cs="Times New Roman"/>
          <w:sz w:val="24"/>
          <w:szCs w:val="24"/>
        </w:rPr>
        <w:t xml:space="preserve"> +</w:t>
      </w:r>
      <w:r w:rsidR="00F74207" w:rsidRPr="002462C2">
        <w:rPr>
          <w:rFonts w:ascii="Times New Roman" w:hAnsi="Times New Roman" w:cs="Times New Roman"/>
          <w:sz w:val="24"/>
          <w:szCs w:val="24"/>
        </w:rPr>
        <w:t xml:space="preserve"> </w:t>
      </w:r>
      <w:r w:rsidR="004F48B2" w:rsidRPr="009C2CB5">
        <w:rPr>
          <w:rFonts w:ascii="Times New Roman" w:hAnsi="Times New Roman" w:cs="Times New Roman"/>
          <w:b/>
          <w:sz w:val="24"/>
          <w:szCs w:val="24"/>
        </w:rPr>
        <w:t>HomeFactor</w:t>
      </w:r>
      <w:r w:rsidRPr="002462C2">
        <w:rPr>
          <w:rFonts w:ascii="Times New Roman" w:hAnsi="Times New Roman" w:cs="Times New Roman"/>
          <w:sz w:val="24"/>
          <w:szCs w:val="24"/>
        </w:rPr>
        <w:t>*(86.9887</w:t>
      </w:r>
      <w:r w:rsidR="00103E99" w:rsidRPr="002462C2">
        <w:rPr>
          <w:rFonts w:ascii="Times New Roman" w:hAnsi="Times New Roman" w:cs="Times New Roman"/>
          <w:sz w:val="24"/>
          <w:szCs w:val="24"/>
        </w:rPr>
        <w:t>) +</w:t>
      </w:r>
      <w:r w:rsidR="00F74207" w:rsidRPr="002462C2">
        <w:rPr>
          <w:rFonts w:ascii="Times New Roman" w:hAnsi="Times New Roman" w:cs="Times New Roman"/>
          <w:sz w:val="24"/>
          <w:szCs w:val="24"/>
        </w:rPr>
        <w:t xml:space="preserve"> </w:t>
      </w:r>
      <w:r w:rsidR="004F48B2" w:rsidRPr="009C2CB5">
        <w:rPr>
          <w:rFonts w:ascii="Times New Roman" w:hAnsi="Times New Roman" w:cs="Times New Roman"/>
          <w:b/>
          <w:sz w:val="24"/>
          <w:szCs w:val="24"/>
        </w:rPr>
        <w:t>NumberPeople</w:t>
      </w:r>
      <w:r w:rsidRPr="002462C2">
        <w:rPr>
          <w:rFonts w:ascii="Times New Roman" w:hAnsi="Times New Roman" w:cs="Times New Roman"/>
          <w:sz w:val="24"/>
          <w:szCs w:val="24"/>
        </w:rPr>
        <w:t>*(5.2672)</w:t>
      </w:r>
    </w:p>
    <w:p w14:paraId="0B33F592" w14:textId="16456EBE" w:rsidR="00B429BE" w:rsidRPr="002462C2" w:rsidRDefault="00601A62"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This is the Estimated Regression Equation to predict Oil Usage. The value of the Oil usage (dependent variable) is predicted to me -218.3099 (constant) when all the independent </w:t>
      </w:r>
      <w:r w:rsidR="0042323F" w:rsidRPr="002462C2">
        <w:rPr>
          <w:rFonts w:ascii="Times New Roman" w:hAnsi="Times New Roman" w:cs="Times New Roman"/>
          <w:sz w:val="24"/>
          <w:szCs w:val="24"/>
        </w:rPr>
        <w:t>variables (Degree Days, Home Factor, Number People)</w:t>
      </w:r>
      <w:r w:rsidRPr="002462C2">
        <w:rPr>
          <w:rFonts w:ascii="Times New Roman" w:hAnsi="Times New Roman" w:cs="Times New Roman"/>
          <w:sz w:val="24"/>
          <w:szCs w:val="24"/>
        </w:rPr>
        <w:t xml:space="preserve"> are zero.</w:t>
      </w:r>
    </w:p>
    <w:p w14:paraId="5DE5CDC6" w14:textId="77777777" w:rsidR="00601A62" w:rsidRPr="002462C2" w:rsidRDefault="00601A62" w:rsidP="00E52465">
      <w:pPr>
        <w:jc w:val="both"/>
        <w:rPr>
          <w:rFonts w:ascii="Times New Roman" w:hAnsi="Times New Roman" w:cs="Times New Roman"/>
          <w:sz w:val="24"/>
          <w:szCs w:val="24"/>
        </w:rPr>
      </w:pPr>
    </w:p>
    <w:p w14:paraId="32AFCF02" w14:textId="514F7E16" w:rsidR="00B429BE" w:rsidRPr="002462C2" w:rsidRDefault="00B429BE" w:rsidP="00E52465">
      <w:pPr>
        <w:pStyle w:val="ListParagraph"/>
        <w:numPr>
          <w:ilvl w:val="0"/>
          <w:numId w:val="6"/>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(2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Provide an economic interpretation of the coefficient of NumberPeople.</w:t>
      </w:r>
    </w:p>
    <w:p w14:paraId="3D1BD72C" w14:textId="77777777" w:rsidR="0047788C" w:rsidRPr="002462C2" w:rsidRDefault="0042323F" w:rsidP="00E52465">
      <w:pPr>
        <w:jc w:val="both"/>
        <w:rPr>
          <w:rFonts w:ascii="Times New Roman" w:hAnsi="Times New Roman" w:cs="Times New Roman"/>
          <w:sz w:val="24"/>
          <w:szCs w:val="24"/>
        </w:rPr>
      </w:pPr>
      <w:r w:rsidRPr="002462C2">
        <w:rPr>
          <w:rFonts w:ascii="Times New Roman" w:hAnsi="Times New Roman" w:cs="Times New Roman"/>
          <w:sz w:val="24"/>
          <w:szCs w:val="24"/>
        </w:rPr>
        <w:t>Coefficients describe</w:t>
      </w:r>
      <w:r w:rsidR="00601A62" w:rsidRPr="002462C2">
        <w:rPr>
          <w:rFonts w:ascii="Times New Roman" w:hAnsi="Times New Roman" w:cs="Times New Roman"/>
          <w:sz w:val="24"/>
          <w:szCs w:val="24"/>
        </w:rPr>
        <w:t xml:space="preserve"> the size of the effect on the dependent variable (Oil usage) by the independent variables, and constant is the value </w:t>
      </w:r>
      <w:r w:rsidR="00601A62" w:rsidRPr="002462C2">
        <w:rPr>
          <w:rFonts w:ascii="Times New Roman" w:hAnsi="Times New Roman" w:cs="Times New Roman"/>
          <w:b/>
          <w:sz w:val="24"/>
          <w:szCs w:val="24"/>
        </w:rPr>
        <w:t>oil usage</w:t>
      </w:r>
      <w:r w:rsidR="00601A62" w:rsidRPr="002462C2">
        <w:rPr>
          <w:rFonts w:ascii="Times New Roman" w:hAnsi="Times New Roman" w:cs="Times New Roman"/>
          <w:sz w:val="24"/>
          <w:szCs w:val="24"/>
        </w:rPr>
        <w:t xml:space="preserve"> to have when all the independent variables are equal to zero.</w:t>
      </w:r>
    </w:p>
    <w:p w14:paraId="4318492A" w14:textId="48B4FA90" w:rsidR="0047788C" w:rsidRPr="002462C2" w:rsidRDefault="0047788C" w:rsidP="00E52465">
      <w:pPr>
        <w:jc w:val="both"/>
        <w:rPr>
          <w:rFonts w:ascii="Times New Roman" w:hAnsi="Times New Roman" w:cs="Times New Roman"/>
          <w:sz w:val="24"/>
          <w:szCs w:val="24"/>
        </w:rPr>
      </w:pPr>
      <w:r w:rsidRPr="002462C2">
        <w:rPr>
          <w:rFonts w:ascii="Times New Roman" w:hAnsi="Times New Roman" w:cs="Times New Roman"/>
          <w:b/>
          <w:sz w:val="24"/>
          <w:szCs w:val="24"/>
        </w:rPr>
        <w:t>Coefficient of NumberPeople</w:t>
      </w:r>
    </w:p>
    <w:p w14:paraId="43D9D2FB" w14:textId="3E87DD92" w:rsidR="0042323F" w:rsidRPr="002462C2" w:rsidRDefault="0042323F" w:rsidP="00E52465">
      <w:pPr>
        <w:jc w:val="both"/>
        <w:rPr>
          <w:rFonts w:ascii="Times New Roman" w:hAnsi="Times New Roman" w:cs="Times New Roman"/>
          <w:sz w:val="24"/>
          <w:szCs w:val="24"/>
        </w:rPr>
      </w:pPr>
      <w:r w:rsidRPr="002462C2">
        <w:rPr>
          <w:rFonts w:ascii="Times New Roman" w:hAnsi="Times New Roman" w:cs="Times New Roman"/>
          <w:sz w:val="24"/>
          <w:szCs w:val="24"/>
        </w:rPr>
        <w:t>The oil usage is predicted to be increased by 5.2672</w:t>
      </w:r>
      <w:r w:rsidR="009B701C" w:rsidRPr="002462C2">
        <w:rPr>
          <w:rFonts w:ascii="Times New Roman" w:hAnsi="Times New Roman" w:cs="Times New Roman"/>
          <w:sz w:val="24"/>
          <w:szCs w:val="24"/>
        </w:rPr>
        <w:t>,</w:t>
      </w:r>
      <w:r w:rsidRPr="002462C2">
        <w:rPr>
          <w:rFonts w:ascii="Times New Roman" w:hAnsi="Times New Roman" w:cs="Times New Roman"/>
          <w:sz w:val="24"/>
          <w:szCs w:val="24"/>
        </w:rPr>
        <w:t xml:space="preserve"> when NumberPeople variable goes up by one. Means the size of effect of NumberPeople of the Oil Usage is 5.2672.</w:t>
      </w:r>
    </w:p>
    <w:p w14:paraId="7001D93E" w14:textId="77777777" w:rsidR="009B701C" w:rsidRDefault="009B701C" w:rsidP="00E52465">
      <w:pPr>
        <w:jc w:val="both"/>
        <w:rPr>
          <w:rFonts w:ascii="Times New Roman" w:hAnsi="Times New Roman" w:cs="Times New Roman"/>
          <w:sz w:val="24"/>
          <w:szCs w:val="24"/>
        </w:rPr>
      </w:pPr>
    </w:p>
    <w:p w14:paraId="1ECF6BFB" w14:textId="77777777" w:rsidR="00454A0A" w:rsidRDefault="00454A0A" w:rsidP="00E52465">
      <w:pPr>
        <w:jc w:val="both"/>
        <w:rPr>
          <w:rFonts w:ascii="Times New Roman" w:hAnsi="Times New Roman" w:cs="Times New Roman"/>
          <w:sz w:val="24"/>
          <w:szCs w:val="24"/>
        </w:rPr>
      </w:pPr>
    </w:p>
    <w:p w14:paraId="166E3701" w14:textId="77777777" w:rsidR="00454A0A" w:rsidRPr="002462C2" w:rsidRDefault="00454A0A" w:rsidP="00E52465">
      <w:pPr>
        <w:jc w:val="both"/>
        <w:rPr>
          <w:rFonts w:ascii="Times New Roman" w:hAnsi="Times New Roman" w:cs="Times New Roman"/>
          <w:sz w:val="24"/>
          <w:szCs w:val="24"/>
        </w:rPr>
      </w:pPr>
    </w:p>
    <w:p w14:paraId="11F80BF3" w14:textId="77777777" w:rsidR="009B701C" w:rsidRPr="002462C2" w:rsidRDefault="009B701C" w:rsidP="00E52465">
      <w:pPr>
        <w:jc w:val="both"/>
        <w:rPr>
          <w:rFonts w:ascii="Times New Roman" w:hAnsi="Times New Roman" w:cs="Times New Roman"/>
          <w:sz w:val="24"/>
          <w:szCs w:val="24"/>
        </w:rPr>
      </w:pPr>
    </w:p>
    <w:p w14:paraId="363D74A6" w14:textId="77777777" w:rsidR="009B701C" w:rsidRPr="002462C2" w:rsidRDefault="009B701C" w:rsidP="00E52465">
      <w:pPr>
        <w:jc w:val="both"/>
        <w:rPr>
          <w:rFonts w:ascii="Times New Roman" w:hAnsi="Times New Roman" w:cs="Times New Roman"/>
          <w:b/>
          <w:sz w:val="24"/>
          <w:szCs w:val="24"/>
        </w:rPr>
      </w:pPr>
      <w:r w:rsidRPr="002462C2">
        <w:rPr>
          <w:rFonts w:ascii="Times New Roman" w:hAnsi="Times New Roman" w:cs="Times New Roman"/>
          <w:b/>
          <w:sz w:val="24"/>
          <w:szCs w:val="24"/>
        </w:rPr>
        <w:t>Model B – Adding Categorical Variables (13 points)</w:t>
      </w:r>
    </w:p>
    <w:p w14:paraId="6EB0DE97" w14:textId="77777777" w:rsidR="009B701C" w:rsidRPr="002462C2" w:rsidRDefault="009B701C" w:rsidP="00E52465">
      <w:pPr>
        <w:jc w:val="both"/>
        <w:rPr>
          <w:rFonts w:ascii="Times New Roman" w:hAnsi="Times New Roman" w:cs="Times New Roman"/>
          <w:b/>
          <w:sz w:val="24"/>
          <w:szCs w:val="24"/>
        </w:rPr>
      </w:pPr>
      <w:r w:rsidRPr="002462C2">
        <w:rPr>
          <w:rFonts w:ascii="Times New Roman" w:hAnsi="Times New Roman" w:cs="Times New Roman"/>
          <w:b/>
          <w:sz w:val="24"/>
          <w:szCs w:val="24"/>
        </w:rPr>
        <w:lastRenderedPageBreak/>
        <w:t>Model A treats the HomeFactor variable as a numerical variable. Build a model, which treats the HomeFactor variable as a categorical variable. Let us refer to this model as Model B. Create the scatter plot of fit vs. Oil Usage and the residual plot.</w:t>
      </w:r>
    </w:p>
    <w:p w14:paraId="12584257" w14:textId="23809717" w:rsidR="009B701C" w:rsidRPr="002462C2" w:rsidRDefault="009B701C" w:rsidP="00E52465">
      <w:pPr>
        <w:pStyle w:val="ListParagraph"/>
        <w:numPr>
          <w:ilvl w:val="0"/>
          <w:numId w:val="8"/>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(5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xml:space="preserve">) Include the </w:t>
      </w:r>
      <w:r w:rsidR="00103E99" w:rsidRPr="002462C2">
        <w:rPr>
          <w:rFonts w:ascii="Times New Roman" w:hAnsi="Times New Roman" w:cs="Times New Roman"/>
          <w:b/>
          <w:sz w:val="24"/>
          <w:szCs w:val="24"/>
        </w:rPr>
        <w:t>Stattools</w:t>
      </w:r>
      <w:r w:rsidRPr="002462C2">
        <w:rPr>
          <w:rFonts w:ascii="Times New Roman" w:hAnsi="Times New Roman" w:cs="Times New Roman"/>
          <w:b/>
          <w:sz w:val="24"/>
          <w:szCs w:val="24"/>
        </w:rPr>
        <w:t xml:space="preserve"> regression output as Exhibit B. Copy and paste the regression output, and the plots. Write out the estimated regression equation (copy and paste the equation from </w:t>
      </w:r>
      <w:r w:rsidR="00103E99" w:rsidRPr="002462C2">
        <w:rPr>
          <w:rFonts w:ascii="Times New Roman" w:hAnsi="Times New Roman" w:cs="Times New Roman"/>
          <w:b/>
          <w:sz w:val="24"/>
          <w:szCs w:val="24"/>
        </w:rPr>
        <w:t>Stattools</w:t>
      </w:r>
      <w:r w:rsidRPr="002462C2">
        <w:rPr>
          <w:rFonts w:ascii="Times New Roman" w:hAnsi="Times New Roman" w:cs="Times New Roman"/>
          <w:b/>
          <w:sz w:val="24"/>
          <w:szCs w:val="24"/>
        </w:rPr>
        <w:t xml:space="preserve"> report).</w:t>
      </w:r>
    </w:p>
    <w:p w14:paraId="59F21B5B" w14:textId="6A8F3F01" w:rsidR="00CA4EBB" w:rsidRPr="002462C2" w:rsidRDefault="00CA4EBB" w:rsidP="00E52465">
      <w:pPr>
        <w:pStyle w:val="Caption"/>
        <w:keepNext/>
        <w:jc w:val="both"/>
        <w:rPr>
          <w:rFonts w:ascii="Times New Roman" w:hAnsi="Times New Roman" w:cs="Times New Roman"/>
          <w:sz w:val="24"/>
          <w:szCs w:val="24"/>
        </w:rPr>
      </w:pPr>
    </w:p>
    <w:p w14:paraId="5F14348F" w14:textId="1CB292F1" w:rsidR="0043250F" w:rsidRDefault="0043250F" w:rsidP="0043250F">
      <w:pPr>
        <w:pStyle w:val="Caption"/>
        <w:keepNext/>
      </w:pPr>
      <w:r>
        <w:t xml:space="preserve">Exhibit </w:t>
      </w:r>
      <w:fldSimple w:instr=" SEQ Exhibit \* ALPHABETIC ">
        <w:r w:rsidR="003746C4">
          <w:rPr>
            <w:noProof/>
          </w:rPr>
          <w:t>B</w:t>
        </w:r>
      </w:fldSimple>
    </w:p>
    <w:tbl>
      <w:tblPr>
        <w:tblW w:w="9239" w:type="dxa"/>
        <w:tblInd w:w="108" w:type="dxa"/>
        <w:tblLook w:val="04A0" w:firstRow="1" w:lastRow="0" w:firstColumn="1" w:lastColumn="0" w:noHBand="0" w:noVBand="1"/>
      </w:tblPr>
      <w:tblGrid>
        <w:gridCol w:w="1556"/>
        <w:gridCol w:w="1416"/>
        <w:gridCol w:w="1387"/>
        <w:gridCol w:w="1387"/>
        <w:gridCol w:w="1387"/>
        <w:gridCol w:w="1053"/>
        <w:gridCol w:w="1053"/>
      </w:tblGrid>
      <w:tr w:rsidR="009557BC" w:rsidRPr="002462C2" w14:paraId="2EE38316" w14:textId="77777777" w:rsidTr="00CA4EBB">
        <w:trPr>
          <w:trHeight w:val="255"/>
        </w:trPr>
        <w:tc>
          <w:tcPr>
            <w:tcW w:w="1556" w:type="dxa"/>
            <w:tcBorders>
              <w:top w:val="nil"/>
              <w:left w:val="nil"/>
              <w:bottom w:val="nil"/>
              <w:right w:val="nil"/>
            </w:tcBorders>
            <w:shd w:val="clear" w:color="auto" w:fill="auto"/>
            <w:noWrap/>
            <w:vAlign w:val="bottom"/>
            <w:hideMark/>
          </w:tcPr>
          <w:p w14:paraId="67E45533"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416" w:type="dxa"/>
            <w:tcBorders>
              <w:top w:val="nil"/>
              <w:left w:val="nil"/>
              <w:bottom w:val="nil"/>
              <w:right w:val="nil"/>
            </w:tcBorders>
            <w:shd w:val="clear" w:color="auto" w:fill="auto"/>
            <w:noWrap/>
            <w:vAlign w:val="bottom"/>
            <w:hideMark/>
          </w:tcPr>
          <w:p w14:paraId="3DA5648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Multiple</w:t>
            </w:r>
          </w:p>
        </w:tc>
        <w:tc>
          <w:tcPr>
            <w:tcW w:w="1387" w:type="dxa"/>
            <w:vMerge w:val="restart"/>
            <w:tcBorders>
              <w:top w:val="nil"/>
              <w:left w:val="nil"/>
              <w:bottom w:val="double" w:sz="6" w:space="0" w:color="000000"/>
              <w:right w:val="nil"/>
            </w:tcBorders>
            <w:shd w:val="clear" w:color="auto" w:fill="auto"/>
            <w:noWrap/>
            <w:vAlign w:val="center"/>
            <w:hideMark/>
          </w:tcPr>
          <w:p w14:paraId="0D0EC1E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R-Square</w:t>
            </w:r>
          </w:p>
        </w:tc>
        <w:tc>
          <w:tcPr>
            <w:tcW w:w="1387" w:type="dxa"/>
            <w:tcBorders>
              <w:top w:val="nil"/>
              <w:left w:val="nil"/>
              <w:bottom w:val="nil"/>
              <w:right w:val="nil"/>
            </w:tcBorders>
            <w:shd w:val="clear" w:color="auto" w:fill="auto"/>
            <w:noWrap/>
            <w:vAlign w:val="bottom"/>
            <w:hideMark/>
          </w:tcPr>
          <w:p w14:paraId="0A315E2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Adjusted</w:t>
            </w:r>
          </w:p>
        </w:tc>
        <w:tc>
          <w:tcPr>
            <w:tcW w:w="1387" w:type="dxa"/>
            <w:tcBorders>
              <w:top w:val="nil"/>
              <w:left w:val="nil"/>
              <w:bottom w:val="nil"/>
              <w:right w:val="nil"/>
            </w:tcBorders>
            <w:shd w:val="clear" w:color="auto" w:fill="auto"/>
            <w:noWrap/>
            <w:vAlign w:val="bottom"/>
            <w:hideMark/>
          </w:tcPr>
          <w:p w14:paraId="22F5266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StErr of </w:t>
            </w:r>
          </w:p>
        </w:tc>
        <w:tc>
          <w:tcPr>
            <w:tcW w:w="1053" w:type="dxa"/>
            <w:tcBorders>
              <w:top w:val="nil"/>
              <w:left w:val="nil"/>
              <w:bottom w:val="nil"/>
              <w:right w:val="nil"/>
            </w:tcBorders>
            <w:shd w:val="clear" w:color="auto" w:fill="auto"/>
            <w:noWrap/>
            <w:vAlign w:val="bottom"/>
            <w:hideMark/>
          </w:tcPr>
          <w:p w14:paraId="31D008E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4F24F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26CFBD3" w14:textId="77777777" w:rsidTr="00CA4EBB">
        <w:trPr>
          <w:trHeight w:val="255"/>
        </w:trPr>
        <w:tc>
          <w:tcPr>
            <w:tcW w:w="1556" w:type="dxa"/>
            <w:tcBorders>
              <w:top w:val="nil"/>
              <w:left w:val="nil"/>
              <w:bottom w:val="double" w:sz="6" w:space="0" w:color="000000"/>
              <w:right w:val="nil"/>
            </w:tcBorders>
            <w:shd w:val="clear" w:color="auto" w:fill="auto"/>
            <w:noWrap/>
            <w:vAlign w:val="bottom"/>
            <w:hideMark/>
          </w:tcPr>
          <w:p w14:paraId="69289DCF"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Summary</w:t>
            </w:r>
          </w:p>
        </w:tc>
        <w:tc>
          <w:tcPr>
            <w:tcW w:w="1416" w:type="dxa"/>
            <w:tcBorders>
              <w:top w:val="nil"/>
              <w:left w:val="nil"/>
              <w:bottom w:val="double" w:sz="6" w:space="0" w:color="000000"/>
              <w:right w:val="nil"/>
            </w:tcBorders>
            <w:shd w:val="clear" w:color="auto" w:fill="auto"/>
            <w:noWrap/>
            <w:vAlign w:val="bottom"/>
            <w:hideMark/>
          </w:tcPr>
          <w:p w14:paraId="563AFE97"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w:t>
            </w:r>
          </w:p>
        </w:tc>
        <w:tc>
          <w:tcPr>
            <w:tcW w:w="1387" w:type="dxa"/>
            <w:vMerge/>
            <w:tcBorders>
              <w:top w:val="nil"/>
              <w:left w:val="nil"/>
              <w:bottom w:val="double" w:sz="6" w:space="0" w:color="000000"/>
              <w:right w:val="nil"/>
            </w:tcBorders>
            <w:vAlign w:val="center"/>
            <w:hideMark/>
          </w:tcPr>
          <w:p w14:paraId="3045D26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tcBorders>
              <w:top w:val="nil"/>
              <w:left w:val="nil"/>
              <w:bottom w:val="double" w:sz="6" w:space="0" w:color="000000"/>
              <w:right w:val="nil"/>
            </w:tcBorders>
            <w:shd w:val="clear" w:color="auto" w:fill="auto"/>
            <w:noWrap/>
            <w:vAlign w:val="bottom"/>
            <w:hideMark/>
          </w:tcPr>
          <w:p w14:paraId="01A49FD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R-Square</w:t>
            </w:r>
          </w:p>
        </w:tc>
        <w:tc>
          <w:tcPr>
            <w:tcW w:w="1387" w:type="dxa"/>
            <w:tcBorders>
              <w:top w:val="nil"/>
              <w:left w:val="nil"/>
              <w:bottom w:val="double" w:sz="6" w:space="0" w:color="000000"/>
              <w:right w:val="nil"/>
            </w:tcBorders>
            <w:shd w:val="clear" w:color="auto" w:fill="auto"/>
            <w:noWrap/>
            <w:vAlign w:val="bottom"/>
            <w:hideMark/>
          </w:tcPr>
          <w:p w14:paraId="2393E0D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Estimate</w:t>
            </w:r>
          </w:p>
        </w:tc>
        <w:tc>
          <w:tcPr>
            <w:tcW w:w="1053" w:type="dxa"/>
            <w:tcBorders>
              <w:top w:val="nil"/>
              <w:left w:val="nil"/>
              <w:bottom w:val="nil"/>
              <w:right w:val="nil"/>
            </w:tcBorders>
            <w:shd w:val="clear" w:color="auto" w:fill="auto"/>
            <w:noWrap/>
            <w:vAlign w:val="bottom"/>
            <w:hideMark/>
          </w:tcPr>
          <w:p w14:paraId="7B24FEE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554D4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711B4BF" w14:textId="77777777" w:rsidTr="00CA4EBB">
        <w:trPr>
          <w:trHeight w:val="255"/>
        </w:trPr>
        <w:tc>
          <w:tcPr>
            <w:tcW w:w="1556" w:type="dxa"/>
            <w:tcBorders>
              <w:top w:val="nil"/>
              <w:left w:val="nil"/>
              <w:bottom w:val="nil"/>
              <w:right w:val="nil"/>
            </w:tcBorders>
            <w:shd w:val="clear" w:color="auto" w:fill="auto"/>
            <w:noWrap/>
            <w:vAlign w:val="bottom"/>
            <w:hideMark/>
          </w:tcPr>
          <w:p w14:paraId="1A05AC5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416" w:type="dxa"/>
            <w:tcBorders>
              <w:top w:val="nil"/>
              <w:left w:val="nil"/>
              <w:bottom w:val="nil"/>
              <w:right w:val="nil"/>
            </w:tcBorders>
            <w:shd w:val="clear" w:color="auto" w:fill="auto"/>
            <w:noWrap/>
            <w:vAlign w:val="bottom"/>
            <w:hideMark/>
          </w:tcPr>
          <w:p w14:paraId="66B2360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0.8967</w:t>
            </w:r>
          </w:p>
        </w:tc>
        <w:tc>
          <w:tcPr>
            <w:tcW w:w="1387" w:type="dxa"/>
            <w:tcBorders>
              <w:top w:val="nil"/>
              <w:left w:val="nil"/>
              <w:bottom w:val="nil"/>
              <w:right w:val="nil"/>
            </w:tcBorders>
            <w:shd w:val="clear" w:color="auto" w:fill="auto"/>
            <w:noWrap/>
            <w:vAlign w:val="bottom"/>
            <w:hideMark/>
          </w:tcPr>
          <w:p w14:paraId="5DCFF7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0.8040</w:t>
            </w:r>
          </w:p>
        </w:tc>
        <w:tc>
          <w:tcPr>
            <w:tcW w:w="1387" w:type="dxa"/>
            <w:tcBorders>
              <w:top w:val="nil"/>
              <w:left w:val="nil"/>
              <w:bottom w:val="nil"/>
              <w:right w:val="nil"/>
            </w:tcBorders>
            <w:shd w:val="clear" w:color="auto" w:fill="auto"/>
            <w:noWrap/>
            <w:vAlign w:val="bottom"/>
            <w:hideMark/>
          </w:tcPr>
          <w:p w14:paraId="0E5E4E3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0.7684</w:t>
            </w:r>
          </w:p>
        </w:tc>
        <w:tc>
          <w:tcPr>
            <w:tcW w:w="1387" w:type="dxa"/>
            <w:tcBorders>
              <w:top w:val="nil"/>
              <w:left w:val="nil"/>
              <w:bottom w:val="nil"/>
              <w:right w:val="nil"/>
            </w:tcBorders>
            <w:shd w:val="clear" w:color="auto" w:fill="auto"/>
            <w:noWrap/>
            <w:vAlign w:val="bottom"/>
            <w:hideMark/>
          </w:tcPr>
          <w:p w14:paraId="52EC6D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85.03688466</w:t>
            </w:r>
          </w:p>
        </w:tc>
        <w:tc>
          <w:tcPr>
            <w:tcW w:w="1053" w:type="dxa"/>
            <w:tcBorders>
              <w:top w:val="nil"/>
              <w:left w:val="nil"/>
              <w:bottom w:val="nil"/>
              <w:right w:val="nil"/>
            </w:tcBorders>
            <w:shd w:val="clear" w:color="auto" w:fill="auto"/>
            <w:noWrap/>
            <w:vAlign w:val="bottom"/>
            <w:hideMark/>
          </w:tcPr>
          <w:p w14:paraId="5333899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B318D9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6D13577" w14:textId="77777777" w:rsidTr="00CA4EBB">
        <w:trPr>
          <w:trHeight w:val="255"/>
        </w:trPr>
        <w:tc>
          <w:tcPr>
            <w:tcW w:w="1556" w:type="dxa"/>
            <w:tcBorders>
              <w:top w:val="nil"/>
              <w:left w:val="nil"/>
              <w:bottom w:val="nil"/>
              <w:right w:val="nil"/>
            </w:tcBorders>
            <w:shd w:val="clear" w:color="auto" w:fill="auto"/>
            <w:noWrap/>
            <w:vAlign w:val="bottom"/>
            <w:hideMark/>
          </w:tcPr>
          <w:p w14:paraId="3D4FC3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80FB7F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E119A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46CB86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9EA88D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590F9B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5C80E1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9F2A7EF" w14:textId="77777777" w:rsidTr="00CA4EBB">
        <w:trPr>
          <w:trHeight w:val="255"/>
        </w:trPr>
        <w:tc>
          <w:tcPr>
            <w:tcW w:w="1556" w:type="dxa"/>
            <w:tcBorders>
              <w:top w:val="nil"/>
              <w:left w:val="nil"/>
              <w:bottom w:val="nil"/>
              <w:right w:val="nil"/>
            </w:tcBorders>
            <w:shd w:val="clear" w:color="auto" w:fill="auto"/>
            <w:noWrap/>
            <w:vAlign w:val="bottom"/>
            <w:hideMark/>
          </w:tcPr>
          <w:p w14:paraId="42FCD70B"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416" w:type="dxa"/>
            <w:tcBorders>
              <w:top w:val="nil"/>
              <w:left w:val="nil"/>
              <w:bottom w:val="nil"/>
              <w:right w:val="nil"/>
            </w:tcBorders>
            <w:shd w:val="clear" w:color="auto" w:fill="auto"/>
            <w:noWrap/>
            <w:vAlign w:val="bottom"/>
            <w:hideMark/>
          </w:tcPr>
          <w:p w14:paraId="78D29F67"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Degrees of</w:t>
            </w:r>
          </w:p>
        </w:tc>
        <w:tc>
          <w:tcPr>
            <w:tcW w:w="1387" w:type="dxa"/>
            <w:tcBorders>
              <w:top w:val="nil"/>
              <w:left w:val="nil"/>
              <w:bottom w:val="nil"/>
              <w:right w:val="nil"/>
            </w:tcBorders>
            <w:shd w:val="clear" w:color="auto" w:fill="auto"/>
            <w:noWrap/>
            <w:vAlign w:val="bottom"/>
            <w:hideMark/>
          </w:tcPr>
          <w:p w14:paraId="433A2D8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Sum of </w:t>
            </w:r>
          </w:p>
        </w:tc>
        <w:tc>
          <w:tcPr>
            <w:tcW w:w="1387" w:type="dxa"/>
            <w:tcBorders>
              <w:top w:val="nil"/>
              <w:left w:val="nil"/>
              <w:bottom w:val="nil"/>
              <w:right w:val="nil"/>
            </w:tcBorders>
            <w:shd w:val="clear" w:color="auto" w:fill="auto"/>
            <w:noWrap/>
            <w:vAlign w:val="bottom"/>
            <w:hideMark/>
          </w:tcPr>
          <w:p w14:paraId="29F1584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 xml:space="preserve">Mean of </w:t>
            </w:r>
          </w:p>
        </w:tc>
        <w:tc>
          <w:tcPr>
            <w:tcW w:w="1387" w:type="dxa"/>
            <w:vMerge w:val="restart"/>
            <w:tcBorders>
              <w:top w:val="nil"/>
              <w:left w:val="nil"/>
              <w:bottom w:val="double" w:sz="6" w:space="0" w:color="000000"/>
              <w:right w:val="nil"/>
            </w:tcBorders>
            <w:shd w:val="clear" w:color="auto" w:fill="auto"/>
            <w:noWrap/>
            <w:vAlign w:val="center"/>
            <w:hideMark/>
          </w:tcPr>
          <w:p w14:paraId="2AD56E0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F-Ratio</w:t>
            </w:r>
          </w:p>
        </w:tc>
        <w:tc>
          <w:tcPr>
            <w:tcW w:w="1053" w:type="dxa"/>
            <w:vMerge w:val="restart"/>
            <w:tcBorders>
              <w:top w:val="nil"/>
              <w:left w:val="nil"/>
              <w:bottom w:val="double" w:sz="6" w:space="0" w:color="000000"/>
              <w:right w:val="nil"/>
            </w:tcBorders>
            <w:shd w:val="clear" w:color="auto" w:fill="auto"/>
            <w:noWrap/>
            <w:vAlign w:val="center"/>
            <w:hideMark/>
          </w:tcPr>
          <w:p w14:paraId="58EA8CC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p-Value</w:t>
            </w:r>
          </w:p>
        </w:tc>
        <w:tc>
          <w:tcPr>
            <w:tcW w:w="1053" w:type="dxa"/>
            <w:tcBorders>
              <w:top w:val="nil"/>
              <w:left w:val="nil"/>
              <w:bottom w:val="nil"/>
              <w:right w:val="nil"/>
            </w:tcBorders>
            <w:shd w:val="clear" w:color="auto" w:fill="auto"/>
            <w:noWrap/>
            <w:vAlign w:val="bottom"/>
            <w:hideMark/>
          </w:tcPr>
          <w:p w14:paraId="3928B69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0A1C8CA" w14:textId="77777777" w:rsidTr="00CA4EBB">
        <w:trPr>
          <w:trHeight w:val="255"/>
        </w:trPr>
        <w:tc>
          <w:tcPr>
            <w:tcW w:w="1556" w:type="dxa"/>
            <w:tcBorders>
              <w:top w:val="nil"/>
              <w:left w:val="nil"/>
              <w:bottom w:val="double" w:sz="6" w:space="0" w:color="000000"/>
              <w:right w:val="nil"/>
            </w:tcBorders>
            <w:shd w:val="clear" w:color="auto" w:fill="auto"/>
            <w:noWrap/>
            <w:vAlign w:val="bottom"/>
            <w:hideMark/>
          </w:tcPr>
          <w:p w14:paraId="1D21622E"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ANOVA Table</w:t>
            </w:r>
          </w:p>
        </w:tc>
        <w:tc>
          <w:tcPr>
            <w:tcW w:w="1416" w:type="dxa"/>
            <w:tcBorders>
              <w:top w:val="nil"/>
              <w:left w:val="nil"/>
              <w:bottom w:val="double" w:sz="6" w:space="0" w:color="000000"/>
              <w:right w:val="nil"/>
            </w:tcBorders>
            <w:shd w:val="clear" w:color="auto" w:fill="auto"/>
            <w:noWrap/>
            <w:vAlign w:val="bottom"/>
            <w:hideMark/>
          </w:tcPr>
          <w:p w14:paraId="24C036D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Freedom</w:t>
            </w:r>
          </w:p>
        </w:tc>
        <w:tc>
          <w:tcPr>
            <w:tcW w:w="1387" w:type="dxa"/>
            <w:tcBorders>
              <w:top w:val="nil"/>
              <w:left w:val="nil"/>
              <w:bottom w:val="double" w:sz="6" w:space="0" w:color="000000"/>
              <w:right w:val="nil"/>
            </w:tcBorders>
            <w:shd w:val="clear" w:color="auto" w:fill="auto"/>
            <w:noWrap/>
            <w:vAlign w:val="bottom"/>
            <w:hideMark/>
          </w:tcPr>
          <w:p w14:paraId="7D04651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Squares</w:t>
            </w:r>
          </w:p>
        </w:tc>
        <w:tc>
          <w:tcPr>
            <w:tcW w:w="1387" w:type="dxa"/>
            <w:tcBorders>
              <w:top w:val="nil"/>
              <w:left w:val="nil"/>
              <w:bottom w:val="double" w:sz="6" w:space="0" w:color="000000"/>
              <w:right w:val="nil"/>
            </w:tcBorders>
            <w:shd w:val="clear" w:color="auto" w:fill="auto"/>
            <w:noWrap/>
            <w:vAlign w:val="bottom"/>
            <w:hideMark/>
          </w:tcPr>
          <w:p w14:paraId="2CA709C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Squares</w:t>
            </w:r>
          </w:p>
        </w:tc>
        <w:tc>
          <w:tcPr>
            <w:tcW w:w="1387" w:type="dxa"/>
            <w:vMerge/>
            <w:tcBorders>
              <w:top w:val="nil"/>
              <w:left w:val="nil"/>
              <w:bottom w:val="double" w:sz="6" w:space="0" w:color="000000"/>
              <w:right w:val="nil"/>
            </w:tcBorders>
            <w:vAlign w:val="center"/>
            <w:hideMark/>
          </w:tcPr>
          <w:p w14:paraId="1F2F233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053" w:type="dxa"/>
            <w:vMerge/>
            <w:tcBorders>
              <w:top w:val="nil"/>
              <w:left w:val="nil"/>
              <w:bottom w:val="double" w:sz="6" w:space="0" w:color="000000"/>
              <w:right w:val="nil"/>
            </w:tcBorders>
            <w:vAlign w:val="center"/>
            <w:hideMark/>
          </w:tcPr>
          <w:p w14:paraId="6E65A0A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053" w:type="dxa"/>
            <w:tcBorders>
              <w:top w:val="nil"/>
              <w:left w:val="nil"/>
              <w:bottom w:val="nil"/>
              <w:right w:val="nil"/>
            </w:tcBorders>
            <w:shd w:val="clear" w:color="auto" w:fill="auto"/>
            <w:noWrap/>
            <w:vAlign w:val="bottom"/>
            <w:hideMark/>
          </w:tcPr>
          <w:p w14:paraId="4BD0498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E4208DF" w14:textId="77777777" w:rsidTr="00CA4EBB">
        <w:trPr>
          <w:trHeight w:val="255"/>
        </w:trPr>
        <w:tc>
          <w:tcPr>
            <w:tcW w:w="1556" w:type="dxa"/>
            <w:tcBorders>
              <w:top w:val="nil"/>
              <w:left w:val="nil"/>
              <w:bottom w:val="nil"/>
              <w:right w:val="nil"/>
            </w:tcBorders>
            <w:shd w:val="clear" w:color="auto" w:fill="auto"/>
            <w:noWrap/>
            <w:vAlign w:val="bottom"/>
            <w:hideMark/>
          </w:tcPr>
          <w:p w14:paraId="29A0B3D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Explained</w:t>
            </w:r>
          </w:p>
        </w:tc>
        <w:tc>
          <w:tcPr>
            <w:tcW w:w="1416" w:type="dxa"/>
            <w:tcBorders>
              <w:top w:val="nil"/>
              <w:left w:val="nil"/>
              <w:bottom w:val="nil"/>
              <w:right w:val="nil"/>
            </w:tcBorders>
            <w:shd w:val="clear" w:color="auto" w:fill="auto"/>
            <w:noWrap/>
            <w:vAlign w:val="bottom"/>
            <w:hideMark/>
          </w:tcPr>
          <w:p w14:paraId="151F28E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w:t>
            </w:r>
          </w:p>
        </w:tc>
        <w:tc>
          <w:tcPr>
            <w:tcW w:w="1387" w:type="dxa"/>
            <w:tcBorders>
              <w:top w:val="nil"/>
              <w:left w:val="nil"/>
              <w:bottom w:val="nil"/>
              <w:right w:val="nil"/>
            </w:tcBorders>
            <w:shd w:val="clear" w:color="auto" w:fill="auto"/>
            <w:noWrap/>
            <w:vAlign w:val="bottom"/>
            <w:hideMark/>
          </w:tcPr>
          <w:p w14:paraId="676FEBF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979075.9321</w:t>
            </w:r>
          </w:p>
        </w:tc>
        <w:tc>
          <w:tcPr>
            <w:tcW w:w="1387" w:type="dxa"/>
            <w:tcBorders>
              <w:top w:val="nil"/>
              <w:left w:val="nil"/>
              <w:bottom w:val="nil"/>
              <w:right w:val="nil"/>
            </w:tcBorders>
            <w:shd w:val="clear" w:color="auto" w:fill="auto"/>
            <w:noWrap/>
            <w:vAlign w:val="bottom"/>
            <w:hideMark/>
          </w:tcPr>
          <w:p w14:paraId="4BBB833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163179.322</w:t>
            </w:r>
          </w:p>
        </w:tc>
        <w:tc>
          <w:tcPr>
            <w:tcW w:w="1387" w:type="dxa"/>
            <w:tcBorders>
              <w:top w:val="nil"/>
              <w:left w:val="nil"/>
              <w:bottom w:val="nil"/>
              <w:right w:val="nil"/>
            </w:tcBorders>
            <w:shd w:val="clear" w:color="auto" w:fill="auto"/>
            <w:noWrap/>
            <w:vAlign w:val="bottom"/>
            <w:hideMark/>
          </w:tcPr>
          <w:p w14:paraId="73A4FE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22.5658</w:t>
            </w:r>
          </w:p>
        </w:tc>
        <w:tc>
          <w:tcPr>
            <w:tcW w:w="1053" w:type="dxa"/>
            <w:tcBorders>
              <w:top w:val="nil"/>
              <w:left w:val="nil"/>
              <w:bottom w:val="nil"/>
              <w:right w:val="nil"/>
            </w:tcBorders>
            <w:shd w:val="clear" w:color="auto" w:fill="auto"/>
            <w:noWrap/>
            <w:vAlign w:val="bottom"/>
            <w:hideMark/>
          </w:tcPr>
          <w:p w14:paraId="1BCA900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053" w:type="dxa"/>
            <w:tcBorders>
              <w:top w:val="nil"/>
              <w:left w:val="nil"/>
              <w:bottom w:val="nil"/>
              <w:right w:val="nil"/>
            </w:tcBorders>
            <w:shd w:val="clear" w:color="auto" w:fill="auto"/>
            <w:noWrap/>
            <w:vAlign w:val="bottom"/>
            <w:hideMark/>
          </w:tcPr>
          <w:p w14:paraId="450364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CD63B2C" w14:textId="77777777" w:rsidTr="00CA4EBB">
        <w:trPr>
          <w:trHeight w:val="255"/>
        </w:trPr>
        <w:tc>
          <w:tcPr>
            <w:tcW w:w="1556" w:type="dxa"/>
            <w:tcBorders>
              <w:top w:val="nil"/>
              <w:left w:val="nil"/>
              <w:bottom w:val="nil"/>
              <w:right w:val="nil"/>
            </w:tcBorders>
            <w:shd w:val="clear" w:color="auto" w:fill="auto"/>
            <w:noWrap/>
            <w:vAlign w:val="bottom"/>
            <w:hideMark/>
          </w:tcPr>
          <w:p w14:paraId="365B1387"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Unexplained</w:t>
            </w:r>
          </w:p>
        </w:tc>
        <w:tc>
          <w:tcPr>
            <w:tcW w:w="1416" w:type="dxa"/>
            <w:tcBorders>
              <w:top w:val="nil"/>
              <w:left w:val="nil"/>
              <w:bottom w:val="nil"/>
              <w:right w:val="nil"/>
            </w:tcBorders>
            <w:shd w:val="clear" w:color="auto" w:fill="auto"/>
            <w:noWrap/>
            <w:vAlign w:val="bottom"/>
            <w:hideMark/>
          </w:tcPr>
          <w:p w14:paraId="5F08E49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33</w:t>
            </w:r>
          </w:p>
        </w:tc>
        <w:tc>
          <w:tcPr>
            <w:tcW w:w="1387" w:type="dxa"/>
            <w:tcBorders>
              <w:top w:val="nil"/>
              <w:left w:val="nil"/>
              <w:bottom w:val="nil"/>
              <w:right w:val="nil"/>
            </w:tcBorders>
            <w:shd w:val="clear" w:color="auto" w:fill="auto"/>
            <w:noWrap/>
            <w:vAlign w:val="bottom"/>
            <w:hideMark/>
          </w:tcPr>
          <w:p w14:paraId="7335E6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238631.9679</w:t>
            </w:r>
          </w:p>
        </w:tc>
        <w:tc>
          <w:tcPr>
            <w:tcW w:w="1387" w:type="dxa"/>
            <w:tcBorders>
              <w:top w:val="nil"/>
              <w:left w:val="nil"/>
              <w:bottom w:val="nil"/>
              <w:right w:val="nil"/>
            </w:tcBorders>
            <w:shd w:val="clear" w:color="auto" w:fill="auto"/>
            <w:noWrap/>
            <w:vAlign w:val="bottom"/>
            <w:hideMark/>
          </w:tcPr>
          <w:p w14:paraId="75EB875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7231.271753</w:t>
            </w:r>
          </w:p>
        </w:tc>
        <w:tc>
          <w:tcPr>
            <w:tcW w:w="1387" w:type="dxa"/>
            <w:tcBorders>
              <w:top w:val="nil"/>
              <w:left w:val="nil"/>
              <w:bottom w:val="nil"/>
              <w:right w:val="nil"/>
            </w:tcBorders>
            <w:shd w:val="clear" w:color="auto" w:fill="auto"/>
            <w:noWrap/>
            <w:vAlign w:val="bottom"/>
            <w:hideMark/>
          </w:tcPr>
          <w:p w14:paraId="67B347F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3DC3C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30AB53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B9E89CE" w14:textId="77777777" w:rsidTr="00CA4EBB">
        <w:trPr>
          <w:trHeight w:val="255"/>
        </w:trPr>
        <w:tc>
          <w:tcPr>
            <w:tcW w:w="1556" w:type="dxa"/>
            <w:tcBorders>
              <w:top w:val="nil"/>
              <w:left w:val="nil"/>
              <w:bottom w:val="nil"/>
              <w:right w:val="nil"/>
            </w:tcBorders>
            <w:shd w:val="clear" w:color="auto" w:fill="auto"/>
            <w:noWrap/>
            <w:vAlign w:val="bottom"/>
            <w:hideMark/>
          </w:tcPr>
          <w:p w14:paraId="61A8D21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248F89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1A65D1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64DBFC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FC304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7878FC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6A38E8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488EE9C" w14:textId="77777777" w:rsidTr="00CA4EBB">
        <w:trPr>
          <w:trHeight w:val="255"/>
        </w:trPr>
        <w:tc>
          <w:tcPr>
            <w:tcW w:w="1556" w:type="dxa"/>
            <w:tcBorders>
              <w:top w:val="nil"/>
              <w:left w:val="nil"/>
              <w:bottom w:val="nil"/>
              <w:right w:val="nil"/>
            </w:tcBorders>
            <w:shd w:val="clear" w:color="auto" w:fill="auto"/>
            <w:noWrap/>
            <w:vAlign w:val="bottom"/>
            <w:hideMark/>
          </w:tcPr>
          <w:p w14:paraId="3C19A4B7"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416" w:type="dxa"/>
            <w:vMerge w:val="restart"/>
            <w:tcBorders>
              <w:top w:val="nil"/>
              <w:left w:val="nil"/>
              <w:bottom w:val="double" w:sz="6" w:space="0" w:color="000000"/>
              <w:right w:val="nil"/>
            </w:tcBorders>
            <w:shd w:val="clear" w:color="auto" w:fill="auto"/>
            <w:noWrap/>
            <w:vAlign w:val="center"/>
            <w:hideMark/>
          </w:tcPr>
          <w:p w14:paraId="3ED0C42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Coefficient</w:t>
            </w:r>
          </w:p>
        </w:tc>
        <w:tc>
          <w:tcPr>
            <w:tcW w:w="1387" w:type="dxa"/>
            <w:tcBorders>
              <w:top w:val="nil"/>
              <w:left w:val="nil"/>
              <w:bottom w:val="nil"/>
              <w:right w:val="nil"/>
            </w:tcBorders>
            <w:shd w:val="clear" w:color="auto" w:fill="auto"/>
            <w:noWrap/>
            <w:vAlign w:val="bottom"/>
            <w:hideMark/>
          </w:tcPr>
          <w:p w14:paraId="6A0173B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Standard</w:t>
            </w:r>
          </w:p>
        </w:tc>
        <w:tc>
          <w:tcPr>
            <w:tcW w:w="1387" w:type="dxa"/>
            <w:vMerge w:val="restart"/>
            <w:tcBorders>
              <w:top w:val="nil"/>
              <w:left w:val="nil"/>
              <w:bottom w:val="double" w:sz="6" w:space="0" w:color="000000"/>
              <w:right w:val="nil"/>
            </w:tcBorders>
            <w:shd w:val="clear" w:color="auto" w:fill="auto"/>
            <w:noWrap/>
            <w:vAlign w:val="center"/>
            <w:hideMark/>
          </w:tcPr>
          <w:p w14:paraId="54C2119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t-Value</w:t>
            </w:r>
          </w:p>
        </w:tc>
        <w:tc>
          <w:tcPr>
            <w:tcW w:w="1387" w:type="dxa"/>
            <w:vMerge w:val="restart"/>
            <w:tcBorders>
              <w:top w:val="nil"/>
              <w:left w:val="nil"/>
              <w:bottom w:val="double" w:sz="6" w:space="0" w:color="000000"/>
              <w:right w:val="nil"/>
            </w:tcBorders>
            <w:shd w:val="clear" w:color="auto" w:fill="auto"/>
            <w:noWrap/>
            <w:vAlign w:val="center"/>
            <w:hideMark/>
          </w:tcPr>
          <w:p w14:paraId="342AD32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p-Value</w:t>
            </w:r>
          </w:p>
        </w:tc>
        <w:tc>
          <w:tcPr>
            <w:tcW w:w="2106" w:type="dxa"/>
            <w:gridSpan w:val="2"/>
            <w:tcBorders>
              <w:top w:val="nil"/>
              <w:left w:val="nil"/>
              <w:bottom w:val="nil"/>
              <w:right w:val="nil"/>
            </w:tcBorders>
            <w:shd w:val="clear" w:color="auto" w:fill="auto"/>
            <w:noWrap/>
            <w:vAlign w:val="bottom"/>
            <w:hideMark/>
          </w:tcPr>
          <w:p w14:paraId="69F4846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Confidence Interval 95%</w:t>
            </w:r>
          </w:p>
        </w:tc>
      </w:tr>
      <w:tr w:rsidR="009557BC" w:rsidRPr="002462C2" w14:paraId="2EEC8DC3" w14:textId="77777777" w:rsidTr="00CA4EBB">
        <w:trPr>
          <w:trHeight w:val="255"/>
        </w:trPr>
        <w:tc>
          <w:tcPr>
            <w:tcW w:w="1556" w:type="dxa"/>
            <w:tcBorders>
              <w:top w:val="nil"/>
              <w:left w:val="nil"/>
              <w:bottom w:val="double" w:sz="6" w:space="0" w:color="000000"/>
              <w:right w:val="nil"/>
            </w:tcBorders>
            <w:shd w:val="clear" w:color="auto" w:fill="auto"/>
            <w:noWrap/>
            <w:vAlign w:val="bottom"/>
            <w:hideMark/>
          </w:tcPr>
          <w:p w14:paraId="7436CC88"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Regression Table</w:t>
            </w:r>
          </w:p>
        </w:tc>
        <w:tc>
          <w:tcPr>
            <w:tcW w:w="1416" w:type="dxa"/>
            <w:vMerge/>
            <w:tcBorders>
              <w:top w:val="nil"/>
              <w:left w:val="nil"/>
              <w:bottom w:val="double" w:sz="6" w:space="0" w:color="000000"/>
              <w:right w:val="nil"/>
            </w:tcBorders>
            <w:vAlign w:val="center"/>
            <w:hideMark/>
          </w:tcPr>
          <w:p w14:paraId="755172E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tcBorders>
              <w:top w:val="nil"/>
              <w:left w:val="nil"/>
              <w:bottom w:val="double" w:sz="6" w:space="0" w:color="000000"/>
              <w:right w:val="nil"/>
            </w:tcBorders>
            <w:shd w:val="clear" w:color="auto" w:fill="auto"/>
            <w:noWrap/>
            <w:vAlign w:val="bottom"/>
            <w:hideMark/>
          </w:tcPr>
          <w:p w14:paraId="50B18DD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Error</w:t>
            </w:r>
          </w:p>
        </w:tc>
        <w:tc>
          <w:tcPr>
            <w:tcW w:w="1387" w:type="dxa"/>
            <w:vMerge/>
            <w:tcBorders>
              <w:top w:val="nil"/>
              <w:left w:val="nil"/>
              <w:bottom w:val="double" w:sz="6" w:space="0" w:color="000000"/>
              <w:right w:val="nil"/>
            </w:tcBorders>
            <w:vAlign w:val="center"/>
            <w:hideMark/>
          </w:tcPr>
          <w:p w14:paraId="469B321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vMerge/>
            <w:tcBorders>
              <w:top w:val="nil"/>
              <w:left w:val="nil"/>
              <w:bottom w:val="double" w:sz="6" w:space="0" w:color="000000"/>
              <w:right w:val="nil"/>
            </w:tcBorders>
            <w:vAlign w:val="center"/>
            <w:hideMark/>
          </w:tcPr>
          <w:p w14:paraId="4ADCA28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053" w:type="dxa"/>
            <w:tcBorders>
              <w:top w:val="nil"/>
              <w:left w:val="nil"/>
              <w:bottom w:val="double" w:sz="6" w:space="0" w:color="000000"/>
              <w:right w:val="nil"/>
            </w:tcBorders>
            <w:shd w:val="clear" w:color="auto" w:fill="auto"/>
            <w:noWrap/>
            <w:vAlign w:val="bottom"/>
            <w:hideMark/>
          </w:tcPr>
          <w:p w14:paraId="0D53BB2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Lower</w:t>
            </w:r>
          </w:p>
        </w:tc>
        <w:tc>
          <w:tcPr>
            <w:tcW w:w="1053" w:type="dxa"/>
            <w:tcBorders>
              <w:top w:val="nil"/>
              <w:left w:val="nil"/>
              <w:bottom w:val="double" w:sz="6" w:space="0" w:color="000000"/>
              <w:right w:val="nil"/>
            </w:tcBorders>
            <w:shd w:val="clear" w:color="auto" w:fill="auto"/>
            <w:noWrap/>
            <w:vAlign w:val="bottom"/>
            <w:hideMark/>
          </w:tcPr>
          <w:p w14:paraId="6040BF0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Upper</w:t>
            </w:r>
          </w:p>
        </w:tc>
      </w:tr>
      <w:tr w:rsidR="009557BC" w:rsidRPr="002462C2" w14:paraId="3EE7357F" w14:textId="77777777" w:rsidTr="00CA4EBB">
        <w:trPr>
          <w:trHeight w:val="255"/>
        </w:trPr>
        <w:tc>
          <w:tcPr>
            <w:tcW w:w="1556" w:type="dxa"/>
            <w:tcBorders>
              <w:top w:val="nil"/>
              <w:left w:val="nil"/>
              <w:bottom w:val="nil"/>
              <w:right w:val="nil"/>
            </w:tcBorders>
            <w:shd w:val="clear" w:color="auto" w:fill="auto"/>
            <w:noWrap/>
            <w:vAlign w:val="bottom"/>
            <w:hideMark/>
          </w:tcPr>
          <w:p w14:paraId="44074A1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Constant</w:t>
            </w:r>
          </w:p>
        </w:tc>
        <w:tc>
          <w:tcPr>
            <w:tcW w:w="1416" w:type="dxa"/>
            <w:tcBorders>
              <w:top w:val="nil"/>
              <w:left w:val="nil"/>
              <w:bottom w:val="nil"/>
              <w:right w:val="nil"/>
            </w:tcBorders>
            <w:shd w:val="clear" w:color="auto" w:fill="auto"/>
            <w:noWrap/>
            <w:vAlign w:val="bottom"/>
            <w:hideMark/>
          </w:tcPr>
          <w:p w14:paraId="66B2C69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-190.7429</w:t>
            </w:r>
          </w:p>
        </w:tc>
        <w:tc>
          <w:tcPr>
            <w:tcW w:w="1387" w:type="dxa"/>
            <w:tcBorders>
              <w:top w:val="nil"/>
              <w:left w:val="nil"/>
              <w:bottom w:val="nil"/>
              <w:right w:val="nil"/>
            </w:tcBorders>
            <w:shd w:val="clear" w:color="auto" w:fill="auto"/>
            <w:noWrap/>
            <w:vAlign w:val="bottom"/>
            <w:hideMark/>
          </w:tcPr>
          <w:p w14:paraId="7379BE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79.7308</w:t>
            </w:r>
          </w:p>
        </w:tc>
        <w:tc>
          <w:tcPr>
            <w:tcW w:w="1387" w:type="dxa"/>
            <w:tcBorders>
              <w:top w:val="nil"/>
              <w:left w:val="nil"/>
              <w:bottom w:val="nil"/>
              <w:right w:val="nil"/>
            </w:tcBorders>
            <w:shd w:val="clear" w:color="auto" w:fill="auto"/>
            <w:noWrap/>
            <w:vAlign w:val="bottom"/>
            <w:hideMark/>
          </w:tcPr>
          <w:p w14:paraId="209911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-2.3923</w:t>
            </w:r>
          </w:p>
        </w:tc>
        <w:tc>
          <w:tcPr>
            <w:tcW w:w="1387" w:type="dxa"/>
            <w:tcBorders>
              <w:top w:val="nil"/>
              <w:left w:val="nil"/>
              <w:bottom w:val="nil"/>
              <w:right w:val="nil"/>
            </w:tcBorders>
            <w:shd w:val="clear" w:color="auto" w:fill="auto"/>
            <w:noWrap/>
            <w:vAlign w:val="bottom"/>
            <w:hideMark/>
          </w:tcPr>
          <w:p w14:paraId="2B4A6F1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0.0226</w:t>
            </w:r>
          </w:p>
        </w:tc>
        <w:tc>
          <w:tcPr>
            <w:tcW w:w="1053" w:type="dxa"/>
            <w:tcBorders>
              <w:top w:val="nil"/>
              <w:left w:val="nil"/>
              <w:bottom w:val="nil"/>
              <w:right w:val="nil"/>
            </w:tcBorders>
            <w:shd w:val="clear" w:color="auto" w:fill="auto"/>
            <w:noWrap/>
            <w:vAlign w:val="bottom"/>
            <w:hideMark/>
          </w:tcPr>
          <w:p w14:paraId="61942FE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-352.9565</w:t>
            </w:r>
          </w:p>
        </w:tc>
        <w:tc>
          <w:tcPr>
            <w:tcW w:w="1053" w:type="dxa"/>
            <w:tcBorders>
              <w:top w:val="nil"/>
              <w:left w:val="nil"/>
              <w:bottom w:val="nil"/>
              <w:right w:val="nil"/>
            </w:tcBorders>
            <w:shd w:val="clear" w:color="auto" w:fill="auto"/>
            <w:noWrap/>
            <w:vAlign w:val="bottom"/>
            <w:hideMark/>
          </w:tcPr>
          <w:p w14:paraId="0CFF72E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-28.5294</w:t>
            </w:r>
          </w:p>
        </w:tc>
      </w:tr>
      <w:tr w:rsidR="009557BC" w:rsidRPr="002462C2" w14:paraId="5489BE39" w14:textId="77777777" w:rsidTr="00CA4EBB">
        <w:trPr>
          <w:trHeight w:val="255"/>
        </w:trPr>
        <w:tc>
          <w:tcPr>
            <w:tcW w:w="1556" w:type="dxa"/>
            <w:tcBorders>
              <w:top w:val="nil"/>
              <w:left w:val="nil"/>
              <w:bottom w:val="nil"/>
              <w:right w:val="nil"/>
            </w:tcBorders>
            <w:shd w:val="clear" w:color="auto" w:fill="auto"/>
            <w:noWrap/>
            <w:vAlign w:val="bottom"/>
            <w:hideMark/>
          </w:tcPr>
          <w:p w14:paraId="46FC2A7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DegreeDays</w:t>
            </w:r>
          </w:p>
        </w:tc>
        <w:tc>
          <w:tcPr>
            <w:tcW w:w="1416" w:type="dxa"/>
            <w:tcBorders>
              <w:top w:val="nil"/>
              <w:left w:val="nil"/>
              <w:bottom w:val="nil"/>
              <w:right w:val="nil"/>
            </w:tcBorders>
            <w:shd w:val="clear" w:color="auto" w:fill="auto"/>
            <w:noWrap/>
            <w:vAlign w:val="bottom"/>
            <w:hideMark/>
          </w:tcPr>
          <w:p w14:paraId="52F615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0.2906</w:t>
            </w:r>
          </w:p>
        </w:tc>
        <w:tc>
          <w:tcPr>
            <w:tcW w:w="1387" w:type="dxa"/>
            <w:tcBorders>
              <w:top w:val="nil"/>
              <w:left w:val="nil"/>
              <w:bottom w:val="nil"/>
              <w:right w:val="nil"/>
            </w:tcBorders>
            <w:shd w:val="clear" w:color="auto" w:fill="auto"/>
            <w:noWrap/>
            <w:vAlign w:val="bottom"/>
            <w:hideMark/>
          </w:tcPr>
          <w:p w14:paraId="45A5F23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0.0417</w:t>
            </w:r>
          </w:p>
        </w:tc>
        <w:tc>
          <w:tcPr>
            <w:tcW w:w="1387" w:type="dxa"/>
            <w:tcBorders>
              <w:top w:val="nil"/>
              <w:left w:val="nil"/>
              <w:bottom w:val="nil"/>
              <w:right w:val="nil"/>
            </w:tcBorders>
            <w:shd w:val="clear" w:color="auto" w:fill="auto"/>
            <w:noWrap/>
            <w:vAlign w:val="bottom"/>
            <w:hideMark/>
          </w:tcPr>
          <w:p w14:paraId="0A4A8E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6.9633</w:t>
            </w:r>
          </w:p>
        </w:tc>
        <w:tc>
          <w:tcPr>
            <w:tcW w:w="1387" w:type="dxa"/>
            <w:tcBorders>
              <w:top w:val="nil"/>
              <w:left w:val="nil"/>
              <w:bottom w:val="nil"/>
              <w:right w:val="nil"/>
            </w:tcBorders>
            <w:shd w:val="clear" w:color="auto" w:fill="auto"/>
            <w:noWrap/>
            <w:vAlign w:val="bottom"/>
            <w:hideMark/>
          </w:tcPr>
          <w:p w14:paraId="695393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053" w:type="dxa"/>
            <w:tcBorders>
              <w:top w:val="nil"/>
              <w:left w:val="nil"/>
              <w:bottom w:val="nil"/>
              <w:right w:val="nil"/>
            </w:tcBorders>
            <w:shd w:val="clear" w:color="auto" w:fill="auto"/>
            <w:noWrap/>
            <w:vAlign w:val="bottom"/>
            <w:hideMark/>
          </w:tcPr>
          <w:p w14:paraId="465611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0.2057</w:t>
            </w:r>
          </w:p>
        </w:tc>
        <w:tc>
          <w:tcPr>
            <w:tcW w:w="1053" w:type="dxa"/>
            <w:tcBorders>
              <w:top w:val="nil"/>
              <w:left w:val="nil"/>
              <w:bottom w:val="nil"/>
              <w:right w:val="nil"/>
            </w:tcBorders>
            <w:shd w:val="clear" w:color="auto" w:fill="auto"/>
            <w:noWrap/>
            <w:vAlign w:val="bottom"/>
            <w:hideMark/>
          </w:tcPr>
          <w:p w14:paraId="6EDAA21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0.3756</w:t>
            </w:r>
          </w:p>
        </w:tc>
      </w:tr>
      <w:tr w:rsidR="009557BC" w:rsidRPr="002462C2" w14:paraId="44D22508" w14:textId="77777777" w:rsidTr="00CA4EBB">
        <w:trPr>
          <w:trHeight w:val="255"/>
        </w:trPr>
        <w:tc>
          <w:tcPr>
            <w:tcW w:w="1556" w:type="dxa"/>
            <w:tcBorders>
              <w:top w:val="nil"/>
              <w:left w:val="nil"/>
              <w:bottom w:val="nil"/>
              <w:right w:val="nil"/>
            </w:tcBorders>
            <w:shd w:val="clear" w:color="auto" w:fill="auto"/>
            <w:noWrap/>
            <w:vAlign w:val="bottom"/>
            <w:hideMark/>
          </w:tcPr>
          <w:p w14:paraId="4353776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NumberPeople</w:t>
            </w:r>
          </w:p>
        </w:tc>
        <w:tc>
          <w:tcPr>
            <w:tcW w:w="1416" w:type="dxa"/>
            <w:tcBorders>
              <w:top w:val="nil"/>
              <w:left w:val="nil"/>
              <w:bottom w:val="nil"/>
              <w:right w:val="nil"/>
            </w:tcBorders>
            <w:shd w:val="clear" w:color="auto" w:fill="auto"/>
            <w:noWrap/>
            <w:vAlign w:val="bottom"/>
            <w:hideMark/>
          </w:tcPr>
          <w:p w14:paraId="7419B84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9.8934</w:t>
            </w:r>
          </w:p>
        </w:tc>
        <w:tc>
          <w:tcPr>
            <w:tcW w:w="1387" w:type="dxa"/>
            <w:tcBorders>
              <w:top w:val="nil"/>
              <w:left w:val="nil"/>
              <w:bottom w:val="nil"/>
              <w:right w:val="nil"/>
            </w:tcBorders>
            <w:shd w:val="clear" w:color="auto" w:fill="auto"/>
            <w:noWrap/>
            <w:vAlign w:val="bottom"/>
            <w:hideMark/>
          </w:tcPr>
          <w:p w14:paraId="19BFB5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11.6392</w:t>
            </w:r>
          </w:p>
        </w:tc>
        <w:tc>
          <w:tcPr>
            <w:tcW w:w="1387" w:type="dxa"/>
            <w:tcBorders>
              <w:top w:val="nil"/>
              <w:left w:val="nil"/>
              <w:bottom w:val="nil"/>
              <w:right w:val="nil"/>
            </w:tcBorders>
            <w:shd w:val="clear" w:color="auto" w:fill="auto"/>
            <w:noWrap/>
            <w:vAlign w:val="bottom"/>
            <w:hideMark/>
          </w:tcPr>
          <w:p w14:paraId="6AB5934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0.8500</w:t>
            </w:r>
          </w:p>
        </w:tc>
        <w:tc>
          <w:tcPr>
            <w:tcW w:w="1387" w:type="dxa"/>
            <w:tcBorders>
              <w:top w:val="nil"/>
              <w:left w:val="nil"/>
              <w:bottom w:val="nil"/>
              <w:right w:val="nil"/>
            </w:tcBorders>
            <w:shd w:val="clear" w:color="auto" w:fill="auto"/>
            <w:noWrap/>
            <w:vAlign w:val="bottom"/>
            <w:hideMark/>
          </w:tcPr>
          <w:p w14:paraId="52E0325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0.4014</w:t>
            </w:r>
          </w:p>
        </w:tc>
        <w:tc>
          <w:tcPr>
            <w:tcW w:w="1053" w:type="dxa"/>
            <w:tcBorders>
              <w:top w:val="nil"/>
              <w:left w:val="nil"/>
              <w:bottom w:val="nil"/>
              <w:right w:val="nil"/>
            </w:tcBorders>
            <w:shd w:val="clear" w:color="auto" w:fill="auto"/>
            <w:noWrap/>
            <w:vAlign w:val="bottom"/>
            <w:hideMark/>
          </w:tcPr>
          <w:p w14:paraId="7DF7C66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-13.7867</w:t>
            </w:r>
          </w:p>
        </w:tc>
        <w:tc>
          <w:tcPr>
            <w:tcW w:w="1053" w:type="dxa"/>
            <w:tcBorders>
              <w:top w:val="nil"/>
              <w:left w:val="nil"/>
              <w:bottom w:val="nil"/>
              <w:right w:val="nil"/>
            </w:tcBorders>
            <w:shd w:val="clear" w:color="auto" w:fill="auto"/>
            <w:noWrap/>
            <w:vAlign w:val="bottom"/>
            <w:hideMark/>
          </w:tcPr>
          <w:p w14:paraId="25839A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33.5736</w:t>
            </w:r>
          </w:p>
        </w:tc>
      </w:tr>
      <w:tr w:rsidR="009557BC" w:rsidRPr="002462C2" w14:paraId="4BAE6AC6" w14:textId="77777777" w:rsidTr="00CA4EBB">
        <w:trPr>
          <w:trHeight w:val="255"/>
        </w:trPr>
        <w:tc>
          <w:tcPr>
            <w:tcW w:w="1556" w:type="dxa"/>
            <w:tcBorders>
              <w:top w:val="nil"/>
              <w:left w:val="nil"/>
              <w:bottom w:val="nil"/>
              <w:right w:val="nil"/>
            </w:tcBorders>
            <w:shd w:val="clear" w:color="auto" w:fill="auto"/>
            <w:noWrap/>
            <w:vAlign w:val="bottom"/>
            <w:hideMark/>
          </w:tcPr>
          <w:p w14:paraId="4CE38E9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HomeFactor = 2</w:t>
            </w:r>
          </w:p>
        </w:tc>
        <w:tc>
          <w:tcPr>
            <w:tcW w:w="1416" w:type="dxa"/>
            <w:tcBorders>
              <w:top w:val="nil"/>
              <w:left w:val="nil"/>
              <w:bottom w:val="nil"/>
              <w:right w:val="nil"/>
            </w:tcBorders>
            <w:shd w:val="clear" w:color="auto" w:fill="auto"/>
            <w:noWrap/>
            <w:vAlign w:val="bottom"/>
            <w:hideMark/>
          </w:tcPr>
          <w:p w14:paraId="50E29CF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144.3963</w:t>
            </w:r>
          </w:p>
        </w:tc>
        <w:tc>
          <w:tcPr>
            <w:tcW w:w="1387" w:type="dxa"/>
            <w:tcBorders>
              <w:top w:val="nil"/>
              <w:left w:val="nil"/>
              <w:bottom w:val="nil"/>
              <w:right w:val="nil"/>
            </w:tcBorders>
            <w:shd w:val="clear" w:color="auto" w:fill="auto"/>
            <w:noWrap/>
            <w:vAlign w:val="bottom"/>
            <w:hideMark/>
          </w:tcPr>
          <w:p w14:paraId="20AC5C3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46.3486</w:t>
            </w:r>
          </w:p>
        </w:tc>
        <w:tc>
          <w:tcPr>
            <w:tcW w:w="1387" w:type="dxa"/>
            <w:tcBorders>
              <w:top w:val="nil"/>
              <w:left w:val="nil"/>
              <w:bottom w:val="nil"/>
              <w:right w:val="nil"/>
            </w:tcBorders>
            <w:shd w:val="clear" w:color="auto" w:fill="auto"/>
            <w:noWrap/>
            <w:vAlign w:val="bottom"/>
            <w:hideMark/>
          </w:tcPr>
          <w:p w14:paraId="0F5B65F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3.1154</w:t>
            </w:r>
          </w:p>
        </w:tc>
        <w:tc>
          <w:tcPr>
            <w:tcW w:w="1387" w:type="dxa"/>
            <w:tcBorders>
              <w:top w:val="nil"/>
              <w:left w:val="nil"/>
              <w:bottom w:val="nil"/>
              <w:right w:val="nil"/>
            </w:tcBorders>
            <w:shd w:val="clear" w:color="auto" w:fill="auto"/>
            <w:noWrap/>
            <w:vAlign w:val="bottom"/>
            <w:hideMark/>
          </w:tcPr>
          <w:p w14:paraId="40631A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0.0038</w:t>
            </w:r>
          </w:p>
        </w:tc>
        <w:tc>
          <w:tcPr>
            <w:tcW w:w="1053" w:type="dxa"/>
            <w:tcBorders>
              <w:top w:val="nil"/>
              <w:left w:val="nil"/>
              <w:bottom w:val="nil"/>
              <w:right w:val="nil"/>
            </w:tcBorders>
            <w:shd w:val="clear" w:color="auto" w:fill="auto"/>
            <w:noWrap/>
            <w:vAlign w:val="bottom"/>
            <w:hideMark/>
          </w:tcPr>
          <w:p w14:paraId="350270C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50.0994</w:t>
            </w:r>
          </w:p>
        </w:tc>
        <w:tc>
          <w:tcPr>
            <w:tcW w:w="1053" w:type="dxa"/>
            <w:tcBorders>
              <w:top w:val="nil"/>
              <w:left w:val="nil"/>
              <w:bottom w:val="nil"/>
              <w:right w:val="nil"/>
            </w:tcBorders>
            <w:shd w:val="clear" w:color="auto" w:fill="auto"/>
            <w:noWrap/>
            <w:vAlign w:val="bottom"/>
            <w:hideMark/>
          </w:tcPr>
          <w:p w14:paraId="39AD62A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238.6933</w:t>
            </w:r>
          </w:p>
        </w:tc>
      </w:tr>
      <w:tr w:rsidR="009557BC" w:rsidRPr="002462C2" w14:paraId="4DCDAB6F" w14:textId="77777777" w:rsidTr="00CA4EBB">
        <w:trPr>
          <w:trHeight w:val="255"/>
        </w:trPr>
        <w:tc>
          <w:tcPr>
            <w:tcW w:w="1556" w:type="dxa"/>
            <w:tcBorders>
              <w:top w:val="nil"/>
              <w:left w:val="nil"/>
              <w:bottom w:val="nil"/>
              <w:right w:val="nil"/>
            </w:tcBorders>
            <w:shd w:val="clear" w:color="auto" w:fill="auto"/>
            <w:noWrap/>
            <w:vAlign w:val="bottom"/>
            <w:hideMark/>
          </w:tcPr>
          <w:p w14:paraId="7D42FA0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HomeFactor = 3</w:t>
            </w:r>
          </w:p>
        </w:tc>
        <w:tc>
          <w:tcPr>
            <w:tcW w:w="1416" w:type="dxa"/>
            <w:tcBorders>
              <w:top w:val="nil"/>
              <w:left w:val="nil"/>
              <w:bottom w:val="nil"/>
              <w:right w:val="nil"/>
            </w:tcBorders>
            <w:shd w:val="clear" w:color="auto" w:fill="auto"/>
            <w:noWrap/>
            <w:vAlign w:val="bottom"/>
            <w:hideMark/>
          </w:tcPr>
          <w:p w14:paraId="0D7FD9E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217.7831</w:t>
            </w:r>
          </w:p>
        </w:tc>
        <w:tc>
          <w:tcPr>
            <w:tcW w:w="1387" w:type="dxa"/>
            <w:tcBorders>
              <w:top w:val="nil"/>
              <w:left w:val="nil"/>
              <w:bottom w:val="nil"/>
              <w:right w:val="nil"/>
            </w:tcBorders>
            <w:shd w:val="clear" w:color="auto" w:fill="auto"/>
            <w:noWrap/>
            <w:vAlign w:val="bottom"/>
            <w:hideMark/>
          </w:tcPr>
          <w:p w14:paraId="7CD765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41.3350</w:t>
            </w:r>
          </w:p>
        </w:tc>
        <w:tc>
          <w:tcPr>
            <w:tcW w:w="1387" w:type="dxa"/>
            <w:tcBorders>
              <w:top w:val="nil"/>
              <w:left w:val="nil"/>
              <w:bottom w:val="nil"/>
              <w:right w:val="nil"/>
            </w:tcBorders>
            <w:shd w:val="clear" w:color="auto" w:fill="auto"/>
            <w:noWrap/>
            <w:vAlign w:val="bottom"/>
            <w:hideMark/>
          </w:tcPr>
          <w:p w14:paraId="6E62D53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5.2687</w:t>
            </w:r>
          </w:p>
        </w:tc>
        <w:tc>
          <w:tcPr>
            <w:tcW w:w="1387" w:type="dxa"/>
            <w:tcBorders>
              <w:top w:val="nil"/>
              <w:left w:val="nil"/>
              <w:bottom w:val="nil"/>
              <w:right w:val="nil"/>
            </w:tcBorders>
            <w:shd w:val="clear" w:color="auto" w:fill="auto"/>
            <w:noWrap/>
            <w:vAlign w:val="bottom"/>
            <w:hideMark/>
          </w:tcPr>
          <w:p w14:paraId="609A5E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053" w:type="dxa"/>
            <w:tcBorders>
              <w:top w:val="nil"/>
              <w:left w:val="nil"/>
              <w:bottom w:val="nil"/>
              <w:right w:val="nil"/>
            </w:tcBorders>
            <w:shd w:val="clear" w:color="auto" w:fill="auto"/>
            <w:noWrap/>
            <w:vAlign w:val="bottom"/>
            <w:hideMark/>
          </w:tcPr>
          <w:p w14:paraId="1D374E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133.6863</w:t>
            </w:r>
          </w:p>
        </w:tc>
        <w:tc>
          <w:tcPr>
            <w:tcW w:w="1053" w:type="dxa"/>
            <w:tcBorders>
              <w:top w:val="nil"/>
              <w:left w:val="nil"/>
              <w:bottom w:val="nil"/>
              <w:right w:val="nil"/>
            </w:tcBorders>
            <w:shd w:val="clear" w:color="auto" w:fill="auto"/>
            <w:noWrap/>
            <w:vAlign w:val="bottom"/>
            <w:hideMark/>
          </w:tcPr>
          <w:p w14:paraId="6DD6357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301.8798</w:t>
            </w:r>
          </w:p>
        </w:tc>
      </w:tr>
      <w:tr w:rsidR="009557BC" w:rsidRPr="002462C2" w14:paraId="62095DDB" w14:textId="77777777" w:rsidTr="00CA4EBB">
        <w:trPr>
          <w:trHeight w:val="255"/>
        </w:trPr>
        <w:tc>
          <w:tcPr>
            <w:tcW w:w="1556" w:type="dxa"/>
            <w:tcBorders>
              <w:top w:val="nil"/>
              <w:left w:val="nil"/>
              <w:bottom w:val="nil"/>
              <w:right w:val="nil"/>
            </w:tcBorders>
            <w:shd w:val="clear" w:color="auto" w:fill="auto"/>
            <w:noWrap/>
            <w:vAlign w:val="bottom"/>
            <w:hideMark/>
          </w:tcPr>
          <w:p w14:paraId="6636AAB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HomeFactor = 4</w:t>
            </w:r>
          </w:p>
        </w:tc>
        <w:tc>
          <w:tcPr>
            <w:tcW w:w="1416" w:type="dxa"/>
            <w:tcBorders>
              <w:top w:val="nil"/>
              <w:left w:val="nil"/>
              <w:bottom w:val="nil"/>
              <w:right w:val="nil"/>
            </w:tcBorders>
            <w:shd w:val="clear" w:color="auto" w:fill="auto"/>
            <w:noWrap/>
            <w:vAlign w:val="bottom"/>
            <w:hideMark/>
          </w:tcPr>
          <w:p w14:paraId="5A41510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314.8318</w:t>
            </w:r>
          </w:p>
        </w:tc>
        <w:tc>
          <w:tcPr>
            <w:tcW w:w="1387" w:type="dxa"/>
            <w:tcBorders>
              <w:top w:val="nil"/>
              <w:left w:val="nil"/>
              <w:bottom w:val="nil"/>
              <w:right w:val="nil"/>
            </w:tcBorders>
            <w:shd w:val="clear" w:color="auto" w:fill="auto"/>
            <w:noWrap/>
            <w:vAlign w:val="bottom"/>
            <w:hideMark/>
          </w:tcPr>
          <w:p w14:paraId="16CE6C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46.5896</w:t>
            </w:r>
          </w:p>
        </w:tc>
        <w:tc>
          <w:tcPr>
            <w:tcW w:w="1387" w:type="dxa"/>
            <w:tcBorders>
              <w:top w:val="nil"/>
              <w:left w:val="nil"/>
              <w:bottom w:val="nil"/>
              <w:right w:val="nil"/>
            </w:tcBorders>
            <w:shd w:val="clear" w:color="auto" w:fill="auto"/>
            <w:noWrap/>
            <w:vAlign w:val="bottom"/>
            <w:hideMark/>
          </w:tcPr>
          <w:p w14:paraId="08163D9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6.7575</w:t>
            </w:r>
          </w:p>
        </w:tc>
        <w:tc>
          <w:tcPr>
            <w:tcW w:w="1387" w:type="dxa"/>
            <w:tcBorders>
              <w:top w:val="nil"/>
              <w:left w:val="nil"/>
              <w:bottom w:val="nil"/>
              <w:right w:val="nil"/>
            </w:tcBorders>
            <w:shd w:val="clear" w:color="auto" w:fill="auto"/>
            <w:noWrap/>
            <w:vAlign w:val="bottom"/>
            <w:hideMark/>
          </w:tcPr>
          <w:p w14:paraId="5845DE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053" w:type="dxa"/>
            <w:tcBorders>
              <w:top w:val="nil"/>
              <w:left w:val="nil"/>
              <w:bottom w:val="nil"/>
              <w:right w:val="nil"/>
            </w:tcBorders>
            <w:shd w:val="clear" w:color="auto" w:fill="auto"/>
            <w:noWrap/>
            <w:vAlign w:val="bottom"/>
            <w:hideMark/>
          </w:tcPr>
          <w:p w14:paraId="0B7ECF6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220.0444</w:t>
            </w:r>
          </w:p>
        </w:tc>
        <w:tc>
          <w:tcPr>
            <w:tcW w:w="1053" w:type="dxa"/>
            <w:tcBorders>
              <w:top w:val="nil"/>
              <w:left w:val="nil"/>
              <w:bottom w:val="nil"/>
              <w:right w:val="nil"/>
            </w:tcBorders>
            <w:shd w:val="clear" w:color="auto" w:fill="auto"/>
            <w:noWrap/>
            <w:vAlign w:val="bottom"/>
            <w:hideMark/>
          </w:tcPr>
          <w:p w14:paraId="1AE86F7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409.6191</w:t>
            </w:r>
          </w:p>
        </w:tc>
      </w:tr>
      <w:tr w:rsidR="009557BC" w:rsidRPr="002462C2" w14:paraId="188449FA" w14:textId="77777777" w:rsidTr="00CA4EBB">
        <w:trPr>
          <w:trHeight w:val="255"/>
        </w:trPr>
        <w:tc>
          <w:tcPr>
            <w:tcW w:w="1556" w:type="dxa"/>
            <w:tcBorders>
              <w:top w:val="nil"/>
              <w:left w:val="nil"/>
              <w:bottom w:val="nil"/>
              <w:right w:val="nil"/>
            </w:tcBorders>
            <w:shd w:val="clear" w:color="auto" w:fill="auto"/>
            <w:noWrap/>
            <w:vAlign w:val="bottom"/>
            <w:hideMark/>
          </w:tcPr>
          <w:p w14:paraId="1C627FC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HomeFactor = 5</w:t>
            </w:r>
          </w:p>
        </w:tc>
        <w:tc>
          <w:tcPr>
            <w:tcW w:w="1416" w:type="dxa"/>
            <w:tcBorders>
              <w:top w:val="nil"/>
              <w:left w:val="nil"/>
              <w:bottom w:val="nil"/>
              <w:right w:val="nil"/>
            </w:tcBorders>
            <w:shd w:val="clear" w:color="auto" w:fill="auto"/>
            <w:noWrap/>
            <w:vAlign w:val="bottom"/>
            <w:hideMark/>
          </w:tcPr>
          <w:p w14:paraId="09CD2B1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347.6091</w:t>
            </w:r>
          </w:p>
        </w:tc>
        <w:tc>
          <w:tcPr>
            <w:tcW w:w="1387" w:type="dxa"/>
            <w:tcBorders>
              <w:top w:val="nil"/>
              <w:left w:val="nil"/>
              <w:bottom w:val="nil"/>
              <w:right w:val="nil"/>
            </w:tcBorders>
            <w:shd w:val="clear" w:color="auto" w:fill="auto"/>
            <w:noWrap/>
            <w:vAlign w:val="bottom"/>
            <w:hideMark/>
          </w:tcPr>
          <w:p w14:paraId="1EFA1E5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44.2600</w:t>
            </w:r>
          </w:p>
        </w:tc>
        <w:tc>
          <w:tcPr>
            <w:tcW w:w="1387" w:type="dxa"/>
            <w:tcBorders>
              <w:top w:val="nil"/>
              <w:left w:val="nil"/>
              <w:bottom w:val="nil"/>
              <w:right w:val="nil"/>
            </w:tcBorders>
            <w:shd w:val="clear" w:color="auto" w:fill="auto"/>
            <w:noWrap/>
            <w:vAlign w:val="bottom"/>
            <w:hideMark/>
          </w:tcPr>
          <w:p w14:paraId="7C6AD06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7.8538</w:t>
            </w:r>
          </w:p>
        </w:tc>
        <w:tc>
          <w:tcPr>
            <w:tcW w:w="1387" w:type="dxa"/>
            <w:tcBorders>
              <w:top w:val="nil"/>
              <w:left w:val="nil"/>
              <w:bottom w:val="nil"/>
              <w:right w:val="nil"/>
            </w:tcBorders>
            <w:shd w:val="clear" w:color="auto" w:fill="auto"/>
            <w:noWrap/>
            <w:vAlign w:val="bottom"/>
            <w:hideMark/>
          </w:tcPr>
          <w:p w14:paraId="28CA400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&lt; 0.0001</w:t>
            </w:r>
          </w:p>
        </w:tc>
        <w:tc>
          <w:tcPr>
            <w:tcW w:w="1053" w:type="dxa"/>
            <w:tcBorders>
              <w:top w:val="nil"/>
              <w:left w:val="nil"/>
              <w:bottom w:val="nil"/>
              <w:right w:val="nil"/>
            </w:tcBorders>
            <w:shd w:val="clear" w:color="auto" w:fill="auto"/>
            <w:noWrap/>
            <w:vAlign w:val="bottom"/>
            <w:hideMark/>
          </w:tcPr>
          <w:p w14:paraId="7208594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257.5615</w:t>
            </w:r>
          </w:p>
        </w:tc>
        <w:tc>
          <w:tcPr>
            <w:tcW w:w="1053" w:type="dxa"/>
            <w:tcBorders>
              <w:top w:val="nil"/>
              <w:left w:val="nil"/>
              <w:bottom w:val="nil"/>
              <w:right w:val="nil"/>
            </w:tcBorders>
            <w:shd w:val="clear" w:color="auto" w:fill="auto"/>
            <w:noWrap/>
            <w:vAlign w:val="bottom"/>
            <w:hideMark/>
          </w:tcPr>
          <w:p w14:paraId="45563D8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437.6566</w:t>
            </w:r>
          </w:p>
        </w:tc>
      </w:tr>
      <w:tr w:rsidR="009557BC" w:rsidRPr="002462C2" w14:paraId="78C1282F" w14:textId="77777777" w:rsidTr="00CA4EBB">
        <w:trPr>
          <w:trHeight w:val="255"/>
        </w:trPr>
        <w:tc>
          <w:tcPr>
            <w:tcW w:w="1556" w:type="dxa"/>
            <w:tcBorders>
              <w:top w:val="nil"/>
              <w:left w:val="nil"/>
              <w:bottom w:val="nil"/>
              <w:right w:val="nil"/>
            </w:tcBorders>
            <w:shd w:val="clear" w:color="auto" w:fill="auto"/>
            <w:noWrap/>
            <w:vAlign w:val="bottom"/>
            <w:hideMark/>
          </w:tcPr>
          <w:p w14:paraId="2616CA0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351FA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AF4F6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2A1E0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72D567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15B5B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8E3DDD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38CDD6E" w14:textId="77777777" w:rsidTr="00CA4EBB">
        <w:trPr>
          <w:trHeight w:val="255"/>
        </w:trPr>
        <w:tc>
          <w:tcPr>
            <w:tcW w:w="1556" w:type="dxa"/>
            <w:tcBorders>
              <w:top w:val="nil"/>
              <w:left w:val="nil"/>
              <w:bottom w:val="nil"/>
              <w:right w:val="nil"/>
            </w:tcBorders>
            <w:shd w:val="clear" w:color="auto" w:fill="auto"/>
            <w:noWrap/>
            <w:vAlign w:val="bottom"/>
            <w:hideMark/>
          </w:tcPr>
          <w:p w14:paraId="252F990C" w14:textId="2D98AF74"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noProof/>
                <w:color w:val="000000"/>
                <w:sz w:val="20"/>
                <w:szCs w:val="20"/>
              </w:rPr>
              <w:drawing>
                <wp:anchor distT="0" distB="0" distL="114300" distR="114300" simplePos="0" relativeHeight="251662336" behindDoc="0" locked="0" layoutInCell="1" allowOverlap="1" wp14:anchorId="4AABFAB0" wp14:editId="5713CC7D">
                  <wp:simplePos x="0" y="0"/>
                  <wp:positionH relativeFrom="column">
                    <wp:posOffset>9525</wp:posOffset>
                  </wp:positionH>
                  <wp:positionV relativeFrom="paragraph">
                    <wp:posOffset>0</wp:posOffset>
                  </wp:positionV>
                  <wp:extent cx="4829175" cy="3181350"/>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40"/>
            </w:tblGrid>
            <w:tr w:rsidR="009557BC" w:rsidRPr="002462C2" w14:paraId="18117434" w14:textId="77777777">
              <w:trPr>
                <w:trHeight w:val="255"/>
                <w:tblCellSpacing w:w="0" w:type="dxa"/>
              </w:trPr>
              <w:tc>
                <w:tcPr>
                  <w:tcW w:w="1340" w:type="dxa"/>
                  <w:tcBorders>
                    <w:top w:val="nil"/>
                    <w:left w:val="nil"/>
                    <w:bottom w:val="nil"/>
                    <w:right w:val="nil"/>
                  </w:tcBorders>
                  <w:shd w:val="clear" w:color="auto" w:fill="auto"/>
                  <w:noWrap/>
                  <w:vAlign w:val="bottom"/>
                  <w:hideMark/>
                </w:tcPr>
                <w:p w14:paraId="2E0F32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bl>
          <w:p w14:paraId="70A3B39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32DE41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293918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242E61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B812E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5DA6A8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734E6F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6670E87" w14:textId="77777777" w:rsidTr="00CA4EBB">
        <w:trPr>
          <w:trHeight w:val="255"/>
        </w:trPr>
        <w:tc>
          <w:tcPr>
            <w:tcW w:w="1556" w:type="dxa"/>
            <w:tcBorders>
              <w:top w:val="nil"/>
              <w:left w:val="nil"/>
              <w:bottom w:val="nil"/>
              <w:right w:val="nil"/>
            </w:tcBorders>
            <w:shd w:val="clear" w:color="auto" w:fill="auto"/>
            <w:noWrap/>
            <w:vAlign w:val="bottom"/>
            <w:hideMark/>
          </w:tcPr>
          <w:p w14:paraId="0E17A70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C7021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4D214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A74F3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3BDF9A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A1F449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C968B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D5EFC3E" w14:textId="77777777" w:rsidTr="00CA4EBB">
        <w:trPr>
          <w:trHeight w:val="255"/>
        </w:trPr>
        <w:tc>
          <w:tcPr>
            <w:tcW w:w="1556" w:type="dxa"/>
            <w:tcBorders>
              <w:top w:val="nil"/>
              <w:left w:val="nil"/>
              <w:bottom w:val="nil"/>
              <w:right w:val="nil"/>
            </w:tcBorders>
            <w:shd w:val="clear" w:color="auto" w:fill="auto"/>
            <w:noWrap/>
            <w:vAlign w:val="bottom"/>
            <w:hideMark/>
          </w:tcPr>
          <w:p w14:paraId="2AA5133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9DE9A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BDF5CE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2FAA1F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423669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D2409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A98A7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93F5F80" w14:textId="77777777" w:rsidTr="00CA4EBB">
        <w:trPr>
          <w:trHeight w:val="255"/>
        </w:trPr>
        <w:tc>
          <w:tcPr>
            <w:tcW w:w="1556" w:type="dxa"/>
            <w:tcBorders>
              <w:top w:val="nil"/>
              <w:left w:val="nil"/>
              <w:bottom w:val="nil"/>
              <w:right w:val="nil"/>
            </w:tcBorders>
            <w:shd w:val="clear" w:color="auto" w:fill="auto"/>
            <w:noWrap/>
            <w:vAlign w:val="bottom"/>
            <w:hideMark/>
          </w:tcPr>
          <w:p w14:paraId="4FFFC47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22200E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2E489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47F4BC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28A2C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9DA92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120FA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67FE3CE" w14:textId="77777777" w:rsidTr="00CA4EBB">
        <w:trPr>
          <w:trHeight w:val="255"/>
        </w:trPr>
        <w:tc>
          <w:tcPr>
            <w:tcW w:w="1556" w:type="dxa"/>
            <w:tcBorders>
              <w:top w:val="nil"/>
              <w:left w:val="nil"/>
              <w:bottom w:val="nil"/>
              <w:right w:val="nil"/>
            </w:tcBorders>
            <w:shd w:val="clear" w:color="auto" w:fill="auto"/>
            <w:noWrap/>
            <w:vAlign w:val="bottom"/>
            <w:hideMark/>
          </w:tcPr>
          <w:p w14:paraId="0F3F989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5CE236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03065D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BBF60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7D9FA0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05A1A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BCA2F2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57E64B8" w14:textId="77777777" w:rsidTr="00CA4EBB">
        <w:trPr>
          <w:trHeight w:val="255"/>
        </w:trPr>
        <w:tc>
          <w:tcPr>
            <w:tcW w:w="1556" w:type="dxa"/>
            <w:tcBorders>
              <w:top w:val="nil"/>
              <w:left w:val="nil"/>
              <w:bottom w:val="nil"/>
              <w:right w:val="nil"/>
            </w:tcBorders>
            <w:shd w:val="clear" w:color="auto" w:fill="auto"/>
            <w:noWrap/>
            <w:vAlign w:val="bottom"/>
            <w:hideMark/>
          </w:tcPr>
          <w:p w14:paraId="635328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084A9D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18FD2F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59DDE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47DC14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76B930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4F491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CD1A9F5" w14:textId="77777777" w:rsidTr="00CA4EBB">
        <w:trPr>
          <w:trHeight w:val="255"/>
        </w:trPr>
        <w:tc>
          <w:tcPr>
            <w:tcW w:w="1556" w:type="dxa"/>
            <w:tcBorders>
              <w:top w:val="nil"/>
              <w:left w:val="nil"/>
              <w:bottom w:val="nil"/>
              <w:right w:val="nil"/>
            </w:tcBorders>
            <w:shd w:val="clear" w:color="auto" w:fill="auto"/>
            <w:noWrap/>
            <w:vAlign w:val="bottom"/>
            <w:hideMark/>
          </w:tcPr>
          <w:p w14:paraId="2CEAA76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412616D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D46A41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A1322A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B2683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F87A7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22E7F2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BA793F4" w14:textId="77777777" w:rsidTr="00CA4EBB">
        <w:trPr>
          <w:trHeight w:val="255"/>
        </w:trPr>
        <w:tc>
          <w:tcPr>
            <w:tcW w:w="1556" w:type="dxa"/>
            <w:tcBorders>
              <w:top w:val="nil"/>
              <w:left w:val="nil"/>
              <w:bottom w:val="nil"/>
              <w:right w:val="nil"/>
            </w:tcBorders>
            <w:shd w:val="clear" w:color="auto" w:fill="auto"/>
            <w:noWrap/>
            <w:vAlign w:val="bottom"/>
            <w:hideMark/>
          </w:tcPr>
          <w:p w14:paraId="6271CF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433FD2B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28354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35CF2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FBD63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FB0C36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B45465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F29BDA6" w14:textId="77777777" w:rsidTr="00CA4EBB">
        <w:trPr>
          <w:trHeight w:val="255"/>
        </w:trPr>
        <w:tc>
          <w:tcPr>
            <w:tcW w:w="1556" w:type="dxa"/>
            <w:tcBorders>
              <w:top w:val="nil"/>
              <w:left w:val="nil"/>
              <w:bottom w:val="nil"/>
              <w:right w:val="nil"/>
            </w:tcBorders>
            <w:shd w:val="clear" w:color="auto" w:fill="auto"/>
            <w:noWrap/>
            <w:vAlign w:val="bottom"/>
            <w:hideMark/>
          </w:tcPr>
          <w:p w14:paraId="56E3BB2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98F93E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429920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9D40E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742FD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FF1BF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8520F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A982937" w14:textId="77777777" w:rsidTr="00CA4EBB">
        <w:trPr>
          <w:trHeight w:val="255"/>
        </w:trPr>
        <w:tc>
          <w:tcPr>
            <w:tcW w:w="1556" w:type="dxa"/>
            <w:tcBorders>
              <w:top w:val="nil"/>
              <w:left w:val="nil"/>
              <w:bottom w:val="nil"/>
              <w:right w:val="nil"/>
            </w:tcBorders>
            <w:shd w:val="clear" w:color="auto" w:fill="auto"/>
            <w:noWrap/>
            <w:vAlign w:val="bottom"/>
            <w:hideMark/>
          </w:tcPr>
          <w:p w14:paraId="5F5D77D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FCAB06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DDEDF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A3A8B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2FE54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2060C7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D17F17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69DC9DF" w14:textId="77777777" w:rsidTr="00CA4EBB">
        <w:trPr>
          <w:trHeight w:val="255"/>
        </w:trPr>
        <w:tc>
          <w:tcPr>
            <w:tcW w:w="1556" w:type="dxa"/>
            <w:tcBorders>
              <w:top w:val="nil"/>
              <w:left w:val="nil"/>
              <w:bottom w:val="nil"/>
              <w:right w:val="nil"/>
            </w:tcBorders>
            <w:shd w:val="clear" w:color="auto" w:fill="auto"/>
            <w:noWrap/>
            <w:vAlign w:val="bottom"/>
            <w:hideMark/>
          </w:tcPr>
          <w:p w14:paraId="6A7216E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5E528F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36109B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CBE42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A00F88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24C2E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FAE8E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31FB392" w14:textId="77777777" w:rsidTr="00CA4EBB">
        <w:trPr>
          <w:trHeight w:val="255"/>
        </w:trPr>
        <w:tc>
          <w:tcPr>
            <w:tcW w:w="1556" w:type="dxa"/>
            <w:tcBorders>
              <w:top w:val="nil"/>
              <w:left w:val="nil"/>
              <w:bottom w:val="nil"/>
              <w:right w:val="nil"/>
            </w:tcBorders>
            <w:shd w:val="clear" w:color="auto" w:fill="auto"/>
            <w:noWrap/>
            <w:vAlign w:val="bottom"/>
            <w:hideMark/>
          </w:tcPr>
          <w:p w14:paraId="7E56562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1336C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CDC511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B205E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3C748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F2948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DD157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05475B3" w14:textId="77777777" w:rsidTr="00CA4EBB">
        <w:trPr>
          <w:trHeight w:val="255"/>
        </w:trPr>
        <w:tc>
          <w:tcPr>
            <w:tcW w:w="1556" w:type="dxa"/>
            <w:tcBorders>
              <w:top w:val="nil"/>
              <w:left w:val="nil"/>
              <w:bottom w:val="nil"/>
              <w:right w:val="nil"/>
            </w:tcBorders>
            <w:shd w:val="clear" w:color="auto" w:fill="auto"/>
            <w:noWrap/>
            <w:vAlign w:val="bottom"/>
            <w:hideMark/>
          </w:tcPr>
          <w:p w14:paraId="6238AD9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367A97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ADCCB2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36AE60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708216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DF5DA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BD25D5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8580A49" w14:textId="77777777" w:rsidTr="00CA4EBB">
        <w:trPr>
          <w:trHeight w:val="255"/>
        </w:trPr>
        <w:tc>
          <w:tcPr>
            <w:tcW w:w="1556" w:type="dxa"/>
            <w:tcBorders>
              <w:top w:val="nil"/>
              <w:left w:val="nil"/>
              <w:bottom w:val="nil"/>
              <w:right w:val="nil"/>
            </w:tcBorders>
            <w:shd w:val="clear" w:color="auto" w:fill="auto"/>
            <w:noWrap/>
            <w:vAlign w:val="bottom"/>
            <w:hideMark/>
          </w:tcPr>
          <w:p w14:paraId="733447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7B022B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B302A8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1DC86C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42ABB2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659EE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31DC69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2A4C539" w14:textId="77777777" w:rsidTr="00CA4EBB">
        <w:trPr>
          <w:trHeight w:val="255"/>
        </w:trPr>
        <w:tc>
          <w:tcPr>
            <w:tcW w:w="1556" w:type="dxa"/>
            <w:tcBorders>
              <w:top w:val="nil"/>
              <w:left w:val="nil"/>
              <w:bottom w:val="nil"/>
              <w:right w:val="nil"/>
            </w:tcBorders>
            <w:shd w:val="clear" w:color="auto" w:fill="auto"/>
            <w:noWrap/>
            <w:vAlign w:val="bottom"/>
            <w:hideMark/>
          </w:tcPr>
          <w:p w14:paraId="59DEFB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A57C4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409B9A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42366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D21FBE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BC8933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8C5AD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5225BBE" w14:textId="77777777" w:rsidTr="00CA4EBB">
        <w:trPr>
          <w:trHeight w:val="255"/>
        </w:trPr>
        <w:tc>
          <w:tcPr>
            <w:tcW w:w="1556" w:type="dxa"/>
            <w:tcBorders>
              <w:top w:val="nil"/>
              <w:left w:val="nil"/>
              <w:bottom w:val="nil"/>
              <w:right w:val="nil"/>
            </w:tcBorders>
            <w:shd w:val="clear" w:color="auto" w:fill="auto"/>
            <w:noWrap/>
            <w:vAlign w:val="bottom"/>
            <w:hideMark/>
          </w:tcPr>
          <w:p w14:paraId="662F13D1" w14:textId="5E9346D9"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0"/>
            </w:tblGrid>
            <w:tr w:rsidR="009557BC" w:rsidRPr="002462C2" w14:paraId="328ECFA0" w14:textId="77777777">
              <w:trPr>
                <w:trHeight w:val="255"/>
                <w:tblCellSpacing w:w="0" w:type="dxa"/>
              </w:trPr>
              <w:tc>
                <w:tcPr>
                  <w:tcW w:w="1340" w:type="dxa"/>
                  <w:tcBorders>
                    <w:top w:val="nil"/>
                    <w:left w:val="nil"/>
                    <w:bottom w:val="nil"/>
                    <w:right w:val="nil"/>
                  </w:tcBorders>
                  <w:shd w:val="clear" w:color="auto" w:fill="auto"/>
                  <w:noWrap/>
                  <w:vAlign w:val="bottom"/>
                  <w:hideMark/>
                </w:tcPr>
                <w:p w14:paraId="3718194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bl>
          <w:p w14:paraId="2BBFF94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EC9FB1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5B1ADD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C66015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04D6AD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507F7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DBA0A1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AF98276" w14:textId="77777777" w:rsidTr="00CA4EBB">
        <w:trPr>
          <w:trHeight w:val="255"/>
        </w:trPr>
        <w:tc>
          <w:tcPr>
            <w:tcW w:w="1556" w:type="dxa"/>
            <w:tcBorders>
              <w:top w:val="nil"/>
              <w:left w:val="nil"/>
              <w:bottom w:val="nil"/>
              <w:right w:val="nil"/>
            </w:tcBorders>
            <w:shd w:val="clear" w:color="auto" w:fill="auto"/>
            <w:noWrap/>
            <w:vAlign w:val="bottom"/>
            <w:hideMark/>
          </w:tcPr>
          <w:p w14:paraId="622648D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1C5182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13C64E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4F829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F5401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4D3F9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320C3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B8719C6" w14:textId="77777777" w:rsidTr="00CA4EBB">
        <w:trPr>
          <w:trHeight w:val="255"/>
        </w:trPr>
        <w:tc>
          <w:tcPr>
            <w:tcW w:w="1556" w:type="dxa"/>
            <w:tcBorders>
              <w:top w:val="nil"/>
              <w:left w:val="nil"/>
              <w:bottom w:val="nil"/>
              <w:right w:val="nil"/>
            </w:tcBorders>
            <w:shd w:val="clear" w:color="auto" w:fill="auto"/>
            <w:noWrap/>
            <w:vAlign w:val="bottom"/>
            <w:hideMark/>
          </w:tcPr>
          <w:p w14:paraId="410EA4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69D29F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03099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386200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B8793D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B40981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816BE1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A456F59" w14:textId="77777777" w:rsidTr="00CA4EBB">
        <w:trPr>
          <w:trHeight w:val="255"/>
        </w:trPr>
        <w:tc>
          <w:tcPr>
            <w:tcW w:w="1556" w:type="dxa"/>
            <w:tcBorders>
              <w:top w:val="nil"/>
              <w:left w:val="nil"/>
              <w:bottom w:val="nil"/>
              <w:right w:val="nil"/>
            </w:tcBorders>
            <w:shd w:val="clear" w:color="auto" w:fill="auto"/>
            <w:noWrap/>
            <w:vAlign w:val="bottom"/>
            <w:hideMark/>
          </w:tcPr>
          <w:p w14:paraId="48F49B38" w14:textId="5311E5C5" w:rsidR="009557BC" w:rsidRPr="002462C2" w:rsidRDefault="00454A0A"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noProof/>
                <w:color w:val="000000"/>
                <w:sz w:val="20"/>
                <w:szCs w:val="20"/>
              </w:rPr>
              <w:lastRenderedPageBreak/>
              <w:drawing>
                <wp:anchor distT="0" distB="0" distL="114300" distR="114300" simplePos="0" relativeHeight="251663360" behindDoc="0" locked="0" layoutInCell="1" allowOverlap="1" wp14:anchorId="42BD0136" wp14:editId="1161CD4C">
                  <wp:simplePos x="0" y="0"/>
                  <wp:positionH relativeFrom="column">
                    <wp:posOffset>311785</wp:posOffset>
                  </wp:positionH>
                  <wp:positionV relativeFrom="paragraph">
                    <wp:posOffset>-668020</wp:posOffset>
                  </wp:positionV>
                  <wp:extent cx="4829175" cy="3171825"/>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c>
        <w:tc>
          <w:tcPr>
            <w:tcW w:w="1416" w:type="dxa"/>
            <w:tcBorders>
              <w:top w:val="nil"/>
              <w:left w:val="nil"/>
              <w:bottom w:val="nil"/>
              <w:right w:val="nil"/>
            </w:tcBorders>
            <w:shd w:val="clear" w:color="auto" w:fill="auto"/>
            <w:noWrap/>
            <w:vAlign w:val="bottom"/>
            <w:hideMark/>
          </w:tcPr>
          <w:p w14:paraId="6AF3887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BC6FD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C070A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533D89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109E4B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39806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703C1BB" w14:textId="77777777" w:rsidTr="00CA4EBB">
        <w:trPr>
          <w:trHeight w:val="255"/>
        </w:trPr>
        <w:tc>
          <w:tcPr>
            <w:tcW w:w="1556" w:type="dxa"/>
            <w:tcBorders>
              <w:top w:val="nil"/>
              <w:left w:val="nil"/>
              <w:bottom w:val="nil"/>
              <w:right w:val="nil"/>
            </w:tcBorders>
            <w:shd w:val="clear" w:color="auto" w:fill="auto"/>
            <w:noWrap/>
            <w:vAlign w:val="bottom"/>
            <w:hideMark/>
          </w:tcPr>
          <w:p w14:paraId="24CD61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631BA1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CBC5E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19411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87071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CC7F40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DEA0D0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A6813A4" w14:textId="77777777" w:rsidTr="00CA4EBB">
        <w:trPr>
          <w:trHeight w:val="255"/>
        </w:trPr>
        <w:tc>
          <w:tcPr>
            <w:tcW w:w="1556" w:type="dxa"/>
            <w:tcBorders>
              <w:top w:val="nil"/>
              <w:left w:val="nil"/>
              <w:bottom w:val="nil"/>
              <w:right w:val="nil"/>
            </w:tcBorders>
            <w:shd w:val="clear" w:color="auto" w:fill="auto"/>
            <w:noWrap/>
            <w:vAlign w:val="bottom"/>
            <w:hideMark/>
          </w:tcPr>
          <w:p w14:paraId="762BEF2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0E81E12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7A6EA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974D69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258393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D96CF5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D9CFB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A746F31" w14:textId="77777777" w:rsidTr="00CA4EBB">
        <w:trPr>
          <w:trHeight w:val="255"/>
        </w:trPr>
        <w:tc>
          <w:tcPr>
            <w:tcW w:w="1556" w:type="dxa"/>
            <w:tcBorders>
              <w:top w:val="nil"/>
              <w:left w:val="nil"/>
              <w:bottom w:val="nil"/>
              <w:right w:val="nil"/>
            </w:tcBorders>
            <w:shd w:val="clear" w:color="auto" w:fill="auto"/>
            <w:noWrap/>
            <w:vAlign w:val="bottom"/>
            <w:hideMark/>
          </w:tcPr>
          <w:p w14:paraId="65C66D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086CF2D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56ACA2E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7F35E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E72A1C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EB5067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1C4EAE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D94DFD4" w14:textId="77777777" w:rsidTr="00CA4EBB">
        <w:trPr>
          <w:trHeight w:val="255"/>
        </w:trPr>
        <w:tc>
          <w:tcPr>
            <w:tcW w:w="1556" w:type="dxa"/>
            <w:tcBorders>
              <w:top w:val="nil"/>
              <w:left w:val="nil"/>
              <w:bottom w:val="nil"/>
              <w:right w:val="nil"/>
            </w:tcBorders>
            <w:shd w:val="clear" w:color="auto" w:fill="auto"/>
            <w:noWrap/>
            <w:vAlign w:val="bottom"/>
            <w:hideMark/>
          </w:tcPr>
          <w:p w14:paraId="3FDA8B6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3E220D9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B70FF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912250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8244B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37CB6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271AA0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B359C75" w14:textId="77777777" w:rsidTr="00CA4EBB">
        <w:trPr>
          <w:trHeight w:val="255"/>
        </w:trPr>
        <w:tc>
          <w:tcPr>
            <w:tcW w:w="1556" w:type="dxa"/>
            <w:tcBorders>
              <w:top w:val="nil"/>
              <w:left w:val="nil"/>
              <w:bottom w:val="nil"/>
              <w:right w:val="nil"/>
            </w:tcBorders>
            <w:shd w:val="clear" w:color="auto" w:fill="auto"/>
            <w:noWrap/>
            <w:vAlign w:val="bottom"/>
            <w:hideMark/>
          </w:tcPr>
          <w:p w14:paraId="035BA99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6E8532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6FEEB9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C9FC1C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7D9368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30C8C1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368168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EF8C8C2" w14:textId="77777777" w:rsidTr="00CA4EBB">
        <w:trPr>
          <w:trHeight w:val="255"/>
        </w:trPr>
        <w:tc>
          <w:tcPr>
            <w:tcW w:w="1556" w:type="dxa"/>
            <w:tcBorders>
              <w:top w:val="nil"/>
              <w:left w:val="nil"/>
              <w:bottom w:val="nil"/>
              <w:right w:val="nil"/>
            </w:tcBorders>
            <w:shd w:val="clear" w:color="auto" w:fill="auto"/>
            <w:noWrap/>
            <w:vAlign w:val="bottom"/>
            <w:hideMark/>
          </w:tcPr>
          <w:p w14:paraId="72BFE35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468121E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2FD5A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C8E6E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F4286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637D82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76D162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5D0624D" w14:textId="77777777" w:rsidTr="00CA4EBB">
        <w:trPr>
          <w:trHeight w:val="255"/>
        </w:trPr>
        <w:tc>
          <w:tcPr>
            <w:tcW w:w="1556" w:type="dxa"/>
            <w:tcBorders>
              <w:top w:val="nil"/>
              <w:left w:val="nil"/>
              <w:bottom w:val="nil"/>
              <w:right w:val="nil"/>
            </w:tcBorders>
            <w:shd w:val="clear" w:color="auto" w:fill="auto"/>
            <w:noWrap/>
            <w:vAlign w:val="bottom"/>
            <w:hideMark/>
          </w:tcPr>
          <w:p w14:paraId="293AC9D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4F5D1CD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228034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41283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558F97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16832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568855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502F951" w14:textId="77777777" w:rsidTr="00CA4EBB">
        <w:trPr>
          <w:trHeight w:val="255"/>
        </w:trPr>
        <w:tc>
          <w:tcPr>
            <w:tcW w:w="1556" w:type="dxa"/>
            <w:tcBorders>
              <w:top w:val="nil"/>
              <w:left w:val="nil"/>
              <w:bottom w:val="nil"/>
              <w:right w:val="nil"/>
            </w:tcBorders>
            <w:shd w:val="clear" w:color="auto" w:fill="auto"/>
            <w:noWrap/>
            <w:vAlign w:val="bottom"/>
            <w:hideMark/>
          </w:tcPr>
          <w:p w14:paraId="6657FC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86BE95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EE377D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7782B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83504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50068D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BC1CD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2CEFCB7" w14:textId="77777777" w:rsidTr="00CA4EBB">
        <w:trPr>
          <w:trHeight w:val="255"/>
        </w:trPr>
        <w:tc>
          <w:tcPr>
            <w:tcW w:w="1556" w:type="dxa"/>
            <w:tcBorders>
              <w:top w:val="nil"/>
              <w:left w:val="nil"/>
              <w:bottom w:val="nil"/>
              <w:right w:val="nil"/>
            </w:tcBorders>
            <w:shd w:val="clear" w:color="auto" w:fill="auto"/>
            <w:noWrap/>
            <w:vAlign w:val="bottom"/>
            <w:hideMark/>
          </w:tcPr>
          <w:p w14:paraId="2E23591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D1D97D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3567D0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80652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5A348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416DD7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C3B1CD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6BD3C17" w14:textId="77777777" w:rsidTr="00CA4EBB">
        <w:trPr>
          <w:trHeight w:val="255"/>
        </w:trPr>
        <w:tc>
          <w:tcPr>
            <w:tcW w:w="1556" w:type="dxa"/>
            <w:tcBorders>
              <w:top w:val="nil"/>
              <w:left w:val="nil"/>
              <w:bottom w:val="nil"/>
              <w:right w:val="nil"/>
            </w:tcBorders>
            <w:shd w:val="clear" w:color="auto" w:fill="auto"/>
            <w:noWrap/>
            <w:vAlign w:val="bottom"/>
            <w:hideMark/>
          </w:tcPr>
          <w:p w14:paraId="59C1B56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758D76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64BA6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3F3DF13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65C41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C4F2F4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4D5BCE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32C109E" w14:textId="77777777" w:rsidTr="00CA4EBB">
        <w:trPr>
          <w:trHeight w:val="255"/>
        </w:trPr>
        <w:tc>
          <w:tcPr>
            <w:tcW w:w="1556" w:type="dxa"/>
            <w:tcBorders>
              <w:top w:val="nil"/>
              <w:left w:val="nil"/>
              <w:bottom w:val="nil"/>
              <w:right w:val="nil"/>
            </w:tcBorders>
            <w:shd w:val="clear" w:color="auto" w:fill="auto"/>
            <w:noWrap/>
            <w:vAlign w:val="bottom"/>
            <w:hideMark/>
          </w:tcPr>
          <w:p w14:paraId="54B72B7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20AC6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271C40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17A48B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B43635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3473E4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F2BECE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2C40240" w14:textId="77777777" w:rsidTr="00CA4EBB">
        <w:trPr>
          <w:trHeight w:val="255"/>
        </w:trPr>
        <w:tc>
          <w:tcPr>
            <w:tcW w:w="1556" w:type="dxa"/>
            <w:tcBorders>
              <w:top w:val="nil"/>
              <w:left w:val="nil"/>
              <w:bottom w:val="nil"/>
              <w:right w:val="nil"/>
            </w:tcBorders>
            <w:shd w:val="clear" w:color="auto" w:fill="auto"/>
            <w:noWrap/>
            <w:vAlign w:val="bottom"/>
            <w:hideMark/>
          </w:tcPr>
          <w:p w14:paraId="0C8647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167D6B7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490DF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4D30E0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FCDC47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3F7ADC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FD17D6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350D433" w14:textId="77777777" w:rsidTr="00CA4EBB">
        <w:trPr>
          <w:trHeight w:val="255"/>
        </w:trPr>
        <w:tc>
          <w:tcPr>
            <w:tcW w:w="1556" w:type="dxa"/>
            <w:tcBorders>
              <w:top w:val="nil"/>
              <w:left w:val="nil"/>
              <w:bottom w:val="nil"/>
              <w:right w:val="nil"/>
            </w:tcBorders>
            <w:shd w:val="clear" w:color="auto" w:fill="auto"/>
            <w:noWrap/>
            <w:vAlign w:val="bottom"/>
            <w:hideMark/>
          </w:tcPr>
          <w:p w14:paraId="44972F6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7039B8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0725A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E0A36E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8E868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7074FC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E8BC6A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6E08CD1" w14:textId="77777777" w:rsidTr="00CA4EBB">
        <w:trPr>
          <w:trHeight w:val="255"/>
        </w:trPr>
        <w:tc>
          <w:tcPr>
            <w:tcW w:w="1556" w:type="dxa"/>
            <w:tcBorders>
              <w:top w:val="nil"/>
              <w:left w:val="nil"/>
              <w:bottom w:val="nil"/>
              <w:right w:val="nil"/>
            </w:tcBorders>
            <w:shd w:val="clear" w:color="auto" w:fill="auto"/>
            <w:noWrap/>
            <w:vAlign w:val="bottom"/>
            <w:hideMark/>
          </w:tcPr>
          <w:p w14:paraId="2EE9991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52A21AA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FE4A3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16324D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38A784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233DEA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AF292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2C70AF1" w14:textId="77777777" w:rsidTr="00CA4EBB">
        <w:trPr>
          <w:trHeight w:val="255"/>
        </w:trPr>
        <w:tc>
          <w:tcPr>
            <w:tcW w:w="1556" w:type="dxa"/>
            <w:tcBorders>
              <w:top w:val="nil"/>
              <w:left w:val="nil"/>
              <w:bottom w:val="nil"/>
              <w:right w:val="nil"/>
            </w:tcBorders>
            <w:shd w:val="clear" w:color="auto" w:fill="auto"/>
            <w:noWrap/>
            <w:vAlign w:val="bottom"/>
            <w:hideMark/>
          </w:tcPr>
          <w:p w14:paraId="7F870E4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7B3BD09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0BF565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075FA4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7B23FC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E9D8C6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D207F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003625E" w14:textId="77777777" w:rsidTr="00CA4EBB">
        <w:trPr>
          <w:trHeight w:val="255"/>
        </w:trPr>
        <w:tc>
          <w:tcPr>
            <w:tcW w:w="1556" w:type="dxa"/>
            <w:tcBorders>
              <w:top w:val="nil"/>
              <w:left w:val="nil"/>
              <w:bottom w:val="nil"/>
              <w:right w:val="nil"/>
            </w:tcBorders>
            <w:shd w:val="clear" w:color="auto" w:fill="auto"/>
            <w:noWrap/>
            <w:vAlign w:val="bottom"/>
            <w:hideMark/>
          </w:tcPr>
          <w:p w14:paraId="78FB8C0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6538BA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C452F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549967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431E05A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1CBE1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58CA7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8FEDDDE" w14:textId="77777777" w:rsidTr="00CA4EBB">
        <w:trPr>
          <w:trHeight w:val="255"/>
        </w:trPr>
        <w:tc>
          <w:tcPr>
            <w:tcW w:w="1556" w:type="dxa"/>
            <w:tcBorders>
              <w:top w:val="nil"/>
              <w:left w:val="nil"/>
              <w:bottom w:val="nil"/>
              <w:right w:val="nil"/>
            </w:tcBorders>
            <w:shd w:val="clear" w:color="auto" w:fill="auto"/>
            <w:noWrap/>
            <w:vAlign w:val="bottom"/>
            <w:hideMark/>
          </w:tcPr>
          <w:p w14:paraId="4CE1B42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416" w:type="dxa"/>
            <w:tcBorders>
              <w:top w:val="nil"/>
              <w:left w:val="nil"/>
              <w:bottom w:val="nil"/>
              <w:right w:val="nil"/>
            </w:tcBorders>
            <w:shd w:val="clear" w:color="auto" w:fill="auto"/>
            <w:noWrap/>
            <w:vAlign w:val="bottom"/>
            <w:hideMark/>
          </w:tcPr>
          <w:p w14:paraId="09C9D7C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1F678D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62BDF7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387" w:type="dxa"/>
            <w:tcBorders>
              <w:top w:val="nil"/>
              <w:left w:val="nil"/>
              <w:bottom w:val="nil"/>
              <w:right w:val="nil"/>
            </w:tcBorders>
            <w:shd w:val="clear" w:color="auto" w:fill="auto"/>
            <w:noWrap/>
            <w:vAlign w:val="bottom"/>
            <w:hideMark/>
          </w:tcPr>
          <w:p w14:paraId="2CD465F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B59A4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90AA8E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56A8FC9" w14:textId="77777777" w:rsidTr="00CA4EBB">
        <w:trPr>
          <w:trHeight w:val="255"/>
        </w:trPr>
        <w:tc>
          <w:tcPr>
            <w:tcW w:w="1556" w:type="dxa"/>
            <w:tcBorders>
              <w:top w:val="nil"/>
              <w:left w:val="nil"/>
              <w:bottom w:val="nil"/>
              <w:right w:val="nil"/>
            </w:tcBorders>
            <w:shd w:val="clear" w:color="auto" w:fill="auto"/>
            <w:noWrap/>
            <w:vAlign w:val="bottom"/>
            <w:hideMark/>
          </w:tcPr>
          <w:p w14:paraId="449264B7"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p>
        </w:tc>
        <w:tc>
          <w:tcPr>
            <w:tcW w:w="1416" w:type="dxa"/>
            <w:tcBorders>
              <w:top w:val="nil"/>
              <w:left w:val="nil"/>
              <w:bottom w:val="nil"/>
              <w:right w:val="nil"/>
            </w:tcBorders>
            <w:shd w:val="clear" w:color="auto" w:fill="auto"/>
            <w:noWrap/>
            <w:vAlign w:val="bottom"/>
            <w:hideMark/>
          </w:tcPr>
          <w:p w14:paraId="3F2E9CD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tcBorders>
              <w:top w:val="nil"/>
              <w:left w:val="nil"/>
              <w:bottom w:val="nil"/>
              <w:right w:val="nil"/>
            </w:tcBorders>
            <w:shd w:val="clear" w:color="auto" w:fill="auto"/>
            <w:noWrap/>
            <w:vAlign w:val="bottom"/>
            <w:hideMark/>
          </w:tcPr>
          <w:p w14:paraId="7A44C91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tcBorders>
              <w:top w:val="nil"/>
              <w:left w:val="nil"/>
              <w:bottom w:val="nil"/>
              <w:right w:val="nil"/>
            </w:tcBorders>
            <w:shd w:val="clear" w:color="auto" w:fill="auto"/>
            <w:noWrap/>
            <w:vAlign w:val="bottom"/>
            <w:hideMark/>
          </w:tcPr>
          <w:p w14:paraId="3BE2518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p>
        </w:tc>
        <w:tc>
          <w:tcPr>
            <w:tcW w:w="1387" w:type="dxa"/>
            <w:tcBorders>
              <w:top w:val="nil"/>
              <w:left w:val="nil"/>
              <w:bottom w:val="nil"/>
              <w:right w:val="nil"/>
            </w:tcBorders>
            <w:shd w:val="clear" w:color="auto" w:fill="auto"/>
            <w:noWrap/>
            <w:vAlign w:val="bottom"/>
            <w:hideMark/>
          </w:tcPr>
          <w:p w14:paraId="745EF62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A16C40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66C57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F6B2136" w14:textId="77777777" w:rsidTr="00CA4EBB">
        <w:trPr>
          <w:trHeight w:val="255"/>
        </w:trPr>
        <w:tc>
          <w:tcPr>
            <w:tcW w:w="1556" w:type="dxa"/>
            <w:tcBorders>
              <w:top w:val="nil"/>
              <w:left w:val="nil"/>
              <w:bottom w:val="double" w:sz="6" w:space="0" w:color="000000"/>
              <w:right w:val="nil"/>
            </w:tcBorders>
            <w:shd w:val="clear" w:color="auto" w:fill="auto"/>
            <w:noWrap/>
            <w:vAlign w:val="bottom"/>
            <w:hideMark/>
          </w:tcPr>
          <w:p w14:paraId="341AD2C2" w14:textId="77777777" w:rsidR="009557BC" w:rsidRPr="002462C2" w:rsidRDefault="009557BC" w:rsidP="00E52465">
            <w:pPr>
              <w:spacing w:after="0" w:line="240" w:lineRule="auto"/>
              <w:jc w:val="both"/>
              <w:rPr>
                <w:rFonts w:ascii="Times New Roman" w:eastAsia="Times New Roman" w:hAnsi="Times New Roman" w:cs="Times New Roman"/>
                <w:b/>
                <w:bCs/>
                <w:i/>
                <w:iCs/>
                <w:color w:val="000000"/>
                <w:sz w:val="20"/>
                <w:szCs w:val="20"/>
              </w:rPr>
            </w:pPr>
            <w:r w:rsidRPr="002462C2">
              <w:rPr>
                <w:rFonts w:ascii="Times New Roman" w:eastAsia="Times New Roman" w:hAnsi="Times New Roman" w:cs="Times New Roman"/>
                <w:b/>
                <w:bCs/>
                <w:i/>
                <w:iCs/>
                <w:color w:val="000000"/>
                <w:sz w:val="20"/>
                <w:szCs w:val="20"/>
              </w:rPr>
              <w:t>Graph Data</w:t>
            </w:r>
          </w:p>
        </w:tc>
        <w:tc>
          <w:tcPr>
            <w:tcW w:w="1416" w:type="dxa"/>
            <w:tcBorders>
              <w:top w:val="nil"/>
              <w:left w:val="nil"/>
              <w:bottom w:val="double" w:sz="6" w:space="0" w:color="000000"/>
              <w:right w:val="nil"/>
            </w:tcBorders>
            <w:shd w:val="clear" w:color="auto" w:fill="auto"/>
            <w:noWrap/>
            <w:vAlign w:val="bottom"/>
            <w:hideMark/>
          </w:tcPr>
          <w:p w14:paraId="041433E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OilUsage</w:t>
            </w:r>
          </w:p>
        </w:tc>
        <w:tc>
          <w:tcPr>
            <w:tcW w:w="1387" w:type="dxa"/>
            <w:tcBorders>
              <w:top w:val="nil"/>
              <w:left w:val="nil"/>
              <w:bottom w:val="double" w:sz="6" w:space="0" w:color="000000"/>
              <w:right w:val="nil"/>
            </w:tcBorders>
            <w:shd w:val="clear" w:color="auto" w:fill="auto"/>
            <w:noWrap/>
            <w:vAlign w:val="bottom"/>
            <w:hideMark/>
          </w:tcPr>
          <w:p w14:paraId="1618973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Fit</w:t>
            </w:r>
          </w:p>
        </w:tc>
        <w:tc>
          <w:tcPr>
            <w:tcW w:w="1387" w:type="dxa"/>
            <w:tcBorders>
              <w:top w:val="nil"/>
              <w:left w:val="nil"/>
              <w:bottom w:val="double" w:sz="6" w:space="0" w:color="000000"/>
              <w:right w:val="nil"/>
            </w:tcBorders>
            <w:shd w:val="clear" w:color="auto" w:fill="auto"/>
            <w:noWrap/>
            <w:vAlign w:val="bottom"/>
            <w:hideMark/>
          </w:tcPr>
          <w:p w14:paraId="486EC2F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Residual</w:t>
            </w:r>
          </w:p>
        </w:tc>
        <w:tc>
          <w:tcPr>
            <w:tcW w:w="1387" w:type="dxa"/>
            <w:tcBorders>
              <w:top w:val="nil"/>
              <w:left w:val="nil"/>
              <w:bottom w:val="nil"/>
              <w:right w:val="nil"/>
            </w:tcBorders>
            <w:shd w:val="clear" w:color="auto" w:fill="auto"/>
            <w:noWrap/>
            <w:vAlign w:val="bottom"/>
            <w:hideMark/>
          </w:tcPr>
          <w:p w14:paraId="5C3A8CB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D3452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B3B5CF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D6DBE35" w14:textId="77777777" w:rsidTr="00CA4EBB">
        <w:trPr>
          <w:trHeight w:val="255"/>
        </w:trPr>
        <w:tc>
          <w:tcPr>
            <w:tcW w:w="1556" w:type="dxa"/>
            <w:tcBorders>
              <w:top w:val="nil"/>
              <w:left w:val="nil"/>
              <w:bottom w:val="nil"/>
              <w:right w:val="nil"/>
            </w:tcBorders>
            <w:shd w:val="clear" w:color="auto" w:fill="auto"/>
            <w:noWrap/>
            <w:vAlign w:val="bottom"/>
            <w:hideMark/>
          </w:tcPr>
          <w:p w14:paraId="2BE6039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w:t>
            </w:r>
          </w:p>
        </w:tc>
        <w:tc>
          <w:tcPr>
            <w:tcW w:w="1416" w:type="dxa"/>
            <w:tcBorders>
              <w:top w:val="nil"/>
              <w:left w:val="nil"/>
              <w:bottom w:val="nil"/>
              <w:right w:val="nil"/>
            </w:tcBorders>
            <w:shd w:val="clear" w:color="auto" w:fill="auto"/>
            <w:noWrap/>
            <w:vAlign w:val="bottom"/>
            <w:hideMark/>
          </w:tcPr>
          <w:p w14:paraId="32246BB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381</w:t>
            </w:r>
          </w:p>
        </w:tc>
        <w:tc>
          <w:tcPr>
            <w:tcW w:w="1387" w:type="dxa"/>
            <w:tcBorders>
              <w:top w:val="nil"/>
              <w:left w:val="nil"/>
              <w:bottom w:val="nil"/>
              <w:right w:val="nil"/>
            </w:tcBorders>
            <w:shd w:val="clear" w:color="auto" w:fill="auto"/>
            <w:noWrap/>
            <w:vAlign w:val="bottom"/>
            <w:hideMark/>
          </w:tcPr>
          <w:p w14:paraId="3A44CC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314.8038</w:t>
            </w:r>
          </w:p>
        </w:tc>
        <w:tc>
          <w:tcPr>
            <w:tcW w:w="1387" w:type="dxa"/>
            <w:tcBorders>
              <w:top w:val="nil"/>
              <w:left w:val="nil"/>
              <w:bottom w:val="nil"/>
              <w:right w:val="nil"/>
            </w:tcBorders>
            <w:shd w:val="clear" w:color="auto" w:fill="auto"/>
            <w:noWrap/>
            <w:vAlign w:val="bottom"/>
            <w:hideMark/>
          </w:tcPr>
          <w:p w14:paraId="7C75A51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66.1962</w:t>
            </w:r>
          </w:p>
        </w:tc>
        <w:tc>
          <w:tcPr>
            <w:tcW w:w="1387" w:type="dxa"/>
            <w:tcBorders>
              <w:top w:val="nil"/>
              <w:left w:val="nil"/>
              <w:bottom w:val="nil"/>
              <w:right w:val="nil"/>
            </w:tcBorders>
            <w:shd w:val="clear" w:color="auto" w:fill="auto"/>
            <w:noWrap/>
            <w:vAlign w:val="bottom"/>
            <w:hideMark/>
          </w:tcPr>
          <w:p w14:paraId="484A4D4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58357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AADED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740B0AC" w14:textId="77777777" w:rsidTr="00CA4EBB">
        <w:trPr>
          <w:trHeight w:val="255"/>
        </w:trPr>
        <w:tc>
          <w:tcPr>
            <w:tcW w:w="1556" w:type="dxa"/>
            <w:tcBorders>
              <w:top w:val="nil"/>
              <w:left w:val="nil"/>
              <w:bottom w:val="nil"/>
              <w:right w:val="nil"/>
            </w:tcBorders>
            <w:shd w:val="clear" w:color="auto" w:fill="auto"/>
            <w:noWrap/>
            <w:vAlign w:val="bottom"/>
            <w:hideMark/>
          </w:tcPr>
          <w:p w14:paraId="7626E74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w:t>
            </w:r>
          </w:p>
        </w:tc>
        <w:tc>
          <w:tcPr>
            <w:tcW w:w="1416" w:type="dxa"/>
            <w:tcBorders>
              <w:top w:val="nil"/>
              <w:left w:val="nil"/>
              <w:bottom w:val="nil"/>
              <w:right w:val="nil"/>
            </w:tcBorders>
            <w:shd w:val="clear" w:color="auto" w:fill="auto"/>
            <w:noWrap/>
            <w:vAlign w:val="bottom"/>
            <w:hideMark/>
          </w:tcPr>
          <w:p w14:paraId="4D83312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171</w:t>
            </w:r>
          </w:p>
        </w:tc>
        <w:tc>
          <w:tcPr>
            <w:tcW w:w="1387" w:type="dxa"/>
            <w:tcBorders>
              <w:top w:val="nil"/>
              <w:left w:val="nil"/>
              <w:bottom w:val="nil"/>
              <w:right w:val="nil"/>
            </w:tcBorders>
            <w:shd w:val="clear" w:color="auto" w:fill="auto"/>
            <w:noWrap/>
            <w:vAlign w:val="bottom"/>
            <w:hideMark/>
          </w:tcPr>
          <w:p w14:paraId="3D02C04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277.2719</w:t>
            </w:r>
          </w:p>
        </w:tc>
        <w:tc>
          <w:tcPr>
            <w:tcW w:w="1387" w:type="dxa"/>
            <w:tcBorders>
              <w:top w:val="nil"/>
              <w:left w:val="nil"/>
              <w:bottom w:val="nil"/>
              <w:right w:val="nil"/>
            </w:tcBorders>
            <w:shd w:val="clear" w:color="auto" w:fill="auto"/>
            <w:noWrap/>
            <w:vAlign w:val="bottom"/>
            <w:hideMark/>
          </w:tcPr>
          <w:p w14:paraId="2D9816D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-106.2719</w:t>
            </w:r>
          </w:p>
        </w:tc>
        <w:tc>
          <w:tcPr>
            <w:tcW w:w="1387" w:type="dxa"/>
            <w:tcBorders>
              <w:top w:val="nil"/>
              <w:left w:val="nil"/>
              <w:bottom w:val="nil"/>
              <w:right w:val="nil"/>
            </w:tcBorders>
            <w:shd w:val="clear" w:color="auto" w:fill="auto"/>
            <w:noWrap/>
            <w:vAlign w:val="bottom"/>
            <w:hideMark/>
          </w:tcPr>
          <w:p w14:paraId="3EB16A9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753AC1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FFE3B9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EDB9161" w14:textId="77777777" w:rsidTr="00CA4EBB">
        <w:trPr>
          <w:trHeight w:val="255"/>
        </w:trPr>
        <w:tc>
          <w:tcPr>
            <w:tcW w:w="1556" w:type="dxa"/>
            <w:tcBorders>
              <w:top w:val="nil"/>
              <w:left w:val="nil"/>
              <w:bottom w:val="nil"/>
              <w:right w:val="nil"/>
            </w:tcBorders>
            <w:shd w:val="clear" w:color="auto" w:fill="auto"/>
            <w:noWrap/>
            <w:vAlign w:val="bottom"/>
            <w:hideMark/>
          </w:tcPr>
          <w:p w14:paraId="07C6A5C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w:t>
            </w:r>
          </w:p>
        </w:tc>
        <w:tc>
          <w:tcPr>
            <w:tcW w:w="1416" w:type="dxa"/>
            <w:tcBorders>
              <w:top w:val="nil"/>
              <w:left w:val="nil"/>
              <w:bottom w:val="nil"/>
              <w:right w:val="nil"/>
            </w:tcBorders>
            <w:shd w:val="clear" w:color="auto" w:fill="auto"/>
            <w:noWrap/>
            <w:vAlign w:val="bottom"/>
            <w:hideMark/>
          </w:tcPr>
          <w:p w14:paraId="6AD1ACE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644</w:t>
            </w:r>
          </w:p>
        </w:tc>
        <w:tc>
          <w:tcPr>
            <w:tcW w:w="1387" w:type="dxa"/>
            <w:tcBorders>
              <w:top w:val="nil"/>
              <w:left w:val="nil"/>
              <w:bottom w:val="nil"/>
              <w:right w:val="nil"/>
            </w:tcBorders>
            <w:shd w:val="clear" w:color="auto" w:fill="auto"/>
            <w:noWrap/>
            <w:vAlign w:val="bottom"/>
            <w:hideMark/>
          </w:tcPr>
          <w:p w14:paraId="08E351A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508.2906</w:t>
            </w:r>
          </w:p>
        </w:tc>
        <w:tc>
          <w:tcPr>
            <w:tcW w:w="1387" w:type="dxa"/>
            <w:tcBorders>
              <w:top w:val="nil"/>
              <w:left w:val="nil"/>
              <w:bottom w:val="nil"/>
              <w:right w:val="nil"/>
            </w:tcBorders>
            <w:shd w:val="clear" w:color="auto" w:fill="auto"/>
            <w:noWrap/>
            <w:vAlign w:val="bottom"/>
            <w:hideMark/>
          </w:tcPr>
          <w:p w14:paraId="13BFE91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135.7094</w:t>
            </w:r>
          </w:p>
        </w:tc>
        <w:tc>
          <w:tcPr>
            <w:tcW w:w="1387" w:type="dxa"/>
            <w:tcBorders>
              <w:top w:val="nil"/>
              <w:left w:val="nil"/>
              <w:bottom w:val="nil"/>
              <w:right w:val="nil"/>
            </w:tcBorders>
            <w:shd w:val="clear" w:color="auto" w:fill="auto"/>
            <w:noWrap/>
            <w:vAlign w:val="bottom"/>
            <w:hideMark/>
          </w:tcPr>
          <w:p w14:paraId="445E733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6761C7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C2E7F6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096733F" w14:textId="77777777" w:rsidTr="00CA4EBB">
        <w:trPr>
          <w:trHeight w:val="255"/>
        </w:trPr>
        <w:tc>
          <w:tcPr>
            <w:tcW w:w="1556" w:type="dxa"/>
            <w:tcBorders>
              <w:top w:val="nil"/>
              <w:left w:val="nil"/>
              <w:bottom w:val="nil"/>
              <w:right w:val="nil"/>
            </w:tcBorders>
            <w:shd w:val="clear" w:color="auto" w:fill="auto"/>
            <w:noWrap/>
            <w:vAlign w:val="bottom"/>
            <w:hideMark/>
          </w:tcPr>
          <w:p w14:paraId="1864F7B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4</w:t>
            </w:r>
          </w:p>
        </w:tc>
        <w:tc>
          <w:tcPr>
            <w:tcW w:w="1416" w:type="dxa"/>
            <w:tcBorders>
              <w:top w:val="nil"/>
              <w:left w:val="nil"/>
              <w:bottom w:val="nil"/>
              <w:right w:val="nil"/>
            </w:tcBorders>
            <w:shd w:val="clear" w:color="auto" w:fill="auto"/>
            <w:noWrap/>
            <w:vAlign w:val="bottom"/>
            <w:hideMark/>
          </w:tcPr>
          <w:p w14:paraId="74806AF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w:t>
            </w:r>
          </w:p>
        </w:tc>
        <w:tc>
          <w:tcPr>
            <w:tcW w:w="1387" w:type="dxa"/>
            <w:tcBorders>
              <w:top w:val="nil"/>
              <w:left w:val="nil"/>
              <w:bottom w:val="nil"/>
              <w:right w:val="nil"/>
            </w:tcBorders>
            <w:shd w:val="clear" w:color="auto" w:fill="auto"/>
            <w:noWrap/>
            <w:vAlign w:val="bottom"/>
            <w:hideMark/>
          </w:tcPr>
          <w:p w14:paraId="7D9482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29.8471</w:t>
            </w:r>
          </w:p>
        </w:tc>
        <w:tc>
          <w:tcPr>
            <w:tcW w:w="1387" w:type="dxa"/>
            <w:tcBorders>
              <w:top w:val="nil"/>
              <w:left w:val="nil"/>
              <w:bottom w:val="nil"/>
              <w:right w:val="nil"/>
            </w:tcBorders>
            <w:shd w:val="clear" w:color="auto" w:fill="auto"/>
            <w:noWrap/>
            <w:vAlign w:val="bottom"/>
            <w:hideMark/>
          </w:tcPr>
          <w:p w14:paraId="45505A1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-10.8471</w:t>
            </w:r>
          </w:p>
        </w:tc>
        <w:tc>
          <w:tcPr>
            <w:tcW w:w="1387" w:type="dxa"/>
            <w:tcBorders>
              <w:top w:val="nil"/>
              <w:left w:val="nil"/>
              <w:bottom w:val="nil"/>
              <w:right w:val="nil"/>
            </w:tcBorders>
            <w:shd w:val="clear" w:color="auto" w:fill="auto"/>
            <w:noWrap/>
            <w:vAlign w:val="bottom"/>
            <w:hideMark/>
          </w:tcPr>
          <w:p w14:paraId="369D102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28276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21451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099A8F7" w14:textId="77777777" w:rsidTr="00CA4EBB">
        <w:trPr>
          <w:trHeight w:val="255"/>
        </w:trPr>
        <w:tc>
          <w:tcPr>
            <w:tcW w:w="1556" w:type="dxa"/>
            <w:tcBorders>
              <w:top w:val="nil"/>
              <w:left w:val="nil"/>
              <w:bottom w:val="nil"/>
              <w:right w:val="nil"/>
            </w:tcBorders>
            <w:shd w:val="clear" w:color="auto" w:fill="auto"/>
            <w:noWrap/>
            <w:vAlign w:val="bottom"/>
            <w:hideMark/>
          </w:tcPr>
          <w:p w14:paraId="26CFDC1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5</w:t>
            </w:r>
          </w:p>
        </w:tc>
        <w:tc>
          <w:tcPr>
            <w:tcW w:w="1416" w:type="dxa"/>
            <w:tcBorders>
              <w:top w:val="nil"/>
              <w:left w:val="nil"/>
              <w:bottom w:val="nil"/>
              <w:right w:val="nil"/>
            </w:tcBorders>
            <w:shd w:val="clear" w:color="auto" w:fill="auto"/>
            <w:noWrap/>
            <w:vAlign w:val="bottom"/>
            <w:hideMark/>
          </w:tcPr>
          <w:p w14:paraId="0F3ABAD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394</w:t>
            </w:r>
          </w:p>
        </w:tc>
        <w:tc>
          <w:tcPr>
            <w:tcW w:w="1387" w:type="dxa"/>
            <w:tcBorders>
              <w:top w:val="nil"/>
              <w:left w:val="nil"/>
              <w:bottom w:val="nil"/>
              <w:right w:val="nil"/>
            </w:tcBorders>
            <w:shd w:val="clear" w:color="auto" w:fill="auto"/>
            <w:noWrap/>
            <w:vAlign w:val="bottom"/>
            <w:hideMark/>
          </w:tcPr>
          <w:p w14:paraId="5B1EABB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393.7925</w:t>
            </w:r>
          </w:p>
        </w:tc>
        <w:tc>
          <w:tcPr>
            <w:tcW w:w="1387" w:type="dxa"/>
            <w:tcBorders>
              <w:top w:val="nil"/>
              <w:left w:val="nil"/>
              <w:bottom w:val="nil"/>
              <w:right w:val="nil"/>
            </w:tcBorders>
            <w:shd w:val="clear" w:color="auto" w:fill="auto"/>
            <w:noWrap/>
            <w:vAlign w:val="bottom"/>
            <w:hideMark/>
          </w:tcPr>
          <w:p w14:paraId="42ADCF3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0.2075</w:t>
            </w:r>
          </w:p>
        </w:tc>
        <w:tc>
          <w:tcPr>
            <w:tcW w:w="1387" w:type="dxa"/>
            <w:tcBorders>
              <w:top w:val="nil"/>
              <w:left w:val="nil"/>
              <w:bottom w:val="nil"/>
              <w:right w:val="nil"/>
            </w:tcBorders>
            <w:shd w:val="clear" w:color="auto" w:fill="auto"/>
            <w:noWrap/>
            <w:vAlign w:val="bottom"/>
            <w:hideMark/>
          </w:tcPr>
          <w:p w14:paraId="20F2BF9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BAD5C4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4B8CCE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E706A38" w14:textId="77777777" w:rsidTr="00CA4EBB">
        <w:trPr>
          <w:trHeight w:val="255"/>
        </w:trPr>
        <w:tc>
          <w:tcPr>
            <w:tcW w:w="1556" w:type="dxa"/>
            <w:tcBorders>
              <w:top w:val="nil"/>
              <w:left w:val="nil"/>
              <w:bottom w:val="nil"/>
              <w:right w:val="nil"/>
            </w:tcBorders>
            <w:shd w:val="clear" w:color="auto" w:fill="auto"/>
            <w:noWrap/>
            <w:vAlign w:val="bottom"/>
            <w:hideMark/>
          </w:tcPr>
          <w:p w14:paraId="41F3C68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6</w:t>
            </w:r>
          </w:p>
        </w:tc>
        <w:tc>
          <w:tcPr>
            <w:tcW w:w="1416" w:type="dxa"/>
            <w:tcBorders>
              <w:top w:val="nil"/>
              <w:left w:val="nil"/>
              <w:bottom w:val="nil"/>
              <w:right w:val="nil"/>
            </w:tcBorders>
            <w:shd w:val="clear" w:color="auto" w:fill="auto"/>
            <w:noWrap/>
            <w:vAlign w:val="bottom"/>
            <w:hideMark/>
          </w:tcPr>
          <w:p w14:paraId="4014D94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153</w:t>
            </w:r>
          </w:p>
        </w:tc>
        <w:tc>
          <w:tcPr>
            <w:tcW w:w="1387" w:type="dxa"/>
            <w:tcBorders>
              <w:top w:val="nil"/>
              <w:left w:val="nil"/>
              <w:bottom w:val="nil"/>
              <w:right w:val="nil"/>
            </w:tcBorders>
            <w:shd w:val="clear" w:color="auto" w:fill="auto"/>
            <w:noWrap/>
            <w:vAlign w:val="bottom"/>
            <w:hideMark/>
          </w:tcPr>
          <w:p w14:paraId="7ADF57C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278.1963</w:t>
            </w:r>
          </w:p>
        </w:tc>
        <w:tc>
          <w:tcPr>
            <w:tcW w:w="1387" w:type="dxa"/>
            <w:tcBorders>
              <w:top w:val="nil"/>
              <w:left w:val="nil"/>
              <w:bottom w:val="nil"/>
              <w:right w:val="nil"/>
            </w:tcBorders>
            <w:shd w:val="clear" w:color="auto" w:fill="auto"/>
            <w:noWrap/>
            <w:vAlign w:val="bottom"/>
            <w:hideMark/>
          </w:tcPr>
          <w:p w14:paraId="653713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-125.1963</w:t>
            </w:r>
          </w:p>
        </w:tc>
        <w:tc>
          <w:tcPr>
            <w:tcW w:w="1387" w:type="dxa"/>
            <w:tcBorders>
              <w:top w:val="nil"/>
              <w:left w:val="nil"/>
              <w:bottom w:val="nil"/>
              <w:right w:val="nil"/>
            </w:tcBorders>
            <w:shd w:val="clear" w:color="auto" w:fill="auto"/>
            <w:noWrap/>
            <w:vAlign w:val="bottom"/>
            <w:hideMark/>
          </w:tcPr>
          <w:p w14:paraId="0CF42E2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E9A81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876538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E09EC02" w14:textId="77777777" w:rsidTr="00CA4EBB">
        <w:trPr>
          <w:trHeight w:val="255"/>
        </w:trPr>
        <w:tc>
          <w:tcPr>
            <w:tcW w:w="1556" w:type="dxa"/>
            <w:tcBorders>
              <w:top w:val="nil"/>
              <w:left w:val="nil"/>
              <w:bottom w:val="nil"/>
              <w:right w:val="nil"/>
            </w:tcBorders>
            <w:shd w:val="clear" w:color="auto" w:fill="auto"/>
            <w:noWrap/>
            <w:vAlign w:val="bottom"/>
            <w:hideMark/>
          </w:tcPr>
          <w:p w14:paraId="49A7B4F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7</w:t>
            </w:r>
          </w:p>
        </w:tc>
        <w:tc>
          <w:tcPr>
            <w:tcW w:w="1416" w:type="dxa"/>
            <w:tcBorders>
              <w:top w:val="nil"/>
              <w:left w:val="nil"/>
              <w:bottom w:val="nil"/>
              <w:right w:val="nil"/>
            </w:tcBorders>
            <w:shd w:val="clear" w:color="auto" w:fill="auto"/>
            <w:noWrap/>
            <w:vAlign w:val="bottom"/>
            <w:hideMark/>
          </w:tcPr>
          <w:p w14:paraId="41D5702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w:t>
            </w:r>
          </w:p>
        </w:tc>
        <w:tc>
          <w:tcPr>
            <w:tcW w:w="1387" w:type="dxa"/>
            <w:tcBorders>
              <w:top w:val="nil"/>
              <w:left w:val="nil"/>
              <w:bottom w:val="nil"/>
              <w:right w:val="nil"/>
            </w:tcBorders>
            <w:shd w:val="clear" w:color="auto" w:fill="auto"/>
            <w:noWrap/>
            <w:vAlign w:val="bottom"/>
            <w:hideMark/>
          </w:tcPr>
          <w:p w14:paraId="343C192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196.1270</w:t>
            </w:r>
          </w:p>
        </w:tc>
        <w:tc>
          <w:tcPr>
            <w:tcW w:w="1387" w:type="dxa"/>
            <w:tcBorders>
              <w:top w:val="nil"/>
              <w:left w:val="nil"/>
              <w:bottom w:val="nil"/>
              <w:right w:val="nil"/>
            </w:tcBorders>
            <w:shd w:val="clear" w:color="auto" w:fill="auto"/>
            <w:noWrap/>
            <w:vAlign w:val="bottom"/>
            <w:hideMark/>
          </w:tcPr>
          <w:p w14:paraId="009EB61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-189.1270</w:t>
            </w:r>
          </w:p>
        </w:tc>
        <w:tc>
          <w:tcPr>
            <w:tcW w:w="1387" w:type="dxa"/>
            <w:tcBorders>
              <w:top w:val="nil"/>
              <w:left w:val="nil"/>
              <w:bottom w:val="nil"/>
              <w:right w:val="nil"/>
            </w:tcBorders>
            <w:shd w:val="clear" w:color="auto" w:fill="auto"/>
            <w:noWrap/>
            <w:vAlign w:val="bottom"/>
            <w:hideMark/>
          </w:tcPr>
          <w:p w14:paraId="63BCECB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1D230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79D712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C445A2C" w14:textId="77777777" w:rsidTr="00CA4EBB">
        <w:trPr>
          <w:trHeight w:val="255"/>
        </w:trPr>
        <w:tc>
          <w:tcPr>
            <w:tcW w:w="1556" w:type="dxa"/>
            <w:tcBorders>
              <w:top w:val="nil"/>
              <w:left w:val="nil"/>
              <w:bottom w:val="nil"/>
              <w:right w:val="nil"/>
            </w:tcBorders>
            <w:shd w:val="clear" w:color="auto" w:fill="auto"/>
            <w:noWrap/>
            <w:vAlign w:val="bottom"/>
            <w:hideMark/>
          </w:tcPr>
          <w:p w14:paraId="6DAFED9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8</w:t>
            </w:r>
          </w:p>
        </w:tc>
        <w:tc>
          <w:tcPr>
            <w:tcW w:w="1416" w:type="dxa"/>
            <w:tcBorders>
              <w:top w:val="nil"/>
              <w:left w:val="nil"/>
              <w:bottom w:val="nil"/>
              <w:right w:val="nil"/>
            </w:tcBorders>
            <w:shd w:val="clear" w:color="auto" w:fill="auto"/>
            <w:noWrap/>
            <w:vAlign w:val="bottom"/>
            <w:hideMark/>
          </w:tcPr>
          <w:p w14:paraId="113A335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319</w:t>
            </w:r>
          </w:p>
        </w:tc>
        <w:tc>
          <w:tcPr>
            <w:tcW w:w="1387" w:type="dxa"/>
            <w:tcBorders>
              <w:top w:val="nil"/>
              <w:left w:val="nil"/>
              <w:bottom w:val="nil"/>
              <w:right w:val="nil"/>
            </w:tcBorders>
            <w:shd w:val="clear" w:color="auto" w:fill="auto"/>
            <w:noWrap/>
            <w:vAlign w:val="bottom"/>
            <w:hideMark/>
          </w:tcPr>
          <w:p w14:paraId="00D04BB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347.2198</w:t>
            </w:r>
          </w:p>
        </w:tc>
        <w:tc>
          <w:tcPr>
            <w:tcW w:w="1387" w:type="dxa"/>
            <w:tcBorders>
              <w:top w:val="nil"/>
              <w:left w:val="nil"/>
              <w:bottom w:val="nil"/>
              <w:right w:val="nil"/>
            </w:tcBorders>
            <w:shd w:val="clear" w:color="auto" w:fill="auto"/>
            <w:noWrap/>
            <w:vAlign w:val="bottom"/>
            <w:hideMark/>
          </w:tcPr>
          <w:p w14:paraId="51F5DE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-28.2198</w:t>
            </w:r>
          </w:p>
        </w:tc>
        <w:tc>
          <w:tcPr>
            <w:tcW w:w="1387" w:type="dxa"/>
            <w:tcBorders>
              <w:top w:val="nil"/>
              <w:left w:val="nil"/>
              <w:bottom w:val="nil"/>
              <w:right w:val="nil"/>
            </w:tcBorders>
            <w:shd w:val="clear" w:color="auto" w:fill="auto"/>
            <w:noWrap/>
            <w:vAlign w:val="bottom"/>
            <w:hideMark/>
          </w:tcPr>
          <w:p w14:paraId="6056B33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925F82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0ADF2B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3B7DDCD" w14:textId="77777777" w:rsidTr="00CA4EBB">
        <w:trPr>
          <w:trHeight w:val="255"/>
        </w:trPr>
        <w:tc>
          <w:tcPr>
            <w:tcW w:w="1556" w:type="dxa"/>
            <w:tcBorders>
              <w:top w:val="nil"/>
              <w:left w:val="nil"/>
              <w:bottom w:val="nil"/>
              <w:right w:val="nil"/>
            </w:tcBorders>
            <w:shd w:val="clear" w:color="auto" w:fill="auto"/>
            <w:noWrap/>
            <w:vAlign w:val="bottom"/>
            <w:hideMark/>
          </w:tcPr>
          <w:p w14:paraId="15443D1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9</w:t>
            </w:r>
          </w:p>
        </w:tc>
        <w:tc>
          <w:tcPr>
            <w:tcW w:w="1416" w:type="dxa"/>
            <w:tcBorders>
              <w:top w:val="nil"/>
              <w:left w:val="nil"/>
              <w:bottom w:val="nil"/>
              <w:right w:val="nil"/>
            </w:tcBorders>
            <w:shd w:val="clear" w:color="auto" w:fill="auto"/>
            <w:noWrap/>
            <w:vAlign w:val="bottom"/>
            <w:hideMark/>
          </w:tcPr>
          <w:p w14:paraId="75E7DB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w:t>
            </w:r>
          </w:p>
        </w:tc>
        <w:tc>
          <w:tcPr>
            <w:tcW w:w="1387" w:type="dxa"/>
            <w:tcBorders>
              <w:top w:val="nil"/>
              <w:left w:val="nil"/>
              <w:bottom w:val="nil"/>
              <w:right w:val="nil"/>
            </w:tcBorders>
            <w:shd w:val="clear" w:color="auto" w:fill="auto"/>
            <w:noWrap/>
            <w:vAlign w:val="bottom"/>
            <w:hideMark/>
          </w:tcPr>
          <w:p w14:paraId="5AE5D9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129.2084</w:t>
            </w:r>
          </w:p>
        </w:tc>
        <w:tc>
          <w:tcPr>
            <w:tcW w:w="1387" w:type="dxa"/>
            <w:tcBorders>
              <w:top w:val="nil"/>
              <w:left w:val="nil"/>
              <w:bottom w:val="nil"/>
              <w:right w:val="nil"/>
            </w:tcBorders>
            <w:shd w:val="clear" w:color="auto" w:fill="auto"/>
            <w:noWrap/>
            <w:vAlign w:val="bottom"/>
            <w:hideMark/>
          </w:tcPr>
          <w:p w14:paraId="3EDD5B0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-89.2084</w:t>
            </w:r>
          </w:p>
        </w:tc>
        <w:tc>
          <w:tcPr>
            <w:tcW w:w="1387" w:type="dxa"/>
            <w:tcBorders>
              <w:top w:val="nil"/>
              <w:left w:val="nil"/>
              <w:bottom w:val="nil"/>
              <w:right w:val="nil"/>
            </w:tcBorders>
            <w:shd w:val="clear" w:color="auto" w:fill="auto"/>
            <w:noWrap/>
            <w:vAlign w:val="bottom"/>
            <w:hideMark/>
          </w:tcPr>
          <w:p w14:paraId="4CFAF6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2C826D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385EBE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EB735A2" w14:textId="77777777" w:rsidTr="00CA4EBB">
        <w:trPr>
          <w:trHeight w:val="255"/>
        </w:trPr>
        <w:tc>
          <w:tcPr>
            <w:tcW w:w="1556" w:type="dxa"/>
            <w:tcBorders>
              <w:top w:val="nil"/>
              <w:left w:val="nil"/>
              <w:bottom w:val="nil"/>
              <w:right w:val="nil"/>
            </w:tcBorders>
            <w:shd w:val="clear" w:color="auto" w:fill="auto"/>
            <w:noWrap/>
            <w:vAlign w:val="bottom"/>
            <w:hideMark/>
          </w:tcPr>
          <w:p w14:paraId="5FC4D5F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10</w:t>
            </w:r>
          </w:p>
        </w:tc>
        <w:tc>
          <w:tcPr>
            <w:tcW w:w="1416" w:type="dxa"/>
            <w:tcBorders>
              <w:top w:val="nil"/>
              <w:left w:val="nil"/>
              <w:bottom w:val="nil"/>
              <w:right w:val="nil"/>
            </w:tcBorders>
            <w:shd w:val="clear" w:color="auto" w:fill="auto"/>
            <w:noWrap/>
            <w:vAlign w:val="bottom"/>
            <w:hideMark/>
          </w:tcPr>
          <w:p w14:paraId="1D5246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121</w:t>
            </w:r>
          </w:p>
        </w:tc>
        <w:tc>
          <w:tcPr>
            <w:tcW w:w="1387" w:type="dxa"/>
            <w:tcBorders>
              <w:top w:val="nil"/>
              <w:left w:val="nil"/>
              <w:bottom w:val="nil"/>
              <w:right w:val="nil"/>
            </w:tcBorders>
            <w:shd w:val="clear" w:color="auto" w:fill="auto"/>
            <w:noWrap/>
            <w:vAlign w:val="bottom"/>
            <w:hideMark/>
          </w:tcPr>
          <w:p w14:paraId="7877707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-24.4169</w:t>
            </w:r>
          </w:p>
        </w:tc>
        <w:tc>
          <w:tcPr>
            <w:tcW w:w="1387" w:type="dxa"/>
            <w:tcBorders>
              <w:top w:val="nil"/>
              <w:left w:val="nil"/>
              <w:bottom w:val="nil"/>
              <w:right w:val="nil"/>
            </w:tcBorders>
            <w:shd w:val="clear" w:color="auto" w:fill="auto"/>
            <w:noWrap/>
            <w:vAlign w:val="bottom"/>
            <w:hideMark/>
          </w:tcPr>
          <w:p w14:paraId="1921C5C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145.4169</w:t>
            </w:r>
          </w:p>
        </w:tc>
        <w:tc>
          <w:tcPr>
            <w:tcW w:w="1387" w:type="dxa"/>
            <w:tcBorders>
              <w:top w:val="nil"/>
              <w:left w:val="nil"/>
              <w:bottom w:val="nil"/>
              <w:right w:val="nil"/>
            </w:tcBorders>
            <w:shd w:val="clear" w:color="auto" w:fill="auto"/>
            <w:noWrap/>
            <w:vAlign w:val="bottom"/>
            <w:hideMark/>
          </w:tcPr>
          <w:p w14:paraId="3FACCFE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3B00F9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45291F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2FA6EC3" w14:textId="77777777" w:rsidTr="00CA4EBB">
        <w:trPr>
          <w:trHeight w:val="255"/>
        </w:trPr>
        <w:tc>
          <w:tcPr>
            <w:tcW w:w="1556" w:type="dxa"/>
            <w:tcBorders>
              <w:top w:val="nil"/>
              <w:left w:val="nil"/>
              <w:bottom w:val="nil"/>
              <w:right w:val="nil"/>
            </w:tcBorders>
            <w:shd w:val="clear" w:color="auto" w:fill="auto"/>
            <w:noWrap/>
            <w:vAlign w:val="bottom"/>
            <w:hideMark/>
          </w:tcPr>
          <w:p w14:paraId="75914D7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11</w:t>
            </w:r>
          </w:p>
        </w:tc>
        <w:tc>
          <w:tcPr>
            <w:tcW w:w="1416" w:type="dxa"/>
            <w:tcBorders>
              <w:top w:val="nil"/>
              <w:left w:val="nil"/>
              <w:bottom w:val="nil"/>
              <w:right w:val="nil"/>
            </w:tcBorders>
            <w:shd w:val="clear" w:color="auto" w:fill="auto"/>
            <w:noWrap/>
            <w:vAlign w:val="bottom"/>
            <w:hideMark/>
          </w:tcPr>
          <w:p w14:paraId="625577E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243</w:t>
            </w:r>
          </w:p>
        </w:tc>
        <w:tc>
          <w:tcPr>
            <w:tcW w:w="1387" w:type="dxa"/>
            <w:tcBorders>
              <w:top w:val="nil"/>
              <w:left w:val="nil"/>
              <w:bottom w:val="nil"/>
              <w:right w:val="nil"/>
            </w:tcBorders>
            <w:shd w:val="clear" w:color="auto" w:fill="auto"/>
            <w:noWrap/>
            <w:vAlign w:val="bottom"/>
            <w:hideMark/>
          </w:tcPr>
          <w:p w14:paraId="03E53F5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271.2086</w:t>
            </w:r>
          </w:p>
        </w:tc>
        <w:tc>
          <w:tcPr>
            <w:tcW w:w="1387" w:type="dxa"/>
            <w:tcBorders>
              <w:top w:val="nil"/>
              <w:left w:val="nil"/>
              <w:bottom w:val="nil"/>
              <w:right w:val="nil"/>
            </w:tcBorders>
            <w:shd w:val="clear" w:color="auto" w:fill="auto"/>
            <w:noWrap/>
            <w:vAlign w:val="bottom"/>
            <w:hideMark/>
          </w:tcPr>
          <w:p w14:paraId="0CBCD55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-28.2086</w:t>
            </w:r>
          </w:p>
        </w:tc>
        <w:tc>
          <w:tcPr>
            <w:tcW w:w="1387" w:type="dxa"/>
            <w:tcBorders>
              <w:top w:val="nil"/>
              <w:left w:val="nil"/>
              <w:bottom w:val="nil"/>
              <w:right w:val="nil"/>
            </w:tcBorders>
            <w:shd w:val="clear" w:color="auto" w:fill="auto"/>
            <w:noWrap/>
            <w:vAlign w:val="bottom"/>
            <w:hideMark/>
          </w:tcPr>
          <w:p w14:paraId="4350219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424D12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377B8D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1CA59FE" w14:textId="77777777" w:rsidTr="00CA4EBB">
        <w:trPr>
          <w:trHeight w:val="255"/>
        </w:trPr>
        <w:tc>
          <w:tcPr>
            <w:tcW w:w="1556" w:type="dxa"/>
            <w:tcBorders>
              <w:top w:val="nil"/>
              <w:left w:val="nil"/>
              <w:bottom w:val="nil"/>
              <w:right w:val="nil"/>
            </w:tcBorders>
            <w:shd w:val="clear" w:color="auto" w:fill="auto"/>
            <w:noWrap/>
            <w:vAlign w:val="bottom"/>
            <w:hideMark/>
          </w:tcPr>
          <w:p w14:paraId="3C780F3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12</w:t>
            </w:r>
          </w:p>
        </w:tc>
        <w:tc>
          <w:tcPr>
            <w:tcW w:w="1416" w:type="dxa"/>
            <w:tcBorders>
              <w:top w:val="nil"/>
              <w:left w:val="nil"/>
              <w:bottom w:val="nil"/>
              <w:right w:val="nil"/>
            </w:tcBorders>
            <w:shd w:val="clear" w:color="auto" w:fill="auto"/>
            <w:noWrap/>
            <w:vAlign w:val="bottom"/>
            <w:hideMark/>
          </w:tcPr>
          <w:p w14:paraId="64EBE1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200</w:t>
            </w:r>
          </w:p>
        </w:tc>
        <w:tc>
          <w:tcPr>
            <w:tcW w:w="1387" w:type="dxa"/>
            <w:tcBorders>
              <w:top w:val="nil"/>
              <w:left w:val="nil"/>
              <w:bottom w:val="nil"/>
              <w:right w:val="nil"/>
            </w:tcBorders>
            <w:shd w:val="clear" w:color="auto" w:fill="auto"/>
            <w:noWrap/>
            <w:vAlign w:val="bottom"/>
            <w:hideMark/>
          </w:tcPr>
          <w:p w14:paraId="483BCFF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284.2130</w:t>
            </w:r>
          </w:p>
        </w:tc>
        <w:tc>
          <w:tcPr>
            <w:tcW w:w="1387" w:type="dxa"/>
            <w:tcBorders>
              <w:top w:val="nil"/>
              <w:left w:val="nil"/>
              <w:bottom w:val="nil"/>
              <w:right w:val="nil"/>
            </w:tcBorders>
            <w:shd w:val="clear" w:color="auto" w:fill="auto"/>
            <w:noWrap/>
            <w:vAlign w:val="bottom"/>
            <w:hideMark/>
          </w:tcPr>
          <w:p w14:paraId="39A698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-84.2130</w:t>
            </w:r>
          </w:p>
        </w:tc>
        <w:tc>
          <w:tcPr>
            <w:tcW w:w="1387" w:type="dxa"/>
            <w:tcBorders>
              <w:top w:val="nil"/>
              <w:left w:val="nil"/>
              <w:bottom w:val="nil"/>
              <w:right w:val="nil"/>
            </w:tcBorders>
            <w:shd w:val="clear" w:color="auto" w:fill="auto"/>
            <w:noWrap/>
            <w:vAlign w:val="bottom"/>
            <w:hideMark/>
          </w:tcPr>
          <w:p w14:paraId="473A97D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DE082F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90C8EA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BEF8EAA" w14:textId="77777777" w:rsidTr="00CA4EBB">
        <w:trPr>
          <w:trHeight w:val="255"/>
        </w:trPr>
        <w:tc>
          <w:tcPr>
            <w:tcW w:w="1556" w:type="dxa"/>
            <w:tcBorders>
              <w:top w:val="nil"/>
              <w:left w:val="nil"/>
              <w:bottom w:val="nil"/>
              <w:right w:val="nil"/>
            </w:tcBorders>
            <w:shd w:val="clear" w:color="auto" w:fill="auto"/>
            <w:noWrap/>
            <w:vAlign w:val="bottom"/>
            <w:hideMark/>
          </w:tcPr>
          <w:p w14:paraId="1AEB224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13</w:t>
            </w:r>
          </w:p>
        </w:tc>
        <w:tc>
          <w:tcPr>
            <w:tcW w:w="1416" w:type="dxa"/>
            <w:tcBorders>
              <w:top w:val="nil"/>
              <w:left w:val="nil"/>
              <w:bottom w:val="nil"/>
              <w:right w:val="nil"/>
            </w:tcBorders>
            <w:shd w:val="clear" w:color="auto" w:fill="auto"/>
            <w:noWrap/>
            <w:vAlign w:val="bottom"/>
            <w:hideMark/>
          </w:tcPr>
          <w:p w14:paraId="498E5EF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402</w:t>
            </w:r>
          </w:p>
        </w:tc>
        <w:tc>
          <w:tcPr>
            <w:tcW w:w="1387" w:type="dxa"/>
            <w:tcBorders>
              <w:top w:val="nil"/>
              <w:left w:val="nil"/>
              <w:bottom w:val="nil"/>
              <w:right w:val="nil"/>
            </w:tcBorders>
            <w:shd w:val="clear" w:color="auto" w:fill="auto"/>
            <w:noWrap/>
            <w:vAlign w:val="bottom"/>
            <w:hideMark/>
          </w:tcPr>
          <w:p w14:paraId="75DF43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429.3143</w:t>
            </w:r>
          </w:p>
        </w:tc>
        <w:tc>
          <w:tcPr>
            <w:tcW w:w="1387" w:type="dxa"/>
            <w:tcBorders>
              <w:top w:val="nil"/>
              <w:left w:val="nil"/>
              <w:bottom w:val="nil"/>
              <w:right w:val="nil"/>
            </w:tcBorders>
            <w:shd w:val="clear" w:color="auto" w:fill="auto"/>
            <w:noWrap/>
            <w:vAlign w:val="bottom"/>
            <w:hideMark/>
          </w:tcPr>
          <w:p w14:paraId="1136811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-27.3143</w:t>
            </w:r>
          </w:p>
        </w:tc>
        <w:tc>
          <w:tcPr>
            <w:tcW w:w="1387" w:type="dxa"/>
            <w:tcBorders>
              <w:top w:val="nil"/>
              <w:left w:val="nil"/>
              <w:bottom w:val="nil"/>
              <w:right w:val="nil"/>
            </w:tcBorders>
            <w:shd w:val="clear" w:color="auto" w:fill="auto"/>
            <w:noWrap/>
            <w:vAlign w:val="bottom"/>
            <w:hideMark/>
          </w:tcPr>
          <w:p w14:paraId="73039B6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C6CEFB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A3630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BDDAB2C" w14:textId="77777777" w:rsidTr="00CA4EBB">
        <w:trPr>
          <w:trHeight w:val="255"/>
        </w:trPr>
        <w:tc>
          <w:tcPr>
            <w:tcW w:w="1556" w:type="dxa"/>
            <w:tcBorders>
              <w:top w:val="nil"/>
              <w:left w:val="nil"/>
              <w:bottom w:val="nil"/>
              <w:right w:val="nil"/>
            </w:tcBorders>
            <w:shd w:val="clear" w:color="auto" w:fill="auto"/>
            <w:noWrap/>
            <w:vAlign w:val="bottom"/>
            <w:hideMark/>
          </w:tcPr>
          <w:p w14:paraId="30410CB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14</w:t>
            </w:r>
          </w:p>
        </w:tc>
        <w:tc>
          <w:tcPr>
            <w:tcW w:w="1416" w:type="dxa"/>
            <w:tcBorders>
              <w:top w:val="nil"/>
              <w:left w:val="nil"/>
              <w:bottom w:val="nil"/>
              <w:right w:val="nil"/>
            </w:tcBorders>
            <w:shd w:val="clear" w:color="auto" w:fill="auto"/>
            <w:noWrap/>
            <w:vAlign w:val="bottom"/>
            <w:hideMark/>
          </w:tcPr>
          <w:p w14:paraId="4A9287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118</w:t>
            </w:r>
          </w:p>
        </w:tc>
        <w:tc>
          <w:tcPr>
            <w:tcW w:w="1387" w:type="dxa"/>
            <w:tcBorders>
              <w:top w:val="nil"/>
              <w:left w:val="nil"/>
              <w:bottom w:val="nil"/>
              <w:right w:val="nil"/>
            </w:tcBorders>
            <w:shd w:val="clear" w:color="auto" w:fill="auto"/>
            <w:noWrap/>
            <w:vAlign w:val="bottom"/>
            <w:hideMark/>
          </w:tcPr>
          <w:p w14:paraId="7268E9B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188.3036</w:t>
            </w:r>
          </w:p>
        </w:tc>
        <w:tc>
          <w:tcPr>
            <w:tcW w:w="1387" w:type="dxa"/>
            <w:tcBorders>
              <w:top w:val="nil"/>
              <w:left w:val="nil"/>
              <w:bottom w:val="nil"/>
              <w:right w:val="nil"/>
            </w:tcBorders>
            <w:shd w:val="clear" w:color="auto" w:fill="auto"/>
            <w:noWrap/>
            <w:vAlign w:val="bottom"/>
            <w:hideMark/>
          </w:tcPr>
          <w:p w14:paraId="3DDB42B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-70.3036</w:t>
            </w:r>
          </w:p>
        </w:tc>
        <w:tc>
          <w:tcPr>
            <w:tcW w:w="1387" w:type="dxa"/>
            <w:tcBorders>
              <w:top w:val="nil"/>
              <w:left w:val="nil"/>
              <w:bottom w:val="nil"/>
              <w:right w:val="nil"/>
            </w:tcBorders>
            <w:shd w:val="clear" w:color="auto" w:fill="auto"/>
            <w:noWrap/>
            <w:vAlign w:val="bottom"/>
            <w:hideMark/>
          </w:tcPr>
          <w:p w14:paraId="1F9A23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75A06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3BD9A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FEA2A4A" w14:textId="77777777" w:rsidTr="00CA4EBB">
        <w:trPr>
          <w:trHeight w:val="255"/>
        </w:trPr>
        <w:tc>
          <w:tcPr>
            <w:tcW w:w="1556" w:type="dxa"/>
            <w:tcBorders>
              <w:top w:val="nil"/>
              <w:left w:val="nil"/>
              <w:bottom w:val="nil"/>
              <w:right w:val="nil"/>
            </w:tcBorders>
            <w:shd w:val="clear" w:color="auto" w:fill="auto"/>
            <w:noWrap/>
            <w:vAlign w:val="bottom"/>
            <w:hideMark/>
          </w:tcPr>
          <w:p w14:paraId="71FC7C1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15</w:t>
            </w:r>
          </w:p>
        </w:tc>
        <w:tc>
          <w:tcPr>
            <w:tcW w:w="1416" w:type="dxa"/>
            <w:tcBorders>
              <w:top w:val="nil"/>
              <w:left w:val="nil"/>
              <w:bottom w:val="nil"/>
              <w:right w:val="nil"/>
            </w:tcBorders>
            <w:shd w:val="clear" w:color="auto" w:fill="auto"/>
            <w:noWrap/>
            <w:vAlign w:val="bottom"/>
            <w:hideMark/>
          </w:tcPr>
          <w:p w14:paraId="7E30842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319</w:t>
            </w:r>
          </w:p>
        </w:tc>
        <w:tc>
          <w:tcPr>
            <w:tcW w:w="1387" w:type="dxa"/>
            <w:tcBorders>
              <w:top w:val="nil"/>
              <w:left w:val="nil"/>
              <w:bottom w:val="nil"/>
              <w:right w:val="nil"/>
            </w:tcBorders>
            <w:shd w:val="clear" w:color="auto" w:fill="auto"/>
            <w:noWrap/>
            <w:vAlign w:val="bottom"/>
            <w:hideMark/>
          </w:tcPr>
          <w:p w14:paraId="264A75E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362.7703</w:t>
            </w:r>
          </w:p>
        </w:tc>
        <w:tc>
          <w:tcPr>
            <w:tcW w:w="1387" w:type="dxa"/>
            <w:tcBorders>
              <w:top w:val="nil"/>
              <w:left w:val="nil"/>
              <w:bottom w:val="nil"/>
              <w:right w:val="nil"/>
            </w:tcBorders>
            <w:shd w:val="clear" w:color="auto" w:fill="auto"/>
            <w:noWrap/>
            <w:vAlign w:val="bottom"/>
            <w:hideMark/>
          </w:tcPr>
          <w:p w14:paraId="1199FF8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-43.7703</w:t>
            </w:r>
          </w:p>
        </w:tc>
        <w:tc>
          <w:tcPr>
            <w:tcW w:w="1387" w:type="dxa"/>
            <w:tcBorders>
              <w:top w:val="nil"/>
              <w:left w:val="nil"/>
              <w:bottom w:val="nil"/>
              <w:right w:val="nil"/>
            </w:tcBorders>
            <w:shd w:val="clear" w:color="auto" w:fill="auto"/>
            <w:noWrap/>
            <w:vAlign w:val="bottom"/>
            <w:hideMark/>
          </w:tcPr>
          <w:p w14:paraId="5BEBB0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BDF515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140D9A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FC2C6D1" w14:textId="77777777" w:rsidTr="00CA4EBB">
        <w:trPr>
          <w:trHeight w:val="255"/>
        </w:trPr>
        <w:tc>
          <w:tcPr>
            <w:tcW w:w="1556" w:type="dxa"/>
            <w:tcBorders>
              <w:top w:val="nil"/>
              <w:left w:val="nil"/>
              <w:bottom w:val="nil"/>
              <w:right w:val="nil"/>
            </w:tcBorders>
            <w:shd w:val="clear" w:color="auto" w:fill="auto"/>
            <w:noWrap/>
            <w:vAlign w:val="bottom"/>
            <w:hideMark/>
          </w:tcPr>
          <w:p w14:paraId="05653E3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16</w:t>
            </w:r>
          </w:p>
        </w:tc>
        <w:tc>
          <w:tcPr>
            <w:tcW w:w="1416" w:type="dxa"/>
            <w:tcBorders>
              <w:top w:val="nil"/>
              <w:left w:val="nil"/>
              <w:bottom w:val="nil"/>
              <w:right w:val="nil"/>
            </w:tcBorders>
            <w:shd w:val="clear" w:color="auto" w:fill="auto"/>
            <w:noWrap/>
            <w:vAlign w:val="bottom"/>
            <w:hideMark/>
          </w:tcPr>
          <w:p w14:paraId="180F811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185</w:t>
            </w:r>
          </w:p>
        </w:tc>
        <w:tc>
          <w:tcPr>
            <w:tcW w:w="1387" w:type="dxa"/>
            <w:tcBorders>
              <w:top w:val="nil"/>
              <w:left w:val="nil"/>
              <w:bottom w:val="nil"/>
              <w:right w:val="nil"/>
            </w:tcBorders>
            <w:shd w:val="clear" w:color="auto" w:fill="auto"/>
            <w:noWrap/>
            <w:vAlign w:val="bottom"/>
            <w:hideMark/>
          </w:tcPr>
          <w:p w14:paraId="25D83E6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117.0255</w:t>
            </w:r>
          </w:p>
        </w:tc>
        <w:tc>
          <w:tcPr>
            <w:tcW w:w="1387" w:type="dxa"/>
            <w:tcBorders>
              <w:top w:val="nil"/>
              <w:left w:val="nil"/>
              <w:bottom w:val="nil"/>
              <w:right w:val="nil"/>
            </w:tcBorders>
            <w:shd w:val="clear" w:color="auto" w:fill="auto"/>
            <w:noWrap/>
            <w:vAlign w:val="bottom"/>
            <w:hideMark/>
          </w:tcPr>
          <w:p w14:paraId="73DEB03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67.9745</w:t>
            </w:r>
          </w:p>
        </w:tc>
        <w:tc>
          <w:tcPr>
            <w:tcW w:w="1387" w:type="dxa"/>
            <w:tcBorders>
              <w:top w:val="nil"/>
              <w:left w:val="nil"/>
              <w:bottom w:val="nil"/>
              <w:right w:val="nil"/>
            </w:tcBorders>
            <w:shd w:val="clear" w:color="auto" w:fill="auto"/>
            <w:noWrap/>
            <w:vAlign w:val="bottom"/>
            <w:hideMark/>
          </w:tcPr>
          <w:p w14:paraId="411BDE3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527C2F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16F23F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1F422D81" w14:textId="77777777" w:rsidTr="00CA4EBB">
        <w:trPr>
          <w:trHeight w:val="255"/>
        </w:trPr>
        <w:tc>
          <w:tcPr>
            <w:tcW w:w="1556" w:type="dxa"/>
            <w:tcBorders>
              <w:top w:val="nil"/>
              <w:left w:val="nil"/>
              <w:bottom w:val="nil"/>
              <w:right w:val="nil"/>
            </w:tcBorders>
            <w:shd w:val="clear" w:color="auto" w:fill="auto"/>
            <w:noWrap/>
            <w:vAlign w:val="bottom"/>
            <w:hideMark/>
          </w:tcPr>
          <w:p w14:paraId="4E5219D7"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17</w:t>
            </w:r>
          </w:p>
        </w:tc>
        <w:tc>
          <w:tcPr>
            <w:tcW w:w="1416" w:type="dxa"/>
            <w:tcBorders>
              <w:top w:val="nil"/>
              <w:left w:val="nil"/>
              <w:bottom w:val="nil"/>
              <w:right w:val="nil"/>
            </w:tcBorders>
            <w:shd w:val="clear" w:color="auto" w:fill="auto"/>
            <w:noWrap/>
            <w:vAlign w:val="bottom"/>
            <w:hideMark/>
          </w:tcPr>
          <w:p w14:paraId="3EB625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209</w:t>
            </w:r>
          </w:p>
        </w:tc>
        <w:tc>
          <w:tcPr>
            <w:tcW w:w="1387" w:type="dxa"/>
            <w:tcBorders>
              <w:top w:val="nil"/>
              <w:left w:val="nil"/>
              <w:bottom w:val="nil"/>
              <w:right w:val="nil"/>
            </w:tcBorders>
            <w:shd w:val="clear" w:color="auto" w:fill="auto"/>
            <w:noWrap/>
            <w:vAlign w:val="bottom"/>
            <w:hideMark/>
          </w:tcPr>
          <w:p w14:paraId="6CD2E5A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271.1329</w:t>
            </w:r>
          </w:p>
        </w:tc>
        <w:tc>
          <w:tcPr>
            <w:tcW w:w="1387" w:type="dxa"/>
            <w:tcBorders>
              <w:top w:val="nil"/>
              <w:left w:val="nil"/>
              <w:bottom w:val="nil"/>
              <w:right w:val="nil"/>
            </w:tcBorders>
            <w:shd w:val="clear" w:color="auto" w:fill="auto"/>
            <w:noWrap/>
            <w:vAlign w:val="bottom"/>
            <w:hideMark/>
          </w:tcPr>
          <w:p w14:paraId="71C12CA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-62.1329</w:t>
            </w:r>
          </w:p>
        </w:tc>
        <w:tc>
          <w:tcPr>
            <w:tcW w:w="1387" w:type="dxa"/>
            <w:tcBorders>
              <w:top w:val="nil"/>
              <w:left w:val="nil"/>
              <w:bottom w:val="nil"/>
              <w:right w:val="nil"/>
            </w:tcBorders>
            <w:shd w:val="clear" w:color="auto" w:fill="auto"/>
            <w:noWrap/>
            <w:vAlign w:val="bottom"/>
            <w:hideMark/>
          </w:tcPr>
          <w:p w14:paraId="1ADA0B2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9EAE2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2F8D64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6F8001E" w14:textId="77777777" w:rsidTr="00CA4EBB">
        <w:trPr>
          <w:trHeight w:val="255"/>
        </w:trPr>
        <w:tc>
          <w:tcPr>
            <w:tcW w:w="1556" w:type="dxa"/>
            <w:tcBorders>
              <w:top w:val="nil"/>
              <w:left w:val="nil"/>
              <w:bottom w:val="nil"/>
              <w:right w:val="nil"/>
            </w:tcBorders>
            <w:shd w:val="clear" w:color="auto" w:fill="auto"/>
            <w:noWrap/>
            <w:vAlign w:val="bottom"/>
            <w:hideMark/>
          </w:tcPr>
          <w:p w14:paraId="48D8661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18</w:t>
            </w:r>
          </w:p>
        </w:tc>
        <w:tc>
          <w:tcPr>
            <w:tcW w:w="1416" w:type="dxa"/>
            <w:tcBorders>
              <w:top w:val="nil"/>
              <w:left w:val="nil"/>
              <w:bottom w:val="nil"/>
              <w:right w:val="nil"/>
            </w:tcBorders>
            <w:shd w:val="clear" w:color="auto" w:fill="auto"/>
            <w:noWrap/>
            <w:vAlign w:val="bottom"/>
            <w:hideMark/>
          </w:tcPr>
          <w:p w14:paraId="30D0472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467</w:t>
            </w:r>
          </w:p>
        </w:tc>
        <w:tc>
          <w:tcPr>
            <w:tcW w:w="1387" w:type="dxa"/>
            <w:tcBorders>
              <w:top w:val="nil"/>
              <w:left w:val="nil"/>
              <w:bottom w:val="nil"/>
              <w:right w:val="nil"/>
            </w:tcBorders>
            <w:shd w:val="clear" w:color="auto" w:fill="auto"/>
            <w:noWrap/>
            <w:vAlign w:val="bottom"/>
            <w:hideMark/>
          </w:tcPr>
          <w:p w14:paraId="4145BC9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422.8441</w:t>
            </w:r>
          </w:p>
        </w:tc>
        <w:tc>
          <w:tcPr>
            <w:tcW w:w="1387" w:type="dxa"/>
            <w:tcBorders>
              <w:top w:val="nil"/>
              <w:left w:val="nil"/>
              <w:bottom w:val="nil"/>
              <w:right w:val="nil"/>
            </w:tcBorders>
            <w:shd w:val="clear" w:color="auto" w:fill="auto"/>
            <w:noWrap/>
            <w:vAlign w:val="bottom"/>
            <w:hideMark/>
          </w:tcPr>
          <w:p w14:paraId="2B60D3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44.1559</w:t>
            </w:r>
          </w:p>
        </w:tc>
        <w:tc>
          <w:tcPr>
            <w:tcW w:w="1387" w:type="dxa"/>
            <w:tcBorders>
              <w:top w:val="nil"/>
              <w:left w:val="nil"/>
              <w:bottom w:val="nil"/>
              <w:right w:val="nil"/>
            </w:tcBorders>
            <w:shd w:val="clear" w:color="auto" w:fill="auto"/>
            <w:noWrap/>
            <w:vAlign w:val="bottom"/>
            <w:hideMark/>
          </w:tcPr>
          <w:p w14:paraId="3C9EF63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958B3F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AFBBFC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DB92E22" w14:textId="77777777" w:rsidTr="00CA4EBB">
        <w:trPr>
          <w:trHeight w:val="255"/>
        </w:trPr>
        <w:tc>
          <w:tcPr>
            <w:tcW w:w="1556" w:type="dxa"/>
            <w:tcBorders>
              <w:top w:val="nil"/>
              <w:left w:val="nil"/>
              <w:bottom w:val="nil"/>
              <w:right w:val="nil"/>
            </w:tcBorders>
            <w:shd w:val="clear" w:color="auto" w:fill="auto"/>
            <w:noWrap/>
            <w:vAlign w:val="bottom"/>
            <w:hideMark/>
          </w:tcPr>
          <w:p w14:paraId="332950CC"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19</w:t>
            </w:r>
          </w:p>
        </w:tc>
        <w:tc>
          <w:tcPr>
            <w:tcW w:w="1416" w:type="dxa"/>
            <w:tcBorders>
              <w:top w:val="nil"/>
              <w:left w:val="nil"/>
              <w:bottom w:val="nil"/>
              <w:right w:val="nil"/>
            </w:tcBorders>
            <w:shd w:val="clear" w:color="auto" w:fill="auto"/>
            <w:noWrap/>
            <w:vAlign w:val="bottom"/>
            <w:hideMark/>
          </w:tcPr>
          <w:p w14:paraId="530D6A0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w:t>
            </w:r>
          </w:p>
        </w:tc>
        <w:tc>
          <w:tcPr>
            <w:tcW w:w="1387" w:type="dxa"/>
            <w:tcBorders>
              <w:top w:val="nil"/>
              <w:left w:val="nil"/>
              <w:bottom w:val="nil"/>
              <w:right w:val="nil"/>
            </w:tcBorders>
            <w:shd w:val="clear" w:color="auto" w:fill="auto"/>
            <w:noWrap/>
            <w:vAlign w:val="bottom"/>
            <w:hideMark/>
          </w:tcPr>
          <w:p w14:paraId="44A9E9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30.4284</w:t>
            </w:r>
          </w:p>
        </w:tc>
        <w:tc>
          <w:tcPr>
            <w:tcW w:w="1387" w:type="dxa"/>
            <w:tcBorders>
              <w:top w:val="nil"/>
              <w:left w:val="nil"/>
              <w:bottom w:val="nil"/>
              <w:right w:val="nil"/>
            </w:tcBorders>
            <w:shd w:val="clear" w:color="auto" w:fill="auto"/>
            <w:noWrap/>
            <w:vAlign w:val="bottom"/>
            <w:hideMark/>
          </w:tcPr>
          <w:p w14:paraId="457D69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19.5716</w:t>
            </w:r>
          </w:p>
        </w:tc>
        <w:tc>
          <w:tcPr>
            <w:tcW w:w="1387" w:type="dxa"/>
            <w:tcBorders>
              <w:top w:val="nil"/>
              <w:left w:val="nil"/>
              <w:bottom w:val="nil"/>
              <w:right w:val="nil"/>
            </w:tcBorders>
            <w:shd w:val="clear" w:color="auto" w:fill="auto"/>
            <w:noWrap/>
            <w:vAlign w:val="bottom"/>
            <w:hideMark/>
          </w:tcPr>
          <w:p w14:paraId="77509EE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AEC33E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28FB25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60389B2" w14:textId="77777777" w:rsidTr="00CA4EBB">
        <w:trPr>
          <w:trHeight w:val="255"/>
        </w:trPr>
        <w:tc>
          <w:tcPr>
            <w:tcW w:w="1556" w:type="dxa"/>
            <w:tcBorders>
              <w:top w:val="nil"/>
              <w:left w:val="nil"/>
              <w:bottom w:val="nil"/>
              <w:right w:val="nil"/>
            </w:tcBorders>
            <w:shd w:val="clear" w:color="auto" w:fill="auto"/>
            <w:noWrap/>
            <w:vAlign w:val="bottom"/>
            <w:hideMark/>
          </w:tcPr>
          <w:p w14:paraId="242BC498"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20</w:t>
            </w:r>
          </w:p>
        </w:tc>
        <w:tc>
          <w:tcPr>
            <w:tcW w:w="1416" w:type="dxa"/>
            <w:tcBorders>
              <w:top w:val="nil"/>
              <w:left w:val="nil"/>
              <w:bottom w:val="nil"/>
              <w:right w:val="nil"/>
            </w:tcBorders>
            <w:shd w:val="clear" w:color="auto" w:fill="auto"/>
            <w:noWrap/>
            <w:vAlign w:val="bottom"/>
            <w:hideMark/>
          </w:tcPr>
          <w:p w14:paraId="3E21B77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153</w:t>
            </w:r>
          </w:p>
        </w:tc>
        <w:tc>
          <w:tcPr>
            <w:tcW w:w="1387" w:type="dxa"/>
            <w:tcBorders>
              <w:top w:val="nil"/>
              <w:left w:val="nil"/>
              <w:bottom w:val="nil"/>
              <w:right w:val="nil"/>
            </w:tcBorders>
            <w:shd w:val="clear" w:color="auto" w:fill="auto"/>
            <w:noWrap/>
            <w:vAlign w:val="bottom"/>
            <w:hideMark/>
          </w:tcPr>
          <w:p w14:paraId="2E88053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110.9460</w:t>
            </w:r>
          </w:p>
        </w:tc>
        <w:tc>
          <w:tcPr>
            <w:tcW w:w="1387" w:type="dxa"/>
            <w:tcBorders>
              <w:top w:val="nil"/>
              <w:left w:val="nil"/>
              <w:bottom w:val="nil"/>
              <w:right w:val="nil"/>
            </w:tcBorders>
            <w:shd w:val="clear" w:color="auto" w:fill="auto"/>
            <w:noWrap/>
            <w:vAlign w:val="bottom"/>
            <w:hideMark/>
          </w:tcPr>
          <w:p w14:paraId="333C85D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42.0540</w:t>
            </w:r>
          </w:p>
        </w:tc>
        <w:tc>
          <w:tcPr>
            <w:tcW w:w="1387" w:type="dxa"/>
            <w:tcBorders>
              <w:top w:val="nil"/>
              <w:left w:val="nil"/>
              <w:bottom w:val="nil"/>
              <w:right w:val="nil"/>
            </w:tcBorders>
            <w:shd w:val="clear" w:color="auto" w:fill="auto"/>
            <w:noWrap/>
            <w:vAlign w:val="bottom"/>
            <w:hideMark/>
          </w:tcPr>
          <w:p w14:paraId="33E75C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DDFFA3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48DFBD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095E1ED" w14:textId="77777777" w:rsidTr="00CA4EBB">
        <w:trPr>
          <w:trHeight w:val="255"/>
        </w:trPr>
        <w:tc>
          <w:tcPr>
            <w:tcW w:w="1556" w:type="dxa"/>
            <w:tcBorders>
              <w:top w:val="nil"/>
              <w:left w:val="nil"/>
              <w:bottom w:val="nil"/>
              <w:right w:val="nil"/>
            </w:tcBorders>
            <w:shd w:val="clear" w:color="auto" w:fill="auto"/>
            <w:noWrap/>
            <w:vAlign w:val="bottom"/>
            <w:hideMark/>
          </w:tcPr>
          <w:p w14:paraId="00C67804"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21</w:t>
            </w:r>
          </w:p>
        </w:tc>
        <w:tc>
          <w:tcPr>
            <w:tcW w:w="1416" w:type="dxa"/>
            <w:tcBorders>
              <w:top w:val="nil"/>
              <w:left w:val="nil"/>
              <w:bottom w:val="nil"/>
              <w:right w:val="nil"/>
            </w:tcBorders>
            <w:shd w:val="clear" w:color="auto" w:fill="auto"/>
            <w:noWrap/>
            <w:vAlign w:val="bottom"/>
            <w:hideMark/>
          </w:tcPr>
          <w:p w14:paraId="58F6D8C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94</w:t>
            </w:r>
          </w:p>
        </w:tc>
        <w:tc>
          <w:tcPr>
            <w:tcW w:w="1387" w:type="dxa"/>
            <w:tcBorders>
              <w:top w:val="nil"/>
              <w:left w:val="nil"/>
              <w:bottom w:val="nil"/>
              <w:right w:val="nil"/>
            </w:tcBorders>
            <w:shd w:val="clear" w:color="auto" w:fill="auto"/>
            <w:noWrap/>
            <w:vAlign w:val="bottom"/>
            <w:hideMark/>
          </w:tcPr>
          <w:p w14:paraId="10E7A51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138.1337</w:t>
            </w:r>
          </w:p>
        </w:tc>
        <w:tc>
          <w:tcPr>
            <w:tcW w:w="1387" w:type="dxa"/>
            <w:tcBorders>
              <w:top w:val="nil"/>
              <w:left w:val="nil"/>
              <w:bottom w:val="nil"/>
              <w:right w:val="nil"/>
            </w:tcBorders>
            <w:shd w:val="clear" w:color="auto" w:fill="auto"/>
            <w:noWrap/>
            <w:vAlign w:val="bottom"/>
            <w:hideMark/>
          </w:tcPr>
          <w:p w14:paraId="21B50AE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-44.1337</w:t>
            </w:r>
          </w:p>
        </w:tc>
        <w:tc>
          <w:tcPr>
            <w:tcW w:w="1387" w:type="dxa"/>
            <w:tcBorders>
              <w:top w:val="nil"/>
              <w:left w:val="nil"/>
              <w:bottom w:val="nil"/>
              <w:right w:val="nil"/>
            </w:tcBorders>
            <w:shd w:val="clear" w:color="auto" w:fill="auto"/>
            <w:noWrap/>
            <w:vAlign w:val="bottom"/>
            <w:hideMark/>
          </w:tcPr>
          <w:p w14:paraId="3970AF9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30DF67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9B645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4DF1CED" w14:textId="77777777" w:rsidTr="00CA4EBB">
        <w:trPr>
          <w:trHeight w:val="255"/>
        </w:trPr>
        <w:tc>
          <w:tcPr>
            <w:tcW w:w="1556" w:type="dxa"/>
            <w:tcBorders>
              <w:top w:val="nil"/>
              <w:left w:val="nil"/>
              <w:bottom w:val="nil"/>
              <w:right w:val="nil"/>
            </w:tcBorders>
            <w:shd w:val="clear" w:color="auto" w:fill="auto"/>
            <w:noWrap/>
            <w:vAlign w:val="bottom"/>
            <w:hideMark/>
          </w:tcPr>
          <w:p w14:paraId="3108F61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22</w:t>
            </w:r>
          </w:p>
        </w:tc>
        <w:tc>
          <w:tcPr>
            <w:tcW w:w="1416" w:type="dxa"/>
            <w:tcBorders>
              <w:top w:val="nil"/>
              <w:left w:val="nil"/>
              <w:bottom w:val="nil"/>
              <w:right w:val="nil"/>
            </w:tcBorders>
            <w:shd w:val="clear" w:color="auto" w:fill="auto"/>
            <w:noWrap/>
            <w:vAlign w:val="bottom"/>
            <w:hideMark/>
          </w:tcPr>
          <w:p w14:paraId="3FD4FA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574</w:t>
            </w:r>
          </w:p>
        </w:tc>
        <w:tc>
          <w:tcPr>
            <w:tcW w:w="1387" w:type="dxa"/>
            <w:tcBorders>
              <w:top w:val="nil"/>
              <w:left w:val="nil"/>
              <w:bottom w:val="nil"/>
              <w:right w:val="nil"/>
            </w:tcBorders>
            <w:shd w:val="clear" w:color="auto" w:fill="auto"/>
            <w:noWrap/>
            <w:vAlign w:val="bottom"/>
            <w:hideMark/>
          </w:tcPr>
          <w:p w14:paraId="689A611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457.7083</w:t>
            </w:r>
          </w:p>
        </w:tc>
        <w:tc>
          <w:tcPr>
            <w:tcW w:w="1387" w:type="dxa"/>
            <w:tcBorders>
              <w:top w:val="nil"/>
              <w:left w:val="nil"/>
              <w:bottom w:val="nil"/>
              <w:right w:val="nil"/>
            </w:tcBorders>
            <w:shd w:val="clear" w:color="auto" w:fill="auto"/>
            <w:noWrap/>
            <w:vAlign w:val="bottom"/>
            <w:hideMark/>
          </w:tcPr>
          <w:p w14:paraId="058C1E8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116.2917</w:t>
            </w:r>
          </w:p>
        </w:tc>
        <w:tc>
          <w:tcPr>
            <w:tcW w:w="1387" w:type="dxa"/>
            <w:tcBorders>
              <w:top w:val="nil"/>
              <w:left w:val="nil"/>
              <w:bottom w:val="nil"/>
              <w:right w:val="nil"/>
            </w:tcBorders>
            <w:shd w:val="clear" w:color="auto" w:fill="auto"/>
            <w:noWrap/>
            <w:vAlign w:val="bottom"/>
            <w:hideMark/>
          </w:tcPr>
          <w:p w14:paraId="6B7BF31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D298F3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E685D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F77B318" w14:textId="77777777" w:rsidTr="00CA4EBB">
        <w:trPr>
          <w:trHeight w:val="255"/>
        </w:trPr>
        <w:tc>
          <w:tcPr>
            <w:tcW w:w="1556" w:type="dxa"/>
            <w:tcBorders>
              <w:top w:val="nil"/>
              <w:left w:val="nil"/>
              <w:bottom w:val="nil"/>
              <w:right w:val="nil"/>
            </w:tcBorders>
            <w:shd w:val="clear" w:color="auto" w:fill="auto"/>
            <w:noWrap/>
            <w:vAlign w:val="bottom"/>
            <w:hideMark/>
          </w:tcPr>
          <w:p w14:paraId="0E6590D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23</w:t>
            </w:r>
          </w:p>
        </w:tc>
        <w:tc>
          <w:tcPr>
            <w:tcW w:w="1416" w:type="dxa"/>
            <w:tcBorders>
              <w:top w:val="nil"/>
              <w:left w:val="nil"/>
              <w:bottom w:val="nil"/>
              <w:right w:val="nil"/>
            </w:tcBorders>
            <w:shd w:val="clear" w:color="auto" w:fill="auto"/>
            <w:noWrap/>
            <w:vAlign w:val="bottom"/>
            <w:hideMark/>
          </w:tcPr>
          <w:p w14:paraId="697201F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191</w:t>
            </w:r>
          </w:p>
        </w:tc>
        <w:tc>
          <w:tcPr>
            <w:tcW w:w="1387" w:type="dxa"/>
            <w:tcBorders>
              <w:top w:val="nil"/>
              <w:left w:val="nil"/>
              <w:bottom w:val="nil"/>
              <w:right w:val="nil"/>
            </w:tcBorders>
            <w:shd w:val="clear" w:color="auto" w:fill="auto"/>
            <w:noWrap/>
            <w:vAlign w:val="bottom"/>
            <w:hideMark/>
          </w:tcPr>
          <w:p w14:paraId="55C2184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162.2445</w:t>
            </w:r>
          </w:p>
        </w:tc>
        <w:tc>
          <w:tcPr>
            <w:tcW w:w="1387" w:type="dxa"/>
            <w:tcBorders>
              <w:top w:val="nil"/>
              <w:left w:val="nil"/>
              <w:bottom w:val="nil"/>
              <w:right w:val="nil"/>
            </w:tcBorders>
            <w:shd w:val="clear" w:color="auto" w:fill="auto"/>
            <w:noWrap/>
            <w:vAlign w:val="bottom"/>
            <w:hideMark/>
          </w:tcPr>
          <w:p w14:paraId="12293FF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28.7555</w:t>
            </w:r>
          </w:p>
        </w:tc>
        <w:tc>
          <w:tcPr>
            <w:tcW w:w="1387" w:type="dxa"/>
            <w:tcBorders>
              <w:top w:val="nil"/>
              <w:left w:val="nil"/>
              <w:bottom w:val="nil"/>
              <w:right w:val="nil"/>
            </w:tcBorders>
            <w:shd w:val="clear" w:color="auto" w:fill="auto"/>
            <w:noWrap/>
            <w:vAlign w:val="bottom"/>
            <w:hideMark/>
          </w:tcPr>
          <w:p w14:paraId="5386E1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888F3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8F58EE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BE936F8" w14:textId="77777777" w:rsidTr="00CA4EBB">
        <w:trPr>
          <w:trHeight w:val="255"/>
        </w:trPr>
        <w:tc>
          <w:tcPr>
            <w:tcW w:w="1556" w:type="dxa"/>
            <w:tcBorders>
              <w:top w:val="nil"/>
              <w:left w:val="nil"/>
              <w:bottom w:val="nil"/>
              <w:right w:val="nil"/>
            </w:tcBorders>
            <w:shd w:val="clear" w:color="auto" w:fill="auto"/>
            <w:noWrap/>
            <w:vAlign w:val="bottom"/>
            <w:hideMark/>
          </w:tcPr>
          <w:p w14:paraId="6E1E79A1"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24</w:t>
            </w:r>
          </w:p>
        </w:tc>
        <w:tc>
          <w:tcPr>
            <w:tcW w:w="1416" w:type="dxa"/>
            <w:tcBorders>
              <w:top w:val="nil"/>
              <w:left w:val="nil"/>
              <w:bottom w:val="nil"/>
              <w:right w:val="nil"/>
            </w:tcBorders>
            <w:shd w:val="clear" w:color="auto" w:fill="auto"/>
            <w:noWrap/>
            <w:vAlign w:val="bottom"/>
            <w:hideMark/>
          </w:tcPr>
          <w:p w14:paraId="222D147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679</w:t>
            </w:r>
          </w:p>
        </w:tc>
        <w:tc>
          <w:tcPr>
            <w:tcW w:w="1387" w:type="dxa"/>
            <w:tcBorders>
              <w:top w:val="nil"/>
              <w:left w:val="nil"/>
              <w:bottom w:val="nil"/>
              <w:right w:val="nil"/>
            </w:tcBorders>
            <w:shd w:val="clear" w:color="auto" w:fill="auto"/>
            <w:noWrap/>
            <w:vAlign w:val="bottom"/>
            <w:hideMark/>
          </w:tcPr>
          <w:p w14:paraId="3677FB1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568.2375</w:t>
            </w:r>
          </w:p>
        </w:tc>
        <w:tc>
          <w:tcPr>
            <w:tcW w:w="1387" w:type="dxa"/>
            <w:tcBorders>
              <w:top w:val="nil"/>
              <w:left w:val="nil"/>
              <w:bottom w:val="nil"/>
              <w:right w:val="nil"/>
            </w:tcBorders>
            <w:shd w:val="clear" w:color="auto" w:fill="auto"/>
            <w:noWrap/>
            <w:vAlign w:val="bottom"/>
            <w:hideMark/>
          </w:tcPr>
          <w:p w14:paraId="33E983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110.7625</w:t>
            </w:r>
          </w:p>
        </w:tc>
        <w:tc>
          <w:tcPr>
            <w:tcW w:w="1387" w:type="dxa"/>
            <w:tcBorders>
              <w:top w:val="nil"/>
              <w:left w:val="nil"/>
              <w:bottom w:val="nil"/>
              <w:right w:val="nil"/>
            </w:tcBorders>
            <w:shd w:val="clear" w:color="auto" w:fill="auto"/>
            <w:noWrap/>
            <w:vAlign w:val="bottom"/>
            <w:hideMark/>
          </w:tcPr>
          <w:p w14:paraId="206556B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ABC158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C91AEB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A982E63" w14:textId="77777777" w:rsidTr="00CA4EBB">
        <w:trPr>
          <w:trHeight w:val="255"/>
        </w:trPr>
        <w:tc>
          <w:tcPr>
            <w:tcW w:w="1556" w:type="dxa"/>
            <w:tcBorders>
              <w:top w:val="nil"/>
              <w:left w:val="nil"/>
              <w:bottom w:val="nil"/>
              <w:right w:val="nil"/>
            </w:tcBorders>
            <w:shd w:val="clear" w:color="auto" w:fill="auto"/>
            <w:noWrap/>
            <w:vAlign w:val="bottom"/>
            <w:hideMark/>
          </w:tcPr>
          <w:p w14:paraId="0CEE855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25</w:t>
            </w:r>
          </w:p>
        </w:tc>
        <w:tc>
          <w:tcPr>
            <w:tcW w:w="1416" w:type="dxa"/>
            <w:tcBorders>
              <w:top w:val="nil"/>
              <w:left w:val="nil"/>
              <w:bottom w:val="nil"/>
              <w:right w:val="nil"/>
            </w:tcBorders>
            <w:shd w:val="clear" w:color="auto" w:fill="auto"/>
            <w:noWrap/>
            <w:vAlign w:val="bottom"/>
            <w:hideMark/>
          </w:tcPr>
          <w:p w14:paraId="357D10E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305</w:t>
            </w:r>
          </w:p>
        </w:tc>
        <w:tc>
          <w:tcPr>
            <w:tcW w:w="1387" w:type="dxa"/>
            <w:tcBorders>
              <w:top w:val="nil"/>
              <w:left w:val="nil"/>
              <w:bottom w:val="nil"/>
              <w:right w:val="nil"/>
            </w:tcBorders>
            <w:shd w:val="clear" w:color="auto" w:fill="auto"/>
            <w:noWrap/>
            <w:vAlign w:val="bottom"/>
            <w:hideMark/>
          </w:tcPr>
          <w:p w14:paraId="19FE224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355.4932</w:t>
            </w:r>
          </w:p>
        </w:tc>
        <w:tc>
          <w:tcPr>
            <w:tcW w:w="1387" w:type="dxa"/>
            <w:tcBorders>
              <w:top w:val="nil"/>
              <w:left w:val="nil"/>
              <w:bottom w:val="nil"/>
              <w:right w:val="nil"/>
            </w:tcBorders>
            <w:shd w:val="clear" w:color="auto" w:fill="auto"/>
            <w:noWrap/>
            <w:vAlign w:val="bottom"/>
            <w:hideMark/>
          </w:tcPr>
          <w:p w14:paraId="45766FD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-50.4932</w:t>
            </w:r>
          </w:p>
        </w:tc>
        <w:tc>
          <w:tcPr>
            <w:tcW w:w="1387" w:type="dxa"/>
            <w:tcBorders>
              <w:top w:val="nil"/>
              <w:left w:val="nil"/>
              <w:bottom w:val="nil"/>
              <w:right w:val="nil"/>
            </w:tcBorders>
            <w:shd w:val="clear" w:color="auto" w:fill="auto"/>
            <w:noWrap/>
            <w:vAlign w:val="bottom"/>
            <w:hideMark/>
          </w:tcPr>
          <w:p w14:paraId="6BAC4CD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C0D8D0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EE74D9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8C16461" w14:textId="77777777" w:rsidTr="00CA4EBB">
        <w:trPr>
          <w:trHeight w:val="255"/>
        </w:trPr>
        <w:tc>
          <w:tcPr>
            <w:tcW w:w="1556" w:type="dxa"/>
            <w:tcBorders>
              <w:top w:val="nil"/>
              <w:left w:val="nil"/>
              <w:bottom w:val="nil"/>
              <w:right w:val="nil"/>
            </w:tcBorders>
            <w:shd w:val="clear" w:color="auto" w:fill="auto"/>
            <w:noWrap/>
            <w:vAlign w:val="bottom"/>
            <w:hideMark/>
          </w:tcPr>
          <w:p w14:paraId="4B385CF6"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26</w:t>
            </w:r>
          </w:p>
        </w:tc>
        <w:tc>
          <w:tcPr>
            <w:tcW w:w="1416" w:type="dxa"/>
            <w:tcBorders>
              <w:top w:val="nil"/>
              <w:left w:val="nil"/>
              <w:bottom w:val="nil"/>
              <w:right w:val="nil"/>
            </w:tcBorders>
            <w:shd w:val="clear" w:color="auto" w:fill="auto"/>
            <w:noWrap/>
            <w:vAlign w:val="bottom"/>
            <w:hideMark/>
          </w:tcPr>
          <w:p w14:paraId="4C5330C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w:t>
            </w:r>
          </w:p>
        </w:tc>
        <w:tc>
          <w:tcPr>
            <w:tcW w:w="1387" w:type="dxa"/>
            <w:tcBorders>
              <w:top w:val="nil"/>
              <w:left w:val="nil"/>
              <w:bottom w:val="nil"/>
              <w:right w:val="nil"/>
            </w:tcBorders>
            <w:shd w:val="clear" w:color="auto" w:fill="auto"/>
            <w:noWrap/>
            <w:vAlign w:val="bottom"/>
            <w:hideMark/>
          </w:tcPr>
          <w:p w14:paraId="2E82C2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91.7879</w:t>
            </w:r>
          </w:p>
        </w:tc>
        <w:tc>
          <w:tcPr>
            <w:tcW w:w="1387" w:type="dxa"/>
            <w:tcBorders>
              <w:top w:val="nil"/>
              <w:left w:val="nil"/>
              <w:bottom w:val="nil"/>
              <w:right w:val="nil"/>
            </w:tcBorders>
            <w:shd w:val="clear" w:color="auto" w:fill="auto"/>
            <w:noWrap/>
            <w:vAlign w:val="bottom"/>
            <w:hideMark/>
          </w:tcPr>
          <w:p w14:paraId="696D30B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-6.7879</w:t>
            </w:r>
          </w:p>
        </w:tc>
        <w:tc>
          <w:tcPr>
            <w:tcW w:w="1387" w:type="dxa"/>
            <w:tcBorders>
              <w:top w:val="nil"/>
              <w:left w:val="nil"/>
              <w:bottom w:val="nil"/>
              <w:right w:val="nil"/>
            </w:tcBorders>
            <w:shd w:val="clear" w:color="auto" w:fill="auto"/>
            <w:noWrap/>
            <w:vAlign w:val="bottom"/>
            <w:hideMark/>
          </w:tcPr>
          <w:p w14:paraId="1CF2085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C36A5C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781C72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CA6E7E0" w14:textId="77777777" w:rsidTr="00CA4EBB">
        <w:trPr>
          <w:trHeight w:val="255"/>
        </w:trPr>
        <w:tc>
          <w:tcPr>
            <w:tcW w:w="1556" w:type="dxa"/>
            <w:tcBorders>
              <w:top w:val="nil"/>
              <w:left w:val="nil"/>
              <w:bottom w:val="nil"/>
              <w:right w:val="nil"/>
            </w:tcBorders>
            <w:shd w:val="clear" w:color="auto" w:fill="auto"/>
            <w:noWrap/>
            <w:vAlign w:val="bottom"/>
            <w:hideMark/>
          </w:tcPr>
          <w:p w14:paraId="6E34AED5"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27</w:t>
            </w:r>
          </w:p>
        </w:tc>
        <w:tc>
          <w:tcPr>
            <w:tcW w:w="1416" w:type="dxa"/>
            <w:tcBorders>
              <w:top w:val="nil"/>
              <w:left w:val="nil"/>
              <w:bottom w:val="nil"/>
              <w:right w:val="nil"/>
            </w:tcBorders>
            <w:shd w:val="clear" w:color="auto" w:fill="auto"/>
            <w:noWrap/>
            <w:vAlign w:val="bottom"/>
            <w:hideMark/>
          </w:tcPr>
          <w:p w14:paraId="76241A2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87</w:t>
            </w:r>
          </w:p>
        </w:tc>
        <w:tc>
          <w:tcPr>
            <w:tcW w:w="1387" w:type="dxa"/>
            <w:tcBorders>
              <w:top w:val="nil"/>
              <w:left w:val="nil"/>
              <w:bottom w:val="nil"/>
              <w:right w:val="nil"/>
            </w:tcBorders>
            <w:shd w:val="clear" w:color="auto" w:fill="auto"/>
            <w:noWrap/>
            <w:vAlign w:val="bottom"/>
            <w:hideMark/>
          </w:tcPr>
          <w:p w14:paraId="620C8F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104.9035</w:t>
            </w:r>
          </w:p>
        </w:tc>
        <w:tc>
          <w:tcPr>
            <w:tcW w:w="1387" w:type="dxa"/>
            <w:tcBorders>
              <w:top w:val="nil"/>
              <w:left w:val="nil"/>
              <w:bottom w:val="nil"/>
              <w:right w:val="nil"/>
            </w:tcBorders>
            <w:shd w:val="clear" w:color="auto" w:fill="auto"/>
            <w:noWrap/>
            <w:vAlign w:val="bottom"/>
            <w:hideMark/>
          </w:tcPr>
          <w:p w14:paraId="16EDF8C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-17.9035</w:t>
            </w:r>
          </w:p>
        </w:tc>
        <w:tc>
          <w:tcPr>
            <w:tcW w:w="1387" w:type="dxa"/>
            <w:tcBorders>
              <w:top w:val="nil"/>
              <w:left w:val="nil"/>
              <w:bottom w:val="nil"/>
              <w:right w:val="nil"/>
            </w:tcBorders>
            <w:shd w:val="clear" w:color="auto" w:fill="auto"/>
            <w:noWrap/>
            <w:vAlign w:val="bottom"/>
            <w:hideMark/>
          </w:tcPr>
          <w:p w14:paraId="426D27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089CCB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17EE86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3C851CA" w14:textId="77777777" w:rsidTr="00CA4EBB">
        <w:trPr>
          <w:trHeight w:val="255"/>
        </w:trPr>
        <w:tc>
          <w:tcPr>
            <w:tcW w:w="1556" w:type="dxa"/>
            <w:tcBorders>
              <w:top w:val="nil"/>
              <w:left w:val="nil"/>
              <w:bottom w:val="nil"/>
              <w:right w:val="nil"/>
            </w:tcBorders>
            <w:shd w:val="clear" w:color="auto" w:fill="auto"/>
            <w:noWrap/>
            <w:vAlign w:val="bottom"/>
            <w:hideMark/>
          </w:tcPr>
          <w:p w14:paraId="1A1A4D3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28</w:t>
            </w:r>
          </w:p>
        </w:tc>
        <w:tc>
          <w:tcPr>
            <w:tcW w:w="1416" w:type="dxa"/>
            <w:tcBorders>
              <w:top w:val="nil"/>
              <w:left w:val="nil"/>
              <w:bottom w:val="nil"/>
              <w:right w:val="nil"/>
            </w:tcBorders>
            <w:shd w:val="clear" w:color="auto" w:fill="auto"/>
            <w:noWrap/>
            <w:vAlign w:val="bottom"/>
            <w:hideMark/>
          </w:tcPr>
          <w:p w14:paraId="7E115D2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170</w:t>
            </w:r>
          </w:p>
        </w:tc>
        <w:tc>
          <w:tcPr>
            <w:tcW w:w="1387" w:type="dxa"/>
            <w:tcBorders>
              <w:top w:val="nil"/>
              <w:left w:val="nil"/>
              <w:bottom w:val="nil"/>
              <w:right w:val="nil"/>
            </w:tcBorders>
            <w:shd w:val="clear" w:color="auto" w:fill="auto"/>
            <w:noWrap/>
            <w:vAlign w:val="bottom"/>
            <w:hideMark/>
          </w:tcPr>
          <w:p w14:paraId="7B30362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188.4016</w:t>
            </w:r>
          </w:p>
        </w:tc>
        <w:tc>
          <w:tcPr>
            <w:tcW w:w="1387" w:type="dxa"/>
            <w:tcBorders>
              <w:top w:val="nil"/>
              <w:left w:val="nil"/>
              <w:bottom w:val="nil"/>
              <w:right w:val="nil"/>
            </w:tcBorders>
            <w:shd w:val="clear" w:color="auto" w:fill="auto"/>
            <w:noWrap/>
            <w:vAlign w:val="bottom"/>
            <w:hideMark/>
          </w:tcPr>
          <w:p w14:paraId="039B4A6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-18.4016</w:t>
            </w:r>
          </w:p>
        </w:tc>
        <w:tc>
          <w:tcPr>
            <w:tcW w:w="1387" w:type="dxa"/>
            <w:tcBorders>
              <w:top w:val="nil"/>
              <w:left w:val="nil"/>
              <w:bottom w:val="nil"/>
              <w:right w:val="nil"/>
            </w:tcBorders>
            <w:shd w:val="clear" w:color="auto" w:fill="auto"/>
            <w:noWrap/>
            <w:vAlign w:val="bottom"/>
            <w:hideMark/>
          </w:tcPr>
          <w:p w14:paraId="7782BE4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DCA16E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CDDCB2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9392517" w14:textId="77777777" w:rsidTr="00CA4EBB">
        <w:trPr>
          <w:trHeight w:val="255"/>
        </w:trPr>
        <w:tc>
          <w:tcPr>
            <w:tcW w:w="1556" w:type="dxa"/>
            <w:tcBorders>
              <w:top w:val="nil"/>
              <w:left w:val="nil"/>
              <w:bottom w:val="nil"/>
              <w:right w:val="nil"/>
            </w:tcBorders>
            <w:shd w:val="clear" w:color="auto" w:fill="auto"/>
            <w:noWrap/>
            <w:vAlign w:val="bottom"/>
            <w:hideMark/>
          </w:tcPr>
          <w:p w14:paraId="16F6A78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29</w:t>
            </w:r>
          </w:p>
        </w:tc>
        <w:tc>
          <w:tcPr>
            <w:tcW w:w="1416" w:type="dxa"/>
            <w:tcBorders>
              <w:top w:val="nil"/>
              <w:left w:val="nil"/>
              <w:bottom w:val="nil"/>
              <w:right w:val="nil"/>
            </w:tcBorders>
            <w:shd w:val="clear" w:color="auto" w:fill="auto"/>
            <w:noWrap/>
            <w:vAlign w:val="bottom"/>
            <w:hideMark/>
          </w:tcPr>
          <w:p w14:paraId="0F8489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92</w:t>
            </w:r>
          </w:p>
        </w:tc>
        <w:tc>
          <w:tcPr>
            <w:tcW w:w="1387" w:type="dxa"/>
            <w:tcBorders>
              <w:top w:val="nil"/>
              <w:left w:val="nil"/>
              <w:bottom w:val="nil"/>
              <w:right w:val="nil"/>
            </w:tcBorders>
            <w:shd w:val="clear" w:color="auto" w:fill="auto"/>
            <w:noWrap/>
            <w:vAlign w:val="bottom"/>
            <w:hideMark/>
          </w:tcPr>
          <w:p w14:paraId="6A944AD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45.8809</w:t>
            </w:r>
          </w:p>
        </w:tc>
        <w:tc>
          <w:tcPr>
            <w:tcW w:w="1387" w:type="dxa"/>
            <w:tcBorders>
              <w:top w:val="nil"/>
              <w:left w:val="nil"/>
              <w:bottom w:val="nil"/>
              <w:right w:val="nil"/>
            </w:tcBorders>
            <w:shd w:val="clear" w:color="auto" w:fill="auto"/>
            <w:noWrap/>
            <w:vAlign w:val="bottom"/>
            <w:hideMark/>
          </w:tcPr>
          <w:p w14:paraId="56078A8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46.1191</w:t>
            </w:r>
          </w:p>
        </w:tc>
        <w:tc>
          <w:tcPr>
            <w:tcW w:w="1387" w:type="dxa"/>
            <w:tcBorders>
              <w:top w:val="nil"/>
              <w:left w:val="nil"/>
              <w:bottom w:val="nil"/>
              <w:right w:val="nil"/>
            </w:tcBorders>
            <w:shd w:val="clear" w:color="auto" w:fill="auto"/>
            <w:noWrap/>
            <w:vAlign w:val="bottom"/>
            <w:hideMark/>
          </w:tcPr>
          <w:p w14:paraId="7A59F28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7BAC3B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2F3420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6DA2616" w14:textId="77777777" w:rsidTr="00CA4EBB">
        <w:trPr>
          <w:trHeight w:val="255"/>
        </w:trPr>
        <w:tc>
          <w:tcPr>
            <w:tcW w:w="1556" w:type="dxa"/>
            <w:tcBorders>
              <w:top w:val="nil"/>
              <w:left w:val="nil"/>
              <w:bottom w:val="nil"/>
              <w:right w:val="nil"/>
            </w:tcBorders>
            <w:shd w:val="clear" w:color="auto" w:fill="auto"/>
            <w:noWrap/>
            <w:vAlign w:val="bottom"/>
            <w:hideMark/>
          </w:tcPr>
          <w:p w14:paraId="3050CAAF"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30</w:t>
            </w:r>
          </w:p>
        </w:tc>
        <w:tc>
          <w:tcPr>
            <w:tcW w:w="1416" w:type="dxa"/>
            <w:tcBorders>
              <w:top w:val="nil"/>
              <w:left w:val="nil"/>
              <w:bottom w:val="nil"/>
              <w:right w:val="nil"/>
            </w:tcBorders>
            <w:shd w:val="clear" w:color="auto" w:fill="auto"/>
            <w:noWrap/>
            <w:vAlign w:val="bottom"/>
            <w:hideMark/>
          </w:tcPr>
          <w:p w14:paraId="267C789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w:t>
            </w:r>
          </w:p>
        </w:tc>
        <w:tc>
          <w:tcPr>
            <w:tcW w:w="1387" w:type="dxa"/>
            <w:tcBorders>
              <w:top w:val="nil"/>
              <w:left w:val="nil"/>
              <w:bottom w:val="nil"/>
              <w:right w:val="nil"/>
            </w:tcBorders>
            <w:shd w:val="clear" w:color="auto" w:fill="auto"/>
            <w:noWrap/>
            <w:vAlign w:val="bottom"/>
            <w:hideMark/>
          </w:tcPr>
          <w:p w14:paraId="1029EFC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-0.9720</w:t>
            </w:r>
          </w:p>
        </w:tc>
        <w:tc>
          <w:tcPr>
            <w:tcW w:w="1387" w:type="dxa"/>
            <w:tcBorders>
              <w:top w:val="nil"/>
              <w:left w:val="nil"/>
              <w:bottom w:val="nil"/>
              <w:right w:val="nil"/>
            </w:tcBorders>
            <w:shd w:val="clear" w:color="auto" w:fill="auto"/>
            <w:noWrap/>
            <w:vAlign w:val="bottom"/>
            <w:hideMark/>
          </w:tcPr>
          <w:p w14:paraId="33DF5E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35.9720</w:t>
            </w:r>
          </w:p>
        </w:tc>
        <w:tc>
          <w:tcPr>
            <w:tcW w:w="1387" w:type="dxa"/>
            <w:tcBorders>
              <w:top w:val="nil"/>
              <w:left w:val="nil"/>
              <w:bottom w:val="nil"/>
              <w:right w:val="nil"/>
            </w:tcBorders>
            <w:shd w:val="clear" w:color="auto" w:fill="auto"/>
            <w:noWrap/>
            <w:vAlign w:val="bottom"/>
            <w:hideMark/>
          </w:tcPr>
          <w:p w14:paraId="1B397F3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7D125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DA17A3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31B6B542" w14:textId="77777777" w:rsidTr="00CA4EBB">
        <w:trPr>
          <w:trHeight w:val="255"/>
        </w:trPr>
        <w:tc>
          <w:tcPr>
            <w:tcW w:w="1556" w:type="dxa"/>
            <w:tcBorders>
              <w:top w:val="nil"/>
              <w:left w:val="nil"/>
              <w:bottom w:val="nil"/>
              <w:right w:val="nil"/>
            </w:tcBorders>
            <w:shd w:val="clear" w:color="auto" w:fill="auto"/>
            <w:noWrap/>
            <w:vAlign w:val="bottom"/>
            <w:hideMark/>
          </w:tcPr>
          <w:p w14:paraId="69F3E3F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31</w:t>
            </w:r>
          </w:p>
        </w:tc>
        <w:tc>
          <w:tcPr>
            <w:tcW w:w="1416" w:type="dxa"/>
            <w:tcBorders>
              <w:top w:val="nil"/>
              <w:left w:val="nil"/>
              <w:bottom w:val="nil"/>
              <w:right w:val="nil"/>
            </w:tcBorders>
            <w:shd w:val="clear" w:color="auto" w:fill="auto"/>
            <w:noWrap/>
            <w:vAlign w:val="bottom"/>
            <w:hideMark/>
          </w:tcPr>
          <w:p w14:paraId="4C7C9F7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60</w:t>
            </w:r>
          </w:p>
        </w:tc>
        <w:tc>
          <w:tcPr>
            <w:tcW w:w="1387" w:type="dxa"/>
            <w:tcBorders>
              <w:top w:val="nil"/>
              <w:left w:val="nil"/>
              <w:bottom w:val="nil"/>
              <w:right w:val="nil"/>
            </w:tcBorders>
            <w:shd w:val="clear" w:color="auto" w:fill="auto"/>
            <w:noWrap/>
            <w:vAlign w:val="bottom"/>
            <w:hideMark/>
          </w:tcPr>
          <w:p w14:paraId="63FE8F4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-50.0165</w:t>
            </w:r>
          </w:p>
        </w:tc>
        <w:tc>
          <w:tcPr>
            <w:tcW w:w="1387" w:type="dxa"/>
            <w:tcBorders>
              <w:top w:val="nil"/>
              <w:left w:val="nil"/>
              <w:bottom w:val="nil"/>
              <w:right w:val="nil"/>
            </w:tcBorders>
            <w:shd w:val="clear" w:color="auto" w:fill="auto"/>
            <w:noWrap/>
            <w:vAlign w:val="bottom"/>
            <w:hideMark/>
          </w:tcPr>
          <w:p w14:paraId="37CBFBC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110.0165</w:t>
            </w:r>
          </w:p>
        </w:tc>
        <w:tc>
          <w:tcPr>
            <w:tcW w:w="1387" w:type="dxa"/>
            <w:tcBorders>
              <w:top w:val="nil"/>
              <w:left w:val="nil"/>
              <w:bottom w:val="nil"/>
              <w:right w:val="nil"/>
            </w:tcBorders>
            <w:shd w:val="clear" w:color="auto" w:fill="auto"/>
            <w:noWrap/>
            <w:vAlign w:val="bottom"/>
            <w:hideMark/>
          </w:tcPr>
          <w:p w14:paraId="2786B85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65BB50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73CC74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E3FB80D" w14:textId="77777777" w:rsidTr="00CA4EBB">
        <w:trPr>
          <w:trHeight w:val="255"/>
        </w:trPr>
        <w:tc>
          <w:tcPr>
            <w:tcW w:w="1556" w:type="dxa"/>
            <w:tcBorders>
              <w:top w:val="nil"/>
              <w:left w:val="nil"/>
              <w:bottom w:val="nil"/>
              <w:right w:val="nil"/>
            </w:tcBorders>
            <w:shd w:val="clear" w:color="auto" w:fill="auto"/>
            <w:noWrap/>
            <w:vAlign w:val="bottom"/>
            <w:hideMark/>
          </w:tcPr>
          <w:p w14:paraId="4954681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32</w:t>
            </w:r>
          </w:p>
        </w:tc>
        <w:tc>
          <w:tcPr>
            <w:tcW w:w="1416" w:type="dxa"/>
            <w:tcBorders>
              <w:top w:val="nil"/>
              <w:left w:val="nil"/>
              <w:bottom w:val="nil"/>
              <w:right w:val="nil"/>
            </w:tcBorders>
            <w:shd w:val="clear" w:color="auto" w:fill="auto"/>
            <w:noWrap/>
            <w:vAlign w:val="bottom"/>
            <w:hideMark/>
          </w:tcPr>
          <w:p w14:paraId="462AF0C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507</w:t>
            </w:r>
          </w:p>
        </w:tc>
        <w:tc>
          <w:tcPr>
            <w:tcW w:w="1387" w:type="dxa"/>
            <w:tcBorders>
              <w:top w:val="nil"/>
              <w:left w:val="nil"/>
              <w:bottom w:val="nil"/>
              <w:right w:val="nil"/>
            </w:tcBorders>
            <w:shd w:val="clear" w:color="auto" w:fill="auto"/>
            <w:noWrap/>
            <w:vAlign w:val="bottom"/>
            <w:hideMark/>
          </w:tcPr>
          <w:p w14:paraId="7864171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414.7588</w:t>
            </w:r>
          </w:p>
        </w:tc>
        <w:tc>
          <w:tcPr>
            <w:tcW w:w="1387" w:type="dxa"/>
            <w:tcBorders>
              <w:top w:val="nil"/>
              <w:left w:val="nil"/>
              <w:bottom w:val="nil"/>
              <w:right w:val="nil"/>
            </w:tcBorders>
            <w:shd w:val="clear" w:color="auto" w:fill="auto"/>
            <w:noWrap/>
            <w:vAlign w:val="bottom"/>
            <w:hideMark/>
          </w:tcPr>
          <w:p w14:paraId="32D7103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92.2412</w:t>
            </w:r>
          </w:p>
        </w:tc>
        <w:tc>
          <w:tcPr>
            <w:tcW w:w="1387" w:type="dxa"/>
            <w:tcBorders>
              <w:top w:val="nil"/>
              <w:left w:val="nil"/>
              <w:bottom w:val="nil"/>
              <w:right w:val="nil"/>
            </w:tcBorders>
            <w:shd w:val="clear" w:color="auto" w:fill="auto"/>
            <w:noWrap/>
            <w:vAlign w:val="bottom"/>
            <w:hideMark/>
          </w:tcPr>
          <w:p w14:paraId="7F97059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FBE87B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2B6935B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E5ECDD3" w14:textId="77777777" w:rsidTr="00CA4EBB">
        <w:trPr>
          <w:trHeight w:val="255"/>
        </w:trPr>
        <w:tc>
          <w:tcPr>
            <w:tcW w:w="1556" w:type="dxa"/>
            <w:tcBorders>
              <w:top w:val="nil"/>
              <w:left w:val="nil"/>
              <w:bottom w:val="nil"/>
              <w:right w:val="nil"/>
            </w:tcBorders>
            <w:shd w:val="clear" w:color="auto" w:fill="auto"/>
            <w:noWrap/>
            <w:vAlign w:val="bottom"/>
            <w:hideMark/>
          </w:tcPr>
          <w:p w14:paraId="6D84B87D"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33</w:t>
            </w:r>
          </w:p>
        </w:tc>
        <w:tc>
          <w:tcPr>
            <w:tcW w:w="1416" w:type="dxa"/>
            <w:tcBorders>
              <w:top w:val="nil"/>
              <w:left w:val="nil"/>
              <w:bottom w:val="nil"/>
              <w:right w:val="nil"/>
            </w:tcBorders>
            <w:shd w:val="clear" w:color="auto" w:fill="auto"/>
            <w:noWrap/>
            <w:vAlign w:val="bottom"/>
            <w:hideMark/>
          </w:tcPr>
          <w:p w14:paraId="17A697A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148</w:t>
            </w:r>
          </w:p>
        </w:tc>
        <w:tc>
          <w:tcPr>
            <w:tcW w:w="1387" w:type="dxa"/>
            <w:tcBorders>
              <w:top w:val="nil"/>
              <w:left w:val="nil"/>
              <w:bottom w:val="nil"/>
              <w:right w:val="nil"/>
            </w:tcBorders>
            <w:shd w:val="clear" w:color="auto" w:fill="auto"/>
            <w:noWrap/>
            <w:vAlign w:val="bottom"/>
            <w:hideMark/>
          </w:tcPr>
          <w:p w14:paraId="6D14F8C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149.3705</w:t>
            </w:r>
          </w:p>
        </w:tc>
        <w:tc>
          <w:tcPr>
            <w:tcW w:w="1387" w:type="dxa"/>
            <w:tcBorders>
              <w:top w:val="nil"/>
              <w:left w:val="nil"/>
              <w:bottom w:val="nil"/>
              <w:right w:val="nil"/>
            </w:tcBorders>
            <w:shd w:val="clear" w:color="auto" w:fill="auto"/>
            <w:noWrap/>
            <w:vAlign w:val="bottom"/>
            <w:hideMark/>
          </w:tcPr>
          <w:p w14:paraId="5899921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-1.3705</w:t>
            </w:r>
          </w:p>
        </w:tc>
        <w:tc>
          <w:tcPr>
            <w:tcW w:w="1387" w:type="dxa"/>
            <w:tcBorders>
              <w:top w:val="nil"/>
              <w:left w:val="nil"/>
              <w:bottom w:val="nil"/>
              <w:right w:val="nil"/>
            </w:tcBorders>
            <w:shd w:val="clear" w:color="auto" w:fill="auto"/>
            <w:noWrap/>
            <w:vAlign w:val="bottom"/>
            <w:hideMark/>
          </w:tcPr>
          <w:p w14:paraId="16871A8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810BB0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4E2DDA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088D83B7" w14:textId="77777777" w:rsidTr="00CA4EBB">
        <w:trPr>
          <w:trHeight w:val="255"/>
        </w:trPr>
        <w:tc>
          <w:tcPr>
            <w:tcW w:w="1556" w:type="dxa"/>
            <w:tcBorders>
              <w:top w:val="nil"/>
              <w:left w:val="nil"/>
              <w:bottom w:val="nil"/>
              <w:right w:val="nil"/>
            </w:tcBorders>
            <w:shd w:val="clear" w:color="auto" w:fill="auto"/>
            <w:noWrap/>
            <w:vAlign w:val="bottom"/>
            <w:hideMark/>
          </w:tcPr>
          <w:p w14:paraId="760AF649"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34</w:t>
            </w:r>
          </w:p>
        </w:tc>
        <w:tc>
          <w:tcPr>
            <w:tcW w:w="1416" w:type="dxa"/>
            <w:tcBorders>
              <w:top w:val="nil"/>
              <w:left w:val="nil"/>
              <w:bottom w:val="nil"/>
              <w:right w:val="nil"/>
            </w:tcBorders>
            <w:shd w:val="clear" w:color="auto" w:fill="auto"/>
            <w:noWrap/>
            <w:vAlign w:val="bottom"/>
            <w:hideMark/>
          </w:tcPr>
          <w:p w14:paraId="1D97382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83</w:t>
            </w:r>
          </w:p>
        </w:tc>
        <w:tc>
          <w:tcPr>
            <w:tcW w:w="1387" w:type="dxa"/>
            <w:tcBorders>
              <w:top w:val="nil"/>
              <w:left w:val="nil"/>
              <w:bottom w:val="nil"/>
              <w:right w:val="nil"/>
            </w:tcBorders>
            <w:shd w:val="clear" w:color="auto" w:fill="auto"/>
            <w:noWrap/>
            <w:vAlign w:val="bottom"/>
            <w:hideMark/>
          </w:tcPr>
          <w:p w14:paraId="4D52A7C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210.9598</w:t>
            </w:r>
          </w:p>
        </w:tc>
        <w:tc>
          <w:tcPr>
            <w:tcW w:w="1387" w:type="dxa"/>
            <w:tcBorders>
              <w:top w:val="nil"/>
              <w:left w:val="nil"/>
              <w:bottom w:val="nil"/>
              <w:right w:val="nil"/>
            </w:tcBorders>
            <w:shd w:val="clear" w:color="auto" w:fill="auto"/>
            <w:noWrap/>
            <w:vAlign w:val="bottom"/>
            <w:hideMark/>
          </w:tcPr>
          <w:p w14:paraId="76FC700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-127.9598</w:t>
            </w:r>
          </w:p>
        </w:tc>
        <w:tc>
          <w:tcPr>
            <w:tcW w:w="1387" w:type="dxa"/>
            <w:tcBorders>
              <w:top w:val="nil"/>
              <w:left w:val="nil"/>
              <w:bottom w:val="nil"/>
              <w:right w:val="nil"/>
            </w:tcBorders>
            <w:shd w:val="clear" w:color="auto" w:fill="auto"/>
            <w:noWrap/>
            <w:vAlign w:val="bottom"/>
            <w:hideMark/>
          </w:tcPr>
          <w:p w14:paraId="4D63002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A0AC8B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AC3E74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4FEA9281" w14:textId="77777777" w:rsidTr="00CA4EBB">
        <w:trPr>
          <w:trHeight w:val="255"/>
        </w:trPr>
        <w:tc>
          <w:tcPr>
            <w:tcW w:w="1556" w:type="dxa"/>
            <w:tcBorders>
              <w:top w:val="nil"/>
              <w:left w:val="nil"/>
              <w:bottom w:val="nil"/>
              <w:right w:val="nil"/>
            </w:tcBorders>
            <w:shd w:val="clear" w:color="auto" w:fill="auto"/>
            <w:noWrap/>
            <w:vAlign w:val="bottom"/>
            <w:hideMark/>
          </w:tcPr>
          <w:p w14:paraId="3802B7EE"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35</w:t>
            </w:r>
          </w:p>
        </w:tc>
        <w:tc>
          <w:tcPr>
            <w:tcW w:w="1416" w:type="dxa"/>
            <w:tcBorders>
              <w:top w:val="nil"/>
              <w:left w:val="nil"/>
              <w:bottom w:val="nil"/>
              <w:right w:val="nil"/>
            </w:tcBorders>
            <w:shd w:val="clear" w:color="auto" w:fill="auto"/>
            <w:noWrap/>
            <w:vAlign w:val="bottom"/>
            <w:hideMark/>
          </w:tcPr>
          <w:p w14:paraId="5B5704F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318</w:t>
            </w:r>
          </w:p>
        </w:tc>
        <w:tc>
          <w:tcPr>
            <w:tcW w:w="1387" w:type="dxa"/>
            <w:tcBorders>
              <w:top w:val="nil"/>
              <w:left w:val="nil"/>
              <w:bottom w:val="nil"/>
              <w:right w:val="nil"/>
            </w:tcBorders>
            <w:shd w:val="clear" w:color="auto" w:fill="auto"/>
            <w:noWrap/>
            <w:vAlign w:val="bottom"/>
            <w:hideMark/>
          </w:tcPr>
          <w:p w14:paraId="346774D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333.7069</w:t>
            </w:r>
          </w:p>
        </w:tc>
        <w:tc>
          <w:tcPr>
            <w:tcW w:w="1387" w:type="dxa"/>
            <w:tcBorders>
              <w:top w:val="nil"/>
              <w:left w:val="nil"/>
              <w:bottom w:val="nil"/>
              <w:right w:val="nil"/>
            </w:tcBorders>
            <w:shd w:val="clear" w:color="auto" w:fill="auto"/>
            <w:noWrap/>
            <w:vAlign w:val="bottom"/>
            <w:hideMark/>
          </w:tcPr>
          <w:p w14:paraId="7FF94905"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-15.7069</w:t>
            </w:r>
          </w:p>
        </w:tc>
        <w:tc>
          <w:tcPr>
            <w:tcW w:w="1387" w:type="dxa"/>
            <w:tcBorders>
              <w:top w:val="nil"/>
              <w:left w:val="nil"/>
              <w:bottom w:val="nil"/>
              <w:right w:val="nil"/>
            </w:tcBorders>
            <w:shd w:val="clear" w:color="auto" w:fill="auto"/>
            <w:noWrap/>
            <w:vAlign w:val="bottom"/>
            <w:hideMark/>
          </w:tcPr>
          <w:p w14:paraId="19732F8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72F2A79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214B82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E6D34ED" w14:textId="77777777" w:rsidTr="00CA4EBB">
        <w:trPr>
          <w:trHeight w:val="255"/>
        </w:trPr>
        <w:tc>
          <w:tcPr>
            <w:tcW w:w="1556" w:type="dxa"/>
            <w:tcBorders>
              <w:top w:val="nil"/>
              <w:left w:val="nil"/>
              <w:bottom w:val="nil"/>
              <w:right w:val="nil"/>
            </w:tcBorders>
            <w:shd w:val="clear" w:color="auto" w:fill="auto"/>
            <w:noWrap/>
            <w:vAlign w:val="bottom"/>
            <w:hideMark/>
          </w:tcPr>
          <w:p w14:paraId="750337E0"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36</w:t>
            </w:r>
          </w:p>
        </w:tc>
        <w:tc>
          <w:tcPr>
            <w:tcW w:w="1416" w:type="dxa"/>
            <w:tcBorders>
              <w:top w:val="nil"/>
              <w:left w:val="nil"/>
              <w:bottom w:val="nil"/>
              <w:right w:val="nil"/>
            </w:tcBorders>
            <w:shd w:val="clear" w:color="auto" w:fill="auto"/>
            <w:noWrap/>
            <w:vAlign w:val="bottom"/>
            <w:hideMark/>
          </w:tcPr>
          <w:p w14:paraId="178384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85</w:t>
            </w:r>
          </w:p>
        </w:tc>
        <w:tc>
          <w:tcPr>
            <w:tcW w:w="1387" w:type="dxa"/>
            <w:tcBorders>
              <w:top w:val="nil"/>
              <w:left w:val="nil"/>
              <w:bottom w:val="nil"/>
              <w:right w:val="nil"/>
            </w:tcBorders>
            <w:shd w:val="clear" w:color="auto" w:fill="auto"/>
            <w:noWrap/>
            <w:vAlign w:val="bottom"/>
            <w:hideMark/>
          </w:tcPr>
          <w:p w14:paraId="2B7E697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-41.0187</w:t>
            </w:r>
          </w:p>
        </w:tc>
        <w:tc>
          <w:tcPr>
            <w:tcW w:w="1387" w:type="dxa"/>
            <w:tcBorders>
              <w:top w:val="nil"/>
              <w:left w:val="nil"/>
              <w:bottom w:val="nil"/>
              <w:right w:val="nil"/>
            </w:tcBorders>
            <w:shd w:val="clear" w:color="auto" w:fill="auto"/>
            <w:noWrap/>
            <w:vAlign w:val="bottom"/>
            <w:hideMark/>
          </w:tcPr>
          <w:p w14:paraId="2BA164C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126.0187</w:t>
            </w:r>
          </w:p>
        </w:tc>
        <w:tc>
          <w:tcPr>
            <w:tcW w:w="1387" w:type="dxa"/>
            <w:tcBorders>
              <w:top w:val="nil"/>
              <w:left w:val="nil"/>
              <w:bottom w:val="nil"/>
              <w:right w:val="nil"/>
            </w:tcBorders>
            <w:shd w:val="clear" w:color="auto" w:fill="auto"/>
            <w:noWrap/>
            <w:vAlign w:val="bottom"/>
            <w:hideMark/>
          </w:tcPr>
          <w:p w14:paraId="69A32E7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43B13E1"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976677E"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5628F88C" w14:textId="77777777" w:rsidTr="00CA4EBB">
        <w:trPr>
          <w:trHeight w:val="255"/>
        </w:trPr>
        <w:tc>
          <w:tcPr>
            <w:tcW w:w="1556" w:type="dxa"/>
            <w:tcBorders>
              <w:top w:val="nil"/>
              <w:left w:val="nil"/>
              <w:bottom w:val="nil"/>
              <w:right w:val="nil"/>
            </w:tcBorders>
            <w:shd w:val="clear" w:color="auto" w:fill="auto"/>
            <w:noWrap/>
            <w:vAlign w:val="bottom"/>
            <w:hideMark/>
          </w:tcPr>
          <w:p w14:paraId="2E942E02"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lastRenderedPageBreak/>
              <w:t>37</w:t>
            </w:r>
          </w:p>
        </w:tc>
        <w:tc>
          <w:tcPr>
            <w:tcW w:w="1416" w:type="dxa"/>
            <w:tcBorders>
              <w:top w:val="nil"/>
              <w:left w:val="nil"/>
              <w:bottom w:val="nil"/>
              <w:right w:val="nil"/>
            </w:tcBorders>
            <w:shd w:val="clear" w:color="auto" w:fill="auto"/>
            <w:noWrap/>
            <w:vAlign w:val="bottom"/>
            <w:hideMark/>
          </w:tcPr>
          <w:p w14:paraId="05B5C84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245</w:t>
            </w:r>
          </w:p>
        </w:tc>
        <w:tc>
          <w:tcPr>
            <w:tcW w:w="1387" w:type="dxa"/>
            <w:tcBorders>
              <w:top w:val="nil"/>
              <w:left w:val="nil"/>
              <w:bottom w:val="nil"/>
              <w:right w:val="nil"/>
            </w:tcBorders>
            <w:shd w:val="clear" w:color="auto" w:fill="auto"/>
            <w:noWrap/>
            <w:vAlign w:val="bottom"/>
            <w:hideMark/>
          </w:tcPr>
          <w:p w14:paraId="29D07B6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215.4187</w:t>
            </w:r>
          </w:p>
        </w:tc>
        <w:tc>
          <w:tcPr>
            <w:tcW w:w="1387" w:type="dxa"/>
            <w:tcBorders>
              <w:top w:val="nil"/>
              <w:left w:val="nil"/>
              <w:bottom w:val="nil"/>
              <w:right w:val="nil"/>
            </w:tcBorders>
            <w:shd w:val="clear" w:color="auto" w:fill="auto"/>
            <w:noWrap/>
            <w:vAlign w:val="bottom"/>
            <w:hideMark/>
          </w:tcPr>
          <w:p w14:paraId="3E1AAF5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29.5813</w:t>
            </w:r>
          </w:p>
        </w:tc>
        <w:tc>
          <w:tcPr>
            <w:tcW w:w="1387" w:type="dxa"/>
            <w:tcBorders>
              <w:top w:val="nil"/>
              <w:left w:val="nil"/>
              <w:bottom w:val="nil"/>
              <w:right w:val="nil"/>
            </w:tcBorders>
            <w:shd w:val="clear" w:color="auto" w:fill="auto"/>
            <w:noWrap/>
            <w:vAlign w:val="bottom"/>
            <w:hideMark/>
          </w:tcPr>
          <w:p w14:paraId="20C5EB7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63E7BB1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C00CF99"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61DB5B4A" w14:textId="77777777" w:rsidTr="00CA4EBB">
        <w:trPr>
          <w:trHeight w:val="255"/>
        </w:trPr>
        <w:tc>
          <w:tcPr>
            <w:tcW w:w="1556" w:type="dxa"/>
            <w:tcBorders>
              <w:top w:val="nil"/>
              <w:left w:val="nil"/>
              <w:bottom w:val="nil"/>
              <w:right w:val="nil"/>
            </w:tcBorders>
            <w:shd w:val="clear" w:color="auto" w:fill="auto"/>
            <w:noWrap/>
            <w:vAlign w:val="bottom"/>
            <w:hideMark/>
          </w:tcPr>
          <w:p w14:paraId="7CD3F623"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38</w:t>
            </w:r>
          </w:p>
        </w:tc>
        <w:tc>
          <w:tcPr>
            <w:tcW w:w="1416" w:type="dxa"/>
            <w:tcBorders>
              <w:top w:val="nil"/>
              <w:left w:val="nil"/>
              <w:bottom w:val="nil"/>
              <w:right w:val="nil"/>
            </w:tcBorders>
            <w:shd w:val="clear" w:color="auto" w:fill="auto"/>
            <w:noWrap/>
            <w:vAlign w:val="bottom"/>
            <w:hideMark/>
          </w:tcPr>
          <w:p w14:paraId="6A969067"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56</w:t>
            </w:r>
          </w:p>
        </w:tc>
        <w:tc>
          <w:tcPr>
            <w:tcW w:w="1387" w:type="dxa"/>
            <w:tcBorders>
              <w:top w:val="nil"/>
              <w:left w:val="nil"/>
              <w:bottom w:val="nil"/>
              <w:right w:val="nil"/>
            </w:tcBorders>
            <w:shd w:val="clear" w:color="auto" w:fill="auto"/>
            <w:noWrap/>
            <w:vAlign w:val="bottom"/>
            <w:hideMark/>
          </w:tcPr>
          <w:p w14:paraId="2D2EAA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86.5089</w:t>
            </w:r>
          </w:p>
        </w:tc>
        <w:tc>
          <w:tcPr>
            <w:tcW w:w="1387" w:type="dxa"/>
            <w:tcBorders>
              <w:top w:val="nil"/>
              <w:left w:val="nil"/>
              <w:bottom w:val="nil"/>
              <w:right w:val="nil"/>
            </w:tcBorders>
            <w:shd w:val="clear" w:color="auto" w:fill="auto"/>
            <w:noWrap/>
            <w:vAlign w:val="bottom"/>
            <w:hideMark/>
          </w:tcPr>
          <w:p w14:paraId="72552CA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-30.5089</w:t>
            </w:r>
          </w:p>
        </w:tc>
        <w:tc>
          <w:tcPr>
            <w:tcW w:w="1387" w:type="dxa"/>
            <w:tcBorders>
              <w:top w:val="nil"/>
              <w:left w:val="nil"/>
              <w:bottom w:val="nil"/>
              <w:right w:val="nil"/>
            </w:tcBorders>
            <w:shd w:val="clear" w:color="auto" w:fill="auto"/>
            <w:noWrap/>
            <w:vAlign w:val="bottom"/>
            <w:hideMark/>
          </w:tcPr>
          <w:p w14:paraId="489E9254"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06607903"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E0F090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7FC5990C" w14:textId="77777777" w:rsidTr="00CA4EBB">
        <w:trPr>
          <w:trHeight w:val="255"/>
        </w:trPr>
        <w:tc>
          <w:tcPr>
            <w:tcW w:w="1556" w:type="dxa"/>
            <w:tcBorders>
              <w:top w:val="nil"/>
              <w:left w:val="nil"/>
              <w:bottom w:val="nil"/>
              <w:right w:val="nil"/>
            </w:tcBorders>
            <w:shd w:val="clear" w:color="auto" w:fill="auto"/>
            <w:noWrap/>
            <w:vAlign w:val="bottom"/>
            <w:hideMark/>
          </w:tcPr>
          <w:p w14:paraId="374A13BB"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39</w:t>
            </w:r>
          </w:p>
        </w:tc>
        <w:tc>
          <w:tcPr>
            <w:tcW w:w="1416" w:type="dxa"/>
            <w:tcBorders>
              <w:top w:val="nil"/>
              <w:left w:val="nil"/>
              <w:bottom w:val="nil"/>
              <w:right w:val="nil"/>
            </w:tcBorders>
            <w:shd w:val="clear" w:color="auto" w:fill="auto"/>
            <w:noWrap/>
            <w:vAlign w:val="bottom"/>
            <w:hideMark/>
          </w:tcPr>
          <w:p w14:paraId="2FE3AB5A"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303</w:t>
            </w:r>
          </w:p>
        </w:tc>
        <w:tc>
          <w:tcPr>
            <w:tcW w:w="1387" w:type="dxa"/>
            <w:tcBorders>
              <w:top w:val="nil"/>
              <w:left w:val="nil"/>
              <w:bottom w:val="nil"/>
              <w:right w:val="nil"/>
            </w:tcBorders>
            <w:shd w:val="clear" w:color="auto" w:fill="auto"/>
            <w:noWrap/>
            <w:vAlign w:val="bottom"/>
            <w:hideMark/>
          </w:tcPr>
          <w:p w14:paraId="4C315AEF"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277.3119</w:t>
            </w:r>
          </w:p>
        </w:tc>
        <w:tc>
          <w:tcPr>
            <w:tcW w:w="1387" w:type="dxa"/>
            <w:tcBorders>
              <w:top w:val="nil"/>
              <w:left w:val="nil"/>
              <w:bottom w:val="nil"/>
              <w:right w:val="nil"/>
            </w:tcBorders>
            <w:shd w:val="clear" w:color="auto" w:fill="auto"/>
            <w:noWrap/>
            <w:vAlign w:val="bottom"/>
            <w:hideMark/>
          </w:tcPr>
          <w:p w14:paraId="1C7A685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25.6881</w:t>
            </w:r>
          </w:p>
        </w:tc>
        <w:tc>
          <w:tcPr>
            <w:tcW w:w="1387" w:type="dxa"/>
            <w:tcBorders>
              <w:top w:val="nil"/>
              <w:left w:val="nil"/>
              <w:bottom w:val="nil"/>
              <w:right w:val="nil"/>
            </w:tcBorders>
            <w:shd w:val="clear" w:color="auto" w:fill="auto"/>
            <w:noWrap/>
            <w:vAlign w:val="bottom"/>
            <w:hideMark/>
          </w:tcPr>
          <w:p w14:paraId="1F022342"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300F574C"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5794BA8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r w:rsidR="009557BC" w:rsidRPr="002462C2" w14:paraId="2CF07B03" w14:textId="77777777" w:rsidTr="00CA4EBB">
        <w:trPr>
          <w:trHeight w:val="255"/>
        </w:trPr>
        <w:tc>
          <w:tcPr>
            <w:tcW w:w="1556" w:type="dxa"/>
            <w:tcBorders>
              <w:top w:val="nil"/>
              <w:left w:val="nil"/>
              <w:bottom w:val="nil"/>
              <w:right w:val="nil"/>
            </w:tcBorders>
            <w:shd w:val="clear" w:color="auto" w:fill="auto"/>
            <w:noWrap/>
            <w:vAlign w:val="bottom"/>
            <w:hideMark/>
          </w:tcPr>
          <w:p w14:paraId="5A8D5BCA" w14:textId="77777777" w:rsidR="009557BC" w:rsidRPr="002462C2" w:rsidRDefault="009557BC" w:rsidP="00E52465">
            <w:pPr>
              <w:spacing w:after="0" w:line="240" w:lineRule="auto"/>
              <w:jc w:val="both"/>
              <w:rPr>
                <w:rFonts w:ascii="Times New Roman" w:eastAsia="Times New Roman" w:hAnsi="Times New Roman" w:cs="Times New Roman"/>
                <w:b/>
                <w:bCs/>
                <w:color w:val="000000"/>
                <w:sz w:val="20"/>
                <w:szCs w:val="20"/>
              </w:rPr>
            </w:pPr>
            <w:r w:rsidRPr="002462C2">
              <w:rPr>
                <w:rFonts w:ascii="Times New Roman" w:eastAsia="Times New Roman" w:hAnsi="Times New Roman" w:cs="Times New Roman"/>
                <w:b/>
                <w:bCs/>
                <w:color w:val="000000"/>
                <w:sz w:val="20"/>
                <w:szCs w:val="20"/>
              </w:rPr>
              <w:t>40</w:t>
            </w:r>
          </w:p>
        </w:tc>
        <w:tc>
          <w:tcPr>
            <w:tcW w:w="1416" w:type="dxa"/>
            <w:tcBorders>
              <w:top w:val="nil"/>
              <w:left w:val="nil"/>
              <w:bottom w:val="nil"/>
              <w:right w:val="nil"/>
            </w:tcBorders>
            <w:shd w:val="clear" w:color="auto" w:fill="auto"/>
            <w:noWrap/>
            <w:vAlign w:val="bottom"/>
            <w:hideMark/>
          </w:tcPr>
          <w:p w14:paraId="7C074CF0"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10</w:t>
            </w:r>
          </w:p>
        </w:tc>
        <w:tc>
          <w:tcPr>
            <w:tcW w:w="1387" w:type="dxa"/>
            <w:tcBorders>
              <w:top w:val="nil"/>
              <w:left w:val="nil"/>
              <w:bottom w:val="nil"/>
              <w:right w:val="nil"/>
            </w:tcBorders>
            <w:shd w:val="clear" w:color="auto" w:fill="auto"/>
            <w:noWrap/>
            <w:vAlign w:val="bottom"/>
            <w:hideMark/>
          </w:tcPr>
          <w:p w14:paraId="3F1F9D5B"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74.6537</w:t>
            </w:r>
          </w:p>
        </w:tc>
        <w:tc>
          <w:tcPr>
            <w:tcW w:w="1387" w:type="dxa"/>
            <w:tcBorders>
              <w:top w:val="nil"/>
              <w:left w:val="nil"/>
              <w:bottom w:val="nil"/>
              <w:right w:val="nil"/>
            </w:tcBorders>
            <w:shd w:val="clear" w:color="auto" w:fill="auto"/>
            <w:noWrap/>
            <w:vAlign w:val="bottom"/>
            <w:hideMark/>
          </w:tcPr>
          <w:p w14:paraId="3AE483C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r w:rsidRPr="002462C2">
              <w:rPr>
                <w:rFonts w:ascii="Times New Roman" w:eastAsia="Times New Roman" w:hAnsi="Times New Roman" w:cs="Times New Roman"/>
                <w:color w:val="000000"/>
                <w:sz w:val="20"/>
                <w:szCs w:val="20"/>
              </w:rPr>
              <w:t>-64.6537</w:t>
            </w:r>
          </w:p>
        </w:tc>
        <w:tc>
          <w:tcPr>
            <w:tcW w:w="1387" w:type="dxa"/>
            <w:tcBorders>
              <w:top w:val="nil"/>
              <w:left w:val="nil"/>
              <w:bottom w:val="nil"/>
              <w:right w:val="nil"/>
            </w:tcBorders>
            <w:shd w:val="clear" w:color="auto" w:fill="auto"/>
            <w:noWrap/>
            <w:vAlign w:val="bottom"/>
            <w:hideMark/>
          </w:tcPr>
          <w:p w14:paraId="6BA11DD8"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1F02E786"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c>
          <w:tcPr>
            <w:tcW w:w="1053" w:type="dxa"/>
            <w:tcBorders>
              <w:top w:val="nil"/>
              <w:left w:val="nil"/>
              <w:bottom w:val="nil"/>
              <w:right w:val="nil"/>
            </w:tcBorders>
            <w:shd w:val="clear" w:color="auto" w:fill="auto"/>
            <w:noWrap/>
            <w:vAlign w:val="bottom"/>
            <w:hideMark/>
          </w:tcPr>
          <w:p w14:paraId="4D78C37D" w14:textId="77777777" w:rsidR="009557BC" w:rsidRPr="002462C2" w:rsidRDefault="009557BC" w:rsidP="00E52465">
            <w:pPr>
              <w:spacing w:after="0" w:line="240" w:lineRule="auto"/>
              <w:jc w:val="both"/>
              <w:rPr>
                <w:rFonts w:ascii="Times New Roman" w:eastAsia="Times New Roman" w:hAnsi="Times New Roman" w:cs="Times New Roman"/>
                <w:color w:val="000000"/>
                <w:sz w:val="20"/>
                <w:szCs w:val="20"/>
              </w:rPr>
            </w:pPr>
          </w:p>
        </w:tc>
      </w:tr>
    </w:tbl>
    <w:p w14:paraId="44DDDEFB" w14:textId="77777777" w:rsidR="009B701C" w:rsidRPr="002462C2" w:rsidRDefault="009B701C" w:rsidP="00E52465">
      <w:pPr>
        <w:jc w:val="both"/>
        <w:rPr>
          <w:rFonts w:ascii="Times New Roman" w:hAnsi="Times New Roman" w:cs="Times New Roman"/>
          <w:b/>
          <w:sz w:val="24"/>
          <w:szCs w:val="24"/>
        </w:rPr>
      </w:pPr>
    </w:p>
    <w:p w14:paraId="2144E7DE" w14:textId="77777777" w:rsidR="00C3599D" w:rsidRPr="002462C2" w:rsidRDefault="00C3599D" w:rsidP="00E52465">
      <w:pPr>
        <w:jc w:val="both"/>
        <w:rPr>
          <w:rFonts w:ascii="Times New Roman" w:hAnsi="Times New Roman" w:cs="Times New Roman"/>
          <w:b/>
          <w:sz w:val="24"/>
          <w:szCs w:val="24"/>
        </w:rPr>
      </w:pPr>
    </w:p>
    <w:p w14:paraId="0FB2EA16" w14:textId="0D28C416" w:rsidR="009557BC" w:rsidRPr="002462C2" w:rsidRDefault="00290E03" w:rsidP="00E52465">
      <w:pPr>
        <w:jc w:val="both"/>
        <w:rPr>
          <w:rFonts w:ascii="Times New Roman" w:hAnsi="Times New Roman" w:cs="Times New Roman"/>
          <w:b/>
          <w:sz w:val="24"/>
          <w:szCs w:val="24"/>
        </w:rPr>
      </w:pPr>
      <w:r w:rsidRPr="002462C2">
        <w:rPr>
          <w:rFonts w:ascii="Times New Roman" w:hAnsi="Times New Roman" w:cs="Times New Roman"/>
          <w:b/>
          <w:sz w:val="24"/>
          <w:szCs w:val="24"/>
        </w:rPr>
        <w:t>Estimated</w:t>
      </w:r>
      <w:r w:rsidR="00CA4EBB" w:rsidRPr="002462C2">
        <w:rPr>
          <w:rFonts w:ascii="Times New Roman" w:hAnsi="Times New Roman" w:cs="Times New Roman"/>
          <w:b/>
          <w:sz w:val="24"/>
          <w:szCs w:val="24"/>
        </w:rPr>
        <w:t xml:space="preserve"> regression equation:</w:t>
      </w:r>
    </w:p>
    <w:p w14:paraId="7CBA0768" w14:textId="3F134325" w:rsidR="00CA4EBB" w:rsidRPr="002462C2" w:rsidRDefault="001950C1" w:rsidP="00E52465">
      <w:pPr>
        <w:jc w:val="both"/>
        <w:rPr>
          <w:rFonts w:ascii="Times New Roman" w:hAnsi="Times New Roman" w:cs="Times New Roman"/>
          <w:sz w:val="24"/>
          <w:szCs w:val="24"/>
        </w:rPr>
      </w:pPr>
      <w:r w:rsidRPr="002462C2">
        <w:rPr>
          <w:rFonts w:ascii="Times New Roman" w:hAnsi="Times New Roman" w:cs="Times New Roman"/>
          <w:b/>
          <w:sz w:val="24"/>
          <w:szCs w:val="24"/>
        </w:rPr>
        <w:t>Oil</w:t>
      </w:r>
      <w:r w:rsidR="00290E03" w:rsidRPr="002462C2">
        <w:rPr>
          <w:rFonts w:ascii="Times New Roman" w:hAnsi="Times New Roman" w:cs="Times New Roman"/>
          <w:b/>
          <w:sz w:val="24"/>
          <w:szCs w:val="24"/>
        </w:rPr>
        <w:t xml:space="preserve"> </w:t>
      </w:r>
      <w:r w:rsidR="00CA4EBB" w:rsidRPr="002462C2">
        <w:rPr>
          <w:rFonts w:ascii="Times New Roman" w:hAnsi="Times New Roman" w:cs="Times New Roman"/>
          <w:b/>
          <w:sz w:val="24"/>
          <w:szCs w:val="24"/>
        </w:rPr>
        <w:t>Usage</w:t>
      </w:r>
      <w:r w:rsidR="00CA4EBB" w:rsidRPr="002462C2">
        <w:rPr>
          <w:rFonts w:ascii="Times New Roman" w:hAnsi="Times New Roman" w:cs="Times New Roman"/>
          <w:sz w:val="24"/>
          <w:szCs w:val="24"/>
        </w:rPr>
        <w:t>=</w:t>
      </w:r>
      <w:r w:rsidRPr="002462C2">
        <w:rPr>
          <w:rFonts w:ascii="Times New Roman" w:hAnsi="Times New Roman" w:cs="Times New Roman"/>
          <w:sz w:val="24"/>
          <w:szCs w:val="24"/>
        </w:rPr>
        <w:t>-</w:t>
      </w:r>
      <w:r w:rsidR="00CA4EBB" w:rsidRPr="002462C2">
        <w:rPr>
          <w:rFonts w:ascii="Times New Roman" w:hAnsi="Times New Roman" w:cs="Times New Roman"/>
          <w:sz w:val="24"/>
          <w:szCs w:val="24"/>
        </w:rPr>
        <w:t>190.7429</w:t>
      </w:r>
      <w:r w:rsidR="00513066" w:rsidRPr="002462C2">
        <w:rPr>
          <w:rFonts w:ascii="Times New Roman" w:hAnsi="Times New Roman" w:cs="Times New Roman"/>
          <w:sz w:val="24"/>
          <w:szCs w:val="24"/>
        </w:rPr>
        <w:t xml:space="preserve"> </w:t>
      </w:r>
      <w:r w:rsidR="00103E99" w:rsidRPr="002462C2">
        <w:rPr>
          <w:rFonts w:ascii="Times New Roman" w:hAnsi="Times New Roman" w:cs="Times New Roman"/>
          <w:sz w:val="24"/>
          <w:szCs w:val="24"/>
        </w:rPr>
        <w:t xml:space="preserve">+ </w:t>
      </w:r>
      <w:proofErr w:type="spellStart"/>
      <w:r w:rsidR="00103E99" w:rsidRPr="009C2CB5">
        <w:rPr>
          <w:rFonts w:ascii="Times New Roman" w:hAnsi="Times New Roman" w:cs="Times New Roman"/>
          <w:b/>
          <w:sz w:val="24"/>
          <w:szCs w:val="24"/>
        </w:rPr>
        <w:t>DegreeDays</w:t>
      </w:r>
      <w:proofErr w:type="spellEnd"/>
      <w:r w:rsidR="00103E99"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0.2906)</w:t>
      </w:r>
      <w:r w:rsidR="00513066"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w:t>
      </w:r>
      <w:r w:rsidR="00513066" w:rsidRPr="002462C2">
        <w:rPr>
          <w:rFonts w:ascii="Times New Roman" w:hAnsi="Times New Roman" w:cs="Times New Roman"/>
          <w:sz w:val="24"/>
          <w:szCs w:val="24"/>
        </w:rPr>
        <w:t xml:space="preserve"> </w:t>
      </w:r>
      <w:proofErr w:type="spellStart"/>
      <w:r w:rsidR="00103E99" w:rsidRPr="009C2CB5">
        <w:rPr>
          <w:rFonts w:ascii="Times New Roman" w:hAnsi="Times New Roman" w:cs="Times New Roman"/>
          <w:b/>
          <w:sz w:val="24"/>
          <w:szCs w:val="24"/>
        </w:rPr>
        <w:t>NumberPeople</w:t>
      </w:r>
      <w:proofErr w:type="spellEnd"/>
      <w:r w:rsidR="00103E99"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9.8934)</w:t>
      </w:r>
      <w:r w:rsidR="00513066"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w:t>
      </w:r>
      <w:r w:rsidR="00513066" w:rsidRPr="002462C2">
        <w:rPr>
          <w:rFonts w:ascii="Times New Roman" w:hAnsi="Times New Roman" w:cs="Times New Roman"/>
          <w:sz w:val="24"/>
          <w:szCs w:val="24"/>
        </w:rPr>
        <w:t xml:space="preserve"> </w:t>
      </w:r>
      <w:r w:rsidR="00CA4EBB" w:rsidRPr="009C2CB5">
        <w:rPr>
          <w:rFonts w:ascii="Times New Roman" w:hAnsi="Times New Roman" w:cs="Times New Roman"/>
          <w:b/>
          <w:sz w:val="24"/>
          <w:szCs w:val="24"/>
        </w:rPr>
        <w:t>HomeFactor=2</w:t>
      </w:r>
      <w:r w:rsidR="00CA4EBB" w:rsidRPr="002462C2">
        <w:rPr>
          <w:rFonts w:ascii="Times New Roman" w:hAnsi="Times New Roman" w:cs="Times New Roman"/>
          <w:sz w:val="24"/>
          <w:szCs w:val="24"/>
        </w:rPr>
        <w:t>(144.3963)</w:t>
      </w:r>
      <w:r w:rsidR="00513066"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w:t>
      </w:r>
      <w:r w:rsidR="00513066" w:rsidRPr="002462C2">
        <w:rPr>
          <w:rFonts w:ascii="Times New Roman" w:hAnsi="Times New Roman" w:cs="Times New Roman"/>
          <w:sz w:val="24"/>
          <w:szCs w:val="24"/>
        </w:rPr>
        <w:t xml:space="preserve"> </w:t>
      </w:r>
      <w:r w:rsidR="00CA4EBB" w:rsidRPr="009C2CB5">
        <w:rPr>
          <w:rFonts w:ascii="Times New Roman" w:hAnsi="Times New Roman" w:cs="Times New Roman"/>
          <w:b/>
          <w:sz w:val="24"/>
          <w:szCs w:val="24"/>
        </w:rPr>
        <w:t>HomeFactor=3</w:t>
      </w:r>
      <w:r w:rsidR="00CA4EBB" w:rsidRPr="002462C2">
        <w:rPr>
          <w:rFonts w:ascii="Times New Roman" w:hAnsi="Times New Roman" w:cs="Times New Roman"/>
          <w:sz w:val="24"/>
          <w:szCs w:val="24"/>
        </w:rPr>
        <w:t>(217.7831)</w:t>
      </w:r>
      <w:r w:rsidR="00513066"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w:t>
      </w:r>
      <w:r w:rsidR="00513066" w:rsidRPr="002462C2">
        <w:rPr>
          <w:rFonts w:ascii="Times New Roman" w:hAnsi="Times New Roman" w:cs="Times New Roman"/>
          <w:sz w:val="24"/>
          <w:szCs w:val="24"/>
        </w:rPr>
        <w:t xml:space="preserve"> </w:t>
      </w:r>
      <w:r w:rsidR="00CA4EBB" w:rsidRPr="009C2CB5">
        <w:rPr>
          <w:rFonts w:ascii="Times New Roman" w:hAnsi="Times New Roman" w:cs="Times New Roman"/>
          <w:b/>
          <w:sz w:val="24"/>
          <w:szCs w:val="24"/>
        </w:rPr>
        <w:t>HomeFactor=4</w:t>
      </w:r>
      <w:r w:rsidR="00CA4EBB" w:rsidRPr="002462C2">
        <w:rPr>
          <w:rFonts w:ascii="Times New Roman" w:hAnsi="Times New Roman" w:cs="Times New Roman"/>
          <w:sz w:val="24"/>
          <w:szCs w:val="24"/>
        </w:rPr>
        <w:t>(314.8318)</w:t>
      </w:r>
      <w:r w:rsidR="00513066" w:rsidRPr="002462C2">
        <w:rPr>
          <w:rFonts w:ascii="Times New Roman" w:hAnsi="Times New Roman" w:cs="Times New Roman"/>
          <w:sz w:val="24"/>
          <w:szCs w:val="24"/>
        </w:rPr>
        <w:t xml:space="preserve"> </w:t>
      </w:r>
      <w:r w:rsidR="00CA4EBB" w:rsidRPr="002462C2">
        <w:rPr>
          <w:rFonts w:ascii="Times New Roman" w:hAnsi="Times New Roman" w:cs="Times New Roman"/>
          <w:sz w:val="24"/>
          <w:szCs w:val="24"/>
        </w:rPr>
        <w:t>+</w:t>
      </w:r>
      <w:r w:rsidR="00513066" w:rsidRPr="002462C2">
        <w:rPr>
          <w:rFonts w:ascii="Times New Roman" w:hAnsi="Times New Roman" w:cs="Times New Roman"/>
          <w:sz w:val="24"/>
          <w:szCs w:val="24"/>
        </w:rPr>
        <w:t xml:space="preserve"> </w:t>
      </w:r>
      <w:r w:rsidR="00CA4EBB" w:rsidRPr="009C2CB5">
        <w:rPr>
          <w:rFonts w:ascii="Times New Roman" w:hAnsi="Times New Roman" w:cs="Times New Roman"/>
          <w:b/>
          <w:sz w:val="24"/>
          <w:szCs w:val="24"/>
        </w:rPr>
        <w:t>HomeFactor=5</w:t>
      </w:r>
      <w:r w:rsidR="00CA4EBB" w:rsidRPr="002462C2">
        <w:rPr>
          <w:rFonts w:ascii="Times New Roman" w:hAnsi="Times New Roman" w:cs="Times New Roman"/>
          <w:sz w:val="24"/>
          <w:szCs w:val="24"/>
        </w:rPr>
        <w:t>(347.6091)</w:t>
      </w:r>
    </w:p>
    <w:p w14:paraId="273E34A7" w14:textId="77777777" w:rsidR="00353BC8" w:rsidRPr="002462C2" w:rsidRDefault="00290E03"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This is the Estimation Regression Equation for the prediction of Oil Usage. </w:t>
      </w:r>
    </w:p>
    <w:p w14:paraId="3F3EA614" w14:textId="1876A617" w:rsidR="00290E03" w:rsidRPr="002462C2" w:rsidRDefault="00290E03"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The homefactor=1 is excluded because 2 or more explanatory variables have exact multicollinearity. </w:t>
      </w:r>
    </w:p>
    <w:p w14:paraId="4458C830" w14:textId="77777777" w:rsidR="008552DE" w:rsidRPr="002462C2" w:rsidRDefault="008552DE" w:rsidP="00E52465">
      <w:pPr>
        <w:jc w:val="both"/>
        <w:rPr>
          <w:rFonts w:ascii="Times New Roman" w:hAnsi="Times New Roman" w:cs="Times New Roman"/>
          <w:sz w:val="24"/>
          <w:szCs w:val="24"/>
        </w:rPr>
      </w:pPr>
    </w:p>
    <w:p w14:paraId="5EF5C444" w14:textId="66C6A01B" w:rsidR="009B701C" w:rsidRPr="002462C2" w:rsidRDefault="009B701C" w:rsidP="00E52465">
      <w:pPr>
        <w:pStyle w:val="ListParagraph"/>
        <w:numPr>
          <w:ilvl w:val="0"/>
          <w:numId w:val="8"/>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(2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Provide an economic interpretation of the coefficient of (HomeFactor level = 5).</w:t>
      </w:r>
    </w:p>
    <w:p w14:paraId="0916899B" w14:textId="3A171417" w:rsidR="00BB75B2" w:rsidRPr="002462C2" w:rsidRDefault="00BB75B2" w:rsidP="00E52465">
      <w:pPr>
        <w:pStyle w:val="Caption"/>
        <w:jc w:val="both"/>
        <w:rPr>
          <w:rFonts w:ascii="Times New Roman" w:hAnsi="Times New Roman" w:cs="Times New Roman"/>
          <w:b w:val="0"/>
          <w:color w:val="auto"/>
          <w:sz w:val="24"/>
          <w:szCs w:val="24"/>
        </w:rPr>
      </w:pPr>
      <w:r w:rsidRPr="002462C2">
        <w:rPr>
          <w:rFonts w:ascii="Times New Roman" w:hAnsi="Times New Roman" w:cs="Times New Roman"/>
          <w:b w:val="0"/>
          <w:color w:val="auto"/>
          <w:sz w:val="24"/>
          <w:szCs w:val="24"/>
        </w:rPr>
        <w:t xml:space="preserve">Coefficients describe the size of the effect on the dependent variable (Oil usage) by the independent </w:t>
      </w:r>
      <w:r w:rsidR="00103E99" w:rsidRPr="009C2CB5">
        <w:rPr>
          <w:rFonts w:ascii="Times New Roman" w:hAnsi="Times New Roman" w:cs="Times New Roman"/>
          <w:b w:val="0"/>
          <w:color w:val="auto"/>
          <w:sz w:val="24"/>
          <w:szCs w:val="24"/>
        </w:rPr>
        <w:t>variables</w:t>
      </w:r>
      <w:r w:rsidR="009C2CB5">
        <w:rPr>
          <w:rFonts w:ascii="Times New Roman" w:hAnsi="Times New Roman" w:cs="Times New Roman"/>
          <w:b w:val="0"/>
          <w:color w:val="auto"/>
          <w:sz w:val="24"/>
          <w:szCs w:val="24"/>
        </w:rPr>
        <w:t xml:space="preserve">. </w:t>
      </w:r>
      <w:r w:rsidRPr="009C2CB5">
        <w:rPr>
          <w:rFonts w:ascii="Times New Roman" w:hAnsi="Times New Roman" w:cs="Times New Roman"/>
          <w:b w:val="0"/>
          <w:color w:val="auto"/>
          <w:sz w:val="24"/>
          <w:szCs w:val="24"/>
        </w:rPr>
        <w:t>constant</w:t>
      </w:r>
      <w:r w:rsidRPr="002462C2">
        <w:rPr>
          <w:rFonts w:ascii="Times New Roman" w:hAnsi="Times New Roman" w:cs="Times New Roman"/>
          <w:b w:val="0"/>
          <w:color w:val="auto"/>
          <w:sz w:val="24"/>
          <w:szCs w:val="24"/>
        </w:rPr>
        <w:t xml:space="preserve"> (-190.7429</w:t>
      </w:r>
      <w:r w:rsidR="00103E99" w:rsidRPr="002462C2">
        <w:rPr>
          <w:rFonts w:ascii="Times New Roman" w:hAnsi="Times New Roman" w:cs="Times New Roman"/>
          <w:b w:val="0"/>
          <w:color w:val="auto"/>
          <w:sz w:val="24"/>
          <w:szCs w:val="24"/>
        </w:rPr>
        <w:t>) is</w:t>
      </w:r>
      <w:r w:rsidRPr="002462C2">
        <w:rPr>
          <w:rFonts w:ascii="Times New Roman" w:hAnsi="Times New Roman" w:cs="Times New Roman"/>
          <w:b w:val="0"/>
          <w:color w:val="auto"/>
          <w:sz w:val="24"/>
          <w:szCs w:val="24"/>
        </w:rPr>
        <w:t xml:space="preserve"> the value oil usage </w:t>
      </w:r>
      <w:r w:rsidR="009C2CB5">
        <w:rPr>
          <w:rFonts w:ascii="Times New Roman" w:hAnsi="Times New Roman" w:cs="Times New Roman"/>
          <w:b w:val="0"/>
          <w:color w:val="auto"/>
          <w:sz w:val="24"/>
          <w:szCs w:val="24"/>
        </w:rPr>
        <w:t>have</w:t>
      </w:r>
      <w:r w:rsidRPr="002462C2">
        <w:rPr>
          <w:rFonts w:ascii="Times New Roman" w:hAnsi="Times New Roman" w:cs="Times New Roman"/>
          <w:b w:val="0"/>
          <w:color w:val="auto"/>
          <w:sz w:val="24"/>
          <w:szCs w:val="24"/>
        </w:rPr>
        <w:t xml:space="preserve"> when all the independent variables are equal to zero.</w:t>
      </w:r>
    </w:p>
    <w:p w14:paraId="40A9B3FC" w14:textId="654BADB5" w:rsidR="00BB75B2" w:rsidRPr="002462C2" w:rsidRDefault="00BB75B2" w:rsidP="00E52465">
      <w:pPr>
        <w:pStyle w:val="Caption"/>
        <w:jc w:val="both"/>
        <w:rPr>
          <w:rFonts w:ascii="Times New Roman" w:hAnsi="Times New Roman" w:cs="Times New Roman"/>
          <w:color w:val="auto"/>
          <w:sz w:val="24"/>
          <w:szCs w:val="24"/>
        </w:rPr>
      </w:pPr>
      <w:r w:rsidRPr="002462C2">
        <w:rPr>
          <w:rFonts w:ascii="Times New Roman" w:hAnsi="Times New Roman" w:cs="Times New Roman"/>
          <w:color w:val="auto"/>
          <w:sz w:val="24"/>
          <w:szCs w:val="24"/>
        </w:rPr>
        <w:t>Coefficient of HomeFactor level = 5:</w:t>
      </w:r>
    </w:p>
    <w:p w14:paraId="3E381FEF" w14:textId="1F09AC1E" w:rsidR="009B701C" w:rsidRPr="002462C2" w:rsidRDefault="00BB75B2" w:rsidP="00E52465">
      <w:pPr>
        <w:pStyle w:val="Caption"/>
        <w:jc w:val="both"/>
        <w:rPr>
          <w:rFonts w:ascii="Times New Roman" w:hAnsi="Times New Roman" w:cs="Times New Roman"/>
          <w:b w:val="0"/>
          <w:color w:val="auto"/>
          <w:sz w:val="24"/>
          <w:szCs w:val="24"/>
        </w:rPr>
      </w:pPr>
      <w:r w:rsidRPr="002462C2">
        <w:rPr>
          <w:rFonts w:ascii="Times New Roman" w:hAnsi="Times New Roman" w:cs="Times New Roman"/>
          <w:b w:val="0"/>
          <w:color w:val="auto"/>
          <w:sz w:val="24"/>
          <w:szCs w:val="24"/>
        </w:rPr>
        <w:t>The oil usage is predicted to be increased by 347.6091, when HomeFactor level = 5. Means the size of effect of HomeFactor level = 5 on the Oil Usage is 347.6091.</w:t>
      </w:r>
    </w:p>
    <w:p w14:paraId="2E430A10" w14:textId="77777777" w:rsidR="00483BD6" w:rsidRPr="002462C2" w:rsidRDefault="00483BD6" w:rsidP="00E52465">
      <w:pPr>
        <w:jc w:val="both"/>
        <w:rPr>
          <w:rFonts w:ascii="Times New Roman" w:hAnsi="Times New Roman" w:cs="Times New Roman"/>
          <w:sz w:val="24"/>
          <w:szCs w:val="24"/>
        </w:rPr>
      </w:pPr>
    </w:p>
    <w:p w14:paraId="15775B8B" w14:textId="2BF79333" w:rsidR="009B701C" w:rsidRPr="002462C2" w:rsidRDefault="009B701C" w:rsidP="00E52465">
      <w:pPr>
        <w:pStyle w:val="ListParagraph"/>
        <w:numPr>
          <w:ilvl w:val="0"/>
          <w:numId w:val="8"/>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(2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According to Model B estimated above, by how much higher/lower is the average oil consumption of customers in HomeFactor level 2 compared to the average oil consumption of customers in HomeFactor level 4, when DegreeDays and NumberPeople remain the same?</w:t>
      </w:r>
    </w:p>
    <w:p w14:paraId="53BCDDF3" w14:textId="646CFFFA" w:rsidR="00C851A0" w:rsidRPr="009C2CB5" w:rsidRDefault="00C851A0" w:rsidP="00E52465">
      <w:pPr>
        <w:tabs>
          <w:tab w:val="left" w:pos="720"/>
          <w:tab w:val="left" w:pos="1440"/>
          <w:tab w:val="left" w:pos="2160"/>
          <w:tab w:val="left" w:pos="2880"/>
          <w:tab w:val="left" w:pos="3600"/>
          <w:tab w:val="left" w:pos="4320"/>
          <w:tab w:val="left" w:pos="5161"/>
        </w:tabs>
        <w:jc w:val="both"/>
        <w:rPr>
          <w:rFonts w:ascii="Times New Roman" w:hAnsi="Times New Roman" w:cs="Times New Roman"/>
          <w:b/>
          <w:sz w:val="24"/>
          <w:szCs w:val="24"/>
        </w:rPr>
      </w:pPr>
      <w:r w:rsidRPr="002462C2">
        <w:rPr>
          <w:rFonts w:ascii="Times New Roman" w:hAnsi="Times New Roman" w:cs="Times New Roman"/>
          <w:sz w:val="24"/>
          <w:szCs w:val="24"/>
        </w:rPr>
        <w:t xml:space="preserve">Coefficients of HomeFactor = 2 is </w:t>
      </w:r>
      <w:r w:rsidR="00E52465" w:rsidRPr="009C2CB5">
        <w:rPr>
          <w:rFonts w:ascii="Times New Roman" w:hAnsi="Times New Roman" w:cs="Times New Roman"/>
          <w:b/>
          <w:sz w:val="24"/>
          <w:szCs w:val="24"/>
        </w:rPr>
        <w:t>144.3963</w:t>
      </w:r>
      <w:r w:rsidR="00E52465" w:rsidRPr="002462C2">
        <w:rPr>
          <w:rFonts w:ascii="Times New Roman" w:hAnsi="Times New Roman" w:cs="Times New Roman"/>
          <w:sz w:val="24"/>
          <w:szCs w:val="24"/>
        </w:rPr>
        <w:t xml:space="preserve"> and</w:t>
      </w:r>
      <w:r w:rsidRPr="002462C2">
        <w:rPr>
          <w:rFonts w:ascii="Times New Roman" w:hAnsi="Times New Roman" w:cs="Times New Roman"/>
          <w:sz w:val="24"/>
          <w:szCs w:val="24"/>
        </w:rPr>
        <w:t xml:space="preserve"> HomeFactor = 4 is </w:t>
      </w:r>
      <w:r w:rsidRPr="009C2CB5">
        <w:rPr>
          <w:rFonts w:ascii="Times New Roman" w:hAnsi="Times New Roman" w:cs="Times New Roman"/>
          <w:b/>
          <w:sz w:val="24"/>
          <w:szCs w:val="24"/>
        </w:rPr>
        <w:t>314.8318.</w:t>
      </w:r>
    </w:p>
    <w:p w14:paraId="76ED920D" w14:textId="5095E515" w:rsidR="00C851A0" w:rsidRPr="002462C2" w:rsidRDefault="00BA4068"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When the homefactor level=2 the value of the Oil Usage increased by 144.3963 and on the other hand if the homefactor level=4 </w:t>
      </w:r>
      <w:r w:rsidR="00F74207" w:rsidRPr="002462C2">
        <w:rPr>
          <w:rFonts w:ascii="Times New Roman" w:hAnsi="Times New Roman" w:cs="Times New Roman"/>
          <w:sz w:val="24"/>
          <w:szCs w:val="24"/>
        </w:rPr>
        <w:t>the value of the Oil Usage increases by 314.8318. The effect on Oil Usage by level=4 is more than the Level=2.</w:t>
      </w:r>
    </w:p>
    <w:p w14:paraId="2ED44AC3" w14:textId="77777777" w:rsidR="00C3599D" w:rsidRPr="002462C2" w:rsidRDefault="00C3599D" w:rsidP="00E52465">
      <w:pPr>
        <w:jc w:val="both"/>
        <w:rPr>
          <w:rFonts w:ascii="Times New Roman" w:hAnsi="Times New Roman" w:cs="Times New Roman"/>
          <w:sz w:val="24"/>
          <w:szCs w:val="24"/>
        </w:rPr>
      </w:pPr>
    </w:p>
    <w:p w14:paraId="63BB6D8F" w14:textId="5D3C8CAC" w:rsidR="009B701C" w:rsidRPr="002462C2" w:rsidRDefault="00C851A0" w:rsidP="00E52465">
      <w:pPr>
        <w:pStyle w:val="ListParagraph"/>
        <w:numPr>
          <w:ilvl w:val="0"/>
          <w:numId w:val="8"/>
        </w:numPr>
        <w:jc w:val="both"/>
        <w:rPr>
          <w:rFonts w:ascii="Times New Roman" w:hAnsi="Times New Roman" w:cs="Times New Roman"/>
          <w:b/>
          <w:sz w:val="24"/>
          <w:szCs w:val="24"/>
        </w:rPr>
      </w:pPr>
      <w:r w:rsidRPr="002462C2">
        <w:rPr>
          <w:rFonts w:ascii="Times New Roman" w:hAnsi="Times New Roman" w:cs="Times New Roman"/>
          <w:b/>
          <w:sz w:val="24"/>
          <w:szCs w:val="24"/>
        </w:rPr>
        <w:t xml:space="preserve"> </w:t>
      </w:r>
      <w:r w:rsidR="009B701C" w:rsidRPr="002462C2">
        <w:rPr>
          <w:rFonts w:ascii="Times New Roman" w:hAnsi="Times New Roman" w:cs="Times New Roman"/>
          <w:b/>
          <w:sz w:val="24"/>
          <w:szCs w:val="24"/>
        </w:rPr>
        <w:t xml:space="preserve">(2 </w:t>
      </w:r>
      <w:r w:rsidR="00103E99" w:rsidRPr="002462C2">
        <w:rPr>
          <w:rFonts w:ascii="Times New Roman" w:hAnsi="Times New Roman" w:cs="Times New Roman"/>
          <w:b/>
          <w:sz w:val="24"/>
          <w:szCs w:val="24"/>
        </w:rPr>
        <w:t>pts.</w:t>
      </w:r>
      <w:r w:rsidR="009B701C" w:rsidRPr="002462C2">
        <w:rPr>
          <w:rFonts w:ascii="Times New Roman" w:hAnsi="Times New Roman" w:cs="Times New Roman"/>
          <w:b/>
          <w:sz w:val="24"/>
          <w:szCs w:val="24"/>
        </w:rPr>
        <w:t>)  Provide an economic interpretation of the coefficient of DegreeDays.</w:t>
      </w:r>
    </w:p>
    <w:p w14:paraId="1346AA67" w14:textId="1F4EF346" w:rsidR="00A9512E" w:rsidRPr="002462C2" w:rsidRDefault="00A9512E" w:rsidP="00E52465">
      <w:pPr>
        <w:pStyle w:val="Caption"/>
        <w:jc w:val="both"/>
        <w:rPr>
          <w:rFonts w:ascii="Times New Roman" w:hAnsi="Times New Roman" w:cs="Times New Roman"/>
          <w:color w:val="auto"/>
          <w:sz w:val="24"/>
          <w:szCs w:val="24"/>
        </w:rPr>
      </w:pPr>
      <w:r w:rsidRPr="002462C2">
        <w:rPr>
          <w:rFonts w:ascii="Times New Roman" w:hAnsi="Times New Roman" w:cs="Times New Roman"/>
          <w:color w:val="auto"/>
          <w:sz w:val="24"/>
          <w:szCs w:val="24"/>
        </w:rPr>
        <w:t>Coefficient of DegreeDays:</w:t>
      </w:r>
    </w:p>
    <w:p w14:paraId="1903FFF2" w14:textId="0131E929" w:rsidR="00A9512E" w:rsidRPr="002462C2" w:rsidRDefault="00A9512E" w:rsidP="00E52465">
      <w:pPr>
        <w:pStyle w:val="Caption"/>
        <w:jc w:val="both"/>
        <w:rPr>
          <w:rFonts w:ascii="Times New Roman" w:hAnsi="Times New Roman" w:cs="Times New Roman"/>
          <w:b w:val="0"/>
          <w:color w:val="auto"/>
          <w:sz w:val="24"/>
          <w:szCs w:val="24"/>
        </w:rPr>
      </w:pPr>
      <w:r w:rsidRPr="002462C2">
        <w:rPr>
          <w:rFonts w:ascii="Times New Roman" w:hAnsi="Times New Roman" w:cs="Times New Roman"/>
          <w:b w:val="0"/>
          <w:color w:val="auto"/>
          <w:sz w:val="24"/>
          <w:szCs w:val="24"/>
        </w:rPr>
        <w:t>The oil usage is predicted to be increased by 0.2906, when DegreeDays is increased by one. Means the size of effect of DegreeDays on the Oil Usage is 0.2906. The effect of the DegreeDays on oil Usage is very low compared to other.</w:t>
      </w:r>
    </w:p>
    <w:p w14:paraId="6C1938CC" w14:textId="77777777" w:rsidR="009B701C" w:rsidRPr="002462C2" w:rsidRDefault="009B701C" w:rsidP="00E52465">
      <w:pPr>
        <w:jc w:val="both"/>
        <w:rPr>
          <w:rFonts w:ascii="Times New Roman" w:hAnsi="Times New Roman" w:cs="Times New Roman"/>
          <w:b/>
          <w:sz w:val="24"/>
          <w:szCs w:val="24"/>
        </w:rPr>
      </w:pPr>
    </w:p>
    <w:p w14:paraId="4EC85AB2" w14:textId="760DCB3E" w:rsidR="009B701C" w:rsidRPr="002462C2" w:rsidRDefault="009B701C" w:rsidP="00E52465">
      <w:pPr>
        <w:pStyle w:val="ListParagraph"/>
        <w:numPr>
          <w:ilvl w:val="0"/>
          <w:numId w:val="8"/>
        </w:numPr>
        <w:jc w:val="both"/>
        <w:rPr>
          <w:rFonts w:ascii="Times New Roman" w:hAnsi="Times New Roman" w:cs="Times New Roman"/>
          <w:b/>
          <w:sz w:val="24"/>
          <w:szCs w:val="24"/>
        </w:rPr>
      </w:pPr>
      <w:r w:rsidRPr="002462C2">
        <w:rPr>
          <w:rFonts w:ascii="Times New Roman" w:hAnsi="Times New Roman" w:cs="Times New Roman"/>
          <w:b/>
          <w:sz w:val="24"/>
          <w:szCs w:val="24"/>
        </w:rPr>
        <w:lastRenderedPageBreak/>
        <w:t xml:space="preserve">(2 </w:t>
      </w:r>
      <w:r w:rsidR="00103E99" w:rsidRPr="002462C2">
        <w:rPr>
          <w:rFonts w:ascii="Times New Roman" w:hAnsi="Times New Roman" w:cs="Times New Roman"/>
          <w:b/>
          <w:sz w:val="24"/>
          <w:szCs w:val="24"/>
        </w:rPr>
        <w:t>pts.</w:t>
      </w:r>
      <w:r w:rsidRPr="002462C2">
        <w:rPr>
          <w:rFonts w:ascii="Times New Roman" w:hAnsi="Times New Roman" w:cs="Times New Roman"/>
          <w:b/>
          <w:sz w:val="24"/>
          <w:szCs w:val="24"/>
        </w:rPr>
        <w:t xml:space="preserve">) Compare the performance of two models (Model A and Model B). Explain why use dummies for HomeFactor instead of the variable itself?  </w:t>
      </w:r>
    </w:p>
    <w:p w14:paraId="34FA6C75" w14:textId="7353BB30" w:rsidR="009B701C" w:rsidRPr="002462C2" w:rsidRDefault="00B915BE" w:rsidP="00E52465">
      <w:pPr>
        <w:jc w:val="both"/>
        <w:rPr>
          <w:rFonts w:ascii="Times New Roman" w:eastAsia="Times New Roman" w:hAnsi="Times New Roman" w:cs="Times New Roman"/>
          <w:color w:val="000000"/>
          <w:sz w:val="24"/>
          <w:szCs w:val="24"/>
        </w:rPr>
      </w:pPr>
      <w:r w:rsidRPr="002462C2">
        <w:rPr>
          <w:rFonts w:ascii="Times New Roman" w:eastAsia="Times New Roman" w:hAnsi="Times New Roman" w:cs="Times New Roman"/>
          <w:b/>
          <w:color w:val="000000"/>
          <w:sz w:val="24"/>
          <w:szCs w:val="24"/>
        </w:rPr>
        <w:t>Modal A</w:t>
      </w:r>
      <w:r w:rsidRPr="002462C2">
        <w:rPr>
          <w:rFonts w:ascii="Times New Roman" w:eastAsia="Times New Roman" w:hAnsi="Times New Roman" w:cs="Times New Roman"/>
          <w:color w:val="000000"/>
          <w:sz w:val="24"/>
          <w:szCs w:val="24"/>
        </w:rPr>
        <w:t>: R-square =0.7840</w:t>
      </w:r>
    </w:p>
    <w:p w14:paraId="75BFDE95" w14:textId="7768F07E" w:rsidR="00103E99" w:rsidRPr="002462C2" w:rsidRDefault="00103E99" w:rsidP="00E52465">
      <w:pPr>
        <w:jc w:val="both"/>
        <w:rPr>
          <w:rFonts w:ascii="Times New Roman" w:hAnsi="Times New Roman" w:cs="Times New Roman"/>
          <w:sz w:val="24"/>
          <w:szCs w:val="24"/>
        </w:rPr>
      </w:pPr>
      <w:r w:rsidRPr="002462C2">
        <w:rPr>
          <w:rFonts w:ascii="Times New Roman" w:hAnsi="Times New Roman" w:cs="Times New Roman"/>
          <w:b/>
          <w:sz w:val="24"/>
          <w:szCs w:val="24"/>
        </w:rPr>
        <w:t>Oil Usage</w:t>
      </w:r>
      <w:r w:rsidRPr="002462C2">
        <w:rPr>
          <w:rFonts w:ascii="Times New Roman" w:hAnsi="Times New Roman" w:cs="Times New Roman"/>
          <w:sz w:val="24"/>
          <w:szCs w:val="24"/>
        </w:rPr>
        <w:t xml:space="preserve"> =</w:t>
      </w:r>
      <w:r w:rsidR="00913711" w:rsidRPr="002462C2">
        <w:rPr>
          <w:rFonts w:ascii="Times New Roman" w:hAnsi="Times New Roman" w:cs="Times New Roman"/>
          <w:sz w:val="24"/>
          <w:szCs w:val="24"/>
        </w:rPr>
        <w:t xml:space="preserve"> </w:t>
      </w:r>
      <w:r w:rsidRPr="002462C2">
        <w:rPr>
          <w:rFonts w:ascii="Times New Roman" w:hAnsi="Times New Roman" w:cs="Times New Roman"/>
          <w:sz w:val="24"/>
          <w:szCs w:val="24"/>
        </w:rPr>
        <w:t>-218.3099+DegreeDays*(0.2751) +HomeFactor*(86.9887) +NumberPeople*(5.2672)</w:t>
      </w:r>
    </w:p>
    <w:p w14:paraId="0BAA6BED" w14:textId="743252D4" w:rsidR="00B915BE" w:rsidRPr="002462C2" w:rsidRDefault="00B915BE" w:rsidP="00E52465">
      <w:pPr>
        <w:jc w:val="both"/>
        <w:rPr>
          <w:rFonts w:ascii="Times New Roman" w:hAnsi="Times New Roman" w:cs="Times New Roman"/>
          <w:b/>
          <w:sz w:val="24"/>
          <w:szCs w:val="24"/>
        </w:rPr>
      </w:pPr>
      <w:r w:rsidRPr="002462C2">
        <w:rPr>
          <w:rFonts w:ascii="Times New Roman" w:eastAsia="Times New Roman" w:hAnsi="Times New Roman" w:cs="Times New Roman"/>
          <w:b/>
          <w:color w:val="000000"/>
          <w:sz w:val="24"/>
          <w:szCs w:val="24"/>
        </w:rPr>
        <w:t>Modal B</w:t>
      </w:r>
      <w:r w:rsidRPr="002462C2">
        <w:rPr>
          <w:rFonts w:ascii="Times New Roman" w:eastAsia="Times New Roman" w:hAnsi="Times New Roman" w:cs="Times New Roman"/>
          <w:color w:val="000000"/>
          <w:sz w:val="24"/>
          <w:szCs w:val="24"/>
        </w:rPr>
        <w:t>: R-square =0.8040</w:t>
      </w:r>
    </w:p>
    <w:p w14:paraId="70099DC4" w14:textId="0FDF02B2" w:rsidR="00103E99" w:rsidRPr="002462C2" w:rsidRDefault="00103E99" w:rsidP="00E52465">
      <w:pPr>
        <w:jc w:val="both"/>
        <w:rPr>
          <w:rFonts w:ascii="Times New Roman" w:hAnsi="Times New Roman" w:cs="Times New Roman"/>
          <w:sz w:val="24"/>
          <w:szCs w:val="24"/>
        </w:rPr>
      </w:pPr>
      <w:r w:rsidRPr="002462C2">
        <w:rPr>
          <w:rFonts w:ascii="Times New Roman" w:hAnsi="Times New Roman" w:cs="Times New Roman"/>
          <w:b/>
          <w:sz w:val="24"/>
          <w:szCs w:val="24"/>
        </w:rPr>
        <w:t>Oil Usage</w:t>
      </w:r>
      <w:r w:rsidRPr="002462C2">
        <w:rPr>
          <w:rFonts w:ascii="Times New Roman" w:hAnsi="Times New Roman" w:cs="Times New Roman"/>
          <w:sz w:val="24"/>
          <w:szCs w:val="24"/>
        </w:rPr>
        <w:t>=</w:t>
      </w:r>
      <w:r w:rsidR="00913711" w:rsidRPr="002462C2">
        <w:rPr>
          <w:rFonts w:ascii="Times New Roman" w:hAnsi="Times New Roman" w:cs="Times New Roman"/>
          <w:sz w:val="24"/>
          <w:szCs w:val="24"/>
        </w:rPr>
        <w:t xml:space="preserve"> </w:t>
      </w:r>
      <w:r w:rsidRPr="002462C2">
        <w:rPr>
          <w:rFonts w:ascii="Times New Roman" w:hAnsi="Times New Roman" w:cs="Times New Roman"/>
          <w:sz w:val="24"/>
          <w:szCs w:val="24"/>
        </w:rPr>
        <w:t>-190.7429 + DegreeDays (0.2906) + NumberPeople (9.8934) + HomeFactor=2(144.3963) + HomeFactor=3(217.7831) + HomeFactor=4(314.8318) + HomeFactor=5(347.6091)</w:t>
      </w:r>
    </w:p>
    <w:p w14:paraId="774C4AC8" w14:textId="39F60D0F" w:rsidR="009B701C" w:rsidRPr="002462C2" w:rsidRDefault="00913711" w:rsidP="00E52465">
      <w:pPr>
        <w:jc w:val="both"/>
        <w:rPr>
          <w:rFonts w:ascii="Times New Roman" w:hAnsi="Times New Roman" w:cs="Times New Roman"/>
          <w:b/>
          <w:sz w:val="24"/>
          <w:szCs w:val="24"/>
        </w:rPr>
      </w:pPr>
      <w:r w:rsidRPr="002462C2">
        <w:rPr>
          <w:rFonts w:ascii="Times New Roman" w:hAnsi="Times New Roman" w:cs="Times New Roman"/>
          <w:b/>
          <w:sz w:val="24"/>
          <w:szCs w:val="24"/>
        </w:rPr>
        <w:t>Why use dummies:</w:t>
      </w:r>
    </w:p>
    <w:p w14:paraId="3D0E42BA" w14:textId="4A9A9BFE" w:rsidR="00913711" w:rsidRPr="002462C2" w:rsidRDefault="00652252"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We are using dummy variables instead of variable itself because it represents multiple groups in a single regression equation. And the effect of every single category is been observed </w:t>
      </w:r>
      <w:r w:rsidR="00656F9C" w:rsidRPr="002462C2">
        <w:rPr>
          <w:rFonts w:ascii="Times New Roman" w:hAnsi="Times New Roman" w:cs="Times New Roman"/>
          <w:sz w:val="24"/>
          <w:szCs w:val="24"/>
        </w:rPr>
        <w:t>by using dummy variable.</w:t>
      </w:r>
      <w:r w:rsidR="0003627C" w:rsidRPr="002462C2">
        <w:rPr>
          <w:rFonts w:ascii="Times New Roman" w:hAnsi="Times New Roman" w:cs="Times New Roman"/>
          <w:sz w:val="24"/>
          <w:szCs w:val="24"/>
        </w:rPr>
        <w:t xml:space="preserve"> Every factor has</w:t>
      </w:r>
      <w:r w:rsidR="009E3380" w:rsidRPr="002462C2">
        <w:rPr>
          <w:rFonts w:ascii="Times New Roman" w:hAnsi="Times New Roman" w:cs="Times New Roman"/>
          <w:sz w:val="24"/>
          <w:szCs w:val="24"/>
        </w:rPr>
        <w:t xml:space="preserve"> own different effect of the observed value (oil usage).</w:t>
      </w:r>
    </w:p>
    <w:p w14:paraId="742740A1" w14:textId="539E7693" w:rsidR="00656F9C" w:rsidRPr="002462C2" w:rsidRDefault="00656F9C"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R-square is the </w:t>
      </w:r>
      <w:r w:rsidR="00710D65" w:rsidRPr="002462C2">
        <w:rPr>
          <w:rFonts w:ascii="Times New Roman" w:hAnsi="Times New Roman" w:cs="Times New Roman"/>
          <w:sz w:val="24"/>
          <w:szCs w:val="24"/>
        </w:rPr>
        <w:t>how well the regression model fitting the observer value (oil Usage).</w:t>
      </w:r>
    </w:p>
    <w:p w14:paraId="02F95DC6" w14:textId="5E61B6E4" w:rsidR="00656F9C" w:rsidRPr="002462C2" w:rsidRDefault="00656F9C" w:rsidP="00E52465">
      <w:pPr>
        <w:jc w:val="both"/>
        <w:rPr>
          <w:rFonts w:ascii="Times New Roman" w:hAnsi="Times New Roman" w:cs="Times New Roman"/>
          <w:sz w:val="24"/>
          <w:szCs w:val="24"/>
        </w:rPr>
      </w:pPr>
      <w:r w:rsidRPr="002462C2">
        <w:rPr>
          <w:rFonts w:ascii="Times New Roman" w:hAnsi="Times New Roman" w:cs="Times New Roman"/>
          <w:sz w:val="24"/>
          <w:szCs w:val="24"/>
        </w:rPr>
        <w:t>Also we can see from the comparison of the Modal A and Modal B</w:t>
      </w:r>
      <w:r w:rsidR="00710D65" w:rsidRPr="002462C2">
        <w:rPr>
          <w:rFonts w:ascii="Times New Roman" w:hAnsi="Times New Roman" w:cs="Times New Roman"/>
          <w:sz w:val="24"/>
          <w:szCs w:val="24"/>
        </w:rPr>
        <w:t>,</w:t>
      </w:r>
      <w:r w:rsidRPr="002462C2">
        <w:rPr>
          <w:rFonts w:ascii="Times New Roman" w:hAnsi="Times New Roman" w:cs="Times New Roman"/>
          <w:sz w:val="24"/>
          <w:szCs w:val="24"/>
        </w:rPr>
        <w:t xml:space="preserve"> the </w:t>
      </w:r>
      <w:r w:rsidR="00710D65" w:rsidRPr="002462C2">
        <w:rPr>
          <w:rFonts w:ascii="Times New Roman" w:hAnsi="Times New Roman" w:cs="Times New Roman"/>
          <w:sz w:val="24"/>
          <w:szCs w:val="24"/>
        </w:rPr>
        <w:t>value of R-square for the</w:t>
      </w:r>
      <w:r w:rsidR="009E3380" w:rsidRPr="002462C2">
        <w:rPr>
          <w:rFonts w:ascii="Times New Roman" w:hAnsi="Times New Roman" w:cs="Times New Roman"/>
          <w:sz w:val="24"/>
          <w:szCs w:val="24"/>
        </w:rPr>
        <w:t xml:space="preserve"> </w:t>
      </w:r>
      <w:r w:rsidR="00E52465" w:rsidRPr="002462C2">
        <w:rPr>
          <w:rFonts w:ascii="Times New Roman" w:hAnsi="Times New Roman" w:cs="Times New Roman"/>
          <w:sz w:val="24"/>
          <w:szCs w:val="24"/>
        </w:rPr>
        <w:t>M</w:t>
      </w:r>
      <w:r w:rsidR="009E3380" w:rsidRPr="002462C2">
        <w:rPr>
          <w:rFonts w:ascii="Times New Roman" w:hAnsi="Times New Roman" w:cs="Times New Roman"/>
          <w:sz w:val="24"/>
          <w:szCs w:val="24"/>
        </w:rPr>
        <w:t xml:space="preserve">odel </w:t>
      </w:r>
      <w:r w:rsidR="00E52465" w:rsidRPr="002462C2">
        <w:rPr>
          <w:rFonts w:ascii="Times New Roman" w:hAnsi="Times New Roman" w:cs="Times New Roman"/>
          <w:sz w:val="24"/>
          <w:szCs w:val="24"/>
        </w:rPr>
        <w:t>A (</w:t>
      </w:r>
      <w:r w:rsidR="009E3380" w:rsidRPr="002462C2">
        <w:rPr>
          <w:rFonts w:ascii="Times New Roman" w:hAnsi="Times New Roman" w:cs="Times New Roman"/>
          <w:sz w:val="24"/>
          <w:szCs w:val="24"/>
        </w:rPr>
        <w:t xml:space="preserve">0.7840) </w:t>
      </w:r>
      <w:r w:rsidR="00710D65" w:rsidRPr="002462C2">
        <w:rPr>
          <w:rFonts w:ascii="Times New Roman" w:hAnsi="Times New Roman" w:cs="Times New Roman"/>
          <w:sz w:val="24"/>
          <w:szCs w:val="24"/>
        </w:rPr>
        <w:t>is less the R square of Model B</w:t>
      </w:r>
      <w:r w:rsidR="009E3380" w:rsidRPr="002462C2">
        <w:rPr>
          <w:rFonts w:ascii="Times New Roman" w:hAnsi="Times New Roman" w:cs="Times New Roman"/>
          <w:sz w:val="24"/>
          <w:szCs w:val="24"/>
        </w:rPr>
        <w:t xml:space="preserve"> (0.8040)</w:t>
      </w:r>
      <w:r w:rsidR="00710D65" w:rsidRPr="002462C2">
        <w:rPr>
          <w:rFonts w:ascii="Times New Roman" w:hAnsi="Times New Roman" w:cs="Times New Roman"/>
          <w:sz w:val="24"/>
          <w:szCs w:val="24"/>
        </w:rPr>
        <w:t>.</w:t>
      </w:r>
    </w:p>
    <w:p w14:paraId="73EF1675" w14:textId="1EB2664D" w:rsidR="009B701C" w:rsidRDefault="00710D65" w:rsidP="00E52465">
      <w:pPr>
        <w:jc w:val="both"/>
        <w:rPr>
          <w:rFonts w:ascii="Times New Roman" w:hAnsi="Times New Roman" w:cs="Times New Roman"/>
          <w:sz w:val="24"/>
          <w:szCs w:val="24"/>
        </w:rPr>
      </w:pPr>
      <w:r w:rsidRPr="002462C2">
        <w:rPr>
          <w:rFonts w:ascii="Times New Roman" w:hAnsi="Times New Roman" w:cs="Times New Roman"/>
          <w:sz w:val="24"/>
          <w:szCs w:val="24"/>
        </w:rPr>
        <w:t xml:space="preserve"> </w:t>
      </w:r>
    </w:p>
    <w:p w14:paraId="3F576D06" w14:textId="77777777" w:rsidR="00070B9A" w:rsidRDefault="00070B9A" w:rsidP="00E52465">
      <w:pPr>
        <w:jc w:val="both"/>
        <w:rPr>
          <w:rFonts w:ascii="Times New Roman" w:hAnsi="Times New Roman" w:cs="Times New Roman"/>
          <w:sz w:val="24"/>
          <w:szCs w:val="24"/>
        </w:rPr>
      </w:pPr>
    </w:p>
    <w:p w14:paraId="14731D70" w14:textId="77777777" w:rsidR="00070B9A" w:rsidRPr="002462C2" w:rsidRDefault="00070B9A" w:rsidP="00070B9A">
      <w:pPr>
        <w:jc w:val="both"/>
        <w:rPr>
          <w:rFonts w:ascii="Times New Roman" w:hAnsi="Times New Roman" w:cs="Times New Roman"/>
          <w:b/>
          <w:sz w:val="24"/>
          <w:szCs w:val="24"/>
        </w:rPr>
      </w:pPr>
      <w:r w:rsidRPr="002462C2">
        <w:rPr>
          <w:rFonts w:ascii="Times New Roman" w:hAnsi="Times New Roman" w:cs="Times New Roman"/>
          <w:b/>
          <w:sz w:val="24"/>
          <w:szCs w:val="24"/>
        </w:rPr>
        <w:t>Part C – Adding Interactions (9 points)</w:t>
      </w:r>
    </w:p>
    <w:p w14:paraId="1F3D1726" w14:textId="77777777" w:rsidR="00070B9A" w:rsidRPr="002462C2" w:rsidRDefault="00070B9A" w:rsidP="00070B9A">
      <w:pPr>
        <w:jc w:val="both"/>
        <w:rPr>
          <w:rFonts w:ascii="Times New Roman" w:hAnsi="Times New Roman" w:cs="Times New Roman"/>
          <w:b/>
          <w:sz w:val="24"/>
          <w:szCs w:val="24"/>
        </w:rPr>
      </w:pPr>
      <w:r w:rsidRPr="002462C2">
        <w:rPr>
          <w:rFonts w:ascii="Times New Roman" w:hAnsi="Times New Roman" w:cs="Times New Roman"/>
          <w:b/>
          <w:sz w:val="24"/>
          <w:szCs w:val="24"/>
        </w:rPr>
        <w:t>Next, suppose it is conjectured that the DegreeDays varies by HomeFactor. To account for this conjecture, we augment Model B with interaction terms between DegreeDays and HomeFactor. Let us call this model Model C. Create the scatter plot of fit vs. Oil Usage and the residual plot.</w:t>
      </w:r>
    </w:p>
    <w:p w14:paraId="05ADCEE5" w14:textId="77777777" w:rsidR="00070B9A" w:rsidRPr="002462C2" w:rsidRDefault="00070B9A" w:rsidP="00070B9A">
      <w:pPr>
        <w:jc w:val="both"/>
        <w:rPr>
          <w:rFonts w:ascii="Times New Roman" w:hAnsi="Times New Roman" w:cs="Times New Roman"/>
          <w:b/>
          <w:sz w:val="24"/>
          <w:szCs w:val="24"/>
        </w:rPr>
      </w:pPr>
      <w:r w:rsidRPr="002462C2">
        <w:rPr>
          <w:rFonts w:ascii="Times New Roman" w:hAnsi="Times New Roman" w:cs="Times New Roman"/>
          <w:b/>
          <w:sz w:val="24"/>
          <w:szCs w:val="24"/>
        </w:rPr>
        <w:t>a. (5 pts) Include the StatTools regression output as Exhibit C. Copy and paste the regression output, and the plots. Write out the estimated regression equation (copy and paste the equation from StatTools report).</w:t>
      </w:r>
    </w:p>
    <w:p w14:paraId="77E6E29B" w14:textId="77777777" w:rsidR="00070B9A" w:rsidRPr="002462C2" w:rsidRDefault="00070B9A" w:rsidP="00070B9A">
      <w:pPr>
        <w:jc w:val="both"/>
        <w:rPr>
          <w:rFonts w:ascii="Times New Roman" w:hAnsi="Times New Roman" w:cs="Times New Roman"/>
          <w:b/>
          <w:sz w:val="24"/>
          <w:szCs w:val="24"/>
        </w:rPr>
      </w:pPr>
      <w:r w:rsidRPr="002462C2">
        <w:rPr>
          <w:rFonts w:ascii="Times New Roman" w:hAnsi="Times New Roman" w:cs="Times New Roman"/>
          <w:b/>
          <w:sz w:val="24"/>
          <w:szCs w:val="24"/>
        </w:rPr>
        <w:t>b. (2 pts) According to Model C estimated above, by how much higher/lower is the average oil consumption of customers in HomeFactor level 2 compared to the average oil consumption of customers in HomeFactor level 4 when DegreeDays = 1000 and NumberPeople is the same?</w:t>
      </w:r>
    </w:p>
    <w:p w14:paraId="6F905615" w14:textId="77777777" w:rsidR="00070B9A" w:rsidRPr="002462C2" w:rsidRDefault="00070B9A" w:rsidP="00070B9A">
      <w:pPr>
        <w:jc w:val="both"/>
        <w:rPr>
          <w:rFonts w:ascii="Times New Roman" w:hAnsi="Times New Roman" w:cs="Times New Roman"/>
          <w:b/>
          <w:sz w:val="24"/>
          <w:szCs w:val="24"/>
        </w:rPr>
      </w:pPr>
      <w:r w:rsidRPr="002462C2">
        <w:rPr>
          <w:rFonts w:ascii="Times New Roman" w:hAnsi="Times New Roman" w:cs="Times New Roman"/>
          <w:b/>
          <w:sz w:val="24"/>
          <w:szCs w:val="24"/>
        </w:rPr>
        <w:t>c. (2 pts) Estimate the oil consumption of a customer with DegreeDays =380, NumberPeople =4, HomeFactor = 1.</w:t>
      </w:r>
    </w:p>
    <w:p w14:paraId="17FE5E44" w14:textId="77777777" w:rsidR="00070B9A" w:rsidRDefault="00070B9A" w:rsidP="00E52465">
      <w:pPr>
        <w:jc w:val="both"/>
        <w:rPr>
          <w:rFonts w:ascii="Times New Roman" w:hAnsi="Times New Roman" w:cs="Times New Roman"/>
          <w:sz w:val="24"/>
          <w:szCs w:val="24"/>
        </w:rPr>
      </w:pPr>
    </w:p>
    <w:p w14:paraId="4BC43385" w14:textId="77777777" w:rsidR="0043250F" w:rsidRDefault="0043250F" w:rsidP="00E52465">
      <w:pPr>
        <w:jc w:val="both"/>
        <w:rPr>
          <w:rFonts w:ascii="Times New Roman" w:hAnsi="Times New Roman" w:cs="Times New Roman"/>
          <w:sz w:val="24"/>
          <w:szCs w:val="24"/>
        </w:rPr>
      </w:pPr>
    </w:p>
    <w:p w14:paraId="1104FFB3" w14:textId="47728E69" w:rsidR="0043250F" w:rsidRPr="0043250F" w:rsidRDefault="0043250F" w:rsidP="0043250F">
      <w:pPr>
        <w:pStyle w:val="ListParagraph"/>
        <w:numPr>
          <w:ilvl w:val="0"/>
          <w:numId w:val="9"/>
        </w:numPr>
        <w:jc w:val="both"/>
        <w:rPr>
          <w:rFonts w:ascii="Times New Roman" w:hAnsi="Times New Roman" w:cs="Times New Roman"/>
          <w:b/>
          <w:sz w:val="24"/>
          <w:szCs w:val="24"/>
        </w:rPr>
      </w:pPr>
      <w:r w:rsidRPr="0043250F">
        <w:rPr>
          <w:rFonts w:ascii="Times New Roman" w:hAnsi="Times New Roman" w:cs="Times New Roman"/>
          <w:b/>
          <w:sz w:val="24"/>
          <w:szCs w:val="24"/>
        </w:rPr>
        <w:t>(5 pts) Include the StatTools regression output as Exhibit C. Copy and paste the regression output, and the plots. Write out the estimated regression equation (copy and paste the equation from StatTools report).</w:t>
      </w:r>
    </w:p>
    <w:p w14:paraId="40F953A7" w14:textId="77777777" w:rsidR="0043250F" w:rsidRDefault="0043250F" w:rsidP="00E52465">
      <w:pPr>
        <w:jc w:val="both"/>
        <w:rPr>
          <w:rFonts w:ascii="Times New Roman" w:hAnsi="Times New Roman" w:cs="Times New Roman"/>
          <w:sz w:val="24"/>
          <w:szCs w:val="24"/>
        </w:rPr>
      </w:pPr>
    </w:p>
    <w:p w14:paraId="548F9C77" w14:textId="76FA6A69" w:rsidR="003746C4" w:rsidRDefault="003746C4" w:rsidP="003746C4">
      <w:pPr>
        <w:pStyle w:val="Caption"/>
        <w:keepNext/>
      </w:pPr>
      <w:r>
        <w:lastRenderedPageBreak/>
        <w:t xml:space="preserve">Exhibit </w:t>
      </w:r>
      <w:fldSimple w:instr=" SEQ Exhibit \* ALPHABETIC ">
        <w:r>
          <w:rPr>
            <w:noProof/>
          </w:rPr>
          <w:t>C</w:t>
        </w:r>
      </w:fldSimple>
    </w:p>
    <w:tbl>
      <w:tblPr>
        <w:tblW w:w="10771" w:type="dxa"/>
        <w:tblInd w:w="108" w:type="dxa"/>
        <w:tblLook w:val="04A0" w:firstRow="1" w:lastRow="0" w:firstColumn="1" w:lastColumn="0" w:noHBand="0" w:noVBand="1"/>
      </w:tblPr>
      <w:tblGrid>
        <w:gridCol w:w="3260"/>
        <w:gridCol w:w="1356"/>
        <w:gridCol w:w="1387"/>
        <w:gridCol w:w="1387"/>
        <w:gridCol w:w="1387"/>
        <w:gridCol w:w="1053"/>
        <w:gridCol w:w="941"/>
      </w:tblGrid>
      <w:tr w:rsidR="003746C4" w:rsidRPr="003746C4" w14:paraId="4A776C48" w14:textId="77777777" w:rsidTr="003746C4">
        <w:trPr>
          <w:trHeight w:val="255"/>
        </w:trPr>
        <w:tc>
          <w:tcPr>
            <w:tcW w:w="3260" w:type="dxa"/>
            <w:tcBorders>
              <w:top w:val="nil"/>
              <w:left w:val="nil"/>
              <w:bottom w:val="nil"/>
              <w:right w:val="nil"/>
            </w:tcBorders>
            <w:shd w:val="clear" w:color="auto" w:fill="auto"/>
            <w:noWrap/>
            <w:vAlign w:val="bottom"/>
            <w:hideMark/>
          </w:tcPr>
          <w:p w14:paraId="581DB48A" w14:textId="77777777" w:rsidR="003746C4" w:rsidRPr="003746C4" w:rsidRDefault="003746C4" w:rsidP="003746C4">
            <w:pPr>
              <w:spacing w:after="0" w:line="240" w:lineRule="auto"/>
              <w:rPr>
                <w:rFonts w:ascii="Calibri" w:eastAsia="Times New Roman" w:hAnsi="Calibri" w:cs="Calibri"/>
                <w:b/>
                <w:bCs/>
                <w:i/>
                <w:iCs/>
                <w:color w:val="000000"/>
                <w:sz w:val="20"/>
                <w:szCs w:val="20"/>
              </w:rPr>
            </w:pPr>
          </w:p>
        </w:tc>
        <w:tc>
          <w:tcPr>
            <w:tcW w:w="1356" w:type="dxa"/>
            <w:tcBorders>
              <w:top w:val="nil"/>
              <w:left w:val="nil"/>
              <w:bottom w:val="nil"/>
              <w:right w:val="nil"/>
            </w:tcBorders>
            <w:shd w:val="clear" w:color="auto" w:fill="auto"/>
            <w:noWrap/>
            <w:vAlign w:val="bottom"/>
            <w:hideMark/>
          </w:tcPr>
          <w:p w14:paraId="06A3E51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Multiple</w:t>
            </w:r>
          </w:p>
        </w:tc>
        <w:tc>
          <w:tcPr>
            <w:tcW w:w="1387" w:type="dxa"/>
            <w:vMerge w:val="restart"/>
            <w:tcBorders>
              <w:top w:val="nil"/>
              <w:left w:val="nil"/>
              <w:bottom w:val="double" w:sz="6" w:space="0" w:color="000000"/>
              <w:right w:val="nil"/>
            </w:tcBorders>
            <w:shd w:val="clear" w:color="auto" w:fill="auto"/>
            <w:noWrap/>
            <w:vAlign w:val="center"/>
            <w:hideMark/>
          </w:tcPr>
          <w:p w14:paraId="58980D07"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R-Square</w:t>
            </w:r>
          </w:p>
        </w:tc>
        <w:tc>
          <w:tcPr>
            <w:tcW w:w="1387" w:type="dxa"/>
            <w:tcBorders>
              <w:top w:val="nil"/>
              <w:left w:val="nil"/>
              <w:bottom w:val="nil"/>
              <w:right w:val="nil"/>
            </w:tcBorders>
            <w:shd w:val="clear" w:color="auto" w:fill="auto"/>
            <w:noWrap/>
            <w:vAlign w:val="bottom"/>
            <w:hideMark/>
          </w:tcPr>
          <w:p w14:paraId="5C389A6F"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Adjusted</w:t>
            </w:r>
          </w:p>
        </w:tc>
        <w:tc>
          <w:tcPr>
            <w:tcW w:w="1387" w:type="dxa"/>
            <w:tcBorders>
              <w:top w:val="nil"/>
              <w:left w:val="nil"/>
              <w:bottom w:val="nil"/>
              <w:right w:val="nil"/>
            </w:tcBorders>
            <w:shd w:val="clear" w:color="auto" w:fill="auto"/>
            <w:noWrap/>
            <w:vAlign w:val="bottom"/>
            <w:hideMark/>
          </w:tcPr>
          <w:p w14:paraId="02898CD0"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 xml:space="preserve">StErr of </w:t>
            </w:r>
          </w:p>
        </w:tc>
        <w:tc>
          <w:tcPr>
            <w:tcW w:w="1053" w:type="dxa"/>
            <w:tcBorders>
              <w:top w:val="nil"/>
              <w:left w:val="nil"/>
              <w:bottom w:val="nil"/>
              <w:right w:val="nil"/>
            </w:tcBorders>
            <w:shd w:val="clear" w:color="auto" w:fill="auto"/>
            <w:noWrap/>
            <w:vAlign w:val="bottom"/>
            <w:hideMark/>
          </w:tcPr>
          <w:p w14:paraId="71EBBE0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BE63B21"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6EDC352" w14:textId="77777777" w:rsidTr="003746C4">
        <w:trPr>
          <w:trHeight w:val="255"/>
        </w:trPr>
        <w:tc>
          <w:tcPr>
            <w:tcW w:w="3260" w:type="dxa"/>
            <w:tcBorders>
              <w:top w:val="nil"/>
              <w:left w:val="nil"/>
              <w:bottom w:val="double" w:sz="6" w:space="0" w:color="000000"/>
              <w:right w:val="nil"/>
            </w:tcBorders>
            <w:shd w:val="clear" w:color="auto" w:fill="auto"/>
            <w:noWrap/>
            <w:vAlign w:val="bottom"/>
            <w:hideMark/>
          </w:tcPr>
          <w:p w14:paraId="6281D368" w14:textId="77777777" w:rsidR="003746C4" w:rsidRPr="003746C4" w:rsidRDefault="003746C4" w:rsidP="003746C4">
            <w:pPr>
              <w:spacing w:after="0" w:line="240" w:lineRule="auto"/>
              <w:rPr>
                <w:rFonts w:ascii="Calibri" w:eastAsia="Times New Roman" w:hAnsi="Calibri" w:cs="Calibri"/>
                <w:b/>
                <w:bCs/>
                <w:i/>
                <w:iCs/>
                <w:color w:val="000000"/>
                <w:sz w:val="20"/>
                <w:szCs w:val="20"/>
              </w:rPr>
            </w:pPr>
            <w:r w:rsidRPr="003746C4">
              <w:rPr>
                <w:rFonts w:ascii="Calibri" w:eastAsia="Times New Roman" w:hAnsi="Calibri" w:cs="Calibri"/>
                <w:b/>
                <w:bCs/>
                <w:i/>
                <w:iCs/>
                <w:color w:val="000000"/>
                <w:sz w:val="20"/>
                <w:szCs w:val="20"/>
              </w:rPr>
              <w:t>Summary</w:t>
            </w:r>
          </w:p>
        </w:tc>
        <w:tc>
          <w:tcPr>
            <w:tcW w:w="1356" w:type="dxa"/>
            <w:tcBorders>
              <w:top w:val="nil"/>
              <w:left w:val="nil"/>
              <w:bottom w:val="double" w:sz="6" w:space="0" w:color="000000"/>
              <w:right w:val="nil"/>
            </w:tcBorders>
            <w:shd w:val="clear" w:color="auto" w:fill="auto"/>
            <w:noWrap/>
            <w:vAlign w:val="bottom"/>
            <w:hideMark/>
          </w:tcPr>
          <w:p w14:paraId="29982109"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R</w:t>
            </w:r>
          </w:p>
        </w:tc>
        <w:tc>
          <w:tcPr>
            <w:tcW w:w="1387" w:type="dxa"/>
            <w:vMerge/>
            <w:tcBorders>
              <w:top w:val="nil"/>
              <w:left w:val="nil"/>
              <w:bottom w:val="double" w:sz="6" w:space="0" w:color="000000"/>
              <w:right w:val="nil"/>
            </w:tcBorders>
            <w:vAlign w:val="center"/>
            <w:hideMark/>
          </w:tcPr>
          <w:p w14:paraId="4C383175"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387" w:type="dxa"/>
            <w:tcBorders>
              <w:top w:val="nil"/>
              <w:left w:val="nil"/>
              <w:bottom w:val="double" w:sz="6" w:space="0" w:color="000000"/>
              <w:right w:val="nil"/>
            </w:tcBorders>
            <w:shd w:val="clear" w:color="auto" w:fill="auto"/>
            <w:noWrap/>
            <w:vAlign w:val="bottom"/>
            <w:hideMark/>
          </w:tcPr>
          <w:p w14:paraId="22CE318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R-Square</w:t>
            </w:r>
          </w:p>
        </w:tc>
        <w:tc>
          <w:tcPr>
            <w:tcW w:w="1387" w:type="dxa"/>
            <w:tcBorders>
              <w:top w:val="nil"/>
              <w:left w:val="nil"/>
              <w:bottom w:val="double" w:sz="6" w:space="0" w:color="000000"/>
              <w:right w:val="nil"/>
            </w:tcBorders>
            <w:shd w:val="clear" w:color="auto" w:fill="auto"/>
            <w:noWrap/>
            <w:vAlign w:val="bottom"/>
            <w:hideMark/>
          </w:tcPr>
          <w:p w14:paraId="5B4E70E4"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Estimate</w:t>
            </w:r>
          </w:p>
        </w:tc>
        <w:tc>
          <w:tcPr>
            <w:tcW w:w="1053" w:type="dxa"/>
            <w:tcBorders>
              <w:top w:val="nil"/>
              <w:left w:val="nil"/>
              <w:bottom w:val="nil"/>
              <w:right w:val="nil"/>
            </w:tcBorders>
            <w:shd w:val="clear" w:color="auto" w:fill="auto"/>
            <w:noWrap/>
            <w:vAlign w:val="bottom"/>
            <w:hideMark/>
          </w:tcPr>
          <w:p w14:paraId="6B4DAFC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E5DFE3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8DC025F" w14:textId="77777777" w:rsidTr="003746C4">
        <w:trPr>
          <w:trHeight w:val="255"/>
        </w:trPr>
        <w:tc>
          <w:tcPr>
            <w:tcW w:w="3260" w:type="dxa"/>
            <w:tcBorders>
              <w:top w:val="nil"/>
              <w:left w:val="nil"/>
              <w:bottom w:val="nil"/>
              <w:right w:val="nil"/>
            </w:tcBorders>
            <w:shd w:val="clear" w:color="auto" w:fill="auto"/>
            <w:noWrap/>
            <w:vAlign w:val="bottom"/>
            <w:hideMark/>
          </w:tcPr>
          <w:p w14:paraId="3A6ADDA2"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356" w:type="dxa"/>
            <w:tcBorders>
              <w:top w:val="nil"/>
              <w:left w:val="nil"/>
              <w:bottom w:val="nil"/>
              <w:right w:val="nil"/>
            </w:tcBorders>
            <w:shd w:val="clear" w:color="auto" w:fill="auto"/>
            <w:noWrap/>
            <w:vAlign w:val="bottom"/>
            <w:hideMark/>
          </w:tcPr>
          <w:p w14:paraId="30C5563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0.9736</w:t>
            </w:r>
          </w:p>
        </w:tc>
        <w:tc>
          <w:tcPr>
            <w:tcW w:w="1387" w:type="dxa"/>
            <w:tcBorders>
              <w:top w:val="nil"/>
              <w:left w:val="nil"/>
              <w:bottom w:val="nil"/>
              <w:right w:val="nil"/>
            </w:tcBorders>
            <w:shd w:val="clear" w:color="auto" w:fill="auto"/>
            <w:noWrap/>
            <w:vAlign w:val="bottom"/>
            <w:hideMark/>
          </w:tcPr>
          <w:p w14:paraId="1D891E9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0.9479</w:t>
            </w:r>
          </w:p>
        </w:tc>
        <w:tc>
          <w:tcPr>
            <w:tcW w:w="1387" w:type="dxa"/>
            <w:tcBorders>
              <w:top w:val="nil"/>
              <w:left w:val="nil"/>
              <w:bottom w:val="nil"/>
              <w:right w:val="nil"/>
            </w:tcBorders>
            <w:shd w:val="clear" w:color="auto" w:fill="auto"/>
            <w:noWrap/>
            <w:vAlign w:val="bottom"/>
            <w:hideMark/>
          </w:tcPr>
          <w:p w14:paraId="3067AA4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0.9365</w:t>
            </w:r>
          </w:p>
        </w:tc>
        <w:tc>
          <w:tcPr>
            <w:tcW w:w="1387" w:type="dxa"/>
            <w:tcBorders>
              <w:top w:val="nil"/>
              <w:left w:val="nil"/>
              <w:bottom w:val="nil"/>
              <w:right w:val="nil"/>
            </w:tcBorders>
            <w:shd w:val="clear" w:color="auto" w:fill="auto"/>
            <w:noWrap/>
            <w:vAlign w:val="bottom"/>
            <w:hideMark/>
          </w:tcPr>
          <w:p w14:paraId="13FC1F5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44.52250698</w:t>
            </w:r>
          </w:p>
        </w:tc>
        <w:tc>
          <w:tcPr>
            <w:tcW w:w="1053" w:type="dxa"/>
            <w:tcBorders>
              <w:top w:val="nil"/>
              <w:left w:val="nil"/>
              <w:bottom w:val="nil"/>
              <w:right w:val="nil"/>
            </w:tcBorders>
            <w:shd w:val="clear" w:color="auto" w:fill="auto"/>
            <w:noWrap/>
            <w:vAlign w:val="bottom"/>
            <w:hideMark/>
          </w:tcPr>
          <w:p w14:paraId="4A4B134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D2ED63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7BC4076" w14:textId="77777777" w:rsidTr="003746C4">
        <w:trPr>
          <w:trHeight w:val="255"/>
        </w:trPr>
        <w:tc>
          <w:tcPr>
            <w:tcW w:w="3260" w:type="dxa"/>
            <w:tcBorders>
              <w:top w:val="nil"/>
              <w:left w:val="nil"/>
              <w:bottom w:val="nil"/>
              <w:right w:val="nil"/>
            </w:tcBorders>
            <w:shd w:val="clear" w:color="auto" w:fill="auto"/>
            <w:noWrap/>
            <w:vAlign w:val="bottom"/>
            <w:hideMark/>
          </w:tcPr>
          <w:p w14:paraId="3B53D7E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1A8F314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2635C8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8E041D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E4A967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E7A6CE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9AFC8E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4261077" w14:textId="77777777" w:rsidTr="003746C4">
        <w:trPr>
          <w:trHeight w:val="255"/>
        </w:trPr>
        <w:tc>
          <w:tcPr>
            <w:tcW w:w="3260" w:type="dxa"/>
            <w:tcBorders>
              <w:top w:val="nil"/>
              <w:left w:val="nil"/>
              <w:bottom w:val="nil"/>
              <w:right w:val="nil"/>
            </w:tcBorders>
            <w:shd w:val="clear" w:color="auto" w:fill="auto"/>
            <w:noWrap/>
            <w:vAlign w:val="bottom"/>
            <w:hideMark/>
          </w:tcPr>
          <w:p w14:paraId="5C0194DB" w14:textId="77777777" w:rsidR="003746C4" w:rsidRPr="003746C4" w:rsidRDefault="003746C4" w:rsidP="003746C4">
            <w:pPr>
              <w:spacing w:after="0" w:line="240" w:lineRule="auto"/>
              <w:rPr>
                <w:rFonts w:ascii="Calibri" w:eastAsia="Times New Roman" w:hAnsi="Calibri" w:cs="Calibri"/>
                <w:b/>
                <w:bCs/>
                <w:i/>
                <w:iCs/>
                <w:color w:val="000000"/>
                <w:sz w:val="20"/>
                <w:szCs w:val="20"/>
              </w:rPr>
            </w:pPr>
          </w:p>
        </w:tc>
        <w:tc>
          <w:tcPr>
            <w:tcW w:w="1356" w:type="dxa"/>
            <w:tcBorders>
              <w:top w:val="nil"/>
              <w:left w:val="nil"/>
              <w:bottom w:val="nil"/>
              <w:right w:val="nil"/>
            </w:tcBorders>
            <w:shd w:val="clear" w:color="auto" w:fill="auto"/>
            <w:noWrap/>
            <w:vAlign w:val="bottom"/>
            <w:hideMark/>
          </w:tcPr>
          <w:p w14:paraId="43B872EB"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Degrees of</w:t>
            </w:r>
          </w:p>
        </w:tc>
        <w:tc>
          <w:tcPr>
            <w:tcW w:w="1387" w:type="dxa"/>
            <w:tcBorders>
              <w:top w:val="nil"/>
              <w:left w:val="nil"/>
              <w:bottom w:val="nil"/>
              <w:right w:val="nil"/>
            </w:tcBorders>
            <w:shd w:val="clear" w:color="auto" w:fill="auto"/>
            <w:noWrap/>
            <w:vAlign w:val="bottom"/>
            <w:hideMark/>
          </w:tcPr>
          <w:p w14:paraId="161D87A7"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 xml:space="preserve">Sum of </w:t>
            </w:r>
          </w:p>
        </w:tc>
        <w:tc>
          <w:tcPr>
            <w:tcW w:w="1387" w:type="dxa"/>
            <w:tcBorders>
              <w:top w:val="nil"/>
              <w:left w:val="nil"/>
              <w:bottom w:val="nil"/>
              <w:right w:val="nil"/>
            </w:tcBorders>
            <w:shd w:val="clear" w:color="auto" w:fill="auto"/>
            <w:noWrap/>
            <w:vAlign w:val="bottom"/>
            <w:hideMark/>
          </w:tcPr>
          <w:p w14:paraId="05E9C2D3"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 xml:space="preserve">Mean of </w:t>
            </w:r>
          </w:p>
        </w:tc>
        <w:tc>
          <w:tcPr>
            <w:tcW w:w="1387" w:type="dxa"/>
            <w:vMerge w:val="restart"/>
            <w:tcBorders>
              <w:top w:val="nil"/>
              <w:left w:val="nil"/>
              <w:bottom w:val="double" w:sz="6" w:space="0" w:color="000000"/>
              <w:right w:val="nil"/>
            </w:tcBorders>
            <w:shd w:val="clear" w:color="auto" w:fill="auto"/>
            <w:noWrap/>
            <w:vAlign w:val="center"/>
            <w:hideMark/>
          </w:tcPr>
          <w:p w14:paraId="73E3D21F"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F-Ratio</w:t>
            </w:r>
          </w:p>
        </w:tc>
        <w:tc>
          <w:tcPr>
            <w:tcW w:w="1053" w:type="dxa"/>
            <w:vMerge w:val="restart"/>
            <w:tcBorders>
              <w:top w:val="nil"/>
              <w:left w:val="nil"/>
              <w:bottom w:val="double" w:sz="6" w:space="0" w:color="000000"/>
              <w:right w:val="nil"/>
            </w:tcBorders>
            <w:shd w:val="clear" w:color="auto" w:fill="auto"/>
            <w:noWrap/>
            <w:vAlign w:val="center"/>
            <w:hideMark/>
          </w:tcPr>
          <w:p w14:paraId="0600D551"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p-Value</w:t>
            </w:r>
          </w:p>
        </w:tc>
        <w:tc>
          <w:tcPr>
            <w:tcW w:w="941" w:type="dxa"/>
            <w:tcBorders>
              <w:top w:val="nil"/>
              <w:left w:val="nil"/>
              <w:bottom w:val="nil"/>
              <w:right w:val="nil"/>
            </w:tcBorders>
            <w:shd w:val="clear" w:color="auto" w:fill="auto"/>
            <w:noWrap/>
            <w:vAlign w:val="bottom"/>
            <w:hideMark/>
          </w:tcPr>
          <w:p w14:paraId="6904470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3418A64" w14:textId="77777777" w:rsidTr="003746C4">
        <w:trPr>
          <w:trHeight w:val="255"/>
        </w:trPr>
        <w:tc>
          <w:tcPr>
            <w:tcW w:w="3260" w:type="dxa"/>
            <w:tcBorders>
              <w:top w:val="nil"/>
              <w:left w:val="nil"/>
              <w:bottom w:val="double" w:sz="6" w:space="0" w:color="000000"/>
              <w:right w:val="nil"/>
            </w:tcBorders>
            <w:shd w:val="clear" w:color="auto" w:fill="auto"/>
            <w:noWrap/>
            <w:vAlign w:val="bottom"/>
            <w:hideMark/>
          </w:tcPr>
          <w:p w14:paraId="23528A29" w14:textId="77777777" w:rsidR="003746C4" w:rsidRPr="003746C4" w:rsidRDefault="003746C4" w:rsidP="003746C4">
            <w:pPr>
              <w:spacing w:after="0" w:line="240" w:lineRule="auto"/>
              <w:rPr>
                <w:rFonts w:ascii="Calibri" w:eastAsia="Times New Roman" w:hAnsi="Calibri" w:cs="Calibri"/>
                <w:b/>
                <w:bCs/>
                <w:i/>
                <w:iCs/>
                <w:color w:val="000000"/>
                <w:sz w:val="20"/>
                <w:szCs w:val="20"/>
              </w:rPr>
            </w:pPr>
            <w:r w:rsidRPr="003746C4">
              <w:rPr>
                <w:rFonts w:ascii="Calibri" w:eastAsia="Times New Roman" w:hAnsi="Calibri" w:cs="Calibri"/>
                <w:b/>
                <w:bCs/>
                <w:i/>
                <w:iCs/>
                <w:color w:val="000000"/>
                <w:sz w:val="20"/>
                <w:szCs w:val="20"/>
              </w:rPr>
              <w:t>ANOVA Table</w:t>
            </w:r>
          </w:p>
        </w:tc>
        <w:tc>
          <w:tcPr>
            <w:tcW w:w="1356" w:type="dxa"/>
            <w:tcBorders>
              <w:top w:val="nil"/>
              <w:left w:val="nil"/>
              <w:bottom w:val="double" w:sz="6" w:space="0" w:color="000000"/>
              <w:right w:val="nil"/>
            </w:tcBorders>
            <w:shd w:val="clear" w:color="auto" w:fill="auto"/>
            <w:noWrap/>
            <w:vAlign w:val="bottom"/>
            <w:hideMark/>
          </w:tcPr>
          <w:p w14:paraId="308B1412"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Freedom</w:t>
            </w:r>
          </w:p>
        </w:tc>
        <w:tc>
          <w:tcPr>
            <w:tcW w:w="1387" w:type="dxa"/>
            <w:tcBorders>
              <w:top w:val="nil"/>
              <w:left w:val="nil"/>
              <w:bottom w:val="double" w:sz="6" w:space="0" w:color="000000"/>
              <w:right w:val="nil"/>
            </w:tcBorders>
            <w:shd w:val="clear" w:color="auto" w:fill="auto"/>
            <w:noWrap/>
            <w:vAlign w:val="bottom"/>
            <w:hideMark/>
          </w:tcPr>
          <w:p w14:paraId="628DD3D3"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Squares</w:t>
            </w:r>
          </w:p>
        </w:tc>
        <w:tc>
          <w:tcPr>
            <w:tcW w:w="1387" w:type="dxa"/>
            <w:tcBorders>
              <w:top w:val="nil"/>
              <w:left w:val="nil"/>
              <w:bottom w:val="double" w:sz="6" w:space="0" w:color="000000"/>
              <w:right w:val="nil"/>
            </w:tcBorders>
            <w:shd w:val="clear" w:color="auto" w:fill="auto"/>
            <w:noWrap/>
            <w:vAlign w:val="bottom"/>
            <w:hideMark/>
          </w:tcPr>
          <w:p w14:paraId="760424F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Squares</w:t>
            </w:r>
          </w:p>
        </w:tc>
        <w:tc>
          <w:tcPr>
            <w:tcW w:w="1387" w:type="dxa"/>
            <w:vMerge/>
            <w:tcBorders>
              <w:top w:val="nil"/>
              <w:left w:val="nil"/>
              <w:bottom w:val="double" w:sz="6" w:space="0" w:color="000000"/>
              <w:right w:val="nil"/>
            </w:tcBorders>
            <w:vAlign w:val="center"/>
            <w:hideMark/>
          </w:tcPr>
          <w:p w14:paraId="180ACD02"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053" w:type="dxa"/>
            <w:vMerge/>
            <w:tcBorders>
              <w:top w:val="nil"/>
              <w:left w:val="nil"/>
              <w:bottom w:val="double" w:sz="6" w:space="0" w:color="000000"/>
              <w:right w:val="nil"/>
            </w:tcBorders>
            <w:vAlign w:val="center"/>
            <w:hideMark/>
          </w:tcPr>
          <w:p w14:paraId="71677EE5"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941" w:type="dxa"/>
            <w:tcBorders>
              <w:top w:val="nil"/>
              <w:left w:val="nil"/>
              <w:bottom w:val="nil"/>
              <w:right w:val="nil"/>
            </w:tcBorders>
            <w:shd w:val="clear" w:color="auto" w:fill="auto"/>
            <w:noWrap/>
            <w:vAlign w:val="bottom"/>
            <w:hideMark/>
          </w:tcPr>
          <w:p w14:paraId="2A7C07BC"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18B19D5" w14:textId="77777777" w:rsidTr="003746C4">
        <w:trPr>
          <w:trHeight w:val="255"/>
        </w:trPr>
        <w:tc>
          <w:tcPr>
            <w:tcW w:w="3260" w:type="dxa"/>
            <w:tcBorders>
              <w:top w:val="nil"/>
              <w:left w:val="nil"/>
              <w:bottom w:val="nil"/>
              <w:right w:val="nil"/>
            </w:tcBorders>
            <w:shd w:val="clear" w:color="auto" w:fill="auto"/>
            <w:noWrap/>
            <w:vAlign w:val="bottom"/>
            <w:hideMark/>
          </w:tcPr>
          <w:p w14:paraId="34670907"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Explained</w:t>
            </w:r>
          </w:p>
        </w:tc>
        <w:tc>
          <w:tcPr>
            <w:tcW w:w="1356" w:type="dxa"/>
            <w:tcBorders>
              <w:top w:val="nil"/>
              <w:left w:val="nil"/>
              <w:bottom w:val="nil"/>
              <w:right w:val="nil"/>
            </w:tcBorders>
            <w:shd w:val="clear" w:color="auto" w:fill="auto"/>
            <w:noWrap/>
            <w:vAlign w:val="bottom"/>
            <w:hideMark/>
          </w:tcPr>
          <w:p w14:paraId="6FD21E3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w:t>
            </w:r>
          </w:p>
        </w:tc>
        <w:tc>
          <w:tcPr>
            <w:tcW w:w="1387" w:type="dxa"/>
            <w:tcBorders>
              <w:top w:val="nil"/>
              <w:left w:val="nil"/>
              <w:bottom w:val="nil"/>
              <w:right w:val="nil"/>
            </w:tcBorders>
            <w:shd w:val="clear" w:color="auto" w:fill="auto"/>
            <w:noWrap/>
            <w:vAlign w:val="bottom"/>
            <w:hideMark/>
          </w:tcPr>
          <w:p w14:paraId="6ADD370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1154275.784</w:t>
            </w:r>
          </w:p>
        </w:tc>
        <w:tc>
          <w:tcPr>
            <w:tcW w:w="1387" w:type="dxa"/>
            <w:tcBorders>
              <w:top w:val="nil"/>
              <w:left w:val="nil"/>
              <w:bottom w:val="nil"/>
              <w:right w:val="nil"/>
            </w:tcBorders>
            <w:shd w:val="clear" w:color="auto" w:fill="auto"/>
            <w:noWrap/>
            <w:vAlign w:val="bottom"/>
            <w:hideMark/>
          </w:tcPr>
          <w:p w14:paraId="43952A1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164896.5406</w:t>
            </w:r>
          </w:p>
        </w:tc>
        <w:tc>
          <w:tcPr>
            <w:tcW w:w="1387" w:type="dxa"/>
            <w:tcBorders>
              <w:top w:val="nil"/>
              <w:left w:val="nil"/>
              <w:bottom w:val="nil"/>
              <w:right w:val="nil"/>
            </w:tcBorders>
            <w:shd w:val="clear" w:color="auto" w:fill="auto"/>
            <w:noWrap/>
            <w:vAlign w:val="bottom"/>
            <w:hideMark/>
          </w:tcPr>
          <w:p w14:paraId="4C7B80E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83.1864</w:t>
            </w:r>
          </w:p>
        </w:tc>
        <w:tc>
          <w:tcPr>
            <w:tcW w:w="1053" w:type="dxa"/>
            <w:tcBorders>
              <w:top w:val="nil"/>
              <w:left w:val="nil"/>
              <w:bottom w:val="nil"/>
              <w:right w:val="nil"/>
            </w:tcBorders>
            <w:shd w:val="clear" w:color="auto" w:fill="auto"/>
            <w:noWrap/>
            <w:vAlign w:val="bottom"/>
            <w:hideMark/>
          </w:tcPr>
          <w:p w14:paraId="390CF6A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&lt; 0.0001</w:t>
            </w:r>
          </w:p>
        </w:tc>
        <w:tc>
          <w:tcPr>
            <w:tcW w:w="941" w:type="dxa"/>
            <w:tcBorders>
              <w:top w:val="nil"/>
              <w:left w:val="nil"/>
              <w:bottom w:val="nil"/>
              <w:right w:val="nil"/>
            </w:tcBorders>
            <w:shd w:val="clear" w:color="auto" w:fill="auto"/>
            <w:noWrap/>
            <w:vAlign w:val="bottom"/>
            <w:hideMark/>
          </w:tcPr>
          <w:p w14:paraId="415E811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F4FD865" w14:textId="77777777" w:rsidTr="003746C4">
        <w:trPr>
          <w:trHeight w:val="255"/>
        </w:trPr>
        <w:tc>
          <w:tcPr>
            <w:tcW w:w="3260" w:type="dxa"/>
            <w:tcBorders>
              <w:top w:val="nil"/>
              <w:left w:val="nil"/>
              <w:bottom w:val="nil"/>
              <w:right w:val="nil"/>
            </w:tcBorders>
            <w:shd w:val="clear" w:color="auto" w:fill="auto"/>
            <w:noWrap/>
            <w:vAlign w:val="bottom"/>
            <w:hideMark/>
          </w:tcPr>
          <w:p w14:paraId="306AEF59"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Unexplained</w:t>
            </w:r>
          </w:p>
        </w:tc>
        <w:tc>
          <w:tcPr>
            <w:tcW w:w="1356" w:type="dxa"/>
            <w:tcBorders>
              <w:top w:val="nil"/>
              <w:left w:val="nil"/>
              <w:bottom w:val="nil"/>
              <w:right w:val="nil"/>
            </w:tcBorders>
            <w:shd w:val="clear" w:color="auto" w:fill="auto"/>
            <w:noWrap/>
            <w:vAlign w:val="bottom"/>
            <w:hideMark/>
          </w:tcPr>
          <w:p w14:paraId="116D038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32</w:t>
            </w:r>
          </w:p>
        </w:tc>
        <w:tc>
          <w:tcPr>
            <w:tcW w:w="1387" w:type="dxa"/>
            <w:tcBorders>
              <w:top w:val="nil"/>
              <w:left w:val="nil"/>
              <w:bottom w:val="nil"/>
              <w:right w:val="nil"/>
            </w:tcBorders>
            <w:shd w:val="clear" w:color="auto" w:fill="auto"/>
            <w:noWrap/>
            <w:vAlign w:val="bottom"/>
            <w:hideMark/>
          </w:tcPr>
          <w:p w14:paraId="1E2DE00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63432.11609</w:t>
            </w:r>
          </w:p>
        </w:tc>
        <w:tc>
          <w:tcPr>
            <w:tcW w:w="1387" w:type="dxa"/>
            <w:tcBorders>
              <w:top w:val="nil"/>
              <w:left w:val="nil"/>
              <w:bottom w:val="nil"/>
              <w:right w:val="nil"/>
            </w:tcBorders>
            <w:shd w:val="clear" w:color="auto" w:fill="auto"/>
            <w:noWrap/>
            <w:vAlign w:val="bottom"/>
            <w:hideMark/>
          </w:tcPr>
          <w:p w14:paraId="60F797D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1982.253628</w:t>
            </w:r>
          </w:p>
        </w:tc>
        <w:tc>
          <w:tcPr>
            <w:tcW w:w="1387" w:type="dxa"/>
            <w:tcBorders>
              <w:top w:val="nil"/>
              <w:left w:val="nil"/>
              <w:bottom w:val="nil"/>
              <w:right w:val="nil"/>
            </w:tcBorders>
            <w:shd w:val="clear" w:color="auto" w:fill="auto"/>
            <w:noWrap/>
            <w:vAlign w:val="bottom"/>
            <w:hideMark/>
          </w:tcPr>
          <w:p w14:paraId="158A3C7A" w14:textId="77777777" w:rsidR="003746C4" w:rsidRPr="003746C4" w:rsidRDefault="003746C4" w:rsidP="003746C4">
            <w:pPr>
              <w:spacing w:after="0" w:line="240" w:lineRule="auto"/>
              <w:jc w:val="center"/>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33ECE76" w14:textId="77777777" w:rsidR="003746C4" w:rsidRPr="003746C4" w:rsidRDefault="003746C4" w:rsidP="003746C4">
            <w:pPr>
              <w:spacing w:after="0" w:line="240" w:lineRule="auto"/>
              <w:jc w:val="center"/>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B83834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AAD0921" w14:textId="77777777" w:rsidTr="003746C4">
        <w:trPr>
          <w:trHeight w:val="255"/>
        </w:trPr>
        <w:tc>
          <w:tcPr>
            <w:tcW w:w="3260" w:type="dxa"/>
            <w:tcBorders>
              <w:top w:val="nil"/>
              <w:left w:val="nil"/>
              <w:bottom w:val="nil"/>
              <w:right w:val="nil"/>
            </w:tcBorders>
            <w:shd w:val="clear" w:color="auto" w:fill="auto"/>
            <w:noWrap/>
            <w:vAlign w:val="bottom"/>
            <w:hideMark/>
          </w:tcPr>
          <w:p w14:paraId="052D448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34A9C9F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0B64FB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D1DF04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097E64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E6A0FC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5EB306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98CCDDA" w14:textId="77777777" w:rsidTr="003746C4">
        <w:trPr>
          <w:trHeight w:val="255"/>
        </w:trPr>
        <w:tc>
          <w:tcPr>
            <w:tcW w:w="3260" w:type="dxa"/>
            <w:tcBorders>
              <w:top w:val="nil"/>
              <w:left w:val="nil"/>
              <w:bottom w:val="nil"/>
              <w:right w:val="nil"/>
            </w:tcBorders>
            <w:shd w:val="clear" w:color="auto" w:fill="auto"/>
            <w:noWrap/>
            <w:vAlign w:val="bottom"/>
            <w:hideMark/>
          </w:tcPr>
          <w:p w14:paraId="0B4420CA" w14:textId="77777777" w:rsidR="003746C4" w:rsidRPr="003746C4" w:rsidRDefault="003746C4" w:rsidP="003746C4">
            <w:pPr>
              <w:spacing w:after="0" w:line="240" w:lineRule="auto"/>
              <w:rPr>
                <w:rFonts w:ascii="Calibri" w:eastAsia="Times New Roman" w:hAnsi="Calibri" w:cs="Calibri"/>
                <w:b/>
                <w:bCs/>
                <w:i/>
                <w:iCs/>
                <w:color w:val="000000"/>
                <w:sz w:val="20"/>
                <w:szCs w:val="20"/>
              </w:rPr>
            </w:pPr>
          </w:p>
        </w:tc>
        <w:tc>
          <w:tcPr>
            <w:tcW w:w="1356" w:type="dxa"/>
            <w:vMerge w:val="restart"/>
            <w:tcBorders>
              <w:top w:val="nil"/>
              <w:left w:val="nil"/>
              <w:bottom w:val="double" w:sz="6" w:space="0" w:color="000000"/>
              <w:right w:val="nil"/>
            </w:tcBorders>
            <w:shd w:val="clear" w:color="auto" w:fill="auto"/>
            <w:noWrap/>
            <w:vAlign w:val="center"/>
            <w:hideMark/>
          </w:tcPr>
          <w:p w14:paraId="4FAAAB24"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Coefficient</w:t>
            </w:r>
          </w:p>
        </w:tc>
        <w:tc>
          <w:tcPr>
            <w:tcW w:w="1387" w:type="dxa"/>
            <w:tcBorders>
              <w:top w:val="nil"/>
              <w:left w:val="nil"/>
              <w:bottom w:val="nil"/>
              <w:right w:val="nil"/>
            </w:tcBorders>
            <w:shd w:val="clear" w:color="auto" w:fill="auto"/>
            <w:noWrap/>
            <w:vAlign w:val="bottom"/>
            <w:hideMark/>
          </w:tcPr>
          <w:p w14:paraId="61746209"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Standard</w:t>
            </w:r>
          </w:p>
        </w:tc>
        <w:tc>
          <w:tcPr>
            <w:tcW w:w="1387" w:type="dxa"/>
            <w:vMerge w:val="restart"/>
            <w:tcBorders>
              <w:top w:val="nil"/>
              <w:left w:val="nil"/>
              <w:bottom w:val="double" w:sz="6" w:space="0" w:color="000000"/>
              <w:right w:val="nil"/>
            </w:tcBorders>
            <w:shd w:val="clear" w:color="auto" w:fill="auto"/>
            <w:noWrap/>
            <w:vAlign w:val="center"/>
            <w:hideMark/>
          </w:tcPr>
          <w:p w14:paraId="48E1EAEE"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t-Value</w:t>
            </w:r>
          </w:p>
        </w:tc>
        <w:tc>
          <w:tcPr>
            <w:tcW w:w="1387" w:type="dxa"/>
            <w:vMerge w:val="restart"/>
            <w:tcBorders>
              <w:top w:val="nil"/>
              <w:left w:val="nil"/>
              <w:bottom w:val="double" w:sz="6" w:space="0" w:color="000000"/>
              <w:right w:val="nil"/>
            </w:tcBorders>
            <w:shd w:val="clear" w:color="auto" w:fill="auto"/>
            <w:noWrap/>
            <w:vAlign w:val="center"/>
            <w:hideMark/>
          </w:tcPr>
          <w:p w14:paraId="1DFE8960"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p-Value</w:t>
            </w:r>
          </w:p>
        </w:tc>
        <w:tc>
          <w:tcPr>
            <w:tcW w:w="1994" w:type="dxa"/>
            <w:gridSpan w:val="2"/>
            <w:tcBorders>
              <w:top w:val="nil"/>
              <w:left w:val="nil"/>
              <w:bottom w:val="nil"/>
              <w:right w:val="nil"/>
            </w:tcBorders>
            <w:shd w:val="clear" w:color="auto" w:fill="auto"/>
            <w:noWrap/>
            <w:vAlign w:val="bottom"/>
            <w:hideMark/>
          </w:tcPr>
          <w:p w14:paraId="48E8E458"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Confidence Interval 95%</w:t>
            </w:r>
          </w:p>
        </w:tc>
      </w:tr>
      <w:tr w:rsidR="003746C4" w:rsidRPr="003746C4" w14:paraId="5374B8BF" w14:textId="77777777" w:rsidTr="003746C4">
        <w:trPr>
          <w:trHeight w:val="255"/>
        </w:trPr>
        <w:tc>
          <w:tcPr>
            <w:tcW w:w="3260" w:type="dxa"/>
            <w:tcBorders>
              <w:top w:val="nil"/>
              <w:left w:val="nil"/>
              <w:bottom w:val="double" w:sz="6" w:space="0" w:color="000000"/>
              <w:right w:val="nil"/>
            </w:tcBorders>
            <w:shd w:val="clear" w:color="auto" w:fill="auto"/>
            <w:noWrap/>
            <w:vAlign w:val="bottom"/>
            <w:hideMark/>
          </w:tcPr>
          <w:p w14:paraId="19C1DB6C" w14:textId="77777777" w:rsidR="003746C4" w:rsidRPr="003746C4" w:rsidRDefault="003746C4" w:rsidP="003746C4">
            <w:pPr>
              <w:spacing w:after="0" w:line="240" w:lineRule="auto"/>
              <w:rPr>
                <w:rFonts w:ascii="Calibri" w:eastAsia="Times New Roman" w:hAnsi="Calibri" w:cs="Calibri"/>
                <w:b/>
                <w:bCs/>
                <w:i/>
                <w:iCs/>
                <w:color w:val="000000"/>
                <w:sz w:val="20"/>
                <w:szCs w:val="20"/>
              </w:rPr>
            </w:pPr>
            <w:r w:rsidRPr="003746C4">
              <w:rPr>
                <w:rFonts w:ascii="Calibri" w:eastAsia="Times New Roman" w:hAnsi="Calibri" w:cs="Calibri"/>
                <w:b/>
                <w:bCs/>
                <w:i/>
                <w:iCs/>
                <w:color w:val="000000"/>
                <w:sz w:val="20"/>
                <w:szCs w:val="20"/>
              </w:rPr>
              <w:t>Regression Table</w:t>
            </w:r>
          </w:p>
        </w:tc>
        <w:tc>
          <w:tcPr>
            <w:tcW w:w="1356" w:type="dxa"/>
            <w:vMerge/>
            <w:tcBorders>
              <w:top w:val="nil"/>
              <w:left w:val="nil"/>
              <w:bottom w:val="double" w:sz="6" w:space="0" w:color="000000"/>
              <w:right w:val="nil"/>
            </w:tcBorders>
            <w:vAlign w:val="center"/>
            <w:hideMark/>
          </w:tcPr>
          <w:p w14:paraId="3D0B6CB1"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387" w:type="dxa"/>
            <w:tcBorders>
              <w:top w:val="nil"/>
              <w:left w:val="nil"/>
              <w:bottom w:val="double" w:sz="6" w:space="0" w:color="000000"/>
              <w:right w:val="nil"/>
            </w:tcBorders>
            <w:shd w:val="clear" w:color="auto" w:fill="auto"/>
            <w:noWrap/>
            <w:vAlign w:val="bottom"/>
            <w:hideMark/>
          </w:tcPr>
          <w:p w14:paraId="7A558D73"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Error</w:t>
            </w:r>
          </w:p>
        </w:tc>
        <w:tc>
          <w:tcPr>
            <w:tcW w:w="1387" w:type="dxa"/>
            <w:vMerge/>
            <w:tcBorders>
              <w:top w:val="nil"/>
              <w:left w:val="nil"/>
              <w:bottom w:val="double" w:sz="6" w:space="0" w:color="000000"/>
              <w:right w:val="nil"/>
            </w:tcBorders>
            <w:vAlign w:val="center"/>
            <w:hideMark/>
          </w:tcPr>
          <w:p w14:paraId="3F207C19"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387" w:type="dxa"/>
            <w:vMerge/>
            <w:tcBorders>
              <w:top w:val="nil"/>
              <w:left w:val="nil"/>
              <w:bottom w:val="double" w:sz="6" w:space="0" w:color="000000"/>
              <w:right w:val="nil"/>
            </w:tcBorders>
            <w:vAlign w:val="center"/>
            <w:hideMark/>
          </w:tcPr>
          <w:p w14:paraId="5C45A691" w14:textId="77777777" w:rsidR="003746C4" w:rsidRPr="003746C4" w:rsidRDefault="003746C4" w:rsidP="003746C4">
            <w:pPr>
              <w:spacing w:after="0" w:line="240" w:lineRule="auto"/>
              <w:rPr>
                <w:rFonts w:ascii="Calibri" w:eastAsia="Times New Roman" w:hAnsi="Calibri" w:cs="Calibri"/>
                <w:b/>
                <w:bCs/>
                <w:color w:val="000000"/>
                <w:sz w:val="20"/>
                <w:szCs w:val="20"/>
              </w:rPr>
            </w:pPr>
          </w:p>
        </w:tc>
        <w:tc>
          <w:tcPr>
            <w:tcW w:w="1053" w:type="dxa"/>
            <w:tcBorders>
              <w:top w:val="nil"/>
              <w:left w:val="nil"/>
              <w:bottom w:val="double" w:sz="6" w:space="0" w:color="000000"/>
              <w:right w:val="nil"/>
            </w:tcBorders>
            <w:shd w:val="clear" w:color="auto" w:fill="auto"/>
            <w:noWrap/>
            <w:vAlign w:val="bottom"/>
            <w:hideMark/>
          </w:tcPr>
          <w:p w14:paraId="7714008F"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Lower</w:t>
            </w:r>
          </w:p>
        </w:tc>
        <w:tc>
          <w:tcPr>
            <w:tcW w:w="941" w:type="dxa"/>
            <w:tcBorders>
              <w:top w:val="nil"/>
              <w:left w:val="nil"/>
              <w:bottom w:val="double" w:sz="6" w:space="0" w:color="000000"/>
              <w:right w:val="nil"/>
            </w:tcBorders>
            <w:shd w:val="clear" w:color="auto" w:fill="auto"/>
            <w:noWrap/>
            <w:vAlign w:val="bottom"/>
            <w:hideMark/>
          </w:tcPr>
          <w:p w14:paraId="55665FC4"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Upper</w:t>
            </w:r>
          </w:p>
        </w:tc>
      </w:tr>
      <w:tr w:rsidR="003746C4" w:rsidRPr="003746C4" w14:paraId="6DF9D03C" w14:textId="77777777" w:rsidTr="003746C4">
        <w:trPr>
          <w:trHeight w:val="255"/>
        </w:trPr>
        <w:tc>
          <w:tcPr>
            <w:tcW w:w="3260" w:type="dxa"/>
            <w:tcBorders>
              <w:top w:val="nil"/>
              <w:left w:val="nil"/>
              <w:bottom w:val="nil"/>
              <w:right w:val="nil"/>
            </w:tcBorders>
            <w:shd w:val="clear" w:color="auto" w:fill="auto"/>
            <w:noWrap/>
            <w:vAlign w:val="bottom"/>
            <w:hideMark/>
          </w:tcPr>
          <w:p w14:paraId="3FE0495C"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Constant</w:t>
            </w:r>
          </w:p>
        </w:tc>
        <w:tc>
          <w:tcPr>
            <w:tcW w:w="1356" w:type="dxa"/>
            <w:tcBorders>
              <w:top w:val="nil"/>
              <w:left w:val="nil"/>
              <w:bottom w:val="nil"/>
              <w:right w:val="nil"/>
            </w:tcBorders>
            <w:shd w:val="clear" w:color="auto" w:fill="auto"/>
            <w:noWrap/>
            <w:vAlign w:val="bottom"/>
            <w:hideMark/>
          </w:tcPr>
          <w:p w14:paraId="1A6B1D5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-35.4342</w:t>
            </w:r>
          </w:p>
        </w:tc>
        <w:tc>
          <w:tcPr>
            <w:tcW w:w="1387" w:type="dxa"/>
            <w:tcBorders>
              <w:top w:val="nil"/>
              <w:left w:val="nil"/>
              <w:bottom w:val="nil"/>
              <w:right w:val="nil"/>
            </w:tcBorders>
            <w:shd w:val="clear" w:color="auto" w:fill="auto"/>
            <w:noWrap/>
            <w:vAlign w:val="bottom"/>
            <w:hideMark/>
          </w:tcPr>
          <w:p w14:paraId="1A50B6E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41.8091</w:t>
            </w:r>
          </w:p>
        </w:tc>
        <w:tc>
          <w:tcPr>
            <w:tcW w:w="1387" w:type="dxa"/>
            <w:tcBorders>
              <w:top w:val="nil"/>
              <w:left w:val="nil"/>
              <w:bottom w:val="nil"/>
              <w:right w:val="nil"/>
            </w:tcBorders>
            <w:shd w:val="clear" w:color="auto" w:fill="auto"/>
            <w:noWrap/>
            <w:vAlign w:val="bottom"/>
            <w:hideMark/>
          </w:tcPr>
          <w:p w14:paraId="25853C7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-0.8475</w:t>
            </w:r>
          </w:p>
        </w:tc>
        <w:tc>
          <w:tcPr>
            <w:tcW w:w="1387" w:type="dxa"/>
            <w:tcBorders>
              <w:top w:val="nil"/>
              <w:left w:val="nil"/>
              <w:bottom w:val="nil"/>
              <w:right w:val="nil"/>
            </w:tcBorders>
            <w:shd w:val="clear" w:color="auto" w:fill="auto"/>
            <w:noWrap/>
            <w:vAlign w:val="bottom"/>
            <w:hideMark/>
          </w:tcPr>
          <w:p w14:paraId="036C9F4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0.4030</w:t>
            </w:r>
          </w:p>
        </w:tc>
        <w:tc>
          <w:tcPr>
            <w:tcW w:w="1053" w:type="dxa"/>
            <w:tcBorders>
              <w:top w:val="nil"/>
              <w:left w:val="nil"/>
              <w:bottom w:val="nil"/>
              <w:right w:val="nil"/>
            </w:tcBorders>
            <w:shd w:val="clear" w:color="auto" w:fill="auto"/>
            <w:noWrap/>
            <w:vAlign w:val="bottom"/>
            <w:hideMark/>
          </w:tcPr>
          <w:p w14:paraId="79284E8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-120.5965</w:t>
            </w:r>
          </w:p>
        </w:tc>
        <w:tc>
          <w:tcPr>
            <w:tcW w:w="941" w:type="dxa"/>
            <w:tcBorders>
              <w:top w:val="nil"/>
              <w:left w:val="nil"/>
              <w:bottom w:val="nil"/>
              <w:right w:val="nil"/>
            </w:tcBorders>
            <w:shd w:val="clear" w:color="auto" w:fill="auto"/>
            <w:noWrap/>
            <w:vAlign w:val="bottom"/>
            <w:hideMark/>
          </w:tcPr>
          <w:p w14:paraId="1A5946B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49.7281</w:t>
            </w:r>
          </w:p>
        </w:tc>
      </w:tr>
      <w:tr w:rsidR="003746C4" w:rsidRPr="003746C4" w14:paraId="0EC0EB68" w14:textId="77777777" w:rsidTr="003746C4">
        <w:trPr>
          <w:trHeight w:val="255"/>
        </w:trPr>
        <w:tc>
          <w:tcPr>
            <w:tcW w:w="3260" w:type="dxa"/>
            <w:tcBorders>
              <w:top w:val="nil"/>
              <w:left w:val="nil"/>
              <w:bottom w:val="nil"/>
              <w:right w:val="nil"/>
            </w:tcBorders>
            <w:shd w:val="clear" w:color="auto" w:fill="auto"/>
            <w:noWrap/>
            <w:vAlign w:val="bottom"/>
            <w:hideMark/>
          </w:tcPr>
          <w:p w14:paraId="23B68922"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DegreeDays</w:t>
            </w:r>
          </w:p>
        </w:tc>
        <w:tc>
          <w:tcPr>
            <w:tcW w:w="1356" w:type="dxa"/>
            <w:tcBorders>
              <w:top w:val="nil"/>
              <w:left w:val="nil"/>
              <w:bottom w:val="nil"/>
              <w:right w:val="nil"/>
            </w:tcBorders>
            <w:shd w:val="clear" w:color="auto" w:fill="auto"/>
            <w:noWrap/>
            <w:vAlign w:val="bottom"/>
            <w:hideMark/>
          </w:tcPr>
          <w:p w14:paraId="2CB7901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0.3464</w:t>
            </w:r>
          </w:p>
        </w:tc>
        <w:tc>
          <w:tcPr>
            <w:tcW w:w="1387" w:type="dxa"/>
            <w:tcBorders>
              <w:top w:val="nil"/>
              <w:left w:val="nil"/>
              <w:bottom w:val="nil"/>
              <w:right w:val="nil"/>
            </w:tcBorders>
            <w:shd w:val="clear" w:color="auto" w:fill="auto"/>
            <w:noWrap/>
            <w:vAlign w:val="bottom"/>
            <w:hideMark/>
          </w:tcPr>
          <w:p w14:paraId="191F27F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0.0300</w:t>
            </w:r>
          </w:p>
        </w:tc>
        <w:tc>
          <w:tcPr>
            <w:tcW w:w="1387" w:type="dxa"/>
            <w:tcBorders>
              <w:top w:val="nil"/>
              <w:left w:val="nil"/>
              <w:bottom w:val="nil"/>
              <w:right w:val="nil"/>
            </w:tcBorders>
            <w:shd w:val="clear" w:color="auto" w:fill="auto"/>
            <w:noWrap/>
            <w:vAlign w:val="bottom"/>
            <w:hideMark/>
          </w:tcPr>
          <w:p w14:paraId="5B4DA46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11.5489</w:t>
            </w:r>
          </w:p>
        </w:tc>
        <w:tc>
          <w:tcPr>
            <w:tcW w:w="1387" w:type="dxa"/>
            <w:tcBorders>
              <w:top w:val="nil"/>
              <w:left w:val="nil"/>
              <w:bottom w:val="nil"/>
              <w:right w:val="nil"/>
            </w:tcBorders>
            <w:shd w:val="clear" w:color="auto" w:fill="auto"/>
            <w:noWrap/>
            <w:vAlign w:val="bottom"/>
            <w:hideMark/>
          </w:tcPr>
          <w:p w14:paraId="4CA98DB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&lt; 0.0001</w:t>
            </w:r>
          </w:p>
        </w:tc>
        <w:tc>
          <w:tcPr>
            <w:tcW w:w="1053" w:type="dxa"/>
            <w:tcBorders>
              <w:top w:val="nil"/>
              <w:left w:val="nil"/>
              <w:bottom w:val="nil"/>
              <w:right w:val="nil"/>
            </w:tcBorders>
            <w:shd w:val="clear" w:color="auto" w:fill="auto"/>
            <w:noWrap/>
            <w:vAlign w:val="bottom"/>
            <w:hideMark/>
          </w:tcPr>
          <w:p w14:paraId="1FAE6E1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0.2853</w:t>
            </w:r>
          </w:p>
        </w:tc>
        <w:tc>
          <w:tcPr>
            <w:tcW w:w="941" w:type="dxa"/>
            <w:tcBorders>
              <w:top w:val="nil"/>
              <w:left w:val="nil"/>
              <w:bottom w:val="nil"/>
              <w:right w:val="nil"/>
            </w:tcBorders>
            <w:shd w:val="clear" w:color="auto" w:fill="auto"/>
            <w:noWrap/>
            <w:vAlign w:val="bottom"/>
            <w:hideMark/>
          </w:tcPr>
          <w:p w14:paraId="01C21C3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0.4074</w:t>
            </w:r>
          </w:p>
        </w:tc>
      </w:tr>
      <w:tr w:rsidR="003746C4" w:rsidRPr="003746C4" w14:paraId="0B04FFBA" w14:textId="77777777" w:rsidTr="003746C4">
        <w:trPr>
          <w:trHeight w:val="255"/>
        </w:trPr>
        <w:tc>
          <w:tcPr>
            <w:tcW w:w="3260" w:type="dxa"/>
            <w:tcBorders>
              <w:top w:val="nil"/>
              <w:left w:val="nil"/>
              <w:bottom w:val="nil"/>
              <w:right w:val="nil"/>
            </w:tcBorders>
            <w:shd w:val="clear" w:color="auto" w:fill="auto"/>
            <w:noWrap/>
            <w:vAlign w:val="bottom"/>
            <w:hideMark/>
          </w:tcPr>
          <w:p w14:paraId="1A13B992"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HomeFactor</w:t>
            </w:r>
          </w:p>
        </w:tc>
        <w:tc>
          <w:tcPr>
            <w:tcW w:w="1356" w:type="dxa"/>
            <w:tcBorders>
              <w:top w:val="nil"/>
              <w:left w:val="nil"/>
              <w:bottom w:val="nil"/>
              <w:right w:val="nil"/>
            </w:tcBorders>
            <w:shd w:val="clear" w:color="auto" w:fill="auto"/>
            <w:noWrap/>
            <w:vAlign w:val="bottom"/>
            <w:hideMark/>
          </w:tcPr>
          <w:p w14:paraId="01C2D6C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2.2153</w:t>
            </w:r>
          </w:p>
        </w:tc>
        <w:tc>
          <w:tcPr>
            <w:tcW w:w="1387" w:type="dxa"/>
            <w:tcBorders>
              <w:top w:val="nil"/>
              <w:left w:val="nil"/>
              <w:bottom w:val="nil"/>
              <w:right w:val="nil"/>
            </w:tcBorders>
            <w:shd w:val="clear" w:color="auto" w:fill="auto"/>
            <w:noWrap/>
            <w:vAlign w:val="bottom"/>
            <w:hideMark/>
          </w:tcPr>
          <w:p w14:paraId="2AB667B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10.1726</w:t>
            </w:r>
          </w:p>
        </w:tc>
        <w:tc>
          <w:tcPr>
            <w:tcW w:w="1387" w:type="dxa"/>
            <w:tcBorders>
              <w:top w:val="nil"/>
              <w:left w:val="nil"/>
              <w:bottom w:val="nil"/>
              <w:right w:val="nil"/>
            </w:tcBorders>
            <w:shd w:val="clear" w:color="auto" w:fill="auto"/>
            <w:noWrap/>
            <w:vAlign w:val="bottom"/>
            <w:hideMark/>
          </w:tcPr>
          <w:p w14:paraId="32B6702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0.2178</w:t>
            </w:r>
          </w:p>
        </w:tc>
        <w:tc>
          <w:tcPr>
            <w:tcW w:w="1387" w:type="dxa"/>
            <w:tcBorders>
              <w:top w:val="nil"/>
              <w:left w:val="nil"/>
              <w:bottom w:val="nil"/>
              <w:right w:val="nil"/>
            </w:tcBorders>
            <w:shd w:val="clear" w:color="auto" w:fill="auto"/>
            <w:noWrap/>
            <w:vAlign w:val="bottom"/>
            <w:hideMark/>
          </w:tcPr>
          <w:p w14:paraId="1BF9D61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0.8290</w:t>
            </w:r>
          </w:p>
        </w:tc>
        <w:tc>
          <w:tcPr>
            <w:tcW w:w="1053" w:type="dxa"/>
            <w:tcBorders>
              <w:top w:val="nil"/>
              <w:left w:val="nil"/>
              <w:bottom w:val="nil"/>
              <w:right w:val="nil"/>
            </w:tcBorders>
            <w:shd w:val="clear" w:color="auto" w:fill="auto"/>
            <w:noWrap/>
            <w:vAlign w:val="bottom"/>
            <w:hideMark/>
          </w:tcPr>
          <w:p w14:paraId="5A96501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-18.5057</w:t>
            </w:r>
          </w:p>
        </w:tc>
        <w:tc>
          <w:tcPr>
            <w:tcW w:w="941" w:type="dxa"/>
            <w:tcBorders>
              <w:top w:val="nil"/>
              <w:left w:val="nil"/>
              <w:bottom w:val="nil"/>
              <w:right w:val="nil"/>
            </w:tcBorders>
            <w:shd w:val="clear" w:color="auto" w:fill="auto"/>
            <w:noWrap/>
            <w:vAlign w:val="bottom"/>
            <w:hideMark/>
          </w:tcPr>
          <w:p w14:paraId="538AB31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22.9363</w:t>
            </w:r>
          </w:p>
        </w:tc>
      </w:tr>
      <w:tr w:rsidR="003746C4" w:rsidRPr="003746C4" w14:paraId="50B84C16" w14:textId="77777777" w:rsidTr="003746C4">
        <w:trPr>
          <w:trHeight w:val="255"/>
        </w:trPr>
        <w:tc>
          <w:tcPr>
            <w:tcW w:w="3260" w:type="dxa"/>
            <w:tcBorders>
              <w:top w:val="nil"/>
              <w:left w:val="nil"/>
              <w:bottom w:val="nil"/>
              <w:right w:val="nil"/>
            </w:tcBorders>
            <w:shd w:val="clear" w:color="auto" w:fill="auto"/>
            <w:noWrap/>
            <w:vAlign w:val="bottom"/>
            <w:hideMark/>
          </w:tcPr>
          <w:p w14:paraId="59D346E7"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NumberPeople</w:t>
            </w:r>
          </w:p>
        </w:tc>
        <w:tc>
          <w:tcPr>
            <w:tcW w:w="1356" w:type="dxa"/>
            <w:tcBorders>
              <w:top w:val="nil"/>
              <w:left w:val="nil"/>
              <w:bottom w:val="nil"/>
              <w:right w:val="nil"/>
            </w:tcBorders>
            <w:shd w:val="clear" w:color="auto" w:fill="auto"/>
            <w:noWrap/>
            <w:vAlign w:val="bottom"/>
            <w:hideMark/>
          </w:tcPr>
          <w:p w14:paraId="1953FEF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13.8213</w:t>
            </w:r>
          </w:p>
        </w:tc>
        <w:tc>
          <w:tcPr>
            <w:tcW w:w="1387" w:type="dxa"/>
            <w:tcBorders>
              <w:top w:val="nil"/>
              <w:left w:val="nil"/>
              <w:bottom w:val="nil"/>
              <w:right w:val="nil"/>
            </w:tcBorders>
            <w:shd w:val="clear" w:color="auto" w:fill="auto"/>
            <w:noWrap/>
            <w:vAlign w:val="bottom"/>
            <w:hideMark/>
          </w:tcPr>
          <w:p w14:paraId="4667E9B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5.9427</w:t>
            </w:r>
          </w:p>
        </w:tc>
        <w:tc>
          <w:tcPr>
            <w:tcW w:w="1387" w:type="dxa"/>
            <w:tcBorders>
              <w:top w:val="nil"/>
              <w:left w:val="nil"/>
              <w:bottom w:val="nil"/>
              <w:right w:val="nil"/>
            </w:tcBorders>
            <w:shd w:val="clear" w:color="auto" w:fill="auto"/>
            <w:noWrap/>
            <w:vAlign w:val="bottom"/>
            <w:hideMark/>
          </w:tcPr>
          <w:p w14:paraId="1B7D277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2.3258</w:t>
            </w:r>
          </w:p>
        </w:tc>
        <w:tc>
          <w:tcPr>
            <w:tcW w:w="1387" w:type="dxa"/>
            <w:tcBorders>
              <w:top w:val="nil"/>
              <w:left w:val="nil"/>
              <w:bottom w:val="nil"/>
              <w:right w:val="nil"/>
            </w:tcBorders>
            <w:shd w:val="clear" w:color="auto" w:fill="auto"/>
            <w:noWrap/>
            <w:vAlign w:val="bottom"/>
            <w:hideMark/>
          </w:tcPr>
          <w:p w14:paraId="2B5F8C8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0.0265</w:t>
            </w:r>
          </w:p>
        </w:tc>
        <w:tc>
          <w:tcPr>
            <w:tcW w:w="1053" w:type="dxa"/>
            <w:tcBorders>
              <w:top w:val="nil"/>
              <w:left w:val="nil"/>
              <w:bottom w:val="nil"/>
              <w:right w:val="nil"/>
            </w:tcBorders>
            <w:shd w:val="clear" w:color="auto" w:fill="auto"/>
            <w:noWrap/>
            <w:vAlign w:val="bottom"/>
            <w:hideMark/>
          </w:tcPr>
          <w:p w14:paraId="0B9E9C1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1.7165</w:t>
            </w:r>
          </w:p>
        </w:tc>
        <w:tc>
          <w:tcPr>
            <w:tcW w:w="941" w:type="dxa"/>
            <w:tcBorders>
              <w:top w:val="nil"/>
              <w:left w:val="nil"/>
              <w:bottom w:val="nil"/>
              <w:right w:val="nil"/>
            </w:tcBorders>
            <w:shd w:val="clear" w:color="auto" w:fill="auto"/>
            <w:noWrap/>
            <w:vAlign w:val="bottom"/>
            <w:hideMark/>
          </w:tcPr>
          <w:p w14:paraId="5ED5F22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25.9261</w:t>
            </w:r>
          </w:p>
        </w:tc>
      </w:tr>
      <w:tr w:rsidR="003746C4" w:rsidRPr="003746C4" w14:paraId="3C9D0A94" w14:textId="77777777" w:rsidTr="003746C4">
        <w:trPr>
          <w:trHeight w:val="255"/>
        </w:trPr>
        <w:tc>
          <w:tcPr>
            <w:tcW w:w="3260" w:type="dxa"/>
            <w:tcBorders>
              <w:top w:val="nil"/>
              <w:left w:val="nil"/>
              <w:bottom w:val="nil"/>
              <w:right w:val="nil"/>
            </w:tcBorders>
            <w:shd w:val="clear" w:color="auto" w:fill="auto"/>
            <w:noWrap/>
            <w:vAlign w:val="bottom"/>
            <w:hideMark/>
          </w:tcPr>
          <w:p w14:paraId="494BDA7B"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Interaction(DegreeDays,HomeFactor = 1)</w:t>
            </w:r>
          </w:p>
        </w:tc>
        <w:tc>
          <w:tcPr>
            <w:tcW w:w="1356" w:type="dxa"/>
            <w:tcBorders>
              <w:top w:val="nil"/>
              <w:left w:val="nil"/>
              <w:bottom w:val="nil"/>
              <w:right w:val="nil"/>
            </w:tcBorders>
            <w:shd w:val="clear" w:color="auto" w:fill="auto"/>
            <w:noWrap/>
            <w:vAlign w:val="bottom"/>
            <w:hideMark/>
          </w:tcPr>
          <w:p w14:paraId="7E098F8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-0.2777</w:t>
            </w:r>
          </w:p>
        </w:tc>
        <w:tc>
          <w:tcPr>
            <w:tcW w:w="1387" w:type="dxa"/>
            <w:tcBorders>
              <w:top w:val="nil"/>
              <w:left w:val="nil"/>
              <w:bottom w:val="nil"/>
              <w:right w:val="nil"/>
            </w:tcBorders>
            <w:shd w:val="clear" w:color="auto" w:fill="auto"/>
            <w:noWrap/>
            <w:vAlign w:val="bottom"/>
            <w:hideMark/>
          </w:tcPr>
          <w:p w14:paraId="4FD3142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0.0356</w:t>
            </w:r>
          </w:p>
        </w:tc>
        <w:tc>
          <w:tcPr>
            <w:tcW w:w="1387" w:type="dxa"/>
            <w:tcBorders>
              <w:top w:val="nil"/>
              <w:left w:val="nil"/>
              <w:bottom w:val="nil"/>
              <w:right w:val="nil"/>
            </w:tcBorders>
            <w:shd w:val="clear" w:color="auto" w:fill="auto"/>
            <w:noWrap/>
            <w:vAlign w:val="bottom"/>
            <w:hideMark/>
          </w:tcPr>
          <w:p w14:paraId="6FB87F7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-7.7955</w:t>
            </w:r>
          </w:p>
        </w:tc>
        <w:tc>
          <w:tcPr>
            <w:tcW w:w="1387" w:type="dxa"/>
            <w:tcBorders>
              <w:top w:val="nil"/>
              <w:left w:val="nil"/>
              <w:bottom w:val="nil"/>
              <w:right w:val="nil"/>
            </w:tcBorders>
            <w:shd w:val="clear" w:color="auto" w:fill="auto"/>
            <w:noWrap/>
            <w:vAlign w:val="bottom"/>
            <w:hideMark/>
          </w:tcPr>
          <w:p w14:paraId="13FF08F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&lt; 0.0001</w:t>
            </w:r>
          </w:p>
        </w:tc>
        <w:tc>
          <w:tcPr>
            <w:tcW w:w="1053" w:type="dxa"/>
            <w:tcBorders>
              <w:top w:val="nil"/>
              <w:left w:val="nil"/>
              <w:bottom w:val="nil"/>
              <w:right w:val="nil"/>
            </w:tcBorders>
            <w:shd w:val="clear" w:color="auto" w:fill="auto"/>
            <w:noWrap/>
            <w:vAlign w:val="bottom"/>
            <w:hideMark/>
          </w:tcPr>
          <w:p w14:paraId="3A08CF6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-0.3503</w:t>
            </w:r>
          </w:p>
        </w:tc>
        <w:tc>
          <w:tcPr>
            <w:tcW w:w="941" w:type="dxa"/>
            <w:tcBorders>
              <w:top w:val="nil"/>
              <w:left w:val="nil"/>
              <w:bottom w:val="nil"/>
              <w:right w:val="nil"/>
            </w:tcBorders>
            <w:shd w:val="clear" w:color="auto" w:fill="auto"/>
            <w:noWrap/>
            <w:vAlign w:val="bottom"/>
            <w:hideMark/>
          </w:tcPr>
          <w:p w14:paraId="7F09F8D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-0.2052</w:t>
            </w:r>
          </w:p>
        </w:tc>
      </w:tr>
      <w:tr w:rsidR="003746C4" w:rsidRPr="003746C4" w14:paraId="3C089DCA" w14:textId="77777777" w:rsidTr="003746C4">
        <w:trPr>
          <w:trHeight w:val="255"/>
        </w:trPr>
        <w:tc>
          <w:tcPr>
            <w:tcW w:w="3260" w:type="dxa"/>
            <w:tcBorders>
              <w:top w:val="nil"/>
              <w:left w:val="nil"/>
              <w:bottom w:val="nil"/>
              <w:right w:val="nil"/>
            </w:tcBorders>
            <w:shd w:val="clear" w:color="auto" w:fill="auto"/>
            <w:noWrap/>
            <w:vAlign w:val="bottom"/>
            <w:hideMark/>
          </w:tcPr>
          <w:p w14:paraId="6FABB6F0"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Interaction(DegreeDays,HomeFactor = 2)</w:t>
            </w:r>
          </w:p>
        </w:tc>
        <w:tc>
          <w:tcPr>
            <w:tcW w:w="1356" w:type="dxa"/>
            <w:tcBorders>
              <w:top w:val="nil"/>
              <w:left w:val="nil"/>
              <w:bottom w:val="nil"/>
              <w:right w:val="nil"/>
            </w:tcBorders>
            <w:shd w:val="clear" w:color="auto" w:fill="auto"/>
            <w:noWrap/>
            <w:vAlign w:val="bottom"/>
            <w:hideMark/>
          </w:tcPr>
          <w:p w14:paraId="299619F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-0.1193</w:t>
            </w:r>
          </w:p>
        </w:tc>
        <w:tc>
          <w:tcPr>
            <w:tcW w:w="1387" w:type="dxa"/>
            <w:tcBorders>
              <w:top w:val="nil"/>
              <w:left w:val="nil"/>
              <w:bottom w:val="nil"/>
              <w:right w:val="nil"/>
            </w:tcBorders>
            <w:shd w:val="clear" w:color="auto" w:fill="auto"/>
            <w:noWrap/>
            <w:vAlign w:val="bottom"/>
            <w:hideMark/>
          </w:tcPr>
          <w:p w14:paraId="7E6EC71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0.0390</w:t>
            </w:r>
          </w:p>
        </w:tc>
        <w:tc>
          <w:tcPr>
            <w:tcW w:w="1387" w:type="dxa"/>
            <w:tcBorders>
              <w:top w:val="nil"/>
              <w:left w:val="nil"/>
              <w:bottom w:val="nil"/>
              <w:right w:val="nil"/>
            </w:tcBorders>
            <w:shd w:val="clear" w:color="auto" w:fill="auto"/>
            <w:noWrap/>
            <w:vAlign w:val="bottom"/>
            <w:hideMark/>
          </w:tcPr>
          <w:p w14:paraId="7AD967B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-3.0641</w:t>
            </w:r>
          </w:p>
        </w:tc>
        <w:tc>
          <w:tcPr>
            <w:tcW w:w="1387" w:type="dxa"/>
            <w:tcBorders>
              <w:top w:val="nil"/>
              <w:left w:val="nil"/>
              <w:bottom w:val="nil"/>
              <w:right w:val="nil"/>
            </w:tcBorders>
            <w:shd w:val="clear" w:color="auto" w:fill="auto"/>
            <w:noWrap/>
            <w:vAlign w:val="bottom"/>
            <w:hideMark/>
          </w:tcPr>
          <w:p w14:paraId="016CE2E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0.0044</w:t>
            </w:r>
          </w:p>
        </w:tc>
        <w:tc>
          <w:tcPr>
            <w:tcW w:w="1053" w:type="dxa"/>
            <w:tcBorders>
              <w:top w:val="nil"/>
              <w:left w:val="nil"/>
              <w:bottom w:val="nil"/>
              <w:right w:val="nil"/>
            </w:tcBorders>
            <w:shd w:val="clear" w:color="auto" w:fill="auto"/>
            <w:noWrap/>
            <w:vAlign w:val="bottom"/>
            <w:hideMark/>
          </w:tcPr>
          <w:p w14:paraId="494A52E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-0.1987</w:t>
            </w:r>
          </w:p>
        </w:tc>
        <w:tc>
          <w:tcPr>
            <w:tcW w:w="941" w:type="dxa"/>
            <w:tcBorders>
              <w:top w:val="nil"/>
              <w:left w:val="nil"/>
              <w:bottom w:val="nil"/>
              <w:right w:val="nil"/>
            </w:tcBorders>
            <w:shd w:val="clear" w:color="auto" w:fill="auto"/>
            <w:noWrap/>
            <w:vAlign w:val="bottom"/>
            <w:hideMark/>
          </w:tcPr>
          <w:p w14:paraId="435C03B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-0.0400</w:t>
            </w:r>
          </w:p>
        </w:tc>
      </w:tr>
      <w:tr w:rsidR="003746C4" w:rsidRPr="003746C4" w14:paraId="2537E737" w14:textId="77777777" w:rsidTr="003746C4">
        <w:trPr>
          <w:trHeight w:val="255"/>
        </w:trPr>
        <w:tc>
          <w:tcPr>
            <w:tcW w:w="3260" w:type="dxa"/>
            <w:tcBorders>
              <w:top w:val="nil"/>
              <w:left w:val="nil"/>
              <w:bottom w:val="nil"/>
              <w:right w:val="nil"/>
            </w:tcBorders>
            <w:shd w:val="clear" w:color="auto" w:fill="auto"/>
            <w:noWrap/>
            <w:vAlign w:val="bottom"/>
            <w:hideMark/>
          </w:tcPr>
          <w:p w14:paraId="319A1B56"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Interaction(DegreeDays,HomeFactor = 4)</w:t>
            </w:r>
          </w:p>
        </w:tc>
        <w:tc>
          <w:tcPr>
            <w:tcW w:w="1356" w:type="dxa"/>
            <w:tcBorders>
              <w:top w:val="nil"/>
              <w:left w:val="nil"/>
              <w:bottom w:val="nil"/>
              <w:right w:val="nil"/>
            </w:tcBorders>
            <w:shd w:val="clear" w:color="auto" w:fill="auto"/>
            <w:noWrap/>
            <w:vAlign w:val="bottom"/>
            <w:hideMark/>
          </w:tcPr>
          <w:p w14:paraId="00177AA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0.1171</w:t>
            </w:r>
          </w:p>
        </w:tc>
        <w:tc>
          <w:tcPr>
            <w:tcW w:w="1387" w:type="dxa"/>
            <w:tcBorders>
              <w:top w:val="nil"/>
              <w:left w:val="nil"/>
              <w:bottom w:val="nil"/>
              <w:right w:val="nil"/>
            </w:tcBorders>
            <w:shd w:val="clear" w:color="auto" w:fill="auto"/>
            <w:noWrap/>
            <w:vAlign w:val="bottom"/>
            <w:hideMark/>
          </w:tcPr>
          <w:p w14:paraId="1FC8117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0.0335</w:t>
            </w:r>
          </w:p>
        </w:tc>
        <w:tc>
          <w:tcPr>
            <w:tcW w:w="1387" w:type="dxa"/>
            <w:tcBorders>
              <w:top w:val="nil"/>
              <w:left w:val="nil"/>
              <w:bottom w:val="nil"/>
              <w:right w:val="nil"/>
            </w:tcBorders>
            <w:shd w:val="clear" w:color="auto" w:fill="auto"/>
            <w:noWrap/>
            <w:vAlign w:val="bottom"/>
            <w:hideMark/>
          </w:tcPr>
          <w:p w14:paraId="5951A9D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3.4955</w:t>
            </w:r>
          </w:p>
        </w:tc>
        <w:tc>
          <w:tcPr>
            <w:tcW w:w="1387" w:type="dxa"/>
            <w:tcBorders>
              <w:top w:val="nil"/>
              <w:left w:val="nil"/>
              <w:bottom w:val="nil"/>
              <w:right w:val="nil"/>
            </w:tcBorders>
            <w:shd w:val="clear" w:color="auto" w:fill="auto"/>
            <w:noWrap/>
            <w:vAlign w:val="bottom"/>
            <w:hideMark/>
          </w:tcPr>
          <w:p w14:paraId="2CED6E6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0.0014</w:t>
            </w:r>
          </w:p>
        </w:tc>
        <w:tc>
          <w:tcPr>
            <w:tcW w:w="1053" w:type="dxa"/>
            <w:tcBorders>
              <w:top w:val="nil"/>
              <w:left w:val="nil"/>
              <w:bottom w:val="nil"/>
              <w:right w:val="nil"/>
            </w:tcBorders>
            <w:shd w:val="clear" w:color="auto" w:fill="auto"/>
            <w:noWrap/>
            <w:vAlign w:val="bottom"/>
            <w:hideMark/>
          </w:tcPr>
          <w:p w14:paraId="2BB1425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0.0489</w:t>
            </w:r>
          </w:p>
        </w:tc>
        <w:tc>
          <w:tcPr>
            <w:tcW w:w="941" w:type="dxa"/>
            <w:tcBorders>
              <w:top w:val="nil"/>
              <w:left w:val="nil"/>
              <w:bottom w:val="nil"/>
              <w:right w:val="nil"/>
            </w:tcBorders>
            <w:shd w:val="clear" w:color="auto" w:fill="auto"/>
            <w:noWrap/>
            <w:vAlign w:val="bottom"/>
            <w:hideMark/>
          </w:tcPr>
          <w:p w14:paraId="4A4A7359"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0.1854</w:t>
            </w:r>
          </w:p>
        </w:tc>
      </w:tr>
      <w:tr w:rsidR="003746C4" w:rsidRPr="003746C4" w14:paraId="0BCB242A" w14:textId="77777777" w:rsidTr="003746C4">
        <w:trPr>
          <w:trHeight w:val="255"/>
        </w:trPr>
        <w:tc>
          <w:tcPr>
            <w:tcW w:w="3260" w:type="dxa"/>
            <w:tcBorders>
              <w:top w:val="nil"/>
              <w:left w:val="nil"/>
              <w:bottom w:val="nil"/>
              <w:right w:val="nil"/>
            </w:tcBorders>
            <w:shd w:val="clear" w:color="auto" w:fill="auto"/>
            <w:noWrap/>
            <w:vAlign w:val="bottom"/>
            <w:hideMark/>
          </w:tcPr>
          <w:p w14:paraId="6CADE033"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Interaction(DegreeDays,HomeFactor = 5)</w:t>
            </w:r>
          </w:p>
        </w:tc>
        <w:tc>
          <w:tcPr>
            <w:tcW w:w="1356" w:type="dxa"/>
            <w:tcBorders>
              <w:top w:val="nil"/>
              <w:left w:val="nil"/>
              <w:bottom w:val="nil"/>
              <w:right w:val="nil"/>
            </w:tcBorders>
            <w:shd w:val="clear" w:color="auto" w:fill="auto"/>
            <w:noWrap/>
            <w:vAlign w:val="bottom"/>
            <w:hideMark/>
          </w:tcPr>
          <w:p w14:paraId="657EFFB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0.2288</w:t>
            </w:r>
          </w:p>
        </w:tc>
        <w:tc>
          <w:tcPr>
            <w:tcW w:w="1387" w:type="dxa"/>
            <w:tcBorders>
              <w:top w:val="nil"/>
              <w:left w:val="nil"/>
              <w:bottom w:val="nil"/>
              <w:right w:val="nil"/>
            </w:tcBorders>
            <w:shd w:val="clear" w:color="auto" w:fill="auto"/>
            <w:noWrap/>
            <w:vAlign w:val="bottom"/>
            <w:hideMark/>
          </w:tcPr>
          <w:p w14:paraId="5424B44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0.0416</w:t>
            </w:r>
          </w:p>
        </w:tc>
        <w:tc>
          <w:tcPr>
            <w:tcW w:w="1387" w:type="dxa"/>
            <w:tcBorders>
              <w:top w:val="nil"/>
              <w:left w:val="nil"/>
              <w:bottom w:val="nil"/>
              <w:right w:val="nil"/>
            </w:tcBorders>
            <w:shd w:val="clear" w:color="auto" w:fill="auto"/>
            <w:noWrap/>
            <w:vAlign w:val="bottom"/>
            <w:hideMark/>
          </w:tcPr>
          <w:p w14:paraId="1F249C0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5.4988</w:t>
            </w:r>
          </w:p>
        </w:tc>
        <w:tc>
          <w:tcPr>
            <w:tcW w:w="1387" w:type="dxa"/>
            <w:tcBorders>
              <w:top w:val="nil"/>
              <w:left w:val="nil"/>
              <w:bottom w:val="nil"/>
              <w:right w:val="nil"/>
            </w:tcBorders>
            <w:shd w:val="clear" w:color="auto" w:fill="auto"/>
            <w:noWrap/>
            <w:vAlign w:val="bottom"/>
            <w:hideMark/>
          </w:tcPr>
          <w:p w14:paraId="5A826DA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&lt; 0.0001</w:t>
            </w:r>
          </w:p>
        </w:tc>
        <w:tc>
          <w:tcPr>
            <w:tcW w:w="1053" w:type="dxa"/>
            <w:tcBorders>
              <w:top w:val="nil"/>
              <w:left w:val="nil"/>
              <w:bottom w:val="nil"/>
              <w:right w:val="nil"/>
            </w:tcBorders>
            <w:shd w:val="clear" w:color="auto" w:fill="auto"/>
            <w:noWrap/>
            <w:vAlign w:val="bottom"/>
            <w:hideMark/>
          </w:tcPr>
          <w:p w14:paraId="58B60AA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0.1440</w:t>
            </w:r>
          </w:p>
        </w:tc>
        <w:tc>
          <w:tcPr>
            <w:tcW w:w="941" w:type="dxa"/>
            <w:tcBorders>
              <w:top w:val="nil"/>
              <w:left w:val="nil"/>
              <w:bottom w:val="nil"/>
              <w:right w:val="nil"/>
            </w:tcBorders>
            <w:shd w:val="clear" w:color="auto" w:fill="auto"/>
            <w:noWrap/>
            <w:vAlign w:val="bottom"/>
            <w:hideMark/>
          </w:tcPr>
          <w:p w14:paraId="5AC3276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0.3136</w:t>
            </w:r>
          </w:p>
        </w:tc>
      </w:tr>
      <w:tr w:rsidR="003746C4" w:rsidRPr="003746C4" w14:paraId="301CFC0E" w14:textId="77777777" w:rsidTr="003746C4">
        <w:trPr>
          <w:trHeight w:val="255"/>
        </w:trPr>
        <w:tc>
          <w:tcPr>
            <w:tcW w:w="3260" w:type="dxa"/>
            <w:tcBorders>
              <w:top w:val="nil"/>
              <w:left w:val="nil"/>
              <w:bottom w:val="nil"/>
              <w:right w:val="nil"/>
            </w:tcBorders>
            <w:shd w:val="clear" w:color="auto" w:fill="auto"/>
            <w:noWrap/>
            <w:vAlign w:val="bottom"/>
            <w:hideMark/>
          </w:tcPr>
          <w:p w14:paraId="0B3703E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589D619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8B5282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8D1712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5EDAB1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9CA9D9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D0BFE0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391C41E1" w14:textId="77777777" w:rsidTr="003746C4">
        <w:trPr>
          <w:trHeight w:val="255"/>
        </w:trPr>
        <w:tc>
          <w:tcPr>
            <w:tcW w:w="3260" w:type="dxa"/>
            <w:tcBorders>
              <w:top w:val="nil"/>
              <w:left w:val="nil"/>
              <w:bottom w:val="nil"/>
              <w:right w:val="nil"/>
            </w:tcBorders>
            <w:shd w:val="clear" w:color="auto" w:fill="auto"/>
            <w:noWrap/>
            <w:vAlign w:val="bottom"/>
            <w:hideMark/>
          </w:tcPr>
          <w:p w14:paraId="62FE70B0" w14:textId="18A2C850" w:rsidR="003746C4" w:rsidRPr="003746C4" w:rsidRDefault="003746C4" w:rsidP="003746C4">
            <w:pPr>
              <w:spacing w:after="0" w:line="240" w:lineRule="auto"/>
              <w:rPr>
                <w:rFonts w:ascii="Calibri" w:eastAsia="Times New Roman" w:hAnsi="Calibri" w:cs="Calibri"/>
                <w:color w:val="000000"/>
                <w:sz w:val="20"/>
                <w:szCs w:val="20"/>
              </w:rPr>
            </w:pPr>
            <w:r w:rsidRPr="003746C4">
              <w:rPr>
                <w:rFonts w:ascii="Calibri" w:eastAsia="Times New Roman" w:hAnsi="Calibri" w:cs="Calibri"/>
                <w:noProof/>
                <w:color w:val="000000"/>
                <w:sz w:val="20"/>
                <w:szCs w:val="20"/>
              </w:rPr>
              <w:drawing>
                <wp:anchor distT="0" distB="0" distL="114300" distR="114300" simplePos="0" relativeHeight="251665408" behindDoc="0" locked="0" layoutInCell="1" allowOverlap="1" wp14:anchorId="32E84773" wp14:editId="2F8B9368">
                  <wp:simplePos x="0" y="0"/>
                  <wp:positionH relativeFrom="column">
                    <wp:posOffset>9525</wp:posOffset>
                  </wp:positionH>
                  <wp:positionV relativeFrom="paragraph">
                    <wp:posOffset>0</wp:posOffset>
                  </wp:positionV>
                  <wp:extent cx="4829175" cy="3171825"/>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980"/>
            </w:tblGrid>
            <w:tr w:rsidR="003746C4" w:rsidRPr="003746C4" w14:paraId="6EEB96BA" w14:textId="77777777">
              <w:trPr>
                <w:trHeight w:val="255"/>
                <w:tblCellSpacing w:w="0" w:type="dxa"/>
              </w:trPr>
              <w:tc>
                <w:tcPr>
                  <w:tcW w:w="2980" w:type="dxa"/>
                  <w:tcBorders>
                    <w:top w:val="nil"/>
                    <w:left w:val="nil"/>
                    <w:bottom w:val="nil"/>
                    <w:right w:val="nil"/>
                  </w:tcBorders>
                  <w:shd w:val="clear" w:color="auto" w:fill="auto"/>
                  <w:noWrap/>
                  <w:vAlign w:val="bottom"/>
                  <w:hideMark/>
                </w:tcPr>
                <w:p w14:paraId="5635F457" w14:textId="77777777" w:rsidR="003746C4" w:rsidRPr="003746C4" w:rsidRDefault="003746C4" w:rsidP="003746C4">
                  <w:pPr>
                    <w:spacing w:after="0" w:line="240" w:lineRule="auto"/>
                    <w:rPr>
                      <w:rFonts w:ascii="Calibri" w:eastAsia="Times New Roman" w:hAnsi="Calibri" w:cs="Calibri"/>
                      <w:color w:val="000000"/>
                      <w:sz w:val="20"/>
                      <w:szCs w:val="20"/>
                    </w:rPr>
                  </w:pPr>
                </w:p>
              </w:tc>
            </w:tr>
          </w:tbl>
          <w:p w14:paraId="5F0257B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7EB711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E5DDA3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188600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7D9627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9A301E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D8C4411"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0722432" w14:textId="77777777" w:rsidTr="003746C4">
        <w:trPr>
          <w:trHeight w:val="255"/>
        </w:trPr>
        <w:tc>
          <w:tcPr>
            <w:tcW w:w="3260" w:type="dxa"/>
            <w:tcBorders>
              <w:top w:val="nil"/>
              <w:left w:val="nil"/>
              <w:bottom w:val="nil"/>
              <w:right w:val="nil"/>
            </w:tcBorders>
            <w:shd w:val="clear" w:color="auto" w:fill="auto"/>
            <w:noWrap/>
            <w:vAlign w:val="bottom"/>
            <w:hideMark/>
          </w:tcPr>
          <w:p w14:paraId="0C18186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136CDBB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235F37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AC9087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D56DC4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84E67C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2F086D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E33B91C" w14:textId="77777777" w:rsidTr="003746C4">
        <w:trPr>
          <w:trHeight w:val="255"/>
        </w:trPr>
        <w:tc>
          <w:tcPr>
            <w:tcW w:w="3260" w:type="dxa"/>
            <w:tcBorders>
              <w:top w:val="nil"/>
              <w:left w:val="nil"/>
              <w:bottom w:val="nil"/>
              <w:right w:val="nil"/>
            </w:tcBorders>
            <w:shd w:val="clear" w:color="auto" w:fill="auto"/>
            <w:noWrap/>
            <w:vAlign w:val="bottom"/>
            <w:hideMark/>
          </w:tcPr>
          <w:p w14:paraId="65E38B8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656D5D9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FAC3AA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D5204F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E9610D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E11B58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86E655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C268671" w14:textId="77777777" w:rsidTr="003746C4">
        <w:trPr>
          <w:trHeight w:val="255"/>
        </w:trPr>
        <w:tc>
          <w:tcPr>
            <w:tcW w:w="3260" w:type="dxa"/>
            <w:tcBorders>
              <w:top w:val="nil"/>
              <w:left w:val="nil"/>
              <w:bottom w:val="nil"/>
              <w:right w:val="nil"/>
            </w:tcBorders>
            <w:shd w:val="clear" w:color="auto" w:fill="auto"/>
            <w:noWrap/>
            <w:vAlign w:val="bottom"/>
            <w:hideMark/>
          </w:tcPr>
          <w:p w14:paraId="215171F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4C8CED5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578E9D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AAF6D1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6F7F31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13602B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011F66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9B114DC" w14:textId="77777777" w:rsidTr="003746C4">
        <w:trPr>
          <w:trHeight w:val="255"/>
        </w:trPr>
        <w:tc>
          <w:tcPr>
            <w:tcW w:w="3260" w:type="dxa"/>
            <w:tcBorders>
              <w:top w:val="nil"/>
              <w:left w:val="nil"/>
              <w:bottom w:val="nil"/>
              <w:right w:val="nil"/>
            </w:tcBorders>
            <w:shd w:val="clear" w:color="auto" w:fill="auto"/>
            <w:noWrap/>
            <w:vAlign w:val="bottom"/>
            <w:hideMark/>
          </w:tcPr>
          <w:p w14:paraId="0D0064C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6327A9B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3A7554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580051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B515F2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BBC8D1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B7EC74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8DF6935" w14:textId="77777777" w:rsidTr="003746C4">
        <w:trPr>
          <w:trHeight w:val="255"/>
        </w:trPr>
        <w:tc>
          <w:tcPr>
            <w:tcW w:w="3260" w:type="dxa"/>
            <w:tcBorders>
              <w:top w:val="nil"/>
              <w:left w:val="nil"/>
              <w:bottom w:val="nil"/>
              <w:right w:val="nil"/>
            </w:tcBorders>
            <w:shd w:val="clear" w:color="auto" w:fill="auto"/>
            <w:noWrap/>
            <w:vAlign w:val="bottom"/>
            <w:hideMark/>
          </w:tcPr>
          <w:p w14:paraId="197A432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026F9D3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EEF239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735452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1ABC0B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50CFF8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EB2B53A"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9B35EAB" w14:textId="77777777" w:rsidTr="003746C4">
        <w:trPr>
          <w:trHeight w:val="255"/>
        </w:trPr>
        <w:tc>
          <w:tcPr>
            <w:tcW w:w="3260" w:type="dxa"/>
            <w:tcBorders>
              <w:top w:val="nil"/>
              <w:left w:val="nil"/>
              <w:bottom w:val="nil"/>
              <w:right w:val="nil"/>
            </w:tcBorders>
            <w:shd w:val="clear" w:color="auto" w:fill="auto"/>
            <w:noWrap/>
            <w:vAlign w:val="bottom"/>
            <w:hideMark/>
          </w:tcPr>
          <w:p w14:paraId="0DD3E8C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1594E71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C713E7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F74F83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562882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00D3E7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7224B6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1F1F733" w14:textId="77777777" w:rsidTr="003746C4">
        <w:trPr>
          <w:trHeight w:val="255"/>
        </w:trPr>
        <w:tc>
          <w:tcPr>
            <w:tcW w:w="3260" w:type="dxa"/>
            <w:tcBorders>
              <w:top w:val="nil"/>
              <w:left w:val="nil"/>
              <w:bottom w:val="nil"/>
              <w:right w:val="nil"/>
            </w:tcBorders>
            <w:shd w:val="clear" w:color="auto" w:fill="auto"/>
            <w:noWrap/>
            <w:vAlign w:val="bottom"/>
            <w:hideMark/>
          </w:tcPr>
          <w:p w14:paraId="7143C56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4FF9B17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919744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08F7A8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B5D3F2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34B888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3C1EEC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070551D" w14:textId="77777777" w:rsidTr="003746C4">
        <w:trPr>
          <w:trHeight w:val="255"/>
        </w:trPr>
        <w:tc>
          <w:tcPr>
            <w:tcW w:w="3260" w:type="dxa"/>
            <w:tcBorders>
              <w:top w:val="nil"/>
              <w:left w:val="nil"/>
              <w:bottom w:val="nil"/>
              <w:right w:val="nil"/>
            </w:tcBorders>
            <w:shd w:val="clear" w:color="auto" w:fill="auto"/>
            <w:noWrap/>
            <w:vAlign w:val="bottom"/>
            <w:hideMark/>
          </w:tcPr>
          <w:p w14:paraId="7AA5451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3159BA8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A54FDF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9A0E14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BEF18C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E95E4F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77E397D"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6CE76BB" w14:textId="77777777" w:rsidTr="003746C4">
        <w:trPr>
          <w:trHeight w:val="255"/>
        </w:trPr>
        <w:tc>
          <w:tcPr>
            <w:tcW w:w="3260" w:type="dxa"/>
            <w:tcBorders>
              <w:top w:val="nil"/>
              <w:left w:val="nil"/>
              <w:bottom w:val="nil"/>
              <w:right w:val="nil"/>
            </w:tcBorders>
            <w:shd w:val="clear" w:color="auto" w:fill="auto"/>
            <w:noWrap/>
            <w:vAlign w:val="bottom"/>
            <w:hideMark/>
          </w:tcPr>
          <w:p w14:paraId="307E182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072134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35A1C4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2FAA98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546778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B6588C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13D46B6"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2677E2F" w14:textId="77777777" w:rsidTr="003746C4">
        <w:trPr>
          <w:trHeight w:val="255"/>
        </w:trPr>
        <w:tc>
          <w:tcPr>
            <w:tcW w:w="3260" w:type="dxa"/>
            <w:tcBorders>
              <w:top w:val="nil"/>
              <w:left w:val="nil"/>
              <w:bottom w:val="nil"/>
              <w:right w:val="nil"/>
            </w:tcBorders>
            <w:shd w:val="clear" w:color="auto" w:fill="auto"/>
            <w:noWrap/>
            <w:vAlign w:val="bottom"/>
            <w:hideMark/>
          </w:tcPr>
          <w:p w14:paraId="09ADA9C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6656A92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5A34A8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46EFA5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08647D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A7E454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935075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61DEBA9" w14:textId="77777777" w:rsidTr="003746C4">
        <w:trPr>
          <w:trHeight w:val="255"/>
        </w:trPr>
        <w:tc>
          <w:tcPr>
            <w:tcW w:w="3260" w:type="dxa"/>
            <w:tcBorders>
              <w:top w:val="nil"/>
              <w:left w:val="nil"/>
              <w:bottom w:val="nil"/>
              <w:right w:val="nil"/>
            </w:tcBorders>
            <w:shd w:val="clear" w:color="auto" w:fill="auto"/>
            <w:noWrap/>
            <w:vAlign w:val="bottom"/>
            <w:hideMark/>
          </w:tcPr>
          <w:p w14:paraId="276081E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3C654B6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50B3E6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B66034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397CEE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1E911D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55D449C"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989DD4A" w14:textId="77777777" w:rsidTr="003746C4">
        <w:trPr>
          <w:trHeight w:val="255"/>
        </w:trPr>
        <w:tc>
          <w:tcPr>
            <w:tcW w:w="3260" w:type="dxa"/>
            <w:tcBorders>
              <w:top w:val="nil"/>
              <w:left w:val="nil"/>
              <w:bottom w:val="nil"/>
              <w:right w:val="nil"/>
            </w:tcBorders>
            <w:shd w:val="clear" w:color="auto" w:fill="auto"/>
            <w:noWrap/>
            <w:vAlign w:val="bottom"/>
            <w:hideMark/>
          </w:tcPr>
          <w:p w14:paraId="74E6AE2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50B4D0E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3BE548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7BDA47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15C73B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2D08D7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5CF375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04A1FF8" w14:textId="77777777" w:rsidTr="003746C4">
        <w:trPr>
          <w:trHeight w:val="255"/>
        </w:trPr>
        <w:tc>
          <w:tcPr>
            <w:tcW w:w="3260" w:type="dxa"/>
            <w:tcBorders>
              <w:top w:val="nil"/>
              <w:left w:val="nil"/>
              <w:bottom w:val="nil"/>
              <w:right w:val="nil"/>
            </w:tcBorders>
            <w:shd w:val="clear" w:color="auto" w:fill="auto"/>
            <w:noWrap/>
            <w:vAlign w:val="bottom"/>
            <w:hideMark/>
          </w:tcPr>
          <w:p w14:paraId="18FB48E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B29C59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C8F6BF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52C7D5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6D2A5A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A294F4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DD35AAB"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A3E5A7B" w14:textId="77777777" w:rsidTr="003746C4">
        <w:trPr>
          <w:trHeight w:val="255"/>
        </w:trPr>
        <w:tc>
          <w:tcPr>
            <w:tcW w:w="3260" w:type="dxa"/>
            <w:tcBorders>
              <w:top w:val="nil"/>
              <w:left w:val="nil"/>
              <w:bottom w:val="nil"/>
              <w:right w:val="nil"/>
            </w:tcBorders>
            <w:shd w:val="clear" w:color="auto" w:fill="auto"/>
            <w:noWrap/>
            <w:vAlign w:val="bottom"/>
            <w:hideMark/>
          </w:tcPr>
          <w:p w14:paraId="66B962B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10D808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E0826F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9CB918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1997EB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89F1A8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ACA9EE3"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B81AAB6" w14:textId="77777777" w:rsidTr="003746C4">
        <w:trPr>
          <w:trHeight w:val="255"/>
        </w:trPr>
        <w:tc>
          <w:tcPr>
            <w:tcW w:w="3260" w:type="dxa"/>
            <w:tcBorders>
              <w:top w:val="nil"/>
              <w:left w:val="nil"/>
              <w:bottom w:val="nil"/>
              <w:right w:val="nil"/>
            </w:tcBorders>
            <w:shd w:val="clear" w:color="auto" w:fill="auto"/>
            <w:noWrap/>
            <w:vAlign w:val="bottom"/>
            <w:hideMark/>
          </w:tcPr>
          <w:p w14:paraId="45220FC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46C513B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19186E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6F133B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E58FD1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6F25BD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ABACE1A"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5A8F983" w14:textId="77777777" w:rsidTr="003746C4">
        <w:trPr>
          <w:trHeight w:val="255"/>
        </w:trPr>
        <w:tc>
          <w:tcPr>
            <w:tcW w:w="3260" w:type="dxa"/>
            <w:tcBorders>
              <w:top w:val="nil"/>
              <w:left w:val="nil"/>
              <w:bottom w:val="nil"/>
              <w:right w:val="nil"/>
            </w:tcBorders>
            <w:shd w:val="clear" w:color="auto" w:fill="auto"/>
            <w:noWrap/>
            <w:vAlign w:val="bottom"/>
            <w:hideMark/>
          </w:tcPr>
          <w:p w14:paraId="387EFE3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AEAF4E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2C2C80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58029D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0D184D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0E1988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9A6236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EA43F23" w14:textId="77777777" w:rsidTr="003746C4">
        <w:trPr>
          <w:trHeight w:val="255"/>
        </w:trPr>
        <w:tc>
          <w:tcPr>
            <w:tcW w:w="3260" w:type="dxa"/>
            <w:tcBorders>
              <w:top w:val="nil"/>
              <w:left w:val="nil"/>
              <w:bottom w:val="nil"/>
              <w:right w:val="nil"/>
            </w:tcBorders>
            <w:shd w:val="clear" w:color="auto" w:fill="auto"/>
            <w:noWrap/>
            <w:vAlign w:val="bottom"/>
            <w:hideMark/>
          </w:tcPr>
          <w:p w14:paraId="1E79014A" w14:textId="0FBBAA19" w:rsidR="003746C4" w:rsidRPr="003746C4" w:rsidRDefault="003746C4" w:rsidP="003746C4">
            <w:pPr>
              <w:spacing w:after="0" w:line="240" w:lineRule="auto"/>
              <w:rPr>
                <w:rFonts w:ascii="Calibri" w:eastAsia="Times New Roman" w:hAnsi="Calibri" w:cs="Calibri"/>
                <w:color w:val="000000"/>
                <w:sz w:val="20"/>
                <w:szCs w:val="20"/>
              </w:rPr>
            </w:pPr>
            <w:r w:rsidRPr="003746C4">
              <w:rPr>
                <w:rFonts w:ascii="Calibri" w:eastAsia="Times New Roman" w:hAnsi="Calibri" w:cs="Calibri"/>
                <w:noProof/>
                <w:color w:val="000000"/>
                <w:sz w:val="20"/>
                <w:szCs w:val="20"/>
              </w:rPr>
              <w:drawing>
                <wp:anchor distT="0" distB="0" distL="114300" distR="114300" simplePos="0" relativeHeight="251666432" behindDoc="0" locked="0" layoutInCell="1" allowOverlap="1" wp14:anchorId="1409D42E" wp14:editId="723BF5FF">
                  <wp:simplePos x="0" y="0"/>
                  <wp:positionH relativeFrom="column">
                    <wp:posOffset>55880</wp:posOffset>
                  </wp:positionH>
                  <wp:positionV relativeFrom="paragraph">
                    <wp:posOffset>125095</wp:posOffset>
                  </wp:positionV>
                  <wp:extent cx="4829175" cy="3171825"/>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c>
        <w:tc>
          <w:tcPr>
            <w:tcW w:w="1356" w:type="dxa"/>
            <w:tcBorders>
              <w:top w:val="nil"/>
              <w:left w:val="nil"/>
              <w:bottom w:val="nil"/>
              <w:right w:val="nil"/>
            </w:tcBorders>
            <w:shd w:val="clear" w:color="auto" w:fill="auto"/>
            <w:noWrap/>
            <w:vAlign w:val="bottom"/>
            <w:hideMark/>
          </w:tcPr>
          <w:p w14:paraId="2333408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03F9AA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31C5B6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1EA248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E882F2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986ACE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15AE452" w14:textId="77777777" w:rsidTr="003746C4">
        <w:trPr>
          <w:trHeight w:val="255"/>
        </w:trPr>
        <w:tc>
          <w:tcPr>
            <w:tcW w:w="3260" w:type="dxa"/>
            <w:tcBorders>
              <w:top w:val="nil"/>
              <w:left w:val="nil"/>
              <w:bottom w:val="nil"/>
              <w:right w:val="nil"/>
            </w:tcBorders>
            <w:shd w:val="clear" w:color="auto" w:fill="auto"/>
            <w:noWrap/>
            <w:vAlign w:val="bottom"/>
            <w:hideMark/>
          </w:tcPr>
          <w:p w14:paraId="6E16E90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FF7483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C99BA7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092933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2274D3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8CB4BA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A22BA8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964BDAF" w14:textId="77777777" w:rsidTr="003746C4">
        <w:trPr>
          <w:trHeight w:val="255"/>
        </w:trPr>
        <w:tc>
          <w:tcPr>
            <w:tcW w:w="3260" w:type="dxa"/>
            <w:tcBorders>
              <w:top w:val="nil"/>
              <w:left w:val="nil"/>
              <w:bottom w:val="nil"/>
              <w:right w:val="nil"/>
            </w:tcBorders>
            <w:shd w:val="clear" w:color="auto" w:fill="auto"/>
            <w:noWrap/>
            <w:vAlign w:val="bottom"/>
            <w:hideMark/>
          </w:tcPr>
          <w:p w14:paraId="76F613B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595F9CA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409F45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CF035A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3647256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272C32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7B6584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28CB5A4" w14:textId="77777777" w:rsidTr="003746C4">
        <w:trPr>
          <w:trHeight w:val="255"/>
        </w:trPr>
        <w:tc>
          <w:tcPr>
            <w:tcW w:w="3260" w:type="dxa"/>
            <w:tcBorders>
              <w:top w:val="nil"/>
              <w:left w:val="nil"/>
              <w:bottom w:val="nil"/>
              <w:right w:val="nil"/>
            </w:tcBorders>
            <w:shd w:val="clear" w:color="auto" w:fill="auto"/>
            <w:noWrap/>
            <w:vAlign w:val="bottom"/>
            <w:hideMark/>
          </w:tcPr>
          <w:p w14:paraId="08CDB70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56F3097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4BFF5F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34C2B1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C1D34A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77A69E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E3C837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BD1635E" w14:textId="77777777" w:rsidTr="003746C4">
        <w:trPr>
          <w:trHeight w:val="255"/>
        </w:trPr>
        <w:tc>
          <w:tcPr>
            <w:tcW w:w="3260" w:type="dxa"/>
            <w:tcBorders>
              <w:top w:val="nil"/>
              <w:left w:val="nil"/>
              <w:bottom w:val="nil"/>
              <w:right w:val="nil"/>
            </w:tcBorders>
            <w:shd w:val="clear" w:color="auto" w:fill="auto"/>
            <w:noWrap/>
            <w:vAlign w:val="bottom"/>
            <w:hideMark/>
          </w:tcPr>
          <w:p w14:paraId="0B2111A6" w14:textId="29CBEFCF" w:rsidR="003746C4" w:rsidRPr="003746C4" w:rsidRDefault="003746C4" w:rsidP="003746C4">
            <w:pPr>
              <w:spacing w:after="0" w:line="240" w:lineRule="auto"/>
              <w:rPr>
                <w:rFonts w:ascii="Calibri" w:eastAsia="Times New Roman" w:hAnsi="Calibri" w:cs="Calibri"/>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2980"/>
            </w:tblGrid>
            <w:tr w:rsidR="003746C4" w:rsidRPr="003746C4" w14:paraId="615D27DF" w14:textId="77777777">
              <w:trPr>
                <w:trHeight w:val="255"/>
                <w:tblCellSpacing w:w="0" w:type="dxa"/>
              </w:trPr>
              <w:tc>
                <w:tcPr>
                  <w:tcW w:w="2980" w:type="dxa"/>
                  <w:tcBorders>
                    <w:top w:val="nil"/>
                    <w:left w:val="nil"/>
                    <w:bottom w:val="nil"/>
                    <w:right w:val="nil"/>
                  </w:tcBorders>
                  <w:shd w:val="clear" w:color="auto" w:fill="auto"/>
                  <w:noWrap/>
                  <w:vAlign w:val="bottom"/>
                  <w:hideMark/>
                </w:tcPr>
                <w:p w14:paraId="0EAEC235" w14:textId="77777777" w:rsidR="003746C4" w:rsidRPr="003746C4" w:rsidRDefault="003746C4" w:rsidP="003746C4">
                  <w:pPr>
                    <w:spacing w:after="0" w:line="240" w:lineRule="auto"/>
                    <w:rPr>
                      <w:rFonts w:ascii="Calibri" w:eastAsia="Times New Roman" w:hAnsi="Calibri" w:cs="Calibri"/>
                      <w:color w:val="000000"/>
                      <w:sz w:val="20"/>
                      <w:szCs w:val="20"/>
                    </w:rPr>
                  </w:pPr>
                </w:p>
              </w:tc>
            </w:tr>
          </w:tbl>
          <w:p w14:paraId="4DCF6DD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29B5335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278025F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A3E456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1F89EB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9ED8B5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907D05E"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B924C11" w14:textId="77777777" w:rsidTr="003746C4">
        <w:trPr>
          <w:trHeight w:val="255"/>
        </w:trPr>
        <w:tc>
          <w:tcPr>
            <w:tcW w:w="3260" w:type="dxa"/>
            <w:tcBorders>
              <w:top w:val="nil"/>
              <w:left w:val="nil"/>
              <w:bottom w:val="nil"/>
              <w:right w:val="nil"/>
            </w:tcBorders>
            <w:shd w:val="clear" w:color="auto" w:fill="auto"/>
            <w:noWrap/>
            <w:vAlign w:val="bottom"/>
            <w:hideMark/>
          </w:tcPr>
          <w:p w14:paraId="1ADDCFF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4A80D14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AE9B61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2FB384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AAB67F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CC05CF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ABACE8A"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420AB91" w14:textId="77777777" w:rsidTr="003746C4">
        <w:trPr>
          <w:trHeight w:val="255"/>
        </w:trPr>
        <w:tc>
          <w:tcPr>
            <w:tcW w:w="3260" w:type="dxa"/>
            <w:tcBorders>
              <w:top w:val="nil"/>
              <w:left w:val="nil"/>
              <w:bottom w:val="nil"/>
              <w:right w:val="nil"/>
            </w:tcBorders>
            <w:shd w:val="clear" w:color="auto" w:fill="auto"/>
            <w:noWrap/>
            <w:vAlign w:val="bottom"/>
            <w:hideMark/>
          </w:tcPr>
          <w:p w14:paraId="067CEA0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012B4E8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56FB90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A1924C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11A5656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130CCB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82AFC6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9BFA20D" w14:textId="77777777" w:rsidTr="003746C4">
        <w:trPr>
          <w:trHeight w:val="255"/>
        </w:trPr>
        <w:tc>
          <w:tcPr>
            <w:tcW w:w="3260" w:type="dxa"/>
            <w:tcBorders>
              <w:top w:val="nil"/>
              <w:left w:val="nil"/>
              <w:bottom w:val="nil"/>
              <w:right w:val="nil"/>
            </w:tcBorders>
            <w:shd w:val="clear" w:color="auto" w:fill="auto"/>
            <w:noWrap/>
            <w:vAlign w:val="bottom"/>
            <w:hideMark/>
          </w:tcPr>
          <w:p w14:paraId="3462B87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4A4B581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77F404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77D28A8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31A7FD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AA6561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A423A3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9A5B7D3" w14:textId="77777777" w:rsidTr="003746C4">
        <w:trPr>
          <w:trHeight w:val="255"/>
        </w:trPr>
        <w:tc>
          <w:tcPr>
            <w:tcW w:w="3260" w:type="dxa"/>
            <w:tcBorders>
              <w:top w:val="nil"/>
              <w:left w:val="nil"/>
              <w:bottom w:val="nil"/>
              <w:right w:val="nil"/>
            </w:tcBorders>
            <w:shd w:val="clear" w:color="auto" w:fill="auto"/>
            <w:noWrap/>
            <w:vAlign w:val="bottom"/>
            <w:hideMark/>
          </w:tcPr>
          <w:p w14:paraId="57B8994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5FDDEAE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5F886D4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FD5888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0DE351F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4CBA5E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3A770F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72CB04B" w14:textId="77777777" w:rsidTr="003746C4">
        <w:trPr>
          <w:trHeight w:val="255"/>
        </w:trPr>
        <w:tc>
          <w:tcPr>
            <w:tcW w:w="3260" w:type="dxa"/>
            <w:tcBorders>
              <w:top w:val="nil"/>
              <w:left w:val="nil"/>
              <w:bottom w:val="nil"/>
              <w:right w:val="nil"/>
            </w:tcBorders>
            <w:shd w:val="clear" w:color="auto" w:fill="auto"/>
            <w:noWrap/>
            <w:vAlign w:val="bottom"/>
            <w:hideMark/>
          </w:tcPr>
          <w:p w14:paraId="658A22D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56" w:type="dxa"/>
            <w:tcBorders>
              <w:top w:val="nil"/>
              <w:left w:val="nil"/>
              <w:bottom w:val="nil"/>
              <w:right w:val="nil"/>
            </w:tcBorders>
            <w:shd w:val="clear" w:color="auto" w:fill="auto"/>
            <w:noWrap/>
            <w:vAlign w:val="bottom"/>
            <w:hideMark/>
          </w:tcPr>
          <w:p w14:paraId="7F67A8C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6C30B9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439FD71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14:paraId="660BCBF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D9CECE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838D413"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B3877EA" w14:textId="77777777" w:rsidTr="003746C4">
        <w:trPr>
          <w:trHeight w:val="255"/>
        </w:trPr>
        <w:tc>
          <w:tcPr>
            <w:tcW w:w="3260" w:type="dxa"/>
            <w:tcBorders>
              <w:top w:val="nil"/>
              <w:left w:val="nil"/>
              <w:bottom w:val="nil"/>
              <w:right w:val="nil"/>
            </w:tcBorders>
            <w:shd w:val="clear" w:color="auto" w:fill="auto"/>
            <w:noWrap/>
            <w:vAlign w:val="bottom"/>
            <w:hideMark/>
          </w:tcPr>
          <w:p w14:paraId="52DF41C8" w14:textId="77777777" w:rsidR="003746C4" w:rsidRPr="003746C4" w:rsidRDefault="003746C4" w:rsidP="003746C4">
            <w:pPr>
              <w:spacing w:after="0" w:line="240" w:lineRule="auto"/>
              <w:rPr>
                <w:rFonts w:ascii="Calibri" w:eastAsia="Times New Roman" w:hAnsi="Calibri" w:cs="Calibri"/>
                <w:b/>
                <w:bCs/>
                <w:i/>
                <w:iCs/>
                <w:color w:val="000000"/>
                <w:sz w:val="20"/>
                <w:szCs w:val="20"/>
              </w:rPr>
            </w:pPr>
          </w:p>
        </w:tc>
        <w:tc>
          <w:tcPr>
            <w:tcW w:w="1356" w:type="dxa"/>
            <w:tcBorders>
              <w:top w:val="nil"/>
              <w:left w:val="nil"/>
              <w:bottom w:val="nil"/>
              <w:right w:val="nil"/>
            </w:tcBorders>
            <w:shd w:val="clear" w:color="auto" w:fill="auto"/>
            <w:noWrap/>
            <w:vAlign w:val="bottom"/>
            <w:hideMark/>
          </w:tcPr>
          <w:p w14:paraId="59EB7D3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p>
        </w:tc>
        <w:tc>
          <w:tcPr>
            <w:tcW w:w="1387" w:type="dxa"/>
            <w:tcBorders>
              <w:top w:val="nil"/>
              <w:left w:val="nil"/>
              <w:bottom w:val="nil"/>
              <w:right w:val="nil"/>
            </w:tcBorders>
            <w:shd w:val="clear" w:color="auto" w:fill="auto"/>
            <w:noWrap/>
            <w:vAlign w:val="bottom"/>
            <w:hideMark/>
          </w:tcPr>
          <w:p w14:paraId="3A2F352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p>
        </w:tc>
        <w:tc>
          <w:tcPr>
            <w:tcW w:w="1387" w:type="dxa"/>
            <w:tcBorders>
              <w:top w:val="nil"/>
              <w:left w:val="nil"/>
              <w:bottom w:val="nil"/>
              <w:right w:val="nil"/>
            </w:tcBorders>
            <w:shd w:val="clear" w:color="auto" w:fill="auto"/>
            <w:noWrap/>
            <w:vAlign w:val="bottom"/>
            <w:hideMark/>
          </w:tcPr>
          <w:p w14:paraId="40168C95"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p>
        </w:tc>
        <w:tc>
          <w:tcPr>
            <w:tcW w:w="1387" w:type="dxa"/>
            <w:tcBorders>
              <w:top w:val="nil"/>
              <w:left w:val="nil"/>
              <w:bottom w:val="nil"/>
              <w:right w:val="nil"/>
            </w:tcBorders>
            <w:shd w:val="clear" w:color="auto" w:fill="auto"/>
            <w:noWrap/>
            <w:vAlign w:val="bottom"/>
            <w:hideMark/>
          </w:tcPr>
          <w:p w14:paraId="3C1BF63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7C062E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A9F457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D98506F" w14:textId="77777777" w:rsidTr="003746C4">
        <w:trPr>
          <w:trHeight w:val="255"/>
        </w:trPr>
        <w:tc>
          <w:tcPr>
            <w:tcW w:w="3260" w:type="dxa"/>
            <w:tcBorders>
              <w:top w:val="nil"/>
              <w:left w:val="nil"/>
              <w:bottom w:val="double" w:sz="6" w:space="0" w:color="000000"/>
              <w:right w:val="nil"/>
            </w:tcBorders>
            <w:shd w:val="clear" w:color="auto" w:fill="auto"/>
            <w:noWrap/>
            <w:vAlign w:val="bottom"/>
            <w:hideMark/>
          </w:tcPr>
          <w:p w14:paraId="205D20C1" w14:textId="77777777" w:rsidR="003746C4" w:rsidRPr="003746C4" w:rsidRDefault="003746C4" w:rsidP="003746C4">
            <w:pPr>
              <w:spacing w:after="0" w:line="240" w:lineRule="auto"/>
              <w:rPr>
                <w:rFonts w:ascii="Calibri" w:eastAsia="Times New Roman" w:hAnsi="Calibri" w:cs="Calibri"/>
                <w:b/>
                <w:bCs/>
                <w:i/>
                <w:iCs/>
                <w:color w:val="000000"/>
                <w:sz w:val="20"/>
                <w:szCs w:val="20"/>
              </w:rPr>
            </w:pPr>
            <w:r w:rsidRPr="003746C4">
              <w:rPr>
                <w:rFonts w:ascii="Calibri" w:eastAsia="Times New Roman" w:hAnsi="Calibri" w:cs="Calibri"/>
                <w:b/>
                <w:bCs/>
                <w:i/>
                <w:iCs/>
                <w:color w:val="000000"/>
                <w:sz w:val="20"/>
                <w:szCs w:val="20"/>
              </w:rPr>
              <w:t>Graph Data</w:t>
            </w:r>
          </w:p>
        </w:tc>
        <w:tc>
          <w:tcPr>
            <w:tcW w:w="1356" w:type="dxa"/>
            <w:tcBorders>
              <w:top w:val="nil"/>
              <w:left w:val="nil"/>
              <w:bottom w:val="double" w:sz="6" w:space="0" w:color="000000"/>
              <w:right w:val="nil"/>
            </w:tcBorders>
            <w:shd w:val="clear" w:color="auto" w:fill="auto"/>
            <w:noWrap/>
            <w:vAlign w:val="bottom"/>
            <w:hideMark/>
          </w:tcPr>
          <w:p w14:paraId="2FBE504D"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OilUsage</w:t>
            </w:r>
          </w:p>
        </w:tc>
        <w:tc>
          <w:tcPr>
            <w:tcW w:w="1387" w:type="dxa"/>
            <w:tcBorders>
              <w:top w:val="nil"/>
              <w:left w:val="nil"/>
              <w:bottom w:val="double" w:sz="6" w:space="0" w:color="000000"/>
              <w:right w:val="nil"/>
            </w:tcBorders>
            <w:shd w:val="clear" w:color="auto" w:fill="auto"/>
            <w:noWrap/>
            <w:vAlign w:val="bottom"/>
            <w:hideMark/>
          </w:tcPr>
          <w:p w14:paraId="331B58B0"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Fit</w:t>
            </w:r>
          </w:p>
        </w:tc>
        <w:tc>
          <w:tcPr>
            <w:tcW w:w="1387" w:type="dxa"/>
            <w:tcBorders>
              <w:top w:val="nil"/>
              <w:left w:val="nil"/>
              <w:bottom w:val="double" w:sz="6" w:space="0" w:color="000000"/>
              <w:right w:val="nil"/>
            </w:tcBorders>
            <w:shd w:val="clear" w:color="auto" w:fill="auto"/>
            <w:noWrap/>
            <w:vAlign w:val="bottom"/>
            <w:hideMark/>
          </w:tcPr>
          <w:p w14:paraId="3B26330D" w14:textId="77777777" w:rsidR="003746C4" w:rsidRPr="003746C4" w:rsidRDefault="003746C4" w:rsidP="003746C4">
            <w:pPr>
              <w:spacing w:after="0" w:line="240" w:lineRule="auto"/>
              <w:jc w:val="center"/>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Residual</w:t>
            </w:r>
          </w:p>
        </w:tc>
        <w:tc>
          <w:tcPr>
            <w:tcW w:w="1387" w:type="dxa"/>
            <w:tcBorders>
              <w:top w:val="nil"/>
              <w:left w:val="nil"/>
              <w:bottom w:val="nil"/>
              <w:right w:val="nil"/>
            </w:tcBorders>
            <w:shd w:val="clear" w:color="auto" w:fill="auto"/>
            <w:noWrap/>
            <w:vAlign w:val="bottom"/>
            <w:hideMark/>
          </w:tcPr>
          <w:p w14:paraId="43814EC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2B7954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7E5FFE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2F70304" w14:textId="77777777" w:rsidTr="003746C4">
        <w:trPr>
          <w:trHeight w:val="255"/>
        </w:trPr>
        <w:tc>
          <w:tcPr>
            <w:tcW w:w="3260" w:type="dxa"/>
            <w:tcBorders>
              <w:top w:val="nil"/>
              <w:left w:val="nil"/>
              <w:bottom w:val="nil"/>
              <w:right w:val="nil"/>
            </w:tcBorders>
            <w:shd w:val="clear" w:color="auto" w:fill="auto"/>
            <w:noWrap/>
            <w:vAlign w:val="bottom"/>
            <w:hideMark/>
          </w:tcPr>
          <w:p w14:paraId="57529FA5"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w:t>
            </w:r>
          </w:p>
        </w:tc>
        <w:tc>
          <w:tcPr>
            <w:tcW w:w="1356" w:type="dxa"/>
            <w:tcBorders>
              <w:top w:val="nil"/>
              <w:left w:val="nil"/>
              <w:bottom w:val="nil"/>
              <w:right w:val="nil"/>
            </w:tcBorders>
            <w:shd w:val="clear" w:color="auto" w:fill="auto"/>
            <w:noWrap/>
            <w:vAlign w:val="bottom"/>
            <w:hideMark/>
          </w:tcPr>
          <w:p w14:paraId="17C3576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381</w:t>
            </w:r>
          </w:p>
        </w:tc>
        <w:tc>
          <w:tcPr>
            <w:tcW w:w="1387" w:type="dxa"/>
            <w:tcBorders>
              <w:top w:val="nil"/>
              <w:left w:val="nil"/>
              <w:bottom w:val="nil"/>
              <w:right w:val="nil"/>
            </w:tcBorders>
            <w:shd w:val="clear" w:color="auto" w:fill="auto"/>
            <w:noWrap/>
            <w:vAlign w:val="bottom"/>
            <w:hideMark/>
          </w:tcPr>
          <w:p w14:paraId="3BFC074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320.2417</w:t>
            </w:r>
          </w:p>
        </w:tc>
        <w:tc>
          <w:tcPr>
            <w:tcW w:w="1387" w:type="dxa"/>
            <w:tcBorders>
              <w:top w:val="nil"/>
              <w:left w:val="nil"/>
              <w:bottom w:val="nil"/>
              <w:right w:val="nil"/>
            </w:tcBorders>
            <w:shd w:val="clear" w:color="auto" w:fill="auto"/>
            <w:noWrap/>
            <w:vAlign w:val="bottom"/>
            <w:hideMark/>
          </w:tcPr>
          <w:p w14:paraId="4EB0A70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60.7583</w:t>
            </w:r>
          </w:p>
        </w:tc>
        <w:tc>
          <w:tcPr>
            <w:tcW w:w="1387" w:type="dxa"/>
            <w:tcBorders>
              <w:top w:val="nil"/>
              <w:left w:val="nil"/>
              <w:bottom w:val="nil"/>
              <w:right w:val="nil"/>
            </w:tcBorders>
            <w:shd w:val="clear" w:color="auto" w:fill="auto"/>
            <w:noWrap/>
            <w:vAlign w:val="bottom"/>
            <w:hideMark/>
          </w:tcPr>
          <w:p w14:paraId="6A04AF2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0BF5AE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8104369"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83893BF" w14:textId="77777777" w:rsidTr="003746C4">
        <w:trPr>
          <w:trHeight w:val="255"/>
        </w:trPr>
        <w:tc>
          <w:tcPr>
            <w:tcW w:w="3260" w:type="dxa"/>
            <w:tcBorders>
              <w:top w:val="nil"/>
              <w:left w:val="nil"/>
              <w:bottom w:val="nil"/>
              <w:right w:val="nil"/>
            </w:tcBorders>
            <w:shd w:val="clear" w:color="auto" w:fill="auto"/>
            <w:noWrap/>
            <w:vAlign w:val="bottom"/>
            <w:hideMark/>
          </w:tcPr>
          <w:p w14:paraId="593B6B32"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w:t>
            </w:r>
          </w:p>
        </w:tc>
        <w:tc>
          <w:tcPr>
            <w:tcW w:w="1356" w:type="dxa"/>
            <w:tcBorders>
              <w:top w:val="nil"/>
              <w:left w:val="nil"/>
              <w:bottom w:val="nil"/>
              <w:right w:val="nil"/>
            </w:tcBorders>
            <w:shd w:val="clear" w:color="auto" w:fill="auto"/>
            <w:noWrap/>
            <w:vAlign w:val="bottom"/>
            <w:hideMark/>
          </w:tcPr>
          <w:p w14:paraId="578C469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171</w:t>
            </w:r>
          </w:p>
        </w:tc>
        <w:tc>
          <w:tcPr>
            <w:tcW w:w="1387" w:type="dxa"/>
            <w:tcBorders>
              <w:top w:val="nil"/>
              <w:left w:val="nil"/>
              <w:bottom w:val="nil"/>
              <w:right w:val="nil"/>
            </w:tcBorders>
            <w:shd w:val="clear" w:color="auto" w:fill="auto"/>
            <w:noWrap/>
            <w:vAlign w:val="bottom"/>
            <w:hideMark/>
          </w:tcPr>
          <w:p w14:paraId="3B7CEF2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173.6188</w:t>
            </w:r>
          </w:p>
        </w:tc>
        <w:tc>
          <w:tcPr>
            <w:tcW w:w="1387" w:type="dxa"/>
            <w:tcBorders>
              <w:top w:val="nil"/>
              <w:left w:val="nil"/>
              <w:bottom w:val="nil"/>
              <w:right w:val="nil"/>
            </w:tcBorders>
            <w:shd w:val="clear" w:color="auto" w:fill="auto"/>
            <w:noWrap/>
            <w:vAlign w:val="bottom"/>
            <w:hideMark/>
          </w:tcPr>
          <w:p w14:paraId="42EEFB3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-2.6188</w:t>
            </w:r>
          </w:p>
        </w:tc>
        <w:tc>
          <w:tcPr>
            <w:tcW w:w="1387" w:type="dxa"/>
            <w:tcBorders>
              <w:top w:val="nil"/>
              <w:left w:val="nil"/>
              <w:bottom w:val="nil"/>
              <w:right w:val="nil"/>
            </w:tcBorders>
            <w:shd w:val="clear" w:color="auto" w:fill="auto"/>
            <w:noWrap/>
            <w:vAlign w:val="bottom"/>
            <w:hideMark/>
          </w:tcPr>
          <w:p w14:paraId="65283D3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3C1C88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4C363FC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25CDD2C" w14:textId="77777777" w:rsidTr="003746C4">
        <w:trPr>
          <w:trHeight w:val="255"/>
        </w:trPr>
        <w:tc>
          <w:tcPr>
            <w:tcW w:w="3260" w:type="dxa"/>
            <w:tcBorders>
              <w:top w:val="nil"/>
              <w:left w:val="nil"/>
              <w:bottom w:val="nil"/>
              <w:right w:val="nil"/>
            </w:tcBorders>
            <w:shd w:val="clear" w:color="auto" w:fill="auto"/>
            <w:noWrap/>
            <w:vAlign w:val="bottom"/>
            <w:hideMark/>
          </w:tcPr>
          <w:p w14:paraId="0D88EEEA"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w:t>
            </w:r>
          </w:p>
        </w:tc>
        <w:tc>
          <w:tcPr>
            <w:tcW w:w="1356" w:type="dxa"/>
            <w:tcBorders>
              <w:top w:val="nil"/>
              <w:left w:val="nil"/>
              <w:bottom w:val="nil"/>
              <w:right w:val="nil"/>
            </w:tcBorders>
            <w:shd w:val="clear" w:color="auto" w:fill="auto"/>
            <w:noWrap/>
            <w:vAlign w:val="bottom"/>
            <w:hideMark/>
          </w:tcPr>
          <w:p w14:paraId="5942496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644</w:t>
            </w:r>
          </w:p>
        </w:tc>
        <w:tc>
          <w:tcPr>
            <w:tcW w:w="1387" w:type="dxa"/>
            <w:tcBorders>
              <w:top w:val="nil"/>
              <w:left w:val="nil"/>
              <w:bottom w:val="nil"/>
              <w:right w:val="nil"/>
            </w:tcBorders>
            <w:shd w:val="clear" w:color="auto" w:fill="auto"/>
            <w:noWrap/>
            <w:vAlign w:val="bottom"/>
            <w:hideMark/>
          </w:tcPr>
          <w:p w14:paraId="5F067EF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648.0699</w:t>
            </w:r>
          </w:p>
        </w:tc>
        <w:tc>
          <w:tcPr>
            <w:tcW w:w="1387" w:type="dxa"/>
            <w:tcBorders>
              <w:top w:val="nil"/>
              <w:left w:val="nil"/>
              <w:bottom w:val="nil"/>
              <w:right w:val="nil"/>
            </w:tcBorders>
            <w:shd w:val="clear" w:color="auto" w:fill="auto"/>
            <w:noWrap/>
            <w:vAlign w:val="bottom"/>
            <w:hideMark/>
          </w:tcPr>
          <w:p w14:paraId="1742547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-4.0699</w:t>
            </w:r>
          </w:p>
        </w:tc>
        <w:tc>
          <w:tcPr>
            <w:tcW w:w="1387" w:type="dxa"/>
            <w:tcBorders>
              <w:top w:val="nil"/>
              <w:left w:val="nil"/>
              <w:bottom w:val="nil"/>
              <w:right w:val="nil"/>
            </w:tcBorders>
            <w:shd w:val="clear" w:color="auto" w:fill="auto"/>
            <w:noWrap/>
            <w:vAlign w:val="bottom"/>
            <w:hideMark/>
          </w:tcPr>
          <w:p w14:paraId="66AF985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9755C5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6652C2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0BB15E7" w14:textId="77777777" w:rsidTr="003746C4">
        <w:trPr>
          <w:trHeight w:val="255"/>
        </w:trPr>
        <w:tc>
          <w:tcPr>
            <w:tcW w:w="3260" w:type="dxa"/>
            <w:tcBorders>
              <w:top w:val="nil"/>
              <w:left w:val="nil"/>
              <w:bottom w:val="nil"/>
              <w:right w:val="nil"/>
            </w:tcBorders>
            <w:shd w:val="clear" w:color="auto" w:fill="auto"/>
            <w:noWrap/>
            <w:vAlign w:val="bottom"/>
            <w:hideMark/>
          </w:tcPr>
          <w:p w14:paraId="0F9D8926"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4</w:t>
            </w:r>
          </w:p>
        </w:tc>
        <w:tc>
          <w:tcPr>
            <w:tcW w:w="1356" w:type="dxa"/>
            <w:tcBorders>
              <w:top w:val="nil"/>
              <w:left w:val="nil"/>
              <w:bottom w:val="nil"/>
              <w:right w:val="nil"/>
            </w:tcBorders>
            <w:shd w:val="clear" w:color="auto" w:fill="auto"/>
            <w:noWrap/>
            <w:vAlign w:val="bottom"/>
            <w:hideMark/>
          </w:tcPr>
          <w:p w14:paraId="29A3381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19</w:t>
            </w:r>
          </w:p>
        </w:tc>
        <w:tc>
          <w:tcPr>
            <w:tcW w:w="1387" w:type="dxa"/>
            <w:tcBorders>
              <w:top w:val="nil"/>
              <w:left w:val="nil"/>
              <w:bottom w:val="nil"/>
              <w:right w:val="nil"/>
            </w:tcBorders>
            <w:shd w:val="clear" w:color="auto" w:fill="auto"/>
            <w:noWrap/>
            <w:vAlign w:val="bottom"/>
            <w:hideMark/>
          </w:tcPr>
          <w:p w14:paraId="75AAC60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52.8849</w:t>
            </w:r>
          </w:p>
        </w:tc>
        <w:tc>
          <w:tcPr>
            <w:tcW w:w="1387" w:type="dxa"/>
            <w:tcBorders>
              <w:top w:val="nil"/>
              <w:left w:val="nil"/>
              <w:bottom w:val="nil"/>
              <w:right w:val="nil"/>
            </w:tcBorders>
            <w:shd w:val="clear" w:color="auto" w:fill="auto"/>
            <w:noWrap/>
            <w:vAlign w:val="bottom"/>
            <w:hideMark/>
          </w:tcPr>
          <w:p w14:paraId="337C034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-33.8849</w:t>
            </w:r>
          </w:p>
        </w:tc>
        <w:tc>
          <w:tcPr>
            <w:tcW w:w="1387" w:type="dxa"/>
            <w:tcBorders>
              <w:top w:val="nil"/>
              <w:left w:val="nil"/>
              <w:bottom w:val="nil"/>
              <w:right w:val="nil"/>
            </w:tcBorders>
            <w:shd w:val="clear" w:color="auto" w:fill="auto"/>
            <w:noWrap/>
            <w:vAlign w:val="bottom"/>
            <w:hideMark/>
          </w:tcPr>
          <w:p w14:paraId="3796F46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52A773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92D7A56"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15C7F9A" w14:textId="77777777" w:rsidTr="003746C4">
        <w:trPr>
          <w:trHeight w:val="255"/>
        </w:trPr>
        <w:tc>
          <w:tcPr>
            <w:tcW w:w="3260" w:type="dxa"/>
            <w:tcBorders>
              <w:top w:val="nil"/>
              <w:left w:val="nil"/>
              <w:bottom w:val="nil"/>
              <w:right w:val="nil"/>
            </w:tcBorders>
            <w:shd w:val="clear" w:color="auto" w:fill="auto"/>
            <w:noWrap/>
            <w:vAlign w:val="bottom"/>
            <w:hideMark/>
          </w:tcPr>
          <w:p w14:paraId="4443FE88"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5</w:t>
            </w:r>
          </w:p>
        </w:tc>
        <w:tc>
          <w:tcPr>
            <w:tcW w:w="1356" w:type="dxa"/>
            <w:tcBorders>
              <w:top w:val="nil"/>
              <w:left w:val="nil"/>
              <w:bottom w:val="nil"/>
              <w:right w:val="nil"/>
            </w:tcBorders>
            <w:shd w:val="clear" w:color="auto" w:fill="auto"/>
            <w:noWrap/>
            <w:vAlign w:val="bottom"/>
            <w:hideMark/>
          </w:tcPr>
          <w:p w14:paraId="7F888969"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394</w:t>
            </w:r>
          </w:p>
        </w:tc>
        <w:tc>
          <w:tcPr>
            <w:tcW w:w="1387" w:type="dxa"/>
            <w:tcBorders>
              <w:top w:val="nil"/>
              <w:left w:val="nil"/>
              <w:bottom w:val="nil"/>
              <w:right w:val="nil"/>
            </w:tcBorders>
            <w:shd w:val="clear" w:color="auto" w:fill="auto"/>
            <w:noWrap/>
            <w:vAlign w:val="bottom"/>
            <w:hideMark/>
          </w:tcPr>
          <w:p w14:paraId="340C717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415.7244</w:t>
            </w:r>
          </w:p>
        </w:tc>
        <w:tc>
          <w:tcPr>
            <w:tcW w:w="1387" w:type="dxa"/>
            <w:tcBorders>
              <w:top w:val="nil"/>
              <w:left w:val="nil"/>
              <w:bottom w:val="nil"/>
              <w:right w:val="nil"/>
            </w:tcBorders>
            <w:shd w:val="clear" w:color="auto" w:fill="auto"/>
            <w:noWrap/>
            <w:vAlign w:val="bottom"/>
            <w:hideMark/>
          </w:tcPr>
          <w:p w14:paraId="5C69A07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-21.7244</w:t>
            </w:r>
          </w:p>
        </w:tc>
        <w:tc>
          <w:tcPr>
            <w:tcW w:w="1387" w:type="dxa"/>
            <w:tcBorders>
              <w:top w:val="nil"/>
              <w:left w:val="nil"/>
              <w:bottom w:val="nil"/>
              <w:right w:val="nil"/>
            </w:tcBorders>
            <w:shd w:val="clear" w:color="auto" w:fill="auto"/>
            <w:noWrap/>
            <w:vAlign w:val="bottom"/>
            <w:hideMark/>
          </w:tcPr>
          <w:p w14:paraId="5B3EFFC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AE8493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C4EAD5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3569448" w14:textId="77777777" w:rsidTr="003746C4">
        <w:trPr>
          <w:trHeight w:val="255"/>
        </w:trPr>
        <w:tc>
          <w:tcPr>
            <w:tcW w:w="3260" w:type="dxa"/>
            <w:tcBorders>
              <w:top w:val="nil"/>
              <w:left w:val="nil"/>
              <w:bottom w:val="nil"/>
              <w:right w:val="nil"/>
            </w:tcBorders>
            <w:shd w:val="clear" w:color="auto" w:fill="auto"/>
            <w:noWrap/>
            <w:vAlign w:val="bottom"/>
            <w:hideMark/>
          </w:tcPr>
          <w:p w14:paraId="64981C19"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6</w:t>
            </w:r>
          </w:p>
        </w:tc>
        <w:tc>
          <w:tcPr>
            <w:tcW w:w="1356" w:type="dxa"/>
            <w:tcBorders>
              <w:top w:val="nil"/>
              <w:left w:val="nil"/>
              <w:bottom w:val="nil"/>
              <w:right w:val="nil"/>
            </w:tcBorders>
            <w:shd w:val="clear" w:color="auto" w:fill="auto"/>
            <w:noWrap/>
            <w:vAlign w:val="bottom"/>
            <w:hideMark/>
          </w:tcPr>
          <w:p w14:paraId="3A7ACD2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153</w:t>
            </w:r>
          </w:p>
        </w:tc>
        <w:tc>
          <w:tcPr>
            <w:tcW w:w="1387" w:type="dxa"/>
            <w:tcBorders>
              <w:top w:val="nil"/>
              <w:left w:val="nil"/>
              <w:bottom w:val="nil"/>
              <w:right w:val="nil"/>
            </w:tcBorders>
            <w:shd w:val="clear" w:color="auto" w:fill="auto"/>
            <w:noWrap/>
            <w:vAlign w:val="bottom"/>
            <w:hideMark/>
          </w:tcPr>
          <w:p w14:paraId="141D952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207.4566</w:t>
            </w:r>
          </w:p>
        </w:tc>
        <w:tc>
          <w:tcPr>
            <w:tcW w:w="1387" w:type="dxa"/>
            <w:tcBorders>
              <w:top w:val="nil"/>
              <w:left w:val="nil"/>
              <w:bottom w:val="nil"/>
              <w:right w:val="nil"/>
            </w:tcBorders>
            <w:shd w:val="clear" w:color="auto" w:fill="auto"/>
            <w:noWrap/>
            <w:vAlign w:val="bottom"/>
            <w:hideMark/>
          </w:tcPr>
          <w:p w14:paraId="4DF0E62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-54.4566</w:t>
            </w:r>
          </w:p>
        </w:tc>
        <w:tc>
          <w:tcPr>
            <w:tcW w:w="1387" w:type="dxa"/>
            <w:tcBorders>
              <w:top w:val="nil"/>
              <w:left w:val="nil"/>
              <w:bottom w:val="nil"/>
              <w:right w:val="nil"/>
            </w:tcBorders>
            <w:shd w:val="clear" w:color="auto" w:fill="auto"/>
            <w:noWrap/>
            <w:vAlign w:val="bottom"/>
            <w:hideMark/>
          </w:tcPr>
          <w:p w14:paraId="2DB9EA8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06691F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9FA5333"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30016AA3" w14:textId="77777777" w:rsidTr="003746C4">
        <w:trPr>
          <w:trHeight w:val="255"/>
        </w:trPr>
        <w:tc>
          <w:tcPr>
            <w:tcW w:w="3260" w:type="dxa"/>
            <w:tcBorders>
              <w:top w:val="nil"/>
              <w:left w:val="nil"/>
              <w:bottom w:val="nil"/>
              <w:right w:val="nil"/>
            </w:tcBorders>
            <w:shd w:val="clear" w:color="auto" w:fill="auto"/>
            <w:noWrap/>
            <w:vAlign w:val="bottom"/>
            <w:hideMark/>
          </w:tcPr>
          <w:p w14:paraId="0B83764F"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7</w:t>
            </w:r>
          </w:p>
        </w:tc>
        <w:tc>
          <w:tcPr>
            <w:tcW w:w="1356" w:type="dxa"/>
            <w:tcBorders>
              <w:top w:val="nil"/>
              <w:left w:val="nil"/>
              <w:bottom w:val="nil"/>
              <w:right w:val="nil"/>
            </w:tcBorders>
            <w:shd w:val="clear" w:color="auto" w:fill="auto"/>
            <w:noWrap/>
            <w:vAlign w:val="bottom"/>
            <w:hideMark/>
          </w:tcPr>
          <w:p w14:paraId="4D5E7A9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w:t>
            </w:r>
          </w:p>
        </w:tc>
        <w:tc>
          <w:tcPr>
            <w:tcW w:w="1387" w:type="dxa"/>
            <w:tcBorders>
              <w:top w:val="nil"/>
              <w:left w:val="nil"/>
              <w:bottom w:val="nil"/>
              <w:right w:val="nil"/>
            </w:tcBorders>
            <w:shd w:val="clear" w:color="auto" w:fill="auto"/>
            <w:noWrap/>
            <w:vAlign w:val="bottom"/>
            <w:hideMark/>
          </w:tcPr>
          <w:p w14:paraId="3C92783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92.6054</w:t>
            </w:r>
          </w:p>
        </w:tc>
        <w:tc>
          <w:tcPr>
            <w:tcW w:w="1387" w:type="dxa"/>
            <w:tcBorders>
              <w:top w:val="nil"/>
              <w:left w:val="nil"/>
              <w:bottom w:val="nil"/>
              <w:right w:val="nil"/>
            </w:tcBorders>
            <w:shd w:val="clear" w:color="auto" w:fill="auto"/>
            <w:noWrap/>
            <w:vAlign w:val="bottom"/>
            <w:hideMark/>
          </w:tcPr>
          <w:p w14:paraId="5A1A524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-85.6054</w:t>
            </w:r>
          </w:p>
        </w:tc>
        <w:tc>
          <w:tcPr>
            <w:tcW w:w="1387" w:type="dxa"/>
            <w:tcBorders>
              <w:top w:val="nil"/>
              <w:left w:val="nil"/>
              <w:bottom w:val="nil"/>
              <w:right w:val="nil"/>
            </w:tcBorders>
            <w:shd w:val="clear" w:color="auto" w:fill="auto"/>
            <w:noWrap/>
            <w:vAlign w:val="bottom"/>
            <w:hideMark/>
          </w:tcPr>
          <w:p w14:paraId="3ED47E5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9006B3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01DBDA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1B81A7A" w14:textId="77777777" w:rsidTr="003746C4">
        <w:trPr>
          <w:trHeight w:val="255"/>
        </w:trPr>
        <w:tc>
          <w:tcPr>
            <w:tcW w:w="3260" w:type="dxa"/>
            <w:tcBorders>
              <w:top w:val="nil"/>
              <w:left w:val="nil"/>
              <w:bottom w:val="nil"/>
              <w:right w:val="nil"/>
            </w:tcBorders>
            <w:shd w:val="clear" w:color="auto" w:fill="auto"/>
            <w:noWrap/>
            <w:vAlign w:val="bottom"/>
            <w:hideMark/>
          </w:tcPr>
          <w:p w14:paraId="4164C72E"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8</w:t>
            </w:r>
          </w:p>
        </w:tc>
        <w:tc>
          <w:tcPr>
            <w:tcW w:w="1356" w:type="dxa"/>
            <w:tcBorders>
              <w:top w:val="nil"/>
              <w:left w:val="nil"/>
              <w:bottom w:val="nil"/>
              <w:right w:val="nil"/>
            </w:tcBorders>
            <w:shd w:val="clear" w:color="auto" w:fill="auto"/>
            <w:noWrap/>
            <w:vAlign w:val="bottom"/>
            <w:hideMark/>
          </w:tcPr>
          <w:p w14:paraId="523A12F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319</w:t>
            </w:r>
          </w:p>
        </w:tc>
        <w:tc>
          <w:tcPr>
            <w:tcW w:w="1387" w:type="dxa"/>
            <w:tcBorders>
              <w:top w:val="nil"/>
              <w:left w:val="nil"/>
              <w:bottom w:val="nil"/>
              <w:right w:val="nil"/>
            </w:tcBorders>
            <w:shd w:val="clear" w:color="auto" w:fill="auto"/>
            <w:noWrap/>
            <w:vAlign w:val="bottom"/>
            <w:hideMark/>
          </w:tcPr>
          <w:p w14:paraId="18F7679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300.7802</w:t>
            </w:r>
          </w:p>
        </w:tc>
        <w:tc>
          <w:tcPr>
            <w:tcW w:w="1387" w:type="dxa"/>
            <w:tcBorders>
              <w:top w:val="nil"/>
              <w:left w:val="nil"/>
              <w:bottom w:val="nil"/>
              <w:right w:val="nil"/>
            </w:tcBorders>
            <w:shd w:val="clear" w:color="auto" w:fill="auto"/>
            <w:noWrap/>
            <w:vAlign w:val="bottom"/>
            <w:hideMark/>
          </w:tcPr>
          <w:p w14:paraId="664E43C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18.2198</w:t>
            </w:r>
          </w:p>
        </w:tc>
        <w:tc>
          <w:tcPr>
            <w:tcW w:w="1387" w:type="dxa"/>
            <w:tcBorders>
              <w:top w:val="nil"/>
              <w:left w:val="nil"/>
              <w:bottom w:val="nil"/>
              <w:right w:val="nil"/>
            </w:tcBorders>
            <w:shd w:val="clear" w:color="auto" w:fill="auto"/>
            <w:noWrap/>
            <w:vAlign w:val="bottom"/>
            <w:hideMark/>
          </w:tcPr>
          <w:p w14:paraId="638C0CE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ED7D64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94546C1"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F2C1D9D" w14:textId="77777777" w:rsidTr="003746C4">
        <w:trPr>
          <w:trHeight w:val="255"/>
        </w:trPr>
        <w:tc>
          <w:tcPr>
            <w:tcW w:w="3260" w:type="dxa"/>
            <w:tcBorders>
              <w:top w:val="nil"/>
              <w:left w:val="nil"/>
              <w:bottom w:val="nil"/>
              <w:right w:val="nil"/>
            </w:tcBorders>
            <w:shd w:val="clear" w:color="auto" w:fill="auto"/>
            <w:noWrap/>
            <w:vAlign w:val="bottom"/>
            <w:hideMark/>
          </w:tcPr>
          <w:p w14:paraId="4EDC9548"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9</w:t>
            </w:r>
          </w:p>
        </w:tc>
        <w:tc>
          <w:tcPr>
            <w:tcW w:w="1356" w:type="dxa"/>
            <w:tcBorders>
              <w:top w:val="nil"/>
              <w:left w:val="nil"/>
              <w:bottom w:val="nil"/>
              <w:right w:val="nil"/>
            </w:tcBorders>
            <w:shd w:val="clear" w:color="auto" w:fill="auto"/>
            <w:noWrap/>
            <w:vAlign w:val="bottom"/>
            <w:hideMark/>
          </w:tcPr>
          <w:p w14:paraId="7F57D89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40</w:t>
            </w:r>
          </w:p>
        </w:tc>
        <w:tc>
          <w:tcPr>
            <w:tcW w:w="1387" w:type="dxa"/>
            <w:tcBorders>
              <w:top w:val="nil"/>
              <w:left w:val="nil"/>
              <w:bottom w:val="nil"/>
              <w:right w:val="nil"/>
            </w:tcBorders>
            <w:shd w:val="clear" w:color="auto" w:fill="auto"/>
            <w:noWrap/>
            <w:vAlign w:val="bottom"/>
            <w:hideMark/>
          </w:tcPr>
          <w:p w14:paraId="681E5A6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112.2136</w:t>
            </w:r>
          </w:p>
        </w:tc>
        <w:tc>
          <w:tcPr>
            <w:tcW w:w="1387" w:type="dxa"/>
            <w:tcBorders>
              <w:top w:val="nil"/>
              <w:left w:val="nil"/>
              <w:bottom w:val="nil"/>
              <w:right w:val="nil"/>
            </w:tcBorders>
            <w:shd w:val="clear" w:color="auto" w:fill="auto"/>
            <w:noWrap/>
            <w:vAlign w:val="bottom"/>
            <w:hideMark/>
          </w:tcPr>
          <w:p w14:paraId="6F7FDB7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-72.2136</w:t>
            </w:r>
          </w:p>
        </w:tc>
        <w:tc>
          <w:tcPr>
            <w:tcW w:w="1387" w:type="dxa"/>
            <w:tcBorders>
              <w:top w:val="nil"/>
              <w:left w:val="nil"/>
              <w:bottom w:val="nil"/>
              <w:right w:val="nil"/>
            </w:tcBorders>
            <w:shd w:val="clear" w:color="auto" w:fill="auto"/>
            <w:noWrap/>
            <w:vAlign w:val="bottom"/>
            <w:hideMark/>
          </w:tcPr>
          <w:p w14:paraId="171261B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73B268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343129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C36FCF1" w14:textId="77777777" w:rsidTr="003746C4">
        <w:trPr>
          <w:trHeight w:val="255"/>
        </w:trPr>
        <w:tc>
          <w:tcPr>
            <w:tcW w:w="3260" w:type="dxa"/>
            <w:tcBorders>
              <w:top w:val="nil"/>
              <w:left w:val="nil"/>
              <w:bottom w:val="nil"/>
              <w:right w:val="nil"/>
            </w:tcBorders>
            <w:shd w:val="clear" w:color="auto" w:fill="auto"/>
            <w:noWrap/>
            <w:vAlign w:val="bottom"/>
            <w:hideMark/>
          </w:tcPr>
          <w:p w14:paraId="0A790141"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10</w:t>
            </w:r>
          </w:p>
        </w:tc>
        <w:tc>
          <w:tcPr>
            <w:tcW w:w="1356" w:type="dxa"/>
            <w:tcBorders>
              <w:top w:val="nil"/>
              <w:left w:val="nil"/>
              <w:bottom w:val="nil"/>
              <w:right w:val="nil"/>
            </w:tcBorders>
            <w:shd w:val="clear" w:color="auto" w:fill="auto"/>
            <w:noWrap/>
            <w:vAlign w:val="bottom"/>
            <w:hideMark/>
          </w:tcPr>
          <w:p w14:paraId="5F31DFC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121</w:t>
            </w:r>
          </w:p>
        </w:tc>
        <w:tc>
          <w:tcPr>
            <w:tcW w:w="1387" w:type="dxa"/>
            <w:tcBorders>
              <w:top w:val="nil"/>
              <w:left w:val="nil"/>
              <w:bottom w:val="nil"/>
              <w:right w:val="nil"/>
            </w:tcBorders>
            <w:shd w:val="clear" w:color="auto" w:fill="auto"/>
            <w:noWrap/>
            <w:vAlign w:val="bottom"/>
            <w:hideMark/>
          </w:tcPr>
          <w:p w14:paraId="17627B8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86.4565</w:t>
            </w:r>
          </w:p>
        </w:tc>
        <w:tc>
          <w:tcPr>
            <w:tcW w:w="1387" w:type="dxa"/>
            <w:tcBorders>
              <w:top w:val="nil"/>
              <w:left w:val="nil"/>
              <w:bottom w:val="nil"/>
              <w:right w:val="nil"/>
            </w:tcBorders>
            <w:shd w:val="clear" w:color="auto" w:fill="auto"/>
            <w:noWrap/>
            <w:vAlign w:val="bottom"/>
            <w:hideMark/>
          </w:tcPr>
          <w:p w14:paraId="3828F62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34.5435</w:t>
            </w:r>
          </w:p>
        </w:tc>
        <w:tc>
          <w:tcPr>
            <w:tcW w:w="1387" w:type="dxa"/>
            <w:tcBorders>
              <w:top w:val="nil"/>
              <w:left w:val="nil"/>
              <w:bottom w:val="nil"/>
              <w:right w:val="nil"/>
            </w:tcBorders>
            <w:shd w:val="clear" w:color="auto" w:fill="auto"/>
            <w:noWrap/>
            <w:vAlign w:val="bottom"/>
            <w:hideMark/>
          </w:tcPr>
          <w:p w14:paraId="167729E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48F5B8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AB85238"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6DD2F4A" w14:textId="77777777" w:rsidTr="003746C4">
        <w:trPr>
          <w:trHeight w:val="255"/>
        </w:trPr>
        <w:tc>
          <w:tcPr>
            <w:tcW w:w="3260" w:type="dxa"/>
            <w:tcBorders>
              <w:top w:val="nil"/>
              <w:left w:val="nil"/>
              <w:bottom w:val="nil"/>
              <w:right w:val="nil"/>
            </w:tcBorders>
            <w:shd w:val="clear" w:color="auto" w:fill="auto"/>
            <w:noWrap/>
            <w:vAlign w:val="bottom"/>
            <w:hideMark/>
          </w:tcPr>
          <w:p w14:paraId="74929824"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11</w:t>
            </w:r>
          </w:p>
        </w:tc>
        <w:tc>
          <w:tcPr>
            <w:tcW w:w="1356" w:type="dxa"/>
            <w:tcBorders>
              <w:top w:val="nil"/>
              <w:left w:val="nil"/>
              <w:bottom w:val="nil"/>
              <w:right w:val="nil"/>
            </w:tcBorders>
            <w:shd w:val="clear" w:color="auto" w:fill="auto"/>
            <w:noWrap/>
            <w:vAlign w:val="bottom"/>
            <w:hideMark/>
          </w:tcPr>
          <w:p w14:paraId="36E3A12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243</w:t>
            </w:r>
          </w:p>
        </w:tc>
        <w:tc>
          <w:tcPr>
            <w:tcW w:w="1387" w:type="dxa"/>
            <w:tcBorders>
              <w:top w:val="nil"/>
              <w:left w:val="nil"/>
              <w:bottom w:val="nil"/>
              <w:right w:val="nil"/>
            </w:tcBorders>
            <w:shd w:val="clear" w:color="auto" w:fill="auto"/>
            <w:noWrap/>
            <w:vAlign w:val="bottom"/>
            <w:hideMark/>
          </w:tcPr>
          <w:p w14:paraId="55AB1E2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268.2880</w:t>
            </w:r>
          </w:p>
        </w:tc>
        <w:tc>
          <w:tcPr>
            <w:tcW w:w="1387" w:type="dxa"/>
            <w:tcBorders>
              <w:top w:val="nil"/>
              <w:left w:val="nil"/>
              <w:bottom w:val="nil"/>
              <w:right w:val="nil"/>
            </w:tcBorders>
            <w:shd w:val="clear" w:color="auto" w:fill="auto"/>
            <w:noWrap/>
            <w:vAlign w:val="bottom"/>
            <w:hideMark/>
          </w:tcPr>
          <w:p w14:paraId="20B1949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-25.2880</w:t>
            </w:r>
          </w:p>
        </w:tc>
        <w:tc>
          <w:tcPr>
            <w:tcW w:w="1387" w:type="dxa"/>
            <w:tcBorders>
              <w:top w:val="nil"/>
              <w:left w:val="nil"/>
              <w:bottom w:val="nil"/>
              <w:right w:val="nil"/>
            </w:tcBorders>
            <w:shd w:val="clear" w:color="auto" w:fill="auto"/>
            <w:noWrap/>
            <w:vAlign w:val="bottom"/>
            <w:hideMark/>
          </w:tcPr>
          <w:p w14:paraId="579E427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D67BDD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FEBDF2A"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BE383A6" w14:textId="77777777" w:rsidTr="003746C4">
        <w:trPr>
          <w:trHeight w:val="255"/>
        </w:trPr>
        <w:tc>
          <w:tcPr>
            <w:tcW w:w="3260" w:type="dxa"/>
            <w:tcBorders>
              <w:top w:val="nil"/>
              <w:left w:val="nil"/>
              <w:bottom w:val="nil"/>
              <w:right w:val="nil"/>
            </w:tcBorders>
            <w:shd w:val="clear" w:color="auto" w:fill="auto"/>
            <w:noWrap/>
            <w:vAlign w:val="bottom"/>
            <w:hideMark/>
          </w:tcPr>
          <w:p w14:paraId="7E6C0C56"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12</w:t>
            </w:r>
          </w:p>
        </w:tc>
        <w:tc>
          <w:tcPr>
            <w:tcW w:w="1356" w:type="dxa"/>
            <w:tcBorders>
              <w:top w:val="nil"/>
              <w:left w:val="nil"/>
              <w:bottom w:val="nil"/>
              <w:right w:val="nil"/>
            </w:tcBorders>
            <w:shd w:val="clear" w:color="auto" w:fill="auto"/>
            <w:noWrap/>
            <w:vAlign w:val="bottom"/>
            <w:hideMark/>
          </w:tcPr>
          <w:p w14:paraId="1222330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200</w:t>
            </w:r>
          </w:p>
        </w:tc>
        <w:tc>
          <w:tcPr>
            <w:tcW w:w="1387" w:type="dxa"/>
            <w:tcBorders>
              <w:top w:val="nil"/>
              <w:left w:val="nil"/>
              <w:bottom w:val="nil"/>
              <w:right w:val="nil"/>
            </w:tcBorders>
            <w:shd w:val="clear" w:color="auto" w:fill="auto"/>
            <w:noWrap/>
            <w:vAlign w:val="bottom"/>
            <w:hideMark/>
          </w:tcPr>
          <w:p w14:paraId="450B9FA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136.3788</w:t>
            </w:r>
          </w:p>
        </w:tc>
        <w:tc>
          <w:tcPr>
            <w:tcW w:w="1387" w:type="dxa"/>
            <w:tcBorders>
              <w:top w:val="nil"/>
              <w:left w:val="nil"/>
              <w:bottom w:val="nil"/>
              <w:right w:val="nil"/>
            </w:tcBorders>
            <w:shd w:val="clear" w:color="auto" w:fill="auto"/>
            <w:noWrap/>
            <w:vAlign w:val="bottom"/>
            <w:hideMark/>
          </w:tcPr>
          <w:p w14:paraId="69F7BD6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63.6212</w:t>
            </w:r>
          </w:p>
        </w:tc>
        <w:tc>
          <w:tcPr>
            <w:tcW w:w="1387" w:type="dxa"/>
            <w:tcBorders>
              <w:top w:val="nil"/>
              <w:left w:val="nil"/>
              <w:bottom w:val="nil"/>
              <w:right w:val="nil"/>
            </w:tcBorders>
            <w:shd w:val="clear" w:color="auto" w:fill="auto"/>
            <w:noWrap/>
            <w:vAlign w:val="bottom"/>
            <w:hideMark/>
          </w:tcPr>
          <w:p w14:paraId="6029F10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411A1B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375DE71"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36C87D0" w14:textId="77777777" w:rsidTr="003746C4">
        <w:trPr>
          <w:trHeight w:val="255"/>
        </w:trPr>
        <w:tc>
          <w:tcPr>
            <w:tcW w:w="3260" w:type="dxa"/>
            <w:tcBorders>
              <w:top w:val="nil"/>
              <w:left w:val="nil"/>
              <w:bottom w:val="nil"/>
              <w:right w:val="nil"/>
            </w:tcBorders>
            <w:shd w:val="clear" w:color="auto" w:fill="auto"/>
            <w:noWrap/>
            <w:vAlign w:val="bottom"/>
            <w:hideMark/>
          </w:tcPr>
          <w:p w14:paraId="323E2EAE"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13</w:t>
            </w:r>
          </w:p>
        </w:tc>
        <w:tc>
          <w:tcPr>
            <w:tcW w:w="1356" w:type="dxa"/>
            <w:tcBorders>
              <w:top w:val="nil"/>
              <w:left w:val="nil"/>
              <w:bottom w:val="nil"/>
              <w:right w:val="nil"/>
            </w:tcBorders>
            <w:shd w:val="clear" w:color="auto" w:fill="auto"/>
            <w:noWrap/>
            <w:vAlign w:val="bottom"/>
            <w:hideMark/>
          </w:tcPr>
          <w:p w14:paraId="1691859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402</w:t>
            </w:r>
          </w:p>
        </w:tc>
        <w:tc>
          <w:tcPr>
            <w:tcW w:w="1387" w:type="dxa"/>
            <w:tcBorders>
              <w:top w:val="nil"/>
              <w:left w:val="nil"/>
              <w:bottom w:val="nil"/>
              <w:right w:val="nil"/>
            </w:tcBorders>
            <w:shd w:val="clear" w:color="auto" w:fill="auto"/>
            <w:noWrap/>
            <w:vAlign w:val="bottom"/>
            <w:hideMark/>
          </w:tcPr>
          <w:p w14:paraId="67BF4E3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450.4158</w:t>
            </w:r>
          </w:p>
        </w:tc>
        <w:tc>
          <w:tcPr>
            <w:tcW w:w="1387" w:type="dxa"/>
            <w:tcBorders>
              <w:top w:val="nil"/>
              <w:left w:val="nil"/>
              <w:bottom w:val="nil"/>
              <w:right w:val="nil"/>
            </w:tcBorders>
            <w:shd w:val="clear" w:color="auto" w:fill="auto"/>
            <w:noWrap/>
            <w:vAlign w:val="bottom"/>
            <w:hideMark/>
          </w:tcPr>
          <w:p w14:paraId="31289C0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-48.4158</w:t>
            </w:r>
          </w:p>
        </w:tc>
        <w:tc>
          <w:tcPr>
            <w:tcW w:w="1387" w:type="dxa"/>
            <w:tcBorders>
              <w:top w:val="nil"/>
              <w:left w:val="nil"/>
              <w:bottom w:val="nil"/>
              <w:right w:val="nil"/>
            </w:tcBorders>
            <w:shd w:val="clear" w:color="auto" w:fill="auto"/>
            <w:noWrap/>
            <w:vAlign w:val="bottom"/>
            <w:hideMark/>
          </w:tcPr>
          <w:p w14:paraId="7DF7732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90A074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0C6BDC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30781152" w14:textId="77777777" w:rsidTr="003746C4">
        <w:trPr>
          <w:trHeight w:val="255"/>
        </w:trPr>
        <w:tc>
          <w:tcPr>
            <w:tcW w:w="3260" w:type="dxa"/>
            <w:tcBorders>
              <w:top w:val="nil"/>
              <w:left w:val="nil"/>
              <w:bottom w:val="nil"/>
              <w:right w:val="nil"/>
            </w:tcBorders>
            <w:shd w:val="clear" w:color="auto" w:fill="auto"/>
            <w:noWrap/>
            <w:vAlign w:val="bottom"/>
            <w:hideMark/>
          </w:tcPr>
          <w:p w14:paraId="05A319B2"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14</w:t>
            </w:r>
          </w:p>
        </w:tc>
        <w:tc>
          <w:tcPr>
            <w:tcW w:w="1356" w:type="dxa"/>
            <w:tcBorders>
              <w:top w:val="nil"/>
              <w:left w:val="nil"/>
              <w:bottom w:val="nil"/>
              <w:right w:val="nil"/>
            </w:tcBorders>
            <w:shd w:val="clear" w:color="auto" w:fill="auto"/>
            <w:noWrap/>
            <w:vAlign w:val="bottom"/>
            <w:hideMark/>
          </w:tcPr>
          <w:p w14:paraId="5D1D810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118</w:t>
            </w:r>
          </w:p>
        </w:tc>
        <w:tc>
          <w:tcPr>
            <w:tcW w:w="1387" w:type="dxa"/>
            <w:tcBorders>
              <w:top w:val="nil"/>
              <w:left w:val="nil"/>
              <w:bottom w:val="nil"/>
              <w:right w:val="nil"/>
            </w:tcBorders>
            <w:shd w:val="clear" w:color="auto" w:fill="auto"/>
            <w:noWrap/>
            <w:vAlign w:val="bottom"/>
            <w:hideMark/>
          </w:tcPr>
          <w:p w14:paraId="4FECC33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113.7271</w:t>
            </w:r>
          </w:p>
        </w:tc>
        <w:tc>
          <w:tcPr>
            <w:tcW w:w="1387" w:type="dxa"/>
            <w:tcBorders>
              <w:top w:val="nil"/>
              <w:left w:val="nil"/>
              <w:bottom w:val="nil"/>
              <w:right w:val="nil"/>
            </w:tcBorders>
            <w:shd w:val="clear" w:color="auto" w:fill="auto"/>
            <w:noWrap/>
            <w:vAlign w:val="bottom"/>
            <w:hideMark/>
          </w:tcPr>
          <w:p w14:paraId="4908DEC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4.2729</w:t>
            </w:r>
          </w:p>
        </w:tc>
        <w:tc>
          <w:tcPr>
            <w:tcW w:w="1387" w:type="dxa"/>
            <w:tcBorders>
              <w:top w:val="nil"/>
              <w:left w:val="nil"/>
              <w:bottom w:val="nil"/>
              <w:right w:val="nil"/>
            </w:tcBorders>
            <w:shd w:val="clear" w:color="auto" w:fill="auto"/>
            <w:noWrap/>
            <w:vAlign w:val="bottom"/>
            <w:hideMark/>
          </w:tcPr>
          <w:p w14:paraId="7456758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3E830C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DA3657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9ACF23B" w14:textId="77777777" w:rsidTr="003746C4">
        <w:trPr>
          <w:trHeight w:val="255"/>
        </w:trPr>
        <w:tc>
          <w:tcPr>
            <w:tcW w:w="3260" w:type="dxa"/>
            <w:tcBorders>
              <w:top w:val="nil"/>
              <w:left w:val="nil"/>
              <w:bottom w:val="nil"/>
              <w:right w:val="nil"/>
            </w:tcBorders>
            <w:shd w:val="clear" w:color="auto" w:fill="auto"/>
            <w:noWrap/>
            <w:vAlign w:val="bottom"/>
            <w:hideMark/>
          </w:tcPr>
          <w:p w14:paraId="093D4C23"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15</w:t>
            </w:r>
          </w:p>
        </w:tc>
        <w:tc>
          <w:tcPr>
            <w:tcW w:w="1356" w:type="dxa"/>
            <w:tcBorders>
              <w:top w:val="nil"/>
              <w:left w:val="nil"/>
              <w:bottom w:val="nil"/>
              <w:right w:val="nil"/>
            </w:tcBorders>
            <w:shd w:val="clear" w:color="auto" w:fill="auto"/>
            <w:noWrap/>
            <w:vAlign w:val="bottom"/>
            <w:hideMark/>
          </w:tcPr>
          <w:p w14:paraId="0F9E89E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319</w:t>
            </w:r>
          </w:p>
        </w:tc>
        <w:tc>
          <w:tcPr>
            <w:tcW w:w="1387" w:type="dxa"/>
            <w:tcBorders>
              <w:top w:val="nil"/>
              <w:left w:val="nil"/>
              <w:bottom w:val="nil"/>
              <w:right w:val="nil"/>
            </w:tcBorders>
            <w:shd w:val="clear" w:color="auto" w:fill="auto"/>
            <w:noWrap/>
            <w:vAlign w:val="bottom"/>
            <w:hideMark/>
          </w:tcPr>
          <w:p w14:paraId="501DE6D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379.4359</w:t>
            </w:r>
          </w:p>
        </w:tc>
        <w:tc>
          <w:tcPr>
            <w:tcW w:w="1387" w:type="dxa"/>
            <w:tcBorders>
              <w:top w:val="nil"/>
              <w:left w:val="nil"/>
              <w:bottom w:val="nil"/>
              <w:right w:val="nil"/>
            </w:tcBorders>
            <w:shd w:val="clear" w:color="auto" w:fill="auto"/>
            <w:noWrap/>
            <w:vAlign w:val="bottom"/>
            <w:hideMark/>
          </w:tcPr>
          <w:p w14:paraId="262DCA9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-60.4359</w:t>
            </w:r>
          </w:p>
        </w:tc>
        <w:tc>
          <w:tcPr>
            <w:tcW w:w="1387" w:type="dxa"/>
            <w:tcBorders>
              <w:top w:val="nil"/>
              <w:left w:val="nil"/>
              <w:bottom w:val="nil"/>
              <w:right w:val="nil"/>
            </w:tcBorders>
            <w:shd w:val="clear" w:color="auto" w:fill="auto"/>
            <w:noWrap/>
            <w:vAlign w:val="bottom"/>
            <w:hideMark/>
          </w:tcPr>
          <w:p w14:paraId="45C16F0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8CC27A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B1AAEB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D639DF8" w14:textId="77777777" w:rsidTr="003746C4">
        <w:trPr>
          <w:trHeight w:val="255"/>
        </w:trPr>
        <w:tc>
          <w:tcPr>
            <w:tcW w:w="3260" w:type="dxa"/>
            <w:tcBorders>
              <w:top w:val="nil"/>
              <w:left w:val="nil"/>
              <w:bottom w:val="nil"/>
              <w:right w:val="nil"/>
            </w:tcBorders>
            <w:shd w:val="clear" w:color="auto" w:fill="auto"/>
            <w:noWrap/>
            <w:vAlign w:val="bottom"/>
            <w:hideMark/>
          </w:tcPr>
          <w:p w14:paraId="4AD575CF"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16</w:t>
            </w:r>
          </w:p>
        </w:tc>
        <w:tc>
          <w:tcPr>
            <w:tcW w:w="1356" w:type="dxa"/>
            <w:tcBorders>
              <w:top w:val="nil"/>
              <w:left w:val="nil"/>
              <w:bottom w:val="nil"/>
              <w:right w:val="nil"/>
            </w:tcBorders>
            <w:shd w:val="clear" w:color="auto" w:fill="auto"/>
            <w:noWrap/>
            <w:vAlign w:val="bottom"/>
            <w:hideMark/>
          </w:tcPr>
          <w:p w14:paraId="7A155EC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185</w:t>
            </w:r>
          </w:p>
        </w:tc>
        <w:tc>
          <w:tcPr>
            <w:tcW w:w="1387" w:type="dxa"/>
            <w:tcBorders>
              <w:top w:val="nil"/>
              <w:left w:val="nil"/>
              <w:bottom w:val="nil"/>
              <w:right w:val="nil"/>
            </w:tcBorders>
            <w:shd w:val="clear" w:color="auto" w:fill="auto"/>
            <w:noWrap/>
            <w:vAlign w:val="bottom"/>
            <w:hideMark/>
          </w:tcPr>
          <w:p w14:paraId="20E1538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114.8851</w:t>
            </w:r>
          </w:p>
        </w:tc>
        <w:tc>
          <w:tcPr>
            <w:tcW w:w="1387" w:type="dxa"/>
            <w:tcBorders>
              <w:top w:val="nil"/>
              <w:left w:val="nil"/>
              <w:bottom w:val="nil"/>
              <w:right w:val="nil"/>
            </w:tcBorders>
            <w:shd w:val="clear" w:color="auto" w:fill="auto"/>
            <w:noWrap/>
            <w:vAlign w:val="bottom"/>
            <w:hideMark/>
          </w:tcPr>
          <w:p w14:paraId="7F4D4EA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70.1149</w:t>
            </w:r>
          </w:p>
        </w:tc>
        <w:tc>
          <w:tcPr>
            <w:tcW w:w="1387" w:type="dxa"/>
            <w:tcBorders>
              <w:top w:val="nil"/>
              <w:left w:val="nil"/>
              <w:bottom w:val="nil"/>
              <w:right w:val="nil"/>
            </w:tcBorders>
            <w:shd w:val="clear" w:color="auto" w:fill="auto"/>
            <w:noWrap/>
            <w:vAlign w:val="bottom"/>
            <w:hideMark/>
          </w:tcPr>
          <w:p w14:paraId="53CF7838"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943D97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AFB150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F800D62" w14:textId="77777777" w:rsidTr="003746C4">
        <w:trPr>
          <w:trHeight w:val="255"/>
        </w:trPr>
        <w:tc>
          <w:tcPr>
            <w:tcW w:w="3260" w:type="dxa"/>
            <w:tcBorders>
              <w:top w:val="nil"/>
              <w:left w:val="nil"/>
              <w:bottom w:val="nil"/>
              <w:right w:val="nil"/>
            </w:tcBorders>
            <w:shd w:val="clear" w:color="auto" w:fill="auto"/>
            <w:noWrap/>
            <w:vAlign w:val="bottom"/>
            <w:hideMark/>
          </w:tcPr>
          <w:p w14:paraId="61AFEB70"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17</w:t>
            </w:r>
          </w:p>
        </w:tc>
        <w:tc>
          <w:tcPr>
            <w:tcW w:w="1356" w:type="dxa"/>
            <w:tcBorders>
              <w:top w:val="nil"/>
              <w:left w:val="nil"/>
              <w:bottom w:val="nil"/>
              <w:right w:val="nil"/>
            </w:tcBorders>
            <w:shd w:val="clear" w:color="auto" w:fill="auto"/>
            <w:noWrap/>
            <w:vAlign w:val="bottom"/>
            <w:hideMark/>
          </w:tcPr>
          <w:p w14:paraId="34E8184E"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209</w:t>
            </w:r>
          </w:p>
        </w:tc>
        <w:tc>
          <w:tcPr>
            <w:tcW w:w="1387" w:type="dxa"/>
            <w:tcBorders>
              <w:top w:val="nil"/>
              <w:left w:val="nil"/>
              <w:bottom w:val="nil"/>
              <w:right w:val="nil"/>
            </w:tcBorders>
            <w:shd w:val="clear" w:color="auto" w:fill="auto"/>
            <w:noWrap/>
            <w:vAlign w:val="bottom"/>
            <w:hideMark/>
          </w:tcPr>
          <w:p w14:paraId="46F9426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178.7425</w:t>
            </w:r>
          </w:p>
        </w:tc>
        <w:tc>
          <w:tcPr>
            <w:tcW w:w="1387" w:type="dxa"/>
            <w:tcBorders>
              <w:top w:val="nil"/>
              <w:left w:val="nil"/>
              <w:bottom w:val="nil"/>
              <w:right w:val="nil"/>
            </w:tcBorders>
            <w:shd w:val="clear" w:color="auto" w:fill="auto"/>
            <w:noWrap/>
            <w:vAlign w:val="bottom"/>
            <w:hideMark/>
          </w:tcPr>
          <w:p w14:paraId="637529A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30.2575</w:t>
            </w:r>
          </w:p>
        </w:tc>
        <w:tc>
          <w:tcPr>
            <w:tcW w:w="1387" w:type="dxa"/>
            <w:tcBorders>
              <w:top w:val="nil"/>
              <w:left w:val="nil"/>
              <w:bottom w:val="nil"/>
              <w:right w:val="nil"/>
            </w:tcBorders>
            <w:shd w:val="clear" w:color="auto" w:fill="auto"/>
            <w:noWrap/>
            <w:vAlign w:val="bottom"/>
            <w:hideMark/>
          </w:tcPr>
          <w:p w14:paraId="20CAF8E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5BA9F1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375F68C"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0F8878E" w14:textId="77777777" w:rsidTr="003746C4">
        <w:trPr>
          <w:trHeight w:val="255"/>
        </w:trPr>
        <w:tc>
          <w:tcPr>
            <w:tcW w:w="3260" w:type="dxa"/>
            <w:tcBorders>
              <w:top w:val="nil"/>
              <w:left w:val="nil"/>
              <w:bottom w:val="nil"/>
              <w:right w:val="nil"/>
            </w:tcBorders>
            <w:shd w:val="clear" w:color="auto" w:fill="auto"/>
            <w:noWrap/>
            <w:vAlign w:val="bottom"/>
            <w:hideMark/>
          </w:tcPr>
          <w:p w14:paraId="4E8E4F1A"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18</w:t>
            </w:r>
          </w:p>
        </w:tc>
        <w:tc>
          <w:tcPr>
            <w:tcW w:w="1356" w:type="dxa"/>
            <w:tcBorders>
              <w:top w:val="nil"/>
              <w:left w:val="nil"/>
              <w:bottom w:val="nil"/>
              <w:right w:val="nil"/>
            </w:tcBorders>
            <w:shd w:val="clear" w:color="auto" w:fill="auto"/>
            <w:noWrap/>
            <w:vAlign w:val="bottom"/>
            <w:hideMark/>
          </w:tcPr>
          <w:p w14:paraId="447D84DE"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467</w:t>
            </w:r>
          </w:p>
        </w:tc>
        <w:tc>
          <w:tcPr>
            <w:tcW w:w="1387" w:type="dxa"/>
            <w:tcBorders>
              <w:top w:val="nil"/>
              <w:left w:val="nil"/>
              <w:bottom w:val="nil"/>
              <w:right w:val="nil"/>
            </w:tcBorders>
            <w:shd w:val="clear" w:color="auto" w:fill="auto"/>
            <w:noWrap/>
            <w:vAlign w:val="bottom"/>
            <w:hideMark/>
          </w:tcPr>
          <w:p w14:paraId="1E5F0C1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478.9740</w:t>
            </w:r>
          </w:p>
        </w:tc>
        <w:tc>
          <w:tcPr>
            <w:tcW w:w="1387" w:type="dxa"/>
            <w:tcBorders>
              <w:top w:val="nil"/>
              <w:left w:val="nil"/>
              <w:bottom w:val="nil"/>
              <w:right w:val="nil"/>
            </w:tcBorders>
            <w:shd w:val="clear" w:color="auto" w:fill="auto"/>
            <w:noWrap/>
            <w:vAlign w:val="bottom"/>
            <w:hideMark/>
          </w:tcPr>
          <w:p w14:paraId="3F60C21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-11.9740</w:t>
            </w:r>
          </w:p>
        </w:tc>
        <w:tc>
          <w:tcPr>
            <w:tcW w:w="1387" w:type="dxa"/>
            <w:tcBorders>
              <w:top w:val="nil"/>
              <w:left w:val="nil"/>
              <w:bottom w:val="nil"/>
              <w:right w:val="nil"/>
            </w:tcBorders>
            <w:shd w:val="clear" w:color="auto" w:fill="auto"/>
            <w:noWrap/>
            <w:vAlign w:val="bottom"/>
            <w:hideMark/>
          </w:tcPr>
          <w:p w14:paraId="7E02314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52A9EC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3F1B2F76"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114F1A4" w14:textId="77777777" w:rsidTr="003746C4">
        <w:trPr>
          <w:trHeight w:val="255"/>
        </w:trPr>
        <w:tc>
          <w:tcPr>
            <w:tcW w:w="3260" w:type="dxa"/>
            <w:tcBorders>
              <w:top w:val="nil"/>
              <w:left w:val="nil"/>
              <w:bottom w:val="nil"/>
              <w:right w:val="nil"/>
            </w:tcBorders>
            <w:shd w:val="clear" w:color="auto" w:fill="auto"/>
            <w:noWrap/>
            <w:vAlign w:val="bottom"/>
            <w:hideMark/>
          </w:tcPr>
          <w:p w14:paraId="29750337"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19</w:t>
            </w:r>
          </w:p>
        </w:tc>
        <w:tc>
          <w:tcPr>
            <w:tcW w:w="1356" w:type="dxa"/>
            <w:tcBorders>
              <w:top w:val="nil"/>
              <w:left w:val="nil"/>
              <w:bottom w:val="nil"/>
              <w:right w:val="nil"/>
            </w:tcBorders>
            <w:shd w:val="clear" w:color="auto" w:fill="auto"/>
            <w:noWrap/>
            <w:vAlign w:val="bottom"/>
            <w:hideMark/>
          </w:tcPr>
          <w:p w14:paraId="09092A6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50</w:t>
            </w:r>
          </w:p>
        </w:tc>
        <w:tc>
          <w:tcPr>
            <w:tcW w:w="1387" w:type="dxa"/>
            <w:tcBorders>
              <w:top w:val="nil"/>
              <w:left w:val="nil"/>
              <w:bottom w:val="nil"/>
              <w:right w:val="nil"/>
            </w:tcBorders>
            <w:shd w:val="clear" w:color="auto" w:fill="auto"/>
            <w:noWrap/>
            <w:vAlign w:val="bottom"/>
            <w:hideMark/>
          </w:tcPr>
          <w:p w14:paraId="3FAC679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53.3389</w:t>
            </w:r>
          </w:p>
        </w:tc>
        <w:tc>
          <w:tcPr>
            <w:tcW w:w="1387" w:type="dxa"/>
            <w:tcBorders>
              <w:top w:val="nil"/>
              <w:left w:val="nil"/>
              <w:bottom w:val="nil"/>
              <w:right w:val="nil"/>
            </w:tcBorders>
            <w:shd w:val="clear" w:color="auto" w:fill="auto"/>
            <w:noWrap/>
            <w:vAlign w:val="bottom"/>
            <w:hideMark/>
          </w:tcPr>
          <w:p w14:paraId="540EF23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-3.3389</w:t>
            </w:r>
          </w:p>
        </w:tc>
        <w:tc>
          <w:tcPr>
            <w:tcW w:w="1387" w:type="dxa"/>
            <w:tcBorders>
              <w:top w:val="nil"/>
              <w:left w:val="nil"/>
              <w:bottom w:val="nil"/>
              <w:right w:val="nil"/>
            </w:tcBorders>
            <w:shd w:val="clear" w:color="auto" w:fill="auto"/>
            <w:noWrap/>
            <w:vAlign w:val="bottom"/>
            <w:hideMark/>
          </w:tcPr>
          <w:p w14:paraId="5C6EB9B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ED8636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E6919F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69450DC" w14:textId="77777777" w:rsidTr="003746C4">
        <w:trPr>
          <w:trHeight w:val="255"/>
        </w:trPr>
        <w:tc>
          <w:tcPr>
            <w:tcW w:w="3260" w:type="dxa"/>
            <w:tcBorders>
              <w:top w:val="nil"/>
              <w:left w:val="nil"/>
              <w:bottom w:val="nil"/>
              <w:right w:val="nil"/>
            </w:tcBorders>
            <w:shd w:val="clear" w:color="auto" w:fill="auto"/>
            <w:noWrap/>
            <w:vAlign w:val="bottom"/>
            <w:hideMark/>
          </w:tcPr>
          <w:p w14:paraId="2B86F82C"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20</w:t>
            </w:r>
          </w:p>
        </w:tc>
        <w:tc>
          <w:tcPr>
            <w:tcW w:w="1356" w:type="dxa"/>
            <w:tcBorders>
              <w:top w:val="nil"/>
              <w:left w:val="nil"/>
              <w:bottom w:val="nil"/>
              <w:right w:val="nil"/>
            </w:tcBorders>
            <w:shd w:val="clear" w:color="auto" w:fill="auto"/>
            <w:noWrap/>
            <w:vAlign w:val="bottom"/>
            <w:hideMark/>
          </w:tcPr>
          <w:p w14:paraId="73EB706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153</w:t>
            </w:r>
          </w:p>
        </w:tc>
        <w:tc>
          <w:tcPr>
            <w:tcW w:w="1387" w:type="dxa"/>
            <w:tcBorders>
              <w:top w:val="nil"/>
              <w:left w:val="nil"/>
              <w:bottom w:val="nil"/>
              <w:right w:val="nil"/>
            </w:tcBorders>
            <w:shd w:val="clear" w:color="auto" w:fill="auto"/>
            <w:noWrap/>
            <w:vAlign w:val="bottom"/>
            <w:hideMark/>
          </w:tcPr>
          <w:p w14:paraId="2A44C12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122.3238</w:t>
            </w:r>
          </w:p>
        </w:tc>
        <w:tc>
          <w:tcPr>
            <w:tcW w:w="1387" w:type="dxa"/>
            <w:tcBorders>
              <w:top w:val="nil"/>
              <w:left w:val="nil"/>
              <w:bottom w:val="nil"/>
              <w:right w:val="nil"/>
            </w:tcBorders>
            <w:shd w:val="clear" w:color="auto" w:fill="auto"/>
            <w:noWrap/>
            <w:vAlign w:val="bottom"/>
            <w:hideMark/>
          </w:tcPr>
          <w:p w14:paraId="2AB351A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30.6762</w:t>
            </w:r>
          </w:p>
        </w:tc>
        <w:tc>
          <w:tcPr>
            <w:tcW w:w="1387" w:type="dxa"/>
            <w:tcBorders>
              <w:top w:val="nil"/>
              <w:left w:val="nil"/>
              <w:bottom w:val="nil"/>
              <w:right w:val="nil"/>
            </w:tcBorders>
            <w:shd w:val="clear" w:color="auto" w:fill="auto"/>
            <w:noWrap/>
            <w:vAlign w:val="bottom"/>
            <w:hideMark/>
          </w:tcPr>
          <w:p w14:paraId="3C516FD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B3CF0C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BED384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6312D8F" w14:textId="77777777" w:rsidTr="003746C4">
        <w:trPr>
          <w:trHeight w:val="255"/>
        </w:trPr>
        <w:tc>
          <w:tcPr>
            <w:tcW w:w="3260" w:type="dxa"/>
            <w:tcBorders>
              <w:top w:val="nil"/>
              <w:left w:val="nil"/>
              <w:bottom w:val="nil"/>
              <w:right w:val="nil"/>
            </w:tcBorders>
            <w:shd w:val="clear" w:color="auto" w:fill="auto"/>
            <w:noWrap/>
            <w:vAlign w:val="bottom"/>
            <w:hideMark/>
          </w:tcPr>
          <w:p w14:paraId="22EEDEB1"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21</w:t>
            </w:r>
          </w:p>
        </w:tc>
        <w:tc>
          <w:tcPr>
            <w:tcW w:w="1356" w:type="dxa"/>
            <w:tcBorders>
              <w:top w:val="nil"/>
              <w:left w:val="nil"/>
              <w:bottom w:val="nil"/>
              <w:right w:val="nil"/>
            </w:tcBorders>
            <w:shd w:val="clear" w:color="auto" w:fill="auto"/>
            <w:noWrap/>
            <w:vAlign w:val="bottom"/>
            <w:hideMark/>
          </w:tcPr>
          <w:p w14:paraId="40E1ECD0"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94</w:t>
            </w:r>
          </w:p>
        </w:tc>
        <w:tc>
          <w:tcPr>
            <w:tcW w:w="1387" w:type="dxa"/>
            <w:tcBorders>
              <w:top w:val="nil"/>
              <w:left w:val="nil"/>
              <w:bottom w:val="nil"/>
              <w:right w:val="nil"/>
            </w:tcBorders>
            <w:shd w:val="clear" w:color="auto" w:fill="auto"/>
            <w:noWrap/>
            <w:vAlign w:val="bottom"/>
            <w:hideMark/>
          </w:tcPr>
          <w:p w14:paraId="3646D07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115.7913</w:t>
            </w:r>
          </w:p>
        </w:tc>
        <w:tc>
          <w:tcPr>
            <w:tcW w:w="1387" w:type="dxa"/>
            <w:tcBorders>
              <w:top w:val="nil"/>
              <w:left w:val="nil"/>
              <w:bottom w:val="nil"/>
              <w:right w:val="nil"/>
            </w:tcBorders>
            <w:shd w:val="clear" w:color="auto" w:fill="auto"/>
            <w:noWrap/>
            <w:vAlign w:val="bottom"/>
            <w:hideMark/>
          </w:tcPr>
          <w:p w14:paraId="55B8241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-21.7913</w:t>
            </w:r>
          </w:p>
        </w:tc>
        <w:tc>
          <w:tcPr>
            <w:tcW w:w="1387" w:type="dxa"/>
            <w:tcBorders>
              <w:top w:val="nil"/>
              <w:left w:val="nil"/>
              <w:bottom w:val="nil"/>
              <w:right w:val="nil"/>
            </w:tcBorders>
            <w:shd w:val="clear" w:color="auto" w:fill="auto"/>
            <w:noWrap/>
            <w:vAlign w:val="bottom"/>
            <w:hideMark/>
          </w:tcPr>
          <w:p w14:paraId="144D95C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F77735D"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491BDF5"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4632E6E" w14:textId="77777777" w:rsidTr="003746C4">
        <w:trPr>
          <w:trHeight w:val="255"/>
        </w:trPr>
        <w:tc>
          <w:tcPr>
            <w:tcW w:w="3260" w:type="dxa"/>
            <w:tcBorders>
              <w:top w:val="nil"/>
              <w:left w:val="nil"/>
              <w:bottom w:val="nil"/>
              <w:right w:val="nil"/>
            </w:tcBorders>
            <w:shd w:val="clear" w:color="auto" w:fill="auto"/>
            <w:noWrap/>
            <w:vAlign w:val="bottom"/>
            <w:hideMark/>
          </w:tcPr>
          <w:p w14:paraId="27AD7A5A"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22</w:t>
            </w:r>
          </w:p>
        </w:tc>
        <w:tc>
          <w:tcPr>
            <w:tcW w:w="1356" w:type="dxa"/>
            <w:tcBorders>
              <w:top w:val="nil"/>
              <w:left w:val="nil"/>
              <w:bottom w:val="nil"/>
              <w:right w:val="nil"/>
            </w:tcBorders>
            <w:shd w:val="clear" w:color="auto" w:fill="auto"/>
            <w:noWrap/>
            <w:vAlign w:val="bottom"/>
            <w:hideMark/>
          </w:tcPr>
          <w:p w14:paraId="453B996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574</w:t>
            </w:r>
          </w:p>
        </w:tc>
        <w:tc>
          <w:tcPr>
            <w:tcW w:w="1387" w:type="dxa"/>
            <w:tcBorders>
              <w:top w:val="nil"/>
              <w:left w:val="nil"/>
              <w:bottom w:val="nil"/>
              <w:right w:val="nil"/>
            </w:tcBorders>
            <w:shd w:val="clear" w:color="auto" w:fill="auto"/>
            <w:noWrap/>
            <w:vAlign w:val="bottom"/>
            <w:hideMark/>
          </w:tcPr>
          <w:p w14:paraId="1A78BB9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553.7267</w:t>
            </w:r>
          </w:p>
        </w:tc>
        <w:tc>
          <w:tcPr>
            <w:tcW w:w="1387" w:type="dxa"/>
            <w:tcBorders>
              <w:top w:val="nil"/>
              <w:left w:val="nil"/>
              <w:bottom w:val="nil"/>
              <w:right w:val="nil"/>
            </w:tcBorders>
            <w:shd w:val="clear" w:color="auto" w:fill="auto"/>
            <w:noWrap/>
            <w:vAlign w:val="bottom"/>
            <w:hideMark/>
          </w:tcPr>
          <w:p w14:paraId="24C0778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20.2733</w:t>
            </w:r>
          </w:p>
        </w:tc>
        <w:tc>
          <w:tcPr>
            <w:tcW w:w="1387" w:type="dxa"/>
            <w:tcBorders>
              <w:top w:val="nil"/>
              <w:left w:val="nil"/>
              <w:bottom w:val="nil"/>
              <w:right w:val="nil"/>
            </w:tcBorders>
            <w:shd w:val="clear" w:color="auto" w:fill="auto"/>
            <w:noWrap/>
            <w:vAlign w:val="bottom"/>
            <w:hideMark/>
          </w:tcPr>
          <w:p w14:paraId="06B6455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98E150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AC8CCBB"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5351218" w14:textId="77777777" w:rsidTr="003746C4">
        <w:trPr>
          <w:trHeight w:val="255"/>
        </w:trPr>
        <w:tc>
          <w:tcPr>
            <w:tcW w:w="3260" w:type="dxa"/>
            <w:tcBorders>
              <w:top w:val="nil"/>
              <w:left w:val="nil"/>
              <w:bottom w:val="nil"/>
              <w:right w:val="nil"/>
            </w:tcBorders>
            <w:shd w:val="clear" w:color="auto" w:fill="auto"/>
            <w:noWrap/>
            <w:vAlign w:val="bottom"/>
            <w:hideMark/>
          </w:tcPr>
          <w:p w14:paraId="6BF8D540"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23</w:t>
            </w:r>
          </w:p>
        </w:tc>
        <w:tc>
          <w:tcPr>
            <w:tcW w:w="1356" w:type="dxa"/>
            <w:tcBorders>
              <w:top w:val="nil"/>
              <w:left w:val="nil"/>
              <w:bottom w:val="nil"/>
              <w:right w:val="nil"/>
            </w:tcBorders>
            <w:shd w:val="clear" w:color="auto" w:fill="auto"/>
            <w:noWrap/>
            <w:vAlign w:val="bottom"/>
            <w:hideMark/>
          </w:tcPr>
          <w:p w14:paraId="4419E74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191</w:t>
            </w:r>
          </w:p>
        </w:tc>
        <w:tc>
          <w:tcPr>
            <w:tcW w:w="1387" w:type="dxa"/>
            <w:tcBorders>
              <w:top w:val="nil"/>
              <w:left w:val="nil"/>
              <w:bottom w:val="nil"/>
              <w:right w:val="nil"/>
            </w:tcBorders>
            <w:shd w:val="clear" w:color="auto" w:fill="auto"/>
            <w:noWrap/>
            <w:vAlign w:val="bottom"/>
            <w:hideMark/>
          </w:tcPr>
          <w:p w14:paraId="30CB096E"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142.4939</w:t>
            </w:r>
          </w:p>
        </w:tc>
        <w:tc>
          <w:tcPr>
            <w:tcW w:w="1387" w:type="dxa"/>
            <w:tcBorders>
              <w:top w:val="nil"/>
              <w:left w:val="nil"/>
              <w:bottom w:val="nil"/>
              <w:right w:val="nil"/>
            </w:tcBorders>
            <w:shd w:val="clear" w:color="auto" w:fill="auto"/>
            <w:noWrap/>
            <w:vAlign w:val="bottom"/>
            <w:hideMark/>
          </w:tcPr>
          <w:p w14:paraId="78358AF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48.5061</w:t>
            </w:r>
          </w:p>
        </w:tc>
        <w:tc>
          <w:tcPr>
            <w:tcW w:w="1387" w:type="dxa"/>
            <w:tcBorders>
              <w:top w:val="nil"/>
              <w:left w:val="nil"/>
              <w:bottom w:val="nil"/>
              <w:right w:val="nil"/>
            </w:tcBorders>
            <w:shd w:val="clear" w:color="auto" w:fill="auto"/>
            <w:noWrap/>
            <w:vAlign w:val="bottom"/>
            <w:hideMark/>
          </w:tcPr>
          <w:p w14:paraId="3921F76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71E29F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B3D2EB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A0797FC" w14:textId="77777777" w:rsidTr="003746C4">
        <w:trPr>
          <w:trHeight w:val="255"/>
        </w:trPr>
        <w:tc>
          <w:tcPr>
            <w:tcW w:w="3260" w:type="dxa"/>
            <w:tcBorders>
              <w:top w:val="nil"/>
              <w:left w:val="nil"/>
              <w:bottom w:val="nil"/>
              <w:right w:val="nil"/>
            </w:tcBorders>
            <w:shd w:val="clear" w:color="auto" w:fill="auto"/>
            <w:noWrap/>
            <w:vAlign w:val="bottom"/>
            <w:hideMark/>
          </w:tcPr>
          <w:p w14:paraId="2003FBBC"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24</w:t>
            </w:r>
          </w:p>
        </w:tc>
        <w:tc>
          <w:tcPr>
            <w:tcW w:w="1356" w:type="dxa"/>
            <w:tcBorders>
              <w:top w:val="nil"/>
              <w:left w:val="nil"/>
              <w:bottom w:val="nil"/>
              <w:right w:val="nil"/>
            </w:tcBorders>
            <w:shd w:val="clear" w:color="auto" w:fill="auto"/>
            <w:noWrap/>
            <w:vAlign w:val="bottom"/>
            <w:hideMark/>
          </w:tcPr>
          <w:p w14:paraId="53DD2D0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679</w:t>
            </w:r>
          </w:p>
        </w:tc>
        <w:tc>
          <w:tcPr>
            <w:tcW w:w="1387" w:type="dxa"/>
            <w:tcBorders>
              <w:top w:val="nil"/>
              <w:left w:val="nil"/>
              <w:bottom w:val="nil"/>
              <w:right w:val="nil"/>
            </w:tcBorders>
            <w:shd w:val="clear" w:color="auto" w:fill="auto"/>
            <w:noWrap/>
            <w:vAlign w:val="bottom"/>
            <w:hideMark/>
          </w:tcPr>
          <w:p w14:paraId="6715DF5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671.9701</w:t>
            </w:r>
          </w:p>
        </w:tc>
        <w:tc>
          <w:tcPr>
            <w:tcW w:w="1387" w:type="dxa"/>
            <w:tcBorders>
              <w:top w:val="nil"/>
              <w:left w:val="nil"/>
              <w:bottom w:val="nil"/>
              <w:right w:val="nil"/>
            </w:tcBorders>
            <w:shd w:val="clear" w:color="auto" w:fill="auto"/>
            <w:noWrap/>
            <w:vAlign w:val="bottom"/>
            <w:hideMark/>
          </w:tcPr>
          <w:p w14:paraId="4D26702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7.0299</w:t>
            </w:r>
          </w:p>
        </w:tc>
        <w:tc>
          <w:tcPr>
            <w:tcW w:w="1387" w:type="dxa"/>
            <w:tcBorders>
              <w:top w:val="nil"/>
              <w:left w:val="nil"/>
              <w:bottom w:val="nil"/>
              <w:right w:val="nil"/>
            </w:tcBorders>
            <w:shd w:val="clear" w:color="auto" w:fill="auto"/>
            <w:noWrap/>
            <w:vAlign w:val="bottom"/>
            <w:hideMark/>
          </w:tcPr>
          <w:p w14:paraId="56A9C762"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A52E96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9D1A08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3B2970B2" w14:textId="77777777" w:rsidTr="003746C4">
        <w:trPr>
          <w:trHeight w:val="255"/>
        </w:trPr>
        <w:tc>
          <w:tcPr>
            <w:tcW w:w="3260" w:type="dxa"/>
            <w:tcBorders>
              <w:top w:val="nil"/>
              <w:left w:val="nil"/>
              <w:bottom w:val="nil"/>
              <w:right w:val="nil"/>
            </w:tcBorders>
            <w:shd w:val="clear" w:color="auto" w:fill="auto"/>
            <w:noWrap/>
            <w:vAlign w:val="bottom"/>
            <w:hideMark/>
          </w:tcPr>
          <w:p w14:paraId="005E6296"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25</w:t>
            </w:r>
          </w:p>
        </w:tc>
        <w:tc>
          <w:tcPr>
            <w:tcW w:w="1356" w:type="dxa"/>
            <w:tcBorders>
              <w:top w:val="nil"/>
              <w:left w:val="nil"/>
              <w:bottom w:val="nil"/>
              <w:right w:val="nil"/>
            </w:tcBorders>
            <w:shd w:val="clear" w:color="auto" w:fill="auto"/>
            <w:noWrap/>
            <w:vAlign w:val="bottom"/>
            <w:hideMark/>
          </w:tcPr>
          <w:p w14:paraId="3FF8C54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305</w:t>
            </w:r>
          </w:p>
        </w:tc>
        <w:tc>
          <w:tcPr>
            <w:tcW w:w="1387" w:type="dxa"/>
            <w:tcBorders>
              <w:top w:val="nil"/>
              <w:left w:val="nil"/>
              <w:bottom w:val="nil"/>
              <w:right w:val="nil"/>
            </w:tcBorders>
            <w:shd w:val="clear" w:color="auto" w:fill="auto"/>
            <w:noWrap/>
            <w:vAlign w:val="bottom"/>
            <w:hideMark/>
          </w:tcPr>
          <w:p w14:paraId="45B4CB6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332.6861</w:t>
            </w:r>
          </w:p>
        </w:tc>
        <w:tc>
          <w:tcPr>
            <w:tcW w:w="1387" w:type="dxa"/>
            <w:tcBorders>
              <w:top w:val="nil"/>
              <w:left w:val="nil"/>
              <w:bottom w:val="nil"/>
              <w:right w:val="nil"/>
            </w:tcBorders>
            <w:shd w:val="clear" w:color="auto" w:fill="auto"/>
            <w:noWrap/>
            <w:vAlign w:val="bottom"/>
            <w:hideMark/>
          </w:tcPr>
          <w:p w14:paraId="43ECD0E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-27.6861</w:t>
            </w:r>
          </w:p>
        </w:tc>
        <w:tc>
          <w:tcPr>
            <w:tcW w:w="1387" w:type="dxa"/>
            <w:tcBorders>
              <w:top w:val="nil"/>
              <w:left w:val="nil"/>
              <w:bottom w:val="nil"/>
              <w:right w:val="nil"/>
            </w:tcBorders>
            <w:shd w:val="clear" w:color="auto" w:fill="auto"/>
            <w:noWrap/>
            <w:vAlign w:val="bottom"/>
            <w:hideMark/>
          </w:tcPr>
          <w:p w14:paraId="6F17835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41579E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6F1F3F8"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0E87B22" w14:textId="77777777" w:rsidTr="003746C4">
        <w:trPr>
          <w:trHeight w:val="255"/>
        </w:trPr>
        <w:tc>
          <w:tcPr>
            <w:tcW w:w="3260" w:type="dxa"/>
            <w:tcBorders>
              <w:top w:val="nil"/>
              <w:left w:val="nil"/>
              <w:bottom w:val="nil"/>
              <w:right w:val="nil"/>
            </w:tcBorders>
            <w:shd w:val="clear" w:color="auto" w:fill="auto"/>
            <w:noWrap/>
            <w:vAlign w:val="bottom"/>
            <w:hideMark/>
          </w:tcPr>
          <w:p w14:paraId="3FD54364"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26</w:t>
            </w:r>
          </w:p>
        </w:tc>
        <w:tc>
          <w:tcPr>
            <w:tcW w:w="1356" w:type="dxa"/>
            <w:tcBorders>
              <w:top w:val="nil"/>
              <w:left w:val="nil"/>
              <w:bottom w:val="nil"/>
              <w:right w:val="nil"/>
            </w:tcBorders>
            <w:shd w:val="clear" w:color="auto" w:fill="auto"/>
            <w:noWrap/>
            <w:vAlign w:val="bottom"/>
            <w:hideMark/>
          </w:tcPr>
          <w:p w14:paraId="73872E4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85</w:t>
            </w:r>
          </w:p>
        </w:tc>
        <w:tc>
          <w:tcPr>
            <w:tcW w:w="1387" w:type="dxa"/>
            <w:tcBorders>
              <w:top w:val="nil"/>
              <w:left w:val="nil"/>
              <w:bottom w:val="nil"/>
              <w:right w:val="nil"/>
            </w:tcBorders>
            <w:shd w:val="clear" w:color="auto" w:fill="auto"/>
            <w:noWrap/>
            <w:vAlign w:val="bottom"/>
            <w:hideMark/>
          </w:tcPr>
          <w:p w14:paraId="2407BA5B"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119.5470</w:t>
            </w:r>
          </w:p>
        </w:tc>
        <w:tc>
          <w:tcPr>
            <w:tcW w:w="1387" w:type="dxa"/>
            <w:tcBorders>
              <w:top w:val="nil"/>
              <w:left w:val="nil"/>
              <w:bottom w:val="nil"/>
              <w:right w:val="nil"/>
            </w:tcBorders>
            <w:shd w:val="clear" w:color="auto" w:fill="auto"/>
            <w:noWrap/>
            <w:vAlign w:val="bottom"/>
            <w:hideMark/>
          </w:tcPr>
          <w:p w14:paraId="5784F71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-34.5470</w:t>
            </w:r>
          </w:p>
        </w:tc>
        <w:tc>
          <w:tcPr>
            <w:tcW w:w="1387" w:type="dxa"/>
            <w:tcBorders>
              <w:top w:val="nil"/>
              <w:left w:val="nil"/>
              <w:bottom w:val="nil"/>
              <w:right w:val="nil"/>
            </w:tcBorders>
            <w:shd w:val="clear" w:color="auto" w:fill="auto"/>
            <w:noWrap/>
            <w:vAlign w:val="bottom"/>
            <w:hideMark/>
          </w:tcPr>
          <w:p w14:paraId="2307485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96F843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630959C"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75C40CA8" w14:textId="77777777" w:rsidTr="003746C4">
        <w:trPr>
          <w:trHeight w:val="255"/>
        </w:trPr>
        <w:tc>
          <w:tcPr>
            <w:tcW w:w="3260" w:type="dxa"/>
            <w:tcBorders>
              <w:top w:val="nil"/>
              <w:left w:val="nil"/>
              <w:bottom w:val="nil"/>
              <w:right w:val="nil"/>
            </w:tcBorders>
            <w:shd w:val="clear" w:color="auto" w:fill="auto"/>
            <w:noWrap/>
            <w:vAlign w:val="bottom"/>
            <w:hideMark/>
          </w:tcPr>
          <w:p w14:paraId="31C88BC3"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27</w:t>
            </w:r>
          </w:p>
        </w:tc>
        <w:tc>
          <w:tcPr>
            <w:tcW w:w="1356" w:type="dxa"/>
            <w:tcBorders>
              <w:top w:val="nil"/>
              <w:left w:val="nil"/>
              <w:bottom w:val="nil"/>
              <w:right w:val="nil"/>
            </w:tcBorders>
            <w:shd w:val="clear" w:color="auto" w:fill="auto"/>
            <w:noWrap/>
            <w:vAlign w:val="bottom"/>
            <w:hideMark/>
          </w:tcPr>
          <w:p w14:paraId="75A68B7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87</w:t>
            </w:r>
          </w:p>
        </w:tc>
        <w:tc>
          <w:tcPr>
            <w:tcW w:w="1387" w:type="dxa"/>
            <w:tcBorders>
              <w:top w:val="nil"/>
              <w:left w:val="nil"/>
              <w:bottom w:val="nil"/>
              <w:right w:val="nil"/>
            </w:tcBorders>
            <w:shd w:val="clear" w:color="auto" w:fill="auto"/>
            <w:noWrap/>
            <w:vAlign w:val="bottom"/>
            <w:hideMark/>
          </w:tcPr>
          <w:p w14:paraId="1140FC9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105.5145</w:t>
            </w:r>
          </w:p>
        </w:tc>
        <w:tc>
          <w:tcPr>
            <w:tcW w:w="1387" w:type="dxa"/>
            <w:tcBorders>
              <w:top w:val="nil"/>
              <w:left w:val="nil"/>
              <w:bottom w:val="nil"/>
              <w:right w:val="nil"/>
            </w:tcBorders>
            <w:shd w:val="clear" w:color="auto" w:fill="auto"/>
            <w:noWrap/>
            <w:vAlign w:val="bottom"/>
            <w:hideMark/>
          </w:tcPr>
          <w:p w14:paraId="05280FA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-18.5145</w:t>
            </w:r>
          </w:p>
        </w:tc>
        <w:tc>
          <w:tcPr>
            <w:tcW w:w="1387" w:type="dxa"/>
            <w:tcBorders>
              <w:top w:val="nil"/>
              <w:left w:val="nil"/>
              <w:bottom w:val="nil"/>
              <w:right w:val="nil"/>
            </w:tcBorders>
            <w:shd w:val="clear" w:color="auto" w:fill="auto"/>
            <w:noWrap/>
            <w:vAlign w:val="bottom"/>
            <w:hideMark/>
          </w:tcPr>
          <w:p w14:paraId="6CECE30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56CED604"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7F53A2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A603175" w14:textId="77777777" w:rsidTr="003746C4">
        <w:trPr>
          <w:trHeight w:val="255"/>
        </w:trPr>
        <w:tc>
          <w:tcPr>
            <w:tcW w:w="3260" w:type="dxa"/>
            <w:tcBorders>
              <w:top w:val="nil"/>
              <w:left w:val="nil"/>
              <w:bottom w:val="nil"/>
              <w:right w:val="nil"/>
            </w:tcBorders>
            <w:shd w:val="clear" w:color="auto" w:fill="auto"/>
            <w:noWrap/>
            <w:vAlign w:val="bottom"/>
            <w:hideMark/>
          </w:tcPr>
          <w:p w14:paraId="7D266EDB"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28</w:t>
            </w:r>
          </w:p>
        </w:tc>
        <w:tc>
          <w:tcPr>
            <w:tcW w:w="1356" w:type="dxa"/>
            <w:tcBorders>
              <w:top w:val="nil"/>
              <w:left w:val="nil"/>
              <w:bottom w:val="nil"/>
              <w:right w:val="nil"/>
            </w:tcBorders>
            <w:shd w:val="clear" w:color="auto" w:fill="auto"/>
            <w:noWrap/>
            <w:vAlign w:val="bottom"/>
            <w:hideMark/>
          </w:tcPr>
          <w:p w14:paraId="4677C21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170</w:t>
            </w:r>
          </w:p>
        </w:tc>
        <w:tc>
          <w:tcPr>
            <w:tcW w:w="1387" w:type="dxa"/>
            <w:tcBorders>
              <w:top w:val="nil"/>
              <w:left w:val="nil"/>
              <w:bottom w:val="nil"/>
              <w:right w:val="nil"/>
            </w:tcBorders>
            <w:shd w:val="clear" w:color="auto" w:fill="auto"/>
            <w:noWrap/>
            <w:vAlign w:val="bottom"/>
            <w:hideMark/>
          </w:tcPr>
          <w:p w14:paraId="7B5CDF69"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173.6661</w:t>
            </w:r>
          </w:p>
        </w:tc>
        <w:tc>
          <w:tcPr>
            <w:tcW w:w="1387" w:type="dxa"/>
            <w:tcBorders>
              <w:top w:val="nil"/>
              <w:left w:val="nil"/>
              <w:bottom w:val="nil"/>
              <w:right w:val="nil"/>
            </w:tcBorders>
            <w:shd w:val="clear" w:color="auto" w:fill="auto"/>
            <w:noWrap/>
            <w:vAlign w:val="bottom"/>
            <w:hideMark/>
          </w:tcPr>
          <w:p w14:paraId="34F3CC29"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-3.6661</w:t>
            </w:r>
          </w:p>
        </w:tc>
        <w:tc>
          <w:tcPr>
            <w:tcW w:w="1387" w:type="dxa"/>
            <w:tcBorders>
              <w:top w:val="nil"/>
              <w:left w:val="nil"/>
              <w:bottom w:val="nil"/>
              <w:right w:val="nil"/>
            </w:tcBorders>
            <w:shd w:val="clear" w:color="auto" w:fill="auto"/>
            <w:noWrap/>
            <w:vAlign w:val="bottom"/>
            <w:hideMark/>
          </w:tcPr>
          <w:p w14:paraId="07EC14E5"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6EA3A0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2C2130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4542F3E" w14:textId="77777777" w:rsidTr="003746C4">
        <w:trPr>
          <w:trHeight w:val="255"/>
        </w:trPr>
        <w:tc>
          <w:tcPr>
            <w:tcW w:w="3260" w:type="dxa"/>
            <w:tcBorders>
              <w:top w:val="nil"/>
              <w:left w:val="nil"/>
              <w:bottom w:val="nil"/>
              <w:right w:val="nil"/>
            </w:tcBorders>
            <w:shd w:val="clear" w:color="auto" w:fill="auto"/>
            <w:noWrap/>
            <w:vAlign w:val="bottom"/>
            <w:hideMark/>
          </w:tcPr>
          <w:p w14:paraId="67562766"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29</w:t>
            </w:r>
          </w:p>
        </w:tc>
        <w:tc>
          <w:tcPr>
            <w:tcW w:w="1356" w:type="dxa"/>
            <w:tcBorders>
              <w:top w:val="nil"/>
              <w:left w:val="nil"/>
              <w:bottom w:val="nil"/>
              <w:right w:val="nil"/>
            </w:tcBorders>
            <w:shd w:val="clear" w:color="auto" w:fill="auto"/>
            <w:noWrap/>
            <w:vAlign w:val="bottom"/>
            <w:hideMark/>
          </w:tcPr>
          <w:p w14:paraId="6F326259"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92</w:t>
            </w:r>
          </w:p>
        </w:tc>
        <w:tc>
          <w:tcPr>
            <w:tcW w:w="1387" w:type="dxa"/>
            <w:tcBorders>
              <w:top w:val="nil"/>
              <w:left w:val="nil"/>
              <w:bottom w:val="nil"/>
              <w:right w:val="nil"/>
            </w:tcBorders>
            <w:shd w:val="clear" w:color="auto" w:fill="auto"/>
            <w:noWrap/>
            <w:vAlign w:val="bottom"/>
            <w:hideMark/>
          </w:tcPr>
          <w:p w14:paraId="7AF3D88E"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68.6053</w:t>
            </w:r>
          </w:p>
        </w:tc>
        <w:tc>
          <w:tcPr>
            <w:tcW w:w="1387" w:type="dxa"/>
            <w:tcBorders>
              <w:top w:val="nil"/>
              <w:left w:val="nil"/>
              <w:bottom w:val="nil"/>
              <w:right w:val="nil"/>
            </w:tcBorders>
            <w:shd w:val="clear" w:color="auto" w:fill="auto"/>
            <w:noWrap/>
            <w:vAlign w:val="bottom"/>
            <w:hideMark/>
          </w:tcPr>
          <w:p w14:paraId="77C7B2E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23.3947</w:t>
            </w:r>
          </w:p>
        </w:tc>
        <w:tc>
          <w:tcPr>
            <w:tcW w:w="1387" w:type="dxa"/>
            <w:tcBorders>
              <w:top w:val="nil"/>
              <w:left w:val="nil"/>
              <w:bottom w:val="nil"/>
              <w:right w:val="nil"/>
            </w:tcBorders>
            <w:shd w:val="clear" w:color="auto" w:fill="auto"/>
            <w:noWrap/>
            <w:vAlign w:val="bottom"/>
            <w:hideMark/>
          </w:tcPr>
          <w:p w14:paraId="4327106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CABFF3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D6B316D"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37E34EB7" w14:textId="77777777" w:rsidTr="003746C4">
        <w:trPr>
          <w:trHeight w:val="255"/>
        </w:trPr>
        <w:tc>
          <w:tcPr>
            <w:tcW w:w="3260" w:type="dxa"/>
            <w:tcBorders>
              <w:top w:val="nil"/>
              <w:left w:val="nil"/>
              <w:bottom w:val="nil"/>
              <w:right w:val="nil"/>
            </w:tcBorders>
            <w:shd w:val="clear" w:color="auto" w:fill="auto"/>
            <w:noWrap/>
            <w:vAlign w:val="bottom"/>
            <w:hideMark/>
          </w:tcPr>
          <w:p w14:paraId="7CA50EBF"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30</w:t>
            </w:r>
          </w:p>
        </w:tc>
        <w:tc>
          <w:tcPr>
            <w:tcW w:w="1356" w:type="dxa"/>
            <w:tcBorders>
              <w:top w:val="nil"/>
              <w:left w:val="nil"/>
              <w:bottom w:val="nil"/>
              <w:right w:val="nil"/>
            </w:tcBorders>
            <w:shd w:val="clear" w:color="auto" w:fill="auto"/>
            <w:noWrap/>
            <w:vAlign w:val="bottom"/>
            <w:hideMark/>
          </w:tcPr>
          <w:p w14:paraId="6333C28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35</w:t>
            </w:r>
          </w:p>
        </w:tc>
        <w:tc>
          <w:tcPr>
            <w:tcW w:w="1387" w:type="dxa"/>
            <w:tcBorders>
              <w:top w:val="nil"/>
              <w:left w:val="nil"/>
              <w:bottom w:val="nil"/>
              <w:right w:val="nil"/>
            </w:tcBorders>
            <w:shd w:val="clear" w:color="auto" w:fill="auto"/>
            <w:noWrap/>
            <w:vAlign w:val="bottom"/>
            <w:hideMark/>
          </w:tcPr>
          <w:p w14:paraId="53BB7D2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22.7189</w:t>
            </w:r>
          </w:p>
        </w:tc>
        <w:tc>
          <w:tcPr>
            <w:tcW w:w="1387" w:type="dxa"/>
            <w:tcBorders>
              <w:top w:val="nil"/>
              <w:left w:val="nil"/>
              <w:bottom w:val="nil"/>
              <w:right w:val="nil"/>
            </w:tcBorders>
            <w:shd w:val="clear" w:color="auto" w:fill="auto"/>
            <w:noWrap/>
            <w:vAlign w:val="bottom"/>
            <w:hideMark/>
          </w:tcPr>
          <w:p w14:paraId="5ABD2A8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12.2811</w:t>
            </w:r>
          </w:p>
        </w:tc>
        <w:tc>
          <w:tcPr>
            <w:tcW w:w="1387" w:type="dxa"/>
            <w:tcBorders>
              <w:top w:val="nil"/>
              <w:left w:val="nil"/>
              <w:bottom w:val="nil"/>
              <w:right w:val="nil"/>
            </w:tcBorders>
            <w:shd w:val="clear" w:color="auto" w:fill="auto"/>
            <w:noWrap/>
            <w:vAlign w:val="bottom"/>
            <w:hideMark/>
          </w:tcPr>
          <w:p w14:paraId="2614F2A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CACDAD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5E532C9C"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7AF8582" w14:textId="77777777" w:rsidTr="003746C4">
        <w:trPr>
          <w:trHeight w:val="255"/>
        </w:trPr>
        <w:tc>
          <w:tcPr>
            <w:tcW w:w="3260" w:type="dxa"/>
            <w:tcBorders>
              <w:top w:val="nil"/>
              <w:left w:val="nil"/>
              <w:bottom w:val="nil"/>
              <w:right w:val="nil"/>
            </w:tcBorders>
            <w:shd w:val="clear" w:color="auto" w:fill="auto"/>
            <w:noWrap/>
            <w:vAlign w:val="bottom"/>
            <w:hideMark/>
          </w:tcPr>
          <w:p w14:paraId="264F877E"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31</w:t>
            </w:r>
          </w:p>
        </w:tc>
        <w:tc>
          <w:tcPr>
            <w:tcW w:w="1356" w:type="dxa"/>
            <w:tcBorders>
              <w:top w:val="nil"/>
              <w:left w:val="nil"/>
              <w:bottom w:val="nil"/>
              <w:right w:val="nil"/>
            </w:tcBorders>
            <w:shd w:val="clear" w:color="auto" w:fill="auto"/>
            <w:noWrap/>
            <w:vAlign w:val="bottom"/>
            <w:hideMark/>
          </w:tcPr>
          <w:p w14:paraId="540DAB6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60</w:t>
            </w:r>
          </w:p>
        </w:tc>
        <w:tc>
          <w:tcPr>
            <w:tcW w:w="1387" w:type="dxa"/>
            <w:tcBorders>
              <w:top w:val="nil"/>
              <w:left w:val="nil"/>
              <w:bottom w:val="nil"/>
              <w:right w:val="nil"/>
            </w:tcBorders>
            <w:shd w:val="clear" w:color="auto" w:fill="auto"/>
            <w:noWrap/>
            <w:vAlign w:val="bottom"/>
            <w:hideMark/>
          </w:tcPr>
          <w:p w14:paraId="2B75D5A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57.4411</w:t>
            </w:r>
          </w:p>
        </w:tc>
        <w:tc>
          <w:tcPr>
            <w:tcW w:w="1387" w:type="dxa"/>
            <w:tcBorders>
              <w:top w:val="nil"/>
              <w:left w:val="nil"/>
              <w:bottom w:val="nil"/>
              <w:right w:val="nil"/>
            </w:tcBorders>
            <w:shd w:val="clear" w:color="auto" w:fill="auto"/>
            <w:noWrap/>
            <w:vAlign w:val="bottom"/>
            <w:hideMark/>
          </w:tcPr>
          <w:p w14:paraId="629240D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2.5589</w:t>
            </w:r>
          </w:p>
        </w:tc>
        <w:tc>
          <w:tcPr>
            <w:tcW w:w="1387" w:type="dxa"/>
            <w:tcBorders>
              <w:top w:val="nil"/>
              <w:left w:val="nil"/>
              <w:bottom w:val="nil"/>
              <w:right w:val="nil"/>
            </w:tcBorders>
            <w:shd w:val="clear" w:color="auto" w:fill="auto"/>
            <w:noWrap/>
            <w:vAlign w:val="bottom"/>
            <w:hideMark/>
          </w:tcPr>
          <w:p w14:paraId="1FCE0B1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3E8B3CEE"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EAD4150"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1BC00DBA" w14:textId="77777777" w:rsidTr="003746C4">
        <w:trPr>
          <w:trHeight w:val="255"/>
        </w:trPr>
        <w:tc>
          <w:tcPr>
            <w:tcW w:w="3260" w:type="dxa"/>
            <w:tcBorders>
              <w:top w:val="nil"/>
              <w:left w:val="nil"/>
              <w:bottom w:val="nil"/>
              <w:right w:val="nil"/>
            </w:tcBorders>
            <w:shd w:val="clear" w:color="auto" w:fill="auto"/>
            <w:noWrap/>
            <w:vAlign w:val="bottom"/>
            <w:hideMark/>
          </w:tcPr>
          <w:p w14:paraId="03A1B834"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32</w:t>
            </w:r>
          </w:p>
        </w:tc>
        <w:tc>
          <w:tcPr>
            <w:tcW w:w="1356" w:type="dxa"/>
            <w:tcBorders>
              <w:top w:val="nil"/>
              <w:left w:val="nil"/>
              <w:bottom w:val="nil"/>
              <w:right w:val="nil"/>
            </w:tcBorders>
            <w:shd w:val="clear" w:color="auto" w:fill="auto"/>
            <w:noWrap/>
            <w:vAlign w:val="bottom"/>
            <w:hideMark/>
          </w:tcPr>
          <w:p w14:paraId="6E244C8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507</w:t>
            </w:r>
          </w:p>
        </w:tc>
        <w:tc>
          <w:tcPr>
            <w:tcW w:w="1387" w:type="dxa"/>
            <w:tcBorders>
              <w:top w:val="nil"/>
              <w:left w:val="nil"/>
              <w:bottom w:val="nil"/>
              <w:right w:val="nil"/>
            </w:tcBorders>
            <w:shd w:val="clear" w:color="auto" w:fill="auto"/>
            <w:noWrap/>
            <w:vAlign w:val="bottom"/>
            <w:hideMark/>
          </w:tcPr>
          <w:p w14:paraId="019996C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431.1162</w:t>
            </w:r>
          </w:p>
        </w:tc>
        <w:tc>
          <w:tcPr>
            <w:tcW w:w="1387" w:type="dxa"/>
            <w:tcBorders>
              <w:top w:val="nil"/>
              <w:left w:val="nil"/>
              <w:bottom w:val="nil"/>
              <w:right w:val="nil"/>
            </w:tcBorders>
            <w:shd w:val="clear" w:color="auto" w:fill="auto"/>
            <w:noWrap/>
            <w:vAlign w:val="bottom"/>
            <w:hideMark/>
          </w:tcPr>
          <w:p w14:paraId="7C39931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75.8838</w:t>
            </w:r>
          </w:p>
        </w:tc>
        <w:tc>
          <w:tcPr>
            <w:tcW w:w="1387" w:type="dxa"/>
            <w:tcBorders>
              <w:top w:val="nil"/>
              <w:left w:val="nil"/>
              <w:bottom w:val="nil"/>
              <w:right w:val="nil"/>
            </w:tcBorders>
            <w:shd w:val="clear" w:color="auto" w:fill="auto"/>
            <w:noWrap/>
            <w:vAlign w:val="bottom"/>
            <w:hideMark/>
          </w:tcPr>
          <w:p w14:paraId="47CC30B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F76E38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F03B193"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448E55C" w14:textId="77777777" w:rsidTr="003746C4">
        <w:trPr>
          <w:trHeight w:val="255"/>
        </w:trPr>
        <w:tc>
          <w:tcPr>
            <w:tcW w:w="3260" w:type="dxa"/>
            <w:tcBorders>
              <w:top w:val="nil"/>
              <w:left w:val="nil"/>
              <w:bottom w:val="nil"/>
              <w:right w:val="nil"/>
            </w:tcBorders>
            <w:shd w:val="clear" w:color="auto" w:fill="auto"/>
            <w:noWrap/>
            <w:vAlign w:val="bottom"/>
            <w:hideMark/>
          </w:tcPr>
          <w:p w14:paraId="31DB4A53"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33</w:t>
            </w:r>
          </w:p>
        </w:tc>
        <w:tc>
          <w:tcPr>
            <w:tcW w:w="1356" w:type="dxa"/>
            <w:tcBorders>
              <w:top w:val="nil"/>
              <w:left w:val="nil"/>
              <w:bottom w:val="nil"/>
              <w:right w:val="nil"/>
            </w:tcBorders>
            <w:shd w:val="clear" w:color="auto" w:fill="auto"/>
            <w:noWrap/>
            <w:vAlign w:val="bottom"/>
            <w:hideMark/>
          </w:tcPr>
          <w:p w14:paraId="44BF1D0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148</w:t>
            </w:r>
          </w:p>
        </w:tc>
        <w:tc>
          <w:tcPr>
            <w:tcW w:w="1387" w:type="dxa"/>
            <w:tcBorders>
              <w:top w:val="nil"/>
              <w:left w:val="nil"/>
              <w:bottom w:val="nil"/>
              <w:right w:val="nil"/>
            </w:tcBorders>
            <w:shd w:val="clear" w:color="auto" w:fill="auto"/>
            <w:noWrap/>
            <w:vAlign w:val="bottom"/>
            <w:hideMark/>
          </w:tcPr>
          <w:p w14:paraId="72C89AC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116.0166</w:t>
            </w:r>
          </w:p>
        </w:tc>
        <w:tc>
          <w:tcPr>
            <w:tcW w:w="1387" w:type="dxa"/>
            <w:tcBorders>
              <w:top w:val="nil"/>
              <w:left w:val="nil"/>
              <w:bottom w:val="nil"/>
              <w:right w:val="nil"/>
            </w:tcBorders>
            <w:shd w:val="clear" w:color="auto" w:fill="auto"/>
            <w:noWrap/>
            <w:vAlign w:val="bottom"/>
            <w:hideMark/>
          </w:tcPr>
          <w:p w14:paraId="14E7E32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31.9834</w:t>
            </w:r>
          </w:p>
        </w:tc>
        <w:tc>
          <w:tcPr>
            <w:tcW w:w="1387" w:type="dxa"/>
            <w:tcBorders>
              <w:top w:val="nil"/>
              <w:left w:val="nil"/>
              <w:bottom w:val="nil"/>
              <w:right w:val="nil"/>
            </w:tcBorders>
            <w:shd w:val="clear" w:color="auto" w:fill="auto"/>
            <w:noWrap/>
            <w:vAlign w:val="bottom"/>
            <w:hideMark/>
          </w:tcPr>
          <w:p w14:paraId="1F02DF1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C35092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9AC5BC2"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FD33E9B" w14:textId="77777777" w:rsidTr="003746C4">
        <w:trPr>
          <w:trHeight w:val="255"/>
        </w:trPr>
        <w:tc>
          <w:tcPr>
            <w:tcW w:w="3260" w:type="dxa"/>
            <w:tcBorders>
              <w:top w:val="nil"/>
              <w:left w:val="nil"/>
              <w:bottom w:val="nil"/>
              <w:right w:val="nil"/>
            </w:tcBorders>
            <w:shd w:val="clear" w:color="auto" w:fill="auto"/>
            <w:noWrap/>
            <w:vAlign w:val="bottom"/>
            <w:hideMark/>
          </w:tcPr>
          <w:p w14:paraId="0B93E9FE"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34</w:t>
            </w:r>
          </w:p>
        </w:tc>
        <w:tc>
          <w:tcPr>
            <w:tcW w:w="1356" w:type="dxa"/>
            <w:tcBorders>
              <w:top w:val="nil"/>
              <w:left w:val="nil"/>
              <w:bottom w:val="nil"/>
              <w:right w:val="nil"/>
            </w:tcBorders>
            <w:shd w:val="clear" w:color="auto" w:fill="auto"/>
            <w:noWrap/>
            <w:vAlign w:val="bottom"/>
            <w:hideMark/>
          </w:tcPr>
          <w:p w14:paraId="44847A8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83</w:t>
            </w:r>
          </w:p>
        </w:tc>
        <w:tc>
          <w:tcPr>
            <w:tcW w:w="1387" w:type="dxa"/>
            <w:tcBorders>
              <w:top w:val="nil"/>
              <w:left w:val="nil"/>
              <w:bottom w:val="nil"/>
              <w:right w:val="nil"/>
            </w:tcBorders>
            <w:shd w:val="clear" w:color="auto" w:fill="auto"/>
            <w:noWrap/>
            <w:vAlign w:val="bottom"/>
            <w:hideMark/>
          </w:tcPr>
          <w:p w14:paraId="295CA0C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65.4192</w:t>
            </w:r>
          </w:p>
        </w:tc>
        <w:tc>
          <w:tcPr>
            <w:tcW w:w="1387" w:type="dxa"/>
            <w:tcBorders>
              <w:top w:val="nil"/>
              <w:left w:val="nil"/>
              <w:bottom w:val="nil"/>
              <w:right w:val="nil"/>
            </w:tcBorders>
            <w:shd w:val="clear" w:color="auto" w:fill="auto"/>
            <w:noWrap/>
            <w:vAlign w:val="bottom"/>
            <w:hideMark/>
          </w:tcPr>
          <w:p w14:paraId="619093B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17.5808</w:t>
            </w:r>
          </w:p>
        </w:tc>
        <w:tc>
          <w:tcPr>
            <w:tcW w:w="1387" w:type="dxa"/>
            <w:tcBorders>
              <w:top w:val="nil"/>
              <w:left w:val="nil"/>
              <w:bottom w:val="nil"/>
              <w:right w:val="nil"/>
            </w:tcBorders>
            <w:shd w:val="clear" w:color="auto" w:fill="auto"/>
            <w:noWrap/>
            <w:vAlign w:val="bottom"/>
            <w:hideMark/>
          </w:tcPr>
          <w:p w14:paraId="027F8769"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717A75E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0209DF96"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D539F04" w14:textId="77777777" w:rsidTr="003746C4">
        <w:trPr>
          <w:trHeight w:val="255"/>
        </w:trPr>
        <w:tc>
          <w:tcPr>
            <w:tcW w:w="3260" w:type="dxa"/>
            <w:tcBorders>
              <w:top w:val="nil"/>
              <w:left w:val="nil"/>
              <w:bottom w:val="nil"/>
              <w:right w:val="nil"/>
            </w:tcBorders>
            <w:shd w:val="clear" w:color="auto" w:fill="auto"/>
            <w:noWrap/>
            <w:vAlign w:val="bottom"/>
            <w:hideMark/>
          </w:tcPr>
          <w:p w14:paraId="7615943A"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35</w:t>
            </w:r>
          </w:p>
        </w:tc>
        <w:tc>
          <w:tcPr>
            <w:tcW w:w="1356" w:type="dxa"/>
            <w:tcBorders>
              <w:top w:val="nil"/>
              <w:left w:val="nil"/>
              <w:bottom w:val="nil"/>
              <w:right w:val="nil"/>
            </w:tcBorders>
            <w:shd w:val="clear" w:color="auto" w:fill="auto"/>
            <w:noWrap/>
            <w:vAlign w:val="bottom"/>
            <w:hideMark/>
          </w:tcPr>
          <w:p w14:paraId="34E476B2"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318</w:t>
            </w:r>
          </w:p>
        </w:tc>
        <w:tc>
          <w:tcPr>
            <w:tcW w:w="1387" w:type="dxa"/>
            <w:tcBorders>
              <w:top w:val="nil"/>
              <w:left w:val="nil"/>
              <w:bottom w:val="nil"/>
              <w:right w:val="nil"/>
            </w:tcBorders>
            <w:shd w:val="clear" w:color="auto" w:fill="auto"/>
            <w:noWrap/>
            <w:vAlign w:val="bottom"/>
            <w:hideMark/>
          </w:tcPr>
          <w:p w14:paraId="3BAA6DA5"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344.8001</w:t>
            </w:r>
          </w:p>
        </w:tc>
        <w:tc>
          <w:tcPr>
            <w:tcW w:w="1387" w:type="dxa"/>
            <w:tcBorders>
              <w:top w:val="nil"/>
              <w:left w:val="nil"/>
              <w:bottom w:val="nil"/>
              <w:right w:val="nil"/>
            </w:tcBorders>
            <w:shd w:val="clear" w:color="auto" w:fill="auto"/>
            <w:noWrap/>
            <w:vAlign w:val="bottom"/>
            <w:hideMark/>
          </w:tcPr>
          <w:p w14:paraId="143D2AC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-26.8001</w:t>
            </w:r>
          </w:p>
        </w:tc>
        <w:tc>
          <w:tcPr>
            <w:tcW w:w="1387" w:type="dxa"/>
            <w:tcBorders>
              <w:top w:val="nil"/>
              <w:left w:val="nil"/>
              <w:bottom w:val="nil"/>
              <w:right w:val="nil"/>
            </w:tcBorders>
            <w:shd w:val="clear" w:color="auto" w:fill="auto"/>
            <w:noWrap/>
            <w:vAlign w:val="bottom"/>
            <w:hideMark/>
          </w:tcPr>
          <w:p w14:paraId="099E29D3"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13B732DC"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7626E607"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68CA9745" w14:textId="77777777" w:rsidTr="003746C4">
        <w:trPr>
          <w:trHeight w:val="255"/>
        </w:trPr>
        <w:tc>
          <w:tcPr>
            <w:tcW w:w="3260" w:type="dxa"/>
            <w:tcBorders>
              <w:top w:val="nil"/>
              <w:left w:val="nil"/>
              <w:bottom w:val="nil"/>
              <w:right w:val="nil"/>
            </w:tcBorders>
            <w:shd w:val="clear" w:color="auto" w:fill="auto"/>
            <w:noWrap/>
            <w:vAlign w:val="bottom"/>
            <w:hideMark/>
          </w:tcPr>
          <w:p w14:paraId="1C083BB1"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36</w:t>
            </w:r>
          </w:p>
        </w:tc>
        <w:tc>
          <w:tcPr>
            <w:tcW w:w="1356" w:type="dxa"/>
            <w:tcBorders>
              <w:top w:val="nil"/>
              <w:left w:val="nil"/>
              <w:bottom w:val="nil"/>
              <w:right w:val="nil"/>
            </w:tcBorders>
            <w:shd w:val="clear" w:color="auto" w:fill="auto"/>
            <w:noWrap/>
            <w:vAlign w:val="bottom"/>
            <w:hideMark/>
          </w:tcPr>
          <w:p w14:paraId="02E6A39C"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85</w:t>
            </w:r>
          </w:p>
        </w:tc>
        <w:tc>
          <w:tcPr>
            <w:tcW w:w="1387" w:type="dxa"/>
            <w:tcBorders>
              <w:top w:val="nil"/>
              <w:left w:val="nil"/>
              <w:bottom w:val="nil"/>
              <w:right w:val="nil"/>
            </w:tcBorders>
            <w:shd w:val="clear" w:color="auto" w:fill="auto"/>
            <w:noWrap/>
            <w:vAlign w:val="bottom"/>
            <w:hideMark/>
          </w:tcPr>
          <w:p w14:paraId="651F54E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48.0815</w:t>
            </w:r>
          </w:p>
        </w:tc>
        <w:tc>
          <w:tcPr>
            <w:tcW w:w="1387" w:type="dxa"/>
            <w:tcBorders>
              <w:top w:val="nil"/>
              <w:left w:val="nil"/>
              <w:bottom w:val="nil"/>
              <w:right w:val="nil"/>
            </w:tcBorders>
            <w:shd w:val="clear" w:color="auto" w:fill="auto"/>
            <w:noWrap/>
            <w:vAlign w:val="bottom"/>
            <w:hideMark/>
          </w:tcPr>
          <w:p w14:paraId="7E0871AA"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36.9185</w:t>
            </w:r>
          </w:p>
        </w:tc>
        <w:tc>
          <w:tcPr>
            <w:tcW w:w="1387" w:type="dxa"/>
            <w:tcBorders>
              <w:top w:val="nil"/>
              <w:left w:val="nil"/>
              <w:bottom w:val="nil"/>
              <w:right w:val="nil"/>
            </w:tcBorders>
            <w:shd w:val="clear" w:color="auto" w:fill="auto"/>
            <w:noWrap/>
            <w:vAlign w:val="bottom"/>
            <w:hideMark/>
          </w:tcPr>
          <w:p w14:paraId="24FD788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B049600"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9FB4D1F"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28B8888C" w14:textId="77777777" w:rsidTr="003746C4">
        <w:trPr>
          <w:trHeight w:val="255"/>
        </w:trPr>
        <w:tc>
          <w:tcPr>
            <w:tcW w:w="3260" w:type="dxa"/>
            <w:tcBorders>
              <w:top w:val="nil"/>
              <w:left w:val="nil"/>
              <w:bottom w:val="nil"/>
              <w:right w:val="nil"/>
            </w:tcBorders>
            <w:shd w:val="clear" w:color="auto" w:fill="auto"/>
            <w:noWrap/>
            <w:vAlign w:val="bottom"/>
            <w:hideMark/>
          </w:tcPr>
          <w:p w14:paraId="3F1A1951"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37</w:t>
            </w:r>
          </w:p>
        </w:tc>
        <w:tc>
          <w:tcPr>
            <w:tcW w:w="1356" w:type="dxa"/>
            <w:tcBorders>
              <w:top w:val="nil"/>
              <w:left w:val="nil"/>
              <w:bottom w:val="nil"/>
              <w:right w:val="nil"/>
            </w:tcBorders>
            <w:shd w:val="clear" w:color="auto" w:fill="auto"/>
            <w:noWrap/>
            <w:vAlign w:val="bottom"/>
            <w:hideMark/>
          </w:tcPr>
          <w:p w14:paraId="674A1DC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245</w:t>
            </w:r>
          </w:p>
        </w:tc>
        <w:tc>
          <w:tcPr>
            <w:tcW w:w="1387" w:type="dxa"/>
            <w:tcBorders>
              <w:top w:val="nil"/>
              <w:left w:val="nil"/>
              <w:bottom w:val="nil"/>
              <w:right w:val="nil"/>
            </w:tcBorders>
            <w:shd w:val="clear" w:color="auto" w:fill="auto"/>
            <w:noWrap/>
            <w:vAlign w:val="bottom"/>
            <w:hideMark/>
          </w:tcPr>
          <w:p w14:paraId="2166387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203.8323</w:t>
            </w:r>
          </w:p>
        </w:tc>
        <w:tc>
          <w:tcPr>
            <w:tcW w:w="1387" w:type="dxa"/>
            <w:tcBorders>
              <w:top w:val="nil"/>
              <w:left w:val="nil"/>
              <w:bottom w:val="nil"/>
              <w:right w:val="nil"/>
            </w:tcBorders>
            <w:shd w:val="clear" w:color="auto" w:fill="auto"/>
            <w:noWrap/>
            <w:vAlign w:val="bottom"/>
            <w:hideMark/>
          </w:tcPr>
          <w:p w14:paraId="6990CB6D"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41.1677</w:t>
            </w:r>
          </w:p>
        </w:tc>
        <w:tc>
          <w:tcPr>
            <w:tcW w:w="1387" w:type="dxa"/>
            <w:tcBorders>
              <w:top w:val="nil"/>
              <w:left w:val="nil"/>
              <w:bottom w:val="nil"/>
              <w:right w:val="nil"/>
            </w:tcBorders>
            <w:shd w:val="clear" w:color="auto" w:fill="auto"/>
            <w:noWrap/>
            <w:vAlign w:val="bottom"/>
            <w:hideMark/>
          </w:tcPr>
          <w:p w14:paraId="72D8F627"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0868230B"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1E150DA1"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0E81DDB2" w14:textId="77777777" w:rsidTr="003746C4">
        <w:trPr>
          <w:trHeight w:val="255"/>
        </w:trPr>
        <w:tc>
          <w:tcPr>
            <w:tcW w:w="3260" w:type="dxa"/>
            <w:tcBorders>
              <w:top w:val="nil"/>
              <w:left w:val="nil"/>
              <w:bottom w:val="nil"/>
              <w:right w:val="nil"/>
            </w:tcBorders>
            <w:shd w:val="clear" w:color="auto" w:fill="auto"/>
            <w:noWrap/>
            <w:vAlign w:val="bottom"/>
            <w:hideMark/>
          </w:tcPr>
          <w:p w14:paraId="4A5B1908"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38</w:t>
            </w:r>
          </w:p>
        </w:tc>
        <w:tc>
          <w:tcPr>
            <w:tcW w:w="1356" w:type="dxa"/>
            <w:tcBorders>
              <w:top w:val="nil"/>
              <w:left w:val="nil"/>
              <w:bottom w:val="nil"/>
              <w:right w:val="nil"/>
            </w:tcBorders>
            <w:shd w:val="clear" w:color="auto" w:fill="auto"/>
            <w:noWrap/>
            <w:vAlign w:val="bottom"/>
            <w:hideMark/>
          </w:tcPr>
          <w:p w14:paraId="23DC2E43"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56</w:t>
            </w:r>
          </w:p>
        </w:tc>
        <w:tc>
          <w:tcPr>
            <w:tcW w:w="1387" w:type="dxa"/>
            <w:tcBorders>
              <w:top w:val="nil"/>
              <w:left w:val="nil"/>
              <w:bottom w:val="nil"/>
              <w:right w:val="nil"/>
            </w:tcBorders>
            <w:shd w:val="clear" w:color="auto" w:fill="auto"/>
            <w:noWrap/>
            <w:vAlign w:val="bottom"/>
            <w:hideMark/>
          </w:tcPr>
          <w:p w14:paraId="50E7787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91.0490</w:t>
            </w:r>
          </w:p>
        </w:tc>
        <w:tc>
          <w:tcPr>
            <w:tcW w:w="1387" w:type="dxa"/>
            <w:tcBorders>
              <w:top w:val="nil"/>
              <w:left w:val="nil"/>
              <w:bottom w:val="nil"/>
              <w:right w:val="nil"/>
            </w:tcBorders>
            <w:shd w:val="clear" w:color="auto" w:fill="auto"/>
            <w:noWrap/>
            <w:vAlign w:val="bottom"/>
            <w:hideMark/>
          </w:tcPr>
          <w:p w14:paraId="5B052294"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-35.0490</w:t>
            </w:r>
          </w:p>
        </w:tc>
        <w:tc>
          <w:tcPr>
            <w:tcW w:w="1387" w:type="dxa"/>
            <w:tcBorders>
              <w:top w:val="nil"/>
              <w:left w:val="nil"/>
              <w:bottom w:val="nil"/>
              <w:right w:val="nil"/>
            </w:tcBorders>
            <w:shd w:val="clear" w:color="auto" w:fill="auto"/>
            <w:noWrap/>
            <w:vAlign w:val="bottom"/>
            <w:hideMark/>
          </w:tcPr>
          <w:p w14:paraId="6F0C6E3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4AEC3341"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2771C34"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4937F46C" w14:textId="77777777" w:rsidTr="003746C4">
        <w:trPr>
          <w:trHeight w:val="255"/>
        </w:trPr>
        <w:tc>
          <w:tcPr>
            <w:tcW w:w="3260" w:type="dxa"/>
            <w:tcBorders>
              <w:top w:val="nil"/>
              <w:left w:val="nil"/>
              <w:bottom w:val="nil"/>
              <w:right w:val="nil"/>
            </w:tcBorders>
            <w:shd w:val="clear" w:color="auto" w:fill="auto"/>
            <w:noWrap/>
            <w:vAlign w:val="bottom"/>
            <w:hideMark/>
          </w:tcPr>
          <w:p w14:paraId="2722B13C"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39</w:t>
            </w:r>
          </w:p>
        </w:tc>
        <w:tc>
          <w:tcPr>
            <w:tcW w:w="1356" w:type="dxa"/>
            <w:tcBorders>
              <w:top w:val="nil"/>
              <w:left w:val="nil"/>
              <w:bottom w:val="nil"/>
              <w:right w:val="nil"/>
            </w:tcBorders>
            <w:shd w:val="clear" w:color="auto" w:fill="auto"/>
            <w:noWrap/>
            <w:vAlign w:val="bottom"/>
            <w:hideMark/>
          </w:tcPr>
          <w:p w14:paraId="78F60DC8"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303</w:t>
            </w:r>
          </w:p>
        </w:tc>
        <w:tc>
          <w:tcPr>
            <w:tcW w:w="1387" w:type="dxa"/>
            <w:tcBorders>
              <w:top w:val="nil"/>
              <w:left w:val="nil"/>
              <w:bottom w:val="nil"/>
              <w:right w:val="nil"/>
            </w:tcBorders>
            <w:shd w:val="clear" w:color="auto" w:fill="auto"/>
            <w:noWrap/>
            <w:vAlign w:val="bottom"/>
            <w:hideMark/>
          </w:tcPr>
          <w:p w14:paraId="127B9A56"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275.5615</w:t>
            </w:r>
          </w:p>
        </w:tc>
        <w:tc>
          <w:tcPr>
            <w:tcW w:w="1387" w:type="dxa"/>
            <w:tcBorders>
              <w:top w:val="nil"/>
              <w:left w:val="nil"/>
              <w:bottom w:val="nil"/>
              <w:right w:val="nil"/>
            </w:tcBorders>
            <w:shd w:val="clear" w:color="auto" w:fill="auto"/>
            <w:noWrap/>
            <w:vAlign w:val="bottom"/>
            <w:hideMark/>
          </w:tcPr>
          <w:p w14:paraId="2ADC7F47"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27.4385</w:t>
            </w:r>
          </w:p>
        </w:tc>
        <w:tc>
          <w:tcPr>
            <w:tcW w:w="1387" w:type="dxa"/>
            <w:tcBorders>
              <w:top w:val="nil"/>
              <w:left w:val="nil"/>
              <w:bottom w:val="nil"/>
              <w:right w:val="nil"/>
            </w:tcBorders>
            <w:shd w:val="clear" w:color="auto" w:fill="auto"/>
            <w:noWrap/>
            <w:vAlign w:val="bottom"/>
            <w:hideMark/>
          </w:tcPr>
          <w:p w14:paraId="680B9CC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208B9F1F"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27642DA6" w14:textId="77777777" w:rsidR="003746C4" w:rsidRPr="003746C4" w:rsidRDefault="003746C4" w:rsidP="003746C4">
            <w:pPr>
              <w:spacing w:after="0" w:line="240" w:lineRule="auto"/>
              <w:rPr>
                <w:rFonts w:ascii="Calibri" w:eastAsia="Times New Roman" w:hAnsi="Calibri" w:cs="Calibri"/>
                <w:color w:val="000000"/>
                <w:sz w:val="20"/>
                <w:szCs w:val="20"/>
              </w:rPr>
            </w:pPr>
          </w:p>
        </w:tc>
      </w:tr>
      <w:tr w:rsidR="003746C4" w:rsidRPr="003746C4" w14:paraId="5B6D43F0" w14:textId="77777777" w:rsidTr="003746C4">
        <w:trPr>
          <w:trHeight w:val="255"/>
        </w:trPr>
        <w:tc>
          <w:tcPr>
            <w:tcW w:w="3260" w:type="dxa"/>
            <w:tcBorders>
              <w:top w:val="nil"/>
              <w:left w:val="nil"/>
              <w:bottom w:val="nil"/>
              <w:right w:val="nil"/>
            </w:tcBorders>
            <w:shd w:val="clear" w:color="auto" w:fill="auto"/>
            <w:noWrap/>
            <w:vAlign w:val="bottom"/>
            <w:hideMark/>
          </w:tcPr>
          <w:p w14:paraId="02A8B924" w14:textId="77777777" w:rsidR="003746C4" w:rsidRPr="003746C4" w:rsidRDefault="003746C4" w:rsidP="003746C4">
            <w:pPr>
              <w:spacing w:after="0" w:line="240" w:lineRule="auto"/>
              <w:rPr>
                <w:rFonts w:ascii="Calibri" w:eastAsia="Times New Roman" w:hAnsi="Calibri" w:cs="Calibri"/>
                <w:b/>
                <w:bCs/>
                <w:color w:val="000000"/>
                <w:sz w:val="20"/>
                <w:szCs w:val="20"/>
              </w:rPr>
            </w:pPr>
            <w:r w:rsidRPr="003746C4">
              <w:rPr>
                <w:rFonts w:ascii="Calibri" w:eastAsia="Times New Roman" w:hAnsi="Calibri" w:cs="Calibri"/>
                <w:b/>
                <w:bCs/>
                <w:color w:val="000000"/>
                <w:sz w:val="20"/>
                <w:szCs w:val="20"/>
              </w:rPr>
              <w:t>40</w:t>
            </w:r>
          </w:p>
        </w:tc>
        <w:tc>
          <w:tcPr>
            <w:tcW w:w="1356" w:type="dxa"/>
            <w:tcBorders>
              <w:top w:val="nil"/>
              <w:left w:val="nil"/>
              <w:bottom w:val="nil"/>
              <w:right w:val="nil"/>
            </w:tcBorders>
            <w:shd w:val="clear" w:color="auto" w:fill="auto"/>
            <w:noWrap/>
            <w:vAlign w:val="bottom"/>
            <w:hideMark/>
          </w:tcPr>
          <w:p w14:paraId="1DD34EC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10</w:t>
            </w:r>
          </w:p>
        </w:tc>
        <w:tc>
          <w:tcPr>
            <w:tcW w:w="1387" w:type="dxa"/>
            <w:tcBorders>
              <w:top w:val="nil"/>
              <w:left w:val="nil"/>
              <w:bottom w:val="nil"/>
              <w:right w:val="nil"/>
            </w:tcBorders>
            <w:shd w:val="clear" w:color="auto" w:fill="auto"/>
            <w:noWrap/>
            <w:vAlign w:val="bottom"/>
            <w:hideMark/>
          </w:tcPr>
          <w:p w14:paraId="4E811031"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75.4008</w:t>
            </w:r>
          </w:p>
        </w:tc>
        <w:tc>
          <w:tcPr>
            <w:tcW w:w="1387" w:type="dxa"/>
            <w:tcBorders>
              <w:top w:val="nil"/>
              <w:left w:val="nil"/>
              <w:bottom w:val="nil"/>
              <w:right w:val="nil"/>
            </w:tcBorders>
            <w:shd w:val="clear" w:color="auto" w:fill="auto"/>
            <w:noWrap/>
            <w:vAlign w:val="bottom"/>
            <w:hideMark/>
          </w:tcPr>
          <w:p w14:paraId="4856FC9F" w14:textId="77777777" w:rsidR="003746C4" w:rsidRPr="003746C4" w:rsidRDefault="003746C4" w:rsidP="003746C4">
            <w:pPr>
              <w:spacing w:after="0" w:line="240" w:lineRule="auto"/>
              <w:jc w:val="center"/>
              <w:rPr>
                <w:rFonts w:ascii="Calibri" w:eastAsia="Times New Roman" w:hAnsi="Calibri" w:cs="Calibri"/>
                <w:color w:val="000000"/>
                <w:sz w:val="20"/>
                <w:szCs w:val="20"/>
              </w:rPr>
            </w:pPr>
            <w:r w:rsidRPr="003746C4">
              <w:rPr>
                <w:rFonts w:ascii="Calibri" w:eastAsia="Times New Roman" w:hAnsi="Calibri" w:cs="Calibri"/>
                <w:color w:val="000000"/>
                <w:sz w:val="20"/>
                <w:szCs w:val="20"/>
              </w:rPr>
              <w:t>-65.4008</w:t>
            </w:r>
          </w:p>
        </w:tc>
        <w:tc>
          <w:tcPr>
            <w:tcW w:w="1387" w:type="dxa"/>
            <w:tcBorders>
              <w:top w:val="nil"/>
              <w:left w:val="nil"/>
              <w:bottom w:val="nil"/>
              <w:right w:val="nil"/>
            </w:tcBorders>
            <w:shd w:val="clear" w:color="auto" w:fill="auto"/>
            <w:noWrap/>
            <w:vAlign w:val="bottom"/>
            <w:hideMark/>
          </w:tcPr>
          <w:p w14:paraId="4C262AEA"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1053" w:type="dxa"/>
            <w:tcBorders>
              <w:top w:val="nil"/>
              <w:left w:val="nil"/>
              <w:bottom w:val="nil"/>
              <w:right w:val="nil"/>
            </w:tcBorders>
            <w:shd w:val="clear" w:color="auto" w:fill="auto"/>
            <w:noWrap/>
            <w:vAlign w:val="bottom"/>
            <w:hideMark/>
          </w:tcPr>
          <w:p w14:paraId="6F4933F6" w14:textId="77777777" w:rsidR="003746C4" w:rsidRPr="003746C4" w:rsidRDefault="003746C4" w:rsidP="003746C4">
            <w:pPr>
              <w:spacing w:after="0" w:line="240" w:lineRule="auto"/>
              <w:rPr>
                <w:rFonts w:ascii="Calibri" w:eastAsia="Times New Roman" w:hAnsi="Calibri" w:cs="Calibri"/>
                <w:color w:val="000000"/>
                <w:sz w:val="20"/>
                <w:szCs w:val="20"/>
              </w:rPr>
            </w:pPr>
          </w:p>
        </w:tc>
        <w:tc>
          <w:tcPr>
            <w:tcW w:w="941" w:type="dxa"/>
            <w:tcBorders>
              <w:top w:val="nil"/>
              <w:left w:val="nil"/>
              <w:bottom w:val="nil"/>
              <w:right w:val="nil"/>
            </w:tcBorders>
            <w:shd w:val="clear" w:color="auto" w:fill="auto"/>
            <w:noWrap/>
            <w:vAlign w:val="bottom"/>
            <w:hideMark/>
          </w:tcPr>
          <w:p w14:paraId="665B6637" w14:textId="77777777" w:rsidR="003746C4" w:rsidRPr="003746C4" w:rsidRDefault="003746C4" w:rsidP="003746C4">
            <w:pPr>
              <w:spacing w:after="0" w:line="240" w:lineRule="auto"/>
              <w:rPr>
                <w:rFonts w:ascii="Calibri" w:eastAsia="Times New Roman" w:hAnsi="Calibri" w:cs="Calibri"/>
                <w:color w:val="000000"/>
                <w:sz w:val="20"/>
                <w:szCs w:val="20"/>
              </w:rPr>
            </w:pPr>
          </w:p>
        </w:tc>
      </w:tr>
    </w:tbl>
    <w:p w14:paraId="44BDD38C" w14:textId="044ECD11" w:rsidR="0043250F" w:rsidRDefault="0043250F" w:rsidP="0043250F">
      <w:pPr>
        <w:pStyle w:val="Caption"/>
        <w:rPr>
          <w:rFonts w:ascii="Times New Roman" w:hAnsi="Times New Roman" w:cs="Times New Roman"/>
          <w:sz w:val="24"/>
          <w:szCs w:val="24"/>
        </w:rPr>
      </w:pPr>
    </w:p>
    <w:p w14:paraId="34A312F6" w14:textId="77777777" w:rsidR="003746C4" w:rsidRDefault="00BB0A60" w:rsidP="003746C4">
      <w:pPr>
        <w:rPr>
          <w:rFonts w:ascii="Times New Roman" w:hAnsi="Times New Roman" w:cs="Times New Roman"/>
          <w:b/>
          <w:sz w:val="24"/>
          <w:szCs w:val="24"/>
        </w:rPr>
      </w:pPr>
      <w:r w:rsidRPr="002462C2">
        <w:rPr>
          <w:rFonts w:ascii="Times New Roman" w:hAnsi="Times New Roman" w:cs="Times New Roman"/>
          <w:b/>
          <w:sz w:val="24"/>
          <w:szCs w:val="24"/>
        </w:rPr>
        <w:t>Estimated</w:t>
      </w:r>
      <w:r>
        <w:rPr>
          <w:rFonts w:ascii="Times New Roman" w:hAnsi="Times New Roman" w:cs="Times New Roman"/>
          <w:b/>
          <w:sz w:val="24"/>
          <w:szCs w:val="24"/>
        </w:rPr>
        <w:t xml:space="preserve"> regression equation:</w:t>
      </w:r>
    </w:p>
    <w:p w14:paraId="10A55C65" w14:textId="5CD8ACFC" w:rsidR="0002620F" w:rsidRDefault="0002620F" w:rsidP="003746C4">
      <w:r>
        <w:rPr>
          <w:rFonts w:ascii="Times New Roman" w:hAnsi="Times New Roman" w:cs="Times New Roman"/>
          <w:b/>
          <w:sz w:val="24"/>
          <w:szCs w:val="24"/>
        </w:rPr>
        <w:t>Model C</w:t>
      </w:r>
    </w:p>
    <w:p w14:paraId="61A0FC4E" w14:textId="41274D52" w:rsidR="00BB0A60" w:rsidRDefault="003746C4" w:rsidP="003746C4">
      <w:r w:rsidRPr="00D30CAF">
        <w:rPr>
          <w:b/>
        </w:rPr>
        <w:t>Oil Usage</w:t>
      </w:r>
      <w:r w:rsidR="00D30CAF">
        <w:t xml:space="preserve"> </w:t>
      </w:r>
      <w:r>
        <w:t xml:space="preserve">= -35.4342 </w:t>
      </w:r>
      <w:r w:rsidR="00D30CAF">
        <w:t xml:space="preserve"> </w:t>
      </w:r>
      <w:r>
        <w:t>+</w:t>
      </w:r>
      <w:r w:rsidR="00D30CAF">
        <w:t xml:space="preserve"> </w:t>
      </w:r>
      <w:r>
        <w:t xml:space="preserve"> </w:t>
      </w:r>
      <w:r w:rsidRPr="00062FF8">
        <w:rPr>
          <w:b/>
        </w:rPr>
        <w:t>DegreeDays</w:t>
      </w:r>
      <w:r>
        <w:t>(0.3464)</w:t>
      </w:r>
      <w:r w:rsidR="00D30CAF">
        <w:t xml:space="preserve"> </w:t>
      </w:r>
      <w:r>
        <w:t xml:space="preserve"> +</w:t>
      </w:r>
      <w:r w:rsidR="00D30CAF">
        <w:t xml:space="preserve"> </w:t>
      </w:r>
      <w:r w:rsidRPr="00062FF8">
        <w:rPr>
          <w:b/>
        </w:rPr>
        <w:t>HomeFactor</w:t>
      </w:r>
      <w:r>
        <w:t>(2.2153)</w:t>
      </w:r>
      <w:r w:rsidR="00D30CAF">
        <w:t xml:space="preserve"> </w:t>
      </w:r>
      <w:r>
        <w:t>+</w:t>
      </w:r>
      <w:r w:rsidR="00D30CAF">
        <w:t xml:space="preserve"> </w:t>
      </w:r>
      <w:r w:rsidRPr="00062FF8">
        <w:rPr>
          <w:b/>
        </w:rPr>
        <w:t>NumberPeople</w:t>
      </w:r>
      <w:r w:rsidR="00256A2A">
        <w:t>(</w:t>
      </w:r>
      <w:r>
        <w:t>13.8213</w:t>
      </w:r>
      <w:r w:rsidR="00256A2A">
        <w:t>)</w:t>
      </w:r>
      <w:r w:rsidR="00D30CAF">
        <w:t xml:space="preserve"> </w:t>
      </w:r>
      <w:r w:rsidR="00256A2A">
        <w:t>+</w:t>
      </w:r>
      <w:r w:rsidR="00D30CAF">
        <w:t xml:space="preserve"> </w:t>
      </w:r>
      <w:r w:rsidRPr="00062FF8">
        <w:rPr>
          <w:b/>
        </w:rPr>
        <w:t>Interaction(DegreeDays,HomeFactor = 1)</w:t>
      </w:r>
      <w:r w:rsidR="00256A2A">
        <w:t>(</w:t>
      </w:r>
      <w:r>
        <w:t>-0.2777</w:t>
      </w:r>
      <w:r w:rsidR="00256A2A">
        <w:t>)</w:t>
      </w:r>
      <w:r w:rsidR="00D30CAF">
        <w:t xml:space="preserve"> </w:t>
      </w:r>
      <w:r w:rsidR="00256A2A">
        <w:t>+</w:t>
      </w:r>
      <w:r w:rsidR="00D30CAF">
        <w:t xml:space="preserve"> </w:t>
      </w:r>
      <w:r w:rsidRPr="00062FF8">
        <w:rPr>
          <w:b/>
        </w:rPr>
        <w:t>Interac</w:t>
      </w:r>
      <w:r w:rsidR="00256A2A" w:rsidRPr="00062FF8">
        <w:rPr>
          <w:b/>
        </w:rPr>
        <w:t>tion(DegreeDays,HomeFactor = 2</w:t>
      </w:r>
      <w:r w:rsidR="00256A2A">
        <w:t>)(</w:t>
      </w:r>
      <w:r>
        <w:t>-0.1193</w:t>
      </w:r>
      <w:r w:rsidR="00256A2A">
        <w:t>)</w:t>
      </w:r>
      <w:r w:rsidR="00D30CAF">
        <w:t xml:space="preserve"> </w:t>
      </w:r>
      <w:r w:rsidR="00256A2A">
        <w:t>+</w:t>
      </w:r>
      <w:r w:rsidR="00D30CAF">
        <w:t xml:space="preserve"> </w:t>
      </w:r>
      <w:r w:rsidRPr="00062FF8">
        <w:rPr>
          <w:b/>
        </w:rPr>
        <w:t>Interaction(DegreeDays,HomeFactor = 4)</w:t>
      </w:r>
      <w:r w:rsidR="00256A2A" w:rsidRPr="00062FF8">
        <w:rPr>
          <w:b/>
        </w:rPr>
        <w:t>(</w:t>
      </w:r>
      <w:r>
        <w:t>0.1171</w:t>
      </w:r>
      <w:r w:rsidR="00256A2A">
        <w:t>)</w:t>
      </w:r>
      <w:r w:rsidR="00D30CAF">
        <w:t xml:space="preserve"> </w:t>
      </w:r>
      <w:r w:rsidR="00256A2A">
        <w:t>+</w:t>
      </w:r>
      <w:r w:rsidR="00D30CAF">
        <w:t xml:space="preserve"> </w:t>
      </w:r>
      <w:r w:rsidRPr="00062FF8">
        <w:rPr>
          <w:b/>
        </w:rPr>
        <w:t>Interac</w:t>
      </w:r>
      <w:r w:rsidR="00256A2A" w:rsidRPr="00062FF8">
        <w:rPr>
          <w:b/>
        </w:rPr>
        <w:t>tion(DegreeDays,HomeFactor = 5)(</w:t>
      </w:r>
      <w:r>
        <w:t>0.2288</w:t>
      </w:r>
      <w:r w:rsidR="00256A2A">
        <w:t>)</w:t>
      </w:r>
    </w:p>
    <w:p w14:paraId="5D5F3242" w14:textId="77777777" w:rsidR="003746C4" w:rsidRDefault="003746C4" w:rsidP="003746C4"/>
    <w:p w14:paraId="6A8C4587" w14:textId="29030AAF" w:rsidR="00BB0A60" w:rsidRDefault="00BB0A60" w:rsidP="003746C4">
      <w:pPr>
        <w:pStyle w:val="ListParagraph"/>
        <w:numPr>
          <w:ilvl w:val="0"/>
          <w:numId w:val="9"/>
        </w:numPr>
        <w:jc w:val="both"/>
        <w:rPr>
          <w:rFonts w:ascii="Times New Roman" w:hAnsi="Times New Roman" w:cs="Times New Roman"/>
          <w:b/>
          <w:sz w:val="24"/>
          <w:szCs w:val="24"/>
        </w:rPr>
      </w:pPr>
      <w:r w:rsidRPr="003746C4">
        <w:rPr>
          <w:rFonts w:ascii="Times New Roman" w:hAnsi="Times New Roman" w:cs="Times New Roman"/>
          <w:b/>
          <w:sz w:val="24"/>
          <w:szCs w:val="24"/>
        </w:rPr>
        <w:t xml:space="preserve">(2 pts) According to Model C estimated above, by how much higher/lower is the average oil consumption of customers in HomeFactor level 2 compared to the average </w:t>
      </w:r>
      <w:r w:rsidRPr="003746C4">
        <w:rPr>
          <w:rFonts w:ascii="Times New Roman" w:hAnsi="Times New Roman" w:cs="Times New Roman"/>
          <w:b/>
          <w:sz w:val="24"/>
          <w:szCs w:val="24"/>
        </w:rPr>
        <w:lastRenderedPageBreak/>
        <w:t xml:space="preserve">oil consumption of customers in HomeFactor level 4 when DegreeDays = 1000 and </w:t>
      </w:r>
      <w:proofErr w:type="spellStart"/>
      <w:r w:rsidRPr="003746C4">
        <w:rPr>
          <w:rFonts w:ascii="Times New Roman" w:hAnsi="Times New Roman" w:cs="Times New Roman"/>
          <w:b/>
          <w:sz w:val="24"/>
          <w:szCs w:val="24"/>
        </w:rPr>
        <w:t>NumberPeople</w:t>
      </w:r>
      <w:proofErr w:type="spellEnd"/>
      <w:r w:rsidRPr="003746C4">
        <w:rPr>
          <w:rFonts w:ascii="Times New Roman" w:hAnsi="Times New Roman" w:cs="Times New Roman"/>
          <w:b/>
          <w:sz w:val="24"/>
          <w:szCs w:val="24"/>
        </w:rPr>
        <w:t xml:space="preserve"> is the same?</w:t>
      </w:r>
    </w:p>
    <w:p w14:paraId="75DDF44C" w14:textId="4E5A01DA" w:rsidR="002322EF" w:rsidRPr="002322EF" w:rsidRDefault="002322EF" w:rsidP="002322EF">
      <w:pPr>
        <w:jc w:val="both"/>
        <w:rPr>
          <w:rFonts w:ascii="Times New Roman" w:hAnsi="Times New Roman" w:cs="Times New Roman"/>
          <w:b/>
          <w:sz w:val="24"/>
          <w:szCs w:val="24"/>
        </w:rPr>
      </w:pPr>
      <w:r>
        <w:rPr>
          <w:rFonts w:ascii="Times New Roman" w:hAnsi="Times New Roman" w:cs="Times New Roman"/>
          <w:b/>
          <w:sz w:val="24"/>
          <w:szCs w:val="24"/>
        </w:rPr>
        <w:t>O</w:t>
      </w:r>
      <w:r w:rsidR="00110FE6">
        <w:rPr>
          <w:rFonts w:ascii="Times New Roman" w:hAnsi="Times New Roman" w:cs="Times New Roman"/>
          <w:b/>
          <w:sz w:val="24"/>
          <w:szCs w:val="24"/>
        </w:rPr>
        <w:t xml:space="preserve">il usage on </w:t>
      </w:r>
      <w:proofErr w:type="spellStart"/>
      <w:r w:rsidR="00110FE6">
        <w:rPr>
          <w:rFonts w:ascii="Times New Roman" w:hAnsi="Times New Roman" w:cs="Times New Roman"/>
          <w:b/>
          <w:sz w:val="24"/>
          <w:szCs w:val="24"/>
        </w:rPr>
        <w:t>Homefactor</w:t>
      </w:r>
      <w:proofErr w:type="spellEnd"/>
      <w:r w:rsidR="00110FE6">
        <w:rPr>
          <w:rFonts w:ascii="Times New Roman" w:hAnsi="Times New Roman" w:cs="Times New Roman"/>
          <w:b/>
          <w:sz w:val="24"/>
          <w:szCs w:val="24"/>
        </w:rPr>
        <w:t xml:space="preserve"> level =2</w:t>
      </w:r>
      <w:r>
        <w:rPr>
          <w:rFonts w:ascii="Times New Roman" w:hAnsi="Times New Roman" w:cs="Times New Roman"/>
          <w:b/>
          <w:sz w:val="24"/>
          <w:szCs w:val="24"/>
        </w:rPr>
        <w:t xml:space="preserve">and </w:t>
      </w:r>
      <w:proofErr w:type="spellStart"/>
      <w:r w:rsidRPr="003746C4">
        <w:rPr>
          <w:rFonts w:ascii="Times New Roman" w:hAnsi="Times New Roman" w:cs="Times New Roman"/>
          <w:b/>
          <w:sz w:val="24"/>
          <w:szCs w:val="24"/>
        </w:rPr>
        <w:t>DegreeDays</w:t>
      </w:r>
      <w:proofErr w:type="spellEnd"/>
      <w:r w:rsidRPr="003746C4">
        <w:rPr>
          <w:rFonts w:ascii="Times New Roman" w:hAnsi="Times New Roman" w:cs="Times New Roman"/>
          <w:b/>
          <w:sz w:val="24"/>
          <w:szCs w:val="24"/>
        </w:rPr>
        <w:t xml:space="preserve"> = </w:t>
      </w:r>
      <w:proofErr w:type="gramStart"/>
      <w:r w:rsidRPr="003746C4">
        <w:rPr>
          <w:rFonts w:ascii="Times New Roman" w:hAnsi="Times New Roman" w:cs="Times New Roman"/>
          <w:b/>
          <w:sz w:val="24"/>
          <w:szCs w:val="24"/>
        </w:rPr>
        <w:t>1000</w:t>
      </w:r>
      <w:r w:rsidR="00AE6D84">
        <w:rPr>
          <w:rFonts w:ascii="Times New Roman" w:hAnsi="Times New Roman" w:cs="Times New Roman"/>
          <w:b/>
          <w:sz w:val="24"/>
          <w:szCs w:val="24"/>
        </w:rPr>
        <w:t xml:space="preserve"> </w:t>
      </w:r>
      <w:r>
        <w:rPr>
          <w:rFonts w:ascii="Times New Roman" w:hAnsi="Times New Roman" w:cs="Times New Roman"/>
          <w:b/>
          <w:sz w:val="24"/>
          <w:szCs w:val="24"/>
        </w:rPr>
        <w:t>:</w:t>
      </w:r>
      <w:proofErr w:type="gramEnd"/>
    </w:p>
    <w:p w14:paraId="7DA88689" w14:textId="704EB90B" w:rsidR="0002620F" w:rsidRDefault="0002620F" w:rsidP="0002620F">
      <w:r w:rsidRPr="0002620F">
        <w:rPr>
          <w:b/>
        </w:rPr>
        <w:t xml:space="preserve">Oil Usage </w:t>
      </w:r>
      <w:r w:rsidRPr="0002620F">
        <w:t xml:space="preserve">= </w:t>
      </w:r>
      <w:r>
        <w:t xml:space="preserve">-35.4342 </w:t>
      </w:r>
      <w:proofErr w:type="gramStart"/>
      <w:r>
        <w:t xml:space="preserve">+  </w:t>
      </w:r>
      <w:proofErr w:type="spellStart"/>
      <w:r>
        <w:t>DegreeDays</w:t>
      </w:r>
      <w:proofErr w:type="spellEnd"/>
      <w:proofErr w:type="gramEnd"/>
      <w:r>
        <w:t xml:space="preserve">(0.3464)  + </w:t>
      </w:r>
      <w:proofErr w:type="spellStart"/>
      <w:r>
        <w:t>HomeFactor</w:t>
      </w:r>
      <w:proofErr w:type="spellEnd"/>
      <w:r>
        <w:t xml:space="preserve">(2.2153) + </w:t>
      </w:r>
      <w:proofErr w:type="spellStart"/>
      <w:r>
        <w:t>NumberPeople</w:t>
      </w:r>
      <w:proofErr w:type="spellEnd"/>
      <w:r>
        <w:t>(13.8213) + Interaction(</w:t>
      </w:r>
      <w:proofErr w:type="spellStart"/>
      <w:r>
        <w:t>DegreeDays,HomeFactor</w:t>
      </w:r>
      <w:proofErr w:type="spellEnd"/>
      <w:r>
        <w:t xml:space="preserve"> = 2)(-0.1193) </w:t>
      </w:r>
    </w:p>
    <w:p w14:paraId="38234B86" w14:textId="1C78BF74" w:rsidR="00DF0658" w:rsidRDefault="00DF0658" w:rsidP="00DF0658">
      <w:r w:rsidRPr="0002620F">
        <w:rPr>
          <w:b/>
        </w:rPr>
        <w:t xml:space="preserve">Oil Usage </w:t>
      </w:r>
      <w:r w:rsidRPr="0002620F">
        <w:t xml:space="preserve">= </w:t>
      </w:r>
      <w:r w:rsidR="0003444B">
        <w:t xml:space="preserve">-35.4342 </w:t>
      </w:r>
      <w:proofErr w:type="gramStart"/>
      <w:r w:rsidR="0003444B">
        <w:t xml:space="preserve">+  </w:t>
      </w:r>
      <w:proofErr w:type="spellStart"/>
      <w:r w:rsidR="0003444B" w:rsidRPr="00062FF8">
        <w:rPr>
          <w:b/>
        </w:rPr>
        <w:t>DegreeDays</w:t>
      </w:r>
      <w:proofErr w:type="spellEnd"/>
      <w:proofErr w:type="gramEnd"/>
      <w:r w:rsidR="0003444B">
        <w:t>(</w:t>
      </w:r>
      <w:r w:rsidR="0003444B" w:rsidRPr="0003444B">
        <w:t>0.227</w:t>
      </w:r>
      <w:r w:rsidR="0003444B">
        <w:t>1)</w:t>
      </w:r>
      <w:r>
        <w:t xml:space="preserve">+ </w:t>
      </w:r>
      <w:proofErr w:type="spellStart"/>
      <w:r w:rsidRPr="00062FF8">
        <w:rPr>
          <w:b/>
        </w:rPr>
        <w:t>HomeFactor</w:t>
      </w:r>
      <w:proofErr w:type="spellEnd"/>
      <w:r>
        <w:t xml:space="preserve">(2.2153) + </w:t>
      </w:r>
      <w:proofErr w:type="spellStart"/>
      <w:r w:rsidRPr="00062FF8">
        <w:rPr>
          <w:b/>
        </w:rPr>
        <w:t>NumberPeople</w:t>
      </w:r>
      <w:proofErr w:type="spellEnd"/>
      <w:r>
        <w:t xml:space="preserve">(13.8213) </w:t>
      </w:r>
    </w:p>
    <w:p w14:paraId="1816F580" w14:textId="6A939084" w:rsidR="00136F51" w:rsidRDefault="00DA1DD9" w:rsidP="00DF0658">
      <w:r w:rsidRPr="0002620F">
        <w:rPr>
          <w:b/>
        </w:rPr>
        <w:t>Oil Usage</w:t>
      </w:r>
      <w:r>
        <w:rPr>
          <w:b/>
        </w:rPr>
        <w:t xml:space="preserve"> </w:t>
      </w:r>
      <w:r w:rsidR="00136F51">
        <w:t xml:space="preserve">= </w:t>
      </w:r>
      <w:r w:rsidR="00572810">
        <w:t xml:space="preserve">-35.4342 + </w:t>
      </w:r>
      <w:r w:rsidR="00136F51">
        <w:t>1000(</w:t>
      </w:r>
      <w:r w:rsidR="00136F51" w:rsidRPr="0003444B">
        <w:t>0.227</w:t>
      </w:r>
      <w:r w:rsidR="00136F51">
        <w:t>1)</w:t>
      </w:r>
      <w:r w:rsidR="00110FE6">
        <w:t xml:space="preserve"> </w:t>
      </w:r>
      <w:r w:rsidR="00136F51">
        <w:t>+</w:t>
      </w:r>
      <w:r w:rsidR="00110FE6">
        <w:t xml:space="preserve"> </w:t>
      </w:r>
      <w:r w:rsidR="00572810">
        <w:t>2</w:t>
      </w:r>
      <w:r w:rsidR="00110FE6">
        <w:t xml:space="preserve"> </w:t>
      </w:r>
      <w:r w:rsidR="00136F51">
        <w:t xml:space="preserve">(2.2153) + </w:t>
      </w:r>
      <w:proofErr w:type="spellStart"/>
      <w:proofErr w:type="gramStart"/>
      <w:r w:rsidR="00B17979">
        <w:t>Numberpeople</w:t>
      </w:r>
      <w:proofErr w:type="spellEnd"/>
      <w:r w:rsidR="00136F51">
        <w:t>(</w:t>
      </w:r>
      <w:proofErr w:type="gramEnd"/>
      <w:r w:rsidR="00136F51">
        <w:t>13.8213)</w:t>
      </w:r>
    </w:p>
    <w:p w14:paraId="6FCDCEAF" w14:textId="71BB2909" w:rsidR="00572810" w:rsidRDefault="009D7383" w:rsidP="00DF0658">
      <w:r>
        <w:tab/>
        <w:t xml:space="preserve">= 196.0964 + </w:t>
      </w:r>
      <w:proofErr w:type="spellStart"/>
      <w:proofErr w:type="gramStart"/>
      <w:r>
        <w:t>Numberpeople</w:t>
      </w:r>
      <w:proofErr w:type="spellEnd"/>
      <w:r>
        <w:t>(</w:t>
      </w:r>
      <w:proofErr w:type="gramEnd"/>
      <w:r>
        <w:t>13.8213)</w:t>
      </w:r>
    </w:p>
    <w:p w14:paraId="44AC8D25" w14:textId="3FF8FEF6" w:rsidR="001A72DA" w:rsidRDefault="002322EF" w:rsidP="00DF0658">
      <w:r>
        <w:rPr>
          <w:rFonts w:ascii="Times New Roman" w:hAnsi="Times New Roman" w:cs="Times New Roman"/>
          <w:b/>
          <w:sz w:val="24"/>
          <w:szCs w:val="24"/>
        </w:rPr>
        <w:t>O</w:t>
      </w:r>
      <w:r w:rsidR="00110FE6">
        <w:rPr>
          <w:rFonts w:ascii="Times New Roman" w:hAnsi="Times New Roman" w:cs="Times New Roman"/>
          <w:b/>
          <w:sz w:val="24"/>
          <w:szCs w:val="24"/>
        </w:rPr>
        <w:t xml:space="preserve">il usage on </w:t>
      </w:r>
      <w:proofErr w:type="spellStart"/>
      <w:r w:rsidR="00110FE6">
        <w:rPr>
          <w:rFonts w:ascii="Times New Roman" w:hAnsi="Times New Roman" w:cs="Times New Roman"/>
          <w:b/>
          <w:sz w:val="24"/>
          <w:szCs w:val="24"/>
        </w:rPr>
        <w:t>Homefactor</w:t>
      </w:r>
      <w:proofErr w:type="spellEnd"/>
      <w:r w:rsidR="00110FE6">
        <w:rPr>
          <w:rFonts w:ascii="Times New Roman" w:hAnsi="Times New Roman" w:cs="Times New Roman"/>
          <w:b/>
          <w:sz w:val="24"/>
          <w:szCs w:val="24"/>
        </w:rPr>
        <w:t xml:space="preserve"> level =4</w:t>
      </w:r>
      <w:r>
        <w:rPr>
          <w:rFonts w:ascii="Times New Roman" w:hAnsi="Times New Roman" w:cs="Times New Roman"/>
          <w:b/>
          <w:sz w:val="24"/>
          <w:szCs w:val="24"/>
        </w:rPr>
        <w:t xml:space="preserve"> and </w:t>
      </w:r>
      <w:proofErr w:type="spellStart"/>
      <w:r w:rsidRPr="003746C4">
        <w:rPr>
          <w:rFonts w:ascii="Times New Roman" w:hAnsi="Times New Roman" w:cs="Times New Roman"/>
          <w:b/>
          <w:sz w:val="24"/>
          <w:szCs w:val="24"/>
        </w:rPr>
        <w:t>DegreeDays</w:t>
      </w:r>
      <w:proofErr w:type="spellEnd"/>
      <w:r w:rsidRPr="003746C4">
        <w:rPr>
          <w:rFonts w:ascii="Times New Roman" w:hAnsi="Times New Roman" w:cs="Times New Roman"/>
          <w:b/>
          <w:sz w:val="24"/>
          <w:szCs w:val="24"/>
        </w:rPr>
        <w:t xml:space="preserve"> = 1000</w:t>
      </w:r>
      <w:r>
        <w:rPr>
          <w:rFonts w:ascii="Times New Roman" w:hAnsi="Times New Roman" w:cs="Times New Roman"/>
          <w:b/>
          <w:sz w:val="24"/>
          <w:szCs w:val="24"/>
        </w:rPr>
        <w:t>:</w:t>
      </w:r>
    </w:p>
    <w:p w14:paraId="2EA59E56" w14:textId="30751E8F" w:rsidR="001A72DA" w:rsidRDefault="001A72DA" w:rsidP="001A72DA">
      <w:r w:rsidRPr="0002620F">
        <w:rPr>
          <w:b/>
        </w:rPr>
        <w:t xml:space="preserve">Oil Usage </w:t>
      </w:r>
      <w:r w:rsidRPr="0002620F">
        <w:t xml:space="preserve">= </w:t>
      </w:r>
      <w:r w:rsidR="00062FF8">
        <w:t>-35.4342 +</w:t>
      </w:r>
      <w:r>
        <w:t xml:space="preserve"> </w:t>
      </w:r>
      <w:proofErr w:type="spellStart"/>
      <w:proofErr w:type="gramStart"/>
      <w:r>
        <w:t>DegreeDays</w:t>
      </w:r>
      <w:proofErr w:type="spellEnd"/>
      <w:r>
        <w:t>(</w:t>
      </w:r>
      <w:proofErr w:type="gramEnd"/>
      <w:r>
        <w:t>0.3464)</w:t>
      </w:r>
      <w:r w:rsidR="00E654E5">
        <w:t>+</w:t>
      </w:r>
      <w:r w:rsidRPr="001A72DA">
        <w:t xml:space="preserve"> </w:t>
      </w:r>
      <w:r>
        <w:t>Interaction(</w:t>
      </w:r>
      <w:proofErr w:type="spellStart"/>
      <w:r>
        <w:t>DegreeDays,HomeFactor</w:t>
      </w:r>
      <w:proofErr w:type="spellEnd"/>
      <w:r>
        <w:t xml:space="preserve"> = 4)(0.1171)   + </w:t>
      </w:r>
      <w:proofErr w:type="spellStart"/>
      <w:r>
        <w:t>HomeFactor</w:t>
      </w:r>
      <w:proofErr w:type="spellEnd"/>
      <w:r>
        <w:t xml:space="preserve">(2.2153) + </w:t>
      </w:r>
      <w:proofErr w:type="spellStart"/>
      <w:r>
        <w:t>NumberPeople</w:t>
      </w:r>
      <w:proofErr w:type="spellEnd"/>
      <w:r>
        <w:t xml:space="preserve">(13.8213) </w:t>
      </w:r>
    </w:p>
    <w:p w14:paraId="0A251F7A" w14:textId="5F3B6560" w:rsidR="00E654E5" w:rsidRDefault="00CE5857" w:rsidP="00CE5857">
      <w:r w:rsidRPr="0002620F">
        <w:rPr>
          <w:b/>
        </w:rPr>
        <w:t xml:space="preserve">Oil Usage </w:t>
      </w:r>
      <w:r w:rsidR="00E654E5" w:rsidRPr="0002620F">
        <w:t xml:space="preserve">= </w:t>
      </w:r>
      <w:r w:rsidR="00E654E5">
        <w:t xml:space="preserve">-35.4342 + </w:t>
      </w:r>
      <w:proofErr w:type="spellStart"/>
      <w:proofErr w:type="gramStart"/>
      <w:r w:rsidR="00E654E5" w:rsidRPr="00062FF8">
        <w:rPr>
          <w:b/>
        </w:rPr>
        <w:t>DegreeDays</w:t>
      </w:r>
      <w:proofErr w:type="spellEnd"/>
      <w:r w:rsidR="00E654E5">
        <w:t>(</w:t>
      </w:r>
      <w:proofErr w:type="gramEnd"/>
      <w:r w:rsidR="00E654E5" w:rsidRPr="001A72DA">
        <w:t>0.4635</w:t>
      </w:r>
      <w:r w:rsidR="00E654E5">
        <w:t xml:space="preserve">) + </w:t>
      </w:r>
      <w:proofErr w:type="spellStart"/>
      <w:r w:rsidR="00E654E5" w:rsidRPr="00062FF8">
        <w:rPr>
          <w:b/>
        </w:rPr>
        <w:t>HomeFactor</w:t>
      </w:r>
      <w:proofErr w:type="spellEnd"/>
      <w:r w:rsidR="00E654E5">
        <w:t xml:space="preserve">(2.2153) + </w:t>
      </w:r>
      <w:proofErr w:type="spellStart"/>
      <w:r w:rsidR="00E654E5" w:rsidRPr="00062FF8">
        <w:rPr>
          <w:b/>
        </w:rPr>
        <w:t>NumberPeople</w:t>
      </w:r>
      <w:proofErr w:type="spellEnd"/>
      <w:r w:rsidR="00E654E5">
        <w:t xml:space="preserve">(13.8213) </w:t>
      </w:r>
    </w:p>
    <w:p w14:paraId="42B92AFA" w14:textId="401F51AA" w:rsidR="00AE6D84" w:rsidRDefault="00AE6D84" w:rsidP="00AE6D84">
      <w:r w:rsidRPr="0002620F">
        <w:rPr>
          <w:b/>
        </w:rPr>
        <w:t xml:space="preserve">Oil Usage </w:t>
      </w:r>
      <w:r w:rsidRPr="0002620F">
        <w:t xml:space="preserve">= </w:t>
      </w:r>
      <w:r>
        <w:t>-35.4342 + 1000(</w:t>
      </w:r>
      <w:r w:rsidRPr="001A72DA">
        <w:t>0.4635</w:t>
      </w:r>
      <w:r>
        <w:t xml:space="preserve">) + </w:t>
      </w:r>
      <w:r w:rsidR="00572810">
        <w:t>4</w:t>
      </w:r>
      <w:r>
        <w:t xml:space="preserve">(2.2153) + </w:t>
      </w:r>
      <w:proofErr w:type="spellStart"/>
      <w:r w:rsidR="009D7383">
        <w:t>NumberPeople</w:t>
      </w:r>
      <w:proofErr w:type="spellEnd"/>
      <w:r w:rsidR="009D7383">
        <w:t xml:space="preserve"> (</w:t>
      </w:r>
      <w:r>
        <w:t xml:space="preserve">13.8213) </w:t>
      </w:r>
    </w:p>
    <w:p w14:paraId="2AAFA04E" w14:textId="20871C59" w:rsidR="001A72DA" w:rsidRDefault="007F103C" w:rsidP="00DF0658">
      <w:r>
        <w:tab/>
      </w:r>
      <w:r w:rsidR="009D7383">
        <w:t xml:space="preserve">= 426.927 + </w:t>
      </w:r>
      <w:proofErr w:type="spellStart"/>
      <w:proofErr w:type="gramStart"/>
      <w:r w:rsidR="009D7383">
        <w:t>Numberpeople</w:t>
      </w:r>
      <w:proofErr w:type="spellEnd"/>
      <w:r w:rsidR="009D7383">
        <w:t>(</w:t>
      </w:r>
      <w:proofErr w:type="gramEnd"/>
      <w:r w:rsidR="009D7383">
        <w:t>13.8213)</w:t>
      </w:r>
    </w:p>
    <w:p w14:paraId="0254CB89" w14:textId="73FAC9F7" w:rsidR="007F103C" w:rsidRDefault="00E0508F" w:rsidP="00DF0658">
      <w:r>
        <w:t xml:space="preserve">The Oil consumption by the </w:t>
      </w:r>
      <w:proofErr w:type="spellStart"/>
      <w:r>
        <w:t>homefactor</w:t>
      </w:r>
      <w:proofErr w:type="spellEnd"/>
      <w:r>
        <w:t xml:space="preserve"> level=2 is less/lower than the </w:t>
      </w:r>
      <w:proofErr w:type="spellStart"/>
      <w:r>
        <w:t>homefactor</w:t>
      </w:r>
      <w:proofErr w:type="spellEnd"/>
      <w:r>
        <w:t xml:space="preserve"> level=4 customer</w:t>
      </w:r>
      <w:r w:rsidR="00E255ED">
        <w:t xml:space="preserve"> with the </w:t>
      </w:r>
      <w:proofErr w:type="spellStart"/>
      <w:r w:rsidR="00E255ED">
        <w:t>DegreeDays</w:t>
      </w:r>
      <w:proofErr w:type="spellEnd"/>
      <w:r w:rsidR="00E255ED">
        <w:t>=1000</w:t>
      </w:r>
      <w:r>
        <w:t>.</w:t>
      </w:r>
    </w:p>
    <w:p w14:paraId="45C7F24E" w14:textId="096E6FCB" w:rsidR="007F103C" w:rsidRPr="006A3E30" w:rsidRDefault="007F103C" w:rsidP="006A3E30">
      <w:pPr>
        <w:pStyle w:val="ListParagraph"/>
        <w:numPr>
          <w:ilvl w:val="0"/>
          <w:numId w:val="9"/>
        </w:numPr>
        <w:jc w:val="both"/>
        <w:rPr>
          <w:rFonts w:ascii="Times New Roman" w:hAnsi="Times New Roman" w:cs="Times New Roman"/>
          <w:b/>
          <w:sz w:val="24"/>
          <w:szCs w:val="24"/>
        </w:rPr>
      </w:pPr>
      <w:r w:rsidRPr="006A3E30">
        <w:rPr>
          <w:rFonts w:ascii="Times New Roman" w:hAnsi="Times New Roman" w:cs="Times New Roman"/>
          <w:b/>
          <w:sz w:val="24"/>
          <w:szCs w:val="24"/>
        </w:rPr>
        <w:t xml:space="preserve">(2 pts) Estimate the oil consumption of a customer with </w:t>
      </w:r>
      <w:proofErr w:type="spellStart"/>
      <w:r w:rsidRPr="006A3E30">
        <w:rPr>
          <w:rFonts w:ascii="Times New Roman" w:hAnsi="Times New Roman" w:cs="Times New Roman"/>
          <w:b/>
          <w:sz w:val="24"/>
          <w:szCs w:val="24"/>
        </w:rPr>
        <w:t>DegreeDays</w:t>
      </w:r>
      <w:proofErr w:type="spellEnd"/>
      <w:r w:rsidRPr="006A3E30">
        <w:rPr>
          <w:rFonts w:ascii="Times New Roman" w:hAnsi="Times New Roman" w:cs="Times New Roman"/>
          <w:b/>
          <w:sz w:val="24"/>
          <w:szCs w:val="24"/>
        </w:rPr>
        <w:t xml:space="preserve"> =380, </w:t>
      </w:r>
      <w:proofErr w:type="spellStart"/>
      <w:r w:rsidRPr="006A3E30">
        <w:rPr>
          <w:rFonts w:ascii="Times New Roman" w:hAnsi="Times New Roman" w:cs="Times New Roman"/>
          <w:b/>
          <w:sz w:val="24"/>
          <w:szCs w:val="24"/>
        </w:rPr>
        <w:t>NumberPeople</w:t>
      </w:r>
      <w:proofErr w:type="spellEnd"/>
      <w:r w:rsidRPr="006A3E30">
        <w:rPr>
          <w:rFonts w:ascii="Times New Roman" w:hAnsi="Times New Roman" w:cs="Times New Roman"/>
          <w:b/>
          <w:sz w:val="24"/>
          <w:szCs w:val="24"/>
        </w:rPr>
        <w:t xml:space="preserve"> =4, </w:t>
      </w:r>
      <w:proofErr w:type="spellStart"/>
      <w:r w:rsidRPr="006A3E30">
        <w:rPr>
          <w:rFonts w:ascii="Times New Roman" w:hAnsi="Times New Roman" w:cs="Times New Roman"/>
          <w:b/>
          <w:sz w:val="24"/>
          <w:szCs w:val="24"/>
        </w:rPr>
        <w:t>HomeFactor</w:t>
      </w:r>
      <w:proofErr w:type="spellEnd"/>
      <w:r w:rsidRPr="006A3E30">
        <w:rPr>
          <w:rFonts w:ascii="Times New Roman" w:hAnsi="Times New Roman" w:cs="Times New Roman"/>
          <w:b/>
          <w:sz w:val="24"/>
          <w:szCs w:val="24"/>
        </w:rPr>
        <w:t xml:space="preserve"> = 1.</w:t>
      </w:r>
    </w:p>
    <w:p w14:paraId="0A10E904" w14:textId="59885783" w:rsidR="007F103C" w:rsidRDefault="006A3E30" w:rsidP="00DF0658">
      <w:r w:rsidRPr="0002620F">
        <w:rPr>
          <w:b/>
        </w:rPr>
        <w:t xml:space="preserve">Oil Usage </w:t>
      </w:r>
      <w:r w:rsidR="0038018F">
        <w:t>=</w:t>
      </w:r>
      <w:r>
        <w:t xml:space="preserve"> -</w:t>
      </w:r>
      <w:r w:rsidR="00C757E6">
        <w:t>35.4342 +</w:t>
      </w:r>
      <w:r>
        <w:t xml:space="preserve"> </w:t>
      </w:r>
      <w:proofErr w:type="spellStart"/>
      <w:proofErr w:type="gramStart"/>
      <w:r>
        <w:t>DegreeDays</w:t>
      </w:r>
      <w:proofErr w:type="spellEnd"/>
      <w:r>
        <w:t>(</w:t>
      </w:r>
      <w:proofErr w:type="gramEnd"/>
      <w:r>
        <w:t xml:space="preserve">0.3464)  + </w:t>
      </w:r>
      <w:proofErr w:type="spellStart"/>
      <w:r>
        <w:t>HomeFactor</w:t>
      </w:r>
      <w:proofErr w:type="spellEnd"/>
      <w:r>
        <w:t xml:space="preserve">(2.2153) + </w:t>
      </w:r>
      <w:proofErr w:type="spellStart"/>
      <w:r>
        <w:t>NumberPeople</w:t>
      </w:r>
      <w:proofErr w:type="spellEnd"/>
      <w:r>
        <w:t>(13.8213) + Interaction(</w:t>
      </w:r>
      <w:proofErr w:type="spellStart"/>
      <w:r>
        <w:t>DegreeDays,HomeFactor</w:t>
      </w:r>
      <w:proofErr w:type="spellEnd"/>
      <w:r>
        <w:t xml:space="preserve"> = 1)(-0.2777)</w:t>
      </w:r>
    </w:p>
    <w:p w14:paraId="269A9509" w14:textId="1A53AAC0" w:rsidR="00AE363D" w:rsidRDefault="00AE363D" w:rsidP="00AE363D">
      <w:r w:rsidRPr="0002620F">
        <w:rPr>
          <w:b/>
        </w:rPr>
        <w:t xml:space="preserve">Oil Usage </w:t>
      </w:r>
      <w:r>
        <w:t xml:space="preserve">= -35.4342 + </w:t>
      </w:r>
      <w:proofErr w:type="spellStart"/>
      <w:proofErr w:type="gramStart"/>
      <w:r>
        <w:t>DegreeDays</w:t>
      </w:r>
      <w:proofErr w:type="spellEnd"/>
      <w:r>
        <w:t>(</w:t>
      </w:r>
      <w:proofErr w:type="gramEnd"/>
      <w:r>
        <w:t xml:space="preserve">0.3464-0.2777)  + </w:t>
      </w:r>
      <w:proofErr w:type="spellStart"/>
      <w:r>
        <w:t>HomeFactor</w:t>
      </w:r>
      <w:proofErr w:type="spellEnd"/>
      <w:r>
        <w:t xml:space="preserve">(2.2153) + </w:t>
      </w:r>
      <w:proofErr w:type="spellStart"/>
      <w:r>
        <w:t>NumberPeople</w:t>
      </w:r>
      <w:proofErr w:type="spellEnd"/>
      <w:r>
        <w:t xml:space="preserve">(13.8213) </w:t>
      </w:r>
    </w:p>
    <w:p w14:paraId="2A2197F6" w14:textId="568FBE21" w:rsidR="00BD4319" w:rsidRDefault="00BD4319" w:rsidP="00BD4319">
      <w:r w:rsidRPr="0002620F">
        <w:rPr>
          <w:b/>
        </w:rPr>
        <w:t xml:space="preserve">Oil Usage </w:t>
      </w:r>
      <w:r>
        <w:t>= -35.4342 + 380 (0.3464-0.2777</w:t>
      </w:r>
      <w:proofErr w:type="gramStart"/>
      <w:r>
        <w:t>)  +</w:t>
      </w:r>
      <w:proofErr w:type="gramEnd"/>
      <w:r>
        <w:t xml:space="preserve"> 1(2.2153) + 4(13.8213) </w:t>
      </w:r>
    </w:p>
    <w:p w14:paraId="433DEC4C" w14:textId="2F054B64" w:rsidR="00AE363D" w:rsidRDefault="00062FF8" w:rsidP="00DF0658">
      <w:r w:rsidRPr="0002620F">
        <w:rPr>
          <w:b/>
        </w:rPr>
        <w:t xml:space="preserve">Oil Usage </w:t>
      </w:r>
      <w:r>
        <w:t xml:space="preserve">= </w:t>
      </w:r>
      <w:r w:rsidR="00CB6AB7">
        <w:t>48.1723</w:t>
      </w:r>
    </w:p>
    <w:p w14:paraId="1DDF678B" w14:textId="2AF7F2A0" w:rsidR="00CC7A3F" w:rsidRDefault="00CC7A3F" w:rsidP="00DF0658">
      <w:r>
        <w:t xml:space="preserve">From the </w:t>
      </w:r>
      <w:proofErr w:type="spellStart"/>
      <w:r>
        <w:t>Regressoin</w:t>
      </w:r>
      <w:proofErr w:type="spellEnd"/>
      <w:r>
        <w:t xml:space="preserve"> Equation, the oil usage is estimated 48.1723 </w:t>
      </w:r>
      <w:r w:rsidRPr="00CC7A3F">
        <w:t xml:space="preserve">of a customer with </w:t>
      </w:r>
      <w:proofErr w:type="spellStart"/>
      <w:r w:rsidRPr="00CC7A3F">
        <w:t>DegreeDays</w:t>
      </w:r>
      <w:proofErr w:type="spellEnd"/>
      <w:r w:rsidRPr="00CC7A3F">
        <w:t xml:space="preserve"> =380, </w:t>
      </w:r>
      <w:proofErr w:type="spellStart"/>
      <w:r w:rsidRPr="00CC7A3F">
        <w:t>NumberPeople</w:t>
      </w:r>
      <w:proofErr w:type="spellEnd"/>
      <w:r w:rsidRPr="00CC7A3F">
        <w:t xml:space="preserve"> =4, </w:t>
      </w:r>
      <w:proofErr w:type="spellStart"/>
      <w:r w:rsidRPr="00CC7A3F">
        <w:t>HomeFactor</w:t>
      </w:r>
      <w:proofErr w:type="spellEnd"/>
      <w:r w:rsidRPr="00CC7A3F">
        <w:t xml:space="preserve"> = 1.</w:t>
      </w:r>
    </w:p>
    <w:sectPr w:rsidR="00CC7A3F" w:rsidSect="00283825">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298"/>
    <w:multiLevelType w:val="hybridMultilevel"/>
    <w:tmpl w:val="67D4C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D223A"/>
    <w:multiLevelType w:val="hybridMultilevel"/>
    <w:tmpl w:val="7ED07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C0181"/>
    <w:multiLevelType w:val="hybridMultilevel"/>
    <w:tmpl w:val="5BEAA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94966"/>
    <w:multiLevelType w:val="hybridMultilevel"/>
    <w:tmpl w:val="9834A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30C51"/>
    <w:multiLevelType w:val="hybridMultilevel"/>
    <w:tmpl w:val="35E86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16CE8"/>
    <w:multiLevelType w:val="hybridMultilevel"/>
    <w:tmpl w:val="7B5C1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C686B"/>
    <w:multiLevelType w:val="hybridMultilevel"/>
    <w:tmpl w:val="350C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35E2E"/>
    <w:multiLevelType w:val="hybridMultilevel"/>
    <w:tmpl w:val="86E80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222BF"/>
    <w:multiLevelType w:val="hybridMultilevel"/>
    <w:tmpl w:val="BF709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D6A36"/>
    <w:multiLevelType w:val="hybridMultilevel"/>
    <w:tmpl w:val="16AE8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348576">
    <w:abstractNumId w:val="3"/>
  </w:num>
  <w:num w:numId="2" w16cid:durableId="1369259210">
    <w:abstractNumId w:val="2"/>
  </w:num>
  <w:num w:numId="3" w16cid:durableId="389423838">
    <w:abstractNumId w:val="4"/>
  </w:num>
  <w:num w:numId="4" w16cid:durableId="909075483">
    <w:abstractNumId w:val="1"/>
  </w:num>
  <w:num w:numId="5" w16cid:durableId="1408958930">
    <w:abstractNumId w:val="5"/>
  </w:num>
  <w:num w:numId="6" w16cid:durableId="1964574691">
    <w:abstractNumId w:val="7"/>
  </w:num>
  <w:num w:numId="7" w16cid:durableId="198050940">
    <w:abstractNumId w:val="6"/>
  </w:num>
  <w:num w:numId="8" w16cid:durableId="1486580345">
    <w:abstractNumId w:val="9"/>
  </w:num>
  <w:num w:numId="9" w16cid:durableId="785463123">
    <w:abstractNumId w:val="0"/>
  </w:num>
  <w:num w:numId="10" w16cid:durableId="3367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FD"/>
    <w:rsid w:val="00012F86"/>
    <w:rsid w:val="0002620F"/>
    <w:rsid w:val="00033A4F"/>
    <w:rsid w:val="0003444B"/>
    <w:rsid w:val="0003627C"/>
    <w:rsid w:val="00062FF8"/>
    <w:rsid w:val="00070B9A"/>
    <w:rsid w:val="000A1362"/>
    <w:rsid w:val="001002EC"/>
    <w:rsid w:val="00103E99"/>
    <w:rsid w:val="00110FE6"/>
    <w:rsid w:val="00117866"/>
    <w:rsid w:val="00136F51"/>
    <w:rsid w:val="00142624"/>
    <w:rsid w:val="00143B78"/>
    <w:rsid w:val="00157CD6"/>
    <w:rsid w:val="001950C1"/>
    <w:rsid w:val="001A72DA"/>
    <w:rsid w:val="001B5D14"/>
    <w:rsid w:val="001F3875"/>
    <w:rsid w:val="00200C4D"/>
    <w:rsid w:val="002103C7"/>
    <w:rsid w:val="002309C9"/>
    <w:rsid w:val="002322EF"/>
    <w:rsid w:val="002462C2"/>
    <w:rsid w:val="00256A2A"/>
    <w:rsid w:val="00273999"/>
    <w:rsid w:val="00274871"/>
    <w:rsid w:val="00283825"/>
    <w:rsid w:val="00290E03"/>
    <w:rsid w:val="002A59BA"/>
    <w:rsid w:val="002B4149"/>
    <w:rsid w:val="002B64FD"/>
    <w:rsid w:val="002B7C68"/>
    <w:rsid w:val="002F4184"/>
    <w:rsid w:val="00343474"/>
    <w:rsid w:val="00353BC8"/>
    <w:rsid w:val="003746C4"/>
    <w:rsid w:val="0038018F"/>
    <w:rsid w:val="003A783D"/>
    <w:rsid w:val="003B0F22"/>
    <w:rsid w:val="003D5C4A"/>
    <w:rsid w:val="00415F8A"/>
    <w:rsid w:val="0042043E"/>
    <w:rsid w:val="0042323F"/>
    <w:rsid w:val="00426928"/>
    <w:rsid w:val="0043250F"/>
    <w:rsid w:val="00454A0A"/>
    <w:rsid w:val="00476F13"/>
    <w:rsid w:val="0047788C"/>
    <w:rsid w:val="00482A63"/>
    <w:rsid w:val="00483BD6"/>
    <w:rsid w:val="004F48B2"/>
    <w:rsid w:val="00513066"/>
    <w:rsid w:val="00525DAB"/>
    <w:rsid w:val="0055327A"/>
    <w:rsid w:val="00561E78"/>
    <w:rsid w:val="00572810"/>
    <w:rsid w:val="005962B7"/>
    <w:rsid w:val="005C2CB1"/>
    <w:rsid w:val="005F6768"/>
    <w:rsid w:val="00601A62"/>
    <w:rsid w:val="00652252"/>
    <w:rsid w:val="00653E95"/>
    <w:rsid w:val="00655E4F"/>
    <w:rsid w:val="00656F9C"/>
    <w:rsid w:val="006A3E30"/>
    <w:rsid w:val="006B3A78"/>
    <w:rsid w:val="006B56EF"/>
    <w:rsid w:val="00700010"/>
    <w:rsid w:val="00710D65"/>
    <w:rsid w:val="007213E0"/>
    <w:rsid w:val="00730F9E"/>
    <w:rsid w:val="007D4316"/>
    <w:rsid w:val="007F103C"/>
    <w:rsid w:val="008552DE"/>
    <w:rsid w:val="0090021A"/>
    <w:rsid w:val="00911C62"/>
    <w:rsid w:val="00913711"/>
    <w:rsid w:val="00941412"/>
    <w:rsid w:val="009557BC"/>
    <w:rsid w:val="009B4F99"/>
    <w:rsid w:val="009B701C"/>
    <w:rsid w:val="009C2CB5"/>
    <w:rsid w:val="009D3F8C"/>
    <w:rsid w:val="009D7383"/>
    <w:rsid w:val="009E3380"/>
    <w:rsid w:val="009F6F81"/>
    <w:rsid w:val="00A42C21"/>
    <w:rsid w:val="00A52104"/>
    <w:rsid w:val="00A9512E"/>
    <w:rsid w:val="00AE363D"/>
    <w:rsid w:val="00AE6D84"/>
    <w:rsid w:val="00AF5752"/>
    <w:rsid w:val="00B061DC"/>
    <w:rsid w:val="00B17979"/>
    <w:rsid w:val="00B429BE"/>
    <w:rsid w:val="00B915BE"/>
    <w:rsid w:val="00BA4068"/>
    <w:rsid w:val="00BB0A60"/>
    <w:rsid w:val="00BB75B2"/>
    <w:rsid w:val="00BC6876"/>
    <w:rsid w:val="00BD4319"/>
    <w:rsid w:val="00C3599D"/>
    <w:rsid w:val="00C43999"/>
    <w:rsid w:val="00C757E6"/>
    <w:rsid w:val="00C762E0"/>
    <w:rsid w:val="00C851A0"/>
    <w:rsid w:val="00C95BF9"/>
    <w:rsid w:val="00CA4EBB"/>
    <w:rsid w:val="00CB6AB7"/>
    <w:rsid w:val="00CC7A3F"/>
    <w:rsid w:val="00CE5857"/>
    <w:rsid w:val="00CF465D"/>
    <w:rsid w:val="00D11668"/>
    <w:rsid w:val="00D27BA0"/>
    <w:rsid w:val="00D30CAF"/>
    <w:rsid w:val="00DA1DD9"/>
    <w:rsid w:val="00DF0658"/>
    <w:rsid w:val="00DF52D1"/>
    <w:rsid w:val="00E0508F"/>
    <w:rsid w:val="00E255ED"/>
    <w:rsid w:val="00E27499"/>
    <w:rsid w:val="00E3014C"/>
    <w:rsid w:val="00E52465"/>
    <w:rsid w:val="00E654E5"/>
    <w:rsid w:val="00E73227"/>
    <w:rsid w:val="00EF431F"/>
    <w:rsid w:val="00EF6976"/>
    <w:rsid w:val="00F16B48"/>
    <w:rsid w:val="00F33AA4"/>
    <w:rsid w:val="00F370CA"/>
    <w:rsid w:val="00F738B4"/>
    <w:rsid w:val="00F74207"/>
    <w:rsid w:val="00FC51C8"/>
    <w:rsid w:val="00F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E439"/>
  <w15:docId w15:val="{3A0487A9-9BD6-475C-8185-D39ADDC8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AA4"/>
    <w:pPr>
      <w:ind w:left="720"/>
      <w:contextualSpacing/>
    </w:pPr>
  </w:style>
  <w:style w:type="character" w:styleId="PlaceholderText">
    <w:name w:val="Placeholder Text"/>
    <w:basedOn w:val="DefaultParagraphFont"/>
    <w:uiPriority w:val="99"/>
    <w:semiHidden/>
    <w:rsid w:val="007213E0"/>
    <w:rPr>
      <w:color w:val="808080"/>
    </w:rPr>
  </w:style>
  <w:style w:type="paragraph" w:styleId="BalloonText">
    <w:name w:val="Balloon Text"/>
    <w:basedOn w:val="Normal"/>
    <w:link w:val="BalloonTextChar"/>
    <w:uiPriority w:val="99"/>
    <w:semiHidden/>
    <w:unhideWhenUsed/>
    <w:rsid w:val="0072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E0"/>
    <w:rPr>
      <w:rFonts w:ascii="Tahoma" w:hAnsi="Tahoma" w:cs="Tahoma"/>
      <w:sz w:val="16"/>
      <w:szCs w:val="16"/>
    </w:rPr>
  </w:style>
  <w:style w:type="paragraph" w:styleId="BodyText">
    <w:name w:val="Body Text"/>
    <w:basedOn w:val="Normal"/>
    <w:link w:val="BodyTextChar"/>
    <w:uiPriority w:val="1"/>
    <w:qFormat/>
    <w:rsid w:val="00EF6976"/>
    <w:pPr>
      <w:autoSpaceDE w:val="0"/>
      <w:autoSpaceDN w:val="0"/>
      <w:adjustRightInd w:val="0"/>
      <w:spacing w:after="0" w:line="240" w:lineRule="auto"/>
    </w:pPr>
    <w:rPr>
      <w:rFonts w:ascii="Cambria Math" w:hAnsi="Cambria Math" w:cs="Cambria Math"/>
      <w:sz w:val="16"/>
      <w:szCs w:val="16"/>
    </w:rPr>
  </w:style>
  <w:style w:type="character" w:customStyle="1" w:styleId="BodyTextChar">
    <w:name w:val="Body Text Char"/>
    <w:basedOn w:val="DefaultParagraphFont"/>
    <w:link w:val="BodyText"/>
    <w:uiPriority w:val="1"/>
    <w:rsid w:val="00EF6976"/>
    <w:rPr>
      <w:rFonts w:ascii="Cambria Math" w:hAnsi="Cambria Math" w:cs="Cambria Math"/>
      <w:sz w:val="16"/>
      <w:szCs w:val="16"/>
    </w:rPr>
  </w:style>
  <w:style w:type="table" w:styleId="TableGrid">
    <w:name w:val="Table Grid"/>
    <w:basedOn w:val="TableNormal"/>
    <w:uiPriority w:val="39"/>
    <w:rsid w:val="0003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57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8960">
      <w:bodyDiv w:val="1"/>
      <w:marLeft w:val="0"/>
      <w:marRight w:val="0"/>
      <w:marTop w:val="0"/>
      <w:marBottom w:val="0"/>
      <w:divBdr>
        <w:top w:val="none" w:sz="0" w:space="0" w:color="auto"/>
        <w:left w:val="none" w:sz="0" w:space="0" w:color="auto"/>
        <w:bottom w:val="none" w:sz="0" w:space="0" w:color="auto"/>
        <w:right w:val="none" w:sz="0" w:space="0" w:color="auto"/>
      </w:divBdr>
    </w:div>
    <w:div w:id="276259219">
      <w:bodyDiv w:val="1"/>
      <w:marLeft w:val="0"/>
      <w:marRight w:val="0"/>
      <w:marTop w:val="0"/>
      <w:marBottom w:val="0"/>
      <w:divBdr>
        <w:top w:val="none" w:sz="0" w:space="0" w:color="auto"/>
        <w:left w:val="none" w:sz="0" w:space="0" w:color="auto"/>
        <w:bottom w:val="none" w:sz="0" w:space="0" w:color="auto"/>
        <w:right w:val="none" w:sz="0" w:space="0" w:color="auto"/>
      </w:divBdr>
    </w:div>
    <w:div w:id="1169952807">
      <w:bodyDiv w:val="1"/>
      <w:marLeft w:val="0"/>
      <w:marRight w:val="0"/>
      <w:marTop w:val="0"/>
      <w:marBottom w:val="0"/>
      <w:divBdr>
        <w:top w:val="none" w:sz="0" w:space="0" w:color="auto"/>
        <w:left w:val="none" w:sz="0" w:space="0" w:color="auto"/>
        <w:bottom w:val="none" w:sz="0" w:space="0" w:color="auto"/>
        <w:right w:val="none" w:sz="0" w:space="0" w:color="auto"/>
      </w:divBdr>
    </w:div>
    <w:div w:id="1351952173">
      <w:bodyDiv w:val="1"/>
      <w:marLeft w:val="0"/>
      <w:marRight w:val="0"/>
      <w:marTop w:val="0"/>
      <w:marBottom w:val="0"/>
      <w:divBdr>
        <w:top w:val="none" w:sz="0" w:space="0" w:color="auto"/>
        <w:left w:val="none" w:sz="0" w:space="0" w:color="auto"/>
        <w:bottom w:val="none" w:sz="0" w:space="0" w:color="auto"/>
        <w:right w:val="none" w:sz="0" w:space="0" w:color="auto"/>
      </w:divBdr>
    </w:div>
    <w:div w:id="1587878061">
      <w:bodyDiv w:val="1"/>
      <w:marLeft w:val="0"/>
      <w:marRight w:val="0"/>
      <w:marTop w:val="0"/>
      <w:marBottom w:val="0"/>
      <w:divBdr>
        <w:top w:val="none" w:sz="0" w:space="0" w:color="auto"/>
        <w:left w:val="none" w:sz="0" w:space="0" w:color="auto"/>
        <w:bottom w:val="none" w:sz="0" w:space="0" w:color="auto"/>
        <w:right w:val="none" w:sz="0" w:space="0" w:color="auto"/>
      </w:divBdr>
    </w:div>
    <w:div w:id="1709455599">
      <w:bodyDiv w:val="1"/>
      <w:marLeft w:val="0"/>
      <w:marRight w:val="0"/>
      <w:marTop w:val="0"/>
      <w:marBottom w:val="0"/>
      <w:divBdr>
        <w:top w:val="none" w:sz="0" w:space="0" w:color="auto"/>
        <w:left w:val="none" w:sz="0" w:space="0" w:color="auto"/>
        <w:bottom w:val="none" w:sz="0" w:space="0" w:color="auto"/>
        <w:right w:val="none" w:sz="0" w:space="0" w:color="auto"/>
      </w:divBdr>
    </w:div>
    <w:div w:id="1770351084">
      <w:bodyDiv w:val="1"/>
      <w:marLeft w:val="0"/>
      <w:marRight w:val="0"/>
      <w:marTop w:val="0"/>
      <w:marBottom w:val="0"/>
      <w:divBdr>
        <w:top w:val="none" w:sz="0" w:space="0" w:color="auto"/>
        <w:left w:val="none" w:sz="0" w:space="0" w:color="auto"/>
        <w:bottom w:val="none" w:sz="0" w:space="0" w:color="auto"/>
        <w:right w:val="none" w:sz="0" w:space="0" w:color="auto"/>
      </w:divBdr>
    </w:div>
    <w:div w:id="1809125611">
      <w:bodyDiv w:val="1"/>
      <w:marLeft w:val="0"/>
      <w:marRight w:val="0"/>
      <w:marTop w:val="0"/>
      <w:marBottom w:val="0"/>
      <w:divBdr>
        <w:top w:val="none" w:sz="0" w:space="0" w:color="auto"/>
        <w:left w:val="none" w:sz="0" w:space="0" w:color="auto"/>
        <w:bottom w:val="none" w:sz="0" w:space="0" w:color="auto"/>
        <w:right w:val="none" w:sz="0" w:space="0" w:color="auto"/>
      </w:divBdr>
    </w:div>
    <w:div w:id="2035842096">
      <w:bodyDiv w:val="1"/>
      <w:marLeft w:val="0"/>
      <w:marRight w:val="0"/>
      <w:marTop w:val="0"/>
      <w:marBottom w:val="0"/>
      <w:divBdr>
        <w:top w:val="none" w:sz="0" w:space="0" w:color="auto"/>
        <w:left w:val="none" w:sz="0" w:space="0" w:color="auto"/>
        <w:bottom w:val="none" w:sz="0" w:space="0" w:color="auto"/>
        <w:right w:val="none" w:sz="0" w:space="0" w:color="auto"/>
      </w:divBdr>
    </w:div>
    <w:div w:id="21232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20"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0"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7"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7"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Fit vs OilUsage</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Regression!$B$67:$B$106</c:f>
              <c:numCache>
                <c:formatCode>General</c:formatCode>
                <c:ptCount val="40"/>
                <c:pt idx="0">
                  <c:v>381</c:v>
                </c:pt>
                <c:pt idx="1">
                  <c:v>171</c:v>
                </c:pt>
                <c:pt idx="2">
                  <c:v>644</c:v>
                </c:pt>
                <c:pt idx="3">
                  <c:v>19</c:v>
                </c:pt>
                <c:pt idx="4">
                  <c:v>394</c:v>
                </c:pt>
                <c:pt idx="5">
                  <c:v>153</c:v>
                </c:pt>
                <c:pt idx="6">
                  <c:v>7</c:v>
                </c:pt>
                <c:pt idx="7">
                  <c:v>319</c:v>
                </c:pt>
                <c:pt idx="8">
                  <c:v>40</c:v>
                </c:pt>
                <c:pt idx="9">
                  <c:v>121</c:v>
                </c:pt>
                <c:pt idx="10">
                  <c:v>243</c:v>
                </c:pt>
                <c:pt idx="11">
                  <c:v>200</c:v>
                </c:pt>
                <c:pt idx="12">
                  <c:v>402</c:v>
                </c:pt>
                <c:pt idx="13">
                  <c:v>118</c:v>
                </c:pt>
                <c:pt idx="14">
                  <c:v>319</c:v>
                </c:pt>
                <c:pt idx="15">
                  <c:v>185</c:v>
                </c:pt>
                <c:pt idx="16">
                  <c:v>209</c:v>
                </c:pt>
                <c:pt idx="17">
                  <c:v>467</c:v>
                </c:pt>
                <c:pt idx="18">
                  <c:v>50</c:v>
                </c:pt>
                <c:pt idx="19">
                  <c:v>153</c:v>
                </c:pt>
                <c:pt idx="20">
                  <c:v>94</c:v>
                </c:pt>
                <c:pt idx="21">
                  <c:v>574</c:v>
                </c:pt>
                <c:pt idx="22">
                  <c:v>191</c:v>
                </c:pt>
                <c:pt idx="23">
                  <c:v>679</c:v>
                </c:pt>
                <c:pt idx="24">
                  <c:v>305</c:v>
                </c:pt>
                <c:pt idx="25">
                  <c:v>85</c:v>
                </c:pt>
                <c:pt idx="26">
                  <c:v>87</c:v>
                </c:pt>
                <c:pt idx="27">
                  <c:v>170</c:v>
                </c:pt>
                <c:pt idx="28">
                  <c:v>92</c:v>
                </c:pt>
                <c:pt idx="29">
                  <c:v>35</c:v>
                </c:pt>
                <c:pt idx="30">
                  <c:v>60</c:v>
                </c:pt>
                <c:pt idx="31">
                  <c:v>507</c:v>
                </c:pt>
                <c:pt idx="32">
                  <c:v>148</c:v>
                </c:pt>
                <c:pt idx="33">
                  <c:v>83</c:v>
                </c:pt>
                <c:pt idx="34">
                  <c:v>318</c:v>
                </c:pt>
                <c:pt idx="35">
                  <c:v>85</c:v>
                </c:pt>
                <c:pt idx="36">
                  <c:v>245</c:v>
                </c:pt>
                <c:pt idx="37">
                  <c:v>56</c:v>
                </c:pt>
                <c:pt idx="38">
                  <c:v>303</c:v>
                </c:pt>
                <c:pt idx="39">
                  <c:v>10</c:v>
                </c:pt>
              </c:numCache>
            </c:numRef>
          </c:xVal>
          <c:yVal>
            <c:numRef>
              <c:f>Regression!$C$67:$C$106</c:f>
              <c:numCache>
                <c:formatCode>0.0000</c:formatCode>
                <c:ptCount val="40"/>
                <c:pt idx="0">
                  <c:v>302.72846548809525</c:v>
                </c:pt>
                <c:pt idx="1">
                  <c:v>301.91850491524076</c:v>
                </c:pt>
                <c:pt idx="2">
                  <c:v>532.86286426580864</c:v>
                </c:pt>
                <c:pt idx="3">
                  <c:v>11.396574441459364</c:v>
                </c:pt>
                <c:pt idx="4">
                  <c:v>420.39618922251873</c:v>
                </c:pt>
                <c:pt idx="5">
                  <c:v>250.92440138061329</c:v>
                </c:pt>
                <c:pt idx="6">
                  <c:v>222.55298637885929</c:v>
                </c:pt>
                <c:pt idx="7">
                  <c:v>311.7831042373187</c:v>
                </c:pt>
                <c:pt idx="8">
                  <c:v>117.73003818989875</c:v>
                </c:pt>
                <c:pt idx="9">
                  <c:v>-2.5739749268853132</c:v>
                </c:pt>
                <c:pt idx="10">
                  <c:v>261.46657952712553</c:v>
                </c:pt>
                <c:pt idx="11">
                  <c:v>297.73108684839906</c:v>
                </c:pt>
                <c:pt idx="12">
                  <c:v>398.05106063111771</c:v>
                </c:pt>
                <c:pt idx="13">
                  <c:v>206.95493773426577</c:v>
                </c:pt>
                <c:pt idx="14">
                  <c:v>344.03108545935243</c:v>
                </c:pt>
                <c:pt idx="15">
                  <c:v>98.005800949208236</c:v>
                </c:pt>
                <c:pt idx="16">
                  <c:v>308.39820463813351</c:v>
                </c:pt>
                <c:pt idx="17">
                  <c:v>451.98956778230803</c:v>
                </c:pt>
                <c:pt idx="18">
                  <c:v>11.946732920938956</c:v>
                </c:pt>
                <c:pt idx="19">
                  <c:v>84.058227743053493</c:v>
                </c:pt>
                <c:pt idx="20">
                  <c:v>123.22392396886963</c:v>
                </c:pt>
                <c:pt idx="21">
                  <c:v>489.0845311368933</c:v>
                </c:pt>
                <c:pt idx="22">
                  <c:v>150.14095545308237</c:v>
                </c:pt>
                <c:pt idx="23">
                  <c:v>529.53893722674115</c:v>
                </c:pt>
                <c:pt idx="24">
                  <c:v>328.18093373720899</c:v>
                </c:pt>
                <c:pt idx="25">
                  <c:v>57.732088748607822</c:v>
                </c:pt>
                <c:pt idx="26">
                  <c:v>123.92174134313427</c:v>
                </c:pt>
                <c:pt idx="27">
                  <c:v>174.89808702966417</c:v>
                </c:pt>
                <c:pt idx="28">
                  <c:v>76.251564847574286</c:v>
                </c:pt>
                <c:pt idx="29">
                  <c:v>-13.67637038514971</c:v>
                </c:pt>
                <c:pt idx="30">
                  <c:v>-18.610038852368547</c:v>
                </c:pt>
                <c:pt idx="31">
                  <c:v>392.46800781574677</c:v>
                </c:pt>
                <c:pt idx="32">
                  <c:v>166.00886502332335</c:v>
                </c:pt>
                <c:pt idx="33">
                  <c:v>255.54225659780485</c:v>
                </c:pt>
                <c:pt idx="34">
                  <c:v>316.52316148537261</c:v>
                </c:pt>
                <c:pt idx="35">
                  <c:v>-5.9971278346252888</c:v>
                </c:pt>
                <c:pt idx="36">
                  <c:v>204.56591091127487</c:v>
                </c:pt>
                <c:pt idx="37">
                  <c:v>69.122480776529457</c:v>
                </c:pt>
                <c:pt idx="38">
                  <c:v>267.2432435616613</c:v>
                </c:pt>
                <c:pt idx="39">
                  <c:v>103.48440958181428</c:v>
                </c:pt>
              </c:numCache>
            </c:numRef>
          </c:yVal>
          <c:smooth val="0"/>
          <c:extLst>
            <c:ext xmlns:c16="http://schemas.microsoft.com/office/drawing/2014/chart" uri="{C3380CC4-5D6E-409C-BE32-E72D297353CC}">
              <c16:uniqueId val="{00000000-91F1-4134-B043-2DE941E0FCBA}"/>
            </c:ext>
          </c:extLst>
        </c:ser>
        <c:dLbls>
          <c:showLegendKey val="0"/>
          <c:showVal val="0"/>
          <c:showCatName val="0"/>
          <c:showSerName val="0"/>
          <c:showPercent val="0"/>
          <c:showBubbleSize val="0"/>
        </c:dLbls>
        <c:axId val="254168448"/>
        <c:axId val="254175104"/>
      </c:scatterChart>
      <c:valAx>
        <c:axId val="254168448"/>
        <c:scaling>
          <c:orientation val="minMax"/>
        </c:scaling>
        <c:delete val="0"/>
        <c:axPos val="b"/>
        <c:title>
          <c:tx>
            <c:rich>
              <a:bodyPr/>
              <a:lstStyle/>
              <a:p>
                <a:pPr>
                  <a:defRPr sz="800" b="0"/>
                </a:pPr>
                <a:r>
                  <a:rPr lang="en-US"/>
                  <a:t>OilUsage</a:t>
                </a:r>
              </a:p>
            </c:rich>
          </c:tx>
          <c:overlay val="0"/>
        </c:title>
        <c:numFmt formatCode="0.0" sourceLinked="0"/>
        <c:majorTickMark val="out"/>
        <c:minorTickMark val="none"/>
        <c:tickLblPos val="nextTo"/>
        <c:txPr>
          <a:bodyPr/>
          <a:lstStyle/>
          <a:p>
            <a:pPr>
              <a:defRPr sz="800" b="0"/>
            </a:pPr>
            <a:endParaRPr lang="en-US"/>
          </a:p>
        </c:txPr>
        <c:crossAx val="254175104"/>
        <c:crosses val="autoZero"/>
        <c:crossBetween val="midCat"/>
      </c:valAx>
      <c:valAx>
        <c:axId val="254175104"/>
        <c:scaling>
          <c:orientation val="minMax"/>
        </c:scaling>
        <c:delete val="0"/>
        <c:axPos val="l"/>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54168448"/>
        <c:crosses val="autoZero"/>
        <c:crossBetween val="midCat"/>
      </c:valAx>
    </c:plotArea>
    <c:plotVisOnly val="1"/>
    <c:dispBlanksAs val="gap"/>
    <c:showDLblsOverMax val="0"/>
  </c:chart>
  <c:spPr>
    <a:ln w="95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Residual vs Fit</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Regression!$C$67:$C$106</c:f>
              <c:numCache>
                <c:formatCode>0.0000</c:formatCode>
                <c:ptCount val="40"/>
                <c:pt idx="0">
                  <c:v>302.72846548809525</c:v>
                </c:pt>
                <c:pt idx="1">
                  <c:v>301.91850491524076</c:v>
                </c:pt>
                <c:pt idx="2">
                  <c:v>532.86286426580864</c:v>
                </c:pt>
                <c:pt idx="3">
                  <c:v>11.396574441459364</c:v>
                </c:pt>
                <c:pt idx="4">
                  <c:v>420.39618922251873</c:v>
                </c:pt>
                <c:pt idx="5">
                  <c:v>250.92440138061329</c:v>
                </c:pt>
                <c:pt idx="6">
                  <c:v>222.55298637885929</c:v>
                </c:pt>
                <c:pt idx="7">
                  <c:v>311.7831042373187</c:v>
                </c:pt>
                <c:pt idx="8">
                  <c:v>117.73003818989875</c:v>
                </c:pt>
                <c:pt idx="9">
                  <c:v>-2.5739749268853132</c:v>
                </c:pt>
                <c:pt idx="10">
                  <c:v>261.46657952712553</c:v>
                </c:pt>
                <c:pt idx="11">
                  <c:v>297.73108684839906</c:v>
                </c:pt>
                <c:pt idx="12">
                  <c:v>398.05106063111771</c:v>
                </c:pt>
                <c:pt idx="13">
                  <c:v>206.95493773426577</c:v>
                </c:pt>
                <c:pt idx="14">
                  <c:v>344.03108545935243</c:v>
                </c:pt>
                <c:pt idx="15">
                  <c:v>98.005800949208236</c:v>
                </c:pt>
                <c:pt idx="16">
                  <c:v>308.39820463813351</c:v>
                </c:pt>
                <c:pt idx="17">
                  <c:v>451.98956778230803</c:v>
                </c:pt>
                <c:pt idx="18">
                  <c:v>11.946732920938956</c:v>
                </c:pt>
                <c:pt idx="19">
                  <c:v>84.058227743053493</c:v>
                </c:pt>
                <c:pt idx="20">
                  <c:v>123.22392396886963</c:v>
                </c:pt>
                <c:pt idx="21">
                  <c:v>489.0845311368933</c:v>
                </c:pt>
                <c:pt idx="22">
                  <c:v>150.14095545308237</c:v>
                </c:pt>
                <c:pt idx="23">
                  <c:v>529.53893722674115</c:v>
                </c:pt>
                <c:pt idx="24">
                  <c:v>328.18093373720899</c:v>
                </c:pt>
                <c:pt idx="25">
                  <c:v>57.732088748607822</c:v>
                </c:pt>
                <c:pt idx="26">
                  <c:v>123.92174134313427</c:v>
                </c:pt>
                <c:pt idx="27">
                  <c:v>174.89808702966417</c:v>
                </c:pt>
                <c:pt idx="28">
                  <c:v>76.251564847574286</c:v>
                </c:pt>
                <c:pt idx="29">
                  <c:v>-13.67637038514971</c:v>
                </c:pt>
                <c:pt idx="30">
                  <c:v>-18.610038852368547</c:v>
                </c:pt>
                <c:pt idx="31">
                  <c:v>392.46800781574677</c:v>
                </c:pt>
                <c:pt idx="32">
                  <c:v>166.00886502332335</c:v>
                </c:pt>
                <c:pt idx="33">
                  <c:v>255.54225659780485</c:v>
                </c:pt>
                <c:pt idx="34">
                  <c:v>316.52316148537261</c:v>
                </c:pt>
                <c:pt idx="35">
                  <c:v>-5.9971278346252888</c:v>
                </c:pt>
                <c:pt idx="36">
                  <c:v>204.56591091127487</c:v>
                </c:pt>
                <c:pt idx="37">
                  <c:v>69.122480776529457</c:v>
                </c:pt>
                <c:pt idx="38">
                  <c:v>267.2432435616613</c:v>
                </c:pt>
                <c:pt idx="39">
                  <c:v>103.48440958181428</c:v>
                </c:pt>
              </c:numCache>
            </c:numRef>
          </c:xVal>
          <c:yVal>
            <c:numRef>
              <c:f>Regression!$D$67:$D$106</c:f>
              <c:numCache>
                <c:formatCode>0.0000</c:formatCode>
                <c:ptCount val="40"/>
                <c:pt idx="0">
                  <c:v>78.271534511904747</c:v>
                </c:pt>
                <c:pt idx="1">
                  <c:v>-130.91850491524076</c:v>
                </c:pt>
                <c:pt idx="2">
                  <c:v>111.13713573419136</c:v>
                </c:pt>
                <c:pt idx="3">
                  <c:v>7.6034255585406356</c:v>
                </c:pt>
                <c:pt idx="4">
                  <c:v>-26.396189222518728</c:v>
                </c:pt>
                <c:pt idx="5">
                  <c:v>-97.92440138061329</c:v>
                </c:pt>
                <c:pt idx="6">
                  <c:v>-215.55298637885929</c:v>
                </c:pt>
                <c:pt idx="7">
                  <c:v>7.2168957626813039</c:v>
                </c:pt>
                <c:pt idx="8">
                  <c:v>-77.73003818989875</c:v>
                </c:pt>
                <c:pt idx="9">
                  <c:v>123.57397492688531</c:v>
                </c:pt>
                <c:pt idx="10">
                  <c:v>-18.466579527125532</c:v>
                </c:pt>
                <c:pt idx="11">
                  <c:v>-97.731086848399059</c:v>
                </c:pt>
                <c:pt idx="12">
                  <c:v>3.9489393688822929</c:v>
                </c:pt>
                <c:pt idx="13">
                  <c:v>-88.954937734265769</c:v>
                </c:pt>
                <c:pt idx="14">
                  <c:v>-25.031085459352425</c:v>
                </c:pt>
                <c:pt idx="15">
                  <c:v>86.994199050791764</c:v>
                </c:pt>
                <c:pt idx="16">
                  <c:v>-99.398204638133507</c:v>
                </c:pt>
                <c:pt idx="17">
                  <c:v>15.010432217691971</c:v>
                </c:pt>
                <c:pt idx="18">
                  <c:v>38.053267079061044</c:v>
                </c:pt>
                <c:pt idx="19">
                  <c:v>68.941772256946507</c:v>
                </c:pt>
                <c:pt idx="20">
                  <c:v>-29.223923968869627</c:v>
                </c:pt>
                <c:pt idx="21">
                  <c:v>84.915468863106696</c:v>
                </c:pt>
                <c:pt idx="22">
                  <c:v>40.85904454691763</c:v>
                </c:pt>
                <c:pt idx="23">
                  <c:v>149.46106277325885</c:v>
                </c:pt>
                <c:pt idx="24">
                  <c:v>-23.180933737208989</c:v>
                </c:pt>
                <c:pt idx="25">
                  <c:v>27.267911251392178</c:v>
                </c:pt>
                <c:pt idx="26">
                  <c:v>-36.921741343134272</c:v>
                </c:pt>
                <c:pt idx="27">
                  <c:v>-4.8980870296641683</c:v>
                </c:pt>
                <c:pt idx="28">
                  <c:v>15.748435152425714</c:v>
                </c:pt>
                <c:pt idx="29">
                  <c:v>48.67637038514971</c:v>
                </c:pt>
                <c:pt idx="30">
                  <c:v>78.610038852368547</c:v>
                </c:pt>
                <c:pt idx="31">
                  <c:v>114.53199218425323</c:v>
                </c:pt>
                <c:pt idx="32">
                  <c:v>-18.008865023323352</c:v>
                </c:pt>
                <c:pt idx="33">
                  <c:v>-172.54225659780485</c:v>
                </c:pt>
                <c:pt idx="34">
                  <c:v>1.4768385146273886</c:v>
                </c:pt>
                <c:pt idx="35">
                  <c:v>90.997127834625289</c:v>
                </c:pt>
                <c:pt idx="36">
                  <c:v>40.434089088725131</c:v>
                </c:pt>
                <c:pt idx="37">
                  <c:v>-13.122480776529457</c:v>
                </c:pt>
                <c:pt idx="38">
                  <c:v>35.756756438338698</c:v>
                </c:pt>
                <c:pt idx="39">
                  <c:v>-93.484409581814276</c:v>
                </c:pt>
              </c:numCache>
            </c:numRef>
          </c:yVal>
          <c:smooth val="0"/>
          <c:extLst>
            <c:ext xmlns:c16="http://schemas.microsoft.com/office/drawing/2014/chart" uri="{C3380CC4-5D6E-409C-BE32-E72D297353CC}">
              <c16:uniqueId val="{00000000-45EC-49E2-A465-17360EF7CEAE}"/>
            </c:ext>
          </c:extLst>
        </c:ser>
        <c:dLbls>
          <c:showLegendKey val="0"/>
          <c:showVal val="0"/>
          <c:showCatName val="0"/>
          <c:showSerName val="0"/>
          <c:showPercent val="0"/>
          <c:showBubbleSize val="0"/>
        </c:dLbls>
        <c:axId val="254162432"/>
        <c:axId val="254627840"/>
      </c:scatterChart>
      <c:valAx>
        <c:axId val="254162432"/>
        <c:scaling>
          <c:orientation val="minMax"/>
        </c:scaling>
        <c:delete val="0"/>
        <c:axPos val="b"/>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54627840"/>
        <c:crosses val="autoZero"/>
        <c:crossBetween val="midCat"/>
      </c:valAx>
      <c:valAx>
        <c:axId val="254627840"/>
        <c:scaling>
          <c:orientation val="minMax"/>
        </c:scaling>
        <c:delete val="0"/>
        <c:axPos val="l"/>
        <c:title>
          <c:tx>
            <c:rich>
              <a:bodyPr/>
              <a:lstStyle/>
              <a:p>
                <a:pPr>
                  <a:defRPr sz="800" b="0"/>
                </a:pPr>
                <a:r>
                  <a:rPr lang="en-US"/>
                  <a:t>Residual</a:t>
                </a:r>
              </a:p>
            </c:rich>
          </c:tx>
          <c:overlay val="0"/>
        </c:title>
        <c:numFmt formatCode="0.0" sourceLinked="0"/>
        <c:majorTickMark val="out"/>
        <c:minorTickMark val="none"/>
        <c:tickLblPos val="nextTo"/>
        <c:txPr>
          <a:bodyPr/>
          <a:lstStyle/>
          <a:p>
            <a:pPr>
              <a:defRPr sz="800" b="0"/>
            </a:pPr>
            <a:endParaRPr lang="en-US"/>
          </a:p>
        </c:txPr>
        <c:crossAx val="254162432"/>
        <c:crosses val="autoZero"/>
        <c:crossBetween val="midCat"/>
      </c:valAx>
    </c:plotArea>
    <c:plotVisOnly val="1"/>
    <c:dispBlanksAs val="gap"/>
    <c:showDLblsOverMax val="0"/>
  </c:chart>
  <c:spPr>
    <a:ln w="952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Fit vs OilUsage</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Regression!$B$70:$B$109</c:f>
              <c:numCache>
                <c:formatCode>General</c:formatCode>
                <c:ptCount val="40"/>
                <c:pt idx="0">
                  <c:v>381</c:v>
                </c:pt>
                <c:pt idx="1">
                  <c:v>171</c:v>
                </c:pt>
                <c:pt idx="2">
                  <c:v>644</c:v>
                </c:pt>
                <c:pt idx="3">
                  <c:v>19</c:v>
                </c:pt>
                <c:pt idx="4">
                  <c:v>394</c:v>
                </c:pt>
                <c:pt idx="5">
                  <c:v>153</c:v>
                </c:pt>
                <c:pt idx="6">
                  <c:v>7</c:v>
                </c:pt>
                <c:pt idx="7">
                  <c:v>319</c:v>
                </c:pt>
                <c:pt idx="8">
                  <c:v>40</c:v>
                </c:pt>
                <c:pt idx="9">
                  <c:v>121</c:v>
                </c:pt>
                <c:pt idx="10">
                  <c:v>243</c:v>
                </c:pt>
                <c:pt idx="11">
                  <c:v>200</c:v>
                </c:pt>
                <c:pt idx="12">
                  <c:v>402</c:v>
                </c:pt>
                <c:pt idx="13">
                  <c:v>118</c:v>
                </c:pt>
                <c:pt idx="14">
                  <c:v>319</c:v>
                </c:pt>
                <c:pt idx="15">
                  <c:v>185</c:v>
                </c:pt>
                <c:pt idx="16">
                  <c:v>209</c:v>
                </c:pt>
                <c:pt idx="17">
                  <c:v>467</c:v>
                </c:pt>
                <c:pt idx="18">
                  <c:v>50</c:v>
                </c:pt>
                <c:pt idx="19">
                  <c:v>153</c:v>
                </c:pt>
                <c:pt idx="20">
                  <c:v>94</c:v>
                </c:pt>
                <c:pt idx="21">
                  <c:v>574</c:v>
                </c:pt>
                <c:pt idx="22">
                  <c:v>191</c:v>
                </c:pt>
                <c:pt idx="23">
                  <c:v>679</c:v>
                </c:pt>
                <c:pt idx="24">
                  <c:v>305</c:v>
                </c:pt>
                <c:pt idx="25">
                  <c:v>85</c:v>
                </c:pt>
                <c:pt idx="26">
                  <c:v>87</c:v>
                </c:pt>
                <c:pt idx="27">
                  <c:v>170</c:v>
                </c:pt>
                <c:pt idx="28">
                  <c:v>92</c:v>
                </c:pt>
                <c:pt idx="29">
                  <c:v>35</c:v>
                </c:pt>
                <c:pt idx="30">
                  <c:v>60</c:v>
                </c:pt>
                <c:pt idx="31">
                  <c:v>507</c:v>
                </c:pt>
                <c:pt idx="32">
                  <c:v>148</c:v>
                </c:pt>
                <c:pt idx="33">
                  <c:v>83</c:v>
                </c:pt>
                <c:pt idx="34">
                  <c:v>318</c:v>
                </c:pt>
                <c:pt idx="35">
                  <c:v>85</c:v>
                </c:pt>
                <c:pt idx="36">
                  <c:v>245</c:v>
                </c:pt>
                <c:pt idx="37">
                  <c:v>56</c:v>
                </c:pt>
                <c:pt idx="38">
                  <c:v>303</c:v>
                </c:pt>
                <c:pt idx="39">
                  <c:v>10</c:v>
                </c:pt>
              </c:numCache>
            </c:numRef>
          </c:xVal>
          <c:yVal>
            <c:numRef>
              <c:f>Regression!$C$70:$C$109</c:f>
              <c:numCache>
                <c:formatCode>0.0000</c:formatCode>
                <c:ptCount val="40"/>
                <c:pt idx="0">
                  <c:v>314.80376523475496</c:v>
                </c:pt>
                <c:pt idx="1">
                  <c:v>277.27189100953672</c:v>
                </c:pt>
                <c:pt idx="2">
                  <c:v>508.29055521430195</c:v>
                </c:pt>
                <c:pt idx="3">
                  <c:v>29.847110764943181</c:v>
                </c:pt>
                <c:pt idx="4">
                  <c:v>393.79250433297511</c:v>
                </c:pt>
                <c:pt idx="5">
                  <c:v>278.19629435755775</c:v>
                </c:pt>
                <c:pt idx="6">
                  <c:v>196.12700221299326</c:v>
                </c:pt>
                <c:pt idx="7">
                  <c:v>347.21980682598473</c:v>
                </c:pt>
                <c:pt idx="8">
                  <c:v>129.20842028504552</c:v>
                </c:pt>
                <c:pt idx="9">
                  <c:v>-24.416947940637357</c:v>
                </c:pt>
                <c:pt idx="10">
                  <c:v>271.20861467691964</c:v>
                </c:pt>
                <c:pt idx="11">
                  <c:v>284.21296217432888</c:v>
                </c:pt>
                <c:pt idx="12">
                  <c:v>429.31427170746628</c:v>
                </c:pt>
                <c:pt idx="13">
                  <c:v>188.30363094709105</c:v>
                </c:pt>
                <c:pt idx="14">
                  <c:v>362.77030876562799</c:v>
                </c:pt>
                <c:pt idx="15">
                  <c:v>117.02553396335982</c:v>
                </c:pt>
                <c:pt idx="16">
                  <c:v>271.13293617967747</c:v>
                </c:pt>
                <c:pt idx="17">
                  <c:v>422.84406012094462</c:v>
                </c:pt>
                <c:pt idx="18">
                  <c:v>30.428379439047632</c:v>
                </c:pt>
                <c:pt idx="19">
                  <c:v>110.94596871977107</c:v>
                </c:pt>
                <c:pt idx="20">
                  <c:v>138.13372205875788</c:v>
                </c:pt>
                <c:pt idx="21">
                  <c:v>457.7083026499588</c:v>
                </c:pt>
                <c:pt idx="22">
                  <c:v>162.24449411683938</c:v>
                </c:pt>
                <c:pt idx="23">
                  <c:v>568.23748481843495</c:v>
                </c:pt>
                <c:pt idx="24">
                  <c:v>355.49315009619835</c:v>
                </c:pt>
                <c:pt idx="25">
                  <c:v>91.787858308831716</c:v>
                </c:pt>
                <c:pt idx="26">
                  <c:v>104.90345413035351</c:v>
                </c:pt>
                <c:pt idx="27">
                  <c:v>188.4015844515406</c:v>
                </c:pt>
                <c:pt idx="28">
                  <c:v>45.880927874241422</c:v>
                </c:pt>
                <c:pt idx="29">
                  <c:v>-0.97200687984795309</c:v>
                </c:pt>
                <c:pt idx="30">
                  <c:v>-50.016525435742309</c:v>
                </c:pt>
                <c:pt idx="31">
                  <c:v>414.75879902034632</c:v>
                </c:pt>
                <c:pt idx="32">
                  <c:v>149.37050769934561</c:v>
                </c:pt>
                <c:pt idx="33">
                  <c:v>210.95975049261057</c:v>
                </c:pt>
                <c:pt idx="34">
                  <c:v>333.7068750604044</c:v>
                </c:pt>
                <c:pt idx="35">
                  <c:v>-41.018738904377102</c:v>
                </c:pt>
                <c:pt idx="36">
                  <c:v>215.41869988014443</c:v>
                </c:pt>
                <c:pt idx="37">
                  <c:v>86.508928572875064</c:v>
                </c:pt>
                <c:pt idx="38">
                  <c:v>277.31193575501658</c:v>
                </c:pt>
                <c:pt idx="39">
                  <c:v>74.653727242412771</c:v>
                </c:pt>
              </c:numCache>
            </c:numRef>
          </c:yVal>
          <c:smooth val="0"/>
          <c:extLst>
            <c:ext xmlns:c16="http://schemas.microsoft.com/office/drawing/2014/chart" uri="{C3380CC4-5D6E-409C-BE32-E72D297353CC}">
              <c16:uniqueId val="{00000000-AE79-4C13-96EF-574C7E9A8381}"/>
            </c:ext>
          </c:extLst>
        </c:ser>
        <c:dLbls>
          <c:showLegendKey val="0"/>
          <c:showVal val="0"/>
          <c:showCatName val="0"/>
          <c:showSerName val="0"/>
          <c:showPercent val="0"/>
          <c:showBubbleSize val="0"/>
        </c:dLbls>
        <c:axId val="254639488"/>
        <c:axId val="254658432"/>
      </c:scatterChart>
      <c:valAx>
        <c:axId val="254639488"/>
        <c:scaling>
          <c:orientation val="minMax"/>
        </c:scaling>
        <c:delete val="0"/>
        <c:axPos val="b"/>
        <c:title>
          <c:tx>
            <c:rich>
              <a:bodyPr/>
              <a:lstStyle/>
              <a:p>
                <a:pPr>
                  <a:defRPr sz="800" b="0"/>
                </a:pPr>
                <a:r>
                  <a:rPr lang="en-US"/>
                  <a:t>OilUsage</a:t>
                </a:r>
              </a:p>
            </c:rich>
          </c:tx>
          <c:overlay val="0"/>
        </c:title>
        <c:numFmt formatCode="0.0" sourceLinked="0"/>
        <c:majorTickMark val="out"/>
        <c:minorTickMark val="none"/>
        <c:tickLblPos val="nextTo"/>
        <c:txPr>
          <a:bodyPr/>
          <a:lstStyle/>
          <a:p>
            <a:pPr>
              <a:defRPr sz="800" b="0"/>
            </a:pPr>
            <a:endParaRPr lang="en-US"/>
          </a:p>
        </c:txPr>
        <c:crossAx val="254658432"/>
        <c:crosses val="autoZero"/>
        <c:crossBetween val="midCat"/>
      </c:valAx>
      <c:valAx>
        <c:axId val="254658432"/>
        <c:scaling>
          <c:orientation val="minMax"/>
        </c:scaling>
        <c:delete val="0"/>
        <c:axPos val="l"/>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54639488"/>
        <c:crosses val="autoZero"/>
        <c:crossBetween val="midCat"/>
      </c:valAx>
    </c:plotArea>
    <c:plotVisOnly val="1"/>
    <c:dispBlanksAs val="gap"/>
    <c:showDLblsOverMax val="0"/>
  </c:chart>
  <c:spPr>
    <a:ln w="9525">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Residual vs Fit</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Regression!$C$70:$C$109</c:f>
              <c:numCache>
                <c:formatCode>0.0000</c:formatCode>
                <c:ptCount val="40"/>
                <c:pt idx="0">
                  <c:v>314.80376523475496</c:v>
                </c:pt>
                <c:pt idx="1">
                  <c:v>277.27189100953672</c:v>
                </c:pt>
                <c:pt idx="2">
                  <c:v>508.29055521430195</c:v>
                </c:pt>
                <c:pt idx="3">
                  <c:v>29.847110764943181</c:v>
                </c:pt>
                <c:pt idx="4">
                  <c:v>393.79250433297511</c:v>
                </c:pt>
                <c:pt idx="5">
                  <c:v>278.19629435755775</c:v>
                </c:pt>
                <c:pt idx="6">
                  <c:v>196.12700221299326</c:v>
                </c:pt>
                <c:pt idx="7">
                  <c:v>347.21980682598473</c:v>
                </c:pt>
                <c:pt idx="8">
                  <c:v>129.20842028504552</c:v>
                </c:pt>
                <c:pt idx="9">
                  <c:v>-24.416947940637357</c:v>
                </c:pt>
                <c:pt idx="10">
                  <c:v>271.20861467691964</c:v>
                </c:pt>
                <c:pt idx="11">
                  <c:v>284.21296217432888</c:v>
                </c:pt>
                <c:pt idx="12">
                  <c:v>429.31427170746628</c:v>
                </c:pt>
                <c:pt idx="13">
                  <c:v>188.30363094709105</c:v>
                </c:pt>
                <c:pt idx="14">
                  <c:v>362.77030876562799</c:v>
                </c:pt>
                <c:pt idx="15">
                  <c:v>117.02553396335982</c:v>
                </c:pt>
                <c:pt idx="16">
                  <c:v>271.13293617967747</c:v>
                </c:pt>
                <c:pt idx="17">
                  <c:v>422.84406012094462</c:v>
                </c:pt>
                <c:pt idx="18">
                  <c:v>30.428379439047632</c:v>
                </c:pt>
                <c:pt idx="19">
                  <c:v>110.94596871977107</c:v>
                </c:pt>
                <c:pt idx="20">
                  <c:v>138.13372205875788</c:v>
                </c:pt>
                <c:pt idx="21">
                  <c:v>457.7083026499588</c:v>
                </c:pt>
                <c:pt idx="22">
                  <c:v>162.24449411683938</c:v>
                </c:pt>
                <c:pt idx="23">
                  <c:v>568.23748481843495</c:v>
                </c:pt>
                <c:pt idx="24">
                  <c:v>355.49315009619835</c:v>
                </c:pt>
                <c:pt idx="25">
                  <c:v>91.787858308831716</c:v>
                </c:pt>
                <c:pt idx="26">
                  <c:v>104.90345413035351</c:v>
                </c:pt>
                <c:pt idx="27">
                  <c:v>188.4015844515406</c:v>
                </c:pt>
                <c:pt idx="28">
                  <c:v>45.880927874241422</c:v>
                </c:pt>
                <c:pt idx="29">
                  <c:v>-0.97200687984795309</c:v>
                </c:pt>
                <c:pt idx="30">
                  <c:v>-50.016525435742309</c:v>
                </c:pt>
                <c:pt idx="31">
                  <c:v>414.75879902034632</c:v>
                </c:pt>
                <c:pt idx="32">
                  <c:v>149.37050769934561</c:v>
                </c:pt>
                <c:pt idx="33">
                  <c:v>210.95975049261057</c:v>
                </c:pt>
                <c:pt idx="34">
                  <c:v>333.7068750604044</c:v>
                </c:pt>
                <c:pt idx="35">
                  <c:v>-41.018738904377102</c:v>
                </c:pt>
                <c:pt idx="36">
                  <c:v>215.41869988014443</c:v>
                </c:pt>
                <c:pt idx="37">
                  <c:v>86.508928572875064</c:v>
                </c:pt>
                <c:pt idx="38">
                  <c:v>277.31193575501658</c:v>
                </c:pt>
                <c:pt idx="39">
                  <c:v>74.653727242412771</c:v>
                </c:pt>
              </c:numCache>
            </c:numRef>
          </c:xVal>
          <c:yVal>
            <c:numRef>
              <c:f>Regression!$D$70:$D$109</c:f>
              <c:numCache>
                <c:formatCode>0.0000</c:formatCode>
                <c:ptCount val="40"/>
                <c:pt idx="0">
                  <c:v>66.196234765245038</c:v>
                </c:pt>
                <c:pt idx="1">
                  <c:v>-106.27189100953672</c:v>
                </c:pt>
                <c:pt idx="2">
                  <c:v>135.70944478569805</c:v>
                </c:pt>
                <c:pt idx="3">
                  <c:v>-10.847110764943181</c:v>
                </c:pt>
                <c:pt idx="4">
                  <c:v>0.20749566702488664</c:v>
                </c:pt>
                <c:pt idx="5">
                  <c:v>-125.19629435755775</c:v>
                </c:pt>
                <c:pt idx="6">
                  <c:v>-189.12700221299326</c:v>
                </c:pt>
                <c:pt idx="7">
                  <c:v>-28.219806825984733</c:v>
                </c:pt>
                <c:pt idx="8">
                  <c:v>-89.20842028504552</c:v>
                </c:pt>
                <c:pt idx="9">
                  <c:v>145.41694794063736</c:v>
                </c:pt>
                <c:pt idx="10">
                  <c:v>-28.208614676919638</c:v>
                </c:pt>
                <c:pt idx="11">
                  <c:v>-84.212962174328879</c:v>
                </c:pt>
                <c:pt idx="12">
                  <c:v>-27.314271707466276</c:v>
                </c:pt>
                <c:pt idx="13">
                  <c:v>-70.303630947091051</c:v>
                </c:pt>
                <c:pt idx="14">
                  <c:v>-43.770308765627988</c:v>
                </c:pt>
                <c:pt idx="15">
                  <c:v>67.97446603664018</c:v>
                </c:pt>
                <c:pt idx="16">
                  <c:v>-62.132936179677472</c:v>
                </c:pt>
                <c:pt idx="17">
                  <c:v>44.155939879055381</c:v>
                </c:pt>
                <c:pt idx="18">
                  <c:v>19.571620560952368</c:v>
                </c:pt>
                <c:pt idx="19">
                  <c:v>42.054031280228926</c:v>
                </c:pt>
                <c:pt idx="20">
                  <c:v>-44.133722058757883</c:v>
                </c:pt>
                <c:pt idx="21">
                  <c:v>116.2916973500412</c:v>
                </c:pt>
                <c:pt idx="22">
                  <c:v>28.755505883160623</c:v>
                </c:pt>
                <c:pt idx="23">
                  <c:v>110.76251518156505</c:v>
                </c:pt>
                <c:pt idx="24">
                  <c:v>-50.493150096198349</c:v>
                </c:pt>
                <c:pt idx="25">
                  <c:v>-6.7878583088317157</c:v>
                </c:pt>
                <c:pt idx="26">
                  <c:v>-17.903454130353509</c:v>
                </c:pt>
                <c:pt idx="27">
                  <c:v>-18.4015844515406</c:v>
                </c:pt>
                <c:pt idx="28">
                  <c:v>46.119072125758578</c:v>
                </c:pt>
                <c:pt idx="29">
                  <c:v>35.972006879847953</c:v>
                </c:pt>
                <c:pt idx="30">
                  <c:v>110.01652543574231</c:v>
                </c:pt>
                <c:pt idx="31">
                  <c:v>92.241200979653684</c:v>
                </c:pt>
                <c:pt idx="32">
                  <c:v>-1.3705076993456089</c:v>
                </c:pt>
                <c:pt idx="33">
                  <c:v>-127.95975049261057</c:v>
                </c:pt>
                <c:pt idx="34">
                  <c:v>-15.7068750604044</c:v>
                </c:pt>
                <c:pt idx="35">
                  <c:v>126.0187389043771</c:v>
                </c:pt>
                <c:pt idx="36">
                  <c:v>29.58130011985557</c:v>
                </c:pt>
                <c:pt idx="37">
                  <c:v>-30.508928572875064</c:v>
                </c:pt>
                <c:pt idx="38">
                  <c:v>25.688064244983423</c:v>
                </c:pt>
                <c:pt idx="39">
                  <c:v>-64.653727242412771</c:v>
                </c:pt>
              </c:numCache>
            </c:numRef>
          </c:yVal>
          <c:smooth val="0"/>
          <c:extLst>
            <c:ext xmlns:c16="http://schemas.microsoft.com/office/drawing/2014/chart" uri="{C3380CC4-5D6E-409C-BE32-E72D297353CC}">
              <c16:uniqueId val="{00000000-E66B-4669-BFCF-0818015B6645}"/>
            </c:ext>
          </c:extLst>
        </c:ser>
        <c:dLbls>
          <c:showLegendKey val="0"/>
          <c:showVal val="0"/>
          <c:showCatName val="0"/>
          <c:showSerName val="0"/>
          <c:showPercent val="0"/>
          <c:showBubbleSize val="0"/>
        </c:dLbls>
        <c:axId val="277001728"/>
        <c:axId val="277028864"/>
      </c:scatterChart>
      <c:valAx>
        <c:axId val="277001728"/>
        <c:scaling>
          <c:orientation val="minMax"/>
        </c:scaling>
        <c:delete val="0"/>
        <c:axPos val="b"/>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77028864"/>
        <c:crosses val="autoZero"/>
        <c:crossBetween val="midCat"/>
      </c:valAx>
      <c:valAx>
        <c:axId val="277028864"/>
        <c:scaling>
          <c:orientation val="minMax"/>
        </c:scaling>
        <c:delete val="0"/>
        <c:axPos val="l"/>
        <c:title>
          <c:tx>
            <c:rich>
              <a:bodyPr/>
              <a:lstStyle/>
              <a:p>
                <a:pPr>
                  <a:defRPr sz="800" b="0"/>
                </a:pPr>
                <a:r>
                  <a:rPr lang="en-US"/>
                  <a:t>Residual</a:t>
                </a:r>
              </a:p>
            </c:rich>
          </c:tx>
          <c:overlay val="0"/>
        </c:title>
        <c:numFmt formatCode="0.0" sourceLinked="0"/>
        <c:majorTickMark val="out"/>
        <c:minorTickMark val="none"/>
        <c:tickLblPos val="nextTo"/>
        <c:txPr>
          <a:bodyPr/>
          <a:lstStyle/>
          <a:p>
            <a:pPr>
              <a:defRPr sz="800" b="0"/>
            </a:pPr>
            <a:endParaRPr lang="en-US"/>
          </a:p>
        </c:txPr>
        <c:crossAx val="277001728"/>
        <c:crosses val="autoZero"/>
        <c:crossBetween val="midCat"/>
      </c:valAx>
    </c:plotArea>
    <c:plotVisOnly val="1"/>
    <c:dispBlanksAs val="gap"/>
    <c:showDLblsOverMax val="0"/>
  </c:chart>
  <c:spPr>
    <a:ln w="9525">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Fit vs OilUsage</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Regression!$B$71:$B$110</c:f>
              <c:numCache>
                <c:formatCode>General</c:formatCode>
                <c:ptCount val="40"/>
                <c:pt idx="0">
                  <c:v>381</c:v>
                </c:pt>
                <c:pt idx="1">
                  <c:v>171</c:v>
                </c:pt>
                <c:pt idx="2">
                  <c:v>644</c:v>
                </c:pt>
                <c:pt idx="3">
                  <c:v>19</c:v>
                </c:pt>
                <c:pt idx="4">
                  <c:v>394</c:v>
                </c:pt>
                <c:pt idx="5">
                  <c:v>153</c:v>
                </c:pt>
                <c:pt idx="6">
                  <c:v>7</c:v>
                </c:pt>
                <c:pt idx="7">
                  <c:v>319</c:v>
                </c:pt>
                <c:pt idx="8">
                  <c:v>40</c:v>
                </c:pt>
                <c:pt idx="9">
                  <c:v>121</c:v>
                </c:pt>
                <c:pt idx="10">
                  <c:v>243</c:v>
                </c:pt>
                <c:pt idx="11">
                  <c:v>200</c:v>
                </c:pt>
                <c:pt idx="12">
                  <c:v>402</c:v>
                </c:pt>
                <c:pt idx="13">
                  <c:v>118</c:v>
                </c:pt>
                <c:pt idx="14">
                  <c:v>319</c:v>
                </c:pt>
                <c:pt idx="15">
                  <c:v>185</c:v>
                </c:pt>
                <c:pt idx="16">
                  <c:v>209</c:v>
                </c:pt>
                <c:pt idx="17">
                  <c:v>467</c:v>
                </c:pt>
                <c:pt idx="18">
                  <c:v>50</c:v>
                </c:pt>
                <c:pt idx="19">
                  <c:v>153</c:v>
                </c:pt>
                <c:pt idx="20">
                  <c:v>94</c:v>
                </c:pt>
                <c:pt idx="21">
                  <c:v>574</c:v>
                </c:pt>
                <c:pt idx="22">
                  <c:v>191</c:v>
                </c:pt>
                <c:pt idx="23">
                  <c:v>679</c:v>
                </c:pt>
                <c:pt idx="24">
                  <c:v>305</c:v>
                </c:pt>
                <c:pt idx="25">
                  <c:v>85</c:v>
                </c:pt>
                <c:pt idx="26">
                  <c:v>87</c:v>
                </c:pt>
                <c:pt idx="27">
                  <c:v>170</c:v>
                </c:pt>
                <c:pt idx="28">
                  <c:v>92</c:v>
                </c:pt>
                <c:pt idx="29">
                  <c:v>35</c:v>
                </c:pt>
                <c:pt idx="30">
                  <c:v>60</c:v>
                </c:pt>
                <c:pt idx="31">
                  <c:v>507</c:v>
                </c:pt>
                <c:pt idx="32">
                  <c:v>148</c:v>
                </c:pt>
                <c:pt idx="33">
                  <c:v>83</c:v>
                </c:pt>
                <c:pt idx="34">
                  <c:v>318</c:v>
                </c:pt>
                <c:pt idx="35">
                  <c:v>85</c:v>
                </c:pt>
                <c:pt idx="36">
                  <c:v>245</c:v>
                </c:pt>
                <c:pt idx="37">
                  <c:v>56</c:v>
                </c:pt>
                <c:pt idx="38">
                  <c:v>303</c:v>
                </c:pt>
                <c:pt idx="39">
                  <c:v>10</c:v>
                </c:pt>
              </c:numCache>
            </c:numRef>
          </c:xVal>
          <c:yVal>
            <c:numRef>
              <c:f>Regression!$C$71:$C$110</c:f>
              <c:numCache>
                <c:formatCode>0.0000</c:formatCode>
                <c:ptCount val="40"/>
                <c:pt idx="0">
                  <c:v>320.2417013561008</c:v>
                </c:pt>
                <c:pt idx="1">
                  <c:v>173.61883553984239</c:v>
                </c:pt>
                <c:pt idx="2">
                  <c:v>648.06989812706217</c:v>
                </c:pt>
                <c:pt idx="3">
                  <c:v>52.88491138858538</c:v>
                </c:pt>
                <c:pt idx="4">
                  <c:v>415.72440925856057</c:v>
                </c:pt>
                <c:pt idx="5">
                  <c:v>207.456643993125</c:v>
                </c:pt>
                <c:pt idx="6">
                  <c:v>92.605393223250246</c:v>
                </c:pt>
                <c:pt idx="7">
                  <c:v>300.7802165330379</c:v>
                </c:pt>
                <c:pt idx="8">
                  <c:v>112.21356436007595</c:v>
                </c:pt>
                <c:pt idx="9">
                  <c:v>86.456531623190386</c:v>
                </c:pt>
                <c:pt idx="10">
                  <c:v>268.28796191671603</c:v>
                </c:pt>
                <c:pt idx="11">
                  <c:v>136.37876883822787</c:v>
                </c:pt>
                <c:pt idx="12">
                  <c:v>450.41579946214057</c:v>
                </c:pt>
                <c:pt idx="13">
                  <c:v>113.72708221998249</c:v>
                </c:pt>
                <c:pt idx="14">
                  <c:v>379.43594834173177</c:v>
                </c:pt>
                <c:pt idx="15">
                  <c:v>114.8850546472765</c:v>
                </c:pt>
                <c:pt idx="16">
                  <c:v>178.7425346156395</c:v>
                </c:pt>
                <c:pt idx="17">
                  <c:v>478.97400980309368</c:v>
                </c:pt>
                <c:pt idx="18">
                  <c:v>53.338932093978158</c:v>
                </c:pt>
                <c:pt idx="19">
                  <c:v>122.32376234110123</c:v>
                </c:pt>
                <c:pt idx="20">
                  <c:v>115.79127830205042</c:v>
                </c:pt>
                <c:pt idx="21">
                  <c:v>553.72673200231861</c:v>
                </c:pt>
                <c:pt idx="22">
                  <c:v>142.49388052286912</c:v>
                </c:pt>
                <c:pt idx="23">
                  <c:v>671.97006781091011</c:v>
                </c:pt>
                <c:pt idx="24">
                  <c:v>332.68612548601618</c:v>
                </c:pt>
                <c:pt idx="25">
                  <c:v>119.54700416358853</c:v>
                </c:pt>
                <c:pt idx="26">
                  <c:v>105.51448341504519</c:v>
                </c:pt>
                <c:pt idx="27">
                  <c:v>173.66612418649999</c:v>
                </c:pt>
                <c:pt idx="28">
                  <c:v>68.605255260141803</c:v>
                </c:pt>
                <c:pt idx="29">
                  <c:v>22.718851452544182</c:v>
                </c:pt>
                <c:pt idx="30">
                  <c:v>57.441073047372569</c:v>
                </c:pt>
                <c:pt idx="31">
                  <c:v>431.11621814042519</c:v>
                </c:pt>
                <c:pt idx="32">
                  <c:v>116.01662902895896</c:v>
                </c:pt>
                <c:pt idx="33">
                  <c:v>65.419217760654547</c:v>
                </c:pt>
                <c:pt idx="34">
                  <c:v>344.80012204880848</c:v>
                </c:pt>
                <c:pt idx="35">
                  <c:v>48.081454354519479</c:v>
                </c:pt>
                <c:pt idx="36">
                  <c:v>203.83230903661104</c:v>
                </c:pt>
                <c:pt idx="37">
                  <c:v>91.048967614156112</c:v>
                </c:pt>
                <c:pt idx="38">
                  <c:v>275.56148543822985</c:v>
                </c:pt>
                <c:pt idx="39">
                  <c:v>75.400761245615456</c:v>
                </c:pt>
              </c:numCache>
            </c:numRef>
          </c:yVal>
          <c:smooth val="0"/>
          <c:extLst>
            <c:ext xmlns:c16="http://schemas.microsoft.com/office/drawing/2014/chart" uri="{C3380CC4-5D6E-409C-BE32-E72D297353CC}">
              <c16:uniqueId val="{00000000-EFFC-4757-BBA2-70CACAC0760A}"/>
            </c:ext>
          </c:extLst>
        </c:ser>
        <c:dLbls>
          <c:showLegendKey val="0"/>
          <c:showVal val="0"/>
          <c:showCatName val="0"/>
          <c:showSerName val="0"/>
          <c:showPercent val="0"/>
          <c:showBubbleSize val="0"/>
        </c:dLbls>
        <c:axId val="277073280"/>
        <c:axId val="279422848"/>
      </c:scatterChart>
      <c:valAx>
        <c:axId val="277073280"/>
        <c:scaling>
          <c:orientation val="minMax"/>
        </c:scaling>
        <c:delete val="0"/>
        <c:axPos val="b"/>
        <c:title>
          <c:tx>
            <c:rich>
              <a:bodyPr/>
              <a:lstStyle/>
              <a:p>
                <a:pPr>
                  <a:defRPr sz="800" b="0"/>
                </a:pPr>
                <a:r>
                  <a:rPr lang="en-US"/>
                  <a:t>OilUsage</a:t>
                </a:r>
              </a:p>
            </c:rich>
          </c:tx>
          <c:overlay val="0"/>
        </c:title>
        <c:numFmt formatCode="0.0" sourceLinked="0"/>
        <c:majorTickMark val="out"/>
        <c:minorTickMark val="none"/>
        <c:tickLblPos val="nextTo"/>
        <c:txPr>
          <a:bodyPr/>
          <a:lstStyle/>
          <a:p>
            <a:pPr>
              <a:defRPr sz="800" b="0"/>
            </a:pPr>
            <a:endParaRPr lang="en-US"/>
          </a:p>
        </c:txPr>
        <c:crossAx val="279422848"/>
        <c:crosses val="autoZero"/>
        <c:crossBetween val="midCat"/>
      </c:valAx>
      <c:valAx>
        <c:axId val="279422848"/>
        <c:scaling>
          <c:orientation val="minMax"/>
        </c:scaling>
        <c:delete val="0"/>
        <c:axPos val="l"/>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77073280"/>
        <c:crosses val="autoZero"/>
        <c:crossBetween val="midCat"/>
      </c:valAx>
    </c:plotArea>
    <c:plotVisOnly val="1"/>
    <c:dispBlanksAs val="gap"/>
    <c:showDLblsOverMax val="0"/>
  </c:chart>
  <c:spPr>
    <a:ln w="9525">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a:pPr>
            <a:r>
              <a:rPr lang="en-US"/>
              <a:t>Scatterplot of Residual vs Fit</a:t>
            </a:r>
          </a:p>
        </c:rich>
      </c:tx>
      <c:overlay val="0"/>
    </c:title>
    <c:autoTitleDeleted val="0"/>
    <c:plotArea>
      <c:layout/>
      <c:scatterChart>
        <c:scatterStyle val="lineMarker"/>
        <c:varyColors val="0"/>
        <c:ser>
          <c:idx val="0"/>
          <c:order val="0"/>
          <c:spPr>
            <a:ln w="28575">
              <a:noFill/>
            </a:ln>
          </c:spPr>
          <c:marker>
            <c:symbol val="plus"/>
            <c:size val="5"/>
            <c:spPr>
              <a:noFill/>
              <a:ln>
                <a:solidFill>
                  <a:srgbClr val="333399"/>
                </a:solidFill>
                <a:prstDash val="solid"/>
              </a:ln>
            </c:spPr>
          </c:marker>
          <c:xVal>
            <c:numRef>
              <c:f>Regression!$C$71:$C$110</c:f>
              <c:numCache>
                <c:formatCode>0.0000</c:formatCode>
                <c:ptCount val="40"/>
                <c:pt idx="0">
                  <c:v>320.2417013561008</c:v>
                </c:pt>
                <c:pt idx="1">
                  <c:v>173.61883553984239</c:v>
                </c:pt>
                <c:pt idx="2">
                  <c:v>648.06989812706217</c:v>
                </c:pt>
                <c:pt idx="3">
                  <c:v>52.88491138858538</c:v>
                </c:pt>
                <c:pt idx="4">
                  <c:v>415.72440925856057</c:v>
                </c:pt>
                <c:pt idx="5">
                  <c:v>207.456643993125</c:v>
                </c:pt>
                <c:pt idx="6">
                  <c:v>92.605393223250246</c:v>
                </c:pt>
                <c:pt idx="7">
                  <c:v>300.7802165330379</c:v>
                </c:pt>
                <c:pt idx="8">
                  <c:v>112.21356436007595</c:v>
                </c:pt>
                <c:pt idx="9">
                  <c:v>86.456531623190386</c:v>
                </c:pt>
                <c:pt idx="10">
                  <c:v>268.28796191671603</c:v>
                </c:pt>
                <c:pt idx="11">
                  <c:v>136.37876883822787</c:v>
                </c:pt>
                <c:pt idx="12">
                  <c:v>450.41579946214057</c:v>
                </c:pt>
                <c:pt idx="13">
                  <c:v>113.72708221998249</c:v>
                </c:pt>
                <c:pt idx="14">
                  <c:v>379.43594834173177</c:v>
                </c:pt>
                <c:pt idx="15">
                  <c:v>114.8850546472765</c:v>
                </c:pt>
                <c:pt idx="16">
                  <c:v>178.7425346156395</c:v>
                </c:pt>
                <c:pt idx="17">
                  <c:v>478.97400980309368</c:v>
                </c:pt>
                <c:pt idx="18">
                  <c:v>53.338932093978158</c:v>
                </c:pt>
                <c:pt idx="19">
                  <c:v>122.32376234110123</c:v>
                </c:pt>
                <c:pt idx="20">
                  <c:v>115.79127830205042</c:v>
                </c:pt>
                <c:pt idx="21">
                  <c:v>553.72673200231861</c:v>
                </c:pt>
                <c:pt idx="22">
                  <c:v>142.49388052286912</c:v>
                </c:pt>
                <c:pt idx="23">
                  <c:v>671.97006781091011</c:v>
                </c:pt>
                <c:pt idx="24">
                  <c:v>332.68612548601618</c:v>
                </c:pt>
                <c:pt idx="25">
                  <c:v>119.54700416358853</c:v>
                </c:pt>
                <c:pt idx="26">
                  <c:v>105.51448341504519</c:v>
                </c:pt>
                <c:pt idx="27">
                  <c:v>173.66612418649999</c:v>
                </c:pt>
                <c:pt idx="28">
                  <c:v>68.605255260141803</c:v>
                </c:pt>
                <c:pt idx="29">
                  <c:v>22.718851452544182</c:v>
                </c:pt>
                <c:pt idx="30">
                  <c:v>57.441073047372569</c:v>
                </c:pt>
                <c:pt idx="31">
                  <c:v>431.11621814042519</c:v>
                </c:pt>
                <c:pt idx="32">
                  <c:v>116.01662902895896</c:v>
                </c:pt>
                <c:pt idx="33">
                  <c:v>65.419217760654547</c:v>
                </c:pt>
                <c:pt idx="34">
                  <c:v>344.80012204880848</c:v>
                </c:pt>
                <c:pt idx="35">
                  <c:v>48.081454354519479</c:v>
                </c:pt>
                <c:pt idx="36">
                  <c:v>203.83230903661104</c:v>
                </c:pt>
                <c:pt idx="37">
                  <c:v>91.048967614156112</c:v>
                </c:pt>
                <c:pt idx="38">
                  <c:v>275.56148543822985</c:v>
                </c:pt>
                <c:pt idx="39">
                  <c:v>75.400761245615456</c:v>
                </c:pt>
              </c:numCache>
            </c:numRef>
          </c:xVal>
          <c:yVal>
            <c:numRef>
              <c:f>Regression!$D$71:$D$110</c:f>
              <c:numCache>
                <c:formatCode>0.0000</c:formatCode>
                <c:ptCount val="40"/>
                <c:pt idx="0">
                  <c:v>60.758298643899195</c:v>
                </c:pt>
                <c:pt idx="1">
                  <c:v>-2.6188355398423937</c:v>
                </c:pt>
                <c:pt idx="2">
                  <c:v>-4.0698981270621744</c:v>
                </c:pt>
                <c:pt idx="3">
                  <c:v>-33.88491138858538</c:v>
                </c:pt>
                <c:pt idx="4">
                  <c:v>-21.72440925856057</c:v>
                </c:pt>
                <c:pt idx="5">
                  <c:v>-54.456643993124999</c:v>
                </c:pt>
                <c:pt idx="6">
                  <c:v>-85.605393223250246</c:v>
                </c:pt>
                <c:pt idx="7">
                  <c:v>18.219783466962099</c:v>
                </c:pt>
                <c:pt idx="8">
                  <c:v>-72.213564360075949</c:v>
                </c:pt>
                <c:pt idx="9">
                  <c:v>34.543468376809614</c:v>
                </c:pt>
                <c:pt idx="10">
                  <c:v>-25.287961916716029</c:v>
                </c:pt>
                <c:pt idx="11">
                  <c:v>63.62123116177213</c:v>
                </c:pt>
                <c:pt idx="12">
                  <c:v>-48.415799462140569</c:v>
                </c:pt>
                <c:pt idx="13">
                  <c:v>4.272917780017508</c:v>
                </c:pt>
                <c:pt idx="14">
                  <c:v>-60.435948341731773</c:v>
                </c:pt>
                <c:pt idx="15">
                  <c:v>70.114945352723495</c:v>
                </c:pt>
                <c:pt idx="16">
                  <c:v>30.257465384360501</c:v>
                </c:pt>
                <c:pt idx="17">
                  <c:v>-11.974009803093679</c:v>
                </c:pt>
                <c:pt idx="18">
                  <c:v>-3.3389320939781584</c:v>
                </c:pt>
                <c:pt idx="19">
                  <c:v>30.676237658898771</c:v>
                </c:pt>
                <c:pt idx="20">
                  <c:v>-21.791278302050415</c:v>
                </c:pt>
                <c:pt idx="21">
                  <c:v>20.273267997681387</c:v>
                </c:pt>
                <c:pt idx="22">
                  <c:v>48.506119477130881</c:v>
                </c:pt>
                <c:pt idx="23">
                  <c:v>7.0299321890898909</c:v>
                </c:pt>
                <c:pt idx="24">
                  <c:v>-27.686125486016181</c:v>
                </c:pt>
                <c:pt idx="25">
                  <c:v>-34.547004163588525</c:v>
                </c:pt>
                <c:pt idx="26">
                  <c:v>-18.514483415045191</c:v>
                </c:pt>
                <c:pt idx="27">
                  <c:v>-3.6661241864999852</c:v>
                </c:pt>
                <c:pt idx="28">
                  <c:v>23.394744739858197</c:v>
                </c:pt>
                <c:pt idx="29">
                  <c:v>12.281148547455818</c:v>
                </c:pt>
                <c:pt idx="30">
                  <c:v>2.5589269526274308</c:v>
                </c:pt>
                <c:pt idx="31">
                  <c:v>75.88378185957481</c:v>
                </c:pt>
                <c:pt idx="32">
                  <c:v>31.98337097104104</c:v>
                </c:pt>
                <c:pt idx="33">
                  <c:v>17.580782239345453</c:v>
                </c:pt>
                <c:pt idx="34">
                  <c:v>-26.800122048808475</c:v>
                </c:pt>
                <c:pt idx="35">
                  <c:v>36.918545645480521</c:v>
                </c:pt>
                <c:pt idx="36">
                  <c:v>41.167690963388964</c:v>
                </c:pt>
                <c:pt idx="37">
                  <c:v>-35.048967614156112</c:v>
                </c:pt>
                <c:pt idx="38">
                  <c:v>27.438514561770148</c:v>
                </c:pt>
                <c:pt idx="39">
                  <c:v>-65.400761245615456</c:v>
                </c:pt>
              </c:numCache>
            </c:numRef>
          </c:yVal>
          <c:smooth val="0"/>
          <c:extLst>
            <c:ext xmlns:c16="http://schemas.microsoft.com/office/drawing/2014/chart" uri="{C3380CC4-5D6E-409C-BE32-E72D297353CC}">
              <c16:uniqueId val="{00000000-6099-417D-BE26-251640F39CA9}"/>
            </c:ext>
          </c:extLst>
        </c:ser>
        <c:dLbls>
          <c:showLegendKey val="0"/>
          <c:showVal val="0"/>
          <c:showCatName val="0"/>
          <c:showSerName val="0"/>
          <c:showPercent val="0"/>
          <c:showBubbleSize val="0"/>
        </c:dLbls>
        <c:axId val="279459328"/>
        <c:axId val="279470080"/>
      </c:scatterChart>
      <c:valAx>
        <c:axId val="279459328"/>
        <c:scaling>
          <c:orientation val="minMax"/>
        </c:scaling>
        <c:delete val="0"/>
        <c:axPos val="b"/>
        <c:title>
          <c:tx>
            <c:rich>
              <a:bodyPr/>
              <a:lstStyle/>
              <a:p>
                <a:pPr>
                  <a:defRPr sz="800" b="0"/>
                </a:pPr>
                <a:r>
                  <a:rPr lang="en-US"/>
                  <a:t>Fit</a:t>
                </a:r>
              </a:p>
            </c:rich>
          </c:tx>
          <c:overlay val="0"/>
        </c:title>
        <c:numFmt formatCode="0.0" sourceLinked="0"/>
        <c:majorTickMark val="out"/>
        <c:minorTickMark val="none"/>
        <c:tickLblPos val="nextTo"/>
        <c:txPr>
          <a:bodyPr/>
          <a:lstStyle/>
          <a:p>
            <a:pPr>
              <a:defRPr sz="800" b="0"/>
            </a:pPr>
            <a:endParaRPr lang="en-US"/>
          </a:p>
        </c:txPr>
        <c:crossAx val="279470080"/>
        <c:crosses val="autoZero"/>
        <c:crossBetween val="midCat"/>
      </c:valAx>
      <c:valAx>
        <c:axId val="279470080"/>
        <c:scaling>
          <c:orientation val="minMax"/>
        </c:scaling>
        <c:delete val="0"/>
        <c:axPos val="l"/>
        <c:title>
          <c:tx>
            <c:rich>
              <a:bodyPr/>
              <a:lstStyle/>
              <a:p>
                <a:pPr>
                  <a:defRPr sz="800" b="0"/>
                </a:pPr>
                <a:r>
                  <a:rPr lang="en-US"/>
                  <a:t>Residual</a:t>
                </a:r>
              </a:p>
            </c:rich>
          </c:tx>
          <c:overlay val="0"/>
        </c:title>
        <c:numFmt formatCode="0.0" sourceLinked="0"/>
        <c:majorTickMark val="out"/>
        <c:minorTickMark val="none"/>
        <c:tickLblPos val="nextTo"/>
        <c:txPr>
          <a:bodyPr/>
          <a:lstStyle/>
          <a:p>
            <a:pPr>
              <a:defRPr sz="800" b="0"/>
            </a:pPr>
            <a:endParaRPr lang="en-US"/>
          </a:p>
        </c:txPr>
        <c:crossAx val="279459328"/>
        <c:crosses val="autoZero"/>
        <c:crossBetween val="midCat"/>
      </c:valAx>
    </c:plotArea>
    <c:plotVisOnly val="1"/>
    <c:dispBlanksAs val="gap"/>
    <c:showDLblsOverMax val="0"/>
  </c:chart>
  <c:spPr>
    <a:ln w="9525">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9F5B3-22FA-4D6B-8CD8-982046F6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dc:creator>
  <cp:lastModifiedBy>Furqan Ahmad</cp:lastModifiedBy>
  <cp:revision>2</cp:revision>
  <dcterms:created xsi:type="dcterms:W3CDTF">2022-04-24T19:02:00Z</dcterms:created>
  <dcterms:modified xsi:type="dcterms:W3CDTF">2022-04-24T19:02:00Z</dcterms:modified>
</cp:coreProperties>
</file>