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9CE" w:rsidRDefault="00AA4BC2">
      <w:pPr>
        <w:rPr>
          <w:lang w:val="en-IN"/>
        </w:rPr>
      </w:pPr>
      <w:r>
        <w:rPr>
          <w:lang w:val="en-IN"/>
        </w:rPr>
        <w:t>Modules:</w:t>
      </w:r>
    </w:p>
    <w:p w:rsidR="003579CE" w:rsidRDefault="00AA4BC2">
      <w:pPr>
        <w:rPr>
          <w:rFonts w:ascii="CMBX12" w:eastAsia="CMBX12" w:hAnsi="CMBX12" w:cs="CMBX12"/>
          <w:b/>
          <w:color w:val="000000"/>
          <w:sz w:val="28"/>
          <w:szCs w:val="28"/>
          <w:lang w:bidi="ar"/>
        </w:rPr>
      </w:pPr>
      <w:bookmarkStart w:id="0" w:name="_GoBack"/>
      <w:r>
        <w:rPr>
          <w:rFonts w:ascii="CMBX12" w:eastAsia="CMBX12" w:hAnsi="CMBX12" w:cs="CMBX12"/>
          <w:b/>
          <w:color w:val="000000"/>
          <w:sz w:val="28"/>
          <w:szCs w:val="28"/>
          <w:lang w:bidi="ar"/>
        </w:rPr>
        <w:t>Bounding Box</w:t>
      </w:r>
    </w:p>
    <w:p w:rsidR="003579CE" w:rsidRDefault="00AA4BC2">
      <w:r>
        <w:rPr>
          <w:rFonts w:ascii="CMR12" w:eastAsia="CMR12" w:hAnsi="CMR12" w:cs="CMR12"/>
          <w:color w:val="000000"/>
          <w:sz w:val="23"/>
          <w:szCs w:val="23"/>
          <w:lang w:bidi="ar"/>
        </w:rPr>
        <w:t xml:space="preserve">The bounding box is a rectangle drawn on the image which tightly fits the object in the </w:t>
      </w:r>
      <w:r>
        <w:rPr>
          <w:rFonts w:ascii="CMR12" w:eastAsia="CMR12" w:hAnsi="CMR12" w:cs="CMR12"/>
          <w:color w:val="000000"/>
          <w:sz w:val="23"/>
          <w:szCs w:val="23"/>
          <w:lang w:bidi="ar"/>
        </w:rPr>
        <w:t xml:space="preserve">image. A bounding box exists for every instance of every object in the image. For the box, 4 numbers (center x, center y, width, height) are predicted. This can be trained using a distance measure between predicted and ground truth bounding box. </w:t>
      </w:r>
    </w:p>
    <w:p w:rsidR="003579CE" w:rsidRDefault="003579CE">
      <w:pPr>
        <w:rPr>
          <w:rFonts w:ascii="CMBX12" w:eastAsia="CMBX12" w:hAnsi="CMBX12" w:cs="CMBX12"/>
          <w:b/>
          <w:color w:val="000000"/>
          <w:sz w:val="28"/>
          <w:szCs w:val="28"/>
          <w:lang w:bidi="ar"/>
        </w:rPr>
      </w:pPr>
    </w:p>
    <w:p w:rsidR="003579CE" w:rsidRDefault="00AA4BC2">
      <w:pPr>
        <w:rPr>
          <w:rFonts w:ascii="CMBX12" w:eastAsia="CMBX12" w:hAnsi="CMBX12" w:cs="CMBX12"/>
          <w:b/>
          <w:color w:val="000000"/>
          <w:sz w:val="28"/>
          <w:szCs w:val="28"/>
          <w:lang w:bidi="ar"/>
        </w:rPr>
      </w:pPr>
      <w:r>
        <w:rPr>
          <w:rFonts w:ascii="CMBX12" w:eastAsia="CMBX12" w:hAnsi="CMBX12" w:cs="CMBX12"/>
          <w:b/>
          <w:color w:val="000000"/>
          <w:sz w:val="28"/>
          <w:szCs w:val="28"/>
          <w:lang w:bidi="ar"/>
        </w:rPr>
        <w:t>Classifi</w:t>
      </w:r>
      <w:r>
        <w:rPr>
          <w:rFonts w:ascii="CMBX12" w:eastAsia="CMBX12" w:hAnsi="CMBX12" w:cs="CMBX12"/>
          <w:b/>
          <w:color w:val="000000"/>
          <w:sz w:val="28"/>
          <w:szCs w:val="28"/>
          <w:lang w:bidi="ar"/>
        </w:rPr>
        <w:t>cation</w:t>
      </w:r>
    </w:p>
    <w:p w:rsidR="003579CE" w:rsidRDefault="00AA4BC2">
      <w:r>
        <w:rPr>
          <w:rFonts w:ascii="CMR12" w:eastAsia="CMR12" w:hAnsi="CMR12" w:cs="CMR12"/>
          <w:color w:val="000000"/>
          <w:sz w:val="23"/>
          <w:szCs w:val="23"/>
          <w:lang w:bidi="ar"/>
        </w:rPr>
        <w:t xml:space="preserve">The bounding box is predicted using regression and the class within the bounding box is </w:t>
      </w:r>
      <w:r>
        <w:rPr>
          <w:rFonts w:ascii="CMR12" w:eastAsia="CMR12" w:hAnsi="CMR12" w:cs="CMR12"/>
          <w:color w:val="000000"/>
          <w:sz w:val="23"/>
          <w:szCs w:val="23"/>
          <w:lang w:bidi="ar"/>
        </w:rPr>
        <w:t>predicted using classification.</w:t>
      </w:r>
    </w:p>
    <w:p w:rsidR="003579CE" w:rsidRDefault="003579CE">
      <w:pPr>
        <w:rPr>
          <w:rFonts w:ascii="CMBX12" w:eastAsia="CMBX12" w:hAnsi="CMBX12" w:cs="CMBX12"/>
          <w:b/>
          <w:color w:val="000000"/>
          <w:sz w:val="28"/>
          <w:szCs w:val="28"/>
          <w:lang w:bidi="ar"/>
        </w:rPr>
      </w:pPr>
    </w:p>
    <w:p w:rsidR="003579CE" w:rsidRDefault="00AA4BC2">
      <w:pPr>
        <w:rPr>
          <w:rFonts w:ascii="CMBX12" w:eastAsia="CMBX12" w:hAnsi="CMBX12" w:cs="CMBX12"/>
          <w:b/>
          <w:color w:val="000000"/>
          <w:sz w:val="28"/>
          <w:szCs w:val="28"/>
          <w:lang w:val="en-IN" w:bidi="ar"/>
        </w:rPr>
      </w:pPr>
      <w:r>
        <w:rPr>
          <w:rFonts w:ascii="CMBX12" w:eastAsia="CMBX12" w:hAnsi="CMBX12" w:cs="CMBX12"/>
          <w:b/>
          <w:color w:val="000000"/>
          <w:sz w:val="28"/>
          <w:szCs w:val="28"/>
          <w:lang w:val="en-IN" w:bidi="ar"/>
        </w:rPr>
        <w:t>Two stage method</w:t>
      </w:r>
    </w:p>
    <w:p w:rsidR="003579CE" w:rsidRDefault="00AA4BC2">
      <w:r>
        <w:rPr>
          <w:rFonts w:ascii="CMR12" w:eastAsia="CMR12" w:hAnsi="CMR12" w:cs="CMR12"/>
          <w:color w:val="000000"/>
          <w:sz w:val="23"/>
          <w:szCs w:val="23"/>
          <w:lang w:bidi="ar"/>
        </w:rPr>
        <w:t xml:space="preserve">In this case, the proposals are extracted using some other computer </w:t>
      </w:r>
      <w:proofErr w:type="gramStart"/>
      <w:r>
        <w:rPr>
          <w:rFonts w:ascii="CMR12" w:eastAsia="CMR12" w:hAnsi="CMR12" w:cs="CMR12"/>
          <w:color w:val="000000"/>
          <w:sz w:val="23"/>
          <w:szCs w:val="23"/>
          <w:lang w:bidi="ar"/>
        </w:rPr>
        <w:t>vision</w:t>
      </w:r>
      <w:proofErr w:type="gramEnd"/>
      <w:r>
        <w:rPr>
          <w:rFonts w:ascii="CMR12" w:eastAsia="CMR12" w:hAnsi="CMR12" w:cs="CMR12"/>
          <w:color w:val="000000"/>
          <w:sz w:val="23"/>
          <w:szCs w:val="23"/>
          <w:lang w:bidi="ar"/>
        </w:rPr>
        <w:t xml:space="preserve"> technique and </w:t>
      </w:r>
      <w:r>
        <w:rPr>
          <w:rFonts w:ascii="CMR12" w:eastAsia="CMR12" w:hAnsi="CMR12" w:cs="CMR12"/>
          <w:color w:val="000000"/>
          <w:sz w:val="23"/>
          <w:szCs w:val="23"/>
          <w:lang w:bidi="ar"/>
        </w:rPr>
        <w:t xml:space="preserve">then resized to fixed </w:t>
      </w:r>
      <w:r>
        <w:rPr>
          <w:rFonts w:ascii="CMR12" w:eastAsia="CMR12" w:hAnsi="CMR12" w:cs="CMR12"/>
          <w:color w:val="000000"/>
          <w:sz w:val="23"/>
          <w:szCs w:val="23"/>
          <w:lang w:bidi="ar"/>
        </w:rPr>
        <w:t xml:space="preserve">input for the classification network, which acts as a feature extractor. Then an SVM is trained to classify between object and background (one SVM for each class). Also a bounding box </w:t>
      </w:r>
      <w:proofErr w:type="spellStart"/>
      <w:r>
        <w:rPr>
          <w:rFonts w:ascii="CMR12" w:eastAsia="CMR12" w:hAnsi="CMR12" w:cs="CMR12"/>
          <w:color w:val="000000"/>
          <w:sz w:val="23"/>
          <w:szCs w:val="23"/>
          <w:lang w:bidi="ar"/>
        </w:rPr>
        <w:t>regressor</w:t>
      </w:r>
      <w:proofErr w:type="spellEnd"/>
      <w:r>
        <w:rPr>
          <w:rFonts w:ascii="CMR12" w:eastAsia="CMR12" w:hAnsi="CMR12" w:cs="CMR12"/>
          <w:color w:val="000000"/>
          <w:sz w:val="23"/>
          <w:szCs w:val="23"/>
          <w:lang w:bidi="ar"/>
        </w:rPr>
        <w:t xml:space="preserve"> is trained that outputs some </w:t>
      </w:r>
      <w:proofErr w:type="spellStart"/>
      <w:r>
        <w:rPr>
          <w:rFonts w:ascii="CMR12" w:eastAsia="CMR12" w:hAnsi="CMR12" w:cs="CMR12"/>
          <w:color w:val="000000"/>
          <w:sz w:val="23"/>
          <w:szCs w:val="23"/>
          <w:lang w:bidi="ar"/>
        </w:rPr>
        <w:t>some</w:t>
      </w:r>
      <w:proofErr w:type="spellEnd"/>
      <w:r>
        <w:rPr>
          <w:rFonts w:ascii="CMR12" w:eastAsia="CMR12" w:hAnsi="CMR12" w:cs="CMR12"/>
          <w:color w:val="000000"/>
          <w:sz w:val="23"/>
          <w:szCs w:val="23"/>
          <w:lang w:bidi="ar"/>
        </w:rPr>
        <w:t xml:space="preserve"> correction (offsets) </w:t>
      </w:r>
      <w:r>
        <w:rPr>
          <w:rFonts w:ascii="CMR12" w:eastAsia="CMR12" w:hAnsi="CMR12" w:cs="CMR12"/>
          <w:color w:val="000000"/>
          <w:sz w:val="23"/>
          <w:szCs w:val="23"/>
          <w:lang w:bidi="ar"/>
        </w:rPr>
        <w:t>for pr</w:t>
      </w:r>
      <w:r>
        <w:rPr>
          <w:rFonts w:ascii="CMR12" w:eastAsia="CMR12" w:hAnsi="CMR12" w:cs="CMR12"/>
          <w:color w:val="000000"/>
          <w:sz w:val="23"/>
          <w:szCs w:val="23"/>
          <w:lang w:bidi="ar"/>
        </w:rPr>
        <w:t xml:space="preserve">oposal boxes. </w:t>
      </w:r>
    </w:p>
    <w:p w:rsidR="003579CE" w:rsidRDefault="003579CE">
      <w:pPr>
        <w:rPr>
          <w:rFonts w:ascii="CMBX12" w:eastAsia="CMBX12" w:hAnsi="CMBX12" w:cs="CMBX12"/>
          <w:b/>
          <w:color w:val="000000"/>
          <w:sz w:val="28"/>
          <w:szCs w:val="28"/>
          <w:lang w:val="en-IN" w:bidi="ar"/>
        </w:rPr>
      </w:pPr>
    </w:p>
    <w:p w:rsidR="003579CE" w:rsidRDefault="00AA4BC2">
      <w:pPr>
        <w:rPr>
          <w:rFonts w:ascii="CMBX12" w:eastAsia="CMBX12" w:hAnsi="CMBX12" w:cs="CMBX12"/>
          <w:b/>
          <w:color w:val="000000"/>
          <w:sz w:val="28"/>
          <w:szCs w:val="28"/>
          <w:lang w:val="en-IN" w:bidi="ar"/>
        </w:rPr>
      </w:pPr>
      <w:r>
        <w:rPr>
          <w:rFonts w:ascii="CMBX12" w:eastAsia="CMBX12" w:hAnsi="CMBX12" w:cs="CMBX12"/>
          <w:b/>
          <w:color w:val="000000"/>
          <w:sz w:val="28"/>
          <w:szCs w:val="28"/>
          <w:lang w:val="en-IN" w:bidi="ar"/>
        </w:rPr>
        <w:t xml:space="preserve">Unified method </w:t>
      </w:r>
    </w:p>
    <w:p w:rsidR="003579CE" w:rsidRDefault="00AA4BC2">
      <w:r>
        <w:rPr>
          <w:rFonts w:ascii="CMR12" w:eastAsia="CMR12" w:hAnsi="CMR12" w:cs="CMR12"/>
          <w:color w:val="000000"/>
          <w:sz w:val="23"/>
          <w:szCs w:val="23"/>
          <w:lang w:bidi="ar"/>
        </w:rPr>
        <w:t xml:space="preserve">The difference here is that instead of producing proposals, pre-define a set of boxes to look </w:t>
      </w:r>
      <w:r>
        <w:rPr>
          <w:rFonts w:ascii="CMR12" w:eastAsia="CMR12" w:hAnsi="CMR12" w:cs="CMR12"/>
          <w:color w:val="000000"/>
          <w:sz w:val="23"/>
          <w:szCs w:val="23"/>
          <w:lang w:bidi="ar"/>
        </w:rPr>
        <w:t>for objects. Using convolutional feature maps from later layers of the network, run another network over these feature maps to pre</w:t>
      </w:r>
      <w:r>
        <w:rPr>
          <w:rFonts w:ascii="CMR12" w:eastAsia="CMR12" w:hAnsi="CMR12" w:cs="CMR12"/>
          <w:color w:val="000000"/>
          <w:sz w:val="23"/>
          <w:szCs w:val="23"/>
          <w:lang w:bidi="ar"/>
        </w:rPr>
        <w:t xml:space="preserve">dict class scores and bounding box offsets. </w:t>
      </w:r>
    </w:p>
    <w:bookmarkEnd w:id="0"/>
    <w:p w:rsidR="003579CE" w:rsidRDefault="003579CE">
      <w:pPr>
        <w:rPr>
          <w:lang w:val="en-IN"/>
        </w:rPr>
      </w:pPr>
    </w:p>
    <w:sectPr w:rsidR="003579C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2">
    <w:altName w:val="Segoe Print"/>
    <w:charset w:val="00"/>
    <w:family w:val="auto"/>
    <w:pitch w:val="default"/>
  </w:font>
  <w:font w:name="CMR12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982C93"/>
    <w:rsid w:val="003579CE"/>
    <w:rsid w:val="00AA4BC2"/>
    <w:rsid w:val="3198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23CD1B"/>
  <w15:docId w15:val="{70E12C9A-BEA5-4BD3-8C04-8A55A4D0A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dathu</dc:creator>
  <cp:lastModifiedBy>Furqan</cp:lastModifiedBy>
  <cp:revision>2</cp:revision>
  <dcterms:created xsi:type="dcterms:W3CDTF">2020-02-17T07:14:00Z</dcterms:created>
  <dcterms:modified xsi:type="dcterms:W3CDTF">2021-02-18T08:55:00Z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