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5003" w14:textId="43E8A284" w:rsidR="00C84A0D" w:rsidRDefault="00C84A0D" w:rsidP="00E94145">
      <w:pPr>
        <w:pStyle w:val="UoSTemplateHEADING1"/>
        <w:numPr>
          <w:ilvl w:val="0"/>
          <w:numId w:val="0"/>
        </w:numPr>
        <w:rPr>
          <w:rFonts w:ascii="Verdana" w:hAnsi="Verdana" w:cs="Arial"/>
          <w:sz w:val="24"/>
        </w:rPr>
      </w:pPr>
      <w:r w:rsidRPr="00536E5E">
        <w:rPr>
          <w:rFonts w:ascii="Verdana" w:hAnsi="Verdana" w:cs="Arial"/>
          <w:sz w:val="24"/>
        </w:rPr>
        <w:t>Work with the “</w:t>
      </w:r>
      <w:r w:rsidR="003E2CF2" w:rsidRPr="00536E5E">
        <w:rPr>
          <w:rFonts w:ascii="Verdana" w:hAnsi="Verdana" w:cs="Arial"/>
          <w:sz w:val="24"/>
        </w:rPr>
        <w:t>Supercar racing</w:t>
      </w:r>
      <w:r w:rsidRPr="00536E5E">
        <w:rPr>
          <w:rFonts w:ascii="Verdana" w:hAnsi="Verdana" w:cs="Arial"/>
          <w:sz w:val="24"/>
        </w:rPr>
        <w:t xml:space="preserve">” data mentioned in the </w:t>
      </w:r>
      <w:r w:rsidR="00E94145">
        <w:rPr>
          <w:rFonts w:ascii="Verdana" w:hAnsi="Verdana" w:cs="Arial"/>
          <w:sz w:val="24"/>
        </w:rPr>
        <w:t>slides</w:t>
      </w:r>
      <w:r w:rsidRPr="00536E5E">
        <w:rPr>
          <w:rFonts w:ascii="Verdana" w:hAnsi="Verdana" w:cs="Arial"/>
          <w:sz w:val="24"/>
        </w:rPr>
        <w:t xml:space="preserve">. </w:t>
      </w:r>
      <w:r w:rsidR="003E2CF2" w:rsidRPr="00536E5E">
        <w:rPr>
          <w:rFonts w:ascii="Verdana" w:hAnsi="Verdana" w:cs="Arial"/>
          <w:sz w:val="24"/>
        </w:rPr>
        <w:t>You need to pre-process the text</w:t>
      </w:r>
      <w:r w:rsidR="00DF13DE" w:rsidRPr="00536E5E">
        <w:rPr>
          <w:rFonts w:ascii="Verdana" w:hAnsi="Verdana" w:cs="Arial"/>
          <w:sz w:val="24"/>
        </w:rPr>
        <w:t xml:space="preserve"> and </w:t>
      </w:r>
      <w:r w:rsidR="003E2CF2" w:rsidRPr="00536E5E">
        <w:rPr>
          <w:rFonts w:ascii="Verdana" w:hAnsi="Verdana" w:cs="Arial"/>
          <w:sz w:val="24"/>
        </w:rPr>
        <w:t>conduct</w:t>
      </w:r>
      <w:r w:rsidR="00DF13DE" w:rsidRPr="00536E5E">
        <w:rPr>
          <w:rFonts w:ascii="Verdana" w:hAnsi="Verdana" w:cs="Arial"/>
          <w:sz w:val="24"/>
        </w:rPr>
        <w:t xml:space="preserve"> text analysis</w:t>
      </w:r>
      <w:r w:rsidR="003E2CF2" w:rsidRPr="00536E5E">
        <w:rPr>
          <w:rFonts w:ascii="Verdana" w:hAnsi="Verdana" w:cs="Arial"/>
          <w:sz w:val="24"/>
        </w:rPr>
        <w:t>.</w:t>
      </w:r>
      <w:r w:rsidR="003E2CF2">
        <w:rPr>
          <w:rFonts w:ascii="Verdana" w:hAnsi="Verdana" w:cs="Arial"/>
          <w:sz w:val="24"/>
        </w:rPr>
        <w:t xml:space="preserve"> </w:t>
      </w:r>
    </w:p>
    <w:p w14:paraId="408D31FF" w14:textId="45B9B2A8" w:rsidR="00C84A0D" w:rsidRDefault="00C84A0D" w:rsidP="00C84A0D">
      <w:pPr>
        <w:pStyle w:val="UoSTemplateHEADING1"/>
        <w:numPr>
          <w:ilvl w:val="0"/>
          <w:numId w:val="0"/>
        </w:numPr>
        <w:ind w:left="144" w:hanging="144"/>
        <w:rPr>
          <w:rFonts w:ascii="Verdana" w:hAnsi="Verdana" w:cs="Arial"/>
          <w:sz w:val="24"/>
        </w:rPr>
      </w:pPr>
    </w:p>
    <w:p w14:paraId="0007A27D" w14:textId="14050255" w:rsidR="002A11ED" w:rsidRPr="001E2F74" w:rsidRDefault="002A11ED" w:rsidP="00C84A0D">
      <w:pPr>
        <w:pStyle w:val="UoSTemplateHEADING1"/>
        <w:numPr>
          <w:ilvl w:val="0"/>
          <w:numId w:val="0"/>
        </w:numPr>
        <w:ind w:left="144" w:hanging="144"/>
        <w:rPr>
          <w:rFonts w:ascii="Verdana" w:hAnsi="Verdana" w:cs="Arial"/>
          <w:sz w:val="24"/>
        </w:rPr>
      </w:pPr>
      <w:r w:rsidRPr="00A13BC8">
        <w:rPr>
          <w:rFonts w:ascii="Verdana" w:hAnsi="Verdana" w:cs="Arial"/>
          <w:sz w:val="24"/>
          <w:highlight w:val="yellow"/>
        </w:rPr>
        <w:t>Part 1:</w:t>
      </w:r>
      <w:r>
        <w:rPr>
          <w:rFonts w:ascii="Verdana" w:hAnsi="Verdana" w:cs="Arial"/>
          <w:sz w:val="24"/>
        </w:rPr>
        <w:t xml:space="preserve"> </w:t>
      </w:r>
    </w:p>
    <w:p w14:paraId="344EE1B7" w14:textId="2410E1FC" w:rsidR="00A61590" w:rsidRPr="006F19E8" w:rsidRDefault="00CB150A" w:rsidP="00DF13DE">
      <w:pPr>
        <w:pStyle w:val="UoSTemplateHEADING1"/>
        <w:numPr>
          <w:ilvl w:val="0"/>
          <w:numId w:val="11"/>
        </w:numPr>
        <w:spacing w:after="0"/>
        <w:rPr>
          <w:rFonts w:ascii="Verdana" w:hAnsi="Verdana" w:cs="Arial"/>
          <w:sz w:val="24"/>
        </w:rPr>
      </w:pPr>
      <w:r w:rsidRPr="006F19E8">
        <w:rPr>
          <w:rFonts w:ascii="Verdana" w:hAnsi="Verdana" w:cs="Arial"/>
          <w:sz w:val="24"/>
        </w:rPr>
        <w:t>Pre-process the text</w:t>
      </w:r>
    </w:p>
    <w:p w14:paraId="36BA3958" w14:textId="05D106AC" w:rsidR="006F19E8" w:rsidRPr="006F19E8" w:rsidRDefault="006F19E8" w:rsidP="006F19E8">
      <w:pPr>
        <w:pStyle w:val="UoSTemplateHEADING1"/>
        <w:numPr>
          <w:ilvl w:val="1"/>
          <w:numId w:val="4"/>
        </w:numPr>
        <w:spacing w:after="0"/>
        <w:rPr>
          <w:rFonts w:ascii="Verdana" w:hAnsi="Verdana" w:cs="Arial"/>
          <w:b w:val="0"/>
          <w:bCs/>
          <w:sz w:val="24"/>
        </w:rPr>
      </w:pPr>
      <w:r w:rsidRPr="006F19E8">
        <w:rPr>
          <w:rFonts w:ascii="Verdana" w:hAnsi="Verdana" w:cs="Arial"/>
          <w:b w:val="0"/>
          <w:bCs/>
          <w:sz w:val="24"/>
        </w:rPr>
        <w:t xml:space="preserve">Read the </w:t>
      </w:r>
      <w:r w:rsidRPr="00140C28">
        <w:rPr>
          <w:rFonts w:ascii="Verdana" w:hAnsi="Verdana" w:cs="Arial"/>
          <w:b w:val="0"/>
          <w:bCs/>
          <w:i/>
          <w:iCs/>
          <w:sz w:val="24"/>
        </w:rPr>
        <w:t>tweets_s</w:t>
      </w:r>
      <w:r w:rsidR="004732DA">
        <w:rPr>
          <w:rFonts w:ascii="Verdana" w:hAnsi="Verdana" w:cs="Arial"/>
          <w:b w:val="0"/>
          <w:bCs/>
          <w:i/>
          <w:iCs/>
          <w:sz w:val="24"/>
        </w:rPr>
        <w:t>port</w:t>
      </w:r>
      <w:r w:rsidRPr="00140C28">
        <w:rPr>
          <w:rFonts w:ascii="Verdana" w:hAnsi="Verdana" w:cs="Arial"/>
          <w:b w:val="0"/>
          <w:bCs/>
          <w:i/>
          <w:iCs/>
          <w:sz w:val="24"/>
        </w:rPr>
        <w:t>.csv</w:t>
      </w:r>
      <w:r w:rsidRPr="006F19E8">
        <w:rPr>
          <w:rFonts w:ascii="Verdana" w:hAnsi="Verdana" w:cs="Arial"/>
          <w:b w:val="0"/>
          <w:bCs/>
          <w:sz w:val="24"/>
        </w:rPr>
        <w:t xml:space="preserve"> data into </w:t>
      </w:r>
      <w:proofErr w:type="spellStart"/>
      <w:r w:rsidRPr="006F19E8">
        <w:rPr>
          <w:rFonts w:ascii="Verdana" w:hAnsi="Verdana" w:cs="Arial"/>
          <w:b w:val="0"/>
          <w:bCs/>
          <w:sz w:val="24"/>
        </w:rPr>
        <w:t>Jupyter</w:t>
      </w:r>
      <w:proofErr w:type="spellEnd"/>
    </w:p>
    <w:p w14:paraId="4416EFED" w14:textId="7A597982" w:rsidR="00CB150A" w:rsidRPr="006F19E8" w:rsidRDefault="00CB150A" w:rsidP="00CB150A">
      <w:pPr>
        <w:pStyle w:val="UoSTemplateHEADING1"/>
        <w:numPr>
          <w:ilvl w:val="1"/>
          <w:numId w:val="4"/>
        </w:numPr>
        <w:spacing w:after="0"/>
        <w:rPr>
          <w:rFonts w:ascii="Verdana" w:hAnsi="Verdana" w:cs="Arial"/>
          <w:b w:val="0"/>
          <w:bCs/>
          <w:sz w:val="24"/>
        </w:rPr>
      </w:pPr>
      <w:r w:rsidRPr="006F19E8">
        <w:rPr>
          <w:rFonts w:ascii="Verdana" w:hAnsi="Verdana" w:cs="Arial"/>
          <w:b w:val="0"/>
          <w:bCs/>
          <w:sz w:val="24"/>
        </w:rPr>
        <w:t>Tokenize the text</w:t>
      </w:r>
    </w:p>
    <w:p w14:paraId="16F6B8F6" w14:textId="135D870A" w:rsidR="006F19E8" w:rsidRDefault="00CB150A" w:rsidP="00CB150A">
      <w:pPr>
        <w:pStyle w:val="UoSTemplateHEADING1"/>
        <w:numPr>
          <w:ilvl w:val="1"/>
          <w:numId w:val="4"/>
        </w:numPr>
        <w:spacing w:after="0"/>
        <w:rPr>
          <w:rFonts w:ascii="Verdana" w:hAnsi="Verdana" w:cs="Arial"/>
          <w:b w:val="0"/>
          <w:bCs/>
          <w:sz w:val="24"/>
        </w:rPr>
      </w:pPr>
      <w:r w:rsidRPr="006F19E8">
        <w:rPr>
          <w:rFonts w:ascii="Verdana" w:hAnsi="Verdana" w:cs="Arial"/>
          <w:b w:val="0"/>
          <w:bCs/>
          <w:sz w:val="24"/>
        </w:rPr>
        <w:t xml:space="preserve">Remove </w:t>
      </w:r>
      <w:r w:rsidR="005B0A1D">
        <w:rPr>
          <w:rFonts w:ascii="Verdana" w:hAnsi="Verdana" w:cs="Arial"/>
          <w:b w:val="0"/>
          <w:bCs/>
          <w:sz w:val="24"/>
        </w:rPr>
        <w:t xml:space="preserve">punctuation and </w:t>
      </w:r>
      <w:r w:rsidRPr="006F19E8">
        <w:rPr>
          <w:rFonts w:ascii="Verdana" w:hAnsi="Verdana" w:cs="Arial"/>
          <w:b w:val="0"/>
          <w:bCs/>
          <w:sz w:val="24"/>
        </w:rPr>
        <w:t xml:space="preserve">stop words </w:t>
      </w:r>
    </w:p>
    <w:p w14:paraId="596FB681" w14:textId="1DAB8297" w:rsidR="00CB150A" w:rsidRPr="006F19E8" w:rsidRDefault="00CB150A" w:rsidP="006F19E8">
      <w:pPr>
        <w:pStyle w:val="UoSTemplateHEADING1"/>
        <w:numPr>
          <w:ilvl w:val="2"/>
          <w:numId w:val="4"/>
        </w:numPr>
        <w:spacing w:after="0"/>
        <w:rPr>
          <w:rFonts w:ascii="Verdana" w:hAnsi="Verdana" w:cs="Arial"/>
          <w:b w:val="0"/>
          <w:bCs/>
          <w:sz w:val="24"/>
        </w:rPr>
      </w:pPr>
      <w:r w:rsidRPr="006F19E8">
        <w:rPr>
          <w:rFonts w:ascii="Verdana" w:hAnsi="Verdana" w:cs="Arial"/>
          <w:b w:val="0"/>
          <w:bCs/>
          <w:sz w:val="24"/>
        </w:rPr>
        <w:t>adding your own stop words</w:t>
      </w:r>
    </w:p>
    <w:p w14:paraId="4FA15233" w14:textId="1C23DD14" w:rsidR="00CB150A" w:rsidRDefault="00CB150A" w:rsidP="00CB150A">
      <w:pPr>
        <w:pStyle w:val="UoSTemplateHEADING1"/>
        <w:numPr>
          <w:ilvl w:val="1"/>
          <w:numId w:val="4"/>
        </w:numPr>
        <w:spacing w:after="0"/>
        <w:rPr>
          <w:rFonts w:ascii="Verdana" w:hAnsi="Verdana" w:cs="Arial"/>
          <w:b w:val="0"/>
          <w:bCs/>
          <w:sz w:val="24"/>
        </w:rPr>
      </w:pPr>
      <w:r w:rsidRPr="006F19E8">
        <w:rPr>
          <w:rFonts w:ascii="Verdana" w:hAnsi="Verdana" w:cs="Arial"/>
          <w:b w:val="0"/>
          <w:bCs/>
          <w:sz w:val="24"/>
        </w:rPr>
        <w:t>Stemming and lemmatization</w:t>
      </w:r>
    </w:p>
    <w:p w14:paraId="26E4FE71" w14:textId="49361514" w:rsidR="006320C6" w:rsidRPr="00A13BC8" w:rsidRDefault="006320C6" w:rsidP="006320C6">
      <w:pPr>
        <w:pStyle w:val="UoSTemplateHEADING1"/>
        <w:numPr>
          <w:ilvl w:val="2"/>
          <w:numId w:val="4"/>
        </w:numPr>
        <w:spacing w:after="0"/>
        <w:rPr>
          <w:rFonts w:ascii="Verdana" w:hAnsi="Verdana" w:cs="Arial"/>
          <w:i/>
          <w:iCs/>
          <w:sz w:val="24"/>
          <w:highlight w:val="yellow"/>
        </w:rPr>
      </w:pPr>
      <w:r w:rsidRPr="00A13BC8">
        <w:rPr>
          <w:rFonts w:ascii="Verdana" w:hAnsi="Verdana" w:cs="Arial"/>
          <w:i/>
          <w:iCs/>
          <w:sz w:val="24"/>
          <w:highlight w:val="yellow"/>
        </w:rPr>
        <w:t>Q1: What is the difference between stemming and lemmatization?</w:t>
      </w:r>
    </w:p>
    <w:p w14:paraId="2000B4A9" w14:textId="161C0EC5" w:rsidR="00754D69" w:rsidRDefault="00754D69" w:rsidP="00754D69">
      <w:pPr>
        <w:pStyle w:val="UoSTemplateHEADING1"/>
        <w:numPr>
          <w:ilvl w:val="0"/>
          <w:numId w:val="0"/>
        </w:numPr>
        <w:spacing w:after="0"/>
        <w:ind w:left="720"/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>Basic concept:</w:t>
      </w:r>
    </w:p>
    <w:p w14:paraId="44183512" w14:textId="01788E35" w:rsidR="00754D69" w:rsidRDefault="00754D69" w:rsidP="00754D69">
      <w:pPr>
        <w:pStyle w:val="UoSTemplateHEADING1"/>
        <w:numPr>
          <w:ilvl w:val="0"/>
          <w:numId w:val="0"/>
        </w:numPr>
        <w:spacing w:after="0"/>
        <w:ind w:left="720"/>
        <w:rPr>
          <w:rFonts w:ascii="Verdana" w:hAnsi="Verdana" w:cs="Arial"/>
          <w:b w:val="0"/>
          <w:bCs/>
          <w:sz w:val="24"/>
        </w:rPr>
      </w:pPr>
      <w:r>
        <w:rPr>
          <w:rFonts w:ascii="Verdana" w:hAnsi="Verdana" w:cs="Arial"/>
          <w:b w:val="0"/>
          <w:bCs/>
          <w:sz w:val="24"/>
        </w:rPr>
        <w:t xml:space="preserve">The basic concept behind </w:t>
      </w:r>
      <w:r>
        <w:rPr>
          <w:rFonts w:ascii="Verdana" w:hAnsi="Verdana" w:cs="Arial"/>
          <w:b w:val="0"/>
          <w:bCs/>
          <w:sz w:val="24"/>
        </w:rPr>
        <w:t xml:space="preserve">stemming </w:t>
      </w:r>
      <w:r>
        <w:rPr>
          <w:rFonts w:ascii="Verdana" w:hAnsi="Verdana" w:cs="Arial"/>
          <w:b w:val="0"/>
          <w:bCs/>
          <w:sz w:val="24"/>
        </w:rPr>
        <w:t xml:space="preserve">and lemmatization is the same as both are Natural Language Processing (NLP) techniques are used for reducing the </w:t>
      </w:r>
      <w:r w:rsidRPr="00754D69">
        <w:rPr>
          <w:rFonts w:ascii="Verdana" w:hAnsi="Verdana" w:cs="Arial"/>
          <w:b w:val="0"/>
          <w:bCs/>
          <w:sz w:val="24"/>
        </w:rPr>
        <w:t>inflectional</w:t>
      </w:r>
      <w:r w:rsidRPr="00754D69">
        <w:rPr>
          <w:rFonts w:ascii="Verdana" w:hAnsi="Verdana" w:cs="Arial"/>
          <w:b w:val="0"/>
          <w:bCs/>
          <w:sz w:val="24"/>
        </w:rPr>
        <w:t xml:space="preserve"> and </w:t>
      </w:r>
      <w:r>
        <w:rPr>
          <w:rFonts w:ascii="Verdana" w:hAnsi="Verdana" w:cs="Arial"/>
          <w:b w:val="0"/>
          <w:bCs/>
          <w:sz w:val="24"/>
        </w:rPr>
        <w:t>derivational forms of word to their base or root form</w:t>
      </w:r>
    </w:p>
    <w:p w14:paraId="4B91EBC5" w14:textId="4C90C0B6" w:rsidR="00754D69" w:rsidRDefault="00754D69" w:rsidP="00754D69">
      <w:pPr>
        <w:pStyle w:val="UoSTemplateHEADING1"/>
        <w:numPr>
          <w:ilvl w:val="0"/>
          <w:numId w:val="0"/>
        </w:numPr>
        <w:spacing w:after="0"/>
        <w:ind w:left="720"/>
        <w:rPr>
          <w:rFonts w:ascii="Verdana" w:hAnsi="Verdana" w:cs="Arial"/>
          <w:sz w:val="24"/>
        </w:rPr>
      </w:pPr>
      <w:r w:rsidRPr="00754D69">
        <w:rPr>
          <w:rFonts w:ascii="Verdana" w:hAnsi="Verdana" w:cs="Arial"/>
          <w:sz w:val="24"/>
        </w:rPr>
        <w:t>Difference: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8"/>
        <w:gridCol w:w="4490"/>
      </w:tblGrid>
      <w:tr w:rsidR="00754D69" w14:paraId="1F3DA785" w14:textId="77777777" w:rsidTr="007F42C1">
        <w:tc>
          <w:tcPr>
            <w:tcW w:w="4418" w:type="dxa"/>
          </w:tcPr>
          <w:p w14:paraId="368F16F0" w14:textId="291A9AFD" w:rsidR="00754D69" w:rsidRPr="00754D69" w:rsidRDefault="007F42C1" w:rsidP="00754D69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sz w:val="24"/>
              </w:rPr>
            </w:pPr>
            <w:r w:rsidRPr="00754D69">
              <w:rPr>
                <w:rFonts w:ascii="Verdana" w:hAnsi="Verdana" w:cs="Arial"/>
                <w:sz w:val="24"/>
              </w:rPr>
              <w:t>S</w:t>
            </w:r>
            <w:r w:rsidR="00754D69" w:rsidRPr="00754D69">
              <w:rPr>
                <w:rFonts w:ascii="Verdana" w:hAnsi="Verdana" w:cs="Arial"/>
                <w:sz w:val="24"/>
              </w:rPr>
              <w:t>temming</w:t>
            </w:r>
          </w:p>
        </w:tc>
        <w:tc>
          <w:tcPr>
            <w:tcW w:w="4490" w:type="dxa"/>
          </w:tcPr>
          <w:p w14:paraId="2A6FD4A6" w14:textId="124D5DF5" w:rsidR="00754D69" w:rsidRPr="00754D69" w:rsidRDefault="00754D69" w:rsidP="00754D69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sz w:val="24"/>
              </w:rPr>
            </w:pPr>
            <w:r w:rsidRPr="00754D69">
              <w:rPr>
                <w:rFonts w:ascii="Verdana" w:hAnsi="Verdana" w:cs="Arial"/>
                <w:sz w:val="24"/>
              </w:rPr>
              <w:t>lemmatization</w:t>
            </w:r>
          </w:p>
        </w:tc>
      </w:tr>
      <w:tr w:rsidR="00754D69" w14:paraId="3F673D16" w14:textId="77777777" w:rsidTr="007F42C1">
        <w:tc>
          <w:tcPr>
            <w:tcW w:w="4418" w:type="dxa"/>
          </w:tcPr>
          <w:p w14:paraId="1B504A2C" w14:textId="306F448A" w:rsidR="00754D69" w:rsidRDefault="00754D69" w:rsidP="00754D69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 xml:space="preserve">Stemming is the process </w:t>
            </w:r>
            <w:proofErr w:type="gramStart"/>
            <w:r>
              <w:rPr>
                <w:rFonts w:ascii="Verdana" w:hAnsi="Verdana" w:cs="Arial"/>
                <w:b w:val="0"/>
                <w:bCs/>
                <w:sz w:val="24"/>
              </w:rPr>
              <w:t>of  reducing</w:t>
            </w:r>
            <w:proofErr w:type="gramEnd"/>
            <w:r>
              <w:rPr>
                <w:rFonts w:ascii="Verdana" w:hAnsi="Verdana" w:cs="Arial"/>
                <w:b w:val="0"/>
                <w:bCs/>
                <w:sz w:val="24"/>
              </w:rPr>
              <w:t xml:space="preserve"> the word to its base form by removing suffix or prefix of the word.</w:t>
            </w:r>
          </w:p>
        </w:tc>
        <w:tc>
          <w:tcPr>
            <w:tcW w:w="4490" w:type="dxa"/>
          </w:tcPr>
          <w:p w14:paraId="723A3DF1" w14:textId="5C095910" w:rsidR="00754D69" w:rsidRDefault="00754D69" w:rsidP="00754D69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>L</w:t>
            </w:r>
            <w:r>
              <w:rPr>
                <w:rFonts w:ascii="Verdana" w:hAnsi="Verdana" w:cs="Arial"/>
                <w:b w:val="0"/>
                <w:bCs/>
                <w:sz w:val="24"/>
              </w:rPr>
              <w:t>emmatization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 is the process of reducing the word to its base form by taking into account the context and the part of speech of the word</w:t>
            </w:r>
          </w:p>
        </w:tc>
      </w:tr>
      <w:tr w:rsidR="00754D69" w14:paraId="52A3CF25" w14:textId="77777777" w:rsidTr="007F42C1">
        <w:tc>
          <w:tcPr>
            <w:tcW w:w="4418" w:type="dxa"/>
          </w:tcPr>
          <w:p w14:paraId="769F5C9D" w14:textId="29BC1B47" w:rsidR="00754D69" w:rsidRDefault="00754D69" w:rsidP="00754D69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>The result of stemming may not be valid or be an actual word in the language.</w:t>
            </w:r>
          </w:p>
        </w:tc>
        <w:tc>
          <w:tcPr>
            <w:tcW w:w="4490" w:type="dxa"/>
          </w:tcPr>
          <w:p w14:paraId="5AB0FB41" w14:textId="59F4A5E0" w:rsidR="00754D69" w:rsidRDefault="00754D69" w:rsidP="00754D69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 xml:space="preserve">The result of </w:t>
            </w:r>
            <w:r>
              <w:rPr>
                <w:rFonts w:ascii="Verdana" w:hAnsi="Verdana" w:cs="Arial"/>
                <w:b w:val="0"/>
                <w:bCs/>
                <w:sz w:val="24"/>
              </w:rPr>
              <w:t>lemmatization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 is always a valid and an actual word in the language.</w:t>
            </w:r>
          </w:p>
        </w:tc>
      </w:tr>
      <w:tr w:rsidR="00754D69" w14:paraId="669B1376" w14:textId="77777777" w:rsidTr="007F42C1">
        <w:tc>
          <w:tcPr>
            <w:tcW w:w="4418" w:type="dxa"/>
          </w:tcPr>
          <w:p w14:paraId="714E92CF" w14:textId="4FD1411F" w:rsidR="00754D69" w:rsidRDefault="00754D69" w:rsidP="00754D69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 xml:space="preserve">Stemming technique is faster. </w:t>
            </w:r>
          </w:p>
        </w:tc>
        <w:tc>
          <w:tcPr>
            <w:tcW w:w="4490" w:type="dxa"/>
          </w:tcPr>
          <w:p w14:paraId="6E62FD44" w14:textId="0F6A70D0" w:rsidR="00754D69" w:rsidRDefault="00754D69" w:rsidP="00754D69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>Lemmatization technique is slow as compare to stemming.</w:t>
            </w:r>
          </w:p>
        </w:tc>
      </w:tr>
      <w:tr w:rsidR="00754D69" w14:paraId="104D7596" w14:textId="77777777" w:rsidTr="007F42C1">
        <w:tc>
          <w:tcPr>
            <w:tcW w:w="4418" w:type="dxa"/>
          </w:tcPr>
          <w:p w14:paraId="66467626" w14:textId="21763B64" w:rsidR="00754D69" w:rsidRDefault="00754D69" w:rsidP="00754D69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>Stemming technique is not reliable as it can give words that do not belong in the language.</w:t>
            </w:r>
          </w:p>
        </w:tc>
        <w:tc>
          <w:tcPr>
            <w:tcW w:w="4490" w:type="dxa"/>
          </w:tcPr>
          <w:p w14:paraId="382F794E" w14:textId="198C74DE" w:rsidR="00754D69" w:rsidRDefault="00754D69" w:rsidP="00754D69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>L</w:t>
            </w:r>
            <w:r>
              <w:rPr>
                <w:rFonts w:ascii="Verdana" w:hAnsi="Verdana" w:cs="Arial"/>
                <w:b w:val="0"/>
                <w:bCs/>
                <w:sz w:val="24"/>
              </w:rPr>
              <w:t>emmatization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 technique is reliable as it always gives words that are part of the language.</w:t>
            </w:r>
          </w:p>
        </w:tc>
      </w:tr>
      <w:tr w:rsidR="00754D69" w14:paraId="1AD01EDB" w14:textId="77777777" w:rsidTr="007F42C1">
        <w:tc>
          <w:tcPr>
            <w:tcW w:w="4418" w:type="dxa"/>
          </w:tcPr>
          <w:p w14:paraId="4E2546D0" w14:textId="11D8B627" w:rsidR="00754D69" w:rsidRDefault="00754D69" w:rsidP="00754D69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>Stemming technique do not create accurate result every time.</w:t>
            </w:r>
          </w:p>
        </w:tc>
        <w:tc>
          <w:tcPr>
            <w:tcW w:w="4490" w:type="dxa"/>
          </w:tcPr>
          <w:p w14:paraId="071A6638" w14:textId="10F9C1EC" w:rsidR="00754D69" w:rsidRDefault="00754D69" w:rsidP="00754D69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>L</w:t>
            </w:r>
            <w:r>
              <w:rPr>
                <w:rFonts w:ascii="Verdana" w:hAnsi="Verdana" w:cs="Arial"/>
                <w:b w:val="0"/>
                <w:bCs/>
                <w:sz w:val="24"/>
              </w:rPr>
              <w:t>emmatization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 technique always create an accurate result.</w:t>
            </w:r>
          </w:p>
        </w:tc>
      </w:tr>
    </w:tbl>
    <w:p w14:paraId="0249B9BF" w14:textId="22FB5BE2" w:rsidR="00CB150A" w:rsidRPr="006F19E8" w:rsidRDefault="00CB150A" w:rsidP="00DF13DE">
      <w:pPr>
        <w:pStyle w:val="UoSTemplateHEADING1"/>
        <w:numPr>
          <w:ilvl w:val="0"/>
          <w:numId w:val="4"/>
        </w:numPr>
        <w:spacing w:after="0"/>
        <w:rPr>
          <w:rFonts w:ascii="Verdana" w:hAnsi="Verdana" w:cs="Arial"/>
          <w:sz w:val="24"/>
        </w:rPr>
      </w:pPr>
      <w:r w:rsidRPr="006F19E8">
        <w:rPr>
          <w:rFonts w:ascii="Verdana" w:hAnsi="Verdana" w:cs="Arial"/>
          <w:sz w:val="24"/>
        </w:rPr>
        <w:lastRenderedPageBreak/>
        <w:t xml:space="preserve">Feature engineering </w:t>
      </w:r>
    </w:p>
    <w:p w14:paraId="0B25471C" w14:textId="50E1F7A8" w:rsidR="00CB150A" w:rsidRPr="006F19E8" w:rsidRDefault="00CB150A" w:rsidP="00CB150A">
      <w:pPr>
        <w:pStyle w:val="UoSTemplateHEADING1"/>
        <w:numPr>
          <w:ilvl w:val="1"/>
          <w:numId w:val="4"/>
        </w:numPr>
        <w:spacing w:after="0"/>
        <w:rPr>
          <w:rFonts w:ascii="Verdana" w:hAnsi="Verdana" w:cs="Arial"/>
          <w:b w:val="0"/>
          <w:bCs/>
          <w:sz w:val="24"/>
        </w:rPr>
      </w:pPr>
      <w:r w:rsidRPr="006F19E8">
        <w:rPr>
          <w:rFonts w:ascii="Verdana" w:hAnsi="Verdana" w:cs="Arial"/>
          <w:b w:val="0"/>
          <w:bCs/>
          <w:sz w:val="24"/>
        </w:rPr>
        <w:t>Bag of words</w:t>
      </w:r>
    </w:p>
    <w:p w14:paraId="07E6C89E" w14:textId="3B316D96" w:rsidR="00CB150A" w:rsidRPr="006F19E8" w:rsidRDefault="00CB150A" w:rsidP="00CB150A">
      <w:pPr>
        <w:pStyle w:val="UoSTemplateHEADING1"/>
        <w:numPr>
          <w:ilvl w:val="1"/>
          <w:numId w:val="4"/>
        </w:numPr>
        <w:spacing w:after="0"/>
        <w:rPr>
          <w:rFonts w:ascii="Verdana" w:hAnsi="Verdana" w:cs="Arial"/>
          <w:b w:val="0"/>
          <w:bCs/>
          <w:sz w:val="24"/>
        </w:rPr>
      </w:pPr>
      <w:r w:rsidRPr="006F19E8">
        <w:rPr>
          <w:rFonts w:ascii="Verdana" w:hAnsi="Verdana" w:cs="Arial"/>
          <w:b w:val="0"/>
          <w:bCs/>
          <w:sz w:val="24"/>
        </w:rPr>
        <w:t>N</w:t>
      </w:r>
      <w:r w:rsidR="00DE5180">
        <w:rPr>
          <w:rFonts w:ascii="Verdana" w:hAnsi="Verdana" w:cs="Arial"/>
          <w:b w:val="0"/>
          <w:bCs/>
          <w:sz w:val="24"/>
        </w:rPr>
        <w:t>-</w:t>
      </w:r>
      <w:r w:rsidRPr="006F19E8">
        <w:rPr>
          <w:rFonts w:ascii="Verdana" w:hAnsi="Verdana" w:cs="Arial"/>
          <w:b w:val="0"/>
          <w:bCs/>
          <w:sz w:val="24"/>
        </w:rPr>
        <w:t>gram</w:t>
      </w:r>
    </w:p>
    <w:p w14:paraId="0842BC78" w14:textId="5AA98CF1" w:rsidR="00CB150A" w:rsidRPr="006F19E8" w:rsidRDefault="00CB150A" w:rsidP="00CB150A">
      <w:pPr>
        <w:pStyle w:val="UoSTemplateHEADING1"/>
        <w:numPr>
          <w:ilvl w:val="1"/>
          <w:numId w:val="4"/>
        </w:numPr>
        <w:spacing w:after="0"/>
        <w:rPr>
          <w:rFonts w:ascii="Verdana" w:hAnsi="Verdana" w:cs="Arial"/>
          <w:b w:val="0"/>
          <w:bCs/>
          <w:sz w:val="24"/>
        </w:rPr>
      </w:pPr>
      <w:r w:rsidRPr="006F19E8">
        <w:rPr>
          <w:rFonts w:ascii="Verdana" w:hAnsi="Verdana" w:cs="Arial"/>
          <w:b w:val="0"/>
          <w:bCs/>
          <w:sz w:val="24"/>
        </w:rPr>
        <w:t>TF-IDF</w:t>
      </w:r>
    </w:p>
    <w:p w14:paraId="3590EA65" w14:textId="136DE13A" w:rsidR="00CB150A" w:rsidRDefault="00CB150A" w:rsidP="00CB150A">
      <w:pPr>
        <w:pStyle w:val="UoSTemplateHEADING1"/>
        <w:numPr>
          <w:ilvl w:val="1"/>
          <w:numId w:val="4"/>
        </w:numPr>
        <w:spacing w:after="0"/>
        <w:rPr>
          <w:rFonts w:ascii="Verdana" w:hAnsi="Verdana" w:cs="Arial"/>
          <w:b w:val="0"/>
          <w:bCs/>
          <w:sz w:val="24"/>
        </w:rPr>
      </w:pPr>
      <w:r w:rsidRPr="006F19E8">
        <w:rPr>
          <w:rFonts w:ascii="Verdana" w:hAnsi="Verdana" w:cs="Arial"/>
          <w:b w:val="0"/>
          <w:bCs/>
          <w:sz w:val="24"/>
        </w:rPr>
        <w:t>Word2Vec</w:t>
      </w:r>
    </w:p>
    <w:p w14:paraId="796616C1" w14:textId="70746B95" w:rsidR="006320C6" w:rsidRDefault="006320C6" w:rsidP="006320C6">
      <w:pPr>
        <w:pStyle w:val="UoSTemplateHEADING1"/>
        <w:numPr>
          <w:ilvl w:val="2"/>
          <w:numId w:val="4"/>
        </w:numPr>
        <w:spacing w:after="0"/>
        <w:rPr>
          <w:rFonts w:ascii="Verdana" w:hAnsi="Verdana" w:cs="Arial"/>
          <w:i/>
          <w:iCs/>
          <w:sz w:val="24"/>
          <w:highlight w:val="yellow"/>
        </w:rPr>
      </w:pPr>
      <w:r w:rsidRPr="00A13BC8">
        <w:rPr>
          <w:rFonts w:ascii="Verdana" w:hAnsi="Verdana" w:cs="Arial"/>
          <w:i/>
          <w:iCs/>
          <w:sz w:val="24"/>
          <w:highlight w:val="yellow"/>
        </w:rPr>
        <w:t>Q2: What is the difference between bag of words and N-gram?</w:t>
      </w:r>
    </w:p>
    <w:p w14:paraId="15D6B17E" w14:textId="77777777" w:rsidR="007F42C1" w:rsidRDefault="007F42C1" w:rsidP="007F42C1">
      <w:pPr>
        <w:pStyle w:val="UoSTemplateHEADING1"/>
        <w:numPr>
          <w:ilvl w:val="0"/>
          <w:numId w:val="0"/>
        </w:numPr>
        <w:spacing w:after="0"/>
        <w:ind w:left="720"/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>Basic concept:</w:t>
      </w:r>
    </w:p>
    <w:p w14:paraId="5BFD1288" w14:textId="7DB79A76" w:rsidR="007F42C1" w:rsidRDefault="007F42C1" w:rsidP="007F42C1">
      <w:pPr>
        <w:pStyle w:val="UoSTemplateHEADING1"/>
        <w:numPr>
          <w:ilvl w:val="0"/>
          <w:numId w:val="0"/>
        </w:numPr>
        <w:spacing w:after="0"/>
        <w:ind w:left="720"/>
        <w:rPr>
          <w:rFonts w:ascii="Verdana" w:hAnsi="Verdana" w:cs="Arial"/>
          <w:b w:val="0"/>
          <w:bCs/>
          <w:sz w:val="24"/>
        </w:rPr>
      </w:pPr>
      <w:r>
        <w:rPr>
          <w:rFonts w:ascii="Verdana" w:hAnsi="Verdana" w:cs="Arial"/>
          <w:b w:val="0"/>
          <w:bCs/>
          <w:sz w:val="24"/>
        </w:rPr>
        <w:t xml:space="preserve">The basic concept behind </w:t>
      </w:r>
      <w:r w:rsidRPr="007F42C1">
        <w:rPr>
          <w:rFonts w:ascii="Verdana" w:hAnsi="Verdana" w:cs="Arial"/>
          <w:b w:val="0"/>
          <w:bCs/>
          <w:sz w:val="24"/>
        </w:rPr>
        <w:t>bag of words and N-gram</w:t>
      </w:r>
      <w:r>
        <w:rPr>
          <w:rFonts w:ascii="Verdana" w:hAnsi="Verdana" w:cs="Arial"/>
          <w:b w:val="0"/>
          <w:bCs/>
          <w:sz w:val="24"/>
        </w:rPr>
        <w:t xml:space="preserve"> is the same as both are Natural Language Processing (NLP) techniques are used</w:t>
      </w:r>
      <w:r>
        <w:rPr>
          <w:rFonts w:ascii="Verdana" w:hAnsi="Verdana" w:cs="Arial"/>
          <w:b w:val="0"/>
          <w:bCs/>
          <w:sz w:val="24"/>
        </w:rPr>
        <w:t xml:space="preserve"> to represent text data.</w:t>
      </w:r>
    </w:p>
    <w:p w14:paraId="5E9D385F" w14:textId="77777777" w:rsidR="007F42C1" w:rsidRDefault="007F42C1" w:rsidP="007F42C1">
      <w:pPr>
        <w:pStyle w:val="UoSTemplateHEADING1"/>
        <w:numPr>
          <w:ilvl w:val="0"/>
          <w:numId w:val="0"/>
        </w:numPr>
        <w:spacing w:after="0"/>
        <w:ind w:left="720"/>
        <w:rPr>
          <w:rFonts w:ascii="Verdana" w:hAnsi="Verdana" w:cs="Arial"/>
          <w:sz w:val="24"/>
        </w:rPr>
      </w:pPr>
      <w:r w:rsidRPr="00754D69">
        <w:rPr>
          <w:rFonts w:ascii="Verdana" w:hAnsi="Verdana" w:cs="Arial"/>
          <w:sz w:val="24"/>
        </w:rPr>
        <w:t>Difference: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7F42C1" w14:paraId="18ACD896" w14:textId="77777777" w:rsidTr="007F42C1">
        <w:tc>
          <w:tcPr>
            <w:tcW w:w="4814" w:type="dxa"/>
          </w:tcPr>
          <w:p w14:paraId="599FE158" w14:textId="07ADA0C6" w:rsidR="007F42C1" w:rsidRPr="007F42C1" w:rsidRDefault="007F42C1" w:rsidP="007F42C1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sz w:val="24"/>
              </w:rPr>
            </w:pPr>
            <w:r w:rsidRPr="007F42C1">
              <w:rPr>
                <w:rFonts w:ascii="Verdana" w:hAnsi="Verdana" w:cs="Arial"/>
                <w:sz w:val="24"/>
              </w:rPr>
              <w:t>bag of words</w:t>
            </w:r>
          </w:p>
        </w:tc>
        <w:tc>
          <w:tcPr>
            <w:tcW w:w="4814" w:type="dxa"/>
          </w:tcPr>
          <w:p w14:paraId="6594CDED" w14:textId="1D529A09" w:rsidR="007F42C1" w:rsidRPr="007F42C1" w:rsidRDefault="007F42C1" w:rsidP="007F42C1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sz w:val="24"/>
              </w:rPr>
            </w:pPr>
            <w:r w:rsidRPr="007F42C1">
              <w:rPr>
                <w:rFonts w:ascii="Verdana" w:hAnsi="Verdana" w:cs="Arial"/>
                <w:sz w:val="24"/>
              </w:rPr>
              <w:t>N-gram</w:t>
            </w:r>
          </w:p>
        </w:tc>
      </w:tr>
      <w:tr w:rsidR="007F42C1" w14:paraId="09D7D2C1" w14:textId="77777777" w:rsidTr="007F42C1">
        <w:tc>
          <w:tcPr>
            <w:tcW w:w="4814" w:type="dxa"/>
          </w:tcPr>
          <w:p w14:paraId="39FDC404" w14:textId="45C94CDC" w:rsidR="007F42C1" w:rsidRDefault="007F42C1" w:rsidP="007F42C1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 w:rsidRPr="007F42C1">
              <w:rPr>
                <w:rFonts w:ascii="Verdana" w:hAnsi="Verdana" w:cs="Arial"/>
                <w:b w:val="0"/>
                <w:bCs/>
                <w:sz w:val="24"/>
              </w:rPr>
              <w:t>Bag of Words is a text representation technique that represents text as a collection of words without considering the order in which they appear in the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 document or text.</w:t>
            </w:r>
          </w:p>
        </w:tc>
        <w:tc>
          <w:tcPr>
            <w:tcW w:w="4814" w:type="dxa"/>
          </w:tcPr>
          <w:p w14:paraId="575598E8" w14:textId="20C6A71F" w:rsidR="007F42C1" w:rsidRDefault="007F42C1" w:rsidP="007F42C1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 w:rsidRPr="007F42C1">
              <w:rPr>
                <w:rFonts w:ascii="Verdana" w:hAnsi="Verdana" w:cs="Arial"/>
                <w:b w:val="0"/>
                <w:bCs/>
                <w:sz w:val="24"/>
              </w:rPr>
              <w:t>N-gram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 is a text representation technique that</w:t>
            </w:r>
            <w:r w:rsidRPr="007F42C1">
              <w:rPr>
                <w:rFonts w:ascii="Verdana" w:hAnsi="Verdana" w:cs="Arial"/>
                <w:b w:val="0"/>
                <w:bCs/>
                <w:sz w:val="24"/>
              </w:rPr>
              <w:t xml:space="preserve"> r</w:t>
            </w:r>
            <w:r w:rsidRPr="007F42C1">
              <w:rPr>
                <w:rFonts w:ascii="Verdana" w:hAnsi="Verdana" w:cs="Arial"/>
                <w:b w:val="0"/>
                <w:bCs/>
                <w:sz w:val="24"/>
              </w:rPr>
              <w:t xml:space="preserve">epresents text as a collection of contiguous sequences </w:t>
            </w:r>
            <w:r>
              <w:rPr>
                <w:rFonts w:ascii="Verdana" w:hAnsi="Verdana" w:cs="Arial"/>
                <w:b w:val="0"/>
                <w:bCs/>
                <w:sz w:val="24"/>
              </w:rPr>
              <w:t>containing</w:t>
            </w:r>
            <w:r w:rsidRPr="007F42C1">
              <w:rPr>
                <w:rFonts w:ascii="Verdana" w:hAnsi="Verdana" w:cs="Arial"/>
                <w:b w:val="0"/>
                <w:bCs/>
                <w:sz w:val="24"/>
              </w:rPr>
              <w:t xml:space="preserve"> N</w:t>
            </w:r>
            <w:r>
              <w:rPr>
                <w:rFonts w:ascii="Verdana" w:hAnsi="Verdana" w:cs="Arial"/>
                <w:b w:val="0"/>
                <w:bCs/>
                <w:sz w:val="24"/>
              </w:rPr>
              <w:t>-</w:t>
            </w:r>
            <w:r w:rsidRPr="007F42C1">
              <w:rPr>
                <w:rFonts w:ascii="Verdana" w:hAnsi="Verdana" w:cs="Arial"/>
                <w:b w:val="0"/>
                <w:bCs/>
                <w:sz w:val="24"/>
              </w:rPr>
              <w:t>words.</w:t>
            </w:r>
          </w:p>
        </w:tc>
      </w:tr>
      <w:tr w:rsidR="007F42C1" w14:paraId="01CF8916" w14:textId="77777777" w:rsidTr="007F42C1">
        <w:tc>
          <w:tcPr>
            <w:tcW w:w="4814" w:type="dxa"/>
          </w:tcPr>
          <w:p w14:paraId="37BCDAC1" w14:textId="29E04BB4" w:rsidR="007F42C1" w:rsidRDefault="007F42C1" w:rsidP="007F42C1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 w:rsidRPr="007F42C1">
              <w:rPr>
                <w:rFonts w:ascii="Verdana" w:hAnsi="Verdana" w:cs="Arial"/>
                <w:b w:val="0"/>
                <w:bCs/>
                <w:sz w:val="24"/>
              </w:rPr>
              <w:t>Bag of Words</w:t>
            </w:r>
            <w:r w:rsidR="00B60B56">
              <w:rPr>
                <w:rFonts w:ascii="Verdana" w:hAnsi="Verdana" w:cs="Arial"/>
                <w:b w:val="0"/>
                <w:bCs/>
                <w:sz w:val="24"/>
              </w:rPr>
              <w:t xml:space="preserve"> contain less contextual information then N-gram.</w:t>
            </w:r>
          </w:p>
        </w:tc>
        <w:tc>
          <w:tcPr>
            <w:tcW w:w="4814" w:type="dxa"/>
          </w:tcPr>
          <w:p w14:paraId="6320F122" w14:textId="1A7DB187" w:rsidR="007F42C1" w:rsidRDefault="00B60B56" w:rsidP="007F42C1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 xml:space="preserve">N-gram 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contain </w:t>
            </w:r>
            <w:r>
              <w:rPr>
                <w:rFonts w:ascii="Verdana" w:hAnsi="Verdana" w:cs="Arial"/>
                <w:b w:val="0"/>
                <w:bCs/>
                <w:sz w:val="24"/>
              </w:rPr>
              <w:t>more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 contextual information then</w:t>
            </w:r>
            <w:r w:rsidRPr="007F42C1">
              <w:rPr>
                <w:rFonts w:ascii="Verdana" w:hAnsi="Verdana" w:cs="Arial"/>
                <w:b w:val="0"/>
                <w:bCs/>
                <w:sz w:val="24"/>
              </w:rPr>
              <w:t xml:space="preserve"> </w:t>
            </w:r>
            <w:r w:rsidRPr="007F42C1">
              <w:rPr>
                <w:rFonts w:ascii="Verdana" w:hAnsi="Verdana" w:cs="Arial"/>
                <w:b w:val="0"/>
                <w:bCs/>
                <w:sz w:val="24"/>
              </w:rPr>
              <w:t>Bag of Words</w:t>
            </w:r>
            <w:r>
              <w:rPr>
                <w:rFonts w:ascii="Verdana" w:hAnsi="Verdana" w:cs="Arial"/>
                <w:b w:val="0"/>
                <w:bCs/>
                <w:sz w:val="24"/>
              </w:rPr>
              <w:t>.</w:t>
            </w:r>
          </w:p>
        </w:tc>
      </w:tr>
      <w:tr w:rsidR="007F42C1" w14:paraId="4F557153" w14:textId="77777777" w:rsidTr="007F42C1">
        <w:tc>
          <w:tcPr>
            <w:tcW w:w="4814" w:type="dxa"/>
          </w:tcPr>
          <w:p w14:paraId="11CABB68" w14:textId="10863189" w:rsidR="007F42C1" w:rsidRDefault="00B60B56" w:rsidP="007F42C1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 w:rsidRPr="007F42C1">
              <w:rPr>
                <w:rFonts w:ascii="Verdana" w:hAnsi="Verdana" w:cs="Arial"/>
                <w:b w:val="0"/>
                <w:bCs/>
                <w:sz w:val="24"/>
              </w:rPr>
              <w:t>Bag of Words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 represent each word separately.</w:t>
            </w:r>
          </w:p>
        </w:tc>
        <w:tc>
          <w:tcPr>
            <w:tcW w:w="4814" w:type="dxa"/>
          </w:tcPr>
          <w:p w14:paraId="298430EB" w14:textId="2A95C060" w:rsidR="007F42C1" w:rsidRDefault="00B60B56" w:rsidP="007F42C1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 xml:space="preserve">N-gram represent words in contiguous </w:t>
            </w:r>
            <w:r w:rsidRPr="007F42C1">
              <w:rPr>
                <w:rFonts w:ascii="Verdana" w:hAnsi="Verdana" w:cs="Arial"/>
                <w:b w:val="0"/>
                <w:bCs/>
                <w:sz w:val="24"/>
              </w:rPr>
              <w:t>sequences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 containing N-word.</w:t>
            </w:r>
          </w:p>
        </w:tc>
      </w:tr>
      <w:tr w:rsidR="00B60B56" w14:paraId="2AEDFF8D" w14:textId="77777777" w:rsidTr="007F42C1">
        <w:tc>
          <w:tcPr>
            <w:tcW w:w="4814" w:type="dxa"/>
          </w:tcPr>
          <w:p w14:paraId="28D1688A" w14:textId="362C52DF" w:rsidR="00B60B56" w:rsidRPr="007F42C1" w:rsidRDefault="00B60B56" w:rsidP="007F42C1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>Bag of words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 take more space as it represents each word separately.</w:t>
            </w:r>
          </w:p>
        </w:tc>
        <w:tc>
          <w:tcPr>
            <w:tcW w:w="4814" w:type="dxa"/>
          </w:tcPr>
          <w:p w14:paraId="04A43766" w14:textId="591DC78E" w:rsidR="00B60B56" w:rsidRDefault="00B60B56" w:rsidP="007F42C1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>N-gram take less space as it represents each word in contiguous sequence.</w:t>
            </w:r>
          </w:p>
        </w:tc>
      </w:tr>
      <w:tr w:rsidR="00B60B56" w14:paraId="5A26C0EC" w14:textId="77777777" w:rsidTr="007F42C1">
        <w:tc>
          <w:tcPr>
            <w:tcW w:w="4814" w:type="dxa"/>
          </w:tcPr>
          <w:p w14:paraId="41C59F3C" w14:textId="0B0A3566" w:rsidR="00B60B56" w:rsidRDefault="00B60B56" w:rsidP="007F42C1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>Bag of words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 generate a spares representation of text.</w:t>
            </w:r>
          </w:p>
        </w:tc>
        <w:tc>
          <w:tcPr>
            <w:tcW w:w="4814" w:type="dxa"/>
          </w:tcPr>
          <w:p w14:paraId="557A9158" w14:textId="4239838C" w:rsidR="00B60B56" w:rsidRDefault="00B60B56" w:rsidP="007F42C1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>N-gram generate a denser representation of text.</w:t>
            </w:r>
          </w:p>
        </w:tc>
      </w:tr>
    </w:tbl>
    <w:p w14:paraId="686ECB60" w14:textId="77777777" w:rsidR="007F42C1" w:rsidRPr="007F42C1" w:rsidRDefault="007F42C1" w:rsidP="007F42C1">
      <w:pPr>
        <w:pStyle w:val="UoSTemplateHEADING1"/>
        <w:numPr>
          <w:ilvl w:val="0"/>
          <w:numId w:val="0"/>
        </w:numPr>
        <w:spacing w:after="0"/>
        <w:ind w:left="720"/>
        <w:rPr>
          <w:rFonts w:ascii="Verdana" w:hAnsi="Verdana" w:cs="Arial"/>
          <w:b w:val="0"/>
          <w:bCs/>
          <w:sz w:val="24"/>
        </w:rPr>
      </w:pPr>
    </w:p>
    <w:p w14:paraId="46FDE8BF" w14:textId="77777777" w:rsidR="007F42C1" w:rsidRDefault="007F42C1" w:rsidP="007F42C1">
      <w:pPr>
        <w:pStyle w:val="UoSTemplateHEADING1"/>
        <w:numPr>
          <w:ilvl w:val="0"/>
          <w:numId w:val="0"/>
        </w:numPr>
        <w:spacing w:after="0"/>
        <w:ind w:left="144" w:hanging="144"/>
        <w:rPr>
          <w:rFonts w:ascii="Verdana" w:hAnsi="Verdana" w:cs="Arial"/>
          <w:i/>
          <w:iCs/>
          <w:sz w:val="24"/>
          <w:highlight w:val="yellow"/>
        </w:rPr>
      </w:pPr>
    </w:p>
    <w:p w14:paraId="40800EF8" w14:textId="77777777" w:rsidR="00B60B56" w:rsidRDefault="00B60B56" w:rsidP="007F42C1">
      <w:pPr>
        <w:pStyle w:val="UoSTemplateHEADING1"/>
        <w:numPr>
          <w:ilvl w:val="0"/>
          <w:numId w:val="0"/>
        </w:numPr>
        <w:spacing w:after="0"/>
        <w:ind w:left="144" w:hanging="144"/>
        <w:rPr>
          <w:rFonts w:ascii="Verdana" w:hAnsi="Verdana" w:cs="Arial"/>
          <w:i/>
          <w:iCs/>
          <w:sz w:val="24"/>
          <w:highlight w:val="yellow"/>
        </w:rPr>
      </w:pPr>
    </w:p>
    <w:p w14:paraId="098F18EC" w14:textId="77777777" w:rsidR="00B60B56" w:rsidRPr="00A13BC8" w:rsidRDefault="00B60B56" w:rsidP="007F42C1">
      <w:pPr>
        <w:pStyle w:val="UoSTemplateHEADING1"/>
        <w:numPr>
          <w:ilvl w:val="0"/>
          <w:numId w:val="0"/>
        </w:numPr>
        <w:spacing w:after="0"/>
        <w:ind w:left="144" w:hanging="144"/>
        <w:rPr>
          <w:rFonts w:ascii="Verdana" w:hAnsi="Verdana" w:cs="Arial"/>
          <w:i/>
          <w:iCs/>
          <w:sz w:val="24"/>
          <w:highlight w:val="yellow"/>
        </w:rPr>
      </w:pPr>
    </w:p>
    <w:p w14:paraId="0ECD8D74" w14:textId="726CEE91" w:rsidR="00DF13DE" w:rsidRPr="00DF13DE" w:rsidRDefault="00DF13DE" w:rsidP="00DF13DE">
      <w:pPr>
        <w:pStyle w:val="UoSTemplateHEADING1"/>
        <w:numPr>
          <w:ilvl w:val="0"/>
          <w:numId w:val="4"/>
        </w:numPr>
        <w:spacing w:after="0"/>
        <w:rPr>
          <w:rFonts w:ascii="Verdana" w:hAnsi="Verdana" w:cs="Arial"/>
          <w:sz w:val="24"/>
        </w:rPr>
      </w:pPr>
      <w:r w:rsidRPr="00DF13DE">
        <w:rPr>
          <w:rFonts w:ascii="Verdana" w:hAnsi="Verdana" w:cs="Arial"/>
          <w:sz w:val="24"/>
        </w:rPr>
        <w:lastRenderedPageBreak/>
        <w:t>Conduct the following major text analysis</w:t>
      </w:r>
    </w:p>
    <w:p w14:paraId="4FA5A7BD" w14:textId="76878B52" w:rsidR="00CB150A" w:rsidRPr="00536E5E" w:rsidRDefault="00CB150A" w:rsidP="00DF13DE">
      <w:pPr>
        <w:pStyle w:val="UoSTemplateHEADING1"/>
        <w:numPr>
          <w:ilvl w:val="1"/>
          <w:numId w:val="4"/>
        </w:numPr>
        <w:spacing w:after="0"/>
        <w:rPr>
          <w:rFonts w:ascii="Verdana" w:hAnsi="Verdana" w:cs="Arial"/>
          <w:b w:val="0"/>
          <w:bCs/>
          <w:sz w:val="24"/>
        </w:rPr>
      </w:pPr>
      <w:r w:rsidRPr="00536E5E">
        <w:rPr>
          <w:rFonts w:ascii="Verdana" w:hAnsi="Verdana" w:cs="Arial"/>
          <w:b w:val="0"/>
          <w:bCs/>
          <w:sz w:val="24"/>
        </w:rPr>
        <w:t xml:space="preserve">Name identify recognition </w:t>
      </w:r>
    </w:p>
    <w:p w14:paraId="1B468C71" w14:textId="22E88A5F" w:rsidR="00A61590" w:rsidRPr="00536E5E" w:rsidRDefault="00F721D6" w:rsidP="00DF13DE">
      <w:pPr>
        <w:pStyle w:val="UoSTemplateHEADING1"/>
        <w:numPr>
          <w:ilvl w:val="1"/>
          <w:numId w:val="4"/>
        </w:numPr>
        <w:spacing w:after="0"/>
        <w:rPr>
          <w:rFonts w:ascii="Verdana" w:hAnsi="Verdana" w:cs="Arial"/>
          <w:b w:val="0"/>
          <w:bCs/>
          <w:sz w:val="24"/>
        </w:rPr>
      </w:pPr>
      <w:r>
        <w:rPr>
          <w:rFonts w:ascii="Verdana" w:hAnsi="Verdana" w:cs="Arial"/>
          <w:b w:val="0"/>
          <w:bCs/>
          <w:sz w:val="24"/>
        </w:rPr>
        <w:t>S</w:t>
      </w:r>
      <w:r w:rsidR="00A61590" w:rsidRPr="00536E5E">
        <w:rPr>
          <w:rFonts w:ascii="Verdana" w:hAnsi="Verdana" w:cs="Arial"/>
          <w:b w:val="0"/>
          <w:bCs/>
          <w:sz w:val="24"/>
        </w:rPr>
        <w:t xml:space="preserve">entiment analysis </w:t>
      </w:r>
    </w:p>
    <w:p w14:paraId="4E8A8BB1" w14:textId="097EE257" w:rsidR="00A61590" w:rsidRPr="00536E5E" w:rsidRDefault="00F721D6" w:rsidP="00DF13DE">
      <w:pPr>
        <w:pStyle w:val="UoSTemplateHEADING1"/>
        <w:numPr>
          <w:ilvl w:val="1"/>
          <w:numId w:val="4"/>
        </w:numPr>
        <w:spacing w:after="0"/>
        <w:rPr>
          <w:rFonts w:ascii="Verdana" w:hAnsi="Verdana" w:cs="Arial"/>
          <w:b w:val="0"/>
          <w:bCs/>
          <w:sz w:val="24"/>
        </w:rPr>
      </w:pPr>
      <w:r>
        <w:rPr>
          <w:rFonts w:ascii="Verdana" w:hAnsi="Verdana" w:cs="Arial"/>
          <w:b w:val="0"/>
          <w:bCs/>
          <w:sz w:val="24"/>
        </w:rPr>
        <w:t>D</w:t>
      </w:r>
      <w:r w:rsidR="00B43C7C" w:rsidRPr="00536E5E">
        <w:rPr>
          <w:rFonts w:ascii="Verdana" w:hAnsi="Verdana" w:cs="Arial"/>
          <w:b w:val="0"/>
          <w:bCs/>
          <w:sz w:val="24"/>
        </w:rPr>
        <w:t>ocument summarization</w:t>
      </w:r>
    </w:p>
    <w:p w14:paraId="7AAFCF89" w14:textId="77777777" w:rsidR="002A11ED" w:rsidRPr="002A11ED" w:rsidRDefault="002A11ED" w:rsidP="00DF13DE">
      <w:pPr>
        <w:pStyle w:val="UoSTemplateHEADING1"/>
        <w:numPr>
          <w:ilvl w:val="0"/>
          <w:numId w:val="4"/>
        </w:numPr>
        <w:rPr>
          <w:rFonts w:ascii="Verdana" w:hAnsi="Verdana" w:cs="Arial"/>
          <w:b w:val="0"/>
          <w:i/>
          <w:iCs/>
          <w:sz w:val="24"/>
        </w:rPr>
      </w:pPr>
      <w:r w:rsidRPr="002A11ED">
        <w:rPr>
          <w:rFonts w:ascii="Verdana" w:hAnsi="Verdana" w:cs="Arial"/>
          <w:b w:val="0"/>
          <w:i/>
          <w:iCs/>
          <w:sz w:val="24"/>
        </w:rPr>
        <w:t>Please go through the codes provided for the above analysis carefully and have a deep understanding of them</w:t>
      </w:r>
    </w:p>
    <w:p w14:paraId="36703DE7" w14:textId="00DC0B69" w:rsidR="00907A5C" w:rsidRPr="00F13E06" w:rsidRDefault="00907A5C" w:rsidP="00907A5C">
      <w:pPr>
        <w:pStyle w:val="UoSTemplateHEADING1"/>
        <w:numPr>
          <w:ilvl w:val="0"/>
          <w:numId w:val="4"/>
        </w:numPr>
        <w:rPr>
          <w:rFonts w:ascii="Verdana" w:hAnsi="Verdana" w:cs="Arial"/>
          <w:bCs/>
          <w:i/>
          <w:iCs/>
          <w:sz w:val="24"/>
        </w:rPr>
      </w:pPr>
      <w:r>
        <w:rPr>
          <w:rFonts w:ascii="Verdana" w:hAnsi="Verdana" w:cs="Arial"/>
          <w:bCs/>
          <w:i/>
          <w:iCs/>
          <w:sz w:val="24"/>
        </w:rPr>
        <w:t>Write down your</w:t>
      </w:r>
      <w:r w:rsidRPr="00EF3FF4">
        <w:rPr>
          <w:rFonts w:ascii="Verdana" w:hAnsi="Verdana" w:cs="Arial"/>
          <w:bCs/>
          <w:i/>
          <w:iCs/>
          <w:sz w:val="24"/>
        </w:rPr>
        <w:t xml:space="preserve"> </w:t>
      </w:r>
      <w:r>
        <w:rPr>
          <w:rFonts w:ascii="Verdana" w:hAnsi="Verdana" w:cs="Arial"/>
          <w:bCs/>
          <w:i/>
          <w:iCs/>
          <w:sz w:val="24"/>
        </w:rPr>
        <w:t xml:space="preserve">answers on the notebook and </w:t>
      </w:r>
      <w:r w:rsidR="00A13BC8">
        <w:rPr>
          <w:rFonts w:ascii="Verdana" w:hAnsi="Verdana" w:cs="Arial"/>
          <w:bCs/>
          <w:i/>
          <w:iCs/>
          <w:sz w:val="24"/>
        </w:rPr>
        <w:t>in a separate word file</w:t>
      </w:r>
      <w:r>
        <w:rPr>
          <w:rFonts w:ascii="Verdana" w:hAnsi="Verdana" w:cs="Arial"/>
          <w:bCs/>
          <w:i/>
          <w:iCs/>
          <w:sz w:val="24"/>
        </w:rPr>
        <w:t xml:space="preserve"> </w:t>
      </w:r>
    </w:p>
    <w:p w14:paraId="76A80E9D" w14:textId="474A5976" w:rsidR="00C84A0D" w:rsidRDefault="002A11ED" w:rsidP="002A11ED">
      <w:pPr>
        <w:pStyle w:val="UoSTemplateHEADING1"/>
        <w:numPr>
          <w:ilvl w:val="0"/>
          <w:numId w:val="0"/>
        </w:numPr>
        <w:spacing w:after="0"/>
        <w:ind w:left="144" w:hanging="144"/>
        <w:rPr>
          <w:rFonts w:ascii="Verdana" w:hAnsi="Verdana" w:cs="Arial"/>
          <w:sz w:val="24"/>
        </w:rPr>
      </w:pPr>
      <w:r w:rsidRPr="00A13BC8">
        <w:rPr>
          <w:rFonts w:ascii="Verdana" w:hAnsi="Verdana" w:cs="Arial"/>
          <w:sz w:val="24"/>
          <w:highlight w:val="yellow"/>
        </w:rPr>
        <w:t>Part 2:</w:t>
      </w:r>
      <w:r>
        <w:rPr>
          <w:rFonts w:ascii="Verdana" w:hAnsi="Verdana" w:cs="Arial"/>
          <w:sz w:val="24"/>
        </w:rPr>
        <w:t xml:space="preserve"> </w:t>
      </w:r>
    </w:p>
    <w:p w14:paraId="4E2B09D7" w14:textId="77777777" w:rsidR="00DF13DE" w:rsidRDefault="00DF13DE" w:rsidP="00DF13DE">
      <w:pPr>
        <w:pStyle w:val="UoSTemplateHEADING1"/>
        <w:numPr>
          <w:ilvl w:val="0"/>
          <w:numId w:val="0"/>
        </w:numPr>
        <w:spacing w:after="0"/>
        <w:ind w:left="144" w:hanging="144"/>
        <w:rPr>
          <w:rFonts w:ascii="Verdana" w:hAnsi="Verdana" w:cs="Arial"/>
          <w:sz w:val="24"/>
        </w:rPr>
      </w:pPr>
      <w:r>
        <w:rPr>
          <w:rFonts w:ascii="Verdana" w:hAnsi="Verdana" w:cs="Arial"/>
          <w:sz w:val="24"/>
        </w:rPr>
        <w:t xml:space="preserve">Supervised learning: </w:t>
      </w:r>
    </w:p>
    <w:p w14:paraId="642565A1" w14:textId="72217C8F" w:rsidR="00DF13DE" w:rsidRPr="00D4227B" w:rsidRDefault="002A11ED" w:rsidP="00DF13DE">
      <w:pPr>
        <w:pStyle w:val="UoSTemplateHEADING1"/>
        <w:numPr>
          <w:ilvl w:val="0"/>
          <w:numId w:val="0"/>
        </w:numPr>
        <w:spacing w:after="0"/>
        <w:ind w:left="720"/>
        <w:rPr>
          <w:rFonts w:ascii="Verdana" w:hAnsi="Verdana" w:cs="Arial"/>
          <w:b w:val="0"/>
          <w:bCs/>
          <w:sz w:val="24"/>
        </w:rPr>
      </w:pPr>
      <w:r>
        <w:rPr>
          <w:rFonts w:ascii="Verdana" w:hAnsi="Verdana" w:cs="Arial"/>
          <w:b w:val="0"/>
          <w:bCs/>
          <w:sz w:val="24"/>
        </w:rPr>
        <w:t xml:space="preserve">About 1000 </w:t>
      </w:r>
      <w:r w:rsidR="00DF13DE" w:rsidRPr="00D4227B">
        <w:rPr>
          <w:rFonts w:ascii="Verdana" w:hAnsi="Verdana" w:cs="Arial"/>
          <w:b w:val="0"/>
          <w:bCs/>
          <w:sz w:val="24"/>
        </w:rPr>
        <w:t>Tweets</w:t>
      </w:r>
      <w:r w:rsidR="006F0043">
        <w:rPr>
          <w:rFonts w:ascii="Verdana" w:hAnsi="Verdana" w:cs="Arial"/>
          <w:b w:val="0"/>
          <w:bCs/>
          <w:sz w:val="24"/>
        </w:rPr>
        <w:t xml:space="preserve"> (</w:t>
      </w:r>
      <w:r w:rsidR="006F0043" w:rsidRPr="00635E89">
        <w:rPr>
          <w:rFonts w:ascii="Verdana" w:hAnsi="Verdana" w:cs="Arial"/>
          <w:b w:val="0"/>
          <w:bCs/>
          <w:i/>
          <w:iCs/>
          <w:sz w:val="24"/>
        </w:rPr>
        <w:t>tweets_s</w:t>
      </w:r>
      <w:r w:rsidR="004732DA">
        <w:rPr>
          <w:rFonts w:ascii="Verdana" w:hAnsi="Verdana" w:cs="Arial"/>
          <w:b w:val="0"/>
          <w:bCs/>
          <w:i/>
          <w:iCs/>
          <w:sz w:val="24"/>
        </w:rPr>
        <w:t>port</w:t>
      </w:r>
      <w:r w:rsidR="006F0043" w:rsidRPr="00635E89">
        <w:rPr>
          <w:rFonts w:ascii="Verdana" w:hAnsi="Verdana" w:cs="Arial"/>
          <w:b w:val="0"/>
          <w:bCs/>
          <w:i/>
          <w:iCs/>
          <w:sz w:val="24"/>
        </w:rPr>
        <w:t>_positive_labeled.csv</w:t>
      </w:r>
      <w:r w:rsidR="006F0043">
        <w:rPr>
          <w:rFonts w:ascii="Verdana" w:hAnsi="Verdana" w:cs="Arial"/>
          <w:b w:val="0"/>
          <w:bCs/>
          <w:sz w:val="24"/>
        </w:rPr>
        <w:t>)</w:t>
      </w:r>
      <w:r w:rsidR="00DF13DE" w:rsidRPr="00D4227B">
        <w:rPr>
          <w:rFonts w:ascii="Verdana" w:hAnsi="Verdana" w:cs="Arial"/>
          <w:b w:val="0"/>
          <w:bCs/>
          <w:sz w:val="24"/>
        </w:rPr>
        <w:t xml:space="preserve"> have been manually identified as having positive sentiment or not. Please build a supervised learning model to predict the tweet sentiment</w:t>
      </w:r>
      <w:r>
        <w:rPr>
          <w:rFonts w:ascii="Verdana" w:hAnsi="Verdana" w:cs="Arial"/>
          <w:b w:val="0"/>
          <w:bCs/>
          <w:sz w:val="24"/>
        </w:rPr>
        <w:t xml:space="preserve"> for the unidentified tweets</w:t>
      </w:r>
      <w:r w:rsidR="006F0043">
        <w:rPr>
          <w:rFonts w:ascii="Verdana" w:hAnsi="Verdana" w:cs="Arial"/>
          <w:b w:val="0"/>
          <w:bCs/>
          <w:sz w:val="24"/>
        </w:rPr>
        <w:t xml:space="preserve"> (</w:t>
      </w:r>
      <w:r w:rsidR="006F0043" w:rsidRPr="00635E89">
        <w:rPr>
          <w:rFonts w:ascii="Verdana" w:hAnsi="Verdana" w:cs="Arial"/>
          <w:b w:val="0"/>
          <w:bCs/>
          <w:i/>
          <w:iCs/>
          <w:sz w:val="24"/>
        </w:rPr>
        <w:t>tweets_s</w:t>
      </w:r>
      <w:r w:rsidR="004732DA">
        <w:rPr>
          <w:rFonts w:ascii="Verdana" w:hAnsi="Verdana" w:cs="Arial"/>
          <w:b w:val="0"/>
          <w:bCs/>
          <w:i/>
          <w:iCs/>
          <w:sz w:val="24"/>
        </w:rPr>
        <w:t>port</w:t>
      </w:r>
      <w:r w:rsidR="006F0043" w:rsidRPr="00635E89">
        <w:rPr>
          <w:rFonts w:ascii="Verdana" w:hAnsi="Verdana" w:cs="Arial"/>
          <w:b w:val="0"/>
          <w:bCs/>
          <w:i/>
          <w:iCs/>
          <w:sz w:val="24"/>
        </w:rPr>
        <w:t>_positive_to_predict.csv</w:t>
      </w:r>
      <w:r w:rsidR="006F0043">
        <w:rPr>
          <w:rFonts w:ascii="Verdana" w:hAnsi="Verdana" w:cs="Arial"/>
          <w:b w:val="0"/>
          <w:bCs/>
          <w:sz w:val="24"/>
        </w:rPr>
        <w:t>)</w:t>
      </w:r>
      <w:r>
        <w:rPr>
          <w:rFonts w:ascii="Verdana" w:hAnsi="Verdana" w:cs="Arial"/>
          <w:b w:val="0"/>
          <w:bCs/>
          <w:sz w:val="24"/>
        </w:rPr>
        <w:t>.</w:t>
      </w:r>
    </w:p>
    <w:p w14:paraId="6D220BC9" w14:textId="0CCD44B0" w:rsidR="00DF13DE" w:rsidRPr="006535A7" w:rsidRDefault="006535A7" w:rsidP="000577EE">
      <w:pPr>
        <w:pStyle w:val="UoSTemplateHEADING1"/>
        <w:numPr>
          <w:ilvl w:val="0"/>
          <w:numId w:val="12"/>
        </w:numPr>
        <w:spacing w:after="0"/>
        <w:rPr>
          <w:rFonts w:ascii="Verdana" w:hAnsi="Verdana" w:cs="Arial"/>
          <w:sz w:val="24"/>
        </w:rPr>
      </w:pPr>
      <w:r>
        <w:rPr>
          <w:rFonts w:ascii="Verdana" w:hAnsi="Verdana" w:cs="Arial"/>
          <w:b w:val="0"/>
          <w:bCs/>
          <w:sz w:val="24"/>
        </w:rPr>
        <w:t>Please use:</w:t>
      </w:r>
    </w:p>
    <w:p w14:paraId="39D0C5EA" w14:textId="0E424DFA" w:rsidR="006535A7" w:rsidRPr="006535A7" w:rsidRDefault="006535A7" w:rsidP="006535A7">
      <w:pPr>
        <w:pStyle w:val="UoSTemplateHEADING1"/>
        <w:numPr>
          <w:ilvl w:val="2"/>
          <w:numId w:val="12"/>
        </w:numPr>
        <w:spacing w:after="0"/>
        <w:rPr>
          <w:rFonts w:ascii="Verdana" w:hAnsi="Verdana" w:cs="Arial"/>
          <w:sz w:val="24"/>
        </w:rPr>
      </w:pPr>
      <w:r>
        <w:rPr>
          <w:rFonts w:ascii="Verdana" w:hAnsi="Verdana" w:cs="Arial"/>
          <w:b w:val="0"/>
          <w:bCs/>
          <w:sz w:val="24"/>
        </w:rPr>
        <w:t xml:space="preserve">Feature extraction: Bag of words, TFIDF and N-gram </w:t>
      </w:r>
    </w:p>
    <w:p w14:paraId="20B63AE7" w14:textId="15A9E36E" w:rsidR="006535A7" w:rsidRPr="000577EE" w:rsidRDefault="006535A7" w:rsidP="006535A7">
      <w:pPr>
        <w:pStyle w:val="UoSTemplateHEADING1"/>
        <w:numPr>
          <w:ilvl w:val="2"/>
          <w:numId w:val="12"/>
        </w:numPr>
        <w:spacing w:after="0"/>
        <w:rPr>
          <w:rFonts w:ascii="Verdana" w:hAnsi="Verdana" w:cs="Arial"/>
          <w:sz w:val="24"/>
        </w:rPr>
      </w:pPr>
      <w:proofErr w:type="gramStart"/>
      <w:r>
        <w:rPr>
          <w:rFonts w:ascii="Verdana" w:hAnsi="Verdana" w:cs="Arial"/>
          <w:b w:val="0"/>
          <w:bCs/>
          <w:sz w:val="24"/>
        </w:rPr>
        <w:t>And Random forest</w:t>
      </w:r>
      <w:proofErr w:type="gramEnd"/>
      <w:r>
        <w:rPr>
          <w:rFonts w:ascii="Verdana" w:hAnsi="Verdana" w:cs="Arial"/>
          <w:b w:val="0"/>
          <w:bCs/>
          <w:sz w:val="24"/>
        </w:rPr>
        <w:t xml:space="preserve"> to predict </w:t>
      </w:r>
    </w:p>
    <w:p w14:paraId="622D2ABC" w14:textId="604162D4" w:rsidR="000577EE" w:rsidRPr="000577EE" w:rsidRDefault="000577EE" w:rsidP="000577EE">
      <w:pPr>
        <w:pStyle w:val="UoSTemplateHEADING1"/>
        <w:numPr>
          <w:ilvl w:val="0"/>
          <w:numId w:val="12"/>
        </w:numPr>
        <w:spacing w:after="0"/>
        <w:rPr>
          <w:rFonts w:ascii="Verdana" w:hAnsi="Verdana" w:cs="Arial"/>
          <w:sz w:val="24"/>
        </w:rPr>
      </w:pPr>
      <w:r>
        <w:rPr>
          <w:rFonts w:ascii="Verdana" w:hAnsi="Verdana" w:cs="Arial"/>
          <w:b w:val="0"/>
          <w:bCs/>
          <w:sz w:val="24"/>
        </w:rPr>
        <w:t>Please use th</w:t>
      </w:r>
      <w:r w:rsidR="006535A7">
        <w:rPr>
          <w:rFonts w:ascii="Verdana" w:hAnsi="Verdana" w:cs="Arial"/>
          <w:b w:val="0"/>
          <w:bCs/>
          <w:sz w:val="24"/>
        </w:rPr>
        <w:t>e best</w:t>
      </w:r>
      <w:r>
        <w:rPr>
          <w:rFonts w:ascii="Verdana" w:hAnsi="Verdana" w:cs="Arial"/>
          <w:b w:val="0"/>
          <w:bCs/>
          <w:sz w:val="24"/>
        </w:rPr>
        <w:t xml:space="preserve"> model</w:t>
      </w:r>
      <w:r w:rsidR="006535A7">
        <w:rPr>
          <w:rFonts w:ascii="Verdana" w:hAnsi="Verdana" w:cs="Arial"/>
          <w:b w:val="0"/>
          <w:bCs/>
          <w:sz w:val="24"/>
        </w:rPr>
        <w:t xml:space="preserve"> (out of BOW, TFIDF and N-gram)</w:t>
      </w:r>
      <w:r>
        <w:rPr>
          <w:rFonts w:ascii="Verdana" w:hAnsi="Verdana" w:cs="Arial"/>
          <w:b w:val="0"/>
          <w:bCs/>
          <w:sz w:val="24"/>
        </w:rPr>
        <w:t xml:space="preserve"> to predict the sentiment of the unidentified tweets</w:t>
      </w:r>
    </w:p>
    <w:p w14:paraId="345098C2" w14:textId="77777777" w:rsidR="00B77223" w:rsidRDefault="00B77223" w:rsidP="00B77223">
      <w:pPr>
        <w:pStyle w:val="UoSTemplateHEADING1"/>
        <w:numPr>
          <w:ilvl w:val="0"/>
          <w:numId w:val="0"/>
        </w:numPr>
        <w:ind w:left="1440"/>
        <w:rPr>
          <w:rFonts w:ascii="Verdana" w:hAnsi="Verdana" w:cs="Arial"/>
          <w:bCs/>
          <w:i/>
          <w:iCs/>
          <w:sz w:val="24"/>
          <w:highlight w:val="yellow"/>
        </w:rPr>
      </w:pPr>
    </w:p>
    <w:p w14:paraId="2CC155C6" w14:textId="77777777" w:rsidR="00B77223" w:rsidRDefault="00B77223" w:rsidP="00B77223">
      <w:pPr>
        <w:pStyle w:val="UoSTemplateHEADING1"/>
        <w:numPr>
          <w:ilvl w:val="0"/>
          <w:numId w:val="0"/>
        </w:numPr>
        <w:ind w:left="1440"/>
        <w:rPr>
          <w:rFonts w:ascii="Verdana" w:hAnsi="Verdana" w:cs="Arial"/>
          <w:bCs/>
          <w:i/>
          <w:iCs/>
          <w:sz w:val="24"/>
          <w:highlight w:val="yellow"/>
        </w:rPr>
      </w:pPr>
    </w:p>
    <w:p w14:paraId="111E8550" w14:textId="77777777" w:rsidR="00B77223" w:rsidRDefault="00B77223" w:rsidP="00B77223">
      <w:pPr>
        <w:pStyle w:val="UoSTemplateHEADING1"/>
        <w:numPr>
          <w:ilvl w:val="0"/>
          <w:numId w:val="0"/>
        </w:numPr>
        <w:ind w:left="144" w:hanging="144"/>
        <w:rPr>
          <w:rFonts w:ascii="Verdana" w:hAnsi="Verdana" w:cs="Arial"/>
          <w:bCs/>
          <w:i/>
          <w:iCs/>
          <w:sz w:val="24"/>
          <w:highlight w:val="yellow"/>
        </w:rPr>
      </w:pPr>
    </w:p>
    <w:p w14:paraId="54FE7329" w14:textId="77777777" w:rsidR="00B77223" w:rsidRDefault="00B77223" w:rsidP="00B77223">
      <w:pPr>
        <w:pStyle w:val="UoSTemplateHEADING1"/>
        <w:numPr>
          <w:ilvl w:val="0"/>
          <w:numId w:val="0"/>
        </w:numPr>
        <w:ind w:left="144" w:hanging="144"/>
        <w:rPr>
          <w:rFonts w:ascii="Verdana" w:hAnsi="Verdana" w:cs="Arial"/>
          <w:bCs/>
          <w:i/>
          <w:iCs/>
          <w:sz w:val="24"/>
          <w:highlight w:val="yellow"/>
        </w:rPr>
      </w:pPr>
    </w:p>
    <w:p w14:paraId="28BCF497" w14:textId="77777777" w:rsidR="00B77223" w:rsidRDefault="00B77223" w:rsidP="00B77223">
      <w:pPr>
        <w:pStyle w:val="UoSTemplateHEADING1"/>
        <w:numPr>
          <w:ilvl w:val="0"/>
          <w:numId w:val="0"/>
        </w:numPr>
        <w:ind w:left="1440"/>
        <w:rPr>
          <w:rFonts w:ascii="Verdana" w:hAnsi="Verdana" w:cs="Arial"/>
          <w:bCs/>
          <w:i/>
          <w:iCs/>
          <w:sz w:val="24"/>
          <w:highlight w:val="yellow"/>
        </w:rPr>
      </w:pPr>
    </w:p>
    <w:p w14:paraId="3E53E1A3" w14:textId="77777777" w:rsidR="00B77223" w:rsidRDefault="00B77223" w:rsidP="00B77223">
      <w:pPr>
        <w:pStyle w:val="UoSTemplateHEADING1"/>
        <w:numPr>
          <w:ilvl w:val="0"/>
          <w:numId w:val="0"/>
        </w:numPr>
        <w:ind w:left="1440"/>
        <w:rPr>
          <w:rFonts w:ascii="Verdana" w:hAnsi="Verdana" w:cs="Arial"/>
          <w:bCs/>
          <w:i/>
          <w:iCs/>
          <w:sz w:val="24"/>
          <w:highlight w:val="yellow"/>
        </w:rPr>
      </w:pPr>
    </w:p>
    <w:p w14:paraId="3B9264F7" w14:textId="77777777" w:rsidR="00B77223" w:rsidRDefault="00B77223" w:rsidP="00B77223">
      <w:pPr>
        <w:pStyle w:val="UoSTemplateHEADING1"/>
        <w:numPr>
          <w:ilvl w:val="0"/>
          <w:numId w:val="0"/>
        </w:numPr>
        <w:ind w:left="1440"/>
        <w:rPr>
          <w:rFonts w:ascii="Verdana" w:hAnsi="Verdana" w:cs="Arial"/>
          <w:bCs/>
          <w:i/>
          <w:iCs/>
          <w:sz w:val="24"/>
          <w:highlight w:val="yellow"/>
        </w:rPr>
      </w:pPr>
    </w:p>
    <w:p w14:paraId="59A73624" w14:textId="77777777" w:rsidR="00B77223" w:rsidRDefault="00B77223" w:rsidP="00B77223">
      <w:pPr>
        <w:pStyle w:val="UoSTemplateHEADING1"/>
        <w:numPr>
          <w:ilvl w:val="0"/>
          <w:numId w:val="0"/>
        </w:numPr>
        <w:ind w:left="1440"/>
        <w:rPr>
          <w:rFonts w:ascii="Verdana" w:hAnsi="Verdana" w:cs="Arial"/>
          <w:bCs/>
          <w:i/>
          <w:iCs/>
          <w:sz w:val="24"/>
          <w:highlight w:val="yellow"/>
        </w:rPr>
      </w:pPr>
    </w:p>
    <w:p w14:paraId="47657275" w14:textId="77777777" w:rsidR="00B77223" w:rsidRDefault="00B77223" w:rsidP="00B77223">
      <w:pPr>
        <w:pStyle w:val="UoSTemplateHEADING1"/>
        <w:numPr>
          <w:ilvl w:val="0"/>
          <w:numId w:val="0"/>
        </w:numPr>
        <w:ind w:left="1440"/>
        <w:rPr>
          <w:rFonts w:ascii="Verdana" w:hAnsi="Verdana" w:cs="Arial"/>
          <w:bCs/>
          <w:i/>
          <w:iCs/>
          <w:sz w:val="24"/>
          <w:highlight w:val="yellow"/>
        </w:rPr>
      </w:pPr>
    </w:p>
    <w:p w14:paraId="789A27FC" w14:textId="77777777" w:rsidR="00B77223" w:rsidRDefault="00B77223" w:rsidP="00B77223">
      <w:pPr>
        <w:pStyle w:val="UoSTemplateHEADING1"/>
        <w:numPr>
          <w:ilvl w:val="0"/>
          <w:numId w:val="0"/>
        </w:numPr>
        <w:ind w:left="1440"/>
        <w:rPr>
          <w:rFonts w:ascii="Verdana" w:hAnsi="Verdana" w:cs="Arial"/>
          <w:bCs/>
          <w:i/>
          <w:iCs/>
          <w:sz w:val="24"/>
          <w:highlight w:val="yellow"/>
        </w:rPr>
      </w:pPr>
    </w:p>
    <w:p w14:paraId="0DE871CE" w14:textId="19E4C65A" w:rsidR="006320C6" w:rsidRDefault="006320C6" w:rsidP="006320C6">
      <w:pPr>
        <w:pStyle w:val="UoSTemplateHEADING1"/>
        <w:numPr>
          <w:ilvl w:val="1"/>
          <w:numId w:val="4"/>
        </w:numPr>
        <w:rPr>
          <w:rFonts w:ascii="Verdana" w:hAnsi="Verdana" w:cs="Arial"/>
          <w:bCs/>
          <w:i/>
          <w:iCs/>
          <w:sz w:val="24"/>
          <w:highlight w:val="yellow"/>
        </w:rPr>
      </w:pPr>
      <w:r w:rsidRPr="00A13BC8">
        <w:rPr>
          <w:rFonts w:ascii="Verdana" w:hAnsi="Verdana" w:cs="Arial"/>
          <w:bCs/>
          <w:i/>
          <w:iCs/>
          <w:sz w:val="24"/>
          <w:highlight w:val="yellow"/>
        </w:rPr>
        <w:lastRenderedPageBreak/>
        <w:t xml:space="preserve">Q3: What are advantages of sentiment analysis based on supervised machine learning compared to unsupervised sentiment analysis? </w:t>
      </w:r>
    </w:p>
    <w:p w14:paraId="140F291E" w14:textId="77777777" w:rsidR="0005702C" w:rsidRDefault="00B77223" w:rsidP="0005702C">
      <w:pPr>
        <w:pStyle w:val="UoSTemplateHEADING1"/>
        <w:numPr>
          <w:ilvl w:val="0"/>
          <w:numId w:val="0"/>
        </w:numPr>
        <w:ind w:left="144" w:hanging="144"/>
        <w:rPr>
          <w:rFonts w:ascii="Verdana" w:hAnsi="Verdana" w:cs="Arial"/>
          <w:sz w:val="24"/>
        </w:rPr>
      </w:pPr>
      <w:r w:rsidRPr="00B77223">
        <w:rPr>
          <w:rFonts w:ascii="Verdana" w:hAnsi="Verdana" w:cs="Arial"/>
          <w:sz w:val="24"/>
        </w:rPr>
        <w:t>sentiment analysis</w:t>
      </w:r>
      <w:r w:rsidRPr="00B77223">
        <w:rPr>
          <w:rFonts w:ascii="Verdana" w:hAnsi="Verdana" w:cs="Arial"/>
          <w:sz w:val="24"/>
        </w:rPr>
        <w:t>:</w:t>
      </w:r>
    </w:p>
    <w:p w14:paraId="293466FB" w14:textId="1C9ED2F1" w:rsidR="0005702C" w:rsidRPr="0005702C" w:rsidRDefault="00B77223" w:rsidP="0005702C">
      <w:pPr>
        <w:pStyle w:val="UoSTemplateHEADING1"/>
        <w:numPr>
          <w:ilvl w:val="0"/>
          <w:numId w:val="0"/>
        </w:numPr>
        <w:ind w:left="144" w:hanging="144"/>
        <w:rPr>
          <w:rFonts w:ascii="Verdana" w:hAnsi="Verdana" w:cs="Arial"/>
          <w:sz w:val="24"/>
        </w:rPr>
      </w:pPr>
      <w:r w:rsidRPr="00B77223">
        <w:rPr>
          <w:rFonts w:ascii="Verdana" w:hAnsi="Verdana" w:cs="Arial"/>
          <w:b w:val="0"/>
          <w:bCs/>
          <w:sz w:val="24"/>
        </w:rPr>
        <w:t>sentiment analysis</w:t>
      </w:r>
      <w:r>
        <w:rPr>
          <w:rFonts w:ascii="Verdana" w:hAnsi="Verdana" w:cs="Arial"/>
          <w:b w:val="0"/>
          <w:bCs/>
          <w:sz w:val="24"/>
        </w:rPr>
        <w:t xml:space="preserve"> is a Natural Language Processing (NLP) technique used to</w:t>
      </w:r>
    </w:p>
    <w:p w14:paraId="1FAC5A27" w14:textId="2B6A5465" w:rsidR="00B77223" w:rsidRPr="0005702C" w:rsidRDefault="00B77223" w:rsidP="0005702C">
      <w:pPr>
        <w:pStyle w:val="UoSTemplateHEADING1"/>
        <w:numPr>
          <w:ilvl w:val="0"/>
          <w:numId w:val="0"/>
        </w:numPr>
        <w:rPr>
          <w:rFonts w:ascii="Verdana" w:hAnsi="Verdana" w:cs="Arial"/>
          <w:b w:val="0"/>
          <w:bCs/>
          <w:sz w:val="24"/>
        </w:rPr>
      </w:pPr>
      <w:r>
        <w:rPr>
          <w:rFonts w:ascii="Verdana" w:hAnsi="Verdana" w:cs="Arial"/>
          <w:b w:val="0"/>
          <w:bCs/>
          <w:sz w:val="24"/>
        </w:rPr>
        <w:t>extract subjective information such as emotions from the text.</w:t>
      </w:r>
      <w:r w:rsidR="008E602B">
        <w:rPr>
          <w:rFonts w:ascii="Verdana" w:hAnsi="Verdana" w:cs="Arial"/>
          <w:b w:val="0"/>
          <w:bCs/>
          <w:sz w:val="24"/>
        </w:rPr>
        <w:t xml:space="preserve"> It </w:t>
      </w:r>
      <w:proofErr w:type="gramStart"/>
      <w:r w:rsidR="008E602B">
        <w:rPr>
          <w:rFonts w:ascii="Verdana" w:hAnsi="Verdana" w:cs="Arial"/>
          <w:b w:val="0"/>
          <w:bCs/>
          <w:sz w:val="24"/>
        </w:rPr>
        <w:t>analyse</w:t>
      </w:r>
      <w:proofErr w:type="gramEnd"/>
      <w:r w:rsidR="008E602B">
        <w:rPr>
          <w:rFonts w:ascii="Verdana" w:hAnsi="Verdana" w:cs="Arial"/>
          <w:b w:val="0"/>
          <w:bCs/>
          <w:sz w:val="24"/>
        </w:rPr>
        <w:t xml:space="preserve"> a the given text and decided if the overall sentiment behind the text is negative, positive or neutral.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3"/>
        <w:gridCol w:w="4475"/>
      </w:tblGrid>
      <w:tr w:rsidR="008E602B" w14:paraId="09DDC972" w14:textId="77777777" w:rsidTr="00A6594F">
        <w:tc>
          <w:tcPr>
            <w:tcW w:w="4433" w:type="dxa"/>
          </w:tcPr>
          <w:p w14:paraId="48FB96E9" w14:textId="57A31415" w:rsidR="00B77223" w:rsidRPr="00B77223" w:rsidRDefault="00B77223" w:rsidP="003E1BCE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sz w:val="24"/>
              </w:rPr>
            </w:pPr>
            <w:r w:rsidRPr="00B77223">
              <w:rPr>
                <w:rFonts w:ascii="Verdana" w:hAnsi="Verdana" w:cs="Arial"/>
                <w:sz w:val="24"/>
              </w:rPr>
              <w:t>supervised machine learning</w:t>
            </w:r>
          </w:p>
        </w:tc>
        <w:tc>
          <w:tcPr>
            <w:tcW w:w="4475" w:type="dxa"/>
          </w:tcPr>
          <w:p w14:paraId="76D94FF8" w14:textId="202952D4" w:rsidR="00B77223" w:rsidRPr="00B77223" w:rsidRDefault="00B77223" w:rsidP="003E1BCE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sz w:val="24"/>
              </w:rPr>
            </w:pPr>
            <w:r w:rsidRPr="00B77223">
              <w:rPr>
                <w:rFonts w:ascii="Verdana" w:hAnsi="Verdana" w:cs="Arial"/>
                <w:sz w:val="24"/>
              </w:rPr>
              <w:t>unsupervised sentiment analysis</w:t>
            </w:r>
          </w:p>
        </w:tc>
      </w:tr>
      <w:tr w:rsidR="008E602B" w14:paraId="4497BC22" w14:textId="77777777" w:rsidTr="00A6594F">
        <w:tc>
          <w:tcPr>
            <w:tcW w:w="4433" w:type="dxa"/>
          </w:tcPr>
          <w:p w14:paraId="1C85C0B4" w14:textId="6726CCB9" w:rsidR="00B77223" w:rsidRDefault="008E602B" w:rsidP="003E1BCE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 xml:space="preserve">Supervised 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sentiment analysis </w:t>
            </w:r>
            <w:r>
              <w:rPr>
                <w:rFonts w:ascii="Verdana" w:hAnsi="Verdana" w:cs="Arial"/>
                <w:b w:val="0"/>
                <w:bCs/>
                <w:sz w:val="24"/>
              </w:rPr>
              <w:t>models can achieve higher accuracy level in sentiment analysis as the trained data is labelled.</w:t>
            </w:r>
          </w:p>
        </w:tc>
        <w:tc>
          <w:tcPr>
            <w:tcW w:w="4475" w:type="dxa"/>
          </w:tcPr>
          <w:p w14:paraId="523E8C43" w14:textId="4A42537B" w:rsidR="00B77223" w:rsidRDefault="008E602B" w:rsidP="003E1BCE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>Uns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upervised </w:t>
            </w:r>
            <w:r>
              <w:rPr>
                <w:rFonts w:ascii="Verdana" w:hAnsi="Verdana" w:cs="Arial"/>
                <w:b w:val="0"/>
                <w:bCs/>
                <w:sz w:val="24"/>
              </w:rPr>
              <w:t>sentiment analysis models can be more for some applications only.</w:t>
            </w:r>
          </w:p>
        </w:tc>
      </w:tr>
      <w:tr w:rsidR="008E602B" w14:paraId="1719018D" w14:textId="77777777" w:rsidTr="00A6594F">
        <w:tc>
          <w:tcPr>
            <w:tcW w:w="4433" w:type="dxa"/>
          </w:tcPr>
          <w:p w14:paraId="0C193D5F" w14:textId="5D68A3F7" w:rsidR="00B77223" w:rsidRDefault="008E602B" w:rsidP="003E1BCE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 xml:space="preserve">Supervised 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sentiment analysis 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models can be trained on specific domains which make it more </w:t>
            </w:r>
            <w:r>
              <w:rPr>
                <w:rFonts w:ascii="Verdana" w:hAnsi="Verdana" w:cs="Arial"/>
                <w:b w:val="0"/>
                <w:bCs/>
                <w:sz w:val="24"/>
              </w:rPr>
              <w:t>flexible</w:t>
            </w:r>
            <w:r>
              <w:rPr>
                <w:rFonts w:ascii="Verdana" w:hAnsi="Verdana" w:cs="Arial"/>
                <w:b w:val="0"/>
                <w:bCs/>
                <w:sz w:val="24"/>
              </w:rPr>
              <w:t>.</w:t>
            </w:r>
          </w:p>
        </w:tc>
        <w:tc>
          <w:tcPr>
            <w:tcW w:w="4475" w:type="dxa"/>
          </w:tcPr>
          <w:p w14:paraId="3F5410E5" w14:textId="58C1B05D" w:rsidR="00B77223" w:rsidRDefault="008E602B" w:rsidP="003E1BCE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>Unsupervised sentiment analysis models can</w:t>
            </w:r>
            <w:r>
              <w:rPr>
                <w:rFonts w:ascii="Verdana" w:hAnsi="Verdana" w:cs="Arial"/>
                <w:b w:val="0"/>
                <w:bCs/>
                <w:sz w:val="24"/>
              </w:rPr>
              <w:t>not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 be trained on specific domains which make </w:t>
            </w:r>
            <w:r>
              <w:rPr>
                <w:rFonts w:ascii="Verdana" w:hAnsi="Verdana" w:cs="Arial"/>
                <w:b w:val="0"/>
                <w:bCs/>
                <w:sz w:val="24"/>
              </w:rPr>
              <w:t>it less flexible.</w:t>
            </w:r>
          </w:p>
        </w:tc>
      </w:tr>
      <w:tr w:rsidR="008E602B" w14:paraId="344FA466" w14:textId="77777777" w:rsidTr="00A6594F">
        <w:tc>
          <w:tcPr>
            <w:tcW w:w="4433" w:type="dxa"/>
          </w:tcPr>
          <w:p w14:paraId="355D4854" w14:textId="377449B3" w:rsidR="00B77223" w:rsidRDefault="008E602B" w:rsidP="003E1BCE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 xml:space="preserve">Due to label data the supervised sentiment analysis model </w:t>
            </w:r>
            <w:proofErr w:type="gramStart"/>
            <w:r>
              <w:rPr>
                <w:rFonts w:ascii="Verdana" w:hAnsi="Verdana" w:cs="Arial"/>
                <w:b w:val="0"/>
                <w:bCs/>
                <w:sz w:val="24"/>
              </w:rPr>
              <w:t>are</w:t>
            </w:r>
            <w:proofErr w:type="gramEnd"/>
            <w:r>
              <w:rPr>
                <w:rFonts w:ascii="Verdana" w:hAnsi="Verdana" w:cs="Arial"/>
                <w:b w:val="0"/>
                <w:bCs/>
                <w:sz w:val="24"/>
              </w:rPr>
              <w:t xml:space="preserve"> not cost effective.</w:t>
            </w:r>
          </w:p>
        </w:tc>
        <w:tc>
          <w:tcPr>
            <w:tcW w:w="4475" w:type="dxa"/>
          </w:tcPr>
          <w:p w14:paraId="56AC8AA4" w14:textId="77082B11" w:rsidR="00B77223" w:rsidRDefault="008E602B" w:rsidP="003E1BCE">
            <w:pPr>
              <w:pStyle w:val="UoSTemplateHEADING1"/>
              <w:numPr>
                <w:ilvl w:val="0"/>
                <w:numId w:val="0"/>
              </w:numPr>
              <w:spacing w:after="0"/>
              <w:rPr>
                <w:rFonts w:ascii="Verdana" w:hAnsi="Verdana" w:cs="Arial"/>
                <w:b w:val="0"/>
                <w:bCs/>
                <w:sz w:val="24"/>
              </w:rPr>
            </w:pPr>
            <w:r>
              <w:rPr>
                <w:rFonts w:ascii="Verdana" w:hAnsi="Verdana" w:cs="Arial"/>
                <w:b w:val="0"/>
                <w:bCs/>
                <w:sz w:val="24"/>
              </w:rPr>
              <w:t>Un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supervised sentiment analysis model </w:t>
            </w:r>
            <w:r w:rsidR="00A6594F">
              <w:rPr>
                <w:rFonts w:ascii="Verdana" w:hAnsi="Verdana" w:cs="Arial"/>
                <w:b w:val="0"/>
                <w:bCs/>
                <w:sz w:val="24"/>
              </w:rPr>
              <w:t>is</w:t>
            </w:r>
            <w:r>
              <w:rPr>
                <w:rFonts w:ascii="Verdana" w:hAnsi="Verdana" w:cs="Arial"/>
                <w:b w:val="0"/>
                <w:bCs/>
                <w:sz w:val="24"/>
              </w:rPr>
              <w:t xml:space="preserve"> cost effective</w:t>
            </w:r>
            <w:r>
              <w:rPr>
                <w:rFonts w:ascii="Verdana" w:hAnsi="Verdana" w:cs="Arial"/>
                <w:b w:val="0"/>
                <w:bCs/>
                <w:sz w:val="24"/>
              </w:rPr>
              <w:t>.</w:t>
            </w:r>
          </w:p>
        </w:tc>
      </w:tr>
    </w:tbl>
    <w:p w14:paraId="7D8A9824" w14:textId="77777777" w:rsidR="00B77223" w:rsidRDefault="00B77223" w:rsidP="00B77223">
      <w:pPr>
        <w:pStyle w:val="UoSTemplateHEADING1"/>
        <w:numPr>
          <w:ilvl w:val="0"/>
          <w:numId w:val="0"/>
        </w:numPr>
        <w:ind w:left="144" w:hanging="144"/>
        <w:rPr>
          <w:rFonts w:ascii="Verdana" w:hAnsi="Verdana" w:cs="Arial"/>
          <w:bCs/>
          <w:i/>
          <w:iCs/>
          <w:sz w:val="24"/>
          <w:highlight w:val="yellow"/>
        </w:rPr>
      </w:pPr>
    </w:p>
    <w:p w14:paraId="0EFE29BD" w14:textId="1C47834F" w:rsidR="00A13BC8" w:rsidRPr="00A13BC8" w:rsidRDefault="00A13BC8" w:rsidP="00A13BC8">
      <w:pPr>
        <w:pStyle w:val="UoSTemplateHEADING1"/>
        <w:numPr>
          <w:ilvl w:val="0"/>
          <w:numId w:val="0"/>
        </w:numPr>
        <w:ind w:left="144" w:hanging="144"/>
        <w:rPr>
          <w:rFonts w:ascii="Verdana" w:hAnsi="Verdana" w:cs="Arial"/>
          <w:bCs/>
          <w:i/>
          <w:iCs/>
          <w:sz w:val="24"/>
          <w:highlight w:val="yellow"/>
        </w:rPr>
      </w:pPr>
      <w:r w:rsidRPr="00A13BC8">
        <w:rPr>
          <w:rFonts w:ascii="Verdana" w:hAnsi="Verdana" w:cs="Arial"/>
          <w:bCs/>
          <w:i/>
          <w:iCs/>
          <w:sz w:val="24"/>
          <w:highlight w:val="yellow"/>
          <w:u w:val="single"/>
        </w:rPr>
        <w:t>Final Delivery</w:t>
      </w:r>
      <w:proofErr w:type="gramStart"/>
      <w:r>
        <w:rPr>
          <w:rFonts w:ascii="Verdana" w:hAnsi="Verdana" w:cs="Arial"/>
          <w:bCs/>
          <w:i/>
          <w:iCs/>
          <w:sz w:val="24"/>
          <w:highlight w:val="yellow"/>
        </w:rPr>
        <w:t>:</w:t>
      </w:r>
      <w:r w:rsidRPr="00A13BC8">
        <w:rPr>
          <w:rFonts w:ascii="Verdana" w:hAnsi="Verdana" w:cs="Arial"/>
          <w:bCs/>
          <w:i/>
          <w:iCs/>
          <w:sz w:val="24"/>
        </w:rPr>
        <w:t xml:space="preserve"> .</w:t>
      </w:r>
      <w:proofErr w:type="spellStart"/>
      <w:r w:rsidRPr="00A13BC8">
        <w:rPr>
          <w:rFonts w:ascii="Verdana" w:hAnsi="Verdana" w:cs="Arial"/>
          <w:bCs/>
          <w:i/>
          <w:iCs/>
          <w:sz w:val="24"/>
        </w:rPr>
        <w:t>ipynb</w:t>
      </w:r>
      <w:proofErr w:type="spellEnd"/>
      <w:proofErr w:type="gramEnd"/>
      <w:r w:rsidRPr="00A13BC8">
        <w:rPr>
          <w:rFonts w:ascii="Verdana" w:hAnsi="Verdana" w:cs="Arial"/>
          <w:bCs/>
          <w:i/>
          <w:iCs/>
          <w:sz w:val="24"/>
        </w:rPr>
        <w:t xml:space="preserve"> file output</w:t>
      </w:r>
      <w:r>
        <w:rPr>
          <w:rFonts w:ascii="Verdana" w:hAnsi="Verdana" w:cs="Arial"/>
          <w:bCs/>
          <w:i/>
          <w:iCs/>
          <w:sz w:val="24"/>
        </w:rPr>
        <w:t xml:space="preserve"> including answers to Q1-Q3</w:t>
      </w:r>
      <w:r w:rsidRPr="00A13BC8">
        <w:rPr>
          <w:rFonts w:ascii="Verdana" w:hAnsi="Verdana" w:cs="Arial"/>
          <w:bCs/>
          <w:i/>
          <w:iCs/>
          <w:sz w:val="24"/>
        </w:rPr>
        <w:t xml:space="preserve"> and predicted y (.csv file</w:t>
      </w:r>
      <w:r>
        <w:rPr>
          <w:rFonts w:ascii="Verdana" w:hAnsi="Verdana" w:cs="Arial"/>
          <w:bCs/>
          <w:i/>
          <w:iCs/>
          <w:sz w:val="24"/>
        </w:rPr>
        <w:t>) and word document with answers to A1-Q3</w:t>
      </w:r>
    </w:p>
    <w:p w14:paraId="6E3301D1" w14:textId="77777777" w:rsidR="003E5DDF" w:rsidRPr="000B6895" w:rsidRDefault="003E5DDF" w:rsidP="000B6895">
      <w:pPr>
        <w:pStyle w:val="Heading3"/>
        <w:rPr>
          <w:rFonts w:ascii="Arial" w:hAnsi="Arial" w:cs="Arial"/>
          <w:lang w:val="en-AU"/>
        </w:rPr>
      </w:pPr>
    </w:p>
    <w:sectPr w:rsidR="003E5DDF" w:rsidRPr="000B6895" w:rsidSect="0043246B">
      <w:footerReference w:type="even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A9C9" w14:textId="77777777" w:rsidR="005C4ED0" w:rsidRDefault="005C4ED0">
      <w:r>
        <w:separator/>
      </w:r>
    </w:p>
  </w:endnote>
  <w:endnote w:type="continuationSeparator" w:id="0">
    <w:p w14:paraId="5EA6DE1E" w14:textId="77777777" w:rsidR="005C4ED0" w:rsidRDefault="005C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7E61" w14:textId="77777777" w:rsidR="003E5DDF" w:rsidRDefault="00790EDF" w:rsidP="00921C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E5DD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3D42ED" w14:textId="77777777" w:rsidR="003E5DDF" w:rsidRDefault="003E5DDF" w:rsidP="00FC71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E45DB" w14:textId="77777777" w:rsidR="003E5DDF" w:rsidRDefault="00790EDF" w:rsidP="00921C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E5DD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7A8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CABEF2" w14:textId="77777777" w:rsidR="003E5DDF" w:rsidRDefault="003E5DDF" w:rsidP="00FC71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8CDC8" w14:textId="77777777" w:rsidR="005C4ED0" w:rsidRDefault="005C4ED0">
      <w:r>
        <w:separator/>
      </w:r>
    </w:p>
  </w:footnote>
  <w:footnote w:type="continuationSeparator" w:id="0">
    <w:p w14:paraId="48A4D987" w14:textId="77777777" w:rsidR="005C4ED0" w:rsidRDefault="005C4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1C7"/>
    <w:multiLevelType w:val="hybridMultilevel"/>
    <w:tmpl w:val="B4B2A136"/>
    <w:lvl w:ilvl="0" w:tplc="ADA2A01E">
      <w:start w:val="1"/>
      <w:numFmt w:val="bullet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525D9"/>
    <w:multiLevelType w:val="hybridMultilevel"/>
    <w:tmpl w:val="3D16EB0C"/>
    <w:lvl w:ilvl="0" w:tplc="D51666FE">
      <w:start w:val="1"/>
      <w:numFmt w:val="bullet"/>
      <w:lvlText w:val=""/>
      <w:lvlJc w:val="left"/>
      <w:pPr>
        <w:tabs>
          <w:tab w:val="num" w:pos="964"/>
        </w:tabs>
        <w:ind w:left="964" w:hanging="34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229B7"/>
    <w:multiLevelType w:val="hybridMultilevel"/>
    <w:tmpl w:val="3AE0233A"/>
    <w:lvl w:ilvl="0" w:tplc="0C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3" w:tplc="0C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4" w:tplc="0C0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</w:abstractNum>
  <w:abstractNum w:abstractNumId="3" w15:restartNumberingAfterBreak="0">
    <w:nsid w:val="2CCD7792"/>
    <w:multiLevelType w:val="hybridMultilevel"/>
    <w:tmpl w:val="F55C5A1E"/>
    <w:lvl w:ilvl="0" w:tplc="E584900A">
      <w:start w:val="1"/>
      <w:numFmt w:val="bullet"/>
      <w:lvlText w:val=""/>
      <w:lvlJc w:val="left"/>
      <w:pPr>
        <w:tabs>
          <w:tab w:val="num" w:pos="964"/>
        </w:tabs>
        <w:ind w:left="964" w:hanging="34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1298C"/>
    <w:multiLevelType w:val="hybridMultilevel"/>
    <w:tmpl w:val="31FCDD76"/>
    <w:lvl w:ilvl="0" w:tplc="7090C220">
      <w:start w:val="1"/>
      <w:numFmt w:val="bullet"/>
      <w:lvlText w:val=""/>
      <w:lvlJc w:val="left"/>
      <w:pPr>
        <w:tabs>
          <w:tab w:val="num" w:pos="964"/>
        </w:tabs>
        <w:ind w:left="964" w:hanging="34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757C6"/>
    <w:multiLevelType w:val="hybridMultilevel"/>
    <w:tmpl w:val="130280E4"/>
    <w:lvl w:ilvl="0" w:tplc="35320E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583C6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641A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8866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8455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F431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BCAE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6ED0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36FB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08D733D"/>
    <w:multiLevelType w:val="hybridMultilevel"/>
    <w:tmpl w:val="740AFE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A3408"/>
    <w:multiLevelType w:val="hybridMultilevel"/>
    <w:tmpl w:val="8592AA08"/>
    <w:lvl w:ilvl="0" w:tplc="ADA2A01E">
      <w:start w:val="1"/>
      <w:numFmt w:val="bullet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11D12"/>
    <w:multiLevelType w:val="multilevel"/>
    <w:tmpl w:val="7FC4FD46"/>
    <w:lvl w:ilvl="0">
      <w:start w:val="1"/>
      <w:numFmt w:val="decimal"/>
      <w:pStyle w:val="UoSTemplateHEADING1"/>
      <w:lvlText w:val="%1."/>
      <w:lvlJc w:val="left"/>
      <w:pPr>
        <w:tabs>
          <w:tab w:val="num" w:pos="360"/>
        </w:tabs>
        <w:ind w:left="144" w:hanging="144"/>
      </w:pPr>
      <w:rPr>
        <w:rFonts w:hint="default"/>
        <w:b/>
        <w:i w:val="0"/>
        <w:color w:val="auto"/>
        <w:sz w:val="24"/>
      </w:rPr>
    </w:lvl>
    <w:lvl w:ilvl="1">
      <w:start w:val="1"/>
      <w:numFmt w:val="decimal"/>
      <w:pStyle w:val="UoSTemplateHEADING2"/>
      <w:lvlText w:val="%1.%2."/>
      <w:lvlJc w:val="left"/>
      <w:pPr>
        <w:tabs>
          <w:tab w:val="num" w:pos="4200"/>
        </w:tabs>
        <w:ind w:left="3624" w:hanging="144"/>
      </w:pPr>
      <w:rPr>
        <w:rFonts w:hint="default"/>
      </w:rPr>
    </w:lvl>
    <w:lvl w:ilvl="2">
      <w:start w:val="1"/>
      <w:numFmt w:val="bullet"/>
      <w:pStyle w:val="textnoparagapCharChar"/>
      <w:lvlText w:val=""/>
      <w:lvlJc w:val="left"/>
      <w:pPr>
        <w:tabs>
          <w:tab w:val="num" w:pos="288"/>
        </w:tabs>
        <w:ind w:left="504" w:hanging="216"/>
      </w:pPr>
      <w:rPr>
        <w:rFonts w:ascii="Symbol" w:hAnsi="Symbol" w:hint="default"/>
        <w:b w:val="0"/>
        <w:i w:val="0"/>
        <w:color w:val="auto"/>
        <w:sz w:val="24"/>
      </w:rPr>
    </w:lvl>
    <w:lvl w:ilvl="3">
      <w:start w:val="1"/>
      <w:numFmt w:val="bullet"/>
      <w:lvlText w:val=""/>
      <w:lvlJc w:val="left"/>
      <w:pPr>
        <w:tabs>
          <w:tab w:val="num" w:pos="1728"/>
        </w:tabs>
        <w:ind w:left="792" w:hanging="432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63504BA8"/>
    <w:multiLevelType w:val="hybridMultilevel"/>
    <w:tmpl w:val="BDF84B74"/>
    <w:lvl w:ilvl="0" w:tplc="ADA2A01E">
      <w:start w:val="1"/>
      <w:numFmt w:val="bullet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15CD6"/>
    <w:multiLevelType w:val="hybridMultilevel"/>
    <w:tmpl w:val="A268EA70"/>
    <w:lvl w:ilvl="0" w:tplc="ADA2A01E">
      <w:start w:val="1"/>
      <w:numFmt w:val="bullet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02038"/>
    <w:multiLevelType w:val="hybridMultilevel"/>
    <w:tmpl w:val="456CAC7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44BBE"/>
    <w:multiLevelType w:val="hybridMultilevel"/>
    <w:tmpl w:val="FD66D3E4"/>
    <w:lvl w:ilvl="0" w:tplc="8FFC48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32CE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DEE3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6654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7061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B279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A036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9CFC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06A7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2103184497">
    <w:abstractNumId w:val="8"/>
  </w:num>
  <w:num w:numId="2" w16cid:durableId="267735058">
    <w:abstractNumId w:val="7"/>
  </w:num>
  <w:num w:numId="3" w16cid:durableId="887256026">
    <w:abstractNumId w:val="0"/>
  </w:num>
  <w:num w:numId="4" w16cid:durableId="305862711">
    <w:abstractNumId w:val="11"/>
  </w:num>
  <w:num w:numId="5" w16cid:durableId="2120642611">
    <w:abstractNumId w:val="10"/>
  </w:num>
  <w:num w:numId="6" w16cid:durableId="1506820341">
    <w:abstractNumId w:val="3"/>
  </w:num>
  <w:num w:numId="7" w16cid:durableId="642350246">
    <w:abstractNumId w:val="1"/>
  </w:num>
  <w:num w:numId="8" w16cid:durableId="2097436335">
    <w:abstractNumId w:val="4"/>
  </w:num>
  <w:num w:numId="9" w16cid:durableId="1882982267">
    <w:abstractNumId w:val="5"/>
  </w:num>
  <w:num w:numId="10" w16cid:durableId="1309823247">
    <w:abstractNumId w:val="12"/>
  </w:num>
  <w:num w:numId="11" w16cid:durableId="1874537360">
    <w:abstractNumId w:val="6"/>
  </w:num>
  <w:num w:numId="12" w16cid:durableId="562521669">
    <w:abstractNumId w:val="2"/>
  </w:num>
  <w:num w:numId="13" w16cid:durableId="1680426650">
    <w:abstractNumId w:val="9"/>
  </w:num>
  <w:num w:numId="14" w16cid:durableId="118961044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F7"/>
    <w:rsid w:val="00000143"/>
    <w:rsid w:val="00010035"/>
    <w:rsid w:val="000149F5"/>
    <w:rsid w:val="00044D7A"/>
    <w:rsid w:val="0004700A"/>
    <w:rsid w:val="0005569D"/>
    <w:rsid w:val="0005702C"/>
    <w:rsid w:val="000577EE"/>
    <w:rsid w:val="0007118B"/>
    <w:rsid w:val="00072592"/>
    <w:rsid w:val="000909AB"/>
    <w:rsid w:val="000A013A"/>
    <w:rsid w:val="000A6B77"/>
    <w:rsid w:val="000A7E57"/>
    <w:rsid w:val="000B42D4"/>
    <w:rsid w:val="000B6895"/>
    <w:rsid w:val="000C6567"/>
    <w:rsid w:val="000E5FBC"/>
    <w:rsid w:val="001079D0"/>
    <w:rsid w:val="00117DE5"/>
    <w:rsid w:val="0012256C"/>
    <w:rsid w:val="00125B94"/>
    <w:rsid w:val="00130287"/>
    <w:rsid w:val="0013145B"/>
    <w:rsid w:val="00134F1A"/>
    <w:rsid w:val="00140C28"/>
    <w:rsid w:val="00142C14"/>
    <w:rsid w:val="001545B6"/>
    <w:rsid w:val="0015589D"/>
    <w:rsid w:val="00173174"/>
    <w:rsid w:val="0019283B"/>
    <w:rsid w:val="001954C5"/>
    <w:rsid w:val="001956E1"/>
    <w:rsid w:val="00196E8C"/>
    <w:rsid w:val="001A7D55"/>
    <w:rsid w:val="001B1484"/>
    <w:rsid w:val="001D4CC8"/>
    <w:rsid w:val="001D6D5F"/>
    <w:rsid w:val="002049D5"/>
    <w:rsid w:val="00206CEE"/>
    <w:rsid w:val="00217F0A"/>
    <w:rsid w:val="00221FA1"/>
    <w:rsid w:val="00222FE9"/>
    <w:rsid w:val="00226F81"/>
    <w:rsid w:val="00241574"/>
    <w:rsid w:val="00251C0B"/>
    <w:rsid w:val="0026296A"/>
    <w:rsid w:val="002631A0"/>
    <w:rsid w:val="00264415"/>
    <w:rsid w:val="00270C96"/>
    <w:rsid w:val="00272535"/>
    <w:rsid w:val="002772F5"/>
    <w:rsid w:val="002A012B"/>
    <w:rsid w:val="002A1128"/>
    <w:rsid w:val="002A11ED"/>
    <w:rsid w:val="002A603D"/>
    <w:rsid w:val="002A62A3"/>
    <w:rsid w:val="002B4447"/>
    <w:rsid w:val="002C401B"/>
    <w:rsid w:val="002D1940"/>
    <w:rsid w:val="002E0244"/>
    <w:rsid w:val="00304C0D"/>
    <w:rsid w:val="0032249D"/>
    <w:rsid w:val="0032786B"/>
    <w:rsid w:val="0034605B"/>
    <w:rsid w:val="003470CB"/>
    <w:rsid w:val="00352AAE"/>
    <w:rsid w:val="00356587"/>
    <w:rsid w:val="00364F87"/>
    <w:rsid w:val="00366D84"/>
    <w:rsid w:val="00377926"/>
    <w:rsid w:val="00384F10"/>
    <w:rsid w:val="00385DAA"/>
    <w:rsid w:val="003A1A64"/>
    <w:rsid w:val="003A61D2"/>
    <w:rsid w:val="003A7087"/>
    <w:rsid w:val="003B7361"/>
    <w:rsid w:val="003D0752"/>
    <w:rsid w:val="003E2259"/>
    <w:rsid w:val="003E2CF2"/>
    <w:rsid w:val="003E5DDF"/>
    <w:rsid w:val="003F66F3"/>
    <w:rsid w:val="004119D3"/>
    <w:rsid w:val="00415425"/>
    <w:rsid w:val="00417A40"/>
    <w:rsid w:val="0043013F"/>
    <w:rsid w:val="0043246B"/>
    <w:rsid w:val="0043452C"/>
    <w:rsid w:val="00455656"/>
    <w:rsid w:val="00455C09"/>
    <w:rsid w:val="00463FCF"/>
    <w:rsid w:val="004732DA"/>
    <w:rsid w:val="00475762"/>
    <w:rsid w:val="004824A9"/>
    <w:rsid w:val="004825E4"/>
    <w:rsid w:val="00486659"/>
    <w:rsid w:val="004867D5"/>
    <w:rsid w:val="004959F1"/>
    <w:rsid w:val="00497DCB"/>
    <w:rsid w:val="004C2891"/>
    <w:rsid w:val="004C5689"/>
    <w:rsid w:val="004C603F"/>
    <w:rsid w:val="004E1FDF"/>
    <w:rsid w:val="004F1811"/>
    <w:rsid w:val="005003A5"/>
    <w:rsid w:val="005133F4"/>
    <w:rsid w:val="0053322E"/>
    <w:rsid w:val="005364E8"/>
    <w:rsid w:val="00536E5E"/>
    <w:rsid w:val="005400EA"/>
    <w:rsid w:val="005438B3"/>
    <w:rsid w:val="00543AE9"/>
    <w:rsid w:val="00561D05"/>
    <w:rsid w:val="00564C0A"/>
    <w:rsid w:val="005734C8"/>
    <w:rsid w:val="00576B35"/>
    <w:rsid w:val="005870A2"/>
    <w:rsid w:val="00587B34"/>
    <w:rsid w:val="00593879"/>
    <w:rsid w:val="00596A4F"/>
    <w:rsid w:val="005A5637"/>
    <w:rsid w:val="005B0A1D"/>
    <w:rsid w:val="005C4ED0"/>
    <w:rsid w:val="005D2ED5"/>
    <w:rsid w:val="005D30E2"/>
    <w:rsid w:val="005D5994"/>
    <w:rsid w:val="005D7E1F"/>
    <w:rsid w:val="005E1917"/>
    <w:rsid w:val="005E4985"/>
    <w:rsid w:val="005E559F"/>
    <w:rsid w:val="005E6017"/>
    <w:rsid w:val="005F2767"/>
    <w:rsid w:val="005F7E09"/>
    <w:rsid w:val="00611237"/>
    <w:rsid w:val="00620EF7"/>
    <w:rsid w:val="006320C6"/>
    <w:rsid w:val="00635E89"/>
    <w:rsid w:val="00646BBD"/>
    <w:rsid w:val="006535A7"/>
    <w:rsid w:val="006946B8"/>
    <w:rsid w:val="0069796C"/>
    <w:rsid w:val="006B3B83"/>
    <w:rsid w:val="006B502F"/>
    <w:rsid w:val="006C7A8D"/>
    <w:rsid w:val="006D15E6"/>
    <w:rsid w:val="006F0043"/>
    <w:rsid w:val="006F19E8"/>
    <w:rsid w:val="00713B76"/>
    <w:rsid w:val="00717A35"/>
    <w:rsid w:val="00725730"/>
    <w:rsid w:val="00725A57"/>
    <w:rsid w:val="0072693A"/>
    <w:rsid w:val="007541AA"/>
    <w:rsid w:val="00754D69"/>
    <w:rsid w:val="00757733"/>
    <w:rsid w:val="00760B31"/>
    <w:rsid w:val="00761AE4"/>
    <w:rsid w:val="00763F8E"/>
    <w:rsid w:val="00764B5C"/>
    <w:rsid w:val="00765C77"/>
    <w:rsid w:val="00776628"/>
    <w:rsid w:val="0078762D"/>
    <w:rsid w:val="00787C2F"/>
    <w:rsid w:val="00790EDF"/>
    <w:rsid w:val="00793285"/>
    <w:rsid w:val="00797BAD"/>
    <w:rsid w:val="00797BDD"/>
    <w:rsid w:val="007B2073"/>
    <w:rsid w:val="007B4E61"/>
    <w:rsid w:val="007B651C"/>
    <w:rsid w:val="007C71AC"/>
    <w:rsid w:val="007D1F7F"/>
    <w:rsid w:val="007E0ABA"/>
    <w:rsid w:val="007F3DE8"/>
    <w:rsid w:val="007F42C1"/>
    <w:rsid w:val="008033C2"/>
    <w:rsid w:val="00810422"/>
    <w:rsid w:val="00812617"/>
    <w:rsid w:val="00813C4F"/>
    <w:rsid w:val="00815B34"/>
    <w:rsid w:val="00816774"/>
    <w:rsid w:val="008252C7"/>
    <w:rsid w:val="00833F4E"/>
    <w:rsid w:val="00834492"/>
    <w:rsid w:val="00836A24"/>
    <w:rsid w:val="008474B6"/>
    <w:rsid w:val="00855F61"/>
    <w:rsid w:val="008577DA"/>
    <w:rsid w:val="0087675E"/>
    <w:rsid w:val="008844BF"/>
    <w:rsid w:val="0088681E"/>
    <w:rsid w:val="008902A8"/>
    <w:rsid w:val="00894828"/>
    <w:rsid w:val="008A0A19"/>
    <w:rsid w:val="008A0C89"/>
    <w:rsid w:val="008B173C"/>
    <w:rsid w:val="008C3470"/>
    <w:rsid w:val="008C7022"/>
    <w:rsid w:val="008E08F8"/>
    <w:rsid w:val="008E0BF7"/>
    <w:rsid w:val="008E602B"/>
    <w:rsid w:val="008E6C24"/>
    <w:rsid w:val="008F4071"/>
    <w:rsid w:val="00902C44"/>
    <w:rsid w:val="00904910"/>
    <w:rsid w:val="00907A5C"/>
    <w:rsid w:val="00921456"/>
    <w:rsid w:val="00921C7D"/>
    <w:rsid w:val="00924E41"/>
    <w:rsid w:val="0093040E"/>
    <w:rsid w:val="00930CBC"/>
    <w:rsid w:val="00951FB1"/>
    <w:rsid w:val="00970D6A"/>
    <w:rsid w:val="009732DD"/>
    <w:rsid w:val="009874DC"/>
    <w:rsid w:val="00991C4B"/>
    <w:rsid w:val="009A2B05"/>
    <w:rsid w:val="009C1D0D"/>
    <w:rsid w:val="009D3E3B"/>
    <w:rsid w:val="009D79B3"/>
    <w:rsid w:val="009E0CFA"/>
    <w:rsid w:val="009F16C6"/>
    <w:rsid w:val="00A13BC8"/>
    <w:rsid w:val="00A60616"/>
    <w:rsid w:val="00A61590"/>
    <w:rsid w:val="00A6594F"/>
    <w:rsid w:val="00A85EA5"/>
    <w:rsid w:val="00A87154"/>
    <w:rsid w:val="00A875CB"/>
    <w:rsid w:val="00A90F67"/>
    <w:rsid w:val="00AA2066"/>
    <w:rsid w:val="00AB054A"/>
    <w:rsid w:val="00AB424E"/>
    <w:rsid w:val="00AB6B7A"/>
    <w:rsid w:val="00AC5E2D"/>
    <w:rsid w:val="00AC5FB7"/>
    <w:rsid w:val="00AE4459"/>
    <w:rsid w:val="00B0260F"/>
    <w:rsid w:val="00B0414E"/>
    <w:rsid w:val="00B16D81"/>
    <w:rsid w:val="00B22DB5"/>
    <w:rsid w:val="00B43C7C"/>
    <w:rsid w:val="00B461D7"/>
    <w:rsid w:val="00B536A4"/>
    <w:rsid w:val="00B60B56"/>
    <w:rsid w:val="00B67CA5"/>
    <w:rsid w:val="00B73824"/>
    <w:rsid w:val="00B74F9D"/>
    <w:rsid w:val="00B77223"/>
    <w:rsid w:val="00B81A72"/>
    <w:rsid w:val="00B970A5"/>
    <w:rsid w:val="00BA6883"/>
    <w:rsid w:val="00BB5AB2"/>
    <w:rsid w:val="00BC0154"/>
    <w:rsid w:val="00BC1F57"/>
    <w:rsid w:val="00BD60BC"/>
    <w:rsid w:val="00BF0CB4"/>
    <w:rsid w:val="00BF681D"/>
    <w:rsid w:val="00C148A6"/>
    <w:rsid w:val="00C15036"/>
    <w:rsid w:val="00C17891"/>
    <w:rsid w:val="00C231FB"/>
    <w:rsid w:val="00C2400F"/>
    <w:rsid w:val="00C27059"/>
    <w:rsid w:val="00C35AC4"/>
    <w:rsid w:val="00C424E3"/>
    <w:rsid w:val="00C45A62"/>
    <w:rsid w:val="00C47702"/>
    <w:rsid w:val="00C50087"/>
    <w:rsid w:val="00C634A8"/>
    <w:rsid w:val="00C6369D"/>
    <w:rsid w:val="00C71292"/>
    <w:rsid w:val="00C7282D"/>
    <w:rsid w:val="00C75BAE"/>
    <w:rsid w:val="00C84A0D"/>
    <w:rsid w:val="00C978AA"/>
    <w:rsid w:val="00CA18C8"/>
    <w:rsid w:val="00CB150A"/>
    <w:rsid w:val="00CB5EE1"/>
    <w:rsid w:val="00CC53C9"/>
    <w:rsid w:val="00CC798F"/>
    <w:rsid w:val="00CE5E53"/>
    <w:rsid w:val="00D01EF0"/>
    <w:rsid w:val="00D03653"/>
    <w:rsid w:val="00D0449B"/>
    <w:rsid w:val="00D06BE6"/>
    <w:rsid w:val="00D102EB"/>
    <w:rsid w:val="00D1071E"/>
    <w:rsid w:val="00D16271"/>
    <w:rsid w:val="00D2017F"/>
    <w:rsid w:val="00D2060A"/>
    <w:rsid w:val="00D4227B"/>
    <w:rsid w:val="00D56C25"/>
    <w:rsid w:val="00D631A4"/>
    <w:rsid w:val="00D73485"/>
    <w:rsid w:val="00D74EE7"/>
    <w:rsid w:val="00D76C08"/>
    <w:rsid w:val="00D85D21"/>
    <w:rsid w:val="00D87098"/>
    <w:rsid w:val="00DB2F9A"/>
    <w:rsid w:val="00DB3624"/>
    <w:rsid w:val="00DB7CF5"/>
    <w:rsid w:val="00DD0316"/>
    <w:rsid w:val="00DD3652"/>
    <w:rsid w:val="00DD680E"/>
    <w:rsid w:val="00DE4EC5"/>
    <w:rsid w:val="00DE5180"/>
    <w:rsid w:val="00DF13DE"/>
    <w:rsid w:val="00DF226B"/>
    <w:rsid w:val="00E042B0"/>
    <w:rsid w:val="00E25477"/>
    <w:rsid w:val="00E27F6C"/>
    <w:rsid w:val="00E3296A"/>
    <w:rsid w:val="00E32F70"/>
    <w:rsid w:val="00E35E4B"/>
    <w:rsid w:val="00E47D12"/>
    <w:rsid w:val="00E50A16"/>
    <w:rsid w:val="00E906A5"/>
    <w:rsid w:val="00E91F16"/>
    <w:rsid w:val="00E94145"/>
    <w:rsid w:val="00EB4D29"/>
    <w:rsid w:val="00EB722E"/>
    <w:rsid w:val="00EC20BD"/>
    <w:rsid w:val="00EC4EA1"/>
    <w:rsid w:val="00EC530D"/>
    <w:rsid w:val="00EF6456"/>
    <w:rsid w:val="00EF79D2"/>
    <w:rsid w:val="00F13BBE"/>
    <w:rsid w:val="00F30114"/>
    <w:rsid w:val="00F35CF8"/>
    <w:rsid w:val="00F43195"/>
    <w:rsid w:val="00F62532"/>
    <w:rsid w:val="00F65FB1"/>
    <w:rsid w:val="00F721D6"/>
    <w:rsid w:val="00F751F5"/>
    <w:rsid w:val="00F77FBB"/>
    <w:rsid w:val="00F81ADE"/>
    <w:rsid w:val="00F83A17"/>
    <w:rsid w:val="00F86BC7"/>
    <w:rsid w:val="00F90911"/>
    <w:rsid w:val="00F928BA"/>
    <w:rsid w:val="00F943DF"/>
    <w:rsid w:val="00FC011D"/>
    <w:rsid w:val="00FC1D17"/>
    <w:rsid w:val="00FC7179"/>
    <w:rsid w:val="00FD7A98"/>
    <w:rsid w:val="00FF6036"/>
    <w:rsid w:val="00F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C1C2AC"/>
  <w15:docId w15:val="{FAEA4FF3-B056-48AA-A543-2A6A5F09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2A3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qFormat/>
    <w:locked/>
    <w:rsid w:val="00B970A5"/>
    <w:pPr>
      <w:keepNext/>
      <w:spacing w:after="0" w:line="240" w:lineRule="auto"/>
      <w:outlineLvl w:val="2"/>
    </w:pPr>
    <w:rPr>
      <w:rFonts w:ascii="Times New Roman" w:eastAsia="SimSun" w:hAnsi="Times New Roman" w:cs="Angsana New"/>
      <w:b/>
      <w:bCs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BF7"/>
    <w:pPr>
      <w:ind w:left="720"/>
    </w:pPr>
  </w:style>
  <w:style w:type="paragraph" w:customStyle="1" w:styleId="UoSTemplateUNITCODE">
    <w:name w:val="UoS Template UNITCODE"/>
    <w:basedOn w:val="Normal"/>
    <w:rsid w:val="00AE445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0"/>
      <w:lang w:eastAsia="zh-CN"/>
    </w:rPr>
  </w:style>
  <w:style w:type="paragraph" w:customStyle="1" w:styleId="StyleUoSTemplateUNITCODEVerdana14ptLeftRight033cm">
    <w:name w:val="Style UoS Template UNITCODE + Verdana 14 pt Left Right:  0.33 cm..."/>
    <w:basedOn w:val="UoSTemplateUNITCODE"/>
    <w:rsid w:val="00AE4459"/>
    <w:pPr>
      <w:pBdr>
        <w:bottom w:val="single" w:sz="6" w:space="0" w:color="auto"/>
      </w:pBdr>
      <w:ind w:right="185"/>
      <w:jc w:val="left"/>
    </w:pPr>
    <w:rPr>
      <w:rFonts w:ascii="Verdana" w:hAnsi="Verdana"/>
      <w:sz w:val="24"/>
    </w:rPr>
  </w:style>
  <w:style w:type="paragraph" w:styleId="Footer">
    <w:name w:val="footer"/>
    <w:basedOn w:val="Normal"/>
    <w:rsid w:val="00FC717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C7179"/>
  </w:style>
  <w:style w:type="paragraph" w:styleId="Header">
    <w:name w:val="header"/>
    <w:basedOn w:val="Normal"/>
    <w:rsid w:val="008C3470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locked/>
    <w:rsid w:val="00587B34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06CEE"/>
    <w:rPr>
      <w:rFonts w:ascii="Tahoma" w:hAnsi="Tahoma" w:cs="Tahoma"/>
      <w:sz w:val="16"/>
      <w:szCs w:val="16"/>
    </w:rPr>
  </w:style>
  <w:style w:type="paragraph" w:customStyle="1" w:styleId="textnoparagapCharChar">
    <w:name w:val="text no para gap Char Char"/>
    <w:basedOn w:val="Normal"/>
    <w:rsid w:val="00FF63BC"/>
    <w:pPr>
      <w:numPr>
        <w:ilvl w:val="2"/>
        <w:numId w:val="1"/>
      </w:numPr>
      <w:spacing w:after="0" w:line="240" w:lineRule="auto"/>
    </w:pPr>
    <w:rPr>
      <w:rFonts w:ascii="Times New Roman" w:eastAsia="SimSun" w:hAnsi="Times New Roman" w:cs="Arial"/>
      <w:sz w:val="24"/>
      <w:szCs w:val="24"/>
      <w:lang w:val="en-US"/>
    </w:rPr>
  </w:style>
  <w:style w:type="paragraph" w:customStyle="1" w:styleId="UoSTemplateHEADING2">
    <w:name w:val="UoS Template HEADING2"/>
    <w:basedOn w:val="Title"/>
    <w:rsid w:val="00FF63BC"/>
    <w:pPr>
      <w:numPr>
        <w:ilvl w:val="1"/>
        <w:numId w:val="1"/>
      </w:numPr>
      <w:autoSpaceDE w:val="0"/>
      <w:autoSpaceDN w:val="0"/>
      <w:spacing w:after="120" w:line="240" w:lineRule="auto"/>
      <w:jc w:val="left"/>
      <w:outlineLvl w:val="9"/>
    </w:pPr>
    <w:rPr>
      <w:rFonts w:ascii="Times New Roman" w:eastAsia="Times New Roman" w:hAnsi="Times New Roman" w:cs="Times New Roman"/>
      <w:i/>
      <w:kern w:val="0"/>
      <w:sz w:val="24"/>
      <w:szCs w:val="24"/>
      <w:lang w:val="en-US"/>
    </w:rPr>
  </w:style>
  <w:style w:type="paragraph" w:customStyle="1" w:styleId="UoSTemplateHEADING1">
    <w:name w:val="UoS Template HEADING1"/>
    <w:basedOn w:val="Normal"/>
    <w:link w:val="UoSTemplateHEADING1Char"/>
    <w:rsid w:val="00FF63BC"/>
    <w:pPr>
      <w:numPr>
        <w:numId w:val="1"/>
      </w:numPr>
      <w:spacing w:before="240" w:after="120" w:line="240" w:lineRule="auto"/>
    </w:pPr>
    <w:rPr>
      <w:rFonts w:ascii="Times New Roman" w:eastAsia="SimSun" w:hAnsi="Times New Roman" w:cs="Angsana New"/>
      <w:b/>
      <w:sz w:val="28"/>
      <w:szCs w:val="24"/>
      <w:lang w:eastAsia="zh-CN"/>
    </w:rPr>
  </w:style>
  <w:style w:type="character" w:customStyle="1" w:styleId="UoSTemplateHEADING1Char">
    <w:name w:val="UoS Template HEADING1 Char"/>
    <w:basedOn w:val="DefaultParagraphFont"/>
    <w:link w:val="UoSTemplateHEADING1"/>
    <w:rsid w:val="00FF63BC"/>
    <w:rPr>
      <w:rFonts w:ascii="Times New Roman" w:eastAsia="SimSun" w:hAnsi="Times New Roman" w:cs="Angsana New"/>
      <w:b/>
      <w:sz w:val="28"/>
      <w:szCs w:val="24"/>
      <w:lang w:eastAsia="zh-CN"/>
    </w:rPr>
  </w:style>
  <w:style w:type="paragraph" w:styleId="Title">
    <w:name w:val="Title"/>
    <w:basedOn w:val="Normal"/>
    <w:qFormat/>
    <w:locked/>
    <w:rsid w:val="00FF63B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61AE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B970A5"/>
    <w:rPr>
      <w:rFonts w:ascii="Times New Roman" w:eastAsia="SimSun" w:hAnsi="Times New Roman" w:cs="Angsana New"/>
      <w:b/>
      <w:bCs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636">
          <w:marLeft w:val="331"/>
          <w:marRight w:val="0"/>
          <w:marTop w:val="3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6977">
          <w:marLeft w:val="331"/>
          <w:marRight w:val="0"/>
          <w:marTop w:val="3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838">
          <w:marLeft w:val="331"/>
          <w:marRight w:val="0"/>
          <w:marTop w:val="3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315">
          <w:marLeft w:val="331"/>
          <w:marRight w:val="0"/>
          <w:marTop w:val="3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004">
          <w:marLeft w:val="331"/>
          <w:marRight w:val="0"/>
          <w:marTop w:val="3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18">
          <w:marLeft w:val="331"/>
          <w:marRight w:val="0"/>
          <w:marTop w:val="3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7253">
          <w:marLeft w:val="331"/>
          <w:marRight w:val="0"/>
          <w:marTop w:val="3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055">
          <w:marLeft w:val="331"/>
          <w:marRight w:val="0"/>
          <w:marTop w:val="3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628">
          <w:marLeft w:val="331"/>
          <w:marRight w:val="0"/>
          <w:marTop w:val="3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744">
          <w:marLeft w:val="331"/>
          <w:marRight w:val="0"/>
          <w:marTop w:val="3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9147">
          <w:marLeft w:val="331"/>
          <w:marRight w:val="0"/>
          <w:marTop w:val="94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6574">
          <w:marLeft w:val="331"/>
          <w:marRight w:val="0"/>
          <w:marTop w:val="94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2125">
          <w:marLeft w:val="331"/>
          <w:marRight w:val="0"/>
          <w:marTop w:val="94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2060">
          <w:marLeft w:val="331"/>
          <w:marRight w:val="0"/>
          <w:marTop w:val="94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037">
          <w:marLeft w:val="76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911">
          <w:marLeft w:val="76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9701">
          <w:marLeft w:val="76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124A8-735B-407E-A598-2F6044C53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The University of Sydney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stevenl</dc:creator>
  <cp:keywords/>
  <dc:description/>
  <cp:lastModifiedBy>200901073</cp:lastModifiedBy>
  <cp:revision>8</cp:revision>
  <cp:lastPrinted>2011-09-08T00:24:00Z</cp:lastPrinted>
  <dcterms:created xsi:type="dcterms:W3CDTF">2023-04-17T07:47:00Z</dcterms:created>
  <dcterms:modified xsi:type="dcterms:W3CDTF">2023-04-18T09:07:00Z</dcterms:modified>
</cp:coreProperties>
</file>