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Experiment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>
          <w:spacing w:val="-10"/>
        </w:rPr>
        <w:t>4</w:t>
      </w:r>
    </w:p>
    <w:p>
      <w:pPr>
        <w:spacing w:before="160"/>
        <w:ind w:left="421" w:right="0" w:firstLine="0"/>
        <w:jc w:val="center"/>
        <w:rPr>
          <w:sz w:val="22"/>
        </w:rPr>
      </w:pPr>
      <w:r>
        <w:rPr>
          <w:spacing w:val="-2"/>
          <w:sz w:val="22"/>
        </w:rPr>
        <w:t>Ansari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Mohammed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Danish</w:t>
      </w:r>
    </w:p>
    <w:p>
      <w:pPr>
        <w:spacing w:before="20"/>
        <w:ind w:left="421" w:right="154" w:firstLine="0"/>
        <w:jc w:val="center"/>
        <w:rPr>
          <w:i/>
          <w:sz w:val="22"/>
        </w:rPr>
      </w:pPr>
      <w:r>
        <w:rPr>
          <w:i/>
          <w:spacing w:val="-2"/>
          <w:sz w:val="22"/>
        </w:rPr>
        <w:t>211208</w:t>
      </w:r>
    </w:p>
    <w:p>
      <w:pPr>
        <w:spacing w:line="259" w:lineRule="auto" w:before="26"/>
        <w:ind w:left="4384" w:right="4150" w:firstLine="0"/>
        <w:jc w:val="center"/>
        <w:rPr>
          <w:i/>
          <w:sz w:val="22"/>
        </w:rPr>
      </w:pPr>
      <w:r>
        <w:rPr>
          <w:i/>
          <w:spacing w:val="-2"/>
          <w:sz w:val="22"/>
        </w:rPr>
        <w:t>Cloud</w:t>
      </w:r>
      <w:r>
        <w:rPr>
          <w:i/>
          <w:spacing w:val="-14"/>
          <w:sz w:val="22"/>
        </w:rPr>
        <w:t> </w:t>
      </w:r>
      <w:r>
        <w:rPr>
          <w:i/>
          <w:spacing w:val="-2"/>
          <w:sz w:val="22"/>
        </w:rPr>
        <w:t>Computing CSL605</w:t>
      </w:r>
    </w:p>
    <w:p>
      <w:pPr>
        <w:pStyle w:val="BodyText"/>
        <w:rPr>
          <w:i/>
          <w:sz w:val="22"/>
        </w:rPr>
      </w:pPr>
    </w:p>
    <w:p>
      <w:pPr>
        <w:pStyle w:val="BodyText"/>
        <w:spacing w:before="204"/>
        <w:rPr>
          <w:i/>
          <w:sz w:val="22"/>
        </w:rPr>
      </w:pPr>
    </w:p>
    <w:p>
      <w:pPr>
        <w:pStyle w:val="BodyText"/>
        <w:ind w:left="105"/>
      </w:pPr>
      <w:r>
        <w:rPr>
          <w:b/>
          <w:i/>
          <w:position w:val="2"/>
          <w:sz w:val="32"/>
        </w:rPr>
        <w:t>Aim</w:t>
      </w:r>
      <w:r>
        <w:rPr>
          <w:sz w:val="24"/>
        </w:rPr>
        <w:t>:</w:t>
      </w:r>
      <w:r>
        <w:rPr>
          <w:spacing w:val="-13"/>
          <w:sz w:val="24"/>
        </w:rPr>
        <w:t> </w:t>
      </w:r>
      <w:r>
        <w:rPr>
          <w:position w:val="1"/>
        </w:rPr>
        <w:t>To</w:t>
      </w:r>
      <w:r>
        <w:rPr>
          <w:spacing w:val="-7"/>
          <w:position w:val="1"/>
        </w:rPr>
        <w:t> </w:t>
      </w:r>
      <w:r>
        <w:rPr>
          <w:position w:val="1"/>
        </w:rPr>
        <w:t>study</w:t>
      </w:r>
      <w:r>
        <w:rPr>
          <w:spacing w:val="-8"/>
          <w:position w:val="1"/>
        </w:rPr>
        <w:t> </w:t>
      </w:r>
      <w:r>
        <w:rPr>
          <w:position w:val="1"/>
        </w:rPr>
        <w:t>and</w:t>
      </w:r>
      <w:r>
        <w:rPr>
          <w:spacing w:val="-5"/>
          <w:position w:val="1"/>
        </w:rPr>
        <w:t> </w:t>
      </w:r>
      <w:r>
        <w:rPr>
          <w:position w:val="1"/>
        </w:rPr>
        <w:t>Implement</w:t>
      </w:r>
      <w:r>
        <w:rPr>
          <w:spacing w:val="-7"/>
          <w:position w:val="1"/>
        </w:rPr>
        <w:t> </w:t>
      </w:r>
      <w:r>
        <w:rPr>
          <w:position w:val="1"/>
        </w:rPr>
        <w:t>Storage</w:t>
      </w:r>
      <w:r>
        <w:rPr>
          <w:spacing w:val="-6"/>
          <w:position w:val="1"/>
        </w:rPr>
        <w:t> </w:t>
      </w:r>
      <w:r>
        <w:rPr>
          <w:position w:val="1"/>
        </w:rPr>
        <w:t>as</w:t>
      </w:r>
      <w:r>
        <w:rPr>
          <w:spacing w:val="-8"/>
          <w:position w:val="1"/>
        </w:rPr>
        <w:t> </w:t>
      </w:r>
      <w:r>
        <w:rPr>
          <w:position w:val="1"/>
        </w:rPr>
        <w:t>a</w:t>
      </w:r>
      <w:r>
        <w:rPr>
          <w:spacing w:val="-9"/>
          <w:position w:val="1"/>
        </w:rPr>
        <w:t> </w:t>
      </w:r>
      <w:r>
        <w:rPr>
          <w:position w:val="1"/>
        </w:rPr>
        <w:t>Service</w:t>
      </w:r>
      <w:r>
        <w:rPr>
          <w:spacing w:val="-9"/>
          <w:position w:val="1"/>
        </w:rPr>
        <w:t> </w:t>
      </w:r>
      <w:r>
        <w:rPr>
          <w:position w:val="1"/>
        </w:rPr>
        <w:t>using</w:t>
      </w:r>
      <w:r>
        <w:rPr>
          <w:spacing w:val="-18"/>
          <w:position w:val="1"/>
        </w:rPr>
        <w:t> </w:t>
      </w:r>
      <w:r>
        <w:rPr>
          <w:position w:val="1"/>
        </w:rPr>
        <w:t>AWS</w:t>
      </w:r>
      <w:r>
        <w:rPr>
          <w:spacing w:val="-8"/>
          <w:position w:val="1"/>
        </w:rPr>
        <w:t> </w:t>
      </w:r>
      <w:r>
        <w:rPr>
          <w:position w:val="1"/>
        </w:rPr>
        <w:t>S3,</w:t>
      </w:r>
      <w:r>
        <w:rPr>
          <w:spacing w:val="-7"/>
          <w:position w:val="1"/>
        </w:rPr>
        <w:t> </w:t>
      </w:r>
      <w:r>
        <w:rPr>
          <w:position w:val="1"/>
        </w:rPr>
        <w:t>Glaciers/</w:t>
      </w:r>
      <w:r>
        <w:rPr>
          <w:spacing w:val="-18"/>
          <w:position w:val="1"/>
        </w:rPr>
        <w:t> </w:t>
      </w:r>
      <w:r>
        <w:rPr>
          <w:position w:val="1"/>
        </w:rPr>
        <w:t>Azure</w:t>
      </w:r>
      <w:r>
        <w:rPr>
          <w:spacing w:val="-8"/>
          <w:position w:val="1"/>
        </w:rPr>
        <w:t> </w:t>
      </w:r>
      <w:r>
        <w:rPr>
          <w:spacing w:val="-2"/>
          <w:position w:val="1"/>
        </w:rPr>
        <w:t>Storage.</w:t>
      </w:r>
    </w:p>
    <w:p>
      <w:pPr>
        <w:pStyle w:val="Heading1"/>
        <w:spacing w:before="307"/>
        <w:rPr>
          <w:i w:val="0"/>
          <w:sz w:val="24"/>
        </w:rPr>
      </w:pPr>
      <w:r>
        <w:rPr>
          <w:spacing w:val="-2"/>
          <w:position w:val="2"/>
        </w:rPr>
        <w:t>Theory</w:t>
      </w:r>
      <w:r>
        <w:rPr>
          <w:i w:val="0"/>
          <w:spacing w:val="-2"/>
          <w:sz w:val="24"/>
        </w:rPr>
        <w:t>:</w:t>
      </w:r>
    </w:p>
    <w:p>
      <w:pPr>
        <w:pStyle w:val="BodyText"/>
        <w:spacing w:before="308"/>
        <w:rPr>
          <w:b/>
          <w:sz w:val="32"/>
        </w:rPr>
      </w:pPr>
    </w:p>
    <w:p>
      <w:pPr>
        <w:pStyle w:val="BodyText"/>
        <w:spacing w:line="259" w:lineRule="auto"/>
        <w:ind w:left="120" w:right="60"/>
      </w:pPr>
      <w:r>
        <w:rPr/>
        <w:t>To</w:t>
      </w:r>
      <w:r>
        <w:rPr>
          <w:spacing w:val="-6"/>
        </w:rPr>
        <w:t> </w:t>
      </w:r>
      <w:r>
        <w:rPr/>
        <w:t>delve</w:t>
      </w:r>
      <w:r>
        <w:rPr>
          <w:spacing w:val="-2"/>
        </w:rPr>
        <w:t> </w:t>
      </w:r>
      <w:r>
        <w:rPr/>
        <w:t>into</w:t>
      </w:r>
      <w:r>
        <w:rPr>
          <w:spacing w:val="-5"/>
        </w:rPr>
        <w:t> </w:t>
      </w:r>
      <w:r>
        <w:rPr/>
        <w:t>studying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implementing</w:t>
      </w:r>
      <w:r>
        <w:rPr>
          <w:spacing w:val="-2"/>
        </w:rPr>
        <w:t> </w:t>
      </w:r>
      <w:r>
        <w:rPr/>
        <w:t>Storage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Service</w:t>
      </w:r>
      <w:r>
        <w:rPr>
          <w:spacing w:val="-3"/>
        </w:rPr>
        <w:t> </w:t>
      </w:r>
      <w:r>
        <w:rPr/>
        <w:t>(STaaS)</w:t>
      </w:r>
      <w:r>
        <w:rPr>
          <w:spacing w:val="-3"/>
        </w:rPr>
        <w:t> </w:t>
      </w:r>
      <w:r>
        <w:rPr/>
        <w:t>via</w:t>
      </w:r>
      <w:r>
        <w:rPr>
          <w:spacing w:val="-18"/>
        </w:rPr>
        <w:t> </w:t>
      </w:r>
      <w:r>
        <w:rPr/>
        <w:t>AWS</w:t>
      </w:r>
      <w:r>
        <w:rPr>
          <w:spacing w:val="-2"/>
        </w:rPr>
        <w:t> </w:t>
      </w:r>
      <w:r>
        <w:rPr/>
        <w:t>S3,</w:t>
      </w:r>
      <w:r>
        <w:rPr>
          <w:spacing w:val="-5"/>
        </w:rPr>
        <w:t> </w:t>
      </w:r>
      <w:r>
        <w:rPr/>
        <w:t>Glacier, or Azure Storage requires a comprehensive grasp of their respective functionalities and advantages. Amazon S3 stands out as a cornerstone of cloud storage solutions, offering unparalleled</w:t>
      </w:r>
      <w:r>
        <w:rPr>
          <w:spacing w:val="-4"/>
        </w:rPr>
        <w:t> </w:t>
      </w:r>
      <w:r>
        <w:rPr/>
        <w:t>scalability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durability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/>
        <w:t>storing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vast</w:t>
      </w:r>
      <w:r>
        <w:rPr>
          <w:spacing w:val="-6"/>
        </w:rPr>
        <w:t> </w:t>
      </w:r>
      <w:r>
        <w:rPr/>
        <w:t>array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data</w:t>
      </w:r>
      <w:r>
        <w:rPr>
          <w:spacing w:val="-6"/>
        </w:rPr>
        <w:t> </w:t>
      </w:r>
      <w:r>
        <w:rPr/>
        <w:t>types.</w:t>
      </w:r>
      <w:r>
        <w:rPr>
          <w:spacing w:val="-12"/>
        </w:rPr>
        <w:t> </w:t>
      </w:r>
      <w:r>
        <w:rPr/>
        <w:t>With</w:t>
      </w:r>
      <w:r>
        <w:rPr>
          <w:spacing w:val="-6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like versioning, encryption, and flexible storage classes, S3 caters to diverse needs, from serving as a repository for website assets to housing critical backups. Glacier, as an extension of S3, specializes in long-term archival with cost-efficient storage options, ensuring data retention compliance and facilitating seamless retrieval through its tiered storage model. Meanwhile, Azure Storage provides a robust ecosystem encompassing Blob, Queue, and File storage services,</w:t>
      </w:r>
      <w:r>
        <w:rPr>
          <w:spacing w:val="-5"/>
        </w:rPr>
        <w:t> </w:t>
      </w:r>
      <w:r>
        <w:rPr/>
        <w:t>empowering</w:t>
      </w:r>
      <w:r>
        <w:rPr>
          <w:spacing w:val="-6"/>
        </w:rPr>
        <w:t> </w:t>
      </w:r>
      <w:r>
        <w:rPr/>
        <w:t>businesses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scalable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resilient</w:t>
      </w:r>
      <w:r>
        <w:rPr>
          <w:spacing w:val="-4"/>
        </w:rPr>
        <w:t> </w:t>
      </w:r>
      <w:r>
        <w:rPr/>
        <w:t>storage</w:t>
      </w:r>
      <w:r>
        <w:rPr>
          <w:spacing w:val="-4"/>
        </w:rPr>
        <w:t> </w:t>
      </w:r>
      <w:r>
        <w:rPr/>
        <w:t>solutions</w:t>
      </w:r>
      <w:r>
        <w:rPr>
          <w:spacing w:val="-4"/>
        </w:rPr>
        <w:t> </w:t>
      </w:r>
      <w:r>
        <w:rPr/>
        <w:t>tailored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their specific requirements.</w:t>
      </w:r>
    </w:p>
    <w:p>
      <w:pPr>
        <w:pStyle w:val="BodyText"/>
        <w:spacing w:before="19"/>
      </w:pPr>
    </w:p>
    <w:p>
      <w:pPr>
        <w:pStyle w:val="BodyText"/>
        <w:spacing w:line="259" w:lineRule="auto"/>
        <w:ind w:left="120"/>
      </w:pPr>
      <w:r>
        <w:rPr/>
        <w:t>By</w:t>
      </w:r>
      <w:r>
        <w:rPr>
          <w:spacing w:val="-15"/>
        </w:rPr>
        <w:t> </w:t>
      </w:r>
      <w:r>
        <w:rPr/>
        <w:t>embarking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journey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studying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implementing</w:t>
      </w:r>
      <w:r>
        <w:rPr>
          <w:spacing w:val="-7"/>
        </w:rPr>
        <w:t> </w:t>
      </w:r>
      <w:r>
        <w:rPr/>
        <w:t>STaaS</w:t>
      </w:r>
      <w:r>
        <w:rPr>
          <w:spacing w:val="-9"/>
        </w:rPr>
        <w:t> </w:t>
      </w:r>
      <w:r>
        <w:rPr/>
        <w:t>using</w:t>
      </w:r>
      <w:r>
        <w:rPr>
          <w:spacing w:val="-18"/>
        </w:rPr>
        <w:t> </w:t>
      </w:r>
      <w:r>
        <w:rPr/>
        <w:t>AWS</w:t>
      </w:r>
      <w:r>
        <w:rPr>
          <w:spacing w:val="-10"/>
        </w:rPr>
        <w:t> </w:t>
      </w:r>
      <w:r>
        <w:rPr/>
        <w:t>S3,</w:t>
      </w:r>
      <w:r>
        <w:rPr>
          <w:spacing w:val="-10"/>
        </w:rPr>
        <w:t> </w:t>
      </w:r>
      <w:r>
        <w:rPr/>
        <w:t>Glacier,</w:t>
      </w:r>
      <w:r>
        <w:rPr>
          <w:spacing w:val="-12"/>
        </w:rPr>
        <w:t> </w:t>
      </w:r>
      <w:r>
        <w:rPr/>
        <w:t>or Azure Storage, organizations unlock a realm of possibilities in managing their data assets effectively in the cloud. Through meticulous examination and hands-on experience with features like data lifecycle management, cross-region replication, and integration with other cloud services, businesses can optimize their storage strategies to align with scalability, reliability, and cost-effectiveness. Moreover, harnessing the power of these cloud storage platforms facilitates seamless collaboration, data sharing, and disaster recovery, enabling organizations to stay agile and competitive in today's dynamic digital landscape.</w:t>
      </w:r>
    </w:p>
    <w:p>
      <w:pPr>
        <w:spacing w:after="0" w:line="259" w:lineRule="auto"/>
        <w:sectPr>
          <w:type w:val="continuous"/>
          <w:pgSz w:w="11900" w:h="16850"/>
          <w:pgMar w:top="600" w:bottom="280" w:left="600" w:right="580"/>
        </w:sectPr>
      </w:pPr>
    </w:p>
    <w:p>
      <w:pPr>
        <w:pStyle w:val="Heading1"/>
        <w:ind w:left="180"/>
      </w:pPr>
      <w:r>
        <w:rPr>
          <w:spacing w:val="-2"/>
          <w:u w:val="single"/>
        </w:rPr>
        <w:t>OUPUT:</w:t>
      </w:r>
    </w:p>
    <w:p>
      <w:pPr>
        <w:pStyle w:val="BodyText"/>
        <w:spacing w:before="173"/>
        <w:rPr>
          <w:b/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457200</wp:posOffset>
            </wp:positionH>
            <wp:positionV relativeFrom="paragraph">
              <wp:posOffset>271291</wp:posOffset>
            </wp:positionV>
            <wp:extent cx="5673429" cy="3040379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429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457200</wp:posOffset>
            </wp:positionH>
            <wp:positionV relativeFrom="paragraph">
              <wp:posOffset>3613296</wp:posOffset>
            </wp:positionV>
            <wp:extent cx="5673429" cy="304038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429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1"/>
        <w:rPr>
          <w:b/>
          <w:i/>
          <w:sz w:val="20"/>
        </w:rPr>
      </w:pPr>
    </w:p>
    <w:p>
      <w:pPr>
        <w:spacing w:after="0"/>
        <w:rPr>
          <w:sz w:val="20"/>
        </w:rPr>
        <w:sectPr>
          <w:pgSz w:w="11900" w:h="16850"/>
          <w:pgMar w:top="580" w:bottom="280" w:left="600" w:right="58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674614" cy="3040379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614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29"/>
        <w:rPr>
          <w:b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457200</wp:posOffset>
                </wp:positionH>
                <wp:positionV relativeFrom="paragraph">
                  <wp:posOffset>306831</wp:posOffset>
                </wp:positionV>
                <wp:extent cx="5880100" cy="3071495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880100" cy="3071495"/>
                          <a:chExt cx="5880100" cy="3071495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7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5734050" y="3050413"/>
                            <a:ext cx="146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0">
                                <a:moveTo>
                                  <a:pt x="0" y="0"/>
                                </a:moveTo>
                                <a:lnTo>
                                  <a:pt x="146050" y="0"/>
                                </a:lnTo>
                              </a:path>
                            </a:pathLst>
                          </a:custGeom>
                          <a:ln w="9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pt;margin-top:24.16pt;width:463pt;height:241.85pt;mso-position-horizontal-relative:page;mso-position-vertical-relative:paragraph;z-index:-15727616;mso-wrap-distance-left:0;mso-wrap-distance-right:0" id="docshapegroup1" coordorigin="720,483" coordsize="9260,4837">
                <v:shape style="position:absolute;left:720;top:483;width:9026;height:4837" type="#_x0000_t75" id="docshape2" stroked="false">
                  <v:imagedata r:id="rId8" o:title=""/>
                </v:shape>
                <v:line style="position:absolute" from="9750,5287" to="9980,5287" stroked="true" strokeweight=".71992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57"/>
        <w:rPr>
          <w:b/>
          <w:i/>
          <w:sz w:val="32"/>
        </w:rPr>
      </w:pPr>
    </w:p>
    <w:p>
      <w:pPr>
        <w:spacing w:before="0"/>
        <w:ind w:left="120" w:right="0" w:firstLine="0"/>
        <w:jc w:val="left"/>
        <w:rPr>
          <w:sz w:val="32"/>
        </w:rPr>
      </w:pPr>
      <w:r>
        <w:rPr>
          <w:b/>
          <w:i/>
          <w:sz w:val="32"/>
          <w:u w:val="single"/>
        </w:rPr>
        <w:t>Conclusion:</w:t>
      </w:r>
      <w:r>
        <w:rPr>
          <w:b/>
          <w:i/>
          <w:spacing w:val="-19"/>
          <w:sz w:val="32"/>
        </w:rPr>
        <w:t> </w:t>
      </w:r>
      <w:r>
        <w:rPr>
          <w:sz w:val="32"/>
        </w:rPr>
        <w:t>We</w:t>
      </w:r>
      <w:r>
        <w:rPr>
          <w:spacing w:val="-16"/>
          <w:sz w:val="32"/>
        </w:rPr>
        <w:t> </w:t>
      </w:r>
      <w:r>
        <w:rPr>
          <w:sz w:val="32"/>
        </w:rPr>
        <w:t>have</w:t>
      </w:r>
      <w:r>
        <w:rPr>
          <w:spacing w:val="-16"/>
          <w:sz w:val="32"/>
        </w:rPr>
        <w:t> </w:t>
      </w:r>
      <w:r>
        <w:rPr>
          <w:sz w:val="32"/>
        </w:rPr>
        <w:t>successfully</w:t>
      </w:r>
      <w:r>
        <w:rPr>
          <w:spacing w:val="-15"/>
          <w:sz w:val="32"/>
        </w:rPr>
        <w:t> </w:t>
      </w:r>
      <w:r>
        <w:rPr>
          <w:sz w:val="32"/>
        </w:rPr>
        <w:t>implemented</w:t>
      </w:r>
      <w:r>
        <w:rPr>
          <w:spacing w:val="-14"/>
          <w:sz w:val="32"/>
        </w:rPr>
        <w:t> </w:t>
      </w:r>
      <w:r>
        <w:rPr>
          <w:spacing w:val="-5"/>
          <w:sz w:val="32"/>
        </w:rPr>
        <w:t>S3.</w:t>
      </w:r>
    </w:p>
    <w:sectPr>
      <w:pgSz w:w="11900" w:h="16850"/>
      <w:pgMar w:top="640" w:bottom="280" w:left="60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8"/>
      <w:ind w:left="120"/>
      <w:outlineLvl w:val="1"/>
    </w:pPr>
    <w:rPr>
      <w:rFonts w:ascii="Times New Roman" w:hAnsi="Times New Roman" w:eastAsia="Times New Roman" w:cs="Times New Roman"/>
      <w:b/>
      <w:bCs/>
      <w:i/>
      <w:i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9"/>
      <w:ind w:left="421" w:right="136"/>
      <w:jc w:val="center"/>
    </w:pPr>
    <w:rPr>
      <w:rFonts w:ascii="Times New Roman" w:hAnsi="Times New Roman" w:eastAsia="Times New Roman" w:cs="Times New Roman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Danish Ansari</dc:creator>
  <dcterms:created xsi:type="dcterms:W3CDTF">2024-05-04T11:36:32Z</dcterms:created>
  <dcterms:modified xsi:type="dcterms:W3CDTF">2024-05-04T11:36:32Z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2024-05-04T00:00:00Z</vt:filetime>
  </property>
  <property fmtid="{D5CDD505-2E9C-101B-9397-08002B2CF9AE}" pid="5" name="Producer">
    <vt:lpwstr>Microsoft® Word 2021</vt:lpwstr>
  </property>
</Properties>
</file>