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ABD" w:rsidRDefault="00134F66" w:rsidP="0031658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系统分析与设计中有很大一部分内容是需求分析，因为系统的设计分为三大阶段：需求分析、系统设计、详细设计</w:t>
      </w:r>
    </w:p>
    <w:p w:rsidR="00134F66" w:rsidRDefault="00E929C1" w:rsidP="0031658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这些阶段的细节介绍和区别，在软件工程导论中有详细说明</w:t>
      </w:r>
    </w:p>
    <w:p w:rsidR="00E929C1" w:rsidRDefault="00E929C1" w:rsidP="0031658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S</w:t>
      </w:r>
      <w:r>
        <w:rPr>
          <w:rFonts w:ascii="宋体" w:eastAsia="宋体" w:hAnsi="宋体" w:cs="宋体" w:hint="eastAsia"/>
          <w:kern w:val="0"/>
          <w:sz w:val="24"/>
        </w:rPr>
        <w:t>o，我们主要讨论系统设计阶段。</w:t>
      </w:r>
    </w:p>
    <w:p w:rsidR="00E929C1" w:rsidRDefault="00E929C1" w:rsidP="00316586">
      <w:pPr>
        <w:widowControl/>
        <w:jc w:val="left"/>
      </w:pPr>
      <w:r>
        <w:t>High Level Design (HLD) is the overall system design - covering the system architecture and database design. It describes the relation between various modules and functions of the system.</w:t>
      </w:r>
    </w:p>
    <w:p w:rsidR="006E0074" w:rsidRDefault="006E0074" w:rsidP="0031658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在这个阶段，我们需要根据需求，设计UI页面，设计关系数据库表，数据库表之间的关联关系。关于数据库的内容，在数据库原理这门课中有详细介绍。</w:t>
      </w:r>
    </w:p>
    <w:p w:rsidR="006E0074" w:rsidRDefault="006E0074" w:rsidP="00316586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</w:rPr>
        <w:t>A</w:t>
      </w:r>
      <w:r>
        <w:rPr>
          <w:rFonts w:ascii="宋体" w:eastAsia="宋体" w:hAnsi="宋体" w:cs="宋体" w:hint="eastAsia"/>
          <w:kern w:val="0"/>
          <w:sz w:val="24"/>
        </w:rPr>
        <w:t>nd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we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need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to设计系统的整体架构，系统中不同模块的调用关系，</w:t>
      </w:r>
      <w:r w:rsidRPr="006E0074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系统</w:t>
      </w:r>
      <w:r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自</w:t>
      </w:r>
      <w:r w:rsidRPr="006E0074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身</w:t>
      </w:r>
      <w:r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和其他</w:t>
      </w:r>
      <w:r w:rsidRPr="006E0074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外部系统</w:t>
      </w:r>
      <w:r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的依赖关系。</w:t>
      </w:r>
    </w:p>
    <w:p w:rsidR="006E0074" w:rsidRDefault="006E0074" w:rsidP="0031658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0637C0" w:rsidRPr="000637C0" w:rsidRDefault="000637C0" w:rsidP="000637C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37C0">
        <w:rPr>
          <w:rFonts w:ascii="宋体" w:eastAsia="宋体" w:hAnsi="宋体" w:cs="宋体" w:hint="eastAsia"/>
          <w:kern w:val="0"/>
          <w:sz w:val="24"/>
        </w:rPr>
        <w:t>画一个系统架构图，和软件体系结构公用</w:t>
      </w:r>
    </w:p>
    <w:p w:rsidR="000637C0" w:rsidRDefault="00694352" w:rsidP="000637C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画一个ER图，讲一下数据库表如何设计，和数据库原理公用</w:t>
      </w:r>
    </w:p>
    <w:p w:rsidR="00694352" w:rsidRPr="00694352" w:rsidRDefault="00694352" w:rsidP="0069435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bookmarkStart w:id="0" w:name="_GoBack"/>
      <w:bookmarkEnd w:id="0"/>
    </w:p>
    <w:sectPr w:rsidR="00694352" w:rsidRPr="00694352" w:rsidSect="00835C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C7917"/>
    <w:multiLevelType w:val="hybridMultilevel"/>
    <w:tmpl w:val="C2BA04F0"/>
    <w:lvl w:ilvl="0" w:tplc="820ED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C9"/>
    <w:rsid w:val="000637C0"/>
    <w:rsid w:val="000C3388"/>
    <w:rsid w:val="00123B15"/>
    <w:rsid w:val="00134F66"/>
    <w:rsid w:val="00302FC9"/>
    <w:rsid w:val="00316586"/>
    <w:rsid w:val="00481ABD"/>
    <w:rsid w:val="00580820"/>
    <w:rsid w:val="005A2AB6"/>
    <w:rsid w:val="005E0F9B"/>
    <w:rsid w:val="006801EE"/>
    <w:rsid w:val="00694352"/>
    <w:rsid w:val="006E0074"/>
    <w:rsid w:val="00720413"/>
    <w:rsid w:val="007B4C3F"/>
    <w:rsid w:val="00835C1A"/>
    <w:rsid w:val="008479EA"/>
    <w:rsid w:val="009C672F"/>
    <w:rsid w:val="00CD11B3"/>
    <w:rsid w:val="00E9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5694E"/>
  <w15:chartTrackingRefBased/>
  <w15:docId w15:val="{48924AE9-C443-B340-A2CB-D771B10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0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063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2021-01-21T08:15:00Z</dcterms:created>
  <dcterms:modified xsi:type="dcterms:W3CDTF">2021-01-26T09:19:00Z</dcterms:modified>
</cp:coreProperties>
</file>