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1925" w14:textId="6582D37F" w:rsidR="007300E8" w:rsidRPr="007611D3" w:rsidRDefault="007611D3">
      <w:pPr>
        <w:rPr>
          <w:lang w:val="kk-KZ"/>
        </w:rPr>
      </w:pPr>
      <w:r w:rsidRPr="007611D3">
        <w:t>Приложение 1 к Правилам распределения мест в общежитиях организаций высшего и (или) послевузовского образования</w:t>
      </w:r>
      <w:r w:rsidRPr="007611D3">
        <w:br/>
        <w:t>Тип документа - Форма заявления</w:t>
      </w:r>
      <w:r w:rsidRPr="007611D3">
        <w:br/>
        <w:t>Назначение - заявление на выделение места в общежитии</w:t>
      </w:r>
      <w:r w:rsidRPr="007611D3">
        <w:br/>
        <w:t>Что можно получить - шаблон заявления для подачи на место в общежитии</w:t>
      </w:r>
      <w:r w:rsidRPr="007611D3">
        <w:br/>
        <w:t>Поля формы - наименование ОВПО; ФИО руководителя; ФИО обучающегося; курс; группа; специальность; факультет; место прибытия; перечень прилагаемых документов; дата; подпись</w:t>
      </w:r>
      <w:r w:rsidRPr="007611D3">
        <w:br/>
        <w:t>Источник - ссылка на документ / приложение</w:t>
      </w:r>
      <w:r>
        <w:rPr>
          <w:lang w:val="kk-KZ"/>
        </w:rPr>
        <w:t xml:space="preserve"> </w:t>
      </w:r>
      <w:r w:rsidRPr="007611D3">
        <w:rPr>
          <w:lang w:val="kk-KZ"/>
        </w:rPr>
        <w:t>https://www.kstu.kz/wp-content/uploads/2023/07/Pravila-raspredeleniya-mest-v-obshhezhitii-2023-rus..pdf</w:t>
      </w:r>
    </w:p>
    <w:sectPr w:rsidR="007300E8" w:rsidRPr="007611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D3"/>
    <w:rsid w:val="002C099F"/>
    <w:rsid w:val="005C37CB"/>
    <w:rsid w:val="007300E8"/>
    <w:rsid w:val="007611D3"/>
    <w:rsid w:val="0079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A5D76"/>
  <w15:chartTrackingRefBased/>
  <w15:docId w15:val="{0D15449E-6403-4F41-A0AF-90E666F1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1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1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1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1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1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1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1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1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1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1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11D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11D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1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2026-04-17T09:41:00Z</dcterms:created>
  <dcterms:modified xsi:type="dcterms:W3CDTF">2026-04-17T10:03:00Z</dcterms:modified>
</cp:coreProperties>
</file>