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79F6" w14:textId="5B67B341" w:rsidR="007939C5" w:rsidRPr="007939C5" w:rsidRDefault="007939C5" w:rsidP="007939C5">
      <w:r w:rsidRPr="007939C5">
        <w:t>Приложение 2</w:t>
      </w:r>
      <w:r w:rsidR="00D5794A" w:rsidRPr="00D5794A">
        <w:t xml:space="preserve"> к Правилам приема на обучение</w:t>
      </w:r>
      <w:r w:rsidRPr="007939C5">
        <w:br/>
        <w:t>Шкала 150-балльной системы оценок для комплексного тестирования в магистратуру с казахским или русским языком обучения</w:t>
      </w:r>
    </w:p>
    <w:p w14:paraId="598F9487" w14:textId="77777777" w:rsidR="007939C5" w:rsidRPr="007939C5" w:rsidRDefault="007939C5" w:rsidP="007939C5">
      <w:r w:rsidRPr="007939C5">
        <w:t>Виды теста - Тест по иностранному языку</w:t>
      </w:r>
      <w:r w:rsidRPr="007939C5">
        <w:br/>
        <w:t>Форма заданий - Аудирование; Лексико-грамматический тест; Чтение</w:t>
      </w:r>
      <w:r w:rsidRPr="007939C5">
        <w:br/>
        <w:t>Язык сдачи - Английский / Немецкий / Французский</w:t>
      </w:r>
      <w:r w:rsidRPr="007939C5">
        <w:br/>
        <w:t>Количество тестов - 50</w:t>
      </w:r>
      <w:r w:rsidRPr="007939C5">
        <w:br/>
        <w:t>Баллы - 50</w:t>
      </w:r>
      <w:r w:rsidRPr="007939C5">
        <w:br/>
        <w:t>Пороговый балл - 25</w:t>
      </w:r>
    </w:p>
    <w:p w14:paraId="7441F56D" w14:textId="77777777" w:rsidR="007939C5" w:rsidRPr="007939C5" w:rsidRDefault="007939C5" w:rsidP="007939C5">
      <w:r w:rsidRPr="007939C5">
        <w:t>Виды теста - Тест на определение готовности к обучению</w:t>
      </w:r>
      <w:r w:rsidRPr="007939C5">
        <w:br/>
        <w:t>Форма заданий - с выбором одного правильного ответа</w:t>
      </w:r>
      <w:r w:rsidRPr="007939C5">
        <w:br/>
        <w:t>Язык сдачи - Казахский / Русский</w:t>
      </w:r>
      <w:r w:rsidRPr="007939C5">
        <w:br/>
        <w:t>Количество тестов - 30</w:t>
      </w:r>
      <w:r w:rsidRPr="007939C5">
        <w:br/>
        <w:t>Баллы - 30</w:t>
      </w:r>
      <w:r w:rsidRPr="007939C5">
        <w:br/>
        <w:t>Пороговый балл - 7</w:t>
      </w:r>
    </w:p>
    <w:p w14:paraId="21715681" w14:textId="77777777" w:rsidR="007939C5" w:rsidRPr="007939C5" w:rsidRDefault="007939C5" w:rsidP="007939C5">
      <w:r w:rsidRPr="007939C5">
        <w:t>Виды теста - Тест по профилю группы образовательных программ</w:t>
      </w:r>
      <w:r w:rsidRPr="007939C5">
        <w:br/>
        <w:t>Форма заданий - с выбором одного правильного ответа</w:t>
      </w:r>
      <w:r w:rsidRPr="007939C5">
        <w:br/>
        <w:t>Язык сдачи - Казахский / Русский</w:t>
      </w:r>
      <w:r w:rsidRPr="007939C5">
        <w:br/>
        <w:t>Количество тестов - 30</w:t>
      </w:r>
      <w:r w:rsidRPr="007939C5">
        <w:br/>
        <w:t>Баллы - 30</w:t>
      </w:r>
      <w:r w:rsidRPr="007939C5">
        <w:br/>
        <w:t>Пороговый балл - 7</w:t>
      </w:r>
    </w:p>
    <w:p w14:paraId="141048BD" w14:textId="77777777" w:rsidR="007939C5" w:rsidRPr="007939C5" w:rsidRDefault="007939C5" w:rsidP="007939C5">
      <w:r w:rsidRPr="007939C5">
        <w:t>Виды теста - Тест по профилю группы образовательных программ</w:t>
      </w:r>
      <w:r w:rsidRPr="007939C5">
        <w:br/>
        <w:t>Форма заданий - с выбором одного или нескольких правильных ответов</w:t>
      </w:r>
      <w:r w:rsidRPr="007939C5">
        <w:br/>
        <w:t>Язык сдачи - Казахский / Русский</w:t>
      </w:r>
      <w:r w:rsidRPr="007939C5">
        <w:br/>
        <w:t>Количество тестов - 20</w:t>
      </w:r>
      <w:r w:rsidRPr="007939C5">
        <w:br/>
        <w:t>Баллы - 40</w:t>
      </w:r>
      <w:r w:rsidRPr="007939C5">
        <w:br/>
        <w:t>Пороговый балл - 7</w:t>
      </w:r>
    </w:p>
    <w:p w14:paraId="4FC34523" w14:textId="77777777" w:rsidR="007939C5" w:rsidRPr="007939C5" w:rsidRDefault="007939C5" w:rsidP="007939C5">
      <w:r w:rsidRPr="007939C5">
        <w:t>Итого</w:t>
      </w:r>
      <w:r w:rsidRPr="007939C5">
        <w:br/>
        <w:t>Количество тестов - 130</w:t>
      </w:r>
      <w:r w:rsidRPr="007939C5">
        <w:br/>
        <w:t>Баллы - 150</w:t>
      </w:r>
      <w:r w:rsidRPr="007939C5">
        <w:br/>
        <w:t>Пороговый балл - 75</w:t>
      </w:r>
    </w:p>
    <w:p w14:paraId="0A9390D3" w14:textId="45130B5C" w:rsidR="007300E8" w:rsidRPr="007939C5" w:rsidRDefault="007939C5">
      <w:pPr>
        <w:rPr>
          <w:lang w:val="ru-RU"/>
        </w:rPr>
      </w:pPr>
      <w:r w:rsidRPr="007939C5">
        <w:t>Примечание - Данное приложение дополнено решением Совета директоров Общества от 24 июня 2024 года.</w:t>
      </w:r>
    </w:p>
    <w:sectPr w:rsidR="007300E8" w:rsidRPr="00793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C5"/>
    <w:rsid w:val="005C37CB"/>
    <w:rsid w:val="007300E8"/>
    <w:rsid w:val="007939C5"/>
    <w:rsid w:val="00D5794A"/>
    <w:rsid w:val="00E07297"/>
    <w:rsid w:val="00F7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D262C"/>
  <w15:chartTrackingRefBased/>
  <w15:docId w15:val="{0DCA4D85-A5D3-4B0C-9AC6-A1C66EE5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9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9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9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9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2</cp:revision>
  <dcterms:created xsi:type="dcterms:W3CDTF">2026-04-17T08:38:00Z</dcterms:created>
  <dcterms:modified xsi:type="dcterms:W3CDTF">2026-04-18T04:18:00Z</dcterms:modified>
</cp:coreProperties>
</file>