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1039" w14:textId="791090CB" w:rsidR="007300E8" w:rsidRDefault="004406CA">
      <w:r w:rsidRPr="004406CA">
        <w:t>Приложение 4 к Правилам распределения мест в общежитиях организаций высшего и (или) послевузовского образования</w:t>
      </w:r>
      <w:r w:rsidRPr="004406CA">
        <w:br/>
        <w:t>Тип документа - Форма расписки об отказе в приеме документов</w:t>
      </w:r>
      <w:r w:rsidRPr="004406CA">
        <w:br/>
        <w:t>Назначение - фиксация отказа в приеме документов на оказание государственной услуги</w:t>
      </w:r>
      <w:r w:rsidRPr="004406CA">
        <w:br/>
        <w:t>Что можно получить - шаблон расписки об отказе в приеме документов при неполном пакете документов или документах с истекшим сроком действия</w:t>
      </w:r>
      <w:r w:rsidRPr="004406CA">
        <w:br/>
        <w:t xml:space="preserve">Поля формы - наименование государственной услуги; основание отказа; перечень отсутствующих документов; количество экземпляров; ФИО исполнителя; подпись исполнителя; телефон; ФИО и подпись </w:t>
      </w:r>
      <w:proofErr w:type="spellStart"/>
      <w:r w:rsidRPr="004406CA">
        <w:t>услугополучателя</w:t>
      </w:r>
      <w:proofErr w:type="spellEnd"/>
      <w:r w:rsidRPr="004406CA">
        <w:t>; дата</w:t>
      </w:r>
      <w:r w:rsidRPr="004406CA">
        <w:br/>
        <w:t xml:space="preserve">Источник - ссылка на документ / приложение </w:t>
      </w:r>
      <w:hyperlink r:id="rId4" w:tgtFrame="_new" w:history="1">
        <w:r w:rsidRPr="004406CA">
          <w:rPr>
            <w:rStyle w:val="ac"/>
          </w:rPr>
          <w:t>https://www.kstu.kz/wp-content/uploads/2023/07/Pravila-raspredeleniya-mest-v-obshhezhitii-2023-rus..pdf</w:t>
        </w:r>
      </w:hyperlink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CA"/>
    <w:rsid w:val="002C099F"/>
    <w:rsid w:val="004406CA"/>
    <w:rsid w:val="005C37CB"/>
    <w:rsid w:val="0073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2CC9"/>
  <w15:chartTrackingRefBased/>
  <w15:docId w15:val="{E5F1D8A4-C5B3-4C7B-BFB5-80D73975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6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6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6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6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6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6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6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06C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06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0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stu.kz/wp-content/uploads/2023/07/Pravila-raspredeleniya-mest-v-obshhezhitii-2023-rus.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2026-04-17T10:03:00Z</dcterms:created>
  <dcterms:modified xsi:type="dcterms:W3CDTF">2026-04-17T10:03:00Z</dcterms:modified>
</cp:coreProperties>
</file>