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6F301" w14:textId="77777777" w:rsidR="00A45B2C" w:rsidRPr="00A45B2C" w:rsidRDefault="00A45B2C" w:rsidP="00A45B2C">
      <w:r w:rsidRPr="00A45B2C">
        <w:t>Приложение 5</w:t>
      </w:r>
      <w:r w:rsidRPr="00A45B2C">
        <w:br/>
        <w:t>Шкала 150-балльной системы оценок для комплексного тестирования в научно-педагогическую магистратуру с казахским или русским языком обучения</w:t>
      </w:r>
    </w:p>
    <w:p w14:paraId="4AE54ACC" w14:textId="77777777" w:rsidR="00A45B2C" w:rsidRPr="00A45B2C" w:rsidRDefault="00A45B2C" w:rsidP="00A45B2C">
      <w:r w:rsidRPr="00A45B2C">
        <w:t>Виды теста - Тест по иностранному языку</w:t>
      </w:r>
      <w:r w:rsidRPr="00A45B2C">
        <w:br/>
        <w:t>Форма заданий - Аудирование; Лексико-грамматический тест; Чтение</w:t>
      </w:r>
      <w:r w:rsidRPr="00A45B2C">
        <w:br/>
        <w:t>Язык сдачи - Английский / Немецкий / Французский</w:t>
      </w:r>
      <w:r w:rsidRPr="00A45B2C">
        <w:br/>
        <w:t>Количество тестов - 50</w:t>
      </w:r>
      <w:r w:rsidRPr="00A45B2C">
        <w:br/>
        <w:t>Баллы - 50</w:t>
      </w:r>
      <w:r w:rsidRPr="00A45B2C">
        <w:br/>
        <w:t>Пороговый балл - 25</w:t>
      </w:r>
    </w:p>
    <w:p w14:paraId="5973615B" w14:textId="77777777" w:rsidR="00A45B2C" w:rsidRPr="00A45B2C" w:rsidRDefault="00A45B2C" w:rsidP="00A45B2C">
      <w:r w:rsidRPr="00A45B2C">
        <w:t>Виды теста - Тест на определение готовности к обучению</w:t>
      </w:r>
      <w:r w:rsidRPr="00A45B2C">
        <w:br/>
        <w:t>Форма заданий - с выбором одного правильного ответа</w:t>
      </w:r>
      <w:r w:rsidRPr="00A45B2C">
        <w:br/>
        <w:t>Язык сдачи - Казахский / Русский</w:t>
      </w:r>
      <w:r w:rsidRPr="00A45B2C">
        <w:br/>
        <w:t>Количество тестов - 30</w:t>
      </w:r>
      <w:r w:rsidRPr="00A45B2C">
        <w:br/>
        <w:t>Баллы - 30</w:t>
      </w:r>
      <w:r w:rsidRPr="00A45B2C">
        <w:br/>
        <w:t>Пороговый балл - 7</w:t>
      </w:r>
    </w:p>
    <w:p w14:paraId="3A6AB374" w14:textId="77777777" w:rsidR="00A45B2C" w:rsidRPr="00A45B2C" w:rsidRDefault="00A45B2C" w:rsidP="00A45B2C">
      <w:r w:rsidRPr="00A45B2C">
        <w:t>Виды теста - Тест по профилю группы образовательных программ</w:t>
      </w:r>
      <w:r w:rsidRPr="00A45B2C">
        <w:br/>
        <w:t>Форма заданий - с выбором одного правильного ответа</w:t>
      </w:r>
      <w:r w:rsidRPr="00A45B2C">
        <w:br/>
        <w:t>Язык сдачи - Казахский / Русский</w:t>
      </w:r>
      <w:r w:rsidRPr="00A45B2C">
        <w:br/>
        <w:t>Количество тестов - 30</w:t>
      </w:r>
      <w:r w:rsidRPr="00A45B2C">
        <w:br/>
        <w:t>Баллы - 30</w:t>
      </w:r>
      <w:r w:rsidRPr="00A45B2C">
        <w:br/>
        <w:t>Пороговый балл - 7</w:t>
      </w:r>
    </w:p>
    <w:p w14:paraId="2A73495A" w14:textId="77777777" w:rsidR="00A45B2C" w:rsidRPr="00A45B2C" w:rsidRDefault="00A45B2C" w:rsidP="00A45B2C">
      <w:r w:rsidRPr="00A45B2C">
        <w:t>Виды теста - Тест по профилю группы образовательных программ</w:t>
      </w:r>
      <w:r w:rsidRPr="00A45B2C">
        <w:br/>
        <w:t>Форма заданий - с выбором одного или нескольких правильных ответов</w:t>
      </w:r>
      <w:r w:rsidRPr="00A45B2C">
        <w:br/>
        <w:t>Язык сдачи - Казахский / Русский</w:t>
      </w:r>
      <w:r w:rsidRPr="00A45B2C">
        <w:br/>
        <w:t>Количество тестов - 20</w:t>
      </w:r>
      <w:r w:rsidRPr="00A45B2C">
        <w:br/>
        <w:t>Баллы - 40</w:t>
      </w:r>
      <w:r w:rsidRPr="00A45B2C">
        <w:br/>
        <w:t>Пороговый балл - 7</w:t>
      </w:r>
    </w:p>
    <w:p w14:paraId="23D1BDDD" w14:textId="77777777" w:rsidR="00A45B2C" w:rsidRPr="00A45B2C" w:rsidRDefault="00A45B2C" w:rsidP="00A45B2C">
      <w:r w:rsidRPr="00A45B2C">
        <w:t>Итого</w:t>
      </w:r>
      <w:r w:rsidRPr="00A45B2C">
        <w:br/>
        <w:t>Количество тестов - 130</w:t>
      </w:r>
      <w:r w:rsidRPr="00A45B2C">
        <w:br/>
        <w:t>Баллы - 150</w:t>
      </w:r>
      <w:r w:rsidRPr="00A45B2C">
        <w:br/>
        <w:t>Пороговый балл - 75</w:t>
      </w:r>
    </w:p>
    <w:p w14:paraId="406D9BA8" w14:textId="77777777" w:rsidR="00A45B2C" w:rsidRPr="00A45B2C" w:rsidRDefault="00A45B2C" w:rsidP="00A45B2C">
      <w:r w:rsidRPr="00A45B2C">
        <w:t>Шкала перевода баллов международного сертификата стандартизированного теста GRE в баллы вступительного экзамена в докторантуру</w:t>
      </w:r>
    </w:p>
    <w:p w14:paraId="47F943BD" w14:textId="77777777" w:rsidR="00A45B2C" w:rsidRPr="00A45B2C" w:rsidRDefault="00A45B2C" w:rsidP="00A45B2C">
      <w:r w:rsidRPr="00A45B2C">
        <w:t xml:space="preserve">Секции теста - </w:t>
      </w:r>
      <w:proofErr w:type="spellStart"/>
      <w:r w:rsidRPr="00A45B2C">
        <w:t>Verbal</w:t>
      </w:r>
      <w:proofErr w:type="spellEnd"/>
      <w:r w:rsidRPr="00A45B2C">
        <w:t xml:space="preserve"> </w:t>
      </w:r>
      <w:proofErr w:type="spellStart"/>
      <w:r w:rsidRPr="00A45B2C">
        <w:t>Reasoning</w:t>
      </w:r>
      <w:proofErr w:type="spellEnd"/>
      <w:r w:rsidRPr="00A45B2C">
        <w:br/>
        <w:t>Баллы для областей образования "Педагогические науки", направлений подготовки кадров "Гуманитарные науки", "Социальные науки" - не менее 149 баллов</w:t>
      </w:r>
      <w:r w:rsidRPr="00A45B2C">
        <w:br/>
        <w:t>Баллы для областей образования "Естественные науки, математика и статистика", "Информационно-коммуникационные технологии", "Инженерные, обрабатывающие и строительные отрасли", направлений подготовки кадров "Бизнес и управление" - не менее 145 баллов</w:t>
      </w:r>
      <w:r w:rsidRPr="00A45B2C">
        <w:br/>
        <w:t>Блоки вступительного экзамена - Написание эссе</w:t>
      </w:r>
      <w:r w:rsidRPr="00A45B2C">
        <w:br/>
        <w:t>Баллы - 5</w:t>
      </w:r>
    </w:p>
    <w:p w14:paraId="40A87CFB" w14:textId="77777777" w:rsidR="00A45B2C" w:rsidRPr="00A45B2C" w:rsidRDefault="00A45B2C" w:rsidP="00A45B2C">
      <w:r w:rsidRPr="00A45B2C">
        <w:t xml:space="preserve">Секции теста - </w:t>
      </w:r>
      <w:proofErr w:type="spellStart"/>
      <w:r w:rsidRPr="00A45B2C">
        <w:t>Verbal</w:t>
      </w:r>
      <w:proofErr w:type="spellEnd"/>
      <w:r w:rsidRPr="00A45B2C">
        <w:t xml:space="preserve"> </w:t>
      </w:r>
      <w:proofErr w:type="spellStart"/>
      <w:r w:rsidRPr="00A45B2C">
        <w:t>Reasoning</w:t>
      </w:r>
      <w:proofErr w:type="spellEnd"/>
      <w:r w:rsidRPr="00A45B2C">
        <w:br/>
        <w:t>Баллы для областей образования "Педагогические науки", направлений подготовки кадров "Гуманитарные науки", "Социальные науки" - не менее 160 баллов</w:t>
      </w:r>
      <w:r w:rsidRPr="00A45B2C">
        <w:br/>
      </w:r>
      <w:r w:rsidRPr="00A45B2C">
        <w:lastRenderedPageBreak/>
        <w:t>Баллы для областей образования "Естественные науки, математика и статистика", "Информационно-коммуникационные технологии", "Инженерные, обрабатывающие и строительные отрасли", направлений подготовки кадров "Бизнес и управление" - не менее 150 баллов</w:t>
      </w:r>
      <w:r w:rsidRPr="00A45B2C">
        <w:br/>
        <w:t>Блоки вступительного экзамена - Написание эссе</w:t>
      </w:r>
      <w:r w:rsidRPr="00A45B2C">
        <w:br/>
        <w:t>Баллы - 7</w:t>
      </w:r>
    </w:p>
    <w:p w14:paraId="1ACF826D" w14:textId="77777777" w:rsidR="00A45B2C" w:rsidRPr="00A45B2C" w:rsidRDefault="00A45B2C" w:rsidP="00A45B2C">
      <w:r w:rsidRPr="00A45B2C">
        <w:t xml:space="preserve">Секции теста - </w:t>
      </w:r>
      <w:proofErr w:type="spellStart"/>
      <w:r w:rsidRPr="00A45B2C">
        <w:t>Verbal</w:t>
      </w:r>
      <w:proofErr w:type="spellEnd"/>
      <w:r w:rsidRPr="00A45B2C">
        <w:t xml:space="preserve"> </w:t>
      </w:r>
      <w:proofErr w:type="spellStart"/>
      <w:r w:rsidRPr="00A45B2C">
        <w:t>Reasoning</w:t>
      </w:r>
      <w:proofErr w:type="spellEnd"/>
      <w:r w:rsidRPr="00A45B2C">
        <w:br/>
        <w:t>Баллы для областей образования "Педагогические науки", направлений подготовки кадров "Гуманитарные науки", "Социальные науки" - не менее 165 баллов</w:t>
      </w:r>
      <w:r w:rsidRPr="00A45B2C">
        <w:br/>
        <w:t>Баллы для областей образования "Естественные науки, математика и статистика", "Информационно-коммуникационные технологии", "Инженерные, обрабатывающие и строительные отрасли", направлений подготовки кадров "Бизнес и управление" - не менее 160 баллов</w:t>
      </w:r>
      <w:r w:rsidRPr="00A45B2C">
        <w:br/>
        <w:t>Блоки вступительного экзамена - Написание эссе</w:t>
      </w:r>
      <w:r w:rsidRPr="00A45B2C">
        <w:br/>
        <w:t>Баллы - 10</w:t>
      </w:r>
    </w:p>
    <w:p w14:paraId="09703705" w14:textId="678B9726" w:rsidR="007300E8" w:rsidRPr="00A45B2C" w:rsidRDefault="00A45B2C">
      <w:pPr>
        <w:rPr>
          <w:lang w:val="kk-KZ"/>
        </w:rPr>
      </w:pPr>
      <w:r w:rsidRPr="00A45B2C">
        <w:t>Примечание - Данное приложение включено решением Совета директоров Общества от 24 июня 2024 года.</w:t>
      </w:r>
    </w:p>
    <w:sectPr w:rsidR="007300E8" w:rsidRPr="00A45B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2C"/>
    <w:rsid w:val="005C37CB"/>
    <w:rsid w:val="007300E8"/>
    <w:rsid w:val="00A45B2C"/>
    <w:rsid w:val="00C80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FBFFE"/>
  <w15:chartTrackingRefBased/>
  <w15:docId w15:val="{DC7DDA05-D69B-4536-A2DE-FC96FE633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5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5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5B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5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5B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5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5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5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5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5B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5B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5B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5B2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5B2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5B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5B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5B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5B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5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5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5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5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5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5B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5B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5B2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5B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5B2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5B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Akzhol Akhmetov</dc:creator>
  <cp:keywords/>
  <dc:description/>
  <cp:lastModifiedBy>Akzhol Akhmetov</cp:lastModifiedBy>
  <cp:revision>1</cp:revision>
  <dcterms:created xsi:type="dcterms:W3CDTF">2026-04-17T09:08:00Z</dcterms:created>
  <dcterms:modified xsi:type="dcterms:W3CDTF">2026-04-17T09:08:00Z</dcterms:modified>
</cp:coreProperties>
</file>