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768A" w14:textId="019D3CFE" w:rsidR="00FF794B" w:rsidRPr="00FF794B" w:rsidRDefault="00FF794B">
      <w:pPr>
        <w:rPr>
          <w:lang w:val="kk-KZ"/>
        </w:rPr>
      </w:pPr>
      <w:r w:rsidRPr="00FF794B">
        <w:t>Реквизиты банка для оплаты проживания в общежитиях</w:t>
      </w:r>
    </w:p>
    <w:p w14:paraId="157C7F1A" w14:textId="783E1AF6" w:rsidR="00FF794B" w:rsidRPr="00FF794B" w:rsidRDefault="00FF794B">
      <w:pPr>
        <w:rPr>
          <w:lang w:val="kk-KZ"/>
        </w:rPr>
      </w:pPr>
      <w:r w:rsidRPr="00FF794B">
        <w:t>АО «Банк Центр Кредит»</w:t>
      </w:r>
    </w:p>
    <w:p w14:paraId="733B3C85" w14:textId="3AB621DE" w:rsidR="00FF794B" w:rsidRPr="00FF794B" w:rsidRDefault="00FF794B">
      <w:pPr>
        <w:rPr>
          <w:lang w:val="kk-KZ"/>
        </w:rPr>
      </w:pPr>
      <w:r w:rsidRPr="00FF794B">
        <w:t>БИН – 000240004524</w:t>
      </w:r>
    </w:p>
    <w:p w14:paraId="51535C69" w14:textId="060CF8EC" w:rsidR="00FF794B" w:rsidRPr="00FF794B" w:rsidRDefault="00FF794B">
      <w:pPr>
        <w:rPr>
          <w:lang w:val="kk-KZ"/>
        </w:rPr>
      </w:pPr>
      <w:r w:rsidRPr="00FF794B">
        <w:t>Счет контрагента – KZ638560000000147366</w:t>
      </w:r>
    </w:p>
    <w:p w14:paraId="77BDC2BF" w14:textId="428DB486" w:rsidR="007300E8" w:rsidRDefault="00FF794B">
      <w:r w:rsidRPr="00FF794B">
        <w:t>БИК – KCJBKZKX</w:t>
      </w:r>
    </w:p>
    <w:sectPr w:rsidR="00730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94B"/>
    <w:rsid w:val="002C099F"/>
    <w:rsid w:val="005C37CB"/>
    <w:rsid w:val="007300E8"/>
    <w:rsid w:val="00FF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D30B7"/>
  <w15:chartTrackingRefBased/>
  <w15:docId w15:val="{D3CE55DB-1534-4A5E-B171-1CB98D94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7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7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7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7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79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79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79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79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79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79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7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7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7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7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79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79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79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7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79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7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2026-04-17T09:29:00Z</dcterms:created>
  <dcterms:modified xsi:type="dcterms:W3CDTF">2026-04-17T09:29:00Z</dcterms:modified>
</cp:coreProperties>
</file>