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Задание 1.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Создать класс CyclicCodes. Объявить и инициализировать поля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число информационных (исходных) разрядов</w:t>
      </w:r>
      <w:r>
        <w:rPr>
          <w:rFonts w:ascii="Times New Roman" w:hAnsi="Times New Roman" w:eastAsia="Times New Roman"/>
          <w:lang w:val="ru-ru"/>
        </w:rPr>
        <w:t xml:space="preserve"> k = 4 (тип: целочисленное значение)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длина закодированного сообщения</w:t>
      </w:r>
      <w:r>
        <w:rPr>
          <w:rFonts w:ascii="Times New Roman" w:hAnsi="Times New Roman" w:eastAsia="Times New Roman"/>
          <w:lang w:val="ru-ru"/>
        </w:rPr>
        <w:t xml:space="preserve"> n = 7 (тип: целочисленное значение)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образующий многочлен</w:t>
      </w:r>
      <w:r>
        <w:rPr>
          <w:rFonts w:ascii="Times New Roman" w:hAnsi="Times New Roman" w:eastAsia="Times New Roman"/>
          <w:lang w:val="ru-ru"/>
        </w:rPr>
        <w:t xml:space="preserve"> g = [1, 0, 1, 1] (тип: массив, numpy-массив или bitarray).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i/>
          <w:iCs/>
          <w:u w:color="auto" w:val="single"/>
          <w:lang w:val="ru-ru"/>
        </w:rPr>
        <w:t>(upd 2020-10-10)</w:t>
      </w:r>
      <w:r>
        <w:rPr>
          <w:rFonts w:ascii="Times New Roman" w:hAnsi="Times New Roman" w:eastAsia="Times New Roman"/>
          <w:i/>
          <w:iCs/>
          <w:lang w:val="ru-ru"/>
        </w:rPr>
        <w:t>:</w:t>
      </w:r>
      <w:r>
        <w:rPr>
          <w:rFonts w:ascii="Times New Roman" w:hAnsi="Times New Roman" w:eastAsia="Times New Roman"/>
          <w:lang w:val="ru-ru"/>
        </w:rPr>
        <w:t xml:space="preserve"> </w:t>
      </w:r>
      <w:r>
        <w:rPr>
          <w:rFonts w:ascii="Times New Roman" w:hAnsi="Times New Roman" w:eastAsia="Times New Roman"/>
          <w:b/>
          <w:bCs/>
          <w:lang w:val="ru-ru"/>
        </w:rPr>
        <w:t>кратность обнаруживаемой ошибки</w:t>
      </w:r>
      <w:r>
        <w:rPr>
          <w:rFonts w:ascii="Times New Roman" w:hAnsi="Times New Roman" w:eastAsia="Times New Roman"/>
          <w:lang w:val="ru-ru"/>
        </w:rPr>
        <w:t xml:space="preserve"> t = 1 (тип: целочисленное значение)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i/>
          <w:iCs/>
          <w:u w:color="auto" w:val="single"/>
          <w:lang w:val="ru-ru"/>
        </w:rPr>
        <w:t>(upd 2020-10-10)</w:t>
      </w:r>
      <w:r>
        <w:rPr>
          <w:rFonts w:ascii="Times New Roman" w:hAnsi="Times New Roman" w:eastAsia="Times New Roman"/>
          <w:i/>
          <w:iCs/>
          <w:lang w:val="ru-ru"/>
        </w:rPr>
        <w:t>:</w:t>
      </w:r>
      <w:r>
        <w:rPr>
          <w:rFonts w:ascii="Times New Roman" w:hAnsi="Times New Roman" w:eastAsia="Times New Roman"/>
          <w:lang w:val="ru-ru"/>
        </w:rPr>
        <w:t xml:space="preserve"> </w:t>
      </w:r>
      <w:r>
        <w:rPr>
          <w:rFonts w:ascii="Times New Roman" w:hAnsi="Times New Roman" w:eastAsia="Times New Roman"/>
          <w:b/>
          <w:bCs/>
          <w:lang w:val="ru-ru"/>
        </w:rPr>
        <w:t>(только для необязательных заданий 8-9) длина обнаруживаемого пакета ошибок</w:t>
      </w:r>
      <w:r>
        <w:rPr>
          <w:rFonts w:ascii="Times New Roman" w:hAnsi="Times New Roman" w:eastAsia="Times New Roman"/>
          <w:lang w:val="ru-ru"/>
        </w:rPr>
        <w:t xml:space="preserve"> L (тип: целочисленное значение)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Задание 2.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Объявить и реализовать метод класса, осуществляющий умножение входного двоичного массива длины k на образующий многочлен g(x), соответствующий заданному вектору g. Результатом работы функции должен быть вектор, соответствующий произведению.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lang w:val="ru-ru"/>
        </w:rPr>
        <w:t>Обратите внимание, что</w:t>
      </w:r>
      <w:r>
        <w:rPr>
          <w:rFonts w:ascii="Times New Roman" w:hAnsi="Times New Roman" w:eastAsia="Times New Roman"/>
        </w:rPr>
        <w:t>:</w:t>
      </w:r>
    </w:p>
    <w:p>
      <w:pPr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lang w:val="ru-ru"/>
        </w:rPr>
        <w:t xml:space="preserve">Для </w:t>
      </w:r>
      <w:r>
        <w:rPr>
          <w:rFonts w:ascii="Times New Roman" w:hAnsi="Times New Roman" w:eastAsia="Times New Roman"/>
        </w:rPr>
        <w:t>a(x)</w:t>
      </w:r>
      <w:r/>
      <w:bookmarkStart w:id="0" w:name="_GoBack"/>
      <w:r/>
      <w:bookmarkEnd w:id="0"/>
      <w:r/>
      <w:r>
        <w:rPr>
          <w:rFonts w:ascii="Times New Roman" w:hAnsi="Times New Roman" w:eastAsia="Times New Roman"/>
        </w:rPr>
        <w:t>:</w:t>
      </w:r>
      <w:r>
        <w:rPr>
          <w:rFonts w:ascii="Times New Roman" w:hAnsi="Times New Roman" w:eastAsia="Times New Roman"/>
        </w:rPr>
      </w:r>
    </w:p>
    <w:p>
      <w:pPr>
        <w:rPr>
          <w:rFonts w:ascii="Times New Roman" w:hAnsi="Times New Roman" w:eastAsia="Times New Roman"/>
        </w:rPr>
      </w:pPr>
      <w:r>
        <w:rPr>
          <w:position w:val="-7"/>
        </w:rPr>
      </w:r>
      <w:r>
        <w:rPr>
          <w:noProof/>
          <w:position w:val="-14"/>
        </w:rPr>
        <w:object>
          <v:shapetype id="_x0000_t75" coordsize="21600,21600" o:spt="75" o:preferrelative="t" path="m,l,21600r21600,l21600,xe">
            <v:path gradientshapeok="t" o:connecttype="rect"/>
          </v:shapetype>
          <v:shape id="Объект OLE1" o:spid="_x0000_s1026" type="#_x0000_t75" style="width:231.00pt;height:20.10pt;z-index:251658241;mso-wrap-distance-left:0.00pt;mso-wrap-distance-top:0.00pt;mso-wrap-distance-right:0.00pt;mso-wrap-distance-bottom:0.00pt;mso-wrap-style:square" stroked="f" filled="f" v:ext="SMDATA_18_ecKAXxMAAAAlAAAANw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g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LAAAAB6IgAAAAAAAAAAAAAAAAAAAAAAAAAAAAAAAAAAAAAAAAAAAADBIAAJIBAAAAAAAAAAAAAAAAAAAoAAAACAAAAAEAAAABAAAAMAAAABQAAAAAAAAAAAD//wAAAQAAAP//AAABAA==">
            <v:imagedata r:id="rId7" o:title="media/image1" chromakey="#f7fbf7"/>
          </v:shape>
          <o:OLEObject Type="Embed" ProgID="MathType 7.0 Equation" ShapeID="Объект OLE1" DrawAspect="Content" ObjectID="_1" r:id="rId8"/>
        </w:object>
      </w:r>
      <w:r>
        <w:rPr>
          <w:position w:val="-7"/>
        </w:rPr>
      </w:r>
      <w:r>
        <w:rPr>
          <w:rFonts w:ascii="Times New Roman" w:hAnsi="Times New Roman" w:eastAsia="Times New Roman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2" o:spid="_x0000_s1027" type="#_x0000_t75" style="width:240.95pt;height:20.10pt;z-index:251658242;mso-wrap-distance-left:0.00pt;mso-wrap-distance-top:0.00pt;mso-wrap-distance-right:0.00pt;mso-wrap-distance-bottom:0.00pt;mso-wrap-style:square" stroked="f" filled="f" v:ext="SMDATA_18_ecKAXxMAAAAlAAAANw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MAAAAByAgAAAAAAAAAAAAAQAAAAAAAAAAAAAAAQAAAAAAAAAAAAAA0xIAAJIBAAAAAAAAAAAAAAAAAAAoAAAACAAAAAEAAAABAAAAMAAAABQAAAAAAAAAAAD//wAAAQAAAP//AAABAA==">
            <v:imagedata r:id="rId9" o:title="media/image2" chromakey="#f7fbf7"/>
          </v:shape>
          <o:OLEObject Type="Embed" ProgID="MathType 7.0 Equation" ShapeID="Объект OLE2" DrawAspect="Content" ObjectID="_2" r:id="rId10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3" o:spid="_x0000_s1028" type="#_x0000_t75" style="width:252.00pt;height:20.05pt;z-index:251658243;mso-wrap-distance-left:0.00pt;mso-wrap-distance-top:0.00pt;mso-wrap-distance-right:0.00pt;mso-wrap-distance-bottom:0.00pt;mso-wrap-style:square" stroked="f" filled="f" v:ext="SMDATA_18_ecKAXxMAAAAlAAAANw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NAAAAByAgAAAAAAAAAAAAAQAAAAAAAAAAAAAAAQAAAAAAAAAAAAAAsBMAAJEBAAAAAAAAAAAAAAAAAAAoAAAACAAAAAEAAAABAAAAMAAAABQAAAAAAAAAAAD//wAAAQAAAP//AAABAA==">
            <v:imagedata r:id="rId11" o:title="media/image3" chromakey="#f7fbf7"/>
          </v:shape>
          <o:OLEObject Type="Embed" ProgID="MathType 7.0 Equation" ShapeID="Объект OLE3" DrawAspect="Content" ObjectID="_3" r:id="rId12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4" o:spid="_x0000_s1029" type="#_x0000_t75" style="width:249.00pt;height:20.05pt;z-index:251658244;mso-wrap-distance-left:0.00pt;mso-wrap-distance-top:0.00pt;mso-wrap-distance-right:0.00pt;mso-wrap-distance-bottom:0.00pt;mso-wrap-style:square" stroked="f" filled="f" v:ext="SMDATA_18_ecKAXxMAAAAlAAAANw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OAAAAByAgAAAAAAAAAAAAAAAAAAAAAAAAAAAAAAAAAAAAAAAAAAAAdBMAAJEBAAAAAAAAAAAAAAAAAAAoAAAACAAAAAEAAAABAAAAMAAAABQAAAAAAAAAAAD//wAAAQAAAP//AAABAA==">
            <v:imagedata r:id="rId13" o:title="media/image4" chromakey="#f7fbf7"/>
          </v:shape>
          <o:OLEObject Type="Embed" ProgID="MathType 7.0 Equation" ShapeID="Объект OLE4" DrawAspect="Content" ObjectID="_4" r:id="rId14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Алгоритм умножения: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1. Преобразовать входное сообщение в многочлен по принципу: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5" o:spid="_x0000_s1030" type="#_x0000_t75" style="width:219.00pt;height:20.05pt;z-index:251658245;mso-wrap-distance-left:0.00pt;mso-wrap-distance-top:0.00pt;mso-wrap-distance-right:0.00pt;mso-wrap-distance-bottom:0.00pt;mso-wrap-style:square" stroked="f" filled="f" v:ext="SMDATA_18_ecKAX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SAAAAByAgAAAAAAAAAAAAAAAAAAAAAAAAAAAAAAAAAAAAAAAAAAAAHBEAAJEBAAAAAAAAAAAAAAAAAAAoAAAACAAAAAEAAAABAAAAMAAAABQAAAAAAAAAAAD//wAAAQAAAP//AAABAA==">
            <v:imagedata r:id="rId15" o:title="media/image5" chromakey="#f7fbf7"/>
          </v:shape>
          <o:OLEObject Type="Embed" ProgID="MathType 7.0 Equation" ShapeID="Объект OLE5" DrawAspect="Content" ObjectID="_5" r:id="rId16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  <w:t>.</w:t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2. Умножить на образующий: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6" o:spid="_x0000_s1031" type="#_x0000_t75" style="width:87.00pt;height:20.05pt;z-index:251658246;mso-wrap-distance-left:0.00pt;mso-wrap-distance-top:0.00pt;mso-wrap-distance-right:0.00pt;mso-wrap-distance-bottom:0.00pt;mso-wrap-style:square" stroked="f" filled="f" v:ext="SMDATA_18_ecKAXxMAAAAlAAAANw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UAAAAByAgAAAAAAAAAAAAAAAAAAAAAAAAAAAAAAAAAAAAAAAAAAAAzAYAAJEBAAAAAAAAAAAAAAAAAAAoAAAACAAAAAEAAAABAAAAMAAAABQAAAAAAAAAAAD//wAAAQAAAP//AAABAA==">
            <v:imagedata r:id="rId17" o:title="media/image6" chromakey="#f7fbf7"/>
          </v:shape>
          <o:OLEObject Type="Embed" ProgID="MathType 7.0 Equation" ShapeID="Объект OLE6" DrawAspect="Content" ObjectID="_6" r:id="rId18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  <w:t>.</w:t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3. Преобразовать обратно в сообщение: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7" o:spid="_x0000_s1032" type="#_x0000_t75" style="width:330.00pt;height:20.05pt;z-index:251658247;mso-wrap-distance-left:0.00pt;mso-wrap-distance-top:0.00pt;mso-wrap-distance-right:0.00pt;mso-wrap-distance-bottom:0.00pt;mso-wrap-style:square" stroked="f" filled="f" v:ext="SMDATA_18_ecKAX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WAAAAByAgAAAAAAAAAAAAAAAAAAAAAAAAAAAAAAAAAAAAAAAAAAAAyBkAAJEBAAAAAAAAAAAAAAAAAAAoAAAACAAAAAEAAAABAAAAMAAAABQAAAAAAAAAAAD//wAAAQAAAP//AAABAA==">
            <v:imagedata r:id="rId19" o:title="media/image7" chromakey="#f7fbf7"/>
          </v:shape>
          <o:OLEObject Type="Embed" ProgID="MathType 7.0 Equation" ShapeID="Объект OLE7" DrawAspect="Content" ObjectID="_7" r:id="rId20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Псевдокод для умножения: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def Encode(self, a):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c = [0000000]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for i = 0:7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    if (a[i])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        c[i:i+4] = c[i:i+4] + g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return c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Задание 3.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Объявить и реализовать метод класса, осуществляющий деление с остатком входного двоичного массива длины n на образующий многочлен g(x), соответствующий заданному вектору g. Результатом работы функции должен быть вектор, соответствующий остатку от деления.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Алгоритм деления с остатком: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1. Преобразовать входное сообщение в многочлен по принципу: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8" o:spid="_x0000_s1033" type="#_x0000_t75" style="width:330.00pt;height:20.15pt;z-index:251658248;mso-wrap-distance-left:0.00pt;mso-wrap-distance-top:0.00pt;mso-wrap-distance-right:0.00pt;mso-wrap-distance-bottom:0.00pt;mso-wrap-style:square" stroked="f" filled="f" v:ext="SMDATA_18_ecKAXxMAAAAlAAAANw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MgZAACRAQAAyBkAAJEB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nAAAAByAgAAAAAAAAAAAAAAAAAAAAAAAAAAAAAAAAAAAAAAAAAAAAyBkAAJMBAAAAAAAAAAAAAAAAAAAoAAAACAAAAAEAAAABAAAAMAAAABQAAAAAAAAAAAD//wAAAQAAAP//AAABAA==">
            <v:imagedata r:id="rId21" o:title="media/image8" chromakey="#f7fbf7"/>
          </v:shape>
          <o:OLEObject Type="Embed" ProgID="MathType 7.0 Equation" ShapeID="Объект OLE8" DrawAspect="Content" ObjectID="_8" r:id="rId22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  <w:t>.</w:t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2. Вычислить остаток от деления на образующий: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9" o:spid="_x0000_s1034" type="#_x0000_t75" style="width:109.10pt;height:20.10pt;z-index:251658249;mso-wrap-distance-left:0.00pt;mso-wrap-distance-top:0.00pt;mso-wrap-distance-right:0.00pt;mso-wrap-distance-bottom:0.00pt;mso-wrap-style:square" stroked="f" filled="f" v:ext="SMDATA_18_ecKAXxMAAAAlAAAANw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pAAAAByAgAAAAAAAAAAAAAAAAAAAAAAAAAAAAAAAAAAAAAAAAAAAAhggAAJIBAAAAAAAAAAAAAAAAAAAoAAAACAAAAAEAAAABAAAAMAAAABQAAAAAAAAAAAD//wAAAQAAAP//AAABAA==">
            <v:imagedata r:id="rId23" o:title="media/image9" chromakey="#f7fbf7"/>
          </v:shape>
          <o:OLEObject Type="Embed" ProgID="MathType 7.0 Equation" ShapeID="Объект OLE9" DrawAspect="Content" ObjectID="_9" r:id="rId24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  <w:t>.</w:t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3. Преобразовать обратно в сообщение: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10" o:spid="_x0000_s1035" type="#_x0000_t75" style="width:163.00pt;height:20.05pt;z-index:251658250;mso-wrap-distance-left:0.00pt;mso-wrap-distance-top:0.00pt;mso-wrap-distance-right:0.00pt;mso-wrap-distance-bottom:0.00pt;mso-wrap-style:square" stroked="f" filled="f" v:ext="SMDATA_18_ecKAX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rAAAAByAgAAAAAAAAAAAAAAAAAAAAAAAAAAAAAAAAAAAAAAAAAAAAvAwAAJEBAAAAAAAAAAAAAAAAAAAoAAAACAAAAAEAAAABAAAAMAAAABQAAAAAAAAAAAD//wAAAQAAAP//AAABAA==">
            <v:imagedata r:id="rId25" o:title="media/image10" chromakey="#f7fbf7"/>
          </v:shape>
          <o:OLEObject Type="Embed" ProgID="MathType 7.0 Equation" ShapeID="Объект OLE10" DrawAspect="Content" ObjectID="_10" r:id="rId26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Псевдокод для деления с остатком: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def Remainder(self, c):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rem = c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for i = n:n-k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    if (rem[i])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        rem[i-(n - k):i+1] = rem[i-(n - k):i+1] + g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return rem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Задание 4.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Объявить и реализовать метод класса, осуществляющий систематическое кодирование входного двоичного массива длины k . Результатом работы функции должен быть вектор, соответствующий полученному кодовому сообщению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Алгоритм систематического кодирования: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1. Преобразовать входное сообщение в многочлен по принципу: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11" o:spid="_x0000_s1036" type="#_x0000_t75" style="width:219.00pt;height:20.05pt;z-index:251658251;mso-wrap-distance-left:0.00pt;mso-wrap-distance-top:0.00pt;mso-wrap-distance-right:0.00pt;mso-wrap-distance-bottom:0.00pt;mso-wrap-style:square" stroked="f" filled="f" v:ext="SMDATA_18_ecKAX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6AAAAByAgAAAAAAAAAAAAAAAAAAAAAAAAAAAAAAAAAAAAAAAAAAAAHBEAAJEBAAAAAAAAAAAAAAAAAAAoAAAACAAAAAEAAAABAAAAMAAAABQAAAAAAAAAAAD//wAAAQAAAP//AAABAA==">
            <v:imagedata r:id="rId27" o:title="media/image11" chromakey="#f7fbf7"/>
          </v:shape>
          <o:OLEObject Type="Embed" ProgID="MathType 7.0 Equation" ShapeID="Объект OLE11" DrawAspect="Content" ObjectID="_11" r:id="rId28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  <w:t>.</w:t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2. Сдвинуть вправо на n-k разрядов 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12" o:spid="_x0000_s1037" type="#_x0000_t75" style="width:74.05pt;height:20.10pt;z-index:251658252;mso-wrap-distance-left:0.00pt;mso-wrap-distance-top:0.00pt;mso-wrap-distance-right:0.00pt;mso-wrap-distance-bottom:0.00pt;mso-wrap-style:square" stroked="f" filled="f" v:ext="SMDATA_18_ecKAXxMAAAAlAAAANw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8AAAAByAgAAAAAAAAAAAAAAAAAAAAAAAAAAAAAAAAAAAAAAAAAAAAyQUAAJIBAAAAAAAAAAAAAAAAAAAoAAAACAAAAAEAAAABAAAAMAAAABQAAAAAAAAAAAD//wAAAQAAAP//AAABAA==">
            <v:imagedata r:id="rId29" o:title="media/image12" chromakey="#f7fbf7"/>
          </v:shape>
          <o:OLEObject Type="Embed" ProgID="MathType 7.0 Equation" ShapeID="Объект OLE12" DrawAspect="Content" ObjectID="_12" r:id="rId30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  <w:t>.</w:t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3. Вычислить остаток от деления на образующий: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13" o:spid="_x0000_s1038" type="#_x0000_t75" style="width:112.00pt;height:20.05pt;z-index:251658253;mso-wrap-distance-left:0.00pt;mso-wrap-distance-top:0.00pt;mso-wrap-distance-right:0.00pt;mso-wrap-distance-bottom:0.00pt;mso-wrap-style:square" stroked="f" filled="f" v:ext="SMDATA_18_ecKAX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+AAAAByAgAAAAAAAAAAAAAAAAAAAAAAAAAAAAAAAAAAAAAAAAAAAAwAgAAJEBAAAAAAAAAAAAAAAAAAAoAAAACAAAAAEAAAABAAAAMAAAABQAAAAAAAAAAAD//wAAAQAAAP//AAABAA==">
            <v:imagedata r:id="rId31" o:title="media/image13" chromakey="#f7fbf7"/>
          </v:shape>
          <o:OLEObject Type="Embed" ProgID="MathType 7.0 Equation" ShapeID="Объект OLE13" DrawAspect="Content" ObjectID="_13" r:id="rId32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3. Сложить сообщение со сдвигом с остатком: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14" o:spid="_x0000_s1039" type="#_x0000_t75" style="width:96.00pt;height:20.10pt;z-index:251658254;mso-wrap-distance-left:0.00pt;mso-wrap-distance-top:0.00pt;mso-wrap-distance-right:0.00pt;mso-wrap-distance-bottom:0.00pt;mso-wrap-style:square" stroked="f" filled="f" v:ext="SMDATA_18_ecKAX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AAAAAByAgAAAAAAAAAAAAAAAAAAAAAAAAAAAAAAAAAAAAAAAAAAAAgAcAAJIBAAAAAAAAAAAAAAAAAAAoAAAACAAAAAEAAAABAAAAMAAAABQAAAAAAAAAAAD//wAAAQAAAP//AAABAA==">
            <v:imagedata r:id="rId33" o:title="media/image14" chromakey="#f7fbf7"/>
          </v:shape>
          <o:OLEObject Type="Embed" ProgID="MathType 7.0 Equation" ShapeID="Объект OLE14" DrawAspect="Content" ObjectID="_14" r:id="rId34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3. Преобразовать обратно в сообщение: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15" o:spid="_x0000_s1040" type="#_x0000_t75" style="width:330.00pt;height:20.05pt;z-index:251658255;mso-wrap-distance-left:0.00pt;mso-wrap-distance-top:0.00pt;mso-wrap-distance-right:0.00pt;mso-wrap-distance-bottom:0.00pt;mso-wrap-style:square" stroked="f" filled="f" v:ext="SMDATA_18_ecKAX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CAAAAByAgAAAAAAAAAAAAAAAAAAAAAAAAAAAAAAAAAAAAAAAAAAAAyBkAAJEBAAAAAAAAAAAAAAAAAAAoAAAACAAAAAEAAAABAAAAMAAAABQAAAAAAAAAAAD//wAAAQAAAP//AAABAA==">
            <v:imagedata r:id="rId35" o:title="media/image15" chromakey="#f7fbf7"/>
          </v:shape>
          <o:OLEObject Type="Embed" ProgID="MathType 7.0 Equation" ShapeID="Объект OLE15" DrawAspect="Content" ObjectID="_15" r:id="rId36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def EncodySys(self, a):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c = [0000000]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c[n-k : n] = a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r = Remainder(c)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c[0 : n-k] = r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return c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i/>
          <w:iCs/>
          <w:u w:color="auto" w:val="single"/>
          <w:lang w:val="ru-ru"/>
        </w:rPr>
        <w:t xml:space="preserve">(upd. 2020-10-10) </w:t>
      </w:r>
      <w:r>
        <w:rPr>
          <w:rFonts w:ascii="Times New Roman" w:hAnsi="Times New Roman" w:eastAsia="Times New Roman"/>
          <w:b/>
          <w:bCs/>
          <w:lang w:val="ru-ru"/>
        </w:rPr>
        <w:t>Задание 5 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 xml:space="preserve">Объявить и реализовать методы класса, осуществляющие формирование таблицы синдромов для всех ошибок кратности не выше </w:t>
      </w:r>
      <w:r>
        <w:rPr>
          <w:rFonts w:ascii="Times New Roman" w:hAnsi="Times New Roman" w:eastAsia="Times New Roman"/>
          <w:b/>
          <w:bCs/>
          <w:lang w:val="ru-ru"/>
        </w:rPr>
        <w:t>t</w:t>
      </w:r>
      <w:r>
        <w:rPr>
          <w:rFonts w:ascii="Times New Roman" w:hAnsi="Times New Roman" w:eastAsia="Times New Roman"/>
          <w:lang w:val="ru-ru"/>
        </w:rPr>
        <w:t>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Алгоритм формирования таблицы синдромов (наивный):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1. Создать пустой словарь.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 xml:space="preserve">2. Для каждого кода длины </w:t>
      </w:r>
      <w:r>
        <w:rPr>
          <w:rFonts w:ascii="Times New Roman" w:hAnsi="Times New Roman" w:eastAsia="Times New Roman"/>
          <w:b/>
          <w:bCs/>
          <w:lang w:val="ru-ru"/>
        </w:rPr>
        <w:t>n</w:t>
      </w:r>
      <w:r>
        <w:rPr>
          <w:rFonts w:ascii="Times New Roman" w:hAnsi="Times New Roman" w:eastAsia="Times New Roman"/>
          <w:lang w:val="ru-ru"/>
        </w:rPr>
        <w:t>:</w:t>
      </w:r>
    </w:p>
    <w:p>
      <w:pPr>
        <w:ind w:firstLine="420"/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 xml:space="preserve">2.1 Вычислить вес Хэмминга (wt) этого кода. </w:t>
      </w:r>
    </w:p>
    <w:p>
      <w:pPr>
        <w:ind w:firstLine="420"/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lang w:val="ru-ru"/>
        </w:rPr>
        <w:t xml:space="preserve">2.2 Если вес Хэмминга не превышает </w:t>
      </w:r>
      <w:r>
        <w:rPr>
          <w:rFonts w:ascii="Times New Roman" w:hAnsi="Times New Roman" w:eastAsia="Times New Roman"/>
          <w:b/>
          <w:bCs/>
          <w:lang w:val="ru-ru"/>
        </w:rPr>
        <w:t>t</w:t>
      </w:r>
      <w:r>
        <w:rPr>
          <w:rFonts w:ascii="Times New Roman" w:hAnsi="Times New Roman" w:eastAsia="Times New Roman"/>
          <w:lang w:val="ru-ru"/>
        </w:rPr>
        <w:t xml:space="preserve"> , </w:t>
      </w:r>
      <w:r>
        <w:rPr>
          <w:rFonts w:ascii="Times New Roman" w:hAnsi="Times New Roman" w:eastAsia="Times New Roman"/>
          <w:lang w:val="ru-ru"/>
        </w:rPr>
        <w:t>добавить в словарь этот код с ключом равным остат</w:t>
      </w:r>
      <w:r>
        <w:rPr>
          <w:rFonts w:ascii="Times New Roman" w:hAnsi="Times New Roman" w:eastAsia="Times New Roman"/>
          <w:lang w:val="ru-ru"/>
        </w:rPr>
        <w:t>ку от деления на образующий многочлен</w:t>
      </w:r>
      <w:r>
        <w:rPr>
          <w:rFonts w:ascii="Times New Roman" w:hAnsi="Times New Roman" w:eastAsia="Times New Roman"/>
          <w:b/>
          <w:bCs/>
          <w:lang w:val="ru-ru"/>
        </w:rPr>
        <w:t>.</w:t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В результате выполнения алгоритма в словаре в качестве элементов должны находиться все векторы ошибок длины не более t и один нулевой вектор. В качестве ключей будут выступать остатки (синдромы).</w:t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12" o:spid="_x0000_s1041" type="#_x0000_t75" style="width:74.05pt;height:20.10pt;z-index:251658256;mso-wrap-distance-left:0.00pt;mso-wrap-distance-top:0.00pt;mso-wrap-distance-right:0.00pt;mso-wrap-distance-bottom:0.00pt;mso-wrap-style:square" stroked="f" filled="f" v:ext="SMDATA_18_ecKAXxMAAAAlAAAANw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8AAAAByAgAAAAAAAAAAAAAAAAAAAAAAAAAAAAAAAAAAAAAAAAAAAAyQUAAJIBAAAAAAAAAAAAAAAAAAAoAAAACAAAAAEAAAABAAAAMAAAABQAAAAAAAAAAAD//wAAAQAAAP//AAABAA==">
            <v:imagedata r:id="rId29" o:title="media/image12" chromakey="#f7fbf7"/>
          </v:shape>
          <o:OLEObject Type="Embed" ProgID="MathType 7.0 Equation" ShapeID="Объект OLE12" DrawAspect="Content" ObjectID="_16" r:id="rId37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  <w:t>.</w:t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3. Вычислить остаток от деления на образующий: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13" o:spid="_x0000_s1042" type="#_x0000_t75" style="width:112.00pt;height:20.05pt;z-index:251658257;mso-wrap-distance-left:0.00pt;mso-wrap-distance-top:0.00pt;mso-wrap-distance-right:0.00pt;mso-wrap-distance-bottom:0.00pt;mso-wrap-style:square" stroked="f" filled="f" v:ext="SMDATA_18_ecKAX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+AAAAByAgAAAAAAAAAAAAAAAAAAAAAAAAAAAAAAAAAAAAAAAAAAAAwAgAAJEBAAAAAAAAAAAAAAAAAAAoAAAACAAAAAEAAAABAAAAMAAAABQAAAAAAAAAAAD//wAAAQAAAP//AAABAA==">
            <v:imagedata r:id="rId31" o:title="media/image13" chromakey="#f7fbf7"/>
          </v:shape>
          <o:OLEObject Type="Embed" ProgID="MathType 7.0 Equation" ShapeID="Объект OLE13" DrawAspect="Content" ObjectID="_17" r:id="rId38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3. Сложить сообщение со сдвигом с остатком: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14" o:spid="_x0000_s1043" type="#_x0000_t75" style="width:96.00pt;height:20.10pt;z-index:251658258;mso-wrap-distance-left:0.00pt;mso-wrap-distance-top:0.00pt;mso-wrap-distance-right:0.00pt;mso-wrap-distance-bottom:0.00pt;mso-wrap-style:square" stroked="f" filled="f" v:ext="SMDATA_18_ecKAX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AAAAAByAgAAAAAAAAAAAAAAAAAAAAAAAAAAAAAAAAAAAAAAAAAAAAgAcAAJIBAAAAAAAAAAAAAAAAAAAoAAAACAAAAAEAAAABAAAAMAAAABQAAAAAAAAAAAD//wAAAQAAAP//AAABAA==">
            <v:imagedata r:id="rId33" o:title="media/image14" chromakey="#f7fbf7"/>
          </v:shape>
          <o:OLEObject Type="Embed" ProgID="MathType 7.0 Equation" ShapeID="Объект OLE14" DrawAspect="Content" ObjectID="_18" r:id="rId39"/>
        </w:object>
      </w:r>
      <w:r>
        <w:rPr>
          <w:position w:val="-7"/>
        </w:rPr>
      </w: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3. Преобразовать обратно в сообщение:</w:t>
      </w:r>
    </w:p>
    <w:p>
      <w:pPr>
        <w:rPr>
          <w:position w:val="-7"/>
        </w:rPr>
      </w:pPr>
      <w:r>
        <w:rPr>
          <w:position w:val="-7"/>
        </w:rPr>
      </w:r>
      <w:r>
        <w:rPr>
          <w:noProof/>
          <w:position w:val="-14"/>
        </w:rPr>
        <w:object>
          <v:shape id="Объект OLE15" o:spid="_x0000_s1044" type="#_x0000_t75" style="width:330.00pt;height:20.05pt;z-index:251658259;mso-wrap-distance-left:0.00pt;mso-wrap-distance-top:0.00pt;mso-wrap-distance-right:0.00pt;mso-wrap-distance-bottom:0.00pt;mso-wrap-style:square" stroked="f" filled="f" v:ext="SMDATA_18_ecKAXxMAAAAlAAAANw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IAAAD3+/c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BCAAAAByAgAAAAAAAAAAAAAAAAAAAAAAAAAAAAAAAAAAAAAAAAAAAAyBkAAJEBAAAAAAAAAAAAAAAAAAAoAAAACAAAAAEAAAABAAAAMAAAABQAAAAAAAAAAAD//wAAAQAAAP//AAABAA==">
            <v:imagedata r:id="rId35" o:title="media/image15" chromakey="#f7fbf7"/>
          </v:shape>
          <o:OLEObject Type="Embed" ProgID="MathType 7.0 Equation" ShapeID="Объект OLE15" DrawAspect="Content" ObjectID="_19" r:id="rId40"/>
        </w:object>
      </w:r>
      <w:r>
        <w:rPr>
          <w:position w:val="-7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Псевдокод для формирования таблицы синдромов: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def MakeTable(self):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syndromes = {}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for err = ’0000000’ : ’1111111’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    if wt(err) &lt;= t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        synd = Remainder(err)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        syndromes[synd] = err</w:t>
      </w:r>
    </w:p>
    <w:p>
      <w:pPr>
        <w:rPr>
          <w:rFonts w:ascii="Courier New" w:hAnsi="Courier New" w:eastAsia="Courier New" w:cs="Courier New"/>
          <w:lang w:val="ru-ru"/>
        </w:rPr>
      </w:pPr>
      <w:r>
        <w:rPr>
          <w:rFonts w:ascii="Courier New" w:hAnsi="Courier New" w:eastAsia="Courier New" w:cs="Courier New"/>
          <w:lang w:val="ru-ru"/>
        </w:rPr>
        <w:t xml:space="preserve">        return syndromes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Задание 6.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Объявить и реализовать методы класса, осуществляющие кодирование и декодирование файлов на диске с обнаружением ошибки посредством циклических кодов с использованием таблицы синдромов из задания 5.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Задание 7.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Убедиться в правильности работы методов разработанного класса для циклического кода с параметрами:</w:t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k = 7;</w:t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n = 15;</w:t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g = [1, 0, 0, 0, 1, 0, 1, 1, 1];</w:t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t = 2.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Задание 8 (необязательное).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 xml:space="preserve">Модифицировать метод формирования таблицы синдромов таким образом, чтобы иметь возможность (опционально) формировать таблицу синдромов из пакетов ошибок длины не более </w:t>
      </w:r>
      <w:r>
        <w:rPr>
          <w:rFonts w:ascii="Times New Roman" w:hAnsi="Times New Roman" w:eastAsia="Times New Roman"/>
          <w:b/>
          <w:bCs/>
          <w:lang w:val="ru-ru"/>
        </w:rPr>
        <w:t>L</w:t>
      </w:r>
      <w:r>
        <w:rPr>
          <w:rFonts w:ascii="Times New Roman" w:hAnsi="Times New Roman" w:eastAsia="Times New Roman"/>
          <w:lang w:val="ru-ru"/>
        </w:rPr>
        <w:t xml:space="preserve"> (более строгое ограничение, чем просто вес Хэмминга).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Задание 9 (необязательное).</w:t>
      </w:r>
    </w:p>
    <w:p>
      <w:pPr>
        <w:rPr>
          <w:rFonts w:ascii="Times New Roman" w:hAnsi="Times New Roman" w:eastAsia="Times New Roman"/>
          <w:lang w:val="ru-ru"/>
        </w:rPr>
      </w:pPr>
      <w:r>
        <w:rPr>
          <w:rFonts w:ascii="Times New Roman" w:hAnsi="Times New Roman" w:eastAsia="Times New Roman"/>
          <w:lang w:val="ru-ru"/>
        </w:rPr>
        <w:t>Убедиться в правильности работы методов разработанного класса для циклического кода с параметрами:</w:t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k = 9;</w:t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n = 15;</w:t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g = [1, 1, 1, 1, 0, 0, 1];</w:t>
      </w:r>
    </w:p>
    <w:p>
      <w:pPr>
        <w:rPr>
          <w:rFonts w:ascii="Times New Roman" w:hAnsi="Times New Roman" w:eastAsia="Times New Roman"/>
          <w:b/>
          <w:bCs/>
          <w:lang w:val="ru-ru"/>
        </w:rPr>
      </w:pPr>
      <w:r>
        <w:rPr>
          <w:rFonts w:ascii="Times New Roman" w:hAnsi="Times New Roman" w:eastAsia="Times New Roman"/>
          <w:b/>
          <w:bCs/>
          <w:lang w:val="ru-ru"/>
        </w:rPr>
        <w:t>L = 2.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Courier New">
    <w:panose1 w:val="02070309020205020404"/>
    <w:charset w:val="00"/>
    <w:family w:val="modern"/>
    <w:pitch w:val="default"/>
  </w:font>
  <w:font w:name="黑体">
    <w:panose1 w:val="02010609030101010101"/>
    <w:charset w:val="86"/>
    <w:family w:val="modern"/>
    <w:pitch w:val="default"/>
  </w:font>
  <w:font w:name="Calibri">
    <w:panose1 w:val="02010600030101010101"/>
    <w:charset w:val="86"/>
    <w:family w:val="swiss"/>
    <w:pitch w:val="default"/>
  </w:font>
  <w:font w:name="Bell MT">
    <w:panose1 w:val="02020503060305020303"/>
    <w:charset w:val="00"/>
    <w:family w:val="roman"/>
    <w:pitch w:val="default"/>
  </w:font>
  <w:font w:name="Berlin Sans FB">
    <w:panose1 w:val="020E0602020502020306"/>
    <w:charset w:val="00"/>
    <w:family w:val="swiss"/>
    <w:pitch w:val="default"/>
  </w:font>
  <w:font w:name="Bernard MT Condensed">
    <w:panose1 w:val="02050806060905020404"/>
    <w:charset w:val="00"/>
    <w:family w:val="roman"/>
    <w:pitch w:val="default"/>
  </w:font>
  <w:font w:name="Blackadder ITC">
    <w:panose1 w:val="04020505051007020D02"/>
    <w:charset w:val="00"/>
    <w:family w:val="decorative"/>
    <w:pitch w:val="default"/>
  </w:font>
  <w:font w:name="Bodoni MT">
    <w:panose1 w:val="02070603080606020203"/>
    <w:charset w:val="00"/>
    <w:family w:val="roman"/>
    <w:pitch w:val="default"/>
  </w:font>
  <w:font w:name="Berlin Sans FB Demi">
    <w:panose1 w:val="020E0802020502020306"/>
    <w:charset w:val="00"/>
    <w:family w:val="swiss"/>
    <w:pitch w:val="default"/>
  </w:font>
  <w:font w:name="Consolas">
    <w:panose1 w:val="020B0609020204030204"/>
    <w:charset w:val="cc"/>
    <w:family w:val="modern"/>
    <w:pitch w:val="default"/>
  </w:font>
  <w:font w:name="Agency FB">
    <w:panose1 w:val="020B0503020202020204"/>
    <w:charset w:val="00"/>
    <w:family w:val="swiss"/>
    <w:pitch w:val="default"/>
  </w:font>
  <w:font w:name="Algerian">
    <w:panose1 w:val="04020705040A02060702"/>
    <w:charset w:val="00"/>
    <w:family w:val="decorative"/>
    <w:pitch w:val="default"/>
  </w:font>
  <w:font w:name="Arial Black">
    <w:panose1 w:val="020B0A04020102020204"/>
    <w:charset w:val="cc"/>
    <w:family w:val="swiss"/>
    <w:pitch w:val="default"/>
  </w:font>
  <w:font w:name="Arial Narrow">
    <w:panose1 w:val="020B0606020202030204"/>
    <w:charset w:val="cc"/>
    <w:family w:val="swiss"/>
    <w:pitch w:val="default"/>
  </w:font>
  <w:font w:name="Arial Rounded MT Bold">
    <w:panose1 w:val="020F0704030504030204"/>
    <w:charset w:val="00"/>
    <w:family w:val="swiss"/>
    <w:pitch w:val="default"/>
  </w:font>
  <w:font w:name="Avignon Pro">
    <w:panose1 w:val="02000503040000020004"/>
    <w:charset w:val="00"/>
    <w:family w:val="auto"/>
    <w:pitch w:val="default"/>
  </w:font>
  <w:font w:name="Avignon Pro Demi">
    <w:panose1 w:val="02000703030000020004"/>
    <w:charset w:val="00"/>
    <w:family w:val="auto"/>
    <w:pitch w:val="default"/>
  </w:font>
  <w:font w:name="Curlz MT">
    <w:panose1 w:val="04040404050702020202"/>
    <w:charset w:val="00"/>
    <w:family w:val="decorative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420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/>
  <w:shapeDefaults>
    <o:shapedefaults v:ext="edit" spidmax="1045"/>
    <o:shapelayout v:ext="edit">
      <o:rules v:ext="edit"/>
    </o:shapelayout>
  </w:shapeDefaults>
  <w:tmPrefOne w:val="17"/>
  <w:tmPrefTwo w:val="1"/>
  <w:tmFmtPref w:val="1892752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7"/>
      <w:tmLastPosIdx w:val="56"/>
    </w:tmLastPosCaret>
    <w:tmLastPosAnchor>
      <w:tmLastPosPgfIdx w:val="0"/>
      <w:tmLastPosIdx w:val="0"/>
    </w:tmLastPosAnchor>
    <w:tmLastPosTblRect w:left="0" w:top="0" w:right="0" w:bottom="0"/>
  </w:tmLastPos>
  <w:tmAppRevision w:date="1602273913" w:val="1020" w:fileVer="342" w:fileVer64="64" w:fileVerOS="4"/>
  <w:guidesAndGrid showGuides="1" lockGuides="0" snapToGuides="1" snapToPageMargins="0" snapToOtherObjects="1" tolerance="8" gridDistanceHorizontal="283" gridDistanceVertical="156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Обычная таблица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Times New Roman"/>
        <w:sz w:val="20"/>
        <w:szCs w:val="20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en-us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Обычная таблица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7" Type="http://schemas.openxmlformats.org/officeDocument/2006/relationships/oleObject" Target="embeddings/oleObject16.bin"/><Relationship Id="rId38" Type="http://schemas.openxmlformats.org/officeDocument/2006/relationships/oleObject" Target="embeddings/oleObject17.bin"/><Relationship Id="rId39" Type="http://schemas.openxmlformats.org/officeDocument/2006/relationships/oleObject" Target="embeddings/oleObject18.bin"/><Relationship Id="rId40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rev.1020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goshine</dc:creator>
  <cp:keywords/>
  <dc:description/>
  <cp:lastModifiedBy/>
  <cp:revision>4</cp:revision>
  <dcterms:created xsi:type="dcterms:W3CDTF">2020-09-18T09:17:00Z</dcterms:created>
  <dcterms:modified xsi:type="dcterms:W3CDTF">2020-10-09T20:05:13Z</dcterms:modified>
</cp:coreProperties>
</file>