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000"/>
        <w:jc w:val="center"/>
      </w:pPr>
      <w:r>
        <w:rPr>
          <w:rFonts w:ascii="Calibri" w:cs="Calibri" w:eastAsia="Calibri" w:hAnsi="Calibri"/>
          <w:b/>
          <w:bCs/>
          <w:color w:val="1D2B4F"/>
          <w:sz w:val="56"/>
          <w:szCs w:val="56"/>
        </w:rPr>
        <w:t xml:space="preserve">Asistente: wizard de 3 pasos, header responsive y transición al mapa (PBI-020)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Rama:</w:t>
      </w:r>
      <w:r>
        <w:rPr>
          <w:rFonts w:ascii="Calibri" w:cs="Calibri" w:eastAsia="Calibri" w:hAnsi="Calibri"/>
          <w:sz w:val="20"/>
          <w:szCs w:val="20"/>
        </w:rPr>
        <w:t xml:space="preserve"> `feat/home-assistant-intents` ·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Fecha:</w:t>
      </w:r>
      <w:r>
        <w:rPr>
          <w:rFonts w:ascii="Calibri" w:cs="Calibri" w:eastAsia="Calibri" w:hAnsi="Calibri"/>
          <w:sz w:val="20"/>
          <w:szCs w:val="20"/>
        </w:rPr>
        <w:t xml:space="preserve"> 2026-09-23 ·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Depende de:</w:t>
      </w:r>
      <w:r>
        <w:rPr>
          <w:rFonts w:ascii="Calibri" w:cs="Calibri" w:eastAsia="Calibri" w:hAnsi="Calibri"/>
          <w:sz w:val="20"/>
          <w:szCs w:val="20"/>
        </w:rPr>
        <w:t xml:space="preserve"> PBI-017 / PBI-019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Estado:</w:t>
      </w:r>
      <w:r>
        <w:rPr>
          <w:rFonts w:ascii="Calibri" w:cs="Calibri" w:eastAsia="Calibri" w:hAnsi="Calibri"/>
          <w:sz w:val="20"/>
          <w:szCs w:val="20"/>
        </w:rPr>
        <w:t xml:space="preserve"> implementado y verificado, en local (sin commitear, a revisión del equipo).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D2B4F"/>
          <w:sz w:val="30"/>
          <w:szCs w:val="30"/>
        </w:rPr>
        <w:t xml:space="preserve">1 · Header responsive del sheet (bug mobile)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La pill "Cambiar lugar" deformaba la barra de la hoja en pantallas chicas.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Barra de título ahora es `flex-wrap` (`min-h-[52px]`): en &lt;~480px los controles caen a una segunda fila sin pisarse.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La pill: `max-w-[calc(100%-96px)]`, `shrink`, texto con `nowrap + overflow-hidden + ellipsis` reales, `title` con el nombre completo, altura táctil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40px</w:t>
      </w:r>
      <w:r>
        <w:rPr>
          <w:rFonts w:ascii="Calibri" w:cs="Calibri" w:eastAsia="Calibri" w:hAnsi="Calibri"/>
          <w:sz w:val="20"/>
          <w:szCs w:val="20"/>
        </w:rPr>
        <w:t xml:space="preserve">, y la palabra "Cambiar" dentro de la propia pill (un solo target claro, lejos de la X).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Botones de colapsar y cerrar subieron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36px</w:t>
      </w:r>
      <w:r>
        <w:rPr>
          <w:rFonts w:ascii="Calibri" w:cs="Calibri" w:eastAsia="Calibri" w:hAnsi="Calibri"/>
          <w:sz w:val="20"/>
          <w:szCs w:val="20"/>
        </w:rPr>
        <w:t xml:space="preserve"> (`w-9 h-9`) para separar los targets.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La hoja pasó de `58dvh` a `62dvh` para compensar la cabecera de dos filas sin cortar contenido.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D2B4F"/>
          <w:sz w:val="30"/>
          <w:szCs w:val="30"/>
        </w:rPr>
        <w:t xml:space="preserve">2 · Flujo del asistente en 3 pasos (wizard "¿Cómo llego a…?")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Nuevo `AssistantWizard` (modal propio, `z-[60]`, con stepper 1/3·2/3·3/3):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color="1D2B4F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3000"/>
            <w:shd w:color="1D2B4F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Qué hace</w:t>
            </w:r>
          </w:p>
        </w:tc>
        <w:tc>
          <w:tcPr>
            <w:tcW w:type="dxa" w:w="3000"/>
            <w:shd w:color="1D2B4F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Datos que usa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 · Ubicación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Confirma el punto de referencia (tras el permiso decorativo de PBI-019) o "Cambiar ubicación" → reabre el selector de lugar y el wizard vuelve con el nuevo punto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`session.lugar` / `assistantRefFromSession`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 · Paradas cercanas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Lista las 3 paradas más cercanas (distancia + caminata + badges de líneas); al tocar una, pasa al paso 3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`nearbyStopsFor(ctx)` (nuevo helper del service)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 · Destino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Pregunta "¿A dónde querés ir desde &lt;parada&gt;?" con input + sugerencias en vivo del geocoder; Enter o tocar una sugerencia valida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`searchLocations`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Modal final (resultados):</w:t>
      </w:r>
      <w:r>
        <w:rPr>
          <w:rFonts w:ascii="Calibri" w:cs="Calibri" w:eastAsia="Calibri" w:hAnsi="Calibri"/>
          <w:sz w:val="20"/>
          <w:szCs w:val="20"/>
        </w:rPr>
        <w:t xml:space="preserve"> nueva respuesta compuesta `trip-guide` en el service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(`resolveTripGuide`): origen = la parada del paso 2, destino = el texto validado del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paso 3 → muestra el viaje sugerido (líneas, transbordos, minutos)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y</w:t>
      </w:r>
      <w:r>
        <w:rPr>
          <w:rFonts w:ascii="Calibri" w:cs="Calibri" w:eastAsia="Calibri" w:hAnsi="Calibri"/>
          <w:sz w:val="20"/>
          <w:szCs w:val="20"/>
        </w:rPr>
        <w:t xml:space="preserve"> los 1·2·3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colectivos reales en ESA parada con su ETA. Se renderiza en el `AssistantAnswerSheet`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de siempre. Un destino no resuelto → `clarify` con candidatos (la regla de oro sigue viva).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Persistencia: `session.paradaSelId` + `lastQuery.originStopId` → re-tocar el chip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reabre la guía completa (toggle de PBI-019 respetado); el F5 sigue limpiando todo.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Cambiar de lugar invalida la parada elegida.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D2B4F"/>
          <w:sz w:val="30"/>
          <w:szCs w:val="30"/>
        </w:rPr>
        <w:t xml:space="preserve">3 · Transición mapa / Modo Viaje al tocar una opción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Tocar un colectivo de la lista de llegadas</w:t>
      </w:r>
      <w:r>
        <w:rPr>
          <w:rFonts w:ascii="Calibri" w:cs="Calibri" w:eastAsia="Calibri" w:hAnsi="Calibri"/>
          <w:sz w:val="20"/>
          <w:szCs w:val="20"/>
        </w:rPr>
        <w:t xml:space="preserve"> (en `arrivals` o en la guía final) navega a `/mapas?parada=&lt;id&gt;&amp;linea=&lt;id&gt;` → el mapa enfoca la parada, abre el bubble y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preselecciona la línea</w:t>
      </w:r>
      <w:r>
        <w:rPr>
          <w:rFonts w:ascii="Calibri" w:cs="Calibri" w:eastAsia="Calibri" w:hAnsi="Calibri"/>
          <w:sz w:val="20"/>
          <w:szCs w:val="20"/>
        </w:rPr>
        <w:t xml:space="preserve">: sus unidades quedan visibles en vivo y su traza resaltada desde el primer frame.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CTA "Ver el viaje completo en el mapa"</w:t>
      </w:r>
      <w:r>
        <w:rPr>
          <w:rFonts w:ascii="Calibri" w:cs="Calibri" w:eastAsia="Calibri" w:hAnsi="Calibri"/>
          <w:sz w:val="20"/>
          <w:szCs w:val="20"/>
        </w:rPr>
        <w:t xml:space="preserve">: la hoja pasa a `idle` (se cierra sola, requisito §3.1) y navega a `/mapas?trip=1&amp;origen=&lt;stopId&gt;&amp;destino=&lt;nombre&gt;&amp;linea=&lt;id&gt;&amp;ramal=&lt;id&gt;` → `/mapas` abre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Modo Viaje</w:t>
      </w:r>
      <w:r>
        <w:rPr>
          <w:rFonts w:ascii="Calibri" w:cs="Calibri" w:eastAsia="Calibri" w:hAnsi="Calibri"/>
          <w:sz w:val="20"/>
          <w:szCs w:val="20"/>
        </w:rPr>
        <w:t xml:space="preserve">, fija origen (la parada del wizard, ya no el seed genérico) y destino, preselecciona línea/ramal y el `tripFocus` existente encuadra y traza el recorrido con las paradas usadas.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`resolveLocationPoint` resuelve stopId directamente (sin riesgo del fallback Parque Centenario: null-check en ambos efectos de URL de `/mapas`).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Los efectos de query de `/mapas` limpian todos los params nuevos (`origen/linea/ramal`) tras consumirlos.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D2B4F"/>
          <w:sz w:val="30"/>
          <w:szCs w:val="30"/>
        </w:rPr>
        <w:t xml:space="preserve">Archivos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Nuevos:</w:t>
      </w:r>
      <w:r>
        <w:rPr>
          <w:rFonts w:ascii="Calibri" w:cs="Calibri" w:eastAsia="Calibri" w:hAnsi="Calibri"/>
          <w:sz w:val="20"/>
          <w:szCs w:val="20"/>
        </w:rPr>
        <w:t xml:space="preserve"> `src/components/home/AssistantWizard.tsx`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Modificados:</w:t>
      </w:r>
      <w:r>
        <w:rPr>
          <w:rFonts w:ascii="Calibri" w:cs="Calibri" w:eastAsia="Calibri" w:hAnsi="Calibri"/>
          <w:sz w:val="20"/>
          <w:szCs w:val="20"/>
        </w:rPr>
        <w:t xml:space="preserve"> `assistant-intent-service.ts` (`trip-guide`, `originPoint`, `originStopId`, `nearbyStopsFor`, `resolveTripGuide` — ramas viejas intactas), `assistant-session.ts` + hook (`paradaSelId`, `lastQuery.originStopId`), `AssistantAnswerSheet.tsx` (header responsive + `supplement`/`onOpenTripOnMap`), `AssistantAnswerCard.tsx` (filas de llegadas tocables, render `trip-guide`, `tripMapUrl`), `inicio/page.tsx` (gate del wizard, reanudación, cierre de hoja al navegar), `mapas/page.tsx` (params `origen/linea/ramal`).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D2B4F"/>
          <w:sz w:val="30"/>
          <w:szCs w:val="30"/>
        </w:rPr>
        <w:t xml:space="preserve">Verificación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color="1D2B4F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  <w:tc>
          <w:tcPr>
            <w:tcW w:type="dxa" w:w="4500"/>
            <w:shd w:color="1D2B4F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`npx tsc --noEmit`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 errores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`npx tsx scripts/qa-assistant-intents.mts`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21/21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(18 viejos + `nearbyStopsFor`, `trip-guide`, destino imposible → clarify)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`npx eslint` (archivos del feature)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 errores nuevos (7 pre-existentes del equipo en mapas quedan fuera de scope)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Impeccable detect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`[]`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`next build`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✓ 8 rutas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Smoke dev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`/inicio` 200</w:t>
            </w:r>
          </w:p>
        </w:tc>
      </w:tr>
    </w:tbl>
    <w:p>
      <w:pPr>
        <w:spacing w:after="12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D2B4F"/>
          <w:sz w:val="30"/>
          <w:szCs w:val="30"/>
        </w:rPr>
        <w:t xml:space="preserve">Corrección post-demo (PBI-021, 2026-09-23)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Probando la demo en vivo se reportó que el wizard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"no pedía el destino"</w:t>
      </w:r>
      <w:r>
        <w:rPr>
          <w:rFonts w:ascii="Calibri" w:cs="Calibri" w:eastAsia="Calibri" w:hAnsi="Calibri"/>
          <w:sz w:val="20"/>
          <w:szCs w:val="20"/>
        </w:rPr>
        <w:t xml:space="preserve">: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`openTripWizard` tenía un atajo de reapertura (heredado de la regla toggle del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PBI-019) que, si ya existía una guía persistida (`paradaSelId` + último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`trip_plan` con destino), mostraba el resultado viejo **saltándose el wizard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entero**. Fix: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El chip "¿Cómo llego a…?"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siempre</w:t>
      </w:r>
      <w:r>
        <w:rPr>
          <w:rFonts w:ascii="Calibri" w:cs="Calibri" w:eastAsia="Calibri" w:hAnsi="Calibri"/>
          <w:sz w:val="20"/>
          <w:szCs w:val="20"/>
        </w:rPr>
        <w:t xml:space="preserve"> abre el wizard (tras el gate permiso/lugar).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Con guía previa, el wizard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reanuda en el paso 3 "Destino"</w:t>
      </w:r>
      <w:r>
        <w:rPr>
          <w:rFonts w:ascii="Calibri" w:cs="Calibri" w:eastAsia="Calibri" w:hAnsi="Calibri"/>
          <w:sz w:val="20"/>
          <w:szCs w:val="20"/>
        </w:rPr>
        <w:t xml:space="preserve"> con la parada y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  el destino cargados en el input: se confirman con un toque o se escribe otro.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  Las flechas hacia atrás muestran los pasos 1 y 2 también precargados.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`AssistantWizard` acepta `initialStep / initialParadaId / initialDestino`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  aplicados en el reset-on-open (adjusting-state-in-render, sin setState en effect).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Además, la cabecera del sheet pasó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una sola fila</w:t>
      </w:r>
      <w:r>
        <w:rPr>
          <w:rFonts w:ascii="Calibri" w:cs="Calibri" w:eastAsia="Calibri" w:hAnsi="Calibri"/>
          <w:sz w:val="20"/>
          <w:szCs w:val="20"/>
        </w:rPr>
        <w:t xml:space="preserve">: pill del lugar a la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izquierda (icono + ellipsis, sin el texto "Cambiar" redundante) y a la misma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altura los botones minimizar y X a la derecha; se eliminó la etiqueta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"ASISTENTE". Revalidado: tsc 0 · eslint 0 nuevos · detect `[]` · `/inicio` 200.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2026-09-23T03:13:18.577Z</dcterms:created>
  <dcterms:modified xsi:type="dcterms:W3CDTF">2026-09-23T03:13:18.578Z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