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Toc184016745" w:displacedByCustomXml="next"/>
    <w:sdt>
      <w:sdtPr>
        <w:rPr>
          <w:rFonts w:ascii="Calibri Light" w:eastAsiaTheme="minorHAnsi" w:hAnsi="Calibri Light" w:cstheme="minorBidi"/>
          <w:b w:val="0"/>
          <w:bCs w:val="0"/>
          <w:color w:val="auto"/>
          <w:sz w:val="24"/>
          <w:szCs w:val="22"/>
        </w:rPr>
        <w:id w:val="1190029011"/>
        <w:docPartObj>
          <w:docPartGallery w:val="Table of Contents"/>
          <w:docPartUnique/>
        </w:docPartObj>
      </w:sdtPr>
      <w:sdtEndPr>
        <w:rPr>
          <w:noProof/>
        </w:rPr>
      </w:sdtEndPr>
      <w:sdtContent>
        <w:p w14:paraId="6A36C6EA" w14:textId="77777777" w:rsidR="00E05971" w:rsidRDefault="00E05971" w:rsidP="00E05971">
          <w:pPr>
            <w:pStyle w:val="TOCHeading"/>
          </w:pPr>
          <w:r>
            <w:t>Table of Contents</w:t>
          </w:r>
        </w:p>
        <w:p w14:paraId="6ABD8302" w14:textId="4C06383D" w:rsidR="005F239D" w:rsidRDefault="00E05971">
          <w:pPr>
            <w:pStyle w:val="TOC1"/>
            <w:rPr>
              <w:rFonts w:eastAsiaTheme="minorEastAsia"/>
              <w:b w:val="0"/>
              <w:bCs w:val="0"/>
              <w:i w:val="0"/>
              <w:iCs w:val="0"/>
              <w:noProof/>
              <w:kern w:val="2"/>
              <w14:ligatures w14:val="standardContextual"/>
            </w:rPr>
          </w:pPr>
          <w:r>
            <w:fldChar w:fldCharType="begin"/>
          </w:r>
          <w:r>
            <w:instrText xml:space="preserve"> TOC \o "1-3" \h \z \u </w:instrText>
          </w:r>
          <w:r>
            <w:fldChar w:fldCharType="separate"/>
          </w:r>
          <w:hyperlink w:anchor="_Toc215559756" w:history="1">
            <w:r w:rsidR="005F239D" w:rsidRPr="00C63F41">
              <w:rPr>
                <w:rStyle w:val="Hyperlink"/>
                <w:rFonts w:ascii="Calibri Light" w:hAnsi="Calibri Light" w:cs="Calibri Light"/>
                <w:noProof/>
              </w:rPr>
              <w:t>iFlash4u | CFO Regulatory Diagram</w:t>
            </w:r>
            <w:r w:rsidR="005F239D">
              <w:rPr>
                <w:noProof/>
                <w:webHidden/>
              </w:rPr>
              <w:tab/>
            </w:r>
            <w:r w:rsidR="005F239D">
              <w:rPr>
                <w:noProof/>
                <w:webHidden/>
              </w:rPr>
              <w:fldChar w:fldCharType="begin"/>
            </w:r>
            <w:r w:rsidR="005F239D">
              <w:rPr>
                <w:noProof/>
                <w:webHidden/>
              </w:rPr>
              <w:instrText xml:space="preserve"> PAGEREF _Toc215559756 \h </w:instrText>
            </w:r>
            <w:r w:rsidR="005F239D">
              <w:rPr>
                <w:noProof/>
                <w:webHidden/>
              </w:rPr>
            </w:r>
            <w:r w:rsidR="005F239D">
              <w:rPr>
                <w:noProof/>
                <w:webHidden/>
              </w:rPr>
              <w:fldChar w:fldCharType="separate"/>
            </w:r>
            <w:r w:rsidR="005F239D">
              <w:rPr>
                <w:noProof/>
                <w:webHidden/>
              </w:rPr>
              <w:t>6</w:t>
            </w:r>
            <w:r w:rsidR="005F239D">
              <w:rPr>
                <w:noProof/>
                <w:webHidden/>
              </w:rPr>
              <w:fldChar w:fldCharType="end"/>
            </w:r>
          </w:hyperlink>
        </w:p>
        <w:p w14:paraId="0357C510" w14:textId="3F09CF67" w:rsidR="005F239D" w:rsidRDefault="005F239D">
          <w:pPr>
            <w:pStyle w:val="TOC1"/>
            <w:rPr>
              <w:rFonts w:eastAsiaTheme="minorEastAsia"/>
              <w:b w:val="0"/>
              <w:bCs w:val="0"/>
              <w:i w:val="0"/>
              <w:iCs w:val="0"/>
              <w:noProof/>
              <w:kern w:val="2"/>
              <w14:ligatures w14:val="standardContextual"/>
            </w:rPr>
          </w:pPr>
          <w:hyperlink w:anchor="_Toc215559757" w:history="1">
            <w:r w:rsidRPr="00C63F41">
              <w:rPr>
                <w:rStyle w:val="Hyperlink"/>
                <w:rFonts w:ascii="Calibri Light" w:hAnsi="Calibri Light" w:cs="Calibri Light"/>
                <w:noProof/>
              </w:rPr>
              <w:t>The Insurance School Licensing Course</w:t>
            </w:r>
            <w:r>
              <w:rPr>
                <w:noProof/>
                <w:webHidden/>
              </w:rPr>
              <w:tab/>
            </w:r>
            <w:r>
              <w:rPr>
                <w:noProof/>
                <w:webHidden/>
              </w:rPr>
              <w:fldChar w:fldCharType="begin"/>
            </w:r>
            <w:r>
              <w:rPr>
                <w:noProof/>
                <w:webHidden/>
              </w:rPr>
              <w:instrText xml:space="preserve"> PAGEREF _Toc215559757 \h </w:instrText>
            </w:r>
            <w:r>
              <w:rPr>
                <w:noProof/>
                <w:webHidden/>
              </w:rPr>
            </w:r>
            <w:r>
              <w:rPr>
                <w:noProof/>
                <w:webHidden/>
              </w:rPr>
              <w:fldChar w:fldCharType="separate"/>
            </w:r>
            <w:r>
              <w:rPr>
                <w:noProof/>
                <w:webHidden/>
              </w:rPr>
              <w:t>7</w:t>
            </w:r>
            <w:r>
              <w:rPr>
                <w:noProof/>
                <w:webHidden/>
              </w:rPr>
              <w:fldChar w:fldCharType="end"/>
            </w:r>
          </w:hyperlink>
        </w:p>
        <w:p w14:paraId="592FA86A" w14:textId="3E333061" w:rsidR="005F239D" w:rsidRDefault="005F239D">
          <w:pPr>
            <w:pStyle w:val="TOC2"/>
            <w:tabs>
              <w:tab w:val="right" w:leader="dot" w:pos="9350"/>
            </w:tabs>
            <w:rPr>
              <w:rFonts w:eastAsiaTheme="minorEastAsia"/>
              <w:b w:val="0"/>
              <w:bCs w:val="0"/>
              <w:noProof/>
              <w:kern w:val="2"/>
              <w:sz w:val="24"/>
              <w:szCs w:val="24"/>
              <w14:ligatures w14:val="standardContextual"/>
            </w:rPr>
          </w:pPr>
          <w:hyperlink w:anchor="_Toc215559758" w:history="1">
            <w:r w:rsidRPr="00C63F41">
              <w:rPr>
                <w:rStyle w:val="Hyperlink"/>
                <w:rFonts w:ascii="Calibri Light" w:hAnsi="Calibri Light" w:cs="Calibri Light"/>
                <w:noProof/>
              </w:rPr>
              <w:t>HELLO | Professional Introductions Matter.</w:t>
            </w:r>
            <w:r>
              <w:rPr>
                <w:noProof/>
                <w:webHidden/>
              </w:rPr>
              <w:tab/>
            </w:r>
            <w:r>
              <w:rPr>
                <w:noProof/>
                <w:webHidden/>
              </w:rPr>
              <w:fldChar w:fldCharType="begin"/>
            </w:r>
            <w:r>
              <w:rPr>
                <w:noProof/>
                <w:webHidden/>
              </w:rPr>
              <w:instrText xml:space="preserve"> PAGEREF _Toc215559758 \h </w:instrText>
            </w:r>
            <w:r>
              <w:rPr>
                <w:noProof/>
                <w:webHidden/>
              </w:rPr>
            </w:r>
            <w:r>
              <w:rPr>
                <w:noProof/>
                <w:webHidden/>
              </w:rPr>
              <w:fldChar w:fldCharType="separate"/>
            </w:r>
            <w:r>
              <w:rPr>
                <w:noProof/>
                <w:webHidden/>
              </w:rPr>
              <w:t>7</w:t>
            </w:r>
            <w:r>
              <w:rPr>
                <w:noProof/>
                <w:webHidden/>
              </w:rPr>
              <w:fldChar w:fldCharType="end"/>
            </w:r>
          </w:hyperlink>
        </w:p>
        <w:p w14:paraId="145CCDCA" w14:textId="22772666" w:rsidR="005F239D" w:rsidRDefault="005F239D">
          <w:pPr>
            <w:pStyle w:val="TOC3"/>
            <w:tabs>
              <w:tab w:val="right" w:leader="dot" w:pos="9350"/>
            </w:tabs>
            <w:rPr>
              <w:rFonts w:eastAsiaTheme="minorEastAsia"/>
              <w:noProof/>
              <w:kern w:val="2"/>
              <w:sz w:val="24"/>
              <w:szCs w:val="24"/>
              <w14:ligatures w14:val="standardContextual"/>
            </w:rPr>
          </w:pPr>
          <w:hyperlink w:anchor="_Toc215559759" w:history="1">
            <w:r w:rsidRPr="00C63F41">
              <w:rPr>
                <w:rStyle w:val="Hyperlink"/>
                <w:noProof/>
              </w:rPr>
              <w:t xml:space="preserve">NAIFA  </w:t>
            </w:r>
            <w:r w:rsidRPr="00C63F41">
              <w:rPr>
                <w:rStyle w:val="Hyperlink"/>
                <w:b/>
                <w:bCs/>
                <w:noProof/>
              </w:rPr>
              <w:t>|</w:t>
            </w:r>
            <w:r w:rsidRPr="00C63F41">
              <w:rPr>
                <w:rStyle w:val="Hyperlink"/>
                <w:noProof/>
              </w:rPr>
              <w:t xml:space="preserve">  National Association of Insurance &amp; Financial Advisers</w:t>
            </w:r>
            <w:r>
              <w:rPr>
                <w:noProof/>
                <w:webHidden/>
              </w:rPr>
              <w:tab/>
            </w:r>
            <w:r>
              <w:rPr>
                <w:noProof/>
                <w:webHidden/>
              </w:rPr>
              <w:fldChar w:fldCharType="begin"/>
            </w:r>
            <w:r>
              <w:rPr>
                <w:noProof/>
                <w:webHidden/>
              </w:rPr>
              <w:instrText xml:space="preserve"> PAGEREF _Toc215559759 \h </w:instrText>
            </w:r>
            <w:r>
              <w:rPr>
                <w:noProof/>
                <w:webHidden/>
              </w:rPr>
            </w:r>
            <w:r>
              <w:rPr>
                <w:noProof/>
                <w:webHidden/>
              </w:rPr>
              <w:fldChar w:fldCharType="separate"/>
            </w:r>
            <w:r>
              <w:rPr>
                <w:noProof/>
                <w:webHidden/>
              </w:rPr>
              <w:t>7</w:t>
            </w:r>
            <w:r>
              <w:rPr>
                <w:noProof/>
                <w:webHidden/>
              </w:rPr>
              <w:fldChar w:fldCharType="end"/>
            </w:r>
          </w:hyperlink>
        </w:p>
        <w:p w14:paraId="474F8BB5" w14:textId="6563BAC2" w:rsidR="005F239D" w:rsidRDefault="005F239D">
          <w:pPr>
            <w:pStyle w:val="TOC3"/>
            <w:tabs>
              <w:tab w:val="right" w:leader="dot" w:pos="9350"/>
            </w:tabs>
            <w:rPr>
              <w:rFonts w:eastAsiaTheme="minorEastAsia"/>
              <w:noProof/>
              <w:kern w:val="2"/>
              <w:sz w:val="24"/>
              <w:szCs w:val="24"/>
              <w14:ligatures w14:val="standardContextual"/>
            </w:rPr>
          </w:pPr>
          <w:hyperlink w:anchor="_Toc215559760" w:history="1">
            <w:r w:rsidRPr="00C63F41">
              <w:rPr>
                <w:rStyle w:val="Hyperlink"/>
                <w:noProof/>
              </w:rPr>
              <w:t>WHO issues Insurance Agent Licenses in Florida?</w:t>
            </w:r>
            <w:r>
              <w:rPr>
                <w:noProof/>
                <w:webHidden/>
              </w:rPr>
              <w:tab/>
            </w:r>
            <w:r>
              <w:rPr>
                <w:noProof/>
                <w:webHidden/>
              </w:rPr>
              <w:fldChar w:fldCharType="begin"/>
            </w:r>
            <w:r>
              <w:rPr>
                <w:noProof/>
                <w:webHidden/>
              </w:rPr>
              <w:instrText xml:space="preserve"> PAGEREF _Toc215559760 \h </w:instrText>
            </w:r>
            <w:r>
              <w:rPr>
                <w:noProof/>
                <w:webHidden/>
              </w:rPr>
            </w:r>
            <w:r>
              <w:rPr>
                <w:noProof/>
                <w:webHidden/>
              </w:rPr>
              <w:fldChar w:fldCharType="separate"/>
            </w:r>
            <w:r>
              <w:rPr>
                <w:noProof/>
                <w:webHidden/>
              </w:rPr>
              <w:t>8</w:t>
            </w:r>
            <w:r>
              <w:rPr>
                <w:noProof/>
                <w:webHidden/>
              </w:rPr>
              <w:fldChar w:fldCharType="end"/>
            </w:r>
          </w:hyperlink>
        </w:p>
        <w:p w14:paraId="51AF89FA" w14:textId="1B3609CA" w:rsidR="005F239D" w:rsidRDefault="005F239D">
          <w:pPr>
            <w:pStyle w:val="TOC1"/>
            <w:rPr>
              <w:rFonts w:eastAsiaTheme="minorEastAsia"/>
              <w:b w:val="0"/>
              <w:bCs w:val="0"/>
              <w:i w:val="0"/>
              <w:iCs w:val="0"/>
              <w:noProof/>
              <w:kern w:val="2"/>
              <w14:ligatures w14:val="standardContextual"/>
            </w:rPr>
          </w:pPr>
          <w:hyperlink w:anchor="_Toc215559761" w:history="1">
            <w:r w:rsidRPr="00C63F41">
              <w:rPr>
                <w:rStyle w:val="Hyperlink"/>
                <w:rFonts w:ascii="Calibri Light" w:eastAsia="Calibri Light" w:hAnsi="Calibri Light" w:cs="Calibri Light"/>
                <w:noProof/>
              </w:rPr>
              <w:t>ONE | Karen was CAUGHT coming in HOT!</w:t>
            </w:r>
            <w:r>
              <w:rPr>
                <w:noProof/>
                <w:webHidden/>
              </w:rPr>
              <w:tab/>
            </w:r>
            <w:r>
              <w:rPr>
                <w:noProof/>
                <w:webHidden/>
              </w:rPr>
              <w:fldChar w:fldCharType="begin"/>
            </w:r>
            <w:r>
              <w:rPr>
                <w:noProof/>
                <w:webHidden/>
              </w:rPr>
              <w:instrText xml:space="preserve"> PAGEREF _Toc215559761 \h </w:instrText>
            </w:r>
            <w:r>
              <w:rPr>
                <w:noProof/>
                <w:webHidden/>
              </w:rPr>
            </w:r>
            <w:r>
              <w:rPr>
                <w:noProof/>
                <w:webHidden/>
              </w:rPr>
              <w:fldChar w:fldCharType="separate"/>
            </w:r>
            <w:r>
              <w:rPr>
                <w:noProof/>
                <w:webHidden/>
              </w:rPr>
              <w:t>10</w:t>
            </w:r>
            <w:r>
              <w:rPr>
                <w:noProof/>
                <w:webHidden/>
              </w:rPr>
              <w:fldChar w:fldCharType="end"/>
            </w:r>
          </w:hyperlink>
        </w:p>
        <w:p w14:paraId="564D12E3" w14:textId="4167F921" w:rsidR="005F239D" w:rsidRDefault="005F239D">
          <w:pPr>
            <w:pStyle w:val="TOC2"/>
            <w:tabs>
              <w:tab w:val="right" w:leader="dot" w:pos="9350"/>
            </w:tabs>
            <w:rPr>
              <w:rFonts w:eastAsiaTheme="minorEastAsia"/>
              <w:b w:val="0"/>
              <w:bCs w:val="0"/>
              <w:noProof/>
              <w:kern w:val="2"/>
              <w:sz w:val="24"/>
              <w:szCs w:val="24"/>
              <w14:ligatures w14:val="standardContextual"/>
            </w:rPr>
          </w:pPr>
          <w:hyperlink w:anchor="_Toc215559762" w:history="1">
            <w:r w:rsidRPr="00C63F41">
              <w:rPr>
                <w:rStyle w:val="Hyperlink"/>
                <w:rFonts w:ascii="Calibri Light" w:hAnsi="Calibri Light" w:cs="Calibri Light"/>
                <w:noProof/>
              </w:rPr>
              <w:t>1.1 | CFO Press Release: DFS ( VS ) Karen S. Baker – FELONY DUI</w:t>
            </w:r>
            <w:r>
              <w:rPr>
                <w:noProof/>
                <w:webHidden/>
              </w:rPr>
              <w:tab/>
            </w:r>
            <w:r>
              <w:rPr>
                <w:noProof/>
                <w:webHidden/>
              </w:rPr>
              <w:fldChar w:fldCharType="begin"/>
            </w:r>
            <w:r>
              <w:rPr>
                <w:noProof/>
                <w:webHidden/>
              </w:rPr>
              <w:instrText xml:space="preserve"> PAGEREF _Toc215559762 \h </w:instrText>
            </w:r>
            <w:r>
              <w:rPr>
                <w:noProof/>
                <w:webHidden/>
              </w:rPr>
            </w:r>
            <w:r>
              <w:rPr>
                <w:noProof/>
                <w:webHidden/>
              </w:rPr>
              <w:fldChar w:fldCharType="separate"/>
            </w:r>
            <w:r>
              <w:rPr>
                <w:noProof/>
                <w:webHidden/>
              </w:rPr>
              <w:t>10</w:t>
            </w:r>
            <w:r>
              <w:rPr>
                <w:noProof/>
                <w:webHidden/>
              </w:rPr>
              <w:fldChar w:fldCharType="end"/>
            </w:r>
          </w:hyperlink>
        </w:p>
        <w:p w14:paraId="65DA6AD9" w14:textId="41673749" w:rsidR="005F239D" w:rsidRDefault="005F239D">
          <w:pPr>
            <w:pStyle w:val="TOC3"/>
            <w:tabs>
              <w:tab w:val="right" w:leader="dot" w:pos="9350"/>
            </w:tabs>
            <w:rPr>
              <w:rFonts w:eastAsiaTheme="minorEastAsia"/>
              <w:noProof/>
              <w:kern w:val="2"/>
              <w:sz w:val="24"/>
              <w:szCs w:val="24"/>
              <w14:ligatures w14:val="standardContextual"/>
            </w:rPr>
          </w:pPr>
          <w:hyperlink w:anchor="_Toc215559763" w:history="1">
            <w:r w:rsidRPr="00C63F41">
              <w:rPr>
                <w:rStyle w:val="Hyperlink"/>
                <w:rFonts w:cs="Calibri Light"/>
                <w:noProof/>
              </w:rPr>
              <w:t>[ Identify ] Professional Responsibility – Misappropriation of funds</w:t>
            </w:r>
            <w:r>
              <w:rPr>
                <w:noProof/>
                <w:webHidden/>
              </w:rPr>
              <w:tab/>
            </w:r>
            <w:r>
              <w:rPr>
                <w:noProof/>
                <w:webHidden/>
              </w:rPr>
              <w:fldChar w:fldCharType="begin"/>
            </w:r>
            <w:r>
              <w:rPr>
                <w:noProof/>
                <w:webHidden/>
              </w:rPr>
              <w:instrText xml:space="preserve"> PAGEREF _Toc215559763 \h </w:instrText>
            </w:r>
            <w:r>
              <w:rPr>
                <w:noProof/>
                <w:webHidden/>
              </w:rPr>
            </w:r>
            <w:r>
              <w:rPr>
                <w:noProof/>
                <w:webHidden/>
              </w:rPr>
              <w:fldChar w:fldCharType="separate"/>
            </w:r>
            <w:r>
              <w:rPr>
                <w:noProof/>
                <w:webHidden/>
              </w:rPr>
              <w:t>10</w:t>
            </w:r>
            <w:r>
              <w:rPr>
                <w:noProof/>
                <w:webHidden/>
              </w:rPr>
              <w:fldChar w:fldCharType="end"/>
            </w:r>
          </w:hyperlink>
        </w:p>
        <w:p w14:paraId="0742059D" w14:textId="40FDC8D5" w:rsidR="005F239D" w:rsidRDefault="005F239D">
          <w:pPr>
            <w:pStyle w:val="TOC3"/>
            <w:tabs>
              <w:tab w:val="right" w:leader="dot" w:pos="9350"/>
            </w:tabs>
            <w:rPr>
              <w:rFonts w:eastAsiaTheme="minorEastAsia"/>
              <w:noProof/>
              <w:kern w:val="2"/>
              <w:sz w:val="24"/>
              <w:szCs w:val="24"/>
              <w14:ligatures w14:val="standardContextual"/>
            </w:rPr>
          </w:pPr>
          <w:hyperlink w:anchor="_Toc215559764" w:history="1">
            <w:r w:rsidRPr="00C63F41">
              <w:rPr>
                <w:rStyle w:val="Hyperlink"/>
                <w:noProof/>
              </w:rPr>
              <w:t>[ Contrast ] Moral ( VS ) Moral</w:t>
            </w:r>
            <w:r w:rsidRPr="00C63F41">
              <w:rPr>
                <w:rStyle w:val="Hyperlink"/>
                <w:b/>
                <w:bCs/>
                <w:noProof/>
              </w:rPr>
              <w:t>E</w:t>
            </w:r>
            <w:r w:rsidRPr="00C63F41">
              <w:rPr>
                <w:rStyle w:val="Hyperlink"/>
                <w:noProof/>
              </w:rPr>
              <w:t xml:space="preserve"> </w:t>
            </w:r>
            <w:r w:rsidRPr="00C63F41">
              <w:rPr>
                <w:rStyle w:val="Hyperlink"/>
                <w:noProof/>
                <w:vertAlign w:val="subscript"/>
              </w:rPr>
              <w:t>- (SG) #117 + #118</w:t>
            </w:r>
            <w:r>
              <w:rPr>
                <w:noProof/>
                <w:webHidden/>
              </w:rPr>
              <w:tab/>
            </w:r>
            <w:r>
              <w:rPr>
                <w:noProof/>
                <w:webHidden/>
              </w:rPr>
              <w:fldChar w:fldCharType="begin"/>
            </w:r>
            <w:r>
              <w:rPr>
                <w:noProof/>
                <w:webHidden/>
              </w:rPr>
              <w:instrText xml:space="preserve"> PAGEREF _Toc215559764 \h </w:instrText>
            </w:r>
            <w:r>
              <w:rPr>
                <w:noProof/>
                <w:webHidden/>
              </w:rPr>
            </w:r>
            <w:r>
              <w:rPr>
                <w:noProof/>
                <w:webHidden/>
              </w:rPr>
              <w:fldChar w:fldCharType="separate"/>
            </w:r>
            <w:r>
              <w:rPr>
                <w:noProof/>
                <w:webHidden/>
              </w:rPr>
              <w:t>11</w:t>
            </w:r>
            <w:r>
              <w:rPr>
                <w:noProof/>
                <w:webHidden/>
              </w:rPr>
              <w:fldChar w:fldCharType="end"/>
            </w:r>
          </w:hyperlink>
        </w:p>
        <w:p w14:paraId="0ADE1867" w14:textId="53678665" w:rsidR="005F239D" w:rsidRDefault="005F239D">
          <w:pPr>
            <w:pStyle w:val="TOC3"/>
            <w:tabs>
              <w:tab w:val="right" w:leader="dot" w:pos="9350"/>
            </w:tabs>
            <w:rPr>
              <w:rFonts w:eastAsiaTheme="minorEastAsia"/>
              <w:noProof/>
              <w:kern w:val="2"/>
              <w:sz w:val="24"/>
              <w:szCs w:val="24"/>
              <w14:ligatures w14:val="standardContextual"/>
            </w:rPr>
          </w:pPr>
          <w:hyperlink w:anchor="_Toc215559765" w:history="1">
            <w:r w:rsidRPr="00C63F41">
              <w:rPr>
                <w:rStyle w:val="Hyperlink"/>
                <w:noProof/>
              </w:rPr>
              <w:t>[ Contrast ] Agent ( VS ) BROKER</w:t>
            </w:r>
            <w:r>
              <w:rPr>
                <w:noProof/>
                <w:webHidden/>
              </w:rPr>
              <w:tab/>
            </w:r>
            <w:r>
              <w:rPr>
                <w:noProof/>
                <w:webHidden/>
              </w:rPr>
              <w:fldChar w:fldCharType="begin"/>
            </w:r>
            <w:r>
              <w:rPr>
                <w:noProof/>
                <w:webHidden/>
              </w:rPr>
              <w:instrText xml:space="preserve"> PAGEREF _Toc215559765 \h </w:instrText>
            </w:r>
            <w:r>
              <w:rPr>
                <w:noProof/>
                <w:webHidden/>
              </w:rPr>
            </w:r>
            <w:r>
              <w:rPr>
                <w:noProof/>
                <w:webHidden/>
              </w:rPr>
              <w:fldChar w:fldCharType="separate"/>
            </w:r>
            <w:r>
              <w:rPr>
                <w:noProof/>
                <w:webHidden/>
              </w:rPr>
              <w:t>11</w:t>
            </w:r>
            <w:r>
              <w:rPr>
                <w:noProof/>
                <w:webHidden/>
              </w:rPr>
              <w:fldChar w:fldCharType="end"/>
            </w:r>
          </w:hyperlink>
        </w:p>
        <w:p w14:paraId="055ADC06" w14:textId="671E5757" w:rsidR="005F239D" w:rsidRDefault="005F239D">
          <w:pPr>
            <w:pStyle w:val="TOC3"/>
            <w:tabs>
              <w:tab w:val="right" w:leader="dot" w:pos="9350"/>
            </w:tabs>
            <w:rPr>
              <w:rFonts w:eastAsiaTheme="minorEastAsia"/>
              <w:noProof/>
              <w:kern w:val="2"/>
              <w:sz w:val="24"/>
              <w:szCs w:val="24"/>
              <w14:ligatures w14:val="standardContextual"/>
            </w:rPr>
          </w:pPr>
          <w:hyperlink w:anchor="_Toc215559766" w:history="1">
            <w:r w:rsidRPr="00C63F41">
              <w:rPr>
                <w:rStyle w:val="Hyperlink"/>
                <w:noProof/>
              </w:rPr>
              <w:t>[ Identify ] Who Regulates Insurers in Florida?</w:t>
            </w:r>
            <w:r>
              <w:rPr>
                <w:noProof/>
                <w:webHidden/>
              </w:rPr>
              <w:tab/>
            </w:r>
            <w:r>
              <w:rPr>
                <w:noProof/>
                <w:webHidden/>
              </w:rPr>
              <w:fldChar w:fldCharType="begin"/>
            </w:r>
            <w:r>
              <w:rPr>
                <w:noProof/>
                <w:webHidden/>
              </w:rPr>
              <w:instrText xml:space="preserve"> PAGEREF _Toc215559766 \h </w:instrText>
            </w:r>
            <w:r>
              <w:rPr>
                <w:noProof/>
                <w:webHidden/>
              </w:rPr>
            </w:r>
            <w:r>
              <w:rPr>
                <w:noProof/>
                <w:webHidden/>
              </w:rPr>
              <w:fldChar w:fldCharType="separate"/>
            </w:r>
            <w:r>
              <w:rPr>
                <w:noProof/>
                <w:webHidden/>
              </w:rPr>
              <w:t>11</w:t>
            </w:r>
            <w:r>
              <w:rPr>
                <w:noProof/>
                <w:webHidden/>
              </w:rPr>
              <w:fldChar w:fldCharType="end"/>
            </w:r>
          </w:hyperlink>
        </w:p>
        <w:p w14:paraId="09B772ED" w14:textId="49A587AB" w:rsidR="005F239D" w:rsidRDefault="005F239D">
          <w:pPr>
            <w:pStyle w:val="TOC2"/>
            <w:tabs>
              <w:tab w:val="right" w:leader="dot" w:pos="9350"/>
            </w:tabs>
            <w:rPr>
              <w:rFonts w:eastAsiaTheme="minorEastAsia"/>
              <w:b w:val="0"/>
              <w:bCs w:val="0"/>
              <w:noProof/>
              <w:kern w:val="2"/>
              <w:sz w:val="24"/>
              <w:szCs w:val="24"/>
              <w14:ligatures w14:val="standardContextual"/>
            </w:rPr>
          </w:pPr>
          <w:hyperlink w:anchor="_Toc215559767" w:history="1">
            <w:r w:rsidRPr="00C63F41">
              <w:rPr>
                <w:rStyle w:val="Hyperlink"/>
                <w:rFonts w:ascii="Calibri Light" w:hAnsi="Calibri Light" w:cs="Calibri Light"/>
                <w:noProof/>
              </w:rPr>
              <w:t>1.2 | What is a FIDUCIARY?</w:t>
            </w:r>
            <w:r>
              <w:rPr>
                <w:noProof/>
                <w:webHidden/>
              </w:rPr>
              <w:tab/>
            </w:r>
            <w:r>
              <w:rPr>
                <w:noProof/>
                <w:webHidden/>
              </w:rPr>
              <w:fldChar w:fldCharType="begin"/>
            </w:r>
            <w:r>
              <w:rPr>
                <w:noProof/>
                <w:webHidden/>
              </w:rPr>
              <w:instrText xml:space="preserve"> PAGEREF _Toc215559767 \h </w:instrText>
            </w:r>
            <w:r>
              <w:rPr>
                <w:noProof/>
                <w:webHidden/>
              </w:rPr>
            </w:r>
            <w:r>
              <w:rPr>
                <w:noProof/>
                <w:webHidden/>
              </w:rPr>
              <w:fldChar w:fldCharType="separate"/>
            </w:r>
            <w:r>
              <w:rPr>
                <w:noProof/>
                <w:webHidden/>
              </w:rPr>
              <w:t>11</w:t>
            </w:r>
            <w:r>
              <w:rPr>
                <w:noProof/>
                <w:webHidden/>
              </w:rPr>
              <w:fldChar w:fldCharType="end"/>
            </w:r>
          </w:hyperlink>
        </w:p>
        <w:p w14:paraId="5DC0B008" w14:textId="23A35974" w:rsidR="005F239D" w:rsidRDefault="005F239D">
          <w:pPr>
            <w:pStyle w:val="TOC2"/>
            <w:tabs>
              <w:tab w:val="right" w:leader="dot" w:pos="9350"/>
            </w:tabs>
            <w:rPr>
              <w:rFonts w:eastAsiaTheme="minorEastAsia"/>
              <w:b w:val="0"/>
              <w:bCs w:val="0"/>
              <w:noProof/>
              <w:kern w:val="2"/>
              <w:sz w:val="24"/>
              <w:szCs w:val="24"/>
              <w14:ligatures w14:val="standardContextual"/>
            </w:rPr>
          </w:pPr>
          <w:hyperlink w:anchor="_Toc215559768" w:history="1">
            <w:r w:rsidRPr="00C63F41">
              <w:rPr>
                <w:rStyle w:val="Hyperlink"/>
                <w:rFonts w:ascii="Calibri Light" w:hAnsi="Calibri Light" w:cs="Calibri Light"/>
                <w:noProof/>
              </w:rPr>
              <w:t>1.3 | AUTHORIZED Licensees are FIDUCIARIES.</w:t>
            </w:r>
            <w:r>
              <w:rPr>
                <w:noProof/>
                <w:webHidden/>
              </w:rPr>
              <w:tab/>
            </w:r>
            <w:r>
              <w:rPr>
                <w:noProof/>
                <w:webHidden/>
              </w:rPr>
              <w:fldChar w:fldCharType="begin"/>
            </w:r>
            <w:r>
              <w:rPr>
                <w:noProof/>
                <w:webHidden/>
              </w:rPr>
              <w:instrText xml:space="preserve"> PAGEREF _Toc215559768 \h </w:instrText>
            </w:r>
            <w:r>
              <w:rPr>
                <w:noProof/>
                <w:webHidden/>
              </w:rPr>
            </w:r>
            <w:r>
              <w:rPr>
                <w:noProof/>
                <w:webHidden/>
              </w:rPr>
              <w:fldChar w:fldCharType="separate"/>
            </w:r>
            <w:r>
              <w:rPr>
                <w:noProof/>
                <w:webHidden/>
              </w:rPr>
              <w:t>12</w:t>
            </w:r>
            <w:r>
              <w:rPr>
                <w:noProof/>
                <w:webHidden/>
              </w:rPr>
              <w:fldChar w:fldCharType="end"/>
            </w:r>
          </w:hyperlink>
        </w:p>
        <w:p w14:paraId="442E1D1D" w14:textId="51782C66" w:rsidR="005F239D" w:rsidRDefault="005F239D">
          <w:pPr>
            <w:pStyle w:val="TOC3"/>
            <w:tabs>
              <w:tab w:val="right" w:leader="dot" w:pos="9350"/>
            </w:tabs>
            <w:rPr>
              <w:rFonts w:eastAsiaTheme="minorEastAsia"/>
              <w:noProof/>
              <w:kern w:val="2"/>
              <w:sz w:val="24"/>
              <w:szCs w:val="24"/>
              <w14:ligatures w14:val="standardContextual"/>
            </w:rPr>
          </w:pPr>
          <w:hyperlink w:anchor="_Toc215559769" w:history="1">
            <w:r w:rsidRPr="00C63F41">
              <w:rPr>
                <w:rStyle w:val="Hyperlink"/>
                <w:noProof/>
              </w:rPr>
              <w:t xml:space="preserve">[ </w:t>
            </w:r>
            <w:r w:rsidRPr="00C63F41">
              <w:rPr>
                <w:rStyle w:val="Hyperlink"/>
                <w:i/>
                <w:iCs/>
                <w:noProof/>
              </w:rPr>
              <w:t>Identify</w:t>
            </w:r>
            <w:r w:rsidRPr="00C63F41">
              <w:rPr>
                <w:rStyle w:val="Hyperlink"/>
                <w:noProof/>
              </w:rPr>
              <w:t xml:space="preserve"> ] Role of a Professional LIAISON.</w:t>
            </w:r>
            <w:r>
              <w:rPr>
                <w:noProof/>
                <w:webHidden/>
              </w:rPr>
              <w:tab/>
            </w:r>
            <w:r>
              <w:rPr>
                <w:noProof/>
                <w:webHidden/>
              </w:rPr>
              <w:fldChar w:fldCharType="begin"/>
            </w:r>
            <w:r>
              <w:rPr>
                <w:noProof/>
                <w:webHidden/>
              </w:rPr>
              <w:instrText xml:space="preserve"> PAGEREF _Toc215559769 \h </w:instrText>
            </w:r>
            <w:r>
              <w:rPr>
                <w:noProof/>
                <w:webHidden/>
              </w:rPr>
            </w:r>
            <w:r>
              <w:rPr>
                <w:noProof/>
                <w:webHidden/>
              </w:rPr>
              <w:fldChar w:fldCharType="separate"/>
            </w:r>
            <w:r>
              <w:rPr>
                <w:noProof/>
                <w:webHidden/>
              </w:rPr>
              <w:t>12</w:t>
            </w:r>
            <w:r>
              <w:rPr>
                <w:noProof/>
                <w:webHidden/>
              </w:rPr>
              <w:fldChar w:fldCharType="end"/>
            </w:r>
          </w:hyperlink>
        </w:p>
        <w:p w14:paraId="381FC531" w14:textId="5EE613FB" w:rsidR="005F239D" w:rsidRDefault="005F239D">
          <w:pPr>
            <w:pStyle w:val="TOC3"/>
            <w:tabs>
              <w:tab w:val="right" w:leader="dot" w:pos="9350"/>
            </w:tabs>
            <w:rPr>
              <w:rFonts w:eastAsiaTheme="minorEastAsia"/>
              <w:noProof/>
              <w:kern w:val="2"/>
              <w:sz w:val="24"/>
              <w:szCs w:val="24"/>
              <w14:ligatures w14:val="standardContextual"/>
            </w:rPr>
          </w:pPr>
          <w:hyperlink w:anchor="_Toc215559770" w:history="1">
            <w:r w:rsidRPr="00C63F41">
              <w:rPr>
                <w:rStyle w:val="Hyperlink"/>
                <w:noProof/>
              </w:rPr>
              <w:t>[ Identify ] Part-III of an Insurance Policy Application.</w:t>
            </w:r>
            <w:r>
              <w:rPr>
                <w:noProof/>
                <w:webHidden/>
              </w:rPr>
              <w:tab/>
            </w:r>
            <w:r>
              <w:rPr>
                <w:noProof/>
                <w:webHidden/>
              </w:rPr>
              <w:fldChar w:fldCharType="begin"/>
            </w:r>
            <w:r>
              <w:rPr>
                <w:noProof/>
                <w:webHidden/>
              </w:rPr>
              <w:instrText xml:space="preserve"> PAGEREF _Toc215559770 \h </w:instrText>
            </w:r>
            <w:r>
              <w:rPr>
                <w:noProof/>
                <w:webHidden/>
              </w:rPr>
            </w:r>
            <w:r>
              <w:rPr>
                <w:noProof/>
                <w:webHidden/>
              </w:rPr>
              <w:fldChar w:fldCharType="separate"/>
            </w:r>
            <w:r>
              <w:rPr>
                <w:noProof/>
                <w:webHidden/>
              </w:rPr>
              <w:t>12</w:t>
            </w:r>
            <w:r>
              <w:rPr>
                <w:noProof/>
                <w:webHidden/>
              </w:rPr>
              <w:fldChar w:fldCharType="end"/>
            </w:r>
          </w:hyperlink>
        </w:p>
        <w:p w14:paraId="35DCB29B" w14:textId="670A2605" w:rsidR="005F239D" w:rsidRDefault="005F239D">
          <w:pPr>
            <w:pStyle w:val="TOC2"/>
            <w:tabs>
              <w:tab w:val="right" w:leader="dot" w:pos="9350"/>
            </w:tabs>
            <w:rPr>
              <w:rFonts w:eastAsiaTheme="minorEastAsia"/>
              <w:b w:val="0"/>
              <w:bCs w:val="0"/>
              <w:noProof/>
              <w:kern w:val="2"/>
              <w:sz w:val="24"/>
              <w:szCs w:val="24"/>
              <w14:ligatures w14:val="standardContextual"/>
            </w:rPr>
          </w:pPr>
          <w:hyperlink w:anchor="_Toc215559771" w:history="1">
            <w:r w:rsidRPr="00C63F41">
              <w:rPr>
                <w:rStyle w:val="Hyperlink"/>
                <w:rFonts w:ascii="Calibri Light" w:hAnsi="Calibri Light" w:cs="Calibri Light"/>
                <w:noProof/>
              </w:rPr>
              <w:t xml:space="preserve">1.4 | OFFICIAL DFS Communications 30-Days </w:t>
            </w:r>
            <w:r w:rsidRPr="00C63F41">
              <w:rPr>
                <w:rStyle w:val="Hyperlink"/>
                <w:rFonts w:ascii="Calibri Light" w:hAnsi="Calibri Light" w:cs="Calibri Light"/>
                <w:noProof/>
                <w:vertAlign w:val="subscript"/>
              </w:rPr>
              <w:t>– [ DFS-(L) I-F5 ] (SG) #173</w:t>
            </w:r>
            <w:r>
              <w:rPr>
                <w:noProof/>
                <w:webHidden/>
              </w:rPr>
              <w:tab/>
            </w:r>
            <w:r>
              <w:rPr>
                <w:noProof/>
                <w:webHidden/>
              </w:rPr>
              <w:fldChar w:fldCharType="begin"/>
            </w:r>
            <w:r>
              <w:rPr>
                <w:noProof/>
                <w:webHidden/>
              </w:rPr>
              <w:instrText xml:space="preserve"> PAGEREF _Toc215559771 \h </w:instrText>
            </w:r>
            <w:r>
              <w:rPr>
                <w:noProof/>
                <w:webHidden/>
              </w:rPr>
            </w:r>
            <w:r>
              <w:rPr>
                <w:noProof/>
                <w:webHidden/>
              </w:rPr>
              <w:fldChar w:fldCharType="separate"/>
            </w:r>
            <w:r>
              <w:rPr>
                <w:noProof/>
                <w:webHidden/>
              </w:rPr>
              <w:t>13</w:t>
            </w:r>
            <w:r>
              <w:rPr>
                <w:noProof/>
                <w:webHidden/>
              </w:rPr>
              <w:fldChar w:fldCharType="end"/>
            </w:r>
          </w:hyperlink>
        </w:p>
        <w:p w14:paraId="6EBCBAEC" w14:textId="77DF5CEE" w:rsidR="005F239D" w:rsidRDefault="005F239D">
          <w:pPr>
            <w:pStyle w:val="TOC3"/>
            <w:tabs>
              <w:tab w:val="left" w:pos="960"/>
              <w:tab w:val="right" w:leader="dot" w:pos="9350"/>
            </w:tabs>
            <w:rPr>
              <w:rFonts w:eastAsiaTheme="minorEastAsia"/>
              <w:noProof/>
              <w:kern w:val="2"/>
              <w:sz w:val="24"/>
              <w:szCs w:val="24"/>
              <w14:ligatures w14:val="standardContextual"/>
            </w:rPr>
          </w:pPr>
          <w:hyperlink w:anchor="_Toc215559772" w:history="1">
            <w:r w:rsidRPr="00C63F41">
              <w:rPr>
                <w:rStyle w:val="Hyperlink"/>
                <w:rFonts w:ascii="Symbol" w:hAnsi="Symbol"/>
                <w:bCs/>
                <w:noProof/>
              </w:rPr>
              <w:t></w:t>
            </w:r>
            <w:r>
              <w:rPr>
                <w:rFonts w:eastAsiaTheme="minorEastAsia"/>
                <w:noProof/>
                <w:kern w:val="2"/>
                <w:sz w:val="24"/>
                <w:szCs w:val="24"/>
                <w14:ligatures w14:val="standardContextual"/>
              </w:rPr>
              <w:tab/>
            </w:r>
            <w:r w:rsidRPr="00C63F41">
              <w:rPr>
                <w:rStyle w:val="Hyperlink"/>
                <w:noProof/>
              </w:rPr>
              <w:t>Arrest</w:t>
            </w:r>
            <w:r>
              <w:rPr>
                <w:noProof/>
                <w:webHidden/>
              </w:rPr>
              <w:tab/>
            </w:r>
            <w:r>
              <w:rPr>
                <w:noProof/>
                <w:webHidden/>
              </w:rPr>
              <w:fldChar w:fldCharType="begin"/>
            </w:r>
            <w:r>
              <w:rPr>
                <w:noProof/>
                <w:webHidden/>
              </w:rPr>
              <w:instrText xml:space="preserve"> PAGEREF _Toc215559772 \h </w:instrText>
            </w:r>
            <w:r>
              <w:rPr>
                <w:noProof/>
                <w:webHidden/>
              </w:rPr>
            </w:r>
            <w:r>
              <w:rPr>
                <w:noProof/>
                <w:webHidden/>
              </w:rPr>
              <w:fldChar w:fldCharType="separate"/>
            </w:r>
            <w:r>
              <w:rPr>
                <w:noProof/>
                <w:webHidden/>
              </w:rPr>
              <w:t>13</w:t>
            </w:r>
            <w:r>
              <w:rPr>
                <w:noProof/>
                <w:webHidden/>
              </w:rPr>
              <w:fldChar w:fldCharType="end"/>
            </w:r>
          </w:hyperlink>
        </w:p>
        <w:p w14:paraId="595BEF09" w14:textId="59793EE0" w:rsidR="005F239D" w:rsidRDefault="005F239D">
          <w:pPr>
            <w:pStyle w:val="TOC3"/>
            <w:tabs>
              <w:tab w:val="left" w:pos="960"/>
              <w:tab w:val="right" w:leader="dot" w:pos="9350"/>
            </w:tabs>
            <w:rPr>
              <w:rFonts w:eastAsiaTheme="minorEastAsia"/>
              <w:noProof/>
              <w:kern w:val="2"/>
              <w:sz w:val="24"/>
              <w:szCs w:val="24"/>
              <w14:ligatures w14:val="standardContextual"/>
            </w:rPr>
          </w:pPr>
          <w:hyperlink w:anchor="_Toc215559773" w:history="1">
            <w:r w:rsidRPr="00C63F41">
              <w:rPr>
                <w:rStyle w:val="Hyperlink"/>
                <w:rFonts w:ascii="Symbol" w:hAnsi="Symbol"/>
                <w:bCs/>
                <w:noProof/>
              </w:rPr>
              <w:t></w:t>
            </w:r>
            <w:r>
              <w:rPr>
                <w:rFonts w:eastAsiaTheme="minorEastAsia"/>
                <w:noProof/>
                <w:kern w:val="2"/>
                <w:sz w:val="24"/>
                <w:szCs w:val="24"/>
                <w14:ligatures w14:val="standardContextual"/>
              </w:rPr>
              <w:tab/>
            </w:r>
            <w:r w:rsidRPr="00C63F41">
              <w:rPr>
                <w:rStyle w:val="Hyperlink"/>
                <w:noProof/>
              </w:rPr>
              <w:t>Administrative Penalties</w:t>
            </w:r>
            <w:r>
              <w:rPr>
                <w:noProof/>
                <w:webHidden/>
              </w:rPr>
              <w:tab/>
            </w:r>
            <w:r>
              <w:rPr>
                <w:noProof/>
                <w:webHidden/>
              </w:rPr>
              <w:fldChar w:fldCharType="begin"/>
            </w:r>
            <w:r>
              <w:rPr>
                <w:noProof/>
                <w:webHidden/>
              </w:rPr>
              <w:instrText xml:space="preserve"> PAGEREF _Toc215559773 \h </w:instrText>
            </w:r>
            <w:r>
              <w:rPr>
                <w:noProof/>
                <w:webHidden/>
              </w:rPr>
            </w:r>
            <w:r>
              <w:rPr>
                <w:noProof/>
                <w:webHidden/>
              </w:rPr>
              <w:fldChar w:fldCharType="separate"/>
            </w:r>
            <w:r>
              <w:rPr>
                <w:noProof/>
                <w:webHidden/>
              </w:rPr>
              <w:t>13</w:t>
            </w:r>
            <w:r>
              <w:rPr>
                <w:noProof/>
                <w:webHidden/>
              </w:rPr>
              <w:fldChar w:fldCharType="end"/>
            </w:r>
          </w:hyperlink>
        </w:p>
        <w:p w14:paraId="36EE1D7D" w14:textId="40160E51" w:rsidR="005F239D" w:rsidRDefault="005F239D">
          <w:pPr>
            <w:pStyle w:val="TOC3"/>
            <w:tabs>
              <w:tab w:val="left" w:pos="960"/>
              <w:tab w:val="right" w:leader="dot" w:pos="9350"/>
            </w:tabs>
            <w:rPr>
              <w:rFonts w:eastAsiaTheme="minorEastAsia"/>
              <w:noProof/>
              <w:kern w:val="2"/>
              <w:sz w:val="24"/>
              <w:szCs w:val="24"/>
              <w14:ligatures w14:val="standardContextual"/>
            </w:rPr>
          </w:pPr>
          <w:hyperlink w:anchor="_Toc215559774" w:history="1">
            <w:r w:rsidRPr="00C63F41">
              <w:rPr>
                <w:rStyle w:val="Hyperlink"/>
                <w:rFonts w:ascii="Symbol" w:hAnsi="Symbol"/>
                <w:bCs/>
                <w:noProof/>
              </w:rPr>
              <w:t></w:t>
            </w:r>
            <w:r>
              <w:rPr>
                <w:rFonts w:eastAsiaTheme="minorEastAsia"/>
                <w:noProof/>
                <w:kern w:val="2"/>
                <w:sz w:val="24"/>
                <w:szCs w:val="24"/>
                <w14:ligatures w14:val="standardContextual"/>
              </w:rPr>
              <w:tab/>
            </w:r>
            <w:r w:rsidRPr="00C63F41">
              <w:rPr>
                <w:rStyle w:val="Hyperlink"/>
                <w:noProof/>
              </w:rPr>
              <w:t>Change in Personal Contact Info.</w:t>
            </w:r>
            <w:r>
              <w:rPr>
                <w:noProof/>
                <w:webHidden/>
              </w:rPr>
              <w:tab/>
            </w:r>
            <w:r>
              <w:rPr>
                <w:noProof/>
                <w:webHidden/>
              </w:rPr>
              <w:fldChar w:fldCharType="begin"/>
            </w:r>
            <w:r>
              <w:rPr>
                <w:noProof/>
                <w:webHidden/>
              </w:rPr>
              <w:instrText xml:space="preserve"> PAGEREF _Toc215559774 \h </w:instrText>
            </w:r>
            <w:r>
              <w:rPr>
                <w:noProof/>
                <w:webHidden/>
              </w:rPr>
            </w:r>
            <w:r>
              <w:rPr>
                <w:noProof/>
                <w:webHidden/>
              </w:rPr>
              <w:fldChar w:fldCharType="separate"/>
            </w:r>
            <w:r>
              <w:rPr>
                <w:noProof/>
                <w:webHidden/>
              </w:rPr>
              <w:t>13</w:t>
            </w:r>
            <w:r>
              <w:rPr>
                <w:noProof/>
                <w:webHidden/>
              </w:rPr>
              <w:fldChar w:fldCharType="end"/>
            </w:r>
          </w:hyperlink>
        </w:p>
        <w:p w14:paraId="67EE097E" w14:textId="5651BF79" w:rsidR="005F239D" w:rsidRDefault="005F239D">
          <w:pPr>
            <w:pStyle w:val="TOC2"/>
            <w:tabs>
              <w:tab w:val="right" w:leader="dot" w:pos="9350"/>
            </w:tabs>
            <w:rPr>
              <w:rFonts w:eastAsiaTheme="minorEastAsia"/>
              <w:b w:val="0"/>
              <w:bCs w:val="0"/>
              <w:noProof/>
              <w:kern w:val="2"/>
              <w:sz w:val="24"/>
              <w:szCs w:val="24"/>
              <w14:ligatures w14:val="standardContextual"/>
            </w:rPr>
          </w:pPr>
          <w:hyperlink w:anchor="_Toc215559775" w:history="1">
            <w:r w:rsidRPr="00C63F41">
              <w:rPr>
                <w:rStyle w:val="Hyperlink"/>
                <w:rFonts w:ascii="Calibri Light" w:hAnsi="Calibri Light" w:cs="Calibri Light"/>
                <w:noProof/>
              </w:rPr>
              <w:t>1.5 | iFlash4u = Insurance Pre-Licensing Vocabulary &amp; Concepts</w:t>
            </w:r>
            <w:r>
              <w:rPr>
                <w:noProof/>
                <w:webHidden/>
              </w:rPr>
              <w:tab/>
            </w:r>
            <w:r>
              <w:rPr>
                <w:noProof/>
                <w:webHidden/>
              </w:rPr>
              <w:fldChar w:fldCharType="begin"/>
            </w:r>
            <w:r>
              <w:rPr>
                <w:noProof/>
                <w:webHidden/>
              </w:rPr>
              <w:instrText xml:space="preserve"> PAGEREF _Toc215559775 \h </w:instrText>
            </w:r>
            <w:r>
              <w:rPr>
                <w:noProof/>
                <w:webHidden/>
              </w:rPr>
            </w:r>
            <w:r>
              <w:rPr>
                <w:noProof/>
                <w:webHidden/>
              </w:rPr>
              <w:fldChar w:fldCharType="separate"/>
            </w:r>
            <w:r>
              <w:rPr>
                <w:noProof/>
                <w:webHidden/>
              </w:rPr>
              <w:t>14</w:t>
            </w:r>
            <w:r>
              <w:rPr>
                <w:noProof/>
                <w:webHidden/>
              </w:rPr>
              <w:fldChar w:fldCharType="end"/>
            </w:r>
          </w:hyperlink>
        </w:p>
        <w:p w14:paraId="31EF12BF" w14:textId="59890906" w:rsidR="005F239D" w:rsidRDefault="005F239D">
          <w:pPr>
            <w:pStyle w:val="TOC3"/>
            <w:tabs>
              <w:tab w:val="right" w:leader="dot" w:pos="9350"/>
            </w:tabs>
            <w:rPr>
              <w:rFonts w:eastAsiaTheme="minorEastAsia"/>
              <w:noProof/>
              <w:kern w:val="2"/>
              <w:sz w:val="24"/>
              <w:szCs w:val="24"/>
              <w14:ligatures w14:val="standardContextual"/>
            </w:rPr>
          </w:pPr>
          <w:hyperlink w:anchor="_Toc215559776" w:history="1">
            <w:r w:rsidRPr="00C63F41">
              <w:rPr>
                <w:rStyle w:val="Hyperlink"/>
                <w:noProof/>
              </w:rPr>
              <w:t>[ Define ] Hazard</w:t>
            </w:r>
            <w:r>
              <w:rPr>
                <w:noProof/>
                <w:webHidden/>
              </w:rPr>
              <w:tab/>
            </w:r>
            <w:r>
              <w:rPr>
                <w:noProof/>
                <w:webHidden/>
              </w:rPr>
              <w:fldChar w:fldCharType="begin"/>
            </w:r>
            <w:r>
              <w:rPr>
                <w:noProof/>
                <w:webHidden/>
              </w:rPr>
              <w:instrText xml:space="preserve"> PAGEREF _Toc215559776 \h </w:instrText>
            </w:r>
            <w:r>
              <w:rPr>
                <w:noProof/>
                <w:webHidden/>
              </w:rPr>
            </w:r>
            <w:r>
              <w:rPr>
                <w:noProof/>
                <w:webHidden/>
              </w:rPr>
              <w:fldChar w:fldCharType="separate"/>
            </w:r>
            <w:r>
              <w:rPr>
                <w:noProof/>
                <w:webHidden/>
              </w:rPr>
              <w:t>14</w:t>
            </w:r>
            <w:r>
              <w:rPr>
                <w:noProof/>
                <w:webHidden/>
              </w:rPr>
              <w:fldChar w:fldCharType="end"/>
            </w:r>
          </w:hyperlink>
        </w:p>
        <w:p w14:paraId="3BAEF969" w14:textId="0DDABBAD" w:rsidR="005F239D" w:rsidRDefault="005F239D">
          <w:pPr>
            <w:pStyle w:val="TOC3"/>
            <w:tabs>
              <w:tab w:val="right" w:leader="dot" w:pos="9350"/>
            </w:tabs>
            <w:rPr>
              <w:rFonts w:eastAsiaTheme="minorEastAsia"/>
              <w:noProof/>
              <w:kern w:val="2"/>
              <w:sz w:val="24"/>
              <w:szCs w:val="24"/>
              <w14:ligatures w14:val="standardContextual"/>
            </w:rPr>
          </w:pPr>
          <w:hyperlink w:anchor="_Toc215559777" w:history="1">
            <w:r w:rsidRPr="00C63F41">
              <w:rPr>
                <w:rStyle w:val="Hyperlink"/>
                <w:noProof/>
              </w:rPr>
              <w:t xml:space="preserve">[ </w:t>
            </w:r>
            <w:r w:rsidRPr="00C63F41">
              <w:rPr>
                <w:rStyle w:val="Hyperlink"/>
                <w:i/>
                <w:iCs/>
                <w:noProof/>
              </w:rPr>
              <w:t>Identify</w:t>
            </w:r>
            <w:r w:rsidRPr="00C63F41">
              <w:rPr>
                <w:rStyle w:val="Hyperlink"/>
                <w:noProof/>
              </w:rPr>
              <w:t xml:space="preserve"> ] MORAL Hazards </w:t>
            </w:r>
            <w:r w:rsidRPr="00C63F41">
              <w:rPr>
                <w:rStyle w:val="Hyperlink"/>
                <w:noProof/>
                <w:vertAlign w:val="subscript"/>
              </w:rPr>
              <w:t>– NAIFA | (1.4) pg. 9</w:t>
            </w:r>
            <w:r>
              <w:rPr>
                <w:noProof/>
                <w:webHidden/>
              </w:rPr>
              <w:tab/>
            </w:r>
            <w:r>
              <w:rPr>
                <w:noProof/>
                <w:webHidden/>
              </w:rPr>
              <w:fldChar w:fldCharType="begin"/>
            </w:r>
            <w:r>
              <w:rPr>
                <w:noProof/>
                <w:webHidden/>
              </w:rPr>
              <w:instrText xml:space="preserve"> PAGEREF _Toc215559777 \h </w:instrText>
            </w:r>
            <w:r>
              <w:rPr>
                <w:noProof/>
                <w:webHidden/>
              </w:rPr>
            </w:r>
            <w:r>
              <w:rPr>
                <w:noProof/>
                <w:webHidden/>
              </w:rPr>
              <w:fldChar w:fldCharType="separate"/>
            </w:r>
            <w:r>
              <w:rPr>
                <w:noProof/>
                <w:webHidden/>
              </w:rPr>
              <w:t>14</w:t>
            </w:r>
            <w:r>
              <w:rPr>
                <w:noProof/>
                <w:webHidden/>
              </w:rPr>
              <w:fldChar w:fldCharType="end"/>
            </w:r>
          </w:hyperlink>
        </w:p>
        <w:p w14:paraId="42A30AAF" w14:textId="2CE376CF" w:rsidR="005F239D" w:rsidRDefault="005F239D">
          <w:pPr>
            <w:pStyle w:val="TOC3"/>
            <w:tabs>
              <w:tab w:val="right" w:leader="dot" w:pos="9350"/>
            </w:tabs>
            <w:rPr>
              <w:rFonts w:eastAsiaTheme="minorEastAsia"/>
              <w:noProof/>
              <w:kern w:val="2"/>
              <w:sz w:val="24"/>
              <w:szCs w:val="24"/>
              <w14:ligatures w14:val="standardContextual"/>
            </w:rPr>
          </w:pPr>
          <w:hyperlink w:anchor="_Toc215559778" w:history="1">
            <w:r w:rsidRPr="00C63F41">
              <w:rPr>
                <w:rStyle w:val="Hyperlink"/>
                <w:noProof/>
              </w:rPr>
              <w:t xml:space="preserve">[ </w:t>
            </w:r>
            <w:r w:rsidRPr="00C63F41">
              <w:rPr>
                <w:rStyle w:val="Hyperlink"/>
                <w:i/>
                <w:iCs/>
                <w:noProof/>
              </w:rPr>
              <w:t>Identify</w:t>
            </w:r>
            <w:r w:rsidRPr="00C63F41">
              <w:rPr>
                <w:rStyle w:val="Hyperlink"/>
                <w:noProof/>
              </w:rPr>
              <w:t xml:space="preserve"> ] Aviation Questionnaire </w:t>
            </w:r>
            <w:r w:rsidRPr="00C63F41">
              <w:rPr>
                <w:rStyle w:val="Hyperlink"/>
                <w:noProof/>
                <w:vertAlign w:val="subscript"/>
              </w:rPr>
              <w:t>– DFS.IIIB | (9.2.4) pg. 178</w:t>
            </w:r>
            <w:r>
              <w:rPr>
                <w:noProof/>
                <w:webHidden/>
              </w:rPr>
              <w:tab/>
            </w:r>
            <w:r>
              <w:rPr>
                <w:noProof/>
                <w:webHidden/>
              </w:rPr>
              <w:fldChar w:fldCharType="begin"/>
            </w:r>
            <w:r>
              <w:rPr>
                <w:noProof/>
                <w:webHidden/>
              </w:rPr>
              <w:instrText xml:space="preserve"> PAGEREF _Toc215559778 \h </w:instrText>
            </w:r>
            <w:r>
              <w:rPr>
                <w:noProof/>
                <w:webHidden/>
              </w:rPr>
            </w:r>
            <w:r>
              <w:rPr>
                <w:noProof/>
                <w:webHidden/>
              </w:rPr>
              <w:fldChar w:fldCharType="separate"/>
            </w:r>
            <w:r>
              <w:rPr>
                <w:noProof/>
                <w:webHidden/>
              </w:rPr>
              <w:t>14</w:t>
            </w:r>
            <w:r>
              <w:rPr>
                <w:noProof/>
                <w:webHidden/>
              </w:rPr>
              <w:fldChar w:fldCharType="end"/>
            </w:r>
          </w:hyperlink>
        </w:p>
        <w:p w14:paraId="03DDB7BD" w14:textId="27C5C480" w:rsidR="005F239D" w:rsidRDefault="005F239D">
          <w:pPr>
            <w:pStyle w:val="TOC3"/>
            <w:tabs>
              <w:tab w:val="right" w:leader="dot" w:pos="9350"/>
            </w:tabs>
            <w:rPr>
              <w:rFonts w:eastAsiaTheme="minorEastAsia"/>
              <w:noProof/>
              <w:kern w:val="2"/>
              <w:sz w:val="24"/>
              <w:szCs w:val="24"/>
              <w14:ligatures w14:val="standardContextual"/>
            </w:rPr>
          </w:pPr>
          <w:hyperlink w:anchor="_Toc215559779" w:history="1">
            <w:r w:rsidRPr="00C63F41">
              <w:rPr>
                <w:rStyle w:val="Hyperlink"/>
                <w:noProof/>
              </w:rPr>
              <w:t xml:space="preserve">[ </w:t>
            </w:r>
            <w:r w:rsidRPr="00C63F41">
              <w:rPr>
                <w:rStyle w:val="Hyperlink"/>
                <w:i/>
                <w:iCs/>
                <w:noProof/>
              </w:rPr>
              <w:t>Identify</w:t>
            </w:r>
            <w:r w:rsidRPr="00C63F41">
              <w:rPr>
                <w:rStyle w:val="Hyperlink"/>
                <w:noProof/>
              </w:rPr>
              <w:t xml:space="preserve"> ] Physical Hazards &amp; Presumptive Disabilities </w:t>
            </w:r>
            <w:r w:rsidRPr="00C63F41">
              <w:rPr>
                <w:rStyle w:val="Hyperlink"/>
                <w:noProof/>
                <w:vertAlign w:val="subscript"/>
              </w:rPr>
              <w:t>– (SG) #119</w:t>
            </w:r>
            <w:r>
              <w:rPr>
                <w:noProof/>
                <w:webHidden/>
              </w:rPr>
              <w:tab/>
            </w:r>
            <w:r>
              <w:rPr>
                <w:noProof/>
                <w:webHidden/>
              </w:rPr>
              <w:fldChar w:fldCharType="begin"/>
            </w:r>
            <w:r>
              <w:rPr>
                <w:noProof/>
                <w:webHidden/>
              </w:rPr>
              <w:instrText xml:space="preserve"> PAGEREF _Toc215559779 \h </w:instrText>
            </w:r>
            <w:r>
              <w:rPr>
                <w:noProof/>
                <w:webHidden/>
              </w:rPr>
            </w:r>
            <w:r>
              <w:rPr>
                <w:noProof/>
                <w:webHidden/>
              </w:rPr>
              <w:fldChar w:fldCharType="separate"/>
            </w:r>
            <w:r>
              <w:rPr>
                <w:noProof/>
                <w:webHidden/>
              </w:rPr>
              <w:t>14</w:t>
            </w:r>
            <w:r>
              <w:rPr>
                <w:noProof/>
                <w:webHidden/>
              </w:rPr>
              <w:fldChar w:fldCharType="end"/>
            </w:r>
          </w:hyperlink>
        </w:p>
        <w:p w14:paraId="6BDE912B" w14:textId="23C1A70A" w:rsidR="005F239D" w:rsidRDefault="005F239D">
          <w:pPr>
            <w:pStyle w:val="TOC3"/>
            <w:tabs>
              <w:tab w:val="right" w:leader="dot" w:pos="9350"/>
            </w:tabs>
            <w:rPr>
              <w:rFonts w:eastAsiaTheme="minorEastAsia"/>
              <w:noProof/>
              <w:kern w:val="2"/>
              <w:sz w:val="24"/>
              <w:szCs w:val="24"/>
              <w14:ligatures w14:val="standardContextual"/>
            </w:rPr>
          </w:pPr>
          <w:hyperlink w:anchor="_Toc215559780" w:history="1">
            <w:r w:rsidRPr="00C63F41">
              <w:rPr>
                <w:rStyle w:val="Hyperlink"/>
                <w:noProof/>
              </w:rPr>
              <w:t>[ Define ] Peril</w:t>
            </w:r>
            <w:r>
              <w:rPr>
                <w:noProof/>
                <w:webHidden/>
              </w:rPr>
              <w:tab/>
            </w:r>
            <w:r>
              <w:rPr>
                <w:noProof/>
                <w:webHidden/>
              </w:rPr>
              <w:fldChar w:fldCharType="begin"/>
            </w:r>
            <w:r>
              <w:rPr>
                <w:noProof/>
                <w:webHidden/>
              </w:rPr>
              <w:instrText xml:space="preserve"> PAGEREF _Toc215559780 \h </w:instrText>
            </w:r>
            <w:r>
              <w:rPr>
                <w:noProof/>
                <w:webHidden/>
              </w:rPr>
            </w:r>
            <w:r>
              <w:rPr>
                <w:noProof/>
                <w:webHidden/>
              </w:rPr>
              <w:fldChar w:fldCharType="separate"/>
            </w:r>
            <w:r>
              <w:rPr>
                <w:noProof/>
                <w:webHidden/>
              </w:rPr>
              <w:t>15</w:t>
            </w:r>
            <w:r>
              <w:rPr>
                <w:noProof/>
                <w:webHidden/>
              </w:rPr>
              <w:fldChar w:fldCharType="end"/>
            </w:r>
          </w:hyperlink>
        </w:p>
        <w:p w14:paraId="547411B6" w14:textId="3F7A8A20" w:rsidR="005F239D" w:rsidRDefault="005F239D">
          <w:pPr>
            <w:pStyle w:val="TOC2"/>
            <w:tabs>
              <w:tab w:val="right" w:leader="dot" w:pos="9350"/>
            </w:tabs>
            <w:rPr>
              <w:rFonts w:eastAsiaTheme="minorEastAsia"/>
              <w:b w:val="0"/>
              <w:bCs w:val="0"/>
              <w:noProof/>
              <w:kern w:val="2"/>
              <w:sz w:val="24"/>
              <w:szCs w:val="24"/>
              <w14:ligatures w14:val="standardContextual"/>
            </w:rPr>
          </w:pPr>
          <w:hyperlink w:anchor="_Toc215559781" w:history="1">
            <w:r w:rsidRPr="00C63F41">
              <w:rPr>
                <w:rStyle w:val="Hyperlink"/>
                <w:rFonts w:ascii="Calibri Light" w:hAnsi="Calibri Light" w:cs="Calibri Light"/>
                <w:noProof/>
              </w:rPr>
              <w:t>END ONE | Perils &amp; Hazards</w:t>
            </w:r>
            <w:r>
              <w:rPr>
                <w:noProof/>
                <w:webHidden/>
              </w:rPr>
              <w:tab/>
            </w:r>
            <w:r>
              <w:rPr>
                <w:noProof/>
                <w:webHidden/>
              </w:rPr>
              <w:fldChar w:fldCharType="begin"/>
            </w:r>
            <w:r>
              <w:rPr>
                <w:noProof/>
                <w:webHidden/>
              </w:rPr>
              <w:instrText xml:space="preserve"> PAGEREF _Toc215559781 \h </w:instrText>
            </w:r>
            <w:r>
              <w:rPr>
                <w:noProof/>
                <w:webHidden/>
              </w:rPr>
            </w:r>
            <w:r>
              <w:rPr>
                <w:noProof/>
                <w:webHidden/>
              </w:rPr>
              <w:fldChar w:fldCharType="separate"/>
            </w:r>
            <w:r>
              <w:rPr>
                <w:noProof/>
                <w:webHidden/>
              </w:rPr>
              <w:t>15</w:t>
            </w:r>
            <w:r>
              <w:rPr>
                <w:noProof/>
                <w:webHidden/>
              </w:rPr>
              <w:fldChar w:fldCharType="end"/>
            </w:r>
          </w:hyperlink>
        </w:p>
        <w:p w14:paraId="03D84CF6" w14:textId="02046985" w:rsidR="005F239D" w:rsidRDefault="005F239D">
          <w:pPr>
            <w:pStyle w:val="TOC3"/>
            <w:tabs>
              <w:tab w:val="right" w:leader="dot" w:pos="9350"/>
            </w:tabs>
            <w:rPr>
              <w:rFonts w:eastAsiaTheme="minorEastAsia"/>
              <w:noProof/>
              <w:kern w:val="2"/>
              <w:sz w:val="24"/>
              <w:szCs w:val="24"/>
              <w14:ligatures w14:val="standardContextual"/>
            </w:rPr>
          </w:pPr>
          <w:hyperlink w:anchor="_Toc215559782" w:history="1">
            <w:r w:rsidRPr="00C63F41">
              <w:rPr>
                <w:rStyle w:val="Hyperlink"/>
                <w:noProof/>
              </w:rPr>
              <w:t>NEXT = DFS State Exam Outline and Course Roadmap</w:t>
            </w:r>
            <w:r>
              <w:rPr>
                <w:noProof/>
                <w:webHidden/>
              </w:rPr>
              <w:tab/>
            </w:r>
            <w:r>
              <w:rPr>
                <w:noProof/>
                <w:webHidden/>
              </w:rPr>
              <w:fldChar w:fldCharType="begin"/>
            </w:r>
            <w:r>
              <w:rPr>
                <w:noProof/>
                <w:webHidden/>
              </w:rPr>
              <w:instrText xml:space="preserve"> PAGEREF _Toc215559782 \h </w:instrText>
            </w:r>
            <w:r>
              <w:rPr>
                <w:noProof/>
                <w:webHidden/>
              </w:rPr>
            </w:r>
            <w:r>
              <w:rPr>
                <w:noProof/>
                <w:webHidden/>
              </w:rPr>
              <w:fldChar w:fldCharType="separate"/>
            </w:r>
            <w:r>
              <w:rPr>
                <w:noProof/>
                <w:webHidden/>
              </w:rPr>
              <w:t>15</w:t>
            </w:r>
            <w:r>
              <w:rPr>
                <w:noProof/>
                <w:webHidden/>
              </w:rPr>
              <w:fldChar w:fldCharType="end"/>
            </w:r>
          </w:hyperlink>
        </w:p>
        <w:p w14:paraId="1C0D24AE" w14:textId="1BEBAD28" w:rsidR="005F239D" w:rsidRDefault="005F239D">
          <w:pPr>
            <w:pStyle w:val="TOC1"/>
            <w:rPr>
              <w:rFonts w:eastAsiaTheme="minorEastAsia"/>
              <w:b w:val="0"/>
              <w:bCs w:val="0"/>
              <w:i w:val="0"/>
              <w:iCs w:val="0"/>
              <w:noProof/>
              <w:kern w:val="2"/>
              <w14:ligatures w14:val="standardContextual"/>
            </w:rPr>
          </w:pPr>
          <w:hyperlink w:anchor="_Toc215559783" w:history="1">
            <w:r w:rsidRPr="00C63F41">
              <w:rPr>
                <w:rStyle w:val="Hyperlink"/>
                <w:rFonts w:ascii="Calibri Light" w:eastAsia="Calibri Light" w:hAnsi="Calibri Light" w:cs="Calibri Light"/>
                <w:noProof/>
              </w:rPr>
              <w:t>TWO | Our Licensing ROADMAP</w:t>
            </w:r>
            <w:r>
              <w:rPr>
                <w:noProof/>
                <w:webHidden/>
              </w:rPr>
              <w:tab/>
            </w:r>
            <w:r>
              <w:rPr>
                <w:noProof/>
                <w:webHidden/>
              </w:rPr>
              <w:fldChar w:fldCharType="begin"/>
            </w:r>
            <w:r>
              <w:rPr>
                <w:noProof/>
                <w:webHidden/>
              </w:rPr>
              <w:instrText xml:space="preserve"> PAGEREF _Toc215559783 \h </w:instrText>
            </w:r>
            <w:r>
              <w:rPr>
                <w:noProof/>
                <w:webHidden/>
              </w:rPr>
            </w:r>
            <w:r>
              <w:rPr>
                <w:noProof/>
                <w:webHidden/>
              </w:rPr>
              <w:fldChar w:fldCharType="separate"/>
            </w:r>
            <w:r>
              <w:rPr>
                <w:noProof/>
                <w:webHidden/>
              </w:rPr>
              <w:t>16</w:t>
            </w:r>
            <w:r>
              <w:rPr>
                <w:noProof/>
                <w:webHidden/>
              </w:rPr>
              <w:fldChar w:fldCharType="end"/>
            </w:r>
          </w:hyperlink>
        </w:p>
        <w:p w14:paraId="3F44DA3D" w14:textId="77D7EC8B" w:rsidR="005F239D" w:rsidRDefault="005F239D">
          <w:pPr>
            <w:pStyle w:val="TOC2"/>
            <w:tabs>
              <w:tab w:val="right" w:leader="dot" w:pos="9350"/>
            </w:tabs>
            <w:rPr>
              <w:rFonts w:eastAsiaTheme="minorEastAsia"/>
              <w:b w:val="0"/>
              <w:bCs w:val="0"/>
              <w:noProof/>
              <w:kern w:val="2"/>
              <w:sz w:val="24"/>
              <w:szCs w:val="24"/>
              <w14:ligatures w14:val="standardContextual"/>
            </w:rPr>
          </w:pPr>
          <w:hyperlink w:anchor="_Toc215559784" w:history="1">
            <w:r w:rsidRPr="00C63F41">
              <w:rPr>
                <w:rStyle w:val="Hyperlink"/>
                <w:rFonts w:ascii="Calibri Light" w:eastAsia="Calibri Light" w:hAnsi="Calibri Light" w:cs="Calibri Light"/>
                <w:noProof/>
              </w:rPr>
              <w:t>Health Licensing Content Overview</w:t>
            </w:r>
            <w:r>
              <w:rPr>
                <w:noProof/>
                <w:webHidden/>
              </w:rPr>
              <w:tab/>
            </w:r>
            <w:r>
              <w:rPr>
                <w:noProof/>
                <w:webHidden/>
              </w:rPr>
              <w:fldChar w:fldCharType="begin"/>
            </w:r>
            <w:r>
              <w:rPr>
                <w:noProof/>
                <w:webHidden/>
              </w:rPr>
              <w:instrText xml:space="preserve"> PAGEREF _Toc215559784 \h </w:instrText>
            </w:r>
            <w:r>
              <w:rPr>
                <w:noProof/>
                <w:webHidden/>
              </w:rPr>
            </w:r>
            <w:r>
              <w:rPr>
                <w:noProof/>
                <w:webHidden/>
              </w:rPr>
              <w:fldChar w:fldCharType="separate"/>
            </w:r>
            <w:r>
              <w:rPr>
                <w:noProof/>
                <w:webHidden/>
              </w:rPr>
              <w:t>16</w:t>
            </w:r>
            <w:r>
              <w:rPr>
                <w:noProof/>
                <w:webHidden/>
              </w:rPr>
              <w:fldChar w:fldCharType="end"/>
            </w:r>
          </w:hyperlink>
        </w:p>
        <w:p w14:paraId="4F752462" w14:textId="519868D7" w:rsidR="005F239D" w:rsidRDefault="005F239D">
          <w:pPr>
            <w:pStyle w:val="TOC2"/>
            <w:tabs>
              <w:tab w:val="right" w:leader="dot" w:pos="9350"/>
            </w:tabs>
            <w:rPr>
              <w:rFonts w:eastAsiaTheme="minorEastAsia"/>
              <w:b w:val="0"/>
              <w:bCs w:val="0"/>
              <w:noProof/>
              <w:kern w:val="2"/>
              <w:sz w:val="24"/>
              <w:szCs w:val="24"/>
              <w14:ligatures w14:val="standardContextual"/>
            </w:rPr>
          </w:pPr>
          <w:hyperlink w:anchor="_Toc215559785" w:history="1">
            <w:r w:rsidRPr="00C63F41">
              <w:rPr>
                <w:rStyle w:val="Hyperlink"/>
                <w:rFonts w:ascii="Calibri Light" w:hAnsi="Calibri Light" w:cs="Calibri Light"/>
                <w:noProof/>
              </w:rPr>
              <w:t>2.1 | What are iFlash4u Survival Guides?</w:t>
            </w:r>
            <w:r>
              <w:rPr>
                <w:noProof/>
                <w:webHidden/>
              </w:rPr>
              <w:tab/>
            </w:r>
            <w:r>
              <w:rPr>
                <w:noProof/>
                <w:webHidden/>
              </w:rPr>
              <w:fldChar w:fldCharType="begin"/>
            </w:r>
            <w:r>
              <w:rPr>
                <w:noProof/>
                <w:webHidden/>
              </w:rPr>
              <w:instrText xml:space="preserve"> PAGEREF _Toc215559785 \h </w:instrText>
            </w:r>
            <w:r>
              <w:rPr>
                <w:noProof/>
                <w:webHidden/>
              </w:rPr>
            </w:r>
            <w:r>
              <w:rPr>
                <w:noProof/>
                <w:webHidden/>
              </w:rPr>
              <w:fldChar w:fldCharType="separate"/>
            </w:r>
            <w:r>
              <w:rPr>
                <w:noProof/>
                <w:webHidden/>
              </w:rPr>
              <w:t>16</w:t>
            </w:r>
            <w:r>
              <w:rPr>
                <w:noProof/>
                <w:webHidden/>
              </w:rPr>
              <w:fldChar w:fldCharType="end"/>
            </w:r>
          </w:hyperlink>
        </w:p>
        <w:p w14:paraId="5C01B5B7" w14:textId="04C0B2F4" w:rsidR="005F239D" w:rsidRDefault="005F239D">
          <w:pPr>
            <w:pStyle w:val="TOC2"/>
            <w:tabs>
              <w:tab w:val="right" w:leader="dot" w:pos="9350"/>
            </w:tabs>
            <w:rPr>
              <w:rFonts w:eastAsiaTheme="minorEastAsia"/>
              <w:b w:val="0"/>
              <w:bCs w:val="0"/>
              <w:noProof/>
              <w:kern w:val="2"/>
              <w:sz w:val="24"/>
              <w:szCs w:val="24"/>
              <w14:ligatures w14:val="standardContextual"/>
            </w:rPr>
          </w:pPr>
          <w:hyperlink w:anchor="_Toc215559786" w:history="1">
            <w:r w:rsidRPr="00C63F41">
              <w:rPr>
                <w:rStyle w:val="Hyperlink"/>
                <w:rFonts w:ascii="Calibri Light" w:eastAsia="Calibri Light" w:hAnsi="Calibri Light" w:cs="Calibri Light"/>
                <w:noProof/>
              </w:rPr>
              <w:t>2.2 | *7.8-Hours Insurance Law</w:t>
            </w:r>
            <w:r>
              <w:rPr>
                <w:noProof/>
                <w:webHidden/>
              </w:rPr>
              <w:tab/>
            </w:r>
            <w:r>
              <w:rPr>
                <w:noProof/>
                <w:webHidden/>
              </w:rPr>
              <w:fldChar w:fldCharType="begin"/>
            </w:r>
            <w:r>
              <w:rPr>
                <w:noProof/>
                <w:webHidden/>
              </w:rPr>
              <w:instrText xml:space="preserve"> PAGEREF _Toc215559786 \h </w:instrText>
            </w:r>
            <w:r>
              <w:rPr>
                <w:noProof/>
                <w:webHidden/>
              </w:rPr>
            </w:r>
            <w:r>
              <w:rPr>
                <w:noProof/>
                <w:webHidden/>
              </w:rPr>
              <w:fldChar w:fldCharType="separate"/>
            </w:r>
            <w:r>
              <w:rPr>
                <w:noProof/>
                <w:webHidden/>
              </w:rPr>
              <w:t>18</w:t>
            </w:r>
            <w:r>
              <w:rPr>
                <w:noProof/>
                <w:webHidden/>
              </w:rPr>
              <w:fldChar w:fldCharType="end"/>
            </w:r>
          </w:hyperlink>
        </w:p>
        <w:p w14:paraId="48A51FD2" w14:textId="601394C3" w:rsidR="005F239D" w:rsidRDefault="005F239D">
          <w:pPr>
            <w:pStyle w:val="TOC3"/>
            <w:tabs>
              <w:tab w:val="right" w:leader="dot" w:pos="9350"/>
            </w:tabs>
            <w:rPr>
              <w:rFonts w:eastAsiaTheme="minorEastAsia"/>
              <w:noProof/>
              <w:kern w:val="2"/>
              <w:sz w:val="24"/>
              <w:szCs w:val="24"/>
              <w14:ligatures w14:val="standardContextual"/>
            </w:rPr>
          </w:pPr>
          <w:hyperlink w:anchor="_Toc215559787" w:history="1">
            <w:r w:rsidRPr="00C63F41">
              <w:rPr>
                <w:rStyle w:val="Hyperlink"/>
                <w:noProof/>
              </w:rPr>
              <w:t xml:space="preserve">[ Identify ] </w:t>
            </w:r>
            <w:r w:rsidRPr="00C63F41">
              <w:rPr>
                <w:rStyle w:val="Hyperlink"/>
                <w:b/>
                <w:bCs/>
                <w:noProof/>
              </w:rPr>
              <w:t>REQUIRED</w:t>
            </w:r>
            <w:r w:rsidRPr="00C63F41">
              <w:rPr>
                <w:rStyle w:val="Hyperlink"/>
                <w:noProof/>
              </w:rPr>
              <w:t xml:space="preserve"> 4-Hr Law &amp; Ethics CE</w:t>
            </w:r>
            <w:r>
              <w:rPr>
                <w:noProof/>
                <w:webHidden/>
              </w:rPr>
              <w:tab/>
            </w:r>
            <w:r>
              <w:rPr>
                <w:noProof/>
                <w:webHidden/>
              </w:rPr>
              <w:fldChar w:fldCharType="begin"/>
            </w:r>
            <w:r>
              <w:rPr>
                <w:noProof/>
                <w:webHidden/>
              </w:rPr>
              <w:instrText xml:space="preserve"> PAGEREF _Toc215559787 \h </w:instrText>
            </w:r>
            <w:r>
              <w:rPr>
                <w:noProof/>
                <w:webHidden/>
              </w:rPr>
            </w:r>
            <w:r>
              <w:rPr>
                <w:noProof/>
                <w:webHidden/>
              </w:rPr>
              <w:fldChar w:fldCharType="separate"/>
            </w:r>
            <w:r>
              <w:rPr>
                <w:noProof/>
                <w:webHidden/>
              </w:rPr>
              <w:t>18</w:t>
            </w:r>
            <w:r>
              <w:rPr>
                <w:noProof/>
                <w:webHidden/>
              </w:rPr>
              <w:fldChar w:fldCharType="end"/>
            </w:r>
          </w:hyperlink>
        </w:p>
        <w:p w14:paraId="01C29C2D" w14:textId="6C6A199A" w:rsidR="005F239D" w:rsidRDefault="005F239D">
          <w:pPr>
            <w:pStyle w:val="TOC2"/>
            <w:tabs>
              <w:tab w:val="right" w:leader="dot" w:pos="9350"/>
            </w:tabs>
            <w:rPr>
              <w:rFonts w:eastAsiaTheme="minorEastAsia"/>
              <w:b w:val="0"/>
              <w:bCs w:val="0"/>
              <w:noProof/>
              <w:kern w:val="2"/>
              <w:sz w:val="24"/>
              <w:szCs w:val="24"/>
              <w14:ligatures w14:val="standardContextual"/>
            </w:rPr>
          </w:pPr>
          <w:hyperlink w:anchor="_Toc215559788" w:history="1">
            <w:r w:rsidRPr="00C63F41">
              <w:rPr>
                <w:rStyle w:val="Hyperlink"/>
                <w:rFonts w:ascii="Calibri Light" w:hAnsi="Calibri Light" w:cs="Calibri Light"/>
                <w:noProof/>
              </w:rPr>
              <w:t>2.3 | Social Insurances = 4%</w:t>
            </w:r>
            <w:r>
              <w:rPr>
                <w:noProof/>
                <w:webHidden/>
              </w:rPr>
              <w:tab/>
            </w:r>
            <w:r>
              <w:rPr>
                <w:noProof/>
                <w:webHidden/>
              </w:rPr>
              <w:fldChar w:fldCharType="begin"/>
            </w:r>
            <w:r>
              <w:rPr>
                <w:noProof/>
                <w:webHidden/>
              </w:rPr>
              <w:instrText xml:space="preserve"> PAGEREF _Toc215559788 \h </w:instrText>
            </w:r>
            <w:r>
              <w:rPr>
                <w:noProof/>
                <w:webHidden/>
              </w:rPr>
            </w:r>
            <w:r>
              <w:rPr>
                <w:noProof/>
                <w:webHidden/>
              </w:rPr>
              <w:fldChar w:fldCharType="separate"/>
            </w:r>
            <w:r>
              <w:rPr>
                <w:noProof/>
                <w:webHidden/>
              </w:rPr>
              <w:t>20</w:t>
            </w:r>
            <w:r>
              <w:rPr>
                <w:noProof/>
                <w:webHidden/>
              </w:rPr>
              <w:fldChar w:fldCharType="end"/>
            </w:r>
          </w:hyperlink>
        </w:p>
        <w:p w14:paraId="21EE1881" w14:textId="62328D14" w:rsidR="005F239D" w:rsidRDefault="005F239D">
          <w:pPr>
            <w:pStyle w:val="TOC2"/>
            <w:tabs>
              <w:tab w:val="right" w:leader="dot" w:pos="9350"/>
            </w:tabs>
            <w:rPr>
              <w:rFonts w:eastAsiaTheme="minorEastAsia"/>
              <w:b w:val="0"/>
              <w:bCs w:val="0"/>
              <w:noProof/>
              <w:kern w:val="2"/>
              <w:sz w:val="24"/>
              <w:szCs w:val="24"/>
              <w14:ligatures w14:val="standardContextual"/>
            </w:rPr>
          </w:pPr>
          <w:hyperlink w:anchor="_Toc215559789" w:history="1">
            <w:r w:rsidRPr="00C63F41">
              <w:rPr>
                <w:rStyle w:val="Hyperlink"/>
                <w:rFonts w:ascii="Calibri Light" w:hAnsi="Calibri Light" w:cs="Calibri Light"/>
                <w:noProof/>
              </w:rPr>
              <w:t>2.4 | Types of Health Insurance Policies</w:t>
            </w:r>
            <w:r>
              <w:rPr>
                <w:noProof/>
                <w:webHidden/>
              </w:rPr>
              <w:tab/>
            </w:r>
            <w:r>
              <w:rPr>
                <w:noProof/>
                <w:webHidden/>
              </w:rPr>
              <w:fldChar w:fldCharType="begin"/>
            </w:r>
            <w:r>
              <w:rPr>
                <w:noProof/>
                <w:webHidden/>
              </w:rPr>
              <w:instrText xml:space="preserve"> PAGEREF _Toc215559789 \h </w:instrText>
            </w:r>
            <w:r>
              <w:rPr>
                <w:noProof/>
                <w:webHidden/>
              </w:rPr>
            </w:r>
            <w:r>
              <w:rPr>
                <w:noProof/>
                <w:webHidden/>
              </w:rPr>
              <w:fldChar w:fldCharType="separate"/>
            </w:r>
            <w:r>
              <w:rPr>
                <w:noProof/>
                <w:webHidden/>
              </w:rPr>
              <w:t>21</w:t>
            </w:r>
            <w:r>
              <w:rPr>
                <w:noProof/>
                <w:webHidden/>
              </w:rPr>
              <w:fldChar w:fldCharType="end"/>
            </w:r>
          </w:hyperlink>
        </w:p>
        <w:p w14:paraId="462EE282" w14:textId="15E76F8D" w:rsidR="005F239D" w:rsidRDefault="005F239D">
          <w:pPr>
            <w:pStyle w:val="TOC3"/>
            <w:tabs>
              <w:tab w:val="right" w:leader="dot" w:pos="9350"/>
            </w:tabs>
            <w:rPr>
              <w:rFonts w:eastAsiaTheme="minorEastAsia"/>
              <w:noProof/>
              <w:kern w:val="2"/>
              <w:sz w:val="24"/>
              <w:szCs w:val="24"/>
              <w14:ligatures w14:val="standardContextual"/>
            </w:rPr>
          </w:pPr>
          <w:hyperlink w:anchor="_Toc215559790" w:history="1">
            <w:r w:rsidRPr="00C63F41">
              <w:rPr>
                <w:rStyle w:val="Hyperlink"/>
                <w:noProof/>
              </w:rPr>
              <w:t>[ Identify ] Disability INCOME Insurance.</w:t>
            </w:r>
            <w:r>
              <w:rPr>
                <w:noProof/>
                <w:webHidden/>
              </w:rPr>
              <w:tab/>
            </w:r>
            <w:r>
              <w:rPr>
                <w:noProof/>
                <w:webHidden/>
              </w:rPr>
              <w:fldChar w:fldCharType="begin"/>
            </w:r>
            <w:r>
              <w:rPr>
                <w:noProof/>
                <w:webHidden/>
              </w:rPr>
              <w:instrText xml:space="preserve"> PAGEREF _Toc215559790 \h </w:instrText>
            </w:r>
            <w:r>
              <w:rPr>
                <w:noProof/>
                <w:webHidden/>
              </w:rPr>
            </w:r>
            <w:r>
              <w:rPr>
                <w:noProof/>
                <w:webHidden/>
              </w:rPr>
              <w:fldChar w:fldCharType="separate"/>
            </w:r>
            <w:r>
              <w:rPr>
                <w:noProof/>
                <w:webHidden/>
              </w:rPr>
              <w:t>21</w:t>
            </w:r>
            <w:r>
              <w:rPr>
                <w:noProof/>
                <w:webHidden/>
              </w:rPr>
              <w:fldChar w:fldCharType="end"/>
            </w:r>
          </w:hyperlink>
        </w:p>
        <w:p w14:paraId="0FB47750" w14:textId="0D0AA8B8" w:rsidR="005F239D" w:rsidRDefault="005F239D">
          <w:pPr>
            <w:pStyle w:val="TOC3"/>
            <w:tabs>
              <w:tab w:val="right" w:leader="dot" w:pos="9350"/>
            </w:tabs>
            <w:rPr>
              <w:rFonts w:eastAsiaTheme="minorEastAsia"/>
              <w:noProof/>
              <w:kern w:val="2"/>
              <w:sz w:val="24"/>
              <w:szCs w:val="24"/>
              <w14:ligatures w14:val="standardContextual"/>
            </w:rPr>
          </w:pPr>
          <w:hyperlink w:anchor="_Toc215559791" w:history="1">
            <w:r w:rsidRPr="00C63F41">
              <w:rPr>
                <w:rStyle w:val="Hyperlink"/>
                <w:b/>
                <w:bCs/>
                <w:noProof/>
              </w:rPr>
              <w:t>AD&amp;D | A</w:t>
            </w:r>
            <w:r w:rsidRPr="00C63F41">
              <w:rPr>
                <w:rStyle w:val="Hyperlink"/>
                <w:noProof/>
              </w:rPr>
              <w:t xml:space="preserve">ccidental </w:t>
            </w:r>
            <w:r w:rsidRPr="00C63F41">
              <w:rPr>
                <w:rStyle w:val="Hyperlink"/>
                <w:b/>
                <w:bCs/>
                <w:noProof/>
              </w:rPr>
              <w:t>D</w:t>
            </w:r>
            <w:r w:rsidRPr="00C63F41">
              <w:rPr>
                <w:rStyle w:val="Hyperlink"/>
                <w:noProof/>
              </w:rPr>
              <w:t xml:space="preserve">eath &amp; </w:t>
            </w:r>
            <w:r w:rsidRPr="00C63F41">
              <w:rPr>
                <w:rStyle w:val="Hyperlink"/>
                <w:b/>
                <w:bCs/>
                <w:noProof/>
              </w:rPr>
              <w:t>D</w:t>
            </w:r>
            <w:r w:rsidRPr="00C63F41">
              <w:rPr>
                <w:rStyle w:val="Hyperlink"/>
                <w:noProof/>
              </w:rPr>
              <w:t>ismemberment ( Double Indemnity ).</w:t>
            </w:r>
            <w:r>
              <w:rPr>
                <w:noProof/>
                <w:webHidden/>
              </w:rPr>
              <w:tab/>
            </w:r>
            <w:r>
              <w:rPr>
                <w:noProof/>
                <w:webHidden/>
              </w:rPr>
              <w:fldChar w:fldCharType="begin"/>
            </w:r>
            <w:r>
              <w:rPr>
                <w:noProof/>
                <w:webHidden/>
              </w:rPr>
              <w:instrText xml:space="preserve"> PAGEREF _Toc215559791 \h </w:instrText>
            </w:r>
            <w:r>
              <w:rPr>
                <w:noProof/>
                <w:webHidden/>
              </w:rPr>
            </w:r>
            <w:r>
              <w:rPr>
                <w:noProof/>
                <w:webHidden/>
              </w:rPr>
              <w:fldChar w:fldCharType="separate"/>
            </w:r>
            <w:r>
              <w:rPr>
                <w:noProof/>
                <w:webHidden/>
              </w:rPr>
              <w:t>21</w:t>
            </w:r>
            <w:r>
              <w:rPr>
                <w:noProof/>
                <w:webHidden/>
              </w:rPr>
              <w:fldChar w:fldCharType="end"/>
            </w:r>
          </w:hyperlink>
        </w:p>
        <w:p w14:paraId="1951E2A0" w14:textId="5A8266B2" w:rsidR="005F239D" w:rsidRDefault="005F239D">
          <w:pPr>
            <w:pStyle w:val="TOC3"/>
            <w:tabs>
              <w:tab w:val="right" w:leader="dot" w:pos="9350"/>
            </w:tabs>
            <w:rPr>
              <w:rFonts w:eastAsiaTheme="minorEastAsia"/>
              <w:noProof/>
              <w:kern w:val="2"/>
              <w:sz w:val="24"/>
              <w:szCs w:val="24"/>
              <w14:ligatures w14:val="standardContextual"/>
            </w:rPr>
          </w:pPr>
          <w:hyperlink w:anchor="_Toc215559792" w:history="1">
            <w:r w:rsidRPr="00C63F41">
              <w:rPr>
                <w:rStyle w:val="Hyperlink"/>
                <w:noProof/>
              </w:rPr>
              <w:t>Medical Expense Insurance | Basic ( VS ) Major Medical</w:t>
            </w:r>
            <w:r>
              <w:rPr>
                <w:noProof/>
                <w:webHidden/>
              </w:rPr>
              <w:tab/>
            </w:r>
            <w:r>
              <w:rPr>
                <w:noProof/>
                <w:webHidden/>
              </w:rPr>
              <w:fldChar w:fldCharType="begin"/>
            </w:r>
            <w:r>
              <w:rPr>
                <w:noProof/>
                <w:webHidden/>
              </w:rPr>
              <w:instrText xml:space="preserve"> PAGEREF _Toc215559792 \h </w:instrText>
            </w:r>
            <w:r>
              <w:rPr>
                <w:noProof/>
                <w:webHidden/>
              </w:rPr>
            </w:r>
            <w:r>
              <w:rPr>
                <w:noProof/>
                <w:webHidden/>
              </w:rPr>
              <w:fldChar w:fldCharType="separate"/>
            </w:r>
            <w:r>
              <w:rPr>
                <w:noProof/>
                <w:webHidden/>
              </w:rPr>
              <w:t>21</w:t>
            </w:r>
            <w:r>
              <w:rPr>
                <w:noProof/>
                <w:webHidden/>
              </w:rPr>
              <w:fldChar w:fldCharType="end"/>
            </w:r>
          </w:hyperlink>
        </w:p>
        <w:p w14:paraId="756FCE31" w14:textId="61875D4E" w:rsidR="005F239D" w:rsidRDefault="005F239D">
          <w:pPr>
            <w:pStyle w:val="TOC2"/>
            <w:tabs>
              <w:tab w:val="right" w:leader="dot" w:pos="9350"/>
            </w:tabs>
            <w:rPr>
              <w:rFonts w:eastAsiaTheme="minorEastAsia"/>
              <w:b w:val="0"/>
              <w:bCs w:val="0"/>
              <w:noProof/>
              <w:kern w:val="2"/>
              <w:sz w:val="24"/>
              <w:szCs w:val="24"/>
              <w14:ligatures w14:val="standardContextual"/>
            </w:rPr>
          </w:pPr>
          <w:hyperlink w:anchor="_Toc215559793" w:history="1">
            <w:r w:rsidRPr="00C63F41">
              <w:rPr>
                <w:rStyle w:val="Hyperlink"/>
                <w:rFonts w:ascii="Calibri Light" w:hAnsi="Calibri Light" w:cs="Calibri Light"/>
                <w:noProof/>
              </w:rPr>
              <w:t>2.5 | Major Medical Healthcare Networks</w:t>
            </w:r>
            <w:r>
              <w:rPr>
                <w:noProof/>
                <w:webHidden/>
              </w:rPr>
              <w:tab/>
            </w:r>
            <w:r>
              <w:rPr>
                <w:noProof/>
                <w:webHidden/>
              </w:rPr>
              <w:fldChar w:fldCharType="begin"/>
            </w:r>
            <w:r>
              <w:rPr>
                <w:noProof/>
                <w:webHidden/>
              </w:rPr>
              <w:instrText xml:space="preserve"> PAGEREF _Toc215559793 \h </w:instrText>
            </w:r>
            <w:r>
              <w:rPr>
                <w:noProof/>
                <w:webHidden/>
              </w:rPr>
            </w:r>
            <w:r>
              <w:rPr>
                <w:noProof/>
                <w:webHidden/>
              </w:rPr>
              <w:fldChar w:fldCharType="separate"/>
            </w:r>
            <w:r>
              <w:rPr>
                <w:noProof/>
                <w:webHidden/>
              </w:rPr>
              <w:t>22</w:t>
            </w:r>
            <w:r>
              <w:rPr>
                <w:noProof/>
                <w:webHidden/>
              </w:rPr>
              <w:fldChar w:fldCharType="end"/>
            </w:r>
          </w:hyperlink>
        </w:p>
        <w:p w14:paraId="5D46253C" w14:textId="7DF011DC" w:rsidR="005F239D" w:rsidRDefault="005F239D">
          <w:pPr>
            <w:pStyle w:val="TOC3"/>
            <w:tabs>
              <w:tab w:val="right" w:leader="dot" w:pos="9350"/>
            </w:tabs>
            <w:rPr>
              <w:rFonts w:eastAsiaTheme="minorEastAsia"/>
              <w:noProof/>
              <w:kern w:val="2"/>
              <w:sz w:val="24"/>
              <w:szCs w:val="24"/>
              <w14:ligatures w14:val="standardContextual"/>
            </w:rPr>
          </w:pPr>
          <w:hyperlink w:anchor="_Toc215559794" w:history="1">
            <w:r w:rsidRPr="00C63F41">
              <w:rPr>
                <w:rStyle w:val="Hyperlink"/>
                <w:b/>
                <w:bCs/>
                <w:noProof/>
              </w:rPr>
              <w:t>HMO | H</w:t>
            </w:r>
            <w:r w:rsidRPr="00C63F41">
              <w:rPr>
                <w:rStyle w:val="Hyperlink"/>
                <w:noProof/>
              </w:rPr>
              <w:t xml:space="preserve">ealth </w:t>
            </w:r>
            <w:r w:rsidRPr="00C63F41">
              <w:rPr>
                <w:rStyle w:val="Hyperlink"/>
                <w:b/>
                <w:bCs/>
                <w:noProof/>
              </w:rPr>
              <w:t>M</w:t>
            </w:r>
            <w:r w:rsidRPr="00C63F41">
              <w:rPr>
                <w:rStyle w:val="Hyperlink"/>
                <w:noProof/>
              </w:rPr>
              <w:t xml:space="preserve">aintenance </w:t>
            </w:r>
            <w:r w:rsidRPr="00C63F41">
              <w:rPr>
                <w:rStyle w:val="Hyperlink"/>
                <w:b/>
                <w:bCs/>
                <w:noProof/>
              </w:rPr>
              <w:t>O</w:t>
            </w:r>
            <w:r w:rsidRPr="00C63F41">
              <w:rPr>
                <w:rStyle w:val="Hyperlink"/>
                <w:noProof/>
              </w:rPr>
              <w:t>rganization / Managed Care</w:t>
            </w:r>
            <w:r>
              <w:rPr>
                <w:noProof/>
                <w:webHidden/>
              </w:rPr>
              <w:tab/>
            </w:r>
            <w:r>
              <w:rPr>
                <w:noProof/>
                <w:webHidden/>
              </w:rPr>
              <w:fldChar w:fldCharType="begin"/>
            </w:r>
            <w:r>
              <w:rPr>
                <w:noProof/>
                <w:webHidden/>
              </w:rPr>
              <w:instrText xml:space="preserve"> PAGEREF _Toc215559794 \h </w:instrText>
            </w:r>
            <w:r>
              <w:rPr>
                <w:noProof/>
                <w:webHidden/>
              </w:rPr>
            </w:r>
            <w:r>
              <w:rPr>
                <w:noProof/>
                <w:webHidden/>
              </w:rPr>
              <w:fldChar w:fldCharType="separate"/>
            </w:r>
            <w:r>
              <w:rPr>
                <w:noProof/>
                <w:webHidden/>
              </w:rPr>
              <w:t>22</w:t>
            </w:r>
            <w:r>
              <w:rPr>
                <w:noProof/>
                <w:webHidden/>
              </w:rPr>
              <w:fldChar w:fldCharType="end"/>
            </w:r>
          </w:hyperlink>
        </w:p>
        <w:p w14:paraId="670F5D2A" w14:textId="785F7412" w:rsidR="005F239D" w:rsidRDefault="005F239D">
          <w:pPr>
            <w:pStyle w:val="TOC3"/>
            <w:tabs>
              <w:tab w:val="right" w:leader="dot" w:pos="9350"/>
            </w:tabs>
            <w:rPr>
              <w:rFonts w:eastAsiaTheme="minorEastAsia"/>
              <w:noProof/>
              <w:kern w:val="2"/>
              <w:sz w:val="24"/>
              <w:szCs w:val="24"/>
              <w14:ligatures w14:val="standardContextual"/>
            </w:rPr>
          </w:pPr>
          <w:hyperlink w:anchor="_Toc215559795" w:history="1">
            <w:r w:rsidRPr="00C63F41">
              <w:rPr>
                <w:rStyle w:val="Hyperlink"/>
                <w:rFonts w:eastAsia="Calibri Light"/>
                <w:noProof/>
              </w:rPr>
              <w:t>[ Identify ] Medicare Supplement ( OR ) Medi</w:t>
            </w:r>
            <w:r w:rsidRPr="00C63F41">
              <w:rPr>
                <w:rStyle w:val="Hyperlink"/>
                <w:rFonts w:eastAsia="Calibri Light"/>
                <w:b/>
                <w:bCs/>
                <w:i/>
                <w:iCs/>
                <w:noProof/>
              </w:rPr>
              <w:t>GAP</w:t>
            </w:r>
            <w:r>
              <w:rPr>
                <w:noProof/>
                <w:webHidden/>
              </w:rPr>
              <w:tab/>
            </w:r>
            <w:r>
              <w:rPr>
                <w:noProof/>
                <w:webHidden/>
              </w:rPr>
              <w:fldChar w:fldCharType="begin"/>
            </w:r>
            <w:r>
              <w:rPr>
                <w:noProof/>
                <w:webHidden/>
              </w:rPr>
              <w:instrText xml:space="preserve"> PAGEREF _Toc215559795 \h </w:instrText>
            </w:r>
            <w:r>
              <w:rPr>
                <w:noProof/>
                <w:webHidden/>
              </w:rPr>
            </w:r>
            <w:r>
              <w:rPr>
                <w:noProof/>
                <w:webHidden/>
              </w:rPr>
              <w:fldChar w:fldCharType="separate"/>
            </w:r>
            <w:r>
              <w:rPr>
                <w:noProof/>
                <w:webHidden/>
              </w:rPr>
              <w:t>22</w:t>
            </w:r>
            <w:r>
              <w:rPr>
                <w:noProof/>
                <w:webHidden/>
              </w:rPr>
              <w:fldChar w:fldCharType="end"/>
            </w:r>
          </w:hyperlink>
        </w:p>
        <w:p w14:paraId="53760373" w14:textId="3E64867B" w:rsidR="005F239D" w:rsidRDefault="005F239D">
          <w:pPr>
            <w:pStyle w:val="TOC3"/>
            <w:tabs>
              <w:tab w:val="right" w:leader="dot" w:pos="9350"/>
            </w:tabs>
            <w:rPr>
              <w:rFonts w:eastAsiaTheme="minorEastAsia"/>
              <w:noProof/>
              <w:kern w:val="2"/>
              <w:sz w:val="24"/>
              <w:szCs w:val="24"/>
              <w14:ligatures w14:val="standardContextual"/>
            </w:rPr>
          </w:pPr>
          <w:hyperlink w:anchor="_Toc215559796" w:history="1">
            <w:r w:rsidRPr="00C63F41">
              <w:rPr>
                <w:rStyle w:val="Hyperlink"/>
                <w:noProof/>
              </w:rPr>
              <w:t>[ Contrast ] Qualifying for Medi</w:t>
            </w:r>
            <w:r w:rsidRPr="00C63F41">
              <w:rPr>
                <w:rStyle w:val="Hyperlink"/>
                <w:b/>
                <w:bCs/>
                <w:i/>
                <w:iCs/>
                <w:noProof/>
              </w:rPr>
              <w:t xml:space="preserve">CARE </w:t>
            </w:r>
            <w:r w:rsidRPr="00C63F41">
              <w:rPr>
                <w:rStyle w:val="Hyperlink"/>
                <w:bCs/>
                <w:iCs/>
                <w:noProof/>
              </w:rPr>
              <w:t>( VS )</w:t>
            </w:r>
            <w:r w:rsidRPr="00C63F41">
              <w:rPr>
                <w:rStyle w:val="Hyperlink"/>
                <w:noProof/>
              </w:rPr>
              <w:t xml:space="preserve"> </w:t>
            </w:r>
            <w:r w:rsidRPr="00C63F41">
              <w:rPr>
                <w:rStyle w:val="Hyperlink"/>
                <w:b/>
                <w:bCs/>
                <w:noProof/>
              </w:rPr>
              <w:t>L</w:t>
            </w:r>
            <w:r w:rsidRPr="00C63F41">
              <w:rPr>
                <w:rStyle w:val="Hyperlink"/>
                <w:noProof/>
              </w:rPr>
              <w:t>ONG-</w:t>
            </w:r>
            <w:r w:rsidRPr="00C63F41">
              <w:rPr>
                <w:rStyle w:val="Hyperlink"/>
                <w:b/>
                <w:bCs/>
                <w:noProof/>
              </w:rPr>
              <w:t>T</w:t>
            </w:r>
            <w:r w:rsidRPr="00C63F41">
              <w:rPr>
                <w:rStyle w:val="Hyperlink"/>
                <w:noProof/>
              </w:rPr>
              <w:t xml:space="preserve">ERM </w:t>
            </w:r>
            <w:r w:rsidRPr="00C63F41">
              <w:rPr>
                <w:rStyle w:val="Hyperlink"/>
                <w:b/>
                <w:bCs/>
                <w:noProof/>
              </w:rPr>
              <w:t>C</w:t>
            </w:r>
            <w:r w:rsidRPr="00C63F41">
              <w:rPr>
                <w:rStyle w:val="Hyperlink"/>
                <w:noProof/>
              </w:rPr>
              <w:t>are.</w:t>
            </w:r>
            <w:r>
              <w:rPr>
                <w:noProof/>
                <w:webHidden/>
              </w:rPr>
              <w:tab/>
            </w:r>
            <w:r>
              <w:rPr>
                <w:noProof/>
                <w:webHidden/>
              </w:rPr>
              <w:fldChar w:fldCharType="begin"/>
            </w:r>
            <w:r>
              <w:rPr>
                <w:noProof/>
                <w:webHidden/>
              </w:rPr>
              <w:instrText xml:space="preserve"> PAGEREF _Toc215559796 \h </w:instrText>
            </w:r>
            <w:r>
              <w:rPr>
                <w:noProof/>
                <w:webHidden/>
              </w:rPr>
            </w:r>
            <w:r>
              <w:rPr>
                <w:noProof/>
                <w:webHidden/>
              </w:rPr>
              <w:fldChar w:fldCharType="separate"/>
            </w:r>
            <w:r>
              <w:rPr>
                <w:noProof/>
                <w:webHidden/>
              </w:rPr>
              <w:t>23</w:t>
            </w:r>
            <w:r>
              <w:rPr>
                <w:noProof/>
                <w:webHidden/>
              </w:rPr>
              <w:fldChar w:fldCharType="end"/>
            </w:r>
          </w:hyperlink>
        </w:p>
        <w:p w14:paraId="716F41E5" w14:textId="1552E868" w:rsidR="005F239D" w:rsidRDefault="005F239D">
          <w:pPr>
            <w:pStyle w:val="TOC2"/>
            <w:tabs>
              <w:tab w:val="right" w:leader="dot" w:pos="9350"/>
            </w:tabs>
            <w:rPr>
              <w:rFonts w:eastAsiaTheme="minorEastAsia"/>
              <w:b w:val="0"/>
              <w:bCs w:val="0"/>
              <w:noProof/>
              <w:kern w:val="2"/>
              <w:sz w:val="24"/>
              <w:szCs w:val="24"/>
              <w14:ligatures w14:val="standardContextual"/>
            </w:rPr>
          </w:pPr>
          <w:hyperlink w:anchor="_Toc215559797" w:history="1">
            <w:r w:rsidRPr="00C63F41">
              <w:rPr>
                <w:rStyle w:val="Hyperlink"/>
                <w:rFonts w:ascii="Calibri Light" w:hAnsi="Calibri Light" w:cs="Calibri Light"/>
                <w:noProof/>
              </w:rPr>
              <w:t>2.5 | QUALIFIED Long-Term Care Policies</w:t>
            </w:r>
            <w:r>
              <w:rPr>
                <w:noProof/>
                <w:webHidden/>
              </w:rPr>
              <w:tab/>
            </w:r>
            <w:r>
              <w:rPr>
                <w:noProof/>
                <w:webHidden/>
              </w:rPr>
              <w:fldChar w:fldCharType="begin"/>
            </w:r>
            <w:r>
              <w:rPr>
                <w:noProof/>
                <w:webHidden/>
              </w:rPr>
              <w:instrText xml:space="preserve"> PAGEREF _Toc215559797 \h </w:instrText>
            </w:r>
            <w:r>
              <w:rPr>
                <w:noProof/>
                <w:webHidden/>
              </w:rPr>
            </w:r>
            <w:r>
              <w:rPr>
                <w:noProof/>
                <w:webHidden/>
              </w:rPr>
              <w:fldChar w:fldCharType="separate"/>
            </w:r>
            <w:r>
              <w:rPr>
                <w:noProof/>
                <w:webHidden/>
              </w:rPr>
              <w:t>23</w:t>
            </w:r>
            <w:r>
              <w:rPr>
                <w:noProof/>
                <w:webHidden/>
              </w:rPr>
              <w:fldChar w:fldCharType="end"/>
            </w:r>
          </w:hyperlink>
        </w:p>
        <w:p w14:paraId="543FD657" w14:textId="66E3E64A" w:rsidR="005F239D" w:rsidRDefault="005F239D">
          <w:pPr>
            <w:pStyle w:val="TOC3"/>
            <w:tabs>
              <w:tab w:val="right" w:leader="dot" w:pos="9350"/>
            </w:tabs>
            <w:rPr>
              <w:rFonts w:eastAsiaTheme="minorEastAsia"/>
              <w:noProof/>
              <w:kern w:val="2"/>
              <w:sz w:val="24"/>
              <w:szCs w:val="24"/>
              <w14:ligatures w14:val="standardContextual"/>
            </w:rPr>
          </w:pPr>
          <w:hyperlink w:anchor="_Toc215559798" w:history="1">
            <w:r w:rsidRPr="00C63F41">
              <w:rPr>
                <w:rStyle w:val="Hyperlink"/>
                <w:noProof/>
              </w:rPr>
              <w:t>[ Next ] QUICKEST History Lesson in History</w:t>
            </w:r>
            <w:r>
              <w:rPr>
                <w:noProof/>
                <w:webHidden/>
              </w:rPr>
              <w:tab/>
            </w:r>
            <w:r>
              <w:rPr>
                <w:noProof/>
                <w:webHidden/>
              </w:rPr>
              <w:fldChar w:fldCharType="begin"/>
            </w:r>
            <w:r>
              <w:rPr>
                <w:noProof/>
                <w:webHidden/>
              </w:rPr>
              <w:instrText xml:space="preserve"> PAGEREF _Toc215559798 \h </w:instrText>
            </w:r>
            <w:r>
              <w:rPr>
                <w:noProof/>
                <w:webHidden/>
              </w:rPr>
            </w:r>
            <w:r>
              <w:rPr>
                <w:noProof/>
                <w:webHidden/>
              </w:rPr>
              <w:fldChar w:fldCharType="separate"/>
            </w:r>
            <w:r>
              <w:rPr>
                <w:noProof/>
                <w:webHidden/>
              </w:rPr>
              <w:t>24</w:t>
            </w:r>
            <w:r>
              <w:rPr>
                <w:noProof/>
                <w:webHidden/>
              </w:rPr>
              <w:fldChar w:fldCharType="end"/>
            </w:r>
          </w:hyperlink>
        </w:p>
        <w:p w14:paraId="300EB3E1" w14:textId="15276110" w:rsidR="005F239D" w:rsidRDefault="005F239D">
          <w:pPr>
            <w:pStyle w:val="TOC1"/>
            <w:rPr>
              <w:rFonts w:eastAsiaTheme="minorEastAsia"/>
              <w:b w:val="0"/>
              <w:bCs w:val="0"/>
              <w:i w:val="0"/>
              <w:iCs w:val="0"/>
              <w:noProof/>
              <w:kern w:val="2"/>
              <w14:ligatures w14:val="standardContextual"/>
            </w:rPr>
          </w:pPr>
          <w:hyperlink w:anchor="_Toc215559799" w:history="1">
            <w:r w:rsidRPr="00C63F41">
              <w:rPr>
                <w:rStyle w:val="Hyperlink"/>
                <w:rFonts w:ascii="Calibri Light" w:hAnsi="Calibri Light" w:cs="Calibri Light"/>
                <w:noProof/>
              </w:rPr>
              <w:t>THREE | HISTORY of Insurance Regulations</w:t>
            </w:r>
            <w:r>
              <w:rPr>
                <w:noProof/>
                <w:webHidden/>
              </w:rPr>
              <w:tab/>
            </w:r>
            <w:r>
              <w:rPr>
                <w:noProof/>
                <w:webHidden/>
              </w:rPr>
              <w:fldChar w:fldCharType="begin"/>
            </w:r>
            <w:r>
              <w:rPr>
                <w:noProof/>
                <w:webHidden/>
              </w:rPr>
              <w:instrText xml:space="preserve"> PAGEREF _Toc215559799 \h </w:instrText>
            </w:r>
            <w:r>
              <w:rPr>
                <w:noProof/>
                <w:webHidden/>
              </w:rPr>
            </w:r>
            <w:r>
              <w:rPr>
                <w:noProof/>
                <w:webHidden/>
              </w:rPr>
              <w:fldChar w:fldCharType="separate"/>
            </w:r>
            <w:r>
              <w:rPr>
                <w:noProof/>
                <w:webHidden/>
              </w:rPr>
              <w:t>25</w:t>
            </w:r>
            <w:r>
              <w:rPr>
                <w:noProof/>
                <w:webHidden/>
              </w:rPr>
              <w:fldChar w:fldCharType="end"/>
            </w:r>
          </w:hyperlink>
        </w:p>
        <w:p w14:paraId="3F178446" w14:textId="1907018C" w:rsidR="005F239D" w:rsidRDefault="005F239D">
          <w:pPr>
            <w:pStyle w:val="TOC2"/>
            <w:tabs>
              <w:tab w:val="right" w:leader="dot" w:pos="9350"/>
            </w:tabs>
            <w:rPr>
              <w:rFonts w:eastAsiaTheme="minorEastAsia"/>
              <w:b w:val="0"/>
              <w:bCs w:val="0"/>
              <w:noProof/>
              <w:kern w:val="2"/>
              <w:sz w:val="24"/>
              <w:szCs w:val="24"/>
              <w14:ligatures w14:val="standardContextual"/>
            </w:rPr>
          </w:pPr>
          <w:hyperlink w:anchor="_Toc215559800" w:history="1">
            <w:r w:rsidRPr="00C63F41">
              <w:rPr>
                <w:rStyle w:val="Hyperlink"/>
                <w:rFonts w:ascii="Calibri Light" w:hAnsi="Calibri Light" w:cs="Calibri Light"/>
                <w:noProof/>
              </w:rPr>
              <w:t>3.1 | 1868 – Wild Bill Hickok became an American Legend</w:t>
            </w:r>
            <w:r>
              <w:rPr>
                <w:noProof/>
                <w:webHidden/>
              </w:rPr>
              <w:tab/>
            </w:r>
            <w:r>
              <w:rPr>
                <w:noProof/>
                <w:webHidden/>
              </w:rPr>
              <w:fldChar w:fldCharType="begin"/>
            </w:r>
            <w:r>
              <w:rPr>
                <w:noProof/>
                <w:webHidden/>
              </w:rPr>
              <w:instrText xml:space="preserve"> PAGEREF _Toc215559800 \h </w:instrText>
            </w:r>
            <w:r>
              <w:rPr>
                <w:noProof/>
                <w:webHidden/>
              </w:rPr>
            </w:r>
            <w:r>
              <w:rPr>
                <w:noProof/>
                <w:webHidden/>
              </w:rPr>
              <w:fldChar w:fldCharType="separate"/>
            </w:r>
            <w:r>
              <w:rPr>
                <w:noProof/>
                <w:webHidden/>
              </w:rPr>
              <w:t>25</w:t>
            </w:r>
            <w:r>
              <w:rPr>
                <w:noProof/>
                <w:webHidden/>
              </w:rPr>
              <w:fldChar w:fldCharType="end"/>
            </w:r>
          </w:hyperlink>
        </w:p>
        <w:p w14:paraId="043A3A7D" w14:textId="5E28692C" w:rsidR="005F239D" w:rsidRDefault="005F239D">
          <w:pPr>
            <w:pStyle w:val="TOC2"/>
            <w:tabs>
              <w:tab w:val="right" w:leader="dot" w:pos="9350"/>
            </w:tabs>
            <w:rPr>
              <w:rFonts w:eastAsiaTheme="minorEastAsia"/>
              <w:b w:val="0"/>
              <w:bCs w:val="0"/>
              <w:noProof/>
              <w:kern w:val="2"/>
              <w:sz w:val="24"/>
              <w:szCs w:val="24"/>
              <w14:ligatures w14:val="standardContextual"/>
            </w:rPr>
          </w:pPr>
          <w:hyperlink w:anchor="_Toc215559801" w:history="1">
            <w:r w:rsidRPr="00C63F41">
              <w:rPr>
                <w:rStyle w:val="Hyperlink"/>
                <w:rFonts w:ascii="Calibri Light" w:hAnsi="Calibri Light" w:cs="Calibri Light"/>
                <w:noProof/>
              </w:rPr>
              <w:t>3.2 | 1944 Invasion of Normandy</w:t>
            </w:r>
            <w:r>
              <w:rPr>
                <w:noProof/>
                <w:webHidden/>
              </w:rPr>
              <w:tab/>
            </w:r>
            <w:r>
              <w:rPr>
                <w:noProof/>
                <w:webHidden/>
              </w:rPr>
              <w:fldChar w:fldCharType="begin"/>
            </w:r>
            <w:r>
              <w:rPr>
                <w:noProof/>
                <w:webHidden/>
              </w:rPr>
              <w:instrText xml:space="preserve"> PAGEREF _Toc215559801 \h </w:instrText>
            </w:r>
            <w:r>
              <w:rPr>
                <w:noProof/>
                <w:webHidden/>
              </w:rPr>
            </w:r>
            <w:r>
              <w:rPr>
                <w:noProof/>
                <w:webHidden/>
              </w:rPr>
              <w:fldChar w:fldCharType="separate"/>
            </w:r>
            <w:r>
              <w:rPr>
                <w:noProof/>
                <w:webHidden/>
              </w:rPr>
              <w:t>26</w:t>
            </w:r>
            <w:r>
              <w:rPr>
                <w:noProof/>
                <w:webHidden/>
              </w:rPr>
              <w:fldChar w:fldCharType="end"/>
            </w:r>
          </w:hyperlink>
        </w:p>
        <w:p w14:paraId="48E284B5" w14:textId="388C6957" w:rsidR="005F239D" w:rsidRDefault="005F239D">
          <w:pPr>
            <w:pStyle w:val="TOC2"/>
            <w:tabs>
              <w:tab w:val="right" w:leader="dot" w:pos="9350"/>
            </w:tabs>
            <w:rPr>
              <w:rFonts w:eastAsiaTheme="minorEastAsia"/>
              <w:b w:val="0"/>
              <w:bCs w:val="0"/>
              <w:noProof/>
              <w:kern w:val="2"/>
              <w:sz w:val="24"/>
              <w:szCs w:val="24"/>
              <w14:ligatures w14:val="standardContextual"/>
            </w:rPr>
          </w:pPr>
          <w:hyperlink w:anchor="_Toc215559802" w:history="1">
            <w:r w:rsidRPr="00C63F41">
              <w:rPr>
                <w:rStyle w:val="Hyperlink"/>
                <w:rFonts w:ascii="Calibri Light" w:hAnsi="Calibri Light" w:cs="Calibri Light"/>
                <w:noProof/>
              </w:rPr>
              <w:t>3.3 | McCarran Ferguson Act - 1945</w:t>
            </w:r>
            <w:r>
              <w:rPr>
                <w:noProof/>
                <w:webHidden/>
              </w:rPr>
              <w:tab/>
            </w:r>
            <w:r>
              <w:rPr>
                <w:noProof/>
                <w:webHidden/>
              </w:rPr>
              <w:fldChar w:fldCharType="begin"/>
            </w:r>
            <w:r>
              <w:rPr>
                <w:noProof/>
                <w:webHidden/>
              </w:rPr>
              <w:instrText xml:space="preserve"> PAGEREF _Toc215559802 \h </w:instrText>
            </w:r>
            <w:r>
              <w:rPr>
                <w:noProof/>
                <w:webHidden/>
              </w:rPr>
            </w:r>
            <w:r>
              <w:rPr>
                <w:noProof/>
                <w:webHidden/>
              </w:rPr>
              <w:fldChar w:fldCharType="separate"/>
            </w:r>
            <w:r>
              <w:rPr>
                <w:noProof/>
                <w:webHidden/>
              </w:rPr>
              <w:t>26</w:t>
            </w:r>
            <w:r>
              <w:rPr>
                <w:noProof/>
                <w:webHidden/>
              </w:rPr>
              <w:fldChar w:fldCharType="end"/>
            </w:r>
          </w:hyperlink>
        </w:p>
        <w:p w14:paraId="3509EF8B" w14:textId="5316D61F" w:rsidR="005F239D" w:rsidRDefault="005F239D">
          <w:pPr>
            <w:pStyle w:val="TOC3"/>
            <w:tabs>
              <w:tab w:val="right" w:leader="dot" w:pos="9350"/>
            </w:tabs>
            <w:rPr>
              <w:rFonts w:eastAsiaTheme="minorEastAsia"/>
              <w:noProof/>
              <w:kern w:val="2"/>
              <w:sz w:val="24"/>
              <w:szCs w:val="24"/>
              <w14:ligatures w14:val="standardContextual"/>
            </w:rPr>
          </w:pPr>
          <w:hyperlink w:anchor="_Toc215559803" w:history="1">
            <w:r w:rsidRPr="00C63F41">
              <w:rPr>
                <w:rStyle w:val="Hyperlink"/>
                <w:b/>
                <w:bCs/>
                <w:noProof/>
              </w:rPr>
              <w:t>NEXT |</w:t>
            </w:r>
            <w:r w:rsidRPr="00C63F41">
              <w:rPr>
                <w:rStyle w:val="Hyperlink"/>
                <w:noProof/>
              </w:rPr>
              <w:t xml:space="preserve"> Florida’s DFS Division of Consumer Services</w:t>
            </w:r>
            <w:r>
              <w:rPr>
                <w:noProof/>
                <w:webHidden/>
              </w:rPr>
              <w:tab/>
            </w:r>
            <w:r>
              <w:rPr>
                <w:noProof/>
                <w:webHidden/>
              </w:rPr>
              <w:fldChar w:fldCharType="begin"/>
            </w:r>
            <w:r>
              <w:rPr>
                <w:noProof/>
                <w:webHidden/>
              </w:rPr>
              <w:instrText xml:space="preserve"> PAGEREF _Toc215559803 \h </w:instrText>
            </w:r>
            <w:r>
              <w:rPr>
                <w:noProof/>
                <w:webHidden/>
              </w:rPr>
            </w:r>
            <w:r>
              <w:rPr>
                <w:noProof/>
                <w:webHidden/>
              </w:rPr>
              <w:fldChar w:fldCharType="separate"/>
            </w:r>
            <w:r>
              <w:rPr>
                <w:noProof/>
                <w:webHidden/>
              </w:rPr>
              <w:t>27</w:t>
            </w:r>
            <w:r>
              <w:rPr>
                <w:noProof/>
                <w:webHidden/>
              </w:rPr>
              <w:fldChar w:fldCharType="end"/>
            </w:r>
          </w:hyperlink>
        </w:p>
        <w:p w14:paraId="59376E87" w14:textId="3C3667FE" w:rsidR="005F239D" w:rsidRDefault="005F239D">
          <w:pPr>
            <w:pStyle w:val="TOC1"/>
            <w:rPr>
              <w:rFonts w:eastAsiaTheme="minorEastAsia"/>
              <w:b w:val="0"/>
              <w:bCs w:val="0"/>
              <w:i w:val="0"/>
              <w:iCs w:val="0"/>
              <w:noProof/>
              <w:kern w:val="2"/>
              <w14:ligatures w14:val="standardContextual"/>
            </w:rPr>
          </w:pPr>
          <w:hyperlink w:anchor="_Toc215559804" w:history="1">
            <w:r w:rsidRPr="00C63F41">
              <w:rPr>
                <w:rStyle w:val="Hyperlink"/>
                <w:rFonts w:ascii="Calibri Light" w:eastAsia="Calibri Light" w:hAnsi="Calibri Light" w:cs="Calibri Light"/>
                <w:noProof/>
              </w:rPr>
              <w:t>FOUR | DFS Division of Consumer Services.</w:t>
            </w:r>
            <w:r>
              <w:rPr>
                <w:noProof/>
                <w:webHidden/>
              </w:rPr>
              <w:tab/>
            </w:r>
            <w:r>
              <w:rPr>
                <w:noProof/>
                <w:webHidden/>
              </w:rPr>
              <w:fldChar w:fldCharType="begin"/>
            </w:r>
            <w:r>
              <w:rPr>
                <w:noProof/>
                <w:webHidden/>
              </w:rPr>
              <w:instrText xml:space="preserve"> PAGEREF _Toc215559804 \h </w:instrText>
            </w:r>
            <w:r>
              <w:rPr>
                <w:noProof/>
                <w:webHidden/>
              </w:rPr>
            </w:r>
            <w:r>
              <w:rPr>
                <w:noProof/>
                <w:webHidden/>
              </w:rPr>
              <w:fldChar w:fldCharType="separate"/>
            </w:r>
            <w:r>
              <w:rPr>
                <w:noProof/>
                <w:webHidden/>
              </w:rPr>
              <w:t>28</w:t>
            </w:r>
            <w:r>
              <w:rPr>
                <w:noProof/>
                <w:webHidden/>
              </w:rPr>
              <w:fldChar w:fldCharType="end"/>
            </w:r>
          </w:hyperlink>
        </w:p>
        <w:p w14:paraId="3E981260" w14:textId="0D101B1D" w:rsidR="005F239D" w:rsidRDefault="005F239D">
          <w:pPr>
            <w:pStyle w:val="TOC3"/>
            <w:tabs>
              <w:tab w:val="right" w:leader="dot" w:pos="9350"/>
            </w:tabs>
            <w:rPr>
              <w:rFonts w:eastAsiaTheme="minorEastAsia"/>
              <w:noProof/>
              <w:kern w:val="2"/>
              <w:sz w:val="24"/>
              <w:szCs w:val="24"/>
              <w14:ligatures w14:val="standardContextual"/>
            </w:rPr>
          </w:pPr>
          <w:hyperlink w:anchor="_Toc215559805" w:history="1">
            <w:r w:rsidRPr="00C63F41">
              <w:rPr>
                <w:rStyle w:val="Hyperlink"/>
                <w:noProof/>
              </w:rPr>
              <w:t>[ Identify ] DFS Advocates</w:t>
            </w:r>
            <w:r>
              <w:rPr>
                <w:noProof/>
                <w:webHidden/>
              </w:rPr>
              <w:tab/>
            </w:r>
            <w:r>
              <w:rPr>
                <w:noProof/>
                <w:webHidden/>
              </w:rPr>
              <w:fldChar w:fldCharType="begin"/>
            </w:r>
            <w:r>
              <w:rPr>
                <w:noProof/>
                <w:webHidden/>
              </w:rPr>
              <w:instrText xml:space="preserve"> PAGEREF _Toc215559805 \h </w:instrText>
            </w:r>
            <w:r>
              <w:rPr>
                <w:noProof/>
                <w:webHidden/>
              </w:rPr>
            </w:r>
            <w:r>
              <w:rPr>
                <w:noProof/>
                <w:webHidden/>
              </w:rPr>
              <w:fldChar w:fldCharType="separate"/>
            </w:r>
            <w:r>
              <w:rPr>
                <w:noProof/>
                <w:webHidden/>
              </w:rPr>
              <w:t>28</w:t>
            </w:r>
            <w:r>
              <w:rPr>
                <w:noProof/>
                <w:webHidden/>
              </w:rPr>
              <w:fldChar w:fldCharType="end"/>
            </w:r>
          </w:hyperlink>
        </w:p>
        <w:p w14:paraId="6B05C4D7" w14:textId="6028FB87" w:rsidR="005F239D" w:rsidRDefault="005F239D">
          <w:pPr>
            <w:pStyle w:val="TOC2"/>
            <w:tabs>
              <w:tab w:val="right" w:leader="dot" w:pos="9350"/>
            </w:tabs>
            <w:rPr>
              <w:rFonts w:eastAsiaTheme="minorEastAsia"/>
              <w:b w:val="0"/>
              <w:bCs w:val="0"/>
              <w:noProof/>
              <w:kern w:val="2"/>
              <w:sz w:val="24"/>
              <w:szCs w:val="24"/>
              <w14:ligatures w14:val="standardContextual"/>
            </w:rPr>
          </w:pPr>
          <w:hyperlink w:anchor="_Toc215559806" w:history="1">
            <w:r w:rsidRPr="00C63F41">
              <w:rPr>
                <w:rStyle w:val="Hyperlink"/>
                <w:rFonts w:ascii="Calibri Light" w:eastAsia="Times New Roman" w:hAnsi="Calibri Light" w:cs="Calibri Light"/>
                <w:noProof/>
              </w:rPr>
              <w:t xml:space="preserve">4.1 [ </w:t>
            </w:r>
            <w:r w:rsidRPr="00C63F41">
              <w:rPr>
                <w:rStyle w:val="Hyperlink"/>
                <w:rFonts w:ascii="Calibri Light" w:eastAsia="Times New Roman" w:hAnsi="Calibri Light" w:cs="Calibri Light"/>
                <w:i/>
                <w:iCs/>
                <w:noProof/>
              </w:rPr>
              <w:t>Identify</w:t>
            </w:r>
            <w:r w:rsidRPr="00C63F41">
              <w:rPr>
                <w:rStyle w:val="Hyperlink"/>
                <w:rFonts w:ascii="Calibri Light" w:eastAsia="Times New Roman" w:hAnsi="Calibri Light" w:cs="Calibri Light"/>
                <w:noProof/>
              </w:rPr>
              <w:t xml:space="preserve"> ] Who are Field Underwriters?</w:t>
            </w:r>
            <w:r>
              <w:rPr>
                <w:noProof/>
                <w:webHidden/>
              </w:rPr>
              <w:tab/>
            </w:r>
            <w:r>
              <w:rPr>
                <w:noProof/>
                <w:webHidden/>
              </w:rPr>
              <w:fldChar w:fldCharType="begin"/>
            </w:r>
            <w:r>
              <w:rPr>
                <w:noProof/>
                <w:webHidden/>
              </w:rPr>
              <w:instrText xml:space="preserve"> PAGEREF _Toc215559806 \h </w:instrText>
            </w:r>
            <w:r>
              <w:rPr>
                <w:noProof/>
                <w:webHidden/>
              </w:rPr>
            </w:r>
            <w:r>
              <w:rPr>
                <w:noProof/>
                <w:webHidden/>
              </w:rPr>
              <w:fldChar w:fldCharType="separate"/>
            </w:r>
            <w:r>
              <w:rPr>
                <w:noProof/>
                <w:webHidden/>
              </w:rPr>
              <w:t>29</w:t>
            </w:r>
            <w:r>
              <w:rPr>
                <w:noProof/>
                <w:webHidden/>
              </w:rPr>
              <w:fldChar w:fldCharType="end"/>
            </w:r>
          </w:hyperlink>
        </w:p>
        <w:p w14:paraId="575D4F62" w14:textId="0440E1C6" w:rsidR="005F239D" w:rsidRDefault="005F239D">
          <w:pPr>
            <w:pStyle w:val="TOC3"/>
            <w:tabs>
              <w:tab w:val="right" w:leader="dot" w:pos="9350"/>
            </w:tabs>
            <w:rPr>
              <w:rFonts w:eastAsiaTheme="minorEastAsia"/>
              <w:noProof/>
              <w:kern w:val="2"/>
              <w:sz w:val="24"/>
              <w:szCs w:val="24"/>
              <w14:ligatures w14:val="standardContextual"/>
            </w:rPr>
          </w:pPr>
          <w:hyperlink w:anchor="_Toc215559807" w:history="1">
            <w:r w:rsidRPr="00C63F41">
              <w:rPr>
                <w:rStyle w:val="Hyperlink"/>
                <w:rFonts w:eastAsia="Times New Roman"/>
                <w:noProof/>
              </w:rPr>
              <w:t xml:space="preserve">[ </w:t>
            </w:r>
            <w:r w:rsidRPr="00C63F41">
              <w:rPr>
                <w:rStyle w:val="Hyperlink"/>
                <w:rFonts w:eastAsia="Times New Roman"/>
                <w:i/>
                <w:iCs/>
                <w:noProof/>
              </w:rPr>
              <w:t>Identify</w:t>
            </w:r>
            <w:r w:rsidRPr="00C63F41">
              <w:rPr>
                <w:rStyle w:val="Hyperlink"/>
                <w:rFonts w:eastAsia="Times New Roman"/>
                <w:noProof/>
              </w:rPr>
              <w:t xml:space="preserve"> ] Where do Field Underwriters notate personal observations?</w:t>
            </w:r>
            <w:r>
              <w:rPr>
                <w:noProof/>
                <w:webHidden/>
              </w:rPr>
              <w:tab/>
            </w:r>
            <w:r>
              <w:rPr>
                <w:noProof/>
                <w:webHidden/>
              </w:rPr>
              <w:fldChar w:fldCharType="begin"/>
            </w:r>
            <w:r>
              <w:rPr>
                <w:noProof/>
                <w:webHidden/>
              </w:rPr>
              <w:instrText xml:space="preserve"> PAGEREF _Toc215559807 \h </w:instrText>
            </w:r>
            <w:r>
              <w:rPr>
                <w:noProof/>
                <w:webHidden/>
              </w:rPr>
            </w:r>
            <w:r>
              <w:rPr>
                <w:noProof/>
                <w:webHidden/>
              </w:rPr>
              <w:fldChar w:fldCharType="separate"/>
            </w:r>
            <w:r>
              <w:rPr>
                <w:noProof/>
                <w:webHidden/>
              </w:rPr>
              <w:t>29</w:t>
            </w:r>
            <w:r>
              <w:rPr>
                <w:noProof/>
                <w:webHidden/>
              </w:rPr>
              <w:fldChar w:fldCharType="end"/>
            </w:r>
          </w:hyperlink>
        </w:p>
        <w:p w14:paraId="31BB565E" w14:textId="68AA15AD" w:rsidR="005F239D" w:rsidRDefault="005F239D">
          <w:pPr>
            <w:pStyle w:val="TOC2"/>
            <w:tabs>
              <w:tab w:val="right" w:leader="dot" w:pos="9350"/>
            </w:tabs>
            <w:rPr>
              <w:rFonts w:eastAsiaTheme="minorEastAsia"/>
              <w:b w:val="0"/>
              <w:bCs w:val="0"/>
              <w:noProof/>
              <w:kern w:val="2"/>
              <w:sz w:val="24"/>
              <w:szCs w:val="24"/>
              <w14:ligatures w14:val="standardContextual"/>
            </w:rPr>
          </w:pPr>
          <w:hyperlink w:anchor="_Toc215559808" w:history="1">
            <w:r w:rsidRPr="00C63F41">
              <w:rPr>
                <w:rStyle w:val="Hyperlink"/>
                <w:rFonts w:ascii="Calibri Light" w:hAnsi="Calibri Light" w:cs="Calibri Light"/>
                <w:noProof/>
              </w:rPr>
              <w:t>4.2 | Division of Consumer Services</w:t>
            </w:r>
            <w:r>
              <w:rPr>
                <w:noProof/>
                <w:webHidden/>
              </w:rPr>
              <w:tab/>
            </w:r>
            <w:r>
              <w:rPr>
                <w:noProof/>
                <w:webHidden/>
              </w:rPr>
              <w:fldChar w:fldCharType="begin"/>
            </w:r>
            <w:r>
              <w:rPr>
                <w:noProof/>
                <w:webHidden/>
              </w:rPr>
              <w:instrText xml:space="preserve"> PAGEREF _Toc215559808 \h </w:instrText>
            </w:r>
            <w:r>
              <w:rPr>
                <w:noProof/>
                <w:webHidden/>
              </w:rPr>
            </w:r>
            <w:r>
              <w:rPr>
                <w:noProof/>
                <w:webHidden/>
              </w:rPr>
              <w:fldChar w:fldCharType="separate"/>
            </w:r>
            <w:r>
              <w:rPr>
                <w:noProof/>
                <w:webHidden/>
              </w:rPr>
              <w:t>31</w:t>
            </w:r>
            <w:r>
              <w:rPr>
                <w:noProof/>
                <w:webHidden/>
              </w:rPr>
              <w:fldChar w:fldCharType="end"/>
            </w:r>
          </w:hyperlink>
        </w:p>
        <w:p w14:paraId="7AED1FF9" w14:textId="03F940BC" w:rsidR="005F239D" w:rsidRDefault="005F239D">
          <w:pPr>
            <w:pStyle w:val="TOC3"/>
            <w:tabs>
              <w:tab w:val="right" w:leader="dot" w:pos="9350"/>
            </w:tabs>
            <w:rPr>
              <w:rFonts w:eastAsiaTheme="minorEastAsia"/>
              <w:noProof/>
              <w:kern w:val="2"/>
              <w:sz w:val="24"/>
              <w:szCs w:val="24"/>
              <w14:ligatures w14:val="standardContextual"/>
            </w:rPr>
          </w:pPr>
          <w:hyperlink w:anchor="_Toc215559809" w:history="1">
            <w:r w:rsidRPr="00C63F41">
              <w:rPr>
                <w:rStyle w:val="Hyperlink"/>
                <w:noProof/>
              </w:rPr>
              <w:t>[ Define ] Ratings Agencies</w:t>
            </w:r>
            <w:r>
              <w:rPr>
                <w:noProof/>
                <w:webHidden/>
              </w:rPr>
              <w:tab/>
            </w:r>
            <w:r>
              <w:rPr>
                <w:noProof/>
                <w:webHidden/>
              </w:rPr>
              <w:fldChar w:fldCharType="begin"/>
            </w:r>
            <w:r>
              <w:rPr>
                <w:noProof/>
                <w:webHidden/>
              </w:rPr>
              <w:instrText xml:space="preserve"> PAGEREF _Toc215559809 \h </w:instrText>
            </w:r>
            <w:r>
              <w:rPr>
                <w:noProof/>
                <w:webHidden/>
              </w:rPr>
            </w:r>
            <w:r>
              <w:rPr>
                <w:noProof/>
                <w:webHidden/>
              </w:rPr>
              <w:fldChar w:fldCharType="separate"/>
            </w:r>
            <w:r>
              <w:rPr>
                <w:noProof/>
                <w:webHidden/>
              </w:rPr>
              <w:t>32</w:t>
            </w:r>
            <w:r>
              <w:rPr>
                <w:noProof/>
                <w:webHidden/>
              </w:rPr>
              <w:fldChar w:fldCharType="end"/>
            </w:r>
          </w:hyperlink>
        </w:p>
        <w:p w14:paraId="75F08CC3" w14:textId="6F75FD93" w:rsidR="005F239D" w:rsidRDefault="005F239D">
          <w:pPr>
            <w:pStyle w:val="TOC3"/>
            <w:tabs>
              <w:tab w:val="right" w:leader="dot" w:pos="9350"/>
            </w:tabs>
            <w:rPr>
              <w:rFonts w:eastAsiaTheme="minorEastAsia"/>
              <w:noProof/>
              <w:kern w:val="2"/>
              <w:sz w:val="24"/>
              <w:szCs w:val="24"/>
              <w14:ligatures w14:val="standardContextual"/>
            </w:rPr>
          </w:pPr>
          <w:hyperlink w:anchor="_Toc215559810" w:history="1">
            <w:r w:rsidRPr="00C63F41">
              <w:rPr>
                <w:rStyle w:val="Hyperlink"/>
                <w:noProof/>
              </w:rPr>
              <w:t>[ Next ] CFO PRESS Release – DFS Authority Continued.</w:t>
            </w:r>
            <w:r>
              <w:rPr>
                <w:noProof/>
                <w:webHidden/>
              </w:rPr>
              <w:tab/>
            </w:r>
            <w:r>
              <w:rPr>
                <w:noProof/>
                <w:webHidden/>
              </w:rPr>
              <w:fldChar w:fldCharType="begin"/>
            </w:r>
            <w:r>
              <w:rPr>
                <w:noProof/>
                <w:webHidden/>
              </w:rPr>
              <w:instrText xml:space="preserve"> PAGEREF _Toc215559810 \h </w:instrText>
            </w:r>
            <w:r>
              <w:rPr>
                <w:noProof/>
                <w:webHidden/>
              </w:rPr>
            </w:r>
            <w:r>
              <w:rPr>
                <w:noProof/>
                <w:webHidden/>
              </w:rPr>
              <w:fldChar w:fldCharType="separate"/>
            </w:r>
            <w:r>
              <w:rPr>
                <w:noProof/>
                <w:webHidden/>
              </w:rPr>
              <w:t>33</w:t>
            </w:r>
            <w:r>
              <w:rPr>
                <w:noProof/>
                <w:webHidden/>
              </w:rPr>
              <w:fldChar w:fldCharType="end"/>
            </w:r>
          </w:hyperlink>
        </w:p>
        <w:p w14:paraId="2855180B" w14:textId="53F4A990" w:rsidR="005F239D" w:rsidRDefault="005F239D">
          <w:pPr>
            <w:pStyle w:val="TOC1"/>
            <w:rPr>
              <w:rFonts w:eastAsiaTheme="minorEastAsia"/>
              <w:b w:val="0"/>
              <w:bCs w:val="0"/>
              <w:i w:val="0"/>
              <w:iCs w:val="0"/>
              <w:noProof/>
              <w:kern w:val="2"/>
              <w14:ligatures w14:val="standardContextual"/>
            </w:rPr>
          </w:pPr>
          <w:hyperlink w:anchor="_Toc215559811" w:history="1">
            <w:r w:rsidRPr="00C63F41">
              <w:rPr>
                <w:rStyle w:val="Hyperlink"/>
                <w:rFonts w:ascii="Calibri Light" w:hAnsi="Calibri Light" w:cs="Calibri Light"/>
                <w:noProof/>
              </w:rPr>
              <w:t>FIVE | CFO / DFS Authority</w:t>
            </w:r>
            <w:r>
              <w:rPr>
                <w:noProof/>
                <w:webHidden/>
              </w:rPr>
              <w:tab/>
            </w:r>
            <w:r>
              <w:rPr>
                <w:noProof/>
                <w:webHidden/>
              </w:rPr>
              <w:fldChar w:fldCharType="begin"/>
            </w:r>
            <w:r>
              <w:rPr>
                <w:noProof/>
                <w:webHidden/>
              </w:rPr>
              <w:instrText xml:space="preserve"> PAGEREF _Toc215559811 \h </w:instrText>
            </w:r>
            <w:r>
              <w:rPr>
                <w:noProof/>
                <w:webHidden/>
              </w:rPr>
            </w:r>
            <w:r>
              <w:rPr>
                <w:noProof/>
                <w:webHidden/>
              </w:rPr>
              <w:fldChar w:fldCharType="separate"/>
            </w:r>
            <w:r>
              <w:rPr>
                <w:noProof/>
                <w:webHidden/>
              </w:rPr>
              <w:t>34</w:t>
            </w:r>
            <w:r>
              <w:rPr>
                <w:noProof/>
                <w:webHidden/>
              </w:rPr>
              <w:fldChar w:fldCharType="end"/>
            </w:r>
          </w:hyperlink>
        </w:p>
        <w:p w14:paraId="63881391" w14:textId="6AF04915" w:rsidR="005F239D" w:rsidRDefault="005F239D">
          <w:pPr>
            <w:pStyle w:val="TOC2"/>
            <w:tabs>
              <w:tab w:val="right" w:leader="dot" w:pos="9350"/>
            </w:tabs>
            <w:rPr>
              <w:rFonts w:eastAsiaTheme="minorEastAsia"/>
              <w:b w:val="0"/>
              <w:bCs w:val="0"/>
              <w:noProof/>
              <w:kern w:val="2"/>
              <w:sz w:val="24"/>
              <w:szCs w:val="24"/>
              <w14:ligatures w14:val="standardContextual"/>
            </w:rPr>
          </w:pPr>
          <w:hyperlink w:anchor="_Toc215559812" w:history="1">
            <w:r w:rsidRPr="00C63F41">
              <w:rPr>
                <w:rStyle w:val="Hyperlink"/>
                <w:noProof/>
              </w:rPr>
              <w:t>5.1 | QUASI-Legislative Authority</w:t>
            </w:r>
            <w:r>
              <w:rPr>
                <w:noProof/>
                <w:webHidden/>
              </w:rPr>
              <w:tab/>
            </w:r>
            <w:r>
              <w:rPr>
                <w:noProof/>
                <w:webHidden/>
              </w:rPr>
              <w:fldChar w:fldCharType="begin"/>
            </w:r>
            <w:r>
              <w:rPr>
                <w:noProof/>
                <w:webHidden/>
              </w:rPr>
              <w:instrText xml:space="preserve"> PAGEREF _Toc215559812 \h </w:instrText>
            </w:r>
            <w:r>
              <w:rPr>
                <w:noProof/>
                <w:webHidden/>
              </w:rPr>
            </w:r>
            <w:r>
              <w:rPr>
                <w:noProof/>
                <w:webHidden/>
              </w:rPr>
              <w:fldChar w:fldCharType="separate"/>
            </w:r>
            <w:r>
              <w:rPr>
                <w:noProof/>
                <w:webHidden/>
              </w:rPr>
              <w:t>35</w:t>
            </w:r>
            <w:r>
              <w:rPr>
                <w:noProof/>
                <w:webHidden/>
              </w:rPr>
              <w:fldChar w:fldCharType="end"/>
            </w:r>
          </w:hyperlink>
        </w:p>
        <w:p w14:paraId="76639D01" w14:textId="597F6007" w:rsidR="005F239D" w:rsidRDefault="005F239D">
          <w:pPr>
            <w:pStyle w:val="TOC3"/>
            <w:tabs>
              <w:tab w:val="right" w:leader="dot" w:pos="9350"/>
            </w:tabs>
            <w:rPr>
              <w:rFonts w:eastAsiaTheme="minorEastAsia"/>
              <w:noProof/>
              <w:kern w:val="2"/>
              <w:sz w:val="24"/>
              <w:szCs w:val="24"/>
              <w14:ligatures w14:val="standardContextual"/>
            </w:rPr>
          </w:pPr>
          <w:hyperlink w:anchor="_Toc215559813" w:history="1">
            <w:r w:rsidRPr="00C63F41">
              <w:rPr>
                <w:rStyle w:val="Hyperlink"/>
                <w:noProof/>
              </w:rPr>
              <w:t>WHAT is a Consumer Protection BILL?</w:t>
            </w:r>
            <w:r>
              <w:rPr>
                <w:noProof/>
                <w:webHidden/>
              </w:rPr>
              <w:tab/>
            </w:r>
            <w:r>
              <w:rPr>
                <w:noProof/>
                <w:webHidden/>
              </w:rPr>
              <w:fldChar w:fldCharType="begin"/>
            </w:r>
            <w:r>
              <w:rPr>
                <w:noProof/>
                <w:webHidden/>
              </w:rPr>
              <w:instrText xml:space="preserve"> PAGEREF _Toc215559813 \h </w:instrText>
            </w:r>
            <w:r>
              <w:rPr>
                <w:noProof/>
                <w:webHidden/>
              </w:rPr>
            </w:r>
            <w:r>
              <w:rPr>
                <w:noProof/>
                <w:webHidden/>
              </w:rPr>
              <w:fldChar w:fldCharType="separate"/>
            </w:r>
            <w:r>
              <w:rPr>
                <w:noProof/>
                <w:webHidden/>
              </w:rPr>
              <w:t>35</w:t>
            </w:r>
            <w:r>
              <w:rPr>
                <w:noProof/>
                <w:webHidden/>
              </w:rPr>
              <w:fldChar w:fldCharType="end"/>
            </w:r>
          </w:hyperlink>
        </w:p>
        <w:p w14:paraId="668B2ED0" w14:textId="3F895162" w:rsidR="005F239D" w:rsidRDefault="005F239D">
          <w:pPr>
            <w:pStyle w:val="TOC3"/>
            <w:tabs>
              <w:tab w:val="right" w:leader="dot" w:pos="9350"/>
            </w:tabs>
            <w:rPr>
              <w:rFonts w:eastAsiaTheme="minorEastAsia"/>
              <w:noProof/>
              <w:kern w:val="2"/>
              <w:sz w:val="24"/>
              <w:szCs w:val="24"/>
              <w14:ligatures w14:val="standardContextual"/>
            </w:rPr>
          </w:pPr>
          <w:hyperlink w:anchor="_Toc215559814" w:history="1">
            <w:r w:rsidRPr="00C63F41">
              <w:rPr>
                <w:rStyle w:val="Hyperlink"/>
                <w:noProof/>
              </w:rPr>
              <w:t>[ Note ] Time Payment of Claims</w:t>
            </w:r>
            <w:r>
              <w:rPr>
                <w:noProof/>
                <w:webHidden/>
              </w:rPr>
              <w:tab/>
            </w:r>
            <w:r>
              <w:rPr>
                <w:noProof/>
                <w:webHidden/>
              </w:rPr>
              <w:fldChar w:fldCharType="begin"/>
            </w:r>
            <w:r>
              <w:rPr>
                <w:noProof/>
                <w:webHidden/>
              </w:rPr>
              <w:instrText xml:space="preserve"> PAGEREF _Toc215559814 \h </w:instrText>
            </w:r>
            <w:r>
              <w:rPr>
                <w:noProof/>
                <w:webHidden/>
              </w:rPr>
            </w:r>
            <w:r>
              <w:rPr>
                <w:noProof/>
                <w:webHidden/>
              </w:rPr>
              <w:fldChar w:fldCharType="separate"/>
            </w:r>
            <w:r>
              <w:rPr>
                <w:noProof/>
                <w:webHidden/>
              </w:rPr>
              <w:t>35</w:t>
            </w:r>
            <w:r>
              <w:rPr>
                <w:noProof/>
                <w:webHidden/>
              </w:rPr>
              <w:fldChar w:fldCharType="end"/>
            </w:r>
          </w:hyperlink>
        </w:p>
        <w:p w14:paraId="048FE0B8" w14:textId="42560B3F" w:rsidR="005F239D" w:rsidRDefault="005F239D">
          <w:pPr>
            <w:pStyle w:val="TOC2"/>
            <w:tabs>
              <w:tab w:val="right" w:leader="dot" w:pos="9350"/>
            </w:tabs>
            <w:rPr>
              <w:rFonts w:eastAsiaTheme="minorEastAsia"/>
              <w:b w:val="0"/>
              <w:bCs w:val="0"/>
              <w:noProof/>
              <w:kern w:val="2"/>
              <w:sz w:val="24"/>
              <w:szCs w:val="24"/>
              <w14:ligatures w14:val="standardContextual"/>
            </w:rPr>
          </w:pPr>
          <w:hyperlink w:anchor="_Toc215559815" w:history="1">
            <w:r w:rsidRPr="00C63F41">
              <w:rPr>
                <w:rStyle w:val="Hyperlink"/>
                <w:rFonts w:ascii="Calibri Light" w:hAnsi="Calibri Light" w:cs="Calibri Light"/>
                <w:noProof/>
              </w:rPr>
              <w:t>5.2 [ DEFINE ] RECEIVER of ALL Legal PROCESS.</w:t>
            </w:r>
            <w:r>
              <w:rPr>
                <w:noProof/>
                <w:webHidden/>
              </w:rPr>
              <w:tab/>
            </w:r>
            <w:r>
              <w:rPr>
                <w:noProof/>
                <w:webHidden/>
              </w:rPr>
              <w:fldChar w:fldCharType="begin"/>
            </w:r>
            <w:r>
              <w:rPr>
                <w:noProof/>
                <w:webHidden/>
              </w:rPr>
              <w:instrText xml:space="preserve"> PAGEREF _Toc215559815 \h </w:instrText>
            </w:r>
            <w:r>
              <w:rPr>
                <w:noProof/>
                <w:webHidden/>
              </w:rPr>
            </w:r>
            <w:r>
              <w:rPr>
                <w:noProof/>
                <w:webHidden/>
              </w:rPr>
              <w:fldChar w:fldCharType="separate"/>
            </w:r>
            <w:r>
              <w:rPr>
                <w:noProof/>
                <w:webHidden/>
              </w:rPr>
              <w:t>36</w:t>
            </w:r>
            <w:r>
              <w:rPr>
                <w:noProof/>
                <w:webHidden/>
              </w:rPr>
              <w:fldChar w:fldCharType="end"/>
            </w:r>
          </w:hyperlink>
        </w:p>
        <w:p w14:paraId="1EACAFB0" w14:textId="4049123B" w:rsidR="005F239D" w:rsidRDefault="005F239D">
          <w:pPr>
            <w:pStyle w:val="TOC3"/>
            <w:tabs>
              <w:tab w:val="right" w:leader="dot" w:pos="9350"/>
            </w:tabs>
            <w:rPr>
              <w:rFonts w:eastAsiaTheme="minorEastAsia"/>
              <w:noProof/>
              <w:kern w:val="2"/>
              <w:sz w:val="24"/>
              <w:szCs w:val="24"/>
              <w14:ligatures w14:val="standardContextual"/>
            </w:rPr>
          </w:pPr>
          <w:hyperlink w:anchor="_Toc215559816" w:history="1">
            <w:r w:rsidRPr="00C63F41">
              <w:rPr>
                <w:rStyle w:val="Hyperlink"/>
                <w:noProof/>
              </w:rPr>
              <w:t>SIX is why we’re here – DFS Insurance Licensing</w:t>
            </w:r>
            <w:r>
              <w:rPr>
                <w:noProof/>
                <w:webHidden/>
              </w:rPr>
              <w:tab/>
            </w:r>
            <w:r>
              <w:rPr>
                <w:noProof/>
                <w:webHidden/>
              </w:rPr>
              <w:fldChar w:fldCharType="begin"/>
            </w:r>
            <w:r>
              <w:rPr>
                <w:noProof/>
                <w:webHidden/>
              </w:rPr>
              <w:instrText xml:space="preserve"> PAGEREF _Toc215559816 \h </w:instrText>
            </w:r>
            <w:r>
              <w:rPr>
                <w:noProof/>
                <w:webHidden/>
              </w:rPr>
            </w:r>
            <w:r>
              <w:rPr>
                <w:noProof/>
                <w:webHidden/>
              </w:rPr>
              <w:fldChar w:fldCharType="separate"/>
            </w:r>
            <w:r>
              <w:rPr>
                <w:noProof/>
                <w:webHidden/>
              </w:rPr>
              <w:t>37</w:t>
            </w:r>
            <w:r>
              <w:rPr>
                <w:noProof/>
                <w:webHidden/>
              </w:rPr>
              <w:fldChar w:fldCharType="end"/>
            </w:r>
          </w:hyperlink>
        </w:p>
        <w:p w14:paraId="61DCB94B" w14:textId="396D20C9" w:rsidR="005F239D" w:rsidRDefault="005F239D">
          <w:pPr>
            <w:pStyle w:val="TOC1"/>
            <w:rPr>
              <w:rFonts w:eastAsiaTheme="minorEastAsia"/>
              <w:b w:val="0"/>
              <w:bCs w:val="0"/>
              <w:i w:val="0"/>
              <w:iCs w:val="0"/>
              <w:noProof/>
              <w:kern w:val="2"/>
              <w14:ligatures w14:val="standardContextual"/>
            </w:rPr>
          </w:pPr>
          <w:hyperlink w:anchor="_Toc215559817" w:history="1">
            <w:r w:rsidRPr="00C63F41">
              <w:rPr>
                <w:rStyle w:val="Hyperlink"/>
                <w:rFonts w:ascii="Calibri Light" w:hAnsi="Calibri Light" w:cs="Calibri Light"/>
                <w:noProof/>
              </w:rPr>
              <w:t>SIX | Division of Insurance Agent &amp; Agency Services</w:t>
            </w:r>
            <w:r>
              <w:rPr>
                <w:noProof/>
                <w:webHidden/>
              </w:rPr>
              <w:tab/>
            </w:r>
            <w:r>
              <w:rPr>
                <w:noProof/>
                <w:webHidden/>
              </w:rPr>
              <w:fldChar w:fldCharType="begin"/>
            </w:r>
            <w:r>
              <w:rPr>
                <w:noProof/>
                <w:webHidden/>
              </w:rPr>
              <w:instrText xml:space="preserve"> PAGEREF _Toc215559817 \h </w:instrText>
            </w:r>
            <w:r>
              <w:rPr>
                <w:noProof/>
                <w:webHidden/>
              </w:rPr>
            </w:r>
            <w:r>
              <w:rPr>
                <w:noProof/>
                <w:webHidden/>
              </w:rPr>
              <w:fldChar w:fldCharType="separate"/>
            </w:r>
            <w:r>
              <w:rPr>
                <w:noProof/>
                <w:webHidden/>
              </w:rPr>
              <w:t>38</w:t>
            </w:r>
            <w:r>
              <w:rPr>
                <w:noProof/>
                <w:webHidden/>
              </w:rPr>
              <w:fldChar w:fldCharType="end"/>
            </w:r>
          </w:hyperlink>
        </w:p>
        <w:p w14:paraId="6BBD6196" w14:textId="690FEC9E" w:rsidR="005F239D" w:rsidRDefault="005F239D">
          <w:pPr>
            <w:pStyle w:val="TOC2"/>
            <w:tabs>
              <w:tab w:val="right" w:leader="dot" w:pos="9350"/>
            </w:tabs>
            <w:rPr>
              <w:rFonts w:eastAsiaTheme="minorEastAsia"/>
              <w:b w:val="0"/>
              <w:bCs w:val="0"/>
              <w:noProof/>
              <w:kern w:val="2"/>
              <w:sz w:val="24"/>
              <w:szCs w:val="24"/>
              <w14:ligatures w14:val="standardContextual"/>
            </w:rPr>
          </w:pPr>
          <w:hyperlink w:anchor="_Toc215559818" w:history="1">
            <w:r w:rsidRPr="00C63F41">
              <w:rPr>
                <w:rStyle w:val="Hyperlink"/>
                <w:rFonts w:ascii="Calibri Light" w:eastAsia="Times New Roman" w:hAnsi="Calibri Light" w:cs="Calibri Light"/>
                <w:noProof/>
              </w:rPr>
              <w:t>6.1 [ Discuss ] Unauthorized Entities</w:t>
            </w:r>
            <w:r>
              <w:rPr>
                <w:noProof/>
                <w:webHidden/>
              </w:rPr>
              <w:tab/>
            </w:r>
            <w:r>
              <w:rPr>
                <w:noProof/>
                <w:webHidden/>
              </w:rPr>
              <w:fldChar w:fldCharType="begin"/>
            </w:r>
            <w:r>
              <w:rPr>
                <w:noProof/>
                <w:webHidden/>
              </w:rPr>
              <w:instrText xml:space="preserve"> PAGEREF _Toc215559818 \h </w:instrText>
            </w:r>
            <w:r>
              <w:rPr>
                <w:noProof/>
                <w:webHidden/>
              </w:rPr>
            </w:r>
            <w:r>
              <w:rPr>
                <w:noProof/>
                <w:webHidden/>
              </w:rPr>
              <w:fldChar w:fldCharType="separate"/>
            </w:r>
            <w:r>
              <w:rPr>
                <w:noProof/>
                <w:webHidden/>
              </w:rPr>
              <w:t>38</w:t>
            </w:r>
            <w:r>
              <w:rPr>
                <w:noProof/>
                <w:webHidden/>
              </w:rPr>
              <w:fldChar w:fldCharType="end"/>
            </w:r>
          </w:hyperlink>
        </w:p>
        <w:p w14:paraId="5B55B48C" w14:textId="35D2B221" w:rsidR="005F239D" w:rsidRDefault="005F239D">
          <w:pPr>
            <w:pStyle w:val="TOC2"/>
            <w:tabs>
              <w:tab w:val="right" w:leader="dot" w:pos="9350"/>
            </w:tabs>
            <w:rPr>
              <w:rFonts w:eastAsiaTheme="minorEastAsia"/>
              <w:b w:val="0"/>
              <w:bCs w:val="0"/>
              <w:noProof/>
              <w:kern w:val="2"/>
              <w:sz w:val="24"/>
              <w:szCs w:val="24"/>
              <w14:ligatures w14:val="standardContextual"/>
            </w:rPr>
          </w:pPr>
          <w:hyperlink w:anchor="_Toc215559819" w:history="1">
            <w:r w:rsidRPr="00C63F41">
              <w:rPr>
                <w:rStyle w:val="Hyperlink"/>
                <w:rFonts w:ascii="Calibri Light" w:hAnsi="Calibri Light" w:cs="Calibri Light"/>
                <w:noProof/>
              </w:rPr>
              <w:t>6.2 | CFO = QUASI + Legislative Authority</w:t>
            </w:r>
            <w:r>
              <w:rPr>
                <w:noProof/>
                <w:webHidden/>
              </w:rPr>
              <w:tab/>
            </w:r>
            <w:r>
              <w:rPr>
                <w:noProof/>
                <w:webHidden/>
              </w:rPr>
              <w:fldChar w:fldCharType="begin"/>
            </w:r>
            <w:r>
              <w:rPr>
                <w:noProof/>
                <w:webHidden/>
              </w:rPr>
              <w:instrText xml:space="preserve"> PAGEREF _Toc215559819 \h </w:instrText>
            </w:r>
            <w:r>
              <w:rPr>
                <w:noProof/>
                <w:webHidden/>
              </w:rPr>
            </w:r>
            <w:r>
              <w:rPr>
                <w:noProof/>
                <w:webHidden/>
              </w:rPr>
              <w:fldChar w:fldCharType="separate"/>
            </w:r>
            <w:r>
              <w:rPr>
                <w:noProof/>
                <w:webHidden/>
              </w:rPr>
              <w:t>38</w:t>
            </w:r>
            <w:r>
              <w:rPr>
                <w:noProof/>
                <w:webHidden/>
              </w:rPr>
              <w:fldChar w:fldCharType="end"/>
            </w:r>
          </w:hyperlink>
        </w:p>
        <w:p w14:paraId="01FC3ED9" w14:textId="540BEE10" w:rsidR="005F239D" w:rsidRDefault="005F239D">
          <w:pPr>
            <w:pStyle w:val="TOC3"/>
            <w:tabs>
              <w:tab w:val="right" w:leader="dot" w:pos="9350"/>
            </w:tabs>
            <w:rPr>
              <w:rFonts w:eastAsiaTheme="minorEastAsia"/>
              <w:noProof/>
              <w:kern w:val="2"/>
              <w:sz w:val="24"/>
              <w:szCs w:val="24"/>
              <w14:ligatures w14:val="standardContextual"/>
            </w:rPr>
          </w:pPr>
          <w:hyperlink w:anchor="_Toc215559820" w:history="1">
            <w:r w:rsidRPr="00C63F41">
              <w:rPr>
                <w:rStyle w:val="Hyperlink"/>
                <w:noProof/>
              </w:rPr>
              <w:t>DFS(L)IF [(26.6) p. 412] Purpose – Minimum Standards</w:t>
            </w:r>
            <w:r>
              <w:rPr>
                <w:noProof/>
                <w:webHidden/>
              </w:rPr>
              <w:tab/>
            </w:r>
            <w:r>
              <w:rPr>
                <w:noProof/>
                <w:webHidden/>
              </w:rPr>
              <w:fldChar w:fldCharType="begin"/>
            </w:r>
            <w:r>
              <w:rPr>
                <w:noProof/>
                <w:webHidden/>
              </w:rPr>
              <w:instrText xml:space="preserve"> PAGEREF _Toc215559820 \h </w:instrText>
            </w:r>
            <w:r>
              <w:rPr>
                <w:noProof/>
                <w:webHidden/>
              </w:rPr>
            </w:r>
            <w:r>
              <w:rPr>
                <w:noProof/>
                <w:webHidden/>
              </w:rPr>
              <w:fldChar w:fldCharType="separate"/>
            </w:r>
            <w:r>
              <w:rPr>
                <w:noProof/>
                <w:webHidden/>
              </w:rPr>
              <w:t>38</w:t>
            </w:r>
            <w:r>
              <w:rPr>
                <w:noProof/>
                <w:webHidden/>
              </w:rPr>
              <w:fldChar w:fldCharType="end"/>
            </w:r>
          </w:hyperlink>
        </w:p>
        <w:p w14:paraId="4503B218" w14:textId="3F0CEB25" w:rsidR="005F239D" w:rsidRDefault="005F239D">
          <w:pPr>
            <w:pStyle w:val="TOC2"/>
            <w:tabs>
              <w:tab w:val="right" w:leader="dot" w:pos="9350"/>
            </w:tabs>
            <w:rPr>
              <w:rFonts w:eastAsiaTheme="minorEastAsia"/>
              <w:b w:val="0"/>
              <w:bCs w:val="0"/>
              <w:noProof/>
              <w:kern w:val="2"/>
              <w:sz w:val="24"/>
              <w:szCs w:val="24"/>
              <w14:ligatures w14:val="standardContextual"/>
            </w:rPr>
          </w:pPr>
          <w:hyperlink w:anchor="_Toc215559821" w:history="1">
            <w:r w:rsidRPr="00C63F41">
              <w:rPr>
                <w:rStyle w:val="Hyperlink"/>
                <w:rFonts w:ascii="Calibri Light" w:hAnsi="Calibri Light" w:cs="Calibri Light"/>
                <w:noProof/>
              </w:rPr>
              <w:t xml:space="preserve">6.2 </w:t>
            </w:r>
            <w:r w:rsidRPr="00C63F41">
              <w:rPr>
                <w:rStyle w:val="Hyperlink"/>
                <w:rFonts w:ascii="Calibri Light" w:eastAsia="Times New Roman" w:hAnsi="Calibri Light" w:cs="Calibri Light"/>
                <w:noProof/>
              </w:rPr>
              <w:t xml:space="preserve">iFlash4u </w:t>
            </w:r>
            <w:r w:rsidRPr="00C63F41">
              <w:rPr>
                <w:rStyle w:val="Hyperlink"/>
                <w:rFonts w:ascii="Calibri Light" w:hAnsi="Calibri Light" w:cs="Calibri Light"/>
                <w:noProof/>
              </w:rPr>
              <w:t>|</w:t>
            </w:r>
            <w:r w:rsidRPr="00C63F41">
              <w:rPr>
                <w:rStyle w:val="Hyperlink"/>
                <w:rFonts w:ascii="Calibri Light" w:eastAsia="Times New Roman" w:hAnsi="Calibri Light" w:cs="Calibri Light"/>
                <w:noProof/>
              </w:rPr>
              <w:t xml:space="preserve">  SIX DFS Divisions relevant to Insurance licensing</w:t>
            </w:r>
            <w:r w:rsidRPr="00C63F41">
              <w:rPr>
                <w:rStyle w:val="Hyperlink"/>
                <w:rFonts w:ascii="Calibri Light" w:hAnsi="Calibri Light" w:cs="Calibri Light"/>
                <w:noProof/>
              </w:rPr>
              <w:t>.</w:t>
            </w:r>
            <w:r>
              <w:rPr>
                <w:noProof/>
                <w:webHidden/>
              </w:rPr>
              <w:tab/>
            </w:r>
            <w:r>
              <w:rPr>
                <w:noProof/>
                <w:webHidden/>
              </w:rPr>
              <w:fldChar w:fldCharType="begin"/>
            </w:r>
            <w:r>
              <w:rPr>
                <w:noProof/>
                <w:webHidden/>
              </w:rPr>
              <w:instrText xml:space="preserve"> PAGEREF _Toc215559821 \h </w:instrText>
            </w:r>
            <w:r>
              <w:rPr>
                <w:noProof/>
                <w:webHidden/>
              </w:rPr>
            </w:r>
            <w:r>
              <w:rPr>
                <w:noProof/>
                <w:webHidden/>
              </w:rPr>
              <w:fldChar w:fldCharType="separate"/>
            </w:r>
            <w:r>
              <w:rPr>
                <w:noProof/>
                <w:webHidden/>
              </w:rPr>
              <w:t>39</w:t>
            </w:r>
            <w:r>
              <w:rPr>
                <w:noProof/>
                <w:webHidden/>
              </w:rPr>
              <w:fldChar w:fldCharType="end"/>
            </w:r>
          </w:hyperlink>
        </w:p>
        <w:p w14:paraId="39D42374" w14:textId="6FC1640E" w:rsidR="005F239D" w:rsidRDefault="005F239D">
          <w:pPr>
            <w:pStyle w:val="TOC2"/>
            <w:tabs>
              <w:tab w:val="right" w:leader="dot" w:pos="9350"/>
            </w:tabs>
            <w:rPr>
              <w:rFonts w:eastAsiaTheme="minorEastAsia"/>
              <w:b w:val="0"/>
              <w:bCs w:val="0"/>
              <w:noProof/>
              <w:kern w:val="2"/>
              <w:sz w:val="24"/>
              <w:szCs w:val="24"/>
              <w14:ligatures w14:val="standardContextual"/>
            </w:rPr>
          </w:pPr>
          <w:hyperlink w:anchor="_Toc215559822" w:history="1">
            <w:r w:rsidRPr="00C63F41">
              <w:rPr>
                <w:rStyle w:val="Hyperlink"/>
                <w:rFonts w:ascii="Calibri Light" w:eastAsia="Times New Roman" w:hAnsi="Calibri Light" w:cs="Calibri Light"/>
                <w:noProof/>
              </w:rPr>
              <w:t>6.3 | ALWAYS Verify Insurance professionals you work with.</w:t>
            </w:r>
            <w:r>
              <w:rPr>
                <w:noProof/>
                <w:webHidden/>
              </w:rPr>
              <w:tab/>
            </w:r>
            <w:r>
              <w:rPr>
                <w:noProof/>
                <w:webHidden/>
              </w:rPr>
              <w:fldChar w:fldCharType="begin"/>
            </w:r>
            <w:r>
              <w:rPr>
                <w:noProof/>
                <w:webHidden/>
              </w:rPr>
              <w:instrText xml:space="preserve"> PAGEREF _Toc215559822 \h </w:instrText>
            </w:r>
            <w:r>
              <w:rPr>
                <w:noProof/>
                <w:webHidden/>
              </w:rPr>
            </w:r>
            <w:r>
              <w:rPr>
                <w:noProof/>
                <w:webHidden/>
              </w:rPr>
              <w:fldChar w:fldCharType="separate"/>
            </w:r>
            <w:r>
              <w:rPr>
                <w:noProof/>
                <w:webHidden/>
              </w:rPr>
              <w:t>40</w:t>
            </w:r>
            <w:r>
              <w:rPr>
                <w:noProof/>
                <w:webHidden/>
              </w:rPr>
              <w:fldChar w:fldCharType="end"/>
            </w:r>
          </w:hyperlink>
        </w:p>
        <w:p w14:paraId="1A60F6BB" w14:textId="67608632" w:rsidR="005F239D" w:rsidRDefault="005F239D">
          <w:pPr>
            <w:pStyle w:val="TOC2"/>
            <w:tabs>
              <w:tab w:val="right" w:leader="dot" w:pos="9350"/>
            </w:tabs>
            <w:rPr>
              <w:rFonts w:eastAsiaTheme="minorEastAsia"/>
              <w:b w:val="0"/>
              <w:bCs w:val="0"/>
              <w:noProof/>
              <w:kern w:val="2"/>
              <w:sz w:val="24"/>
              <w:szCs w:val="24"/>
              <w14:ligatures w14:val="standardContextual"/>
            </w:rPr>
          </w:pPr>
          <w:hyperlink w:anchor="_Toc215559823" w:history="1">
            <w:r w:rsidRPr="00C63F41">
              <w:rPr>
                <w:rStyle w:val="Hyperlink"/>
                <w:rFonts w:ascii="Calibri Light" w:eastAsia="Times New Roman" w:hAnsi="Calibri Light" w:cs="Calibri Light"/>
                <w:noProof/>
              </w:rPr>
              <w:t>6.4  | Frequently Asked Questions</w:t>
            </w:r>
            <w:r>
              <w:rPr>
                <w:noProof/>
                <w:webHidden/>
              </w:rPr>
              <w:tab/>
            </w:r>
            <w:r>
              <w:rPr>
                <w:noProof/>
                <w:webHidden/>
              </w:rPr>
              <w:fldChar w:fldCharType="begin"/>
            </w:r>
            <w:r>
              <w:rPr>
                <w:noProof/>
                <w:webHidden/>
              </w:rPr>
              <w:instrText xml:space="preserve"> PAGEREF _Toc215559823 \h </w:instrText>
            </w:r>
            <w:r>
              <w:rPr>
                <w:noProof/>
                <w:webHidden/>
              </w:rPr>
            </w:r>
            <w:r>
              <w:rPr>
                <w:noProof/>
                <w:webHidden/>
              </w:rPr>
              <w:fldChar w:fldCharType="separate"/>
            </w:r>
            <w:r>
              <w:rPr>
                <w:noProof/>
                <w:webHidden/>
              </w:rPr>
              <w:t>40</w:t>
            </w:r>
            <w:r>
              <w:rPr>
                <w:noProof/>
                <w:webHidden/>
              </w:rPr>
              <w:fldChar w:fldCharType="end"/>
            </w:r>
          </w:hyperlink>
        </w:p>
        <w:p w14:paraId="14E61264" w14:textId="754FACCB" w:rsidR="005F239D" w:rsidRDefault="005F239D">
          <w:pPr>
            <w:pStyle w:val="TOC3"/>
            <w:tabs>
              <w:tab w:val="right" w:leader="dot" w:pos="9350"/>
            </w:tabs>
            <w:rPr>
              <w:rFonts w:eastAsiaTheme="minorEastAsia"/>
              <w:noProof/>
              <w:kern w:val="2"/>
              <w:sz w:val="24"/>
              <w:szCs w:val="24"/>
              <w14:ligatures w14:val="standardContextual"/>
            </w:rPr>
          </w:pPr>
          <w:hyperlink w:anchor="_Toc215559824" w:history="1">
            <w:r w:rsidRPr="00C63F41">
              <w:rPr>
                <w:rStyle w:val="Hyperlink"/>
                <w:rFonts w:eastAsia="Times New Roman"/>
                <w:noProof/>
              </w:rPr>
              <w:t>WHAT is the definition of transacting insurance?</w:t>
            </w:r>
            <w:r>
              <w:rPr>
                <w:noProof/>
                <w:webHidden/>
              </w:rPr>
              <w:tab/>
            </w:r>
            <w:r>
              <w:rPr>
                <w:noProof/>
                <w:webHidden/>
              </w:rPr>
              <w:fldChar w:fldCharType="begin"/>
            </w:r>
            <w:r>
              <w:rPr>
                <w:noProof/>
                <w:webHidden/>
              </w:rPr>
              <w:instrText xml:space="preserve"> PAGEREF _Toc215559824 \h </w:instrText>
            </w:r>
            <w:r>
              <w:rPr>
                <w:noProof/>
                <w:webHidden/>
              </w:rPr>
            </w:r>
            <w:r>
              <w:rPr>
                <w:noProof/>
                <w:webHidden/>
              </w:rPr>
              <w:fldChar w:fldCharType="separate"/>
            </w:r>
            <w:r>
              <w:rPr>
                <w:noProof/>
                <w:webHidden/>
              </w:rPr>
              <w:t>40</w:t>
            </w:r>
            <w:r>
              <w:rPr>
                <w:noProof/>
                <w:webHidden/>
              </w:rPr>
              <w:fldChar w:fldCharType="end"/>
            </w:r>
          </w:hyperlink>
        </w:p>
        <w:p w14:paraId="595C517B" w14:textId="57D2F93E" w:rsidR="005F239D" w:rsidRDefault="005F239D">
          <w:pPr>
            <w:pStyle w:val="TOC3"/>
            <w:tabs>
              <w:tab w:val="right" w:leader="dot" w:pos="9350"/>
            </w:tabs>
            <w:rPr>
              <w:rFonts w:eastAsiaTheme="minorEastAsia"/>
              <w:noProof/>
              <w:kern w:val="2"/>
              <w:sz w:val="24"/>
              <w:szCs w:val="24"/>
              <w14:ligatures w14:val="standardContextual"/>
            </w:rPr>
          </w:pPr>
          <w:hyperlink w:anchor="_Toc215559825" w:history="1">
            <w:r w:rsidRPr="00C63F41">
              <w:rPr>
                <w:rStyle w:val="Hyperlink"/>
                <w:rFonts w:eastAsia="Times New Roman" w:cs="Calibri Light"/>
                <w:noProof/>
              </w:rPr>
              <w:t>[ NOTE ] INCIDENTAL Contact</w:t>
            </w:r>
            <w:r>
              <w:rPr>
                <w:noProof/>
                <w:webHidden/>
              </w:rPr>
              <w:tab/>
            </w:r>
            <w:r>
              <w:rPr>
                <w:noProof/>
                <w:webHidden/>
              </w:rPr>
              <w:fldChar w:fldCharType="begin"/>
            </w:r>
            <w:r>
              <w:rPr>
                <w:noProof/>
                <w:webHidden/>
              </w:rPr>
              <w:instrText xml:space="preserve"> PAGEREF _Toc215559825 \h </w:instrText>
            </w:r>
            <w:r>
              <w:rPr>
                <w:noProof/>
                <w:webHidden/>
              </w:rPr>
            </w:r>
            <w:r>
              <w:rPr>
                <w:noProof/>
                <w:webHidden/>
              </w:rPr>
              <w:fldChar w:fldCharType="separate"/>
            </w:r>
            <w:r>
              <w:rPr>
                <w:noProof/>
                <w:webHidden/>
              </w:rPr>
              <w:t>41</w:t>
            </w:r>
            <w:r>
              <w:rPr>
                <w:noProof/>
                <w:webHidden/>
              </w:rPr>
              <w:fldChar w:fldCharType="end"/>
            </w:r>
          </w:hyperlink>
        </w:p>
        <w:p w14:paraId="45AEBCA4" w14:textId="1A27D0BE" w:rsidR="005F239D" w:rsidRDefault="005F239D">
          <w:pPr>
            <w:pStyle w:val="TOC2"/>
            <w:tabs>
              <w:tab w:val="right" w:leader="dot" w:pos="9350"/>
            </w:tabs>
            <w:rPr>
              <w:rFonts w:eastAsiaTheme="minorEastAsia"/>
              <w:b w:val="0"/>
              <w:bCs w:val="0"/>
              <w:noProof/>
              <w:kern w:val="2"/>
              <w:sz w:val="24"/>
              <w:szCs w:val="24"/>
              <w14:ligatures w14:val="standardContextual"/>
            </w:rPr>
          </w:pPr>
          <w:hyperlink w:anchor="_Toc215559826" w:history="1">
            <w:r w:rsidRPr="00C63F41">
              <w:rPr>
                <w:rStyle w:val="Hyperlink"/>
                <w:rFonts w:ascii="Calibri Light" w:eastAsia="Times New Roman" w:hAnsi="Calibri Light" w:cs="Calibri Light"/>
                <w:noProof/>
              </w:rPr>
              <w:t>6.5 | Florida Insurance Pre-Licensing Requirements</w:t>
            </w:r>
            <w:r>
              <w:rPr>
                <w:noProof/>
                <w:webHidden/>
              </w:rPr>
              <w:tab/>
            </w:r>
            <w:r>
              <w:rPr>
                <w:noProof/>
                <w:webHidden/>
              </w:rPr>
              <w:fldChar w:fldCharType="begin"/>
            </w:r>
            <w:r>
              <w:rPr>
                <w:noProof/>
                <w:webHidden/>
              </w:rPr>
              <w:instrText xml:space="preserve"> PAGEREF _Toc215559826 \h </w:instrText>
            </w:r>
            <w:r>
              <w:rPr>
                <w:noProof/>
                <w:webHidden/>
              </w:rPr>
            </w:r>
            <w:r>
              <w:rPr>
                <w:noProof/>
                <w:webHidden/>
              </w:rPr>
              <w:fldChar w:fldCharType="separate"/>
            </w:r>
            <w:r>
              <w:rPr>
                <w:noProof/>
                <w:webHidden/>
              </w:rPr>
              <w:t>42</w:t>
            </w:r>
            <w:r>
              <w:rPr>
                <w:noProof/>
                <w:webHidden/>
              </w:rPr>
              <w:fldChar w:fldCharType="end"/>
            </w:r>
          </w:hyperlink>
        </w:p>
        <w:p w14:paraId="5B87BB10" w14:textId="3B6EE48F" w:rsidR="005F239D" w:rsidRDefault="005F239D">
          <w:pPr>
            <w:pStyle w:val="TOC2"/>
            <w:tabs>
              <w:tab w:val="right" w:leader="dot" w:pos="9350"/>
            </w:tabs>
            <w:rPr>
              <w:rFonts w:eastAsiaTheme="minorEastAsia"/>
              <w:b w:val="0"/>
              <w:bCs w:val="0"/>
              <w:noProof/>
              <w:kern w:val="2"/>
              <w:sz w:val="24"/>
              <w:szCs w:val="24"/>
              <w14:ligatures w14:val="standardContextual"/>
            </w:rPr>
          </w:pPr>
          <w:hyperlink w:anchor="_Toc215559827" w:history="1">
            <w:r w:rsidRPr="00C63F41">
              <w:rPr>
                <w:rStyle w:val="Hyperlink"/>
                <w:rFonts w:ascii="Calibri Light" w:hAnsi="Calibri Light" w:cs="Calibri Light"/>
                <w:noProof/>
              </w:rPr>
              <w:t>6.6 | Compare Insurance License requirements</w:t>
            </w:r>
            <w:r>
              <w:rPr>
                <w:noProof/>
                <w:webHidden/>
              </w:rPr>
              <w:tab/>
            </w:r>
            <w:r>
              <w:rPr>
                <w:noProof/>
                <w:webHidden/>
              </w:rPr>
              <w:fldChar w:fldCharType="begin"/>
            </w:r>
            <w:r>
              <w:rPr>
                <w:noProof/>
                <w:webHidden/>
              </w:rPr>
              <w:instrText xml:space="preserve"> PAGEREF _Toc215559827 \h </w:instrText>
            </w:r>
            <w:r>
              <w:rPr>
                <w:noProof/>
                <w:webHidden/>
              </w:rPr>
            </w:r>
            <w:r>
              <w:rPr>
                <w:noProof/>
                <w:webHidden/>
              </w:rPr>
              <w:fldChar w:fldCharType="separate"/>
            </w:r>
            <w:r>
              <w:rPr>
                <w:noProof/>
                <w:webHidden/>
              </w:rPr>
              <w:t>43</w:t>
            </w:r>
            <w:r>
              <w:rPr>
                <w:noProof/>
                <w:webHidden/>
              </w:rPr>
              <w:fldChar w:fldCharType="end"/>
            </w:r>
          </w:hyperlink>
        </w:p>
        <w:p w14:paraId="01204CB4" w14:textId="5ADA3F4A" w:rsidR="005F239D" w:rsidRDefault="005F239D">
          <w:pPr>
            <w:pStyle w:val="TOC3"/>
            <w:tabs>
              <w:tab w:val="right" w:leader="dot" w:pos="9350"/>
            </w:tabs>
            <w:rPr>
              <w:rFonts w:eastAsiaTheme="minorEastAsia"/>
              <w:noProof/>
              <w:kern w:val="2"/>
              <w:sz w:val="24"/>
              <w:szCs w:val="24"/>
              <w14:ligatures w14:val="standardContextual"/>
            </w:rPr>
          </w:pPr>
          <w:hyperlink w:anchor="_Toc215559828" w:history="1">
            <w:r w:rsidRPr="00C63F41">
              <w:rPr>
                <w:rStyle w:val="Hyperlink"/>
                <w:rFonts w:eastAsia="Times New Roman"/>
                <w:b/>
                <w:bCs/>
                <w:noProof/>
              </w:rPr>
              <w:t>2-15 |</w:t>
            </w:r>
            <w:r w:rsidRPr="00C63F41">
              <w:rPr>
                <w:rStyle w:val="Hyperlink"/>
                <w:rFonts w:eastAsia="Times New Roman"/>
                <w:noProof/>
              </w:rPr>
              <w:t xml:space="preserve"> Health &amp; Life Insurance Including Annuities &amp; Variable Contracts</w:t>
            </w:r>
            <w:r>
              <w:rPr>
                <w:noProof/>
                <w:webHidden/>
              </w:rPr>
              <w:tab/>
            </w:r>
            <w:r>
              <w:rPr>
                <w:noProof/>
                <w:webHidden/>
              </w:rPr>
              <w:fldChar w:fldCharType="begin"/>
            </w:r>
            <w:r>
              <w:rPr>
                <w:noProof/>
                <w:webHidden/>
              </w:rPr>
              <w:instrText xml:space="preserve"> PAGEREF _Toc215559828 \h </w:instrText>
            </w:r>
            <w:r>
              <w:rPr>
                <w:noProof/>
                <w:webHidden/>
              </w:rPr>
            </w:r>
            <w:r>
              <w:rPr>
                <w:noProof/>
                <w:webHidden/>
              </w:rPr>
              <w:fldChar w:fldCharType="separate"/>
            </w:r>
            <w:r>
              <w:rPr>
                <w:noProof/>
                <w:webHidden/>
              </w:rPr>
              <w:t>43</w:t>
            </w:r>
            <w:r>
              <w:rPr>
                <w:noProof/>
                <w:webHidden/>
              </w:rPr>
              <w:fldChar w:fldCharType="end"/>
            </w:r>
          </w:hyperlink>
        </w:p>
        <w:p w14:paraId="4F2B3A7B" w14:textId="5ABEFB28" w:rsidR="005F239D" w:rsidRDefault="005F239D">
          <w:pPr>
            <w:pStyle w:val="TOC3"/>
            <w:tabs>
              <w:tab w:val="right" w:leader="dot" w:pos="9350"/>
            </w:tabs>
            <w:rPr>
              <w:rFonts w:eastAsiaTheme="minorEastAsia"/>
              <w:noProof/>
              <w:kern w:val="2"/>
              <w:sz w:val="24"/>
              <w:szCs w:val="24"/>
              <w14:ligatures w14:val="standardContextual"/>
            </w:rPr>
          </w:pPr>
          <w:hyperlink w:anchor="_Toc215559829" w:history="1">
            <w:r w:rsidRPr="00C63F41">
              <w:rPr>
                <w:rStyle w:val="Hyperlink"/>
                <w:rFonts w:eastAsia="Times New Roman"/>
                <w:b/>
                <w:bCs/>
                <w:noProof/>
              </w:rPr>
              <w:t>2-14</w:t>
            </w:r>
            <w:r w:rsidRPr="00C63F41">
              <w:rPr>
                <w:rStyle w:val="Hyperlink"/>
                <w:rFonts w:eastAsia="Times New Roman"/>
                <w:noProof/>
              </w:rPr>
              <w:t xml:space="preserve"> | Life Insurance &amp; Annuities with Variable contracts</w:t>
            </w:r>
            <w:r>
              <w:rPr>
                <w:noProof/>
                <w:webHidden/>
              </w:rPr>
              <w:tab/>
            </w:r>
            <w:r>
              <w:rPr>
                <w:noProof/>
                <w:webHidden/>
              </w:rPr>
              <w:fldChar w:fldCharType="begin"/>
            </w:r>
            <w:r>
              <w:rPr>
                <w:noProof/>
                <w:webHidden/>
              </w:rPr>
              <w:instrText xml:space="preserve"> PAGEREF _Toc215559829 \h </w:instrText>
            </w:r>
            <w:r>
              <w:rPr>
                <w:noProof/>
                <w:webHidden/>
              </w:rPr>
            </w:r>
            <w:r>
              <w:rPr>
                <w:noProof/>
                <w:webHidden/>
              </w:rPr>
              <w:fldChar w:fldCharType="separate"/>
            </w:r>
            <w:r>
              <w:rPr>
                <w:noProof/>
                <w:webHidden/>
              </w:rPr>
              <w:t>43</w:t>
            </w:r>
            <w:r>
              <w:rPr>
                <w:noProof/>
                <w:webHidden/>
              </w:rPr>
              <w:fldChar w:fldCharType="end"/>
            </w:r>
          </w:hyperlink>
        </w:p>
        <w:p w14:paraId="486F5727" w14:textId="4D91A806" w:rsidR="005F239D" w:rsidRDefault="005F239D">
          <w:pPr>
            <w:pStyle w:val="TOC3"/>
            <w:tabs>
              <w:tab w:val="right" w:leader="dot" w:pos="9350"/>
            </w:tabs>
            <w:rPr>
              <w:rFonts w:eastAsiaTheme="minorEastAsia"/>
              <w:noProof/>
              <w:kern w:val="2"/>
              <w:sz w:val="24"/>
              <w:szCs w:val="24"/>
              <w14:ligatures w14:val="standardContextual"/>
            </w:rPr>
          </w:pPr>
          <w:hyperlink w:anchor="_Toc215559830" w:history="1">
            <w:r w:rsidRPr="00C63F41">
              <w:rPr>
                <w:rStyle w:val="Hyperlink"/>
                <w:rFonts w:eastAsia="Times New Roman"/>
                <w:b/>
                <w:bCs/>
                <w:noProof/>
              </w:rPr>
              <w:t>2-40</w:t>
            </w:r>
            <w:r w:rsidRPr="00C63F41">
              <w:rPr>
                <w:rStyle w:val="Hyperlink"/>
                <w:rFonts w:eastAsia="Times New Roman"/>
                <w:noProof/>
              </w:rPr>
              <w:t xml:space="preserve"> | Health Insurance license</w:t>
            </w:r>
            <w:r>
              <w:rPr>
                <w:noProof/>
                <w:webHidden/>
              </w:rPr>
              <w:tab/>
            </w:r>
            <w:r>
              <w:rPr>
                <w:noProof/>
                <w:webHidden/>
              </w:rPr>
              <w:fldChar w:fldCharType="begin"/>
            </w:r>
            <w:r>
              <w:rPr>
                <w:noProof/>
                <w:webHidden/>
              </w:rPr>
              <w:instrText xml:space="preserve"> PAGEREF _Toc215559830 \h </w:instrText>
            </w:r>
            <w:r>
              <w:rPr>
                <w:noProof/>
                <w:webHidden/>
              </w:rPr>
            </w:r>
            <w:r>
              <w:rPr>
                <w:noProof/>
                <w:webHidden/>
              </w:rPr>
              <w:fldChar w:fldCharType="separate"/>
            </w:r>
            <w:r>
              <w:rPr>
                <w:noProof/>
                <w:webHidden/>
              </w:rPr>
              <w:t>43</w:t>
            </w:r>
            <w:r>
              <w:rPr>
                <w:noProof/>
                <w:webHidden/>
              </w:rPr>
              <w:fldChar w:fldCharType="end"/>
            </w:r>
          </w:hyperlink>
        </w:p>
        <w:p w14:paraId="726F49A2" w14:textId="6BE4DD91" w:rsidR="005F239D" w:rsidRDefault="005F239D">
          <w:pPr>
            <w:pStyle w:val="TOC3"/>
            <w:tabs>
              <w:tab w:val="right" w:leader="dot" w:pos="9350"/>
            </w:tabs>
            <w:rPr>
              <w:rFonts w:eastAsiaTheme="minorEastAsia"/>
              <w:noProof/>
              <w:kern w:val="2"/>
              <w:sz w:val="24"/>
              <w:szCs w:val="24"/>
              <w14:ligatures w14:val="standardContextual"/>
            </w:rPr>
          </w:pPr>
          <w:hyperlink w:anchor="_Toc215559831" w:history="1">
            <w:r w:rsidRPr="00C63F41">
              <w:rPr>
                <w:rStyle w:val="Hyperlink"/>
                <w:rFonts w:cs="Calibri Light"/>
                <w:noProof/>
              </w:rPr>
              <w:t>What is a Fiduciary</w:t>
            </w:r>
            <w:r>
              <w:rPr>
                <w:noProof/>
                <w:webHidden/>
              </w:rPr>
              <w:tab/>
            </w:r>
            <w:r>
              <w:rPr>
                <w:noProof/>
                <w:webHidden/>
              </w:rPr>
              <w:fldChar w:fldCharType="begin"/>
            </w:r>
            <w:r>
              <w:rPr>
                <w:noProof/>
                <w:webHidden/>
              </w:rPr>
              <w:instrText xml:space="preserve"> PAGEREF _Toc215559831 \h </w:instrText>
            </w:r>
            <w:r>
              <w:rPr>
                <w:noProof/>
                <w:webHidden/>
              </w:rPr>
            </w:r>
            <w:r>
              <w:rPr>
                <w:noProof/>
                <w:webHidden/>
              </w:rPr>
              <w:fldChar w:fldCharType="separate"/>
            </w:r>
            <w:r>
              <w:rPr>
                <w:noProof/>
                <w:webHidden/>
              </w:rPr>
              <w:t>44</w:t>
            </w:r>
            <w:r>
              <w:rPr>
                <w:noProof/>
                <w:webHidden/>
              </w:rPr>
              <w:fldChar w:fldCharType="end"/>
            </w:r>
          </w:hyperlink>
        </w:p>
        <w:p w14:paraId="3268BD38" w14:textId="1D01932C" w:rsidR="005F239D" w:rsidRDefault="005F239D">
          <w:pPr>
            <w:pStyle w:val="TOC2"/>
            <w:tabs>
              <w:tab w:val="right" w:leader="dot" w:pos="9350"/>
            </w:tabs>
            <w:rPr>
              <w:rFonts w:eastAsiaTheme="minorEastAsia"/>
              <w:b w:val="0"/>
              <w:bCs w:val="0"/>
              <w:noProof/>
              <w:kern w:val="2"/>
              <w:sz w:val="24"/>
              <w:szCs w:val="24"/>
              <w14:ligatures w14:val="standardContextual"/>
            </w:rPr>
          </w:pPr>
          <w:hyperlink w:anchor="_Toc215559832" w:history="1">
            <w:r w:rsidRPr="00C63F41">
              <w:rPr>
                <w:rStyle w:val="Hyperlink"/>
                <w:rFonts w:ascii="Calibri Light" w:hAnsi="Calibri Light" w:cs="Calibri Light"/>
                <w:noProof/>
              </w:rPr>
              <w:t>6.7 | Parts of an Insurance policy Application.</w:t>
            </w:r>
            <w:r>
              <w:rPr>
                <w:noProof/>
                <w:webHidden/>
              </w:rPr>
              <w:tab/>
            </w:r>
            <w:r>
              <w:rPr>
                <w:noProof/>
                <w:webHidden/>
              </w:rPr>
              <w:fldChar w:fldCharType="begin"/>
            </w:r>
            <w:r>
              <w:rPr>
                <w:noProof/>
                <w:webHidden/>
              </w:rPr>
              <w:instrText xml:space="preserve"> PAGEREF _Toc215559832 \h </w:instrText>
            </w:r>
            <w:r>
              <w:rPr>
                <w:noProof/>
                <w:webHidden/>
              </w:rPr>
            </w:r>
            <w:r>
              <w:rPr>
                <w:noProof/>
                <w:webHidden/>
              </w:rPr>
              <w:fldChar w:fldCharType="separate"/>
            </w:r>
            <w:r>
              <w:rPr>
                <w:noProof/>
                <w:webHidden/>
              </w:rPr>
              <w:t>44</w:t>
            </w:r>
            <w:r>
              <w:rPr>
                <w:noProof/>
                <w:webHidden/>
              </w:rPr>
              <w:fldChar w:fldCharType="end"/>
            </w:r>
          </w:hyperlink>
        </w:p>
        <w:p w14:paraId="772FE070" w14:textId="6FA0C969" w:rsidR="005F239D" w:rsidRDefault="005F239D">
          <w:pPr>
            <w:pStyle w:val="TOC3"/>
            <w:tabs>
              <w:tab w:val="right" w:leader="dot" w:pos="9350"/>
            </w:tabs>
            <w:rPr>
              <w:rFonts w:eastAsiaTheme="minorEastAsia"/>
              <w:noProof/>
              <w:kern w:val="2"/>
              <w:sz w:val="24"/>
              <w:szCs w:val="24"/>
              <w14:ligatures w14:val="standardContextual"/>
            </w:rPr>
          </w:pPr>
          <w:hyperlink w:anchor="_Toc215559833" w:history="1">
            <w:r w:rsidRPr="00C63F41">
              <w:rPr>
                <w:rStyle w:val="Hyperlink"/>
                <w:noProof/>
              </w:rPr>
              <w:t>Part (1) ONE</w:t>
            </w:r>
            <w:r>
              <w:rPr>
                <w:noProof/>
                <w:webHidden/>
              </w:rPr>
              <w:tab/>
            </w:r>
            <w:r>
              <w:rPr>
                <w:noProof/>
                <w:webHidden/>
              </w:rPr>
              <w:fldChar w:fldCharType="begin"/>
            </w:r>
            <w:r>
              <w:rPr>
                <w:noProof/>
                <w:webHidden/>
              </w:rPr>
              <w:instrText xml:space="preserve"> PAGEREF _Toc215559833 \h </w:instrText>
            </w:r>
            <w:r>
              <w:rPr>
                <w:noProof/>
                <w:webHidden/>
              </w:rPr>
            </w:r>
            <w:r>
              <w:rPr>
                <w:noProof/>
                <w:webHidden/>
              </w:rPr>
              <w:fldChar w:fldCharType="separate"/>
            </w:r>
            <w:r>
              <w:rPr>
                <w:noProof/>
                <w:webHidden/>
              </w:rPr>
              <w:t>44</w:t>
            </w:r>
            <w:r>
              <w:rPr>
                <w:noProof/>
                <w:webHidden/>
              </w:rPr>
              <w:fldChar w:fldCharType="end"/>
            </w:r>
          </w:hyperlink>
        </w:p>
        <w:p w14:paraId="02C21364" w14:textId="337B1CD8" w:rsidR="005F239D" w:rsidRDefault="005F239D">
          <w:pPr>
            <w:pStyle w:val="TOC3"/>
            <w:tabs>
              <w:tab w:val="right" w:leader="dot" w:pos="9350"/>
            </w:tabs>
            <w:rPr>
              <w:rFonts w:eastAsiaTheme="minorEastAsia"/>
              <w:noProof/>
              <w:kern w:val="2"/>
              <w:sz w:val="24"/>
              <w:szCs w:val="24"/>
              <w14:ligatures w14:val="standardContextual"/>
            </w:rPr>
          </w:pPr>
          <w:hyperlink w:anchor="_Toc215559834" w:history="1">
            <w:r w:rsidRPr="00C63F41">
              <w:rPr>
                <w:rStyle w:val="Hyperlink"/>
                <w:noProof/>
              </w:rPr>
              <w:t>Part (2) TWO</w:t>
            </w:r>
            <w:r>
              <w:rPr>
                <w:noProof/>
                <w:webHidden/>
              </w:rPr>
              <w:tab/>
            </w:r>
            <w:r>
              <w:rPr>
                <w:noProof/>
                <w:webHidden/>
              </w:rPr>
              <w:fldChar w:fldCharType="begin"/>
            </w:r>
            <w:r>
              <w:rPr>
                <w:noProof/>
                <w:webHidden/>
              </w:rPr>
              <w:instrText xml:space="preserve"> PAGEREF _Toc215559834 \h </w:instrText>
            </w:r>
            <w:r>
              <w:rPr>
                <w:noProof/>
                <w:webHidden/>
              </w:rPr>
            </w:r>
            <w:r>
              <w:rPr>
                <w:noProof/>
                <w:webHidden/>
              </w:rPr>
              <w:fldChar w:fldCharType="separate"/>
            </w:r>
            <w:r>
              <w:rPr>
                <w:noProof/>
                <w:webHidden/>
              </w:rPr>
              <w:t>44</w:t>
            </w:r>
            <w:r>
              <w:rPr>
                <w:noProof/>
                <w:webHidden/>
              </w:rPr>
              <w:fldChar w:fldCharType="end"/>
            </w:r>
          </w:hyperlink>
        </w:p>
        <w:p w14:paraId="6A6E899D" w14:textId="1B9DA1F5" w:rsidR="005F239D" w:rsidRDefault="005F239D">
          <w:pPr>
            <w:pStyle w:val="TOC3"/>
            <w:tabs>
              <w:tab w:val="right" w:leader="dot" w:pos="9350"/>
            </w:tabs>
            <w:rPr>
              <w:rFonts w:eastAsiaTheme="minorEastAsia"/>
              <w:noProof/>
              <w:kern w:val="2"/>
              <w:sz w:val="24"/>
              <w:szCs w:val="24"/>
              <w14:ligatures w14:val="standardContextual"/>
            </w:rPr>
          </w:pPr>
          <w:hyperlink w:anchor="_Toc215559835" w:history="1">
            <w:r w:rsidRPr="00C63F41">
              <w:rPr>
                <w:rStyle w:val="Hyperlink"/>
                <w:noProof/>
              </w:rPr>
              <w:t>Part (3) THREE</w:t>
            </w:r>
            <w:r>
              <w:rPr>
                <w:noProof/>
                <w:webHidden/>
              </w:rPr>
              <w:tab/>
            </w:r>
            <w:r>
              <w:rPr>
                <w:noProof/>
                <w:webHidden/>
              </w:rPr>
              <w:fldChar w:fldCharType="begin"/>
            </w:r>
            <w:r>
              <w:rPr>
                <w:noProof/>
                <w:webHidden/>
              </w:rPr>
              <w:instrText xml:space="preserve"> PAGEREF _Toc215559835 \h </w:instrText>
            </w:r>
            <w:r>
              <w:rPr>
                <w:noProof/>
                <w:webHidden/>
              </w:rPr>
            </w:r>
            <w:r>
              <w:rPr>
                <w:noProof/>
                <w:webHidden/>
              </w:rPr>
              <w:fldChar w:fldCharType="separate"/>
            </w:r>
            <w:r>
              <w:rPr>
                <w:noProof/>
                <w:webHidden/>
              </w:rPr>
              <w:t>44</w:t>
            </w:r>
            <w:r>
              <w:rPr>
                <w:noProof/>
                <w:webHidden/>
              </w:rPr>
              <w:fldChar w:fldCharType="end"/>
            </w:r>
          </w:hyperlink>
        </w:p>
        <w:p w14:paraId="2DA24546" w14:textId="722956B9" w:rsidR="005F239D" w:rsidRDefault="005F239D">
          <w:pPr>
            <w:pStyle w:val="TOC2"/>
            <w:tabs>
              <w:tab w:val="right" w:leader="dot" w:pos="9350"/>
            </w:tabs>
            <w:rPr>
              <w:rFonts w:eastAsiaTheme="minorEastAsia"/>
              <w:b w:val="0"/>
              <w:bCs w:val="0"/>
              <w:noProof/>
              <w:kern w:val="2"/>
              <w:sz w:val="24"/>
              <w:szCs w:val="24"/>
              <w14:ligatures w14:val="standardContextual"/>
            </w:rPr>
          </w:pPr>
          <w:hyperlink w:anchor="_Toc215559836" w:history="1">
            <w:r w:rsidRPr="00C63F41">
              <w:rPr>
                <w:rStyle w:val="Hyperlink"/>
                <w:rFonts w:ascii="Calibri Light" w:eastAsia="Times New Roman" w:hAnsi="Calibri Light" w:cs="Calibri Light"/>
                <w:noProof/>
              </w:rPr>
              <w:t>6.8 | Insurer Appointment Process</w:t>
            </w:r>
            <w:r>
              <w:rPr>
                <w:noProof/>
                <w:webHidden/>
              </w:rPr>
              <w:tab/>
            </w:r>
            <w:r>
              <w:rPr>
                <w:noProof/>
                <w:webHidden/>
              </w:rPr>
              <w:fldChar w:fldCharType="begin"/>
            </w:r>
            <w:r>
              <w:rPr>
                <w:noProof/>
                <w:webHidden/>
              </w:rPr>
              <w:instrText xml:space="preserve"> PAGEREF _Toc215559836 \h </w:instrText>
            </w:r>
            <w:r>
              <w:rPr>
                <w:noProof/>
                <w:webHidden/>
              </w:rPr>
            </w:r>
            <w:r>
              <w:rPr>
                <w:noProof/>
                <w:webHidden/>
              </w:rPr>
              <w:fldChar w:fldCharType="separate"/>
            </w:r>
            <w:r>
              <w:rPr>
                <w:noProof/>
                <w:webHidden/>
              </w:rPr>
              <w:t>45</w:t>
            </w:r>
            <w:r>
              <w:rPr>
                <w:noProof/>
                <w:webHidden/>
              </w:rPr>
              <w:fldChar w:fldCharType="end"/>
            </w:r>
          </w:hyperlink>
        </w:p>
        <w:p w14:paraId="454854DD" w14:textId="54CE7EE2" w:rsidR="005F239D" w:rsidRDefault="005F239D">
          <w:pPr>
            <w:pStyle w:val="TOC3"/>
            <w:tabs>
              <w:tab w:val="right" w:leader="dot" w:pos="9350"/>
            </w:tabs>
            <w:rPr>
              <w:rFonts w:eastAsiaTheme="minorEastAsia"/>
              <w:noProof/>
              <w:kern w:val="2"/>
              <w:sz w:val="24"/>
              <w:szCs w:val="24"/>
              <w14:ligatures w14:val="standardContextual"/>
            </w:rPr>
          </w:pPr>
          <w:hyperlink w:anchor="_Toc215559837" w:history="1">
            <w:r w:rsidRPr="00C63F41">
              <w:rPr>
                <w:rStyle w:val="Hyperlink"/>
                <w:rFonts w:eastAsia="Times New Roman"/>
                <w:noProof/>
              </w:rPr>
              <w:t>[ Identify ] Appointment Fees</w:t>
            </w:r>
            <w:r>
              <w:rPr>
                <w:noProof/>
                <w:webHidden/>
              </w:rPr>
              <w:tab/>
            </w:r>
            <w:r>
              <w:rPr>
                <w:noProof/>
                <w:webHidden/>
              </w:rPr>
              <w:fldChar w:fldCharType="begin"/>
            </w:r>
            <w:r>
              <w:rPr>
                <w:noProof/>
                <w:webHidden/>
              </w:rPr>
              <w:instrText xml:space="preserve"> PAGEREF _Toc215559837 \h </w:instrText>
            </w:r>
            <w:r>
              <w:rPr>
                <w:noProof/>
                <w:webHidden/>
              </w:rPr>
            </w:r>
            <w:r>
              <w:rPr>
                <w:noProof/>
                <w:webHidden/>
              </w:rPr>
              <w:fldChar w:fldCharType="separate"/>
            </w:r>
            <w:r>
              <w:rPr>
                <w:noProof/>
                <w:webHidden/>
              </w:rPr>
              <w:t>45</w:t>
            </w:r>
            <w:r>
              <w:rPr>
                <w:noProof/>
                <w:webHidden/>
              </w:rPr>
              <w:fldChar w:fldCharType="end"/>
            </w:r>
          </w:hyperlink>
        </w:p>
        <w:p w14:paraId="02EC723D" w14:textId="1323A441" w:rsidR="005F239D" w:rsidRDefault="005F239D">
          <w:pPr>
            <w:pStyle w:val="TOC2"/>
            <w:tabs>
              <w:tab w:val="right" w:leader="dot" w:pos="9350"/>
            </w:tabs>
            <w:rPr>
              <w:rFonts w:eastAsiaTheme="minorEastAsia"/>
              <w:b w:val="0"/>
              <w:bCs w:val="0"/>
              <w:noProof/>
              <w:kern w:val="2"/>
              <w:sz w:val="24"/>
              <w:szCs w:val="24"/>
              <w14:ligatures w14:val="standardContextual"/>
            </w:rPr>
          </w:pPr>
          <w:hyperlink w:anchor="_Toc215559838" w:history="1">
            <w:r w:rsidRPr="00C63F41">
              <w:rPr>
                <w:rStyle w:val="Hyperlink"/>
                <w:rFonts w:ascii="Calibri Light" w:hAnsi="Calibri Light" w:cs="Calibri Light"/>
                <w:noProof/>
              </w:rPr>
              <w:t>6.9 | Maintaining an Insurance License</w:t>
            </w:r>
            <w:r>
              <w:rPr>
                <w:noProof/>
                <w:webHidden/>
              </w:rPr>
              <w:tab/>
            </w:r>
            <w:r>
              <w:rPr>
                <w:noProof/>
                <w:webHidden/>
              </w:rPr>
              <w:fldChar w:fldCharType="begin"/>
            </w:r>
            <w:r>
              <w:rPr>
                <w:noProof/>
                <w:webHidden/>
              </w:rPr>
              <w:instrText xml:space="preserve"> PAGEREF _Toc215559838 \h </w:instrText>
            </w:r>
            <w:r>
              <w:rPr>
                <w:noProof/>
                <w:webHidden/>
              </w:rPr>
            </w:r>
            <w:r>
              <w:rPr>
                <w:noProof/>
                <w:webHidden/>
              </w:rPr>
              <w:fldChar w:fldCharType="separate"/>
            </w:r>
            <w:r>
              <w:rPr>
                <w:noProof/>
                <w:webHidden/>
              </w:rPr>
              <w:t>46</w:t>
            </w:r>
            <w:r>
              <w:rPr>
                <w:noProof/>
                <w:webHidden/>
              </w:rPr>
              <w:fldChar w:fldCharType="end"/>
            </w:r>
          </w:hyperlink>
        </w:p>
        <w:p w14:paraId="43E73A5E" w14:textId="41220490" w:rsidR="005F239D" w:rsidRDefault="005F239D">
          <w:pPr>
            <w:pStyle w:val="TOC3"/>
            <w:tabs>
              <w:tab w:val="right" w:leader="dot" w:pos="9350"/>
            </w:tabs>
            <w:rPr>
              <w:rFonts w:eastAsiaTheme="minorEastAsia"/>
              <w:noProof/>
              <w:kern w:val="2"/>
              <w:sz w:val="24"/>
              <w:szCs w:val="24"/>
              <w14:ligatures w14:val="standardContextual"/>
            </w:rPr>
          </w:pPr>
          <w:hyperlink w:anchor="_Toc215559839" w:history="1">
            <w:r w:rsidRPr="00C63F41">
              <w:rPr>
                <w:rStyle w:val="Hyperlink"/>
                <w:rFonts w:eastAsia="Times New Roman"/>
                <w:noProof/>
              </w:rPr>
              <w:t>[ Identify ] Consequence of no valid appointment.</w:t>
            </w:r>
            <w:r>
              <w:rPr>
                <w:noProof/>
                <w:webHidden/>
              </w:rPr>
              <w:tab/>
            </w:r>
            <w:r>
              <w:rPr>
                <w:noProof/>
                <w:webHidden/>
              </w:rPr>
              <w:fldChar w:fldCharType="begin"/>
            </w:r>
            <w:r>
              <w:rPr>
                <w:noProof/>
                <w:webHidden/>
              </w:rPr>
              <w:instrText xml:space="preserve"> PAGEREF _Toc215559839 \h </w:instrText>
            </w:r>
            <w:r>
              <w:rPr>
                <w:noProof/>
                <w:webHidden/>
              </w:rPr>
            </w:r>
            <w:r>
              <w:rPr>
                <w:noProof/>
                <w:webHidden/>
              </w:rPr>
              <w:fldChar w:fldCharType="separate"/>
            </w:r>
            <w:r>
              <w:rPr>
                <w:noProof/>
                <w:webHidden/>
              </w:rPr>
              <w:t>46</w:t>
            </w:r>
            <w:r>
              <w:rPr>
                <w:noProof/>
                <w:webHidden/>
              </w:rPr>
              <w:fldChar w:fldCharType="end"/>
            </w:r>
          </w:hyperlink>
        </w:p>
        <w:p w14:paraId="18B70870" w14:textId="19EEE179" w:rsidR="005F239D" w:rsidRDefault="005F239D">
          <w:pPr>
            <w:pStyle w:val="TOC3"/>
            <w:tabs>
              <w:tab w:val="left" w:pos="1680"/>
              <w:tab w:val="right" w:leader="dot" w:pos="9350"/>
            </w:tabs>
            <w:rPr>
              <w:rFonts w:eastAsiaTheme="minorEastAsia"/>
              <w:noProof/>
              <w:kern w:val="2"/>
              <w:sz w:val="24"/>
              <w:szCs w:val="24"/>
              <w14:ligatures w14:val="standardContextual"/>
            </w:rPr>
          </w:pPr>
          <w:hyperlink w:anchor="_Toc215559840" w:history="1">
            <w:r w:rsidRPr="00C63F41">
              <w:rPr>
                <w:rStyle w:val="Hyperlink"/>
                <w:rFonts w:eastAsia="Times New Roman"/>
                <w:noProof/>
              </w:rPr>
              <w:t>[ Define ]</w:t>
            </w:r>
            <w:r>
              <w:rPr>
                <w:rFonts w:eastAsiaTheme="minorEastAsia"/>
                <w:noProof/>
                <w:kern w:val="2"/>
                <w:sz w:val="24"/>
                <w:szCs w:val="24"/>
                <w14:ligatures w14:val="standardContextual"/>
              </w:rPr>
              <w:tab/>
            </w:r>
            <w:r w:rsidRPr="00C63F41">
              <w:rPr>
                <w:rStyle w:val="Hyperlink"/>
                <w:rFonts w:eastAsia="Times New Roman"/>
                <w:noProof/>
              </w:rPr>
              <w:t>Un-Affiliated Agent</w:t>
            </w:r>
            <w:r>
              <w:rPr>
                <w:noProof/>
                <w:webHidden/>
              </w:rPr>
              <w:tab/>
            </w:r>
            <w:r>
              <w:rPr>
                <w:noProof/>
                <w:webHidden/>
              </w:rPr>
              <w:fldChar w:fldCharType="begin"/>
            </w:r>
            <w:r>
              <w:rPr>
                <w:noProof/>
                <w:webHidden/>
              </w:rPr>
              <w:instrText xml:space="preserve"> PAGEREF _Toc215559840 \h </w:instrText>
            </w:r>
            <w:r>
              <w:rPr>
                <w:noProof/>
                <w:webHidden/>
              </w:rPr>
            </w:r>
            <w:r>
              <w:rPr>
                <w:noProof/>
                <w:webHidden/>
              </w:rPr>
              <w:fldChar w:fldCharType="separate"/>
            </w:r>
            <w:r>
              <w:rPr>
                <w:noProof/>
                <w:webHidden/>
              </w:rPr>
              <w:t>46</w:t>
            </w:r>
            <w:r>
              <w:rPr>
                <w:noProof/>
                <w:webHidden/>
              </w:rPr>
              <w:fldChar w:fldCharType="end"/>
            </w:r>
          </w:hyperlink>
        </w:p>
        <w:p w14:paraId="40CB6477" w14:textId="53B670E8" w:rsidR="005F239D" w:rsidRDefault="005F239D">
          <w:pPr>
            <w:pStyle w:val="TOC3"/>
            <w:tabs>
              <w:tab w:val="right" w:leader="dot" w:pos="9350"/>
            </w:tabs>
            <w:rPr>
              <w:rFonts w:eastAsiaTheme="minorEastAsia"/>
              <w:noProof/>
              <w:kern w:val="2"/>
              <w:sz w:val="24"/>
              <w:szCs w:val="24"/>
              <w14:ligatures w14:val="standardContextual"/>
            </w:rPr>
          </w:pPr>
          <w:hyperlink w:anchor="_Toc215559841" w:history="1">
            <w:r w:rsidRPr="00C63F41">
              <w:rPr>
                <w:rStyle w:val="Hyperlink"/>
                <w:rFonts w:eastAsia="Times New Roman"/>
                <w:noProof/>
              </w:rPr>
              <w:t>[ Define ] Un-Affiliated Agent - DFS.IF3b [(26.62) p. 412]</w:t>
            </w:r>
            <w:r>
              <w:rPr>
                <w:noProof/>
                <w:webHidden/>
              </w:rPr>
              <w:tab/>
            </w:r>
            <w:r>
              <w:rPr>
                <w:noProof/>
                <w:webHidden/>
              </w:rPr>
              <w:fldChar w:fldCharType="begin"/>
            </w:r>
            <w:r>
              <w:rPr>
                <w:noProof/>
                <w:webHidden/>
              </w:rPr>
              <w:instrText xml:space="preserve"> PAGEREF _Toc215559841 \h </w:instrText>
            </w:r>
            <w:r>
              <w:rPr>
                <w:noProof/>
                <w:webHidden/>
              </w:rPr>
            </w:r>
            <w:r>
              <w:rPr>
                <w:noProof/>
                <w:webHidden/>
              </w:rPr>
              <w:fldChar w:fldCharType="separate"/>
            </w:r>
            <w:r>
              <w:rPr>
                <w:noProof/>
                <w:webHidden/>
              </w:rPr>
              <w:t>46</w:t>
            </w:r>
            <w:r>
              <w:rPr>
                <w:noProof/>
                <w:webHidden/>
              </w:rPr>
              <w:fldChar w:fldCharType="end"/>
            </w:r>
          </w:hyperlink>
        </w:p>
        <w:p w14:paraId="55D9F069" w14:textId="4E9E67FA" w:rsidR="005F239D" w:rsidRDefault="005F239D">
          <w:pPr>
            <w:pStyle w:val="TOC3"/>
            <w:tabs>
              <w:tab w:val="right" w:leader="dot" w:pos="9350"/>
            </w:tabs>
            <w:rPr>
              <w:rFonts w:eastAsiaTheme="minorEastAsia"/>
              <w:noProof/>
              <w:kern w:val="2"/>
              <w:sz w:val="24"/>
              <w:szCs w:val="24"/>
              <w14:ligatures w14:val="standardContextual"/>
            </w:rPr>
          </w:pPr>
          <w:hyperlink w:anchor="_Toc215559842" w:history="1">
            <w:r w:rsidRPr="00C63F41">
              <w:rPr>
                <w:rStyle w:val="Hyperlink"/>
                <w:rFonts w:eastAsia="Times New Roman"/>
                <w:noProof/>
              </w:rPr>
              <w:t>Termination of Appointment(s)</w:t>
            </w:r>
            <w:r>
              <w:rPr>
                <w:noProof/>
                <w:webHidden/>
              </w:rPr>
              <w:tab/>
            </w:r>
            <w:r>
              <w:rPr>
                <w:noProof/>
                <w:webHidden/>
              </w:rPr>
              <w:fldChar w:fldCharType="begin"/>
            </w:r>
            <w:r>
              <w:rPr>
                <w:noProof/>
                <w:webHidden/>
              </w:rPr>
              <w:instrText xml:space="preserve"> PAGEREF _Toc215559842 \h </w:instrText>
            </w:r>
            <w:r>
              <w:rPr>
                <w:noProof/>
                <w:webHidden/>
              </w:rPr>
            </w:r>
            <w:r>
              <w:rPr>
                <w:noProof/>
                <w:webHidden/>
              </w:rPr>
              <w:fldChar w:fldCharType="separate"/>
            </w:r>
            <w:r>
              <w:rPr>
                <w:noProof/>
                <w:webHidden/>
              </w:rPr>
              <w:t>46</w:t>
            </w:r>
            <w:r>
              <w:rPr>
                <w:noProof/>
                <w:webHidden/>
              </w:rPr>
              <w:fldChar w:fldCharType="end"/>
            </w:r>
          </w:hyperlink>
        </w:p>
        <w:p w14:paraId="24E8DB6A" w14:textId="5C167D58" w:rsidR="005F239D" w:rsidRDefault="005F239D">
          <w:pPr>
            <w:pStyle w:val="TOC3"/>
            <w:tabs>
              <w:tab w:val="right" w:leader="dot" w:pos="9350"/>
            </w:tabs>
            <w:rPr>
              <w:rFonts w:eastAsiaTheme="minorEastAsia"/>
              <w:noProof/>
              <w:kern w:val="2"/>
              <w:sz w:val="24"/>
              <w:szCs w:val="24"/>
              <w14:ligatures w14:val="standardContextual"/>
            </w:rPr>
          </w:pPr>
          <w:hyperlink w:anchor="_Toc215559843" w:history="1">
            <w:r w:rsidRPr="00C63F41">
              <w:rPr>
                <w:rStyle w:val="Hyperlink"/>
                <w:rFonts w:eastAsia="Times New Roman"/>
                <w:noProof/>
              </w:rPr>
              <w:t>[ Identify ] How long are DFS Appointments Valid?</w:t>
            </w:r>
            <w:r>
              <w:rPr>
                <w:noProof/>
                <w:webHidden/>
              </w:rPr>
              <w:tab/>
            </w:r>
            <w:r>
              <w:rPr>
                <w:noProof/>
                <w:webHidden/>
              </w:rPr>
              <w:fldChar w:fldCharType="begin"/>
            </w:r>
            <w:r>
              <w:rPr>
                <w:noProof/>
                <w:webHidden/>
              </w:rPr>
              <w:instrText xml:space="preserve"> PAGEREF _Toc215559843 \h </w:instrText>
            </w:r>
            <w:r>
              <w:rPr>
                <w:noProof/>
                <w:webHidden/>
              </w:rPr>
            </w:r>
            <w:r>
              <w:rPr>
                <w:noProof/>
                <w:webHidden/>
              </w:rPr>
              <w:fldChar w:fldCharType="separate"/>
            </w:r>
            <w:r>
              <w:rPr>
                <w:noProof/>
                <w:webHidden/>
              </w:rPr>
              <w:t>46</w:t>
            </w:r>
            <w:r>
              <w:rPr>
                <w:noProof/>
                <w:webHidden/>
              </w:rPr>
              <w:fldChar w:fldCharType="end"/>
            </w:r>
          </w:hyperlink>
        </w:p>
        <w:p w14:paraId="1436413C" w14:textId="1D45BC2B" w:rsidR="005F239D" w:rsidRDefault="005F239D">
          <w:pPr>
            <w:pStyle w:val="TOC2"/>
            <w:tabs>
              <w:tab w:val="right" w:leader="dot" w:pos="9350"/>
            </w:tabs>
            <w:rPr>
              <w:rFonts w:eastAsiaTheme="minorEastAsia"/>
              <w:b w:val="0"/>
              <w:bCs w:val="0"/>
              <w:noProof/>
              <w:kern w:val="2"/>
              <w:sz w:val="24"/>
              <w:szCs w:val="24"/>
              <w14:ligatures w14:val="standardContextual"/>
            </w:rPr>
          </w:pPr>
          <w:hyperlink w:anchor="_Toc215559844" w:history="1">
            <w:r w:rsidRPr="00C63F41">
              <w:rPr>
                <w:rStyle w:val="Hyperlink"/>
                <w:rFonts w:ascii="Calibri Light" w:eastAsia="Times New Roman" w:hAnsi="Calibri Light" w:cs="Calibri Light"/>
                <w:noProof/>
              </w:rPr>
              <w:t>6.10 | Continuing Education Requirements</w:t>
            </w:r>
            <w:r>
              <w:rPr>
                <w:noProof/>
                <w:webHidden/>
              </w:rPr>
              <w:tab/>
            </w:r>
            <w:r>
              <w:rPr>
                <w:noProof/>
                <w:webHidden/>
              </w:rPr>
              <w:fldChar w:fldCharType="begin"/>
            </w:r>
            <w:r>
              <w:rPr>
                <w:noProof/>
                <w:webHidden/>
              </w:rPr>
              <w:instrText xml:space="preserve"> PAGEREF _Toc215559844 \h </w:instrText>
            </w:r>
            <w:r>
              <w:rPr>
                <w:noProof/>
                <w:webHidden/>
              </w:rPr>
            </w:r>
            <w:r>
              <w:rPr>
                <w:noProof/>
                <w:webHidden/>
              </w:rPr>
              <w:fldChar w:fldCharType="separate"/>
            </w:r>
            <w:r>
              <w:rPr>
                <w:noProof/>
                <w:webHidden/>
              </w:rPr>
              <w:t>47</w:t>
            </w:r>
            <w:r>
              <w:rPr>
                <w:noProof/>
                <w:webHidden/>
              </w:rPr>
              <w:fldChar w:fldCharType="end"/>
            </w:r>
          </w:hyperlink>
        </w:p>
        <w:p w14:paraId="00715878" w14:textId="172A98AD" w:rsidR="005F239D" w:rsidRDefault="005F239D">
          <w:pPr>
            <w:pStyle w:val="TOC1"/>
            <w:rPr>
              <w:rFonts w:eastAsiaTheme="minorEastAsia"/>
              <w:b w:val="0"/>
              <w:bCs w:val="0"/>
              <w:i w:val="0"/>
              <w:iCs w:val="0"/>
              <w:noProof/>
              <w:kern w:val="2"/>
              <w14:ligatures w14:val="standardContextual"/>
            </w:rPr>
          </w:pPr>
          <w:hyperlink w:anchor="_Toc215559845" w:history="1">
            <w:r w:rsidRPr="00C63F41">
              <w:rPr>
                <w:rStyle w:val="Hyperlink"/>
                <w:rFonts w:ascii="Calibri Light" w:eastAsia="Times New Roman" w:hAnsi="Calibri Light" w:cs="Calibri Light"/>
                <w:noProof/>
              </w:rPr>
              <w:t>SEVEN | iFlash4u State Exam Keywords &amp; Concepts</w:t>
            </w:r>
            <w:r>
              <w:rPr>
                <w:noProof/>
                <w:webHidden/>
              </w:rPr>
              <w:tab/>
            </w:r>
            <w:r>
              <w:rPr>
                <w:noProof/>
                <w:webHidden/>
              </w:rPr>
              <w:fldChar w:fldCharType="begin"/>
            </w:r>
            <w:r>
              <w:rPr>
                <w:noProof/>
                <w:webHidden/>
              </w:rPr>
              <w:instrText xml:space="preserve"> PAGEREF _Toc215559845 \h </w:instrText>
            </w:r>
            <w:r>
              <w:rPr>
                <w:noProof/>
                <w:webHidden/>
              </w:rPr>
            </w:r>
            <w:r>
              <w:rPr>
                <w:noProof/>
                <w:webHidden/>
              </w:rPr>
              <w:fldChar w:fldCharType="separate"/>
            </w:r>
            <w:r>
              <w:rPr>
                <w:noProof/>
                <w:webHidden/>
              </w:rPr>
              <w:t>49</w:t>
            </w:r>
            <w:r>
              <w:rPr>
                <w:noProof/>
                <w:webHidden/>
              </w:rPr>
              <w:fldChar w:fldCharType="end"/>
            </w:r>
          </w:hyperlink>
        </w:p>
        <w:p w14:paraId="175B9384" w14:textId="17BF135E" w:rsidR="005F239D" w:rsidRDefault="005F239D">
          <w:pPr>
            <w:pStyle w:val="TOC3"/>
            <w:tabs>
              <w:tab w:val="right" w:leader="dot" w:pos="9350"/>
            </w:tabs>
            <w:rPr>
              <w:rFonts w:eastAsiaTheme="minorEastAsia"/>
              <w:noProof/>
              <w:kern w:val="2"/>
              <w:sz w:val="24"/>
              <w:szCs w:val="24"/>
              <w14:ligatures w14:val="standardContextual"/>
            </w:rPr>
          </w:pPr>
          <w:hyperlink w:anchor="_Toc215559846" w:history="1">
            <w:r w:rsidRPr="00C63F41">
              <w:rPr>
                <w:rStyle w:val="Hyperlink"/>
                <w:rFonts w:eastAsia="Times New Roman"/>
                <w:noProof/>
              </w:rPr>
              <w:t>[ Define ] Appointing entities [ Define ] Appointing Entity</w:t>
            </w:r>
            <w:r>
              <w:rPr>
                <w:noProof/>
                <w:webHidden/>
              </w:rPr>
              <w:tab/>
            </w:r>
            <w:r>
              <w:rPr>
                <w:noProof/>
                <w:webHidden/>
              </w:rPr>
              <w:fldChar w:fldCharType="begin"/>
            </w:r>
            <w:r>
              <w:rPr>
                <w:noProof/>
                <w:webHidden/>
              </w:rPr>
              <w:instrText xml:space="preserve"> PAGEREF _Toc215559846 \h </w:instrText>
            </w:r>
            <w:r>
              <w:rPr>
                <w:noProof/>
                <w:webHidden/>
              </w:rPr>
            </w:r>
            <w:r>
              <w:rPr>
                <w:noProof/>
                <w:webHidden/>
              </w:rPr>
              <w:fldChar w:fldCharType="separate"/>
            </w:r>
            <w:r>
              <w:rPr>
                <w:noProof/>
                <w:webHidden/>
              </w:rPr>
              <w:t>49</w:t>
            </w:r>
            <w:r>
              <w:rPr>
                <w:noProof/>
                <w:webHidden/>
              </w:rPr>
              <w:fldChar w:fldCharType="end"/>
            </w:r>
          </w:hyperlink>
        </w:p>
        <w:p w14:paraId="2F36F0F8" w14:textId="5AF6AD07" w:rsidR="005F239D" w:rsidRDefault="005F239D">
          <w:pPr>
            <w:pStyle w:val="TOC3"/>
            <w:tabs>
              <w:tab w:val="right" w:leader="dot" w:pos="9350"/>
            </w:tabs>
            <w:rPr>
              <w:rFonts w:eastAsiaTheme="minorEastAsia"/>
              <w:noProof/>
              <w:kern w:val="2"/>
              <w:sz w:val="24"/>
              <w:szCs w:val="24"/>
              <w14:ligatures w14:val="standardContextual"/>
            </w:rPr>
          </w:pPr>
          <w:hyperlink w:anchor="_Toc215559847" w:history="1">
            <w:r w:rsidRPr="00C63F41">
              <w:rPr>
                <w:rStyle w:val="Hyperlink"/>
                <w:rFonts w:eastAsia="Times New Roman"/>
                <w:noProof/>
              </w:rPr>
              <w:t>[ Identify ] NOTICE pertaining an Appointment Renewal.</w:t>
            </w:r>
            <w:r>
              <w:rPr>
                <w:noProof/>
                <w:webHidden/>
              </w:rPr>
              <w:tab/>
            </w:r>
            <w:r>
              <w:rPr>
                <w:noProof/>
                <w:webHidden/>
              </w:rPr>
              <w:fldChar w:fldCharType="begin"/>
            </w:r>
            <w:r>
              <w:rPr>
                <w:noProof/>
                <w:webHidden/>
              </w:rPr>
              <w:instrText xml:space="preserve"> PAGEREF _Toc215559847 \h </w:instrText>
            </w:r>
            <w:r>
              <w:rPr>
                <w:noProof/>
                <w:webHidden/>
              </w:rPr>
            </w:r>
            <w:r>
              <w:rPr>
                <w:noProof/>
                <w:webHidden/>
              </w:rPr>
              <w:fldChar w:fldCharType="separate"/>
            </w:r>
            <w:r>
              <w:rPr>
                <w:noProof/>
                <w:webHidden/>
              </w:rPr>
              <w:t>50</w:t>
            </w:r>
            <w:r>
              <w:rPr>
                <w:noProof/>
                <w:webHidden/>
              </w:rPr>
              <w:fldChar w:fldCharType="end"/>
            </w:r>
          </w:hyperlink>
        </w:p>
        <w:p w14:paraId="69C71A0B" w14:textId="5447525B" w:rsidR="005F239D" w:rsidRDefault="005F239D">
          <w:pPr>
            <w:pStyle w:val="TOC3"/>
            <w:tabs>
              <w:tab w:val="right" w:leader="dot" w:pos="9350"/>
            </w:tabs>
            <w:rPr>
              <w:rFonts w:eastAsiaTheme="minorEastAsia"/>
              <w:noProof/>
              <w:kern w:val="2"/>
              <w:sz w:val="24"/>
              <w:szCs w:val="24"/>
              <w14:ligatures w14:val="standardContextual"/>
            </w:rPr>
          </w:pPr>
          <w:hyperlink w:anchor="_Toc215559848" w:history="1">
            <w:r w:rsidRPr="00C63F41">
              <w:rPr>
                <w:rStyle w:val="Hyperlink"/>
                <w:rFonts w:eastAsia="Times New Roman"/>
                <w:noProof/>
              </w:rPr>
              <w:t>[ Contrast ] 30-Day ( VS ) 14-Day Obligation to Respond to DFS.</w:t>
            </w:r>
            <w:r>
              <w:rPr>
                <w:noProof/>
                <w:webHidden/>
              </w:rPr>
              <w:tab/>
            </w:r>
            <w:r>
              <w:rPr>
                <w:noProof/>
                <w:webHidden/>
              </w:rPr>
              <w:fldChar w:fldCharType="begin"/>
            </w:r>
            <w:r>
              <w:rPr>
                <w:noProof/>
                <w:webHidden/>
              </w:rPr>
              <w:instrText xml:space="preserve"> PAGEREF _Toc215559848 \h </w:instrText>
            </w:r>
            <w:r>
              <w:rPr>
                <w:noProof/>
                <w:webHidden/>
              </w:rPr>
            </w:r>
            <w:r>
              <w:rPr>
                <w:noProof/>
                <w:webHidden/>
              </w:rPr>
              <w:fldChar w:fldCharType="separate"/>
            </w:r>
            <w:r>
              <w:rPr>
                <w:noProof/>
                <w:webHidden/>
              </w:rPr>
              <w:t>50</w:t>
            </w:r>
            <w:r>
              <w:rPr>
                <w:noProof/>
                <w:webHidden/>
              </w:rPr>
              <w:fldChar w:fldCharType="end"/>
            </w:r>
          </w:hyperlink>
        </w:p>
        <w:p w14:paraId="163F062E" w14:textId="0436E612" w:rsidR="005F239D" w:rsidRDefault="005F239D">
          <w:pPr>
            <w:pStyle w:val="TOC3"/>
            <w:tabs>
              <w:tab w:val="right" w:leader="dot" w:pos="9350"/>
            </w:tabs>
            <w:rPr>
              <w:rFonts w:eastAsiaTheme="minorEastAsia"/>
              <w:noProof/>
              <w:kern w:val="2"/>
              <w:sz w:val="24"/>
              <w:szCs w:val="24"/>
              <w14:ligatures w14:val="standardContextual"/>
            </w:rPr>
          </w:pPr>
          <w:hyperlink w:anchor="_Toc215559849" w:history="1">
            <w:r w:rsidRPr="00C63F41">
              <w:rPr>
                <w:rStyle w:val="Hyperlink"/>
                <w:noProof/>
              </w:rPr>
              <w:t xml:space="preserve">NEXT - </w:t>
            </w:r>
            <w:r w:rsidRPr="00C63F41">
              <w:rPr>
                <w:rStyle w:val="Hyperlink"/>
                <w:b/>
                <w:bCs/>
                <w:noProof/>
              </w:rPr>
              <w:t xml:space="preserve">[ VIOLATION ] </w:t>
            </w:r>
            <w:r w:rsidRPr="00C63F41">
              <w:rPr>
                <w:rStyle w:val="Hyperlink"/>
                <w:noProof/>
              </w:rPr>
              <w:t>Submitting False Applications to an Insurer.</w:t>
            </w:r>
            <w:r>
              <w:rPr>
                <w:noProof/>
                <w:webHidden/>
              </w:rPr>
              <w:tab/>
            </w:r>
            <w:r>
              <w:rPr>
                <w:noProof/>
                <w:webHidden/>
              </w:rPr>
              <w:fldChar w:fldCharType="begin"/>
            </w:r>
            <w:r>
              <w:rPr>
                <w:noProof/>
                <w:webHidden/>
              </w:rPr>
              <w:instrText xml:space="preserve"> PAGEREF _Toc215559849 \h </w:instrText>
            </w:r>
            <w:r>
              <w:rPr>
                <w:noProof/>
                <w:webHidden/>
              </w:rPr>
            </w:r>
            <w:r>
              <w:rPr>
                <w:noProof/>
                <w:webHidden/>
              </w:rPr>
              <w:fldChar w:fldCharType="separate"/>
            </w:r>
            <w:r>
              <w:rPr>
                <w:noProof/>
                <w:webHidden/>
              </w:rPr>
              <w:t>51</w:t>
            </w:r>
            <w:r>
              <w:rPr>
                <w:noProof/>
                <w:webHidden/>
              </w:rPr>
              <w:fldChar w:fldCharType="end"/>
            </w:r>
          </w:hyperlink>
        </w:p>
        <w:p w14:paraId="0ADCDD58" w14:textId="0BC62603" w:rsidR="005F239D" w:rsidRDefault="005F239D">
          <w:pPr>
            <w:pStyle w:val="TOC1"/>
            <w:rPr>
              <w:rFonts w:eastAsiaTheme="minorEastAsia"/>
              <w:b w:val="0"/>
              <w:bCs w:val="0"/>
              <w:i w:val="0"/>
              <w:iCs w:val="0"/>
              <w:noProof/>
              <w:kern w:val="2"/>
              <w14:ligatures w14:val="standardContextual"/>
            </w:rPr>
          </w:pPr>
          <w:hyperlink w:anchor="_Toc215559850" w:history="1">
            <w:r w:rsidRPr="00C63F41">
              <w:rPr>
                <w:rStyle w:val="Hyperlink"/>
                <w:rFonts w:ascii="Calibri Light" w:hAnsi="Calibri Light" w:cs="Calibri Light"/>
                <w:noProof/>
              </w:rPr>
              <w:t>VIOLATION | Submitting False Applications to an Insurer</w:t>
            </w:r>
            <w:r>
              <w:rPr>
                <w:noProof/>
                <w:webHidden/>
              </w:rPr>
              <w:tab/>
            </w:r>
            <w:r>
              <w:rPr>
                <w:noProof/>
                <w:webHidden/>
              </w:rPr>
              <w:fldChar w:fldCharType="begin"/>
            </w:r>
            <w:r>
              <w:rPr>
                <w:noProof/>
                <w:webHidden/>
              </w:rPr>
              <w:instrText xml:space="preserve"> PAGEREF _Toc215559850 \h </w:instrText>
            </w:r>
            <w:r>
              <w:rPr>
                <w:noProof/>
                <w:webHidden/>
              </w:rPr>
            </w:r>
            <w:r>
              <w:rPr>
                <w:noProof/>
                <w:webHidden/>
              </w:rPr>
              <w:fldChar w:fldCharType="separate"/>
            </w:r>
            <w:r>
              <w:rPr>
                <w:noProof/>
                <w:webHidden/>
              </w:rPr>
              <w:t>52</w:t>
            </w:r>
            <w:r>
              <w:rPr>
                <w:noProof/>
                <w:webHidden/>
              </w:rPr>
              <w:fldChar w:fldCharType="end"/>
            </w:r>
          </w:hyperlink>
        </w:p>
        <w:p w14:paraId="56242926" w14:textId="635B58AE" w:rsidR="005F239D" w:rsidRDefault="005F239D">
          <w:pPr>
            <w:pStyle w:val="TOC2"/>
            <w:tabs>
              <w:tab w:val="right" w:leader="dot" w:pos="9350"/>
            </w:tabs>
            <w:rPr>
              <w:rFonts w:eastAsiaTheme="minorEastAsia"/>
              <w:b w:val="0"/>
              <w:bCs w:val="0"/>
              <w:noProof/>
              <w:kern w:val="2"/>
              <w:sz w:val="24"/>
              <w:szCs w:val="24"/>
              <w14:ligatures w14:val="standardContextual"/>
            </w:rPr>
          </w:pPr>
          <w:hyperlink w:anchor="_Toc215559851" w:history="1">
            <w:r w:rsidRPr="00C63F41">
              <w:rPr>
                <w:rStyle w:val="Hyperlink"/>
                <w:rFonts w:ascii="Calibri Light" w:hAnsi="Calibri Light" w:cs="Calibri Light"/>
                <w:noProof/>
              </w:rPr>
              <w:t>DFS ( VS ) Gary Charles Berdue</w:t>
            </w:r>
            <w:r>
              <w:rPr>
                <w:noProof/>
                <w:webHidden/>
              </w:rPr>
              <w:tab/>
            </w:r>
            <w:r>
              <w:rPr>
                <w:noProof/>
                <w:webHidden/>
              </w:rPr>
              <w:fldChar w:fldCharType="begin"/>
            </w:r>
            <w:r>
              <w:rPr>
                <w:noProof/>
                <w:webHidden/>
              </w:rPr>
              <w:instrText xml:space="preserve"> PAGEREF _Toc215559851 \h </w:instrText>
            </w:r>
            <w:r>
              <w:rPr>
                <w:noProof/>
                <w:webHidden/>
              </w:rPr>
            </w:r>
            <w:r>
              <w:rPr>
                <w:noProof/>
                <w:webHidden/>
              </w:rPr>
              <w:fldChar w:fldCharType="separate"/>
            </w:r>
            <w:r>
              <w:rPr>
                <w:noProof/>
                <w:webHidden/>
              </w:rPr>
              <w:t>52</w:t>
            </w:r>
            <w:r>
              <w:rPr>
                <w:noProof/>
                <w:webHidden/>
              </w:rPr>
              <w:fldChar w:fldCharType="end"/>
            </w:r>
          </w:hyperlink>
        </w:p>
        <w:p w14:paraId="444B68C7" w14:textId="3F1CB4D1" w:rsidR="005F239D" w:rsidRDefault="005F239D">
          <w:pPr>
            <w:pStyle w:val="TOC3"/>
            <w:tabs>
              <w:tab w:val="right" w:leader="dot" w:pos="9350"/>
            </w:tabs>
            <w:rPr>
              <w:rFonts w:eastAsiaTheme="minorEastAsia"/>
              <w:noProof/>
              <w:kern w:val="2"/>
              <w:sz w:val="24"/>
              <w:szCs w:val="24"/>
              <w14:ligatures w14:val="standardContextual"/>
            </w:rPr>
          </w:pPr>
          <w:hyperlink w:anchor="_Toc215559852" w:history="1">
            <w:r w:rsidRPr="00C63F41">
              <w:rPr>
                <w:rStyle w:val="Hyperlink"/>
                <w:noProof/>
              </w:rPr>
              <w:t>[ Define ] CFO Consent Order</w:t>
            </w:r>
            <w:r>
              <w:rPr>
                <w:noProof/>
                <w:webHidden/>
              </w:rPr>
              <w:tab/>
            </w:r>
            <w:r>
              <w:rPr>
                <w:noProof/>
                <w:webHidden/>
              </w:rPr>
              <w:fldChar w:fldCharType="begin"/>
            </w:r>
            <w:r>
              <w:rPr>
                <w:noProof/>
                <w:webHidden/>
              </w:rPr>
              <w:instrText xml:space="preserve"> PAGEREF _Toc215559852 \h </w:instrText>
            </w:r>
            <w:r>
              <w:rPr>
                <w:noProof/>
                <w:webHidden/>
              </w:rPr>
            </w:r>
            <w:r>
              <w:rPr>
                <w:noProof/>
                <w:webHidden/>
              </w:rPr>
              <w:fldChar w:fldCharType="separate"/>
            </w:r>
            <w:r>
              <w:rPr>
                <w:noProof/>
                <w:webHidden/>
              </w:rPr>
              <w:t>52</w:t>
            </w:r>
            <w:r>
              <w:rPr>
                <w:noProof/>
                <w:webHidden/>
              </w:rPr>
              <w:fldChar w:fldCharType="end"/>
            </w:r>
          </w:hyperlink>
        </w:p>
        <w:p w14:paraId="1BFF6932" w14:textId="54AD7B51" w:rsidR="005F239D" w:rsidRDefault="005F239D">
          <w:pPr>
            <w:pStyle w:val="TOC3"/>
            <w:tabs>
              <w:tab w:val="right" w:leader="dot" w:pos="9350"/>
            </w:tabs>
            <w:rPr>
              <w:rFonts w:eastAsiaTheme="minorEastAsia"/>
              <w:noProof/>
              <w:kern w:val="2"/>
              <w:sz w:val="24"/>
              <w:szCs w:val="24"/>
              <w14:ligatures w14:val="standardContextual"/>
            </w:rPr>
          </w:pPr>
          <w:hyperlink w:anchor="_Toc215559853" w:history="1">
            <w:r w:rsidRPr="00C63F41">
              <w:rPr>
                <w:rStyle w:val="Hyperlink"/>
                <w:noProof/>
              </w:rPr>
              <w:t>[ Identify ] Quasi-Judicial Authority</w:t>
            </w:r>
            <w:r>
              <w:rPr>
                <w:noProof/>
                <w:webHidden/>
              </w:rPr>
              <w:tab/>
            </w:r>
            <w:r>
              <w:rPr>
                <w:noProof/>
                <w:webHidden/>
              </w:rPr>
              <w:fldChar w:fldCharType="begin"/>
            </w:r>
            <w:r>
              <w:rPr>
                <w:noProof/>
                <w:webHidden/>
              </w:rPr>
              <w:instrText xml:space="preserve"> PAGEREF _Toc215559853 \h </w:instrText>
            </w:r>
            <w:r>
              <w:rPr>
                <w:noProof/>
                <w:webHidden/>
              </w:rPr>
            </w:r>
            <w:r>
              <w:rPr>
                <w:noProof/>
                <w:webHidden/>
              </w:rPr>
              <w:fldChar w:fldCharType="separate"/>
            </w:r>
            <w:r>
              <w:rPr>
                <w:noProof/>
                <w:webHidden/>
              </w:rPr>
              <w:t>54</w:t>
            </w:r>
            <w:r>
              <w:rPr>
                <w:noProof/>
                <w:webHidden/>
              </w:rPr>
              <w:fldChar w:fldCharType="end"/>
            </w:r>
          </w:hyperlink>
        </w:p>
        <w:p w14:paraId="307360E8" w14:textId="5B5CDCF6" w:rsidR="005F239D" w:rsidRDefault="005F239D">
          <w:pPr>
            <w:pStyle w:val="TOC1"/>
            <w:rPr>
              <w:rFonts w:eastAsiaTheme="minorEastAsia"/>
              <w:b w:val="0"/>
              <w:bCs w:val="0"/>
              <w:i w:val="0"/>
              <w:iCs w:val="0"/>
              <w:noProof/>
              <w:kern w:val="2"/>
              <w14:ligatures w14:val="standardContextual"/>
            </w:rPr>
          </w:pPr>
          <w:hyperlink w:anchor="_Toc215559854" w:history="1">
            <w:r w:rsidRPr="00C63F41">
              <w:rPr>
                <w:rStyle w:val="Hyperlink"/>
                <w:rFonts w:ascii="Calibri Light" w:eastAsia="Times New Roman" w:hAnsi="Calibri Light" w:cs="Calibri Light"/>
                <w:noProof/>
              </w:rPr>
              <w:t>EIGHT | Non-Resident Licensing, Recordkeeping &amp; Contract Vocabulary</w:t>
            </w:r>
            <w:r>
              <w:rPr>
                <w:noProof/>
                <w:webHidden/>
              </w:rPr>
              <w:tab/>
            </w:r>
            <w:r>
              <w:rPr>
                <w:noProof/>
                <w:webHidden/>
              </w:rPr>
              <w:fldChar w:fldCharType="begin"/>
            </w:r>
            <w:r>
              <w:rPr>
                <w:noProof/>
                <w:webHidden/>
              </w:rPr>
              <w:instrText xml:space="preserve"> PAGEREF _Toc215559854 \h </w:instrText>
            </w:r>
            <w:r>
              <w:rPr>
                <w:noProof/>
                <w:webHidden/>
              </w:rPr>
            </w:r>
            <w:r>
              <w:rPr>
                <w:noProof/>
                <w:webHidden/>
              </w:rPr>
              <w:fldChar w:fldCharType="separate"/>
            </w:r>
            <w:r>
              <w:rPr>
                <w:noProof/>
                <w:webHidden/>
              </w:rPr>
              <w:t>55</w:t>
            </w:r>
            <w:r>
              <w:rPr>
                <w:noProof/>
                <w:webHidden/>
              </w:rPr>
              <w:fldChar w:fldCharType="end"/>
            </w:r>
          </w:hyperlink>
        </w:p>
        <w:p w14:paraId="55597188" w14:textId="225B3719" w:rsidR="005F239D" w:rsidRDefault="005F239D">
          <w:pPr>
            <w:pStyle w:val="TOC2"/>
            <w:tabs>
              <w:tab w:val="right" w:leader="dot" w:pos="9350"/>
            </w:tabs>
            <w:rPr>
              <w:rFonts w:eastAsiaTheme="minorEastAsia"/>
              <w:b w:val="0"/>
              <w:bCs w:val="0"/>
              <w:noProof/>
              <w:kern w:val="2"/>
              <w:sz w:val="24"/>
              <w:szCs w:val="24"/>
              <w14:ligatures w14:val="standardContextual"/>
            </w:rPr>
          </w:pPr>
          <w:hyperlink w:anchor="_Toc215559855" w:history="1">
            <w:r w:rsidRPr="00C63F41">
              <w:rPr>
                <w:rStyle w:val="Hyperlink"/>
                <w:rFonts w:ascii="Calibri Light" w:hAnsi="Calibri Light" w:cs="Calibri Light"/>
                <w:noProof/>
              </w:rPr>
              <w:t>8.1 | Non-Resident Licensing</w:t>
            </w:r>
            <w:r>
              <w:rPr>
                <w:noProof/>
                <w:webHidden/>
              </w:rPr>
              <w:tab/>
            </w:r>
            <w:r>
              <w:rPr>
                <w:noProof/>
                <w:webHidden/>
              </w:rPr>
              <w:fldChar w:fldCharType="begin"/>
            </w:r>
            <w:r>
              <w:rPr>
                <w:noProof/>
                <w:webHidden/>
              </w:rPr>
              <w:instrText xml:space="preserve"> PAGEREF _Toc215559855 \h </w:instrText>
            </w:r>
            <w:r>
              <w:rPr>
                <w:noProof/>
                <w:webHidden/>
              </w:rPr>
            </w:r>
            <w:r>
              <w:rPr>
                <w:noProof/>
                <w:webHidden/>
              </w:rPr>
              <w:fldChar w:fldCharType="separate"/>
            </w:r>
            <w:r>
              <w:rPr>
                <w:noProof/>
                <w:webHidden/>
              </w:rPr>
              <w:t>55</w:t>
            </w:r>
            <w:r>
              <w:rPr>
                <w:noProof/>
                <w:webHidden/>
              </w:rPr>
              <w:fldChar w:fldCharType="end"/>
            </w:r>
          </w:hyperlink>
        </w:p>
        <w:p w14:paraId="636552A9" w14:textId="3135C477" w:rsidR="005F239D" w:rsidRDefault="005F239D">
          <w:pPr>
            <w:pStyle w:val="TOC2"/>
            <w:tabs>
              <w:tab w:val="right" w:leader="dot" w:pos="9350"/>
            </w:tabs>
            <w:rPr>
              <w:rFonts w:eastAsiaTheme="minorEastAsia"/>
              <w:b w:val="0"/>
              <w:bCs w:val="0"/>
              <w:noProof/>
              <w:kern w:val="2"/>
              <w:sz w:val="24"/>
              <w:szCs w:val="24"/>
              <w14:ligatures w14:val="standardContextual"/>
            </w:rPr>
          </w:pPr>
          <w:hyperlink w:anchor="_Toc215559856" w:history="1">
            <w:r w:rsidRPr="00C63F41">
              <w:rPr>
                <w:rStyle w:val="Hyperlink"/>
                <w:noProof/>
              </w:rPr>
              <w:t>8.2  |  Licensee Recordkeeping Requirements</w:t>
            </w:r>
            <w:r>
              <w:rPr>
                <w:noProof/>
                <w:webHidden/>
              </w:rPr>
              <w:tab/>
            </w:r>
            <w:r>
              <w:rPr>
                <w:noProof/>
                <w:webHidden/>
              </w:rPr>
              <w:fldChar w:fldCharType="begin"/>
            </w:r>
            <w:r>
              <w:rPr>
                <w:noProof/>
                <w:webHidden/>
              </w:rPr>
              <w:instrText xml:space="preserve"> PAGEREF _Toc215559856 \h </w:instrText>
            </w:r>
            <w:r>
              <w:rPr>
                <w:noProof/>
                <w:webHidden/>
              </w:rPr>
            </w:r>
            <w:r>
              <w:rPr>
                <w:noProof/>
                <w:webHidden/>
              </w:rPr>
              <w:fldChar w:fldCharType="separate"/>
            </w:r>
            <w:r>
              <w:rPr>
                <w:noProof/>
                <w:webHidden/>
              </w:rPr>
              <w:t>55</w:t>
            </w:r>
            <w:r>
              <w:rPr>
                <w:noProof/>
                <w:webHidden/>
              </w:rPr>
              <w:fldChar w:fldCharType="end"/>
            </w:r>
          </w:hyperlink>
        </w:p>
        <w:p w14:paraId="4120F895" w14:textId="7912FF70" w:rsidR="005F239D" w:rsidRDefault="005F239D">
          <w:pPr>
            <w:pStyle w:val="TOC3"/>
            <w:tabs>
              <w:tab w:val="right" w:leader="dot" w:pos="9350"/>
            </w:tabs>
            <w:rPr>
              <w:rFonts w:eastAsiaTheme="minorEastAsia"/>
              <w:noProof/>
              <w:kern w:val="2"/>
              <w:sz w:val="24"/>
              <w:szCs w:val="24"/>
              <w14:ligatures w14:val="standardContextual"/>
            </w:rPr>
          </w:pPr>
          <w:hyperlink w:anchor="_Toc215559857" w:history="1">
            <w:r w:rsidRPr="00C63F41">
              <w:rPr>
                <w:rStyle w:val="Hyperlink"/>
                <w:rFonts w:eastAsia="Times New Roman"/>
                <w:noProof/>
              </w:rPr>
              <w:t>[ Note ] CFO is RECEIVER of Civil Insurer Lawsuits.</w:t>
            </w:r>
            <w:r>
              <w:rPr>
                <w:noProof/>
                <w:webHidden/>
              </w:rPr>
              <w:tab/>
            </w:r>
            <w:r>
              <w:rPr>
                <w:noProof/>
                <w:webHidden/>
              </w:rPr>
              <w:fldChar w:fldCharType="begin"/>
            </w:r>
            <w:r>
              <w:rPr>
                <w:noProof/>
                <w:webHidden/>
              </w:rPr>
              <w:instrText xml:space="preserve"> PAGEREF _Toc215559857 \h </w:instrText>
            </w:r>
            <w:r>
              <w:rPr>
                <w:noProof/>
                <w:webHidden/>
              </w:rPr>
            </w:r>
            <w:r>
              <w:rPr>
                <w:noProof/>
                <w:webHidden/>
              </w:rPr>
              <w:fldChar w:fldCharType="separate"/>
            </w:r>
            <w:r>
              <w:rPr>
                <w:noProof/>
                <w:webHidden/>
              </w:rPr>
              <w:t>56</w:t>
            </w:r>
            <w:r>
              <w:rPr>
                <w:noProof/>
                <w:webHidden/>
              </w:rPr>
              <w:fldChar w:fldCharType="end"/>
            </w:r>
          </w:hyperlink>
        </w:p>
        <w:p w14:paraId="28ED4825" w14:textId="27E79F08" w:rsidR="005F239D" w:rsidRDefault="005F239D">
          <w:pPr>
            <w:pStyle w:val="TOC3"/>
            <w:tabs>
              <w:tab w:val="right" w:leader="dot" w:pos="9350"/>
            </w:tabs>
            <w:rPr>
              <w:rFonts w:eastAsiaTheme="minorEastAsia"/>
              <w:noProof/>
              <w:kern w:val="2"/>
              <w:sz w:val="24"/>
              <w:szCs w:val="24"/>
              <w14:ligatures w14:val="standardContextual"/>
            </w:rPr>
          </w:pPr>
          <w:hyperlink w:anchor="_Toc215559858" w:history="1">
            <w:r w:rsidRPr="00C63F41">
              <w:rPr>
                <w:rStyle w:val="Hyperlink"/>
                <w:noProof/>
              </w:rPr>
              <w:t>[ Identify ] CFO as Receiver of Legal Process</w:t>
            </w:r>
            <w:r>
              <w:rPr>
                <w:noProof/>
                <w:webHidden/>
              </w:rPr>
              <w:tab/>
            </w:r>
            <w:r>
              <w:rPr>
                <w:noProof/>
                <w:webHidden/>
              </w:rPr>
              <w:fldChar w:fldCharType="begin"/>
            </w:r>
            <w:r>
              <w:rPr>
                <w:noProof/>
                <w:webHidden/>
              </w:rPr>
              <w:instrText xml:space="preserve"> PAGEREF _Toc215559858 \h </w:instrText>
            </w:r>
            <w:r>
              <w:rPr>
                <w:noProof/>
                <w:webHidden/>
              </w:rPr>
            </w:r>
            <w:r>
              <w:rPr>
                <w:noProof/>
                <w:webHidden/>
              </w:rPr>
              <w:fldChar w:fldCharType="separate"/>
            </w:r>
            <w:r>
              <w:rPr>
                <w:noProof/>
                <w:webHidden/>
              </w:rPr>
              <w:t>56</w:t>
            </w:r>
            <w:r>
              <w:rPr>
                <w:noProof/>
                <w:webHidden/>
              </w:rPr>
              <w:fldChar w:fldCharType="end"/>
            </w:r>
          </w:hyperlink>
        </w:p>
        <w:p w14:paraId="31F56904" w14:textId="5243B87E" w:rsidR="005F239D" w:rsidRDefault="005F239D">
          <w:pPr>
            <w:pStyle w:val="TOC3"/>
            <w:tabs>
              <w:tab w:val="right" w:leader="dot" w:pos="9350"/>
            </w:tabs>
            <w:rPr>
              <w:rFonts w:eastAsiaTheme="minorEastAsia"/>
              <w:noProof/>
              <w:kern w:val="2"/>
              <w:sz w:val="24"/>
              <w:szCs w:val="24"/>
              <w14:ligatures w14:val="standardContextual"/>
            </w:rPr>
          </w:pPr>
          <w:hyperlink w:anchor="_Toc215559859" w:history="1">
            <w:r w:rsidRPr="00C63F41">
              <w:rPr>
                <w:rStyle w:val="Hyperlink"/>
                <w:rFonts w:eastAsia="Times New Roman"/>
                <w:noProof/>
              </w:rPr>
              <w:t xml:space="preserve">[ Identify ] Unilateral &amp; Adhesion Contract Characteristics </w:t>
            </w:r>
            <w:r w:rsidRPr="00C63F41">
              <w:rPr>
                <w:rStyle w:val="Hyperlink"/>
                <w:rFonts w:eastAsia="Times New Roman"/>
                <w:noProof/>
                <w:vertAlign w:val="superscript"/>
              </w:rPr>
              <w:t>– DFS.IX.H4b</w:t>
            </w:r>
            <w:r>
              <w:rPr>
                <w:noProof/>
                <w:webHidden/>
              </w:rPr>
              <w:tab/>
            </w:r>
            <w:r>
              <w:rPr>
                <w:noProof/>
                <w:webHidden/>
              </w:rPr>
              <w:fldChar w:fldCharType="begin"/>
            </w:r>
            <w:r>
              <w:rPr>
                <w:noProof/>
                <w:webHidden/>
              </w:rPr>
              <w:instrText xml:space="preserve"> PAGEREF _Toc215559859 \h </w:instrText>
            </w:r>
            <w:r>
              <w:rPr>
                <w:noProof/>
                <w:webHidden/>
              </w:rPr>
            </w:r>
            <w:r>
              <w:rPr>
                <w:noProof/>
                <w:webHidden/>
              </w:rPr>
              <w:fldChar w:fldCharType="separate"/>
            </w:r>
            <w:r>
              <w:rPr>
                <w:noProof/>
                <w:webHidden/>
              </w:rPr>
              <w:t>56</w:t>
            </w:r>
            <w:r>
              <w:rPr>
                <w:noProof/>
                <w:webHidden/>
              </w:rPr>
              <w:fldChar w:fldCharType="end"/>
            </w:r>
          </w:hyperlink>
        </w:p>
        <w:p w14:paraId="2ECA936C" w14:textId="37AAAB45" w:rsidR="005F239D" w:rsidRDefault="005F239D">
          <w:pPr>
            <w:pStyle w:val="TOC3"/>
            <w:tabs>
              <w:tab w:val="right" w:leader="dot" w:pos="9350"/>
            </w:tabs>
            <w:rPr>
              <w:rFonts w:eastAsiaTheme="minorEastAsia"/>
              <w:noProof/>
              <w:kern w:val="2"/>
              <w:sz w:val="24"/>
              <w:szCs w:val="24"/>
              <w14:ligatures w14:val="standardContextual"/>
            </w:rPr>
          </w:pPr>
          <w:hyperlink w:anchor="_Toc215559860" w:history="1">
            <w:r w:rsidRPr="00C63F41">
              <w:rPr>
                <w:rStyle w:val="Hyperlink"/>
                <w:rFonts w:eastAsia="Times New Roman"/>
                <w:noProof/>
              </w:rPr>
              <w:t>[ Define ] Unilateral</w:t>
            </w:r>
            <w:r>
              <w:rPr>
                <w:noProof/>
                <w:webHidden/>
              </w:rPr>
              <w:tab/>
            </w:r>
            <w:r>
              <w:rPr>
                <w:noProof/>
                <w:webHidden/>
              </w:rPr>
              <w:fldChar w:fldCharType="begin"/>
            </w:r>
            <w:r>
              <w:rPr>
                <w:noProof/>
                <w:webHidden/>
              </w:rPr>
              <w:instrText xml:space="preserve"> PAGEREF _Toc215559860 \h </w:instrText>
            </w:r>
            <w:r>
              <w:rPr>
                <w:noProof/>
                <w:webHidden/>
              </w:rPr>
            </w:r>
            <w:r>
              <w:rPr>
                <w:noProof/>
                <w:webHidden/>
              </w:rPr>
              <w:fldChar w:fldCharType="separate"/>
            </w:r>
            <w:r>
              <w:rPr>
                <w:noProof/>
                <w:webHidden/>
              </w:rPr>
              <w:t>56</w:t>
            </w:r>
            <w:r>
              <w:rPr>
                <w:noProof/>
                <w:webHidden/>
              </w:rPr>
              <w:fldChar w:fldCharType="end"/>
            </w:r>
          </w:hyperlink>
        </w:p>
        <w:p w14:paraId="2C866F53" w14:textId="1289009B" w:rsidR="005F239D" w:rsidRDefault="005F239D">
          <w:pPr>
            <w:pStyle w:val="TOC3"/>
            <w:tabs>
              <w:tab w:val="right" w:leader="dot" w:pos="9350"/>
            </w:tabs>
            <w:rPr>
              <w:rFonts w:eastAsiaTheme="minorEastAsia"/>
              <w:noProof/>
              <w:kern w:val="2"/>
              <w:sz w:val="24"/>
              <w:szCs w:val="24"/>
              <w14:ligatures w14:val="standardContextual"/>
            </w:rPr>
          </w:pPr>
          <w:hyperlink w:anchor="_Toc215559861" w:history="1">
            <w:r w:rsidRPr="00C63F41">
              <w:rPr>
                <w:rStyle w:val="Hyperlink"/>
                <w:rFonts w:eastAsia="Times New Roman"/>
                <w:noProof/>
              </w:rPr>
              <w:t>[ Define ] Adhesion</w:t>
            </w:r>
            <w:r>
              <w:rPr>
                <w:noProof/>
                <w:webHidden/>
              </w:rPr>
              <w:tab/>
            </w:r>
            <w:r>
              <w:rPr>
                <w:noProof/>
                <w:webHidden/>
              </w:rPr>
              <w:fldChar w:fldCharType="begin"/>
            </w:r>
            <w:r>
              <w:rPr>
                <w:noProof/>
                <w:webHidden/>
              </w:rPr>
              <w:instrText xml:space="preserve"> PAGEREF _Toc215559861 \h </w:instrText>
            </w:r>
            <w:r>
              <w:rPr>
                <w:noProof/>
                <w:webHidden/>
              </w:rPr>
            </w:r>
            <w:r>
              <w:rPr>
                <w:noProof/>
                <w:webHidden/>
              </w:rPr>
              <w:fldChar w:fldCharType="separate"/>
            </w:r>
            <w:r>
              <w:rPr>
                <w:noProof/>
                <w:webHidden/>
              </w:rPr>
              <w:t>56</w:t>
            </w:r>
            <w:r>
              <w:rPr>
                <w:noProof/>
                <w:webHidden/>
              </w:rPr>
              <w:fldChar w:fldCharType="end"/>
            </w:r>
          </w:hyperlink>
        </w:p>
        <w:p w14:paraId="3C699BDE" w14:textId="0B19408C" w:rsidR="005F239D" w:rsidRDefault="005F239D">
          <w:pPr>
            <w:pStyle w:val="TOC1"/>
            <w:rPr>
              <w:rFonts w:eastAsiaTheme="minorEastAsia"/>
              <w:b w:val="0"/>
              <w:bCs w:val="0"/>
              <w:i w:val="0"/>
              <w:iCs w:val="0"/>
              <w:noProof/>
              <w:kern w:val="2"/>
              <w14:ligatures w14:val="standardContextual"/>
            </w:rPr>
          </w:pPr>
          <w:hyperlink w:anchor="_Toc215559862" w:history="1">
            <w:r w:rsidRPr="00C63F41">
              <w:rPr>
                <w:rStyle w:val="Hyperlink"/>
                <w:rFonts w:ascii="Calibri Light" w:hAnsi="Calibri Light" w:cs="Calibri Light"/>
                <w:noProof/>
              </w:rPr>
              <w:t>PRESS RELEASE | OIR Enforcement of Claim Handling Practices.</w:t>
            </w:r>
            <w:r>
              <w:rPr>
                <w:noProof/>
                <w:webHidden/>
              </w:rPr>
              <w:tab/>
            </w:r>
            <w:r>
              <w:rPr>
                <w:noProof/>
                <w:webHidden/>
              </w:rPr>
              <w:fldChar w:fldCharType="begin"/>
            </w:r>
            <w:r>
              <w:rPr>
                <w:noProof/>
                <w:webHidden/>
              </w:rPr>
              <w:instrText xml:space="preserve"> PAGEREF _Toc215559862 \h </w:instrText>
            </w:r>
            <w:r>
              <w:rPr>
                <w:noProof/>
                <w:webHidden/>
              </w:rPr>
            </w:r>
            <w:r>
              <w:rPr>
                <w:noProof/>
                <w:webHidden/>
              </w:rPr>
              <w:fldChar w:fldCharType="separate"/>
            </w:r>
            <w:r>
              <w:rPr>
                <w:noProof/>
                <w:webHidden/>
              </w:rPr>
              <w:t>58</w:t>
            </w:r>
            <w:r>
              <w:rPr>
                <w:noProof/>
                <w:webHidden/>
              </w:rPr>
              <w:fldChar w:fldCharType="end"/>
            </w:r>
          </w:hyperlink>
        </w:p>
        <w:p w14:paraId="3A8D6FE3" w14:textId="5020A6DD" w:rsidR="005F239D" w:rsidRDefault="005F239D">
          <w:pPr>
            <w:pStyle w:val="TOC2"/>
            <w:tabs>
              <w:tab w:val="right" w:leader="dot" w:pos="9350"/>
            </w:tabs>
            <w:rPr>
              <w:rFonts w:eastAsiaTheme="minorEastAsia"/>
              <w:b w:val="0"/>
              <w:bCs w:val="0"/>
              <w:noProof/>
              <w:kern w:val="2"/>
              <w:sz w:val="24"/>
              <w:szCs w:val="24"/>
              <w14:ligatures w14:val="standardContextual"/>
            </w:rPr>
          </w:pPr>
          <w:hyperlink w:anchor="_Toc215559863" w:history="1">
            <w:r w:rsidRPr="00C63F41">
              <w:rPr>
                <w:rStyle w:val="Hyperlink"/>
                <w:rFonts w:ascii="Calibri Light" w:hAnsi="Calibri Light" w:cs="Calibri Light"/>
                <w:noProof/>
              </w:rPr>
              <w:t>Office of Insurance Regulations - OIR</w:t>
            </w:r>
            <w:r>
              <w:rPr>
                <w:noProof/>
                <w:webHidden/>
              </w:rPr>
              <w:tab/>
            </w:r>
            <w:r>
              <w:rPr>
                <w:noProof/>
                <w:webHidden/>
              </w:rPr>
              <w:fldChar w:fldCharType="begin"/>
            </w:r>
            <w:r>
              <w:rPr>
                <w:noProof/>
                <w:webHidden/>
              </w:rPr>
              <w:instrText xml:space="preserve"> PAGEREF _Toc215559863 \h </w:instrText>
            </w:r>
            <w:r>
              <w:rPr>
                <w:noProof/>
                <w:webHidden/>
              </w:rPr>
            </w:r>
            <w:r>
              <w:rPr>
                <w:noProof/>
                <w:webHidden/>
              </w:rPr>
              <w:fldChar w:fldCharType="separate"/>
            </w:r>
            <w:r>
              <w:rPr>
                <w:noProof/>
                <w:webHidden/>
              </w:rPr>
              <w:t>58</w:t>
            </w:r>
            <w:r>
              <w:rPr>
                <w:noProof/>
                <w:webHidden/>
              </w:rPr>
              <w:fldChar w:fldCharType="end"/>
            </w:r>
          </w:hyperlink>
        </w:p>
        <w:p w14:paraId="5F0A21F1" w14:textId="528C5DAE" w:rsidR="005F239D" w:rsidRDefault="005F239D">
          <w:pPr>
            <w:pStyle w:val="TOC3"/>
            <w:tabs>
              <w:tab w:val="right" w:leader="dot" w:pos="9350"/>
            </w:tabs>
            <w:rPr>
              <w:rFonts w:eastAsiaTheme="minorEastAsia"/>
              <w:noProof/>
              <w:kern w:val="2"/>
              <w:sz w:val="24"/>
              <w:szCs w:val="24"/>
              <w14:ligatures w14:val="standardContextual"/>
            </w:rPr>
          </w:pPr>
          <w:hyperlink w:anchor="_Toc215559864" w:history="1">
            <w:r w:rsidRPr="00C63F41">
              <w:rPr>
                <w:rStyle w:val="Hyperlink"/>
                <w:noProof/>
              </w:rPr>
              <w:t>Insurers penalized for IMPROPER marketplace Practices.</w:t>
            </w:r>
            <w:r>
              <w:rPr>
                <w:noProof/>
                <w:webHidden/>
              </w:rPr>
              <w:tab/>
            </w:r>
            <w:r>
              <w:rPr>
                <w:noProof/>
                <w:webHidden/>
              </w:rPr>
              <w:fldChar w:fldCharType="begin"/>
            </w:r>
            <w:r>
              <w:rPr>
                <w:noProof/>
                <w:webHidden/>
              </w:rPr>
              <w:instrText xml:space="preserve"> PAGEREF _Toc215559864 \h </w:instrText>
            </w:r>
            <w:r>
              <w:rPr>
                <w:noProof/>
                <w:webHidden/>
              </w:rPr>
            </w:r>
            <w:r>
              <w:rPr>
                <w:noProof/>
                <w:webHidden/>
              </w:rPr>
              <w:fldChar w:fldCharType="separate"/>
            </w:r>
            <w:r>
              <w:rPr>
                <w:noProof/>
                <w:webHidden/>
              </w:rPr>
              <w:t>58</w:t>
            </w:r>
            <w:r>
              <w:rPr>
                <w:noProof/>
                <w:webHidden/>
              </w:rPr>
              <w:fldChar w:fldCharType="end"/>
            </w:r>
          </w:hyperlink>
        </w:p>
        <w:p w14:paraId="22C50986" w14:textId="66681165" w:rsidR="005F239D" w:rsidRDefault="005F239D">
          <w:pPr>
            <w:pStyle w:val="TOC3"/>
            <w:tabs>
              <w:tab w:val="right" w:leader="dot" w:pos="9350"/>
            </w:tabs>
            <w:rPr>
              <w:rFonts w:eastAsiaTheme="minorEastAsia"/>
              <w:noProof/>
              <w:kern w:val="2"/>
              <w:sz w:val="24"/>
              <w:szCs w:val="24"/>
              <w14:ligatures w14:val="standardContextual"/>
            </w:rPr>
          </w:pPr>
          <w:hyperlink w:anchor="_Toc215559865" w:history="1">
            <w:r w:rsidRPr="00C63F41">
              <w:rPr>
                <w:rStyle w:val="Hyperlink"/>
                <w:rFonts w:eastAsia="Times New Roman"/>
                <w:noProof/>
              </w:rPr>
              <w:t>[ Review ] Florida’s ELECTED Officials</w:t>
            </w:r>
            <w:r>
              <w:rPr>
                <w:noProof/>
                <w:webHidden/>
              </w:rPr>
              <w:tab/>
            </w:r>
            <w:r>
              <w:rPr>
                <w:noProof/>
                <w:webHidden/>
              </w:rPr>
              <w:fldChar w:fldCharType="begin"/>
            </w:r>
            <w:r>
              <w:rPr>
                <w:noProof/>
                <w:webHidden/>
              </w:rPr>
              <w:instrText xml:space="preserve"> PAGEREF _Toc215559865 \h </w:instrText>
            </w:r>
            <w:r>
              <w:rPr>
                <w:noProof/>
                <w:webHidden/>
              </w:rPr>
            </w:r>
            <w:r>
              <w:rPr>
                <w:noProof/>
                <w:webHidden/>
              </w:rPr>
              <w:fldChar w:fldCharType="separate"/>
            </w:r>
            <w:r>
              <w:rPr>
                <w:noProof/>
                <w:webHidden/>
              </w:rPr>
              <w:t>60</w:t>
            </w:r>
            <w:r>
              <w:rPr>
                <w:noProof/>
                <w:webHidden/>
              </w:rPr>
              <w:fldChar w:fldCharType="end"/>
            </w:r>
          </w:hyperlink>
        </w:p>
        <w:p w14:paraId="7C0B0D87" w14:textId="3CEC5C30" w:rsidR="005F239D" w:rsidRDefault="005F239D">
          <w:pPr>
            <w:pStyle w:val="TOC3"/>
            <w:tabs>
              <w:tab w:val="right" w:leader="dot" w:pos="9350"/>
            </w:tabs>
            <w:rPr>
              <w:rFonts w:eastAsiaTheme="minorEastAsia"/>
              <w:noProof/>
              <w:kern w:val="2"/>
              <w:sz w:val="24"/>
              <w:szCs w:val="24"/>
              <w14:ligatures w14:val="standardContextual"/>
            </w:rPr>
          </w:pPr>
          <w:hyperlink w:anchor="_Toc215559866" w:history="1">
            <w:r w:rsidRPr="00C63F41">
              <w:rPr>
                <w:rStyle w:val="Hyperlink"/>
                <w:rFonts w:eastAsia="Times New Roman"/>
                <w:noProof/>
              </w:rPr>
              <w:t>[ Define ] Aleatory Contract Features</w:t>
            </w:r>
            <w:r>
              <w:rPr>
                <w:noProof/>
                <w:webHidden/>
              </w:rPr>
              <w:tab/>
            </w:r>
            <w:r>
              <w:rPr>
                <w:noProof/>
                <w:webHidden/>
              </w:rPr>
              <w:fldChar w:fldCharType="begin"/>
            </w:r>
            <w:r>
              <w:rPr>
                <w:noProof/>
                <w:webHidden/>
              </w:rPr>
              <w:instrText xml:space="preserve"> PAGEREF _Toc215559866 \h </w:instrText>
            </w:r>
            <w:r>
              <w:rPr>
                <w:noProof/>
                <w:webHidden/>
              </w:rPr>
            </w:r>
            <w:r>
              <w:rPr>
                <w:noProof/>
                <w:webHidden/>
              </w:rPr>
              <w:fldChar w:fldCharType="separate"/>
            </w:r>
            <w:r>
              <w:rPr>
                <w:noProof/>
                <w:webHidden/>
              </w:rPr>
              <w:t>60</w:t>
            </w:r>
            <w:r>
              <w:rPr>
                <w:noProof/>
                <w:webHidden/>
              </w:rPr>
              <w:fldChar w:fldCharType="end"/>
            </w:r>
          </w:hyperlink>
        </w:p>
        <w:p w14:paraId="4F12E88E" w14:textId="44E75B26" w:rsidR="005F239D" w:rsidRDefault="005F239D">
          <w:pPr>
            <w:pStyle w:val="TOC3"/>
            <w:tabs>
              <w:tab w:val="right" w:leader="dot" w:pos="9350"/>
            </w:tabs>
            <w:rPr>
              <w:rFonts w:eastAsiaTheme="minorEastAsia"/>
              <w:noProof/>
              <w:kern w:val="2"/>
              <w:sz w:val="24"/>
              <w:szCs w:val="24"/>
              <w14:ligatures w14:val="standardContextual"/>
            </w:rPr>
          </w:pPr>
          <w:hyperlink w:anchor="_Toc215559867" w:history="1">
            <w:r w:rsidRPr="00C63F41">
              <w:rPr>
                <w:rStyle w:val="Hyperlink"/>
                <w:rFonts w:eastAsia="Times New Roman"/>
                <w:noProof/>
              </w:rPr>
              <w:t>[ Define ] Conditional</w:t>
            </w:r>
            <w:r>
              <w:rPr>
                <w:noProof/>
                <w:webHidden/>
              </w:rPr>
              <w:tab/>
            </w:r>
            <w:r>
              <w:rPr>
                <w:noProof/>
                <w:webHidden/>
              </w:rPr>
              <w:fldChar w:fldCharType="begin"/>
            </w:r>
            <w:r>
              <w:rPr>
                <w:noProof/>
                <w:webHidden/>
              </w:rPr>
              <w:instrText xml:space="preserve"> PAGEREF _Toc215559867 \h </w:instrText>
            </w:r>
            <w:r>
              <w:rPr>
                <w:noProof/>
                <w:webHidden/>
              </w:rPr>
            </w:r>
            <w:r>
              <w:rPr>
                <w:noProof/>
                <w:webHidden/>
              </w:rPr>
              <w:fldChar w:fldCharType="separate"/>
            </w:r>
            <w:r>
              <w:rPr>
                <w:noProof/>
                <w:webHidden/>
              </w:rPr>
              <w:t>61</w:t>
            </w:r>
            <w:r>
              <w:rPr>
                <w:noProof/>
                <w:webHidden/>
              </w:rPr>
              <w:fldChar w:fldCharType="end"/>
            </w:r>
          </w:hyperlink>
        </w:p>
        <w:p w14:paraId="23707ACF" w14:textId="1321231C" w:rsidR="005F239D" w:rsidRDefault="005F239D">
          <w:pPr>
            <w:pStyle w:val="TOC3"/>
            <w:tabs>
              <w:tab w:val="right" w:leader="dot" w:pos="9350"/>
            </w:tabs>
            <w:rPr>
              <w:rFonts w:eastAsiaTheme="minorEastAsia"/>
              <w:noProof/>
              <w:kern w:val="2"/>
              <w:sz w:val="24"/>
              <w:szCs w:val="24"/>
              <w14:ligatures w14:val="standardContextual"/>
            </w:rPr>
          </w:pPr>
          <w:hyperlink w:anchor="_Toc215559868" w:history="1">
            <w:r w:rsidRPr="00C63F41">
              <w:rPr>
                <w:rStyle w:val="Hyperlink"/>
                <w:noProof/>
              </w:rPr>
              <w:t xml:space="preserve">BEGIN NEXT </w:t>
            </w:r>
            <w:r w:rsidRPr="00C63F41">
              <w:rPr>
                <w:rStyle w:val="Hyperlink"/>
                <w:b/>
                <w:bCs/>
                <w:noProof/>
              </w:rPr>
              <w:t>– NINE</w:t>
            </w:r>
            <w:r>
              <w:rPr>
                <w:noProof/>
                <w:webHidden/>
              </w:rPr>
              <w:tab/>
            </w:r>
            <w:r>
              <w:rPr>
                <w:noProof/>
                <w:webHidden/>
              </w:rPr>
              <w:fldChar w:fldCharType="begin"/>
            </w:r>
            <w:r>
              <w:rPr>
                <w:noProof/>
                <w:webHidden/>
              </w:rPr>
              <w:instrText xml:space="preserve"> PAGEREF _Toc215559868 \h </w:instrText>
            </w:r>
            <w:r>
              <w:rPr>
                <w:noProof/>
                <w:webHidden/>
              </w:rPr>
            </w:r>
            <w:r>
              <w:rPr>
                <w:noProof/>
                <w:webHidden/>
              </w:rPr>
              <w:fldChar w:fldCharType="separate"/>
            </w:r>
            <w:r>
              <w:rPr>
                <w:noProof/>
                <w:webHidden/>
              </w:rPr>
              <w:t>61</w:t>
            </w:r>
            <w:r>
              <w:rPr>
                <w:noProof/>
                <w:webHidden/>
              </w:rPr>
              <w:fldChar w:fldCharType="end"/>
            </w:r>
          </w:hyperlink>
        </w:p>
        <w:p w14:paraId="2D242E44" w14:textId="732665F0" w:rsidR="005F239D" w:rsidRDefault="005F239D">
          <w:pPr>
            <w:pStyle w:val="TOC1"/>
            <w:rPr>
              <w:rFonts w:eastAsiaTheme="minorEastAsia"/>
              <w:b w:val="0"/>
              <w:bCs w:val="0"/>
              <w:i w:val="0"/>
              <w:iCs w:val="0"/>
              <w:noProof/>
              <w:kern w:val="2"/>
              <w14:ligatures w14:val="standardContextual"/>
            </w:rPr>
          </w:pPr>
          <w:hyperlink w:anchor="_Toc215559869" w:history="1">
            <w:r w:rsidRPr="00C63F41">
              <w:rPr>
                <w:rStyle w:val="Hyperlink"/>
                <w:rFonts w:ascii="Calibri Light" w:hAnsi="Calibri Light" w:cs="Calibri Light"/>
                <w:noProof/>
              </w:rPr>
              <w:t>NINE | My Florida CFO .com</w:t>
            </w:r>
            <w:r>
              <w:rPr>
                <w:noProof/>
                <w:webHidden/>
              </w:rPr>
              <w:tab/>
            </w:r>
            <w:r>
              <w:rPr>
                <w:noProof/>
                <w:webHidden/>
              </w:rPr>
              <w:fldChar w:fldCharType="begin"/>
            </w:r>
            <w:r>
              <w:rPr>
                <w:noProof/>
                <w:webHidden/>
              </w:rPr>
              <w:instrText xml:space="preserve"> PAGEREF _Toc215559869 \h </w:instrText>
            </w:r>
            <w:r>
              <w:rPr>
                <w:noProof/>
                <w:webHidden/>
              </w:rPr>
            </w:r>
            <w:r>
              <w:rPr>
                <w:noProof/>
                <w:webHidden/>
              </w:rPr>
              <w:fldChar w:fldCharType="separate"/>
            </w:r>
            <w:r>
              <w:rPr>
                <w:noProof/>
                <w:webHidden/>
              </w:rPr>
              <w:t>62</w:t>
            </w:r>
            <w:r>
              <w:rPr>
                <w:noProof/>
                <w:webHidden/>
              </w:rPr>
              <w:fldChar w:fldCharType="end"/>
            </w:r>
          </w:hyperlink>
        </w:p>
        <w:p w14:paraId="600FC317" w14:textId="6D65A1ED" w:rsidR="005F239D" w:rsidRDefault="005F239D">
          <w:pPr>
            <w:pStyle w:val="TOC2"/>
            <w:tabs>
              <w:tab w:val="right" w:leader="dot" w:pos="9350"/>
            </w:tabs>
            <w:rPr>
              <w:rFonts w:eastAsiaTheme="minorEastAsia"/>
              <w:b w:val="0"/>
              <w:bCs w:val="0"/>
              <w:noProof/>
              <w:kern w:val="2"/>
              <w:sz w:val="24"/>
              <w:szCs w:val="24"/>
              <w14:ligatures w14:val="standardContextual"/>
            </w:rPr>
          </w:pPr>
          <w:hyperlink w:anchor="_Toc215559870" w:history="1">
            <w:r w:rsidRPr="00C63F41">
              <w:rPr>
                <w:rStyle w:val="Hyperlink"/>
                <w:rFonts w:ascii="Calibri Light" w:hAnsi="Calibri Light" w:cs="Calibri Light"/>
                <w:noProof/>
              </w:rPr>
              <w:t>9.1  | Keywords &amp; Procedures highlighted on Florida’s CFO’s Home Page.</w:t>
            </w:r>
            <w:r>
              <w:rPr>
                <w:noProof/>
                <w:webHidden/>
              </w:rPr>
              <w:tab/>
            </w:r>
            <w:r>
              <w:rPr>
                <w:noProof/>
                <w:webHidden/>
              </w:rPr>
              <w:fldChar w:fldCharType="begin"/>
            </w:r>
            <w:r>
              <w:rPr>
                <w:noProof/>
                <w:webHidden/>
              </w:rPr>
              <w:instrText xml:space="preserve"> PAGEREF _Toc215559870 \h </w:instrText>
            </w:r>
            <w:r>
              <w:rPr>
                <w:noProof/>
                <w:webHidden/>
              </w:rPr>
            </w:r>
            <w:r>
              <w:rPr>
                <w:noProof/>
                <w:webHidden/>
              </w:rPr>
              <w:fldChar w:fldCharType="separate"/>
            </w:r>
            <w:r>
              <w:rPr>
                <w:noProof/>
                <w:webHidden/>
              </w:rPr>
              <w:t>62</w:t>
            </w:r>
            <w:r>
              <w:rPr>
                <w:noProof/>
                <w:webHidden/>
              </w:rPr>
              <w:fldChar w:fldCharType="end"/>
            </w:r>
          </w:hyperlink>
        </w:p>
        <w:p w14:paraId="57BC21C5" w14:textId="22E6F2F3" w:rsidR="005F239D" w:rsidRDefault="005F239D">
          <w:pPr>
            <w:pStyle w:val="TOC3"/>
            <w:tabs>
              <w:tab w:val="right" w:leader="dot" w:pos="9350"/>
            </w:tabs>
            <w:rPr>
              <w:rFonts w:eastAsiaTheme="minorEastAsia"/>
              <w:noProof/>
              <w:kern w:val="2"/>
              <w:sz w:val="24"/>
              <w:szCs w:val="24"/>
              <w14:ligatures w14:val="standardContextual"/>
            </w:rPr>
          </w:pPr>
          <w:hyperlink w:anchor="_Toc215559871" w:history="1">
            <w:r w:rsidRPr="00C63F41">
              <w:rPr>
                <w:rStyle w:val="Hyperlink"/>
                <w:noProof/>
              </w:rPr>
              <w:t>What is the purpose of a Rating?</w:t>
            </w:r>
            <w:r>
              <w:rPr>
                <w:noProof/>
                <w:webHidden/>
              </w:rPr>
              <w:tab/>
            </w:r>
            <w:r>
              <w:rPr>
                <w:noProof/>
                <w:webHidden/>
              </w:rPr>
              <w:fldChar w:fldCharType="begin"/>
            </w:r>
            <w:r>
              <w:rPr>
                <w:noProof/>
                <w:webHidden/>
              </w:rPr>
              <w:instrText xml:space="preserve"> PAGEREF _Toc215559871 \h </w:instrText>
            </w:r>
            <w:r>
              <w:rPr>
                <w:noProof/>
                <w:webHidden/>
              </w:rPr>
            </w:r>
            <w:r>
              <w:rPr>
                <w:noProof/>
                <w:webHidden/>
              </w:rPr>
              <w:fldChar w:fldCharType="separate"/>
            </w:r>
            <w:r>
              <w:rPr>
                <w:noProof/>
                <w:webHidden/>
              </w:rPr>
              <w:t>62</w:t>
            </w:r>
            <w:r>
              <w:rPr>
                <w:noProof/>
                <w:webHidden/>
              </w:rPr>
              <w:fldChar w:fldCharType="end"/>
            </w:r>
          </w:hyperlink>
        </w:p>
        <w:p w14:paraId="6768694A" w14:textId="4644E9A7" w:rsidR="005F239D" w:rsidRDefault="005F239D">
          <w:pPr>
            <w:pStyle w:val="TOC3"/>
            <w:tabs>
              <w:tab w:val="right" w:leader="dot" w:pos="9350"/>
            </w:tabs>
            <w:rPr>
              <w:rFonts w:eastAsiaTheme="minorEastAsia"/>
              <w:noProof/>
              <w:kern w:val="2"/>
              <w:sz w:val="24"/>
              <w:szCs w:val="24"/>
              <w14:ligatures w14:val="standardContextual"/>
            </w:rPr>
          </w:pPr>
          <w:hyperlink w:anchor="_Toc215559872" w:history="1">
            <w:r w:rsidRPr="00C63F41">
              <w:rPr>
                <w:rStyle w:val="Hyperlink"/>
                <w:noProof/>
              </w:rPr>
              <w:t>[ Define ] Ratings Agencies</w:t>
            </w:r>
            <w:r>
              <w:rPr>
                <w:noProof/>
                <w:webHidden/>
              </w:rPr>
              <w:tab/>
            </w:r>
            <w:r>
              <w:rPr>
                <w:noProof/>
                <w:webHidden/>
              </w:rPr>
              <w:fldChar w:fldCharType="begin"/>
            </w:r>
            <w:r>
              <w:rPr>
                <w:noProof/>
                <w:webHidden/>
              </w:rPr>
              <w:instrText xml:space="preserve"> PAGEREF _Toc215559872 \h </w:instrText>
            </w:r>
            <w:r>
              <w:rPr>
                <w:noProof/>
                <w:webHidden/>
              </w:rPr>
            </w:r>
            <w:r>
              <w:rPr>
                <w:noProof/>
                <w:webHidden/>
              </w:rPr>
              <w:fldChar w:fldCharType="separate"/>
            </w:r>
            <w:r>
              <w:rPr>
                <w:noProof/>
                <w:webHidden/>
              </w:rPr>
              <w:t>62</w:t>
            </w:r>
            <w:r>
              <w:rPr>
                <w:noProof/>
                <w:webHidden/>
              </w:rPr>
              <w:fldChar w:fldCharType="end"/>
            </w:r>
          </w:hyperlink>
        </w:p>
        <w:p w14:paraId="2B9C3D36" w14:textId="7E189B12" w:rsidR="005F239D" w:rsidRDefault="005F239D">
          <w:pPr>
            <w:pStyle w:val="TOC2"/>
            <w:tabs>
              <w:tab w:val="right" w:leader="dot" w:pos="9350"/>
            </w:tabs>
            <w:rPr>
              <w:rFonts w:eastAsiaTheme="minorEastAsia"/>
              <w:b w:val="0"/>
              <w:bCs w:val="0"/>
              <w:noProof/>
              <w:kern w:val="2"/>
              <w:sz w:val="24"/>
              <w:szCs w:val="24"/>
              <w14:ligatures w14:val="standardContextual"/>
            </w:rPr>
          </w:pPr>
          <w:hyperlink w:anchor="_Toc215559873" w:history="1">
            <w:r w:rsidRPr="00C63F41">
              <w:rPr>
                <w:rStyle w:val="Hyperlink"/>
                <w:rFonts w:ascii="Calibri Light" w:hAnsi="Calibri Light" w:cs="Calibri Light"/>
                <w:noProof/>
              </w:rPr>
              <w:t>9.2 CFO as Receiver of ALL Legal Process - [ Explained ]</w:t>
            </w:r>
            <w:r>
              <w:rPr>
                <w:noProof/>
                <w:webHidden/>
              </w:rPr>
              <w:tab/>
            </w:r>
            <w:r>
              <w:rPr>
                <w:noProof/>
                <w:webHidden/>
              </w:rPr>
              <w:fldChar w:fldCharType="begin"/>
            </w:r>
            <w:r>
              <w:rPr>
                <w:noProof/>
                <w:webHidden/>
              </w:rPr>
              <w:instrText xml:space="preserve"> PAGEREF _Toc215559873 \h </w:instrText>
            </w:r>
            <w:r>
              <w:rPr>
                <w:noProof/>
                <w:webHidden/>
              </w:rPr>
            </w:r>
            <w:r>
              <w:rPr>
                <w:noProof/>
                <w:webHidden/>
              </w:rPr>
              <w:fldChar w:fldCharType="separate"/>
            </w:r>
            <w:r>
              <w:rPr>
                <w:noProof/>
                <w:webHidden/>
              </w:rPr>
              <w:t>63</w:t>
            </w:r>
            <w:r>
              <w:rPr>
                <w:noProof/>
                <w:webHidden/>
              </w:rPr>
              <w:fldChar w:fldCharType="end"/>
            </w:r>
          </w:hyperlink>
        </w:p>
        <w:p w14:paraId="23E507BA" w14:textId="364FDB65" w:rsidR="005F239D" w:rsidRDefault="005F239D">
          <w:pPr>
            <w:pStyle w:val="TOC3"/>
            <w:tabs>
              <w:tab w:val="right" w:leader="dot" w:pos="9350"/>
            </w:tabs>
            <w:rPr>
              <w:rFonts w:eastAsiaTheme="minorEastAsia"/>
              <w:noProof/>
              <w:kern w:val="2"/>
              <w:sz w:val="24"/>
              <w:szCs w:val="24"/>
              <w14:ligatures w14:val="standardContextual"/>
            </w:rPr>
          </w:pPr>
          <w:hyperlink w:anchor="_Toc215559874" w:history="1">
            <w:r w:rsidRPr="00C63F41">
              <w:rPr>
                <w:rStyle w:val="Hyperlink"/>
                <w:rFonts w:cs="Calibri Light"/>
                <w:noProof/>
              </w:rPr>
              <w:t>[ Example ] Once again, Karen isn’t happy.</w:t>
            </w:r>
            <w:r>
              <w:rPr>
                <w:noProof/>
                <w:webHidden/>
              </w:rPr>
              <w:tab/>
            </w:r>
            <w:r>
              <w:rPr>
                <w:noProof/>
                <w:webHidden/>
              </w:rPr>
              <w:fldChar w:fldCharType="begin"/>
            </w:r>
            <w:r>
              <w:rPr>
                <w:noProof/>
                <w:webHidden/>
              </w:rPr>
              <w:instrText xml:space="preserve"> PAGEREF _Toc215559874 \h </w:instrText>
            </w:r>
            <w:r>
              <w:rPr>
                <w:noProof/>
                <w:webHidden/>
              </w:rPr>
            </w:r>
            <w:r>
              <w:rPr>
                <w:noProof/>
                <w:webHidden/>
              </w:rPr>
              <w:fldChar w:fldCharType="separate"/>
            </w:r>
            <w:r>
              <w:rPr>
                <w:noProof/>
                <w:webHidden/>
              </w:rPr>
              <w:t>63</w:t>
            </w:r>
            <w:r>
              <w:rPr>
                <w:noProof/>
                <w:webHidden/>
              </w:rPr>
              <w:fldChar w:fldCharType="end"/>
            </w:r>
          </w:hyperlink>
        </w:p>
        <w:p w14:paraId="24662C82" w14:textId="7EDB99F5" w:rsidR="005F239D" w:rsidRDefault="005F239D">
          <w:pPr>
            <w:pStyle w:val="TOC3"/>
            <w:tabs>
              <w:tab w:val="right" w:leader="dot" w:pos="9350"/>
            </w:tabs>
            <w:rPr>
              <w:rFonts w:eastAsiaTheme="minorEastAsia"/>
              <w:noProof/>
              <w:kern w:val="2"/>
              <w:sz w:val="24"/>
              <w:szCs w:val="24"/>
              <w14:ligatures w14:val="standardContextual"/>
            </w:rPr>
          </w:pPr>
          <w:hyperlink w:anchor="_Toc215559875" w:history="1">
            <w:r w:rsidRPr="00C63F41">
              <w:rPr>
                <w:rStyle w:val="Hyperlink"/>
                <w:noProof/>
              </w:rPr>
              <w:t>[ Identify ] CFO jurisdiction over DOMESTIC matters.</w:t>
            </w:r>
            <w:r>
              <w:rPr>
                <w:noProof/>
                <w:webHidden/>
              </w:rPr>
              <w:tab/>
            </w:r>
            <w:r>
              <w:rPr>
                <w:noProof/>
                <w:webHidden/>
              </w:rPr>
              <w:fldChar w:fldCharType="begin"/>
            </w:r>
            <w:r>
              <w:rPr>
                <w:noProof/>
                <w:webHidden/>
              </w:rPr>
              <w:instrText xml:space="preserve"> PAGEREF _Toc215559875 \h </w:instrText>
            </w:r>
            <w:r>
              <w:rPr>
                <w:noProof/>
                <w:webHidden/>
              </w:rPr>
            </w:r>
            <w:r>
              <w:rPr>
                <w:noProof/>
                <w:webHidden/>
              </w:rPr>
              <w:fldChar w:fldCharType="separate"/>
            </w:r>
            <w:r>
              <w:rPr>
                <w:noProof/>
                <w:webHidden/>
              </w:rPr>
              <w:t>63</w:t>
            </w:r>
            <w:r>
              <w:rPr>
                <w:noProof/>
                <w:webHidden/>
              </w:rPr>
              <w:fldChar w:fldCharType="end"/>
            </w:r>
          </w:hyperlink>
        </w:p>
        <w:p w14:paraId="7EC64B11" w14:textId="0EF86B03" w:rsidR="005F239D" w:rsidRDefault="005F239D">
          <w:pPr>
            <w:pStyle w:val="TOC3"/>
            <w:tabs>
              <w:tab w:val="right" w:leader="dot" w:pos="9350"/>
            </w:tabs>
            <w:rPr>
              <w:rFonts w:eastAsiaTheme="minorEastAsia"/>
              <w:noProof/>
              <w:kern w:val="2"/>
              <w:sz w:val="24"/>
              <w:szCs w:val="24"/>
              <w14:ligatures w14:val="standardContextual"/>
            </w:rPr>
          </w:pPr>
          <w:hyperlink w:anchor="_Toc215559876" w:history="1">
            <w:r w:rsidRPr="00C63F41">
              <w:rPr>
                <w:rStyle w:val="Hyperlink"/>
                <w:noProof/>
              </w:rPr>
              <w:t>[ Identify ] CFO Enforcement of Insuring Clause PROMISES.</w:t>
            </w:r>
            <w:r>
              <w:rPr>
                <w:noProof/>
                <w:webHidden/>
              </w:rPr>
              <w:tab/>
            </w:r>
            <w:r>
              <w:rPr>
                <w:noProof/>
                <w:webHidden/>
              </w:rPr>
              <w:fldChar w:fldCharType="begin"/>
            </w:r>
            <w:r>
              <w:rPr>
                <w:noProof/>
                <w:webHidden/>
              </w:rPr>
              <w:instrText xml:space="preserve"> PAGEREF _Toc215559876 \h </w:instrText>
            </w:r>
            <w:r>
              <w:rPr>
                <w:noProof/>
                <w:webHidden/>
              </w:rPr>
            </w:r>
            <w:r>
              <w:rPr>
                <w:noProof/>
                <w:webHidden/>
              </w:rPr>
              <w:fldChar w:fldCharType="separate"/>
            </w:r>
            <w:r>
              <w:rPr>
                <w:noProof/>
                <w:webHidden/>
              </w:rPr>
              <w:t>63</w:t>
            </w:r>
            <w:r>
              <w:rPr>
                <w:noProof/>
                <w:webHidden/>
              </w:rPr>
              <w:fldChar w:fldCharType="end"/>
            </w:r>
          </w:hyperlink>
        </w:p>
        <w:p w14:paraId="183AD532" w14:textId="20379943" w:rsidR="005F239D" w:rsidRDefault="005F239D">
          <w:pPr>
            <w:pStyle w:val="TOC3"/>
            <w:tabs>
              <w:tab w:val="right" w:leader="dot" w:pos="9350"/>
            </w:tabs>
            <w:rPr>
              <w:rFonts w:eastAsiaTheme="minorEastAsia"/>
              <w:noProof/>
              <w:kern w:val="2"/>
              <w:sz w:val="24"/>
              <w:szCs w:val="24"/>
              <w14:ligatures w14:val="standardContextual"/>
            </w:rPr>
          </w:pPr>
          <w:hyperlink w:anchor="_Toc215559877" w:history="1">
            <w:r w:rsidRPr="00C63F41">
              <w:rPr>
                <w:rStyle w:val="Hyperlink"/>
                <w:noProof/>
              </w:rPr>
              <w:t>[ Identify ] Insuring Clause</w:t>
            </w:r>
            <w:r>
              <w:rPr>
                <w:noProof/>
                <w:webHidden/>
              </w:rPr>
              <w:tab/>
            </w:r>
            <w:r>
              <w:rPr>
                <w:noProof/>
                <w:webHidden/>
              </w:rPr>
              <w:fldChar w:fldCharType="begin"/>
            </w:r>
            <w:r>
              <w:rPr>
                <w:noProof/>
                <w:webHidden/>
              </w:rPr>
              <w:instrText xml:space="preserve"> PAGEREF _Toc215559877 \h </w:instrText>
            </w:r>
            <w:r>
              <w:rPr>
                <w:noProof/>
                <w:webHidden/>
              </w:rPr>
            </w:r>
            <w:r>
              <w:rPr>
                <w:noProof/>
                <w:webHidden/>
              </w:rPr>
              <w:fldChar w:fldCharType="separate"/>
            </w:r>
            <w:r>
              <w:rPr>
                <w:noProof/>
                <w:webHidden/>
              </w:rPr>
              <w:t>63</w:t>
            </w:r>
            <w:r>
              <w:rPr>
                <w:noProof/>
                <w:webHidden/>
              </w:rPr>
              <w:fldChar w:fldCharType="end"/>
            </w:r>
          </w:hyperlink>
        </w:p>
        <w:p w14:paraId="2411A8F8" w14:textId="53B61D97" w:rsidR="005F239D" w:rsidRDefault="005F239D">
          <w:pPr>
            <w:pStyle w:val="TOC3"/>
            <w:tabs>
              <w:tab w:val="right" w:leader="dot" w:pos="9350"/>
            </w:tabs>
            <w:rPr>
              <w:rFonts w:eastAsiaTheme="minorEastAsia"/>
              <w:noProof/>
              <w:kern w:val="2"/>
              <w:sz w:val="24"/>
              <w:szCs w:val="24"/>
              <w14:ligatures w14:val="standardContextual"/>
            </w:rPr>
          </w:pPr>
          <w:hyperlink w:anchor="_Toc215559878" w:history="1">
            <w:r w:rsidRPr="00C63F41">
              <w:rPr>
                <w:rStyle w:val="Hyperlink"/>
                <w:noProof/>
              </w:rPr>
              <w:t>[ Note ] Consideration Clause</w:t>
            </w:r>
            <w:r>
              <w:rPr>
                <w:noProof/>
                <w:webHidden/>
              </w:rPr>
              <w:tab/>
            </w:r>
            <w:r>
              <w:rPr>
                <w:noProof/>
                <w:webHidden/>
              </w:rPr>
              <w:fldChar w:fldCharType="begin"/>
            </w:r>
            <w:r>
              <w:rPr>
                <w:noProof/>
                <w:webHidden/>
              </w:rPr>
              <w:instrText xml:space="preserve"> PAGEREF _Toc215559878 \h </w:instrText>
            </w:r>
            <w:r>
              <w:rPr>
                <w:noProof/>
                <w:webHidden/>
              </w:rPr>
            </w:r>
            <w:r>
              <w:rPr>
                <w:noProof/>
                <w:webHidden/>
              </w:rPr>
              <w:fldChar w:fldCharType="separate"/>
            </w:r>
            <w:r>
              <w:rPr>
                <w:noProof/>
                <w:webHidden/>
              </w:rPr>
              <w:t>63</w:t>
            </w:r>
            <w:r>
              <w:rPr>
                <w:noProof/>
                <w:webHidden/>
              </w:rPr>
              <w:fldChar w:fldCharType="end"/>
            </w:r>
          </w:hyperlink>
        </w:p>
        <w:p w14:paraId="548C08B6" w14:textId="19AF64A2" w:rsidR="005F239D" w:rsidRDefault="005F239D">
          <w:pPr>
            <w:pStyle w:val="TOC3"/>
            <w:tabs>
              <w:tab w:val="right" w:leader="dot" w:pos="9350"/>
            </w:tabs>
            <w:rPr>
              <w:rFonts w:eastAsiaTheme="minorEastAsia"/>
              <w:noProof/>
              <w:kern w:val="2"/>
              <w:sz w:val="24"/>
              <w:szCs w:val="24"/>
              <w14:ligatures w14:val="standardContextual"/>
            </w:rPr>
          </w:pPr>
          <w:hyperlink w:anchor="_Toc215559879" w:history="1">
            <w:r w:rsidRPr="00C63F41">
              <w:rPr>
                <w:rStyle w:val="Hyperlink"/>
                <w:noProof/>
              </w:rPr>
              <w:t>[ Identify ] Relationship between Unilateral Contracts and an Insuring Clause.</w:t>
            </w:r>
            <w:r>
              <w:rPr>
                <w:noProof/>
                <w:webHidden/>
              </w:rPr>
              <w:tab/>
            </w:r>
            <w:r>
              <w:rPr>
                <w:noProof/>
                <w:webHidden/>
              </w:rPr>
              <w:fldChar w:fldCharType="begin"/>
            </w:r>
            <w:r>
              <w:rPr>
                <w:noProof/>
                <w:webHidden/>
              </w:rPr>
              <w:instrText xml:space="preserve"> PAGEREF _Toc215559879 \h </w:instrText>
            </w:r>
            <w:r>
              <w:rPr>
                <w:noProof/>
                <w:webHidden/>
              </w:rPr>
            </w:r>
            <w:r>
              <w:rPr>
                <w:noProof/>
                <w:webHidden/>
              </w:rPr>
              <w:fldChar w:fldCharType="separate"/>
            </w:r>
            <w:r>
              <w:rPr>
                <w:noProof/>
                <w:webHidden/>
              </w:rPr>
              <w:t>63</w:t>
            </w:r>
            <w:r>
              <w:rPr>
                <w:noProof/>
                <w:webHidden/>
              </w:rPr>
              <w:fldChar w:fldCharType="end"/>
            </w:r>
          </w:hyperlink>
        </w:p>
        <w:p w14:paraId="1B37070F" w14:textId="3E135EDB" w:rsidR="005F239D" w:rsidRDefault="005F239D">
          <w:pPr>
            <w:pStyle w:val="TOC2"/>
            <w:tabs>
              <w:tab w:val="right" w:leader="dot" w:pos="9350"/>
            </w:tabs>
            <w:rPr>
              <w:rFonts w:eastAsiaTheme="minorEastAsia"/>
              <w:b w:val="0"/>
              <w:bCs w:val="0"/>
              <w:noProof/>
              <w:kern w:val="2"/>
              <w:sz w:val="24"/>
              <w:szCs w:val="24"/>
              <w14:ligatures w14:val="standardContextual"/>
            </w:rPr>
          </w:pPr>
          <w:hyperlink w:anchor="_Toc215559880" w:history="1">
            <w:r w:rsidRPr="00C63F41">
              <w:rPr>
                <w:rStyle w:val="Hyperlink"/>
                <w:rFonts w:ascii="Calibri Light" w:hAnsi="Calibri Light" w:cs="Calibri Light"/>
                <w:noProof/>
              </w:rPr>
              <w:t>9.3 [ Contrast ] Civil Insurer violations ( VS ) Criminal Infractions</w:t>
            </w:r>
            <w:r>
              <w:rPr>
                <w:noProof/>
                <w:webHidden/>
              </w:rPr>
              <w:tab/>
            </w:r>
            <w:r>
              <w:rPr>
                <w:noProof/>
                <w:webHidden/>
              </w:rPr>
              <w:fldChar w:fldCharType="begin"/>
            </w:r>
            <w:r>
              <w:rPr>
                <w:noProof/>
                <w:webHidden/>
              </w:rPr>
              <w:instrText xml:space="preserve"> PAGEREF _Toc215559880 \h </w:instrText>
            </w:r>
            <w:r>
              <w:rPr>
                <w:noProof/>
                <w:webHidden/>
              </w:rPr>
            </w:r>
            <w:r>
              <w:rPr>
                <w:noProof/>
                <w:webHidden/>
              </w:rPr>
              <w:fldChar w:fldCharType="separate"/>
            </w:r>
            <w:r>
              <w:rPr>
                <w:noProof/>
                <w:webHidden/>
              </w:rPr>
              <w:t>64</w:t>
            </w:r>
            <w:r>
              <w:rPr>
                <w:noProof/>
                <w:webHidden/>
              </w:rPr>
              <w:fldChar w:fldCharType="end"/>
            </w:r>
          </w:hyperlink>
        </w:p>
        <w:p w14:paraId="2916953B" w14:textId="10FA2484" w:rsidR="005F239D" w:rsidRDefault="005F239D">
          <w:pPr>
            <w:pStyle w:val="TOC3"/>
            <w:tabs>
              <w:tab w:val="right" w:leader="dot" w:pos="9350"/>
            </w:tabs>
            <w:rPr>
              <w:rFonts w:eastAsiaTheme="minorEastAsia"/>
              <w:noProof/>
              <w:kern w:val="2"/>
              <w:sz w:val="24"/>
              <w:szCs w:val="24"/>
              <w14:ligatures w14:val="standardContextual"/>
            </w:rPr>
          </w:pPr>
          <w:hyperlink w:anchor="_Toc215559881" w:history="1">
            <w:r w:rsidRPr="00C63F41">
              <w:rPr>
                <w:rStyle w:val="Hyperlink"/>
                <w:noProof/>
              </w:rPr>
              <w:t xml:space="preserve">[ Identify ] </w:t>
            </w:r>
            <w:r w:rsidRPr="00C63F41">
              <w:rPr>
                <w:rStyle w:val="Hyperlink"/>
                <w:b/>
                <w:bCs/>
                <w:noProof/>
              </w:rPr>
              <w:t>CIVIL</w:t>
            </w:r>
            <w:r w:rsidRPr="00C63F41">
              <w:rPr>
                <w:rStyle w:val="Hyperlink"/>
                <w:noProof/>
              </w:rPr>
              <w:t xml:space="preserve"> </w:t>
            </w:r>
            <w:r w:rsidRPr="00C63F41">
              <w:rPr>
                <w:rStyle w:val="Hyperlink"/>
                <w:b/>
                <w:bCs/>
                <w:noProof/>
              </w:rPr>
              <w:t>Actions</w:t>
            </w:r>
            <w:r>
              <w:rPr>
                <w:noProof/>
                <w:webHidden/>
              </w:rPr>
              <w:tab/>
            </w:r>
            <w:r>
              <w:rPr>
                <w:noProof/>
                <w:webHidden/>
              </w:rPr>
              <w:fldChar w:fldCharType="begin"/>
            </w:r>
            <w:r>
              <w:rPr>
                <w:noProof/>
                <w:webHidden/>
              </w:rPr>
              <w:instrText xml:space="preserve"> PAGEREF _Toc215559881 \h </w:instrText>
            </w:r>
            <w:r>
              <w:rPr>
                <w:noProof/>
                <w:webHidden/>
              </w:rPr>
            </w:r>
            <w:r>
              <w:rPr>
                <w:noProof/>
                <w:webHidden/>
              </w:rPr>
              <w:fldChar w:fldCharType="separate"/>
            </w:r>
            <w:r>
              <w:rPr>
                <w:noProof/>
                <w:webHidden/>
              </w:rPr>
              <w:t>64</w:t>
            </w:r>
            <w:r>
              <w:rPr>
                <w:noProof/>
                <w:webHidden/>
              </w:rPr>
              <w:fldChar w:fldCharType="end"/>
            </w:r>
          </w:hyperlink>
        </w:p>
        <w:p w14:paraId="6267B68C" w14:textId="613CDDED" w:rsidR="005F239D" w:rsidRDefault="005F239D">
          <w:pPr>
            <w:pStyle w:val="TOC3"/>
            <w:tabs>
              <w:tab w:val="right" w:leader="dot" w:pos="9350"/>
            </w:tabs>
            <w:rPr>
              <w:rFonts w:eastAsiaTheme="minorEastAsia"/>
              <w:noProof/>
              <w:kern w:val="2"/>
              <w:sz w:val="24"/>
              <w:szCs w:val="24"/>
              <w14:ligatures w14:val="standardContextual"/>
            </w:rPr>
          </w:pPr>
          <w:hyperlink w:anchor="_Toc215559882" w:history="1">
            <w:r w:rsidRPr="00C63F41">
              <w:rPr>
                <w:rStyle w:val="Hyperlink"/>
                <w:rFonts w:cs="Calibri Light"/>
                <w:noProof/>
              </w:rPr>
              <w:t>= INSURER Financial Audit.</w:t>
            </w:r>
            <w:r>
              <w:rPr>
                <w:noProof/>
                <w:webHidden/>
              </w:rPr>
              <w:tab/>
            </w:r>
            <w:r>
              <w:rPr>
                <w:noProof/>
                <w:webHidden/>
              </w:rPr>
              <w:fldChar w:fldCharType="begin"/>
            </w:r>
            <w:r>
              <w:rPr>
                <w:noProof/>
                <w:webHidden/>
              </w:rPr>
              <w:instrText xml:space="preserve"> PAGEREF _Toc215559882 \h </w:instrText>
            </w:r>
            <w:r>
              <w:rPr>
                <w:noProof/>
                <w:webHidden/>
              </w:rPr>
            </w:r>
            <w:r>
              <w:rPr>
                <w:noProof/>
                <w:webHidden/>
              </w:rPr>
              <w:fldChar w:fldCharType="separate"/>
            </w:r>
            <w:r>
              <w:rPr>
                <w:noProof/>
                <w:webHidden/>
              </w:rPr>
              <w:t>65</w:t>
            </w:r>
            <w:r>
              <w:rPr>
                <w:noProof/>
                <w:webHidden/>
              </w:rPr>
              <w:fldChar w:fldCharType="end"/>
            </w:r>
          </w:hyperlink>
        </w:p>
        <w:p w14:paraId="3FD308F4" w14:textId="0CBEEEC9" w:rsidR="005F239D" w:rsidRDefault="005F239D">
          <w:pPr>
            <w:pStyle w:val="TOC3"/>
            <w:tabs>
              <w:tab w:val="right" w:leader="dot" w:pos="9350"/>
            </w:tabs>
            <w:rPr>
              <w:rFonts w:eastAsiaTheme="minorEastAsia"/>
              <w:noProof/>
              <w:kern w:val="2"/>
              <w:sz w:val="24"/>
              <w:szCs w:val="24"/>
              <w14:ligatures w14:val="standardContextual"/>
            </w:rPr>
          </w:pPr>
          <w:hyperlink w:anchor="_Toc215559883" w:history="1">
            <w:r w:rsidRPr="00C63F41">
              <w:rPr>
                <w:rStyle w:val="Hyperlink"/>
                <w:rFonts w:cs="Calibri Light"/>
                <w:noProof/>
              </w:rPr>
              <w:t>[ Define ] Market Conduct Examinations</w:t>
            </w:r>
            <w:r>
              <w:rPr>
                <w:noProof/>
                <w:webHidden/>
              </w:rPr>
              <w:tab/>
            </w:r>
            <w:r>
              <w:rPr>
                <w:noProof/>
                <w:webHidden/>
              </w:rPr>
              <w:fldChar w:fldCharType="begin"/>
            </w:r>
            <w:r>
              <w:rPr>
                <w:noProof/>
                <w:webHidden/>
              </w:rPr>
              <w:instrText xml:space="preserve"> PAGEREF _Toc215559883 \h </w:instrText>
            </w:r>
            <w:r>
              <w:rPr>
                <w:noProof/>
                <w:webHidden/>
              </w:rPr>
            </w:r>
            <w:r>
              <w:rPr>
                <w:noProof/>
                <w:webHidden/>
              </w:rPr>
              <w:fldChar w:fldCharType="separate"/>
            </w:r>
            <w:r>
              <w:rPr>
                <w:noProof/>
                <w:webHidden/>
              </w:rPr>
              <w:t>65</w:t>
            </w:r>
            <w:r>
              <w:rPr>
                <w:noProof/>
                <w:webHidden/>
              </w:rPr>
              <w:fldChar w:fldCharType="end"/>
            </w:r>
          </w:hyperlink>
        </w:p>
        <w:p w14:paraId="1E0B484B" w14:textId="0CCC6B53" w:rsidR="005F239D" w:rsidRDefault="005F239D">
          <w:pPr>
            <w:pStyle w:val="TOC3"/>
            <w:tabs>
              <w:tab w:val="right" w:leader="dot" w:pos="9350"/>
            </w:tabs>
            <w:rPr>
              <w:rFonts w:eastAsiaTheme="minorEastAsia"/>
              <w:noProof/>
              <w:kern w:val="2"/>
              <w:sz w:val="24"/>
              <w:szCs w:val="24"/>
              <w14:ligatures w14:val="standardContextual"/>
            </w:rPr>
          </w:pPr>
          <w:hyperlink w:anchor="_Toc215559884" w:history="1">
            <w:r w:rsidRPr="00C63F41">
              <w:rPr>
                <w:rStyle w:val="Hyperlink"/>
                <w:noProof/>
              </w:rPr>
              <w:t>[ Identify ] Actions taken against impaired / insolvent insurers.</w:t>
            </w:r>
            <w:r>
              <w:rPr>
                <w:noProof/>
                <w:webHidden/>
              </w:rPr>
              <w:tab/>
            </w:r>
            <w:r>
              <w:rPr>
                <w:noProof/>
                <w:webHidden/>
              </w:rPr>
              <w:fldChar w:fldCharType="begin"/>
            </w:r>
            <w:r>
              <w:rPr>
                <w:noProof/>
                <w:webHidden/>
              </w:rPr>
              <w:instrText xml:space="preserve"> PAGEREF _Toc215559884 \h </w:instrText>
            </w:r>
            <w:r>
              <w:rPr>
                <w:noProof/>
                <w:webHidden/>
              </w:rPr>
            </w:r>
            <w:r>
              <w:rPr>
                <w:noProof/>
                <w:webHidden/>
              </w:rPr>
              <w:fldChar w:fldCharType="separate"/>
            </w:r>
            <w:r>
              <w:rPr>
                <w:noProof/>
                <w:webHidden/>
              </w:rPr>
              <w:t>66</w:t>
            </w:r>
            <w:r>
              <w:rPr>
                <w:noProof/>
                <w:webHidden/>
              </w:rPr>
              <w:fldChar w:fldCharType="end"/>
            </w:r>
          </w:hyperlink>
        </w:p>
        <w:p w14:paraId="31E11BF2" w14:textId="226013E8" w:rsidR="005F239D" w:rsidRDefault="005F239D">
          <w:pPr>
            <w:pStyle w:val="TOC3"/>
            <w:tabs>
              <w:tab w:val="right" w:leader="dot" w:pos="9350"/>
            </w:tabs>
            <w:rPr>
              <w:rFonts w:eastAsiaTheme="minorEastAsia"/>
              <w:noProof/>
              <w:kern w:val="2"/>
              <w:sz w:val="24"/>
              <w:szCs w:val="24"/>
              <w14:ligatures w14:val="standardContextual"/>
            </w:rPr>
          </w:pPr>
          <w:hyperlink w:anchor="_Toc215559885" w:history="1">
            <w:r w:rsidRPr="00C63F41">
              <w:rPr>
                <w:rStyle w:val="Hyperlink"/>
                <w:noProof/>
              </w:rPr>
              <w:t>[ Define ] Certificate of Authority</w:t>
            </w:r>
            <w:r>
              <w:rPr>
                <w:noProof/>
                <w:webHidden/>
              </w:rPr>
              <w:tab/>
            </w:r>
            <w:r>
              <w:rPr>
                <w:noProof/>
                <w:webHidden/>
              </w:rPr>
              <w:fldChar w:fldCharType="begin"/>
            </w:r>
            <w:r>
              <w:rPr>
                <w:noProof/>
                <w:webHidden/>
              </w:rPr>
              <w:instrText xml:space="preserve"> PAGEREF _Toc215559885 \h </w:instrText>
            </w:r>
            <w:r>
              <w:rPr>
                <w:noProof/>
                <w:webHidden/>
              </w:rPr>
            </w:r>
            <w:r>
              <w:rPr>
                <w:noProof/>
                <w:webHidden/>
              </w:rPr>
              <w:fldChar w:fldCharType="separate"/>
            </w:r>
            <w:r>
              <w:rPr>
                <w:noProof/>
                <w:webHidden/>
              </w:rPr>
              <w:t>66</w:t>
            </w:r>
            <w:r>
              <w:rPr>
                <w:noProof/>
                <w:webHidden/>
              </w:rPr>
              <w:fldChar w:fldCharType="end"/>
            </w:r>
          </w:hyperlink>
        </w:p>
        <w:p w14:paraId="23F9DD52" w14:textId="7B400A2D" w:rsidR="005F239D" w:rsidRDefault="005F239D">
          <w:pPr>
            <w:pStyle w:val="TOC1"/>
            <w:rPr>
              <w:rFonts w:eastAsiaTheme="minorEastAsia"/>
              <w:b w:val="0"/>
              <w:bCs w:val="0"/>
              <w:i w:val="0"/>
              <w:iCs w:val="0"/>
              <w:noProof/>
              <w:kern w:val="2"/>
              <w14:ligatures w14:val="standardContextual"/>
            </w:rPr>
          </w:pPr>
          <w:hyperlink w:anchor="_Toc215559886" w:history="1">
            <w:r w:rsidRPr="00C63F41">
              <w:rPr>
                <w:rStyle w:val="Hyperlink"/>
                <w:rFonts w:ascii="Calibri" w:eastAsia="Calibri" w:hAnsi="Calibri" w:cs="Calibri"/>
                <w:noProof/>
              </w:rPr>
              <w:t>CFO Consumer Alert - INSOLVENT Insurer</w:t>
            </w:r>
            <w:r>
              <w:rPr>
                <w:noProof/>
                <w:webHidden/>
              </w:rPr>
              <w:tab/>
            </w:r>
            <w:r>
              <w:rPr>
                <w:noProof/>
                <w:webHidden/>
              </w:rPr>
              <w:fldChar w:fldCharType="begin"/>
            </w:r>
            <w:r>
              <w:rPr>
                <w:noProof/>
                <w:webHidden/>
              </w:rPr>
              <w:instrText xml:space="preserve"> PAGEREF _Toc215559886 \h </w:instrText>
            </w:r>
            <w:r>
              <w:rPr>
                <w:noProof/>
                <w:webHidden/>
              </w:rPr>
            </w:r>
            <w:r>
              <w:rPr>
                <w:noProof/>
                <w:webHidden/>
              </w:rPr>
              <w:fldChar w:fldCharType="separate"/>
            </w:r>
            <w:r>
              <w:rPr>
                <w:noProof/>
                <w:webHidden/>
              </w:rPr>
              <w:t>68</w:t>
            </w:r>
            <w:r>
              <w:rPr>
                <w:noProof/>
                <w:webHidden/>
              </w:rPr>
              <w:fldChar w:fldCharType="end"/>
            </w:r>
          </w:hyperlink>
        </w:p>
        <w:p w14:paraId="43AC546D" w14:textId="71B2885F" w:rsidR="005F239D" w:rsidRDefault="005F239D">
          <w:pPr>
            <w:pStyle w:val="TOC1"/>
            <w:rPr>
              <w:rFonts w:eastAsiaTheme="minorEastAsia"/>
              <w:b w:val="0"/>
              <w:bCs w:val="0"/>
              <w:i w:val="0"/>
              <w:iCs w:val="0"/>
              <w:noProof/>
              <w:kern w:val="2"/>
              <w14:ligatures w14:val="standardContextual"/>
            </w:rPr>
          </w:pPr>
          <w:hyperlink w:anchor="_Toc215559887" w:history="1">
            <w:r w:rsidRPr="00C63F41">
              <w:rPr>
                <w:rStyle w:val="Hyperlink"/>
                <w:rFonts w:ascii="Dreaming Outloud Pro" w:hAnsi="Dreaming Outloud Pro" w:cs="Dreaming Outloud Pro"/>
                <w:noProof/>
              </w:rPr>
              <w:t>My Florida CFO .com</w:t>
            </w:r>
            <w:r>
              <w:rPr>
                <w:noProof/>
                <w:webHidden/>
              </w:rPr>
              <w:tab/>
            </w:r>
            <w:r>
              <w:rPr>
                <w:noProof/>
                <w:webHidden/>
              </w:rPr>
              <w:fldChar w:fldCharType="begin"/>
            </w:r>
            <w:r>
              <w:rPr>
                <w:noProof/>
                <w:webHidden/>
              </w:rPr>
              <w:instrText xml:space="preserve"> PAGEREF _Toc215559887 \h </w:instrText>
            </w:r>
            <w:r>
              <w:rPr>
                <w:noProof/>
                <w:webHidden/>
              </w:rPr>
            </w:r>
            <w:r>
              <w:rPr>
                <w:noProof/>
                <w:webHidden/>
              </w:rPr>
              <w:fldChar w:fldCharType="separate"/>
            </w:r>
            <w:r>
              <w:rPr>
                <w:noProof/>
                <w:webHidden/>
              </w:rPr>
              <w:t>68</w:t>
            </w:r>
            <w:r>
              <w:rPr>
                <w:noProof/>
                <w:webHidden/>
              </w:rPr>
              <w:fldChar w:fldCharType="end"/>
            </w:r>
          </w:hyperlink>
        </w:p>
        <w:p w14:paraId="452FB7EF" w14:textId="05A0E95F" w:rsidR="005F239D" w:rsidRDefault="005F239D">
          <w:pPr>
            <w:pStyle w:val="TOC1"/>
            <w:rPr>
              <w:rFonts w:eastAsiaTheme="minorEastAsia"/>
              <w:b w:val="0"/>
              <w:bCs w:val="0"/>
              <w:i w:val="0"/>
              <w:iCs w:val="0"/>
              <w:noProof/>
              <w:kern w:val="2"/>
              <w14:ligatures w14:val="standardContextual"/>
            </w:rPr>
          </w:pPr>
          <w:hyperlink w:anchor="_Toc215559888" w:history="1">
            <w:r w:rsidRPr="00C63F41">
              <w:rPr>
                <w:rStyle w:val="Hyperlink"/>
                <w:rFonts w:ascii="Calibri Light" w:eastAsia="Calibri" w:hAnsi="Calibri Light" w:cs="Calibri Light"/>
                <w:noProof/>
              </w:rPr>
              <w:t>TEN | CONSUMER ALERT</w:t>
            </w:r>
            <w:r>
              <w:rPr>
                <w:noProof/>
                <w:webHidden/>
              </w:rPr>
              <w:tab/>
            </w:r>
            <w:r>
              <w:rPr>
                <w:noProof/>
                <w:webHidden/>
              </w:rPr>
              <w:fldChar w:fldCharType="begin"/>
            </w:r>
            <w:r>
              <w:rPr>
                <w:noProof/>
                <w:webHidden/>
              </w:rPr>
              <w:instrText xml:space="preserve"> PAGEREF _Toc215559888 \h </w:instrText>
            </w:r>
            <w:r>
              <w:rPr>
                <w:noProof/>
                <w:webHidden/>
              </w:rPr>
            </w:r>
            <w:r>
              <w:rPr>
                <w:noProof/>
                <w:webHidden/>
              </w:rPr>
              <w:fldChar w:fldCharType="separate"/>
            </w:r>
            <w:r>
              <w:rPr>
                <w:noProof/>
                <w:webHidden/>
              </w:rPr>
              <w:t>68</w:t>
            </w:r>
            <w:r>
              <w:rPr>
                <w:noProof/>
                <w:webHidden/>
              </w:rPr>
              <w:fldChar w:fldCharType="end"/>
            </w:r>
          </w:hyperlink>
        </w:p>
        <w:p w14:paraId="52B01999" w14:textId="0DDBB930" w:rsidR="005F239D" w:rsidRDefault="005F239D">
          <w:pPr>
            <w:pStyle w:val="TOC3"/>
            <w:tabs>
              <w:tab w:val="right" w:leader="dot" w:pos="9350"/>
            </w:tabs>
            <w:rPr>
              <w:rFonts w:eastAsiaTheme="minorEastAsia"/>
              <w:noProof/>
              <w:kern w:val="2"/>
              <w:sz w:val="24"/>
              <w:szCs w:val="24"/>
              <w14:ligatures w14:val="standardContextual"/>
            </w:rPr>
          </w:pPr>
          <w:hyperlink w:anchor="_Toc215559889" w:history="1">
            <w:r w:rsidRPr="00C63F41">
              <w:rPr>
                <w:rStyle w:val="Hyperlink"/>
                <w:rFonts w:eastAsia="Calibri"/>
                <w:noProof/>
              </w:rPr>
              <w:t>CFO Press Release 04.15.2022</w:t>
            </w:r>
            <w:r>
              <w:rPr>
                <w:noProof/>
                <w:webHidden/>
              </w:rPr>
              <w:tab/>
            </w:r>
            <w:r>
              <w:rPr>
                <w:noProof/>
                <w:webHidden/>
              </w:rPr>
              <w:fldChar w:fldCharType="begin"/>
            </w:r>
            <w:r>
              <w:rPr>
                <w:noProof/>
                <w:webHidden/>
              </w:rPr>
              <w:instrText xml:space="preserve"> PAGEREF _Toc215559889 \h </w:instrText>
            </w:r>
            <w:r>
              <w:rPr>
                <w:noProof/>
                <w:webHidden/>
              </w:rPr>
            </w:r>
            <w:r>
              <w:rPr>
                <w:noProof/>
                <w:webHidden/>
              </w:rPr>
              <w:fldChar w:fldCharType="separate"/>
            </w:r>
            <w:r>
              <w:rPr>
                <w:noProof/>
                <w:webHidden/>
              </w:rPr>
              <w:t>68</w:t>
            </w:r>
            <w:r>
              <w:rPr>
                <w:noProof/>
                <w:webHidden/>
              </w:rPr>
              <w:fldChar w:fldCharType="end"/>
            </w:r>
          </w:hyperlink>
        </w:p>
        <w:p w14:paraId="48D2F140" w14:textId="236405D7" w:rsidR="005F239D" w:rsidRDefault="005F239D">
          <w:pPr>
            <w:pStyle w:val="TOC3"/>
            <w:tabs>
              <w:tab w:val="right" w:leader="dot" w:pos="9350"/>
            </w:tabs>
            <w:rPr>
              <w:rFonts w:eastAsiaTheme="minorEastAsia"/>
              <w:noProof/>
              <w:kern w:val="2"/>
              <w:sz w:val="24"/>
              <w:szCs w:val="24"/>
              <w14:ligatures w14:val="standardContextual"/>
            </w:rPr>
          </w:pPr>
          <w:hyperlink w:anchor="_Toc215559890" w:history="1">
            <w:r w:rsidRPr="00C63F41">
              <w:rPr>
                <w:rStyle w:val="Hyperlink"/>
                <w:noProof/>
              </w:rPr>
              <w:t>[ Identify ] Insolvent / Bankrupt Insurers - LIQUIDATION</w:t>
            </w:r>
            <w:r>
              <w:rPr>
                <w:noProof/>
                <w:webHidden/>
              </w:rPr>
              <w:tab/>
            </w:r>
            <w:r>
              <w:rPr>
                <w:noProof/>
                <w:webHidden/>
              </w:rPr>
              <w:fldChar w:fldCharType="begin"/>
            </w:r>
            <w:r>
              <w:rPr>
                <w:noProof/>
                <w:webHidden/>
              </w:rPr>
              <w:instrText xml:space="preserve"> PAGEREF _Toc215559890 \h </w:instrText>
            </w:r>
            <w:r>
              <w:rPr>
                <w:noProof/>
                <w:webHidden/>
              </w:rPr>
            </w:r>
            <w:r>
              <w:rPr>
                <w:noProof/>
                <w:webHidden/>
              </w:rPr>
              <w:fldChar w:fldCharType="separate"/>
            </w:r>
            <w:r>
              <w:rPr>
                <w:noProof/>
                <w:webHidden/>
              </w:rPr>
              <w:t>68</w:t>
            </w:r>
            <w:r>
              <w:rPr>
                <w:noProof/>
                <w:webHidden/>
              </w:rPr>
              <w:fldChar w:fldCharType="end"/>
            </w:r>
          </w:hyperlink>
        </w:p>
        <w:p w14:paraId="5F7E08F4" w14:textId="1E1058FF" w:rsidR="005F239D" w:rsidRDefault="005F239D">
          <w:pPr>
            <w:pStyle w:val="TOC3"/>
            <w:tabs>
              <w:tab w:val="right" w:leader="dot" w:pos="9350"/>
            </w:tabs>
            <w:rPr>
              <w:rFonts w:eastAsiaTheme="minorEastAsia"/>
              <w:noProof/>
              <w:kern w:val="2"/>
              <w:sz w:val="24"/>
              <w:szCs w:val="24"/>
              <w14:ligatures w14:val="standardContextual"/>
            </w:rPr>
          </w:pPr>
          <w:hyperlink w:anchor="_Toc215559891" w:history="1">
            <w:r w:rsidRPr="00C63F41">
              <w:rPr>
                <w:rStyle w:val="Hyperlink"/>
                <w:rFonts w:eastAsia="Calibri"/>
                <w:noProof/>
              </w:rPr>
              <w:t>[ Identify ] Division of Rehabilitation and Liquidation.</w:t>
            </w:r>
            <w:r>
              <w:rPr>
                <w:noProof/>
                <w:webHidden/>
              </w:rPr>
              <w:tab/>
            </w:r>
            <w:r>
              <w:rPr>
                <w:noProof/>
                <w:webHidden/>
              </w:rPr>
              <w:fldChar w:fldCharType="begin"/>
            </w:r>
            <w:r>
              <w:rPr>
                <w:noProof/>
                <w:webHidden/>
              </w:rPr>
              <w:instrText xml:space="preserve"> PAGEREF _Toc215559891 \h </w:instrText>
            </w:r>
            <w:r>
              <w:rPr>
                <w:noProof/>
                <w:webHidden/>
              </w:rPr>
            </w:r>
            <w:r>
              <w:rPr>
                <w:noProof/>
                <w:webHidden/>
              </w:rPr>
              <w:fldChar w:fldCharType="separate"/>
            </w:r>
            <w:r>
              <w:rPr>
                <w:noProof/>
                <w:webHidden/>
              </w:rPr>
              <w:t>69</w:t>
            </w:r>
            <w:r>
              <w:rPr>
                <w:noProof/>
                <w:webHidden/>
              </w:rPr>
              <w:fldChar w:fldCharType="end"/>
            </w:r>
          </w:hyperlink>
        </w:p>
        <w:p w14:paraId="012A5747" w14:textId="58F23C4F" w:rsidR="005F239D" w:rsidRDefault="005F239D">
          <w:pPr>
            <w:pStyle w:val="TOC2"/>
            <w:tabs>
              <w:tab w:val="right" w:leader="dot" w:pos="9350"/>
            </w:tabs>
            <w:rPr>
              <w:rFonts w:eastAsiaTheme="minorEastAsia"/>
              <w:b w:val="0"/>
              <w:bCs w:val="0"/>
              <w:noProof/>
              <w:kern w:val="2"/>
              <w:sz w:val="24"/>
              <w:szCs w:val="24"/>
              <w14:ligatures w14:val="standardContextual"/>
            </w:rPr>
          </w:pPr>
          <w:hyperlink w:anchor="_Toc215559892" w:history="1">
            <w:r w:rsidRPr="00C63F41">
              <w:rPr>
                <w:rStyle w:val="Hyperlink"/>
                <w:rFonts w:ascii="Calibri Light" w:eastAsia="Calibri" w:hAnsi="Calibri Light" w:cs="Calibri Light"/>
                <w:noProof/>
              </w:rPr>
              <w:t>10.1 | Florida Life &amp; Health Insurance GUARANTY Association</w:t>
            </w:r>
            <w:r>
              <w:rPr>
                <w:noProof/>
                <w:webHidden/>
              </w:rPr>
              <w:tab/>
            </w:r>
            <w:r>
              <w:rPr>
                <w:noProof/>
                <w:webHidden/>
              </w:rPr>
              <w:fldChar w:fldCharType="begin"/>
            </w:r>
            <w:r>
              <w:rPr>
                <w:noProof/>
                <w:webHidden/>
              </w:rPr>
              <w:instrText xml:space="preserve"> PAGEREF _Toc215559892 \h </w:instrText>
            </w:r>
            <w:r>
              <w:rPr>
                <w:noProof/>
                <w:webHidden/>
              </w:rPr>
            </w:r>
            <w:r>
              <w:rPr>
                <w:noProof/>
                <w:webHidden/>
              </w:rPr>
              <w:fldChar w:fldCharType="separate"/>
            </w:r>
            <w:r>
              <w:rPr>
                <w:noProof/>
                <w:webHidden/>
              </w:rPr>
              <w:t>69</w:t>
            </w:r>
            <w:r>
              <w:rPr>
                <w:noProof/>
                <w:webHidden/>
              </w:rPr>
              <w:fldChar w:fldCharType="end"/>
            </w:r>
          </w:hyperlink>
        </w:p>
        <w:p w14:paraId="50630214" w14:textId="0B8BEDE7" w:rsidR="005F239D" w:rsidRDefault="005F239D">
          <w:pPr>
            <w:pStyle w:val="TOC2"/>
            <w:tabs>
              <w:tab w:val="right" w:leader="dot" w:pos="9350"/>
            </w:tabs>
            <w:rPr>
              <w:rFonts w:eastAsiaTheme="minorEastAsia"/>
              <w:b w:val="0"/>
              <w:bCs w:val="0"/>
              <w:noProof/>
              <w:kern w:val="2"/>
              <w:sz w:val="24"/>
              <w:szCs w:val="24"/>
              <w14:ligatures w14:val="standardContextual"/>
            </w:rPr>
          </w:pPr>
          <w:hyperlink w:anchor="_Toc215559893" w:history="1">
            <w:r w:rsidRPr="00C63F41">
              <w:rPr>
                <w:rStyle w:val="Hyperlink"/>
                <w:rFonts w:ascii="Calibri Light" w:hAnsi="Calibri Light" w:cs="Calibri Light"/>
                <w:noProof/>
              </w:rPr>
              <w:t>10.2 | Press Release</w:t>
            </w:r>
            <w:r>
              <w:rPr>
                <w:noProof/>
                <w:webHidden/>
              </w:rPr>
              <w:tab/>
            </w:r>
            <w:r>
              <w:rPr>
                <w:noProof/>
                <w:webHidden/>
              </w:rPr>
              <w:fldChar w:fldCharType="begin"/>
            </w:r>
            <w:r>
              <w:rPr>
                <w:noProof/>
                <w:webHidden/>
              </w:rPr>
              <w:instrText xml:space="preserve"> PAGEREF _Toc215559893 \h </w:instrText>
            </w:r>
            <w:r>
              <w:rPr>
                <w:noProof/>
                <w:webHidden/>
              </w:rPr>
            </w:r>
            <w:r>
              <w:rPr>
                <w:noProof/>
                <w:webHidden/>
              </w:rPr>
              <w:fldChar w:fldCharType="separate"/>
            </w:r>
            <w:r>
              <w:rPr>
                <w:noProof/>
                <w:webHidden/>
              </w:rPr>
              <w:t>70</w:t>
            </w:r>
            <w:r>
              <w:rPr>
                <w:noProof/>
                <w:webHidden/>
              </w:rPr>
              <w:fldChar w:fldCharType="end"/>
            </w:r>
          </w:hyperlink>
        </w:p>
        <w:p w14:paraId="01539775" w14:textId="3BD41B7F" w:rsidR="005F239D" w:rsidRDefault="005F239D">
          <w:pPr>
            <w:pStyle w:val="TOC3"/>
            <w:tabs>
              <w:tab w:val="right" w:leader="dot" w:pos="9350"/>
            </w:tabs>
            <w:rPr>
              <w:rFonts w:eastAsiaTheme="minorEastAsia"/>
              <w:noProof/>
              <w:kern w:val="2"/>
              <w:sz w:val="24"/>
              <w:szCs w:val="24"/>
              <w14:ligatures w14:val="standardContextual"/>
            </w:rPr>
          </w:pPr>
          <w:hyperlink w:anchor="_Toc215559894" w:history="1">
            <w:r w:rsidRPr="00C63F41">
              <w:rPr>
                <w:rStyle w:val="Hyperlink"/>
                <w:noProof/>
              </w:rPr>
              <w:t>Florida’s CFO Appoints Three Individuals to FIGA</w:t>
            </w:r>
            <w:r>
              <w:rPr>
                <w:noProof/>
                <w:webHidden/>
              </w:rPr>
              <w:tab/>
            </w:r>
            <w:r>
              <w:rPr>
                <w:noProof/>
                <w:webHidden/>
              </w:rPr>
              <w:fldChar w:fldCharType="begin"/>
            </w:r>
            <w:r>
              <w:rPr>
                <w:noProof/>
                <w:webHidden/>
              </w:rPr>
              <w:instrText xml:space="preserve"> PAGEREF _Toc215559894 \h </w:instrText>
            </w:r>
            <w:r>
              <w:rPr>
                <w:noProof/>
                <w:webHidden/>
              </w:rPr>
            </w:r>
            <w:r>
              <w:rPr>
                <w:noProof/>
                <w:webHidden/>
              </w:rPr>
              <w:fldChar w:fldCharType="separate"/>
            </w:r>
            <w:r>
              <w:rPr>
                <w:noProof/>
                <w:webHidden/>
              </w:rPr>
              <w:t>70</w:t>
            </w:r>
            <w:r>
              <w:rPr>
                <w:noProof/>
                <w:webHidden/>
              </w:rPr>
              <w:fldChar w:fldCharType="end"/>
            </w:r>
          </w:hyperlink>
        </w:p>
        <w:p w14:paraId="7EE60871" w14:textId="19B7ABAC" w:rsidR="005F239D" w:rsidRDefault="005F239D">
          <w:pPr>
            <w:pStyle w:val="TOC3"/>
            <w:tabs>
              <w:tab w:val="right" w:leader="dot" w:pos="9350"/>
            </w:tabs>
            <w:rPr>
              <w:rFonts w:eastAsiaTheme="minorEastAsia"/>
              <w:noProof/>
              <w:kern w:val="2"/>
              <w:sz w:val="24"/>
              <w:szCs w:val="24"/>
              <w14:ligatures w14:val="standardContextual"/>
            </w:rPr>
          </w:pPr>
          <w:hyperlink w:anchor="_Toc215559895" w:history="1">
            <w:r w:rsidRPr="00C63F41">
              <w:rPr>
                <w:rStyle w:val="Hyperlink"/>
                <w:noProof/>
              </w:rPr>
              <w:t>[ Identify ] FIGA as a NONPROFIT Corporation</w:t>
            </w:r>
            <w:r>
              <w:rPr>
                <w:noProof/>
                <w:webHidden/>
              </w:rPr>
              <w:tab/>
            </w:r>
            <w:r>
              <w:rPr>
                <w:noProof/>
                <w:webHidden/>
              </w:rPr>
              <w:fldChar w:fldCharType="begin"/>
            </w:r>
            <w:r>
              <w:rPr>
                <w:noProof/>
                <w:webHidden/>
              </w:rPr>
              <w:instrText xml:space="preserve"> PAGEREF _Toc215559895 \h </w:instrText>
            </w:r>
            <w:r>
              <w:rPr>
                <w:noProof/>
                <w:webHidden/>
              </w:rPr>
            </w:r>
            <w:r>
              <w:rPr>
                <w:noProof/>
                <w:webHidden/>
              </w:rPr>
              <w:fldChar w:fldCharType="separate"/>
            </w:r>
            <w:r>
              <w:rPr>
                <w:noProof/>
                <w:webHidden/>
              </w:rPr>
              <w:t>70</w:t>
            </w:r>
            <w:r>
              <w:rPr>
                <w:noProof/>
                <w:webHidden/>
              </w:rPr>
              <w:fldChar w:fldCharType="end"/>
            </w:r>
          </w:hyperlink>
        </w:p>
        <w:p w14:paraId="59DEC5F2" w14:textId="42F3798E" w:rsidR="005F239D" w:rsidRDefault="005F239D">
          <w:pPr>
            <w:pStyle w:val="TOC2"/>
            <w:tabs>
              <w:tab w:val="right" w:leader="dot" w:pos="9350"/>
            </w:tabs>
            <w:rPr>
              <w:rFonts w:eastAsiaTheme="minorEastAsia"/>
              <w:b w:val="0"/>
              <w:bCs w:val="0"/>
              <w:noProof/>
              <w:kern w:val="2"/>
              <w:sz w:val="24"/>
              <w:szCs w:val="24"/>
              <w14:ligatures w14:val="standardContextual"/>
            </w:rPr>
          </w:pPr>
          <w:hyperlink w:anchor="_Toc215559896" w:history="1">
            <w:r w:rsidRPr="00C63F41">
              <w:rPr>
                <w:rStyle w:val="Hyperlink"/>
                <w:rFonts w:ascii="Calibri Light" w:hAnsi="Calibri Light" w:cs="Calibri Light"/>
                <w:noProof/>
              </w:rPr>
              <w:t>10.3  |  Florida’s Life &amp; Health Insurance Guaranty Association</w:t>
            </w:r>
            <w:r>
              <w:rPr>
                <w:noProof/>
                <w:webHidden/>
              </w:rPr>
              <w:tab/>
            </w:r>
            <w:r>
              <w:rPr>
                <w:noProof/>
                <w:webHidden/>
              </w:rPr>
              <w:fldChar w:fldCharType="begin"/>
            </w:r>
            <w:r>
              <w:rPr>
                <w:noProof/>
                <w:webHidden/>
              </w:rPr>
              <w:instrText xml:space="preserve"> PAGEREF _Toc215559896 \h </w:instrText>
            </w:r>
            <w:r>
              <w:rPr>
                <w:noProof/>
                <w:webHidden/>
              </w:rPr>
            </w:r>
            <w:r>
              <w:rPr>
                <w:noProof/>
                <w:webHidden/>
              </w:rPr>
              <w:fldChar w:fldCharType="separate"/>
            </w:r>
            <w:r>
              <w:rPr>
                <w:noProof/>
                <w:webHidden/>
              </w:rPr>
              <w:t>71</w:t>
            </w:r>
            <w:r>
              <w:rPr>
                <w:noProof/>
                <w:webHidden/>
              </w:rPr>
              <w:fldChar w:fldCharType="end"/>
            </w:r>
          </w:hyperlink>
        </w:p>
        <w:p w14:paraId="525CB3B3" w14:textId="3C07900F" w:rsidR="005F239D" w:rsidRDefault="005F239D">
          <w:pPr>
            <w:pStyle w:val="TOC3"/>
            <w:tabs>
              <w:tab w:val="right" w:leader="dot" w:pos="9350"/>
            </w:tabs>
            <w:rPr>
              <w:rFonts w:eastAsiaTheme="minorEastAsia"/>
              <w:noProof/>
              <w:kern w:val="2"/>
              <w:sz w:val="24"/>
              <w:szCs w:val="24"/>
              <w14:ligatures w14:val="standardContextual"/>
            </w:rPr>
          </w:pPr>
          <w:hyperlink w:anchor="_Toc215559897" w:history="1">
            <w:r w:rsidRPr="00C63F41">
              <w:rPr>
                <w:rStyle w:val="Hyperlink"/>
                <w:rFonts w:eastAsia="Times New Roman"/>
                <w:noProof/>
              </w:rPr>
              <w:t>[ Identify ] Frequency of DOMESTIC Insurer audits.</w:t>
            </w:r>
            <w:r>
              <w:rPr>
                <w:noProof/>
                <w:webHidden/>
              </w:rPr>
              <w:tab/>
            </w:r>
            <w:r>
              <w:rPr>
                <w:noProof/>
                <w:webHidden/>
              </w:rPr>
              <w:fldChar w:fldCharType="begin"/>
            </w:r>
            <w:r>
              <w:rPr>
                <w:noProof/>
                <w:webHidden/>
              </w:rPr>
              <w:instrText xml:space="preserve"> PAGEREF _Toc215559897 \h </w:instrText>
            </w:r>
            <w:r>
              <w:rPr>
                <w:noProof/>
                <w:webHidden/>
              </w:rPr>
            </w:r>
            <w:r>
              <w:rPr>
                <w:noProof/>
                <w:webHidden/>
              </w:rPr>
              <w:fldChar w:fldCharType="separate"/>
            </w:r>
            <w:r>
              <w:rPr>
                <w:noProof/>
                <w:webHidden/>
              </w:rPr>
              <w:t>72</w:t>
            </w:r>
            <w:r>
              <w:rPr>
                <w:noProof/>
                <w:webHidden/>
              </w:rPr>
              <w:fldChar w:fldCharType="end"/>
            </w:r>
          </w:hyperlink>
        </w:p>
        <w:p w14:paraId="4966AB40" w14:textId="08CCF5F8" w:rsidR="005F239D" w:rsidRDefault="005F239D">
          <w:pPr>
            <w:pStyle w:val="TOC3"/>
            <w:tabs>
              <w:tab w:val="right" w:leader="dot" w:pos="9350"/>
            </w:tabs>
            <w:rPr>
              <w:rFonts w:eastAsiaTheme="minorEastAsia"/>
              <w:noProof/>
              <w:kern w:val="2"/>
              <w:sz w:val="24"/>
              <w:szCs w:val="24"/>
              <w14:ligatures w14:val="standardContextual"/>
            </w:rPr>
          </w:pPr>
          <w:hyperlink w:anchor="_Toc215559898" w:history="1">
            <w:r w:rsidRPr="00C63F41">
              <w:rPr>
                <w:rStyle w:val="Hyperlink"/>
                <w:rFonts w:eastAsia="Times New Roman" w:cs="Calibri Light"/>
                <w:noProof/>
              </w:rPr>
              <w:t>[ Identify ] FIGA Board of Directors</w:t>
            </w:r>
            <w:r>
              <w:rPr>
                <w:noProof/>
                <w:webHidden/>
              </w:rPr>
              <w:tab/>
            </w:r>
            <w:r>
              <w:rPr>
                <w:noProof/>
                <w:webHidden/>
              </w:rPr>
              <w:fldChar w:fldCharType="begin"/>
            </w:r>
            <w:r>
              <w:rPr>
                <w:noProof/>
                <w:webHidden/>
              </w:rPr>
              <w:instrText xml:space="preserve"> PAGEREF _Toc215559898 \h </w:instrText>
            </w:r>
            <w:r>
              <w:rPr>
                <w:noProof/>
                <w:webHidden/>
              </w:rPr>
            </w:r>
            <w:r>
              <w:rPr>
                <w:noProof/>
                <w:webHidden/>
              </w:rPr>
              <w:fldChar w:fldCharType="separate"/>
            </w:r>
            <w:r>
              <w:rPr>
                <w:noProof/>
                <w:webHidden/>
              </w:rPr>
              <w:t>72</w:t>
            </w:r>
            <w:r>
              <w:rPr>
                <w:noProof/>
                <w:webHidden/>
              </w:rPr>
              <w:fldChar w:fldCharType="end"/>
            </w:r>
          </w:hyperlink>
        </w:p>
        <w:p w14:paraId="02C48C32" w14:textId="66AEDE76" w:rsidR="005F239D" w:rsidRDefault="005F239D">
          <w:pPr>
            <w:pStyle w:val="TOC3"/>
            <w:tabs>
              <w:tab w:val="right" w:leader="dot" w:pos="9350"/>
            </w:tabs>
            <w:rPr>
              <w:rFonts w:eastAsiaTheme="minorEastAsia"/>
              <w:noProof/>
              <w:kern w:val="2"/>
              <w:sz w:val="24"/>
              <w:szCs w:val="24"/>
              <w14:ligatures w14:val="standardContextual"/>
            </w:rPr>
          </w:pPr>
          <w:hyperlink w:anchor="_Toc215559899" w:history="1">
            <w:r w:rsidRPr="00C63F41">
              <w:rPr>
                <w:rStyle w:val="Hyperlink"/>
                <w:rFonts w:cs="Calibri Light"/>
                <w:noProof/>
              </w:rPr>
              <w:t>[ Identify ]</w:t>
            </w:r>
            <w:r w:rsidRPr="00C63F41">
              <w:rPr>
                <w:rStyle w:val="Hyperlink"/>
                <w:rFonts w:cs="Calibri Light"/>
                <w:bCs/>
                <w:noProof/>
              </w:rPr>
              <w:t xml:space="preserve"> Board of Directors</w:t>
            </w:r>
            <w:r>
              <w:rPr>
                <w:noProof/>
                <w:webHidden/>
              </w:rPr>
              <w:tab/>
            </w:r>
            <w:r>
              <w:rPr>
                <w:noProof/>
                <w:webHidden/>
              </w:rPr>
              <w:fldChar w:fldCharType="begin"/>
            </w:r>
            <w:r>
              <w:rPr>
                <w:noProof/>
                <w:webHidden/>
              </w:rPr>
              <w:instrText xml:space="preserve"> PAGEREF _Toc215559899 \h </w:instrText>
            </w:r>
            <w:r>
              <w:rPr>
                <w:noProof/>
                <w:webHidden/>
              </w:rPr>
            </w:r>
            <w:r>
              <w:rPr>
                <w:noProof/>
                <w:webHidden/>
              </w:rPr>
              <w:fldChar w:fldCharType="separate"/>
            </w:r>
            <w:r>
              <w:rPr>
                <w:noProof/>
                <w:webHidden/>
              </w:rPr>
              <w:t>72</w:t>
            </w:r>
            <w:r>
              <w:rPr>
                <w:noProof/>
                <w:webHidden/>
              </w:rPr>
              <w:fldChar w:fldCharType="end"/>
            </w:r>
          </w:hyperlink>
        </w:p>
        <w:p w14:paraId="49431AC1" w14:textId="10E59FB9" w:rsidR="005F239D" w:rsidRDefault="005F239D">
          <w:pPr>
            <w:pStyle w:val="TOC3"/>
            <w:tabs>
              <w:tab w:val="right" w:leader="dot" w:pos="9350"/>
            </w:tabs>
            <w:rPr>
              <w:rFonts w:eastAsiaTheme="minorEastAsia"/>
              <w:noProof/>
              <w:kern w:val="2"/>
              <w:sz w:val="24"/>
              <w:szCs w:val="24"/>
              <w14:ligatures w14:val="standardContextual"/>
            </w:rPr>
          </w:pPr>
          <w:hyperlink w:anchor="_Toc215559900" w:history="1">
            <w:r w:rsidRPr="00C63F41">
              <w:rPr>
                <w:rStyle w:val="Hyperlink"/>
                <w:rFonts w:cs="Calibri Light"/>
                <w:bCs/>
                <w:noProof/>
              </w:rPr>
              <w:t>FIGA |  F</w:t>
            </w:r>
            <w:r w:rsidRPr="00C63F41">
              <w:rPr>
                <w:rStyle w:val="Hyperlink"/>
                <w:rFonts w:cs="Calibri Light"/>
                <w:noProof/>
              </w:rPr>
              <w:t xml:space="preserve">lorida </w:t>
            </w:r>
            <w:r w:rsidRPr="00C63F41">
              <w:rPr>
                <w:rStyle w:val="Hyperlink"/>
                <w:rFonts w:cs="Calibri Light"/>
                <w:bCs/>
                <w:noProof/>
              </w:rPr>
              <w:t>I</w:t>
            </w:r>
            <w:r w:rsidRPr="00C63F41">
              <w:rPr>
                <w:rStyle w:val="Hyperlink"/>
                <w:rFonts w:cs="Calibri Light"/>
                <w:noProof/>
              </w:rPr>
              <w:t xml:space="preserve">nsurance </w:t>
            </w:r>
            <w:r w:rsidRPr="00C63F41">
              <w:rPr>
                <w:rStyle w:val="Hyperlink"/>
                <w:rFonts w:cs="Calibri Light"/>
                <w:bCs/>
                <w:noProof/>
              </w:rPr>
              <w:t>G</w:t>
            </w:r>
            <w:r w:rsidRPr="00C63F41">
              <w:rPr>
                <w:rStyle w:val="Hyperlink"/>
                <w:rFonts w:cs="Calibri Light"/>
                <w:noProof/>
              </w:rPr>
              <w:t xml:space="preserve">uarantee </w:t>
            </w:r>
            <w:r w:rsidRPr="00C63F41">
              <w:rPr>
                <w:rStyle w:val="Hyperlink"/>
                <w:rFonts w:cs="Calibri Light"/>
                <w:bCs/>
                <w:noProof/>
              </w:rPr>
              <w:t>A</w:t>
            </w:r>
            <w:r w:rsidRPr="00C63F41">
              <w:rPr>
                <w:rStyle w:val="Hyperlink"/>
                <w:rFonts w:cs="Calibri Light"/>
                <w:noProof/>
              </w:rPr>
              <w:t>ssociation</w:t>
            </w:r>
            <w:r>
              <w:rPr>
                <w:noProof/>
                <w:webHidden/>
              </w:rPr>
              <w:tab/>
            </w:r>
            <w:r>
              <w:rPr>
                <w:noProof/>
                <w:webHidden/>
              </w:rPr>
              <w:fldChar w:fldCharType="begin"/>
            </w:r>
            <w:r>
              <w:rPr>
                <w:noProof/>
                <w:webHidden/>
              </w:rPr>
              <w:instrText xml:space="preserve"> PAGEREF _Toc215559900 \h </w:instrText>
            </w:r>
            <w:r>
              <w:rPr>
                <w:noProof/>
                <w:webHidden/>
              </w:rPr>
            </w:r>
            <w:r>
              <w:rPr>
                <w:noProof/>
                <w:webHidden/>
              </w:rPr>
              <w:fldChar w:fldCharType="separate"/>
            </w:r>
            <w:r>
              <w:rPr>
                <w:noProof/>
                <w:webHidden/>
              </w:rPr>
              <w:t>72</w:t>
            </w:r>
            <w:r>
              <w:rPr>
                <w:noProof/>
                <w:webHidden/>
              </w:rPr>
              <w:fldChar w:fldCharType="end"/>
            </w:r>
          </w:hyperlink>
        </w:p>
        <w:p w14:paraId="2E66279F" w14:textId="324E97D4" w:rsidR="005F239D" w:rsidRDefault="005F239D">
          <w:pPr>
            <w:pStyle w:val="TOC3"/>
            <w:tabs>
              <w:tab w:val="right" w:leader="dot" w:pos="9350"/>
            </w:tabs>
            <w:rPr>
              <w:rFonts w:eastAsiaTheme="minorEastAsia"/>
              <w:noProof/>
              <w:kern w:val="2"/>
              <w:sz w:val="24"/>
              <w:szCs w:val="24"/>
              <w14:ligatures w14:val="standardContextual"/>
            </w:rPr>
          </w:pPr>
          <w:hyperlink w:anchor="_Toc215559901" w:history="1">
            <w:r w:rsidRPr="00C63F41">
              <w:rPr>
                <w:rStyle w:val="Hyperlink"/>
                <w:rFonts w:ascii="Calibri" w:hAnsi="Calibri" w:cs="Calibri"/>
                <w:bCs/>
                <w:noProof/>
              </w:rPr>
              <w:t>10.4 | FIGA Exclusions</w:t>
            </w:r>
            <w:r>
              <w:rPr>
                <w:noProof/>
                <w:webHidden/>
              </w:rPr>
              <w:tab/>
            </w:r>
            <w:r>
              <w:rPr>
                <w:noProof/>
                <w:webHidden/>
              </w:rPr>
              <w:fldChar w:fldCharType="begin"/>
            </w:r>
            <w:r>
              <w:rPr>
                <w:noProof/>
                <w:webHidden/>
              </w:rPr>
              <w:instrText xml:space="preserve"> PAGEREF _Toc215559901 \h </w:instrText>
            </w:r>
            <w:r>
              <w:rPr>
                <w:noProof/>
                <w:webHidden/>
              </w:rPr>
            </w:r>
            <w:r>
              <w:rPr>
                <w:noProof/>
                <w:webHidden/>
              </w:rPr>
              <w:fldChar w:fldCharType="separate"/>
            </w:r>
            <w:r>
              <w:rPr>
                <w:noProof/>
                <w:webHidden/>
              </w:rPr>
              <w:t>72</w:t>
            </w:r>
            <w:r>
              <w:rPr>
                <w:noProof/>
                <w:webHidden/>
              </w:rPr>
              <w:fldChar w:fldCharType="end"/>
            </w:r>
          </w:hyperlink>
        </w:p>
        <w:p w14:paraId="200AD083" w14:textId="01B90980" w:rsidR="005F239D" w:rsidRDefault="005F239D">
          <w:pPr>
            <w:pStyle w:val="TOC2"/>
            <w:tabs>
              <w:tab w:val="right" w:leader="dot" w:pos="9350"/>
            </w:tabs>
            <w:rPr>
              <w:rFonts w:eastAsiaTheme="minorEastAsia"/>
              <w:b w:val="0"/>
              <w:bCs w:val="0"/>
              <w:noProof/>
              <w:kern w:val="2"/>
              <w:sz w:val="24"/>
              <w:szCs w:val="24"/>
              <w14:ligatures w14:val="standardContextual"/>
            </w:rPr>
          </w:pPr>
          <w:hyperlink w:anchor="_Toc215559902" w:history="1">
            <w:r w:rsidRPr="00C63F41">
              <w:rPr>
                <w:rStyle w:val="Hyperlink"/>
                <w:rFonts w:ascii="Calibri Light" w:hAnsi="Calibri Light" w:cs="Calibri Light"/>
                <w:noProof/>
              </w:rPr>
              <w:t xml:space="preserve"> 10.4 | FLGA Exclusions</w:t>
            </w:r>
            <w:r>
              <w:rPr>
                <w:noProof/>
                <w:webHidden/>
              </w:rPr>
              <w:tab/>
            </w:r>
            <w:r>
              <w:rPr>
                <w:noProof/>
                <w:webHidden/>
              </w:rPr>
              <w:fldChar w:fldCharType="begin"/>
            </w:r>
            <w:r>
              <w:rPr>
                <w:noProof/>
                <w:webHidden/>
              </w:rPr>
              <w:instrText xml:space="preserve"> PAGEREF _Toc215559902 \h </w:instrText>
            </w:r>
            <w:r>
              <w:rPr>
                <w:noProof/>
                <w:webHidden/>
              </w:rPr>
            </w:r>
            <w:r>
              <w:rPr>
                <w:noProof/>
                <w:webHidden/>
              </w:rPr>
              <w:fldChar w:fldCharType="separate"/>
            </w:r>
            <w:r>
              <w:rPr>
                <w:noProof/>
                <w:webHidden/>
              </w:rPr>
              <w:t>72</w:t>
            </w:r>
            <w:r>
              <w:rPr>
                <w:noProof/>
                <w:webHidden/>
              </w:rPr>
              <w:fldChar w:fldCharType="end"/>
            </w:r>
          </w:hyperlink>
        </w:p>
        <w:p w14:paraId="59EDEB95" w14:textId="60F1768E" w:rsidR="005F239D" w:rsidRDefault="005F239D">
          <w:pPr>
            <w:pStyle w:val="TOC3"/>
            <w:tabs>
              <w:tab w:val="right" w:leader="dot" w:pos="9350"/>
            </w:tabs>
            <w:rPr>
              <w:rFonts w:eastAsiaTheme="minorEastAsia"/>
              <w:noProof/>
              <w:kern w:val="2"/>
              <w:sz w:val="24"/>
              <w:szCs w:val="24"/>
              <w14:ligatures w14:val="standardContextual"/>
            </w:rPr>
          </w:pPr>
          <w:hyperlink w:anchor="_Toc215559903" w:history="1">
            <w:r w:rsidRPr="00C63F41">
              <w:rPr>
                <w:rStyle w:val="Hyperlink"/>
                <w:noProof/>
              </w:rPr>
              <w:t>[ Note ] Speculative Risk = UNINSURABLE</w:t>
            </w:r>
            <w:r>
              <w:rPr>
                <w:noProof/>
                <w:webHidden/>
              </w:rPr>
              <w:tab/>
            </w:r>
            <w:r>
              <w:rPr>
                <w:noProof/>
                <w:webHidden/>
              </w:rPr>
              <w:fldChar w:fldCharType="begin"/>
            </w:r>
            <w:r>
              <w:rPr>
                <w:noProof/>
                <w:webHidden/>
              </w:rPr>
              <w:instrText xml:space="preserve"> PAGEREF _Toc215559903 \h </w:instrText>
            </w:r>
            <w:r>
              <w:rPr>
                <w:noProof/>
                <w:webHidden/>
              </w:rPr>
            </w:r>
            <w:r>
              <w:rPr>
                <w:noProof/>
                <w:webHidden/>
              </w:rPr>
              <w:fldChar w:fldCharType="separate"/>
            </w:r>
            <w:r>
              <w:rPr>
                <w:noProof/>
                <w:webHidden/>
              </w:rPr>
              <w:t>73</w:t>
            </w:r>
            <w:r>
              <w:rPr>
                <w:noProof/>
                <w:webHidden/>
              </w:rPr>
              <w:fldChar w:fldCharType="end"/>
            </w:r>
          </w:hyperlink>
        </w:p>
        <w:p w14:paraId="1773A399" w14:textId="6ED4709C" w:rsidR="005F239D" w:rsidRDefault="005F239D">
          <w:pPr>
            <w:pStyle w:val="TOC3"/>
            <w:tabs>
              <w:tab w:val="right" w:leader="dot" w:pos="9350"/>
            </w:tabs>
            <w:rPr>
              <w:rFonts w:eastAsiaTheme="minorEastAsia"/>
              <w:noProof/>
              <w:kern w:val="2"/>
              <w:sz w:val="24"/>
              <w:szCs w:val="24"/>
              <w14:ligatures w14:val="standardContextual"/>
            </w:rPr>
          </w:pPr>
          <w:hyperlink w:anchor="_Toc215559904" w:history="1">
            <w:r w:rsidRPr="00C63F41">
              <w:rPr>
                <w:rStyle w:val="Hyperlink"/>
                <w:rFonts w:eastAsia="Times New Roman"/>
                <w:noProof/>
              </w:rPr>
              <w:t>Protecting Non-Forfeiture Rights</w:t>
            </w:r>
            <w:r>
              <w:rPr>
                <w:noProof/>
                <w:webHidden/>
              </w:rPr>
              <w:tab/>
            </w:r>
            <w:r>
              <w:rPr>
                <w:noProof/>
                <w:webHidden/>
              </w:rPr>
              <w:fldChar w:fldCharType="begin"/>
            </w:r>
            <w:r>
              <w:rPr>
                <w:noProof/>
                <w:webHidden/>
              </w:rPr>
              <w:instrText xml:space="preserve"> PAGEREF _Toc215559904 \h </w:instrText>
            </w:r>
            <w:r>
              <w:rPr>
                <w:noProof/>
                <w:webHidden/>
              </w:rPr>
            </w:r>
            <w:r>
              <w:rPr>
                <w:noProof/>
                <w:webHidden/>
              </w:rPr>
              <w:fldChar w:fldCharType="separate"/>
            </w:r>
            <w:r>
              <w:rPr>
                <w:noProof/>
                <w:webHidden/>
              </w:rPr>
              <w:t>73</w:t>
            </w:r>
            <w:r>
              <w:rPr>
                <w:noProof/>
                <w:webHidden/>
              </w:rPr>
              <w:fldChar w:fldCharType="end"/>
            </w:r>
          </w:hyperlink>
        </w:p>
        <w:p w14:paraId="4A57F0B5" w14:textId="4F3D2645" w:rsidR="005F239D" w:rsidRDefault="005F239D">
          <w:pPr>
            <w:pStyle w:val="TOC2"/>
            <w:tabs>
              <w:tab w:val="right" w:leader="dot" w:pos="9350"/>
            </w:tabs>
            <w:rPr>
              <w:rFonts w:eastAsiaTheme="minorEastAsia"/>
              <w:b w:val="0"/>
              <w:bCs w:val="0"/>
              <w:noProof/>
              <w:kern w:val="2"/>
              <w:sz w:val="24"/>
              <w:szCs w:val="24"/>
              <w14:ligatures w14:val="standardContextual"/>
            </w:rPr>
          </w:pPr>
          <w:hyperlink w:anchor="_Toc215559905" w:history="1">
            <w:r w:rsidRPr="00C63F41">
              <w:rPr>
                <w:rStyle w:val="Hyperlink"/>
                <w:rFonts w:ascii="Calibri Light" w:hAnsi="Calibri Light" w:cs="Calibri Light"/>
                <w:noProof/>
              </w:rPr>
              <w:t>10.5  |  FIGA Class-A &amp; Class-B Insurer Assessments.</w:t>
            </w:r>
            <w:r>
              <w:rPr>
                <w:noProof/>
                <w:webHidden/>
              </w:rPr>
              <w:tab/>
            </w:r>
            <w:r>
              <w:rPr>
                <w:noProof/>
                <w:webHidden/>
              </w:rPr>
              <w:fldChar w:fldCharType="begin"/>
            </w:r>
            <w:r>
              <w:rPr>
                <w:noProof/>
                <w:webHidden/>
              </w:rPr>
              <w:instrText xml:space="preserve"> PAGEREF _Toc215559905 \h </w:instrText>
            </w:r>
            <w:r>
              <w:rPr>
                <w:noProof/>
                <w:webHidden/>
              </w:rPr>
            </w:r>
            <w:r>
              <w:rPr>
                <w:noProof/>
                <w:webHidden/>
              </w:rPr>
              <w:fldChar w:fldCharType="separate"/>
            </w:r>
            <w:r>
              <w:rPr>
                <w:noProof/>
                <w:webHidden/>
              </w:rPr>
              <w:t>74</w:t>
            </w:r>
            <w:r>
              <w:rPr>
                <w:noProof/>
                <w:webHidden/>
              </w:rPr>
              <w:fldChar w:fldCharType="end"/>
            </w:r>
          </w:hyperlink>
        </w:p>
        <w:p w14:paraId="2ABA3E93" w14:textId="12B62C47" w:rsidR="005F239D" w:rsidRDefault="005F239D">
          <w:pPr>
            <w:pStyle w:val="TOC3"/>
            <w:tabs>
              <w:tab w:val="right" w:leader="dot" w:pos="9350"/>
            </w:tabs>
            <w:rPr>
              <w:rFonts w:eastAsiaTheme="minorEastAsia"/>
              <w:noProof/>
              <w:kern w:val="2"/>
              <w:sz w:val="24"/>
              <w:szCs w:val="24"/>
              <w14:ligatures w14:val="standardContextual"/>
            </w:rPr>
          </w:pPr>
          <w:hyperlink w:anchor="_Toc215559906" w:history="1">
            <w:r w:rsidRPr="00C63F41">
              <w:rPr>
                <w:rStyle w:val="Hyperlink"/>
                <w:noProof/>
              </w:rPr>
              <w:t xml:space="preserve">[ Define ] </w:t>
            </w:r>
            <w:r w:rsidRPr="00C63F41">
              <w:rPr>
                <w:rStyle w:val="Hyperlink"/>
                <w:b/>
                <w:bCs/>
                <w:noProof/>
              </w:rPr>
              <w:t>Reinsurer</w:t>
            </w:r>
            <w:r>
              <w:rPr>
                <w:noProof/>
                <w:webHidden/>
              </w:rPr>
              <w:tab/>
            </w:r>
            <w:r>
              <w:rPr>
                <w:noProof/>
                <w:webHidden/>
              </w:rPr>
              <w:fldChar w:fldCharType="begin"/>
            </w:r>
            <w:r>
              <w:rPr>
                <w:noProof/>
                <w:webHidden/>
              </w:rPr>
              <w:instrText xml:space="preserve"> PAGEREF _Toc215559906 \h </w:instrText>
            </w:r>
            <w:r>
              <w:rPr>
                <w:noProof/>
                <w:webHidden/>
              </w:rPr>
            </w:r>
            <w:r>
              <w:rPr>
                <w:noProof/>
                <w:webHidden/>
              </w:rPr>
              <w:fldChar w:fldCharType="separate"/>
            </w:r>
            <w:r>
              <w:rPr>
                <w:noProof/>
                <w:webHidden/>
              </w:rPr>
              <w:t>74</w:t>
            </w:r>
            <w:r>
              <w:rPr>
                <w:noProof/>
                <w:webHidden/>
              </w:rPr>
              <w:fldChar w:fldCharType="end"/>
            </w:r>
          </w:hyperlink>
        </w:p>
        <w:p w14:paraId="45FF59AE" w14:textId="02F95255" w:rsidR="005F239D" w:rsidRDefault="005F239D">
          <w:pPr>
            <w:pStyle w:val="TOC3"/>
            <w:tabs>
              <w:tab w:val="right" w:leader="dot" w:pos="9350"/>
            </w:tabs>
            <w:rPr>
              <w:rFonts w:eastAsiaTheme="minorEastAsia"/>
              <w:noProof/>
              <w:kern w:val="2"/>
              <w:sz w:val="24"/>
              <w:szCs w:val="24"/>
              <w14:ligatures w14:val="standardContextual"/>
            </w:rPr>
          </w:pPr>
          <w:hyperlink w:anchor="_Toc215559907" w:history="1">
            <w:r w:rsidRPr="00C63F41">
              <w:rPr>
                <w:rStyle w:val="Hyperlink"/>
                <w:b/>
                <w:bCs/>
                <w:noProof/>
              </w:rPr>
              <w:t>Class-A</w:t>
            </w:r>
            <w:r w:rsidRPr="00C63F41">
              <w:rPr>
                <w:rStyle w:val="Hyperlink"/>
                <w:noProof/>
              </w:rPr>
              <w:t xml:space="preserve"> ( AND ) </w:t>
            </w:r>
            <w:r w:rsidRPr="00C63F41">
              <w:rPr>
                <w:rStyle w:val="Hyperlink"/>
                <w:b/>
                <w:bCs/>
                <w:noProof/>
              </w:rPr>
              <w:t>Class-B</w:t>
            </w:r>
            <w:r w:rsidRPr="00C63F41">
              <w:rPr>
                <w:rStyle w:val="Hyperlink"/>
                <w:noProof/>
              </w:rPr>
              <w:t xml:space="preserve"> Insurer Assessments – ( FIGA )</w:t>
            </w:r>
            <w:r>
              <w:rPr>
                <w:noProof/>
                <w:webHidden/>
              </w:rPr>
              <w:tab/>
            </w:r>
            <w:r>
              <w:rPr>
                <w:noProof/>
                <w:webHidden/>
              </w:rPr>
              <w:fldChar w:fldCharType="begin"/>
            </w:r>
            <w:r>
              <w:rPr>
                <w:noProof/>
                <w:webHidden/>
              </w:rPr>
              <w:instrText xml:space="preserve"> PAGEREF _Toc215559907 \h </w:instrText>
            </w:r>
            <w:r>
              <w:rPr>
                <w:noProof/>
                <w:webHidden/>
              </w:rPr>
            </w:r>
            <w:r>
              <w:rPr>
                <w:noProof/>
                <w:webHidden/>
              </w:rPr>
              <w:fldChar w:fldCharType="separate"/>
            </w:r>
            <w:r>
              <w:rPr>
                <w:noProof/>
                <w:webHidden/>
              </w:rPr>
              <w:t>74</w:t>
            </w:r>
            <w:r>
              <w:rPr>
                <w:noProof/>
                <w:webHidden/>
              </w:rPr>
              <w:fldChar w:fldCharType="end"/>
            </w:r>
          </w:hyperlink>
        </w:p>
        <w:p w14:paraId="70203E9A" w14:textId="74ACA902" w:rsidR="005F239D" w:rsidRDefault="005F239D">
          <w:pPr>
            <w:pStyle w:val="TOC2"/>
            <w:tabs>
              <w:tab w:val="right" w:leader="dot" w:pos="9350"/>
            </w:tabs>
            <w:rPr>
              <w:rFonts w:eastAsiaTheme="minorEastAsia"/>
              <w:b w:val="0"/>
              <w:bCs w:val="0"/>
              <w:noProof/>
              <w:kern w:val="2"/>
              <w:sz w:val="24"/>
              <w:szCs w:val="24"/>
              <w14:ligatures w14:val="standardContextual"/>
            </w:rPr>
          </w:pPr>
          <w:hyperlink w:anchor="_Toc215559908" w:history="1">
            <w:r w:rsidRPr="00C63F41">
              <w:rPr>
                <w:rStyle w:val="Hyperlink"/>
                <w:rFonts w:ascii="Calibri Light" w:hAnsi="Calibri Light" w:cs="Calibri Light"/>
                <w:noProof/>
              </w:rPr>
              <w:t>10.6 [ iFlash4u ] Pre-Licensing Vocabulary</w:t>
            </w:r>
            <w:r>
              <w:rPr>
                <w:noProof/>
                <w:webHidden/>
              </w:rPr>
              <w:tab/>
            </w:r>
            <w:r>
              <w:rPr>
                <w:noProof/>
                <w:webHidden/>
              </w:rPr>
              <w:fldChar w:fldCharType="begin"/>
            </w:r>
            <w:r>
              <w:rPr>
                <w:noProof/>
                <w:webHidden/>
              </w:rPr>
              <w:instrText xml:space="preserve"> PAGEREF _Toc215559908 \h </w:instrText>
            </w:r>
            <w:r>
              <w:rPr>
                <w:noProof/>
                <w:webHidden/>
              </w:rPr>
            </w:r>
            <w:r>
              <w:rPr>
                <w:noProof/>
                <w:webHidden/>
              </w:rPr>
              <w:fldChar w:fldCharType="separate"/>
            </w:r>
            <w:r>
              <w:rPr>
                <w:noProof/>
                <w:webHidden/>
              </w:rPr>
              <w:t>74</w:t>
            </w:r>
            <w:r>
              <w:rPr>
                <w:noProof/>
                <w:webHidden/>
              </w:rPr>
              <w:fldChar w:fldCharType="end"/>
            </w:r>
          </w:hyperlink>
        </w:p>
        <w:p w14:paraId="200E8459" w14:textId="386F8C39" w:rsidR="005F239D" w:rsidRDefault="005F239D">
          <w:pPr>
            <w:pStyle w:val="TOC3"/>
            <w:tabs>
              <w:tab w:val="right" w:leader="dot" w:pos="9350"/>
            </w:tabs>
            <w:rPr>
              <w:rFonts w:eastAsiaTheme="minorEastAsia"/>
              <w:noProof/>
              <w:kern w:val="2"/>
              <w:sz w:val="24"/>
              <w:szCs w:val="24"/>
              <w14:ligatures w14:val="standardContextual"/>
            </w:rPr>
          </w:pPr>
          <w:hyperlink w:anchor="_Toc215559909" w:history="1">
            <w:r w:rsidRPr="00C63F41">
              <w:rPr>
                <w:rStyle w:val="Hyperlink"/>
                <w:noProof/>
              </w:rPr>
              <w:t>[ Identify ] Domestic Insurer</w:t>
            </w:r>
            <w:r>
              <w:rPr>
                <w:noProof/>
                <w:webHidden/>
              </w:rPr>
              <w:tab/>
            </w:r>
            <w:r>
              <w:rPr>
                <w:noProof/>
                <w:webHidden/>
              </w:rPr>
              <w:fldChar w:fldCharType="begin"/>
            </w:r>
            <w:r>
              <w:rPr>
                <w:noProof/>
                <w:webHidden/>
              </w:rPr>
              <w:instrText xml:space="preserve"> PAGEREF _Toc215559909 \h </w:instrText>
            </w:r>
            <w:r>
              <w:rPr>
                <w:noProof/>
                <w:webHidden/>
              </w:rPr>
            </w:r>
            <w:r>
              <w:rPr>
                <w:noProof/>
                <w:webHidden/>
              </w:rPr>
              <w:fldChar w:fldCharType="separate"/>
            </w:r>
            <w:r>
              <w:rPr>
                <w:noProof/>
                <w:webHidden/>
              </w:rPr>
              <w:t>74</w:t>
            </w:r>
            <w:r>
              <w:rPr>
                <w:noProof/>
                <w:webHidden/>
              </w:rPr>
              <w:fldChar w:fldCharType="end"/>
            </w:r>
          </w:hyperlink>
        </w:p>
        <w:p w14:paraId="67F7FB1C" w14:textId="1D5265E5" w:rsidR="005F239D" w:rsidRDefault="005F239D">
          <w:pPr>
            <w:pStyle w:val="TOC3"/>
            <w:tabs>
              <w:tab w:val="right" w:leader="dot" w:pos="9350"/>
            </w:tabs>
            <w:rPr>
              <w:rFonts w:eastAsiaTheme="minorEastAsia"/>
              <w:noProof/>
              <w:kern w:val="2"/>
              <w:sz w:val="24"/>
              <w:szCs w:val="24"/>
              <w14:ligatures w14:val="standardContextual"/>
            </w:rPr>
          </w:pPr>
          <w:hyperlink w:anchor="_Toc215559910" w:history="1">
            <w:r w:rsidRPr="00C63F41">
              <w:rPr>
                <w:rStyle w:val="Hyperlink"/>
                <w:noProof/>
              </w:rPr>
              <w:t>Florida Regulatory Diagram</w:t>
            </w:r>
            <w:r>
              <w:rPr>
                <w:noProof/>
                <w:webHidden/>
              </w:rPr>
              <w:tab/>
            </w:r>
            <w:r>
              <w:rPr>
                <w:noProof/>
                <w:webHidden/>
              </w:rPr>
              <w:fldChar w:fldCharType="begin"/>
            </w:r>
            <w:r>
              <w:rPr>
                <w:noProof/>
                <w:webHidden/>
              </w:rPr>
              <w:instrText xml:space="preserve"> PAGEREF _Toc215559910 \h </w:instrText>
            </w:r>
            <w:r>
              <w:rPr>
                <w:noProof/>
                <w:webHidden/>
              </w:rPr>
            </w:r>
            <w:r>
              <w:rPr>
                <w:noProof/>
                <w:webHidden/>
              </w:rPr>
              <w:fldChar w:fldCharType="separate"/>
            </w:r>
            <w:r>
              <w:rPr>
                <w:noProof/>
                <w:webHidden/>
              </w:rPr>
              <w:t>75</w:t>
            </w:r>
            <w:r>
              <w:rPr>
                <w:noProof/>
                <w:webHidden/>
              </w:rPr>
              <w:fldChar w:fldCharType="end"/>
            </w:r>
          </w:hyperlink>
        </w:p>
        <w:p w14:paraId="2F694487" w14:textId="48F05DA6" w:rsidR="005F239D" w:rsidRDefault="005F239D">
          <w:pPr>
            <w:pStyle w:val="TOC3"/>
            <w:tabs>
              <w:tab w:val="right" w:leader="dot" w:pos="9350"/>
            </w:tabs>
            <w:rPr>
              <w:rFonts w:eastAsiaTheme="minorEastAsia"/>
              <w:noProof/>
              <w:kern w:val="2"/>
              <w:sz w:val="24"/>
              <w:szCs w:val="24"/>
              <w14:ligatures w14:val="standardContextual"/>
            </w:rPr>
          </w:pPr>
          <w:hyperlink w:anchor="_Toc215559911" w:history="1">
            <w:r w:rsidRPr="00C63F41">
              <w:rPr>
                <w:rStyle w:val="Hyperlink"/>
                <w:noProof/>
              </w:rPr>
              <w:t xml:space="preserve">[ Discuss ] CFO as </w:t>
            </w:r>
            <w:r w:rsidRPr="00C63F41">
              <w:rPr>
                <w:rStyle w:val="Hyperlink"/>
                <w:b/>
                <w:bCs/>
                <w:noProof/>
              </w:rPr>
              <w:t>REHABILITATOR</w:t>
            </w:r>
            <w:r>
              <w:rPr>
                <w:noProof/>
                <w:webHidden/>
              </w:rPr>
              <w:tab/>
            </w:r>
            <w:r>
              <w:rPr>
                <w:noProof/>
                <w:webHidden/>
              </w:rPr>
              <w:fldChar w:fldCharType="begin"/>
            </w:r>
            <w:r>
              <w:rPr>
                <w:noProof/>
                <w:webHidden/>
              </w:rPr>
              <w:instrText xml:space="preserve"> PAGEREF _Toc215559911 \h </w:instrText>
            </w:r>
            <w:r>
              <w:rPr>
                <w:noProof/>
                <w:webHidden/>
              </w:rPr>
            </w:r>
            <w:r>
              <w:rPr>
                <w:noProof/>
                <w:webHidden/>
              </w:rPr>
              <w:fldChar w:fldCharType="separate"/>
            </w:r>
            <w:r>
              <w:rPr>
                <w:noProof/>
                <w:webHidden/>
              </w:rPr>
              <w:t>75</w:t>
            </w:r>
            <w:r>
              <w:rPr>
                <w:noProof/>
                <w:webHidden/>
              </w:rPr>
              <w:fldChar w:fldCharType="end"/>
            </w:r>
          </w:hyperlink>
        </w:p>
        <w:p w14:paraId="7476C356" w14:textId="77B6B8D1" w:rsidR="005F239D" w:rsidRDefault="005F239D">
          <w:pPr>
            <w:pStyle w:val="TOC3"/>
            <w:tabs>
              <w:tab w:val="right" w:leader="dot" w:pos="9350"/>
            </w:tabs>
            <w:rPr>
              <w:rFonts w:eastAsiaTheme="minorEastAsia"/>
              <w:noProof/>
              <w:kern w:val="2"/>
              <w:sz w:val="24"/>
              <w:szCs w:val="24"/>
              <w14:ligatures w14:val="standardContextual"/>
            </w:rPr>
          </w:pPr>
          <w:hyperlink w:anchor="_Toc215559912" w:history="1">
            <w:r w:rsidRPr="00C63F41">
              <w:rPr>
                <w:rStyle w:val="Hyperlink"/>
                <w:noProof/>
              </w:rPr>
              <w:t>[ Identify ] Insurer LIQUIDATION</w:t>
            </w:r>
            <w:r w:rsidRPr="00C63F41">
              <w:rPr>
                <w:rStyle w:val="Hyperlink"/>
                <w:rFonts w:eastAsia="Times New Roman" w:cs="Calibri Light"/>
                <w:noProof/>
              </w:rPr>
              <w:t xml:space="preserve"> ( AND ) </w:t>
            </w:r>
            <w:r w:rsidRPr="00C63F41">
              <w:rPr>
                <w:rStyle w:val="Hyperlink"/>
                <w:rFonts w:eastAsia="Times New Roman"/>
                <w:noProof/>
              </w:rPr>
              <w:t>CFO as LIQUIDATOR</w:t>
            </w:r>
            <w:r>
              <w:rPr>
                <w:noProof/>
                <w:webHidden/>
              </w:rPr>
              <w:tab/>
            </w:r>
            <w:r>
              <w:rPr>
                <w:noProof/>
                <w:webHidden/>
              </w:rPr>
              <w:fldChar w:fldCharType="begin"/>
            </w:r>
            <w:r>
              <w:rPr>
                <w:noProof/>
                <w:webHidden/>
              </w:rPr>
              <w:instrText xml:space="preserve"> PAGEREF _Toc215559912 \h </w:instrText>
            </w:r>
            <w:r>
              <w:rPr>
                <w:noProof/>
                <w:webHidden/>
              </w:rPr>
            </w:r>
            <w:r>
              <w:rPr>
                <w:noProof/>
                <w:webHidden/>
              </w:rPr>
              <w:fldChar w:fldCharType="separate"/>
            </w:r>
            <w:r>
              <w:rPr>
                <w:noProof/>
                <w:webHidden/>
              </w:rPr>
              <w:t>76</w:t>
            </w:r>
            <w:r>
              <w:rPr>
                <w:noProof/>
                <w:webHidden/>
              </w:rPr>
              <w:fldChar w:fldCharType="end"/>
            </w:r>
          </w:hyperlink>
        </w:p>
        <w:p w14:paraId="0B30A159" w14:textId="3C25670C" w:rsidR="005F239D" w:rsidRDefault="005F239D">
          <w:pPr>
            <w:pStyle w:val="TOC3"/>
            <w:tabs>
              <w:tab w:val="right" w:leader="dot" w:pos="9350"/>
            </w:tabs>
            <w:rPr>
              <w:rFonts w:eastAsiaTheme="minorEastAsia"/>
              <w:noProof/>
              <w:kern w:val="2"/>
              <w:sz w:val="24"/>
              <w:szCs w:val="24"/>
              <w14:ligatures w14:val="standardContextual"/>
            </w:rPr>
          </w:pPr>
          <w:hyperlink w:anchor="_Toc215559913" w:history="1">
            <w:r w:rsidRPr="00C63F41">
              <w:rPr>
                <w:rStyle w:val="Hyperlink"/>
                <w:noProof/>
              </w:rPr>
              <w:t>[ Define ] Foreign Insurer</w:t>
            </w:r>
            <w:r>
              <w:rPr>
                <w:noProof/>
                <w:webHidden/>
              </w:rPr>
              <w:tab/>
            </w:r>
            <w:r>
              <w:rPr>
                <w:noProof/>
                <w:webHidden/>
              </w:rPr>
              <w:fldChar w:fldCharType="begin"/>
            </w:r>
            <w:r>
              <w:rPr>
                <w:noProof/>
                <w:webHidden/>
              </w:rPr>
              <w:instrText xml:space="preserve"> PAGEREF _Toc215559913 \h </w:instrText>
            </w:r>
            <w:r>
              <w:rPr>
                <w:noProof/>
                <w:webHidden/>
              </w:rPr>
            </w:r>
            <w:r>
              <w:rPr>
                <w:noProof/>
                <w:webHidden/>
              </w:rPr>
              <w:fldChar w:fldCharType="separate"/>
            </w:r>
            <w:r>
              <w:rPr>
                <w:noProof/>
                <w:webHidden/>
              </w:rPr>
              <w:t>76</w:t>
            </w:r>
            <w:r>
              <w:rPr>
                <w:noProof/>
                <w:webHidden/>
              </w:rPr>
              <w:fldChar w:fldCharType="end"/>
            </w:r>
          </w:hyperlink>
        </w:p>
        <w:p w14:paraId="63AA8469" w14:textId="517DA6EC" w:rsidR="005F239D" w:rsidRDefault="005F239D">
          <w:pPr>
            <w:pStyle w:val="TOC3"/>
            <w:tabs>
              <w:tab w:val="right" w:leader="dot" w:pos="9350"/>
            </w:tabs>
            <w:rPr>
              <w:rFonts w:eastAsiaTheme="minorEastAsia"/>
              <w:noProof/>
              <w:kern w:val="2"/>
              <w:sz w:val="24"/>
              <w:szCs w:val="24"/>
              <w14:ligatures w14:val="standardContextual"/>
            </w:rPr>
          </w:pPr>
          <w:hyperlink w:anchor="_Toc215559914" w:history="1">
            <w:r w:rsidRPr="00C63F41">
              <w:rPr>
                <w:rStyle w:val="Hyperlink"/>
                <w:rFonts w:cs="Calibri Light"/>
                <w:noProof/>
              </w:rPr>
              <w:t>[ Note ] McCarran Ferguson Act</w:t>
            </w:r>
            <w:r>
              <w:rPr>
                <w:noProof/>
                <w:webHidden/>
              </w:rPr>
              <w:tab/>
            </w:r>
            <w:r>
              <w:rPr>
                <w:noProof/>
                <w:webHidden/>
              </w:rPr>
              <w:fldChar w:fldCharType="begin"/>
            </w:r>
            <w:r>
              <w:rPr>
                <w:noProof/>
                <w:webHidden/>
              </w:rPr>
              <w:instrText xml:space="preserve"> PAGEREF _Toc215559914 \h </w:instrText>
            </w:r>
            <w:r>
              <w:rPr>
                <w:noProof/>
                <w:webHidden/>
              </w:rPr>
            </w:r>
            <w:r>
              <w:rPr>
                <w:noProof/>
                <w:webHidden/>
              </w:rPr>
              <w:fldChar w:fldCharType="separate"/>
            </w:r>
            <w:r>
              <w:rPr>
                <w:noProof/>
                <w:webHidden/>
              </w:rPr>
              <w:t>77</w:t>
            </w:r>
            <w:r>
              <w:rPr>
                <w:noProof/>
                <w:webHidden/>
              </w:rPr>
              <w:fldChar w:fldCharType="end"/>
            </w:r>
          </w:hyperlink>
        </w:p>
        <w:p w14:paraId="1FA68903" w14:textId="4D8CC5AD" w:rsidR="005F239D" w:rsidRDefault="005F239D">
          <w:pPr>
            <w:pStyle w:val="TOC3"/>
            <w:tabs>
              <w:tab w:val="right" w:leader="dot" w:pos="9350"/>
            </w:tabs>
            <w:rPr>
              <w:rFonts w:eastAsiaTheme="minorEastAsia"/>
              <w:noProof/>
              <w:kern w:val="2"/>
              <w:sz w:val="24"/>
              <w:szCs w:val="24"/>
              <w14:ligatures w14:val="standardContextual"/>
            </w:rPr>
          </w:pPr>
          <w:hyperlink w:anchor="_Toc215559915" w:history="1">
            <w:r w:rsidRPr="00C63F41">
              <w:rPr>
                <w:rStyle w:val="Hyperlink"/>
                <w:noProof/>
              </w:rPr>
              <w:t xml:space="preserve">[ Define ] </w:t>
            </w:r>
            <w:r w:rsidRPr="00C63F41">
              <w:rPr>
                <w:rStyle w:val="Hyperlink"/>
                <w:b/>
                <w:bCs/>
                <w:noProof/>
              </w:rPr>
              <w:t>Conservator</w:t>
            </w:r>
            <w:r>
              <w:rPr>
                <w:noProof/>
                <w:webHidden/>
              </w:rPr>
              <w:tab/>
            </w:r>
            <w:r>
              <w:rPr>
                <w:noProof/>
                <w:webHidden/>
              </w:rPr>
              <w:fldChar w:fldCharType="begin"/>
            </w:r>
            <w:r>
              <w:rPr>
                <w:noProof/>
                <w:webHidden/>
              </w:rPr>
              <w:instrText xml:space="preserve"> PAGEREF _Toc215559915 \h </w:instrText>
            </w:r>
            <w:r>
              <w:rPr>
                <w:noProof/>
                <w:webHidden/>
              </w:rPr>
            </w:r>
            <w:r>
              <w:rPr>
                <w:noProof/>
                <w:webHidden/>
              </w:rPr>
              <w:fldChar w:fldCharType="separate"/>
            </w:r>
            <w:r>
              <w:rPr>
                <w:noProof/>
                <w:webHidden/>
              </w:rPr>
              <w:t>77</w:t>
            </w:r>
            <w:r>
              <w:rPr>
                <w:noProof/>
                <w:webHidden/>
              </w:rPr>
              <w:fldChar w:fldCharType="end"/>
            </w:r>
          </w:hyperlink>
        </w:p>
        <w:p w14:paraId="52E2FBE6" w14:textId="04B7BFE7" w:rsidR="005F239D" w:rsidRDefault="005F239D">
          <w:pPr>
            <w:pStyle w:val="TOC3"/>
            <w:tabs>
              <w:tab w:val="right" w:leader="dot" w:pos="9350"/>
            </w:tabs>
            <w:rPr>
              <w:rFonts w:eastAsiaTheme="minorEastAsia"/>
              <w:noProof/>
              <w:kern w:val="2"/>
              <w:sz w:val="24"/>
              <w:szCs w:val="24"/>
              <w14:ligatures w14:val="standardContextual"/>
            </w:rPr>
          </w:pPr>
          <w:hyperlink w:anchor="_Toc215559916" w:history="1">
            <w:r w:rsidRPr="00C63F41">
              <w:rPr>
                <w:rStyle w:val="Hyperlink"/>
                <w:b/>
                <w:bCs/>
                <w:noProof/>
              </w:rPr>
              <w:t>ALIEN</w:t>
            </w:r>
            <w:r w:rsidRPr="00C63F41">
              <w:rPr>
                <w:rStyle w:val="Hyperlink"/>
                <w:noProof/>
              </w:rPr>
              <w:t xml:space="preserve"> </w:t>
            </w:r>
            <w:r w:rsidRPr="00C63F41">
              <w:rPr>
                <w:rStyle w:val="Hyperlink"/>
                <w:i/>
                <w:iCs/>
                <w:noProof/>
              </w:rPr>
              <w:t>Insurers</w:t>
            </w:r>
            <w:r>
              <w:rPr>
                <w:noProof/>
                <w:webHidden/>
              </w:rPr>
              <w:tab/>
            </w:r>
            <w:r>
              <w:rPr>
                <w:noProof/>
                <w:webHidden/>
              </w:rPr>
              <w:fldChar w:fldCharType="begin"/>
            </w:r>
            <w:r>
              <w:rPr>
                <w:noProof/>
                <w:webHidden/>
              </w:rPr>
              <w:instrText xml:space="preserve"> PAGEREF _Toc215559916 \h </w:instrText>
            </w:r>
            <w:r>
              <w:rPr>
                <w:noProof/>
                <w:webHidden/>
              </w:rPr>
            </w:r>
            <w:r>
              <w:rPr>
                <w:noProof/>
                <w:webHidden/>
              </w:rPr>
              <w:fldChar w:fldCharType="separate"/>
            </w:r>
            <w:r>
              <w:rPr>
                <w:noProof/>
                <w:webHidden/>
              </w:rPr>
              <w:t>77</w:t>
            </w:r>
            <w:r>
              <w:rPr>
                <w:noProof/>
                <w:webHidden/>
              </w:rPr>
              <w:fldChar w:fldCharType="end"/>
            </w:r>
          </w:hyperlink>
        </w:p>
        <w:p w14:paraId="68E68F27" w14:textId="01E22545" w:rsidR="005F239D" w:rsidRDefault="005F239D">
          <w:pPr>
            <w:pStyle w:val="TOC2"/>
            <w:tabs>
              <w:tab w:val="right" w:leader="dot" w:pos="9350"/>
            </w:tabs>
            <w:rPr>
              <w:rFonts w:eastAsiaTheme="minorEastAsia"/>
              <w:b w:val="0"/>
              <w:bCs w:val="0"/>
              <w:noProof/>
              <w:kern w:val="2"/>
              <w:sz w:val="24"/>
              <w:szCs w:val="24"/>
              <w14:ligatures w14:val="standardContextual"/>
            </w:rPr>
          </w:pPr>
          <w:hyperlink w:anchor="_Toc215559917" w:history="1">
            <w:r w:rsidRPr="00C63F41">
              <w:rPr>
                <w:rStyle w:val="Hyperlink"/>
                <w:rFonts w:ascii="Calibri Light" w:hAnsi="Calibri Light" w:cs="Calibri Light"/>
                <w:noProof/>
              </w:rPr>
              <w:t>10.7 | What is a CONSERVATOR?</w:t>
            </w:r>
            <w:r>
              <w:rPr>
                <w:noProof/>
                <w:webHidden/>
              </w:rPr>
              <w:tab/>
            </w:r>
            <w:r>
              <w:rPr>
                <w:noProof/>
                <w:webHidden/>
              </w:rPr>
              <w:fldChar w:fldCharType="begin"/>
            </w:r>
            <w:r>
              <w:rPr>
                <w:noProof/>
                <w:webHidden/>
              </w:rPr>
              <w:instrText xml:space="preserve"> PAGEREF _Toc215559917 \h </w:instrText>
            </w:r>
            <w:r>
              <w:rPr>
                <w:noProof/>
                <w:webHidden/>
              </w:rPr>
            </w:r>
            <w:r>
              <w:rPr>
                <w:noProof/>
                <w:webHidden/>
              </w:rPr>
              <w:fldChar w:fldCharType="separate"/>
            </w:r>
            <w:r>
              <w:rPr>
                <w:noProof/>
                <w:webHidden/>
              </w:rPr>
              <w:t>77</w:t>
            </w:r>
            <w:r>
              <w:rPr>
                <w:noProof/>
                <w:webHidden/>
              </w:rPr>
              <w:fldChar w:fldCharType="end"/>
            </w:r>
          </w:hyperlink>
        </w:p>
        <w:p w14:paraId="700EBAE2" w14:textId="4E28E26F" w:rsidR="005F239D" w:rsidRDefault="005F239D">
          <w:pPr>
            <w:pStyle w:val="TOC3"/>
            <w:tabs>
              <w:tab w:val="right" w:leader="dot" w:pos="9350"/>
            </w:tabs>
            <w:rPr>
              <w:rFonts w:eastAsiaTheme="minorEastAsia"/>
              <w:noProof/>
              <w:kern w:val="2"/>
              <w:sz w:val="24"/>
              <w:szCs w:val="24"/>
              <w14:ligatures w14:val="standardContextual"/>
            </w:rPr>
          </w:pPr>
          <w:hyperlink w:anchor="_Toc215559918" w:history="1">
            <w:r w:rsidRPr="00C63F41">
              <w:rPr>
                <w:rStyle w:val="Hyperlink"/>
                <w:rFonts w:eastAsia="Times New Roman"/>
                <w:noProof/>
              </w:rPr>
              <w:t>[ Discuss ] CFO named CONSERVATOR over Foreign Insurers.</w:t>
            </w:r>
            <w:r>
              <w:rPr>
                <w:noProof/>
                <w:webHidden/>
              </w:rPr>
              <w:tab/>
            </w:r>
            <w:r>
              <w:rPr>
                <w:noProof/>
                <w:webHidden/>
              </w:rPr>
              <w:fldChar w:fldCharType="begin"/>
            </w:r>
            <w:r>
              <w:rPr>
                <w:noProof/>
                <w:webHidden/>
              </w:rPr>
              <w:instrText xml:space="preserve"> PAGEREF _Toc215559918 \h </w:instrText>
            </w:r>
            <w:r>
              <w:rPr>
                <w:noProof/>
                <w:webHidden/>
              </w:rPr>
            </w:r>
            <w:r>
              <w:rPr>
                <w:noProof/>
                <w:webHidden/>
              </w:rPr>
              <w:fldChar w:fldCharType="separate"/>
            </w:r>
            <w:r>
              <w:rPr>
                <w:noProof/>
                <w:webHidden/>
              </w:rPr>
              <w:t>77</w:t>
            </w:r>
            <w:r>
              <w:rPr>
                <w:noProof/>
                <w:webHidden/>
              </w:rPr>
              <w:fldChar w:fldCharType="end"/>
            </w:r>
          </w:hyperlink>
        </w:p>
        <w:p w14:paraId="002469A4" w14:textId="40613127" w:rsidR="005F239D" w:rsidRDefault="005F239D">
          <w:pPr>
            <w:pStyle w:val="TOC3"/>
            <w:tabs>
              <w:tab w:val="right" w:leader="dot" w:pos="9350"/>
            </w:tabs>
            <w:rPr>
              <w:rFonts w:eastAsiaTheme="minorEastAsia"/>
              <w:noProof/>
              <w:kern w:val="2"/>
              <w:sz w:val="24"/>
              <w:szCs w:val="24"/>
              <w14:ligatures w14:val="standardContextual"/>
            </w:rPr>
          </w:pPr>
          <w:hyperlink w:anchor="_Toc215559919" w:history="1">
            <w:r w:rsidRPr="00C63F41">
              <w:rPr>
                <w:rStyle w:val="Hyperlink"/>
                <w:rFonts w:eastAsia="Times New Roman"/>
                <w:noProof/>
              </w:rPr>
              <w:t>[ Review ] FIGA Exclusions</w:t>
            </w:r>
            <w:r>
              <w:rPr>
                <w:noProof/>
                <w:webHidden/>
              </w:rPr>
              <w:tab/>
            </w:r>
            <w:r>
              <w:rPr>
                <w:noProof/>
                <w:webHidden/>
              </w:rPr>
              <w:fldChar w:fldCharType="begin"/>
            </w:r>
            <w:r>
              <w:rPr>
                <w:noProof/>
                <w:webHidden/>
              </w:rPr>
              <w:instrText xml:space="preserve"> PAGEREF _Toc215559919 \h </w:instrText>
            </w:r>
            <w:r>
              <w:rPr>
                <w:noProof/>
                <w:webHidden/>
              </w:rPr>
            </w:r>
            <w:r>
              <w:rPr>
                <w:noProof/>
                <w:webHidden/>
              </w:rPr>
              <w:fldChar w:fldCharType="separate"/>
            </w:r>
            <w:r>
              <w:rPr>
                <w:noProof/>
                <w:webHidden/>
              </w:rPr>
              <w:t>78</w:t>
            </w:r>
            <w:r>
              <w:rPr>
                <w:noProof/>
                <w:webHidden/>
              </w:rPr>
              <w:fldChar w:fldCharType="end"/>
            </w:r>
          </w:hyperlink>
        </w:p>
        <w:p w14:paraId="0FF55D85" w14:textId="50C1FB43" w:rsidR="005F239D" w:rsidRDefault="005F239D">
          <w:pPr>
            <w:pStyle w:val="TOC3"/>
            <w:tabs>
              <w:tab w:val="right" w:leader="dot" w:pos="9350"/>
            </w:tabs>
            <w:rPr>
              <w:rFonts w:eastAsiaTheme="minorEastAsia"/>
              <w:noProof/>
              <w:kern w:val="2"/>
              <w:sz w:val="24"/>
              <w:szCs w:val="24"/>
              <w14:ligatures w14:val="standardContextual"/>
            </w:rPr>
          </w:pPr>
          <w:hyperlink w:anchor="_Toc215559920" w:history="1">
            <w:r w:rsidRPr="00C63F41">
              <w:rPr>
                <w:rStyle w:val="Hyperlink"/>
                <w:rFonts w:eastAsia="Calibri"/>
                <w:noProof/>
              </w:rPr>
              <w:t>[ Note ] Prohibited use of FIGA during a sales presentation – [636.723].</w:t>
            </w:r>
            <w:r>
              <w:rPr>
                <w:noProof/>
                <w:webHidden/>
              </w:rPr>
              <w:tab/>
            </w:r>
            <w:r>
              <w:rPr>
                <w:noProof/>
                <w:webHidden/>
              </w:rPr>
              <w:fldChar w:fldCharType="begin"/>
            </w:r>
            <w:r>
              <w:rPr>
                <w:noProof/>
                <w:webHidden/>
              </w:rPr>
              <w:instrText xml:space="preserve"> PAGEREF _Toc215559920 \h </w:instrText>
            </w:r>
            <w:r>
              <w:rPr>
                <w:noProof/>
                <w:webHidden/>
              </w:rPr>
            </w:r>
            <w:r>
              <w:rPr>
                <w:noProof/>
                <w:webHidden/>
              </w:rPr>
              <w:fldChar w:fldCharType="separate"/>
            </w:r>
            <w:r>
              <w:rPr>
                <w:noProof/>
                <w:webHidden/>
              </w:rPr>
              <w:t>78</w:t>
            </w:r>
            <w:r>
              <w:rPr>
                <w:noProof/>
                <w:webHidden/>
              </w:rPr>
              <w:fldChar w:fldCharType="end"/>
            </w:r>
          </w:hyperlink>
        </w:p>
        <w:p w14:paraId="53117FD9" w14:textId="7F55BABF" w:rsidR="005F239D" w:rsidRDefault="005F239D">
          <w:pPr>
            <w:pStyle w:val="TOC1"/>
            <w:rPr>
              <w:rFonts w:eastAsiaTheme="minorEastAsia"/>
              <w:b w:val="0"/>
              <w:bCs w:val="0"/>
              <w:i w:val="0"/>
              <w:iCs w:val="0"/>
              <w:noProof/>
              <w:kern w:val="2"/>
              <w14:ligatures w14:val="standardContextual"/>
            </w:rPr>
          </w:pPr>
          <w:hyperlink w:anchor="_Toc215559921" w:history="1">
            <w:r w:rsidRPr="00C63F41">
              <w:rPr>
                <w:rStyle w:val="Hyperlink"/>
                <w:rFonts w:ascii="Calibri Light" w:hAnsi="Calibri Light" w:cs="Calibri Light"/>
                <w:noProof/>
              </w:rPr>
              <w:t>CFO Press Release - Florida’s Division of Consumer Services</w:t>
            </w:r>
            <w:r>
              <w:rPr>
                <w:noProof/>
                <w:webHidden/>
              </w:rPr>
              <w:tab/>
            </w:r>
            <w:r>
              <w:rPr>
                <w:noProof/>
                <w:webHidden/>
              </w:rPr>
              <w:fldChar w:fldCharType="begin"/>
            </w:r>
            <w:r>
              <w:rPr>
                <w:noProof/>
                <w:webHidden/>
              </w:rPr>
              <w:instrText xml:space="preserve"> PAGEREF _Toc215559921 \h </w:instrText>
            </w:r>
            <w:r>
              <w:rPr>
                <w:noProof/>
                <w:webHidden/>
              </w:rPr>
            </w:r>
            <w:r>
              <w:rPr>
                <w:noProof/>
                <w:webHidden/>
              </w:rPr>
              <w:fldChar w:fldCharType="separate"/>
            </w:r>
            <w:r>
              <w:rPr>
                <w:noProof/>
                <w:webHidden/>
              </w:rPr>
              <w:t>79</w:t>
            </w:r>
            <w:r>
              <w:rPr>
                <w:noProof/>
                <w:webHidden/>
              </w:rPr>
              <w:fldChar w:fldCharType="end"/>
            </w:r>
          </w:hyperlink>
        </w:p>
        <w:p w14:paraId="61628971" w14:textId="3E5A1618" w:rsidR="005F239D" w:rsidRDefault="005F239D">
          <w:pPr>
            <w:pStyle w:val="TOC3"/>
            <w:tabs>
              <w:tab w:val="left" w:pos="960"/>
              <w:tab w:val="right" w:leader="dot" w:pos="9350"/>
            </w:tabs>
            <w:rPr>
              <w:rFonts w:eastAsiaTheme="minorEastAsia"/>
              <w:noProof/>
              <w:kern w:val="2"/>
              <w:sz w:val="24"/>
              <w:szCs w:val="24"/>
              <w14:ligatures w14:val="standardContextual"/>
            </w:rPr>
          </w:pPr>
          <w:hyperlink w:anchor="_Toc215559922" w:history="1">
            <w:r w:rsidRPr="00C63F41">
              <w:rPr>
                <w:rStyle w:val="Hyperlink"/>
                <w:rFonts w:ascii="Symbol" w:hAnsi="Symbol"/>
                <w:noProof/>
              </w:rPr>
              <w:t></w:t>
            </w:r>
            <w:r>
              <w:rPr>
                <w:rFonts w:eastAsiaTheme="minorEastAsia"/>
                <w:noProof/>
                <w:kern w:val="2"/>
                <w:sz w:val="24"/>
                <w:szCs w:val="24"/>
                <w14:ligatures w14:val="standardContextual"/>
              </w:rPr>
              <w:tab/>
            </w:r>
            <w:r w:rsidRPr="00C63F41">
              <w:rPr>
                <w:rStyle w:val="Hyperlink"/>
                <w:noProof/>
              </w:rPr>
              <w:t>WJXT Report Reference: By Tarik Minor.</w:t>
            </w:r>
            <w:r>
              <w:rPr>
                <w:noProof/>
                <w:webHidden/>
              </w:rPr>
              <w:tab/>
            </w:r>
            <w:r>
              <w:rPr>
                <w:noProof/>
                <w:webHidden/>
              </w:rPr>
              <w:fldChar w:fldCharType="begin"/>
            </w:r>
            <w:r>
              <w:rPr>
                <w:noProof/>
                <w:webHidden/>
              </w:rPr>
              <w:instrText xml:space="preserve"> PAGEREF _Toc215559922 \h </w:instrText>
            </w:r>
            <w:r>
              <w:rPr>
                <w:noProof/>
                <w:webHidden/>
              </w:rPr>
            </w:r>
            <w:r>
              <w:rPr>
                <w:noProof/>
                <w:webHidden/>
              </w:rPr>
              <w:fldChar w:fldCharType="separate"/>
            </w:r>
            <w:r>
              <w:rPr>
                <w:noProof/>
                <w:webHidden/>
              </w:rPr>
              <w:t>79</w:t>
            </w:r>
            <w:r>
              <w:rPr>
                <w:noProof/>
                <w:webHidden/>
              </w:rPr>
              <w:fldChar w:fldCharType="end"/>
            </w:r>
          </w:hyperlink>
        </w:p>
        <w:p w14:paraId="1C3FAFC3" w14:textId="00584D05" w:rsidR="005F239D" w:rsidRDefault="005F239D">
          <w:pPr>
            <w:pStyle w:val="TOC1"/>
            <w:rPr>
              <w:rFonts w:eastAsiaTheme="minorEastAsia"/>
              <w:b w:val="0"/>
              <w:bCs w:val="0"/>
              <w:i w:val="0"/>
              <w:iCs w:val="0"/>
              <w:noProof/>
              <w:kern w:val="2"/>
              <w14:ligatures w14:val="standardContextual"/>
            </w:rPr>
          </w:pPr>
          <w:hyperlink w:anchor="_Toc215559923" w:history="1">
            <w:r w:rsidRPr="00C63F41">
              <w:rPr>
                <w:rStyle w:val="Hyperlink"/>
                <w:rFonts w:ascii="Calibri Light" w:hAnsi="Calibri Light" w:cs="Calibri Light"/>
                <w:noProof/>
              </w:rPr>
              <w:t>ELEVEN | National Association of Insurance &amp; Financial Advisors – ( NAIFA )</w:t>
            </w:r>
            <w:r>
              <w:rPr>
                <w:noProof/>
                <w:webHidden/>
              </w:rPr>
              <w:tab/>
            </w:r>
            <w:r>
              <w:rPr>
                <w:noProof/>
                <w:webHidden/>
              </w:rPr>
              <w:fldChar w:fldCharType="begin"/>
            </w:r>
            <w:r>
              <w:rPr>
                <w:noProof/>
                <w:webHidden/>
              </w:rPr>
              <w:instrText xml:space="preserve"> PAGEREF _Toc215559923 \h </w:instrText>
            </w:r>
            <w:r>
              <w:rPr>
                <w:noProof/>
                <w:webHidden/>
              </w:rPr>
            </w:r>
            <w:r>
              <w:rPr>
                <w:noProof/>
                <w:webHidden/>
              </w:rPr>
              <w:fldChar w:fldCharType="separate"/>
            </w:r>
            <w:r>
              <w:rPr>
                <w:noProof/>
                <w:webHidden/>
              </w:rPr>
              <w:t>80</w:t>
            </w:r>
            <w:r>
              <w:rPr>
                <w:noProof/>
                <w:webHidden/>
              </w:rPr>
              <w:fldChar w:fldCharType="end"/>
            </w:r>
          </w:hyperlink>
        </w:p>
        <w:p w14:paraId="52467B0B" w14:textId="39203C7A" w:rsidR="005F239D" w:rsidRDefault="005F239D">
          <w:pPr>
            <w:pStyle w:val="TOC3"/>
            <w:tabs>
              <w:tab w:val="right" w:leader="dot" w:pos="9350"/>
            </w:tabs>
            <w:rPr>
              <w:rFonts w:eastAsiaTheme="minorEastAsia"/>
              <w:noProof/>
              <w:kern w:val="2"/>
              <w:sz w:val="24"/>
              <w:szCs w:val="24"/>
              <w14:ligatures w14:val="standardContextual"/>
            </w:rPr>
          </w:pPr>
          <w:hyperlink w:anchor="_Toc215559924" w:history="1">
            <w:r w:rsidRPr="00C63F41">
              <w:rPr>
                <w:rStyle w:val="Hyperlink"/>
                <w:noProof/>
              </w:rPr>
              <w:t>Responding to consumer complaints.</w:t>
            </w:r>
            <w:r>
              <w:rPr>
                <w:noProof/>
                <w:webHidden/>
              </w:rPr>
              <w:tab/>
            </w:r>
            <w:r>
              <w:rPr>
                <w:noProof/>
                <w:webHidden/>
              </w:rPr>
              <w:fldChar w:fldCharType="begin"/>
            </w:r>
            <w:r>
              <w:rPr>
                <w:noProof/>
                <w:webHidden/>
              </w:rPr>
              <w:instrText xml:space="preserve"> PAGEREF _Toc215559924 \h </w:instrText>
            </w:r>
            <w:r>
              <w:rPr>
                <w:noProof/>
                <w:webHidden/>
              </w:rPr>
            </w:r>
            <w:r>
              <w:rPr>
                <w:noProof/>
                <w:webHidden/>
              </w:rPr>
              <w:fldChar w:fldCharType="separate"/>
            </w:r>
            <w:r>
              <w:rPr>
                <w:noProof/>
                <w:webHidden/>
              </w:rPr>
              <w:t>81</w:t>
            </w:r>
            <w:r>
              <w:rPr>
                <w:noProof/>
                <w:webHidden/>
              </w:rPr>
              <w:fldChar w:fldCharType="end"/>
            </w:r>
          </w:hyperlink>
        </w:p>
        <w:p w14:paraId="74EB3F77" w14:textId="333E62AA" w:rsidR="005F239D" w:rsidRDefault="005F239D">
          <w:pPr>
            <w:pStyle w:val="TOC3"/>
            <w:tabs>
              <w:tab w:val="right" w:leader="dot" w:pos="9350"/>
            </w:tabs>
            <w:rPr>
              <w:rFonts w:eastAsiaTheme="minorEastAsia"/>
              <w:noProof/>
              <w:kern w:val="2"/>
              <w:sz w:val="24"/>
              <w:szCs w:val="24"/>
              <w14:ligatures w14:val="standardContextual"/>
            </w:rPr>
          </w:pPr>
          <w:hyperlink w:anchor="_Toc215559925" w:history="1">
            <w:r w:rsidRPr="00C63F41">
              <w:rPr>
                <w:rStyle w:val="Hyperlink"/>
                <w:noProof/>
              </w:rPr>
              <w:t>Responding to DFS Investigative request for info.</w:t>
            </w:r>
            <w:r>
              <w:rPr>
                <w:noProof/>
                <w:webHidden/>
              </w:rPr>
              <w:tab/>
            </w:r>
            <w:r>
              <w:rPr>
                <w:noProof/>
                <w:webHidden/>
              </w:rPr>
              <w:fldChar w:fldCharType="begin"/>
            </w:r>
            <w:r>
              <w:rPr>
                <w:noProof/>
                <w:webHidden/>
              </w:rPr>
              <w:instrText xml:space="preserve"> PAGEREF _Toc215559925 \h </w:instrText>
            </w:r>
            <w:r>
              <w:rPr>
                <w:noProof/>
                <w:webHidden/>
              </w:rPr>
            </w:r>
            <w:r>
              <w:rPr>
                <w:noProof/>
                <w:webHidden/>
              </w:rPr>
              <w:fldChar w:fldCharType="separate"/>
            </w:r>
            <w:r>
              <w:rPr>
                <w:noProof/>
                <w:webHidden/>
              </w:rPr>
              <w:t>81</w:t>
            </w:r>
            <w:r>
              <w:rPr>
                <w:noProof/>
                <w:webHidden/>
              </w:rPr>
              <w:fldChar w:fldCharType="end"/>
            </w:r>
          </w:hyperlink>
        </w:p>
        <w:p w14:paraId="7FEEBCB3" w14:textId="3C73EF32" w:rsidR="005F239D" w:rsidRDefault="005F239D">
          <w:pPr>
            <w:pStyle w:val="TOC3"/>
            <w:tabs>
              <w:tab w:val="right" w:leader="dot" w:pos="9350"/>
            </w:tabs>
            <w:rPr>
              <w:rFonts w:eastAsiaTheme="minorEastAsia"/>
              <w:noProof/>
              <w:kern w:val="2"/>
              <w:sz w:val="24"/>
              <w:szCs w:val="24"/>
              <w14:ligatures w14:val="standardContextual"/>
            </w:rPr>
          </w:pPr>
          <w:hyperlink w:anchor="_Toc215559926" w:history="1">
            <w:r w:rsidRPr="00C63F41">
              <w:rPr>
                <w:rStyle w:val="Hyperlink"/>
                <w:noProof/>
              </w:rPr>
              <w:t>When are 90-Day compliance timeframes given.</w:t>
            </w:r>
            <w:r>
              <w:rPr>
                <w:noProof/>
                <w:webHidden/>
              </w:rPr>
              <w:tab/>
            </w:r>
            <w:r>
              <w:rPr>
                <w:noProof/>
                <w:webHidden/>
              </w:rPr>
              <w:fldChar w:fldCharType="begin"/>
            </w:r>
            <w:r>
              <w:rPr>
                <w:noProof/>
                <w:webHidden/>
              </w:rPr>
              <w:instrText xml:space="preserve"> PAGEREF _Toc215559926 \h </w:instrText>
            </w:r>
            <w:r>
              <w:rPr>
                <w:noProof/>
                <w:webHidden/>
              </w:rPr>
            </w:r>
            <w:r>
              <w:rPr>
                <w:noProof/>
                <w:webHidden/>
              </w:rPr>
              <w:fldChar w:fldCharType="separate"/>
            </w:r>
            <w:r>
              <w:rPr>
                <w:noProof/>
                <w:webHidden/>
              </w:rPr>
              <w:t>81</w:t>
            </w:r>
            <w:r>
              <w:rPr>
                <w:noProof/>
                <w:webHidden/>
              </w:rPr>
              <w:fldChar w:fldCharType="end"/>
            </w:r>
          </w:hyperlink>
        </w:p>
        <w:p w14:paraId="04CA24A1" w14:textId="2B2C72EC" w:rsidR="005F239D" w:rsidRDefault="005F239D">
          <w:pPr>
            <w:pStyle w:val="TOC1"/>
            <w:rPr>
              <w:rFonts w:eastAsiaTheme="minorEastAsia"/>
              <w:b w:val="0"/>
              <w:bCs w:val="0"/>
              <w:i w:val="0"/>
              <w:iCs w:val="0"/>
              <w:noProof/>
              <w:kern w:val="2"/>
              <w14:ligatures w14:val="standardContextual"/>
            </w:rPr>
          </w:pPr>
          <w:hyperlink w:anchor="_Toc215559927" w:history="1">
            <w:r w:rsidRPr="00C63F41">
              <w:rPr>
                <w:rStyle w:val="Hyperlink"/>
                <w:rFonts w:ascii="Calibri Light" w:hAnsi="Calibri Light" w:cs="Calibri Light"/>
                <w:noProof/>
              </w:rPr>
              <w:t>TWELVE | Chief Financial Officer</w:t>
            </w:r>
            <w:r>
              <w:rPr>
                <w:noProof/>
                <w:webHidden/>
              </w:rPr>
              <w:tab/>
            </w:r>
            <w:r>
              <w:rPr>
                <w:noProof/>
                <w:webHidden/>
              </w:rPr>
              <w:fldChar w:fldCharType="begin"/>
            </w:r>
            <w:r>
              <w:rPr>
                <w:noProof/>
                <w:webHidden/>
              </w:rPr>
              <w:instrText xml:space="preserve"> PAGEREF _Toc215559927 \h </w:instrText>
            </w:r>
            <w:r>
              <w:rPr>
                <w:noProof/>
                <w:webHidden/>
              </w:rPr>
            </w:r>
            <w:r>
              <w:rPr>
                <w:noProof/>
                <w:webHidden/>
              </w:rPr>
              <w:fldChar w:fldCharType="separate"/>
            </w:r>
            <w:r>
              <w:rPr>
                <w:noProof/>
                <w:webHidden/>
              </w:rPr>
              <w:t>82</w:t>
            </w:r>
            <w:r>
              <w:rPr>
                <w:noProof/>
                <w:webHidden/>
              </w:rPr>
              <w:fldChar w:fldCharType="end"/>
            </w:r>
          </w:hyperlink>
        </w:p>
        <w:p w14:paraId="59EBE2DE" w14:textId="14DD9592" w:rsidR="005F239D" w:rsidRDefault="005F239D">
          <w:pPr>
            <w:pStyle w:val="TOC2"/>
            <w:tabs>
              <w:tab w:val="right" w:leader="dot" w:pos="9350"/>
            </w:tabs>
            <w:rPr>
              <w:rFonts w:eastAsiaTheme="minorEastAsia"/>
              <w:b w:val="0"/>
              <w:bCs w:val="0"/>
              <w:noProof/>
              <w:kern w:val="2"/>
              <w:sz w:val="24"/>
              <w:szCs w:val="24"/>
              <w14:ligatures w14:val="standardContextual"/>
            </w:rPr>
          </w:pPr>
          <w:hyperlink w:anchor="_Toc215559928" w:history="1">
            <w:r w:rsidRPr="00C63F41">
              <w:rPr>
                <w:rStyle w:val="Hyperlink"/>
                <w:rFonts w:ascii="Calibri Light" w:hAnsi="Calibri Light" w:cs="Calibri Light"/>
                <w:noProof/>
              </w:rPr>
              <w:t>12. 1 | Florida Insurance Law – [ Review ]</w:t>
            </w:r>
            <w:r>
              <w:rPr>
                <w:noProof/>
                <w:webHidden/>
              </w:rPr>
              <w:tab/>
            </w:r>
            <w:r>
              <w:rPr>
                <w:noProof/>
                <w:webHidden/>
              </w:rPr>
              <w:fldChar w:fldCharType="begin"/>
            </w:r>
            <w:r>
              <w:rPr>
                <w:noProof/>
                <w:webHidden/>
              </w:rPr>
              <w:instrText xml:space="preserve"> PAGEREF _Toc215559928 \h </w:instrText>
            </w:r>
            <w:r>
              <w:rPr>
                <w:noProof/>
                <w:webHidden/>
              </w:rPr>
            </w:r>
            <w:r>
              <w:rPr>
                <w:noProof/>
                <w:webHidden/>
              </w:rPr>
              <w:fldChar w:fldCharType="separate"/>
            </w:r>
            <w:r>
              <w:rPr>
                <w:noProof/>
                <w:webHidden/>
              </w:rPr>
              <w:t>82</w:t>
            </w:r>
            <w:r>
              <w:rPr>
                <w:noProof/>
                <w:webHidden/>
              </w:rPr>
              <w:fldChar w:fldCharType="end"/>
            </w:r>
          </w:hyperlink>
        </w:p>
        <w:p w14:paraId="496B4932" w14:textId="699332E0" w:rsidR="005F239D" w:rsidRDefault="005F239D">
          <w:pPr>
            <w:pStyle w:val="TOC3"/>
            <w:tabs>
              <w:tab w:val="right" w:leader="dot" w:pos="9350"/>
            </w:tabs>
            <w:rPr>
              <w:rFonts w:eastAsiaTheme="minorEastAsia"/>
              <w:noProof/>
              <w:kern w:val="2"/>
              <w:sz w:val="24"/>
              <w:szCs w:val="24"/>
              <w14:ligatures w14:val="standardContextual"/>
            </w:rPr>
          </w:pPr>
          <w:hyperlink w:anchor="_Toc215559929" w:history="1">
            <w:r w:rsidRPr="00C63F41">
              <w:rPr>
                <w:rStyle w:val="Hyperlink"/>
                <w:noProof/>
              </w:rPr>
              <w:t>[ Note ] NAIFA &amp; Improper Use of Designation</w:t>
            </w:r>
            <w:r>
              <w:rPr>
                <w:noProof/>
                <w:webHidden/>
              </w:rPr>
              <w:tab/>
            </w:r>
            <w:r>
              <w:rPr>
                <w:noProof/>
                <w:webHidden/>
              </w:rPr>
              <w:fldChar w:fldCharType="begin"/>
            </w:r>
            <w:r>
              <w:rPr>
                <w:noProof/>
                <w:webHidden/>
              </w:rPr>
              <w:instrText xml:space="preserve"> PAGEREF _Toc215559929 \h </w:instrText>
            </w:r>
            <w:r>
              <w:rPr>
                <w:noProof/>
                <w:webHidden/>
              </w:rPr>
            </w:r>
            <w:r>
              <w:rPr>
                <w:noProof/>
                <w:webHidden/>
              </w:rPr>
              <w:fldChar w:fldCharType="separate"/>
            </w:r>
            <w:r>
              <w:rPr>
                <w:noProof/>
                <w:webHidden/>
              </w:rPr>
              <w:t>82</w:t>
            </w:r>
            <w:r>
              <w:rPr>
                <w:noProof/>
                <w:webHidden/>
              </w:rPr>
              <w:fldChar w:fldCharType="end"/>
            </w:r>
          </w:hyperlink>
        </w:p>
        <w:p w14:paraId="33E3E83E" w14:textId="2A6A95D1" w:rsidR="005F239D" w:rsidRDefault="005F239D">
          <w:pPr>
            <w:pStyle w:val="TOC3"/>
            <w:tabs>
              <w:tab w:val="right" w:leader="dot" w:pos="9350"/>
            </w:tabs>
            <w:rPr>
              <w:rFonts w:eastAsiaTheme="minorEastAsia"/>
              <w:noProof/>
              <w:kern w:val="2"/>
              <w:sz w:val="24"/>
              <w:szCs w:val="24"/>
              <w14:ligatures w14:val="standardContextual"/>
            </w:rPr>
          </w:pPr>
          <w:hyperlink w:anchor="_Toc215559930" w:history="1">
            <w:r w:rsidRPr="00C63F41">
              <w:rPr>
                <w:rStyle w:val="Hyperlink"/>
                <w:rFonts w:eastAsia="Times New Roman"/>
                <w:noProof/>
              </w:rPr>
              <w:t>[ Identify ] Consumer Services Limitations</w:t>
            </w:r>
            <w:r>
              <w:rPr>
                <w:noProof/>
                <w:webHidden/>
              </w:rPr>
              <w:tab/>
            </w:r>
            <w:r>
              <w:rPr>
                <w:noProof/>
                <w:webHidden/>
              </w:rPr>
              <w:fldChar w:fldCharType="begin"/>
            </w:r>
            <w:r>
              <w:rPr>
                <w:noProof/>
                <w:webHidden/>
              </w:rPr>
              <w:instrText xml:space="preserve"> PAGEREF _Toc215559930 \h </w:instrText>
            </w:r>
            <w:r>
              <w:rPr>
                <w:noProof/>
                <w:webHidden/>
              </w:rPr>
            </w:r>
            <w:r>
              <w:rPr>
                <w:noProof/>
                <w:webHidden/>
              </w:rPr>
              <w:fldChar w:fldCharType="separate"/>
            </w:r>
            <w:r>
              <w:rPr>
                <w:noProof/>
                <w:webHidden/>
              </w:rPr>
              <w:t>82</w:t>
            </w:r>
            <w:r>
              <w:rPr>
                <w:noProof/>
                <w:webHidden/>
              </w:rPr>
              <w:fldChar w:fldCharType="end"/>
            </w:r>
          </w:hyperlink>
        </w:p>
        <w:p w14:paraId="49516DA3" w14:textId="36523678" w:rsidR="005F239D" w:rsidRDefault="005F239D">
          <w:pPr>
            <w:pStyle w:val="TOC3"/>
            <w:tabs>
              <w:tab w:val="right" w:leader="dot" w:pos="9350"/>
            </w:tabs>
            <w:rPr>
              <w:rFonts w:eastAsiaTheme="minorEastAsia"/>
              <w:noProof/>
              <w:kern w:val="2"/>
              <w:sz w:val="24"/>
              <w:szCs w:val="24"/>
              <w14:ligatures w14:val="standardContextual"/>
            </w:rPr>
          </w:pPr>
          <w:hyperlink w:anchor="_Toc215559931" w:history="1">
            <w:r w:rsidRPr="00C63F41">
              <w:rPr>
                <w:rStyle w:val="Hyperlink"/>
                <w:rFonts w:eastAsia="Times New Roman"/>
                <w:noProof/>
              </w:rPr>
              <w:t>[ Define ] Coercion</w:t>
            </w:r>
            <w:r>
              <w:rPr>
                <w:noProof/>
                <w:webHidden/>
              </w:rPr>
              <w:tab/>
            </w:r>
            <w:r>
              <w:rPr>
                <w:noProof/>
                <w:webHidden/>
              </w:rPr>
              <w:fldChar w:fldCharType="begin"/>
            </w:r>
            <w:r>
              <w:rPr>
                <w:noProof/>
                <w:webHidden/>
              </w:rPr>
              <w:instrText xml:space="preserve"> PAGEREF _Toc215559931 \h </w:instrText>
            </w:r>
            <w:r>
              <w:rPr>
                <w:noProof/>
                <w:webHidden/>
              </w:rPr>
            </w:r>
            <w:r>
              <w:rPr>
                <w:noProof/>
                <w:webHidden/>
              </w:rPr>
              <w:fldChar w:fldCharType="separate"/>
            </w:r>
            <w:r>
              <w:rPr>
                <w:noProof/>
                <w:webHidden/>
              </w:rPr>
              <w:t>83</w:t>
            </w:r>
            <w:r>
              <w:rPr>
                <w:noProof/>
                <w:webHidden/>
              </w:rPr>
              <w:fldChar w:fldCharType="end"/>
            </w:r>
          </w:hyperlink>
        </w:p>
        <w:p w14:paraId="53E7DB42" w14:textId="0F78737F" w:rsidR="005F239D" w:rsidRDefault="005F239D">
          <w:pPr>
            <w:pStyle w:val="TOC3"/>
            <w:tabs>
              <w:tab w:val="right" w:leader="dot" w:pos="9350"/>
            </w:tabs>
            <w:rPr>
              <w:rFonts w:eastAsiaTheme="minorEastAsia"/>
              <w:noProof/>
              <w:kern w:val="2"/>
              <w:sz w:val="24"/>
              <w:szCs w:val="24"/>
              <w14:ligatures w14:val="standardContextual"/>
            </w:rPr>
          </w:pPr>
          <w:hyperlink w:anchor="_Toc215559932" w:history="1">
            <w:r w:rsidRPr="00C63F41">
              <w:rPr>
                <w:rStyle w:val="Hyperlink"/>
                <w:rFonts w:eastAsia="Times New Roman"/>
                <w:noProof/>
              </w:rPr>
              <w:t>[</w:t>
            </w:r>
            <w:r w:rsidRPr="00C63F41">
              <w:rPr>
                <w:rStyle w:val="Hyperlink"/>
                <w:rFonts w:eastAsia="Times New Roman"/>
                <w:i/>
                <w:iCs/>
                <w:noProof/>
              </w:rPr>
              <w:t xml:space="preserve"> </w:t>
            </w:r>
            <w:r w:rsidRPr="00C63F41">
              <w:rPr>
                <w:rStyle w:val="Hyperlink"/>
                <w:rFonts w:eastAsia="Times New Roman"/>
                <w:noProof/>
              </w:rPr>
              <w:t>Define</w:t>
            </w:r>
            <w:r w:rsidRPr="00C63F41">
              <w:rPr>
                <w:rStyle w:val="Hyperlink"/>
                <w:rFonts w:eastAsia="Times New Roman"/>
                <w:i/>
                <w:iCs/>
                <w:noProof/>
              </w:rPr>
              <w:t xml:space="preserve"> </w:t>
            </w:r>
            <w:r w:rsidRPr="00C63F41">
              <w:rPr>
                <w:rStyle w:val="Hyperlink"/>
                <w:rFonts w:eastAsia="Times New Roman"/>
                <w:noProof/>
              </w:rPr>
              <w:t xml:space="preserve">] </w:t>
            </w:r>
            <w:r w:rsidRPr="00C63F41">
              <w:rPr>
                <w:rStyle w:val="Hyperlink"/>
                <w:rFonts w:ascii="Dreaming Outloud Pro" w:eastAsia="Times New Roman" w:hAnsi="Dreaming Outloud Pro" w:cs="Dreaming Outloud Pro"/>
                <w:b/>
                <w:bCs/>
                <w:noProof/>
              </w:rPr>
              <w:t>COERCION</w:t>
            </w:r>
            <w:r>
              <w:rPr>
                <w:noProof/>
                <w:webHidden/>
              </w:rPr>
              <w:tab/>
            </w:r>
            <w:r>
              <w:rPr>
                <w:noProof/>
                <w:webHidden/>
              </w:rPr>
              <w:fldChar w:fldCharType="begin"/>
            </w:r>
            <w:r>
              <w:rPr>
                <w:noProof/>
                <w:webHidden/>
              </w:rPr>
              <w:instrText xml:space="preserve"> PAGEREF _Toc215559932 \h </w:instrText>
            </w:r>
            <w:r>
              <w:rPr>
                <w:noProof/>
                <w:webHidden/>
              </w:rPr>
            </w:r>
            <w:r>
              <w:rPr>
                <w:noProof/>
                <w:webHidden/>
              </w:rPr>
              <w:fldChar w:fldCharType="separate"/>
            </w:r>
            <w:r>
              <w:rPr>
                <w:noProof/>
                <w:webHidden/>
              </w:rPr>
              <w:t>83</w:t>
            </w:r>
            <w:r>
              <w:rPr>
                <w:noProof/>
                <w:webHidden/>
              </w:rPr>
              <w:fldChar w:fldCharType="end"/>
            </w:r>
          </w:hyperlink>
        </w:p>
        <w:p w14:paraId="00D3530A" w14:textId="62054571" w:rsidR="005F239D" w:rsidRDefault="005F239D">
          <w:pPr>
            <w:pStyle w:val="TOC3"/>
            <w:tabs>
              <w:tab w:val="right" w:leader="dot" w:pos="9350"/>
            </w:tabs>
            <w:rPr>
              <w:rFonts w:eastAsiaTheme="minorEastAsia"/>
              <w:noProof/>
              <w:kern w:val="2"/>
              <w:sz w:val="24"/>
              <w:szCs w:val="24"/>
              <w14:ligatures w14:val="standardContextual"/>
            </w:rPr>
          </w:pPr>
          <w:hyperlink w:anchor="_Toc215559933" w:history="1">
            <w:r w:rsidRPr="00C63F41">
              <w:rPr>
                <w:rStyle w:val="Hyperlink"/>
                <w:rFonts w:eastAsia="Times New Roman"/>
                <w:noProof/>
              </w:rPr>
              <w:t>[ Note ] Consumer Services Limitations</w:t>
            </w:r>
            <w:r>
              <w:rPr>
                <w:noProof/>
                <w:webHidden/>
              </w:rPr>
              <w:tab/>
            </w:r>
            <w:r>
              <w:rPr>
                <w:noProof/>
                <w:webHidden/>
              </w:rPr>
              <w:fldChar w:fldCharType="begin"/>
            </w:r>
            <w:r>
              <w:rPr>
                <w:noProof/>
                <w:webHidden/>
              </w:rPr>
              <w:instrText xml:space="preserve"> PAGEREF _Toc215559933 \h </w:instrText>
            </w:r>
            <w:r>
              <w:rPr>
                <w:noProof/>
                <w:webHidden/>
              </w:rPr>
            </w:r>
            <w:r>
              <w:rPr>
                <w:noProof/>
                <w:webHidden/>
              </w:rPr>
              <w:fldChar w:fldCharType="separate"/>
            </w:r>
            <w:r>
              <w:rPr>
                <w:noProof/>
                <w:webHidden/>
              </w:rPr>
              <w:t>83</w:t>
            </w:r>
            <w:r>
              <w:rPr>
                <w:noProof/>
                <w:webHidden/>
              </w:rPr>
              <w:fldChar w:fldCharType="end"/>
            </w:r>
          </w:hyperlink>
        </w:p>
        <w:p w14:paraId="462554DD" w14:textId="0B2B2358" w:rsidR="005F239D" w:rsidRDefault="005F239D">
          <w:pPr>
            <w:pStyle w:val="TOC3"/>
            <w:tabs>
              <w:tab w:val="right" w:leader="dot" w:pos="9350"/>
            </w:tabs>
            <w:rPr>
              <w:rFonts w:eastAsiaTheme="minorEastAsia"/>
              <w:noProof/>
              <w:kern w:val="2"/>
              <w:sz w:val="24"/>
              <w:szCs w:val="24"/>
              <w14:ligatures w14:val="standardContextual"/>
            </w:rPr>
          </w:pPr>
          <w:hyperlink w:anchor="_Toc215559934" w:history="1">
            <w:r w:rsidRPr="00C63F41">
              <w:rPr>
                <w:rStyle w:val="Hyperlink"/>
                <w:noProof/>
              </w:rPr>
              <w:t>[ Note ] CFO  Receiver of Legal Process &amp; Legal Process</w:t>
            </w:r>
            <w:r>
              <w:rPr>
                <w:noProof/>
                <w:webHidden/>
              </w:rPr>
              <w:tab/>
            </w:r>
            <w:r>
              <w:rPr>
                <w:noProof/>
                <w:webHidden/>
              </w:rPr>
              <w:fldChar w:fldCharType="begin"/>
            </w:r>
            <w:r>
              <w:rPr>
                <w:noProof/>
                <w:webHidden/>
              </w:rPr>
              <w:instrText xml:space="preserve"> PAGEREF _Toc215559934 \h </w:instrText>
            </w:r>
            <w:r>
              <w:rPr>
                <w:noProof/>
                <w:webHidden/>
              </w:rPr>
            </w:r>
            <w:r>
              <w:rPr>
                <w:noProof/>
                <w:webHidden/>
              </w:rPr>
              <w:fldChar w:fldCharType="separate"/>
            </w:r>
            <w:r>
              <w:rPr>
                <w:noProof/>
                <w:webHidden/>
              </w:rPr>
              <w:t>83</w:t>
            </w:r>
            <w:r>
              <w:rPr>
                <w:noProof/>
                <w:webHidden/>
              </w:rPr>
              <w:fldChar w:fldCharType="end"/>
            </w:r>
          </w:hyperlink>
        </w:p>
        <w:p w14:paraId="21357EE6" w14:textId="71CD6D87" w:rsidR="005F239D" w:rsidRDefault="005F239D">
          <w:pPr>
            <w:pStyle w:val="TOC3"/>
            <w:tabs>
              <w:tab w:val="right" w:leader="dot" w:pos="9350"/>
            </w:tabs>
            <w:rPr>
              <w:rFonts w:eastAsiaTheme="minorEastAsia"/>
              <w:noProof/>
              <w:kern w:val="2"/>
              <w:sz w:val="24"/>
              <w:szCs w:val="24"/>
              <w14:ligatures w14:val="standardContextual"/>
            </w:rPr>
          </w:pPr>
          <w:hyperlink w:anchor="_Toc215559935" w:history="1">
            <w:r w:rsidRPr="00C63F41">
              <w:rPr>
                <w:rStyle w:val="Hyperlink"/>
                <w:noProof/>
              </w:rPr>
              <w:t>Who do elected officials represent?</w:t>
            </w:r>
            <w:r>
              <w:rPr>
                <w:noProof/>
                <w:webHidden/>
              </w:rPr>
              <w:tab/>
            </w:r>
            <w:r>
              <w:rPr>
                <w:noProof/>
                <w:webHidden/>
              </w:rPr>
              <w:fldChar w:fldCharType="begin"/>
            </w:r>
            <w:r>
              <w:rPr>
                <w:noProof/>
                <w:webHidden/>
              </w:rPr>
              <w:instrText xml:space="preserve"> PAGEREF _Toc215559935 \h </w:instrText>
            </w:r>
            <w:r>
              <w:rPr>
                <w:noProof/>
                <w:webHidden/>
              </w:rPr>
            </w:r>
            <w:r>
              <w:rPr>
                <w:noProof/>
                <w:webHidden/>
              </w:rPr>
              <w:fldChar w:fldCharType="separate"/>
            </w:r>
            <w:r>
              <w:rPr>
                <w:noProof/>
                <w:webHidden/>
              </w:rPr>
              <w:t>84</w:t>
            </w:r>
            <w:r>
              <w:rPr>
                <w:noProof/>
                <w:webHidden/>
              </w:rPr>
              <w:fldChar w:fldCharType="end"/>
            </w:r>
          </w:hyperlink>
        </w:p>
        <w:p w14:paraId="1C520FFA" w14:textId="6EFD27EF" w:rsidR="005F239D" w:rsidRDefault="005F239D">
          <w:pPr>
            <w:pStyle w:val="TOC2"/>
            <w:tabs>
              <w:tab w:val="right" w:leader="dot" w:pos="9350"/>
            </w:tabs>
            <w:rPr>
              <w:rFonts w:eastAsiaTheme="minorEastAsia"/>
              <w:b w:val="0"/>
              <w:bCs w:val="0"/>
              <w:noProof/>
              <w:kern w:val="2"/>
              <w:sz w:val="24"/>
              <w:szCs w:val="24"/>
              <w14:ligatures w14:val="standardContextual"/>
            </w:rPr>
          </w:pPr>
          <w:hyperlink w:anchor="_Toc215559936" w:history="1">
            <w:r w:rsidRPr="00C63F41">
              <w:rPr>
                <w:rStyle w:val="Hyperlink"/>
                <w:rFonts w:ascii="Calibri Light" w:hAnsi="Calibri Light" w:cs="Calibri Light"/>
                <w:noProof/>
              </w:rPr>
              <w:t>12.2  | Steps to obtain DFS Authorization</w:t>
            </w:r>
            <w:r>
              <w:rPr>
                <w:noProof/>
                <w:webHidden/>
              </w:rPr>
              <w:tab/>
            </w:r>
            <w:r>
              <w:rPr>
                <w:noProof/>
                <w:webHidden/>
              </w:rPr>
              <w:fldChar w:fldCharType="begin"/>
            </w:r>
            <w:r>
              <w:rPr>
                <w:noProof/>
                <w:webHidden/>
              </w:rPr>
              <w:instrText xml:space="preserve"> PAGEREF _Toc215559936 \h </w:instrText>
            </w:r>
            <w:r>
              <w:rPr>
                <w:noProof/>
                <w:webHidden/>
              </w:rPr>
            </w:r>
            <w:r>
              <w:rPr>
                <w:noProof/>
                <w:webHidden/>
              </w:rPr>
              <w:fldChar w:fldCharType="separate"/>
            </w:r>
            <w:r>
              <w:rPr>
                <w:noProof/>
                <w:webHidden/>
              </w:rPr>
              <w:t>84</w:t>
            </w:r>
            <w:r>
              <w:rPr>
                <w:noProof/>
                <w:webHidden/>
              </w:rPr>
              <w:fldChar w:fldCharType="end"/>
            </w:r>
          </w:hyperlink>
        </w:p>
        <w:p w14:paraId="133BBC2B" w14:textId="7179D970" w:rsidR="005F239D" w:rsidRDefault="005F239D">
          <w:pPr>
            <w:pStyle w:val="TOC3"/>
            <w:tabs>
              <w:tab w:val="right" w:leader="dot" w:pos="9350"/>
            </w:tabs>
            <w:rPr>
              <w:rFonts w:eastAsiaTheme="minorEastAsia"/>
              <w:noProof/>
              <w:kern w:val="2"/>
              <w:sz w:val="24"/>
              <w:szCs w:val="24"/>
              <w14:ligatures w14:val="standardContextual"/>
            </w:rPr>
          </w:pPr>
          <w:hyperlink w:anchor="_Toc215559937" w:history="1">
            <w:r w:rsidRPr="00C63F41">
              <w:rPr>
                <w:rStyle w:val="Hyperlink"/>
                <w:noProof/>
              </w:rPr>
              <w:t>[ Identify  ] Fraud = INTENTIONAL Action.</w:t>
            </w:r>
            <w:r>
              <w:rPr>
                <w:noProof/>
                <w:webHidden/>
              </w:rPr>
              <w:tab/>
            </w:r>
            <w:r>
              <w:rPr>
                <w:noProof/>
                <w:webHidden/>
              </w:rPr>
              <w:fldChar w:fldCharType="begin"/>
            </w:r>
            <w:r>
              <w:rPr>
                <w:noProof/>
                <w:webHidden/>
              </w:rPr>
              <w:instrText xml:space="preserve"> PAGEREF _Toc215559937 \h </w:instrText>
            </w:r>
            <w:r>
              <w:rPr>
                <w:noProof/>
                <w:webHidden/>
              </w:rPr>
            </w:r>
            <w:r>
              <w:rPr>
                <w:noProof/>
                <w:webHidden/>
              </w:rPr>
              <w:fldChar w:fldCharType="separate"/>
            </w:r>
            <w:r>
              <w:rPr>
                <w:noProof/>
                <w:webHidden/>
              </w:rPr>
              <w:t>84</w:t>
            </w:r>
            <w:r>
              <w:rPr>
                <w:noProof/>
                <w:webHidden/>
              </w:rPr>
              <w:fldChar w:fldCharType="end"/>
            </w:r>
          </w:hyperlink>
        </w:p>
        <w:p w14:paraId="75AE88FF" w14:textId="2874D57D" w:rsidR="005F239D" w:rsidRDefault="005F239D">
          <w:pPr>
            <w:pStyle w:val="TOC3"/>
            <w:tabs>
              <w:tab w:val="right" w:leader="dot" w:pos="9350"/>
            </w:tabs>
            <w:rPr>
              <w:rFonts w:eastAsiaTheme="minorEastAsia"/>
              <w:noProof/>
              <w:kern w:val="2"/>
              <w:sz w:val="24"/>
              <w:szCs w:val="24"/>
              <w14:ligatures w14:val="standardContextual"/>
            </w:rPr>
          </w:pPr>
          <w:hyperlink w:anchor="_Toc215559938" w:history="1">
            <w:r w:rsidRPr="00C63F41">
              <w:rPr>
                <w:rStyle w:val="Hyperlink"/>
                <w:noProof/>
              </w:rPr>
              <w:t>[ Contrast ] Agents ( VS ) Brokers</w:t>
            </w:r>
            <w:r>
              <w:rPr>
                <w:noProof/>
                <w:webHidden/>
              </w:rPr>
              <w:tab/>
            </w:r>
            <w:r>
              <w:rPr>
                <w:noProof/>
                <w:webHidden/>
              </w:rPr>
              <w:fldChar w:fldCharType="begin"/>
            </w:r>
            <w:r>
              <w:rPr>
                <w:noProof/>
                <w:webHidden/>
              </w:rPr>
              <w:instrText xml:space="preserve"> PAGEREF _Toc215559938 \h </w:instrText>
            </w:r>
            <w:r>
              <w:rPr>
                <w:noProof/>
                <w:webHidden/>
              </w:rPr>
            </w:r>
            <w:r>
              <w:rPr>
                <w:noProof/>
                <w:webHidden/>
              </w:rPr>
              <w:fldChar w:fldCharType="separate"/>
            </w:r>
            <w:r>
              <w:rPr>
                <w:noProof/>
                <w:webHidden/>
              </w:rPr>
              <w:t>85</w:t>
            </w:r>
            <w:r>
              <w:rPr>
                <w:noProof/>
                <w:webHidden/>
              </w:rPr>
              <w:fldChar w:fldCharType="end"/>
            </w:r>
          </w:hyperlink>
        </w:p>
        <w:p w14:paraId="43CA9480" w14:textId="43A24F1C" w:rsidR="005F239D" w:rsidRDefault="005F239D">
          <w:pPr>
            <w:pStyle w:val="TOC3"/>
            <w:tabs>
              <w:tab w:val="right" w:leader="dot" w:pos="9350"/>
            </w:tabs>
            <w:rPr>
              <w:rFonts w:eastAsiaTheme="minorEastAsia"/>
              <w:noProof/>
              <w:kern w:val="2"/>
              <w:sz w:val="24"/>
              <w:szCs w:val="24"/>
              <w14:ligatures w14:val="standardContextual"/>
            </w:rPr>
          </w:pPr>
          <w:hyperlink w:anchor="_Toc215559939" w:history="1">
            <w:r w:rsidRPr="00C63F41">
              <w:rPr>
                <w:rStyle w:val="Hyperlink"/>
                <w:noProof/>
              </w:rPr>
              <w:t>Florida Resident Licensing</w:t>
            </w:r>
            <w:r>
              <w:rPr>
                <w:noProof/>
                <w:webHidden/>
              </w:rPr>
              <w:tab/>
            </w:r>
            <w:r>
              <w:rPr>
                <w:noProof/>
                <w:webHidden/>
              </w:rPr>
              <w:fldChar w:fldCharType="begin"/>
            </w:r>
            <w:r>
              <w:rPr>
                <w:noProof/>
                <w:webHidden/>
              </w:rPr>
              <w:instrText xml:space="preserve"> PAGEREF _Toc215559939 \h </w:instrText>
            </w:r>
            <w:r>
              <w:rPr>
                <w:noProof/>
                <w:webHidden/>
              </w:rPr>
            </w:r>
            <w:r>
              <w:rPr>
                <w:noProof/>
                <w:webHidden/>
              </w:rPr>
              <w:fldChar w:fldCharType="separate"/>
            </w:r>
            <w:r>
              <w:rPr>
                <w:noProof/>
                <w:webHidden/>
              </w:rPr>
              <w:t>85</w:t>
            </w:r>
            <w:r>
              <w:rPr>
                <w:noProof/>
                <w:webHidden/>
              </w:rPr>
              <w:fldChar w:fldCharType="end"/>
            </w:r>
          </w:hyperlink>
        </w:p>
        <w:p w14:paraId="4DAFC1B3" w14:textId="4CC8922E" w:rsidR="005F239D" w:rsidRDefault="005F239D">
          <w:pPr>
            <w:pStyle w:val="TOC3"/>
            <w:tabs>
              <w:tab w:val="right" w:leader="dot" w:pos="9350"/>
            </w:tabs>
            <w:rPr>
              <w:rFonts w:eastAsiaTheme="minorEastAsia"/>
              <w:noProof/>
              <w:kern w:val="2"/>
              <w:sz w:val="24"/>
              <w:szCs w:val="24"/>
              <w14:ligatures w14:val="standardContextual"/>
            </w:rPr>
          </w:pPr>
          <w:hyperlink w:anchor="_Toc215559940" w:history="1">
            <w:r w:rsidRPr="00C63F41">
              <w:rPr>
                <w:rStyle w:val="Hyperlink"/>
                <w:noProof/>
              </w:rPr>
              <w:t>[ Identify ] DFS Insurer Appointments</w:t>
            </w:r>
            <w:r>
              <w:rPr>
                <w:noProof/>
                <w:webHidden/>
              </w:rPr>
              <w:tab/>
            </w:r>
            <w:r>
              <w:rPr>
                <w:noProof/>
                <w:webHidden/>
              </w:rPr>
              <w:fldChar w:fldCharType="begin"/>
            </w:r>
            <w:r>
              <w:rPr>
                <w:noProof/>
                <w:webHidden/>
              </w:rPr>
              <w:instrText xml:space="preserve"> PAGEREF _Toc215559940 \h </w:instrText>
            </w:r>
            <w:r>
              <w:rPr>
                <w:noProof/>
                <w:webHidden/>
              </w:rPr>
            </w:r>
            <w:r>
              <w:rPr>
                <w:noProof/>
                <w:webHidden/>
              </w:rPr>
              <w:fldChar w:fldCharType="separate"/>
            </w:r>
            <w:r>
              <w:rPr>
                <w:noProof/>
                <w:webHidden/>
              </w:rPr>
              <w:t>86</w:t>
            </w:r>
            <w:r>
              <w:rPr>
                <w:noProof/>
                <w:webHidden/>
              </w:rPr>
              <w:fldChar w:fldCharType="end"/>
            </w:r>
          </w:hyperlink>
        </w:p>
        <w:p w14:paraId="6AA6C9A4" w14:textId="4140F04F" w:rsidR="005F239D" w:rsidRDefault="005F239D">
          <w:pPr>
            <w:pStyle w:val="TOC3"/>
            <w:tabs>
              <w:tab w:val="right" w:leader="dot" w:pos="9350"/>
            </w:tabs>
            <w:rPr>
              <w:rFonts w:eastAsiaTheme="minorEastAsia"/>
              <w:noProof/>
              <w:kern w:val="2"/>
              <w:sz w:val="24"/>
              <w:szCs w:val="24"/>
              <w14:ligatures w14:val="standardContextual"/>
            </w:rPr>
          </w:pPr>
          <w:hyperlink w:anchor="_Toc215559941" w:history="1">
            <w:r w:rsidRPr="00C63F41">
              <w:rPr>
                <w:rStyle w:val="Hyperlink"/>
                <w:rFonts w:eastAsia="Times New Roman"/>
                <w:b/>
                <w:bCs/>
                <w:noProof/>
              </w:rPr>
              <w:t>Insurance FRAUD Cost us ALL!</w:t>
            </w:r>
            <w:r>
              <w:rPr>
                <w:noProof/>
                <w:webHidden/>
              </w:rPr>
              <w:tab/>
            </w:r>
            <w:r>
              <w:rPr>
                <w:noProof/>
                <w:webHidden/>
              </w:rPr>
              <w:fldChar w:fldCharType="begin"/>
            </w:r>
            <w:r>
              <w:rPr>
                <w:noProof/>
                <w:webHidden/>
              </w:rPr>
              <w:instrText xml:space="preserve"> PAGEREF _Toc215559941 \h </w:instrText>
            </w:r>
            <w:r>
              <w:rPr>
                <w:noProof/>
                <w:webHidden/>
              </w:rPr>
            </w:r>
            <w:r>
              <w:rPr>
                <w:noProof/>
                <w:webHidden/>
              </w:rPr>
              <w:fldChar w:fldCharType="separate"/>
            </w:r>
            <w:r>
              <w:rPr>
                <w:noProof/>
                <w:webHidden/>
              </w:rPr>
              <w:t>86</w:t>
            </w:r>
            <w:r>
              <w:rPr>
                <w:noProof/>
                <w:webHidden/>
              </w:rPr>
              <w:fldChar w:fldCharType="end"/>
            </w:r>
          </w:hyperlink>
        </w:p>
        <w:p w14:paraId="1B927BB6" w14:textId="584D30D8" w:rsidR="005F239D" w:rsidRDefault="005F239D">
          <w:pPr>
            <w:pStyle w:val="TOC3"/>
            <w:tabs>
              <w:tab w:val="right" w:leader="dot" w:pos="9350"/>
            </w:tabs>
            <w:rPr>
              <w:rFonts w:eastAsiaTheme="minorEastAsia"/>
              <w:noProof/>
              <w:kern w:val="2"/>
              <w:sz w:val="24"/>
              <w:szCs w:val="24"/>
              <w14:ligatures w14:val="standardContextual"/>
            </w:rPr>
          </w:pPr>
          <w:hyperlink w:anchor="_Toc215559942" w:history="1">
            <w:r w:rsidRPr="00C63F41">
              <w:rPr>
                <w:rStyle w:val="Hyperlink"/>
                <w:rFonts w:eastAsia="Times New Roman"/>
                <w:noProof/>
              </w:rPr>
              <w:t>[ Discuss ] Rogue Licensees and Insurance Crimes.</w:t>
            </w:r>
            <w:r>
              <w:rPr>
                <w:noProof/>
                <w:webHidden/>
              </w:rPr>
              <w:tab/>
            </w:r>
            <w:r>
              <w:rPr>
                <w:noProof/>
                <w:webHidden/>
              </w:rPr>
              <w:fldChar w:fldCharType="begin"/>
            </w:r>
            <w:r>
              <w:rPr>
                <w:noProof/>
                <w:webHidden/>
              </w:rPr>
              <w:instrText xml:space="preserve"> PAGEREF _Toc215559942 \h </w:instrText>
            </w:r>
            <w:r>
              <w:rPr>
                <w:noProof/>
                <w:webHidden/>
              </w:rPr>
            </w:r>
            <w:r>
              <w:rPr>
                <w:noProof/>
                <w:webHidden/>
              </w:rPr>
              <w:fldChar w:fldCharType="separate"/>
            </w:r>
            <w:r>
              <w:rPr>
                <w:noProof/>
                <w:webHidden/>
              </w:rPr>
              <w:t>87</w:t>
            </w:r>
            <w:r>
              <w:rPr>
                <w:noProof/>
                <w:webHidden/>
              </w:rPr>
              <w:fldChar w:fldCharType="end"/>
            </w:r>
          </w:hyperlink>
        </w:p>
        <w:p w14:paraId="5DA0B481" w14:textId="6EBC746B" w:rsidR="005F239D" w:rsidRDefault="005F239D">
          <w:pPr>
            <w:pStyle w:val="TOC3"/>
            <w:tabs>
              <w:tab w:val="right" w:leader="dot" w:pos="9350"/>
            </w:tabs>
            <w:rPr>
              <w:rFonts w:eastAsiaTheme="minorEastAsia"/>
              <w:noProof/>
              <w:kern w:val="2"/>
              <w:sz w:val="24"/>
              <w:szCs w:val="24"/>
              <w14:ligatures w14:val="standardContextual"/>
            </w:rPr>
          </w:pPr>
          <w:hyperlink w:anchor="_Toc215559943" w:history="1">
            <w:r w:rsidRPr="00C63F41">
              <w:rPr>
                <w:rStyle w:val="Hyperlink"/>
                <w:rFonts w:eastAsia="Times New Roman"/>
                <w:noProof/>
              </w:rPr>
              <w:t>[ Identify ] Domestic Insurer Audits every 5-Years</w:t>
            </w:r>
            <w:r>
              <w:rPr>
                <w:noProof/>
                <w:webHidden/>
              </w:rPr>
              <w:tab/>
            </w:r>
            <w:r>
              <w:rPr>
                <w:noProof/>
                <w:webHidden/>
              </w:rPr>
              <w:fldChar w:fldCharType="begin"/>
            </w:r>
            <w:r>
              <w:rPr>
                <w:noProof/>
                <w:webHidden/>
              </w:rPr>
              <w:instrText xml:space="preserve"> PAGEREF _Toc215559943 \h </w:instrText>
            </w:r>
            <w:r>
              <w:rPr>
                <w:noProof/>
                <w:webHidden/>
              </w:rPr>
            </w:r>
            <w:r>
              <w:rPr>
                <w:noProof/>
                <w:webHidden/>
              </w:rPr>
              <w:fldChar w:fldCharType="separate"/>
            </w:r>
            <w:r>
              <w:rPr>
                <w:noProof/>
                <w:webHidden/>
              </w:rPr>
              <w:t>87</w:t>
            </w:r>
            <w:r>
              <w:rPr>
                <w:noProof/>
                <w:webHidden/>
              </w:rPr>
              <w:fldChar w:fldCharType="end"/>
            </w:r>
          </w:hyperlink>
        </w:p>
        <w:p w14:paraId="7939AC53" w14:textId="08C31B31" w:rsidR="005F239D" w:rsidRDefault="005F239D">
          <w:pPr>
            <w:pStyle w:val="TOC3"/>
            <w:tabs>
              <w:tab w:val="right" w:leader="dot" w:pos="9350"/>
            </w:tabs>
            <w:rPr>
              <w:rFonts w:eastAsiaTheme="minorEastAsia"/>
              <w:noProof/>
              <w:kern w:val="2"/>
              <w:sz w:val="24"/>
              <w:szCs w:val="24"/>
              <w14:ligatures w14:val="standardContextual"/>
            </w:rPr>
          </w:pPr>
          <w:hyperlink w:anchor="_Toc215559944" w:history="1">
            <w:r w:rsidRPr="00C63F41">
              <w:rPr>
                <w:rStyle w:val="Hyperlink"/>
                <w:rFonts w:eastAsia="Times New Roman"/>
                <w:noProof/>
              </w:rPr>
              <w:t>[ Contrast ] Representations ( VS ) Warrantees</w:t>
            </w:r>
            <w:r>
              <w:rPr>
                <w:noProof/>
                <w:webHidden/>
              </w:rPr>
              <w:tab/>
            </w:r>
            <w:r>
              <w:rPr>
                <w:noProof/>
                <w:webHidden/>
              </w:rPr>
              <w:fldChar w:fldCharType="begin"/>
            </w:r>
            <w:r>
              <w:rPr>
                <w:noProof/>
                <w:webHidden/>
              </w:rPr>
              <w:instrText xml:space="preserve"> PAGEREF _Toc215559944 \h </w:instrText>
            </w:r>
            <w:r>
              <w:rPr>
                <w:noProof/>
                <w:webHidden/>
              </w:rPr>
            </w:r>
            <w:r>
              <w:rPr>
                <w:noProof/>
                <w:webHidden/>
              </w:rPr>
              <w:fldChar w:fldCharType="separate"/>
            </w:r>
            <w:r>
              <w:rPr>
                <w:noProof/>
                <w:webHidden/>
              </w:rPr>
              <w:t>87</w:t>
            </w:r>
            <w:r>
              <w:rPr>
                <w:noProof/>
                <w:webHidden/>
              </w:rPr>
              <w:fldChar w:fldCharType="end"/>
            </w:r>
          </w:hyperlink>
        </w:p>
        <w:p w14:paraId="3494E8D6" w14:textId="58605E3F" w:rsidR="005F239D" w:rsidRDefault="005F239D">
          <w:pPr>
            <w:pStyle w:val="TOC2"/>
            <w:tabs>
              <w:tab w:val="right" w:leader="dot" w:pos="9350"/>
            </w:tabs>
            <w:rPr>
              <w:rFonts w:eastAsiaTheme="minorEastAsia"/>
              <w:b w:val="0"/>
              <w:bCs w:val="0"/>
              <w:noProof/>
              <w:kern w:val="2"/>
              <w:sz w:val="24"/>
              <w:szCs w:val="24"/>
              <w14:ligatures w14:val="standardContextual"/>
            </w:rPr>
          </w:pPr>
          <w:hyperlink w:anchor="_Toc215559945" w:history="1">
            <w:r w:rsidRPr="00C63F41">
              <w:rPr>
                <w:rStyle w:val="Hyperlink"/>
                <w:rFonts w:ascii="Calibri Light" w:hAnsi="Calibri Light" w:cs="Calibri Light"/>
                <w:noProof/>
              </w:rPr>
              <w:t>[ Identify ] CFO / DFS Responsibilities to Floridi</w:t>
            </w:r>
            <w:r w:rsidRPr="00C63F41">
              <w:rPr>
                <w:rStyle w:val="Hyperlink"/>
                <w:rFonts w:ascii="Calibri Light" w:hAnsi="Calibri Light" w:cs="Calibri Light"/>
                <w:noProof/>
              </w:rPr>
              <w:t>a</w:t>
            </w:r>
            <w:r w:rsidRPr="00C63F41">
              <w:rPr>
                <w:rStyle w:val="Hyperlink"/>
                <w:rFonts w:ascii="Calibri Light" w:hAnsi="Calibri Light" w:cs="Calibri Light"/>
                <w:noProof/>
              </w:rPr>
              <w:t>ns...</w:t>
            </w:r>
            <w:r>
              <w:rPr>
                <w:noProof/>
                <w:webHidden/>
              </w:rPr>
              <w:tab/>
            </w:r>
            <w:r>
              <w:rPr>
                <w:noProof/>
                <w:webHidden/>
              </w:rPr>
              <w:fldChar w:fldCharType="begin"/>
            </w:r>
            <w:r>
              <w:rPr>
                <w:noProof/>
                <w:webHidden/>
              </w:rPr>
              <w:instrText xml:space="preserve"> PAGEREF _Toc215559945 \h </w:instrText>
            </w:r>
            <w:r>
              <w:rPr>
                <w:noProof/>
                <w:webHidden/>
              </w:rPr>
            </w:r>
            <w:r>
              <w:rPr>
                <w:noProof/>
                <w:webHidden/>
              </w:rPr>
              <w:fldChar w:fldCharType="separate"/>
            </w:r>
            <w:r>
              <w:rPr>
                <w:noProof/>
                <w:webHidden/>
              </w:rPr>
              <w:t>88</w:t>
            </w:r>
            <w:r>
              <w:rPr>
                <w:noProof/>
                <w:webHidden/>
              </w:rPr>
              <w:fldChar w:fldCharType="end"/>
            </w:r>
          </w:hyperlink>
        </w:p>
        <w:p w14:paraId="2534A66A" w14:textId="4FB516CF" w:rsidR="00E05971" w:rsidRDefault="00E05971" w:rsidP="00E05971">
          <w:r>
            <w:rPr>
              <w:b/>
              <w:bCs/>
              <w:noProof/>
            </w:rPr>
            <w:fldChar w:fldCharType="end"/>
          </w:r>
        </w:p>
      </w:sdtContent>
    </w:sdt>
    <w:p w14:paraId="483CABDA" w14:textId="0AC1426B" w:rsidR="005C68A1" w:rsidRPr="00FD43EC" w:rsidRDefault="005C68A1" w:rsidP="00FD43EC">
      <w:pPr>
        <w:rPr>
          <w:rFonts w:asciiTheme="majorHAnsi" w:eastAsiaTheme="majorEastAsia" w:hAnsiTheme="majorHAnsi" w:cstheme="majorBidi"/>
          <w:color w:val="0F4761" w:themeColor="accent1" w:themeShade="BF"/>
          <w:sz w:val="40"/>
          <w:szCs w:val="40"/>
        </w:rPr>
      </w:pPr>
      <w:bookmarkStart w:id="1" w:name="_Toc202122580"/>
    </w:p>
    <w:bookmarkEnd w:id="1"/>
    <w:p w14:paraId="48E8506E" w14:textId="4DA79749" w:rsidR="00E05971" w:rsidRPr="00B01FF1" w:rsidRDefault="005C68A1" w:rsidP="002B6CAE">
      <w:pPr>
        <w:jc w:val="left"/>
        <w:rPr>
          <w:rStyle w:val="JLP1-SectionUnitChar"/>
          <w:rFonts w:eastAsiaTheme="minorHAnsi" w:cs="Calibri Light"/>
          <w:color w:val="auto"/>
          <w:sz w:val="24"/>
          <w:szCs w:val="22"/>
        </w:rPr>
      </w:pPr>
      <w:r w:rsidRPr="00B01FF1">
        <w:rPr>
          <w:rFonts w:cs="Calibri Light"/>
        </w:rPr>
        <w:br w:type="page"/>
      </w:r>
    </w:p>
    <w:p w14:paraId="4BA43F60" w14:textId="21708914" w:rsidR="00497FEE" w:rsidRPr="007304B3" w:rsidRDefault="00E17783" w:rsidP="00497FEE">
      <w:pPr>
        <w:pStyle w:val="Heading1"/>
        <w:spacing w:before="0" w:after="0"/>
        <w:rPr>
          <w:rFonts w:ascii="Calibri Light" w:hAnsi="Calibri Light" w:cs="Calibri Light"/>
          <w:color w:val="000000" w:themeColor="text1"/>
          <w:sz w:val="32"/>
          <w:szCs w:val="32"/>
        </w:rPr>
      </w:pPr>
      <w:bookmarkStart w:id="2" w:name="_Toc215559756"/>
      <w:r w:rsidRPr="007304B3">
        <w:rPr>
          <w:rFonts w:ascii="Calibri Light" w:hAnsi="Calibri Light" w:cs="Calibri Light"/>
          <w:b/>
          <w:bCs/>
          <w:color w:val="000000" w:themeColor="text1"/>
          <w:sz w:val="32"/>
          <w:szCs w:val="32"/>
          <w:u w:val="single"/>
        </w:rPr>
        <w:lastRenderedPageBreak/>
        <w:t>i</w:t>
      </w:r>
      <w:r w:rsidRPr="007304B3">
        <w:rPr>
          <w:rFonts w:ascii="Calibri Light" w:hAnsi="Calibri Light" w:cs="Calibri Light"/>
          <w:color w:val="000000" w:themeColor="text1"/>
          <w:sz w:val="32"/>
          <w:szCs w:val="32"/>
        </w:rPr>
        <w:t xml:space="preserve">Flash4u | </w:t>
      </w:r>
      <w:r w:rsidR="00497FEE" w:rsidRPr="007304B3">
        <w:rPr>
          <w:rFonts w:ascii="Calibri Light" w:hAnsi="Calibri Light" w:cs="Calibri Light"/>
          <w:color w:val="000000" w:themeColor="text1"/>
          <w:sz w:val="32"/>
          <w:szCs w:val="32"/>
        </w:rPr>
        <w:t xml:space="preserve">CFO </w:t>
      </w:r>
      <w:r w:rsidR="00497FEE" w:rsidRPr="007304B3">
        <w:rPr>
          <w:rStyle w:val="Heading2Char"/>
          <w:rFonts w:ascii="Calibri Light" w:hAnsi="Calibri Light" w:cs="Calibri Light"/>
          <w:color w:val="000000" w:themeColor="text1"/>
        </w:rPr>
        <w:t>Regulatory Diagram</w:t>
      </w:r>
      <w:bookmarkEnd w:id="2"/>
      <w:r w:rsidR="00497FEE" w:rsidRPr="007304B3">
        <w:rPr>
          <w:rFonts w:ascii="Calibri Light" w:hAnsi="Calibri Light" w:cs="Calibri Light"/>
          <w:noProof/>
          <w:color w:val="000000" w:themeColor="text1"/>
          <w:sz w:val="32"/>
          <w:szCs w:val="32"/>
        </w:rPr>
        <w:t xml:space="preserve"> </w:t>
      </w:r>
    </w:p>
    <w:p w14:paraId="236EE4B6" w14:textId="159C2C3B" w:rsidR="006A06C9" w:rsidRPr="007304B3" w:rsidRDefault="007A34A8" w:rsidP="007304B3">
      <w:pPr>
        <w:rPr>
          <w:sz w:val="28"/>
          <w:szCs w:val="28"/>
        </w:rPr>
      </w:pPr>
      <w:r w:rsidRPr="007304B3">
        <w:rPr>
          <w:sz w:val="28"/>
          <w:szCs w:val="28"/>
        </w:rPr>
        <w:t>Florida</w:t>
      </w:r>
      <w:r w:rsidR="00E17783" w:rsidRPr="007304B3">
        <w:rPr>
          <w:sz w:val="28"/>
          <w:szCs w:val="28"/>
        </w:rPr>
        <w:t xml:space="preserve"> State Law</w:t>
      </w:r>
    </w:p>
    <w:p w14:paraId="73FDEFF3" w14:textId="66496942" w:rsidR="00E17783" w:rsidRDefault="00E17783" w:rsidP="00E17783"/>
    <w:p w14:paraId="12B46810" w14:textId="5B63A674" w:rsidR="007304B3" w:rsidRDefault="00E17783" w:rsidP="007304B3">
      <w:r w:rsidRPr="00E17783">
        <w:rPr>
          <w:b/>
          <w:bCs/>
        </w:rPr>
        <w:t>[ IMPORTANT ]</w:t>
      </w:r>
      <w:r>
        <w:t xml:space="preserve"> </w:t>
      </w:r>
      <w:r w:rsidR="007304B3">
        <w:t xml:space="preserve">All State Law questions focus on these entities. </w:t>
      </w:r>
    </w:p>
    <w:p w14:paraId="472A63ED" w14:textId="77777777" w:rsidR="007304B3" w:rsidRDefault="007304B3" w:rsidP="007304B3"/>
    <w:p w14:paraId="55B14BF8" w14:textId="77777777" w:rsidR="007304B3" w:rsidRDefault="00E17783" w:rsidP="00E17783">
      <w:pPr>
        <w:pStyle w:val="ListParagraph"/>
        <w:numPr>
          <w:ilvl w:val="0"/>
          <w:numId w:val="476"/>
        </w:numPr>
        <w:ind w:left="360"/>
      </w:pPr>
      <w:r>
        <w:t xml:space="preserve">This simple one-page diagram is SO IMPORTANT, it precedes our </w:t>
      </w:r>
      <w:r w:rsidRPr="00E17783">
        <w:rPr>
          <w:b/>
          <w:bCs/>
          <w:u w:val="single"/>
        </w:rPr>
        <w:t>S</w:t>
      </w:r>
      <w:r>
        <w:t xml:space="preserve">urvival </w:t>
      </w:r>
      <w:r w:rsidRPr="00E17783">
        <w:rPr>
          <w:b/>
          <w:bCs/>
          <w:u w:val="single"/>
        </w:rPr>
        <w:t>G</w:t>
      </w:r>
      <w:r>
        <w:t xml:space="preserve">uide Assignments and appears randomly between content chapters.  Florida imposes insurance licensing requirements to protect consumer confidence. </w:t>
      </w:r>
    </w:p>
    <w:p w14:paraId="54A84797" w14:textId="4098D26B" w:rsidR="00E17783" w:rsidRDefault="00E17783" w:rsidP="00E17783">
      <w:r w:rsidRPr="00497FEE">
        <w:rPr>
          <w:noProof/>
        </w:rPr>
        <w:drawing>
          <wp:anchor distT="0" distB="0" distL="114300" distR="114300" simplePos="0" relativeHeight="254911488" behindDoc="0" locked="0" layoutInCell="1" allowOverlap="1" wp14:anchorId="77201140" wp14:editId="34F0A86B">
            <wp:simplePos x="0" y="0"/>
            <wp:positionH relativeFrom="margin">
              <wp:posOffset>2230755</wp:posOffset>
            </wp:positionH>
            <wp:positionV relativeFrom="paragraph">
              <wp:posOffset>183515</wp:posOffset>
            </wp:positionV>
            <wp:extent cx="1214755" cy="1214755"/>
            <wp:effectExtent l="0" t="0" r="4445" b="4445"/>
            <wp:wrapNone/>
            <wp:docPr id="1258841973" name="Picture 1503" descr="CFO Seal in G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FO Seal in Gol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4755" cy="12147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B41D33" w14:textId="64EF04D2" w:rsidR="00E17783" w:rsidRPr="00E17783" w:rsidRDefault="00E17783" w:rsidP="00E17783"/>
    <w:p w14:paraId="3DAE2087" w14:textId="055CF28B" w:rsidR="006A06C9" w:rsidRDefault="006A06C9" w:rsidP="00E17783">
      <w:pPr>
        <w:pStyle w:val="ListParagraph"/>
        <w:ind w:left="0"/>
        <w:jc w:val="left"/>
        <w:rPr>
          <w:rFonts w:cs="Calibri Light"/>
        </w:rPr>
      </w:pPr>
    </w:p>
    <w:p w14:paraId="3BD82462" w14:textId="39885F17" w:rsidR="006A06C9" w:rsidRDefault="006A06C9" w:rsidP="006A06C9">
      <w:pPr>
        <w:pStyle w:val="ListParagraph"/>
        <w:ind w:left="360"/>
        <w:jc w:val="left"/>
        <w:rPr>
          <w:rFonts w:cs="Calibri Light"/>
        </w:rPr>
      </w:pPr>
    </w:p>
    <w:p w14:paraId="76EA9C24" w14:textId="7D177418" w:rsidR="006A06C9" w:rsidRDefault="006A06C9" w:rsidP="006A06C9">
      <w:pPr>
        <w:pStyle w:val="ListParagraph"/>
        <w:ind w:left="360"/>
        <w:jc w:val="left"/>
        <w:rPr>
          <w:rFonts w:cs="Calibri Light"/>
        </w:rPr>
      </w:pPr>
    </w:p>
    <w:p w14:paraId="217B5C0C" w14:textId="2971931C" w:rsidR="006A06C9" w:rsidRDefault="006A06C9" w:rsidP="006A06C9">
      <w:pPr>
        <w:pStyle w:val="ListParagraph"/>
        <w:ind w:left="360"/>
        <w:jc w:val="left"/>
        <w:rPr>
          <w:rFonts w:cs="Calibri Light"/>
        </w:rPr>
      </w:pPr>
    </w:p>
    <w:p w14:paraId="1776DDE4" w14:textId="28A63F81" w:rsidR="006A06C9" w:rsidRDefault="006A06C9" w:rsidP="006A06C9">
      <w:pPr>
        <w:pStyle w:val="ListParagraph"/>
        <w:ind w:left="360"/>
        <w:jc w:val="left"/>
        <w:rPr>
          <w:rFonts w:cs="Calibri Light"/>
        </w:rPr>
      </w:pPr>
    </w:p>
    <w:p w14:paraId="26246CCA" w14:textId="143FE0D0" w:rsidR="00C157E2" w:rsidRDefault="00C157E2" w:rsidP="006A06C9">
      <w:pPr>
        <w:pStyle w:val="ListParagraph"/>
        <w:ind w:left="360"/>
        <w:jc w:val="left"/>
        <w:rPr>
          <w:rFonts w:cs="Calibri Light"/>
        </w:rPr>
      </w:pPr>
    </w:p>
    <w:p w14:paraId="01DFFDE1" w14:textId="0525551E" w:rsidR="006A06C9" w:rsidRDefault="00E17783" w:rsidP="006A06C9">
      <w:pPr>
        <w:pStyle w:val="ListParagraph"/>
        <w:ind w:left="360"/>
        <w:jc w:val="left"/>
        <w:rPr>
          <w:rFonts w:cs="Calibri Light"/>
        </w:rPr>
      </w:pPr>
      <w:r w:rsidRPr="00497FEE">
        <w:rPr>
          <w:noProof/>
        </w:rPr>
        <w:drawing>
          <wp:anchor distT="0" distB="0" distL="114300" distR="114300" simplePos="0" relativeHeight="254915584" behindDoc="0" locked="0" layoutInCell="1" allowOverlap="1" wp14:anchorId="1C0678E6" wp14:editId="21C34AC5">
            <wp:simplePos x="0" y="0"/>
            <wp:positionH relativeFrom="margin">
              <wp:posOffset>2947183</wp:posOffset>
            </wp:positionH>
            <wp:positionV relativeFrom="paragraph">
              <wp:posOffset>88803</wp:posOffset>
            </wp:positionV>
            <wp:extent cx="654148" cy="654148"/>
            <wp:effectExtent l="0" t="0" r="6350" b="6350"/>
            <wp:wrapNone/>
            <wp:docPr id="1600474991" name="Picture 1503" descr="CFO Seal in G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FO Seal in Gol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75370" cy="675370"/>
                    </a:xfrm>
                    <a:prstGeom prst="rect">
                      <a:avLst/>
                    </a:prstGeom>
                    <a:noFill/>
                    <a:ln>
                      <a:noFill/>
                    </a:ln>
                  </pic:spPr>
                </pic:pic>
              </a:graphicData>
            </a:graphic>
            <wp14:sizeRelH relativeFrom="page">
              <wp14:pctWidth>0</wp14:pctWidth>
            </wp14:sizeRelH>
            <wp14:sizeRelV relativeFrom="page">
              <wp14:pctHeight>0</wp14:pctHeight>
            </wp14:sizeRelV>
          </wp:anchor>
        </w:drawing>
      </w:r>
      <w:r w:rsidR="00C157E2" w:rsidRPr="006A06C9">
        <w:rPr>
          <w:rFonts w:cs="Calibri Light"/>
          <w:noProof/>
          <w:sz w:val="32"/>
          <w:szCs w:val="32"/>
        </w:rPr>
        <mc:AlternateContent>
          <mc:Choice Requires="wps">
            <w:drawing>
              <wp:anchor distT="0" distB="0" distL="114300" distR="114300" simplePos="0" relativeHeight="252242944" behindDoc="0" locked="0" layoutInCell="1" allowOverlap="1" wp14:anchorId="53293B66" wp14:editId="68C90939">
                <wp:simplePos x="0" y="0"/>
                <wp:positionH relativeFrom="margin">
                  <wp:posOffset>1793586</wp:posOffset>
                </wp:positionH>
                <wp:positionV relativeFrom="paragraph">
                  <wp:posOffset>41102</wp:posOffset>
                </wp:positionV>
                <wp:extent cx="2071255" cy="4716379"/>
                <wp:effectExtent l="0" t="0" r="0" b="0"/>
                <wp:wrapNone/>
                <wp:docPr id="1239155192" name="Down Arrow Callout 12"/>
                <wp:cNvGraphicFramePr/>
                <a:graphic xmlns:a="http://schemas.openxmlformats.org/drawingml/2006/main">
                  <a:graphicData uri="http://schemas.microsoft.com/office/word/2010/wordprocessingShape">
                    <wps:wsp>
                      <wps:cNvSpPr/>
                      <wps:spPr>
                        <a:xfrm>
                          <a:off x="0" y="0"/>
                          <a:ext cx="2071255" cy="4716379"/>
                        </a:xfrm>
                        <a:prstGeom prst="downArrowCallout">
                          <a:avLst>
                            <a:gd name="adj1" fmla="val 1076"/>
                            <a:gd name="adj2" fmla="val 15705"/>
                            <a:gd name="adj3" fmla="val 7416"/>
                            <a:gd name="adj4" fmla="val 381"/>
                          </a:avLst>
                        </a:prstGeom>
                        <a:solidFill>
                          <a:srgbClr val="7030A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7553CF" id="_x0000_t80" coordsize="21600,21600" o:spt="80" adj="14400,5400,18000,8100" path="m,l21600,,21600@0@5@0@5@2@4@2,10800,21600@1@2@3@2@3@0,0@0xe">
                <v:stroke joinstyle="miter"/>
                <v:formulas>
                  <v:f eqn="val #0"/>
                  <v:f eqn="val #1"/>
                  <v:f eqn="val #2"/>
                  <v:f eqn="val #3"/>
                  <v:f eqn="sum 21600 0 #1"/>
                  <v:f eqn="sum 21600 0 #3"/>
                  <v:f eqn="prod #0 1 2"/>
                </v:formulas>
                <v:path o:connecttype="custom" o:connectlocs="10800,0;0,@6;10800,21600;21600,@6" o:connectangles="270,180,90,0" textboxrect="0,0,21600,@0"/>
                <v:handles>
                  <v:h position="topLeft,#0" yrange="0,@2"/>
                  <v:h position="#1,bottomRight" xrange="0,@3"/>
                  <v:h position="#3,#2" xrange="@1,10800" yrange="@0,21600"/>
                </v:handles>
              </v:shapetype>
              <v:shape id="Down Arrow Callout 12" o:spid="_x0000_s1026" type="#_x0000_t80" style="position:absolute;margin-left:141.25pt;margin-top:3.25pt;width:163.1pt;height:371.35pt;z-index:252242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" adj="82,7408,20897,10684" fillcolor="#7030a0" stroked="f" strokeweight="1pt">
                <w10:wrap anchorx="margin"/>
              </v:shape>
            </w:pict>
          </mc:Fallback>
        </mc:AlternateContent>
      </w:r>
    </w:p>
    <w:p w14:paraId="7048E591" w14:textId="46FA52E3" w:rsidR="006A06C9" w:rsidRPr="00843BD2" w:rsidRDefault="006A06C9" w:rsidP="00787578">
      <w:pPr>
        <w:pStyle w:val="ListParagraph"/>
        <w:numPr>
          <w:ilvl w:val="0"/>
          <w:numId w:val="173"/>
        </w:numPr>
        <w:jc w:val="left"/>
        <w:rPr>
          <w:rFonts w:cs="Calibri Light"/>
        </w:rPr>
      </w:pPr>
      <w:r w:rsidRPr="00843BD2">
        <w:rPr>
          <w:rFonts w:cs="Calibri Light"/>
        </w:rPr>
        <w:t xml:space="preserve">CFO is 1 of 4 </w:t>
      </w:r>
      <w:r w:rsidRPr="00501B1A">
        <w:rPr>
          <w:rFonts w:cs="Calibri Light"/>
          <w:b/>
          <w:bCs/>
        </w:rPr>
        <w:t>COMMISSION</w:t>
      </w:r>
      <w:r w:rsidRPr="00843BD2">
        <w:rPr>
          <w:rFonts w:cs="Calibri Light"/>
        </w:rPr>
        <w:t xml:space="preserve"> </w:t>
      </w:r>
      <w:r w:rsidRPr="00E17783">
        <w:rPr>
          <w:rFonts w:cs="Calibri Light"/>
          <w:b/>
          <w:bCs/>
        </w:rPr>
        <w:t>MEMBERS</w:t>
      </w:r>
      <w:r w:rsidRPr="00843BD2">
        <w:rPr>
          <w:rFonts w:cs="Calibri Light"/>
        </w:rPr>
        <w:t xml:space="preserve">. </w:t>
      </w:r>
    </w:p>
    <w:p w14:paraId="379BE882" w14:textId="6C705066" w:rsidR="006A06C9" w:rsidRPr="00843BD2" w:rsidRDefault="006A06C9" w:rsidP="00787578">
      <w:pPr>
        <w:pStyle w:val="ListParagraph"/>
        <w:numPr>
          <w:ilvl w:val="1"/>
          <w:numId w:val="173"/>
        </w:numPr>
        <w:jc w:val="left"/>
        <w:rPr>
          <w:rFonts w:cs="Calibri Light"/>
        </w:rPr>
      </w:pPr>
      <w:r w:rsidRPr="00843BD2">
        <w:rPr>
          <w:rFonts w:cs="Calibri Light"/>
        </w:rPr>
        <w:t xml:space="preserve">Governor, </w:t>
      </w:r>
    </w:p>
    <w:p w14:paraId="73338E3A" w14:textId="5529EF6F" w:rsidR="006A06C9" w:rsidRPr="00E17783" w:rsidRDefault="006A06C9" w:rsidP="00787578">
      <w:pPr>
        <w:pStyle w:val="ListParagraph"/>
        <w:numPr>
          <w:ilvl w:val="1"/>
          <w:numId w:val="173"/>
        </w:numPr>
        <w:jc w:val="left"/>
        <w:rPr>
          <w:rFonts w:cs="Calibri Light"/>
          <w:color w:val="7030A0"/>
        </w:rPr>
      </w:pPr>
      <w:r w:rsidRPr="00E17783">
        <w:rPr>
          <w:rFonts w:cs="Calibri Light"/>
          <w:b/>
          <w:bCs/>
          <w:color w:val="7030A0"/>
          <w:u w:val="single"/>
        </w:rPr>
        <w:t>C</w:t>
      </w:r>
      <w:r w:rsidRPr="00E17783">
        <w:rPr>
          <w:rFonts w:cs="Calibri Light"/>
          <w:color w:val="7030A0"/>
        </w:rPr>
        <w:t xml:space="preserve">hief </w:t>
      </w:r>
      <w:r w:rsidRPr="00E17783">
        <w:rPr>
          <w:rFonts w:cs="Calibri Light"/>
          <w:b/>
          <w:bCs/>
          <w:color w:val="7030A0"/>
          <w:u w:val="single"/>
        </w:rPr>
        <w:t>F</w:t>
      </w:r>
      <w:r w:rsidRPr="00E17783">
        <w:rPr>
          <w:rFonts w:cs="Calibri Light"/>
          <w:color w:val="7030A0"/>
        </w:rPr>
        <w:t xml:space="preserve">inancial </w:t>
      </w:r>
      <w:r w:rsidRPr="00E17783">
        <w:rPr>
          <w:rFonts w:cs="Calibri Light"/>
          <w:b/>
          <w:bCs/>
          <w:color w:val="7030A0"/>
          <w:u w:val="single"/>
        </w:rPr>
        <w:t>O</w:t>
      </w:r>
      <w:r w:rsidRPr="00E17783">
        <w:rPr>
          <w:rFonts w:cs="Calibri Light"/>
          <w:color w:val="7030A0"/>
        </w:rPr>
        <w:t>fficer</w:t>
      </w:r>
    </w:p>
    <w:p w14:paraId="1BE44075" w14:textId="2BC95417" w:rsidR="006A06C9" w:rsidRPr="00843BD2" w:rsidRDefault="00E17783" w:rsidP="00787578">
      <w:pPr>
        <w:pStyle w:val="ListParagraph"/>
        <w:numPr>
          <w:ilvl w:val="1"/>
          <w:numId w:val="173"/>
        </w:numPr>
        <w:jc w:val="left"/>
        <w:rPr>
          <w:rFonts w:cs="Calibri Light"/>
        </w:rPr>
      </w:pPr>
      <w:r w:rsidRPr="00843BD2">
        <w:rPr>
          <w:rFonts w:cs="Calibri Light"/>
          <w:noProof/>
        </w:rPr>
        <mc:AlternateContent>
          <mc:Choice Requires="wps">
            <w:drawing>
              <wp:anchor distT="0" distB="0" distL="114300" distR="114300" simplePos="0" relativeHeight="252236800" behindDoc="0" locked="0" layoutInCell="1" allowOverlap="1" wp14:anchorId="62F46944" wp14:editId="5AF473A8">
                <wp:simplePos x="0" y="0"/>
                <wp:positionH relativeFrom="margin">
                  <wp:posOffset>2946400</wp:posOffset>
                </wp:positionH>
                <wp:positionV relativeFrom="paragraph">
                  <wp:posOffset>32141</wp:posOffset>
                </wp:positionV>
                <wp:extent cx="2989580" cy="441960"/>
                <wp:effectExtent l="0" t="0" r="7620" b="15240"/>
                <wp:wrapNone/>
                <wp:docPr id="1677115207" name="Rounded Rectangle 1677115207"/>
                <wp:cNvGraphicFramePr/>
                <a:graphic xmlns:a="http://schemas.openxmlformats.org/drawingml/2006/main">
                  <a:graphicData uri="http://schemas.microsoft.com/office/word/2010/wordprocessingShape">
                    <wps:wsp>
                      <wps:cNvSpPr/>
                      <wps:spPr>
                        <a:xfrm>
                          <a:off x="0" y="0"/>
                          <a:ext cx="2989580" cy="441960"/>
                        </a:xfrm>
                        <a:prstGeom prst="roundRect">
                          <a:avLst/>
                        </a:prstGeom>
                        <a:noFill/>
                        <a:ln w="9525">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14460D8" w14:textId="77777777" w:rsidR="006A06C9" w:rsidRPr="006C1850" w:rsidRDefault="006A06C9" w:rsidP="006A06C9">
                            <w:pPr>
                              <w:jc w:val="center"/>
                              <w:rPr>
                                <w:color w:val="000000" w:themeColor="text1"/>
                                <w:sz w:val="32"/>
                                <w:szCs w:val="32"/>
                              </w:rPr>
                            </w:pPr>
                            <w:r w:rsidRPr="0051647C">
                              <w:rPr>
                                <w:b/>
                                <w:bCs/>
                                <w:color w:val="000000" w:themeColor="text1"/>
                                <w:sz w:val="32"/>
                                <w:szCs w:val="32"/>
                                <w:u w:val="single"/>
                              </w:rPr>
                              <w:t>D</w:t>
                            </w:r>
                            <w:r w:rsidRPr="006C1850">
                              <w:rPr>
                                <w:color w:val="000000" w:themeColor="text1"/>
                                <w:sz w:val="32"/>
                                <w:szCs w:val="32"/>
                              </w:rPr>
                              <w:t xml:space="preserve">epartment of </w:t>
                            </w:r>
                            <w:r w:rsidRPr="0051647C">
                              <w:rPr>
                                <w:b/>
                                <w:bCs/>
                                <w:color w:val="000000" w:themeColor="text1"/>
                                <w:sz w:val="32"/>
                                <w:szCs w:val="32"/>
                                <w:u w:val="single"/>
                              </w:rPr>
                              <w:t>F</w:t>
                            </w:r>
                            <w:r w:rsidRPr="006C1850">
                              <w:rPr>
                                <w:color w:val="000000" w:themeColor="text1"/>
                                <w:sz w:val="32"/>
                                <w:szCs w:val="32"/>
                              </w:rPr>
                              <w:t xml:space="preserve">inancial </w:t>
                            </w:r>
                            <w:r w:rsidRPr="0051647C">
                              <w:rPr>
                                <w:b/>
                                <w:bCs/>
                                <w:color w:val="000000" w:themeColor="text1"/>
                                <w:sz w:val="32"/>
                                <w:szCs w:val="32"/>
                                <w:u w:val="single"/>
                              </w:rPr>
                              <w:t>S</w:t>
                            </w:r>
                            <w:r w:rsidRPr="006C1850">
                              <w:rPr>
                                <w:color w:val="000000" w:themeColor="text1"/>
                                <w:sz w:val="32"/>
                                <w:szCs w:val="32"/>
                              </w:rPr>
                              <w:t>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F46944" id="Rounded Rectangle 1677115207" o:spid="_x0000_s1026" style="position:absolute;left:0;text-align:left;margin-left:232pt;margin-top:2.55pt;width:235.4pt;height:34.8pt;z-index:252236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" filled="f" strokecolor="#00b050">
                <v:stroke joinstyle="miter"/>
                <v:textbox>
                  <w:txbxContent>
                    <w:p w14:paraId="214460D8" w14:textId="77777777" w:rsidR="006A06C9" w:rsidRPr="006C1850" w:rsidRDefault="006A06C9" w:rsidP="006A06C9">
                      <w:pPr>
                        <w:jc w:val="center"/>
                        <w:rPr>
                          <w:color w:val="000000" w:themeColor="text1"/>
                          <w:sz w:val="32"/>
                          <w:szCs w:val="32"/>
                        </w:rPr>
                      </w:pPr>
                      <w:r w:rsidRPr="0051647C">
                        <w:rPr>
                          <w:b/>
                          <w:bCs/>
                          <w:color w:val="000000" w:themeColor="text1"/>
                          <w:sz w:val="32"/>
                          <w:szCs w:val="32"/>
                          <w:u w:val="single"/>
                        </w:rPr>
                        <w:t>D</w:t>
                      </w:r>
                      <w:r w:rsidRPr="006C1850">
                        <w:rPr>
                          <w:color w:val="000000" w:themeColor="text1"/>
                          <w:sz w:val="32"/>
                          <w:szCs w:val="32"/>
                        </w:rPr>
                        <w:t xml:space="preserve">epartment of </w:t>
                      </w:r>
                      <w:r w:rsidRPr="0051647C">
                        <w:rPr>
                          <w:b/>
                          <w:bCs/>
                          <w:color w:val="000000" w:themeColor="text1"/>
                          <w:sz w:val="32"/>
                          <w:szCs w:val="32"/>
                          <w:u w:val="single"/>
                        </w:rPr>
                        <w:t>F</w:t>
                      </w:r>
                      <w:r w:rsidRPr="006C1850">
                        <w:rPr>
                          <w:color w:val="000000" w:themeColor="text1"/>
                          <w:sz w:val="32"/>
                          <w:szCs w:val="32"/>
                        </w:rPr>
                        <w:t xml:space="preserve">inancial </w:t>
                      </w:r>
                      <w:r w:rsidRPr="0051647C">
                        <w:rPr>
                          <w:b/>
                          <w:bCs/>
                          <w:color w:val="000000" w:themeColor="text1"/>
                          <w:sz w:val="32"/>
                          <w:szCs w:val="32"/>
                          <w:u w:val="single"/>
                        </w:rPr>
                        <w:t>S</w:t>
                      </w:r>
                      <w:r w:rsidRPr="006C1850">
                        <w:rPr>
                          <w:color w:val="000000" w:themeColor="text1"/>
                          <w:sz w:val="32"/>
                          <w:szCs w:val="32"/>
                        </w:rPr>
                        <w:t>ervices</w:t>
                      </w:r>
                    </w:p>
                  </w:txbxContent>
                </v:textbox>
                <w10:wrap anchorx="margin"/>
              </v:roundrect>
            </w:pict>
          </mc:Fallback>
        </mc:AlternateContent>
      </w:r>
      <w:r w:rsidR="006A06C9" w:rsidRPr="00843BD2">
        <w:rPr>
          <w:rFonts w:cs="Calibri Light"/>
        </w:rPr>
        <w:t xml:space="preserve">Attorney General </w:t>
      </w:r>
      <w:r w:rsidR="006A06C9" w:rsidRPr="00843BD2">
        <w:rPr>
          <w:rFonts w:cs="Calibri Light"/>
        </w:rPr>
        <w:tab/>
      </w:r>
      <w:r w:rsidR="006A06C9" w:rsidRPr="00843BD2">
        <w:rPr>
          <w:rFonts w:cs="Calibri Light"/>
        </w:rPr>
        <w:tab/>
      </w:r>
      <w:r w:rsidR="006A06C9" w:rsidRPr="00843BD2">
        <w:rPr>
          <w:rFonts w:cs="Calibri Light"/>
        </w:rPr>
        <w:tab/>
      </w:r>
    </w:p>
    <w:p w14:paraId="2D970F8A" w14:textId="77777777" w:rsidR="00E17783" w:rsidRDefault="006A06C9" w:rsidP="00787578">
      <w:pPr>
        <w:pStyle w:val="ListParagraph"/>
        <w:numPr>
          <w:ilvl w:val="1"/>
          <w:numId w:val="173"/>
        </w:numPr>
        <w:jc w:val="left"/>
        <w:rPr>
          <w:rFonts w:cs="Calibri Light"/>
        </w:rPr>
      </w:pPr>
      <w:r w:rsidRPr="00843BD2">
        <w:rPr>
          <w:rFonts w:cs="Calibri Light"/>
        </w:rPr>
        <w:t>Commissioner of Agriculture</w:t>
      </w:r>
    </w:p>
    <w:p w14:paraId="1E8985DF" w14:textId="7C92FA3E" w:rsidR="006A06C9" w:rsidRPr="00843BD2" w:rsidRDefault="006A06C9" w:rsidP="00E17783">
      <w:pPr>
        <w:pStyle w:val="ListParagraph"/>
        <w:ind w:left="1080"/>
        <w:jc w:val="left"/>
        <w:rPr>
          <w:rFonts w:cs="Calibri Light"/>
        </w:rPr>
      </w:pPr>
      <w:r w:rsidRPr="00843BD2">
        <w:rPr>
          <w:rFonts w:cs="Calibri Light"/>
        </w:rPr>
        <w:tab/>
      </w:r>
    </w:p>
    <w:p w14:paraId="1CE18CC9" w14:textId="79854569" w:rsidR="006A06C9" w:rsidRPr="00E17783" w:rsidRDefault="006A06C9" w:rsidP="00787578">
      <w:pPr>
        <w:pStyle w:val="ListParagraph"/>
        <w:numPr>
          <w:ilvl w:val="6"/>
          <w:numId w:val="172"/>
        </w:numPr>
        <w:rPr>
          <w:rFonts w:cs="Calibri Light"/>
          <w:color w:val="000000" w:themeColor="text1"/>
        </w:rPr>
      </w:pPr>
      <w:r w:rsidRPr="00E17783">
        <w:rPr>
          <w:rFonts w:cs="Calibri Light"/>
          <w:b/>
          <w:bCs/>
          <w:noProof/>
          <w:color w:val="7030A0"/>
        </w:rPr>
        <mc:AlternateContent>
          <mc:Choice Requires="wps">
            <w:drawing>
              <wp:anchor distT="0" distB="0" distL="114300" distR="114300" simplePos="0" relativeHeight="252235776" behindDoc="0" locked="0" layoutInCell="1" allowOverlap="1" wp14:anchorId="5B58D749" wp14:editId="7A47DF5C">
                <wp:simplePos x="0" y="0"/>
                <wp:positionH relativeFrom="margin">
                  <wp:posOffset>-101600</wp:posOffset>
                </wp:positionH>
                <wp:positionV relativeFrom="paragraph">
                  <wp:posOffset>106045</wp:posOffset>
                </wp:positionV>
                <wp:extent cx="2811780" cy="441960"/>
                <wp:effectExtent l="12700" t="12700" r="7620" b="15240"/>
                <wp:wrapNone/>
                <wp:docPr id="2122939089" name="Rounded Rectangle 2122939089"/>
                <wp:cNvGraphicFramePr/>
                <a:graphic xmlns:a="http://schemas.openxmlformats.org/drawingml/2006/main">
                  <a:graphicData uri="http://schemas.microsoft.com/office/word/2010/wordprocessingShape">
                    <wps:wsp>
                      <wps:cNvSpPr/>
                      <wps:spPr>
                        <a:xfrm>
                          <a:off x="0" y="0"/>
                          <a:ext cx="2811780" cy="441960"/>
                        </a:xfrm>
                        <a:prstGeom prst="roundRect">
                          <a:avLst/>
                        </a:prstGeom>
                        <a:noFill/>
                        <a:ln w="25400">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629B120" w14:textId="77777777" w:rsidR="006A06C9" w:rsidRPr="006C1850" w:rsidRDefault="006A06C9" w:rsidP="006A06C9">
                            <w:pPr>
                              <w:jc w:val="center"/>
                              <w:rPr>
                                <w:color w:val="000000" w:themeColor="text1"/>
                                <w:sz w:val="32"/>
                                <w:szCs w:val="32"/>
                              </w:rPr>
                            </w:pPr>
                            <w:r w:rsidRPr="006C1850">
                              <w:rPr>
                                <w:b/>
                                <w:bCs/>
                                <w:color w:val="000000" w:themeColor="text1"/>
                                <w:sz w:val="32"/>
                                <w:szCs w:val="32"/>
                                <w:u w:val="single"/>
                              </w:rPr>
                              <w:t>F</w:t>
                            </w:r>
                            <w:r w:rsidRPr="006C1850">
                              <w:rPr>
                                <w:color w:val="000000" w:themeColor="text1"/>
                                <w:sz w:val="32"/>
                                <w:szCs w:val="32"/>
                              </w:rPr>
                              <w:t xml:space="preserve">inancial </w:t>
                            </w:r>
                            <w:r w:rsidRPr="006C1850">
                              <w:rPr>
                                <w:b/>
                                <w:bCs/>
                                <w:color w:val="000000" w:themeColor="text1"/>
                                <w:sz w:val="32"/>
                                <w:szCs w:val="32"/>
                                <w:u w:val="single"/>
                              </w:rPr>
                              <w:t>S</w:t>
                            </w:r>
                            <w:r w:rsidRPr="006C1850">
                              <w:rPr>
                                <w:color w:val="000000" w:themeColor="text1"/>
                                <w:sz w:val="32"/>
                                <w:szCs w:val="32"/>
                              </w:rPr>
                              <w:t xml:space="preserve">ervices </w:t>
                            </w:r>
                            <w:r w:rsidRPr="006C1850">
                              <w:rPr>
                                <w:b/>
                                <w:bCs/>
                                <w:color w:val="000000" w:themeColor="text1"/>
                                <w:sz w:val="32"/>
                                <w:szCs w:val="32"/>
                                <w:u w:val="single"/>
                              </w:rPr>
                              <w:t>C</w:t>
                            </w:r>
                            <w:r w:rsidRPr="006C1850">
                              <w:rPr>
                                <w:color w:val="000000" w:themeColor="text1"/>
                                <w:sz w:val="32"/>
                                <w:szCs w:val="32"/>
                              </w:rPr>
                              <w:t>ommission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58D749" id="Rounded Rectangle 2122939089" o:spid="_x0000_s1027" style="position:absolute;left:0;text-align:left;margin-left:-8pt;margin-top:8.35pt;width:221.4pt;height:34.8pt;z-index:252235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" filled="f" strokecolor="#7030a0" strokeweight="2pt">
                <v:stroke joinstyle="miter"/>
                <v:textbox>
                  <w:txbxContent>
                    <w:p w14:paraId="6629B120" w14:textId="77777777" w:rsidR="006A06C9" w:rsidRPr="006C1850" w:rsidRDefault="006A06C9" w:rsidP="006A06C9">
                      <w:pPr>
                        <w:jc w:val="center"/>
                        <w:rPr>
                          <w:color w:val="000000" w:themeColor="text1"/>
                          <w:sz w:val="32"/>
                          <w:szCs w:val="32"/>
                        </w:rPr>
                      </w:pPr>
                      <w:r w:rsidRPr="006C1850">
                        <w:rPr>
                          <w:b/>
                          <w:bCs/>
                          <w:color w:val="000000" w:themeColor="text1"/>
                          <w:sz w:val="32"/>
                          <w:szCs w:val="32"/>
                          <w:u w:val="single"/>
                        </w:rPr>
                        <w:t>F</w:t>
                      </w:r>
                      <w:r w:rsidRPr="006C1850">
                        <w:rPr>
                          <w:color w:val="000000" w:themeColor="text1"/>
                          <w:sz w:val="32"/>
                          <w:szCs w:val="32"/>
                        </w:rPr>
                        <w:t xml:space="preserve">inancial </w:t>
                      </w:r>
                      <w:r w:rsidRPr="006C1850">
                        <w:rPr>
                          <w:b/>
                          <w:bCs/>
                          <w:color w:val="000000" w:themeColor="text1"/>
                          <w:sz w:val="32"/>
                          <w:szCs w:val="32"/>
                          <w:u w:val="single"/>
                        </w:rPr>
                        <w:t>S</w:t>
                      </w:r>
                      <w:r w:rsidRPr="006C1850">
                        <w:rPr>
                          <w:color w:val="000000" w:themeColor="text1"/>
                          <w:sz w:val="32"/>
                          <w:szCs w:val="32"/>
                        </w:rPr>
                        <w:t xml:space="preserve">ervices </w:t>
                      </w:r>
                      <w:r w:rsidRPr="006C1850">
                        <w:rPr>
                          <w:b/>
                          <w:bCs/>
                          <w:color w:val="000000" w:themeColor="text1"/>
                          <w:sz w:val="32"/>
                          <w:szCs w:val="32"/>
                          <w:u w:val="single"/>
                        </w:rPr>
                        <w:t>C</w:t>
                      </w:r>
                      <w:r w:rsidRPr="006C1850">
                        <w:rPr>
                          <w:color w:val="000000" w:themeColor="text1"/>
                          <w:sz w:val="32"/>
                          <w:szCs w:val="32"/>
                        </w:rPr>
                        <w:t>ommission</w:t>
                      </w:r>
                    </w:p>
                  </w:txbxContent>
                </v:textbox>
                <w10:wrap anchorx="margin"/>
              </v:roundrect>
            </w:pict>
          </mc:Fallback>
        </mc:AlternateContent>
      </w:r>
      <w:r w:rsidRPr="00E17783">
        <w:rPr>
          <w:rFonts w:cs="Calibri Light"/>
          <w:b/>
          <w:bCs/>
          <w:color w:val="7030A0"/>
        </w:rPr>
        <w:t xml:space="preserve">CFO </w:t>
      </w:r>
      <w:r w:rsidR="00E17783" w:rsidRPr="00E17783">
        <w:rPr>
          <w:rFonts w:cs="Calibri Light"/>
          <w:b/>
          <w:bCs/>
          <w:color w:val="7030A0"/>
        </w:rPr>
        <w:t>|</w:t>
      </w:r>
      <w:r w:rsidR="00E17783" w:rsidRPr="00E17783">
        <w:rPr>
          <w:rFonts w:cs="Calibri Light"/>
          <w:color w:val="7030A0"/>
        </w:rPr>
        <w:t xml:space="preserve"> </w:t>
      </w:r>
      <w:r w:rsidRPr="00E17783">
        <w:rPr>
          <w:rFonts w:cs="Calibri Light"/>
          <w:color w:val="7030A0"/>
        </w:rPr>
        <w:t xml:space="preserve">HEAD of </w:t>
      </w:r>
      <w:r w:rsidR="00E17783" w:rsidRPr="00E17783">
        <w:rPr>
          <w:rFonts w:cs="Calibri Light"/>
          <w:color w:val="7030A0"/>
        </w:rPr>
        <w:t>Florida’s</w:t>
      </w:r>
      <w:r w:rsidRPr="00E17783">
        <w:rPr>
          <w:rFonts w:cs="Calibri Light"/>
          <w:color w:val="7030A0"/>
        </w:rPr>
        <w:t xml:space="preserve"> DEPARTMENT</w:t>
      </w:r>
      <w:r w:rsidR="00E17783" w:rsidRPr="00E17783">
        <w:rPr>
          <w:rFonts w:cs="Calibri Light"/>
          <w:color w:val="7030A0"/>
        </w:rPr>
        <w:t xml:space="preserve"> / DFS</w:t>
      </w:r>
    </w:p>
    <w:p w14:paraId="13E2CD85" w14:textId="77777777" w:rsidR="006A06C9" w:rsidRPr="00843BD2" w:rsidRDefault="006A06C9" w:rsidP="006A06C9">
      <w:pPr>
        <w:pStyle w:val="ListParagraph"/>
        <w:ind w:left="5040"/>
        <w:rPr>
          <w:rFonts w:cs="Calibri Light"/>
        </w:rPr>
      </w:pPr>
    </w:p>
    <w:p w14:paraId="7EF31A44" w14:textId="77B787AA" w:rsidR="006A06C9" w:rsidRPr="00843BD2" w:rsidRDefault="006A06C9" w:rsidP="00787578">
      <w:pPr>
        <w:pStyle w:val="ListParagraph"/>
        <w:numPr>
          <w:ilvl w:val="6"/>
          <w:numId w:val="172"/>
        </w:numPr>
        <w:rPr>
          <w:rFonts w:cs="Calibri Light"/>
        </w:rPr>
      </w:pPr>
      <w:r w:rsidRPr="00E17783">
        <w:rPr>
          <w:rFonts w:cs="Calibri Light"/>
          <w:b/>
          <w:bCs/>
          <w:noProof/>
        </w:rPr>
        <mc:AlternateContent>
          <mc:Choice Requires="wps">
            <w:drawing>
              <wp:anchor distT="0" distB="0" distL="114300" distR="114300" simplePos="0" relativeHeight="252240896" behindDoc="0" locked="0" layoutInCell="1" allowOverlap="1" wp14:anchorId="3250D671" wp14:editId="19F4183F">
                <wp:simplePos x="0" y="0"/>
                <wp:positionH relativeFrom="column">
                  <wp:posOffset>2103120</wp:posOffset>
                </wp:positionH>
                <wp:positionV relativeFrom="paragraph">
                  <wp:posOffset>122555</wp:posOffset>
                </wp:positionV>
                <wp:extent cx="513715" cy="1886552"/>
                <wp:effectExtent l="0" t="0" r="0" b="6350"/>
                <wp:wrapNone/>
                <wp:docPr id="904406726" name="Down Arrow Callout 240"/>
                <wp:cNvGraphicFramePr/>
                <a:graphic xmlns:a="http://schemas.openxmlformats.org/drawingml/2006/main">
                  <a:graphicData uri="http://schemas.microsoft.com/office/word/2010/wordprocessingShape">
                    <wps:wsp>
                      <wps:cNvSpPr/>
                      <wps:spPr>
                        <a:xfrm>
                          <a:off x="0" y="0"/>
                          <a:ext cx="513715" cy="1886552"/>
                        </a:xfrm>
                        <a:prstGeom prst="downArrowCallout">
                          <a:avLst>
                            <a:gd name="adj1" fmla="val 4168"/>
                            <a:gd name="adj2" fmla="val 30261"/>
                            <a:gd name="adj3" fmla="val 17985"/>
                            <a:gd name="adj4" fmla="val 1236"/>
                          </a:avLst>
                        </a:prstGeom>
                        <a:solidFill>
                          <a:srgbClr val="00B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A8C728" id="Down Arrow Callout 240" o:spid="_x0000_s1026" type="#_x0000_t80" style="position:absolute;margin-left:165.6pt;margin-top:9.65pt;width:40.45pt;height:148.55pt;z-index:25224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" adj="267,4264,20542,10350" fillcolor="#00b050" stroked="f" strokeweight="1pt"/>
            </w:pict>
          </mc:Fallback>
        </mc:AlternateContent>
      </w:r>
      <w:r w:rsidRPr="00E17783">
        <w:rPr>
          <w:rFonts w:cs="Calibri Light"/>
          <w:b/>
          <w:bCs/>
          <w:noProof/>
        </w:rPr>
        <mc:AlternateContent>
          <mc:Choice Requires="wps">
            <w:drawing>
              <wp:anchor distT="0" distB="0" distL="114300" distR="114300" simplePos="0" relativeHeight="252241920" behindDoc="0" locked="0" layoutInCell="1" allowOverlap="1" wp14:anchorId="37BF862D" wp14:editId="2ACADBF2">
                <wp:simplePos x="0" y="0"/>
                <wp:positionH relativeFrom="column">
                  <wp:posOffset>197318</wp:posOffset>
                </wp:positionH>
                <wp:positionV relativeFrom="paragraph">
                  <wp:posOffset>194743</wp:posOffset>
                </wp:positionV>
                <wp:extent cx="513715" cy="567891"/>
                <wp:effectExtent l="0" t="0" r="0" b="3810"/>
                <wp:wrapNone/>
                <wp:docPr id="879506998" name="Down Arrow Callout 240"/>
                <wp:cNvGraphicFramePr/>
                <a:graphic xmlns:a="http://schemas.openxmlformats.org/drawingml/2006/main">
                  <a:graphicData uri="http://schemas.microsoft.com/office/word/2010/wordprocessingShape">
                    <wps:wsp>
                      <wps:cNvSpPr/>
                      <wps:spPr>
                        <a:xfrm>
                          <a:off x="0" y="0"/>
                          <a:ext cx="513715" cy="567891"/>
                        </a:xfrm>
                        <a:prstGeom prst="downArrowCallout">
                          <a:avLst>
                            <a:gd name="adj1" fmla="val 6042"/>
                            <a:gd name="adj2" fmla="val 30261"/>
                            <a:gd name="adj3" fmla="val 17985"/>
                            <a:gd name="adj4" fmla="val 4541"/>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5AD43F" id="Down Arrow Callout 240" o:spid="_x0000_s1026" type="#_x0000_t80" style="position:absolute;margin-left:15.55pt;margin-top:15.35pt;width:40.45pt;height:44.7pt;z-index:25224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" adj="981,4264,18086,10147" fillcolor="red" stroked="f" strokeweight="1pt"/>
            </w:pict>
          </mc:Fallback>
        </mc:AlternateContent>
      </w:r>
      <w:r w:rsidRPr="00E17783">
        <w:rPr>
          <w:rFonts w:cs="Calibri Light"/>
          <w:b/>
          <w:bCs/>
        </w:rPr>
        <w:t>DFS</w:t>
      </w:r>
      <w:r w:rsidRPr="00843BD2">
        <w:rPr>
          <w:rFonts w:cs="Calibri Light"/>
        </w:rPr>
        <w:t xml:space="preserve"> </w:t>
      </w:r>
      <w:r w:rsidR="00E17783" w:rsidRPr="00E17783">
        <w:rPr>
          <w:rFonts w:cs="Calibri Light"/>
          <w:b/>
          <w:bCs/>
        </w:rPr>
        <w:t>=</w:t>
      </w:r>
      <w:r w:rsidRPr="00E17783">
        <w:rPr>
          <w:rFonts w:cs="Calibri Light"/>
          <w:b/>
          <w:bCs/>
        </w:rPr>
        <w:t xml:space="preserve"> 13 Divisions</w:t>
      </w:r>
      <w:r w:rsidR="00E17783">
        <w:rPr>
          <w:rFonts w:cs="Calibri Light"/>
          <w:b/>
          <w:bCs/>
        </w:rPr>
        <w:t>,</w:t>
      </w:r>
      <w:r w:rsidRPr="00843BD2">
        <w:rPr>
          <w:rFonts w:cs="Calibri Light"/>
        </w:rPr>
        <w:t xml:space="preserve"> </w:t>
      </w:r>
      <w:r w:rsidRPr="00E17783">
        <w:rPr>
          <w:rFonts w:cs="Calibri Light"/>
          <w:b/>
          <w:bCs/>
          <w:color w:val="00B050"/>
        </w:rPr>
        <w:t>SIX (6)</w:t>
      </w:r>
      <w:r w:rsidRPr="00E17783">
        <w:rPr>
          <w:rFonts w:cs="Calibri Light"/>
          <w:color w:val="00B050"/>
        </w:rPr>
        <w:t xml:space="preserve"> </w:t>
      </w:r>
      <w:r w:rsidRPr="00843BD2">
        <w:rPr>
          <w:rFonts w:cs="Calibri Light"/>
        </w:rPr>
        <w:t xml:space="preserve">have a role in </w:t>
      </w:r>
      <w:r w:rsidR="00E17783">
        <w:rPr>
          <w:rFonts w:cs="Calibri Light"/>
        </w:rPr>
        <w:t>Florida’s</w:t>
      </w:r>
      <w:r w:rsidRPr="00843BD2">
        <w:rPr>
          <w:rFonts w:cs="Calibri Light"/>
        </w:rPr>
        <w:t xml:space="preserve"> business of </w:t>
      </w:r>
      <w:r w:rsidRPr="00E17783">
        <w:rPr>
          <w:rFonts w:cs="Calibri Light"/>
          <w:u w:val="single"/>
        </w:rPr>
        <w:t>i</w:t>
      </w:r>
      <w:r w:rsidRPr="00843BD2">
        <w:rPr>
          <w:rFonts w:cs="Calibri Light"/>
        </w:rPr>
        <w:t>nsurance.</w:t>
      </w:r>
    </w:p>
    <w:p w14:paraId="4F439053" w14:textId="05357C4E" w:rsidR="006A06C9" w:rsidRPr="00843BD2" w:rsidRDefault="006A06C9" w:rsidP="006A06C9">
      <w:pPr>
        <w:rPr>
          <w:rFonts w:cs="Calibri Light"/>
          <w:color w:val="7030A0"/>
        </w:rPr>
      </w:pPr>
    </w:p>
    <w:p w14:paraId="6E049019" w14:textId="6FEE61CC" w:rsidR="006A06C9" w:rsidRPr="00843BD2" w:rsidRDefault="00E17783" w:rsidP="006A06C9">
      <w:pPr>
        <w:rPr>
          <w:rFonts w:cs="Calibri Light"/>
          <w:color w:val="7030A0"/>
        </w:rPr>
      </w:pPr>
      <w:r w:rsidRPr="00843BD2">
        <w:rPr>
          <w:rFonts w:cs="Calibri Light"/>
          <w:noProof/>
        </w:rPr>
        <mc:AlternateContent>
          <mc:Choice Requires="wps">
            <w:drawing>
              <wp:anchor distT="0" distB="0" distL="114300" distR="114300" simplePos="0" relativeHeight="252239872" behindDoc="1" locked="0" layoutInCell="1" allowOverlap="1" wp14:anchorId="7EEDF2A8" wp14:editId="43E755DA">
                <wp:simplePos x="0" y="0"/>
                <wp:positionH relativeFrom="margin">
                  <wp:posOffset>3527744</wp:posOffset>
                </wp:positionH>
                <wp:positionV relativeFrom="paragraph">
                  <wp:posOffset>52592</wp:posOffset>
                </wp:positionV>
                <wp:extent cx="2164261" cy="2353633"/>
                <wp:effectExtent l="0" t="0" r="7620" b="8890"/>
                <wp:wrapNone/>
                <wp:docPr id="1196972786" name="Rounded Rectangle 1196972786"/>
                <wp:cNvGraphicFramePr/>
                <a:graphic xmlns:a="http://schemas.openxmlformats.org/drawingml/2006/main">
                  <a:graphicData uri="http://schemas.microsoft.com/office/word/2010/wordprocessingShape">
                    <wps:wsp>
                      <wps:cNvSpPr/>
                      <wps:spPr>
                        <a:xfrm>
                          <a:off x="0" y="0"/>
                          <a:ext cx="2164261" cy="2353633"/>
                        </a:xfrm>
                        <a:prstGeom prst="roundRect">
                          <a:avLst>
                            <a:gd name="adj" fmla="val 4934"/>
                          </a:avLst>
                        </a:prstGeom>
                        <a:noFill/>
                        <a:ln w="9525">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F3A50B4" w14:textId="77777777" w:rsidR="006A06C9" w:rsidRPr="006C1850" w:rsidRDefault="006A06C9" w:rsidP="006A06C9">
                            <w:pPr>
                              <w:jc w:val="center"/>
                              <w:rPr>
                                <w:color w:val="000000" w:themeColor="text1"/>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EEDF2A8" id="Rounded Rectangle 1196972786" o:spid="_x0000_s1028" style="position:absolute;left:0;text-align:left;margin-left:277.8pt;margin-top:4.15pt;width:170.4pt;height:185.35pt;z-index:-25107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3234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" filled="f" strokecolor="#00b050">
                <v:stroke joinstyle="miter"/>
                <v:textbox>
                  <w:txbxContent>
                    <w:p w14:paraId="1F3A50B4" w14:textId="77777777" w:rsidR="006A06C9" w:rsidRPr="006C1850" w:rsidRDefault="006A06C9" w:rsidP="006A06C9">
                      <w:pPr>
                        <w:jc w:val="center"/>
                        <w:rPr>
                          <w:color w:val="000000" w:themeColor="text1"/>
                          <w:sz w:val="32"/>
                          <w:szCs w:val="32"/>
                        </w:rPr>
                      </w:pPr>
                    </w:p>
                  </w:txbxContent>
                </v:textbox>
                <w10:wrap anchorx="margin"/>
              </v:roundrect>
            </w:pict>
          </mc:Fallback>
        </mc:AlternateContent>
      </w:r>
      <w:r w:rsidR="006A06C9" w:rsidRPr="00843BD2">
        <w:rPr>
          <w:rFonts w:cs="Calibri Light"/>
          <w:noProof/>
        </w:rPr>
        <mc:AlternateContent>
          <mc:Choice Requires="wps">
            <w:drawing>
              <wp:anchor distT="0" distB="0" distL="114300" distR="114300" simplePos="0" relativeHeight="252238848" behindDoc="0" locked="0" layoutInCell="1" allowOverlap="1" wp14:anchorId="06B7582F" wp14:editId="42BEB354">
                <wp:simplePos x="0" y="0"/>
                <wp:positionH relativeFrom="column">
                  <wp:posOffset>-36034</wp:posOffset>
                </wp:positionH>
                <wp:positionV relativeFrom="paragraph">
                  <wp:posOffset>104753</wp:posOffset>
                </wp:positionV>
                <wp:extent cx="2265730" cy="548640"/>
                <wp:effectExtent l="0" t="0" r="7620" b="10160"/>
                <wp:wrapNone/>
                <wp:docPr id="12915459" name="Rounded Rectangle 12915459"/>
                <wp:cNvGraphicFramePr/>
                <a:graphic xmlns:a="http://schemas.openxmlformats.org/drawingml/2006/main">
                  <a:graphicData uri="http://schemas.microsoft.com/office/word/2010/wordprocessingShape">
                    <wps:wsp>
                      <wps:cNvSpPr/>
                      <wps:spPr>
                        <a:xfrm>
                          <a:off x="0" y="0"/>
                          <a:ext cx="2265730" cy="548640"/>
                        </a:xfrm>
                        <a:prstGeom prst="roundRect">
                          <a:avLst/>
                        </a:prstGeom>
                        <a:noFill/>
                        <a:ln w="12700">
                          <a:solidFill>
                            <a:srgbClr val="FF0000"/>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1F59F26A" w14:textId="77777777" w:rsidR="006A06C9" w:rsidRPr="00843BD2" w:rsidRDefault="006A06C9" w:rsidP="00787578">
                            <w:pPr>
                              <w:pStyle w:val="ListParagraph"/>
                              <w:numPr>
                                <w:ilvl w:val="0"/>
                                <w:numId w:val="222"/>
                              </w:numPr>
                              <w:jc w:val="left"/>
                              <w:rPr>
                                <w:rFonts w:cs="Calibri Light"/>
                                <w:b/>
                                <w:bCs/>
                                <w:color w:val="FF0000"/>
                              </w:rPr>
                            </w:pPr>
                            <w:r w:rsidRPr="00843BD2">
                              <w:rPr>
                                <w:rFonts w:cs="Calibri Light"/>
                                <w:b/>
                                <w:bCs/>
                                <w:color w:val="FF0000"/>
                              </w:rPr>
                              <w:t>OFR</w:t>
                            </w:r>
                          </w:p>
                          <w:p w14:paraId="58B59DBB" w14:textId="77777777" w:rsidR="006A06C9" w:rsidRPr="00843BD2" w:rsidRDefault="006A06C9" w:rsidP="006A06C9">
                            <w:pPr>
                              <w:rPr>
                                <w:rFonts w:cs="Calibri Light"/>
                                <w:color w:val="000000" w:themeColor="text1"/>
                              </w:rPr>
                            </w:pPr>
                            <w:r w:rsidRPr="00E17783">
                              <w:rPr>
                                <w:rFonts w:cs="Calibri Light"/>
                                <w:b/>
                                <w:bCs/>
                                <w:color w:val="000000" w:themeColor="text1"/>
                                <w:u w:val="single"/>
                              </w:rPr>
                              <w:t>O</w:t>
                            </w:r>
                            <w:r w:rsidRPr="00843BD2">
                              <w:rPr>
                                <w:rFonts w:cs="Calibri Light"/>
                                <w:color w:val="000000" w:themeColor="text1"/>
                              </w:rPr>
                              <w:t xml:space="preserve">ffice of </w:t>
                            </w:r>
                            <w:r w:rsidRPr="00E17783">
                              <w:rPr>
                                <w:rFonts w:cs="Calibri Light"/>
                                <w:b/>
                                <w:bCs/>
                                <w:color w:val="FF0000"/>
                              </w:rPr>
                              <w:t>FINANCIAL</w:t>
                            </w:r>
                            <w:r w:rsidRPr="00843BD2">
                              <w:rPr>
                                <w:rFonts w:cs="Calibri Light"/>
                                <w:color w:val="FF0000"/>
                              </w:rPr>
                              <w:t xml:space="preserve">  </w:t>
                            </w:r>
                            <w:r w:rsidRPr="00E17783">
                              <w:rPr>
                                <w:rFonts w:cs="Calibri Light"/>
                                <w:b/>
                                <w:bCs/>
                                <w:color w:val="000000" w:themeColor="text1"/>
                                <w:u w:val="single"/>
                              </w:rPr>
                              <w:t>R</w:t>
                            </w:r>
                            <w:r w:rsidRPr="00843BD2">
                              <w:rPr>
                                <w:rFonts w:cs="Calibri Light"/>
                                <w:color w:val="000000" w:themeColor="text1"/>
                              </w:rPr>
                              <w:t xml:space="preserve">egulations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B7582F" id="Rounded Rectangle 12915459" o:spid="_x0000_s1029" style="position:absolute;left:0;text-align:left;margin-left:-2.85pt;margin-top:8.25pt;width:178.4pt;height:43.2pt;z-index:25223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" filled="f" strokecolor="red" strokeweight="1pt">
                <v:stroke joinstyle="miter"/>
                <v:textbox>
                  <w:txbxContent>
                    <w:p w14:paraId="1F59F26A" w14:textId="77777777" w:rsidR="006A06C9" w:rsidRPr="00843BD2" w:rsidRDefault="006A06C9" w:rsidP="00787578">
                      <w:pPr>
                        <w:pStyle w:val="ListParagraph"/>
                        <w:numPr>
                          <w:ilvl w:val="0"/>
                          <w:numId w:val="222"/>
                        </w:numPr>
                        <w:jc w:val="left"/>
                        <w:rPr>
                          <w:rFonts w:cs="Calibri Light"/>
                          <w:b/>
                          <w:bCs/>
                          <w:color w:val="FF0000"/>
                        </w:rPr>
                      </w:pPr>
                      <w:r w:rsidRPr="00843BD2">
                        <w:rPr>
                          <w:rFonts w:cs="Calibri Light"/>
                          <w:b/>
                          <w:bCs/>
                          <w:color w:val="FF0000"/>
                        </w:rPr>
                        <w:t>OFR</w:t>
                      </w:r>
                    </w:p>
                    <w:p w14:paraId="58B59DBB" w14:textId="77777777" w:rsidR="006A06C9" w:rsidRPr="00843BD2" w:rsidRDefault="006A06C9" w:rsidP="006A06C9">
                      <w:pPr>
                        <w:rPr>
                          <w:rFonts w:cs="Calibri Light"/>
                          <w:color w:val="000000" w:themeColor="text1"/>
                        </w:rPr>
                      </w:pPr>
                      <w:r w:rsidRPr="00E17783">
                        <w:rPr>
                          <w:rFonts w:cs="Calibri Light"/>
                          <w:b/>
                          <w:bCs/>
                          <w:color w:val="000000" w:themeColor="text1"/>
                          <w:u w:val="single"/>
                        </w:rPr>
                        <w:t>O</w:t>
                      </w:r>
                      <w:r w:rsidRPr="00843BD2">
                        <w:rPr>
                          <w:rFonts w:cs="Calibri Light"/>
                          <w:color w:val="000000" w:themeColor="text1"/>
                        </w:rPr>
                        <w:t xml:space="preserve">ffice of </w:t>
                      </w:r>
                      <w:r w:rsidRPr="00E17783">
                        <w:rPr>
                          <w:rFonts w:cs="Calibri Light"/>
                          <w:b/>
                          <w:bCs/>
                          <w:color w:val="FF0000"/>
                        </w:rPr>
                        <w:t>FINANCIAL</w:t>
                      </w:r>
                      <w:r w:rsidRPr="00843BD2">
                        <w:rPr>
                          <w:rFonts w:cs="Calibri Light"/>
                          <w:color w:val="FF0000"/>
                        </w:rPr>
                        <w:t xml:space="preserve">  </w:t>
                      </w:r>
                      <w:r w:rsidRPr="00E17783">
                        <w:rPr>
                          <w:rFonts w:cs="Calibri Light"/>
                          <w:b/>
                          <w:bCs/>
                          <w:color w:val="000000" w:themeColor="text1"/>
                          <w:u w:val="single"/>
                        </w:rPr>
                        <w:t>R</w:t>
                      </w:r>
                      <w:r w:rsidRPr="00843BD2">
                        <w:rPr>
                          <w:rFonts w:cs="Calibri Light"/>
                          <w:color w:val="000000" w:themeColor="text1"/>
                        </w:rPr>
                        <w:t xml:space="preserve">egulations </w:t>
                      </w:r>
                    </w:p>
                  </w:txbxContent>
                </v:textbox>
              </v:roundrect>
            </w:pict>
          </mc:Fallback>
        </mc:AlternateContent>
      </w:r>
      <w:r w:rsidR="006A06C9" w:rsidRPr="00843BD2">
        <w:rPr>
          <w:rFonts w:cs="Calibri Light"/>
          <w:color w:val="00B050"/>
        </w:rPr>
        <w:tab/>
      </w:r>
      <w:r w:rsidR="006A06C9" w:rsidRPr="00843BD2">
        <w:rPr>
          <w:rFonts w:cs="Calibri Light"/>
          <w:color w:val="00B050"/>
        </w:rPr>
        <w:tab/>
      </w:r>
      <w:r w:rsidR="006A06C9" w:rsidRPr="00843BD2">
        <w:rPr>
          <w:rFonts w:cs="Calibri Light"/>
          <w:color w:val="00B050"/>
        </w:rPr>
        <w:tab/>
      </w:r>
      <w:r w:rsidR="006A06C9" w:rsidRPr="00843BD2">
        <w:rPr>
          <w:rFonts w:cs="Calibri Light"/>
          <w:color w:val="00B050"/>
        </w:rPr>
        <w:tab/>
      </w:r>
      <w:r w:rsidR="006A06C9" w:rsidRPr="00843BD2">
        <w:rPr>
          <w:rFonts w:cs="Calibri Light"/>
          <w:color w:val="00B050"/>
        </w:rPr>
        <w:tab/>
      </w:r>
      <w:r w:rsidR="006A06C9" w:rsidRPr="00843BD2">
        <w:rPr>
          <w:rFonts w:cs="Calibri Light"/>
          <w:color w:val="00B050"/>
        </w:rPr>
        <w:tab/>
      </w:r>
      <w:r w:rsidR="006A06C9" w:rsidRPr="00843BD2">
        <w:rPr>
          <w:rFonts w:cs="Calibri Light"/>
          <w:color w:val="00B050"/>
        </w:rPr>
        <w:tab/>
      </w:r>
      <w:r w:rsidR="006A06C9" w:rsidRPr="00843BD2">
        <w:rPr>
          <w:rFonts w:cs="Calibri Light"/>
          <w:noProof/>
        </w:rPr>
        <w:t xml:space="preserve"> </w:t>
      </w:r>
    </w:p>
    <w:p w14:paraId="40190804" w14:textId="70DD686E" w:rsidR="006A06C9" w:rsidRPr="00843BD2" w:rsidRDefault="006A06C9" w:rsidP="006A06C9">
      <w:pPr>
        <w:rPr>
          <w:rFonts w:cs="Calibri Light"/>
        </w:rPr>
      </w:pPr>
      <w:r w:rsidRPr="00843BD2">
        <w:rPr>
          <w:rFonts w:cs="Calibri Light"/>
          <w:color w:val="7030A0"/>
        </w:rPr>
        <w:tab/>
      </w:r>
      <w:r w:rsidRPr="00843BD2">
        <w:rPr>
          <w:rFonts w:cs="Calibri Light"/>
          <w:color w:val="7030A0"/>
        </w:rPr>
        <w:tab/>
      </w:r>
      <w:r w:rsidRPr="00843BD2">
        <w:rPr>
          <w:rFonts w:cs="Calibri Light"/>
          <w:color w:val="7030A0"/>
        </w:rPr>
        <w:tab/>
      </w:r>
      <w:r w:rsidRPr="00843BD2">
        <w:rPr>
          <w:rFonts w:cs="Calibri Light"/>
          <w:color w:val="7030A0"/>
        </w:rPr>
        <w:tab/>
      </w:r>
      <w:r w:rsidRPr="00843BD2">
        <w:rPr>
          <w:rFonts w:cs="Calibri Light"/>
          <w:color w:val="7030A0"/>
        </w:rPr>
        <w:tab/>
      </w:r>
      <w:r w:rsidRPr="00843BD2">
        <w:rPr>
          <w:rFonts w:cs="Calibri Light"/>
          <w:color w:val="7030A0"/>
        </w:rPr>
        <w:tab/>
      </w:r>
      <w:r w:rsidRPr="00843BD2">
        <w:rPr>
          <w:rFonts w:cs="Calibri Light"/>
          <w:color w:val="7030A0"/>
        </w:rPr>
        <w:tab/>
      </w:r>
      <w:r w:rsidR="00E17783" w:rsidRPr="00E17783">
        <w:rPr>
          <w:rFonts w:cs="Calibri Light"/>
          <w:b/>
          <w:bCs/>
          <w:color w:val="00B050"/>
        </w:rPr>
        <w:t>( 1 ).</w:t>
      </w:r>
      <w:r w:rsidR="00E17783" w:rsidRPr="00843BD2">
        <w:rPr>
          <w:rFonts w:cs="Calibri Light"/>
          <w:color w:val="00B050"/>
        </w:rPr>
        <w:t xml:space="preserve"> </w:t>
      </w:r>
      <w:r w:rsidR="00E17783" w:rsidRPr="00843BD2">
        <w:rPr>
          <w:rFonts w:cs="Calibri Light"/>
          <w:color w:val="00B050"/>
        </w:rPr>
        <w:tab/>
      </w:r>
      <w:r w:rsidR="00E17783" w:rsidRPr="00E17783">
        <w:rPr>
          <w:rFonts w:cs="Calibri Light"/>
          <w:b/>
          <w:bCs/>
          <w:i/>
          <w:iCs/>
          <w:color w:val="00B050"/>
        </w:rPr>
        <w:t>CONSUMER</w:t>
      </w:r>
      <w:r w:rsidR="00E17783" w:rsidRPr="00E17783">
        <w:rPr>
          <w:rFonts w:cs="Calibri Light"/>
          <w:color w:val="00B050"/>
        </w:rPr>
        <w:t xml:space="preserve"> </w:t>
      </w:r>
      <w:r w:rsidR="00E17783" w:rsidRPr="00843BD2">
        <w:rPr>
          <w:rFonts w:cs="Calibri Light"/>
        </w:rPr>
        <w:t>Serv</w:t>
      </w:r>
      <w:r w:rsidR="00E17783">
        <w:rPr>
          <w:rFonts w:cs="Calibri Light"/>
        </w:rPr>
        <w:t>ices</w:t>
      </w:r>
    </w:p>
    <w:p w14:paraId="38339F2D" w14:textId="3752BDFC" w:rsidR="00E17783" w:rsidRDefault="00E17783" w:rsidP="006A06C9">
      <w:pPr>
        <w:rPr>
          <w:rFonts w:cs="Calibri Light"/>
        </w:rPr>
      </w:pPr>
      <w:r w:rsidRPr="00E17783">
        <w:rPr>
          <w:rFonts w:cs="Calibri Light"/>
          <w:b/>
          <w:bCs/>
          <w:noProof/>
        </w:rPr>
        <mc:AlternateContent>
          <mc:Choice Requires="wps">
            <w:drawing>
              <wp:anchor distT="0" distB="0" distL="114300" distR="114300" simplePos="0" relativeHeight="254913536" behindDoc="0" locked="0" layoutInCell="1" allowOverlap="1" wp14:anchorId="12E5EB91" wp14:editId="0AF64095">
                <wp:simplePos x="0" y="0"/>
                <wp:positionH relativeFrom="column">
                  <wp:posOffset>642620</wp:posOffset>
                </wp:positionH>
                <wp:positionV relativeFrom="paragraph">
                  <wp:posOffset>177165</wp:posOffset>
                </wp:positionV>
                <wp:extent cx="683260" cy="373380"/>
                <wp:effectExtent l="0" t="0" r="2540" b="0"/>
                <wp:wrapNone/>
                <wp:docPr id="1806446896" name="Down Arrow Callout 240"/>
                <wp:cNvGraphicFramePr/>
                <a:graphic xmlns:a="http://schemas.openxmlformats.org/drawingml/2006/main">
                  <a:graphicData uri="http://schemas.microsoft.com/office/word/2010/wordprocessingShape">
                    <wps:wsp>
                      <wps:cNvSpPr/>
                      <wps:spPr>
                        <a:xfrm>
                          <a:off x="0" y="0"/>
                          <a:ext cx="683260" cy="373380"/>
                        </a:xfrm>
                        <a:prstGeom prst="downArrowCallout">
                          <a:avLst>
                            <a:gd name="adj1" fmla="val 2146"/>
                            <a:gd name="adj2" fmla="val 28108"/>
                            <a:gd name="adj3" fmla="val 12790"/>
                            <a:gd name="adj4" fmla="val 1943"/>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ACE84C" id="Down Arrow Callout 240" o:spid="_x0000_s1026" type="#_x0000_t80" style="position:absolute;margin-left:50.6pt;margin-top:13.95pt;width:53.8pt;height:29.4pt;z-index:2549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" adj="420,7482,18837,10673" fillcolor="red" stroked="f" strokeweight="1pt"/>
            </w:pict>
          </mc:Fallback>
        </mc:AlternateContent>
      </w:r>
      <w:r w:rsidR="006A06C9" w:rsidRPr="00843BD2">
        <w:rPr>
          <w:rFonts w:cs="Calibri Light"/>
        </w:rPr>
        <w:tab/>
      </w:r>
      <w:r w:rsidR="006A06C9" w:rsidRPr="00843BD2">
        <w:rPr>
          <w:rFonts w:cs="Calibri Light"/>
        </w:rPr>
        <w:tab/>
      </w:r>
      <w:r w:rsidR="006A06C9" w:rsidRPr="00843BD2">
        <w:rPr>
          <w:rFonts w:cs="Calibri Light"/>
        </w:rPr>
        <w:tab/>
      </w:r>
      <w:r w:rsidR="006A06C9" w:rsidRPr="00843BD2">
        <w:rPr>
          <w:rFonts w:cs="Calibri Light"/>
        </w:rPr>
        <w:tab/>
      </w:r>
      <w:r w:rsidR="006A06C9" w:rsidRPr="00843BD2">
        <w:rPr>
          <w:rFonts w:cs="Calibri Light"/>
        </w:rPr>
        <w:tab/>
      </w:r>
      <w:r w:rsidR="006A06C9" w:rsidRPr="00843BD2">
        <w:rPr>
          <w:rFonts w:cs="Calibri Light"/>
        </w:rPr>
        <w:tab/>
      </w:r>
      <w:r w:rsidR="006A06C9" w:rsidRPr="00843BD2">
        <w:rPr>
          <w:rFonts w:cs="Calibri Light"/>
        </w:rPr>
        <w:tab/>
      </w:r>
    </w:p>
    <w:p w14:paraId="1B5561BD" w14:textId="0E3C3891" w:rsidR="006A06C9" w:rsidRPr="00843BD2" w:rsidRDefault="006A06C9" w:rsidP="00E17783">
      <w:pPr>
        <w:ind w:left="5040"/>
        <w:rPr>
          <w:rFonts w:cs="Calibri Light"/>
        </w:rPr>
      </w:pPr>
      <w:r w:rsidRPr="00E17783">
        <w:rPr>
          <w:rFonts w:cs="Calibri Light"/>
          <w:b/>
          <w:bCs/>
          <w:color w:val="00B050"/>
        </w:rPr>
        <w:t>(</w:t>
      </w:r>
      <w:r w:rsidR="00BB788C" w:rsidRPr="00E17783">
        <w:rPr>
          <w:rFonts w:cs="Calibri Light"/>
          <w:b/>
          <w:bCs/>
          <w:color w:val="00B050"/>
        </w:rPr>
        <w:t xml:space="preserve"> </w:t>
      </w:r>
      <w:r w:rsidRPr="00E17783">
        <w:rPr>
          <w:rFonts w:cs="Calibri Light"/>
          <w:b/>
          <w:bCs/>
          <w:color w:val="00B050"/>
        </w:rPr>
        <w:t>2</w:t>
      </w:r>
      <w:r w:rsidR="00BB788C" w:rsidRPr="00E17783">
        <w:rPr>
          <w:rFonts w:cs="Calibri Light"/>
          <w:b/>
          <w:bCs/>
          <w:color w:val="00B050"/>
        </w:rPr>
        <w:t xml:space="preserve"> </w:t>
      </w:r>
      <w:r w:rsidRPr="00E17783">
        <w:rPr>
          <w:rFonts w:cs="Calibri Light"/>
          <w:b/>
          <w:bCs/>
          <w:color w:val="00B050"/>
        </w:rPr>
        <w:t xml:space="preserve">). </w:t>
      </w:r>
      <w:r w:rsidRPr="00E17783">
        <w:rPr>
          <w:rFonts w:cs="Calibri Light"/>
          <w:b/>
          <w:bCs/>
          <w:color w:val="00B050"/>
        </w:rPr>
        <w:tab/>
      </w:r>
      <w:r w:rsidR="005B432F" w:rsidRPr="00E17783">
        <w:rPr>
          <w:rFonts w:cs="Calibri Light"/>
          <w:b/>
          <w:bCs/>
          <w:i/>
          <w:iCs/>
          <w:color w:val="00B050"/>
        </w:rPr>
        <w:t>AGENT</w:t>
      </w:r>
      <w:r w:rsidRPr="00E17783">
        <w:rPr>
          <w:rFonts w:cs="Calibri Light"/>
          <w:color w:val="00B050"/>
        </w:rPr>
        <w:t xml:space="preserve"> </w:t>
      </w:r>
      <w:r w:rsidRPr="00843BD2">
        <w:rPr>
          <w:rFonts w:cs="Calibri Light"/>
        </w:rPr>
        <w:t>&amp; Agency Services</w:t>
      </w:r>
    </w:p>
    <w:p w14:paraId="359352CC" w14:textId="1A935A7D" w:rsidR="006A06C9" w:rsidRPr="00843BD2" w:rsidRDefault="006A06C9" w:rsidP="006A06C9">
      <w:pPr>
        <w:rPr>
          <w:rFonts w:cs="Calibri Light"/>
        </w:rPr>
      </w:pPr>
      <w:r w:rsidRPr="00843BD2">
        <w:rPr>
          <w:rFonts w:cs="Calibri Light"/>
          <w:color w:val="7030A0"/>
        </w:rPr>
        <w:tab/>
      </w:r>
      <w:r w:rsidRPr="00843BD2">
        <w:rPr>
          <w:rFonts w:cs="Calibri Light"/>
          <w:color w:val="7030A0"/>
        </w:rPr>
        <w:tab/>
      </w:r>
      <w:r w:rsidRPr="00843BD2">
        <w:rPr>
          <w:rFonts w:cs="Calibri Light"/>
          <w:color w:val="7030A0"/>
        </w:rPr>
        <w:tab/>
      </w:r>
      <w:r w:rsidRPr="00843BD2">
        <w:rPr>
          <w:rFonts w:cs="Calibri Light"/>
          <w:color w:val="7030A0"/>
        </w:rPr>
        <w:tab/>
      </w:r>
      <w:r w:rsidRPr="00843BD2">
        <w:rPr>
          <w:rFonts w:cs="Calibri Light"/>
          <w:color w:val="7030A0"/>
        </w:rPr>
        <w:tab/>
      </w:r>
      <w:r w:rsidRPr="00843BD2">
        <w:rPr>
          <w:rFonts w:cs="Calibri Light"/>
          <w:color w:val="7030A0"/>
        </w:rPr>
        <w:tab/>
      </w:r>
      <w:r w:rsidRPr="00843BD2">
        <w:rPr>
          <w:rFonts w:cs="Calibri Light"/>
          <w:color w:val="7030A0"/>
        </w:rPr>
        <w:tab/>
      </w:r>
    </w:p>
    <w:p w14:paraId="6FDC2C5B" w14:textId="312A9D4C" w:rsidR="006A06C9" w:rsidRPr="00843BD2" w:rsidRDefault="00E17783" w:rsidP="00E17783">
      <w:pPr>
        <w:ind w:left="720" w:firstLine="720"/>
        <w:rPr>
          <w:rFonts w:cs="Calibri Light"/>
        </w:rPr>
      </w:pPr>
      <w:r w:rsidRPr="00E17783">
        <w:rPr>
          <w:rFonts w:cs="Calibri Light"/>
          <w:b/>
          <w:bCs/>
          <w:color w:val="FF0000"/>
        </w:rPr>
        <w:t>BANKS</w:t>
      </w:r>
      <w:r w:rsidR="006A06C9" w:rsidRPr="00843BD2">
        <w:rPr>
          <w:rFonts w:cs="Calibri Light"/>
        </w:rPr>
        <w:t>, Lenders</w:t>
      </w:r>
      <w:r w:rsidR="006A06C9" w:rsidRPr="00843BD2">
        <w:rPr>
          <w:rFonts w:cs="Calibri Light"/>
          <w:color w:val="7030A0"/>
        </w:rPr>
        <w:tab/>
      </w:r>
      <w:r w:rsidR="006A06C9" w:rsidRPr="00843BD2">
        <w:rPr>
          <w:rFonts w:cs="Calibri Light"/>
          <w:color w:val="7030A0"/>
        </w:rPr>
        <w:tab/>
      </w:r>
      <w:r w:rsidR="006A06C9" w:rsidRPr="00843BD2">
        <w:rPr>
          <w:rFonts w:cs="Calibri Light"/>
          <w:color w:val="7030A0"/>
        </w:rPr>
        <w:tab/>
      </w:r>
      <w:r w:rsidR="006A06C9" w:rsidRPr="00E17783">
        <w:rPr>
          <w:rFonts w:cs="Calibri Light"/>
          <w:b/>
          <w:bCs/>
          <w:color w:val="00B050"/>
        </w:rPr>
        <w:t>(</w:t>
      </w:r>
      <w:r w:rsidR="00BB788C" w:rsidRPr="00E17783">
        <w:rPr>
          <w:rFonts w:cs="Calibri Light"/>
          <w:b/>
          <w:bCs/>
          <w:color w:val="00B050"/>
        </w:rPr>
        <w:t xml:space="preserve"> </w:t>
      </w:r>
      <w:r w:rsidR="006A06C9" w:rsidRPr="00E17783">
        <w:rPr>
          <w:rFonts w:cs="Calibri Light"/>
          <w:b/>
          <w:bCs/>
          <w:color w:val="00B050"/>
        </w:rPr>
        <w:t>3</w:t>
      </w:r>
      <w:r w:rsidR="00BB788C" w:rsidRPr="00E17783">
        <w:rPr>
          <w:rFonts w:cs="Calibri Light"/>
          <w:b/>
          <w:bCs/>
          <w:color w:val="00B050"/>
        </w:rPr>
        <w:t xml:space="preserve"> </w:t>
      </w:r>
      <w:r w:rsidR="006A06C9" w:rsidRPr="00E17783">
        <w:rPr>
          <w:rFonts w:cs="Calibri Light"/>
          <w:b/>
          <w:bCs/>
          <w:color w:val="00B050"/>
        </w:rPr>
        <w:t xml:space="preserve">). </w:t>
      </w:r>
      <w:r w:rsidR="006A06C9" w:rsidRPr="00E17783">
        <w:rPr>
          <w:rFonts w:cs="Calibri Light"/>
          <w:b/>
          <w:bCs/>
          <w:color w:val="00B050"/>
        </w:rPr>
        <w:tab/>
      </w:r>
      <w:r w:rsidR="005B432F" w:rsidRPr="00E17783">
        <w:rPr>
          <w:rFonts w:cs="Calibri Light"/>
          <w:b/>
          <w:bCs/>
          <w:i/>
          <w:iCs/>
          <w:color w:val="00B050"/>
        </w:rPr>
        <w:t>CRIMINAL</w:t>
      </w:r>
      <w:r w:rsidR="005B432F" w:rsidRPr="00E17783">
        <w:rPr>
          <w:rFonts w:cs="Calibri Light"/>
          <w:color w:val="00B050"/>
        </w:rPr>
        <w:t xml:space="preserve"> </w:t>
      </w:r>
      <w:r w:rsidR="006A06C9" w:rsidRPr="00843BD2">
        <w:rPr>
          <w:rFonts w:cs="Calibri Light"/>
        </w:rPr>
        <w:t>Investiga</w:t>
      </w:r>
      <w:r w:rsidR="005B432F">
        <w:rPr>
          <w:rFonts w:cs="Calibri Light"/>
        </w:rPr>
        <w:t>tions</w:t>
      </w:r>
    </w:p>
    <w:p w14:paraId="6C9E8D80" w14:textId="727CAAD0" w:rsidR="006A06C9" w:rsidRPr="00843BD2" w:rsidRDefault="006A06C9" w:rsidP="00E17783">
      <w:pPr>
        <w:ind w:left="720" w:firstLine="720"/>
        <w:rPr>
          <w:rFonts w:cs="Calibri Light"/>
        </w:rPr>
      </w:pPr>
      <w:r w:rsidRPr="00501B1A">
        <w:rPr>
          <w:rFonts w:cs="Calibri Light"/>
          <w:color w:val="FF0000"/>
        </w:rPr>
        <w:t>*</w:t>
      </w:r>
      <w:r w:rsidR="00E17783" w:rsidRPr="00E17783">
        <w:rPr>
          <w:rFonts w:cs="Calibri Light"/>
          <w:b/>
          <w:bCs/>
          <w:color w:val="FF0000"/>
        </w:rPr>
        <w:t>VARIABLE</w:t>
      </w:r>
      <w:r w:rsidRPr="00501B1A">
        <w:rPr>
          <w:rFonts w:cs="Calibri Light"/>
          <w:color w:val="FF0000"/>
        </w:rPr>
        <w:t xml:space="preserve"> Products</w:t>
      </w:r>
    </w:p>
    <w:p w14:paraId="19A75DAA" w14:textId="37C4629E" w:rsidR="006A06C9" w:rsidRPr="00843BD2" w:rsidRDefault="006A06C9" w:rsidP="006A06C9">
      <w:pPr>
        <w:ind w:left="2160"/>
        <w:rPr>
          <w:rFonts w:cs="Calibri Light"/>
          <w:color w:val="00B050"/>
        </w:rPr>
      </w:pPr>
      <w:r w:rsidRPr="00843BD2">
        <w:rPr>
          <w:rFonts w:cs="Calibri Light"/>
          <w:color w:val="00B050"/>
        </w:rPr>
        <w:tab/>
      </w:r>
      <w:r w:rsidRPr="00843BD2">
        <w:rPr>
          <w:rFonts w:cs="Calibri Light"/>
          <w:color w:val="00B050"/>
        </w:rPr>
        <w:tab/>
      </w:r>
      <w:r w:rsidRPr="00843BD2">
        <w:rPr>
          <w:rFonts w:cs="Calibri Light"/>
          <w:color w:val="00B050"/>
        </w:rPr>
        <w:tab/>
      </w:r>
      <w:r w:rsidRPr="00843BD2">
        <w:rPr>
          <w:rFonts w:cs="Calibri Light"/>
          <w:color w:val="00B050"/>
        </w:rPr>
        <w:tab/>
      </w:r>
      <w:r w:rsidRPr="00E17783">
        <w:rPr>
          <w:rFonts w:cs="Calibri Light"/>
          <w:b/>
          <w:bCs/>
          <w:color w:val="00B050"/>
        </w:rPr>
        <w:t>(</w:t>
      </w:r>
      <w:r w:rsidR="00BB788C" w:rsidRPr="00E17783">
        <w:rPr>
          <w:rFonts w:cs="Calibri Light"/>
          <w:b/>
          <w:bCs/>
          <w:color w:val="00B050"/>
        </w:rPr>
        <w:t xml:space="preserve"> </w:t>
      </w:r>
      <w:r w:rsidRPr="00E17783">
        <w:rPr>
          <w:rFonts w:cs="Calibri Light"/>
          <w:b/>
          <w:bCs/>
          <w:color w:val="00B050"/>
        </w:rPr>
        <w:t>4</w:t>
      </w:r>
      <w:r w:rsidR="00BB788C" w:rsidRPr="00E17783">
        <w:rPr>
          <w:rFonts w:cs="Calibri Light"/>
          <w:b/>
          <w:bCs/>
          <w:color w:val="00B050"/>
        </w:rPr>
        <w:t xml:space="preserve"> </w:t>
      </w:r>
      <w:r w:rsidRPr="00E17783">
        <w:rPr>
          <w:rFonts w:cs="Calibri Light"/>
          <w:b/>
          <w:bCs/>
          <w:color w:val="00B050"/>
        </w:rPr>
        <w:t>).</w:t>
      </w:r>
      <w:r w:rsidRPr="00843BD2">
        <w:rPr>
          <w:rFonts w:cs="Calibri Light"/>
          <w:color w:val="00B050"/>
        </w:rPr>
        <w:t xml:space="preserve"> </w:t>
      </w:r>
      <w:r w:rsidRPr="00843BD2">
        <w:rPr>
          <w:rFonts w:cs="Calibri Light"/>
          <w:color w:val="00B050"/>
        </w:rPr>
        <w:tab/>
      </w:r>
      <w:r w:rsidRPr="00843BD2">
        <w:rPr>
          <w:rFonts w:cs="Calibri Light"/>
        </w:rPr>
        <w:t xml:space="preserve">State </w:t>
      </w:r>
      <w:r w:rsidR="005B432F" w:rsidRPr="00E17783">
        <w:rPr>
          <w:rFonts w:cs="Calibri Light"/>
          <w:b/>
          <w:bCs/>
          <w:i/>
          <w:iCs/>
          <w:color w:val="00B050"/>
        </w:rPr>
        <w:t>FIRE</w:t>
      </w:r>
      <w:r w:rsidRPr="00E17783">
        <w:rPr>
          <w:rFonts w:cs="Calibri Light"/>
          <w:color w:val="00B050"/>
        </w:rPr>
        <w:t xml:space="preserve"> </w:t>
      </w:r>
      <w:r w:rsidRPr="00843BD2">
        <w:rPr>
          <w:rFonts w:cs="Calibri Light"/>
        </w:rPr>
        <w:t>Marshal</w:t>
      </w:r>
    </w:p>
    <w:p w14:paraId="44C10778" w14:textId="77777777" w:rsidR="006A06C9" w:rsidRPr="00843BD2" w:rsidRDefault="006A06C9" w:rsidP="006A06C9">
      <w:pPr>
        <w:rPr>
          <w:rFonts w:cs="Calibri Light"/>
        </w:rPr>
      </w:pPr>
      <w:r w:rsidRPr="00843BD2">
        <w:rPr>
          <w:rFonts w:cs="Calibri Light"/>
          <w:noProof/>
        </w:rPr>
        <mc:AlternateContent>
          <mc:Choice Requires="wps">
            <w:drawing>
              <wp:anchor distT="0" distB="0" distL="114300" distR="114300" simplePos="0" relativeHeight="252237824" behindDoc="0" locked="0" layoutInCell="1" allowOverlap="1" wp14:anchorId="28F27675" wp14:editId="0C5F798A">
                <wp:simplePos x="0" y="0"/>
                <wp:positionH relativeFrom="margin">
                  <wp:posOffset>184150</wp:posOffset>
                </wp:positionH>
                <wp:positionV relativeFrom="paragraph">
                  <wp:posOffset>55816</wp:posOffset>
                </wp:positionV>
                <wp:extent cx="2432474" cy="586740"/>
                <wp:effectExtent l="0" t="0" r="19050" b="10160"/>
                <wp:wrapNone/>
                <wp:docPr id="1889961031" name="Rounded Rectangle 1889961031"/>
                <wp:cNvGraphicFramePr/>
                <a:graphic xmlns:a="http://schemas.openxmlformats.org/drawingml/2006/main">
                  <a:graphicData uri="http://schemas.microsoft.com/office/word/2010/wordprocessingShape">
                    <wps:wsp>
                      <wps:cNvSpPr/>
                      <wps:spPr>
                        <a:xfrm>
                          <a:off x="0" y="0"/>
                          <a:ext cx="2432474" cy="586740"/>
                        </a:xfrm>
                        <a:prstGeom prst="roundRect">
                          <a:avLst/>
                        </a:prstGeom>
                        <a:noFill/>
                        <a:ln w="12700">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8094C53" w14:textId="77777777" w:rsidR="006A06C9" w:rsidRPr="00501B1A" w:rsidRDefault="006A06C9" w:rsidP="00787578">
                            <w:pPr>
                              <w:pStyle w:val="ListParagraph"/>
                              <w:numPr>
                                <w:ilvl w:val="0"/>
                                <w:numId w:val="223"/>
                              </w:numPr>
                              <w:jc w:val="right"/>
                              <w:rPr>
                                <w:rFonts w:cs="Calibri Light"/>
                                <w:b/>
                                <w:bCs/>
                                <w:color w:val="00B050"/>
                              </w:rPr>
                            </w:pPr>
                            <w:r w:rsidRPr="00501B1A">
                              <w:rPr>
                                <w:rFonts w:cs="Calibri Light"/>
                                <w:b/>
                                <w:bCs/>
                                <w:color w:val="00B050"/>
                              </w:rPr>
                              <w:t>OIR</w:t>
                            </w:r>
                          </w:p>
                          <w:p w14:paraId="47C1FC05" w14:textId="77777777" w:rsidR="006A06C9" w:rsidRPr="00843BD2" w:rsidRDefault="006A06C9" w:rsidP="006A06C9">
                            <w:pPr>
                              <w:jc w:val="right"/>
                              <w:rPr>
                                <w:rFonts w:cs="Calibri Light"/>
                                <w:color w:val="000000" w:themeColor="text1"/>
                              </w:rPr>
                            </w:pPr>
                            <w:r w:rsidRPr="00843BD2">
                              <w:rPr>
                                <w:rFonts w:cs="Calibri Light"/>
                                <w:color w:val="000000" w:themeColor="text1"/>
                                <w:u w:val="single"/>
                              </w:rPr>
                              <w:t>O</w:t>
                            </w:r>
                            <w:r w:rsidRPr="00843BD2">
                              <w:rPr>
                                <w:rFonts w:cs="Calibri Light"/>
                                <w:color w:val="000000" w:themeColor="text1"/>
                              </w:rPr>
                              <w:t xml:space="preserve">ffice of </w:t>
                            </w:r>
                            <w:r w:rsidRPr="00501B1A">
                              <w:rPr>
                                <w:rFonts w:cs="Calibri Light"/>
                                <w:b/>
                                <w:bCs/>
                                <w:color w:val="00B050"/>
                              </w:rPr>
                              <w:t>INSURANCE</w:t>
                            </w:r>
                            <w:r w:rsidRPr="00501B1A">
                              <w:rPr>
                                <w:rFonts w:cs="Calibri Light"/>
                                <w:color w:val="00B050"/>
                              </w:rPr>
                              <w:t xml:space="preserve"> </w:t>
                            </w:r>
                            <w:r w:rsidRPr="00843BD2">
                              <w:rPr>
                                <w:rFonts w:cs="Calibri Light"/>
                                <w:color w:val="000000" w:themeColor="text1"/>
                                <w:u w:val="single"/>
                              </w:rPr>
                              <w:t>R</w:t>
                            </w:r>
                            <w:r w:rsidRPr="00843BD2">
                              <w:rPr>
                                <w:rFonts w:cs="Calibri Light"/>
                                <w:color w:val="000000" w:themeColor="text1"/>
                              </w:rPr>
                              <w:t xml:space="preserve">egulations </w:t>
                            </w:r>
                          </w:p>
                          <w:p w14:paraId="77EE2CEC" w14:textId="77777777" w:rsidR="006A06C9" w:rsidRDefault="006A06C9" w:rsidP="006A06C9"/>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8F27675" id="Rounded Rectangle 1889961031" o:spid="_x0000_s1030" style="position:absolute;left:0;text-align:left;margin-left:14.5pt;margin-top:4.4pt;width:191.55pt;height:46.2pt;z-index:252237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" filled="f" strokecolor="#00b050" strokeweight="1pt">
                <v:stroke joinstyle="miter"/>
                <v:textbox>
                  <w:txbxContent>
                    <w:p w14:paraId="68094C53" w14:textId="77777777" w:rsidR="006A06C9" w:rsidRPr="00501B1A" w:rsidRDefault="006A06C9" w:rsidP="00787578">
                      <w:pPr>
                        <w:pStyle w:val="ListParagraph"/>
                        <w:numPr>
                          <w:ilvl w:val="0"/>
                          <w:numId w:val="223"/>
                        </w:numPr>
                        <w:jc w:val="right"/>
                        <w:rPr>
                          <w:rFonts w:cs="Calibri Light"/>
                          <w:b/>
                          <w:bCs/>
                          <w:color w:val="00B050"/>
                        </w:rPr>
                      </w:pPr>
                      <w:r w:rsidRPr="00501B1A">
                        <w:rPr>
                          <w:rFonts w:cs="Calibri Light"/>
                          <w:b/>
                          <w:bCs/>
                          <w:color w:val="00B050"/>
                        </w:rPr>
                        <w:t>OIR</w:t>
                      </w:r>
                    </w:p>
                    <w:p w14:paraId="47C1FC05" w14:textId="77777777" w:rsidR="006A06C9" w:rsidRPr="00843BD2" w:rsidRDefault="006A06C9" w:rsidP="006A06C9">
                      <w:pPr>
                        <w:jc w:val="right"/>
                        <w:rPr>
                          <w:rFonts w:cs="Calibri Light"/>
                          <w:color w:val="000000" w:themeColor="text1"/>
                        </w:rPr>
                      </w:pPr>
                      <w:r w:rsidRPr="00843BD2">
                        <w:rPr>
                          <w:rFonts w:cs="Calibri Light"/>
                          <w:color w:val="000000" w:themeColor="text1"/>
                          <w:u w:val="single"/>
                        </w:rPr>
                        <w:t>O</w:t>
                      </w:r>
                      <w:r w:rsidRPr="00843BD2">
                        <w:rPr>
                          <w:rFonts w:cs="Calibri Light"/>
                          <w:color w:val="000000" w:themeColor="text1"/>
                        </w:rPr>
                        <w:t xml:space="preserve">ffice of </w:t>
                      </w:r>
                      <w:r w:rsidRPr="00501B1A">
                        <w:rPr>
                          <w:rFonts w:cs="Calibri Light"/>
                          <w:b/>
                          <w:bCs/>
                          <w:color w:val="00B050"/>
                        </w:rPr>
                        <w:t>INSURANCE</w:t>
                      </w:r>
                      <w:r w:rsidRPr="00501B1A">
                        <w:rPr>
                          <w:rFonts w:cs="Calibri Light"/>
                          <w:color w:val="00B050"/>
                        </w:rPr>
                        <w:t xml:space="preserve"> </w:t>
                      </w:r>
                      <w:r w:rsidRPr="00843BD2">
                        <w:rPr>
                          <w:rFonts w:cs="Calibri Light"/>
                          <w:color w:val="000000" w:themeColor="text1"/>
                          <w:u w:val="single"/>
                        </w:rPr>
                        <w:t>R</w:t>
                      </w:r>
                      <w:r w:rsidRPr="00843BD2">
                        <w:rPr>
                          <w:rFonts w:cs="Calibri Light"/>
                          <w:color w:val="000000" w:themeColor="text1"/>
                        </w:rPr>
                        <w:t xml:space="preserve">egulations </w:t>
                      </w:r>
                    </w:p>
                    <w:p w14:paraId="77EE2CEC" w14:textId="77777777" w:rsidR="006A06C9" w:rsidRDefault="006A06C9" w:rsidP="006A06C9"/>
                  </w:txbxContent>
                </v:textbox>
                <w10:wrap anchorx="margin"/>
              </v:roundrect>
            </w:pict>
          </mc:Fallback>
        </mc:AlternateContent>
      </w:r>
      <w:r w:rsidRPr="00843BD2">
        <w:rPr>
          <w:rFonts w:cs="Calibri Light"/>
        </w:rPr>
        <w:tab/>
      </w:r>
      <w:r w:rsidRPr="00843BD2">
        <w:rPr>
          <w:rFonts w:cs="Calibri Light"/>
        </w:rPr>
        <w:tab/>
      </w:r>
      <w:r w:rsidRPr="00843BD2">
        <w:rPr>
          <w:rFonts w:cs="Calibri Light"/>
        </w:rPr>
        <w:tab/>
      </w:r>
      <w:r w:rsidRPr="00843BD2">
        <w:rPr>
          <w:rFonts w:cs="Calibri Light"/>
        </w:rPr>
        <w:tab/>
      </w:r>
      <w:r w:rsidRPr="00843BD2">
        <w:rPr>
          <w:rFonts w:cs="Calibri Light"/>
        </w:rPr>
        <w:tab/>
      </w:r>
      <w:r w:rsidRPr="00843BD2">
        <w:rPr>
          <w:rFonts w:cs="Calibri Light"/>
        </w:rPr>
        <w:tab/>
      </w:r>
      <w:r w:rsidRPr="00843BD2">
        <w:rPr>
          <w:rFonts w:cs="Calibri Light"/>
        </w:rPr>
        <w:tab/>
      </w:r>
    </w:p>
    <w:p w14:paraId="3C484FB9" w14:textId="50F25C67" w:rsidR="006A06C9" w:rsidRPr="00843BD2" w:rsidRDefault="006A06C9" w:rsidP="006A06C9">
      <w:pPr>
        <w:rPr>
          <w:rFonts w:cs="Calibri Light"/>
        </w:rPr>
      </w:pPr>
      <w:r w:rsidRPr="00843BD2">
        <w:rPr>
          <w:rFonts w:cs="Calibri Light"/>
        </w:rPr>
        <w:tab/>
      </w:r>
      <w:r w:rsidRPr="00843BD2">
        <w:rPr>
          <w:rFonts w:cs="Calibri Light"/>
        </w:rPr>
        <w:tab/>
      </w:r>
      <w:r w:rsidRPr="00843BD2">
        <w:rPr>
          <w:rFonts w:cs="Calibri Light"/>
        </w:rPr>
        <w:tab/>
      </w:r>
      <w:r w:rsidRPr="00843BD2">
        <w:rPr>
          <w:rFonts w:cs="Calibri Light"/>
        </w:rPr>
        <w:tab/>
      </w:r>
      <w:r w:rsidRPr="00843BD2">
        <w:rPr>
          <w:rFonts w:cs="Calibri Light"/>
        </w:rPr>
        <w:tab/>
      </w:r>
      <w:r w:rsidRPr="00843BD2">
        <w:rPr>
          <w:rFonts w:cs="Calibri Light"/>
        </w:rPr>
        <w:tab/>
      </w:r>
      <w:r w:rsidRPr="00843BD2">
        <w:rPr>
          <w:rFonts w:cs="Calibri Light"/>
        </w:rPr>
        <w:tab/>
      </w:r>
      <w:r w:rsidRPr="00E17783">
        <w:rPr>
          <w:rFonts w:cs="Calibri Light"/>
          <w:b/>
          <w:bCs/>
          <w:color w:val="00B050"/>
        </w:rPr>
        <w:t>(</w:t>
      </w:r>
      <w:r w:rsidR="00BB788C" w:rsidRPr="00E17783">
        <w:rPr>
          <w:rFonts w:cs="Calibri Light"/>
          <w:b/>
          <w:bCs/>
          <w:color w:val="00B050"/>
        </w:rPr>
        <w:t xml:space="preserve"> </w:t>
      </w:r>
      <w:r w:rsidRPr="00E17783">
        <w:rPr>
          <w:rFonts w:cs="Calibri Light"/>
          <w:b/>
          <w:bCs/>
          <w:color w:val="00B050"/>
        </w:rPr>
        <w:t>5</w:t>
      </w:r>
      <w:r w:rsidR="00BB788C" w:rsidRPr="00E17783">
        <w:rPr>
          <w:rFonts w:cs="Calibri Light"/>
          <w:b/>
          <w:bCs/>
          <w:color w:val="00B050"/>
        </w:rPr>
        <w:t xml:space="preserve"> </w:t>
      </w:r>
      <w:r w:rsidRPr="00E17783">
        <w:rPr>
          <w:rFonts w:cs="Calibri Light"/>
          <w:b/>
          <w:bCs/>
          <w:color w:val="00B050"/>
        </w:rPr>
        <w:t>).</w:t>
      </w:r>
      <w:r w:rsidRPr="00843BD2">
        <w:rPr>
          <w:rFonts w:cs="Calibri Light"/>
          <w:color w:val="00B050"/>
        </w:rPr>
        <w:t xml:space="preserve"> </w:t>
      </w:r>
      <w:r w:rsidRPr="00843BD2">
        <w:rPr>
          <w:rFonts w:cs="Calibri Light"/>
          <w:color w:val="00B050"/>
        </w:rPr>
        <w:tab/>
      </w:r>
      <w:r w:rsidRPr="00843BD2">
        <w:rPr>
          <w:rFonts w:cs="Calibri Light"/>
        </w:rPr>
        <w:t xml:space="preserve">Unclaimed </w:t>
      </w:r>
      <w:r w:rsidR="005B432F" w:rsidRPr="00E17783">
        <w:rPr>
          <w:rFonts w:cs="Calibri Light"/>
          <w:b/>
          <w:bCs/>
          <w:i/>
          <w:iCs/>
          <w:color w:val="00B050"/>
        </w:rPr>
        <w:t>PROPERTY</w:t>
      </w:r>
    </w:p>
    <w:p w14:paraId="3D2750D6" w14:textId="77777777" w:rsidR="006A06C9" w:rsidRPr="00843BD2" w:rsidRDefault="006A06C9" w:rsidP="006A06C9">
      <w:pPr>
        <w:rPr>
          <w:rFonts w:cs="Calibri Light"/>
        </w:rPr>
      </w:pPr>
      <w:r w:rsidRPr="00843BD2">
        <w:rPr>
          <w:rFonts w:cs="Calibri Light"/>
        </w:rPr>
        <w:tab/>
      </w:r>
      <w:r w:rsidRPr="00843BD2">
        <w:rPr>
          <w:rFonts w:cs="Calibri Light"/>
        </w:rPr>
        <w:tab/>
      </w:r>
      <w:r w:rsidRPr="00843BD2">
        <w:rPr>
          <w:rFonts w:cs="Calibri Light"/>
        </w:rPr>
        <w:tab/>
      </w:r>
      <w:r w:rsidRPr="00843BD2">
        <w:rPr>
          <w:rFonts w:cs="Calibri Light"/>
        </w:rPr>
        <w:tab/>
      </w:r>
      <w:r w:rsidRPr="00843BD2">
        <w:rPr>
          <w:rFonts w:cs="Calibri Light"/>
        </w:rPr>
        <w:tab/>
      </w:r>
      <w:r w:rsidRPr="00843BD2">
        <w:rPr>
          <w:rFonts w:cs="Calibri Light"/>
        </w:rPr>
        <w:tab/>
      </w:r>
      <w:r w:rsidRPr="00843BD2">
        <w:rPr>
          <w:rFonts w:cs="Calibri Light"/>
        </w:rPr>
        <w:tab/>
      </w:r>
    </w:p>
    <w:p w14:paraId="2854F969" w14:textId="1DC04397" w:rsidR="006A06C9" w:rsidRPr="00843BD2" w:rsidRDefault="006A06C9" w:rsidP="006A06C9">
      <w:pPr>
        <w:rPr>
          <w:rFonts w:cs="Calibri Light"/>
        </w:rPr>
      </w:pPr>
      <w:r w:rsidRPr="00843BD2">
        <w:rPr>
          <w:rFonts w:cs="Calibri Light"/>
        </w:rPr>
        <w:tab/>
      </w:r>
      <w:r w:rsidRPr="00843BD2">
        <w:rPr>
          <w:rFonts w:cs="Calibri Light"/>
        </w:rPr>
        <w:tab/>
      </w:r>
      <w:r w:rsidRPr="00843BD2">
        <w:rPr>
          <w:rFonts w:cs="Calibri Light"/>
        </w:rPr>
        <w:tab/>
      </w:r>
      <w:r w:rsidRPr="00843BD2">
        <w:rPr>
          <w:rFonts w:cs="Calibri Light"/>
        </w:rPr>
        <w:tab/>
      </w:r>
      <w:r w:rsidRPr="00843BD2">
        <w:rPr>
          <w:rFonts w:cs="Calibri Light"/>
        </w:rPr>
        <w:tab/>
      </w:r>
      <w:r w:rsidRPr="00843BD2">
        <w:rPr>
          <w:rFonts w:cs="Calibri Light"/>
        </w:rPr>
        <w:tab/>
      </w:r>
      <w:r w:rsidRPr="00843BD2">
        <w:rPr>
          <w:rFonts w:cs="Calibri Light"/>
        </w:rPr>
        <w:tab/>
      </w:r>
      <w:r w:rsidRPr="00E17783">
        <w:rPr>
          <w:rFonts w:cs="Calibri Light"/>
          <w:b/>
          <w:bCs/>
          <w:color w:val="00B050"/>
        </w:rPr>
        <w:t>(</w:t>
      </w:r>
      <w:r w:rsidR="00BB788C" w:rsidRPr="00E17783">
        <w:rPr>
          <w:rFonts w:cs="Calibri Light"/>
          <w:b/>
          <w:bCs/>
          <w:color w:val="00B050"/>
        </w:rPr>
        <w:t xml:space="preserve"> </w:t>
      </w:r>
      <w:r w:rsidRPr="00E17783">
        <w:rPr>
          <w:rFonts w:cs="Calibri Light"/>
          <w:b/>
          <w:bCs/>
          <w:color w:val="00B050"/>
        </w:rPr>
        <w:t>6</w:t>
      </w:r>
      <w:r w:rsidR="00BB788C" w:rsidRPr="00E17783">
        <w:rPr>
          <w:rFonts w:cs="Calibri Light"/>
          <w:b/>
          <w:bCs/>
          <w:color w:val="00B050"/>
        </w:rPr>
        <w:t xml:space="preserve"> </w:t>
      </w:r>
      <w:r w:rsidRPr="00E17783">
        <w:rPr>
          <w:rFonts w:cs="Calibri Light"/>
          <w:b/>
          <w:bCs/>
          <w:color w:val="00B050"/>
        </w:rPr>
        <w:t>).</w:t>
      </w:r>
      <w:r w:rsidRPr="00843BD2">
        <w:rPr>
          <w:rFonts w:cs="Calibri Light"/>
          <w:color w:val="00B050"/>
        </w:rPr>
        <w:t xml:space="preserve"> </w:t>
      </w:r>
      <w:r w:rsidRPr="00843BD2">
        <w:rPr>
          <w:rFonts w:cs="Calibri Light"/>
          <w:color w:val="00B050"/>
        </w:rPr>
        <w:tab/>
      </w:r>
      <w:r w:rsidRPr="00843BD2">
        <w:rPr>
          <w:rFonts w:cs="Calibri Light"/>
        </w:rPr>
        <w:t xml:space="preserve">Rehabilitation &amp; </w:t>
      </w:r>
      <w:r w:rsidR="005B432F" w:rsidRPr="00E17783">
        <w:rPr>
          <w:rFonts w:cs="Calibri Light"/>
          <w:b/>
          <w:bCs/>
          <w:i/>
          <w:iCs/>
          <w:color w:val="00B050"/>
        </w:rPr>
        <w:t>LIQUIDATION</w:t>
      </w:r>
    </w:p>
    <w:p w14:paraId="3DC2DC75" w14:textId="2AAB10BC" w:rsidR="00E17783" w:rsidRPr="007304B3" w:rsidRDefault="006A06C9">
      <w:pPr>
        <w:rPr>
          <w:rStyle w:val="JLP1-SectionUnitChar"/>
          <w:rFonts w:eastAsiaTheme="minorHAnsi" w:cs="Calibri Light"/>
          <w:b w:val="0"/>
          <w:color w:val="7030A0"/>
          <w:sz w:val="24"/>
          <w:szCs w:val="22"/>
        </w:rPr>
      </w:pPr>
      <w:r w:rsidRPr="00843BD2">
        <w:rPr>
          <w:rFonts w:cs="Calibri Light"/>
          <w:color w:val="7030A0"/>
        </w:rPr>
        <w:tab/>
      </w:r>
      <w:r w:rsidRPr="00843BD2">
        <w:rPr>
          <w:rFonts w:cs="Calibri Light"/>
          <w:color w:val="7030A0"/>
        </w:rPr>
        <w:tab/>
      </w:r>
    </w:p>
    <w:p w14:paraId="26FDAE04" w14:textId="0A297E7D" w:rsidR="00E05971" w:rsidRPr="00B349C6" w:rsidRDefault="00B349C6" w:rsidP="00B349C6">
      <w:pPr>
        <w:pStyle w:val="Heading1"/>
        <w:spacing w:before="0" w:after="0"/>
        <w:rPr>
          <w:rStyle w:val="JLP1-SectionUnitChar"/>
          <w:rFonts w:cs="Calibri Light"/>
          <w:b w:val="0"/>
          <w:color w:val="0F4761" w:themeColor="accent1" w:themeShade="BF"/>
          <w:sz w:val="36"/>
          <w:szCs w:val="36"/>
        </w:rPr>
      </w:pPr>
      <w:bookmarkStart w:id="3" w:name="_Toc215559757"/>
      <w:r w:rsidRPr="00B349C6">
        <w:rPr>
          <w:rStyle w:val="JLP1-SectionUnitChar"/>
          <w:rFonts w:cs="Calibri Light"/>
          <w:b w:val="0"/>
          <w:color w:val="0F4761" w:themeColor="accent1" w:themeShade="BF"/>
          <w:sz w:val="36"/>
          <w:szCs w:val="36"/>
        </w:rPr>
        <w:lastRenderedPageBreak/>
        <w:t xml:space="preserve">The </w:t>
      </w:r>
      <w:r w:rsidRPr="00B349C6">
        <w:rPr>
          <w:rStyle w:val="JLP1-SectionUnitChar"/>
          <w:rFonts w:cs="Calibri Light"/>
          <w:bCs/>
          <w:color w:val="0F4761" w:themeColor="accent1" w:themeShade="BF"/>
          <w:sz w:val="36"/>
          <w:szCs w:val="36"/>
          <w:u w:val="single"/>
        </w:rPr>
        <w:t>I</w:t>
      </w:r>
      <w:r w:rsidRPr="00B349C6">
        <w:rPr>
          <w:rStyle w:val="JLP1-SectionUnitChar"/>
          <w:rFonts w:cs="Calibri Light"/>
          <w:b w:val="0"/>
          <w:color w:val="0F4761" w:themeColor="accent1" w:themeShade="BF"/>
          <w:sz w:val="36"/>
          <w:szCs w:val="36"/>
        </w:rPr>
        <w:t xml:space="preserve">nsurance </w:t>
      </w:r>
      <w:r w:rsidRPr="00B349C6">
        <w:rPr>
          <w:rStyle w:val="JLP1-SectionUnitChar"/>
          <w:rFonts w:cs="Calibri Light"/>
          <w:bCs/>
          <w:color w:val="0F4761" w:themeColor="accent1" w:themeShade="BF"/>
          <w:sz w:val="36"/>
          <w:szCs w:val="36"/>
          <w:u w:val="single"/>
        </w:rPr>
        <w:t>S</w:t>
      </w:r>
      <w:r w:rsidRPr="00B349C6">
        <w:rPr>
          <w:rStyle w:val="JLP1-SectionUnitChar"/>
          <w:rFonts w:cs="Calibri Light"/>
          <w:b w:val="0"/>
          <w:color w:val="0F4761" w:themeColor="accent1" w:themeShade="BF"/>
          <w:sz w:val="36"/>
          <w:szCs w:val="36"/>
        </w:rPr>
        <w:t>chool Licensing Course</w:t>
      </w:r>
      <w:bookmarkEnd w:id="3"/>
      <w:r w:rsidRPr="00B349C6">
        <w:rPr>
          <w:rStyle w:val="JLP1-SectionUnitChar"/>
          <w:rFonts w:cs="Calibri Light"/>
          <w:b w:val="0"/>
          <w:color w:val="0F4761" w:themeColor="accent1" w:themeShade="BF"/>
          <w:sz w:val="36"/>
          <w:szCs w:val="36"/>
        </w:rPr>
        <w:t xml:space="preserve"> </w:t>
      </w:r>
    </w:p>
    <w:p w14:paraId="6D098F37" w14:textId="3DE6B9E3" w:rsidR="00E05971" w:rsidRPr="007304B3" w:rsidRDefault="007304B3" w:rsidP="00B349C6">
      <w:pPr>
        <w:pStyle w:val="Heading2"/>
        <w:spacing w:before="0" w:after="0"/>
        <w:rPr>
          <w:rStyle w:val="JLP1-SectionUnitChar"/>
          <w:rFonts w:cs="Calibri Light"/>
          <w:b w:val="0"/>
          <w:color w:val="0F4761" w:themeColor="accent1" w:themeShade="BF"/>
          <w:sz w:val="28"/>
          <w:szCs w:val="28"/>
        </w:rPr>
      </w:pPr>
      <w:bookmarkStart w:id="4" w:name="_Toc155589858"/>
      <w:bookmarkStart w:id="5" w:name="_Toc215559758"/>
      <w:r w:rsidRPr="007304B3">
        <w:rPr>
          <w:rStyle w:val="JLP1-SectionUnitChar"/>
          <w:rFonts w:cs="Calibri Light"/>
          <w:bCs/>
          <w:color w:val="0F4761" w:themeColor="accent1" w:themeShade="BF"/>
          <w:sz w:val="28"/>
          <w:szCs w:val="28"/>
        </w:rPr>
        <w:t>HELLO |</w:t>
      </w:r>
      <w:r>
        <w:rPr>
          <w:rStyle w:val="JLP1-SectionUnitChar"/>
          <w:rFonts w:cs="Calibri Light"/>
          <w:b w:val="0"/>
          <w:color w:val="0F4761" w:themeColor="accent1" w:themeShade="BF"/>
          <w:sz w:val="28"/>
          <w:szCs w:val="28"/>
        </w:rPr>
        <w:t xml:space="preserve"> Professional</w:t>
      </w:r>
      <w:r w:rsidRPr="007304B3">
        <w:rPr>
          <w:rStyle w:val="JLP1-SectionUnitChar"/>
          <w:rFonts w:cs="Calibri Light"/>
          <w:b w:val="0"/>
          <w:color w:val="0F4761" w:themeColor="accent1" w:themeShade="BF"/>
          <w:sz w:val="28"/>
          <w:szCs w:val="28"/>
        </w:rPr>
        <w:t xml:space="preserve"> Introduction</w:t>
      </w:r>
      <w:bookmarkEnd w:id="4"/>
      <w:r>
        <w:rPr>
          <w:rStyle w:val="JLP1-SectionUnitChar"/>
          <w:rFonts w:cs="Calibri Light"/>
          <w:b w:val="0"/>
          <w:color w:val="0F4761" w:themeColor="accent1" w:themeShade="BF"/>
          <w:sz w:val="28"/>
          <w:szCs w:val="28"/>
        </w:rPr>
        <w:t>s Matter.</w:t>
      </w:r>
      <w:bookmarkEnd w:id="5"/>
    </w:p>
    <w:p w14:paraId="22C820ED" w14:textId="77777777" w:rsidR="00E05971" w:rsidRPr="00B349C6" w:rsidRDefault="00E05971" w:rsidP="00E05971">
      <w:pPr>
        <w:ind w:firstLine="720"/>
        <w:rPr>
          <w:rFonts w:eastAsia="Calibri Light" w:cs="Calibri Light"/>
          <w:color w:val="000000" w:themeColor="text1"/>
          <w:szCs w:val="24"/>
          <w:highlight w:val="darkGray"/>
        </w:rPr>
      </w:pPr>
    </w:p>
    <w:p w14:paraId="72A3E5CF" w14:textId="603E0728" w:rsidR="00E05971" w:rsidRPr="007E2F00" w:rsidRDefault="00E05971" w:rsidP="00E05971">
      <w:pPr>
        <w:pStyle w:val="NormalWeb"/>
        <w:spacing w:before="0" w:beforeAutospacing="0" w:after="0" w:afterAutospacing="0"/>
        <w:jc w:val="both"/>
        <w:rPr>
          <w:rFonts w:cs="Calibri Light"/>
        </w:rPr>
      </w:pPr>
      <w:r w:rsidRPr="00B349C6">
        <w:rPr>
          <w:rFonts w:cs="Calibri Light"/>
        </w:rPr>
        <w:tab/>
      </w:r>
      <w:r w:rsidRPr="00B349C6">
        <w:rPr>
          <w:rFonts w:cs="Calibri Light"/>
          <w:b/>
          <w:bCs/>
        </w:rPr>
        <w:t xml:space="preserve">WELCOME </w:t>
      </w:r>
      <w:r w:rsidR="00B349C6" w:rsidRPr="00B349C6">
        <w:rPr>
          <w:rFonts w:cs="Calibri Light"/>
          <w:b/>
          <w:bCs/>
        </w:rPr>
        <w:t xml:space="preserve">and Congratulations! </w:t>
      </w:r>
      <w:r w:rsidRPr="00B349C6">
        <w:rPr>
          <w:rFonts w:cs="Calibri Light"/>
          <w:b/>
          <w:bCs/>
        </w:rPr>
        <w:t xml:space="preserve"> </w:t>
      </w:r>
      <w:r w:rsidR="00B349C6">
        <w:rPr>
          <w:rFonts w:cs="Calibri Light"/>
        </w:rPr>
        <w:t xml:space="preserve">Your future </w:t>
      </w:r>
      <w:r w:rsidRPr="007E2F00">
        <w:rPr>
          <w:rFonts w:cs="Calibri Light"/>
        </w:rPr>
        <w:t>insurance career</w:t>
      </w:r>
      <w:r w:rsidR="00B349C6">
        <w:rPr>
          <w:rFonts w:cs="Calibri Light"/>
        </w:rPr>
        <w:t xml:space="preserve"> begun a few words ago</w:t>
      </w:r>
      <w:r w:rsidRPr="007E2F00">
        <w:rPr>
          <w:rFonts w:cs="Calibri Light"/>
        </w:rPr>
        <w:t xml:space="preserve">.  </w:t>
      </w:r>
      <w:r w:rsidR="0068384A">
        <w:rPr>
          <w:rFonts w:cs="Calibri Light"/>
        </w:rPr>
        <w:t>Here’s a w</w:t>
      </w:r>
      <w:r w:rsidRPr="007E2F00">
        <w:rPr>
          <w:rFonts w:cs="Calibri Light"/>
        </w:rPr>
        <w:t xml:space="preserve">eird </w:t>
      </w:r>
      <w:r w:rsidR="0068384A">
        <w:rPr>
          <w:rFonts w:cs="Calibri Light"/>
        </w:rPr>
        <w:t xml:space="preserve">non-insurance related fact... </w:t>
      </w:r>
      <w:r w:rsidRPr="007E2F00">
        <w:rPr>
          <w:rFonts w:cs="Calibri Light"/>
        </w:rPr>
        <w:t xml:space="preserve">the voice </w:t>
      </w:r>
      <w:r w:rsidR="0068384A">
        <w:rPr>
          <w:rFonts w:cs="Calibri Light"/>
        </w:rPr>
        <w:t xml:space="preserve">reading </w:t>
      </w:r>
      <w:r w:rsidRPr="007E2F00">
        <w:rPr>
          <w:rFonts w:cs="Calibri Light"/>
        </w:rPr>
        <w:t xml:space="preserve">in your head </w:t>
      </w:r>
      <w:r w:rsidR="00B349C6">
        <w:rPr>
          <w:rFonts w:cs="Calibri Light"/>
        </w:rPr>
        <w:t xml:space="preserve">is me. Since I’m already on your mind, a “Formal Introduction” is in order. </w:t>
      </w:r>
    </w:p>
    <w:p w14:paraId="14B41B81" w14:textId="77777777" w:rsidR="00E05971" w:rsidRDefault="00E05971" w:rsidP="00E05971">
      <w:pPr>
        <w:pStyle w:val="NormalWeb"/>
        <w:spacing w:before="0" w:beforeAutospacing="0" w:after="0" w:afterAutospacing="0"/>
        <w:jc w:val="both"/>
        <w:rPr>
          <w:rFonts w:asciiTheme="majorHAnsi" w:hAnsiTheme="majorHAnsi" w:cstheme="majorHAnsi"/>
        </w:rPr>
      </w:pPr>
    </w:p>
    <w:p w14:paraId="5C8FED84" w14:textId="77777777" w:rsidR="00E05971" w:rsidRPr="00B63B68" w:rsidRDefault="00E05971" w:rsidP="00E05971">
      <w:pPr>
        <w:pStyle w:val="NormalWeb"/>
        <w:spacing w:before="0" w:beforeAutospacing="0" w:after="0" w:afterAutospacing="0"/>
        <w:ind w:left="1440"/>
        <w:jc w:val="both"/>
        <w:rPr>
          <w:rFonts w:ascii="Bradley Hand ITC" w:hAnsi="Bradley Hand ITC" w:cs="Dreaming Outloud Pro"/>
          <w:b/>
          <w:bCs/>
          <w:spacing w:val="20"/>
          <w:sz w:val="28"/>
          <w:szCs w:val="28"/>
        </w:rPr>
      </w:pPr>
      <w:r w:rsidRPr="00B63B68">
        <w:rPr>
          <w:rFonts w:ascii="Bradley Hand ITC" w:hAnsi="Bradley Hand ITC" w:cs="Dreaming Outloud Pro"/>
          <w:b/>
          <w:bCs/>
          <w:spacing w:val="20"/>
          <w:sz w:val="28"/>
          <w:szCs w:val="28"/>
        </w:rPr>
        <w:t xml:space="preserve">Jason L. Perez </w:t>
      </w:r>
    </w:p>
    <w:p w14:paraId="1897D000" w14:textId="77777777" w:rsidR="00E05971" w:rsidRPr="009F2589" w:rsidRDefault="00E05971" w:rsidP="00E05971">
      <w:pPr>
        <w:pStyle w:val="NormalWeb"/>
        <w:spacing w:before="0" w:beforeAutospacing="0" w:after="0" w:afterAutospacing="0"/>
        <w:ind w:left="1440"/>
        <w:jc w:val="both"/>
        <w:rPr>
          <w:rFonts w:cs="Calibri Light"/>
        </w:rPr>
      </w:pPr>
      <w:r>
        <w:rPr>
          <w:rFonts w:asciiTheme="majorHAnsi" w:hAnsiTheme="majorHAnsi" w:cstheme="majorHAnsi"/>
          <w:noProof/>
        </w:rPr>
        <mc:AlternateContent>
          <mc:Choice Requires="wps">
            <w:drawing>
              <wp:anchor distT="0" distB="0" distL="114300" distR="114300" simplePos="0" relativeHeight="252087296" behindDoc="1" locked="0" layoutInCell="1" allowOverlap="1" wp14:anchorId="476C70AF" wp14:editId="74F09D2B">
                <wp:simplePos x="0" y="0"/>
                <wp:positionH relativeFrom="column">
                  <wp:posOffset>795366</wp:posOffset>
                </wp:positionH>
                <wp:positionV relativeFrom="paragraph">
                  <wp:posOffset>59972</wp:posOffset>
                </wp:positionV>
                <wp:extent cx="2575884" cy="443230"/>
                <wp:effectExtent l="0" t="0" r="15240" b="13970"/>
                <wp:wrapNone/>
                <wp:docPr id="30073" name="Rectangle 30073"/>
                <wp:cNvGraphicFramePr/>
                <a:graphic xmlns:a="http://schemas.openxmlformats.org/drawingml/2006/main">
                  <a:graphicData uri="http://schemas.microsoft.com/office/word/2010/wordprocessingShape">
                    <wps:wsp>
                      <wps:cNvSpPr/>
                      <wps:spPr>
                        <a:xfrm>
                          <a:off x="0" y="0"/>
                          <a:ext cx="2575884" cy="443230"/>
                        </a:xfrm>
                        <a:prstGeom prst="rect">
                          <a:avLst/>
                        </a:prstGeom>
                        <a:no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C904AD5" id="Rectangle 30073" o:spid="_x0000_s1026" style="position:absolute;margin-left:62.65pt;margin-top:4.7pt;width:202.85pt;height:34.9pt;z-index:-2512291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" filled="f" strokecolor="#7030a0" strokeweight="1pt"/>
            </w:pict>
          </mc:Fallback>
        </mc:AlternateContent>
      </w:r>
    </w:p>
    <w:p w14:paraId="13134AD2" w14:textId="77777777" w:rsidR="00E05971" w:rsidRPr="00B63B68" w:rsidRDefault="00E05971" w:rsidP="00E05971">
      <w:pPr>
        <w:pStyle w:val="NormalWeb"/>
        <w:spacing w:before="0" w:beforeAutospacing="0" w:after="0" w:afterAutospacing="0"/>
        <w:ind w:left="1440"/>
        <w:jc w:val="both"/>
        <w:rPr>
          <w:rFonts w:cs="Calibri Light"/>
          <w:b/>
          <w:bCs/>
          <w:color w:val="00B050"/>
          <w:sz w:val="28"/>
          <w:szCs w:val="28"/>
        </w:rPr>
      </w:pPr>
      <w:r w:rsidRPr="00B63B68">
        <w:rPr>
          <w:rFonts w:cs="Calibri Light"/>
          <w:b/>
          <w:bCs/>
          <w:sz w:val="28"/>
          <w:szCs w:val="28"/>
          <w:u w:val="single"/>
        </w:rPr>
        <w:t>D</w:t>
      </w:r>
      <w:r w:rsidRPr="009F2589">
        <w:rPr>
          <w:rFonts w:cs="Calibri Light"/>
          <w:sz w:val="28"/>
          <w:szCs w:val="28"/>
        </w:rPr>
        <w:t xml:space="preserve">epartment of </w:t>
      </w:r>
      <w:r w:rsidRPr="00B63B68">
        <w:rPr>
          <w:rFonts w:cs="Calibri Light"/>
          <w:b/>
          <w:bCs/>
          <w:sz w:val="28"/>
          <w:szCs w:val="28"/>
          <w:u w:val="single"/>
        </w:rPr>
        <w:t>F</w:t>
      </w:r>
      <w:r w:rsidRPr="009F2589">
        <w:rPr>
          <w:rFonts w:cs="Calibri Light"/>
          <w:sz w:val="28"/>
          <w:szCs w:val="28"/>
        </w:rPr>
        <w:t xml:space="preserve">inancial </w:t>
      </w:r>
      <w:r w:rsidRPr="00B63B68">
        <w:rPr>
          <w:rFonts w:cs="Calibri Light"/>
          <w:b/>
          <w:bCs/>
          <w:sz w:val="28"/>
          <w:szCs w:val="28"/>
          <w:u w:val="single"/>
        </w:rPr>
        <w:t>S</w:t>
      </w:r>
      <w:r w:rsidRPr="009F2589">
        <w:rPr>
          <w:rFonts w:cs="Calibri Light"/>
          <w:sz w:val="28"/>
          <w:szCs w:val="28"/>
        </w:rPr>
        <w:t>ervices    |</w:t>
      </w:r>
      <w:r w:rsidRPr="009F2589">
        <w:rPr>
          <w:rFonts w:cs="Calibri Light"/>
          <w:sz w:val="28"/>
          <w:szCs w:val="28"/>
        </w:rPr>
        <w:tab/>
      </w:r>
      <w:r w:rsidRPr="00B63B68">
        <w:rPr>
          <w:rFonts w:cs="Calibri Light"/>
          <w:b/>
          <w:bCs/>
          <w:color w:val="000000" w:themeColor="text1"/>
          <w:sz w:val="28"/>
          <w:szCs w:val="28"/>
          <w:u w:val="single"/>
        </w:rPr>
        <w:t>DFS</w:t>
      </w:r>
      <w:r w:rsidRPr="00B63B68">
        <w:rPr>
          <w:rFonts w:cs="Calibri Light"/>
          <w:b/>
          <w:bCs/>
          <w:color w:val="000000" w:themeColor="text1"/>
          <w:sz w:val="28"/>
          <w:szCs w:val="28"/>
        </w:rPr>
        <w:t xml:space="preserve"> </w:t>
      </w:r>
      <w:r w:rsidRPr="00B63B68">
        <w:rPr>
          <w:rFonts w:cs="Calibri Light"/>
          <w:b/>
          <w:bCs/>
          <w:i/>
          <w:iCs/>
          <w:color w:val="00B050"/>
          <w:sz w:val="28"/>
          <w:szCs w:val="28"/>
        </w:rPr>
        <w:t>AUTHORIZED</w:t>
      </w:r>
      <w:r w:rsidRPr="00B63B68">
        <w:rPr>
          <w:rFonts w:cs="Calibri Light"/>
          <w:b/>
          <w:bCs/>
          <w:color w:val="00B050"/>
          <w:sz w:val="28"/>
          <w:szCs w:val="28"/>
        </w:rPr>
        <w:t>...</w:t>
      </w:r>
    </w:p>
    <w:p w14:paraId="662A2451" w14:textId="77777777" w:rsidR="00E05971" w:rsidRPr="009F2589" w:rsidRDefault="00E05971" w:rsidP="00E05971">
      <w:pPr>
        <w:pStyle w:val="NormalWeb"/>
        <w:spacing w:before="0" w:beforeAutospacing="0" w:after="0" w:afterAutospacing="0"/>
        <w:ind w:left="2160"/>
        <w:jc w:val="both"/>
        <w:rPr>
          <w:rFonts w:cs="Calibri Light"/>
        </w:rPr>
      </w:pPr>
      <w:r w:rsidRPr="009F2589">
        <w:rPr>
          <w:rFonts w:cs="Calibri Light"/>
        </w:rPr>
        <w:tab/>
      </w:r>
      <w:r w:rsidRPr="009F2589">
        <w:rPr>
          <w:rFonts w:cs="Calibri Light"/>
        </w:rPr>
        <w:tab/>
      </w:r>
      <w:r w:rsidRPr="009F2589">
        <w:rPr>
          <w:rFonts w:cs="Calibri Light"/>
        </w:rPr>
        <w:tab/>
      </w:r>
      <w:r w:rsidRPr="009F2589">
        <w:rPr>
          <w:rFonts w:cs="Calibri Light"/>
        </w:rPr>
        <w:tab/>
        <w:t xml:space="preserve">         </w:t>
      </w:r>
      <w:r w:rsidRPr="009F2589">
        <w:rPr>
          <w:rFonts w:cs="Calibri Light"/>
        </w:rPr>
        <w:tab/>
        <w:t>* Insurance Education Provider.</w:t>
      </w:r>
    </w:p>
    <w:p w14:paraId="79C022F2" w14:textId="77777777" w:rsidR="00E05971" w:rsidRPr="009F2589" w:rsidRDefault="00E05971" w:rsidP="00E05971">
      <w:pPr>
        <w:pStyle w:val="NormalWeb"/>
        <w:spacing w:before="0" w:beforeAutospacing="0" w:after="0" w:afterAutospacing="0"/>
        <w:ind w:left="5760"/>
        <w:jc w:val="both"/>
        <w:rPr>
          <w:rFonts w:cs="Calibri Light"/>
        </w:rPr>
      </w:pPr>
      <w:r w:rsidRPr="009F2589">
        <w:rPr>
          <w:rFonts w:cs="Calibri Light"/>
        </w:rPr>
        <w:t xml:space="preserve">* Supervising Instructor  </w:t>
      </w:r>
    </w:p>
    <w:p w14:paraId="1906ED77" w14:textId="62EF5B15" w:rsidR="00E05971" w:rsidRDefault="00E05971" w:rsidP="00B63B68">
      <w:pPr>
        <w:pStyle w:val="NormalWeb"/>
        <w:spacing w:before="0" w:beforeAutospacing="0" w:after="0" w:afterAutospacing="0"/>
        <w:ind w:left="5760"/>
        <w:jc w:val="both"/>
        <w:rPr>
          <w:rFonts w:cs="Calibri Light"/>
        </w:rPr>
      </w:pPr>
      <w:r w:rsidRPr="009F2589">
        <w:rPr>
          <w:rFonts w:cs="Calibri Light"/>
        </w:rPr>
        <w:t>* School Officia</w:t>
      </w:r>
      <w:r w:rsidR="00B63B68">
        <w:rPr>
          <w:rFonts w:cs="Calibri Light"/>
        </w:rPr>
        <w:t>l</w:t>
      </w:r>
    </w:p>
    <w:p w14:paraId="1E1BE697" w14:textId="77777777" w:rsidR="00042C09" w:rsidRPr="009F2589" w:rsidRDefault="00042C09" w:rsidP="00B63B68">
      <w:pPr>
        <w:pStyle w:val="NormalWeb"/>
        <w:spacing w:before="0" w:beforeAutospacing="0" w:after="0" w:afterAutospacing="0"/>
        <w:ind w:left="5760"/>
        <w:jc w:val="both"/>
        <w:rPr>
          <w:rFonts w:cs="Calibri Light"/>
        </w:rPr>
      </w:pPr>
    </w:p>
    <w:p w14:paraId="39D0A1C8" w14:textId="77777777" w:rsidR="00E05971" w:rsidRPr="009F2589" w:rsidRDefault="00E05971" w:rsidP="00787578">
      <w:pPr>
        <w:pStyle w:val="NormalWeb"/>
        <w:numPr>
          <w:ilvl w:val="0"/>
          <w:numId w:val="50"/>
        </w:numPr>
        <w:spacing w:before="0" w:beforeAutospacing="0" w:after="0" w:afterAutospacing="0"/>
        <w:ind w:left="1800"/>
        <w:jc w:val="both"/>
        <w:rPr>
          <w:rFonts w:cs="Calibri Light"/>
          <w:sz w:val="28"/>
          <w:szCs w:val="28"/>
        </w:rPr>
      </w:pPr>
      <w:r w:rsidRPr="00B63B68">
        <w:rPr>
          <w:rFonts w:cs="Calibri Light"/>
          <w:b/>
          <w:bCs/>
          <w:sz w:val="28"/>
          <w:szCs w:val="28"/>
        </w:rPr>
        <w:t>DFS</w:t>
      </w:r>
      <w:r w:rsidRPr="009F2589">
        <w:rPr>
          <w:rFonts w:cs="Calibri Light"/>
          <w:sz w:val="28"/>
          <w:szCs w:val="28"/>
        </w:rPr>
        <w:t xml:space="preserve"> </w:t>
      </w:r>
      <w:r w:rsidRPr="00B63B68">
        <w:rPr>
          <w:rFonts w:cs="Calibri Light"/>
          <w:i/>
          <w:iCs/>
          <w:sz w:val="28"/>
          <w:szCs w:val="28"/>
        </w:rPr>
        <w:t>Authorized...</w:t>
      </w:r>
    </w:p>
    <w:p w14:paraId="13DB4E4D" w14:textId="77777777" w:rsidR="00E05971" w:rsidRPr="009F2589" w:rsidRDefault="00E05971" w:rsidP="00787578">
      <w:pPr>
        <w:pStyle w:val="NormalWeb"/>
        <w:numPr>
          <w:ilvl w:val="0"/>
          <w:numId w:val="49"/>
        </w:numPr>
        <w:spacing w:before="0" w:beforeAutospacing="0" w:after="0" w:afterAutospacing="0"/>
        <w:ind w:left="2160"/>
        <w:jc w:val="both"/>
        <w:rPr>
          <w:rFonts w:cs="Calibri Light"/>
        </w:rPr>
      </w:pPr>
      <w:r w:rsidRPr="009F2589">
        <w:rPr>
          <w:rFonts w:cs="Calibri Light"/>
        </w:rPr>
        <w:t xml:space="preserve">2-15 Health, Life &amp; Annuity Insurance </w:t>
      </w:r>
      <w:r w:rsidRPr="00765863">
        <w:rPr>
          <w:rFonts w:cs="Calibri Light"/>
          <w:b/>
          <w:bCs/>
        </w:rPr>
        <w:t>BROKER</w:t>
      </w:r>
      <w:r w:rsidRPr="009F2589">
        <w:rPr>
          <w:rFonts w:cs="Calibri Light"/>
        </w:rPr>
        <w:t>.</w:t>
      </w:r>
    </w:p>
    <w:p w14:paraId="5F578EE0" w14:textId="58051B2E" w:rsidR="00E05971" w:rsidRDefault="00E05971" w:rsidP="00537E03">
      <w:pPr>
        <w:pStyle w:val="NormalWeb"/>
        <w:spacing w:before="0" w:beforeAutospacing="0" w:after="0" w:afterAutospacing="0"/>
        <w:rPr>
          <w:rFonts w:cs="Calibri Light"/>
          <w:color w:val="7030A0"/>
        </w:rPr>
      </w:pPr>
    </w:p>
    <w:p w14:paraId="45B4E2B7" w14:textId="4AD9BFCA" w:rsidR="00042C09" w:rsidRDefault="00042C09" w:rsidP="00537E03">
      <w:pPr>
        <w:pStyle w:val="NormalWeb"/>
        <w:spacing w:before="0" w:beforeAutospacing="0" w:after="0" w:afterAutospacing="0"/>
        <w:rPr>
          <w:rFonts w:cs="Calibri Light"/>
          <w:color w:val="7030A0"/>
        </w:rPr>
      </w:pPr>
      <w:r w:rsidRPr="00B37F0D">
        <w:rPr>
          <w:rFonts w:cs="Calibri Light"/>
          <w:noProof/>
          <w:vertAlign w:val="subscript"/>
        </w:rPr>
        <w:drawing>
          <wp:anchor distT="0" distB="0" distL="114300" distR="114300" simplePos="0" relativeHeight="254917632" behindDoc="0" locked="0" layoutInCell="1" allowOverlap="1" wp14:anchorId="1924CCDB" wp14:editId="7CD51B14">
            <wp:simplePos x="0" y="0"/>
            <wp:positionH relativeFrom="margin">
              <wp:posOffset>410210</wp:posOffset>
            </wp:positionH>
            <wp:positionV relativeFrom="paragraph">
              <wp:posOffset>91066</wp:posOffset>
            </wp:positionV>
            <wp:extent cx="574040" cy="409575"/>
            <wp:effectExtent l="0" t="0" r="0" b="0"/>
            <wp:wrapNone/>
            <wp:docPr id="1679753787" name="Picture 83"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00506" name="Picture 83" descr="A blue and white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4040" cy="409575"/>
                    </a:xfrm>
                    <a:prstGeom prst="rect">
                      <a:avLst/>
                    </a:prstGeom>
                  </pic:spPr>
                </pic:pic>
              </a:graphicData>
            </a:graphic>
            <wp14:sizeRelH relativeFrom="page">
              <wp14:pctWidth>0</wp14:pctWidth>
            </wp14:sizeRelH>
            <wp14:sizeRelV relativeFrom="page">
              <wp14:pctHeight>0</wp14:pctHeight>
            </wp14:sizeRelV>
          </wp:anchor>
        </w:drawing>
      </w:r>
      <w:r>
        <w:rPr>
          <w:noProof/>
          <w:color w:val="000000" w:themeColor="text1"/>
        </w:rPr>
        <mc:AlternateContent>
          <mc:Choice Requires="wps">
            <w:drawing>
              <wp:anchor distT="0" distB="0" distL="114300" distR="114300" simplePos="0" relativeHeight="254919680" behindDoc="1" locked="0" layoutInCell="1" allowOverlap="1" wp14:anchorId="7FF1777D" wp14:editId="1E9F7BA1">
                <wp:simplePos x="0" y="0"/>
                <wp:positionH relativeFrom="margin">
                  <wp:posOffset>428017</wp:posOffset>
                </wp:positionH>
                <wp:positionV relativeFrom="paragraph">
                  <wp:posOffset>93980</wp:posOffset>
                </wp:positionV>
                <wp:extent cx="4857615" cy="409575"/>
                <wp:effectExtent l="12700" t="12700" r="6985" b="9525"/>
                <wp:wrapNone/>
                <wp:docPr id="1341864225" name="Rectangle 81"/>
                <wp:cNvGraphicFramePr/>
                <a:graphic xmlns:a="http://schemas.openxmlformats.org/drawingml/2006/main">
                  <a:graphicData uri="http://schemas.microsoft.com/office/word/2010/wordprocessingShape">
                    <wps:wsp>
                      <wps:cNvSpPr/>
                      <wps:spPr>
                        <a:xfrm>
                          <a:off x="0" y="0"/>
                          <a:ext cx="4857615" cy="409575"/>
                        </a:xfrm>
                        <a:prstGeom prst="rect">
                          <a:avLst/>
                        </a:prstGeom>
                        <a:no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6153A0C" w14:textId="77777777" w:rsidR="00042C09" w:rsidRDefault="00042C09"/>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F1777D" id="Rectangle 81" o:spid="_x0000_s1031" style="position:absolute;margin-left:33.7pt;margin-top:7.4pt;width:382.5pt;height:32.25pt;z-index:-248396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" filled="f" strokecolor="#0070c0" strokeweight="1.5pt">
                <v:textbox>
                  <w:txbxContent>
                    <w:p w14:paraId="66153A0C" w14:textId="77777777" w:rsidR="00042C09" w:rsidRDefault="00042C09"/>
                  </w:txbxContent>
                </v:textbox>
                <w10:wrap anchorx="margin"/>
              </v:rect>
            </w:pict>
          </mc:Fallback>
        </mc:AlternateContent>
      </w:r>
    </w:p>
    <w:p w14:paraId="25C1B3F4" w14:textId="777B707D" w:rsidR="00042C09" w:rsidRPr="00042C09" w:rsidRDefault="00042C09" w:rsidP="007304B3">
      <w:pPr>
        <w:pStyle w:val="Heading3"/>
        <w:spacing w:before="0" w:after="0"/>
        <w:ind w:left="720"/>
      </w:pPr>
      <w:bookmarkStart w:id="6" w:name="_Toc215559759"/>
      <w:r w:rsidRPr="00042C09">
        <w:t xml:space="preserve">NAIFA  </w:t>
      </w:r>
      <w:r w:rsidRPr="00042C09">
        <w:rPr>
          <w:b/>
          <w:bCs/>
        </w:rPr>
        <w:t>|</w:t>
      </w:r>
      <w:r w:rsidRPr="00042C09">
        <w:t xml:space="preserve">  </w:t>
      </w:r>
      <w:r w:rsidRPr="00042C09">
        <w:rPr>
          <w:color w:val="FF0000"/>
          <w:u w:val="single"/>
        </w:rPr>
        <w:t>N</w:t>
      </w:r>
      <w:r w:rsidRPr="00042C09">
        <w:rPr>
          <w:color w:val="FF0000"/>
        </w:rPr>
        <w:t>ational</w:t>
      </w:r>
      <w:r w:rsidRPr="00042C09">
        <w:t xml:space="preserve"> </w:t>
      </w:r>
      <w:r w:rsidRPr="00042C09">
        <w:rPr>
          <w:u w:val="single"/>
        </w:rPr>
        <w:t>A</w:t>
      </w:r>
      <w:r w:rsidRPr="00042C09">
        <w:t xml:space="preserve">ssociation of </w:t>
      </w:r>
      <w:r w:rsidRPr="00042C09">
        <w:rPr>
          <w:u w:val="single"/>
        </w:rPr>
        <w:t>I</w:t>
      </w:r>
      <w:r w:rsidRPr="00042C09">
        <w:t xml:space="preserve">nsurance &amp; </w:t>
      </w:r>
      <w:r w:rsidRPr="00042C09">
        <w:rPr>
          <w:u w:val="single"/>
        </w:rPr>
        <w:t>F</w:t>
      </w:r>
      <w:r w:rsidRPr="00042C09">
        <w:t xml:space="preserve">inancial </w:t>
      </w:r>
      <w:r w:rsidRPr="00042C09">
        <w:rPr>
          <w:u w:val="single"/>
        </w:rPr>
        <w:t>A</w:t>
      </w:r>
      <w:r w:rsidRPr="00042C09">
        <w:t>dvisers</w:t>
      </w:r>
      <w:bookmarkEnd w:id="6"/>
    </w:p>
    <w:p w14:paraId="59A17D11" w14:textId="77777777" w:rsidR="00042C09" w:rsidRDefault="00042C09" w:rsidP="00537E03">
      <w:pPr>
        <w:pStyle w:val="NormalWeb"/>
        <w:spacing w:before="0" w:beforeAutospacing="0" w:after="0" w:afterAutospacing="0"/>
        <w:rPr>
          <w:rFonts w:cs="Calibri Light"/>
          <w:color w:val="7030A0"/>
        </w:rPr>
      </w:pPr>
    </w:p>
    <w:p w14:paraId="47407011" w14:textId="77777777" w:rsidR="00565735" w:rsidRPr="00565735" w:rsidRDefault="00042C09" w:rsidP="00042C09">
      <w:pPr>
        <w:pStyle w:val="NormalWeb"/>
        <w:numPr>
          <w:ilvl w:val="0"/>
          <w:numId w:val="478"/>
        </w:numPr>
        <w:spacing w:before="0" w:beforeAutospacing="0" w:after="0" w:afterAutospacing="0"/>
        <w:ind w:left="1080"/>
        <w:jc w:val="both"/>
        <w:rPr>
          <w:rFonts w:cs="Calibri Light"/>
          <w:color w:val="000000" w:themeColor="text1"/>
        </w:rPr>
      </w:pPr>
      <w:r>
        <w:rPr>
          <w:rFonts w:cs="Calibri Light"/>
          <w:b/>
          <w:bCs/>
          <w:color w:val="FF0000"/>
        </w:rPr>
        <w:t xml:space="preserve">[ IMPORTANT ] </w:t>
      </w:r>
      <w:r w:rsidRPr="00042C09">
        <w:rPr>
          <w:rFonts w:cs="Calibri Light"/>
          <w:b/>
          <w:bCs/>
          <w:color w:val="FF0000"/>
        </w:rPr>
        <w:t xml:space="preserve">NATIONAL entities DO NOT pass laws. </w:t>
      </w:r>
    </w:p>
    <w:p w14:paraId="4AFDA10D" w14:textId="77777777" w:rsidR="00565735" w:rsidRDefault="00565735" w:rsidP="00565735">
      <w:pPr>
        <w:pStyle w:val="NormalWeb"/>
        <w:spacing w:before="0" w:beforeAutospacing="0" w:after="0" w:afterAutospacing="0"/>
        <w:ind w:left="1080"/>
        <w:jc w:val="both"/>
        <w:rPr>
          <w:rFonts w:cs="Calibri Light"/>
          <w:b/>
          <w:bCs/>
          <w:color w:val="FF0000"/>
        </w:rPr>
      </w:pPr>
    </w:p>
    <w:p w14:paraId="346B64FA" w14:textId="0E180828" w:rsidR="00042C09" w:rsidRPr="00042C09" w:rsidRDefault="00042C09" w:rsidP="00565735">
      <w:pPr>
        <w:pStyle w:val="NormalWeb"/>
        <w:spacing w:before="0" w:beforeAutospacing="0" w:after="0" w:afterAutospacing="0"/>
        <w:ind w:left="1080" w:firstLine="720"/>
        <w:jc w:val="both"/>
        <w:rPr>
          <w:rFonts w:cs="Calibri Light"/>
          <w:color w:val="000000" w:themeColor="text1"/>
        </w:rPr>
      </w:pPr>
      <w:r w:rsidRPr="00042C09">
        <w:rPr>
          <w:rFonts w:cs="Calibri Light"/>
          <w:color w:val="000000" w:themeColor="text1"/>
        </w:rPr>
        <w:t>National entities are collaborative organizations</w:t>
      </w:r>
      <w:r>
        <w:rPr>
          <w:rFonts w:cs="Calibri Light"/>
          <w:color w:val="000000" w:themeColor="text1"/>
        </w:rPr>
        <w:t xml:space="preserve"> with NO legal authority</w:t>
      </w:r>
      <w:r w:rsidRPr="00042C09">
        <w:rPr>
          <w:rFonts w:cs="Calibri Light"/>
          <w:color w:val="000000" w:themeColor="text1"/>
        </w:rPr>
        <w:t xml:space="preserve">.  They </w:t>
      </w:r>
      <w:r>
        <w:rPr>
          <w:rFonts w:cs="Calibri Light"/>
          <w:color w:val="000000" w:themeColor="text1"/>
        </w:rPr>
        <w:t xml:space="preserve">mainly exist to help regulators by </w:t>
      </w:r>
      <w:r w:rsidRPr="00042C09">
        <w:rPr>
          <w:rFonts w:cs="Calibri Light"/>
          <w:color w:val="000000" w:themeColor="text1"/>
        </w:rPr>
        <w:t xml:space="preserve">suggesting consumer protection ideas.  </w:t>
      </w:r>
      <w:r w:rsidRPr="00042C09">
        <w:rPr>
          <w:rFonts w:cs="Calibri Light"/>
          <w:b/>
          <w:bCs/>
          <w:color w:val="000000" w:themeColor="text1"/>
        </w:rPr>
        <w:t>NAIFA</w:t>
      </w:r>
      <w:r w:rsidRPr="00042C09">
        <w:rPr>
          <w:rFonts w:cs="Calibri Light"/>
          <w:color w:val="000000" w:themeColor="text1"/>
        </w:rPr>
        <w:t xml:space="preserve">’s contribution to our </w:t>
      </w:r>
      <w:r>
        <w:rPr>
          <w:rFonts w:cs="Calibri Light"/>
          <w:color w:val="000000" w:themeColor="text1"/>
        </w:rPr>
        <w:t xml:space="preserve">state </w:t>
      </w:r>
      <w:r w:rsidRPr="00042C09">
        <w:rPr>
          <w:rFonts w:cs="Calibri Light"/>
          <w:color w:val="000000" w:themeColor="text1"/>
        </w:rPr>
        <w:t>exam is</w:t>
      </w:r>
      <w:r>
        <w:rPr>
          <w:rFonts w:cs="Calibri Light"/>
          <w:color w:val="000000" w:themeColor="text1"/>
        </w:rPr>
        <w:t xml:space="preserve">... </w:t>
      </w:r>
      <w:r w:rsidRPr="00042C09">
        <w:rPr>
          <w:rFonts w:cs="Calibri Light"/>
          <w:color w:val="000000" w:themeColor="text1"/>
        </w:rPr>
        <w:t xml:space="preserve"> “</w:t>
      </w:r>
      <w:r w:rsidRPr="00042C09">
        <w:rPr>
          <w:rFonts w:cs="Calibri Light"/>
          <w:b/>
          <w:bCs/>
          <w:i/>
          <w:iCs/>
          <w:color w:val="000000" w:themeColor="text1"/>
        </w:rPr>
        <w:t>IMPROPER USE OF DESIGNATION</w:t>
      </w:r>
      <w:r w:rsidRPr="00042C09">
        <w:rPr>
          <w:rFonts w:cs="Calibri Light"/>
          <w:color w:val="000000" w:themeColor="text1"/>
        </w:rPr>
        <w:t xml:space="preserve">.” </w:t>
      </w:r>
    </w:p>
    <w:p w14:paraId="7D8A6611" w14:textId="77777777" w:rsidR="00042C09" w:rsidRPr="00042C09" w:rsidRDefault="00042C09" w:rsidP="00042C09">
      <w:pPr>
        <w:pStyle w:val="NormalWeb"/>
        <w:spacing w:before="0" w:beforeAutospacing="0" w:after="0" w:afterAutospacing="0"/>
        <w:ind w:left="1080"/>
        <w:jc w:val="both"/>
        <w:rPr>
          <w:rFonts w:cs="Calibri Light"/>
          <w:color w:val="000000" w:themeColor="text1"/>
        </w:rPr>
      </w:pPr>
    </w:p>
    <w:p w14:paraId="7423BC41" w14:textId="77777777" w:rsidR="00042C09" w:rsidRDefault="00042C09" w:rsidP="00042C09">
      <w:pPr>
        <w:pStyle w:val="NormalWeb"/>
        <w:spacing w:before="0" w:beforeAutospacing="0" w:after="0" w:afterAutospacing="0"/>
        <w:ind w:left="1080" w:firstLine="720"/>
        <w:jc w:val="both"/>
        <w:rPr>
          <w:rFonts w:cs="Calibri Light"/>
          <w:color w:val="000000" w:themeColor="text1"/>
        </w:rPr>
      </w:pPr>
      <w:r>
        <w:rPr>
          <w:rFonts w:cs="Calibri Light"/>
          <w:color w:val="000000" w:themeColor="text1"/>
        </w:rPr>
        <w:t>In a nutshell, NAIFA</w:t>
      </w:r>
      <w:r w:rsidRPr="00042C09">
        <w:rPr>
          <w:rFonts w:cs="Calibri Light"/>
          <w:color w:val="000000" w:themeColor="text1"/>
        </w:rPr>
        <w:t xml:space="preserve"> suggest</w:t>
      </w:r>
      <w:r>
        <w:rPr>
          <w:rFonts w:cs="Calibri Light"/>
          <w:color w:val="000000" w:themeColor="text1"/>
        </w:rPr>
        <w:t xml:space="preserve">ed all states adopt laws labeling an improper professional introduction as a type of </w:t>
      </w:r>
      <w:r w:rsidRPr="00042C09">
        <w:rPr>
          <w:rFonts w:cs="Calibri Light"/>
          <w:b/>
          <w:bCs/>
          <w:i/>
          <w:iCs/>
          <w:color w:val="000000" w:themeColor="text1"/>
        </w:rPr>
        <w:t>MISREPRESENTATION</w:t>
      </w:r>
      <w:r>
        <w:rPr>
          <w:rFonts w:cs="Calibri Light"/>
          <w:color w:val="000000" w:themeColor="text1"/>
        </w:rPr>
        <w:t xml:space="preserve"> punishable as a crime. Today</w:t>
      </w:r>
      <w:r w:rsidRPr="00042C09">
        <w:rPr>
          <w:rFonts w:cs="Calibri Light"/>
          <w:color w:val="000000" w:themeColor="text1"/>
        </w:rPr>
        <w:t xml:space="preserve">, all 50 states have adopted language </w:t>
      </w:r>
      <w:r>
        <w:rPr>
          <w:rFonts w:cs="Calibri Light"/>
          <w:color w:val="000000" w:themeColor="text1"/>
        </w:rPr>
        <w:t xml:space="preserve">which requires licensees to accurately identify themselves. My ability to sell an Annuity capable of providing lifetime income doesn’t make me an investment adviser. </w:t>
      </w:r>
    </w:p>
    <w:p w14:paraId="2737F59B" w14:textId="77777777" w:rsidR="00042C09" w:rsidRDefault="00042C09" w:rsidP="00042C09">
      <w:pPr>
        <w:pStyle w:val="NormalWeb"/>
        <w:spacing w:before="0" w:beforeAutospacing="0" w:after="0" w:afterAutospacing="0"/>
        <w:ind w:left="1080" w:firstLine="720"/>
        <w:jc w:val="both"/>
        <w:rPr>
          <w:rFonts w:cs="Calibri Light"/>
          <w:color w:val="000000" w:themeColor="text1"/>
        </w:rPr>
      </w:pPr>
    </w:p>
    <w:p w14:paraId="280DD649" w14:textId="7FB44771" w:rsidR="00042C09" w:rsidRPr="00042C09" w:rsidRDefault="00042C09" w:rsidP="00565735">
      <w:pPr>
        <w:pStyle w:val="NormalWeb"/>
        <w:spacing w:before="0" w:beforeAutospacing="0" w:after="0" w:afterAutospacing="0"/>
        <w:ind w:left="1080" w:firstLine="720"/>
        <w:jc w:val="both"/>
        <w:rPr>
          <w:rFonts w:cs="Calibri Light"/>
          <w:color w:val="000000" w:themeColor="text1"/>
        </w:rPr>
      </w:pPr>
      <w:r w:rsidRPr="00042C09">
        <w:rPr>
          <w:rFonts w:cs="Calibri Light"/>
          <w:b/>
          <w:bCs/>
          <w:color w:val="000000" w:themeColor="text1"/>
        </w:rPr>
        <w:t xml:space="preserve">Once you become a Licensed </w:t>
      </w:r>
      <w:r>
        <w:rPr>
          <w:rFonts w:cs="Calibri Light"/>
          <w:b/>
          <w:bCs/>
          <w:color w:val="000000" w:themeColor="text1"/>
        </w:rPr>
        <w:t>&amp; Authorized</w:t>
      </w:r>
      <w:r w:rsidRPr="00042C09">
        <w:rPr>
          <w:rFonts w:cs="Calibri Light"/>
          <w:b/>
          <w:bCs/>
          <w:color w:val="000000" w:themeColor="text1"/>
        </w:rPr>
        <w:t xml:space="preserve"> Insurance Broker</w:t>
      </w:r>
      <w:r>
        <w:rPr>
          <w:rFonts w:cs="Calibri Light"/>
          <w:color w:val="000000" w:themeColor="text1"/>
        </w:rPr>
        <w:t>, you’ll be able to sell Medi</w:t>
      </w:r>
      <w:r>
        <w:rPr>
          <w:rFonts w:cs="Calibri Light"/>
          <w:b/>
          <w:bCs/>
          <w:i/>
          <w:iCs/>
          <w:color w:val="000000" w:themeColor="text1"/>
        </w:rPr>
        <w:t>CARE</w:t>
      </w:r>
      <w:r>
        <w:rPr>
          <w:rFonts w:cs="Calibri Light"/>
          <w:color w:val="000000" w:themeColor="text1"/>
        </w:rPr>
        <w:t xml:space="preserve"> Supplement policies to seniors. Introducing yourself as a “Retirement Specialist” would be a MISREPRESENTATION. Doing so would be an </w:t>
      </w:r>
      <w:r w:rsidRPr="00042C09">
        <w:rPr>
          <w:rFonts w:cs="Calibri Light"/>
          <w:b/>
          <w:bCs/>
          <w:i/>
          <w:iCs/>
          <w:color w:val="000000" w:themeColor="text1"/>
        </w:rPr>
        <w:t xml:space="preserve">IMPROPER USE </w:t>
      </w:r>
      <w:r>
        <w:rPr>
          <w:rFonts w:cs="Calibri Light"/>
          <w:b/>
          <w:bCs/>
          <w:i/>
          <w:iCs/>
          <w:color w:val="000000" w:themeColor="text1"/>
        </w:rPr>
        <w:t>OF</w:t>
      </w:r>
      <w:r>
        <w:rPr>
          <w:rFonts w:cs="Calibri Light"/>
          <w:color w:val="000000" w:themeColor="text1"/>
        </w:rPr>
        <w:t xml:space="preserve"> </w:t>
      </w:r>
      <w:r w:rsidRPr="00042C09">
        <w:rPr>
          <w:rFonts w:cs="Calibri Light"/>
          <w:i/>
          <w:iCs/>
          <w:color w:val="000000" w:themeColor="text1"/>
        </w:rPr>
        <w:t>your PROFESSIONAL</w:t>
      </w:r>
      <w:r>
        <w:rPr>
          <w:rFonts w:cs="Calibri Light"/>
          <w:color w:val="000000" w:themeColor="text1"/>
        </w:rPr>
        <w:t xml:space="preserve"> </w:t>
      </w:r>
      <w:r w:rsidRPr="00042C09">
        <w:rPr>
          <w:rFonts w:cs="Calibri Light"/>
          <w:b/>
          <w:bCs/>
          <w:i/>
          <w:iCs/>
          <w:color w:val="000000" w:themeColor="text1"/>
        </w:rPr>
        <w:t>DESIGNATION</w:t>
      </w:r>
      <w:r>
        <w:rPr>
          <w:rFonts w:cs="Calibri Light"/>
          <w:b/>
          <w:bCs/>
          <w:i/>
          <w:iCs/>
          <w:color w:val="000000" w:themeColor="text1"/>
        </w:rPr>
        <w:t>.</w:t>
      </w:r>
    </w:p>
    <w:p w14:paraId="3D111C57" w14:textId="56CCC039" w:rsidR="00E05971" w:rsidRPr="00423CCF" w:rsidRDefault="00E05971" w:rsidP="00E05971">
      <w:pPr>
        <w:pStyle w:val="NormalWeb"/>
        <w:spacing w:before="0" w:beforeAutospacing="0" w:after="0" w:afterAutospacing="0"/>
        <w:jc w:val="right"/>
        <w:rPr>
          <w:rFonts w:cs="Calibri Light"/>
          <w:b/>
          <w:bCs/>
          <w:color w:val="7F7F7F" w:themeColor="text1" w:themeTint="80"/>
          <w:vertAlign w:val="subscript"/>
        </w:rPr>
      </w:pPr>
      <w:r w:rsidRPr="00423CCF">
        <w:rPr>
          <w:rFonts w:cs="Calibri Light"/>
          <w:b/>
          <w:bCs/>
          <w:color w:val="7F7F7F" w:themeColor="text1" w:themeTint="80"/>
          <w:vertAlign w:val="subscript"/>
        </w:rPr>
        <w:t>(SG) #116 #174</w:t>
      </w:r>
    </w:p>
    <w:p w14:paraId="774B5D14" w14:textId="0A3632D5" w:rsidR="00042C09" w:rsidRDefault="00E05971" w:rsidP="00565735">
      <w:pPr>
        <w:pStyle w:val="NormalWeb"/>
        <w:spacing w:before="0" w:beforeAutospacing="0" w:after="0" w:afterAutospacing="0"/>
        <w:jc w:val="both"/>
        <w:rPr>
          <w:rFonts w:cs="Calibri Light"/>
        </w:rPr>
      </w:pPr>
      <w:r w:rsidRPr="009F2589">
        <w:rPr>
          <w:rFonts w:cs="Calibri Light"/>
        </w:rPr>
        <w:tab/>
        <w:t>If you’re not on Windows 95, you’</w:t>
      </w:r>
      <w:r w:rsidR="00B63B68">
        <w:rPr>
          <w:rFonts w:cs="Calibri Light"/>
        </w:rPr>
        <w:t>ve</w:t>
      </w:r>
      <w:r w:rsidRPr="009F2589">
        <w:rPr>
          <w:rFonts w:cs="Calibri Light"/>
        </w:rPr>
        <w:t xml:space="preserve"> notice</w:t>
      </w:r>
      <w:r w:rsidR="00B63B68">
        <w:rPr>
          <w:rFonts w:cs="Calibri Light"/>
        </w:rPr>
        <w:t>d</w:t>
      </w:r>
      <w:r w:rsidRPr="009F2589">
        <w:rPr>
          <w:rFonts w:cs="Calibri Light"/>
        </w:rPr>
        <w:t xml:space="preserve"> I’m not</w:t>
      </w:r>
      <w:r w:rsidRPr="00237951">
        <w:rPr>
          <w:rFonts w:cs="Calibri Light"/>
        </w:rPr>
        <w:t xml:space="preserve"> scared of exaggerating keywords. For instance, </w:t>
      </w:r>
      <w:r w:rsidRPr="00237951">
        <w:rPr>
          <w:rFonts w:cs="Calibri Light"/>
          <w:b/>
          <w:bCs/>
          <w:color w:val="00B050"/>
        </w:rPr>
        <w:t>AUTHORIZED</w:t>
      </w:r>
      <w:r w:rsidRPr="00237951">
        <w:rPr>
          <w:rFonts w:cs="Calibri Light"/>
        </w:rPr>
        <w:t xml:space="preserve"> dominates this course.  </w:t>
      </w:r>
      <w:r w:rsidR="0068384A">
        <w:rPr>
          <w:rFonts w:cs="Calibri Light"/>
        </w:rPr>
        <w:t>ALL</w:t>
      </w:r>
      <w:r w:rsidR="00B63B68">
        <w:rPr>
          <w:rFonts w:cs="Calibri Light"/>
        </w:rPr>
        <w:t xml:space="preserve"> insurance related activit</w:t>
      </w:r>
      <w:r w:rsidR="0068384A">
        <w:rPr>
          <w:rFonts w:cs="Calibri Light"/>
        </w:rPr>
        <w:t>ies</w:t>
      </w:r>
      <w:r w:rsidR="00B63B68">
        <w:rPr>
          <w:rFonts w:cs="Calibri Light"/>
        </w:rPr>
        <w:t xml:space="preserve"> aside from basic administrative work requires </w:t>
      </w:r>
      <w:r w:rsidR="007304B3">
        <w:rPr>
          <w:rFonts w:cs="Calibri Light"/>
        </w:rPr>
        <w:t xml:space="preserve">us to have </w:t>
      </w:r>
      <w:r w:rsidR="00B63B68">
        <w:rPr>
          <w:rFonts w:cs="Calibri Light"/>
        </w:rPr>
        <w:t>a Valid Insurance License</w:t>
      </w:r>
      <w:r w:rsidR="00765863">
        <w:rPr>
          <w:rFonts w:cs="Calibri Light"/>
        </w:rPr>
        <w:t xml:space="preserve"> ( AND ) </w:t>
      </w:r>
      <w:r w:rsidR="00B63B68">
        <w:rPr>
          <w:rFonts w:cs="Calibri Light"/>
        </w:rPr>
        <w:t xml:space="preserve">AUTHORIZATION from each insurer you </w:t>
      </w:r>
      <w:r w:rsidR="008B6B5B">
        <w:rPr>
          <w:rFonts w:cs="Calibri Light"/>
        </w:rPr>
        <w:t>represent</w:t>
      </w:r>
      <w:r w:rsidR="00B63B68">
        <w:rPr>
          <w:rFonts w:cs="Calibri Light"/>
        </w:rPr>
        <w:t>.</w:t>
      </w:r>
      <w:r w:rsidR="0068384A">
        <w:rPr>
          <w:rFonts w:cs="Calibri Light"/>
        </w:rPr>
        <w:t xml:space="preserve"> </w:t>
      </w:r>
    </w:p>
    <w:p w14:paraId="3E3E8C27" w14:textId="77777777" w:rsidR="00565735" w:rsidRDefault="00565735">
      <w:pPr>
        <w:rPr>
          <w:rFonts w:eastAsia="Times New Roman" w:cs="Calibri Light"/>
          <w:szCs w:val="24"/>
        </w:rPr>
      </w:pPr>
      <w:r>
        <w:rPr>
          <w:rFonts w:cs="Calibri Light"/>
        </w:rPr>
        <w:br w:type="page"/>
      </w:r>
    </w:p>
    <w:p w14:paraId="7312DBDF" w14:textId="4225C68B" w:rsidR="00042C09" w:rsidRDefault="00765863" w:rsidP="00042C09">
      <w:pPr>
        <w:pStyle w:val="NormalWeb"/>
        <w:numPr>
          <w:ilvl w:val="0"/>
          <w:numId w:val="479"/>
        </w:numPr>
        <w:spacing w:before="0" w:beforeAutospacing="0" w:after="0" w:afterAutospacing="0"/>
        <w:ind w:left="1800"/>
        <w:jc w:val="both"/>
        <w:rPr>
          <w:rFonts w:cs="Calibri Light"/>
        </w:rPr>
      </w:pPr>
      <w:r>
        <w:rPr>
          <w:rFonts w:cs="Calibri Light"/>
        </w:rPr>
        <w:lastRenderedPageBreak/>
        <w:t xml:space="preserve">Florida DFS </w:t>
      </w:r>
      <w:r w:rsidR="00042C09">
        <w:rPr>
          <w:rFonts w:cs="Calibri Light"/>
        </w:rPr>
        <w:t>Appointments</w:t>
      </w:r>
      <w:r>
        <w:rPr>
          <w:rFonts w:cs="Calibri Light"/>
        </w:rPr>
        <w:t xml:space="preserve"> cost $60 each.</w:t>
      </w:r>
    </w:p>
    <w:p w14:paraId="26EC1FEB" w14:textId="77777777" w:rsidR="00042C09" w:rsidRDefault="00042C09" w:rsidP="00042C09">
      <w:pPr>
        <w:pStyle w:val="NormalWeb"/>
        <w:numPr>
          <w:ilvl w:val="0"/>
          <w:numId w:val="479"/>
        </w:numPr>
        <w:spacing w:before="0" w:beforeAutospacing="0" w:after="0" w:afterAutospacing="0"/>
        <w:ind w:left="1800"/>
        <w:jc w:val="both"/>
        <w:rPr>
          <w:rFonts w:cs="Calibri Light"/>
        </w:rPr>
      </w:pPr>
      <w:r w:rsidRPr="00042C09">
        <w:rPr>
          <w:rFonts w:cs="Calibri Light"/>
        </w:rPr>
        <w:t>Appointments</w:t>
      </w:r>
      <w:r w:rsidR="00765863" w:rsidRPr="00042C09">
        <w:rPr>
          <w:rFonts w:cs="Calibri Light"/>
        </w:rPr>
        <w:t xml:space="preserve"> remain </w:t>
      </w:r>
      <w:r w:rsidRPr="00042C09">
        <w:rPr>
          <w:rFonts w:cs="Calibri Light"/>
        </w:rPr>
        <w:t>active</w:t>
      </w:r>
      <w:r w:rsidR="00765863" w:rsidRPr="00042C09">
        <w:rPr>
          <w:rFonts w:cs="Calibri Light"/>
        </w:rPr>
        <w:t xml:space="preserve"> for 24-Months</w:t>
      </w:r>
      <w:r>
        <w:rPr>
          <w:rFonts w:cs="Calibri Light"/>
        </w:rPr>
        <w:t>.</w:t>
      </w:r>
    </w:p>
    <w:p w14:paraId="3FED4DD5" w14:textId="23A97561" w:rsidR="000758FA" w:rsidRDefault="00042C09" w:rsidP="00042C09">
      <w:pPr>
        <w:pStyle w:val="NormalWeb"/>
        <w:numPr>
          <w:ilvl w:val="0"/>
          <w:numId w:val="479"/>
        </w:numPr>
        <w:spacing w:before="0" w:beforeAutospacing="0" w:after="0" w:afterAutospacing="0"/>
        <w:ind w:left="1800"/>
        <w:jc w:val="both"/>
        <w:rPr>
          <w:rFonts w:cs="Calibri Light"/>
        </w:rPr>
      </w:pPr>
      <w:r>
        <w:rPr>
          <w:rFonts w:cs="Calibri Light"/>
        </w:rPr>
        <w:t xml:space="preserve">Appointments </w:t>
      </w:r>
      <w:r w:rsidR="00765863" w:rsidRPr="00042C09">
        <w:rPr>
          <w:rFonts w:cs="Calibri Light"/>
        </w:rPr>
        <w:t>EXPIRE on the last day of your birth month.</w:t>
      </w:r>
    </w:p>
    <w:p w14:paraId="671213C0" w14:textId="77777777" w:rsidR="00042C09" w:rsidRPr="00042C09" w:rsidRDefault="00042C09" w:rsidP="00042C09">
      <w:pPr>
        <w:pStyle w:val="NormalWeb"/>
        <w:spacing w:before="0" w:beforeAutospacing="0" w:after="0" w:afterAutospacing="0"/>
        <w:ind w:left="1800"/>
        <w:jc w:val="both"/>
        <w:rPr>
          <w:rFonts w:cs="Calibri Light"/>
        </w:rPr>
      </w:pPr>
    </w:p>
    <w:p w14:paraId="5478FDD6" w14:textId="04325C14" w:rsidR="00E05971" w:rsidRPr="00042C09" w:rsidRDefault="00E05971" w:rsidP="00042C09">
      <w:pPr>
        <w:pStyle w:val="NormalWeb"/>
        <w:spacing w:before="0" w:beforeAutospacing="0" w:after="0" w:afterAutospacing="0"/>
        <w:ind w:firstLine="720"/>
        <w:jc w:val="both"/>
        <w:rPr>
          <w:rFonts w:cs="Calibri Light"/>
          <w:color w:val="FF0000"/>
        </w:rPr>
      </w:pPr>
      <w:r w:rsidRPr="0068384A">
        <w:rPr>
          <w:rFonts w:cs="Calibri Light"/>
          <w:b/>
          <w:bCs/>
          <w:i/>
          <w:iCs/>
          <w:color w:val="FF0000"/>
        </w:rPr>
        <w:t>UN-AUTHORIZED</w:t>
      </w:r>
      <w:r w:rsidR="0068384A">
        <w:rPr>
          <w:rFonts w:cs="Calibri Light"/>
          <w:b/>
          <w:bCs/>
          <w:color w:val="FF0000"/>
        </w:rPr>
        <w:t xml:space="preserve"> </w:t>
      </w:r>
      <w:r w:rsidRPr="00237951">
        <w:rPr>
          <w:rFonts w:cs="Calibri Light"/>
        </w:rPr>
        <w:t xml:space="preserve">is </w:t>
      </w:r>
      <w:r w:rsidR="000758FA">
        <w:rPr>
          <w:rFonts w:cs="Calibri Light"/>
        </w:rPr>
        <w:t>a</w:t>
      </w:r>
      <w:r w:rsidRPr="00237951">
        <w:rPr>
          <w:rFonts w:cs="Calibri Light"/>
        </w:rPr>
        <w:t xml:space="preserve"> label </w:t>
      </w:r>
      <w:r w:rsidR="008B6B5B">
        <w:rPr>
          <w:rFonts w:cs="Calibri Light"/>
        </w:rPr>
        <w:t xml:space="preserve">you NEVER want associated with your name. </w:t>
      </w:r>
      <w:r w:rsidR="008B6B5B" w:rsidRPr="0068384A">
        <w:rPr>
          <w:rFonts w:cs="Calibri Light"/>
          <w:b/>
          <w:bCs/>
        </w:rPr>
        <w:t>UN-Authorized Entities are PEOPLE</w:t>
      </w:r>
      <w:r w:rsidR="00765863">
        <w:rPr>
          <w:rFonts w:cs="Calibri Light"/>
          <w:b/>
          <w:bCs/>
        </w:rPr>
        <w:t>...</w:t>
      </w:r>
      <w:r w:rsidR="008B6B5B">
        <w:rPr>
          <w:rFonts w:cs="Calibri Light"/>
        </w:rPr>
        <w:t xml:space="preserve"> </w:t>
      </w:r>
      <w:r w:rsidR="008B6B5B" w:rsidRPr="007304B3">
        <w:rPr>
          <w:rFonts w:cs="Calibri Light"/>
          <w:b/>
          <w:bCs/>
          <w:i/>
          <w:iCs/>
          <w:color w:val="FF0000"/>
        </w:rPr>
        <w:t>CRIMINALS</w:t>
      </w:r>
      <w:r w:rsidR="00765863" w:rsidRPr="007304B3">
        <w:rPr>
          <w:rFonts w:cs="Calibri Light"/>
          <w:b/>
          <w:bCs/>
          <w:i/>
          <w:iCs/>
          <w:color w:val="FF0000"/>
        </w:rPr>
        <w:t>!</w:t>
      </w:r>
      <w:r w:rsidR="008B6B5B" w:rsidRPr="007304B3">
        <w:rPr>
          <w:rFonts w:cs="Calibri Light"/>
          <w:b/>
          <w:bCs/>
          <w:color w:val="FF0000"/>
        </w:rPr>
        <w:t xml:space="preserve"> </w:t>
      </w:r>
      <w:r w:rsidR="00765863">
        <w:rPr>
          <w:rFonts w:cs="Calibri Light"/>
        </w:rPr>
        <w:t>They</w:t>
      </w:r>
      <w:r w:rsidR="008B6B5B">
        <w:rPr>
          <w:rFonts w:cs="Calibri Light"/>
        </w:rPr>
        <w:t>’ve</w:t>
      </w:r>
      <w:r w:rsidRPr="00237951">
        <w:rPr>
          <w:rFonts w:cs="Calibri Light"/>
        </w:rPr>
        <w:t xml:space="preserve"> conduct</w:t>
      </w:r>
      <w:r w:rsidR="008B6B5B">
        <w:rPr>
          <w:rFonts w:cs="Calibri Light"/>
        </w:rPr>
        <w:t>ed a</w:t>
      </w:r>
      <w:r w:rsidR="007304B3">
        <w:rPr>
          <w:rFonts w:cs="Calibri Light"/>
        </w:rPr>
        <w:t>n</w:t>
      </w:r>
      <w:r w:rsidRPr="00237951">
        <w:rPr>
          <w:rFonts w:cs="Calibri Light"/>
        </w:rPr>
        <w:t xml:space="preserve"> </w:t>
      </w:r>
      <w:r w:rsidR="000758FA" w:rsidRPr="00237951">
        <w:rPr>
          <w:rFonts w:cs="Calibri Light"/>
        </w:rPr>
        <w:t xml:space="preserve">insurance </w:t>
      </w:r>
      <w:r w:rsidR="000758FA">
        <w:rPr>
          <w:rFonts w:cs="Calibri Light"/>
        </w:rPr>
        <w:t xml:space="preserve">sales </w:t>
      </w:r>
      <w:r w:rsidR="008B6B5B">
        <w:rPr>
          <w:rFonts w:cs="Calibri Light"/>
        </w:rPr>
        <w:t xml:space="preserve">presentation </w:t>
      </w:r>
      <w:r w:rsidR="000758FA">
        <w:rPr>
          <w:rFonts w:cs="Calibri Light"/>
        </w:rPr>
        <w:t xml:space="preserve">or </w:t>
      </w:r>
      <w:r w:rsidR="0068384A">
        <w:rPr>
          <w:rFonts w:cs="Calibri Light"/>
        </w:rPr>
        <w:t xml:space="preserve">perhaps helped </w:t>
      </w:r>
      <w:r w:rsidR="008B6B5B">
        <w:rPr>
          <w:rFonts w:cs="Calibri Light"/>
        </w:rPr>
        <w:t xml:space="preserve">solicit </w:t>
      </w:r>
      <w:r w:rsidR="007304B3">
        <w:rPr>
          <w:rFonts w:cs="Calibri Light"/>
        </w:rPr>
        <w:t xml:space="preserve">consumers </w:t>
      </w:r>
      <w:r w:rsidRPr="00237951">
        <w:rPr>
          <w:rFonts w:cs="Calibri Light"/>
        </w:rPr>
        <w:t xml:space="preserve">without </w:t>
      </w:r>
      <w:r w:rsidR="00765863">
        <w:rPr>
          <w:rFonts w:cs="Calibri Light"/>
        </w:rPr>
        <w:t xml:space="preserve">first obtaining </w:t>
      </w:r>
      <w:r w:rsidRPr="00237951">
        <w:rPr>
          <w:rFonts w:cs="Calibri Light"/>
        </w:rPr>
        <w:t xml:space="preserve">Authorization from FLORIDA’s </w:t>
      </w:r>
      <w:r w:rsidRPr="000758FA">
        <w:rPr>
          <w:rFonts w:cs="Calibri Light"/>
          <w:b/>
          <w:bCs/>
          <w:u w:val="single"/>
        </w:rPr>
        <w:t>D</w:t>
      </w:r>
      <w:r w:rsidRPr="00237951">
        <w:rPr>
          <w:rFonts w:cs="Calibri Light"/>
        </w:rPr>
        <w:t xml:space="preserve">epartment of </w:t>
      </w:r>
      <w:r w:rsidRPr="000758FA">
        <w:rPr>
          <w:rFonts w:cs="Calibri Light"/>
          <w:b/>
          <w:bCs/>
          <w:u w:val="single"/>
        </w:rPr>
        <w:t>F</w:t>
      </w:r>
      <w:r w:rsidRPr="00237951">
        <w:rPr>
          <w:rFonts w:cs="Calibri Light"/>
        </w:rPr>
        <w:t xml:space="preserve">inancial </w:t>
      </w:r>
      <w:r w:rsidRPr="000758FA">
        <w:rPr>
          <w:rFonts w:cs="Calibri Light"/>
          <w:b/>
          <w:bCs/>
          <w:u w:val="single"/>
        </w:rPr>
        <w:t>S</w:t>
      </w:r>
      <w:r w:rsidRPr="00237951">
        <w:rPr>
          <w:rFonts w:cs="Calibri Light"/>
        </w:rPr>
        <w:t xml:space="preserve">ervices. Un-Authorized </w:t>
      </w:r>
      <w:r w:rsidR="0068384A" w:rsidRPr="007304B3">
        <w:rPr>
          <w:rFonts w:cs="Calibri Light"/>
          <w:b/>
          <w:bCs/>
          <w:i/>
          <w:iCs/>
          <w:color w:val="FF0000"/>
        </w:rPr>
        <w:t>PEOPLE</w:t>
      </w:r>
      <w:r w:rsidRPr="007304B3">
        <w:rPr>
          <w:rFonts w:cs="Calibri Light"/>
          <w:color w:val="FF0000"/>
        </w:rPr>
        <w:t xml:space="preserve"> </w:t>
      </w:r>
      <w:r w:rsidRPr="00237951">
        <w:rPr>
          <w:rFonts w:cs="Calibri Light"/>
        </w:rPr>
        <w:t xml:space="preserve">who solicit, sell or receive </w:t>
      </w:r>
      <w:r w:rsidR="0068384A">
        <w:rPr>
          <w:rFonts w:cs="Calibri Light"/>
        </w:rPr>
        <w:t xml:space="preserve">funds </w:t>
      </w:r>
      <w:r w:rsidRPr="00237951">
        <w:rPr>
          <w:rFonts w:cs="Calibri Light"/>
        </w:rPr>
        <w:t xml:space="preserve">from </w:t>
      </w:r>
      <w:r w:rsidR="0068384A">
        <w:rPr>
          <w:rFonts w:cs="Calibri Light"/>
        </w:rPr>
        <w:t>a</w:t>
      </w:r>
      <w:r w:rsidRPr="00237951">
        <w:rPr>
          <w:rFonts w:cs="Calibri Light"/>
        </w:rPr>
        <w:t xml:space="preserve"> sale of a</w:t>
      </w:r>
      <w:r w:rsidR="0068384A">
        <w:rPr>
          <w:rFonts w:cs="Calibri Light"/>
        </w:rPr>
        <w:t>n</w:t>
      </w:r>
      <w:r w:rsidRPr="00237951">
        <w:rPr>
          <w:rFonts w:cs="Calibri Light"/>
        </w:rPr>
        <w:t xml:space="preserve"> </w:t>
      </w:r>
      <w:r w:rsidR="0068384A">
        <w:rPr>
          <w:rFonts w:cs="Calibri Light"/>
        </w:rPr>
        <w:t xml:space="preserve">insurance </w:t>
      </w:r>
      <w:r w:rsidRPr="00237951">
        <w:rPr>
          <w:rFonts w:cs="Calibri Light"/>
        </w:rPr>
        <w:t xml:space="preserve">policy are </w:t>
      </w:r>
      <w:r w:rsidRPr="00237951">
        <w:rPr>
          <w:rFonts w:cs="Calibri Light"/>
          <w:b/>
          <w:bCs/>
          <w:color w:val="FF0000"/>
        </w:rPr>
        <w:t>GUILTY of a 3</w:t>
      </w:r>
      <w:r w:rsidRPr="00237951">
        <w:rPr>
          <w:rFonts w:cs="Calibri Light"/>
          <w:b/>
          <w:bCs/>
          <w:color w:val="FF0000"/>
          <w:vertAlign w:val="superscript"/>
        </w:rPr>
        <w:t>rd</w:t>
      </w:r>
      <w:r w:rsidRPr="00237951">
        <w:rPr>
          <w:rFonts w:cs="Calibri Light"/>
          <w:b/>
          <w:bCs/>
          <w:color w:val="FF0000"/>
        </w:rPr>
        <w:t xml:space="preserve"> Degree FELONY</w:t>
      </w:r>
      <w:r w:rsidRPr="00237951">
        <w:rPr>
          <w:rFonts w:cs="Calibri Light"/>
        </w:rPr>
        <w:t xml:space="preserve">. </w:t>
      </w:r>
    </w:p>
    <w:p w14:paraId="40AED87A" w14:textId="77777777" w:rsidR="00E05971" w:rsidRPr="00664FE1" w:rsidRDefault="00E05971" w:rsidP="00E05971">
      <w:pPr>
        <w:pStyle w:val="NormalWeb"/>
        <w:spacing w:before="0" w:beforeAutospacing="0" w:after="0" w:afterAutospacing="0"/>
        <w:jc w:val="both"/>
        <w:rPr>
          <w:rFonts w:cs="Calibri Light"/>
        </w:rPr>
      </w:pPr>
    </w:p>
    <w:p w14:paraId="0EB3A314" w14:textId="585D542C" w:rsidR="00E05971" w:rsidRPr="00664FE1" w:rsidRDefault="00664FE1" w:rsidP="00E05971">
      <w:pPr>
        <w:pStyle w:val="NormalWeb"/>
        <w:spacing w:before="0" w:beforeAutospacing="0" w:after="0" w:afterAutospacing="0"/>
        <w:ind w:firstLine="720"/>
        <w:jc w:val="right"/>
        <w:rPr>
          <w:rFonts w:cs="Calibri Light"/>
        </w:rPr>
      </w:pPr>
      <w:r>
        <w:rPr>
          <w:rFonts w:cs="Calibri Light"/>
        </w:rPr>
        <w:t>F</w:t>
      </w:r>
      <w:r w:rsidR="00E05971" w:rsidRPr="00664FE1">
        <w:rPr>
          <w:rFonts w:cs="Calibri Light"/>
        </w:rPr>
        <w:t xml:space="preserve">inancial crimes </w:t>
      </w:r>
      <w:r>
        <w:rPr>
          <w:rFonts w:cs="Calibri Light"/>
        </w:rPr>
        <w:t>are</w:t>
      </w:r>
      <w:r w:rsidR="00E05971" w:rsidRPr="00664FE1">
        <w:rPr>
          <w:rFonts w:cs="Calibri Light"/>
        </w:rPr>
        <w:t xml:space="preserve"> always 3</w:t>
      </w:r>
      <w:r w:rsidR="00E05971" w:rsidRPr="00664FE1">
        <w:rPr>
          <w:rFonts w:cs="Calibri Light"/>
          <w:vertAlign w:val="superscript"/>
        </w:rPr>
        <w:t>rd</w:t>
      </w:r>
      <w:r w:rsidR="00E05971" w:rsidRPr="00664FE1">
        <w:rPr>
          <w:rFonts w:cs="Calibri Light"/>
        </w:rPr>
        <w:t xml:space="preserve"> Degree Felonies.</w:t>
      </w:r>
    </w:p>
    <w:p w14:paraId="5A04082D" w14:textId="73B3EC1B" w:rsidR="0068384A" w:rsidRPr="00664FE1" w:rsidRDefault="0068384A" w:rsidP="00E05971">
      <w:pPr>
        <w:pStyle w:val="NormalWeb"/>
        <w:spacing w:before="0" w:beforeAutospacing="0" w:after="0" w:afterAutospacing="0"/>
        <w:ind w:firstLine="720"/>
        <w:jc w:val="right"/>
        <w:rPr>
          <w:rFonts w:cs="Calibri Light"/>
        </w:rPr>
      </w:pPr>
      <w:r w:rsidRPr="00664FE1">
        <w:rPr>
          <w:rFonts w:cs="Calibri Light"/>
        </w:rPr>
        <w:t>Insurance is a FINANCIAL Product.</w:t>
      </w:r>
    </w:p>
    <w:p w14:paraId="1C83F92E" w14:textId="77777777" w:rsidR="00E05971" w:rsidRPr="00664FE1" w:rsidRDefault="00E05971" w:rsidP="00E05971">
      <w:pPr>
        <w:pStyle w:val="NormalWeb"/>
        <w:spacing w:before="0" w:beforeAutospacing="0" w:after="0" w:afterAutospacing="0"/>
        <w:ind w:firstLine="720"/>
        <w:jc w:val="both"/>
        <w:rPr>
          <w:rFonts w:cs="Calibri Light"/>
        </w:rPr>
      </w:pPr>
    </w:p>
    <w:p w14:paraId="30FFF430" w14:textId="1004F23A" w:rsidR="00664FE1" w:rsidRDefault="00E05971" w:rsidP="006526F4">
      <w:pPr>
        <w:pStyle w:val="NormalWeb"/>
        <w:spacing w:before="0" w:beforeAutospacing="0" w:after="0" w:afterAutospacing="0"/>
        <w:ind w:firstLine="720"/>
        <w:jc w:val="both"/>
        <w:rPr>
          <w:rFonts w:cs="Calibri Light"/>
        </w:rPr>
      </w:pPr>
      <w:r w:rsidRPr="00237951">
        <w:rPr>
          <w:rFonts w:cs="Calibri Light"/>
          <w:color w:val="121416"/>
        </w:rPr>
        <w:t>We’ll talk about Un-Authorized industry TERRORIST throughout our entire course</w:t>
      </w:r>
      <w:r>
        <w:rPr>
          <w:rFonts w:cs="Calibri Light"/>
          <w:color w:val="121416"/>
        </w:rPr>
        <w:t xml:space="preserve">. NOW, </w:t>
      </w:r>
      <w:r w:rsidRPr="00237951">
        <w:rPr>
          <w:rFonts w:cs="Calibri Light"/>
          <w:color w:val="121416"/>
        </w:rPr>
        <w:t xml:space="preserve"> </w:t>
      </w:r>
      <w:r>
        <w:rPr>
          <w:rFonts w:cs="Calibri Light"/>
          <w:color w:val="121416"/>
        </w:rPr>
        <w:t>i</w:t>
      </w:r>
      <w:r w:rsidRPr="00237951">
        <w:rPr>
          <w:rFonts w:cs="Calibri Light"/>
          <w:color w:val="121416"/>
        </w:rPr>
        <w:t xml:space="preserve">t’s time for my first nugget of advice. </w:t>
      </w:r>
      <w:r>
        <w:rPr>
          <w:rFonts w:cs="Calibri Light"/>
          <w:color w:val="121416"/>
        </w:rPr>
        <w:t>D</w:t>
      </w:r>
      <w:r w:rsidRPr="00237951">
        <w:rPr>
          <w:rFonts w:cs="Calibri Light"/>
          <w:color w:val="121416"/>
        </w:rPr>
        <w:t xml:space="preserve">on’t let words intimidate you. </w:t>
      </w:r>
      <w:r w:rsidRPr="00237951">
        <w:rPr>
          <w:rFonts w:cs="Calibri Light"/>
        </w:rPr>
        <w:t xml:space="preserve"> </w:t>
      </w:r>
      <w:r w:rsidR="00765863">
        <w:rPr>
          <w:rFonts w:cs="Calibri Light"/>
        </w:rPr>
        <w:t xml:space="preserve">Florida’s </w:t>
      </w:r>
      <w:r w:rsidRPr="00237951">
        <w:rPr>
          <w:rFonts w:cs="Calibri Light"/>
        </w:rPr>
        <w:t xml:space="preserve">insurance </w:t>
      </w:r>
      <w:r>
        <w:rPr>
          <w:rFonts w:cs="Calibri Light"/>
        </w:rPr>
        <w:t>Laws</w:t>
      </w:r>
      <w:r w:rsidRPr="00237951">
        <w:rPr>
          <w:rFonts w:cs="Calibri Light"/>
        </w:rPr>
        <w:t xml:space="preserve"> are nothing more than a list of </w:t>
      </w:r>
      <w:r w:rsidRPr="00BF58A4">
        <w:rPr>
          <w:rFonts w:cs="Calibri Light"/>
          <w:i/>
          <w:iCs/>
        </w:rPr>
        <w:t>MINIMUM Standards</w:t>
      </w:r>
      <w:r>
        <w:rPr>
          <w:rFonts w:cs="Calibri Light"/>
        </w:rPr>
        <w:t xml:space="preserve">. </w:t>
      </w:r>
      <w:r w:rsidR="006F7BCD">
        <w:rPr>
          <w:rFonts w:cs="Calibri Light"/>
        </w:rPr>
        <w:t>You’re basically going to learn how to answer Frequently Asked Insurance Questions.</w:t>
      </w:r>
    </w:p>
    <w:p w14:paraId="74638E87" w14:textId="77777777" w:rsidR="00E05971" w:rsidRPr="009F2589" w:rsidRDefault="00E05971" w:rsidP="00512235">
      <w:pPr>
        <w:pStyle w:val="NormalWeb"/>
        <w:spacing w:before="0" w:beforeAutospacing="0" w:after="0" w:afterAutospacing="0"/>
        <w:rPr>
          <w:rFonts w:cs="Calibri Light"/>
        </w:rPr>
      </w:pPr>
    </w:p>
    <w:p w14:paraId="2A5FC615" w14:textId="77777777" w:rsidR="00E05971" w:rsidRPr="00D53207" w:rsidRDefault="00E05971" w:rsidP="00D53207">
      <w:pPr>
        <w:pStyle w:val="Heading3"/>
        <w:spacing w:before="0" w:after="0"/>
        <w:jc w:val="center"/>
        <w:rPr>
          <w:sz w:val="24"/>
          <w:szCs w:val="24"/>
        </w:rPr>
      </w:pPr>
      <w:bookmarkStart w:id="7" w:name="_Toc215559760"/>
      <w:r w:rsidRPr="00D53207">
        <w:rPr>
          <w:sz w:val="24"/>
          <w:szCs w:val="24"/>
        </w:rPr>
        <w:t>WHO issues Insurance Agent Licenses in Florida?</w:t>
      </w:r>
      <w:bookmarkEnd w:id="7"/>
    </w:p>
    <w:p w14:paraId="0290B8A2" w14:textId="5875B8F3" w:rsidR="00E05971" w:rsidRPr="009F2589" w:rsidRDefault="00E05971" w:rsidP="0068384A">
      <w:pPr>
        <w:pStyle w:val="NormalWeb"/>
        <w:spacing w:before="0" w:beforeAutospacing="0" w:after="0" w:afterAutospacing="0"/>
        <w:jc w:val="center"/>
        <w:rPr>
          <w:rFonts w:cs="Calibri Light"/>
        </w:rPr>
      </w:pPr>
      <w:r w:rsidRPr="009F2589">
        <w:rPr>
          <w:rFonts w:cs="Calibri Light"/>
        </w:rPr>
        <w:t xml:space="preserve">FLORIDA |  </w:t>
      </w:r>
      <w:r w:rsidRPr="00664FE1">
        <w:rPr>
          <w:rFonts w:cs="Calibri Light"/>
          <w:b/>
          <w:bCs/>
          <w:u w:val="single"/>
        </w:rPr>
        <w:t>D</w:t>
      </w:r>
      <w:r w:rsidRPr="009F2589">
        <w:rPr>
          <w:rFonts w:cs="Calibri Light"/>
        </w:rPr>
        <w:t xml:space="preserve">epartment of </w:t>
      </w:r>
      <w:r w:rsidRPr="00664FE1">
        <w:rPr>
          <w:rFonts w:cs="Calibri Light"/>
          <w:b/>
          <w:bCs/>
          <w:u w:val="single"/>
        </w:rPr>
        <w:t>F</w:t>
      </w:r>
      <w:r w:rsidRPr="009F2589">
        <w:rPr>
          <w:rFonts w:cs="Calibri Light"/>
        </w:rPr>
        <w:t xml:space="preserve">inancial </w:t>
      </w:r>
      <w:r w:rsidRPr="00664FE1">
        <w:rPr>
          <w:rFonts w:cs="Calibri Light"/>
          <w:b/>
          <w:bCs/>
          <w:u w:val="single"/>
        </w:rPr>
        <w:t>S</w:t>
      </w:r>
      <w:r w:rsidRPr="009F2589">
        <w:rPr>
          <w:rFonts w:cs="Calibri Light"/>
        </w:rPr>
        <w:t>ervices</w:t>
      </w:r>
    </w:p>
    <w:p w14:paraId="518CB50E" w14:textId="55E895F0" w:rsidR="0068384A" w:rsidRDefault="00E05971">
      <w:pPr>
        <w:rPr>
          <w:rFonts w:cs="Calibri Light"/>
        </w:rPr>
      </w:pPr>
      <w:r w:rsidRPr="009F2589">
        <w:rPr>
          <w:rFonts w:cs="Calibri Light"/>
        </w:rPr>
        <w:tab/>
      </w:r>
    </w:p>
    <w:p w14:paraId="0AD1DC61" w14:textId="77777777" w:rsidR="006F7BCD" w:rsidRDefault="00E05971" w:rsidP="0068384A">
      <w:pPr>
        <w:ind w:firstLine="720"/>
        <w:rPr>
          <w:rFonts w:cs="Calibri Light"/>
        </w:rPr>
      </w:pPr>
      <w:r w:rsidRPr="009F2589">
        <w:rPr>
          <w:rFonts w:cs="Calibri Light"/>
        </w:rPr>
        <w:t xml:space="preserve">We’ll open class wandering around Larson Building in Tallahassee. That’s home of Florida’s </w:t>
      </w:r>
      <w:r w:rsidRPr="00D53207">
        <w:rPr>
          <w:rFonts w:cs="Calibri Light"/>
          <w:b/>
          <w:bCs/>
          <w:u w:val="single"/>
        </w:rPr>
        <w:t>C</w:t>
      </w:r>
      <w:r w:rsidRPr="009F2589">
        <w:rPr>
          <w:rFonts w:cs="Calibri Light"/>
        </w:rPr>
        <w:t xml:space="preserve">hief </w:t>
      </w:r>
      <w:r w:rsidRPr="00D53207">
        <w:rPr>
          <w:rFonts w:cs="Calibri Light"/>
          <w:b/>
          <w:bCs/>
          <w:u w:val="single"/>
        </w:rPr>
        <w:t>F</w:t>
      </w:r>
      <w:r w:rsidRPr="009F2589">
        <w:rPr>
          <w:rFonts w:cs="Calibri Light"/>
        </w:rPr>
        <w:t xml:space="preserve">inancial </w:t>
      </w:r>
      <w:r w:rsidRPr="006F7BCD">
        <w:rPr>
          <w:rFonts w:cs="Calibri Light"/>
          <w:b/>
          <w:bCs/>
          <w:u w:val="single"/>
        </w:rPr>
        <w:t>O</w:t>
      </w:r>
      <w:r w:rsidRPr="009F2589">
        <w:rPr>
          <w:rFonts w:cs="Calibri Light"/>
        </w:rPr>
        <w:t>fficer (</w:t>
      </w:r>
      <w:r>
        <w:rPr>
          <w:rFonts w:cs="Calibri Light"/>
        </w:rPr>
        <w:t xml:space="preserve"> </w:t>
      </w:r>
      <w:r w:rsidRPr="009F2589">
        <w:rPr>
          <w:rFonts w:cs="Calibri Light"/>
        </w:rPr>
        <w:t>CFO</w:t>
      </w:r>
      <w:r>
        <w:rPr>
          <w:rFonts w:cs="Calibri Light"/>
        </w:rPr>
        <w:t xml:space="preserve"> </w:t>
      </w:r>
      <w:r w:rsidRPr="009F2589">
        <w:rPr>
          <w:rFonts w:cs="Calibri Light"/>
        </w:rPr>
        <w:t>)</w:t>
      </w:r>
      <w:r w:rsidR="006F7BCD">
        <w:rPr>
          <w:rFonts w:cs="Calibri Light"/>
        </w:rPr>
        <w:t xml:space="preserve">, </w:t>
      </w:r>
      <w:r w:rsidRPr="009F2589">
        <w:rPr>
          <w:rFonts w:cs="Calibri Light"/>
        </w:rPr>
        <w:t>head</w:t>
      </w:r>
      <w:r w:rsidR="006F7BCD">
        <w:rPr>
          <w:rFonts w:cs="Calibri Light"/>
        </w:rPr>
        <w:t xml:space="preserve"> of</w:t>
      </w:r>
      <w:r w:rsidRPr="009F2589">
        <w:rPr>
          <w:rFonts w:cs="Calibri Light"/>
        </w:rPr>
        <w:t xml:space="preserve"> the </w:t>
      </w:r>
      <w:r w:rsidRPr="00D53207">
        <w:rPr>
          <w:rFonts w:cs="Calibri Light"/>
          <w:b/>
          <w:bCs/>
          <w:u w:val="single"/>
        </w:rPr>
        <w:t>D</w:t>
      </w:r>
      <w:r w:rsidRPr="009F2589">
        <w:rPr>
          <w:rFonts w:cs="Calibri Light"/>
        </w:rPr>
        <w:t xml:space="preserve">epartment of </w:t>
      </w:r>
      <w:r w:rsidRPr="00D53207">
        <w:rPr>
          <w:rFonts w:cs="Calibri Light"/>
          <w:b/>
          <w:bCs/>
          <w:u w:val="single"/>
        </w:rPr>
        <w:t>F</w:t>
      </w:r>
      <w:r w:rsidRPr="009F2589">
        <w:rPr>
          <w:rFonts w:cs="Calibri Light"/>
        </w:rPr>
        <w:t xml:space="preserve">inancial </w:t>
      </w:r>
      <w:r w:rsidRPr="00D53207">
        <w:rPr>
          <w:rFonts w:cs="Calibri Light"/>
          <w:b/>
          <w:bCs/>
          <w:u w:val="single"/>
        </w:rPr>
        <w:t>S</w:t>
      </w:r>
      <w:r w:rsidRPr="009F2589">
        <w:rPr>
          <w:rFonts w:cs="Calibri Light"/>
        </w:rPr>
        <w:t>ervices (</w:t>
      </w:r>
      <w:r>
        <w:rPr>
          <w:rFonts w:cs="Calibri Light"/>
        </w:rPr>
        <w:t xml:space="preserve"> </w:t>
      </w:r>
      <w:r w:rsidRPr="009F2589">
        <w:rPr>
          <w:rFonts w:cs="Calibri Light"/>
        </w:rPr>
        <w:t>DFS</w:t>
      </w:r>
      <w:r>
        <w:rPr>
          <w:rFonts w:cs="Calibri Light"/>
        </w:rPr>
        <w:t xml:space="preserve"> </w:t>
      </w:r>
      <w:r w:rsidRPr="009F2589">
        <w:rPr>
          <w:rFonts w:cs="Calibri Light"/>
        </w:rPr>
        <w:t xml:space="preserve">). After meeting our CFO’s team </w:t>
      </w:r>
      <w:r w:rsidR="006F7BCD">
        <w:rPr>
          <w:rFonts w:cs="Calibri Light"/>
        </w:rPr>
        <w:t xml:space="preserve">of </w:t>
      </w:r>
      <w:r w:rsidRPr="009F2589">
        <w:rPr>
          <w:rFonts w:cs="Calibri Light"/>
        </w:rPr>
        <w:t xml:space="preserve">state regulators, we’ll dissect an insurance contract &amp; </w:t>
      </w:r>
      <w:r w:rsidR="006F7BCD">
        <w:rPr>
          <w:rFonts w:cs="Calibri Light"/>
        </w:rPr>
        <w:t xml:space="preserve">discuss how to host a </w:t>
      </w:r>
      <w:r w:rsidRPr="009F2589">
        <w:rPr>
          <w:rFonts w:cs="Calibri Light"/>
        </w:rPr>
        <w:t>proper sales presentation.</w:t>
      </w:r>
    </w:p>
    <w:p w14:paraId="146E2064" w14:textId="77777777" w:rsidR="006F7BCD" w:rsidRDefault="006F7BCD" w:rsidP="0068384A">
      <w:pPr>
        <w:ind w:firstLine="720"/>
        <w:rPr>
          <w:rFonts w:cs="Calibri Light"/>
        </w:rPr>
      </w:pPr>
    </w:p>
    <w:p w14:paraId="0A081645" w14:textId="447F4338" w:rsidR="00E05971" w:rsidRPr="009F2589" w:rsidRDefault="006F7BCD" w:rsidP="006F7BCD">
      <w:pPr>
        <w:ind w:firstLine="720"/>
        <w:rPr>
          <w:rFonts w:cs="Calibri Light"/>
        </w:rPr>
      </w:pPr>
      <w:r>
        <w:rPr>
          <w:rFonts w:cs="Calibri Light"/>
        </w:rPr>
        <w:t xml:space="preserve">Learning about insurance </w:t>
      </w:r>
      <w:r w:rsidR="00E05971" w:rsidRPr="009F2589">
        <w:rPr>
          <w:rFonts w:cs="Calibri Light"/>
        </w:rPr>
        <w:t xml:space="preserve">policies and their purpose </w:t>
      </w:r>
      <w:r>
        <w:rPr>
          <w:rFonts w:cs="Calibri Light"/>
        </w:rPr>
        <w:t xml:space="preserve">only </w:t>
      </w:r>
      <w:r w:rsidR="00E05971" w:rsidRPr="009F2589">
        <w:rPr>
          <w:rFonts w:cs="Calibri Light"/>
        </w:rPr>
        <w:t>account</w:t>
      </w:r>
      <w:r>
        <w:rPr>
          <w:rFonts w:cs="Calibri Light"/>
        </w:rPr>
        <w:t>s</w:t>
      </w:r>
      <w:r w:rsidR="00E05971" w:rsidRPr="009F2589">
        <w:rPr>
          <w:rFonts w:cs="Calibri Light"/>
        </w:rPr>
        <w:t xml:space="preserve"> for only 20% of </w:t>
      </w:r>
      <w:r>
        <w:rPr>
          <w:rFonts w:cs="Calibri Light"/>
        </w:rPr>
        <w:t>our</w:t>
      </w:r>
      <w:r w:rsidR="00E05971" w:rsidRPr="009F2589">
        <w:rPr>
          <w:rFonts w:cs="Calibri Light"/>
        </w:rPr>
        <w:t xml:space="preserve"> 60-Hours course.</w:t>
      </w:r>
      <w:r>
        <w:rPr>
          <w:rFonts w:cs="Calibri Light"/>
        </w:rPr>
        <w:t xml:space="preserve"> </w:t>
      </w:r>
      <w:r w:rsidR="00E05971" w:rsidRPr="009F2589">
        <w:rPr>
          <w:rFonts w:cs="Calibri Light"/>
        </w:rPr>
        <w:t xml:space="preserve">Crimes, fines </w:t>
      </w:r>
      <w:r w:rsidR="00D53207">
        <w:rPr>
          <w:rFonts w:cs="Calibri Light"/>
        </w:rPr>
        <w:t>&amp;</w:t>
      </w:r>
      <w:r w:rsidR="00E05971" w:rsidRPr="009F2589">
        <w:rPr>
          <w:rFonts w:cs="Calibri Light"/>
        </w:rPr>
        <w:t xml:space="preserve"> felonies are a</w:t>
      </w:r>
      <w:r>
        <w:rPr>
          <w:rFonts w:cs="Calibri Light"/>
        </w:rPr>
        <w:t xml:space="preserve">n even smaller </w:t>
      </w:r>
      <w:r w:rsidR="00E05971" w:rsidRPr="009F2589">
        <w:rPr>
          <w:rFonts w:cs="Calibri Light"/>
        </w:rPr>
        <w:t xml:space="preserve">part of our </w:t>
      </w:r>
      <w:r w:rsidR="00D53207">
        <w:rPr>
          <w:rFonts w:cs="Calibri Light"/>
        </w:rPr>
        <w:t>studies</w:t>
      </w:r>
      <w:r w:rsidR="00E05971" w:rsidRPr="009F2589">
        <w:rPr>
          <w:rFonts w:cs="Calibri Light"/>
        </w:rPr>
        <w:t xml:space="preserve">. </w:t>
      </w:r>
      <w:r w:rsidRPr="009F2589">
        <w:rPr>
          <w:rFonts w:cs="Calibri Light"/>
        </w:rPr>
        <w:t xml:space="preserve">50% of our </w:t>
      </w:r>
      <w:r>
        <w:rPr>
          <w:rFonts w:cs="Calibri Light"/>
        </w:rPr>
        <w:t xml:space="preserve">licensing course </w:t>
      </w:r>
      <w:r w:rsidR="00D53207">
        <w:rPr>
          <w:rFonts w:cs="Calibri Light"/>
        </w:rPr>
        <w:t>focus</w:t>
      </w:r>
      <w:r>
        <w:rPr>
          <w:rFonts w:cs="Calibri Light"/>
        </w:rPr>
        <w:t>es</w:t>
      </w:r>
      <w:r w:rsidR="00D53207">
        <w:rPr>
          <w:rFonts w:cs="Calibri Light"/>
        </w:rPr>
        <w:t xml:space="preserve"> on how to properly communicate with consumers. </w:t>
      </w:r>
    </w:p>
    <w:p w14:paraId="52F740D6" w14:textId="166C85A3" w:rsidR="00D53207" w:rsidRDefault="00E05971" w:rsidP="00D53207">
      <w:pPr>
        <w:pStyle w:val="NormalWeb"/>
        <w:spacing w:before="0" w:beforeAutospacing="0" w:after="0" w:afterAutospacing="0"/>
        <w:jc w:val="both"/>
        <w:rPr>
          <w:rFonts w:cs="Calibri Light"/>
        </w:rPr>
      </w:pPr>
      <w:r w:rsidRPr="009F2589">
        <w:rPr>
          <w:rFonts w:cs="Calibri Light"/>
        </w:rPr>
        <w:tab/>
      </w:r>
    </w:p>
    <w:p w14:paraId="50852D62" w14:textId="77777777" w:rsidR="00F23AAA" w:rsidRDefault="00E05971" w:rsidP="00F23AAA">
      <w:pPr>
        <w:pStyle w:val="NormalWeb"/>
        <w:spacing w:before="0" w:beforeAutospacing="0" w:after="0" w:afterAutospacing="0"/>
        <w:ind w:firstLine="720"/>
        <w:rPr>
          <w:rFonts w:eastAsia="Calibri Light" w:cs="Calibri Light"/>
          <w:color w:val="000000" w:themeColor="text1"/>
        </w:rPr>
      </w:pPr>
      <w:r w:rsidRPr="00F23AAA">
        <w:rPr>
          <w:rFonts w:cs="Calibri Light"/>
        </w:rPr>
        <w:t>Let’s continue oversimplifying thin</w:t>
      </w:r>
      <w:r w:rsidR="00F23AAA">
        <w:rPr>
          <w:rFonts w:cs="Calibri Light"/>
        </w:rPr>
        <w:t>g. I have some shorthand for all you text savv</w:t>
      </w:r>
      <w:r w:rsidRPr="009F2589">
        <w:rPr>
          <w:rFonts w:eastAsia="Calibri Light" w:cs="Calibri Light"/>
          <w:color w:val="000000" w:themeColor="text1"/>
        </w:rPr>
        <w:t>y locals</w:t>
      </w:r>
      <w:r w:rsidR="00F23AAA">
        <w:rPr>
          <w:rFonts w:eastAsia="Calibri Light" w:cs="Calibri Light"/>
          <w:color w:val="000000" w:themeColor="text1"/>
        </w:rPr>
        <w:t>.</w:t>
      </w:r>
      <w:r w:rsidRPr="009F2589">
        <w:rPr>
          <w:rFonts w:eastAsia="Calibri Light" w:cs="Calibri Light"/>
          <w:color w:val="000000" w:themeColor="text1"/>
        </w:rPr>
        <w:t xml:space="preserve"> We’re not going to jump into any weird conversations requiring eggplants or goat emojis until later</w:t>
      </w:r>
      <w:r w:rsidR="00F23AAA">
        <w:rPr>
          <w:rFonts w:eastAsia="Calibri Light" w:cs="Calibri Light"/>
          <w:color w:val="000000" w:themeColor="text1"/>
        </w:rPr>
        <w:t xml:space="preserve"> in the course</w:t>
      </w:r>
      <w:r w:rsidRPr="009F2589">
        <w:rPr>
          <w:rFonts w:eastAsia="Calibri Light" w:cs="Calibri Light"/>
          <w:color w:val="000000" w:themeColor="text1"/>
        </w:rPr>
        <w:t xml:space="preserve">. Right now, I’m trying to gauge where you are with basic </w:t>
      </w:r>
      <w:r w:rsidR="00F23AAA">
        <w:rPr>
          <w:rFonts w:eastAsia="Calibri Light" w:cs="Calibri Light"/>
          <w:color w:val="000000" w:themeColor="text1"/>
        </w:rPr>
        <w:t>lingo.</w:t>
      </w:r>
    </w:p>
    <w:p w14:paraId="2AD2FCFB" w14:textId="77777777" w:rsidR="00F23AAA" w:rsidRDefault="00F23AAA" w:rsidP="00F23AAA">
      <w:pPr>
        <w:pStyle w:val="NormalWeb"/>
        <w:spacing w:before="0" w:beforeAutospacing="0" w:after="0" w:afterAutospacing="0"/>
        <w:ind w:firstLine="720"/>
        <w:rPr>
          <w:rFonts w:eastAsia="Calibri Light" w:cs="Calibri Light"/>
          <w:color w:val="000000" w:themeColor="text1"/>
        </w:rPr>
      </w:pPr>
    </w:p>
    <w:p w14:paraId="3A0867D8" w14:textId="53604E18" w:rsidR="00E05971" w:rsidRPr="0032501B" w:rsidRDefault="00F23AAA" w:rsidP="0032501B">
      <w:pPr>
        <w:pStyle w:val="NormalWeb"/>
        <w:spacing w:before="0" w:beforeAutospacing="0" w:after="0" w:afterAutospacing="0"/>
        <w:ind w:firstLine="720"/>
        <w:jc w:val="both"/>
        <w:rPr>
          <w:rFonts w:eastAsia="Calibri Light" w:cs="Calibri Light"/>
          <w:color w:val="000000" w:themeColor="text1"/>
        </w:rPr>
      </w:pPr>
      <w:r>
        <w:rPr>
          <w:rFonts w:eastAsia="Calibri Light" w:cs="Calibri Light"/>
          <w:color w:val="000000" w:themeColor="text1"/>
        </w:rPr>
        <w:t>*</w:t>
      </w:r>
      <w:r w:rsidR="00E05971" w:rsidRPr="00F23AAA">
        <w:rPr>
          <w:rFonts w:eastAsia="Calibri Light" w:cs="Calibri Light"/>
          <w:b/>
          <w:bCs/>
          <w:color w:val="000000" w:themeColor="text1"/>
        </w:rPr>
        <w:t>HMU</w:t>
      </w:r>
      <w:r w:rsidR="00042C09">
        <w:rPr>
          <w:rFonts w:eastAsia="Calibri Light" w:cs="Calibri Light"/>
          <w:color w:val="000000" w:themeColor="text1"/>
        </w:rPr>
        <w:t xml:space="preserve"> – This is a</w:t>
      </w:r>
      <w:r w:rsidR="00E05971" w:rsidRPr="009F2589">
        <w:rPr>
          <w:rFonts w:eastAsia="Calibri Light" w:cs="Calibri Light"/>
        </w:rPr>
        <w:t xml:space="preserve"> millennial </w:t>
      </w:r>
      <w:r w:rsidR="00042C09">
        <w:rPr>
          <w:rFonts w:eastAsia="Calibri Light" w:cs="Calibri Light"/>
        </w:rPr>
        <w:t xml:space="preserve">acronym </w:t>
      </w:r>
      <w:r w:rsidR="00E05971" w:rsidRPr="009F2589">
        <w:rPr>
          <w:rFonts w:eastAsia="Calibri Light" w:cs="Calibri Light"/>
        </w:rPr>
        <w:t xml:space="preserve">for </w:t>
      </w:r>
      <w:r w:rsidR="00042C09">
        <w:rPr>
          <w:rFonts w:eastAsia="Calibri Light" w:cs="Calibri Light"/>
        </w:rPr>
        <w:t>“</w:t>
      </w:r>
      <w:r w:rsidR="00E05971" w:rsidRPr="00042C09">
        <w:rPr>
          <w:rFonts w:eastAsia="Calibri Light" w:cs="Calibri Light"/>
          <w:b/>
          <w:bCs/>
          <w:i/>
          <w:iCs/>
          <w:color w:val="000000" w:themeColor="text1"/>
          <w:u w:val="single"/>
        </w:rPr>
        <w:t>H</w:t>
      </w:r>
      <w:r w:rsidR="00E05971" w:rsidRPr="00042C09">
        <w:rPr>
          <w:rFonts w:eastAsia="Calibri Light" w:cs="Calibri Light"/>
          <w:i/>
          <w:iCs/>
          <w:color w:val="000000" w:themeColor="text1"/>
        </w:rPr>
        <w:t xml:space="preserve">it </w:t>
      </w:r>
      <w:r w:rsidR="00E05971" w:rsidRPr="00042C09">
        <w:rPr>
          <w:rFonts w:eastAsia="Calibri Light" w:cs="Calibri Light"/>
          <w:b/>
          <w:bCs/>
          <w:i/>
          <w:iCs/>
          <w:color w:val="000000" w:themeColor="text1"/>
          <w:u w:val="single"/>
        </w:rPr>
        <w:t>M</w:t>
      </w:r>
      <w:r w:rsidR="00E05971" w:rsidRPr="00042C09">
        <w:rPr>
          <w:rFonts w:eastAsia="Calibri Light" w:cs="Calibri Light"/>
          <w:i/>
          <w:iCs/>
          <w:color w:val="000000" w:themeColor="text1"/>
        </w:rPr>
        <w:t xml:space="preserve">e </w:t>
      </w:r>
      <w:r w:rsidR="00E05971" w:rsidRPr="00042C09">
        <w:rPr>
          <w:rFonts w:eastAsia="Calibri Light" w:cs="Calibri Light"/>
          <w:b/>
          <w:bCs/>
          <w:i/>
          <w:iCs/>
          <w:color w:val="000000" w:themeColor="text1"/>
          <w:u w:val="single"/>
        </w:rPr>
        <w:t>U</w:t>
      </w:r>
      <w:r w:rsidR="00E05971" w:rsidRPr="00042C09">
        <w:rPr>
          <w:rFonts w:eastAsia="Calibri Light" w:cs="Calibri Light"/>
          <w:i/>
          <w:iCs/>
          <w:color w:val="000000" w:themeColor="text1"/>
        </w:rPr>
        <w:t>p</w:t>
      </w:r>
      <w:bookmarkStart w:id="8" w:name="_Int_iJA1Ow0p"/>
      <w:r w:rsidR="00042C09">
        <w:rPr>
          <w:rFonts w:eastAsia="Calibri Light" w:cs="Calibri Light"/>
          <w:color w:val="000000" w:themeColor="text1"/>
        </w:rPr>
        <w:t>”..</w:t>
      </w:r>
      <w:r w:rsidR="00E05971" w:rsidRPr="009F2589">
        <w:rPr>
          <w:rFonts w:eastAsia="Calibri Light" w:cs="Calibri Light"/>
          <w:color w:val="000000" w:themeColor="text1"/>
        </w:rPr>
        <w:t>.</w:t>
      </w:r>
      <w:r>
        <w:rPr>
          <w:rFonts w:eastAsia="Calibri Light" w:cs="Calibri Light"/>
          <w:color w:val="000000" w:themeColor="text1"/>
        </w:rPr>
        <w:t xml:space="preserve">  </w:t>
      </w:r>
      <w:r w:rsidRPr="00F23AAA">
        <w:rPr>
          <w:rFonts w:eastAsia="Calibri Light" w:cs="Calibri Light"/>
          <w:i/>
          <w:iCs/>
          <w:color w:val="000000" w:themeColor="text1"/>
        </w:rPr>
        <w:t>Low-Key</w:t>
      </w:r>
      <w:r w:rsidR="00042C09">
        <w:rPr>
          <w:rFonts w:eastAsia="Calibri Light" w:cs="Calibri Light"/>
          <w:i/>
          <w:iCs/>
          <w:color w:val="000000" w:themeColor="text1"/>
        </w:rPr>
        <w:t xml:space="preserve"> </w:t>
      </w:r>
      <w:r w:rsidR="00042C09">
        <w:rPr>
          <w:rFonts w:eastAsia="Calibri Light" w:cs="Calibri Light"/>
          <w:color w:val="000000" w:themeColor="text1"/>
        </w:rPr>
        <w:t xml:space="preserve">is some </w:t>
      </w:r>
      <w:r w:rsidRPr="009F2589">
        <w:rPr>
          <w:rFonts w:eastAsia="Calibri Light" w:cs="Calibri Light"/>
          <w:color w:val="000000" w:themeColor="text1"/>
        </w:rPr>
        <w:t>Gen Z</w:t>
      </w:r>
      <w:r w:rsidR="00042C09" w:rsidRPr="00042C09">
        <w:rPr>
          <w:rFonts w:eastAsia="Calibri Light" w:cs="Calibri Light"/>
          <w:color w:val="000000" w:themeColor="text1"/>
        </w:rPr>
        <w:t xml:space="preserve"> </w:t>
      </w:r>
      <w:r w:rsidR="00042C09">
        <w:rPr>
          <w:rFonts w:eastAsia="Calibri Light" w:cs="Calibri Light"/>
          <w:color w:val="000000" w:themeColor="text1"/>
        </w:rPr>
        <w:t>gibberish I</w:t>
      </w:r>
      <w:r>
        <w:rPr>
          <w:rFonts w:eastAsia="Calibri Light" w:cs="Calibri Light"/>
          <w:color w:val="000000" w:themeColor="text1"/>
        </w:rPr>
        <w:t xml:space="preserve"> </w:t>
      </w:r>
      <w:r w:rsidR="00E05971" w:rsidRPr="009F2589">
        <w:rPr>
          <w:rFonts w:eastAsia="Calibri Light" w:cs="Calibri Light"/>
          <w:color w:val="000000" w:themeColor="text1"/>
        </w:rPr>
        <w:t xml:space="preserve"> refuse to </w:t>
      </w:r>
      <w:r w:rsidR="00042C09">
        <w:rPr>
          <w:rFonts w:eastAsia="Calibri Light" w:cs="Calibri Light"/>
          <w:color w:val="000000" w:themeColor="text1"/>
        </w:rPr>
        <w:t>acknowledge</w:t>
      </w:r>
      <w:r>
        <w:rPr>
          <w:rFonts w:eastAsia="Calibri Light" w:cs="Calibri Light"/>
          <w:color w:val="000000" w:themeColor="text1"/>
        </w:rPr>
        <w:t>.</w:t>
      </w:r>
      <w:r w:rsidR="00E05971" w:rsidRPr="009F2589">
        <w:rPr>
          <w:rFonts w:eastAsia="Calibri Light" w:cs="Calibri Light"/>
          <w:color w:val="000000" w:themeColor="text1"/>
        </w:rPr>
        <w:t xml:space="preserve"> </w:t>
      </w:r>
      <w:r w:rsidR="00E05971" w:rsidRPr="00042C09">
        <w:rPr>
          <w:rFonts w:eastAsia="Calibri Light" w:cs="Calibri Light"/>
          <w:i/>
          <w:iCs/>
          <w:color w:val="000000" w:themeColor="text1"/>
        </w:rPr>
        <w:t>On Flip side...</w:t>
      </w:r>
      <w:r w:rsidR="00E05971" w:rsidRPr="009F2589">
        <w:rPr>
          <w:rFonts w:eastAsia="Calibri Light" w:cs="Calibri Light"/>
          <w:color w:val="000000" w:themeColor="text1"/>
        </w:rPr>
        <w:t xml:space="preserve"> If you were born before 1960, </w:t>
      </w:r>
      <w:r w:rsidR="00E05971" w:rsidRPr="009F2589">
        <w:rPr>
          <w:rFonts w:eastAsia="Calibri Light" w:cs="Calibri Light"/>
        </w:rPr>
        <w:t>*</w:t>
      </w:r>
      <w:r w:rsidR="00E05971" w:rsidRPr="00F23AAA">
        <w:rPr>
          <w:rFonts w:eastAsia="Calibri Light" w:cs="Calibri Light"/>
          <w:b/>
          <w:bCs/>
          <w:color w:val="000000" w:themeColor="text1"/>
          <w:u w:val="single"/>
        </w:rPr>
        <w:t>H</w:t>
      </w:r>
      <w:r w:rsidR="00E05971" w:rsidRPr="009F2589">
        <w:rPr>
          <w:rFonts w:eastAsia="Calibri Light" w:cs="Calibri Light"/>
          <w:color w:val="000000" w:themeColor="text1"/>
        </w:rPr>
        <w:t xml:space="preserve">it </w:t>
      </w:r>
      <w:r w:rsidR="00E05971" w:rsidRPr="00F23AAA">
        <w:rPr>
          <w:rFonts w:eastAsia="Calibri Light" w:cs="Calibri Light"/>
          <w:b/>
          <w:bCs/>
          <w:color w:val="000000" w:themeColor="text1"/>
          <w:u w:val="single"/>
        </w:rPr>
        <w:t>M</w:t>
      </w:r>
      <w:r w:rsidR="00E05971" w:rsidRPr="009F2589">
        <w:rPr>
          <w:rFonts w:eastAsia="Calibri Light" w:cs="Calibri Light"/>
          <w:color w:val="000000" w:themeColor="text1"/>
        </w:rPr>
        <w:t xml:space="preserve">e </w:t>
      </w:r>
      <w:r w:rsidR="00E05971" w:rsidRPr="00F23AAA">
        <w:rPr>
          <w:rFonts w:eastAsia="Calibri Light" w:cs="Calibri Light"/>
          <w:b/>
          <w:bCs/>
          <w:color w:val="000000" w:themeColor="text1"/>
          <w:u w:val="single"/>
        </w:rPr>
        <w:t>U</w:t>
      </w:r>
      <w:r w:rsidR="00E05971" w:rsidRPr="009F2589">
        <w:rPr>
          <w:rFonts w:eastAsia="Calibri Light" w:cs="Calibri Light"/>
          <w:color w:val="000000" w:themeColor="text1"/>
        </w:rPr>
        <w:t>p means</w:t>
      </w:r>
      <w:r>
        <w:rPr>
          <w:rFonts w:eastAsia="Calibri Light" w:cs="Calibri Light"/>
          <w:color w:val="000000" w:themeColor="text1"/>
        </w:rPr>
        <w:t>,</w:t>
      </w:r>
      <w:r w:rsidR="00E05971" w:rsidRPr="009F2589">
        <w:rPr>
          <w:rFonts w:eastAsia="Calibri Light" w:cs="Calibri Light"/>
          <w:color w:val="000000" w:themeColor="text1"/>
        </w:rPr>
        <w:t xml:space="preserve"> “Pick up the phone and call me. If I don’t answer… Leave a detailed message.” </w:t>
      </w:r>
      <w:r w:rsidR="00042C09">
        <w:rPr>
          <w:rFonts w:eastAsia="Calibri Light" w:cs="Calibri Light"/>
          <w:color w:val="000000" w:themeColor="text1"/>
        </w:rPr>
        <w:t xml:space="preserve">My point... get familiar with some basic </w:t>
      </w:r>
      <w:r w:rsidR="0032501B" w:rsidRPr="009F2589">
        <w:rPr>
          <w:rFonts w:eastAsia="Calibri Light" w:cs="Calibri Light"/>
          <w:color w:val="000000" w:themeColor="text1"/>
        </w:rPr>
        <w:t>shorthand because,</w:t>
      </w:r>
      <w:r w:rsidR="0032501B">
        <w:rPr>
          <w:rFonts w:eastAsia="Calibri Light" w:cs="Calibri Light"/>
          <w:color w:val="000000" w:themeColor="text1"/>
        </w:rPr>
        <w:t xml:space="preserve"> </w:t>
      </w:r>
      <w:r w:rsidR="0032501B" w:rsidRPr="009F2589">
        <w:rPr>
          <w:rFonts w:eastAsia="Calibri Light" w:cs="Calibri Light"/>
          <w:color w:val="000000" w:themeColor="text1"/>
        </w:rPr>
        <w:t>we’re about to start “</w:t>
      </w:r>
      <w:r w:rsidR="0032501B" w:rsidRPr="009F2589">
        <w:rPr>
          <w:rFonts w:eastAsia="Calibri Light" w:cs="Calibri Light"/>
          <w:color w:val="000000" w:themeColor="text1"/>
          <w:u w:val="single"/>
        </w:rPr>
        <w:t>CFO</w:t>
      </w:r>
      <w:r w:rsidR="0032501B" w:rsidRPr="009F2589">
        <w:rPr>
          <w:rFonts w:eastAsia="Calibri Light" w:cs="Calibri Light"/>
          <w:color w:val="000000" w:themeColor="text1"/>
        </w:rPr>
        <w:t>-</w:t>
      </w:r>
      <w:proofErr w:type="spellStart"/>
      <w:r w:rsidR="0032501B" w:rsidRPr="009F2589">
        <w:rPr>
          <w:rFonts w:eastAsia="Calibri Light" w:cs="Calibri Light"/>
          <w:color w:val="000000" w:themeColor="text1"/>
        </w:rPr>
        <w:t>ing</w:t>
      </w:r>
      <w:proofErr w:type="spellEnd"/>
      <w:r w:rsidR="0032501B" w:rsidRPr="009F2589">
        <w:rPr>
          <w:rFonts w:eastAsia="Calibri Light" w:cs="Calibri Light"/>
          <w:color w:val="000000" w:themeColor="text1"/>
        </w:rPr>
        <w:t>” and “</w:t>
      </w:r>
      <w:r w:rsidR="0032501B" w:rsidRPr="009F2589">
        <w:rPr>
          <w:rFonts w:eastAsia="Calibri Light" w:cs="Calibri Light"/>
          <w:color w:val="000000" w:themeColor="text1"/>
          <w:u w:val="single"/>
        </w:rPr>
        <w:t>DFS</w:t>
      </w:r>
      <w:r w:rsidR="0032501B" w:rsidRPr="009F2589">
        <w:rPr>
          <w:rFonts w:eastAsia="Calibri Light" w:cs="Calibri Light"/>
          <w:color w:val="000000" w:themeColor="text1"/>
        </w:rPr>
        <w:t>-</w:t>
      </w:r>
      <w:proofErr w:type="spellStart"/>
      <w:r w:rsidR="0032501B" w:rsidRPr="009F2589">
        <w:rPr>
          <w:rFonts w:eastAsia="Calibri Light" w:cs="Calibri Light"/>
          <w:color w:val="000000" w:themeColor="text1"/>
        </w:rPr>
        <w:t>ing</w:t>
      </w:r>
      <w:proofErr w:type="spellEnd"/>
      <w:r w:rsidR="0032501B" w:rsidRPr="009F2589">
        <w:rPr>
          <w:rFonts w:eastAsia="Calibri Light" w:cs="Calibri Light"/>
          <w:color w:val="000000" w:themeColor="text1"/>
        </w:rPr>
        <w:t xml:space="preserve">” all over the </w:t>
      </w:r>
      <w:r w:rsidR="00042C09">
        <w:rPr>
          <w:rFonts w:eastAsia="Calibri Light" w:cs="Calibri Light"/>
          <w:color w:val="000000" w:themeColor="text1"/>
        </w:rPr>
        <w:t>page</w:t>
      </w:r>
      <w:r w:rsidR="0032501B" w:rsidRPr="009F2589">
        <w:rPr>
          <w:rFonts w:eastAsia="Calibri Light" w:cs="Calibri Light"/>
          <w:color w:val="000000" w:themeColor="text1"/>
        </w:rPr>
        <w:t xml:space="preserve">.  </w:t>
      </w:r>
      <w:r w:rsidR="00042C09">
        <w:rPr>
          <w:rFonts w:eastAsia="Calibri Light" w:cs="Calibri Light"/>
          <w:color w:val="000000" w:themeColor="text1"/>
        </w:rPr>
        <w:t>No worries</w:t>
      </w:r>
      <w:r w:rsidR="00E05971" w:rsidRPr="009F2589">
        <w:rPr>
          <w:rFonts w:eastAsia="Calibri Light" w:cs="Calibri Light"/>
          <w:color w:val="000000" w:themeColor="text1"/>
        </w:rPr>
        <w:t xml:space="preserve">, </w:t>
      </w:r>
      <w:r w:rsidR="0032501B">
        <w:rPr>
          <w:rFonts w:eastAsia="Calibri Light" w:cs="Calibri Light"/>
          <w:color w:val="000000" w:themeColor="text1"/>
        </w:rPr>
        <w:t xml:space="preserve">we’ll </w:t>
      </w:r>
      <w:r w:rsidR="00042C09">
        <w:rPr>
          <w:rFonts w:eastAsia="Calibri Light" w:cs="Calibri Light"/>
          <w:color w:val="000000" w:themeColor="text1"/>
        </w:rPr>
        <w:t>cover tested topics</w:t>
      </w:r>
      <w:r w:rsidR="0032501B">
        <w:rPr>
          <w:rFonts w:eastAsia="Calibri Light" w:cs="Calibri Light"/>
          <w:color w:val="000000" w:themeColor="text1"/>
        </w:rPr>
        <w:t xml:space="preserve"> </w:t>
      </w:r>
      <w:bookmarkEnd w:id="8"/>
      <w:r w:rsidR="0032501B">
        <w:rPr>
          <w:rFonts w:eastAsia="Calibri Light" w:cs="Calibri Light"/>
          <w:color w:val="000000" w:themeColor="text1"/>
        </w:rPr>
        <w:t>numerous times</w:t>
      </w:r>
      <w:r w:rsidR="00E05971" w:rsidRPr="009F2589">
        <w:rPr>
          <w:rFonts w:eastAsia="Calibri Light" w:cs="Calibri Light"/>
          <w:color w:val="000000" w:themeColor="text1"/>
        </w:rPr>
        <w:t xml:space="preserve">. </w:t>
      </w:r>
    </w:p>
    <w:p w14:paraId="6F84ADB9" w14:textId="77777777" w:rsidR="00E05971" w:rsidRPr="0032501B" w:rsidRDefault="00E05971" w:rsidP="00E05971">
      <w:pPr>
        <w:ind w:firstLine="720"/>
        <w:jc w:val="right"/>
        <w:rPr>
          <w:rFonts w:eastAsia="Calibri Light" w:cs="Calibri Light"/>
          <w:color w:val="BFBFBF" w:themeColor="background1" w:themeShade="BF"/>
          <w:vertAlign w:val="subscript"/>
        </w:rPr>
      </w:pPr>
      <w:r w:rsidRPr="0032501B">
        <w:rPr>
          <w:rFonts w:eastAsia="Calibri Light" w:cs="Calibri Light"/>
          <w:color w:val="BFBFBF" w:themeColor="background1" w:themeShade="BF"/>
          <w:vertAlign w:val="subscript"/>
        </w:rPr>
        <w:t>SG | #4 - #25 - #80</w:t>
      </w:r>
    </w:p>
    <w:p w14:paraId="50098466" w14:textId="77777777" w:rsidR="00E05971" w:rsidRPr="009F2589" w:rsidRDefault="00E05971" w:rsidP="00E05971">
      <w:pPr>
        <w:jc w:val="center"/>
        <w:rPr>
          <w:rFonts w:eastAsia="Calibri Light" w:cs="Calibri Light"/>
          <w:color w:val="000000" w:themeColor="text1"/>
        </w:rPr>
      </w:pPr>
      <w:r w:rsidRPr="009F2589">
        <w:rPr>
          <w:rFonts w:eastAsia="Calibri Light" w:cs="Calibri Light"/>
          <w:b/>
          <w:bCs/>
          <w:color w:val="000000" w:themeColor="text1"/>
        </w:rPr>
        <w:t>DFS</w:t>
      </w:r>
      <w:r w:rsidRPr="009F2589">
        <w:rPr>
          <w:rFonts w:eastAsia="Calibri Light" w:cs="Calibri Light"/>
          <w:color w:val="000000" w:themeColor="text1"/>
        </w:rPr>
        <w:t xml:space="preserve"> | </w:t>
      </w:r>
      <w:r w:rsidRPr="009F2589">
        <w:rPr>
          <w:rFonts w:eastAsia="Calibri Light" w:cs="Calibri Light"/>
          <w:b/>
          <w:bCs/>
          <w:color w:val="000000" w:themeColor="text1"/>
          <w:u w:val="single"/>
        </w:rPr>
        <w:t>D</w:t>
      </w:r>
      <w:r w:rsidRPr="009F2589">
        <w:rPr>
          <w:rFonts w:eastAsia="Calibri Light" w:cs="Calibri Light"/>
          <w:color w:val="000000" w:themeColor="text1"/>
        </w:rPr>
        <w:t xml:space="preserve">epartment of </w:t>
      </w:r>
      <w:r w:rsidRPr="009F2589">
        <w:rPr>
          <w:rFonts w:eastAsia="Calibri Light" w:cs="Calibri Light"/>
          <w:b/>
          <w:bCs/>
          <w:color w:val="000000" w:themeColor="text1"/>
          <w:u w:val="single"/>
        </w:rPr>
        <w:t>F</w:t>
      </w:r>
      <w:r w:rsidRPr="009F2589">
        <w:rPr>
          <w:rFonts w:eastAsia="Calibri Light" w:cs="Calibri Light"/>
          <w:color w:val="000000" w:themeColor="text1"/>
        </w:rPr>
        <w:t xml:space="preserve">inancial </w:t>
      </w:r>
      <w:r w:rsidRPr="009F2589">
        <w:rPr>
          <w:rFonts w:eastAsia="Calibri Light" w:cs="Calibri Light"/>
          <w:b/>
          <w:bCs/>
          <w:color w:val="000000" w:themeColor="text1"/>
          <w:u w:val="single"/>
        </w:rPr>
        <w:t>S</w:t>
      </w:r>
      <w:r w:rsidRPr="009F2589">
        <w:rPr>
          <w:rFonts w:eastAsia="Calibri Light" w:cs="Calibri Light"/>
          <w:color w:val="000000" w:themeColor="text1"/>
        </w:rPr>
        <w:t xml:space="preserve">ervices ( OR ) “ </w:t>
      </w:r>
      <w:r w:rsidRPr="009F2589">
        <w:rPr>
          <w:rFonts w:eastAsia="Calibri Light" w:cs="Calibri Light"/>
          <w:i/>
          <w:iCs/>
          <w:color w:val="000000" w:themeColor="text1"/>
        </w:rPr>
        <w:t>Department</w:t>
      </w:r>
      <w:r w:rsidRPr="009F2589">
        <w:rPr>
          <w:rFonts w:eastAsia="Calibri Light" w:cs="Calibri Light"/>
          <w:color w:val="000000" w:themeColor="text1"/>
        </w:rPr>
        <w:t xml:space="preserve"> “</w:t>
      </w:r>
    </w:p>
    <w:p w14:paraId="18291001" w14:textId="77777777" w:rsidR="00E05971" w:rsidRPr="009F2589" w:rsidRDefault="00E05971" w:rsidP="00E05971">
      <w:pPr>
        <w:jc w:val="center"/>
        <w:rPr>
          <w:rFonts w:eastAsia="Calibri Light" w:cs="Calibri Light"/>
          <w:color w:val="000000" w:themeColor="text1"/>
        </w:rPr>
      </w:pPr>
      <w:r w:rsidRPr="00042C09">
        <w:rPr>
          <w:rFonts w:eastAsia="Calibri Light" w:cs="Calibri Light"/>
          <w:b/>
          <w:bCs/>
          <w:color w:val="000000" w:themeColor="text1"/>
        </w:rPr>
        <w:t>DFS</w:t>
      </w:r>
      <w:r w:rsidRPr="009F2589">
        <w:rPr>
          <w:rFonts w:eastAsia="Calibri Light" w:cs="Calibri Light"/>
          <w:color w:val="000000" w:themeColor="text1"/>
        </w:rPr>
        <w:t xml:space="preserve"> is Headed by Florida’s </w:t>
      </w:r>
      <w:r w:rsidRPr="009F2589">
        <w:rPr>
          <w:rFonts w:eastAsia="Calibri Light" w:cs="Calibri Light"/>
          <w:b/>
          <w:bCs/>
          <w:color w:val="000000" w:themeColor="text1"/>
          <w:u w:val="single"/>
        </w:rPr>
        <w:t>C</w:t>
      </w:r>
      <w:r w:rsidRPr="009F2589">
        <w:rPr>
          <w:rFonts w:eastAsia="Calibri Light" w:cs="Calibri Light"/>
          <w:color w:val="000000" w:themeColor="text1"/>
        </w:rPr>
        <w:t xml:space="preserve">hief </w:t>
      </w:r>
      <w:r w:rsidRPr="009F2589">
        <w:rPr>
          <w:rFonts w:eastAsia="Calibri Light" w:cs="Calibri Light"/>
          <w:b/>
          <w:bCs/>
          <w:color w:val="000000" w:themeColor="text1"/>
          <w:u w:val="single"/>
        </w:rPr>
        <w:t>F</w:t>
      </w:r>
      <w:r w:rsidRPr="009F2589">
        <w:rPr>
          <w:rFonts w:eastAsia="Calibri Light" w:cs="Calibri Light"/>
          <w:color w:val="000000" w:themeColor="text1"/>
        </w:rPr>
        <w:t xml:space="preserve">inancial </w:t>
      </w:r>
      <w:r w:rsidRPr="009F2589">
        <w:rPr>
          <w:rFonts w:eastAsia="Calibri Light" w:cs="Calibri Light"/>
          <w:b/>
          <w:bCs/>
          <w:color w:val="000000" w:themeColor="text1"/>
          <w:u w:val="single"/>
        </w:rPr>
        <w:t>O</w:t>
      </w:r>
      <w:r w:rsidRPr="009F2589">
        <w:rPr>
          <w:rFonts w:eastAsia="Calibri Light" w:cs="Calibri Light"/>
          <w:color w:val="000000" w:themeColor="text1"/>
        </w:rPr>
        <w:t xml:space="preserve">fficer | </w:t>
      </w:r>
      <w:r w:rsidRPr="009F2589">
        <w:rPr>
          <w:rFonts w:eastAsia="Calibri Light" w:cs="Calibri Light"/>
          <w:b/>
          <w:bCs/>
          <w:color w:val="000000" w:themeColor="text1"/>
        </w:rPr>
        <w:t>CFO</w:t>
      </w:r>
    </w:p>
    <w:p w14:paraId="7A57ACC2" w14:textId="77777777" w:rsidR="00E05971" w:rsidRPr="009F2589" w:rsidRDefault="00E05971" w:rsidP="00E05971">
      <w:pPr>
        <w:jc w:val="center"/>
        <w:rPr>
          <w:rFonts w:eastAsia="Calibri Light" w:cs="Calibri Light"/>
          <w:color w:val="000000" w:themeColor="text1"/>
        </w:rPr>
      </w:pPr>
    </w:p>
    <w:p w14:paraId="346E4D75" w14:textId="77777777" w:rsidR="00042C09" w:rsidRDefault="00E05971" w:rsidP="006B24AC">
      <w:pPr>
        <w:ind w:firstLine="720"/>
        <w:rPr>
          <w:rFonts w:eastAsia="Calibri Light" w:cs="Calibri Light"/>
          <w:color w:val="000000" w:themeColor="text1"/>
        </w:rPr>
      </w:pPr>
      <w:r w:rsidRPr="009F2589">
        <w:rPr>
          <w:rFonts w:eastAsia="Calibri Light" w:cs="Calibri Light"/>
          <w:b/>
          <w:bCs/>
          <w:color w:val="000000" w:themeColor="text1"/>
        </w:rPr>
        <w:lastRenderedPageBreak/>
        <w:t>I PROMISE...</w:t>
      </w:r>
      <w:r w:rsidRPr="009F2589">
        <w:rPr>
          <w:rFonts w:eastAsia="Calibri Light" w:cs="Calibri Light"/>
          <w:color w:val="000000" w:themeColor="text1"/>
        </w:rPr>
        <w:t xml:space="preserve"> </w:t>
      </w:r>
      <w:r w:rsidR="0032501B">
        <w:rPr>
          <w:rFonts w:eastAsia="Calibri Light" w:cs="Calibri Light"/>
          <w:color w:val="000000" w:themeColor="text1"/>
        </w:rPr>
        <w:t xml:space="preserve">whenever possible, </w:t>
      </w:r>
      <w:r w:rsidR="00042C09">
        <w:rPr>
          <w:rFonts w:eastAsia="Calibri Light" w:cs="Calibri Light"/>
          <w:color w:val="000000" w:themeColor="text1"/>
        </w:rPr>
        <w:t>we</w:t>
      </w:r>
      <w:r w:rsidRPr="009F2589">
        <w:rPr>
          <w:rFonts w:eastAsia="Calibri Light" w:cs="Calibri Light"/>
          <w:color w:val="000000" w:themeColor="text1"/>
        </w:rPr>
        <w:t>’ll avoid stepping in unnecessary textbook terminology</w:t>
      </w:r>
      <w:r w:rsidR="0032501B">
        <w:rPr>
          <w:rFonts w:eastAsia="Calibri Light" w:cs="Calibri Light"/>
          <w:color w:val="000000" w:themeColor="text1"/>
        </w:rPr>
        <w:t xml:space="preserve">. </w:t>
      </w:r>
      <w:r w:rsidRPr="009F2589">
        <w:rPr>
          <w:rFonts w:eastAsia="Calibri Light" w:cs="Calibri Light"/>
          <w:color w:val="000000" w:themeColor="text1"/>
        </w:rPr>
        <w:t xml:space="preserve">Tribe Elders </w:t>
      </w:r>
      <w:r w:rsidR="00042C09">
        <w:rPr>
          <w:rFonts w:eastAsia="Calibri Light" w:cs="Calibri Light"/>
          <w:color w:val="000000" w:themeColor="text1"/>
        </w:rPr>
        <w:t xml:space="preserve">once </w:t>
      </w:r>
      <w:r>
        <w:rPr>
          <w:rFonts w:eastAsia="Calibri Light" w:cs="Calibri Light"/>
          <w:color w:val="000000" w:themeColor="text1"/>
        </w:rPr>
        <w:t xml:space="preserve">taught by sharing </w:t>
      </w:r>
      <w:r w:rsidRPr="009F2589">
        <w:rPr>
          <w:rFonts w:eastAsia="Calibri Light" w:cs="Calibri Light"/>
          <w:color w:val="000000" w:themeColor="text1"/>
        </w:rPr>
        <w:t xml:space="preserve">personal </w:t>
      </w:r>
      <w:r>
        <w:rPr>
          <w:rFonts w:eastAsia="Calibri Light" w:cs="Calibri Light"/>
          <w:color w:val="000000" w:themeColor="text1"/>
        </w:rPr>
        <w:t>stories</w:t>
      </w:r>
      <w:r w:rsidR="00042C09">
        <w:rPr>
          <w:rFonts w:eastAsia="Calibri Light" w:cs="Calibri Light"/>
          <w:color w:val="000000" w:themeColor="text1"/>
        </w:rPr>
        <w:t xml:space="preserve"> of s</w:t>
      </w:r>
      <w:r>
        <w:rPr>
          <w:rFonts w:eastAsia="Calibri Light" w:cs="Calibri Light"/>
          <w:color w:val="000000" w:themeColor="text1"/>
        </w:rPr>
        <w:t>uccessful &amp; unsuccessful</w:t>
      </w:r>
      <w:r w:rsidRPr="009F2589">
        <w:rPr>
          <w:rFonts w:eastAsia="Calibri Light" w:cs="Calibri Light"/>
          <w:color w:val="000000" w:themeColor="text1"/>
        </w:rPr>
        <w:t xml:space="preserve"> hunts. </w:t>
      </w:r>
      <w:r>
        <w:rPr>
          <w:rFonts w:eastAsia="Calibri Light" w:cs="Calibri Light"/>
          <w:color w:val="000000" w:themeColor="text1"/>
        </w:rPr>
        <w:t xml:space="preserve">Same is true </w:t>
      </w:r>
      <w:r w:rsidR="0032501B">
        <w:rPr>
          <w:rFonts w:eastAsia="Calibri Light" w:cs="Calibri Light"/>
          <w:color w:val="000000" w:themeColor="text1"/>
        </w:rPr>
        <w:t>here</w:t>
      </w:r>
      <w:r>
        <w:rPr>
          <w:rFonts w:eastAsia="Calibri Light" w:cs="Calibri Light"/>
          <w:color w:val="000000" w:themeColor="text1"/>
        </w:rPr>
        <w:t xml:space="preserve">. During our time together, </w:t>
      </w:r>
      <w:r w:rsidR="0032501B">
        <w:rPr>
          <w:rFonts w:eastAsia="Calibri Light" w:cs="Calibri Light"/>
          <w:color w:val="000000" w:themeColor="text1"/>
        </w:rPr>
        <w:t>we</w:t>
      </w:r>
      <w:r w:rsidRPr="009F2589">
        <w:rPr>
          <w:rFonts w:eastAsia="Calibri Light" w:cs="Calibri Light"/>
          <w:color w:val="000000" w:themeColor="text1"/>
        </w:rPr>
        <w:t>’</w:t>
      </w:r>
      <w:r>
        <w:rPr>
          <w:rFonts w:eastAsia="Calibri Light" w:cs="Calibri Light"/>
          <w:color w:val="000000" w:themeColor="text1"/>
        </w:rPr>
        <w:t>ll</w:t>
      </w:r>
      <w:r w:rsidRPr="009F2589">
        <w:rPr>
          <w:rFonts w:eastAsia="Calibri Light" w:cs="Calibri Light"/>
          <w:color w:val="000000" w:themeColor="text1"/>
        </w:rPr>
        <w:t xml:space="preserve"> transform keywords and concepts into STORIES </w:t>
      </w:r>
      <w:r w:rsidR="0032501B">
        <w:rPr>
          <w:rFonts w:eastAsia="Calibri Light" w:cs="Calibri Light"/>
          <w:color w:val="000000" w:themeColor="text1"/>
        </w:rPr>
        <w:t>that</w:t>
      </w:r>
      <w:r w:rsidRPr="009F2589">
        <w:rPr>
          <w:rFonts w:eastAsia="Calibri Light" w:cs="Calibri Light"/>
          <w:color w:val="000000" w:themeColor="text1"/>
        </w:rPr>
        <w:t xml:space="preserve"> STICK! </w:t>
      </w:r>
    </w:p>
    <w:p w14:paraId="05736183" w14:textId="77777777" w:rsidR="00042C09" w:rsidRDefault="00042C09" w:rsidP="006B24AC">
      <w:pPr>
        <w:ind w:firstLine="720"/>
        <w:rPr>
          <w:rFonts w:eastAsia="Calibri Light" w:cs="Calibri Light"/>
          <w:color w:val="000000" w:themeColor="text1"/>
        </w:rPr>
      </w:pPr>
    </w:p>
    <w:p w14:paraId="108B89BD" w14:textId="10D6629A" w:rsidR="00E05971" w:rsidRDefault="00042C09" w:rsidP="006B24AC">
      <w:pPr>
        <w:ind w:firstLine="720"/>
        <w:rPr>
          <w:rFonts w:eastAsia="Calibri Light" w:cs="Calibri Light"/>
          <w:color w:val="000000" w:themeColor="text1"/>
        </w:rPr>
      </w:pPr>
      <w:r>
        <w:rPr>
          <w:rFonts w:eastAsia="Calibri Light" w:cs="Calibri Light"/>
          <w:color w:val="000000" w:themeColor="text1"/>
        </w:rPr>
        <w:t>NOW...</w:t>
      </w:r>
      <w:r w:rsidR="006B24AC">
        <w:rPr>
          <w:rFonts w:eastAsia="Calibri Light" w:cs="Calibri Light"/>
          <w:color w:val="000000" w:themeColor="text1"/>
        </w:rPr>
        <w:t xml:space="preserve"> h</w:t>
      </w:r>
      <w:r w:rsidR="006B24AC" w:rsidRPr="009F2589">
        <w:rPr>
          <w:rFonts w:eastAsia="Calibri Light" w:cs="Calibri Light"/>
          <w:color w:val="000000" w:themeColor="text1"/>
        </w:rPr>
        <w:t xml:space="preserve">uddle around </w:t>
      </w:r>
      <w:r w:rsidR="006B24AC">
        <w:rPr>
          <w:rFonts w:eastAsia="Calibri Light" w:cs="Calibri Light"/>
          <w:color w:val="000000" w:themeColor="text1"/>
        </w:rPr>
        <w:t>*</w:t>
      </w:r>
      <w:r w:rsidR="006B24AC" w:rsidRPr="00042C09">
        <w:rPr>
          <w:rFonts w:eastAsia="Calibri Light" w:cs="Calibri Light"/>
          <w:i/>
          <w:iCs/>
          <w:color w:val="000000" w:themeColor="text1"/>
        </w:rPr>
        <w:t>The Insurance School .com</w:t>
      </w:r>
      <w:r w:rsidR="006B24AC">
        <w:rPr>
          <w:rFonts w:eastAsia="Calibri Light" w:cs="Calibri Light"/>
          <w:color w:val="000000" w:themeColor="text1"/>
        </w:rPr>
        <w:t xml:space="preserve"> </w:t>
      </w:r>
      <w:r w:rsidR="006B24AC" w:rsidRPr="009F2589">
        <w:rPr>
          <w:rFonts w:eastAsia="Calibri Light" w:cs="Calibri Light"/>
          <w:color w:val="000000" w:themeColor="text1"/>
        </w:rPr>
        <w:t>campfire</w:t>
      </w:r>
      <w:r w:rsidR="006B24AC">
        <w:rPr>
          <w:rFonts w:eastAsia="Calibri Light" w:cs="Calibri Light"/>
          <w:color w:val="000000" w:themeColor="text1"/>
        </w:rPr>
        <w:t xml:space="preserve">. </w:t>
      </w:r>
      <w:r w:rsidR="007304B3">
        <w:rPr>
          <w:rFonts w:eastAsia="Calibri Light" w:cs="Calibri Light"/>
          <w:color w:val="000000" w:themeColor="text1"/>
        </w:rPr>
        <w:t>Our first</w:t>
      </w:r>
      <w:r w:rsidR="006B24AC">
        <w:rPr>
          <w:rFonts w:eastAsia="Calibri Light" w:cs="Calibri Light"/>
          <w:color w:val="000000" w:themeColor="text1"/>
        </w:rPr>
        <w:t xml:space="preserve"> story </w:t>
      </w:r>
      <w:r w:rsidR="007304B3">
        <w:rPr>
          <w:rFonts w:eastAsia="Calibri Light" w:cs="Calibri Light"/>
          <w:color w:val="000000" w:themeColor="text1"/>
        </w:rPr>
        <w:t xml:space="preserve">is </w:t>
      </w:r>
      <w:r w:rsidR="006B24AC" w:rsidRPr="009F2589">
        <w:rPr>
          <w:rFonts w:eastAsia="Calibri Light" w:cs="Calibri Light"/>
          <w:color w:val="000000" w:themeColor="text1"/>
        </w:rPr>
        <w:t>about</w:t>
      </w:r>
      <w:r>
        <w:rPr>
          <w:rFonts w:eastAsia="Calibri Light" w:cs="Calibri Light"/>
          <w:color w:val="000000" w:themeColor="text1"/>
        </w:rPr>
        <w:t xml:space="preserve"> how</w:t>
      </w:r>
      <w:r w:rsidR="006B24AC" w:rsidRPr="009F2589">
        <w:rPr>
          <w:rFonts w:eastAsia="Calibri Light" w:cs="Calibri Light"/>
          <w:color w:val="000000" w:themeColor="text1"/>
        </w:rPr>
        <w:t xml:space="preserve"> </w:t>
      </w:r>
      <w:r w:rsidR="006B24AC" w:rsidRPr="00A9656E">
        <w:rPr>
          <w:rFonts w:eastAsia="Calibri Light" w:cs="Calibri Light"/>
          <w:b/>
          <w:bCs/>
          <w:color w:val="000000" w:themeColor="text1"/>
        </w:rPr>
        <w:t>KAREN</w:t>
      </w:r>
      <w:r w:rsidR="006B24AC">
        <w:rPr>
          <w:rFonts w:eastAsia="Calibri Light" w:cs="Calibri Light"/>
          <w:color w:val="000000" w:themeColor="text1"/>
        </w:rPr>
        <w:t xml:space="preserve"> </w:t>
      </w:r>
      <w:r>
        <w:rPr>
          <w:rFonts w:eastAsia="Calibri Light" w:cs="Calibri Light"/>
          <w:color w:val="000000" w:themeColor="text1"/>
        </w:rPr>
        <w:t xml:space="preserve">lost her insurance license </w:t>
      </w:r>
      <w:r w:rsidR="006B24AC">
        <w:rPr>
          <w:rFonts w:eastAsia="Calibri Light" w:cs="Calibri Light"/>
          <w:color w:val="000000" w:themeColor="text1"/>
        </w:rPr>
        <w:t>being a menace.</w:t>
      </w:r>
    </w:p>
    <w:p w14:paraId="11F6B33C" w14:textId="77777777" w:rsidR="00266911" w:rsidRDefault="00266911" w:rsidP="006B24AC">
      <w:pPr>
        <w:ind w:firstLine="720"/>
        <w:rPr>
          <w:rFonts w:eastAsia="Calibri Light" w:cs="Calibri Light"/>
          <w:color w:val="000000" w:themeColor="text1"/>
        </w:rPr>
      </w:pPr>
    </w:p>
    <w:p w14:paraId="65605FE9" w14:textId="77777777" w:rsidR="0032501B" w:rsidRDefault="0032501B" w:rsidP="00E05971">
      <w:pPr>
        <w:rPr>
          <w:rFonts w:eastAsia="Calibri Light" w:cs="Calibri Light"/>
          <w:color w:val="000000" w:themeColor="text1"/>
        </w:rPr>
      </w:pPr>
    </w:p>
    <w:p w14:paraId="4137319E" w14:textId="77777777" w:rsidR="0032501B" w:rsidRPr="00D53207" w:rsidRDefault="0032501B" w:rsidP="0032501B">
      <w:pPr>
        <w:jc w:val="center"/>
        <w:rPr>
          <w:rFonts w:eastAsia="Calibri Light" w:cs="Calibri Light"/>
          <w:b/>
          <w:bCs/>
          <w:color w:val="000000" w:themeColor="text1"/>
          <w:sz w:val="28"/>
          <w:szCs w:val="28"/>
        </w:rPr>
      </w:pPr>
      <w:r w:rsidRPr="00D53207">
        <w:rPr>
          <w:rFonts w:eastAsia="Calibri Light" w:cs="Calibri Light"/>
          <w:b/>
          <w:bCs/>
          <w:color w:val="000000" w:themeColor="text1"/>
          <w:sz w:val="28"/>
          <w:szCs w:val="28"/>
        </w:rPr>
        <w:t xml:space="preserve">WELCOME to our Tribe! </w:t>
      </w:r>
    </w:p>
    <w:p w14:paraId="39E1A4AF" w14:textId="77777777" w:rsidR="00537E03" w:rsidRDefault="00537E03" w:rsidP="00E05971">
      <w:pPr>
        <w:rPr>
          <w:rFonts w:eastAsia="Calibri Light" w:cs="Calibri Light"/>
          <w:color w:val="000000" w:themeColor="text1"/>
        </w:rPr>
      </w:pPr>
    </w:p>
    <w:p w14:paraId="45CCBE1F" w14:textId="77777777" w:rsidR="00E05971" w:rsidRPr="009F2589" w:rsidRDefault="00E05971" w:rsidP="00E05971">
      <w:pPr>
        <w:rPr>
          <w:rFonts w:eastAsia="Calibri Light" w:cs="Calibri Light"/>
          <w:color w:val="000000" w:themeColor="text1"/>
        </w:rPr>
      </w:pPr>
    </w:p>
    <w:p w14:paraId="5AA6950F" w14:textId="77777777" w:rsidR="00E05971" w:rsidRPr="0087655B" w:rsidRDefault="00E05971" w:rsidP="00E05971">
      <w:pPr>
        <w:jc w:val="center"/>
        <w:rPr>
          <w:rFonts w:ascii="Dreaming Outloud Pro" w:eastAsia="Calibri Light" w:hAnsi="Dreaming Outloud Pro" w:cs="Dreaming Outloud Pro"/>
          <w:color w:val="000000" w:themeColor="text1"/>
          <w:spacing w:val="20"/>
          <w:sz w:val="32"/>
          <w:szCs w:val="32"/>
        </w:rPr>
      </w:pPr>
      <w:r w:rsidRPr="0087655B">
        <w:rPr>
          <w:rFonts w:ascii="Dreaming Outloud Pro" w:eastAsia="Calibri Light" w:hAnsi="Dreaming Outloud Pro" w:cs="Dreaming Outloud Pro"/>
          <w:color w:val="000000" w:themeColor="text1"/>
          <w:spacing w:val="20"/>
          <w:sz w:val="28"/>
          <w:szCs w:val="28"/>
          <w:vertAlign w:val="superscript"/>
        </w:rPr>
        <w:t>#</w:t>
      </w:r>
      <w:r w:rsidRPr="0087655B">
        <w:rPr>
          <w:rFonts w:ascii="Dreaming Outloud Pro" w:eastAsia="Calibri Light" w:hAnsi="Dreaming Outloud Pro" w:cs="Dreaming Outloud Pro"/>
          <w:color w:val="000000" w:themeColor="text1"/>
          <w:spacing w:val="20"/>
          <w:sz w:val="28"/>
          <w:szCs w:val="28"/>
        </w:rPr>
        <w:t>TheInsuranceSchool</w:t>
      </w:r>
      <w:r w:rsidRPr="0087655B">
        <w:rPr>
          <w:rFonts w:asciiTheme="majorHAnsi" w:eastAsia="Calibri Light" w:hAnsiTheme="majorHAnsi" w:cstheme="majorHAnsi"/>
          <w:color w:val="000000" w:themeColor="text1"/>
          <w:spacing w:val="20"/>
          <w:sz w:val="28"/>
          <w:szCs w:val="28"/>
        </w:rPr>
        <w:t xml:space="preserve">  |  </w:t>
      </w:r>
      <w:r w:rsidRPr="0087655B">
        <w:rPr>
          <w:rFonts w:ascii="Dreaming Outloud Pro" w:eastAsia="Calibri Light" w:hAnsi="Dreaming Outloud Pro" w:cs="Dreaming Outloud Pro"/>
          <w:color w:val="000000" w:themeColor="text1"/>
          <w:spacing w:val="20"/>
          <w:sz w:val="32"/>
          <w:szCs w:val="32"/>
          <w:vertAlign w:val="superscript"/>
        </w:rPr>
        <w:t>#</w:t>
      </w:r>
      <w:r w:rsidRPr="0087655B">
        <w:rPr>
          <w:rFonts w:ascii="Dreaming Outloud Pro" w:eastAsia="Calibri Light" w:hAnsi="Dreaming Outloud Pro" w:cs="Dreaming Outloud Pro"/>
          <w:color w:val="000000" w:themeColor="text1"/>
          <w:spacing w:val="20"/>
          <w:sz w:val="32"/>
          <w:szCs w:val="32"/>
        </w:rPr>
        <w:t>NeverHuntAlone</w:t>
      </w:r>
    </w:p>
    <w:p w14:paraId="73458088" w14:textId="4FBD24D7" w:rsidR="00537E03" w:rsidRPr="00537E03" w:rsidRDefault="00E05971" w:rsidP="00537E03">
      <w:pPr>
        <w:jc w:val="center"/>
        <w:rPr>
          <w:rFonts w:eastAsia="Calibri Light" w:cs="Calibri Light"/>
          <w:color w:val="000000" w:themeColor="text1"/>
          <w:sz w:val="28"/>
          <w:szCs w:val="28"/>
        </w:rPr>
      </w:pPr>
      <w:r w:rsidRPr="009F2589">
        <w:rPr>
          <w:rFonts w:eastAsia="Calibri Light" w:cs="Calibri Light"/>
          <w:color w:val="000000" w:themeColor="text1"/>
          <w:sz w:val="28"/>
          <w:szCs w:val="28"/>
        </w:rPr>
        <w:t>NEVER launch a NEW Insurance Career alone.</w:t>
      </w:r>
    </w:p>
    <w:p w14:paraId="0C99A75D" w14:textId="77777777" w:rsidR="008C2D80" w:rsidRDefault="008C2D80">
      <w:pPr>
        <w:rPr>
          <w:rFonts w:eastAsia="Calibri Light" w:cs="Calibri Light"/>
          <w:b/>
          <w:bCs/>
          <w:color w:val="0F4761" w:themeColor="accent1" w:themeShade="BF"/>
          <w:sz w:val="32"/>
          <w:szCs w:val="32"/>
        </w:rPr>
      </w:pPr>
      <w:bookmarkStart w:id="9" w:name="_Toc199939127"/>
      <w:r>
        <w:rPr>
          <w:rFonts w:eastAsia="Calibri Light" w:cs="Calibri Light"/>
          <w:b/>
          <w:bCs/>
          <w:sz w:val="32"/>
          <w:szCs w:val="32"/>
        </w:rPr>
        <w:br w:type="page"/>
      </w:r>
    </w:p>
    <w:p w14:paraId="408FF288" w14:textId="5CE9378C" w:rsidR="006B24AC" w:rsidRPr="00AB0373" w:rsidRDefault="00AB0373" w:rsidP="00AB0373">
      <w:pPr>
        <w:pStyle w:val="Heading1"/>
        <w:spacing w:before="0" w:after="0"/>
        <w:rPr>
          <w:rFonts w:ascii="Calibri Light" w:eastAsia="Calibri Light" w:hAnsi="Calibri Light" w:cs="Calibri Light"/>
          <w:sz w:val="28"/>
          <w:szCs w:val="28"/>
        </w:rPr>
      </w:pPr>
      <w:bookmarkStart w:id="10" w:name="_Toc215559761"/>
      <w:r w:rsidRPr="00AB0373">
        <w:rPr>
          <w:rFonts w:ascii="Calibri Light" w:hAnsi="Calibri Light" w:cs="Calibri Light"/>
          <w:b/>
          <w:bCs/>
          <w:noProof/>
          <w:color w:val="121416"/>
          <w:sz w:val="28"/>
          <w:szCs w:val="28"/>
        </w:rPr>
        <w:lastRenderedPageBreak/>
        <w:drawing>
          <wp:anchor distT="0" distB="0" distL="114300" distR="114300" simplePos="0" relativeHeight="254872576" behindDoc="1" locked="0" layoutInCell="1" allowOverlap="1" wp14:anchorId="5F8D92A1" wp14:editId="35851640">
            <wp:simplePos x="0" y="0"/>
            <wp:positionH relativeFrom="margin">
              <wp:posOffset>-43285</wp:posOffset>
            </wp:positionH>
            <wp:positionV relativeFrom="margin">
              <wp:posOffset>232658</wp:posOffset>
            </wp:positionV>
            <wp:extent cx="5981700" cy="817008"/>
            <wp:effectExtent l="0" t="0" r="0" b="0"/>
            <wp:wrapNone/>
            <wp:docPr id="1" name="Picture 1" descr="A white text on a blu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white text on a blue background&#10;&#10;Description automatically generated"/>
                    <pic:cNvPicPr>
                      <a:picLocks noChangeAspect="1" noChangeArrowheads="1"/>
                    </pic:cNvPicPr>
                  </pic:nvPicPr>
                  <pic:blipFill rotWithShape="1">
                    <a:blip r:embed="rId9">
                      <a:extLst>
                        <a:ext uri="{28A0092B-C50C-407E-A947-70E740481C1C}">
                          <a14:useLocalDpi xmlns:a14="http://schemas.microsoft.com/office/drawing/2010/main" val="0"/>
                        </a:ext>
                      </a:extLst>
                    </a:blip>
                    <a:srcRect l="1" r="1"/>
                    <a:stretch/>
                  </pic:blipFill>
                  <pic:spPr bwMode="auto">
                    <a:xfrm>
                      <a:off x="0" y="0"/>
                      <a:ext cx="5984615" cy="817406"/>
                    </a:xfrm>
                    <a:prstGeom prst="rect">
                      <a:avLst/>
                    </a:prstGeom>
                    <a:noFill/>
                    <a:ln>
                      <a:noFill/>
                    </a:ln>
                  </pic:spPr>
                </pic:pic>
              </a:graphicData>
            </a:graphic>
            <wp14:sizeRelH relativeFrom="page">
              <wp14:pctWidth>0</wp14:pctWidth>
            </wp14:sizeRelH>
            <wp14:sizeRelV relativeFrom="page">
              <wp14:pctHeight>0</wp14:pctHeight>
            </wp14:sizeRelV>
          </wp:anchor>
        </w:drawing>
      </w:r>
      <w:r w:rsidR="006B24AC" w:rsidRPr="00AB0373">
        <w:rPr>
          <w:rFonts w:ascii="Calibri Light" w:eastAsia="Calibri Light" w:hAnsi="Calibri Light" w:cs="Calibri Light"/>
          <w:b/>
          <w:bCs/>
          <w:sz w:val="28"/>
          <w:szCs w:val="28"/>
        </w:rPr>
        <w:t>ONE |</w:t>
      </w:r>
      <w:r w:rsidR="006B24AC" w:rsidRPr="00AB0373">
        <w:rPr>
          <w:rFonts w:ascii="Calibri Light" w:eastAsia="Calibri Light" w:hAnsi="Calibri Light" w:cs="Calibri Light"/>
          <w:sz w:val="28"/>
          <w:szCs w:val="28"/>
        </w:rPr>
        <w:t xml:space="preserve"> </w:t>
      </w:r>
      <w:r w:rsidRPr="00AB0373">
        <w:rPr>
          <w:rFonts w:ascii="Calibri Light" w:eastAsia="Calibri Light" w:hAnsi="Calibri Light" w:cs="Calibri Light"/>
          <w:sz w:val="28"/>
          <w:szCs w:val="28"/>
        </w:rPr>
        <w:t>Karen was CAUGHT coming in HOT!</w:t>
      </w:r>
      <w:bookmarkEnd w:id="10"/>
    </w:p>
    <w:p w14:paraId="6D58144F" w14:textId="11AE0B03" w:rsidR="006B24AC" w:rsidRPr="0065226D" w:rsidRDefault="006B24AC" w:rsidP="006B24AC">
      <w:pPr>
        <w:rPr>
          <w:rFonts w:ascii="Dreaming Outloud Pro" w:eastAsia="Calibri Light" w:hAnsi="Dreaming Outloud Pro" w:cs="Dreaming Outloud Pro"/>
          <w:color w:val="000000" w:themeColor="text1"/>
          <w:szCs w:val="24"/>
        </w:rPr>
      </w:pPr>
      <w:r w:rsidRPr="003329BB">
        <w:rPr>
          <w:b/>
          <w:bCs/>
          <w:noProof/>
          <w:u w:val="single"/>
        </w:rPr>
        <w:drawing>
          <wp:anchor distT="0" distB="0" distL="114300" distR="114300" simplePos="0" relativeHeight="254901248" behindDoc="0" locked="0" layoutInCell="1" allowOverlap="1" wp14:anchorId="6FEEA128" wp14:editId="6B78B7E8">
            <wp:simplePos x="0" y="0"/>
            <wp:positionH relativeFrom="column">
              <wp:posOffset>0</wp:posOffset>
            </wp:positionH>
            <wp:positionV relativeFrom="paragraph">
              <wp:posOffset>40971</wp:posOffset>
            </wp:positionV>
            <wp:extent cx="759460" cy="759460"/>
            <wp:effectExtent l="0" t="0" r="2540" b="2540"/>
            <wp:wrapNone/>
            <wp:docPr id="48624836" name="Picture 1503" descr="CFO Seal in G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FO Seal in Gol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9460" cy="7594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1010C9" w14:textId="77777777" w:rsidR="006B24AC" w:rsidRDefault="006B24AC" w:rsidP="006B24AC">
      <w:pPr>
        <w:jc w:val="right"/>
        <w:rPr>
          <w:color w:val="BC9659"/>
          <w:szCs w:val="24"/>
        </w:rPr>
      </w:pPr>
    </w:p>
    <w:p w14:paraId="6E60D30C" w14:textId="77777777" w:rsidR="006B24AC" w:rsidRDefault="006B24AC" w:rsidP="006B24AC">
      <w:pPr>
        <w:jc w:val="right"/>
        <w:rPr>
          <w:color w:val="BC9659"/>
          <w:szCs w:val="24"/>
        </w:rPr>
      </w:pPr>
    </w:p>
    <w:p w14:paraId="138D6002" w14:textId="18389A7A" w:rsidR="006B24AC" w:rsidRPr="00F43605" w:rsidRDefault="006B24AC" w:rsidP="006B24AC">
      <w:pPr>
        <w:jc w:val="right"/>
        <w:rPr>
          <w:rFonts w:asciiTheme="majorHAnsi" w:hAnsiTheme="majorHAnsi" w:cstheme="majorHAnsi"/>
          <w:color w:val="BC9659"/>
          <w:szCs w:val="24"/>
        </w:rPr>
      </w:pPr>
      <w:r w:rsidRPr="00F43605">
        <w:rPr>
          <w:color w:val="BC9659"/>
          <w:szCs w:val="24"/>
        </w:rPr>
        <w:t>Case No. 2020CF007422NC</w:t>
      </w:r>
      <w:r w:rsidR="00AB0373">
        <w:rPr>
          <w:color w:val="BC9659"/>
          <w:szCs w:val="24"/>
        </w:rPr>
        <w:t xml:space="preserve"> .</w:t>
      </w:r>
    </w:p>
    <w:p w14:paraId="31A8EEBD" w14:textId="32E92A79" w:rsidR="006B24AC" w:rsidRPr="002C2F8F" w:rsidRDefault="00AB0373" w:rsidP="006B24AC">
      <w:pPr>
        <w:spacing w:before="120"/>
        <w:rPr>
          <w:b/>
          <w:bCs/>
          <w:sz w:val="32"/>
          <w:szCs w:val="32"/>
        </w:rPr>
      </w:pPr>
      <w:r w:rsidRPr="00F06679">
        <w:rPr>
          <w:rFonts w:eastAsia="Times New Roman" w:cs="Calibri Light"/>
          <w:noProof/>
          <w:color w:val="FF0000"/>
          <w:sz w:val="32"/>
          <w:szCs w:val="32"/>
        </w:rPr>
        <w:drawing>
          <wp:anchor distT="0" distB="0" distL="114300" distR="114300" simplePos="0" relativeHeight="254903296" behindDoc="0" locked="0" layoutInCell="1" allowOverlap="1" wp14:anchorId="6E536B9E" wp14:editId="3C7B00F9">
            <wp:simplePos x="0" y="0"/>
            <wp:positionH relativeFrom="margin">
              <wp:posOffset>4590479</wp:posOffset>
            </wp:positionH>
            <wp:positionV relativeFrom="paragraph">
              <wp:posOffset>201595</wp:posOffset>
            </wp:positionV>
            <wp:extent cx="1348474" cy="1671891"/>
            <wp:effectExtent l="0" t="0" r="0" b="5080"/>
            <wp:wrapNone/>
            <wp:docPr id="360562824" name="Picture 360562824" descr="DIFS-Ba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FS-Bad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63161" cy="1690100"/>
                    </a:xfrm>
                    <a:prstGeom prst="rect">
                      <a:avLst/>
                    </a:prstGeom>
                    <a:noFill/>
                    <a:ln>
                      <a:noFill/>
                    </a:ln>
                  </pic:spPr>
                </pic:pic>
              </a:graphicData>
            </a:graphic>
            <wp14:sizeRelH relativeFrom="page">
              <wp14:pctWidth>0</wp14:pctWidth>
            </wp14:sizeRelH>
            <wp14:sizeRelV relativeFrom="page">
              <wp14:pctHeight>0</wp14:pctHeight>
            </wp14:sizeRelV>
          </wp:anchor>
        </w:drawing>
      </w:r>
      <w:r w:rsidR="006B24AC" w:rsidRPr="002C2F8F">
        <w:rPr>
          <w:b/>
          <w:bCs/>
          <w:sz w:val="32"/>
          <w:szCs w:val="32"/>
        </w:rPr>
        <w:t xml:space="preserve">WHOOP, WHOOP… </w:t>
      </w:r>
    </w:p>
    <w:p w14:paraId="38DBA379" w14:textId="23F96D77" w:rsidR="006B24AC" w:rsidRPr="00643015" w:rsidRDefault="006B24AC" w:rsidP="006B24AC">
      <w:pPr>
        <w:rPr>
          <w:b/>
          <w:bCs/>
          <w:sz w:val="28"/>
          <w:szCs w:val="28"/>
        </w:rPr>
      </w:pPr>
      <w:r w:rsidRPr="00643015">
        <w:rPr>
          <w:b/>
          <w:bCs/>
          <w:sz w:val="28"/>
          <w:szCs w:val="28"/>
        </w:rPr>
        <w:t>That’s the Sound of the Police!</w:t>
      </w:r>
    </w:p>
    <w:p w14:paraId="5D1B387D" w14:textId="77777777" w:rsidR="006B24AC" w:rsidRPr="00F43605" w:rsidRDefault="006B24AC" w:rsidP="006B24AC">
      <w:pPr>
        <w:rPr>
          <w:szCs w:val="24"/>
        </w:rPr>
      </w:pPr>
    </w:p>
    <w:p w14:paraId="785303F3" w14:textId="583E90FA" w:rsidR="006B24AC" w:rsidRPr="00AB0373" w:rsidRDefault="006B24AC" w:rsidP="00AB0373">
      <w:pPr>
        <w:jc w:val="center"/>
        <w:rPr>
          <w:sz w:val="32"/>
          <w:szCs w:val="32"/>
        </w:rPr>
      </w:pPr>
      <w:r w:rsidRPr="00AB0373">
        <w:rPr>
          <w:sz w:val="32"/>
          <w:szCs w:val="32"/>
        </w:rPr>
        <w:t xml:space="preserve">“ Karen </w:t>
      </w:r>
      <w:r w:rsidR="00AB0373" w:rsidRPr="00AB0373">
        <w:rPr>
          <w:sz w:val="32"/>
          <w:szCs w:val="32"/>
        </w:rPr>
        <w:t>was</w:t>
      </w:r>
      <w:r w:rsidRPr="00AB0373">
        <w:rPr>
          <w:sz w:val="32"/>
          <w:szCs w:val="32"/>
        </w:rPr>
        <w:t xml:space="preserve"> CAUGHT coming in HOT! ”</w:t>
      </w:r>
    </w:p>
    <w:p w14:paraId="23CB7ABD" w14:textId="77777777" w:rsidR="006B24AC" w:rsidRPr="00F43605" w:rsidRDefault="006B24AC" w:rsidP="006B24AC">
      <w:pPr>
        <w:jc w:val="right"/>
        <w:rPr>
          <w:szCs w:val="24"/>
        </w:rPr>
      </w:pPr>
    </w:p>
    <w:p w14:paraId="50306912" w14:textId="77777777" w:rsidR="006B24AC" w:rsidRPr="00F43605" w:rsidRDefault="006B24AC" w:rsidP="006B24AC">
      <w:pPr>
        <w:rPr>
          <w:szCs w:val="24"/>
        </w:rPr>
      </w:pPr>
      <w:r w:rsidRPr="00F43605">
        <w:rPr>
          <w:b/>
          <w:bCs/>
          <w:szCs w:val="24"/>
        </w:rPr>
        <w:t>FLORIDA</w:t>
      </w:r>
      <w:r w:rsidRPr="00F43605">
        <w:rPr>
          <w:szCs w:val="24"/>
        </w:rPr>
        <w:t xml:space="preserve"> </w:t>
      </w:r>
      <w:r w:rsidRPr="00F43605">
        <w:rPr>
          <w:b/>
          <w:bCs/>
          <w:szCs w:val="24"/>
          <w:u w:val="single"/>
        </w:rPr>
        <w:t>D</w:t>
      </w:r>
      <w:r w:rsidRPr="00F43605">
        <w:rPr>
          <w:szCs w:val="24"/>
        </w:rPr>
        <w:t xml:space="preserve">epartment of </w:t>
      </w:r>
      <w:r w:rsidRPr="00F43605">
        <w:rPr>
          <w:b/>
          <w:bCs/>
          <w:szCs w:val="24"/>
          <w:u w:val="single" w:color="000000"/>
        </w:rPr>
        <w:t>F</w:t>
      </w:r>
      <w:r w:rsidRPr="00F43605">
        <w:rPr>
          <w:szCs w:val="24"/>
        </w:rPr>
        <w:t xml:space="preserve">inancial </w:t>
      </w:r>
      <w:r w:rsidRPr="00F43605">
        <w:rPr>
          <w:b/>
          <w:bCs/>
          <w:szCs w:val="24"/>
          <w:u w:val="single" w:color="000000"/>
        </w:rPr>
        <w:t>S</w:t>
      </w:r>
      <w:r w:rsidRPr="00F43605">
        <w:rPr>
          <w:szCs w:val="24"/>
        </w:rPr>
        <w:t xml:space="preserve">ervices </w:t>
      </w:r>
    </w:p>
    <w:p w14:paraId="6C3BAB28" w14:textId="77777777" w:rsidR="006B24AC" w:rsidRPr="00F43605" w:rsidRDefault="006B24AC" w:rsidP="006B24AC">
      <w:pPr>
        <w:rPr>
          <w:szCs w:val="24"/>
        </w:rPr>
      </w:pPr>
      <w:r w:rsidRPr="002E0513">
        <w:rPr>
          <w:b/>
          <w:bCs/>
          <w:color w:val="E97132" w:themeColor="accent2"/>
          <w:szCs w:val="24"/>
        </w:rPr>
        <w:t>(</w:t>
      </w:r>
      <w:r>
        <w:rPr>
          <w:b/>
          <w:bCs/>
          <w:color w:val="E97132" w:themeColor="accent2"/>
          <w:szCs w:val="24"/>
        </w:rPr>
        <w:t xml:space="preserve"> </w:t>
      </w:r>
      <w:r w:rsidRPr="002E0513">
        <w:rPr>
          <w:b/>
          <w:bCs/>
          <w:color w:val="E97132" w:themeColor="accent2"/>
          <w:szCs w:val="24"/>
        </w:rPr>
        <w:t>VS</w:t>
      </w:r>
      <w:r>
        <w:rPr>
          <w:b/>
          <w:bCs/>
          <w:color w:val="E97132" w:themeColor="accent2"/>
          <w:szCs w:val="24"/>
        </w:rPr>
        <w:t xml:space="preserve"> </w:t>
      </w:r>
      <w:r w:rsidRPr="002E0513">
        <w:rPr>
          <w:b/>
          <w:bCs/>
          <w:color w:val="E97132" w:themeColor="accent2"/>
          <w:szCs w:val="24"/>
        </w:rPr>
        <w:t>)</w:t>
      </w:r>
      <w:r w:rsidRPr="00F43605">
        <w:rPr>
          <w:color w:val="E97132" w:themeColor="accent2"/>
          <w:szCs w:val="24"/>
        </w:rPr>
        <w:t xml:space="preserve">  </w:t>
      </w:r>
      <w:r w:rsidRPr="00F43605">
        <w:rPr>
          <w:szCs w:val="24"/>
        </w:rPr>
        <w:t xml:space="preserve">Karen S. Baker </w:t>
      </w:r>
    </w:p>
    <w:p w14:paraId="482212A5" w14:textId="0FD103F0" w:rsidR="006B24AC" w:rsidRPr="00315BE8" w:rsidRDefault="00315BE8" w:rsidP="00315BE8">
      <w:pPr>
        <w:pStyle w:val="Heading2"/>
        <w:spacing w:before="0" w:after="0"/>
        <w:jc w:val="right"/>
        <w:rPr>
          <w:rFonts w:ascii="Calibri Light" w:hAnsi="Calibri Light" w:cs="Calibri Light"/>
          <w:color w:val="FFFFFF" w:themeColor="background1"/>
          <w:sz w:val="24"/>
          <w:szCs w:val="24"/>
        </w:rPr>
      </w:pPr>
      <w:bookmarkStart w:id="11" w:name="_Toc215559762"/>
      <w:r w:rsidRPr="00315BE8">
        <w:rPr>
          <w:rFonts w:ascii="Calibri Light" w:hAnsi="Calibri Light" w:cs="Calibri Light"/>
          <w:color w:val="FFFFFF" w:themeColor="background1"/>
          <w:sz w:val="24"/>
          <w:szCs w:val="24"/>
        </w:rPr>
        <w:t xml:space="preserve">1.1 | </w:t>
      </w:r>
      <w:r w:rsidR="006B24AC" w:rsidRPr="00315BE8">
        <w:rPr>
          <w:rFonts w:ascii="Calibri Light" w:hAnsi="Calibri Light" w:cs="Calibri Light"/>
          <w:color w:val="FFFFFF" w:themeColor="background1"/>
          <w:sz w:val="24"/>
          <w:szCs w:val="24"/>
        </w:rPr>
        <w:t>CFO Press Release: DFS ( VS ) Karen S. Baker – FELONY DUI</w:t>
      </w:r>
      <w:bookmarkEnd w:id="11"/>
    </w:p>
    <w:p w14:paraId="5E321A2F" w14:textId="77777777" w:rsidR="006B24AC" w:rsidRDefault="006B24AC" w:rsidP="006B24AC">
      <w:pPr>
        <w:pStyle w:val="ListParagraph"/>
        <w:rPr>
          <w:color w:val="000000" w:themeColor="text1"/>
          <w:szCs w:val="24"/>
        </w:rPr>
      </w:pPr>
      <w:r w:rsidRPr="002E0513">
        <w:rPr>
          <w:rFonts w:ascii="Engravers MT" w:hAnsi="Engravers MT"/>
          <w:b/>
          <w:bCs/>
          <w:color w:val="FF0000"/>
          <w:szCs w:val="24"/>
        </w:rPr>
        <w:t>FELONY</w:t>
      </w:r>
      <w:r w:rsidRPr="002E0513">
        <w:rPr>
          <w:color w:val="FF0000"/>
          <w:szCs w:val="24"/>
        </w:rPr>
        <w:t xml:space="preserve"> </w:t>
      </w:r>
      <w:r w:rsidRPr="002E0513">
        <w:rPr>
          <w:color w:val="000000" w:themeColor="text1"/>
          <w:szCs w:val="24"/>
        </w:rPr>
        <w:t>DUI</w:t>
      </w:r>
    </w:p>
    <w:p w14:paraId="43235989" w14:textId="77777777" w:rsidR="006B24AC" w:rsidRPr="002E0513" w:rsidRDefault="006B24AC" w:rsidP="006B24AC">
      <w:pPr>
        <w:pStyle w:val="ListParagraph"/>
        <w:rPr>
          <w:rFonts w:ascii="Engravers MT" w:hAnsi="Engravers MT"/>
          <w:b/>
          <w:bCs/>
          <w:color w:val="FF0000"/>
          <w:szCs w:val="24"/>
        </w:rPr>
      </w:pPr>
      <w:r w:rsidRPr="002E0513">
        <w:rPr>
          <w:color w:val="000000" w:themeColor="text1"/>
          <w:szCs w:val="24"/>
        </w:rPr>
        <w:t xml:space="preserve">NOTICE OF </w:t>
      </w:r>
      <w:r w:rsidRPr="002E0513">
        <w:rPr>
          <w:rFonts w:ascii="Engravers MT" w:hAnsi="Engravers MT"/>
          <w:b/>
          <w:bCs/>
          <w:color w:val="FF0000"/>
          <w:szCs w:val="24"/>
        </w:rPr>
        <w:t>REVOCATION</w:t>
      </w:r>
    </w:p>
    <w:p w14:paraId="3E2EBC27" w14:textId="77777777" w:rsidR="006B24AC" w:rsidRPr="002E0513" w:rsidRDefault="00000000" w:rsidP="006B24AC">
      <w:pPr>
        <w:pStyle w:val="ListParagraph"/>
        <w:numPr>
          <w:ilvl w:val="0"/>
          <w:numId w:val="54"/>
        </w:numPr>
        <w:jc w:val="left"/>
        <w:rPr>
          <w:sz w:val="22"/>
        </w:rPr>
      </w:pPr>
      <w:hyperlink r:id="rId11" w:history="1">
        <w:r w:rsidR="006B24AC" w:rsidRPr="002E0513">
          <w:rPr>
            <w:rStyle w:val="Hyperlink"/>
            <w:sz w:val="22"/>
          </w:rPr>
          <w:t>https://www.doah.state.fl.us/FLAID/DFS/2021/DFS_285978-21-AG_10062021_012622.pdf</w:t>
        </w:r>
      </w:hyperlink>
    </w:p>
    <w:p w14:paraId="21F506C7" w14:textId="77777777" w:rsidR="006B24AC" w:rsidRPr="00FE6529" w:rsidRDefault="006B24AC" w:rsidP="006B24AC">
      <w:pPr>
        <w:rPr>
          <w:rFonts w:cs="Calibri Light"/>
          <w:szCs w:val="24"/>
        </w:rPr>
      </w:pPr>
    </w:p>
    <w:p w14:paraId="5011B544" w14:textId="77777777" w:rsidR="006B24AC" w:rsidRPr="00FE6529" w:rsidRDefault="006B24AC" w:rsidP="006B24AC">
      <w:pPr>
        <w:rPr>
          <w:rFonts w:cs="Calibri Light"/>
          <w:color w:val="FF0000"/>
          <w:szCs w:val="24"/>
        </w:rPr>
      </w:pPr>
      <w:r w:rsidRPr="00FE6529">
        <w:rPr>
          <w:rFonts w:cs="Calibri Light"/>
          <w:szCs w:val="24"/>
        </w:rPr>
        <w:tab/>
        <w:t xml:space="preserve">In this episode of </w:t>
      </w:r>
      <w:r w:rsidRPr="00FE6529">
        <w:rPr>
          <w:rFonts w:cs="Calibri Light"/>
          <w:szCs w:val="24"/>
          <w:u w:val="single" w:color="000000"/>
        </w:rPr>
        <w:t>i</w:t>
      </w:r>
      <w:r w:rsidRPr="00FE6529">
        <w:rPr>
          <w:rFonts w:cs="Calibri Light"/>
          <w:szCs w:val="24"/>
        </w:rPr>
        <w:t xml:space="preserve">Most Wanted we come across a </w:t>
      </w:r>
      <w:r w:rsidRPr="00FE6529">
        <w:rPr>
          <w:rFonts w:cs="Calibri Light"/>
          <w:b/>
          <w:bCs/>
          <w:szCs w:val="24"/>
        </w:rPr>
        <w:t>KAREN</w:t>
      </w:r>
      <w:r w:rsidRPr="00FE6529">
        <w:rPr>
          <w:rFonts w:cs="Calibri Light"/>
          <w:szCs w:val="24"/>
        </w:rPr>
        <w:t xml:space="preserve"> caught being a menace on Florida’s streets. Our PROOF... one </w:t>
      </w:r>
      <w:r w:rsidRPr="00FE6529">
        <w:rPr>
          <w:rFonts w:cs="Calibri Light"/>
          <w:b/>
          <w:bCs/>
          <w:i/>
          <w:iCs/>
          <w:szCs w:val="24"/>
        </w:rPr>
        <w:t>FELONY</w:t>
      </w:r>
      <w:r w:rsidRPr="00FE6529">
        <w:rPr>
          <w:rFonts w:cs="Calibri Light"/>
          <w:szCs w:val="24"/>
        </w:rPr>
        <w:t xml:space="preserve"> count of </w:t>
      </w:r>
      <w:r w:rsidRPr="00FE6529">
        <w:rPr>
          <w:rFonts w:cs="Calibri Light"/>
          <w:szCs w:val="24"/>
          <w:u w:val="single"/>
        </w:rPr>
        <w:t>D</w:t>
      </w:r>
      <w:r w:rsidRPr="00FE6529">
        <w:rPr>
          <w:rFonts w:cs="Calibri Light"/>
          <w:szCs w:val="24"/>
        </w:rPr>
        <w:t xml:space="preserve">riving </w:t>
      </w:r>
      <w:r w:rsidRPr="00FE6529">
        <w:rPr>
          <w:rFonts w:cs="Calibri Light"/>
          <w:szCs w:val="24"/>
          <w:u w:val="single"/>
        </w:rPr>
        <w:t>U</w:t>
      </w:r>
      <w:r w:rsidRPr="00FE6529">
        <w:rPr>
          <w:rFonts w:cs="Calibri Light"/>
          <w:szCs w:val="24"/>
        </w:rPr>
        <w:t xml:space="preserve">nder the </w:t>
      </w:r>
      <w:r w:rsidRPr="00FE6529">
        <w:rPr>
          <w:rFonts w:cs="Calibri Light"/>
          <w:szCs w:val="24"/>
          <w:u w:val="single"/>
        </w:rPr>
        <w:t>I</w:t>
      </w:r>
      <w:r w:rsidRPr="00FE6529">
        <w:rPr>
          <w:rFonts w:cs="Calibri Light"/>
          <w:szCs w:val="24"/>
        </w:rPr>
        <w:t xml:space="preserve">nfluence. A FELONY conviction means, people like Karen </w:t>
      </w:r>
      <w:r w:rsidRPr="00FE6529">
        <w:rPr>
          <w:rFonts w:cs="Calibri Light"/>
          <w:b/>
          <w:bCs/>
          <w:i/>
          <w:iCs/>
          <w:szCs w:val="24"/>
        </w:rPr>
        <w:t>CAN NOT</w:t>
      </w:r>
      <w:r w:rsidRPr="00FE6529">
        <w:rPr>
          <w:rFonts w:cs="Calibri Light"/>
          <w:szCs w:val="24"/>
        </w:rPr>
        <w:t xml:space="preserve"> </w:t>
      </w:r>
      <w:r w:rsidRPr="00FE6529">
        <w:rPr>
          <w:rFonts w:cs="Calibri Light"/>
          <w:b/>
          <w:bCs/>
          <w:i/>
          <w:iCs/>
          <w:szCs w:val="24"/>
        </w:rPr>
        <w:t>hold a POSITION OF PUBLIC TRUST</w:t>
      </w:r>
      <w:r w:rsidRPr="00FE6529">
        <w:rPr>
          <w:rFonts w:cs="Calibri Light"/>
          <w:szCs w:val="24"/>
        </w:rPr>
        <w:t>.</w:t>
      </w:r>
      <w:r w:rsidRPr="00FE6529">
        <w:rPr>
          <w:rFonts w:cs="Calibri Light"/>
          <w:color w:val="FF0000"/>
          <w:szCs w:val="24"/>
        </w:rPr>
        <w:t xml:space="preserve"> </w:t>
      </w:r>
    </w:p>
    <w:p w14:paraId="5263DBA7" w14:textId="77777777" w:rsidR="006B24AC" w:rsidRPr="00FE6529" w:rsidRDefault="006B24AC" w:rsidP="006B24AC">
      <w:pPr>
        <w:rPr>
          <w:rFonts w:cs="Calibri Light"/>
          <w:szCs w:val="24"/>
        </w:rPr>
      </w:pPr>
    </w:p>
    <w:p w14:paraId="5BEE695D" w14:textId="77777777" w:rsidR="006B24AC" w:rsidRPr="00FE6529" w:rsidRDefault="006B24AC" w:rsidP="006B24AC">
      <w:pPr>
        <w:rPr>
          <w:rFonts w:cs="Calibri Light"/>
          <w:color w:val="FF0000"/>
        </w:rPr>
      </w:pPr>
      <w:r w:rsidRPr="00FE6529">
        <w:rPr>
          <w:rFonts w:cs="Calibri Light"/>
          <w:noProof/>
        </w:rPr>
        <mc:AlternateContent>
          <mc:Choice Requires="wps">
            <w:drawing>
              <wp:anchor distT="0" distB="0" distL="114300" distR="114300" simplePos="0" relativeHeight="254873600" behindDoc="1" locked="0" layoutInCell="1" allowOverlap="1" wp14:anchorId="70754637" wp14:editId="5E1394BB">
                <wp:simplePos x="0" y="0"/>
                <wp:positionH relativeFrom="margin">
                  <wp:posOffset>860612</wp:posOffset>
                </wp:positionH>
                <wp:positionV relativeFrom="paragraph">
                  <wp:posOffset>80981</wp:posOffset>
                </wp:positionV>
                <wp:extent cx="5073575" cy="411480"/>
                <wp:effectExtent l="0" t="0" r="6985" b="7620"/>
                <wp:wrapNone/>
                <wp:docPr id="4" name="Rounded Rectangle 4"/>
                <wp:cNvGraphicFramePr/>
                <a:graphic xmlns:a="http://schemas.openxmlformats.org/drawingml/2006/main">
                  <a:graphicData uri="http://schemas.microsoft.com/office/word/2010/wordprocessingShape">
                    <wps:wsp>
                      <wps:cNvSpPr/>
                      <wps:spPr>
                        <a:xfrm>
                          <a:off x="0" y="0"/>
                          <a:ext cx="5073575" cy="411480"/>
                        </a:xfrm>
                        <a:prstGeom prst="roundRect">
                          <a:avLst>
                            <a:gd name="adj" fmla="val 17320"/>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783CCD" id="Rounded Rectangle 4" o:spid="_x0000_s1026" style="position:absolute;margin-left:67.75pt;margin-top:6.4pt;width:399.5pt;height:32.4pt;z-index:-248442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1350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" filled="f" strokecolor="#e97132 [3205]" strokeweight=".5pt">
                <v:stroke joinstyle="miter"/>
                <w10:wrap anchorx="margin"/>
              </v:roundrect>
            </w:pict>
          </mc:Fallback>
        </mc:AlternateContent>
      </w:r>
      <w:r w:rsidRPr="00FE6529">
        <w:rPr>
          <w:rFonts w:eastAsia="Calibri Light" w:cs="Calibri Light"/>
          <w:noProof/>
          <w:color w:val="000000" w:themeColor="text1"/>
          <w:szCs w:val="24"/>
        </w:rPr>
        <mc:AlternateContent>
          <mc:Choice Requires="wps">
            <w:drawing>
              <wp:anchor distT="0" distB="0" distL="114300" distR="114300" simplePos="0" relativeHeight="254889984" behindDoc="1" locked="0" layoutInCell="1" allowOverlap="1" wp14:anchorId="303DA13A" wp14:editId="475EF900">
                <wp:simplePos x="0" y="0"/>
                <wp:positionH relativeFrom="column">
                  <wp:posOffset>306705</wp:posOffset>
                </wp:positionH>
                <wp:positionV relativeFrom="paragraph">
                  <wp:posOffset>88004</wp:posOffset>
                </wp:positionV>
                <wp:extent cx="411480" cy="411480"/>
                <wp:effectExtent l="0" t="0" r="7620" b="7620"/>
                <wp:wrapNone/>
                <wp:docPr id="30055" name="Oval 30055"/>
                <wp:cNvGraphicFramePr/>
                <a:graphic xmlns:a="http://schemas.openxmlformats.org/drawingml/2006/main">
                  <a:graphicData uri="http://schemas.microsoft.com/office/word/2010/wordprocessingShape">
                    <wps:wsp>
                      <wps:cNvSpPr/>
                      <wps:spPr>
                        <a:xfrm>
                          <a:off x="0" y="0"/>
                          <a:ext cx="411480" cy="411480"/>
                        </a:xfrm>
                        <a:prstGeom prst="ellipse">
                          <a:avLst/>
                        </a:prstGeom>
                        <a:solidFill>
                          <a:srgbClr val="02143E"/>
                        </a:solidFill>
                        <a:ln>
                          <a:solidFill>
                            <a:srgbClr val="BC9659"/>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584689C" id="Oval 30055" o:spid="_x0000_s1026" style="position:absolute;margin-left:24.15pt;margin-top:6.95pt;width:32.4pt;height:32.4pt;z-index:-2484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" fillcolor="#02143e" strokecolor="#bc9659" strokeweight="1pt">
                <v:stroke joinstyle="miter"/>
              </v:oval>
            </w:pict>
          </mc:Fallback>
        </mc:AlternateContent>
      </w:r>
      <w:r w:rsidRPr="00FE6529">
        <w:rPr>
          <w:rFonts w:cs="Calibri Light"/>
          <w:color w:val="FF0000"/>
        </w:rPr>
        <w:t xml:space="preserve"> </w:t>
      </w:r>
    </w:p>
    <w:p w14:paraId="644CEA80" w14:textId="77777777" w:rsidR="006B24AC" w:rsidRPr="00FE6529" w:rsidRDefault="006B24AC" w:rsidP="006B24AC">
      <w:pPr>
        <w:pStyle w:val="ListParagraph"/>
        <w:numPr>
          <w:ilvl w:val="0"/>
          <w:numId w:val="55"/>
        </w:numPr>
        <w:ind w:left="1440" w:hanging="720"/>
        <w:jc w:val="left"/>
        <w:rPr>
          <w:rFonts w:cs="Calibri Light"/>
        </w:rPr>
      </w:pPr>
      <w:r w:rsidRPr="00FE6529">
        <w:rPr>
          <w:rFonts w:cs="Calibri Light"/>
        </w:rPr>
        <w:tab/>
        <w:t xml:space="preserve">WHY revoke Karen’s insurance license because of a DUI conviction? </w:t>
      </w:r>
    </w:p>
    <w:p w14:paraId="75CD28E8" w14:textId="77777777" w:rsidR="006B24AC" w:rsidRPr="00F43605" w:rsidRDefault="006B24AC" w:rsidP="006B24AC">
      <w:pPr>
        <w:pStyle w:val="ListParagraph"/>
        <w:ind w:left="1080"/>
        <w:rPr>
          <w:rFonts w:asciiTheme="majorHAnsi" w:hAnsiTheme="majorHAnsi" w:cstheme="majorHAnsi"/>
        </w:rPr>
      </w:pPr>
    </w:p>
    <w:p w14:paraId="5AA74883" w14:textId="77777777" w:rsidR="006B24AC" w:rsidRPr="00AB33BE" w:rsidRDefault="006B24AC" w:rsidP="006B24AC">
      <w:pPr>
        <w:pStyle w:val="ListParagraph"/>
        <w:numPr>
          <w:ilvl w:val="1"/>
          <w:numId w:val="55"/>
        </w:numPr>
        <w:jc w:val="left"/>
        <w:rPr>
          <w:rFonts w:ascii="Engravers MT" w:hAnsi="Engravers MT" w:cstheme="majorHAnsi"/>
        </w:rPr>
      </w:pPr>
      <w:r w:rsidRPr="00AB33BE">
        <w:rPr>
          <w:rFonts w:ascii="Engravers MT" w:hAnsi="Engravers MT" w:cstheme="majorHAnsi"/>
          <w:color w:val="FF0000"/>
        </w:rPr>
        <w:t>No such thing as a little FELONY.</w:t>
      </w:r>
    </w:p>
    <w:p w14:paraId="5E95A992" w14:textId="77777777" w:rsidR="006B24AC" w:rsidRPr="00FE6529" w:rsidRDefault="006B24AC" w:rsidP="006B24AC">
      <w:pPr>
        <w:rPr>
          <w:rFonts w:cs="Calibri Light"/>
        </w:rPr>
      </w:pPr>
    </w:p>
    <w:p w14:paraId="2E973A08" w14:textId="77777777" w:rsidR="006B24AC" w:rsidRPr="00FE6529" w:rsidRDefault="006B24AC" w:rsidP="006B24AC">
      <w:pPr>
        <w:rPr>
          <w:rFonts w:cs="Calibri Light"/>
        </w:rPr>
      </w:pPr>
      <w:r w:rsidRPr="00FE6529">
        <w:rPr>
          <w:rFonts w:cs="Calibri Light"/>
        </w:rPr>
        <w:tab/>
        <w:t xml:space="preserve">Typically, when I think of insurance violations, my brain gravitates toward the BIG obvious crimes like </w:t>
      </w:r>
      <w:r w:rsidRPr="00FE6529">
        <w:rPr>
          <w:rFonts w:cs="Calibri Light"/>
          <w:color w:val="000000" w:themeColor="text1"/>
        </w:rPr>
        <w:t xml:space="preserve">FRAUD </w:t>
      </w:r>
      <w:r w:rsidRPr="00FE6529">
        <w:rPr>
          <w:rFonts w:cs="Calibri Light"/>
        </w:rPr>
        <w:t xml:space="preserve">or stealing premiums.  FYI... you’d only need to misappropriate $300 to be deemed a FELON so, NEVER comingle client funds in your personal bank account. </w:t>
      </w:r>
    </w:p>
    <w:p w14:paraId="7A99FF46" w14:textId="77777777" w:rsidR="006B24AC" w:rsidRPr="00D407CB" w:rsidRDefault="006B24AC" w:rsidP="006B24AC">
      <w:pPr>
        <w:pStyle w:val="Heading3"/>
        <w:spacing w:before="0" w:after="0"/>
        <w:jc w:val="right"/>
        <w:rPr>
          <w:rFonts w:cs="Calibri Light"/>
          <w:color w:val="FFFFFF" w:themeColor="background1"/>
          <w:sz w:val="24"/>
          <w:szCs w:val="24"/>
        </w:rPr>
      </w:pPr>
      <w:bookmarkStart w:id="12" w:name="_Toc215559763"/>
      <w:r w:rsidRPr="00D407CB">
        <w:rPr>
          <w:rFonts w:cs="Calibri Light"/>
          <w:color w:val="FFFFFF" w:themeColor="background1"/>
          <w:sz w:val="24"/>
          <w:szCs w:val="24"/>
        </w:rPr>
        <w:t>[ Identify ] Professional Responsibility – Misappropriation of funds</w:t>
      </w:r>
      <w:bookmarkEnd w:id="12"/>
    </w:p>
    <w:p w14:paraId="00E30D61" w14:textId="77777777" w:rsidR="006B24AC" w:rsidRDefault="006B24AC" w:rsidP="006B24AC">
      <w:pPr>
        <w:rPr>
          <w:rFonts w:cs="Calibri Light"/>
        </w:rPr>
      </w:pPr>
      <w:r w:rsidRPr="00FE6529">
        <w:rPr>
          <w:rFonts w:cs="Calibri Light"/>
        </w:rPr>
        <w:tab/>
        <w:t xml:space="preserve">People who’ve committed blatant financial crimes </w:t>
      </w:r>
      <w:r w:rsidRPr="00FE6529">
        <w:rPr>
          <w:rFonts w:cs="Calibri Light"/>
          <w:color w:val="E97132" w:themeColor="accent2"/>
        </w:rPr>
        <w:t xml:space="preserve">( OR ) </w:t>
      </w:r>
      <w:r w:rsidRPr="00FE6529">
        <w:rPr>
          <w:rFonts w:cs="Calibri Light"/>
        </w:rPr>
        <w:t xml:space="preserve">have displayed an INDIFFERENCE for the wellbeing of others, shouldn’t ever be considered a </w:t>
      </w:r>
      <w:r w:rsidRPr="00FE6529">
        <w:rPr>
          <w:rFonts w:cs="Calibri Light"/>
          <w:u w:val="single"/>
        </w:rPr>
        <w:t>Trust</w:t>
      </w:r>
      <w:r w:rsidRPr="00FE6529">
        <w:rPr>
          <w:rFonts w:cs="Calibri Light"/>
        </w:rPr>
        <w:t xml:space="preserve">worthy FIDUCIARY. </w:t>
      </w:r>
    </w:p>
    <w:p w14:paraId="421ED4E5" w14:textId="2DA15639" w:rsidR="00DA6D75" w:rsidRPr="00FE6529" w:rsidRDefault="00DA6D75" w:rsidP="006B24AC">
      <w:pPr>
        <w:rPr>
          <w:rFonts w:cs="Calibri Light"/>
        </w:rPr>
      </w:pPr>
    </w:p>
    <w:p w14:paraId="2184F9C3" w14:textId="217583D4" w:rsidR="006B24AC" w:rsidRDefault="00DA6D75" w:rsidP="006B24AC">
      <w:r>
        <w:rPr>
          <w:noProof/>
        </w:rPr>
        <mc:AlternateContent>
          <mc:Choice Requires="wps">
            <w:drawing>
              <wp:anchor distT="0" distB="0" distL="114300" distR="114300" simplePos="0" relativeHeight="254874624" behindDoc="0" locked="0" layoutInCell="1" allowOverlap="1" wp14:anchorId="2183410E" wp14:editId="48E03982">
                <wp:simplePos x="0" y="0"/>
                <wp:positionH relativeFrom="margin">
                  <wp:posOffset>249557</wp:posOffset>
                </wp:positionH>
                <wp:positionV relativeFrom="margin">
                  <wp:posOffset>6532881</wp:posOffset>
                </wp:positionV>
                <wp:extent cx="1616710" cy="1395095"/>
                <wp:effectExtent l="50800" t="50800" r="21590" b="40005"/>
                <wp:wrapNone/>
                <wp:docPr id="177045550" name="Explosion 1 177045550"/>
                <wp:cNvGraphicFramePr/>
                <a:graphic xmlns:a="http://schemas.openxmlformats.org/drawingml/2006/main">
                  <a:graphicData uri="http://schemas.microsoft.com/office/word/2010/wordprocessingShape">
                    <wps:wsp>
                      <wps:cNvSpPr/>
                      <wps:spPr>
                        <a:xfrm rot="21344016">
                          <a:off x="0" y="0"/>
                          <a:ext cx="1616710" cy="1395095"/>
                        </a:xfrm>
                        <a:prstGeom prst="irregularSeal1">
                          <a:avLst/>
                        </a:prstGeom>
                        <a:solidFill>
                          <a:srgbClr val="FFFF00"/>
                        </a:solidFill>
                        <a:ln w="12700">
                          <a:solidFill>
                            <a:srgbClr val="BC9659"/>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FD4CEFC" w14:textId="77777777" w:rsidR="006B24AC" w:rsidRPr="00C82786" w:rsidRDefault="006B24AC" w:rsidP="006B24AC">
                            <w:pPr>
                              <w:jc w:val="center"/>
                              <w:rPr>
                                <w:rFonts w:ascii="Dreaming Outloud Pro" w:hAnsi="Dreaming Outloud Pro" w:cs="Dreaming Outloud Pro"/>
                                <w:b/>
                                <w:bCs/>
                                <w:color w:val="02143E"/>
                                <w:sz w:val="28"/>
                                <w:szCs w:val="28"/>
                                <w14:textOutline w14:w="19050" w14:cap="rnd" w14:cmpd="sng" w14:algn="ctr">
                                  <w14:noFill/>
                                  <w14:prstDash w14:val="solid"/>
                                  <w14:bevel/>
                                </w14:textOutline>
                              </w:rPr>
                            </w:pPr>
                            <w:r w:rsidRPr="00C82786">
                              <w:rPr>
                                <w:rFonts w:ascii="Dreaming Outloud Pro" w:hAnsi="Dreaming Outloud Pro" w:cs="Dreaming Outloud Pro"/>
                                <w:b/>
                                <w:bCs/>
                                <w:color w:val="02143E"/>
                                <w:sz w:val="28"/>
                                <w:szCs w:val="28"/>
                                <w14:textOutline w14:w="19050" w14:cap="rnd" w14:cmpd="sng" w14:algn="ctr">
                                  <w14:noFill/>
                                  <w14:prstDash w14:val="solid"/>
                                  <w14:bevel/>
                                </w14:textOutline>
                              </w:rPr>
                              <w:t>POP QUIZ!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83410E" id="_x0000_t71" coordsize="21600,21600" o:spt="71" path="m10800,5800l8352,2295,7312,6320,370,2295,4627,7617,,8615r3722,3160l135,14587r5532,-650l4762,17617,7715,15627r770,5973l10532,14935r2715,4802l14020,14457r4125,3638l16837,12942r4763,348l17607,10475,21097,8137,16702,7315,18380,4457r-4225,868l14522,xe">
                <v:stroke joinstyle="miter"/>
                <v:path gradientshapeok="t" o:connecttype="custom" o:connectlocs="14522,0;0,8615;8485,21600;21600,13290" o:connectangles="270,180,90,0" textboxrect="4627,6320,16702,13937"/>
              </v:shapetype>
              <v:shape id="Explosion 1 177045550" o:spid="_x0000_s1032" type="#_x0000_t71" style="position:absolute;left:0;text-align:left;margin-left:19.65pt;margin-top:514.4pt;width:127.3pt;height:109.85pt;rotation:-279603fd;z-index:25487462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" fillcolor="yellow" strokecolor="#bc9659" strokeweight="1pt">
                <v:textbox>
                  <w:txbxContent>
                    <w:p w14:paraId="4FD4CEFC" w14:textId="77777777" w:rsidR="006B24AC" w:rsidRPr="00C82786" w:rsidRDefault="006B24AC" w:rsidP="006B24AC">
                      <w:pPr>
                        <w:jc w:val="center"/>
                        <w:rPr>
                          <w:rFonts w:ascii="Dreaming Outloud Pro" w:hAnsi="Dreaming Outloud Pro" w:cs="Dreaming Outloud Pro"/>
                          <w:b/>
                          <w:bCs/>
                          <w:color w:val="02143E"/>
                          <w:sz w:val="28"/>
                          <w:szCs w:val="28"/>
                          <w14:textOutline w14:w="19050" w14:cap="rnd" w14:cmpd="sng" w14:algn="ctr">
                            <w14:noFill/>
                            <w14:prstDash w14:val="solid"/>
                            <w14:bevel/>
                          </w14:textOutline>
                        </w:rPr>
                      </w:pPr>
                      <w:r w:rsidRPr="00C82786">
                        <w:rPr>
                          <w:rFonts w:ascii="Dreaming Outloud Pro" w:hAnsi="Dreaming Outloud Pro" w:cs="Dreaming Outloud Pro"/>
                          <w:b/>
                          <w:bCs/>
                          <w:color w:val="02143E"/>
                          <w:sz w:val="28"/>
                          <w:szCs w:val="28"/>
                          <w14:textOutline w14:w="19050" w14:cap="rnd" w14:cmpd="sng" w14:algn="ctr">
                            <w14:noFill/>
                            <w14:prstDash w14:val="solid"/>
                            <w14:bevel/>
                          </w14:textOutline>
                        </w:rPr>
                        <w:t>POP QUIZ!</w:t>
                      </w:r>
                    </w:p>
                  </w:txbxContent>
                </v:textbox>
                <w10:wrap anchorx="margin" anchory="margin"/>
              </v:shape>
            </w:pict>
          </mc:Fallback>
        </mc:AlternateContent>
      </w:r>
    </w:p>
    <w:p w14:paraId="056E782C" w14:textId="77777777" w:rsidR="006B24AC" w:rsidRDefault="006B24AC" w:rsidP="006B24AC">
      <w:pPr>
        <w:pStyle w:val="ListParagraph"/>
        <w:ind w:left="3240"/>
      </w:pPr>
      <w:r>
        <w:t xml:space="preserve">When someone drives drunk, they are a danger to, </w:t>
      </w:r>
    </w:p>
    <w:p w14:paraId="7A04F627" w14:textId="77777777" w:rsidR="006B24AC" w:rsidRDefault="006B24AC" w:rsidP="006B24AC">
      <w:pPr>
        <w:pStyle w:val="ListParagraph"/>
        <w:numPr>
          <w:ilvl w:val="1"/>
          <w:numId w:val="56"/>
        </w:numPr>
        <w:ind w:left="3960"/>
        <w:jc w:val="left"/>
      </w:pPr>
      <w:r>
        <w:t xml:space="preserve">Themselves </w:t>
      </w:r>
    </w:p>
    <w:p w14:paraId="2B642746" w14:textId="77777777" w:rsidR="006B24AC" w:rsidRDefault="006B24AC" w:rsidP="006B24AC">
      <w:pPr>
        <w:pStyle w:val="ListParagraph"/>
        <w:numPr>
          <w:ilvl w:val="1"/>
          <w:numId w:val="56"/>
        </w:numPr>
        <w:ind w:left="3960"/>
        <w:jc w:val="left"/>
      </w:pPr>
      <w:r>
        <w:t xml:space="preserve">Other Drivers </w:t>
      </w:r>
    </w:p>
    <w:p w14:paraId="3C437648" w14:textId="77777777" w:rsidR="006B24AC" w:rsidRDefault="006B24AC" w:rsidP="006B24AC">
      <w:pPr>
        <w:pStyle w:val="ListParagraph"/>
        <w:numPr>
          <w:ilvl w:val="1"/>
          <w:numId w:val="56"/>
        </w:numPr>
        <w:ind w:left="3960"/>
        <w:jc w:val="left"/>
      </w:pPr>
      <w:r>
        <w:t xml:space="preserve">Pedestrians </w:t>
      </w:r>
    </w:p>
    <w:p w14:paraId="031D776F" w14:textId="77777777" w:rsidR="006B24AC" w:rsidRDefault="006B24AC" w:rsidP="006B24AC">
      <w:pPr>
        <w:pStyle w:val="ListParagraph"/>
        <w:numPr>
          <w:ilvl w:val="1"/>
          <w:numId w:val="56"/>
        </w:numPr>
        <w:ind w:left="3960"/>
        <w:jc w:val="left"/>
      </w:pPr>
      <w:r>
        <w:t xml:space="preserve">Property </w:t>
      </w:r>
    </w:p>
    <w:p w14:paraId="097DCF99" w14:textId="1AA35BD1" w:rsidR="00DA6D75" w:rsidRDefault="00DA6D75" w:rsidP="00DA6D75">
      <w:pPr>
        <w:pStyle w:val="ListParagraph"/>
        <w:ind w:left="3960"/>
        <w:jc w:val="left"/>
      </w:pPr>
      <w:r>
        <w:rPr>
          <w:b/>
          <w:bCs/>
          <w:noProof/>
          <w:color w:val="00B050"/>
          <w:u w:val="single"/>
        </w:rPr>
        <mc:AlternateContent>
          <mc:Choice Requires="wps">
            <w:drawing>
              <wp:anchor distT="0" distB="0" distL="114300" distR="114300" simplePos="0" relativeHeight="254904320" behindDoc="0" locked="0" layoutInCell="1" allowOverlap="1" wp14:anchorId="51C0D506" wp14:editId="01F57AFE">
                <wp:simplePos x="0" y="0"/>
                <wp:positionH relativeFrom="column">
                  <wp:posOffset>2192867</wp:posOffset>
                </wp:positionH>
                <wp:positionV relativeFrom="paragraph">
                  <wp:posOffset>154940</wp:posOffset>
                </wp:positionV>
                <wp:extent cx="274320" cy="274320"/>
                <wp:effectExtent l="0" t="0" r="17780" b="17780"/>
                <wp:wrapNone/>
                <wp:docPr id="1360553200" name="Oval 2268"/>
                <wp:cNvGraphicFramePr/>
                <a:graphic xmlns:a="http://schemas.openxmlformats.org/drawingml/2006/main">
                  <a:graphicData uri="http://schemas.microsoft.com/office/word/2010/wordprocessingShape">
                    <wps:wsp>
                      <wps:cNvSpPr/>
                      <wps:spPr>
                        <a:xfrm>
                          <a:off x="0" y="0"/>
                          <a:ext cx="274320" cy="274320"/>
                        </a:xfrm>
                        <a:prstGeom prst="ellipse">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2767008" id="Oval 2268" o:spid="_x0000_s1026" style="position:absolute;margin-left:172.65pt;margin-top:12.2pt;width:21.6pt;height:21.6pt;z-index:2549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" filled="f" strokecolor="#00b050" strokeweight="1pt">
                <v:stroke joinstyle="miter"/>
              </v:oval>
            </w:pict>
          </mc:Fallback>
        </mc:AlternateContent>
      </w:r>
      <w:r>
        <w:rPr>
          <w:b/>
          <w:bCs/>
          <w:noProof/>
          <w:color w:val="00B050"/>
          <w:u w:val="single"/>
        </w:rPr>
        <mc:AlternateContent>
          <mc:Choice Requires="wps">
            <w:drawing>
              <wp:anchor distT="0" distB="0" distL="114300" distR="114300" simplePos="0" relativeHeight="254875648" behindDoc="0" locked="0" layoutInCell="1" allowOverlap="1" wp14:anchorId="59EF12CD" wp14:editId="760BA241">
                <wp:simplePos x="0" y="0"/>
                <wp:positionH relativeFrom="column">
                  <wp:posOffset>2153439</wp:posOffset>
                </wp:positionH>
                <wp:positionV relativeFrom="paragraph">
                  <wp:posOffset>110854</wp:posOffset>
                </wp:positionV>
                <wp:extent cx="2721557" cy="365760"/>
                <wp:effectExtent l="0" t="0" r="9525" b="15240"/>
                <wp:wrapNone/>
                <wp:docPr id="6" name="Rectangle 6"/>
                <wp:cNvGraphicFramePr/>
                <a:graphic xmlns:a="http://schemas.openxmlformats.org/drawingml/2006/main">
                  <a:graphicData uri="http://schemas.microsoft.com/office/word/2010/wordprocessingShape">
                    <wps:wsp>
                      <wps:cNvSpPr/>
                      <wps:spPr>
                        <a:xfrm>
                          <a:off x="0" y="0"/>
                          <a:ext cx="2721557" cy="365760"/>
                        </a:xfrm>
                        <a:prstGeom prst="rect">
                          <a:avLst/>
                        </a:prstGeom>
                        <a:noFill/>
                        <a:ln w="6350">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CE68B9" id="Rectangle 6" o:spid="_x0000_s1026" style="position:absolute;margin-left:169.55pt;margin-top:8.75pt;width:214.3pt;height:28.8pt;z-index:2548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" filled="f" strokecolor="#00b050" strokeweight=".5pt"/>
            </w:pict>
          </mc:Fallback>
        </mc:AlternateContent>
      </w:r>
    </w:p>
    <w:p w14:paraId="1C7B978C" w14:textId="2E19461C" w:rsidR="006B24AC" w:rsidRDefault="006B24AC" w:rsidP="006B24AC">
      <w:pPr>
        <w:pStyle w:val="ListParagraph"/>
        <w:numPr>
          <w:ilvl w:val="1"/>
          <w:numId w:val="56"/>
        </w:numPr>
        <w:ind w:left="3960"/>
        <w:jc w:val="left"/>
      </w:pPr>
      <w:r w:rsidRPr="00FC1B23">
        <w:rPr>
          <w:b/>
          <w:bCs/>
          <w:color w:val="00B050"/>
          <w:u w:val="single"/>
        </w:rPr>
        <w:t>E</w:t>
      </w:r>
      <w:r>
        <w:t xml:space="preserve">VERYONE     = ALL OF THE ABOVE! </w:t>
      </w:r>
    </w:p>
    <w:p w14:paraId="0381ED99" w14:textId="3DD27833" w:rsidR="00DA6D75" w:rsidRDefault="00DA6D75">
      <w:pPr>
        <w:rPr>
          <w:rFonts w:cs="Calibri Light"/>
        </w:rPr>
      </w:pPr>
    </w:p>
    <w:p w14:paraId="3B74E7FE" w14:textId="46046735" w:rsidR="006B24AC" w:rsidRPr="00D100BD" w:rsidRDefault="006B24AC" w:rsidP="006B24AC">
      <w:pPr>
        <w:ind w:firstLine="720"/>
        <w:rPr>
          <w:rFonts w:cs="Calibri Light"/>
          <w:color w:val="7030A0"/>
          <w:sz w:val="21"/>
        </w:rPr>
      </w:pPr>
      <w:r w:rsidRPr="00D100BD">
        <w:rPr>
          <w:rFonts w:cs="Calibri Light"/>
        </w:rPr>
        <w:lastRenderedPageBreak/>
        <w:t xml:space="preserve">When Karen’s drunk at home, she’s only harming herself. </w:t>
      </w:r>
      <w:r w:rsidR="00CC4D69">
        <w:rPr>
          <w:rFonts w:cs="Calibri Light"/>
        </w:rPr>
        <w:t>When</w:t>
      </w:r>
      <w:r w:rsidRPr="00D100BD">
        <w:rPr>
          <w:rFonts w:cs="Calibri Light"/>
        </w:rPr>
        <w:t xml:space="preserve"> she jumps behind the wheel </w:t>
      </w:r>
      <w:r w:rsidRPr="00D100BD">
        <w:rPr>
          <w:rFonts w:cs="Calibri Light"/>
          <w:szCs w:val="24"/>
        </w:rPr>
        <w:t xml:space="preserve">of a car... </w:t>
      </w:r>
      <w:r w:rsidRPr="00D6730B">
        <w:rPr>
          <w:rFonts w:cs="Calibri Light"/>
          <w:b/>
          <w:bCs/>
          <w:szCs w:val="24"/>
          <w:u w:val="single" w:color="000000"/>
        </w:rPr>
        <w:t>E</w:t>
      </w:r>
      <w:r w:rsidRPr="00D6730B">
        <w:rPr>
          <w:rFonts w:cs="Calibri Light"/>
          <w:b/>
          <w:bCs/>
          <w:szCs w:val="24"/>
        </w:rPr>
        <w:t>VERYONE</w:t>
      </w:r>
      <w:r w:rsidRPr="00D100BD">
        <w:rPr>
          <w:rFonts w:cs="Calibri Light"/>
          <w:szCs w:val="24"/>
        </w:rPr>
        <w:t xml:space="preserve"> she encounters is in danger.</w:t>
      </w:r>
    </w:p>
    <w:p w14:paraId="0EF4E227" w14:textId="77777777" w:rsidR="006B24AC" w:rsidRPr="00F03B04" w:rsidRDefault="006B24AC" w:rsidP="006B24AC">
      <w:pPr>
        <w:pStyle w:val="Heading3"/>
        <w:spacing w:before="0" w:after="0"/>
        <w:jc w:val="right"/>
        <w:rPr>
          <w:color w:val="FFFFFF" w:themeColor="background1"/>
          <w:sz w:val="24"/>
          <w:szCs w:val="24"/>
          <w:vertAlign w:val="subscript"/>
        </w:rPr>
      </w:pPr>
      <w:bookmarkStart w:id="13" w:name="_Toc215559764"/>
      <w:r w:rsidRPr="00F03B04">
        <w:rPr>
          <w:color w:val="FFFFFF" w:themeColor="background1"/>
          <w:sz w:val="24"/>
          <w:szCs w:val="24"/>
        </w:rPr>
        <w:t xml:space="preserve">[ Contrast ] Moral ( VS ) </w:t>
      </w:r>
      <w:proofErr w:type="spellStart"/>
      <w:r w:rsidRPr="00F03B04">
        <w:rPr>
          <w:color w:val="FFFFFF" w:themeColor="background1"/>
          <w:sz w:val="24"/>
          <w:szCs w:val="24"/>
        </w:rPr>
        <w:t>Moral</w:t>
      </w:r>
      <w:r w:rsidRPr="00F03B04">
        <w:rPr>
          <w:b/>
          <w:bCs/>
          <w:color w:val="FFFFFF" w:themeColor="background1"/>
          <w:sz w:val="24"/>
          <w:szCs w:val="24"/>
          <w:u w:val="single"/>
        </w:rPr>
        <w:t>E</w:t>
      </w:r>
      <w:proofErr w:type="spellEnd"/>
      <w:r w:rsidRPr="00F03B04">
        <w:rPr>
          <w:color w:val="FFFFFF" w:themeColor="background1"/>
          <w:sz w:val="24"/>
          <w:szCs w:val="24"/>
        </w:rPr>
        <w:t xml:space="preserve"> </w:t>
      </w:r>
      <w:r w:rsidRPr="00F03B04">
        <w:rPr>
          <w:color w:val="FFFFFF" w:themeColor="background1"/>
          <w:sz w:val="24"/>
          <w:szCs w:val="24"/>
          <w:vertAlign w:val="subscript"/>
        </w:rPr>
        <w:t>- (SG) #117 + #118</w:t>
      </w:r>
      <w:bookmarkEnd w:id="13"/>
    </w:p>
    <w:p w14:paraId="6394B4B4" w14:textId="77777777" w:rsidR="006B24AC" w:rsidRPr="00B1492C" w:rsidRDefault="006B24AC" w:rsidP="00F03B04">
      <w:pPr>
        <w:pStyle w:val="ListParagraph"/>
        <w:numPr>
          <w:ilvl w:val="0"/>
          <w:numId w:val="219"/>
        </w:numPr>
        <w:ind w:left="1800"/>
        <w:rPr>
          <w:rFonts w:cs="Calibri Light"/>
          <w:szCs w:val="24"/>
        </w:rPr>
      </w:pPr>
      <w:r w:rsidRPr="00F03B04">
        <w:rPr>
          <w:rFonts w:cs="Calibri Light"/>
          <w:b/>
          <w:bCs/>
          <w:szCs w:val="24"/>
        </w:rPr>
        <w:t>Moral</w:t>
      </w:r>
      <w:r w:rsidRPr="00B1492C">
        <w:rPr>
          <w:rFonts w:cs="Calibri Light"/>
          <w:szCs w:val="24"/>
        </w:rPr>
        <w:t xml:space="preserve"> Hazards are PERSONAL </w:t>
      </w:r>
      <w:r w:rsidRPr="00B1492C">
        <w:rPr>
          <w:rFonts w:cs="Calibri Light"/>
          <w:color w:val="000000" w:themeColor="text1"/>
          <w:szCs w:val="24"/>
        </w:rPr>
        <w:t xml:space="preserve">tendencies ( OR ) </w:t>
      </w:r>
      <w:r w:rsidRPr="00B1492C">
        <w:rPr>
          <w:rFonts w:cs="Calibri Light"/>
          <w:szCs w:val="24"/>
        </w:rPr>
        <w:t xml:space="preserve">habits. </w:t>
      </w:r>
      <w:r w:rsidRPr="00B1492C">
        <w:rPr>
          <w:rFonts w:cs="Calibri Light"/>
        </w:rPr>
        <w:t xml:space="preserve">When Karen’s drunk at home, she’s only harming herself... </w:t>
      </w:r>
      <w:r>
        <w:rPr>
          <w:rFonts w:cs="Calibri Light"/>
        </w:rPr>
        <w:t xml:space="preserve">basically, </w:t>
      </w:r>
      <w:r w:rsidRPr="00B1492C">
        <w:rPr>
          <w:rFonts w:cs="Calibri Light"/>
        </w:rPr>
        <w:t xml:space="preserve">minding her </w:t>
      </w:r>
      <w:r>
        <w:rPr>
          <w:rFonts w:cs="Calibri Light"/>
        </w:rPr>
        <w:t xml:space="preserve">own </w:t>
      </w:r>
      <w:r w:rsidRPr="00B1492C">
        <w:rPr>
          <w:rFonts w:cs="Calibri Light"/>
        </w:rPr>
        <w:t>business.</w:t>
      </w:r>
    </w:p>
    <w:p w14:paraId="5AE5429E" w14:textId="77777777" w:rsidR="006B24AC" w:rsidRPr="00D100BD" w:rsidRDefault="006B24AC" w:rsidP="00F03B04">
      <w:pPr>
        <w:pStyle w:val="ListParagraph"/>
        <w:ind w:left="3240"/>
        <w:rPr>
          <w:rFonts w:cs="Calibri Light"/>
        </w:rPr>
      </w:pPr>
    </w:p>
    <w:p w14:paraId="28399073" w14:textId="2183110B" w:rsidR="006B24AC" w:rsidRPr="00D100BD" w:rsidRDefault="006B24AC" w:rsidP="006B24AC">
      <w:pPr>
        <w:rPr>
          <w:rFonts w:cs="Calibri Light"/>
        </w:rPr>
      </w:pPr>
      <w:r w:rsidRPr="00D100BD">
        <w:rPr>
          <w:rFonts w:cs="Calibri Light"/>
        </w:rPr>
        <w:tab/>
      </w:r>
      <w:r w:rsidR="009133DF">
        <w:rPr>
          <w:rFonts w:cs="Calibri Light"/>
        </w:rPr>
        <w:t>Florida’s</w:t>
      </w:r>
      <w:r w:rsidRPr="00D100BD">
        <w:rPr>
          <w:rFonts w:cs="Calibri Light"/>
        </w:rPr>
        <w:t xml:space="preserve"> </w:t>
      </w:r>
      <w:r w:rsidRPr="00D100BD">
        <w:rPr>
          <w:rFonts w:cs="Calibri Light"/>
          <w:u w:val="single"/>
        </w:rPr>
        <w:t>D</w:t>
      </w:r>
      <w:r w:rsidRPr="00D100BD">
        <w:rPr>
          <w:rFonts w:cs="Calibri Light"/>
        </w:rPr>
        <w:t xml:space="preserve">epartment of </w:t>
      </w:r>
      <w:r w:rsidRPr="00D100BD">
        <w:rPr>
          <w:rFonts w:cs="Calibri Light"/>
          <w:u w:val="single"/>
        </w:rPr>
        <w:t>F</w:t>
      </w:r>
      <w:r w:rsidRPr="00D100BD">
        <w:rPr>
          <w:rFonts w:cs="Calibri Light"/>
        </w:rPr>
        <w:t xml:space="preserve">inancial </w:t>
      </w:r>
      <w:r w:rsidRPr="00D100BD">
        <w:rPr>
          <w:rFonts w:cs="Calibri Light"/>
          <w:u w:val="single"/>
        </w:rPr>
        <w:t>S</w:t>
      </w:r>
      <w:r w:rsidRPr="00D100BD">
        <w:rPr>
          <w:rFonts w:cs="Calibri Light"/>
        </w:rPr>
        <w:t xml:space="preserve">ervices REVOKED Karen’s insurance license because, her conviction </w:t>
      </w:r>
      <w:r w:rsidR="009133DF">
        <w:rPr>
          <w:rFonts w:cs="Calibri Light"/>
        </w:rPr>
        <w:t>verifies</w:t>
      </w:r>
      <w:r w:rsidRPr="00D100BD">
        <w:rPr>
          <w:rFonts w:cs="Calibri Light"/>
        </w:rPr>
        <w:t xml:space="preserve"> she </w:t>
      </w:r>
      <w:r w:rsidR="009133DF">
        <w:rPr>
          <w:rFonts w:cs="Calibri Light"/>
        </w:rPr>
        <w:t>was</w:t>
      </w:r>
      <w:r w:rsidRPr="00D100BD">
        <w:rPr>
          <w:rFonts w:cs="Calibri Light"/>
        </w:rPr>
        <w:t xml:space="preserve"> indifferen</w:t>
      </w:r>
      <w:r w:rsidR="009133DF">
        <w:rPr>
          <w:rFonts w:cs="Calibri Light"/>
        </w:rPr>
        <w:t>t</w:t>
      </w:r>
      <w:r w:rsidRPr="00D100BD">
        <w:rPr>
          <w:rFonts w:cs="Calibri Light"/>
        </w:rPr>
        <w:t xml:space="preserve"> </w:t>
      </w:r>
      <w:r w:rsidR="009133DF">
        <w:rPr>
          <w:rFonts w:cs="Calibri Light"/>
        </w:rPr>
        <w:t xml:space="preserve">to her neighbor’s </w:t>
      </w:r>
      <w:r w:rsidRPr="00D100BD">
        <w:rPr>
          <w:rFonts w:cs="Calibri Light"/>
        </w:rPr>
        <w:t>safety.  Karen was arrested for being a MORAL</w:t>
      </w:r>
      <w:r w:rsidRPr="00B1492C">
        <w:rPr>
          <w:rFonts w:cs="Calibri Light"/>
          <w:b/>
          <w:bCs/>
          <w:u w:val="single"/>
        </w:rPr>
        <w:t>E</w:t>
      </w:r>
      <w:r w:rsidRPr="00D100BD">
        <w:rPr>
          <w:rFonts w:cs="Calibri Light"/>
        </w:rPr>
        <w:t xml:space="preserve"> Hazard. Let’s flash back to our Sesame Street Days...</w:t>
      </w:r>
    </w:p>
    <w:p w14:paraId="43675894" w14:textId="77777777" w:rsidR="006B24AC" w:rsidRPr="00D100BD" w:rsidRDefault="006B24AC" w:rsidP="006B24AC">
      <w:pPr>
        <w:ind w:firstLine="720"/>
        <w:jc w:val="right"/>
        <w:rPr>
          <w:rFonts w:eastAsia="Calibri Light" w:cs="Calibri Light"/>
          <w:color w:val="7030A0"/>
        </w:rPr>
      </w:pPr>
      <w:r>
        <w:rPr>
          <w:rFonts w:cs="Calibri Light"/>
          <w:noProof/>
          <w:color w:val="000000" w:themeColor="text1"/>
          <w:sz w:val="28"/>
          <w:szCs w:val="28"/>
        </w:rPr>
        <mc:AlternateContent>
          <mc:Choice Requires="wps">
            <w:drawing>
              <wp:anchor distT="0" distB="0" distL="114300" distR="114300" simplePos="0" relativeHeight="254900224" behindDoc="0" locked="0" layoutInCell="1" allowOverlap="1" wp14:anchorId="7C056154" wp14:editId="7573BF42">
                <wp:simplePos x="0" y="0"/>
                <wp:positionH relativeFrom="column">
                  <wp:posOffset>2405380</wp:posOffset>
                </wp:positionH>
                <wp:positionV relativeFrom="paragraph">
                  <wp:posOffset>179705</wp:posOffset>
                </wp:positionV>
                <wp:extent cx="288888" cy="474980"/>
                <wp:effectExtent l="0" t="0" r="16510" b="7620"/>
                <wp:wrapNone/>
                <wp:docPr id="2114921563" name="Rectangle 1505"/>
                <wp:cNvGraphicFramePr/>
                <a:graphic xmlns:a="http://schemas.openxmlformats.org/drawingml/2006/main">
                  <a:graphicData uri="http://schemas.microsoft.com/office/word/2010/wordprocessingShape">
                    <wps:wsp>
                      <wps:cNvSpPr/>
                      <wps:spPr>
                        <a:xfrm>
                          <a:off x="0" y="0"/>
                          <a:ext cx="288888" cy="474980"/>
                        </a:xfrm>
                        <a:prstGeom prst="rect">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9C06F5" id="Rectangle 1505" o:spid="_x0000_s1026" style="position:absolute;margin-left:189.4pt;margin-top:14.15pt;width:22.75pt;height:37.4pt;z-index:2549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" filled="f" strokecolor="#e97132 [3205]" strokeweight=".5pt"/>
            </w:pict>
          </mc:Fallback>
        </mc:AlternateContent>
      </w:r>
    </w:p>
    <w:p w14:paraId="6EBE0692" w14:textId="77777777" w:rsidR="006B24AC" w:rsidRPr="00F84D68" w:rsidRDefault="006B24AC" w:rsidP="006B24AC">
      <w:pPr>
        <w:pStyle w:val="ListParagraph"/>
        <w:ind w:left="2880"/>
        <w:jc w:val="left"/>
        <w:rPr>
          <w:b/>
          <w:bCs/>
          <w:color w:val="00B050"/>
          <w:sz w:val="28"/>
          <w:szCs w:val="28"/>
        </w:rPr>
      </w:pPr>
      <w:r w:rsidRPr="004021EA">
        <w:rPr>
          <w:rFonts w:cs="Calibri Light"/>
          <w:color w:val="000000" w:themeColor="text1"/>
          <w:sz w:val="28"/>
          <w:szCs w:val="28"/>
        </w:rPr>
        <w:t>Moral</w:t>
      </w:r>
      <w:r w:rsidRPr="00DC3068">
        <w:rPr>
          <w:color w:val="000000" w:themeColor="text1"/>
          <w:sz w:val="28"/>
          <w:szCs w:val="28"/>
        </w:rPr>
        <w:t xml:space="preserve"> </w:t>
      </w:r>
      <w:r w:rsidRPr="00F84D68">
        <w:rPr>
          <w:rFonts w:ascii="Engravers MT" w:hAnsi="Engravers MT"/>
          <w:color w:val="000000" w:themeColor="text1"/>
          <w:sz w:val="28"/>
          <w:szCs w:val="28"/>
        </w:rPr>
        <w:t>+</w:t>
      </w:r>
      <w:r>
        <w:rPr>
          <w:rFonts w:ascii="Engravers MT" w:hAnsi="Engravers MT"/>
          <w:color w:val="000000" w:themeColor="text1"/>
          <w:sz w:val="28"/>
          <w:szCs w:val="28"/>
        </w:rPr>
        <w:t xml:space="preserve"> </w:t>
      </w:r>
      <w:r w:rsidRPr="00F84D68">
        <w:rPr>
          <w:rFonts w:ascii="Engravers MT" w:hAnsi="Engravers MT"/>
          <w:b/>
          <w:color w:val="FF0000"/>
          <w:sz w:val="32"/>
          <w:szCs w:val="32"/>
        </w:rPr>
        <w:t>E</w:t>
      </w:r>
      <w:r w:rsidRPr="00D100BD">
        <w:rPr>
          <w:color w:val="FF0000"/>
          <w:sz w:val="28"/>
          <w:szCs w:val="28"/>
        </w:rPr>
        <w:t xml:space="preserve">   </w:t>
      </w:r>
      <w:r w:rsidRPr="00E3248A">
        <w:rPr>
          <w:rFonts w:ascii="Engravers MT" w:hAnsi="Engravers MT"/>
          <w:color w:val="000000" w:themeColor="text1"/>
          <w:sz w:val="28"/>
          <w:szCs w:val="28"/>
        </w:rPr>
        <w:t>=</w:t>
      </w:r>
      <w:r w:rsidRPr="00D100BD">
        <w:rPr>
          <w:color w:val="000000" w:themeColor="text1"/>
          <w:sz w:val="28"/>
          <w:szCs w:val="28"/>
        </w:rPr>
        <w:t xml:space="preserve"> </w:t>
      </w:r>
      <w:r w:rsidRPr="00E3248A">
        <w:rPr>
          <w:rFonts w:ascii="Engravers MT" w:hAnsi="Engravers MT"/>
          <w:color w:val="000000" w:themeColor="text1"/>
          <w:sz w:val="28"/>
          <w:szCs w:val="28"/>
        </w:rPr>
        <w:t>MORAL</w:t>
      </w:r>
      <w:r w:rsidRPr="00E3248A">
        <w:rPr>
          <w:rFonts w:ascii="Engravers MT" w:hAnsi="Engravers MT"/>
          <w:color w:val="FF0000"/>
          <w:sz w:val="28"/>
          <w:szCs w:val="28"/>
          <w:u w:val="single"/>
        </w:rPr>
        <w:t>E</w:t>
      </w:r>
    </w:p>
    <w:p w14:paraId="0B0F02F5" w14:textId="77777777" w:rsidR="006B24AC" w:rsidRPr="00D100BD" w:rsidRDefault="006B24AC" w:rsidP="006B24AC">
      <w:pPr>
        <w:ind w:left="3600"/>
        <w:rPr>
          <w:bCs/>
          <w:color w:val="FF0000"/>
          <w:sz w:val="28"/>
          <w:szCs w:val="28"/>
        </w:rPr>
      </w:pPr>
      <w:r w:rsidRPr="00D100BD">
        <w:rPr>
          <w:rFonts w:eastAsia="Calibri Light" w:cs="Calibri Light"/>
          <w:noProof/>
          <w:color w:val="7030A0"/>
        </w:rPr>
        <mc:AlternateContent>
          <mc:Choice Requires="wps">
            <w:drawing>
              <wp:anchor distT="0" distB="0" distL="114300" distR="114300" simplePos="0" relativeHeight="254893056" behindDoc="0" locked="0" layoutInCell="1" allowOverlap="1" wp14:anchorId="747D4ED2" wp14:editId="7F6163DE">
                <wp:simplePos x="0" y="0"/>
                <wp:positionH relativeFrom="column">
                  <wp:posOffset>2404422</wp:posOffset>
                </wp:positionH>
                <wp:positionV relativeFrom="paragraph">
                  <wp:posOffset>249878</wp:posOffset>
                </wp:positionV>
                <wp:extent cx="1890395" cy="318135"/>
                <wp:effectExtent l="0" t="0" r="1905" b="0"/>
                <wp:wrapNone/>
                <wp:docPr id="573142118" name="Down Arrow Callout 115"/>
                <wp:cNvGraphicFramePr/>
                <a:graphic xmlns:a="http://schemas.openxmlformats.org/drawingml/2006/main">
                  <a:graphicData uri="http://schemas.microsoft.com/office/word/2010/wordprocessingShape">
                    <wps:wsp>
                      <wps:cNvSpPr/>
                      <wps:spPr>
                        <a:xfrm>
                          <a:off x="0" y="0"/>
                          <a:ext cx="1890395" cy="318135"/>
                        </a:xfrm>
                        <a:prstGeom prst="downArrowCallout">
                          <a:avLst>
                            <a:gd name="adj1" fmla="val 5266"/>
                            <a:gd name="adj2" fmla="val 119322"/>
                            <a:gd name="adj3" fmla="val 25000"/>
                            <a:gd name="adj4" fmla="val 5709"/>
                          </a:avLst>
                        </a:prstGeom>
                        <a:solidFill>
                          <a:srgbClr val="FF0000"/>
                        </a:solidFill>
                        <a:ln w="6350">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FBFB92" id="Down Arrow Callout 115" o:spid="_x0000_s1026" type="#_x0000_t80" style="position:absolute;margin-left:189.3pt;margin-top:19.7pt;width:148.85pt;height:25.05pt;z-index:2548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" adj="1233,6463,16200,10704" fillcolor="red" stroked="f" strokeweight=".5pt"/>
            </w:pict>
          </mc:Fallback>
        </mc:AlternateContent>
      </w:r>
      <w:r>
        <w:rPr>
          <w:color w:val="000000" w:themeColor="text1"/>
          <w:sz w:val="28"/>
          <w:szCs w:val="28"/>
          <w:vertAlign w:val="superscript"/>
        </w:rPr>
        <w:t xml:space="preserve">       </w:t>
      </w:r>
      <w:r w:rsidRPr="00F84D68">
        <w:rPr>
          <w:rFonts w:ascii="Engravers MT" w:hAnsi="Engravers MT" w:cs="Dreaming Outloud Pro"/>
          <w:bCs/>
          <w:color w:val="000000" w:themeColor="text1"/>
          <w:sz w:val="32"/>
          <w:szCs w:val="32"/>
        </w:rPr>
        <w:t>E</w:t>
      </w:r>
      <w:r>
        <w:rPr>
          <w:rFonts w:ascii="Engravers MT" w:hAnsi="Engravers MT"/>
          <w:bCs/>
          <w:color w:val="000000" w:themeColor="text1"/>
          <w:sz w:val="28"/>
          <w:szCs w:val="28"/>
          <w:vertAlign w:val="superscript"/>
        </w:rPr>
        <w:t xml:space="preserve"> </w:t>
      </w:r>
      <w:r>
        <w:rPr>
          <w:color w:val="000000" w:themeColor="text1"/>
          <w:sz w:val="28"/>
          <w:szCs w:val="28"/>
        </w:rPr>
        <w:t xml:space="preserve"> </w:t>
      </w:r>
      <w:r w:rsidRPr="004021EA">
        <w:rPr>
          <w:color w:val="000000" w:themeColor="text1"/>
          <w:sz w:val="28"/>
          <w:szCs w:val="28"/>
        </w:rPr>
        <w:t xml:space="preserve"> </w:t>
      </w:r>
      <w:r w:rsidRPr="004021EA">
        <w:rPr>
          <w:rFonts w:ascii="Dreaming Outloud Pro" w:hAnsi="Dreaming Outloud Pro" w:cs="Dreaming Outloud Pro"/>
          <w:color w:val="000000" w:themeColor="text1"/>
          <w:sz w:val="28"/>
          <w:szCs w:val="28"/>
        </w:rPr>
        <w:t>is for</w:t>
      </w:r>
      <w:r w:rsidRPr="004021EA">
        <w:rPr>
          <w:color w:val="000000" w:themeColor="text1"/>
          <w:sz w:val="28"/>
          <w:szCs w:val="28"/>
        </w:rPr>
        <w:t xml:space="preserve"> </w:t>
      </w:r>
      <w:r w:rsidRPr="009133DF">
        <w:rPr>
          <w:rFonts w:ascii="Engravers MT" w:hAnsi="Engravers MT" w:cs="Dreaming Outloud Pro"/>
          <w:bCs/>
          <w:color w:val="FF0000"/>
          <w:spacing w:val="20"/>
          <w:sz w:val="32"/>
          <w:szCs w:val="32"/>
          <w:u w:val="single"/>
        </w:rPr>
        <w:t>E</w:t>
      </w:r>
      <w:r w:rsidRPr="00E3248A">
        <w:rPr>
          <w:rFonts w:ascii="Dreaming Outloud Pro" w:hAnsi="Dreaming Outloud Pro" w:cs="Dreaming Outloud Pro"/>
          <w:bCs/>
          <w:color w:val="FF0000"/>
          <w:spacing w:val="20"/>
          <w:sz w:val="32"/>
          <w:szCs w:val="32"/>
        </w:rPr>
        <w:t>VERYONE!</w:t>
      </w:r>
    </w:p>
    <w:p w14:paraId="59F1247A" w14:textId="77777777" w:rsidR="006B24AC" w:rsidRDefault="006B24AC" w:rsidP="006B24AC">
      <w:pPr>
        <w:rPr>
          <w:rFonts w:cs="Calibri Light"/>
        </w:rPr>
      </w:pPr>
    </w:p>
    <w:p w14:paraId="1193030D" w14:textId="77777777" w:rsidR="00F03B04" w:rsidRPr="00C15F6A" w:rsidRDefault="00F03B04" w:rsidP="006B24AC">
      <w:pPr>
        <w:rPr>
          <w:rFonts w:cs="Calibri Light"/>
        </w:rPr>
      </w:pPr>
    </w:p>
    <w:p w14:paraId="51C40A00" w14:textId="31D7E976" w:rsidR="006B24AC" w:rsidRPr="00C15F6A" w:rsidRDefault="006B24AC" w:rsidP="006B24AC">
      <w:pPr>
        <w:rPr>
          <w:rFonts w:cs="Calibri Light"/>
          <w:color w:val="000000" w:themeColor="text1"/>
        </w:rPr>
      </w:pPr>
      <w:r w:rsidRPr="00C15F6A">
        <w:rPr>
          <w:rFonts w:cs="Calibri Light"/>
          <w:color w:val="000000" w:themeColor="text1"/>
        </w:rPr>
        <w:tab/>
        <w:t xml:space="preserve">Karen placed EVERY </w:t>
      </w:r>
      <w:r w:rsidR="009133DF">
        <w:rPr>
          <w:rFonts w:cs="Calibri Light"/>
          <w:color w:val="000000" w:themeColor="text1"/>
        </w:rPr>
        <w:t>person</w:t>
      </w:r>
      <w:r w:rsidRPr="00C15F6A">
        <w:rPr>
          <w:rFonts w:cs="Calibri Light"/>
          <w:color w:val="000000" w:themeColor="text1"/>
        </w:rPr>
        <w:t xml:space="preserve"> </w:t>
      </w:r>
      <w:r w:rsidR="009133DF">
        <w:rPr>
          <w:rFonts w:cs="Calibri Light"/>
          <w:color w:val="000000" w:themeColor="text1"/>
        </w:rPr>
        <w:t>around</w:t>
      </w:r>
      <w:r>
        <w:rPr>
          <w:rFonts w:cs="Calibri Light"/>
          <w:color w:val="000000" w:themeColor="text1"/>
        </w:rPr>
        <w:t xml:space="preserve"> her </w:t>
      </w:r>
      <w:r w:rsidRPr="00E3248A">
        <w:rPr>
          <w:rFonts w:cs="Calibri Light"/>
          <w:b/>
          <w:bCs/>
          <w:color w:val="FF0000"/>
        </w:rPr>
        <w:t>in</w:t>
      </w:r>
      <w:r w:rsidRPr="00E3248A">
        <w:rPr>
          <w:rFonts w:cs="Calibri Light"/>
          <w:color w:val="FF0000"/>
        </w:rPr>
        <w:t xml:space="preserve"> </w:t>
      </w:r>
      <w:r w:rsidRPr="00C15F6A">
        <w:rPr>
          <w:rFonts w:cs="Calibri Light"/>
          <w:b/>
          <w:bCs/>
          <w:color w:val="FF0000"/>
        </w:rPr>
        <w:t>DANGER</w:t>
      </w:r>
      <w:r w:rsidRPr="00C15F6A">
        <w:rPr>
          <w:rFonts w:cs="Calibri Light"/>
          <w:color w:val="000000" w:themeColor="text1"/>
        </w:rPr>
        <w:t xml:space="preserve">. When people are indifferent to </w:t>
      </w:r>
      <w:r w:rsidR="009133DF">
        <w:rPr>
          <w:rFonts w:cs="Calibri Light"/>
          <w:color w:val="000000" w:themeColor="text1"/>
        </w:rPr>
        <w:t xml:space="preserve">toward another’s </w:t>
      </w:r>
      <w:r w:rsidRPr="00C15F6A">
        <w:rPr>
          <w:rFonts w:cs="Calibri Light"/>
          <w:color w:val="000000" w:themeColor="text1"/>
        </w:rPr>
        <w:t xml:space="preserve">wellbeing, our DFS </w:t>
      </w:r>
      <w:r w:rsidR="009133DF">
        <w:rPr>
          <w:rFonts w:cs="Calibri Light"/>
          <w:color w:val="000000" w:themeColor="text1"/>
        </w:rPr>
        <w:t>will</w:t>
      </w:r>
      <w:r w:rsidRPr="00C15F6A">
        <w:rPr>
          <w:rFonts w:cs="Calibri Light"/>
          <w:color w:val="000000" w:themeColor="text1"/>
        </w:rPr>
        <w:t xml:space="preserve"> revoke their professional licenses. A FELONY Arrest validates </w:t>
      </w:r>
      <w:r w:rsidR="009133DF">
        <w:rPr>
          <w:rFonts w:cs="Calibri Light"/>
          <w:color w:val="000000" w:themeColor="text1"/>
        </w:rPr>
        <w:t xml:space="preserve">a </w:t>
      </w:r>
      <w:r w:rsidRPr="00C15F6A">
        <w:rPr>
          <w:rFonts w:cs="Calibri Light"/>
          <w:color w:val="000000" w:themeColor="text1"/>
        </w:rPr>
        <w:t>fact</w:t>
      </w:r>
      <w:r w:rsidR="009133DF">
        <w:rPr>
          <w:rFonts w:cs="Calibri Light"/>
          <w:color w:val="000000" w:themeColor="text1"/>
        </w:rPr>
        <w:t xml:space="preserve">... </w:t>
      </w:r>
      <w:r w:rsidRPr="00C15F6A">
        <w:rPr>
          <w:rFonts w:cs="Calibri Light"/>
          <w:color w:val="000000" w:themeColor="text1"/>
        </w:rPr>
        <w:t xml:space="preserve">Karen DOES NOT care about her neighbor’s best interest. As licensees, we’re OBLIGATED to ALWAYS conduct ourselves like TRUSTWORTHY </w:t>
      </w:r>
      <w:r>
        <w:rPr>
          <w:rFonts w:cs="Calibri Light"/>
          <w:color w:val="000000" w:themeColor="text1"/>
        </w:rPr>
        <w:t>professionals</w:t>
      </w:r>
      <w:r w:rsidRPr="00C15F6A">
        <w:rPr>
          <w:rFonts w:cs="Calibri Light"/>
          <w:color w:val="000000" w:themeColor="text1"/>
        </w:rPr>
        <w:t>. Jay-Z summed up WHY Karen’s license was revoked when he said...</w:t>
      </w:r>
    </w:p>
    <w:p w14:paraId="68C0941D" w14:textId="77777777" w:rsidR="006B24AC" w:rsidRPr="00D100BD" w:rsidRDefault="006B24AC" w:rsidP="006B24AC">
      <w:pPr>
        <w:rPr>
          <w:rFonts w:cs="Calibri Light"/>
          <w:color w:val="000000" w:themeColor="text1"/>
        </w:rPr>
      </w:pPr>
    </w:p>
    <w:p w14:paraId="3EFF0EE0" w14:textId="69A48437" w:rsidR="006B24AC" w:rsidRPr="00BC5919" w:rsidRDefault="006B24AC" w:rsidP="00CC4D69">
      <w:pPr>
        <w:jc w:val="center"/>
        <w:rPr>
          <w:rFonts w:ascii="Dreaming Outloud Pro" w:hAnsi="Dreaming Outloud Pro" w:cs="Dreaming Outloud Pro"/>
          <w:color w:val="000000" w:themeColor="text1"/>
          <w:sz w:val="28"/>
          <w:szCs w:val="28"/>
        </w:rPr>
      </w:pPr>
      <w:r w:rsidRPr="00BC5919">
        <w:rPr>
          <w:rFonts w:ascii="Dreaming Outloud Pro" w:hAnsi="Dreaming Outloud Pro" w:cs="Dreaming Outloud Pro"/>
          <w:color w:val="000000" w:themeColor="text1"/>
          <w:sz w:val="28"/>
          <w:szCs w:val="28"/>
        </w:rPr>
        <w:t>“ I’m NOT a businessman...</w:t>
      </w:r>
      <w:r w:rsidR="00CC4D69">
        <w:rPr>
          <w:rFonts w:ascii="Dreaming Outloud Pro" w:hAnsi="Dreaming Outloud Pro" w:cs="Dreaming Outloud Pro"/>
          <w:color w:val="000000" w:themeColor="text1"/>
          <w:sz w:val="28"/>
          <w:szCs w:val="28"/>
        </w:rPr>
        <w:tab/>
      </w:r>
    </w:p>
    <w:p w14:paraId="59EA8842" w14:textId="77777777" w:rsidR="006B24AC" w:rsidRPr="00BC5919" w:rsidRDefault="006B24AC" w:rsidP="00CC4D69">
      <w:pPr>
        <w:pStyle w:val="ListParagraph"/>
        <w:numPr>
          <w:ilvl w:val="0"/>
          <w:numId w:val="124"/>
        </w:numPr>
        <w:ind w:left="3240"/>
        <w:jc w:val="center"/>
        <w:rPr>
          <w:rFonts w:ascii="Dreaming Outloud Pro" w:hAnsi="Dreaming Outloud Pro" w:cs="Dreaming Outloud Pro"/>
          <w:color w:val="000000" w:themeColor="text1"/>
          <w:sz w:val="28"/>
          <w:szCs w:val="28"/>
        </w:rPr>
      </w:pPr>
      <w:r w:rsidRPr="00BC5919">
        <w:rPr>
          <w:rFonts w:ascii="Dreaming Outloud Pro" w:hAnsi="Dreaming Outloud Pro" w:cs="Dreaming Outloud Pro"/>
          <w:color w:val="000000" w:themeColor="text1"/>
          <w:sz w:val="28"/>
          <w:szCs w:val="28"/>
        </w:rPr>
        <w:t xml:space="preserve">I’m a </w:t>
      </w:r>
      <w:r w:rsidRPr="00690137">
        <w:rPr>
          <w:rFonts w:ascii="Dreaming Outloud Pro" w:hAnsi="Dreaming Outloud Pro" w:cs="Dreaming Outloud Pro"/>
          <w:b/>
          <w:bCs/>
          <w:color w:val="000000" w:themeColor="text1"/>
          <w:spacing w:val="20"/>
          <w:sz w:val="28"/>
          <w:szCs w:val="28"/>
        </w:rPr>
        <w:t>BUSINESS</w:t>
      </w:r>
      <w:r w:rsidRPr="00BC5919">
        <w:rPr>
          <w:rFonts w:ascii="Dreaming Outloud Pro" w:hAnsi="Dreaming Outloud Pro" w:cs="Dreaming Outloud Pro"/>
          <w:color w:val="000000" w:themeColor="text1"/>
          <w:sz w:val="28"/>
          <w:szCs w:val="28"/>
        </w:rPr>
        <w:t xml:space="preserve">... </w:t>
      </w:r>
      <w:r w:rsidRPr="00BC5919">
        <w:rPr>
          <w:rFonts w:ascii="Dreaming Outloud Pro" w:hAnsi="Dreaming Outloud Pro" w:cs="Dreaming Outloud Pro"/>
          <w:i/>
          <w:iCs/>
          <w:color w:val="000000" w:themeColor="text1"/>
          <w:sz w:val="28"/>
          <w:szCs w:val="28"/>
        </w:rPr>
        <w:t>Man</w:t>
      </w:r>
      <w:r w:rsidRPr="00BC5919">
        <w:rPr>
          <w:rFonts w:ascii="Dreaming Outloud Pro" w:hAnsi="Dreaming Outloud Pro" w:cs="Dreaming Outloud Pro"/>
          <w:color w:val="000000" w:themeColor="text1"/>
          <w:sz w:val="28"/>
          <w:szCs w:val="28"/>
        </w:rPr>
        <w:t>.”</w:t>
      </w:r>
    </w:p>
    <w:p w14:paraId="157A2080" w14:textId="77777777" w:rsidR="006B24AC" w:rsidRPr="00EC377D" w:rsidRDefault="006B24AC" w:rsidP="00CC4D69">
      <w:pPr>
        <w:pStyle w:val="Heading3"/>
        <w:spacing w:before="0" w:after="0"/>
        <w:ind w:left="2520"/>
        <w:rPr>
          <w:color w:val="FFFFFF" w:themeColor="background1"/>
          <w:sz w:val="24"/>
          <w:szCs w:val="24"/>
        </w:rPr>
      </w:pPr>
      <w:bookmarkStart w:id="14" w:name="_Toc215559765"/>
      <w:r w:rsidRPr="00EC377D">
        <w:rPr>
          <w:color w:val="FFFFFF" w:themeColor="background1"/>
          <w:sz w:val="24"/>
          <w:szCs w:val="24"/>
        </w:rPr>
        <w:t>[ Contrast ] Agent ( VS ) BROKER</w:t>
      </w:r>
      <w:bookmarkEnd w:id="14"/>
    </w:p>
    <w:p w14:paraId="5C0A2D2B" w14:textId="77777777" w:rsidR="009133DF" w:rsidRDefault="006B24AC" w:rsidP="006B24AC">
      <w:pPr>
        <w:rPr>
          <w:rFonts w:cs="Calibri Light"/>
          <w:color w:val="000000" w:themeColor="text1"/>
        </w:rPr>
      </w:pPr>
      <w:r w:rsidRPr="00C15F6A">
        <w:rPr>
          <w:rFonts w:cs="Calibri Light"/>
          <w:color w:val="000000" w:themeColor="text1"/>
        </w:rPr>
        <w:tab/>
        <w:t xml:space="preserve">Karen was </w:t>
      </w:r>
      <w:r w:rsidR="00690137">
        <w:rPr>
          <w:rFonts w:cs="Calibri Light"/>
          <w:color w:val="000000" w:themeColor="text1"/>
        </w:rPr>
        <w:t>a</w:t>
      </w:r>
      <w:r w:rsidRPr="00C15F6A">
        <w:rPr>
          <w:rFonts w:cs="Calibri Light"/>
          <w:color w:val="000000" w:themeColor="text1"/>
        </w:rPr>
        <w:t xml:space="preserve"> business. Licensees are businesses... </w:t>
      </w:r>
    </w:p>
    <w:p w14:paraId="2C8F6577" w14:textId="77777777" w:rsidR="009133DF" w:rsidRDefault="006B24AC" w:rsidP="009133DF">
      <w:pPr>
        <w:ind w:firstLine="720"/>
        <w:rPr>
          <w:rFonts w:cs="Calibri Light"/>
          <w:color w:val="000000" w:themeColor="text1"/>
        </w:rPr>
      </w:pPr>
      <w:r w:rsidRPr="00C15F6A">
        <w:rPr>
          <w:rFonts w:cs="Calibri Light"/>
          <w:color w:val="000000" w:themeColor="text1"/>
        </w:rPr>
        <w:t>Independent Brokers can offer everything a</w:t>
      </w:r>
      <w:r>
        <w:rPr>
          <w:rFonts w:cs="Calibri Light"/>
          <w:color w:val="000000" w:themeColor="text1"/>
        </w:rPr>
        <w:t xml:space="preserve"> store front</w:t>
      </w:r>
      <w:r w:rsidRPr="00C15F6A">
        <w:rPr>
          <w:rFonts w:cs="Calibri Light"/>
          <w:color w:val="000000" w:themeColor="text1"/>
        </w:rPr>
        <w:t xml:space="preserve"> agency can</w:t>
      </w:r>
      <w:r>
        <w:rPr>
          <w:rFonts w:cs="Calibri Light"/>
          <w:color w:val="000000" w:themeColor="text1"/>
        </w:rPr>
        <w:t xml:space="preserve"> offer</w:t>
      </w:r>
      <w:r w:rsidRPr="00C15F6A">
        <w:rPr>
          <w:rFonts w:cs="Calibri Light"/>
          <w:color w:val="000000" w:themeColor="text1"/>
        </w:rPr>
        <w:t xml:space="preserve">. </w:t>
      </w:r>
    </w:p>
    <w:p w14:paraId="37AFABB6" w14:textId="77777777" w:rsidR="009133DF" w:rsidRDefault="009133DF" w:rsidP="009133DF">
      <w:pPr>
        <w:ind w:firstLine="720"/>
        <w:rPr>
          <w:rFonts w:cs="Calibri Light"/>
          <w:color w:val="000000" w:themeColor="text1"/>
        </w:rPr>
      </w:pPr>
    </w:p>
    <w:p w14:paraId="093D7DC9" w14:textId="14345BBA" w:rsidR="006B24AC" w:rsidRPr="00C15F6A" w:rsidRDefault="006B24AC" w:rsidP="009133DF">
      <w:pPr>
        <w:ind w:firstLine="720"/>
        <w:rPr>
          <w:rFonts w:cs="Calibri Light"/>
          <w:color w:val="000000" w:themeColor="text1"/>
        </w:rPr>
      </w:pPr>
      <w:r w:rsidRPr="00C15F6A">
        <w:rPr>
          <w:rFonts w:cs="Calibri Light"/>
          <w:color w:val="000000" w:themeColor="text1"/>
        </w:rPr>
        <w:t xml:space="preserve">Agents </w:t>
      </w:r>
      <w:r w:rsidRPr="00AE0A51">
        <w:rPr>
          <w:rFonts w:cs="Calibri Light"/>
          <w:b/>
          <w:bCs/>
          <w:color w:val="000000" w:themeColor="text1"/>
        </w:rPr>
        <w:t>EMPLOYED</w:t>
      </w:r>
      <w:r>
        <w:rPr>
          <w:rFonts w:cs="Calibri Light"/>
          <w:color w:val="000000" w:themeColor="text1"/>
        </w:rPr>
        <w:t xml:space="preserve"> by an insurer</w:t>
      </w:r>
      <w:r w:rsidRPr="00C15F6A">
        <w:rPr>
          <w:rFonts w:cs="Calibri Light"/>
          <w:color w:val="000000" w:themeColor="text1"/>
        </w:rPr>
        <w:t xml:space="preserve"> don’t have an advantage over </w:t>
      </w:r>
      <w:r>
        <w:rPr>
          <w:rFonts w:cs="Calibri Light"/>
          <w:color w:val="000000" w:themeColor="text1"/>
        </w:rPr>
        <w:t>Independent</w:t>
      </w:r>
      <w:r w:rsidRPr="00C15F6A">
        <w:rPr>
          <w:rFonts w:cs="Calibri Light"/>
          <w:color w:val="000000" w:themeColor="text1"/>
        </w:rPr>
        <w:t xml:space="preserve"> Brokers. In fact, </w:t>
      </w:r>
      <w:r w:rsidRPr="00AE0A51">
        <w:rPr>
          <w:rFonts w:cs="Calibri Light"/>
          <w:b/>
          <w:bCs/>
          <w:color w:val="000000" w:themeColor="text1"/>
        </w:rPr>
        <w:t>AGENTS</w:t>
      </w:r>
      <w:r w:rsidRPr="00C15F6A">
        <w:rPr>
          <w:rFonts w:cs="Calibri Light"/>
          <w:color w:val="000000" w:themeColor="text1"/>
        </w:rPr>
        <w:t xml:space="preserve"> </w:t>
      </w:r>
      <w:r>
        <w:rPr>
          <w:rFonts w:cs="Calibri Light"/>
          <w:color w:val="000000" w:themeColor="text1"/>
        </w:rPr>
        <w:t xml:space="preserve">( Licensed Employees ) </w:t>
      </w:r>
      <w:r w:rsidRPr="00C15F6A">
        <w:rPr>
          <w:rFonts w:cs="Calibri Light"/>
          <w:color w:val="000000" w:themeColor="text1"/>
        </w:rPr>
        <w:t xml:space="preserve">have a </w:t>
      </w:r>
      <w:r>
        <w:rPr>
          <w:rFonts w:cs="Calibri Light"/>
          <w:color w:val="000000" w:themeColor="text1"/>
        </w:rPr>
        <w:t xml:space="preserve">HUGE </w:t>
      </w:r>
      <w:r w:rsidRPr="00AE0A51">
        <w:rPr>
          <w:rFonts w:cs="Calibri Light"/>
          <w:b/>
          <w:bCs/>
          <w:color w:val="000000" w:themeColor="text1"/>
        </w:rPr>
        <w:t>DISADVANTAGE</w:t>
      </w:r>
      <w:r w:rsidRPr="00C15F6A">
        <w:rPr>
          <w:rFonts w:cs="Calibri Light"/>
          <w:color w:val="000000" w:themeColor="text1"/>
        </w:rPr>
        <w:t xml:space="preserve"> </w:t>
      </w:r>
      <w:r>
        <w:rPr>
          <w:rFonts w:cs="Calibri Light"/>
          <w:color w:val="000000" w:themeColor="text1"/>
        </w:rPr>
        <w:t>in</w:t>
      </w:r>
      <w:r w:rsidRPr="00C15F6A">
        <w:rPr>
          <w:rFonts w:cs="Calibri Light"/>
          <w:color w:val="000000" w:themeColor="text1"/>
        </w:rPr>
        <w:t xml:space="preserve"> compar</w:t>
      </w:r>
      <w:r>
        <w:rPr>
          <w:rFonts w:cs="Calibri Light"/>
          <w:color w:val="000000" w:themeColor="text1"/>
        </w:rPr>
        <w:t>ison</w:t>
      </w:r>
      <w:r w:rsidRPr="00C15F6A">
        <w:rPr>
          <w:rFonts w:cs="Calibri Light"/>
          <w:color w:val="000000" w:themeColor="text1"/>
        </w:rPr>
        <w:t xml:space="preserve"> to Brokers</w:t>
      </w:r>
      <w:r>
        <w:rPr>
          <w:rFonts w:cs="Calibri Light"/>
          <w:color w:val="000000" w:themeColor="text1"/>
        </w:rPr>
        <w:t xml:space="preserve">. </w:t>
      </w:r>
      <w:r w:rsidRPr="00C15F6A">
        <w:rPr>
          <w:rFonts w:cs="Calibri Light"/>
          <w:color w:val="000000" w:themeColor="text1"/>
        </w:rPr>
        <w:t xml:space="preserve">Agents can ONLY represent </w:t>
      </w:r>
      <w:r w:rsidRPr="00AE0A51">
        <w:rPr>
          <w:rFonts w:cs="Calibri Light"/>
          <w:b/>
          <w:bCs/>
          <w:color w:val="000000" w:themeColor="text1"/>
        </w:rPr>
        <w:t>ONE INSURER</w:t>
      </w:r>
      <w:r w:rsidRPr="00C15F6A">
        <w:rPr>
          <w:rFonts w:cs="Calibri Light"/>
          <w:color w:val="000000" w:themeColor="text1"/>
        </w:rPr>
        <w:t xml:space="preserve"> at a time. Brokers can represent any Insurer</w:t>
      </w:r>
      <w:r w:rsidRPr="00AE0A51">
        <w:rPr>
          <w:rFonts w:cs="Calibri Light"/>
          <w:color w:val="000000" w:themeColor="text1"/>
        </w:rPr>
        <w:t xml:space="preserve"> </w:t>
      </w:r>
      <w:r w:rsidRPr="00C15F6A">
        <w:rPr>
          <w:rFonts w:cs="Calibri Light"/>
          <w:color w:val="000000" w:themeColor="text1"/>
        </w:rPr>
        <w:t>Admitted</w:t>
      </w:r>
      <w:r>
        <w:rPr>
          <w:rFonts w:cs="Calibri Light"/>
          <w:color w:val="000000" w:themeColor="text1"/>
        </w:rPr>
        <w:t xml:space="preserve"> by Florida’s </w:t>
      </w:r>
      <w:r w:rsidRPr="00AE0A51">
        <w:rPr>
          <w:rFonts w:cs="Calibri Light"/>
          <w:b/>
          <w:bCs/>
          <w:color w:val="000000" w:themeColor="text1"/>
          <w:u w:val="single"/>
        </w:rPr>
        <w:t>O</w:t>
      </w:r>
      <w:r>
        <w:rPr>
          <w:rFonts w:cs="Calibri Light"/>
          <w:color w:val="000000" w:themeColor="text1"/>
        </w:rPr>
        <w:t xml:space="preserve">ffice of </w:t>
      </w:r>
      <w:r w:rsidRPr="00AE0A51">
        <w:rPr>
          <w:rFonts w:cs="Calibri Light"/>
          <w:b/>
          <w:bCs/>
          <w:color w:val="000000" w:themeColor="text1"/>
          <w:u w:val="single"/>
        </w:rPr>
        <w:t>I</w:t>
      </w:r>
      <w:r>
        <w:rPr>
          <w:rFonts w:cs="Calibri Light"/>
          <w:color w:val="000000" w:themeColor="text1"/>
        </w:rPr>
        <w:t xml:space="preserve">nsurance </w:t>
      </w:r>
      <w:r w:rsidRPr="00AE0A51">
        <w:rPr>
          <w:rFonts w:cs="Calibri Light"/>
          <w:b/>
          <w:bCs/>
          <w:color w:val="000000" w:themeColor="text1"/>
          <w:u w:val="single"/>
        </w:rPr>
        <w:t>R</w:t>
      </w:r>
      <w:r>
        <w:rPr>
          <w:rFonts w:cs="Calibri Light"/>
          <w:color w:val="000000" w:themeColor="text1"/>
        </w:rPr>
        <w:t>egulations</w:t>
      </w:r>
      <w:r w:rsidRPr="00C15F6A">
        <w:rPr>
          <w:rFonts w:cs="Calibri Light"/>
          <w:color w:val="000000" w:themeColor="text1"/>
        </w:rPr>
        <w:t>.</w:t>
      </w:r>
    </w:p>
    <w:p w14:paraId="170F2CBD" w14:textId="77777777" w:rsidR="006B24AC" w:rsidRPr="00C15F6A" w:rsidRDefault="006B24AC" w:rsidP="006B24AC">
      <w:pPr>
        <w:rPr>
          <w:rFonts w:cs="Calibri Light"/>
          <w:color w:val="000000" w:themeColor="text1"/>
        </w:rPr>
      </w:pPr>
    </w:p>
    <w:p w14:paraId="3C340249" w14:textId="77777777" w:rsidR="006B24AC" w:rsidRPr="00C15F6A" w:rsidRDefault="006B24AC" w:rsidP="006B24AC">
      <w:pPr>
        <w:rPr>
          <w:rFonts w:cs="Calibri Light"/>
          <w:color w:val="000000" w:themeColor="text1"/>
        </w:rPr>
      </w:pPr>
      <w:r w:rsidRPr="00C15F6A">
        <w:rPr>
          <w:rFonts w:cs="Calibri Light"/>
          <w:color w:val="000000" w:themeColor="text1"/>
        </w:rPr>
        <w:tab/>
        <w:t xml:space="preserve">Insurers can’t hold the “Good Policies” back for only their agents to sell. </w:t>
      </w:r>
      <w:r w:rsidRPr="00C15F6A">
        <w:rPr>
          <w:rFonts w:cs="Calibri Light"/>
          <w:color w:val="00B050"/>
          <w:vertAlign w:val="superscript"/>
        </w:rPr>
        <w:t>#</w:t>
      </w:r>
      <w:r w:rsidRPr="00C15F6A">
        <w:rPr>
          <w:rFonts w:cs="Calibri Light"/>
          <w:color w:val="000000" w:themeColor="text1"/>
        </w:rPr>
        <w:t xml:space="preserve">Once POLICIES are Authorized for sale by Florida’s OIR | </w:t>
      </w:r>
      <w:r w:rsidRPr="00C15F6A">
        <w:rPr>
          <w:rFonts w:cs="Calibri Light"/>
          <w:color w:val="000000" w:themeColor="text1"/>
          <w:u w:val="single"/>
        </w:rPr>
        <w:t>O</w:t>
      </w:r>
      <w:r w:rsidRPr="00C15F6A">
        <w:rPr>
          <w:rFonts w:cs="Calibri Light"/>
          <w:color w:val="000000" w:themeColor="text1"/>
        </w:rPr>
        <w:t xml:space="preserve">ffice of </w:t>
      </w:r>
      <w:r w:rsidRPr="00C15F6A">
        <w:rPr>
          <w:rFonts w:cs="Calibri Light"/>
          <w:color w:val="000000" w:themeColor="text1"/>
          <w:u w:val="single"/>
        </w:rPr>
        <w:t>I</w:t>
      </w:r>
      <w:r w:rsidRPr="00C15F6A">
        <w:rPr>
          <w:rFonts w:cs="Calibri Light"/>
          <w:color w:val="000000" w:themeColor="text1"/>
        </w:rPr>
        <w:t xml:space="preserve">nsurance </w:t>
      </w:r>
      <w:r w:rsidRPr="00C15F6A">
        <w:rPr>
          <w:rFonts w:cs="Calibri Light"/>
          <w:color w:val="000000" w:themeColor="text1"/>
          <w:u w:val="single"/>
        </w:rPr>
        <w:t>R</w:t>
      </w:r>
      <w:r w:rsidRPr="00C15F6A">
        <w:rPr>
          <w:rFonts w:cs="Calibri Light"/>
          <w:color w:val="000000" w:themeColor="text1"/>
        </w:rPr>
        <w:t xml:space="preserve">egulations... Authorized local Agencies, </w:t>
      </w:r>
      <w:r w:rsidRPr="00C15F6A">
        <w:rPr>
          <w:rFonts w:cs="Calibri Light"/>
          <w:color w:val="000000" w:themeColor="text1"/>
          <w:u w:val="single"/>
        </w:rPr>
        <w:t>i</w:t>
      </w:r>
      <w:r w:rsidRPr="00C15F6A">
        <w:rPr>
          <w:rFonts w:cs="Calibri Light"/>
          <w:color w:val="000000" w:themeColor="text1"/>
        </w:rPr>
        <w:t>ndependent Brokers and Agents employed by the insurer offer the same policies.</w:t>
      </w:r>
    </w:p>
    <w:p w14:paraId="32488A21" w14:textId="77777777" w:rsidR="006B24AC" w:rsidRPr="00EC377D" w:rsidRDefault="006B24AC" w:rsidP="006B24AC">
      <w:pPr>
        <w:pStyle w:val="Heading3"/>
        <w:spacing w:before="0" w:after="0"/>
        <w:jc w:val="right"/>
        <w:rPr>
          <w:color w:val="FFFFFF" w:themeColor="background1"/>
        </w:rPr>
      </w:pPr>
      <w:bookmarkStart w:id="15" w:name="_Toc215559766"/>
      <w:r w:rsidRPr="00EC377D">
        <w:rPr>
          <w:color w:val="FFFFFF" w:themeColor="background1"/>
        </w:rPr>
        <w:t>[ Identify ] Who Regulates Insurers in Florida?</w:t>
      </w:r>
      <w:bookmarkEnd w:id="15"/>
    </w:p>
    <w:bookmarkStart w:id="16" w:name="_Toc215559767"/>
    <w:p w14:paraId="23E7E523" w14:textId="424C579F" w:rsidR="006B24AC" w:rsidRPr="00AC5CFB" w:rsidRDefault="00AC5CFB" w:rsidP="006B24AC">
      <w:pPr>
        <w:pStyle w:val="Heading2"/>
        <w:spacing w:before="0" w:after="0"/>
        <w:jc w:val="right"/>
        <w:rPr>
          <w:rFonts w:ascii="Calibri Light" w:hAnsi="Calibri Light" w:cs="Calibri Light"/>
          <w:color w:val="FFFFFF" w:themeColor="background1"/>
          <w:sz w:val="24"/>
          <w:szCs w:val="24"/>
        </w:rPr>
      </w:pPr>
      <w:r w:rsidRPr="00AC5CFB">
        <w:rPr>
          <w:rFonts w:ascii="Calibri Light" w:hAnsi="Calibri Light" w:cs="Calibri Light"/>
          <w:noProof/>
          <w:color w:val="FFFFFF" w:themeColor="background1"/>
          <w:sz w:val="24"/>
          <w:szCs w:val="24"/>
        </w:rPr>
        <mc:AlternateContent>
          <mc:Choice Requires="wps">
            <w:drawing>
              <wp:anchor distT="0" distB="0" distL="114300" distR="114300" simplePos="0" relativeHeight="254876672" behindDoc="1" locked="0" layoutInCell="1" allowOverlap="1" wp14:anchorId="04A776FD" wp14:editId="62CF2275">
                <wp:simplePos x="0" y="0"/>
                <wp:positionH relativeFrom="margin">
                  <wp:posOffset>946673</wp:posOffset>
                </wp:positionH>
                <wp:positionV relativeFrom="paragraph">
                  <wp:posOffset>88004</wp:posOffset>
                </wp:positionV>
                <wp:extent cx="2619487" cy="396875"/>
                <wp:effectExtent l="0" t="0" r="9525" b="9525"/>
                <wp:wrapNone/>
                <wp:docPr id="7" name="Rounded Rectangle 7"/>
                <wp:cNvGraphicFramePr/>
                <a:graphic xmlns:a="http://schemas.openxmlformats.org/drawingml/2006/main">
                  <a:graphicData uri="http://schemas.microsoft.com/office/word/2010/wordprocessingShape">
                    <wps:wsp>
                      <wps:cNvSpPr/>
                      <wps:spPr>
                        <a:xfrm>
                          <a:off x="0" y="0"/>
                          <a:ext cx="2619487" cy="396875"/>
                        </a:xfrm>
                        <a:prstGeom prst="roundRect">
                          <a:avLst>
                            <a:gd name="adj" fmla="val 20017"/>
                          </a:avLst>
                        </a:prstGeom>
                        <a:noFill/>
                        <a:ln w="9525">
                          <a:solidFill>
                            <a:schemeClr val="accent2"/>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41E2E50" id="Rounded Rectangle 7" o:spid="_x0000_s1026" style="position:absolute;margin-left:74.55pt;margin-top:6.95pt;width:206.25pt;height:31.25pt;z-index:-2484398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3119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" filled="f" strokecolor="#e97132 [3205]">
                <v:stroke joinstyle="miter"/>
                <w10:wrap anchorx="margin"/>
              </v:roundrect>
            </w:pict>
          </mc:Fallback>
        </mc:AlternateContent>
      </w:r>
      <w:r w:rsidR="006B24AC" w:rsidRPr="00AC5CFB">
        <w:rPr>
          <w:rFonts w:ascii="Calibri Light" w:eastAsia="Calibri Light" w:hAnsi="Calibri Light" w:cs="Calibri Light"/>
          <w:noProof/>
          <w:color w:val="FFFFFF" w:themeColor="background1"/>
          <w:sz w:val="24"/>
          <w:szCs w:val="24"/>
        </w:rPr>
        <mc:AlternateContent>
          <mc:Choice Requires="wps">
            <w:drawing>
              <wp:anchor distT="0" distB="0" distL="114300" distR="114300" simplePos="0" relativeHeight="254888960" behindDoc="1" locked="0" layoutInCell="1" allowOverlap="1" wp14:anchorId="3B2176C9" wp14:editId="0088728B">
                <wp:simplePos x="0" y="0"/>
                <wp:positionH relativeFrom="column">
                  <wp:posOffset>328295</wp:posOffset>
                </wp:positionH>
                <wp:positionV relativeFrom="paragraph">
                  <wp:posOffset>115824</wp:posOffset>
                </wp:positionV>
                <wp:extent cx="365760" cy="365760"/>
                <wp:effectExtent l="0" t="0" r="15240" b="15240"/>
                <wp:wrapNone/>
                <wp:docPr id="30054" name="Oval 30054"/>
                <wp:cNvGraphicFramePr/>
                <a:graphic xmlns:a="http://schemas.openxmlformats.org/drawingml/2006/main">
                  <a:graphicData uri="http://schemas.microsoft.com/office/word/2010/wordprocessingShape">
                    <wps:wsp>
                      <wps:cNvSpPr/>
                      <wps:spPr>
                        <a:xfrm>
                          <a:off x="0" y="0"/>
                          <a:ext cx="365760" cy="365760"/>
                        </a:xfrm>
                        <a:prstGeom prst="ellipse">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FD270BE" id="Oval 30054" o:spid="_x0000_s1026" style="position:absolute;margin-left:25.85pt;margin-top:9.1pt;width:28.8pt;height:28.8pt;z-index:-2484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" filled="f" strokecolor="#e97132 [3205]" strokeweight=".5pt">
                <v:stroke joinstyle="miter"/>
              </v:oval>
            </w:pict>
          </mc:Fallback>
        </mc:AlternateContent>
      </w:r>
      <w:r w:rsidR="00315BE8" w:rsidRPr="00AC5CFB">
        <w:rPr>
          <w:rFonts w:ascii="Calibri Light" w:hAnsi="Calibri Light" w:cs="Calibri Light"/>
          <w:color w:val="FFFFFF" w:themeColor="background1"/>
          <w:sz w:val="24"/>
          <w:szCs w:val="24"/>
        </w:rPr>
        <w:t xml:space="preserve">1.2 | </w:t>
      </w:r>
      <w:r w:rsidR="006B24AC" w:rsidRPr="00AC5CFB">
        <w:rPr>
          <w:rFonts w:ascii="Calibri Light" w:hAnsi="Calibri Light" w:cs="Calibri Light"/>
          <w:color w:val="FFFFFF" w:themeColor="background1"/>
          <w:sz w:val="24"/>
          <w:szCs w:val="24"/>
        </w:rPr>
        <w:t>What is a FIDUCIARY?</w:t>
      </w:r>
      <w:bookmarkEnd w:id="16"/>
    </w:p>
    <w:p w14:paraId="124E3EB1" w14:textId="128DE0C5" w:rsidR="006B24AC" w:rsidRPr="00C15F6A" w:rsidRDefault="006B24AC" w:rsidP="006B24AC">
      <w:pPr>
        <w:pStyle w:val="ListParagraph"/>
        <w:numPr>
          <w:ilvl w:val="0"/>
          <w:numId w:val="55"/>
        </w:numPr>
        <w:rPr>
          <w:rFonts w:cs="Calibri Light"/>
          <w:color w:val="000000" w:themeColor="text1"/>
        </w:rPr>
      </w:pPr>
      <w:r w:rsidRPr="00C15F6A">
        <w:rPr>
          <w:rFonts w:cs="Calibri Light"/>
          <w:color w:val="E97132" w:themeColor="accent2"/>
        </w:rPr>
        <w:tab/>
      </w:r>
      <w:r w:rsidRPr="00C15F6A">
        <w:rPr>
          <w:rFonts w:cs="Calibri Light"/>
          <w:color w:val="E97132" w:themeColor="accent2"/>
        </w:rPr>
        <w:tab/>
      </w:r>
      <w:r w:rsidR="00AC5CFB" w:rsidRPr="00AC5CFB">
        <w:rPr>
          <w:rFonts w:cs="Calibri Light"/>
          <w:b/>
          <w:bCs/>
          <w:color w:val="000000" w:themeColor="text1"/>
        </w:rPr>
        <w:t xml:space="preserve">1.2 </w:t>
      </w:r>
      <w:r w:rsidR="00AC5CFB">
        <w:rPr>
          <w:rFonts w:cs="Calibri Light"/>
          <w:b/>
          <w:bCs/>
          <w:color w:val="000000" w:themeColor="text1"/>
        </w:rPr>
        <w:t xml:space="preserve"> </w:t>
      </w:r>
      <w:r w:rsidR="00AC5CFB" w:rsidRPr="00AC5CFB">
        <w:rPr>
          <w:rFonts w:cs="Calibri Light"/>
          <w:b/>
          <w:bCs/>
          <w:color w:val="000000" w:themeColor="text1"/>
        </w:rPr>
        <w:t>|</w:t>
      </w:r>
      <w:r w:rsidR="00AC5CFB" w:rsidRPr="00AC5CFB">
        <w:rPr>
          <w:rFonts w:cs="Calibri Light"/>
          <w:color w:val="000000" w:themeColor="text1"/>
        </w:rPr>
        <w:t xml:space="preserve"> </w:t>
      </w:r>
      <w:r w:rsidR="00AC5CFB">
        <w:rPr>
          <w:rFonts w:cs="Calibri Light"/>
          <w:color w:val="000000" w:themeColor="text1"/>
        </w:rPr>
        <w:t xml:space="preserve"> </w:t>
      </w:r>
      <w:r w:rsidRPr="00C15F6A">
        <w:rPr>
          <w:rFonts w:cs="Calibri Light"/>
          <w:color w:val="000000" w:themeColor="text1"/>
        </w:rPr>
        <w:t xml:space="preserve">WHAT is a </w:t>
      </w:r>
      <w:r w:rsidRPr="00C15F6A">
        <w:rPr>
          <w:rFonts w:cs="Calibri Light"/>
          <w:color w:val="00B050"/>
        </w:rPr>
        <w:t>FIDUCIARY</w:t>
      </w:r>
      <w:r w:rsidRPr="00C15F6A">
        <w:rPr>
          <w:rFonts w:cs="Calibri Light"/>
          <w:color w:val="000000" w:themeColor="text1"/>
        </w:rPr>
        <w:t>?</w:t>
      </w:r>
    </w:p>
    <w:p w14:paraId="5EC7D102" w14:textId="77777777" w:rsidR="006B24AC" w:rsidRPr="00C15F6A" w:rsidRDefault="006B24AC" w:rsidP="006B24AC">
      <w:pPr>
        <w:pStyle w:val="ListParagraph"/>
        <w:rPr>
          <w:rFonts w:cs="Calibri Light"/>
          <w:color w:val="000000" w:themeColor="text1"/>
        </w:rPr>
      </w:pPr>
    </w:p>
    <w:p w14:paraId="32AA2939" w14:textId="77777777" w:rsidR="006B24AC" w:rsidRPr="00C15F6A" w:rsidRDefault="006B24AC" w:rsidP="006B24AC">
      <w:pPr>
        <w:pStyle w:val="ListParagraph"/>
        <w:numPr>
          <w:ilvl w:val="1"/>
          <w:numId w:val="55"/>
        </w:numPr>
        <w:rPr>
          <w:rFonts w:cs="Calibri Light"/>
          <w:color w:val="000000" w:themeColor="text1"/>
        </w:rPr>
      </w:pPr>
      <w:r w:rsidRPr="00C15F6A">
        <w:rPr>
          <w:rFonts w:cs="Calibri Light"/>
          <w:color w:val="000000" w:themeColor="text1"/>
        </w:rPr>
        <w:t xml:space="preserve">Good question... </w:t>
      </w:r>
    </w:p>
    <w:p w14:paraId="658FB227" w14:textId="6DCD0030" w:rsidR="009133DF" w:rsidRPr="009133DF" w:rsidRDefault="006B24AC" w:rsidP="009133DF">
      <w:pPr>
        <w:pStyle w:val="ListParagraph"/>
        <w:ind w:left="1800" w:firstLine="720"/>
        <w:rPr>
          <w:rFonts w:cs="Calibri Light"/>
          <w:color w:val="000000" w:themeColor="text1"/>
        </w:rPr>
      </w:pPr>
      <w:r w:rsidRPr="00C15F6A">
        <w:rPr>
          <w:rFonts w:cs="Calibri Light"/>
          <w:color w:val="000000" w:themeColor="text1"/>
        </w:rPr>
        <w:t>If you see a Financial Advisor commercial on TV, they’re constantly dropping the Fiduciary credentials. They’re trying to make us consumers feel safe about communicating our personal information with them.</w:t>
      </w:r>
    </w:p>
    <w:p w14:paraId="3940C0B8" w14:textId="469A9A71" w:rsidR="006B24AC" w:rsidRPr="007304B3" w:rsidRDefault="00AC5CFB" w:rsidP="007304B3">
      <w:pPr>
        <w:pStyle w:val="Heading2"/>
        <w:spacing w:before="0" w:after="0"/>
        <w:rPr>
          <w:rFonts w:ascii="Calibri Light" w:hAnsi="Calibri Light" w:cs="Calibri Light"/>
        </w:rPr>
      </w:pPr>
      <w:bookmarkStart w:id="17" w:name="_Toc215559768"/>
      <w:r>
        <w:rPr>
          <w:rFonts w:ascii="Calibri Light" w:hAnsi="Calibri Light" w:cs="Calibri Light"/>
        </w:rPr>
        <w:lastRenderedPageBreak/>
        <w:t>1</w:t>
      </w:r>
      <w:r w:rsidR="007C273F" w:rsidRPr="007304B3">
        <w:rPr>
          <w:rFonts w:ascii="Calibri Light" w:hAnsi="Calibri Light" w:cs="Calibri Light"/>
        </w:rPr>
        <w:t>.</w:t>
      </w:r>
      <w:r>
        <w:rPr>
          <w:rFonts w:ascii="Calibri Light" w:hAnsi="Calibri Light" w:cs="Calibri Light"/>
        </w:rPr>
        <w:t>3</w:t>
      </w:r>
      <w:r w:rsidR="007C273F" w:rsidRPr="007304B3">
        <w:rPr>
          <w:rFonts w:ascii="Calibri Light" w:hAnsi="Calibri Light" w:cs="Calibri Light"/>
        </w:rPr>
        <w:t xml:space="preserve"> |</w:t>
      </w:r>
      <w:r w:rsidR="006B24AC" w:rsidRPr="007304B3">
        <w:rPr>
          <w:rFonts w:ascii="Calibri Light" w:hAnsi="Calibri Light" w:cs="Calibri Light"/>
        </w:rPr>
        <w:t xml:space="preserve"> AUTHORIZED Licensees</w:t>
      </w:r>
      <w:r w:rsidR="007C273F" w:rsidRPr="007304B3">
        <w:rPr>
          <w:rFonts w:ascii="Calibri Light" w:hAnsi="Calibri Light" w:cs="Calibri Light"/>
        </w:rPr>
        <w:t xml:space="preserve"> are </w:t>
      </w:r>
      <w:r w:rsidR="007C273F" w:rsidRPr="007304B3">
        <w:rPr>
          <w:rFonts w:ascii="Calibri Light" w:hAnsi="Calibri Light" w:cs="Calibri Light"/>
          <w:color w:val="00B050"/>
        </w:rPr>
        <w:t>FIDUCIARIES.</w:t>
      </w:r>
      <w:bookmarkEnd w:id="17"/>
    </w:p>
    <w:p w14:paraId="042E1635" w14:textId="77777777" w:rsidR="006B24AC" w:rsidRPr="00794CB6" w:rsidRDefault="006B24AC" w:rsidP="006B24AC">
      <w:pPr>
        <w:rPr>
          <w:rFonts w:cs="Calibri Light"/>
          <w:color w:val="000000" w:themeColor="text1"/>
        </w:rPr>
      </w:pPr>
      <w:r w:rsidRPr="00794CB6">
        <w:rPr>
          <w:rFonts w:cs="Calibri Light"/>
          <w:color w:val="000000" w:themeColor="text1"/>
        </w:rPr>
        <w:t>= People who hold a “Special Position of Trust”</w:t>
      </w:r>
    </w:p>
    <w:p w14:paraId="7716AE0A" w14:textId="77777777" w:rsidR="006B24AC" w:rsidRPr="00794CB6" w:rsidRDefault="006B24AC" w:rsidP="006B24AC">
      <w:pPr>
        <w:pStyle w:val="ListParagraph"/>
        <w:ind w:left="1800" w:firstLine="720"/>
        <w:rPr>
          <w:rFonts w:cs="Calibri Light"/>
          <w:color w:val="000000" w:themeColor="text1"/>
        </w:rPr>
      </w:pPr>
    </w:p>
    <w:p w14:paraId="3C1FBE14" w14:textId="7A7EBEE5" w:rsidR="006B24AC" w:rsidRPr="00794CB6" w:rsidRDefault="006B24AC" w:rsidP="006B24AC">
      <w:pPr>
        <w:pStyle w:val="ListParagraph"/>
        <w:ind w:left="0" w:firstLine="720"/>
        <w:rPr>
          <w:rFonts w:cs="Calibri Light"/>
          <w:color w:val="000000" w:themeColor="text1"/>
        </w:rPr>
      </w:pPr>
      <w:r w:rsidRPr="00497FEE">
        <w:rPr>
          <w:rFonts w:cs="Calibri Light"/>
          <w:b/>
          <w:bCs/>
          <w:i/>
          <w:iCs/>
          <w:color w:val="000000" w:themeColor="text1"/>
        </w:rPr>
        <w:t>Independent Insurance</w:t>
      </w:r>
      <w:r w:rsidRPr="00497FEE">
        <w:rPr>
          <w:rFonts w:cs="Calibri Light"/>
          <w:i/>
          <w:iCs/>
          <w:color w:val="000000" w:themeColor="text1"/>
        </w:rPr>
        <w:t xml:space="preserve"> </w:t>
      </w:r>
      <w:r w:rsidRPr="00497FEE">
        <w:rPr>
          <w:rFonts w:cs="Calibri Light"/>
          <w:b/>
          <w:bCs/>
          <w:i/>
          <w:iCs/>
          <w:color w:val="000000" w:themeColor="text1"/>
        </w:rPr>
        <w:t>Brokers</w:t>
      </w:r>
      <w:r w:rsidRPr="00794CB6">
        <w:rPr>
          <w:rFonts w:cs="Calibri Light"/>
          <w:color w:val="000000" w:themeColor="text1"/>
        </w:rPr>
        <w:t xml:space="preserve"> </w:t>
      </w:r>
      <w:r w:rsidR="00497FEE" w:rsidRPr="00497FEE">
        <w:rPr>
          <w:rFonts w:cs="Calibri Light"/>
          <w:color w:val="E97132" w:themeColor="accent2"/>
        </w:rPr>
        <w:t xml:space="preserve">( AND ) </w:t>
      </w:r>
      <w:r w:rsidRPr="00497FEE">
        <w:rPr>
          <w:rFonts w:cs="Calibri Light"/>
          <w:b/>
          <w:bCs/>
          <w:i/>
          <w:iCs/>
          <w:color w:val="000000" w:themeColor="text1"/>
        </w:rPr>
        <w:t>Agents</w:t>
      </w:r>
      <w:r w:rsidRPr="00497FEE">
        <w:rPr>
          <w:rFonts w:cs="Calibri Light"/>
          <w:b/>
          <w:bCs/>
          <w:color w:val="000000" w:themeColor="text1"/>
        </w:rPr>
        <w:t xml:space="preserve"> </w:t>
      </w:r>
      <w:r w:rsidRPr="00497FEE">
        <w:rPr>
          <w:rFonts w:cs="Calibri Light"/>
          <w:b/>
          <w:bCs/>
          <w:i/>
          <w:iCs/>
          <w:color w:val="000000" w:themeColor="text1"/>
        </w:rPr>
        <w:t>employed by insurers</w:t>
      </w:r>
      <w:r w:rsidRPr="00794CB6">
        <w:rPr>
          <w:rFonts w:cs="Calibri Light"/>
          <w:color w:val="000000" w:themeColor="text1"/>
        </w:rPr>
        <w:t xml:space="preserve"> are all Fiduciaries. Financial Advisers are fiduciaries because, investors rely on their financial advice.  Same is true about insight insurance brokers and agents provide. </w:t>
      </w:r>
      <w:r w:rsidR="00497FEE">
        <w:rPr>
          <w:rFonts w:cs="Calibri Light"/>
          <w:color w:val="000000" w:themeColor="text1"/>
        </w:rPr>
        <w:t>Insurance</w:t>
      </w:r>
      <w:r w:rsidRPr="00794CB6">
        <w:rPr>
          <w:rFonts w:cs="Calibri Light"/>
          <w:color w:val="000000" w:themeColor="text1"/>
        </w:rPr>
        <w:t xml:space="preserve"> policies </w:t>
      </w:r>
      <w:r w:rsidR="00497FEE">
        <w:rPr>
          <w:rFonts w:cs="Calibri Light"/>
          <w:color w:val="000000" w:themeColor="text1"/>
        </w:rPr>
        <w:t>“US</w:t>
      </w:r>
      <w:r w:rsidRPr="00794CB6">
        <w:rPr>
          <w:rFonts w:cs="Calibri Light"/>
          <w:color w:val="000000" w:themeColor="text1"/>
        </w:rPr>
        <w:t>” consumers purchase are nothing more than financial tools</w:t>
      </w:r>
      <w:r w:rsidR="00497FEE">
        <w:rPr>
          <w:rFonts w:cs="Calibri Light"/>
          <w:color w:val="000000" w:themeColor="text1"/>
        </w:rPr>
        <w:t>. Insurance policies are</w:t>
      </w:r>
      <w:r w:rsidRPr="00794CB6">
        <w:rPr>
          <w:rFonts w:cs="Calibri Light"/>
          <w:color w:val="000000" w:themeColor="text1"/>
        </w:rPr>
        <w:t xml:space="preserve"> designed to help </w:t>
      </w:r>
      <w:r w:rsidR="00497FEE">
        <w:rPr>
          <w:rFonts w:cs="Calibri Light"/>
          <w:color w:val="000000" w:themeColor="text1"/>
        </w:rPr>
        <w:t>consumers</w:t>
      </w:r>
      <w:r w:rsidRPr="00794CB6">
        <w:rPr>
          <w:rFonts w:cs="Calibri Light"/>
          <w:color w:val="000000" w:themeColor="text1"/>
        </w:rPr>
        <w:t xml:space="preserve"> overcome the CO$T of addressing illnesses, injuries and inevitable DEATH.</w:t>
      </w:r>
    </w:p>
    <w:p w14:paraId="28CBD644" w14:textId="77777777" w:rsidR="006B24AC" w:rsidRPr="00794CB6" w:rsidRDefault="006B24AC" w:rsidP="006B24AC">
      <w:pPr>
        <w:pStyle w:val="ListParagraph"/>
        <w:ind w:left="1800" w:firstLine="720"/>
        <w:rPr>
          <w:rFonts w:cs="Calibri Light"/>
          <w:color w:val="000000" w:themeColor="text1"/>
        </w:rPr>
      </w:pPr>
    </w:p>
    <w:p w14:paraId="2EE7AFBE" w14:textId="2624E9BD" w:rsidR="006B24AC" w:rsidRPr="00794CB6" w:rsidRDefault="006B24AC" w:rsidP="008F5D25">
      <w:pPr>
        <w:pStyle w:val="ListParagraph"/>
        <w:numPr>
          <w:ilvl w:val="1"/>
          <w:numId w:val="55"/>
        </w:numPr>
        <w:ind w:left="1080"/>
        <w:jc w:val="right"/>
        <w:rPr>
          <w:rFonts w:cs="Calibri Light"/>
          <w:color w:val="000000" w:themeColor="text1"/>
        </w:rPr>
      </w:pPr>
      <w:r w:rsidRPr="00794CB6">
        <w:rPr>
          <w:rFonts w:cs="Calibri Light"/>
          <w:color w:val="000000" w:themeColor="text1"/>
        </w:rPr>
        <w:t xml:space="preserve">When </w:t>
      </w:r>
      <w:r w:rsidR="008F5D25">
        <w:rPr>
          <w:rFonts w:cs="Calibri Light"/>
          <w:color w:val="000000" w:themeColor="text1"/>
        </w:rPr>
        <w:t>a</w:t>
      </w:r>
      <w:r w:rsidRPr="00794CB6">
        <w:rPr>
          <w:rFonts w:cs="Calibri Light"/>
          <w:color w:val="000000" w:themeColor="text1"/>
        </w:rPr>
        <w:t xml:space="preserve"> catastrophic </w:t>
      </w:r>
      <w:r w:rsidR="008F5D25">
        <w:rPr>
          <w:rFonts w:cs="Calibri Light"/>
          <w:color w:val="000000" w:themeColor="text1"/>
        </w:rPr>
        <w:t xml:space="preserve">event </w:t>
      </w:r>
      <w:r w:rsidRPr="00794CB6">
        <w:rPr>
          <w:rFonts w:cs="Calibri Light"/>
          <w:color w:val="000000" w:themeColor="text1"/>
        </w:rPr>
        <w:t>occurs, insurance benefits help mitigate CO$T.</w:t>
      </w:r>
    </w:p>
    <w:p w14:paraId="094DD8FA" w14:textId="77777777" w:rsidR="006B24AC" w:rsidRPr="00794CB6" w:rsidRDefault="006B24AC" w:rsidP="006B24AC">
      <w:pPr>
        <w:pStyle w:val="ListParagraph"/>
        <w:ind w:left="1080"/>
        <w:rPr>
          <w:rFonts w:cs="Calibri Light"/>
          <w:color w:val="000000" w:themeColor="text1"/>
        </w:rPr>
      </w:pPr>
    </w:p>
    <w:p w14:paraId="0A89B734" w14:textId="65F61A5C" w:rsidR="006B24AC" w:rsidRPr="00794CB6" w:rsidRDefault="006B24AC" w:rsidP="006B24AC">
      <w:pPr>
        <w:rPr>
          <w:rFonts w:cs="Calibri Light"/>
          <w:color w:val="000000" w:themeColor="text1"/>
        </w:rPr>
      </w:pPr>
      <w:r w:rsidRPr="00794CB6">
        <w:rPr>
          <w:rFonts w:cs="Calibri Light"/>
          <w:color w:val="000000" w:themeColor="text1"/>
        </w:rPr>
        <w:tab/>
        <w:t>Licensees have a LEGAL responsibility to conduct ourselves like reliable professionals. Consumers trust us with their personal identifying information, intimate medical records &amp; financial information. Until now, DFS Authorization didn’t mean much to you</w:t>
      </w:r>
      <w:r w:rsidR="00FB129E">
        <w:rPr>
          <w:rFonts w:cs="Calibri Light"/>
          <w:color w:val="000000" w:themeColor="text1"/>
        </w:rPr>
        <w:t xml:space="preserve"> however, DFS</w:t>
      </w:r>
      <w:r w:rsidRPr="00794CB6">
        <w:rPr>
          <w:rFonts w:cs="Calibri Light"/>
          <w:color w:val="000000" w:themeColor="text1"/>
        </w:rPr>
        <w:t xml:space="preserve"> Authorization say</w:t>
      </w:r>
      <w:r w:rsidR="00FB129E">
        <w:rPr>
          <w:rFonts w:cs="Calibri Light"/>
          <w:color w:val="000000" w:themeColor="text1"/>
        </w:rPr>
        <w:t>s</w:t>
      </w:r>
      <w:r>
        <w:rPr>
          <w:rFonts w:cs="Calibri Light"/>
          <w:color w:val="000000" w:themeColor="text1"/>
        </w:rPr>
        <w:t>,</w:t>
      </w:r>
      <w:r w:rsidRPr="00794CB6">
        <w:rPr>
          <w:rFonts w:cs="Calibri Light"/>
          <w:color w:val="000000" w:themeColor="text1"/>
        </w:rPr>
        <w:t xml:space="preserve"> it’s ok for you to </w:t>
      </w:r>
      <w:r>
        <w:rPr>
          <w:rFonts w:cs="Calibri Light"/>
          <w:color w:val="000000" w:themeColor="text1"/>
        </w:rPr>
        <w:t xml:space="preserve">rely on the information </w:t>
      </w:r>
      <w:r w:rsidR="00FB129E">
        <w:rPr>
          <w:rFonts w:cs="Calibri Light"/>
          <w:color w:val="000000" w:themeColor="text1"/>
        </w:rPr>
        <w:t>being</w:t>
      </w:r>
      <w:r>
        <w:rPr>
          <w:rFonts w:cs="Calibri Light"/>
          <w:color w:val="000000" w:themeColor="text1"/>
        </w:rPr>
        <w:t xml:space="preserve"> convey</w:t>
      </w:r>
      <w:r w:rsidR="00FB129E">
        <w:rPr>
          <w:rFonts w:cs="Calibri Light"/>
          <w:color w:val="000000" w:themeColor="text1"/>
        </w:rPr>
        <w:t>ed.</w:t>
      </w:r>
      <w:r>
        <w:rPr>
          <w:rFonts w:cs="Calibri Light"/>
          <w:color w:val="000000" w:themeColor="text1"/>
        </w:rPr>
        <w:t xml:space="preserve"> –</w:t>
      </w:r>
      <w:r w:rsidRPr="00794CB6">
        <w:rPr>
          <w:rFonts w:cs="Calibri Light"/>
          <w:color w:val="000000" w:themeColor="text1"/>
        </w:rPr>
        <w:t>. DFS Authorization means</w:t>
      </w:r>
      <w:r>
        <w:rPr>
          <w:rFonts w:cs="Calibri Light"/>
          <w:color w:val="000000" w:themeColor="text1"/>
        </w:rPr>
        <w:t>,</w:t>
      </w:r>
      <w:r w:rsidRPr="00794CB6">
        <w:rPr>
          <w:rFonts w:cs="Calibri Light"/>
          <w:color w:val="000000" w:themeColor="text1"/>
        </w:rPr>
        <w:t xml:space="preserve"> </w:t>
      </w:r>
      <w:r w:rsidR="00FB129E" w:rsidRPr="00794CB6">
        <w:rPr>
          <w:rFonts w:cs="Calibri Light"/>
          <w:color w:val="000000" w:themeColor="text1"/>
        </w:rPr>
        <w:t xml:space="preserve">I’ve been vetted </w:t>
      </w:r>
      <w:r w:rsidR="00FB129E">
        <w:rPr>
          <w:rFonts w:cs="Calibri Light"/>
          <w:color w:val="000000" w:themeColor="text1"/>
        </w:rPr>
        <w:t>and</w:t>
      </w:r>
      <w:r>
        <w:rPr>
          <w:rFonts w:cs="Calibri Light"/>
          <w:color w:val="000000" w:themeColor="text1"/>
        </w:rPr>
        <w:t xml:space="preserve"> MUST </w:t>
      </w:r>
      <w:r w:rsidRPr="00794CB6">
        <w:rPr>
          <w:rFonts w:cs="Calibri Light"/>
          <w:color w:val="000000" w:themeColor="text1"/>
        </w:rPr>
        <w:t xml:space="preserve">ALWAYS act in your best interest. </w:t>
      </w:r>
      <w:r>
        <w:rPr>
          <w:rFonts w:cs="Calibri Light"/>
          <w:color w:val="000000" w:themeColor="text1"/>
        </w:rPr>
        <w:t>When licensees</w:t>
      </w:r>
      <w:r w:rsidRPr="00794CB6">
        <w:rPr>
          <w:rFonts w:cs="Calibri Light"/>
          <w:color w:val="000000" w:themeColor="text1"/>
        </w:rPr>
        <w:t xml:space="preserve"> don’t</w:t>
      </w:r>
      <w:r>
        <w:rPr>
          <w:rFonts w:cs="Calibri Light"/>
          <w:color w:val="000000" w:themeColor="text1"/>
        </w:rPr>
        <w:t xml:space="preserve"> respect minimum guidelines</w:t>
      </w:r>
      <w:r w:rsidRPr="00794CB6">
        <w:rPr>
          <w:rFonts w:cs="Calibri Light"/>
          <w:color w:val="000000" w:themeColor="text1"/>
        </w:rPr>
        <w:t xml:space="preserve">, </w:t>
      </w:r>
      <w:r w:rsidR="00FB129E">
        <w:rPr>
          <w:rFonts w:cs="Calibri Light"/>
          <w:color w:val="000000" w:themeColor="text1"/>
        </w:rPr>
        <w:t>Florida’s DFS</w:t>
      </w:r>
      <w:r w:rsidRPr="00794CB6">
        <w:rPr>
          <w:rFonts w:cs="Calibri Light"/>
          <w:color w:val="000000" w:themeColor="text1"/>
        </w:rPr>
        <w:t xml:space="preserve"> </w:t>
      </w:r>
      <w:r>
        <w:rPr>
          <w:rFonts w:cs="Calibri Light"/>
          <w:color w:val="000000" w:themeColor="text1"/>
        </w:rPr>
        <w:t>investigators</w:t>
      </w:r>
      <w:r w:rsidR="00FB129E">
        <w:rPr>
          <w:rFonts w:cs="Calibri Light"/>
          <w:color w:val="000000" w:themeColor="text1"/>
        </w:rPr>
        <w:t xml:space="preserve"> </w:t>
      </w:r>
      <w:r>
        <w:rPr>
          <w:rFonts w:cs="Calibri Light"/>
          <w:color w:val="000000" w:themeColor="text1"/>
        </w:rPr>
        <w:t>follow up with</w:t>
      </w:r>
      <w:r w:rsidRPr="00794CB6">
        <w:rPr>
          <w:rFonts w:cs="Calibri Light"/>
          <w:color w:val="000000" w:themeColor="text1"/>
        </w:rPr>
        <w:t xml:space="preserve"> swift consequences. </w:t>
      </w:r>
    </w:p>
    <w:p w14:paraId="60460B33" w14:textId="77777777" w:rsidR="006B24AC" w:rsidRPr="00794CB6" w:rsidRDefault="006B24AC" w:rsidP="006B24AC">
      <w:pPr>
        <w:rPr>
          <w:rFonts w:cs="Calibri Light"/>
          <w:color w:val="000000" w:themeColor="text1"/>
        </w:rPr>
      </w:pPr>
    </w:p>
    <w:p w14:paraId="7A287E0A" w14:textId="1AA92B4B" w:rsidR="006B24AC" w:rsidRPr="00794CB6" w:rsidRDefault="006B24AC" w:rsidP="006B24AC">
      <w:pPr>
        <w:rPr>
          <w:rFonts w:cs="Calibri Light"/>
          <w:color w:val="000000" w:themeColor="text1"/>
        </w:rPr>
      </w:pPr>
      <w:r w:rsidRPr="00794CB6">
        <w:rPr>
          <w:rFonts w:cs="Calibri Light"/>
          <w:color w:val="000000" w:themeColor="text1"/>
        </w:rPr>
        <w:tab/>
        <w:t xml:space="preserve">Consumers like you and I just want salespeople to convey ALL relevant facts. </w:t>
      </w:r>
      <w:r w:rsidR="00FB129E">
        <w:rPr>
          <w:rFonts w:cs="Calibri Light"/>
          <w:color w:val="000000" w:themeColor="text1"/>
        </w:rPr>
        <w:t>We want to understand v</w:t>
      </w:r>
      <w:r w:rsidRPr="00794CB6">
        <w:rPr>
          <w:rFonts w:cs="Calibri Light"/>
          <w:color w:val="000000" w:themeColor="text1"/>
        </w:rPr>
        <w:t xml:space="preserve">alue propositions &amp; disadvantages equally. Do people make mistakes? YES, of course... however, Florida’s  </w:t>
      </w:r>
      <w:r w:rsidRPr="00794CB6">
        <w:rPr>
          <w:rFonts w:cs="Calibri Light"/>
          <w:color w:val="00B050"/>
          <w:u w:val="single"/>
        </w:rPr>
        <w:t>C</w:t>
      </w:r>
      <w:r w:rsidRPr="00794CB6">
        <w:rPr>
          <w:rFonts w:cs="Calibri Light"/>
          <w:color w:val="00B050"/>
        </w:rPr>
        <w:t xml:space="preserve">hief </w:t>
      </w:r>
      <w:r w:rsidRPr="00794CB6">
        <w:rPr>
          <w:rFonts w:cs="Calibri Light"/>
          <w:color w:val="00B050"/>
          <w:u w:val="single"/>
        </w:rPr>
        <w:t>F</w:t>
      </w:r>
      <w:r w:rsidRPr="00794CB6">
        <w:rPr>
          <w:rFonts w:cs="Calibri Light"/>
          <w:color w:val="00B050"/>
        </w:rPr>
        <w:t xml:space="preserve">inancial </w:t>
      </w:r>
      <w:r w:rsidRPr="00794CB6">
        <w:rPr>
          <w:rFonts w:cs="Calibri Light"/>
          <w:color w:val="00B050"/>
          <w:u w:val="single"/>
        </w:rPr>
        <w:t>O</w:t>
      </w:r>
      <w:r w:rsidRPr="00794CB6">
        <w:rPr>
          <w:rFonts w:cs="Calibri Light"/>
          <w:color w:val="00B050"/>
        </w:rPr>
        <w:t xml:space="preserve">fficer </w:t>
      </w:r>
      <w:r w:rsidR="00FB129E">
        <w:rPr>
          <w:rFonts w:cs="Calibri Light"/>
          <w:color w:val="000000" w:themeColor="text1"/>
        </w:rPr>
        <w:t>was</w:t>
      </w:r>
      <w:r w:rsidRPr="00794CB6">
        <w:rPr>
          <w:rFonts w:cs="Calibri Light"/>
          <w:color w:val="000000" w:themeColor="text1"/>
        </w:rPr>
        <w:t xml:space="preserve">n’t </w:t>
      </w:r>
      <w:r w:rsidRPr="00794CB6">
        <w:rPr>
          <w:rFonts w:cs="Calibri Light"/>
          <w:color w:val="00B050"/>
        </w:rPr>
        <w:t xml:space="preserve">ELECTED </w:t>
      </w:r>
      <w:r w:rsidRPr="00794CB6">
        <w:rPr>
          <w:rFonts w:cs="Calibri Light"/>
          <w:color w:val="000000" w:themeColor="text1"/>
        </w:rPr>
        <w:t>to give Karen’s questionable judgement benefit of doubt. Maybe the World’s smallest violin will play a sad song for her.</w:t>
      </w:r>
    </w:p>
    <w:p w14:paraId="7E782FA7" w14:textId="77777777" w:rsidR="006B24AC" w:rsidRPr="00794CB6" w:rsidRDefault="006B24AC" w:rsidP="006B24AC">
      <w:pPr>
        <w:rPr>
          <w:rFonts w:cs="Calibri Light"/>
          <w:color w:val="000000" w:themeColor="text1"/>
        </w:rPr>
      </w:pPr>
    </w:p>
    <w:p w14:paraId="63C91AC4" w14:textId="77777777" w:rsidR="006B24AC" w:rsidRPr="00794CB6" w:rsidRDefault="006B24AC" w:rsidP="006B24AC">
      <w:pPr>
        <w:jc w:val="right"/>
        <w:rPr>
          <w:rFonts w:cs="Calibri Light"/>
          <w:color w:val="000000" w:themeColor="text1"/>
        </w:rPr>
      </w:pPr>
      <w:r w:rsidRPr="00794CB6">
        <w:rPr>
          <w:rFonts w:cs="Calibri Light"/>
          <w:noProof/>
        </w:rPr>
        <mc:AlternateContent>
          <mc:Choice Requires="wps">
            <w:drawing>
              <wp:anchor distT="0" distB="0" distL="114300" distR="114300" simplePos="0" relativeHeight="254877696" behindDoc="1" locked="0" layoutInCell="1" allowOverlap="1" wp14:anchorId="521605C4" wp14:editId="48908093">
                <wp:simplePos x="0" y="0"/>
                <wp:positionH relativeFrom="margin">
                  <wp:posOffset>605562</wp:posOffset>
                </wp:positionH>
                <wp:positionV relativeFrom="paragraph">
                  <wp:posOffset>78387</wp:posOffset>
                </wp:positionV>
                <wp:extent cx="3086167" cy="411480"/>
                <wp:effectExtent l="0" t="0" r="12700" b="7620"/>
                <wp:wrapNone/>
                <wp:docPr id="8" name="Rounded Rectangle 8"/>
                <wp:cNvGraphicFramePr/>
                <a:graphic xmlns:a="http://schemas.openxmlformats.org/drawingml/2006/main">
                  <a:graphicData uri="http://schemas.microsoft.com/office/word/2010/wordprocessingShape">
                    <wps:wsp>
                      <wps:cNvSpPr/>
                      <wps:spPr>
                        <a:xfrm>
                          <a:off x="0" y="0"/>
                          <a:ext cx="3086167" cy="411480"/>
                        </a:xfrm>
                        <a:prstGeom prst="roundRect">
                          <a:avLst>
                            <a:gd name="adj" fmla="val 21072"/>
                          </a:avLst>
                        </a:prstGeom>
                        <a:noFill/>
                        <a:ln w="6350">
                          <a:solidFill>
                            <a:schemeClr val="accent2"/>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0EF5158" id="Rounded Rectangle 8" o:spid="_x0000_s1026" style="position:absolute;margin-left:47.7pt;margin-top:6.15pt;width:243pt;height:32.4pt;z-index:-248438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3811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" filled="f" strokecolor="#e97132 [3205]" strokeweight=".5pt">
                <v:stroke joinstyle="miter"/>
                <w10:wrap anchorx="margin"/>
              </v:roundrect>
            </w:pict>
          </mc:Fallback>
        </mc:AlternateContent>
      </w:r>
      <w:r w:rsidRPr="00794CB6">
        <w:rPr>
          <w:rFonts w:cs="Calibri Light"/>
          <w:color w:val="000000" w:themeColor="text1"/>
        </w:rPr>
        <w:t>– Say goodbye to your license Karen.</w:t>
      </w:r>
    </w:p>
    <w:p w14:paraId="3514D035" w14:textId="6DD3C109" w:rsidR="006B24AC" w:rsidRPr="00744A79" w:rsidRDefault="006B24AC" w:rsidP="007C273F">
      <w:pPr>
        <w:pStyle w:val="Heading3"/>
        <w:spacing w:before="0" w:after="0"/>
        <w:ind w:left="720"/>
        <w:rPr>
          <w:rFonts w:cs="Calibri Light"/>
          <w:color w:val="000000" w:themeColor="text1"/>
          <w:sz w:val="24"/>
          <w:szCs w:val="24"/>
        </w:rPr>
      </w:pPr>
      <w:r w:rsidRPr="00794CB6">
        <w:rPr>
          <w:rFonts w:cs="Calibri Light"/>
          <w:color w:val="E97132" w:themeColor="accent2"/>
        </w:rPr>
        <w:tab/>
      </w:r>
      <w:bookmarkStart w:id="18" w:name="_Toc215559769"/>
      <w:r w:rsidRPr="00744A79">
        <w:rPr>
          <w:sz w:val="24"/>
          <w:szCs w:val="24"/>
        </w:rPr>
        <w:t xml:space="preserve">[ </w:t>
      </w:r>
      <w:r w:rsidRPr="00744A79">
        <w:rPr>
          <w:i/>
          <w:iCs/>
          <w:sz w:val="24"/>
          <w:szCs w:val="24"/>
        </w:rPr>
        <w:t>Identify</w:t>
      </w:r>
      <w:r w:rsidRPr="00744A79">
        <w:rPr>
          <w:sz w:val="24"/>
          <w:szCs w:val="24"/>
        </w:rPr>
        <w:t xml:space="preserve"> ] Role of a Professional </w:t>
      </w:r>
      <w:r w:rsidR="00FB129E">
        <w:rPr>
          <w:sz w:val="24"/>
          <w:szCs w:val="24"/>
        </w:rPr>
        <w:t>LIAISON</w:t>
      </w:r>
      <w:r w:rsidRPr="00744A79">
        <w:rPr>
          <w:sz w:val="24"/>
          <w:szCs w:val="24"/>
        </w:rPr>
        <w:t>.</w:t>
      </w:r>
      <w:bookmarkEnd w:id="18"/>
    </w:p>
    <w:p w14:paraId="7A845685" w14:textId="77777777" w:rsidR="006B24AC" w:rsidRDefault="006B24AC" w:rsidP="007C273F">
      <w:pPr>
        <w:pStyle w:val="ListParagraph"/>
        <w:ind w:left="2520"/>
        <w:rPr>
          <w:rFonts w:cs="Calibri Light"/>
          <w:color w:val="000000" w:themeColor="text1"/>
        </w:rPr>
      </w:pPr>
    </w:p>
    <w:p w14:paraId="41F82148" w14:textId="77777777" w:rsidR="006B24AC" w:rsidRDefault="006B24AC" w:rsidP="007C273F">
      <w:pPr>
        <w:pStyle w:val="ListParagraph"/>
        <w:numPr>
          <w:ilvl w:val="0"/>
          <w:numId w:val="220"/>
        </w:numPr>
        <w:ind w:left="1800"/>
        <w:rPr>
          <w:rFonts w:cs="Calibri Light"/>
          <w:color w:val="000000" w:themeColor="text1"/>
        </w:rPr>
      </w:pPr>
      <w:r>
        <w:rPr>
          <w:rFonts w:cs="Calibri Light"/>
          <w:color w:val="000000" w:themeColor="text1"/>
        </w:rPr>
        <w:t>Person who</w:t>
      </w:r>
      <w:r w:rsidRPr="00794CB6">
        <w:rPr>
          <w:rFonts w:cs="Calibri Light"/>
          <w:color w:val="000000" w:themeColor="text1"/>
        </w:rPr>
        <w:t xml:space="preserve"> facilitate</w:t>
      </w:r>
      <w:r>
        <w:rPr>
          <w:rFonts w:cs="Calibri Light"/>
          <w:color w:val="000000" w:themeColor="text1"/>
        </w:rPr>
        <w:t>s</w:t>
      </w:r>
      <w:r w:rsidRPr="00794CB6">
        <w:rPr>
          <w:rFonts w:cs="Calibri Light"/>
          <w:color w:val="000000" w:themeColor="text1"/>
        </w:rPr>
        <w:t xml:space="preserve"> communication between two (</w:t>
      </w:r>
      <w:r>
        <w:rPr>
          <w:rFonts w:cs="Calibri Light"/>
          <w:color w:val="000000" w:themeColor="text1"/>
        </w:rPr>
        <w:t xml:space="preserve"> </w:t>
      </w:r>
      <w:r w:rsidRPr="00794CB6">
        <w:rPr>
          <w:rFonts w:cs="Calibri Light"/>
          <w:color w:val="000000" w:themeColor="text1"/>
        </w:rPr>
        <w:t>OR</w:t>
      </w:r>
      <w:r>
        <w:rPr>
          <w:rFonts w:cs="Calibri Light"/>
          <w:color w:val="000000" w:themeColor="text1"/>
        </w:rPr>
        <w:t xml:space="preserve"> </w:t>
      </w:r>
      <w:r w:rsidRPr="00794CB6">
        <w:rPr>
          <w:rFonts w:cs="Calibri Light"/>
          <w:color w:val="000000" w:themeColor="text1"/>
        </w:rPr>
        <w:t xml:space="preserve">) more entities. </w:t>
      </w:r>
    </w:p>
    <w:p w14:paraId="67218F76" w14:textId="77777777" w:rsidR="006B24AC" w:rsidRDefault="006B24AC" w:rsidP="007C273F">
      <w:pPr>
        <w:pStyle w:val="ListParagraph"/>
        <w:ind w:left="1800"/>
        <w:rPr>
          <w:rFonts w:cs="Calibri Light"/>
          <w:color w:val="000000" w:themeColor="text1"/>
        </w:rPr>
      </w:pPr>
    </w:p>
    <w:p w14:paraId="0D898693" w14:textId="15A57A7F" w:rsidR="006B24AC" w:rsidRDefault="00BC0148" w:rsidP="007C273F">
      <w:pPr>
        <w:pStyle w:val="ListParagraph"/>
        <w:ind w:left="0" w:firstLine="720"/>
        <w:rPr>
          <w:rFonts w:cs="Calibri Light"/>
          <w:color w:val="000000" w:themeColor="text1"/>
        </w:rPr>
      </w:pPr>
      <w:r>
        <w:rPr>
          <w:rFonts w:cs="Calibri Light"/>
          <w:color w:val="000000" w:themeColor="text1"/>
        </w:rPr>
        <w:t xml:space="preserve">Authorized </w:t>
      </w:r>
      <w:r w:rsidRPr="00744A79">
        <w:rPr>
          <w:rFonts w:cs="Calibri Light"/>
          <w:color w:val="000000" w:themeColor="text1"/>
        </w:rPr>
        <w:t xml:space="preserve">Agents </w:t>
      </w:r>
      <w:r>
        <w:rPr>
          <w:rFonts w:cs="Calibri Light"/>
          <w:color w:val="000000" w:themeColor="text1"/>
        </w:rPr>
        <w:t xml:space="preserve">&amp; </w:t>
      </w:r>
      <w:r w:rsidR="006B24AC" w:rsidRPr="00744A79">
        <w:rPr>
          <w:rFonts w:cs="Calibri Light"/>
          <w:color w:val="000000" w:themeColor="text1"/>
        </w:rPr>
        <w:t xml:space="preserve">Brokers are </w:t>
      </w:r>
      <w:r w:rsidR="006B24AC">
        <w:rPr>
          <w:rFonts w:cs="Calibri Light"/>
          <w:color w:val="000000" w:themeColor="text1"/>
        </w:rPr>
        <w:t xml:space="preserve">equally </w:t>
      </w:r>
      <w:r w:rsidR="006B24AC" w:rsidRPr="00744A79">
        <w:rPr>
          <w:rFonts w:cs="Calibri Light"/>
          <w:color w:val="000000" w:themeColor="text1"/>
        </w:rPr>
        <w:t xml:space="preserve">responsible for conveying accurate information. Consumers </w:t>
      </w:r>
      <w:r>
        <w:rPr>
          <w:rFonts w:cs="Calibri Light"/>
          <w:color w:val="000000" w:themeColor="text1"/>
        </w:rPr>
        <w:t xml:space="preserve">rely </w:t>
      </w:r>
      <w:r w:rsidR="006B24AC" w:rsidRPr="00744A79">
        <w:rPr>
          <w:rFonts w:cs="Calibri Light"/>
          <w:color w:val="000000" w:themeColor="text1"/>
        </w:rPr>
        <w:t xml:space="preserve">on </w:t>
      </w:r>
      <w:r w:rsidR="006B24AC">
        <w:rPr>
          <w:rFonts w:cs="Calibri Light"/>
          <w:color w:val="000000" w:themeColor="text1"/>
        </w:rPr>
        <w:t>licensees</w:t>
      </w:r>
      <w:r w:rsidR="006B24AC" w:rsidRPr="00744A79">
        <w:rPr>
          <w:rFonts w:cs="Calibri Light"/>
          <w:color w:val="000000" w:themeColor="text1"/>
        </w:rPr>
        <w:t xml:space="preserve"> to be knowledgeable</w:t>
      </w:r>
      <w:r>
        <w:rPr>
          <w:rFonts w:cs="Calibri Light"/>
          <w:color w:val="000000" w:themeColor="text1"/>
        </w:rPr>
        <w:t xml:space="preserve"> and</w:t>
      </w:r>
      <w:r w:rsidR="006B24AC">
        <w:rPr>
          <w:rFonts w:cs="Calibri Light"/>
          <w:color w:val="000000" w:themeColor="text1"/>
        </w:rPr>
        <w:t xml:space="preserve"> </w:t>
      </w:r>
      <w:r w:rsidR="006B24AC" w:rsidRPr="00744A79">
        <w:rPr>
          <w:rFonts w:cs="Calibri Light"/>
          <w:color w:val="000000" w:themeColor="text1"/>
        </w:rPr>
        <w:t xml:space="preserve">competent. Insurers </w:t>
      </w:r>
      <w:r w:rsidR="006B24AC">
        <w:rPr>
          <w:rFonts w:cs="Calibri Light"/>
          <w:color w:val="000000" w:themeColor="text1"/>
        </w:rPr>
        <w:t>depend</w:t>
      </w:r>
      <w:r w:rsidR="006B24AC" w:rsidRPr="00744A79">
        <w:rPr>
          <w:rFonts w:cs="Calibri Light"/>
          <w:color w:val="000000" w:themeColor="text1"/>
        </w:rPr>
        <w:t xml:space="preserve"> on </w:t>
      </w:r>
      <w:r w:rsidR="006B24AC">
        <w:rPr>
          <w:rFonts w:cs="Calibri Light"/>
          <w:color w:val="000000" w:themeColor="text1"/>
        </w:rPr>
        <w:t>licensees</w:t>
      </w:r>
      <w:r w:rsidR="006B24AC" w:rsidRPr="00744A79">
        <w:rPr>
          <w:rFonts w:cs="Calibri Light"/>
          <w:color w:val="000000" w:themeColor="text1"/>
        </w:rPr>
        <w:t xml:space="preserve"> to accurately convey </w:t>
      </w:r>
      <w:r w:rsidR="006B24AC">
        <w:rPr>
          <w:rFonts w:cs="Calibri Light"/>
          <w:color w:val="000000" w:themeColor="text1"/>
        </w:rPr>
        <w:t xml:space="preserve">policy </w:t>
      </w:r>
      <w:r w:rsidR="006B24AC" w:rsidRPr="00744A79">
        <w:rPr>
          <w:rFonts w:cs="Calibri Light"/>
          <w:color w:val="000000" w:themeColor="text1"/>
        </w:rPr>
        <w:t>value propositions</w:t>
      </w:r>
      <w:r>
        <w:rPr>
          <w:rFonts w:cs="Calibri Light"/>
          <w:color w:val="000000" w:themeColor="text1"/>
        </w:rPr>
        <w:t xml:space="preserve">, </w:t>
      </w:r>
      <w:r w:rsidR="006B24AC" w:rsidRPr="00744A79">
        <w:rPr>
          <w:rFonts w:cs="Calibri Light"/>
          <w:color w:val="000000" w:themeColor="text1"/>
        </w:rPr>
        <w:t xml:space="preserve">limitations </w:t>
      </w:r>
      <w:r>
        <w:rPr>
          <w:rFonts w:cs="Calibri Light"/>
          <w:color w:val="000000" w:themeColor="text1"/>
        </w:rPr>
        <w:t>and eye-witness accounts</w:t>
      </w:r>
      <w:r w:rsidR="006B24AC" w:rsidRPr="00744A79">
        <w:rPr>
          <w:rFonts w:cs="Calibri Light"/>
          <w:color w:val="000000" w:themeColor="text1"/>
        </w:rPr>
        <w:t xml:space="preserve">. </w:t>
      </w:r>
    </w:p>
    <w:p w14:paraId="6FFC6DAC" w14:textId="77777777" w:rsidR="006B24AC" w:rsidRDefault="006B24AC" w:rsidP="006B24AC">
      <w:pPr>
        <w:pStyle w:val="ListParagraph"/>
        <w:ind w:left="1080" w:firstLine="720"/>
        <w:rPr>
          <w:rFonts w:cs="Calibri Light"/>
          <w:color w:val="000000" w:themeColor="text1"/>
        </w:rPr>
      </w:pPr>
    </w:p>
    <w:p w14:paraId="7EABF99E" w14:textId="3790BC11" w:rsidR="00BC0148" w:rsidRPr="00BC0148" w:rsidRDefault="00BC0148" w:rsidP="00BC0148">
      <w:pPr>
        <w:jc w:val="center"/>
        <w:rPr>
          <w:rFonts w:cs="Calibri Light"/>
          <w:color w:val="000000" w:themeColor="text1"/>
        </w:rPr>
      </w:pPr>
      <w:r w:rsidRPr="00BC0148">
        <w:rPr>
          <w:rFonts w:cs="Calibri Light"/>
          <w:color w:val="000000" w:themeColor="text1"/>
        </w:rPr>
        <w:t xml:space="preserve">Licensees are classified as </w:t>
      </w:r>
      <w:r w:rsidRPr="000C0AE8">
        <w:rPr>
          <w:rFonts w:cs="Calibri Light"/>
          <w:b/>
          <w:bCs/>
          <w:i/>
          <w:iCs/>
          <w:color w:val="000000" w:themeColor="text1"/>
          <w:u w:val="single"/>
        </w:rPr>
        <w:t>FIELD</w:t>
      </w:r>
      <w:r w:rsidRPr="000C0AE8">
        <w:rPr>
          <w:rFonts w:cs="Calibri Light"/>
          <w:b/>
          <w:bCs/>
          <w:color w:val="000000" w:themeColor="text1"/>
        </w:rPr>
        <w:t xml:space="preserve"> UNDERWRITER</w:t>
      </w:r>
      <w:r w:rsidR="000C0AE8">
        <w:rPr>
          <w:rFonts w:cs="Calibri Light"/>
          <w:b/>
          <w:bCs/>
          <w:color w:val="000000" w:themeColor="text1"/>
        </w:rPr>
        <w:t>S</w:t>
      </w:r>
      <w:r w:rsidRPr="00BC0148">
        <w:rPr>
          <w:rFonts w:cs="Calibri Light"/>
          <w:color w:val="000000" w:themeColor="text1"/>
        </w:rPr>
        <w:t>.</w:t>
      </w:r>
    </w:p>
    <w:p w14:paraId="1DE329F8" w14:textId="77777777" w:rsidR="00BC0148" w:rsidRDefault="00BC0148" w:rsidP="00BC0148">
      <w:pPr>
        <w:pStyle w:val="ListParagraph"/>
        <w:ind w:left="0"/>
        <w:jc w:val="center"/>
        <w:rPr>
          <w:rFonts w:cs="Calibri Light"/>
          <w:color w:val="000000" w:themeColor="text1"/>
        </w:rPr>
      </w:pPr>
    </w:p>
    <w:p w14:paraId="42084922" w14:textId="26942F31" w:rsidR="006B24AC" w:rsidRDefault="006B24AC" w:rsidP="00BC0148">
      <w:pPr>
        <w:pStyle w:val="ListParagraph"/>
        <w:ind w:left="0" w:firstLine="720"/>
        <w:rPr>
          <w:rFonts w:cs="Calibri Light"/>
          <w:color w:val="000000" w:themeColor="text1"/>
        </w:rPr>
      </w:pPr>
      <w:r w:rsidRPr="00794CB6">
        <w:rPr>
          <w:rFonts w:cs="Calibri Light"/>
          <w:color w:val="000000" w:themeColor="text1"/>
        </w:rPr>
        <w:t xml:space="preserve">Insurers expect licensees to accurately reflect our interactions with applicants. IMAGINE... you’re with a prospect taking an application. Our prospect indicates they’re a NON-Smoker on </w:t>
      </w:r>
      <w:r>
        <w:rPr>
          <w:rFonts w:cs="Calibri Light"/>
          <w:color w:val="000000" w:themeColor="text1"/>
        </w:rPr>
        <w:t>an</w:t>
      </w:r>
      <w:r w:rsidRPr="00794CB6">
        <w:rPr>
          <w:rFonts w:cs="Calibri Light"/>
          <w:color w:val="000000" w:themeColor="text1"/>
        </w:rPr>
        <w:t xml:space="preserve"> application. Problem is their house says the contrary. Her flowered wallpaper is sweating nicotine like a scene out of the Amityville Horror classic.  </w:t>
      </w:r>
    </w:p>
    <w:p w14:paraId="52EA7B89" w14:textId="77777777" w:rsidR="006B24AC" w:rsidRPr="00EC377D" w:rsidRDefault="006B24AC" w:rsidP="006B24AC">
      <w:pPr>
        <w:pStyle w:val="Heading3"/>
        <w:spacing w:before="0" w:after="0"/>
        <w:jc w:val="right"/>
        <w:rPr>
          <w:color w:val="FFFFFF" w:themeColor="background1"/>
          <w:sz w:val="24"/>
          <w:szCs w:val="24"/>
        </w:rPr>
      </w:pPr>
      <w:bookmarkStart w:id="19" w:name="_Toc215559770"/>
      <w:r w:rsidRPr="00EC377D">
        <w:rPr>
          <w:color w:val="FFFFFF" w:themeColor="background1"/>
          <w:sz w:val="24"/>
          <w:szCs w:val="24"/>
        </w:rPr>
        <w:t>[ Identify ] Part-III of an Insurance Policy Application.</w:t>
      </w:r>
      <w:bookmarkEnd w:id="19"/>
    </w:p>
    <w:p w14:paraId="686E4D01" w14:textId="71D0F01F" w:rsidR="006B24AC" w:rsidRPr="00AC5CFB" w:rsidRDefault="006B24AC" w:rsidP="00AC5CFB">
      <w:pPr>
        <w:pStyle w:val="ListParagraph"/>
        <w:ind w:left="0" w:firstLine="720"/>
        <w:rPr>
          <w:rFonts w:cs="Calibri Light"/>
          <w:color w:val="000000" w:themeColor="text1"/>
        </w:rPr>
      </w:pPr>
      <w:r w:rsidRPr="00AE0A51">
        <w:rPr>
          <w:rFonts w:cs="Calibri Light"/>
          <w:color w:val="000000" w:themeColor="text1"/>
        </w:rPr>
        <w:t>My point</w:t>
      </w:r>
      <w:r w:rsidR="00BC0148">
        <w:rPr>
          <w:rFonts w:cs="Calibri Light"/>
          <w:color w:val="000000" w:themeColor="text1"/>
        </w:rPr>
        <w:t>...</w:t>
      </w:r>
      <w:r w:rsidRPr="00AE0A51">
        <w:rPr>
          <w:rFonts w:cs="Calibri Light"/>
          <w:color w:val="000000" w:themeColor="text1"/>
        </w:rPr>
        <w:t xml:space="preserve"> Insurers rely on us. If my overweight one-legged chain smoker states they’re a non-smoking Triathlete in their prime... don’t validate th</w:t>
      </w:r>
      <w:r w:rsidR="00BC0148">
        <w:rPr>
          <w:rFonts w:cs="Calibri Light"/>
          <w:color w:val="000000" w:themeColor="text1"/>
        </w:rPr>
        <w:t>eir</w:t>
      </w:r>
      <w:r w:rsidRPr="00AE0A51">
        <w:rPr>
          <w:rFonts w:cs="Calibri Light"/>
          <w:color w:val="000000" w:themeColor="text1"/>
        </w:rPr>
        <w:t xml:space="preserve"> nonsense for a moment. </w:t>
      </w:r>
      <w:r w:rsidRPr="007C273F">
        <w:rPr>
          <w:rFonts w:cs="Calibri Light"/>
          <w:b/>
          <w:bCs/>
          <w:i/>
          <w:iCs/>
          <w:color w:val="000000" w:themeColor="text1"/>
        </w:rPr>
        <w:t xml:space="preserve">Part-III (3) of </w:t>
      </w:r>
      <w:r w:rsidR="00BC0148">
        <w:rPr>
          <w:rFonts w:cs="Calibri Light"/>
          <w:b/>
          <w:bCs/>
          <w:i/>
          <w:iCs/>
          <w:color w:val="000000" w:themeColor="text1"/>
        </w:rPr>
        <w:t>every</w:t>
      </w:r>
      <w:r w:rsidRPr="007C273F">
        <w:rPr>
          <w:rFonts w:cs="Calibri Light"/>
          <w:b/>
          <w:bCs/>
          <w:i/>
          <w:iCs/>
          <w:color w:val="000000" w:themeColor="text1"/>
        </w:rPr>
        <w:t xml:space="preserve"> insurance policy application</w:t>
      </w:r>
      <w:r w:rsidRPr="007C273F">
        <w:rPr>
          <w:rFonts w:cs="Calibri Light"/>
          <w:i/>
          <w:iCs/>
          <w:color w:val="000000" w:themeColor="text1"/>
        </w:rPr>
        <w:t xml:space="preserve"> is where us licensees place our </w:t>
      </w:r>
      <w:r w:rsidRPr="007C273F">
        <w:rPr>
          <w:rFonts w:cs="Calibri Light"/>
          <w:b/>
          <w:bCs/>
          <w:i/>
          <w:iCs/>
          <w:color w:val="000000" w:themeColor="text1"/>
        </w:rPr>
        <w:t xml:space="preserve">eyewitness account of our </w:t>
      </w:r>
      <w:r w:rsidR="00BC0148">
        <w:rPr>
          <w:rFonts w:cs="Calibri Light"/>
          <w:b/>
          <w:bCs/>
          <w:i/>
          <w:iCs/>
          <w:color w:val="000000" w:themeColor="text1"/>
        </w:rPr>
        <w:t>interactions</w:t>
      </w:r>
      <w:r w:rsidRPr="007C273F">
        <w:rPr>
          <w:rFonts w:cs="Calibri Light"/>
          <w:b/>
          <w:bCs/>
          <w:i/>
          <w:iCs/>
          <w:color w:val="000000" w:themeColor="text1"/>
        </w:rPr>
        <w:t xml:space="preserve"> with applicants.</w:t>
      </w:r>
    </w:p>
    <w:p w14:paraId="3EC5201B" w14:textId="3C59580B" w:rsidR="006B24AC" w:rsidRPr="008F35D0" w:rsidRDefault="006B24AC" w:rsidP="008F35D0">
      <w:pPr>
        <w:pStyle w:val="ListParagraph"/>
        <w:numPr>
          <w:ilvl w:val="0"/>
          <w:numId w:val="54"/>
        </w:numPr>
        <w:ind w:left="360"/>
        <w:jc w:val="center"/>
        <w:rPr>
          <w:rFonts w:cs="Calibri Light"/>
          <w:sz w:val="28"/>
          <w:szCs w:val="28"/>
        </w:rPr>
      </w:pPr>
      <w:r w:rsidRPr="00FE3045">
        <w:rPr>
          <w:rFonts w:cs="Calibri Light"/>
          <w:sz w:val="28"/>
          <w:szCs w:val="28"/>
        </w:rPr>
        <w:lastRenderedPageBreak/>
        <w:t xml:space="preserve">Back to Karen and her </w:t>
      </w:r>
      <w:r w:rsidRPr="008F35D0">
        <w:rPr>
          <w:rFonts w:cs="Calibri Light"/>
          <w:b/>
          <w:bCs/>
          <w:color w:val="FF0000"/>
          <w:sz w:val="28"/>
          <w:szCs w:val="28"/>
        </w:rPr>
        <w:t>FELONY</w:t>
      </w:r>
      <w:r w:rsidR="008F35D0" w:rsidRPr="008F35D0">
        <w:rPr>
          <w:rFonts w:cs="Calibri Light"/>
          <w:b/>
          <w:bCs/>
          <w:color w:val="FF0000"/>
          <w:sz w:val="28"/>
          <w:szCs w:val="28"/>
        </w:rPr>
        <w:t xml:space="preserve"> DUI</w:t>
      </w:r>
      <w:r w:rsidRPr="00FE3045">
        <w:rPr>
          <w:rFonts w:cs="Calibri Light"/>
          <w:sz w:val="28"/>
          <w:szCs w:val="28"/>
        </w:rPr>
        <w:t>.</w:t>
      </w:r>
    </w:p>
    <w:p w14:paraId="760B6E36" w14:textId="77777777" w:rsidR="000C0AE8" w:rsidRDefault="000C0AE8" w:rsidP="008F35D0">
      <w:pPr>
        <w:ind w:firstLine="720"/>
        <w:rPr>
          <w:rFonts w:cs="Calibri Light"/>
          <w:b/>
          <w:bCs/>
          <w:i/>
          <w:iCs/>
        </w:rPr>
      </w:pPr>
    </w:p>
    <w:p w14:paraId="2B6D71F1" w14:textId="468BA37B" w:rsidR="006B24AC" w:rsidRPr="008F35D0" w:rsidRDefault="008F35D0" w:rsidP="008F35D0">
      <w:pPr>
        <w:ind w:firstLine="720"/>
        <w:rPr>
          <w:rFonts w:cs="Calibri Light"/>
          <w:b/>
          <w:bCs/>
          <w:i/>
          <w:iCs/>
        </w:rPr>
      </w:pPr>
      <w:r w:rsidRPr="008F35D0">
        <w:rPr>
          <w:rFonts w:cs="Calibri Light"/>
          <w:b/>
          <w:bCs/>
          <w:i/>
          <w:iCs/>
        </w:rPr>
        <w:t>IMAGINE Y</w:t>
      </w:r>
      <w:r w:rsidR="006B24AC" w:rsidRPr="008F35D0">
        <w:rPr>
          <w:rFonts w:cs="Calibri Light"/>
          <w:b/>
          <w:bCs/>
          <w:i/>
          <w:iCs/>
        </w:rPr>
        <w:t xml:space="preserve">OU </w:t>
      </w:r>
      <w:r w:rsidRPr="008F35D0">
        <w:rPr>
          <w:rFonts w:cs="Calibri Light"/>
          <w:b/>
          <w:bCs/>
          <w:i/>
          <w:iCs/>
        </w:rPr>
        <w:t>were</w:t>
      </w:r>
      <w:r w:rsidR="006B24AC" w:rsidRPr="008F35D0">
        <w:rPr>
          <w:rFonts w:cs="Calibri Light"/>
          <w:b/>
          <w:bCs/>
          <w:i/>
          <w:iCs/>
        </w:rPr>
        <w:t xml:space="preserve"> Karen’s client. </w:t>
      </w:r>
      <w:r w:rsidR="006B24AC" w:rsidRPr="00794CB6">
        <w:rPr>
          <w:rFonts w:cs="Calibri Light"/>
        </w:rPr>
        <w:t>It’s YOUR personally identifying information going onto th</w:t>
      </w:r>
      <w:r>
        <w:rPr>
          <w:rFonts w:cs="Calibri Light"/>
        </w:rPr>
        <w:t>is</w:t>
      </w:r>
      <w:r w:rsidR="006B24AC" w:rsidRPr="00794CB6">
        <w:rPr>
          <w:rFonts w:cs="Calibri Light"/>
        </w:rPr>
        <w:t xml:space="preserve"> application. Medical information, bank accounts... it’s all on </w:t>
      </w:r>
      <w:r>
        <w:rPr>
          <w:rFonts w:cs="Calibri Light"/>
        </w:rPr>
        <w:t>one</w:t>
      </w:r>
      <w:r w:rsidR="006B24AC" w:rsidRPr="00794CB6">
        <w:rPr>
          <w:rFonts w:cs="Calibri Light"/>
        </w:rPr>
        <w:t xml:space="preserve"> policy application. DUI convictions reflect a poor choice in judgement however, it’s not like Karen was convicted of fraud (</w:t>
      </w:r>
      <w:r>
        <w:rPr>
          <w:rFonts w:cs="Calibri Light"/>
        </w:rPr>
        <w:t xml:space="preserve"> </w:t>
      </w:r>
      <w:r w:rsidR="006B24AC" w:rsidRPr="00794CB6">
        <w:rPr>
          <w:rFonts w:cs="Calibri Light"/>
        </w:rPr>
        <w:t>OR</w:t>
      </w:r>
      <w:r>
        <w:rPr>
          <w:rFonts w:cs="Calibri Light"/>
        </w:rPr>
        <w:t xml:space="preserve"> </w:t>
      </w:r>
      <w:r w:rsidR="006B24AC" w:rsidRPr="00794CB6">
        <w:rPr>
          <w:rFonts w:cs="Calibri Light"/>
        </w:rPr>
        <w:t xml:space="preserve">) misappropriating funds. </w:t>
      </w:r>
    </w:p>
    <w:p w14:paraId="20B904FE" w14:textId="77777777" w:rsidR="006B24AC" w:rsidRPr="00794CB6" w:rsidRDefault="006B24AC" w:rsidP="006B24AC">
      <w:pPr>
        <w:rPr>
          <w:rFonts w:cs="Calibri Light"/>
        </w:rPr>
      </w:pPr>
    </w:p>
    <w:p w14:paraId="750140F6" w14:textId="458A9323" w:rsidR="006B24AC" w:rsidRPr="00794CB6" w:rsidRDefault="006B24AC" w:rsidP="006B24AC">
      <w:pPr>
        <w:ind w:firstLine="720"/>
        <w:rPr>
          <w:rFonts w:cs="Calibri Light"/>
        </w:rPr>
      </w:pPr>
      <w:r w:rsidRPr="00794CB6">
        <w:rPr>
          <w:rFonts w:cs="Calibri Light"/>
        </w:rPr>
        <w:t xml:space="preserve">On </w:t>
      </w:r>
      <w:r>
        <w:rPr>
          <w:rFonts w:cs="Calibri Light"/>
        </w:rPr>
        <w:t>F</w:t>
      </w:r>
      <w:r w:rsidRPr="00794CB6">
        <w:rPr>
          <w:rFonts w:cs="Calibri Light"/>
        </w:rPr>
        <w:t xml:space="preserve">lip </w:t>
      </w:r>
      <w:r>
        <w:rPr>
          <w:rFonts w:cs="Calibri Light"/>
        </w:rPr>
        <w:t>S</w:t>
      </w:r>
      <w:r w:rsidRPr="00794CB6">
        <w:rPr>
          <w:rFonts w:cs="Calibri Light"/>
        </w:rPr>
        <w:t>ide, once arrested ( OR</w:t>
      </w:r>
      <w:r>
        <w:rPr>
          <w:rFonts w:cs="Calibri Light"/>
        </w:rPr>
        <w:t xml:space="preserve"> </w:t>
      </w:r>
      <w:r w:rsidRPr="00794CB6">
        <w:rPr>
          <w:rFonts w:cs="Calibri Light"/>
        </w:rPr>
        <w:t>)</w:t>
      </w:r>
      <w:r>
        <w:rPr>
          <w:rFonts w:cs="Calibri Light"/>
        </w:rPr>
        <w:t xml:space="preserve"> </w:t>
      </w:r>
      <w:r w:rsidRPr="00794CB6">
        <w:rPr>
          <w:rFonts w:cs="Calibri Light"/>
        </w:rPr>
        <w:t>convicted, it’s IMPOSSIBLE to be truly deemed TRUSTWORTHY. How do you feel about Karen’s MORAL</w:t>
      </w:r>
      <w:r w:rsidRPr="008F35D0">
        <w:rPr>
          <w:rFonts w:cs="Calibri Light"/>
          <w:b/>
          <w:bCs/>
          <w:u w:val="single"/>
        </w:rPr>
        <w:t>E</w:t>
      </w:r>
      <w:r w:rsidRPr="00794CB6">
        <w:rPr>
          <w:rFonts w:cs="Calibri Light"/>
        </w:rPr>
        <w:t xml:space="preserve"> problem? Are you confident her next questionable move won’t be with your information? </w:t>
      </w:r>
      <w:r w:rsidR="008F35D0">
        <w:rPr>
          <w:rFonts w:cs="Calibri Light"/>
        </w:rPr>
        <w:t>Florida’s CFO /</w:t>
      </w:r>
      <w:r w:rsidRPr="00794CB6">
        <w:rPr>
          <w:rFonts w:cs="Calibri Light"/>
        </w:rPr>
        <w:t xml:space="preserve"> DFS thinks it’s safer to communicate with a people who have no red flags</w:t>
      </w:r>
      <w:r w:rsidR="008F35D0">
        <w:rPr>
          <w:rFonts w:cs="Calibri Light"/>
        </w:rPr>
        <w:t>.</w:t>
      </w:r>
      <w:r w:rsidRPr="00794CB6">
        <w:rPr>
          <w:rFonts w:cs="Calibri Light"/>
        </w:rPr>
        <w:t xml:space="preserve"> I agree. </w:t>
      </w:r>
    </w:p>
    <w:p w14:paraId="4C262284" w14:textId="77777777" w:rsidR="006B24AC" w:rsidRPr="00794CB6" w:rsidRDefault="006B24AC" w:rsidP="006B24AC">
      <w:pPr>
        <w:ind w:firstLine="720"/>
        <w:rPr>
          <w:rFonts w:cs="Calibri Light"/>
        </w:rPr>
      </w:pPr>
    </w:p>
    <w:p w14:paraId="6E06F33F" w14:textId="78F84061" w:rsidR="006B24AC" w:rsidRPr="00FE3045" w:rsidRDefault="006B24AC" w:rsidP="006B24AC">
      <w:pPr>
        <w:ind w:firstLine="720"/>
        <w:rPr>
          <w:rFonts w:cs="Calibri Light"/>
          <w:color w:val="000000" w:themeColor="text1"/>
        </w:rPr>
      </w:pPr>
      <w:r w:rsidRPr="00794CB6">
        <w:rPr>
          <w:rFonts w:cs="Calibri Light"/>
          <w:color w:val="000000" w:themeColor="text1"/>
        </w:rPr>
        <w:t xml:space="preserve">Licensees ARE NOT innocent until proven guilty. </w:t>
      </w:r>
      <w:r>
        <w:rPr>
          <w:rFonts w:cs="Calibri Light"/>
          <w:color w:val="000000" w:themeColor="text1"/>
        </w:rPr>
        <w:t xml:space="preserve">Licensees </w:t>
      </w:r>
      <w:r w:rsidRPr="00794CB6">
        <w:rPr>
          <w:rFonts w:cs="Calibri Light"/>
          <w:color w:val="000000" w:themeColor="text1"/>
        </w:rPr>
        <w:t xml:space="preserve">only need to be deemed UNTRUSTWORTHY to lose </w:t>
      </w:r>
      <w:r>
        <w:rPr>
          <w:rFonts w:cs="Calibri Light"/>
          <w:color w:val="000000" w:themeColor="text1"/>
        </w:rPr>
        <w:t xml:space="preserve">DFS </w:t>
      </w:r>
      <w:r w:rsidRPr="00794CB6">
        <w:rPr>
          <w:rFonts w:cs="Calibri Light"/>
          <w:color w:val="000000" w:themeColor="text1"/>
        </w:rPr>
        <w:t>Authorization. When licensee</w:t>
      </w:r>
      <w:r w:rsidR="008F35D0">
        <w:rPr>
          <w:rFonts w:cs="Calibri Light"/>
          <w:color w:val="000000" w:themeColor="text1"/>
        </w:rPr>
        <w:t>s</w:t>
      </w:r>
      <w:r w:rsidRPr="00794CB6">
        <w:rPr>
          <w:rFonts w:cs="Calibri Light"/>
          <w:color w:val="000000" w:themeColor="text1"/>
        </w:rPr>
        <w:t xml:space="preserve"> </w:t>
      </w:r>
      <w:r w:rsidR="008F35D0">
        <w:rPr>
          <w:rFonts w:cs="Calibri Light"/>
          <w:color w:val="000000" w:themeColor="text1"/>
        </w:rPr>
        <w:t>are</w:t>
      </w:r>
      <w:r w:rsidRPr="00794CB6">
        <w:rPr>
          <w:rFonts w:cs="Calibri Light"/>
          <w:color w:val="000000" w:themeColor="text1"/>
        </w:rPr>
        <w:t xml:space="preserve"> revoked (</w:t>
      </w:r>
      <w:r>
        <w:rPr>
          <w:rFonts w:cs="Calibri Light"/>
          <w:color w:val="000000" w:themeColor="text1"/>
        </w:rPr>
        <w:t xml:space="preserve"> </w:t>
      </w:r>
      <w:r w:rsidRPr="00794CB6">
        <w:rPr>
          <w:rFonts w:cs="Calibri Light"/>
          <w:color w:val="000000" w:themeColor="text1"/>
        </w:rPr>
        <w:t>OR</w:t>
      </w:r>
      <w:r>
        <w:rPr>
          <w:rFonts w:cs="Calibri Light"/>
          <w:color w:val="000000" w:themeColor="text1"/>
        </w:rPr>
        <w:t xml:space="preserve"> </w:t>
      </w:r>
      <w:r w:rsidRPr="00794CB6">
        <w:rPr>
          <w:rFonts w:cs="Calibri Light"/>
          <w:color w:val="000000" w:themeColor="text1"/>
        </w:rPr>
        <w:t xml:space="preserve">) suspended, </w:t>
      </w:r>
      <w:r w:rsidRPr="00FE3045">
        <w:rPr>
          <w:rFonts w:cs="Calibri Light"/>
          <w:i/>
          <w:iCs/>
          <w:color w:val="000000" w:themeColor="text1"/>
        </w:rPr>
        <w:t>suspects</w:t>
      </w:r>
      <w:r w:rsidRPr="00794CB6">
        <w:rPr>
          <w:rFonts w:cs="Calibri Light"/>
          <w:color w:val="000000" w:themeColor="text1"/>
        </w:rPr>
        <w:t xml:space="preserve"> have a right to request a hearing </w:t>
      </w:r>
      <w:r>
        <w:rPr>
          <w:rFonts w:cs="Calibri Light"/>
          <w:color w:val="000000" w:themeColor="text1"/>
        </w:rPr>
        <w:t>to</w:t>
      </w:r>
      <w:r w:rsidRPr="00794CB6">
        <w:rPr>
          <w:rFonts w:cs="Calibri Light"/>
          <w:color w:val="000000" w:themeColor="text1"/>
        </w:rPr>
        <w:t xml:space="preserve"> dispute </w:t>
      </w:r>
      <w:r>
        <w:rPr>
          <w:rFonts w:cs="Calibri Light"/>
          <w:color w:val="000000" w:themeColor="text1"/>
        </w:rPr>
        <w:t>our</w:t>
      </w:r>
      <w:r w:rsidRPr="00794CB6">
        <w:rPr>
          <w:rFonts w:cs="Calibri Light"/>
          <w:color w:val="000000" w:themeColor="text1"/>
        </w:rPr>
        <w:t xml:space="preserve"> </w:t>
      </w:r>
      <w:r w:rsidRPr="00794CB6">
        <w:rPr>
          <w:rFonts w:cs="Calibri Light"/>
          <w:color w:val="000000" w:themeColor="text1"/>
          <w:szCs w:val="24"/>
        </w:rPr>
        <w:t xml:space="preserve">CFO’s decision. </w:t>
      </w:r>
    </w:p>
    <w:p w14:paraId="1BAEBB2A" w14:textId="77777777" w:rsidR="006B24AC" w:rsidRDefault="006B24AC" w:rsidP="006B24AC">
      <w:pPr>
        <w:ind w:firstLine="720"/>
        <w:rPr>
          <w:rFonts w:cs="Calibri Light"/>
          <w:color w:val="000000" w:themeColor="text1"/>
          <w:szCs w:val="24"/>
        </w:rPr>
      </w:pPr>
    </w:p>
    <w:p w14:paraId="194EF6BA" w14:textId="0038DBEE" w:rsidR="006B24AC" w:rsidRDefault="006B24AC" w:rsidP="00BC0148">
      <w:pPr>
        <w:ind w:firstLine="720"/>
        <w:jc w:val="right"/>
        <w:rPr>
          <w:rFonts w:cs="Calibri Light"/>
          <w:color w:val="000000" w:themeColor="text1"/>
          <w:szCs w:val="24"/>
        </w:rPr>
      </w:pPr>
      <w:r w:rsidRPr="00794CB6">
        <w:rPr>
          <w:rFonts w:cs="Calibri Light"/>
          <w:color w:val="000000" w:themeColor="text1"/>
          <w:szCs w:val="24"/>
        </w:rPr>
        <w:t xml:space="preserve">Karen didn’t appeal her revocation because, she was </w:t>
      </w:r>
      <w:r w:rsidR="008F35D0">
        <w:rPr>
          <w:rFonts w:cs="Calibri Light"/>
          <w:color w:val="000000" w:themeColor="text1"/>
          <w:szCs w:val="24"/>
        </w:rPr>
        <w:t>GUILTY!</w:t>
      </w:r>
    </w:p>
    <w:p w14:paraId="30163E7A" w14:textId="77C47224" w:rsidR="00315BE8" w:rsidRDefault="006B24AC" w:rsidP="006B09C8">
      <w:pPr>
        <w:ind w:firstLine="720"/>
        <w:jc w:val="right"/>
        <w:rPr>
          <w:rFonts w:cs="Calibri Light"/>
          <w:color w:val="000000" w:themeColor="text1"/>
          <w:szCs w:val="24"/>
        </w:rPr>
      </w:pPr>
      <w:r w:rsidRPr="00794CB6">
        <w:rPr>
          <w:rFonts w:cs="Calibri Light"/>
          <w:color w:val="000000" w:themeColor="text1"/>
          <w:szCs w:val="24"/>
        </w:rPr>
        <w:t>- Hiccup!</w:t>
      </w:r>
    </w:p>
    <w:p w14:paraId="260256A3" w14:textId="77777777" w:rsidR="00315BE8" w:rsidRPr="00B06A26" w:rsidRDefault="00315BE8" w:rsidP="00FB129E">
      <w:pPr>
        <w:ind w:firstLine="720"/>
        <w:rPr>
          <w:rFonts w:cs="Calibri Light"/>
        </w:rPr>
      </w:pPr>
    </w:p>
    <w:p w14:paraId="3696A45D" w14:textId="005BA4E1" w:rsidR="006B24AC" w:rsidRPr="00315BE8" w:rsidRDefault="00AC5CFB" w:rsidP="00FB129E">
      <w:pPr>
        <w:pStyle w:val="Heading2"/>
        <w:spacing w:before="0" w:after="0"/>
        <w:jc w:val="left"/>
        <w:rPr>
          <w:rFonts w:ascii="Calibri Light" w:hAnsi="Calibri Light" w:cs="Calibri Light"/>
          <w:color w:val="000000" w:themeColor="text1"/>
          <w:sz w:val="28"/>
          <w:szCs w:val="28"/>
        </w:rPr>
      </w:pPr>
      <w:bookmarkStart w:id="20" w:name="_Toc215559771"/>
      <w:r>
        <w:rPr>
          <w:rFonts w:ascii="Calibri Light" w:hAnsi="Calibri Light" w:cs="Calibri Light"/>
          <w:b/>
          <w:bCs/>
          <w:color w:val="000000" w:themeColor="text1"/>
          <w:sz w:val="28"/>
          <w:szCs w:val="28"/>
        </w:rPr>
        <w:t>1.4</w:t>
      </w:r>
      <w:r w:rsidR="00315BE8" w:rsidRPr="00FB129E">
        <w:rPr>
          <w:rFonts w:ascii="Calibri Light" w:hAnsi="Calibri Light" w:cs="Calibri Light"/>
          <w:b/>
          <w:bCs/>
          <w:color w:val="000000" w:themeColor="text1"/>
          <w:sz w:val="28"/>
          <w:szCs w:val="28"/>
        </w:rPr>
        <w:t xml:space="preserve"> |</w:t>
      </w:r>
      <w:r w:rsidR="00315BE8" w:rsidRPr="00315BE8">
        <w:rPr>
          <w:rFonts w:ascii="Calibri Light" w:hAnsi="Calibri Light" w:cs="Calibri Light"/>
          <w:color w:val="000000" w:themeColor="text1"/>
          <w:sz w:val="28"/>
          <w:szCs w:val="28"/>
        </w:rPr>
        <w:t xml:space="preserve"> </w:t>
      </w:r>
      <w:r w:rsidR="00FB129E">
        <w:rPr>
          <w:rFonts w:ascii="Calibri Light" w:hAnsi="Calibri Light" w:cs="Calibri Light"/>
          <w:color w:val="000000" w:themeColor="text1"/>
          <w:sz w:val="28"/>
          <w:szCs w:val="28"/>
        </w:rPr>
        <w:t>OFFICIAL</w:t>
      </w:r>
      <w:r w:rsidR="00315BE8" w:rsidRPr="00315BE8">
        <w:rPr>
          <w:rFonts w:ascii="Calibri Light" w:hAnsi="Calibri Light" w:cs="Calibri Light"/>
          <w:color w:val="000000" w:themeColor="text1"/>
          <w:sz w:val="28"/>
          <w:szCs w:val="28"/>
        </w:rPr>
        <w:t xml:space="preserve"> </w:t>
      </w:r>
      <w:r w:rsidR="006B24AC" w:rsidRPr="00315BE8">
        <w:rPr>
          <w:rFonts w:ascii="Calibri Light" w:hAnsi="Calibri Light" w:cs="Calibri Light"/>
          <w:color w:val="000000" w:themeColor="text1"/>
          <w:sz w:val="28"/>
          <w:szCs w:val="28"/>
        </w:rPr>
        <w:t xml:space="preserve">DFS Communications 30-Days </w:t>
      </w:r>
      <w:r w:rsidR="006B24AC" w:rsidRPr="00315BE8">
        <w:rPr>
          <w:rFonts w:ascii="Calibri Light" w:hAnsi="Calibri Light" w:cs="Calibri Light"/>
          <w:color w:val="000000" w:themeColor="text1"/>
          <w:sz w:val="28"/>
          <w:szCs w:val="28"/>
          <w:vertAlign w:val="subscript"/>
        </w:rPr>
        <w:t>– [ DFS-(L) I-F5 ] (SG) #173</w:t>
      </w:r>
      <w:bookmarkEnd w:id="20"/>
    </w:p>
    <w:p w14:paraId="4C2C589B" w14:textId="77777777" w:rsidR="006B24AC" w:rsidRPr="00794CB6" w:rsidRDefault="006B24AC" w:rsidP="00FB129E">
      <w:pPr>
        <w:pStyle w:val="ListParagraph"/>
        <w:ind w:left="0"/>
        <w:rPr>
          <w:rFonts w:cs="Calibri Light"/>
          <w:szCs w:val="24"/>
        </w:rPr>
      </w:pPr>
      <w:r w:rsidRPr="00794CB6">
        <w:rPr>
          <w:rFonts w:eastAsia="Calibri Light" w:cs="Calibri Light"/>
          <w:noProof/>
          <w:color w:val="000000" w:themeColor="text1"/>
          <w:szCs w:val="24"/>
        </w:rPr>
        <mc:AlternateContent>
          <mc:Choice Requires="wps">
            <w:drawing>
              <wp:anchor distT="0" distB="0" distL="114300" distR="114300" simplePos="0" relativeHeight="254887936" behindDoc="1" locked="0" layoutInCell="1" allowOverlap="1" wp14:anchorId="310954D0" wp14:editId="422FB45D">
                <wp:simplePos x="0" y="0"/>
                <wp:positionH relativeFrom="column">
                  <wp:posOffset>101854</wp:posOffset>
                </wp:positionH>
                <wp:positionV relativeFrom="paragraph">
                  <wp:posOffset>101600</wp:posOffset>
                </wp:positionV>
                <wp:extent cx="365760" cy="365760"/>
                <wp:effectExtent l="0" t="0" r="15240" b="15240"/>
                <wp:wrapNone/>
                <wp:docPr id="30052" name="Oval 30052"/>
                <wp:cNvGraphicFramePr/>
                <a:graphic xmlns:a="http://schemas.openxmlformats.org/drawingml/2006/main">
                  <a:graphicData uri="http://schemas.microsoft.com/office/word/2010/wordprocessingShape">
                    <wps:wsp>
                      <wps:cNvSpPr/>
                      <wps:spPr>
                        <a:xfrm>
                          <a:off x="0" y="0"/>
                          <a:ext cx="365760" cy="365760"/>
                        </a:xfrm>
                        <a:prstGeom prst="ellipse">
                          <a:avLst/>
                        </a:prstGeom>
                        <a:noFill/>
                        <a:ln>
                          <a:solidFill>
                            <a:srgbClr val="BC9659"/>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A801DE2" id="Oval 30052" o:spid="_x0000_s1026" style="position:absolute;margin-left:8pt;margin-top:8pt;width:28.8pt;height:28.8pt;z-index:-2484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" filled="f" strokecolor="#bc9659" strokeweight="1pt">
                <v:stroke joinstyle="miter"/>
              </v:oval>
            </w:pict>
          </mc:Fallback>
        </mc:AlternateContent>
      </w:r>
      <w:r w:rsidRPr="00C77F7E">
        <w:rPr>
          <w:rFonts w:cs="Calibri Light"/>
          <w:noProof/>
          <w:color w:val="000000" w:themeColor="text1"/>
          <w:sz w:val="40"/>
          <w:szCs w:val="40"/>
        </w:rPr>
        <mc:AlternateContent>
          <mc:Choice Requires="wps">
            <w:drawing>
              <wp:anchor distT="0" distB="0" distL="114300" distR="114300" simplePos="0" relativeHeight="254898176" behindDoc="0" locked="0" layoutInCell="1" allowOverlap="1" wp14:anchorId="0E944F9B" wp14:editId="6ABEB2D7">
                <wp:simplePos x="0" y="0"/>
                <wp:positionH relativeFrom="margin">
                  <wp:posOffset>1417301</wp:posOffset>
                </wp:positionH>
                <wp:positionV relativeFrom="paragraph">
                  <wp:posOffset>46749</wp:posOffset>
                </wp:positionV>
                <wp:extent cx="433705" cy="1411268"/>
                <wp:effectExtent l="0" t="6032" r="4762" b="4763"/>
                <wp:wrapNone/>
                <wp:docPr id="2118546348" name="Right Arrow Callout 778"/>
                <wp:cNvGraphicFramePr/>
                <a:graphic xmlns:a="http://schemas.openxmlformats.org/drawingml/2006/main">
                  <a:graphicData uri="http://schemas.microsoft.com/office/word/2010/wordprocessingShape">
                    <wps:wsp>
                      <wps:cNvSpPr/>
                      <wps:spPr>
                        <a:xfrm rot="5400000">
                          <a:off x="0" y="0"/>
                          <a:ext cx="433705" cy="1411268"/>
                        </a:xfrm>
                        <a:prstGeom prst="rightArrowCallout">
                          <a:avLst>
                            <a:gd name="adj1" fmla="val 8110"/>
                            <a:gd name="adj2" fmla="val 25000"/>
                            <a:gd name="adj3" fmla="val 25000"/>
                            <a:gd name="adj4" fmla="val 2908"/>
                          </a:avLst>
                        </a:prstGeom>
                        <a:solidFill>
                          <a:schemeClr val="accent2"/>
                        </a:solidFill>
                        <a:ln w="6350">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07B3BF" id="_x0000_t78" coordsize="21600,21600" o:spt="78" adj="14400,5400,18000,8100" path="m,l,21600@0,21600@0@5@2@5@2@4,21600,10800@2@1@2@3@0@3@0,xe">
                <v:stroke joinstyle="miter"/>
                <v:formulas>
                  <v:f eqn="val #0"/>
                  <v:f eqn="val #1"/>
                  <v:f eqn="val #2"/>
                  <v:f eqn="val #3"/>
                  <v:f eqn="sum 21600 0 #1"/>
                  <v:f eqn="sum 21600 0 #3"/>
                  <v:f eqn="prod #0 1 2"/>
                </v:formulas>
                <v:path o:connecttype="custom" o:connectlocs="@6,0;0,10800;@6,21600;21600,10800" o:connectangles="270,180,90,0" textboxrect="0,0,@0,21600"/>
                <v:handles>
                  <v:h position="#0,topLeft" xrange="0,@2"/>
                  <v:h position="bottomRight,#1" yrange="0,@3"/>
                  <v:h position="#2,#3" xrange="@0,21600" yrange="@1,10800"/>
                </v:handles>
              </v:shapetype>
              <v:shape id="Right Arrow Callout 778" o:spid="_x0000_s1026" type="#_x0000_t78" style="position:absolute;margin-left:111.6pt;margin-top:3.7pt;width:34.15pt;height:111.1pt;rotation:90;z-index:2548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" adj="628,9140,16200,10531" fillcolor="#e97132 [3205]" stroked="f" strokeweight=".5pt">
                <w10:wrap anchorx="margin"/>
              </v:shape>
            </w:pict>
          </mc:Fallback>
        </mc:AlternateContent>
      </w:r>
      <w:r w:rsidRPr="00794CB6">
        <w:rPr>
          <w:rFonts w:cs="Calibri Light"/>
          <w:noProof/>
        </w:rPr>
        <mc:AlternateContent>
          <mc:Choice Requires="wps">
            <w:drawing>
              <wp:anchor distT="0" distB="0" distL="114300" distR="114300" simplePos="0" relativeHeight="254879744" behindDoc="1" locked="0" layoutInCell="1" allowOverlap="1" wp14:anchorId="30DFD186" wp14:editId="1575DF58">
                <wp:simplePos x="0" y="0"/>
                <wp:positionH relativeFrom="margin">
                  <wp:posOffset>724535</wp:posOffset>
                </wp:positionH>
                <wp:positionV relativeFrom="paragraph">
                  <wp:posOffset>90170</wp:posOffset>
                </wp:positionV>
                <wp:extent cx="5210810" cy="411480"/>
                <wp:effectExtent l="0" t="0" r="8890" b="7620"/>
                <wp:wrapNone/>
                <wp:docPr id="21" name="Rounded Rectangle 21"/>
                <wp:cNvGraphicFramePr/>
                <a:graphic xmlns:a="http://schemas.openxmlformats.org/drawingml/2006/main">
                  <a:graphicData uri="http://schemas.microsoft.com/office/word/2010/wordprocessingShape">
                    <wps:wsp>
                      <wps:cNvSpPr/>
                      <wps:spPr>
                        <a:xfrm>
                          <a:off x="0" y="0"/>
                          <a:ext cx="5210810" cy="411480"/>
                        </a:xfrm>
                        <a:prstGeom prst="roundRect">
                          <a:avLst>
                            <a:gd name="adj" fmla="val 23898"/>
                          </a:avLst>
                        </a:prstGeom>
                        <a:noFill/>
                        <a:ln w="9525">
                          <a:solidFill>
                            <a:schemeClr val="accent2"/>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F3C2E59" id="Rounded Rectangle 21" o:spid="_x0000_s1026" style="position:absolute;margin-left:57.05pt;margin-top:7.1pt;width:410.3pt;height:32.4pt;z-index:-248436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5662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" filled="f" strokecolor="#e97132 [3205]">
                <v:stroke joinstyle="miter"/>
                <w10:wrap anchorx="margin"/>
              </v:roundrect>
            </w:pict>
          </mc:Fallback>
        </mc:AlternateContent>
      </w:r>
    </w:p>
    <w:p w14:paraId="5C4FFD76" w14:textId="77777777" w:rsidR="006B24AC" w:rsidRPr="00794CB6" w:rsidRDefault="006B24AC" w:rsidP="00FB129E">
      <w:pPr>
        <w:pStyle w:val="ListParagraph"/>
        <w:numPr>
          <w:ilvl w:val="0"/>
          <w:numId w:val="55"/>
        </w:numPr>
        <w:ind w:left="720"/>
        <w:jc w:val="left"/>
        <w:rPr>
          <w:rFonts w:cs="Calibri Light"/>
          <w:color w:val="000000" w:themeColor="text1"/>
          <w:szCs w:val="24"/>
        </w:rPr>
      </w:pPr>
      <w:r w:rsidRPr="00794CB6">
        <w:rPr>
          <w:rFonts w:cs="Calibri Light"/>
          <w:color w:val="000000" w:themeColor="text1"/>
          <w:szCs w:val="24"/>
        </w:rPr>
        <w:tab/>
        <w:t xml:space="preserve"> HOW long do licensees have to notify Florida’s DFS of an arrest conviction?</w:t>
      </w:r>
    </w:p>
    <w:p w14:paraId="03BB78D4" w14:textId="77777777" w:rsidR="006B24AC" w:rsidRPr="00794CB6" w:rsidRDefault="006B24AC" w:rsidP="006B24AC">
      <w:pPr>
        <w:rPr>
          <w:rFonts w:cs="Calibri Light"/>
          <w:color w:val="000000" w:themeColor="text1"/>
          <w:szCs w:val="24"/>
        </w:rPr>
      </w:pPr>
    </w:p>
    <w:bookmarkStart w:id="21" w:name="_Toc215559772"/>
    <w:p w14:paraId="4A171224" w14:textId="77777777" w:rsidR="006B24AC" w:rsidRPr="00EC377D" w:rsidRDefault="006B24AC" w:rsidP="006B24AC">
      <w:pPr>
        <w:pStyle w:val="Heading3"/>
        <w:numPr>
          <w:ilvl w:val="0"/>
          <w:numId w:val="221"/>
        </w:numPr>
        <w:spacing w:before="0" w:after="0"/>
        <w:jc w:val="right"/>
        <w:rPr>
          <w:color w:val="FFFFFF" w:themeColor="background1"/>
          <w:sz w:val="24"/>
          <w:szCs w:val="24"/>
        </w:rPr>
      </w:pPr>
      <w:r w:rsidRPr="00EC377D">
        <w:rPr>
          <w:noProof/>
          <w:color w:val="FFFFFF" w:themeColor="background1"/>
          <w:sz w:val="24"/>
          <w:szCs w:val="24"/>
        </w:rPr>
        <mc:AlternateContent>
          <mc:Choice Requires="wps">
            <w:drawing>
              <wp:anchor distT="0" distB="0" distL="114300" distR="114300" simplePos="0" relativeHeight="254897152" behindDoc="0" locked="0" layoutInCell="1" allowOverlap="1" wp14:anchorId="6605E864" wp14:editId="0BB131BA">
                <wp:simplePos x="0" y="0"/>
                <wp:positionH relativeFrom="margin">
                  <wp:posOffset>2200788</wp:posOffset>
                </wp:positionH>
                <wp:positionV relativeFrom="paragraph">
                  <wp:posOffset>53349</wp:posOffset>
                </wp:positionV>
                <wp:extent cx="387350" cy="2512825"/>
                <wp:effectExtent l="4127" t="0" r="0" b="0"/>
                <wp:wrapNone/>
                <wp:docPr id="1486671382" name="Right Arrow Callout 778"/>
                <wp:cNvGraphicFramePr/>
                <a:graphic xmlns:a="http://schemas.openxmlformats.org/drawingml/2006/main">
                  <a:graphicData uri="http://schemas.microsoft.com/office/word/2010/wordprocessingShape">
                    <wps:wsp>
                      <wps:cNvSpPr/>
                      <wps:spPr>
                        <a:xfrm rot="5400000">
                          <a:off x="0" y="0"/>
                          <a:ext cx="387350" cy="2512825"/>
                        </a:xfrm>
                        <a:prstGeom prst="rightArrowCallout">
                          <a:avLst>
                            <a:gd name="adj1" fmla="val 8110"/>
                            <a:gd name="adj2" fmla="val 25000"/>
                            <a:gd name="adj3" fmla="val 25000"/>
                            <a:gd name="adj4" fmla="val 2908"/>
                          </a:avLst>
                        </a:prstGeom>
                        <a:solidFill>
                          <a:schemeClr val="accent2"/>
                        </a:solidFill>
                        <a:ln w="6350">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88FFEE" id="Right Arrow Callout 778" o:spid="_x0000_s1026" type="#_x0000_t78" style="position:absolute;margin-left:173.3pt;margin-top:4.2pt;width:30.5pt;height:197.85pt;rotation:90;z-index:2548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" adj="628,9968,16200,10665" fillcolor="#e97132 [3205]" stroked="f" strokeweight=".5pt">
                <w10:wrap anchorx="margin"/>
              </v:shape>
            </w:pict>
          </mc:Fallback>
        </mc:AlternateContent>
      </w:r>
      <w:r w:rsidRPr="00EC377D">
        <w:rPr>
          <w:color w:val="FFFFFF" w:themeColor="background1"/>
          <w:sz w:val="24"/>
          <w:szCs w:val="24"/>
        </w:rPr>
        <w:t>Arrest</w:t>
      </w:r>
      <w:bookmarkEnd w:id="21"/>
      <w:r w:rsidRPr="00EC377D">
        <w:rPr>
          <w:color w:val="FFFFFF" w:themeColor="background1"/>
          <w:sz w:val="24"/>
          <w:szCs w:val="24"/>
        </w:rPr>
        <w:t xml:space="preserve"> </w:t>
      </w:r>
    </w:p>
    <w:p w14:paraId="721FC099" w14:textId="77777777" w:rsidR="006B24AC" w:rsidRDefault="006B24AC" w:rsidP="006B24AC">
      <w:pPr>
        <w:ind w:left="720"/>
        <w:rPr>
          <w:rFonts w:cs="Calibri Light"/>
          <w:color w:val="000000" w:themeColor="text1"/>
          <w:szCs w:val="24"/>
        </w:rPr>
      </w:pPr>
    </w:p>
    <w:p w14:paraId="472C9F66" w14:textId="77777777" w:rsidR="006B24AC" w:rsidRPr="00794CB6" w:rsidRDefault="006B24AC" w:rsidP="006B24AC">
      <w:pPr>
        <w:ind w:left="720"/>
        <w:rPr>
          <w:rFonts w:cs="Calibri Light"/>
          <w:color w:val="000000" w:themeColor="text1"/>
          <w:szCs w:val="24"/>
        </w:rPr>
      </w:pPr>
      <w:r w:rsidRPr="00794CB6">
        <w:rPr>
          <w:rFonts w:cs="Calibri Light"/>
          <w:noProof/>
        </w:rPr>
        <mc:AlternateContent>
          <mc:Choice Requires="wps">
            <w:drawing>
              <wp:anchor distT="0" distB="0" distL="114300" distR="114300" simplePos="0" relativeHeight="254895104" behindDoc="1" locked="0" layoutInCell="1" allowOverlap="1" wp14:anchorId="27CD678A" wp14:editId="0E09F11A">
                <wp:simplePos x="0" y="0"/>
                <wp:positionH relativeFrom="margin">
                  <wp:posOffset>720762</wp:posOffset>
                </wp:positionH>
                <wp:positionV relativeFrom="paragraph">
                  <wp:posOffset>72203</wp:posOffset>
                </wp:positionV>
                <wp:extent cx="4754694" cy="640080"/>
                <wp:effectExtent l="0" t="0" r="8255" b="7620"/>
                <wp:wrapNone/>
                <wp:docPr id="1016824253" name="Rounded Rectangle 1016824253"/>
                <wp:cNvGraphicFramePr/>
                <a:graphic xmlns:a="http://schemas.openxmlformats.org/drawingml/2006/main">
                  <a:graphicData uri="http://schemas.microsoft.com/office/word/2010/wordprocessingShape">
                    <wps:wsp>
                      <wps:cNvSpPr/>
                      <wps:spPr>
                        <a:xfrm>
                          <a:off x="0" y="0"/>
                          <a:ext cx="4754694" cy="640080"/>
                        </a:xfrm>
                        <a:prstGeom prst="roundRect">
                          <a:avLst>
                            <a:gd name="adj" fmla="val 23898"/>
                          </a:avLst>
                        </a:prstGeom>
                        <a:noFill/>
                        <a:ln w="9525">
                          <a:solidFill>
                            <a:schemeClr val="accent2"/>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D793B45" id="Rounded Rectangle 1016824253" o:spid="_x0000_s1026" style="position:absolute;margin-left:56.75pt;margin-top:5.7pt;width:374.4pt;height:50.4pt;z-index:-248421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5662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" filled="f" strokecolor="#e97132 [3205]">
                <v:stroke joinstyle="miter"/>
                <w10:wrap anchorx="margin"/>
              </v:roundrect>
            </w:pict>
          </mc:Fallback>
        </mc:AlternateContent>
      </w:r>
    </w:p>
    <w:p w14:paraId="15EBE29A" w14:textId="77777777" w:rsidR="006B24AC" w:rsidRDefault="006B24AC" w:rsidP="006B24AC">
      <w:pPr>
        <w:pStyle w:val="ListParagraph"/>
        <w:ind w:left="1800" w:right="864"/>
        <w:rPr>
          <w:rFonts w:cs="Calibri Light"/>
        </w:rPr>
      </w:pPr>
      <w:r w:rsidRPr="00794CB6">
        <w:rPr>
          <w:rFonts w:cs="Calibri Light"/>
        </w:rPr>
        <w:t xml:space="preserve">How long do agents have to notify </w:t>
      </w:r>
      <w:r>
        <w:rPr>
          <w:rFonts w:cs="Calibri Light"/>
        </w:rPr>
        <w:t>Florida’s</w:t>
      </w:r>
      <w:r w:rsidRPr="00794CB6">
        <w:rPr>
          <w:rFonts w:cs="Calibri Light"/>
        </w:rPr>
        <w:t xml:space="preserve"> DFS of Administrative </w:t>
      </w:r>
    </w:p>
    <w:p w14:paraId="1560D98E" w14:textId="77777777" w:rsidR="006B24AC" w:rsidRPr="00794CB6" w:rsidRDefault="006B24AC" w:rsidP="006B24AC">
      <w:pPr>
        <w:pStyle w:val="ListParagraph"/>
        <w:ind w:left="1800" w:right="864"/>
        <w:rPr>
          <w:rFonts w:cs="Calibri Light"/>
        </w:rPr>
      </w:pPr>
      <w:r w:rsidRPr="00794CB6">
        <w:rPr>
          <w:rFonts w:cs="Calibri Light"/>
        </w:rPr>
        <w:t>OR Civil penalt</w:t>
      </w:r>
      <w:r>
        <w:rPr>
          <w:rFonts w:cs="Calibri Light"/>
        </w:rPr>
        <w:t>ies</w:t>
      </w:r>
      <w:r w:rsidRPr="00794CB6">
        <w:rPr>
          <w:rFonts w:cs="Calibri Light"/>
        </w:rPr>
        <w:t xml:space="preserve"> </w:t>
      </w:r>
      <w:r>
        <w:rPr>
          <w:rFonts w:cs="Calibri Light"/>
        </w:rPr>
        <w:t>imposed against them?</w:t>
      </w:r>
    </w:p>
    <w:p w14:paraId="3F86EB7C" w14:textId="77777777" w:rsidR="006B24AC" w:rsidRDefault="006B24AC" w:rsidP="006B24AC">
      <w:pPr>
        <w:pStyle w:val="ListParagraph"/>
        <w:ind w:left="2160"/>
        <w:rPr>
          <w:rFonts w:cs="Calibri Light"/>
        </w:rPr>
      </w:pPr>
    </w:p>
    <w:bookmarkStart w:id="22" w:name="_Toc215559773"/>
    <w:p w14:paraId="3604D827" w14:textId="77777777" w:rsidR="006B24AC" w:rsidRPr="00EC377D" w:rsidRDefault="006B24AC" w:rsidP="006B24AC">
      <w:pPr>
        <w:pStyle w:val="Heading3"/>
        <w:numPr>
          <w:ilvl w:val="0"/>
          <w:numId w:val="221"/>
        </w:numPr>
        <w:spacing w:before="0" w:after="0"/>
        <w:jc w:val="right"/>
        <w:rPr>
          <w:color w:val="FFFFFF" w:themeColor="background1"/>
          <w:sz w:val="24"/>
          <w:szCs w:val="24"/>
        </w:rPr>
      </w:pPr>
      <w:r w:rsidRPr="00EC377D">
        <w:rPr>
          <w:rFonts w:cs="Calibri Light"/>
          <w:noProof/>
          <w:color w:val="FFFFFF" w:themeColor="background1"/>
          <w:sz w:val="40"/>
          <w:szCs w:val="40"/>
        </w:rPr>
        <mc:AlternateContent>
          <mc:Choice Requires="wps">
            <w:drawing>
              <wp:anchor distT="0" distB="0" distL="114300" distR="114300" simplePos="0" relativeHeight="254899200" behindDoc="0" locked="0" layoutInCell="1" allowOverlap="1" wp14:anchorId="2E732F5D" wp14:editId="04DE8954">
                <wp:simplePos x="0" y="0"/>
                <wp:positionH relativeFrom="margin">
                  <wp:posOffset>2744153</wp:posOffset>
                </wp:positionH>
                <wp:positionV relativeFrom="paragraph">
                  <wp:posOffset>157503</wp:posOffset>
                </wp:positionV>
                <wp:extent cx="444500" cy="2177415"/>
                <wp:effectExtent l="0" t="2858" r="0" b="0"/>
                <wp:wrapNone/>
                <wp:docPr id="511572723" name="Right Arrow Callout 778"/>
                <wp:cNvGraphicFramePr/>
                <a:graphic xmlns:a="http://schemas.openxmlformats.org/drawingml/2006/main">
                  <a:graphicData uri="http://schemas.microsoft.com/office/word/2010/wordprocessingShape">
                    <wps:wsp>
                      <wps:cNvSpPr/>
                      <wps:spPr>
                        <a:xfrm rot="5400000">
                          <a:off x="0" y="0"/>
                          <a:ext cx="444500" cy="2177415"/>
                        </a:xfrm>
                        <a:prstGeom prst="rightArrowCallout">
                          <a:avLst>
                            <a:gd name="adj1" fmla="val 11210"/>
                            <a:gd name="adj2" fmla="val 64096"/>
                            <a:gd name="adj3" fmla="val 31615"/>
                            <a:gd name="adj4" fmla="val 2908"/>
                          </a:avLst>
                        </a:prstGeom>
                        <a:solidFill>
                          <a:srgbClr val="00B050"/>
                        </a:solidFill>
                        <a:ln w="6350">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223EDB" id="_x0000_t78" coordsize="21600,21600" o:spt="78" adj="14400,5400,18000,8100" path="m,l,21600@0,21600@0@5@2@5@2@4,21600,10800@2@1@2@3@0@3@0,xe">
                <v:stroke joinstyle="miter"/>
                <v:formulas>
                  <v:f eqn="val #0"/>
                  <v:f eqn="val #1"/>
                  <v:f eqn="val #2"/>
                  <v:f eqn="val #3"/>
                  <v:f eqn="sum 21600 0 #1"/>
                  <v:f eqn="sum 21600 0 #3"/>
                  <v:f eqn="prod #0 1 2"/>
                </v:formulas>
                <v:path o:connecttype="custom" o:connectlocs="@6,0;0,10800;@6,21600;21600,10800" o:connectangles="270,180,90,0" textboxrect="0,0,@0,21600"/>
                <v:handles>
                  <v:h position="#0,topLeft" xrange="0,@2"/>
                  <v:h position="bottomRight,#1" yrange="0,@3"/>
                  <v:h position="#2,#3" xrange="@0,21600" yrange="@1,10800"/>
                </v:handles>
              </v:shapetype>
              <v:shape id="Right Arrow Callout 778" o:spid="_x0000_s1026" type="#_x0000_t78" style="position:absolute;margin-left:216.1pt;margin-top:12.4pt;width:35pt;height:171.45pt;rotation:90;z-index:2548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" adj="628,7974,14771,10553" fillcolor="#00b050" stroked="f" strokeweight=".5pt">
                <w10:wrap anchorx="margin"/>
              </v:shape>
            </w:pict>
          </mc:Fallback>
        </mc:AlternateContent>
      </w:r>
      <w:r w:rsidRPr="00EC377D">
        <w:rPr>
          <w:color w:val="FFFFFF" w:themeColor="background1"/>
          <w:sz w:val="24"/>
          <w:szCs w:val="24"/>
        </w:rPr>
        <w:t>Administrative Penalties</w:t>
      </w:r>
      <w:bookmarkEnd w:id="22"/>
    </w:p>
    <w:p w14:paraId="72E51D6B" w14:textId="77777777" w:rsidR="006B24AC" w:rsidRDefault="006B24AC" w:rsidP="006B24AC">
      <w:pPr>
        <w:pStyle w:val="ListParagraph"/>
        <w:ind w:left="2160"/>
        <w:rPr>
          <w:rFonts w:cs="Calibri Light"/>
        </w:rPr>
      </w:pPr>
    </w:p>
    <w:p w14:paraId="5AA67620" w14:textId="77777777" w:rsidR="006B24AC" w:rsidRPr="00794CB6" w:rsidRDefault="006B24AC" w:rsidP="006B24AC">
      <w:pPr>
        <w:pStyle w:val="ListParagraph"/>
        <w:ind w:left="2160"/>
        <w:rPr>
          <w:rFonts w:cs="Calibri Light"/>
        </w:rPr>
      </w:pPr>
      <w:r w:rsidRPr="00794CB6">
        <w:rPr>
          <w:rFonts w:cs="Calibri Light"/>
          <w:noProof/>
        </w:rPr>
        <mc:AlternateContent>
          <mc:Choice Requires="wps">
            <w:drawing>
              <wp:anchor distT="0" distB="0" distL="114300" distR="114300" simplePos="0" relativeHeight="254896128" behindDoc="1" locked="0" layoutInCell="1" allowOverlap="1" wp14:anchorId="7EF8AD64" wp14:editId="2520D2C3">
                <wp:simplePos x="0" y="0"/>
                <wp:positionH relativeFrom="margin">
                  <wp:posOffset>742278</wp:posOffset>
                </wp:positionH>
                <wp:positionV relativeFrom="paragraph">
                  <wp:posOffset>56328</wp:posOffset>
                </wp:positionV>
                <wp:extent cx="5045336" cy="640080"/>
                <wp:effectExtent l="0" t="0" r="9525" b="7620"/>
                <wp:wrapNone/>
                <wp:docPr id="1898790786" name="Rounded Rectangle 1898790786"/>
                <wp:cNvGraphicFramePr/>
                <a:graphic xmlns:a="http://schemas.openxmlformats.org/drawingml/2006/main">
                  <a:graphicData uri="http://schemas.microsoft.com/office/word/2010/wordprocessingShape">
                    <wps:wsp>
                      <wps:cNvSpPr/>
                      <wps:spPr>
                        <a:xfrm>
                          <a:off x="0" y="0"/>
                          <a:ext cx="5045336" cy="640080"/>
                        </a:xfrm>
                        <a:prstGeom prst="roundRect">
                          <a:avLst>
                            <a:gd name="adj" fmla="val 23898"/>
                          </a:avLst>
                        </a:prstGeom>
                        <a:noFill/>
                        <a:ln w="9525">
                          <a:solidFill>
                            <a:schemeClr val="accent2"/>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8B9E43" id="Rounded Rectangle 1898790786" o:spid="_x0000_s1026" style="position:absolute;margin-left:58.45pt;margin-top:4.45pt;width:397.25pt;height:50.4pt;z-index:-248420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5662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" filled="f" strokecolor="#e97132 [3205]">
                <v:stroke joinstyle="miter"/>
                <w10:wrap anchorx="margin"/>
              </v:roundrect>
            </w:pict>
          </mc:Fallback>
        </mc:AlternateContent>
      </w:r>
    </w:p>
    <w:p w14:paraId="3F0E84D0" w14:textId="77777777" w:rsidR="006B24AC" w:rsidRDefault="006B24AC" w:rsidP="006B24AC">
      <w:pPr>
        <w:pStyle w:val="ListParagraph"/>
        <w:ind w:left="1800" w:right="864"/>
        <w:rPr>
          <w:rFonts w:cs="Calibri Light"/>
        </w:rPr>
      </w:pPr>
      <w:r w:rsidRPr="00794CB6">
        <w:rPr>
          <w:rFonts w:cs="Calibri Light"/>
        </w:rPr>
        <w:t xml:space="preserve">How long do brokers have to notify the DFS of a change in contact information like their phone number, email or physical </w:t>
      </w:r>
      <w:r w:rsidRPr="00C77F7E">
        <w:rPr>
          <w:rFonts w:cs="Calibri Light"/>
        </w:rPr>
        <w:t>home address?</w:t>
      </w:r>
    </w:p>
    <w:p w14:paraId="2B09FB93" w14:textId="77777777" w:rsidR="006B24AC" w:rsidRPr="007E4006" w:rsidRDefault="006B24AC" w:rsidP="006B24AC">
      <w:pPr>
        <w:pStyle w:val="ListParagraph"/>
        <w:ind w:left="360"/>
        <w:rPr>
          <w:rFonts w:cs="Calibri Light"/>
        </w:rPr>
      </w:pPr>
    </w:p>
    <w:p w14:paraId="39051257" w14:textId="77777777" w:rsidR="006B24AC" w:rsidRPr="00EC377D" w:rsidRDefault="006B24AC" w:rsidP="006B24AC">
      <w:pPr>
        <w:pStyle w:val="Heading3"/>
        <w:numPr>
          <w:ilvl w:val="0"/>
          <w:numId w:val="221"/>
        </w:numPr>
        <w:spacing w:before="0" w:after="0"/>
        <w:jc w:val="right"/>
        <w:rPr>
          <w:color w:val="FFFFFF" w:themeColor="background1"/>
          <w:sz w:val="24"/>
          <w:szCs w:val="24"/>
        </w:rPr>
      </w:pPr>
      <w:bookmarkStart w:id="23" w:name="_Toc215559774"/>
      <w:r w:rsidRPr="00EC377D">
        <w:rPr>
          <w:color w:val="FFFFFF" w:themeColor="background1"/>
          <w:sz w:val="24"/>
          <w:szCs w:val="24"/>
        </w:rPr>
        <w:t>Change in Personal Contact Info.</w:t>
      </w:r>
      <w:bookmarkEnd w:id="23"/>
    </w:p>
    <w:p w14:paraId="129D6894" w14:textId="77777777" w:rsidR="006B24AC" w:rsidRPr="00951C18" w:rsidRDefault="006B24AC" w:rsidP="006B24AC">
      <w:pPr>
        <w:pStyle w:val="ListParagraph"/>
        <w:ind w:left="2160"/>
        <w:rPr>
          <w:rFonts w:cs="Calibri Light"/>
          <w:szCs w:val="24"/>
        </w:rPr>
      </w:pPr>
      <w:r w:rsidRPr="00951C18">
        <w:rPr>
          <w:rFonts w:cs="Calibri Light"/>
          <w:noProof/>
          <w:szCs w:val="24"/>
        </w:rPr>
        <mc:AlternateContent>
          <mc:Choice Requires="wps">
            <w:drawing>
              <wp:anchor distT="0" distB="0" distL="114300" distR="114300" simplePos="0" relativeHeight="254880768" behindDoc="0" locked="0" layoutInCell="1" allowOverlap="1" wp14:anchorId="774238DC" wp14:editId="428C4EB3">
                <wp:simplePos x="0" y="0"/>
                <wp:positionH relativeFrom="margin">
                  <wp:align>center</wp:align>
                </wp:positionH>
                <wp:positionV relativeFrom="paragraph">
                  <wp:posOffset>175858</wp:posOffset>
                </wp:positionV>
                <wp:extent cx="2178424" cy="502920"/>
                <wp:effectExtent l="0" t="0" r="19050" b="17780"/>
                <wp:wrapNone/>
                <wp:docPr id="22" name="Rounded Rectangle 22"/>
                <wp:cNvGraphicFramePr/>
                <a:graphic xmlns:a="http://schemas.openxmlformats.org/drawingml/2006/main">
                  <a:graphicData uri="http://schemas.microsoft.com/office/word/2010/wordprocessingShape">
                    <wps:wsp>
                      <wps:cNvSpPr/>
                      <wps:spPr>
                        <a:xfrm>
                          <a:off x="0" y="0"/>
                          <a:ext cx="2178424" cy="502920"/>
                        </a:xfrm>
                        <a:prstGeom prst="roundRect">
                          <a:avLst>
                            <a:gd name="adj" fmla="val 0"/>
                          </a:avLst>
                        </a:prstGeom>
                        <a:noFill/>
                        <a:ln w="6350">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2157EB4" w14:textId="77777777" w:rsidR="006B24AC" w:rsidRPr="00951C18" w:rsidRDefault="006B24AC" w:rsidP="006B24AC">
                            <w:pPr>
                              <w:jc w:val="center"/>
                              <w:rPr>
                                <w:rFonts w:ascii="Engravers MT" w:hAnsi="Engravers MT" w:cs="Dreaming Outloud Pro"/>
                                <w:color w:val="00B050"/>
                                <w:spacing w:val="20"/>
                                <w:sz w:val="40"/>
                                <w:szCs w:val="40"/>
                                <w14:textOutline w14:w="9525" w14:cap="rnd" w14:cmpd="sng" w14:algn="ctr">
                                  <w14:solidFill>
                                    <w14:srgbClr w14:val="00B050"/>
                                  </w14:solidFill>
                                  <w14:prstDash w14:val="solid"/>
                                  <w14:bevel/>
                                </w14:textOutline>
                              </w:rPr>
                            </w:pPr>
                            <w:r w:rsidRPr="00951C18">
                              <w:rPr>
                                <w:rFonts w:ascii="Engravers MT" w:hAnsi="Engravers MT" w:cs="Dreaming Outloud Pro"/>
                                <w:color w:val="00B050"/>
                                <w:spacing w:val="20"/>
                                <w:sz w:val="40"/>
                                <w:szCs w:val="40"/>
                                <w14:textOutline w14:w="9525" w14:cap="rnd" w14:cmpd="sng" w14:algn="ctr">
                                  <w14:solidFill>
                                    <w14:srgbClr w14:val="00B050"/>
                                  </w14:solidFill>
                                  <w14:prstDash w14:val="solid"/>
                                  <w14:bevel/>
                                </w14:textOutline>
                              </w:rPr>
                              <w:t>30-Days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74238DC" id="Rounded Rectangle 22" o:spid="_x0000_s1033" style="position:absolute;left:0;text-align:left;margin-left:0;margin-top:13.85pt;width:171.55pt;height:39.6pt;z-index:2548807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" filled="f" strokecolor="#00b050" strokeweight=".5pt">
                <v:stroke joinstyle="miter"/>
                <v:textbox>
                  <w:txbxContent>
                    <w:p w14:paraId="32157EB4" w14:textId="77777777" w:rsidR="006B24AC" w:rsidRPr="00951C18" w:rsidRDefault="006B24AC" w:rsidP="006B24AC">
                      <w:pPr>
                        <w:jc w:val="center"/>
                        <w:rPr>
                          <w:rFonts w:ascii="Engravers MT" w:hAnsi="Engravers MT" w:cs="Dreaming Outloud Pro"/>
                          <w:color w:val="00B050"/>
                          <w:spacing w:val="20"/>
                          <w:sz w:val="40"/>
                          <w:szCs w:val="40"/>
                          <w14:textOutline w14:w="9525" w14:cap="rnd" w14:cmpd="sng" w14:algn="ctr">
                            <w14:solidFill>
                              <w14:srgbClr w14:val="00B050"/>
                            </w14:solidFill>
                            <w14:prstDash w14:val="solid"/>
                            <w14:bevel/>
                          </w14:textOutline>
                        </w:rPr>
                      </w:pPr>
                      <w:r w:rsidRPr="00951C18">
                        <w:rPr>
                          <w:rFonts w:ascii="Engravers MT" w:hAnsi="Engravers MT" w:cs="Dreaming Outloud Pro"/>
                          <w:color w:val="00B050"/>
                          <w:spacing w:val="20"/>
                          <w:sz w:val="40"/>
                          <w:szCs w:val="40"/>
                          <w14:textOutline w14:w="9525" w14:cap="rnd" w14:cmpd="sng" w14:algn="ctr">
                            <w14:solidFill>
                              <w14:srgbClr w14:val="00B050"/>
                            </w14:solidFill>
                            <w14:prstDash w14:val="solid"/>
                            <w14:bevel/>
                          </w14:textOutline>
                        </w:rPr>
                        <w:t>30-Days</w:t>
                      </w:r>
                    </w:p>
                  </w:txbxContent>
                </v:textbox>
                <w10:wrap anchorx="margin"/>
              </v:roundrect>
            </w:pict>
          </mc:Fallback>
        </mc:AlternateContent>
      </w:r>
    </w:p>
    <w:p w14:paraId="3BC1A87E" w14:textId="77777777" w:rsidR="006B24AC" w:rsidRPr="00951C18" w:rsidRDefault="006B24AC" w:rsidP="006B24AC">
      <w:pPr>
        <w:rPr>
          <w:rFonts w:cs="Calibri Light"/>
          <w:color w:val="000000" w:themeColor="text1"/>
          <w:szCs w:val="24"/>
        </w:rPr>
      </w:pPr>
    </w:p>
    <w:p w14:paraId="0F69C27E" w14:textId="77777777" w:rsidR="006B24AC" w:rsidRPr="00951C18" w:rsidRDefault="006B24AC" w:rsidP="006B24AC">
      <w:pPr>
        <w:pStyle w:val="ListParagraph"/>
        <w:ind w:left="0"/>
        <w:jc w:val="center"/>
        <w:rPr>
          <w:rFonts w:cs="Calibri Light"/>
          <w:color w:val="000000" w:themeColor="text1"/>
          <w:szCs w:val="24"/>
        </w:rPr>
      </w:pPr>
    </w:p>
    <w:p w14:paraId="675711A5" w14:textId="77777777" w:rsidR="006B24AC" w:rsidRPr="00951C18" w:rsidRDefault="006B24AC" w:rsidP="006B24AC">
      <w:pPr>
        <w:pStyle w:val="ListParagraph"/>
        <w:ind w:left="0"/>
        <w:jc w:val="center"/>
        <w:rPr>
          <w:rFonts w:cs="Calibri Light"/>
          <w:color w:val="000000" w:themeColor="text1"/>
          <w:szCs w:val="24"/>
        </w:rPr>
      </w:pPr>
    </w:p>
    <w:p w14:paraId="124CD7C9" w14:textId="77777777" w:rsidR="006B24AC" w:rsidRPr="00C77F7E" w:rsidRDefault="006B24AC" w:rsidP="006B24AC">
      <w:pPr>
        <w:jc w:val="center"/>
        <w:rPr>
          <w:rFonts w:cs="Calibri Light"/>
          <w:sz w:val="32"/>
          <w:szCs w:val="32"/>
        </w:rPr>
      </w:pPr>
      <w:r w:rsidRPr="00C77F7E">
        <w:rPr>
          <w:rFonts w:ascii="Dreaming Outloud Pro" w:hAnsi="Dreaming Outloud Pro" w:cs="Dreaming Outloud Pro"/>
          <w:color w:val="00B050"/>
          <w:sz w:val="32"/>
          <w:szCs w:val="32"/>
        </w:rPr>
        <w:t>MORAL</w:t>
      </w:r>
      <w:r w:rsidRPr="00F43120">
        <w:rPr>
          <w:rFonts w:ascii="Dreaming Outloud Pro" w:hAnsi="Dreaming Outloud Pro" w:cs="Dreaming Outloud Pro"/>
          <w:b/>
          <w:bCs/>
          <w:color w:val="00B050"/>
          <w:sz w:val="32"/>
          <w:szCs w:val="32"/>
          <w:u w:val="single" w:color="00B050"/>
        </w:rPr>
        <w:t>E</w:t>
      </w:r>
      <w:r w:rsidRPr="00C77F7E">
        <w:rPr>
          <w:rFonts w:cs="Calibri Light"/>
          <w:color w:val="00B050"/>
          <w:sz w:val="32"/>
          <w:szCs w:val="32"/>
        </w:rPr>
        <w:t xml:space="preserve"> </w:t>
      </w:r>
      <w:r w:rsidRPr="00C77F7E">
        <w:rPr>
          <w:rFonts w:cs="Calibri Light"/>
          <w:sz w:val="32"/>
          <w:szCs w:val="32"/>
        </w:rPr>
        <w:t xml:space="preserve">of </w:t>
      </w:r>
      <w:r>
        <w:rPr>
          <w:rFonts w:cs="Calibri Light"/>
          <w:sz w:val="32"/>
          <w:szCs w:val="32"/>
        </w:rPr>
        <w:t>our</w:t>
      </w:r>
      <w:r w:rsidRPr="00C77F7E">
        <w:rPr>
          <w:rFonts w:cs="Calibri Light"/>
          <w:sz w:val="32"/>
          <w:szCs w:val="32"/>
        </w:rPr>
        <w:t xml:space="preserve"> Story</w:t>
      </w:r>
      <w:r>
        <w:rPr>
          <w:rFonts w:cs="Calibri Light"/>
          <w:sz w:val="32"/>
          <w:szCs w:val="32"/>
        </w:rPr>
        <w:t>...</w:t>
      </w:r>
    </w:p>
    <w:p w14:paraId="5A148E56" w14:textId="3B0A1880" w:rsidR="006B24AC" w:rsidRPr="00BC0148" w:rsidRDefault="006B24AC" w:rsidP="00BC0148">
      <w:pPr>
        <w:jc w:val="center"/>
        <w:rPr>
          <w:rFonts w:cs="Calibri Light"/>
          <w:color w:val="FF0000"/>
          <w:sz w:val="32"/>
          <w:szCs w:val="32"/>
        </w:rPr>
      </w:pPr>
      <w:r w:rsidRPr="00C77F7E">
        <w:rPr>
          <w:rFonts w:cs="Calibri Light"/>
          <w:color w:val="FF0000"/>
          <w:sz w:val="32"/>
          <w:szCs w:val="32"/>
        </w:rPr>
        <w:t>Don’t be a KAREN.</w:t>
      </w:r>
    </w:p>
    <w:p w14:paraId="61A56DC1" w14:textId="542385CD" w:rsidR="006B24AC" w:rsidRPr="009404BA" w:rsidRDefault="00AC5CFB" w:rsidP="006B24AC">
      <w:pPr>
        <w:pStyle w:val="Heading2"/>
        <w:spacing w:before="0" w:after="0"/>
        <w:rPr>
          <w:rFonts w:ascii="Calibri Light" w:hAnsi="Calibri Light" w:cs="Calibri Light"/>
          <w:sz w:val="28"/>
          <w:szCs w:val="28"/>
        </w:rPr>
      </w:pPr>
      <w:bookmarkStart w:id="24" w:name="_Toc215559775"/>
      <w:r>
        <w:rPr>
          <w:rFonts w:ascii="Calibri Light" w:hAnsi="Calibri Light" w:cs="Calibri Light"/>
          <w:b/>
          <w:bCs/>
          <w:sz w:val="28"/>
          <w:szCs w:val="28"/>
        </w:rPr>
        <w:lastRenderedPageBreak/>
        <w:t>1.5</w:t>
      </w:r>
      <w:r w:rsidR="006B24AC" w:rsidRPr="00FB129E">
        <w:rPr>
          <w:rFonts w:ascii="Calibri Light" w:hAnsi="Calibri Light" w:cs="Calibri Light"/>
          <w:b/>
          <w:bCs/>
          <w:sz w:val="28"/>
          <w:szCs w:val="28"/>
        </w:rPr>
        <w:t xml:space="preserve"> | </w:t>
      </w:r>
      <w:r w:rsidR="006B24AC" w:rsidRPr="00FB129E">
        <w:rPr>
          <w:rFonts w:ascii="Calibri Light" w:hAnsi="Calibri Light" w:cs="Calibri Light"/>
          <w:b/>
          <w:bCs/>
          <w:sz w:val="28"/>
          <w:szCs w:val="28"/>
          <w:u w:val="single"/>
        </w:rPr>
        <w:t>i</w:t>
      </w:r>
      <w:r w:rsidR="006B24AC" w:rsidRPr="00EC377D">
        <w:rPr>
          <w:rFonts w:ascii="Calibri Light" w:hAnsi="Calibri Light" w:cs="Calibri Light"/>
          <w:sz w:val="28"/>
          <w:szCs w:val="28"/>
        </w:rPr>
        <w:t>Flash4u = Insurance Pre-Licensing Vocabulary &amp; Concepts</w:t>
      </w:r>
      <w:bookmarkEnd w:id="24"/>
    </w:p>
    <w:p w14:paraId="22707043" w14:textId="77777777" w:rsidR="006B24AC" w:rsidRDefault="006B24AC" w:rsidP="006B24AC">
      <w:pPr>
        <w:rPr>
          <w:rFonts w:cs="Calibri Light"/>
          <w:color w:val="000000" w:themeColor="text1"/>
          <w:szCs w:val="24"/>
        </w:rPr>
      </w:pPr>
      <w:r w:rsidRPr="008B3EAF">
        <w:rPr>
          <w:rFonts w:cs="Calibri Light"/>
          <w:b/>
          <w:bCs/>
          <w:color w:val="000000" w:themeColor="text1"/>
          <w:szCs w:val="24"/>
        </w:rPr>
        <w:t>CFO Press Release</w:t>
      </w:r>
      <w:r w:rsidRPr="00C77F7E">
        <w:rPr>
          <w:rFonts w:cs="Calibri Light"/>
          <w:color w:val="000000" w:themeColor="text1"/>
          <w:szCs w:val="24"/>
        </w:rPr>
        <w:t xml:space="preserve"> – Karen is a menace.</w:t>
      </w:r>
    </w:p>
    <w:p w14:paraId="4E8F8A70" w14:textId="77777777" w:rsidR="006B24AC" w:rsidRPr="007B7EC3" w:rsidRDefault="006B24AC" w:rsidP="007B7EC3">
      <w:pPr>
        <w:pStyle w:val="Heading3"/>
        <w:spacing w:before="0" w:after="0"/>
        <w:jc w:val="right"/>
        <w:rPr>
          <w:color w:val="FFFFFF" w:themeColor="background1"/>
          <w:sz w:val="24"/>
          <w:szCs w:val="24"/>
          <w:vertAlign w:val="subscript"/>
        </w:rPr>
      </w:pPr>
      <w:bookmarkStart w:id="25" w:name="_Toc215559776"/>
      <w:r w:rsidRPr="007B7EC3">
        <w:rPr>
          <w:color w:val="FFFFFF" w:themeColor="background1"/>
          <w:sz w:val="24"/>
          <w:szCs w:val="24"/>
        </w:rPr>
        <w:t>[ Define ] Hazard</w:t>
      </w:r>
      <w:bookmarkEnd w:id="25"/>
    </w:p>
    <w:p w14:paraId="73BECB31" w14:textId="77777777" w:rsidR="006B24AC" w:rsidRPr="00BF519E" w:rsidRDefault="006B24AC" w:rsidP="006B24AC">
      <w:r w:rsidRPr="00BF519E">
        <w:rPr>
          <w:rFonts w:eastAsia="Calibri Light"/>
          <w:noProof/>
          <w:color w:val="000000" w:themeColor="text1"/>
          <w:szCs w:val="24"/>
        </w:rPr>
        <mc:AlternateContent>
          <mc:Choice Requires="wps">
            <w:drawing>
              <wp:anchor distT="0" distB="0" distL="114300" distR="114300" simplePos="0" relativeHeight="254886912" behindDoc="1" locked="0" layoutInCell="1" allowOverlap="1" wp14:anchorId="1BB40FC2" wp14:editId="74B709DF">
                <wp:simplePos x="0" y="0"/>
                <wp:positionH relativeFrom="column">
                  <wp:posOffset>339513</wp:posOffset>
                </wp:positionH>
                <wp:positionV relativeFrom="paragraph">
                  <wp:posOffset>116840</wp:posOffset>
                </wp:positionV>
                <wp:extent cx="365760" cy="365760"/>
                <wp:effectExtent l="0" t="0" r="15240" b="15240"/>
                <wp:wrapNone/>
                <wp:docPr id="30051" name="Oval 30051"/>
                <wp:cNvGraphicFramePr/>
                <a:graphic xmlns:a="http://schemas.openxmlformats.org/drawingml/2006/main">
                  <a:graphicData uri="http://schemas.microsoft.com/office/word/2010/wordprocessingShape">
                    <wps:wsp>
                      <wps:cNvSpPr/>
                      <wps:spPr>
                        <a:xfrm>
                          <a:off x="0" y="0"/>
                          <a:ext cx="365760" cy="365760"/>
                        </a:xfrm>
                        <a:prstGeom prst="ellipse">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264D181" id="Oval 30051" o:spid="_x0000_s1026" style="position:absolute;margin-left:26.75pt;margin-top:9.2pt;width:28.8pt;height:28.8pt;z-index:-2484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" filled="f" strokecolor="#e97132 [3205]" strokeweight=".5pt">
                <v:stroke joinstyle="miter"/>
              </v:oval>
            </w:pict>
          </mc:Fallback>
        </mc:AlternateContent>
      </w:r>
      <w:r w:rsidRPr="00BF519E">
        <w:rPr>
          <w:noProof/>
          <w:szCs w:val="24"/>
        </w:rPr>
        <mc:AlternateContent>
          <mc:Choice Requires="wps">
            <w:drawing>
              <wp:anchor distT="0" distB="0" distL="114300" distR="114300" simplePos="0" relativeHeight="254878720" behindDoc="1" locked="0" layoutInCell="1" allowOverlap="1" wp14:anchorId="0D39D860" wp14:editId="7F2E9CCF">
                <wp:simplePos x="0" y="0"/>
                <wp:positionH relativeFrom="margin">
                  <wp:posOffset>1042670</wp:posOffset>
                </wp:positionH>
                <wp:positionV relativeFrom="paragraph">
                  <wp:posOffset>87854</wp:posOffset>
                </wp:positionV>
                <wp:extent cx="2436495" cy="411480"/>
                <wp:effectExtent l="0" t="0" r="14605" b="7620"/>
                <wp:wrapNone/>
                <wp:docPr id="9" name="Rounded Rectangle 9"/>
                <wp:cNvGraphicFramePr/>
                <a:graphic xmlns:a="http://schemas.openxmlformats.org/drawingml/2006/main">
                  <a:graphicData uri="http://schemas.microsoft.com/office/word/2010/wordprocessingShape">
                    <wps:wsp>
                      <wps:cNvSpPr/>
                      <wps:spPr>
                        <a:xfrm>
                          <a:off x="0" y="0"/>
                          <a:ext cx="2436495" cy="411480"/>
                        </a:xfrm>
                        <a:prstGeom prst="roundRect">
                          <a:avLst>
                            <a:gd name="adj" fmla="val 17574"/>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0E9DB46" id="Rounded Rectangle 9" o:spid="_x0000_s1026" style="position:absolute;margin-left:82.1pt;margin-top:6.9pt;width:191.85pt;height:32.4pt;z-index:-248437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1517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" filled="f" strokecolor="#e97132 [3205]" strokeweight=".5pt">
                <v:stroke joinstyle="miter"/>
                <w10:wrap anchorx="margin"/>
              </v:roundrect>
            </w:pict>
          </mc:Fallback>
        </mc:AlternateContent>
      </w:r>
    </w:p>
    <w:p w14:paraId="79861534" w14:textId="77777777" w:rsidR="006B24AC" w:rsidRPr="008B3EAF" w:rsidRDefault="006B24AC" w:rsidP="006B24AC">
      <w:pPr>
        <w:pStyle w:val="ListParagraph"/>
        <w:numPr>
          <w:ilvl w:val="0"/>
          <w:numId w:val="55"/>
        </w:numPr>
        <w:jc w:val="left"/>
        <w:rPr>
          <w:rFonts w:cs="Calibri Light"/>
          <w:color w:val="FF0000"/>
          <w:szCs w:val="24"/>
        </w:rPr>
      </w:pPr>
      <w:r w:rsidRPr="00C77F7E">
        <w:rPr>
          <w:rFonts w:cs="Calibri Light"/>
          <w:color w:val="FF0000"/>
          <w:szCs w:val="24"/>
        </w:rPr>
        <w:tab/>
      </w:r>
      <w:r w:rsidRPr="00C77F7E">
        <w:rPr>
          <w:rFonts w:cs="Calibri Light"/>
          <w:color w:val="FF0000"/>
          <w:szCs w:val="24"/>
        </w:rPr>
        <w:tab/>
      </w:r>
      <w:r w:rsidRPr="00C77F7E">
        <w:rPr>
          <w:rFonts w:cs="Calibri Light"/>
          <w:color w:val="000000" w:themeColor="text1"/>
          <w:szCs w:val="24"/>
        </w:rPr>
        <w:t>What is a MORAL Hazard?</w:t>
      </w:r>
      <w:r w:rsidRPr="00C77F7E">
        <w:rPr>
          <w:rFonts w:cs="Calibri Light"/>
          <w:color w:val="000000" w:themeColor="text1"/>
          <w:szCs w:val="24"/>
        </w:rPr>
        <w:tab/>
      </w:r>
      <w:r w:rsidRPr="00C77F7E">
        <w:rPr>
          <w:rFonts w:cs="Calibri Light"/>
          <w:color w:val="000000" w:themeColor="text1"/>
          <w:szCs w:val="24"/>
        </w:rPr>
        <w:tab/>
      </w:r>
      <w:r w:rsidRPr="008B3EAF">
        <w:rPr>
          <w:rFonts w:cs="Calibri Light"/>
          <w:color w:val="000000" w:themeColor="text1"/>
          <w:szCs w:val="24"/>
        </w:rPr>
        <w:t xml:space="preserve">= PERSONAL High-Risk Habits </w:t>
      </w:r>
    </w:p>
    <w:p w14:paraId="27E85637" w14:textId="2AB22FE1" w:rsidR="006B24AC" w:rsidRPr="00997EF7" w:rsidRDefault="006B24AC" w:rsidP="006B24AC">
      <w:pPr>
        <w:pStyle w:val="ListParagraph"/>
        <w:ind w:left="5760"/>
        <w:jc w:val="left"/>
        <w:rPr>
          <w:rFonts w:cs="Calibri Light"/>
          <w:color w:val="FF0000"/>
          <w:szCs w:val="24"/>
        </w:rPr>
      </w:pPr>
      <w:r>
        <w:rPr>
          <w:rFonts w:cs="Calibri Light"/>
          <w:color w:val="FF0000"/>
          <w:szCs w:val="24"/>
        </w:rPr>
        <w:t xml:space="preserve"> </w:t>
      </w:r>
      <w:r w:rsidR="006B09C8">
        <w:rPr>
          <w:rFonts w:cs="Calibri Light"/>
          <w:color w:val="FF0000"/>
          <w:szCs w:val="24"/>
        </w:rPr>
        <w:t xml:space="preserve">   </w:t>
      </w:r>
      <w:r w:rsidRPr="008B3EAF">
        <w:rPr>
          <w:rFonts w:cs="Calibri Light"/>
          <w:color w:val="000000" w:themeColor="text1"/>
          <w:szCs w:val="24"/>
        </w:rPr>
        <w:t>( OR ) Hobbies.</w:t>
      </w:r>
    </w:p>
    <w:p w14:paraId="17404C3B" w14:textId="77777777" w:rsidR="006B24AC" w:rsidRPr="00AC5CFB" w:rsidRDefault="006B24AC" w:rsidP="006B24AC">
      <w:pPr>
        <w:pStyle w:val="ListParagraph"/>
        <w:numPr>
          <w:ilvl w:val="1"/>
          <w:numId w:val="55"/>
        </w:numPr>
        <w:ind w:left="2160"/>
        <w:jc w:val="left"/>
        <w:rPr>
          <w:rFonts w:cs="Calibri Light"/>
          <w:b/>
          <w:bCs/>
          <w:i/>
          <w:iCs/>
          <w:color w:val="FF0000"/>
          <w:szCs w:val="24"/>
        </w:rPr>
      </w:pPr>
      <w:r w:rsidRPr="00AC5CFB">
        <w:rPr>
          <w:rFonts w:cs="Calibri Light"/>
          <w:b/>
          <w:bCs/>
          <w:i/>
          <w:iCs/>
          <w:color w:val="00B050"/>
          <w:sz w:val="28"/>
          <w:szCs w:val="28"/>
        </w:rPr>
        <w:t>Moral</w:t>
      </w:r>
      <w:r w:rsidRPr="00AC5CFB">
        <w:rPr>
          <w:rFonts w:cs="Calibri Light"/>
          <w:b/>
          <w:bCs/>
          <w:i/>
          <w:iCs/>
          <w:color w:val="00B050"/>
          <w:szCs w:val="24"/>
        </w:rPr>
        <w:t xml:space="preserve">  </w:t>
      </w:r>
    </w:p>
    <w:p w14:paraId="18B93B84" w14:textId="77777777" w:rsidR="006B24AC" w:rsidRPr="00997EF7" w:rsidRDefault="006B24AC" w:rsidP="006B24AC">
      <w:pPr>
        <w:pStyle w:val="ListParagraph"/>
        <w:ind w:left="2160"/>
        <w:jc w:val="left"/>
        <w:rPr>
          <w:rFonts w:cs="Calibri Light"/>
          <w:color w:val="FF0000"/>
          <w:szCs w:val="24"/>
        </w:rPr>
      </w:pPr>
      <w:r w:rsidRPr="00C77F7E">
        <w:rPr>
          <w:noProof/>
        </w:rPr>
        <mc:AlternateContent>
          <mc:Choice Requires="wps">
            <w:drawing>
              <wp:anchor distT="0" distB="0" distL="114300" distR="114300" simplePos="0" relativeHeight="254881792" behindDoc="0" locked="0" layoutInCell="1" allowOverlap="1" wp14:anchorId="3A42AB68" wp14:editId="6AD3132A">
                <wp:simplePos x="0" y="0"/>
                <wp:positionH relativeFrom="margin">
                  <wp:posOffset>2173705</wp:posOffset>
                </wp:positionH>
                <wp:positionV relativeFrom="paragraph">
                  <wp:posOffset>82283</wp:posOffset>
                </wp:positionV>
                <wp:extent cx="3076675" cy="584835"/>
                <wp:effectExtent l="0" t="0" r="9525" b="12065"/>
                <wp:wrapNone/>
                <wp:docPr id="29" name="Rectangle 29"/>
                <wp:cNvGraphicFramePr/>
                <a:graphic xmlns:a="http://schemas.openxmlformats.org/drawingml/2006/main">
                  <a:graphicData uri="http://schemas.microsoft.com/office/word/2010/wordprocessingShape">
                    <wps:wsp>
                      <wps:cNvSpPr/>
                      <wps:spPr>
                        <a:xfrm>
                          <a:off x="0" y="0"/>
                          <a:ext cx="3076675" cy="584835"/>
                        </a:xfrm>
                        <a:prstGeom prst="rect">
                          <a:avLst/>
                        </a:prstGeom>
                        <a:noFill/>
                        <a:ln w="9525">
                          <a:solidFill>
                            <a:srgbClr val="00B050"/>
                          </a:solidFill>
                          <a:prstDash val="lgDash"/>
                        </a:ln>
                      </wps:spPr>
                      <wps:style>
                        <a:lnRef idx="2">
                          <a:schemeClr val="accent1">
                            <a:shade val="50000"/>
                          </a:schemeClr>
                        </a:lnRef>
                        <a:fillRef idx="1">
                          <a:schemeClr val="accent1"/>
                        </a:fillRef>
                        <a:effectRef idx="0">
                          <a:schemeClr val="accent1"/>
                        </a:effectRef>
                        <a:fontRef idx="minor">
                          <a:schemeClr val="lt1"/>
                        </a:fontRef>
                      </wps:style>
                      <wps:txbx>
                        <w:txbxContent>
                          <w:p w14:paraId="7DAA7B1B" w14:textId="77777777" w:rsidR="006B24AC" w:rsidRPr="00997EF7" w:rsidRDefault="006B24AC" w:rsidP="006B24AC">
                            <w:pPr>
                              <w:jc w:val="left"/>
                              <w:rPr>
                                <w:rFonts w:ascii="Engravers MT" w:hAnsi="Engravers MT"/>
                                <w:color w:val="00B050"/>
                                <w:szCs w:val="24"/>
                              </w:rPr>
                            </w:pPr>
                            <w:r w:rsidRPr="00997EF7">
                              <w:rPr>
                                <w:rFonts w:ascii="Engravers MT" w:hAnsi="Engravers MT"/>
                                <w:color w:val="00B050"/>
                                <w:sz w:val="28"/>
                                <w:szCs w:val="28"/>
                              </w:rPr>
                              <w:t>HAZARD</w:t>
                            </w:r>
                          </w:p>
                          <w:p w14:paraId="1041B219" w14:textId="77777777" w:rsidR="006B24AC" w:rsidRPr="00997EF7" w:rsidRDefault="006B24AC" w:rsidP="006B24AC">
                            <w:pPr>
                              <w:jc w:val="left"/>
                              <w:rPr>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42AB68" id="Rectangle 29" o:spid="_x0000_s1034" style="position:absolute;left:0;text-align:left;margin-left:171.15pt;margin-top:6.5pt;width:242.25pt;height:46.05pt;z-index:2548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" filled="f" strokecolor="#00b050">
                <v:stroke dashstyle="longDash"/>
                <v:textbox>
                  <w:txbxContent>
                    <w:p w14:paraId="7DAA7B1B" w14:textId="77777777" w:rsidR="006B24AC" w:rsidRPr="00997EF7" w:rsidRDefault="006B24AC" w:rsidP="006B24AC">
                      <w:pPr>
                        <w:jc w:val="left"/>
                        <w:rPr>
                          <w:rFonts w:ascii="Engravers MT" w:hAnsi="Engravers MT"/>
                          <w:color w:val="00B050"/>
                          <w:szCs w:val="24"/>
                        </w:rPr>
                      </w:pPr>
                      <w:r w:rsidRPr="00997EF7">
                        <w:rPr>
                          <w:rFonts w:ascii="Engravers MT" w:hAnsi="Engravers MT"/>
                          <w:color w:val="00B050"/>
                          <w:sz w:val="28"/>
                          <w:szCs w:val="28"/>
                        </w:rPr>
                        <w:t>HAZARD</w:t>
                      </w:r>
                    </w:p>
                    <w:p w14:paraId="1041B219" w14:textId="77777777" w:rsidR="006B24AC" w:rsidRPr="00997EF7" w:rsidRDefault="006B24AC" w:rsidP="006B24AC">
                      <w:pPr>
                        <w:jc w:val="left"/>
                        <w:rPr>
                          <w:szCs w:val="24"/>
                        </w:rPr>
                      </w:pPr>
                    </w:p>
                  </w:txbxContent>
                </v:textbox>
                <w10:wrap anchorx="margin"/>
              </v:rect>
            </w:pict>
          </mc:Fallback>
        </mc:AlternateContent>
      </w:r>
      <w:r w:rsidRPr="00C77F7E">
        <w:rPr>
          <w:rFonts w:cs="Calibri Light"/>
          <w:color w:val="000000" w:themeColor="text1"/>
          <w:szCs w:val="24"/>
        </w:rPr>
        <w:t xml:space="preserve">= </w:t>
      </w:r>
      <w:r>
        <w:rPr>
          <w:rFonts w:cs="Calibri Light"/>
          <w:color w:val="000000" w:themeColor="text1"/>
          <w:szCs w:val="24"/>
        </w:rPr>
        <w:t xml:space="preserve"> </w:t>
      </w:r>
      <w:r w:rsidRPr="00C77F7E">
        <w:rPr>
          <w:rFonts w:cs="Calibri Light"/>
          <w:color w:val="000000" w:themeColor="text1"/>
          <w:szCs w:val="24"/>
        </w:rPr>
        <w:t xml:space="preserve">Personal </w:t>
      </w:r>
    </w:p>
    <w:p w14:paraId="152D06C1" w14:textId="77777777" w:rsidR="006B24AC" w:rsidRDefault="006B24AC" w:rsidP="006B24AC">
      <w:pPr>
        <w:ind w:left="3960"/>
        <w:rPr>
          <w:rFonts w:cs="Calibri Light"/>
          <w:color w:val="000000" w:themeColor="text1"/>
          <w:szCs w:val="24"/>
        </w:rPr>
      </w:pPr>
    </w:p>
    <w:p w14:paraId="7B68DEBF" w14:textId="77777777" w:rsidR="006B24AC" w:rsidRPr="008B3EAF" w:rsidRDefault="006B24AC" w:rsidP="006B24AC">
      <w:pPr>
        <w:ind w:left="3600"/>
        <w:rPr>
          <w:rFonts w:cs="Calibri Light"/>
          <w:color w:val="000000" w:themeColor="text1"/>
          <w:szCs w:val="24"/>
        </w:rPr>
      </w:pPr>
      <w:r w:rsidRPr="008B3EAF">
        <w:rPr>
          <w:rFonts w:cs="Calibri Light"/>
          <w:color w:val="000000" w:themeColor="text1"/>
          <w:szCs w:val="24"/>
        </w:rPr>
        <w:t>= ANYTHING with potential to cause harm.</w:t>
      </w:r>
    </w:p>
    <w:p w14:paraId="01362DEA" w14:textId="77777777" w:rsidR="006B24AC" w:rsidRPr="00C77F7E" w:rsidRDefault="006B24AC" w:rsidP="006B24AC">
      <w:pPr>
        <w:rPr>
          <w:rFonts w:cs="Calibri Light"/>
          <w:color w:val="FF0000"/>
          <w:szCs w:val="24"/>
        </w:rPr>
      </w:pPr>
    </w:p>
    <w:p w14:paraId="168C2C79" w14:textId="77777777" w:rsidR="006B24AC" w:rsidRPr="00C77F7E" w:rsidRDefault="006B24AC" w:rsidP="006B24AC">
      <w:pPr>
        <w:pStyle w:val="ListParagraph"/>
        <w:ind w:left="3600"/>
        <w:rPr>
          <w:rFonts w:cs="Calibri Light"/>
          <w:color w:val="000000" w:themeColor="text1"/>
          <w:szCs w:val="24"/>
        </w:rPr>
      </w:pPr>
      <w:r w:rsidRPr="00C77F7E">
        <w:rPr>
          <w:rFonts w:cs="Calibri Light"/>
          <w:color w:val="000000" w:themeColor="text1"/>
          <w:szCs w:val="24"/>
        </w:rPr>
        <w:t>HIGH-RISK Hobbies &amp; Occupations</w:t>
      </w:r>
    </w:p>
    <w:p w14:paraId="1A92D5DB" w14:textId="77777777" w:rsidR="006B24AC" w:rsidRPr="00C77F7E" w:rsidRDefault="006B24AC" w:rsidP="006B24AC">
      <w:pPr>
        <w:pStyle w:val="ListParagraph"/>
        <w:ind w:left="3600"/>
        <w:jc w:val="left"/>
        <w:rPr>
          <w:rFonts w:cs="Calibri Light"/>
          <w:color w:val="000000" w:themeColor="text1"/>
          <w:szCs w:val="24"/>
        </w:rPr>
      </w:pPr>
      <w:r w:rsidRPr="00C77F7E">
        <w:rPr>
          <w:rFonts w:cs="Calibri Light"/>
          <w:color w:val="000000" w:themeColor="text1"/>
          <w:szCs w:val="24"/>
        </w:rPr>
        <w:t xml:space="preserve">= </w:t>
      </w:r>
      <w:r w:rsidRPr="00997EF7">
        <w:rPr>
          <w:rFonts w:cs="Calibri Light"/>
          <w:b/>
          <w:bCs/>
          <w:color w:val="000000" w:themeColor="text1"/>
          <w:szCs w:val="24"/>
        </w:rPr>
        <w:t>Moral Hazard</w:t>
      </w:r>
    </w:p>
    <w:p w14:paraId="0E2304DF" w14:textId="77777777" w:rsidR="006B24AC" w:rsidRPr="00EC377D" w:rsidRDefault="006B24AC" w:rsidP="006B24AC">
      <w:pPr>
        <w:pStyle w:val="Heading3"/>
        <w:spacing w:before="0" w:after="0"/>
        <w:jc w:val="right"/>
        <w:rPr>
          <w:color w:val="FFFFFF" w:themeColor="background1"/>
          <w:sz w:val="24"/>
          <w:szCs w:val="24"/>
          <w:vertAlign w:val="subscript"/>
        </w:rPr>
      </w:pPr>
      <w:bookmarkStart w:id="26" w:name="_Toc215559777"/>
      <w:r w:rsidRPr="00EC377D">
        <w:rPr>
          <w:color w:val="FFFFFF" w:themeColor="background1"/>
          <w:sz w:val="24"/>
          <w:szCs w:val="24"/>
        </w:rPr>
        <w:t xml:space="preserve">[ </w:t>
      </w:r>
      <w:r w:rsidRPr="00EC377D">
        <w:rPr>
          <w:i/>
          <w:iCs/>
          <w:color w:val="FFFFFF" w:themeColor="background1"/>
          <w:sz w:val="24"/>
          <w:szCs w:val="24"/>
        </w:rPr>
        <w:t>Identify</w:t>
      </w:r>
      <w:r w:rsidRPr="00EC377D">
        <w:rPr>
          <w:color w:val="FFFFFF" w:themeColor="background1"/>
          <w:sz w:val="24"/>
          <w:szCs w:val="24"/>
        </w:rPr>
        <w:t xml:space="preserve"> ] MORAL Hazards </w:t>
      </w:r>
      <w:r w:rsidRPr="00EC377D">
        <w:rPr>
          <w:color w:val="FFFFFF" w:themeColor="background1"/>
          <w:sz w:val="24"/>
          <w:szCs w:val="24"/>
          <w:vertAlign w:val="subscript"/>
        </w:rPr>
        <w:t>– NAIFA | (1.4) pg. 9</w:t>
      </w:r>
      <w:bookmarkEnd w:id="26"/>
    </w:p>
    <w:p w14:paraId="707E93B9" w14:textId="56E6B0F0" w:rsidR="006B24AC" w:rsidRPr="00997EF7" w:rsidRDefault="006B24AC" w:rsidP="006B24AC">
      <w:pPr>
        <w:ind w:firstLine="720"/>
        <w:rPr>
          <w:rFonts w:cs="Calibri Light"/>
          <w:szCs w:val="24"/>
        </w:rPr>
      </w:pPr>
      <w:r w:rsidRPr="00997EF7">
        <w:rPr>
          <w:rFonts w:cs="Calibri Light"/>
          <w:szCs w:val="24"/>
        </w:rPr>
        <w:t xml:space="preserve">When insurers encounter consumers with High-Risk </w:t>
      </w:r>
      <w:r w:rsidRPr="00997EF7">
        <w:rPr>
          <w:rFonts w:cs="Calibri Light"/>
          <w:color w:val="000000" w:themeColor="text1"/>
          <w:szCs w:val="24"/>
        </w:rPr>
        <w:t>hobbies ( OR ) Jobs</w:t>
      </w:r>
      <w:r w:rsidRPr="00997EF7">
        <w:rPr>
          <w:rFonts w:cs="Calibri Light"/>
          <w:szCs w:val="24"/>
        </w:rPr>
        <w:t xml:space="preserve">, they’ll utilize a </w:t>
      </w:r>
      <w:r w:rsidRPr="00997EF7">
        <w:rPr>
          <w:rFonts w:cs="Calibri Light"/>
          <w:color w:val="00B050"/>
          <w:szCs w:val="24"/>
        </w:rPr>
        <w:t xml:space="preserve">SPECIAL Questionnaire </w:t>
      </w:r>
      <w:r w:rsidRPr="00997EF7">
        <w:rPr>
          <w:rFonts w:cs="Calibri Light"/>
          <w:color w:val="000000" w:themeColor="text1"/>
          <w:szCs w:val="24"/>
        </w:rPr>
        <w:t>to gather more information.</w:t>
      </w:r>
      <w:r>
        <w:rPr>
          <w:rFonts w:cs="Calibri Light"/>
          <w:szCs w:val="24"/>
        </w:rPr>
        <w:t xml:space="preserve"> </w:t>
      </w:r>
      <w:r w:rsidRPr="00997EF7">
        <w:rPr>
          <w:rFonts w:cs="Calibri Light"/>
          <w:szCs w:val="24"/>
        </w:rPr>
        <w:t>Questionnaires assist UNDERWRITING</w:t>
      </w:r>
      <w:r w:rsidR="00AC5CFB">
        <w:rPr>
          <w:rFonts w:cs="Calibri Light"/>
          <w:szCs w:val="24"/>
        </w:rPr>
        <w:t xml:space="preserve"> by </w:t>
      </w:r>
      <w:r w:rsidRPr="00997EF7">
        <w:rPr>
          <w:rFonts w:cs="Calibri Light"/>
          <w:szCs w:val="24"/>
        </w:rPr>
        <w:t>requir</w:t>
      </w:r>
      <w:r w:rsidR="00AC5CFB">
        <w:rPr>
          <w:rFonts w:cs="Calibri Light"/>
          <w:szCs w:val="24"/>
        </w:rPr>
        <w:t>ing</w:t>
      </w:r>
      <w:r w:rsidRPr="00997EF7">
        <w:rPr>
          <w:rFonts w:cs="Calibri Light"/>
          <w:szCs w:val="24"/>
        </w:rPr>
        <w:t xml:space="preserve"> applicants to define </w:t>
      </w:r>
      <w:r>
        <w:rPr>
          <w:rFonts w:cs="Calibri Light"/>
          <w:szCs w:val="24"/>
        </w:rPr>
        <w:t xml:space="preserve">their </w:t>
      </w:r>
      <w:r w:rsidRPr="00997EF7">
        <w:rPr>
          <w:rFonts w:cs="Calibri Light"/>
          <w:szCs w:val="24"/>
        </w:rPr>
        <w:t>level of participation in</w:t>
      </w:r>
      <w:r>
        <w:rPr>
          <w:rFonts w:cs="Calibri Light"/>
          <w:szCs w:val="24"/>
        </w:rPr>
        <w:t xml:space="preserve"> </w:t>
      </w:r>
      <w:r w:rsidRPr="00997EF7">
        <w:rPr>
          <w:rFonts w:cs="Calibri Light"/>
          <w:szCs w:val="24"/>
        </w:rPr>
        <w:t>“ HIGH-RISK ” activit</w:t>
      </w:r>
      <w:r>
        <w:rPr>
          <w:rFonts w:cs="Calibri Light"/>
          <w:szCs w:val="24"/>
        </w:rPr>
        <w:t>ies.</w:t>
      </w:r>
    </w:p>
    <w:p w14:paraId="42F604F3" w14:textId="77777777" w:rsidR="006B24AC" w:rsidRPr="00EC377D" w:rsidRDefault="006B24AC" w:rsidP="006B24AC">
      <w:pPr>
        <w:pStyle w:val="Heading3"/>
        <w:spacing w:before="0" w:after="0"/>
        <w:jc w:val="right"/>
        <w:rPr>
          <w:color w:val="FFFFFF" w:themeColor="background1"/>
          <w:sz w:val="24"/>
          <w:szCs w:val="24"/>
          <w:vertAlign w:val="subscript"/>
        </w:rPr>
      </w:pPr>
      <w:bookmarkStart w:id="27" w:name="_Toc215559778"/>
      <w:r w:rsidRPr="00EC377D">
        <w:rPr>
          <w:color w:val="FFFFFF" w:themeColor="background1"/>
          <w:sz w:val="24"/>
          <w:szCs w:val="24"/>
        </w:rPr>
        <w:t xml:space="preserve">[ </w:t>
      </w:r>
      <w:r w:rsidRPr="00EC377D">
        <w:rPr>
          <w:i/>
          <w:iCs/>
          <w:color w:val="FFFFFF" w:themeColor="background1"/>
          <w:sz w:val="24"/>
          <w:szCs w:val="24"/>
        </w:rPr>
        <w:t>Identify</w:t>
      </w:r>
      <w:r w:rsidRPr="00EC377D">
        <w:rPr>
          <w:color w:val="FFFFFF" w:themeColor="background1"/>
          <w:sz w:val="24"/>
          <w:szCs w:val="24"/>
        </w:rPr>
        <w:t xml:space="preserve"> ] Aviation Questionnaire </w:t>
      </w:r>
      <w:r w:rsidRPr="00EC377D">
        <w:rPr>
          <w:color w:val="FFFFFF" w:themeColor="background1"/>
          <w:sz w:val="24"/>
          <w:szCs w:val="24"/>
          <w:vertAlign w:val="subscript"/>
        </w:rPr>
        <w:t>– DFS.IIIB | (9.2.4) pg. 178</w:t>
      </w:r>
      <w:bookmarkEnd w:id="27"/>
    </w:p>
    <w:p w14:paraId="7328AD2D" w14:textId="7C43AB29" w:rsidR="006B24AC" w:rsidRPr="00C77F7E" w:rsidRDefault="007B7EC3" w:rsidP="006B24AC">
      <w:pPr>
        <w:pStyle w:val="ListParagraph"/>
        <w:ind w:left="2520"/>
        <w:rPr>
          <w:rFonts w:cs="Calibri Light"/>
          <w:szCs w:val="24"/>
        </w:rPr>
      </w:pPr>
      <w:r>
        <w:rPr>
          <w:rFonts w:cs="Calibri Light"/>
          <w:noProof/>
          <w:color w:val="00B050"/>
          <w:szCs w:val="24"/>
        </w:rPr>
        <mc:AlternateContent>
          <mc:Choice Requires="wps">
            <w:drawing>
              <wp:anchor distT="0" distB="0" distL="114300" distR="114300" simplePos="0" relativeHeight="254894080" behindDoc="1" locked="0" layoutInCell="1" allowOverlap="1" wp14:anchorId="7F909778" wp14:editId="02B89C0D">
                <wp:simplePos x="0" y="0"/>
                <wp:positionH relativeFrom="margin">
                  <wp:posOffset>0</wp:posOffset>
                </wp:positionH>
                <wp:positionV relativeFrom="paragraph">
                  <wp:posOffset>59506</wp:posOffset>
                </wp:positionV>
                <wp:extent cx="2212258" cy="458470"/>
                <wp:effectExtent l="0" t="0" r="10795" b="11430"/>
                <wp:wrapNone/>
                <wp:docPr id="1672094781" name="Left Brace 779"/>
                <wp:cNvGraphicFramePr/>
                <a:graphic xmlns:a="http://schemas.openxmlformats.org/drawingml/2006/main">
                  <a:graphicData uri="http://schemas.microsoft.com/office/word/2010/wordprocessingShape">
                    <wps:wsp>
                      <wps:cNvSpPr/>
                      <wps:spPr>
                        <a:xfrm>
                          <a:off x="0" y="0"/>
                          <a:ext cx="2212258" cy="458470"/>
                        </a:xfrm>
                        <a:prstGeom prst="leftBrace">
                          <a:avLst>
                            <a:gd name="adj1" fmla="val 0"/>
                            <a:gd name="adj2" fmla="val 50000"/>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3D8F1C"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779" o:spid="_x0000_s1026" type="#_x0000_t87" style="position:absolute;margin-left:0;margin-top:4.7pt;width:174.2pt;height:36.1pt;z-index:-248422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" adj="0" strokecolor="red" strokeweight=".5pt">
                <v:stroke joinstyle="miter"/>
                <w10:wrap anchorx="margin"/>
              </v:shape>
            </w:pict>
          </mc:Fallback>
        </mc:AlternateContent>
      </w:r>
      <w:r w:rsidR="006B24AC" w:rsidRPr="00C77F7E">
        <w:rPr>
          <w:rFonts w:cs="Calibri Light"/>
          <w:noProof/>
          <w:color w:val="00B050"/>
          <w:szCs w:val="24"/>
        </w:rPr>
        <mc:AlternateContent>
          <mc:Choice Requires="wps">
            <w:drawing>
              <wp:anchor distT="0" distB="0" distL="114300" distR="114300" simplePos="0" relativeHeight="254882816" behindDoc="1" locked="0" layoutInCell="1" allowOverlap="1" wp14:anchorId="3A05AA5D" wp14:editId="22B01FFB">
                <wp:simplePos x="0" y="0"/>
                <wp:positionH relativeFrom="margin">
                  <wp:posOffset>1137596</wp:posOffset>
                </wp:positionH>
                <wp:positionV relativeFrom="paragraph">
                  <wp:posOffset>81280</wp:posOffset>
                </wp:positionV>
                <wp:extent cx="1959610" cy="411480"/>
                <wp:effectExtent l="0" t="0" r="8890" b="7620"/>
                <wp:wrapNone/>
                <wp:docPr id="30" name="Rectangle 30"/>
                <wp:cNvGraphicFramePr/>
                <a:graphic xmlns:a="http://schemas.openxmlformats.org/drawingml/2006/main">
                  <a:graphicData uri="http://schemas.microsoft.com/office/word/2010/wordprocessingShape">
                    <wps:wsp>
                      <wps:cNvSpPr/>
                      <wps:spPr>
                        <a:xfrm>
                          <a:off x="0" y="0"/>
                          <a:ext cx="1959610" cy="411480"/>
                        </a:xfrm>
                        <a:prstGeom prst="rect">
                          <a:avLst/>
                        </a:prstGeom>
                        <a:noFill/>
                        <a:ln w="6350">
                          <a:solidFill>
                            <a:schemeClr val="accent2"/>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435A2327" w14:textId="77777777" w:rsidR="006B24AC" w:rsidRPr="009B613E" w:rsidRDefault="006B24AC" w:rsidP="006B24AC">
                            <w:pPr>
                              <w:pStyle w:val="ListParagraph"/>
                              <w:ind w:left="0"/>
                              <w:rPr>
                                <w:color w:val="000000" w:themeColor="text1"/>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05AA5D" id="Rectangle 30" o:spid="_x0000_s1035" style="position:absolute;left:0;text-align:left;margin-left:89.55pt;margin-top:6.4pt;width:154.3pt;height:32.4pt;z-index:-248433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" filled="f" strokecolor="#e97132 [3205]" strokeweight=".5pt">
                <v:textbox>
                  <w:txbxContent>
                    <w:p w14:paraId="435A2327" w14:textId="77777777" w:rsidR="006B24AC" w:rsidRPr="009B613E" w:rsidRDefault="006B24AC" w:rsidP="006B24AC">
                      <w:pPr>
                        <w:pStyle w:val="ListParagraph"/>
                        <w:ind w:left="0"/>
                        <w:rPr>
                          <w:color w:val="000000" w:themeColor="text1"/>
                          <w:szCs w:val="24"/>
                        </w:rPr>
                      </w:pPr>
                    </w:p>
                  </w:txbxContent>
                </v:textbox>
                <w10:wrap anchorx="margin"/>
              </v:rect>
            </w:pict>
          </mc:Fallback>
        </mc:AlternateContent>
      </w:r>
    </w:p>
    <w:p w14:paraId="7A887B73" w14:textId="77777777" w:rsidR="006B24AC" w:rsidRPr="00997EF7" w:rsidRDefault="006B24AC" w:rsidP="006B24AC">
      <w:pPr>
        <w:ind w:left="2160"/>
        <w:rPr>
          <w:rFonts w:cs="Calibri Light"/>
          <w:color w:val="00B050"/>
          <w:szCs w:val="24"/>
        </w:rPr>
      </w:pPr>
      <w:r w:rsidRPr="00997EF7">
        <w:rPr>
          <w:rFonts w:cs="Calibri Light"/>
          <w:b/>
          <w:bCs/>
          <w:color w:val="FF0000"/>
          <w:szCs w:val="24"/>
        </w:rPr>
        <w:t>AVIATION</w:t>
      </w:r>
      <w:r w:rsidRPr="00997EF7">
        <w:rPr>
          <w:rFonts w:cs="Calibri Light"/>
          <w:color w:val="FF0000"/>
          <w:szCs w:val="24"/>
        </w:rPr>
        <w:t xml:space="preserve"> Questionnaire</w:t>
      </w:r>
      <w:r w:rsidRPr="00997EF7">
        <w:rPr>
          <w:rFonts w:cs="Calibri Light"/>
          <w:color w:val="000000" w:themeColor="text1"/>
          <w:szCs w:val="24"/>
        </w:rPr>
        <w:tab/>
      </w:r>
      <w:r>
        <w:rPr>
          <w:rFonts w:cs="Calibri Light"/>
          <w:color w:val="000000" w:themeColor="text1"/>
          <w:szCs w:val="24"/>
        </w:rPr>
        <w:tab/>
      </w:r>
      <w:r w:rsidRPr="00997EF7">
        <w:rPr>
          <w:rFonts w:cs="Calibri Light"/>
          <w:color w:val="000000" w:themeColor="text1"/>
          <w:szCs w:val="24"/>
          <w:vertAlign w:val="subscript"/>
        </w:rPr>
        <w:t xml:space="preserve">= </w:t>
      </w:r>
      <w:r w:rsidRPr="00997EF7">
        <w:rPr>
          <w:rFonts w:cs="Calibri Light"/>
          <w:color w:val="7030A0"/>
          <w:szCs w:val="24"/>
          <w:vertAlign w:val="subscript"/>
        </w:rPr>
        <w:t>DFS.IIIB, ( 9.2.4 ) p. 178</w:t>
      </w:r>
    </w:p>
    <w:p w14:paraId="60F4DE64" w14:textId="77777777" w:rsidR="006B24AC" w:rsidRPr="00997EF7" w:rsidRDefault="006B24AC" w:rsidP="006B24AC">
      <w:pPr>
        <w:pStyle w:val="ListParagraph"/>
        <w:ind w:left="5760"/>
        <w:jc w:val="left"/>
        <w:rPr>
          <w:rFonts w:cs="Calibri Light"/>
          <w:szCs w:val="24"/>
          <w:vertAlign w:val="superscript"/>
        </w:rPr>
      </w:pPr>
      <w:r w:rsidRPr="00997EF7">
        <w:rPr>
          <w:rFonts w:cs="Calibri Light"/>
          <w:color w:val="E97132" w:themeColor="accent2"/>
          <w:szCs w:val="24"/>
          <w:vertAlign w:val="superscript"/>
        </w:rPr>
        <w:t xml:space="preserve">[ </w:t>
      </w:r>
      <w:r w:rsidRPr="00997EF7">
        <w:rPr>
          <w:rFonts w:cs="Calibri Light"/>
          <w:i/>
          <w:iCs/>
          <w:color w:val="E97132" w:themeColor="accent2"/>
          <w:szCs w:val="24"/>
          <w:vertAlign w:val="superscript"/>
        </w:rPr>
        <w:t>Note</w:t>
      </w:r>
      <w:r w:rsidRPr="00997EF7">
        <w:rPr>
          <w:rFonts w:cs="Calibri Light"/>
          <w:color w:val="E97132" w:themeColor="accent2"/>
          <w:szCs w:val="24"/>
          <w:vertAlign w:val="superscript"/>
        </w:rPr>
        <w:t xml:space="preserve"> ] </w:t>
      </w:r>
      <w:r w:rsidRPr="00997EF7">
        <w:rPr>
          <w:rFonts w:cs="Calibri Light"/>
          <w:szCs w:val="24"/>
          <w:vertAlign w:val="superscript"/>
        </w:rPr>
        <w:t>Life Insurance Underwriting.</w:t>
      </w:r>
    </w:p>
    <w:p w14:paraId="2D0486A9" w14:textId="77777777" w:rsidR="006B24AC" w:rsidRPr="00C77F7E" w:rsidRDefault="006B24AC" w:rsidP="006B24AC">
      <w:pPr>
        <w:pStyle w:val="ListParagraph"/>
        <w:ind w:left="5040"/>
        <w:jc w:val="right"/>
        <w:rPr>
          <w:rFonts w:cs="Calibri Light"/>
          <w:color w:val="00B050"/>
          <w:szCs w:val="24"/>
        </w:rPr>
      </w:pPr>
    </w:p>
    <w:p w14:paraId="21AEBD31" w14:textId="77777777" w:rsidR="006B24AC" w:rsidRPr="008B3EAF" w:rsidRDefault="006B24AC" w:rsidP="006B24AC">
      <w:pPr>
        <w:ind w:left="1800"/>
        <w:rPr>
          <w:rFonts w:cs="Calibri Light"/>
          <w:b/>
          <w:bCs/>
          <w:color w:val="FF0000"/>
          <w:szCs w:val="24"/>
        </w:rPr>
      </w:pPr>
      <w:r w:rsidRPr="008B3EAF">
        <w:rPr>
          <w:rFonts w:cs="Calibri Light"/>
          <w:b/>
          <w:bCs/>
          <w:color w:val="FF0000"/>
          <w:szCs w:val="24"/>
        </w:rPr>
        <w:t xml:space="preserve">FLYING is </w:t>
      </w:r>
      <w:r>
        <w:rPr>
          <w:rFonts w:cs="Calibri Light"/>
          <w:b/>
          <w:bCs/>
          <w:color w:val="FF0000"/>
          <w:szCs w:val="24"/>
        </w:rPr>
        <w:t xml:space="preserve">a </w:t>
      </w:r>
      <w:r w:rsidRPr="008B3EAF">
        <w:rPr>
          <w:rFonts w:cs="Calibri Light"/>
          <w:b/>
          <w:bCs/>
          <w:color w:val="FF0000"/>
          <w:szCs w:val="24"/>
        </w:rPr>
        <w:t>HIGH-RISK</w:t>
      </w:r>
      <w:r>
        <w:rPr>
          <w:rFonts w:cs="Calibri Light"/>
          <w:b/>
          <w:bCs/>
          <w:color w:val="FF0000"/>
          <w:szCs w:val="24"/>
        </w:rPr>
        <w:t xml:space="preserve"> Activity</w:t>
      </w:r>
      <w:r w:rsidRPr="008B3EAF">
        <w:rPr>
          <w:rFonts w:cs="Calibri Light"/>
          <w:b/>
          <w:bCs/>
          <w:color w:val="FF0000"/>
          <w:szCs w:val="24"/>
        </w:rPr>
        <w:t>!</w:t>
      </w:r>
    </w:p>
    <w:p w14:paraId="479CB254" w14:textId="77777777" w:rsidR="006B24AC" w:rsidRPr="005848F5" w:rsidRDefault="006B24AC" w:rsidP="006B24AC">
      <w:pPr>
        <w:pStyle w:val="ListParagraph"/>
        <w:numPr>
          <w:ilvl w:val="3"/>
          <w:numId w:val="55"/>
        </w:numPr>
        <w:ind w:left="2160"/>
        <w:rPr>
          <w:rFonts w:cs="Calibri Light"/>
          <w:szCs w:val="24"/>
        </w:rPr>
      </w:pPr>
      <w:r w:rsidRPr="00C77F7E">
        <w:rPr>
          <w:rFonts w:cs="Calibri Light"/>
          <w:szCs w:val="24"/>
        </w:rPr>
        <w:t xml:space="preserve">PILOTS </w:t>
      </w:r>
      <w:r>
        <w:rPr>
          <w:rFonts w:cs="Calibri Light"/>
          <w:szCs w:val="24"/>
        </w:rPr>
        <w:t>and</w:t>
      </w:r>
      <w:r w:rsidRPr="00C77F7E">
        <w:rPr>
          <w:rFonts w:cs="Calibri Light"/>
          <w:szCs w:val="24"/>
        </w:rPr>
        <w:t xml:space="preserve"> in-flight staff have </w:t>
      </w:r>
      <w:r>
        <w:rPr>
          <w:rFonts w:cs="Calibri Light"/>
          <w:szCs w:val="24"/>
        </w:rPr>
        <w:t>a</w:t>
      </w:r>
      <w:r w:rsidRPr="00C77F7E">
        <w:rPr>
          <w:rFonts w:cs="Calibri Light"/>
          <w:szCs w:val="24"/>
        </w:rPr>
        <w:t xml:space="preserve">bnormally HIGH-RISK occupations. </w:t>
      </w:r>
    </w:p>
    <w:p w14:paraId="61721CD3" w14:textId="77777777" w:rsidR="006B24AC" w:rsidRPr="00C77F7E" w:rsidRDefault="006B24AC" w:rsidP="006B24AC">
      <w:pPr>
        <w:pStyle w:val="ListParagraph"/>
        <w:numPr>
          <w:ilvl w:val="3"/>
          <w:numId w:val="55"/>
        </w:numPr>
        <w:ind w:left="2160"/>
        <w:rPr>
          <w:rFonts w:cs="Calibri Light"/>
          <w:szCs w:val="24"/>
        </w:rPr>
      </w:pPr>
      <w:r w:rsidRPr="00C77F7E">
        <w:rPr>
          <w:rFonts w:cs="Calibri Light"/>
          <w:szCs w:val="24"/>
        </w:rPr>
        <w:t>Fly</w:t>
      </w:r>
      <w:r>
        <w:rPr>
          <w:rFonts w:cs="Calibri Light"/>
          <w:szCs w:val="24"/>
        </w:rPr>
        <w:t>ing’s</w:t>
      </w:r>
      <w:r w:rsidRPr="00C77F7E">
        <w:rPr>
          <w:rFonts w:cs="Calibri Light"/>
          <w:szCs w:val="24"/>
        </w:rPr>
        <w:t xml:space="preserve"> a </w:t>
      </w:r>
      <w:r w:rsidRPr="008F35D0">
        <w:rPr>
          <w:rFonts w:cs="Calibri Light"/>
          <w:b/>
          <w:bCs/>
          <w:szCs w:val="24"/>
        </w:rPr>
        <w:t>MORAL</w:t>
      </w:r>
      <w:r w:rsidRPr="00C77F7E">
        <w:rPr>
          <w:rFonts w:cs="Calibri Light"/>
          <w:szCs w:val="24"/>
        </w:rPr>
        <w:t xml:space="preserve"> </w:t>
      </w:r>
      <w:r w:rsidRPr="008F35D0">
        <w:rPr>
          <w:rFonts w:cs="Calibri Light"/>
          <w:b/>
          <w:bCs/>
          <w:szCs w:val="24"/>
        </w:rPr>
        <w:t>Hazard</w:t>
      </w:r>
      <w:r w:rsidRPr="00C77F7E">
        <w:rPr>
          <w:rFonts w:cs="Calibri Light"/>
          <w:szCs w:val="24"/>
        </w:rPr>
        <w:t xml:space="preserve"> because</w:t>
      </w:r>
      <w:r>
        <w:rPr>
          <w:rFonts w:cs="Calibri Light"/>
          <w:szCs w:val="24"/>
        </w:rPr>
        <w:t xml:space="preserve">, </w:t>
      </w:r>
      <w:r w:rsidRPr="00C77F7E">
        <w:rPr>
          <w:rFonts w:cs="Calibri Light"/>
          <w:szCs w:val="24"/>
        </w:rPr>
        <w:t xml:space="preserve">only people </w:t>
      </w:r>
      <w:r>
        <w:rPr>
          <w:rFonts w:cs="Calibri Light"/>
          <w:szCs w:val="24"/>
        </w:rPr>
        <w:t xml:space="preserve">aboard the plane </w:t>
      </w:r>
      <w:r w:rsidRPr="00C77F7E">
        <w:rPr>
          <w:rFonts w:cs="Calibri Light"/>
          <w:szCs w:val="24"/>
        </w:rPr>
        <w:t xml:space="preserve"> are at risk.</w:t>
      </w:r>
    </w:p>
    <w:p w14:paraId="71C8C276" w14:textId="77777777" w:rsidR="006B24AC" w:rsidRPr="00C77F7E" w:rsidRDefault="006B24AC" w:rsidP="006B24AC">
      <w:pPr>
        <w:rPr>
          <w:rFonts w:cs="Calibri Light"/>
          <w:szCs w:val="24"/>
        </w:rPr>
      </w:pPr>
    </w:p>
    <w:p w14:paraId="3DD913B7" w14:textId="77777777" w:rsidR="006B24AC" w:rsidRPr="00C77F7E" w:rsidRDefault="006B24AC" w:rsidP="006B24AC">
      <w:pPr>
        <w:rPr>
          <w:rFonts w:cs="Calibri Light"/>
          <w:szCs w:val="24"/>
        </w:rPr>
      </w:pPr>
    </w:p>
    <w:p w14:paraId="4BD62E12" w14:textId="77777777" w:rsidR="006B24AC" w:rsidRPr="00C77F7E" w:rsidRDefault="006B24AC" w:rsidP="006B24AC">
      <w:pPr>
        <w:pStyle w:val="ListParagraph"/>
        <w:ind w:left="1440"/>
        <w:rPr>
          <w:rFonts w:cs="Calibri Light"/>
          <w:szCs w:val="24"/>
        </w:rPr>
      </w:pPr>
      <w:r w:rsidRPr="00C77F7E">
        <w:rPr>
          <w:rFonts w:cs="Calibri Light"/>
          <w:noProof/>
          <w:color w:val="00B050"/>
        </w:rPr>
        <mc:AlternateContent>
          <mc:Choice Requires="wps">
            <w:drawing>
              <wp:anchor distT="0" distB="0" distL="114300" distR="114300" simplePos="0" relativeHeight="254883840" behindDoc="0" locked="0" layoutInCell="1" allowOverlap="1" wp14:anchorId="1CE741EE" wp14:editId="6ED91A08">
                <wp:simplePos x="0" y="0"/>
                <wp:positionH relativeFrom="margin">
                  <wp:posOffset>0</wp:posOffset>
                </wp:positionH>
                <wp:positionV relativeFrom="paragraph">
                  <wp:posOffset>21851</wp:posOffset>
                </wp:positionV>
                <wp:extent cx="826770" cy="705971"/>
                <wp:effectExtent l="0" t="0" r="11430" b="18415"/>
                <wp:wrapNone/>
                <wp:docPr id="37" name="Rectangle 37"/>
                <wp:cNvGraphicFramePr/>
                <a:graphic xmlns:a="http://schemas.openxmlformats.org/drawingml/2006/main">
                  <a:graphicData uri="http://schemas.microsoft.com/office/word/2010/wordprocessingShape">
                    <wps:wsp>
                      <wps:cNvSpPr/>
                      <wps:spPr>
                        <a:xfrm>
                          <a:off x="0" y="0"/>
                          <a:ext cx="826770" cy="705971"/>
                        </a:xfrm>
                        <a:prstGeom prst="rect">
                          <a:avLst/>
                        </a:prstGeom>
                        <a:noFill/>
                        <a:ln w="6350">
                          <a:solidFill>
                            <a:schemeClr val="accent2"/>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7403603D" w14:textId="77777777" w:rsidR="006B24AC" w:rsidRPr="009456EB" w:rsidRDefault="006B24AC" w:rsidP="006B24AC">
                            <w:pPr>
                              <w:pStyle w:val="ListParagraph"/>
                              <w:ind w:left="0"/>
                              <w:jc w:val="center"/>
                              <w:rPr>
                                <w:i/>
                                <w:iCs/>
                                <w:color w:val="E97132" w:themeColor="accent2"/>
                                <w:sz w:val="28"/>
                                <w:szCs w:val="28"/>
                              </w:rPr>
                            </w:pPr>
                            <w:r w:rsidRPr="009456EB">
                              <w:rPr>
                                <w:i/>
                                <w:iCs/>
                                <w:color w:val="E97132" w:themeColor="accent2"/>
                                <w:sz w:val="28"/>
                                <w:szCs w:val="28"/>
                              </w:rPr>
                              <w:t>[ Note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E741EE" id="Rectangle 37" o:spid="_x0000_s1036" style="position:absolute;left:0;text-align:left;margin-left:0;margin-top:1.7pt;width:65.1pt;height:55.6pt;z-index:2548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" filled="f" strokecolor="#e97132 [3205]" strokeweight=".5pt">
                <v:textbox>
                  <w:txbxContent>
                    <w:p w14:paraId="7403603D" w14:textId="77777777" w:rsidR="006B24AC" w:rsidRPr="009456EB" w:rsidRDefault="006B24AC" w:rsidP="006B24AC">
                      <w:pPr>
                        <w:pStyle w:val="ListParagraph"/>
                        <w:ind w:left="0"/>
                        <w:jc w:val="center"/>
                        <w:rPr>
                          <w:i/>
                          <w:iCs/>
                          <w:color w:val="E97132" w:themeColor="accent2"/>
                          <w:sz w:val="28"/>
                          <w:szCs w:val="28"/>
                        </w:rPr>
                      </w:pPr>
                      <w:r w:rsidRPr="009456EB">
                        <w:rPr>
                          <w:i/>
                          <w:iCs/>
                          <w:color w:val="E97132" w:themeColor="accent2"/>
                          <w:sz w:val="28"/>
                          <w:szCs w:val="28"/>
                        </w:rPr>
                        <w:t>[ Note ]</w:t>
                      </w:r>
                    </w:p>
                  </w:txbxContent>
                </v:textbox>
                <w10:wrap anchorx="margin"/>
              </v:rect>
            </w:pict>
          </mc:Fallback>
        </mc:AlternateContent>
      </w:r>
      <w:r w:rsidRPr="00C77F7E">
        <w:rPr>
          <w:rFonts w:cs="Calibri Light"/>
          <w:szCs w:val="24"/>
        </w:rPr>
        <w:t>Karen’s DUI conviction illustrated a Moral</w:t>
      </w:r>
      <w:r w:rsidRPr="00C77F7E">
        <w:rPr>
          <w:rFonts w:cs="Calibri Light"/>
          <w:szCs w:val="24"/>
          <w:u w:val="single"/>
        </w:rPr>
        <w:t>e</w:t>
      </w:r>
      <w:r w:rsidRPr="00C77F7E">
        <w:rPr>
          <w:rFonts w:cs="Calibri Light"/>
          <w:szCs w:val="24"/>
        </w:rPr>
        <w:t xml:space="preserve"> Hazard.</w:t>
      </w:r>
      <w:r>
        <w:rPr>
          <w:rFonts w:cs="Calibri Light"/>
          <w:szCs w:val="24"/>
        </w:rPr>
        <w:t xml:space="preserve"> </w:t>
      </w:r>
      <w:r w:rsidRPr="00C77F7E">
        <w:rPr>
          <w:rFonts w:cs="Calibri Light"/>
          <w:szCs w:val="24"/>
        </w:rPr>
        <w:t>Florida’s Official NAIFA Textbook reference</w:t>
      </w:r>
      <w:r>
        <w:rPr>
          <w:rFonts w:cs="Calibri Light"/>
          <w:szCs w:val="24"/>
        </w:rPr>
        <w:t>s</w:t>
      </w:r>
      <w:r w:rsidRPr="00C77F7E">
        <w:rPr>
          <w:rFonts w:cs="Calibri Light"/>
          <w:szCs w:val="24"/>
        </w:rPr>
        <w:t xml:space="preserve"> “</w:t>
      </w:r>
      <w:r w:rsidRPr="005848F5">
        <w:rPr>
          <w:rFonts w:cs="Calibri Light"/>
          <w:i/>
          <w:iCs/>
          <w:szCs w:val="24"/>
        </w:rPr>
        <w:t>Reckless Driving</w:t>
      </w:r>
      <w:r w:rsidRPr="00C77F7E">
        <w:rPr>
          <w:rFonts w:cs="Calibri Light"/>
          <w:szCs w:val="24"/>
        </w:rPr>
        <w:t>”. It’s worth noting, no victim was identified by the CFO Press Release or NAIFA</w:t>
      </w:r>
      <w:r>
        <w:rPr>
          <w:rFonts w:cs="Calibri Light"/>
          <w:szCs w:val="24"/>
        </w:rPr>
        <w:t>’s textbook</w:t>
      </w:r>
      <w:r w:rsidRPr="00C77F7E">
        <w:rPr>
          <w:rFonts w:cs="Calibri Light"/>
          <w:szCs w:val="24"/>
        </w:rPr>
        <w:t>. It</w:t>
      </w:r>
      <w:r>
        <w:rPr>
          <w:rFonts w:cs="Calibri Light"/>
          <w:szCs w:val="24"/>
        </w:rPr>
        <w:t>’</w:t>
      </w:r>
      <w:r w:rsidRPr="00C77F7E">
        <w:rPr>
          <w:rFonts w:cs="Calibri Light"/>
          <w:szCs w:val="24"/>
        </w:rPr>
        <w:t xml:space="preserve">s simply </w:t>
      </w:r>
      <w:r>
        <w:rPr>
          <w:rFonts w:cs="Calibri Light"/>
          <w:szCs w:val="24"/>
        </w:rPr>
        <w:t>an</w:t>
      </w:r>
      <w:r w:rsidRPr="00C77F7E">
        <w:rPr>
          <w:rFonts w:cs="Calibri Light"/>
          <w:szCs w:val="24"/>
        </w:rPr>
        <w:t xml:space="preserve"> increased potential for an accident which CREATES </w:t>
      </w:r>
      <w:r>
        <w:rPr>
          <w:rFonts w:cs="Calibri Light"/>
          <w:szCs w:val="24"/>
        </w:rPr>
        <w:t>our</w:t>
      </w:r>
      <w:r w:rsidRPr="00C77F7E">
        <w:rPr>
          <w:rFonts w:cs="Calibri Light"/>
          <w:szCs w:val="24"/>
        </w:rPr>
        <w:t xml:space="preserve"> </w:t>
      </w:r>
      <w:r w:rsidRPr="005848F5">
        <w:rPr>
          <w:rFonts w:cs="Calibri Light"/>
          <w:b/>
          <w:bCs/>
          <w:szCs w:val="24"/>
        </w:rPr>
        <w:t>HAZARD</w:t>
      </w:r>
      <w:r w:rsidRPr="00C77F7E">
        <w:rPr>
          <w:rFonts w:cs="Calibri Light"/>
          <w:szCs w:val="24"/>
        </w:rPr>
        <w:t>.</w:t>
      </w:r>
    </w:p>
    <w:p w14:paraId="72B2332A" w14:textId="77777777" w:rsidR="006B24AC" w:rsidRPr="00C77F7E" w:rsidRDefault="006B24AC" w:rsidP="006B24AC">
      <w:pPr>
        <w:pStyle w:val="ListParagraph"/>
        <w:ind w:left="3240"/>
        <w:rPr>
          <w:rFonts w:cs="Calibri Light"/>
          <w:szCs w:val="24"/>
        </w:rPr>
      </w:pPr>
    </w:p>
    <w:p w14:paraId="3961CF2A" w14:textId="16A9322A" w:rsidR="006B24AC" w:rsidRPr="005848F5" w:rsidRDefault="006B24AC" w:rsidP="006B24AC">
      <w:pPr>
        <w:pStyle w:val="ListParagraph"/>
        <w:numPr>
          <w:ilvl w:val="0"/>
          <w:numId w:val="69"/>
        </w:numPr>
        <w:ind w:left="1800"/>
        <w:jc w:val="left"/>
        <w:rPr>
          <w:rFonts w:cs="Calibri Light"/>
          <w:szCs w:val="24"/>
        </w:rPr>
      </w:pPr>
      <w:proofErr w:type="spellStart"/>
      <w:r w:rsidRPr="00C77F7E">
        <w:rPr>
          <w:rFonts w:cs="Calibri Light"/>
          <w:color w:val="00B050"/>
          <w:szCs w:val="24"/>
        </w:rPr>
        <w:t>Moral</w:t>
      </w:r>
      <w:r w:rsidR="00AC5CFB" w:rsidRPr="00AC5CFB">
        <w:rPr>
          <w:rFonts w:cs="Calibri Light"/>
          <w:b/>
          <w:bCs/>
          <w:color w:val="00B050"/>
          <w:szCs w:val="24"/>
          <w:u w:val="single"/>
        </w:rPr>
        <w:t>E</w:t>
      </w:r>
      <w:proofErr w:type="spellEnd"/>
      <w:r w:rsidRPr="00C77F7E">
        <w:rPr>
          <w:rFonts w:cs="Calibri Light"/>
          <w:color w:val="00B050"/>
          <w:szCs w:val="24"/>
        </w:rPr>
        <w:t xml:space="preserve"> Hazards </w:t>
      </w:r>
    </w:p>
    <w:p w14:paraId="7855504D" w14:textId="77777777" w:rsidR="006B24AC" w:rsidRPr="005848F5" w:rsidRDefault="006B24AC" w:rsidP="006B24AC">
      <w:pPr>
        <w:pStyle w:val="ListParagraph"/>
        <w:ind w:left="1800"/>
        <w:jc w:val="left"/>
        <w:rPr>
          <w:rFonts w:cs="Calibri Light"/>
          <w:szCs w:val="24"/>
        </w:rPr>
      </w:pPr>
      <w:r w:rsidRPr="00C77F7E">
        <w:rPr>
          <w:rFonts w:cs="Calibri Light"/>
          <w:szCs w:val="24"/>
        </w:rPr>
        <w:t>= Indifference to loss</w:t>
      </w:r>
      <w:r>
        <w:rPr>
          <w:rFonts w:cs="Calibri Light"/>
          <w:szCs w:val="24"/>
        </w:rPr>
        <w:t xml:space="preserve"> – </w:t>
      </w:r>
      <w:r w:rsidRPr="005848F5">
        <w:rPr>
          <w:rFonts w:cs="Calibri Light"/>
          <w:szCs w:val="24"/>
        </w:rPr>
        <w:t>NO fear of injury (</w:t>
      </w:r>
      <w:r>
        <w:rPr>
          <w:rFonts w:cs="Calibri Light"/>
          <w:szCs w:val="24"/>
        </w:rPr>
        <w:t xml:space="preserve"> </w:t>
      </w:r>
      <w:r w:rsidRPr="005848F5">
        <w:rPr>
          <w:rFonts w:cs="Calibri Light"/>
          <w:szCs w:val="24"/>
        </w:rPr>
        <w:t>OR</w:t>
      </w:r>
      <w:r>
        <w:rPr>
          <w:rFonts w:cs="Calibri Light"/>
          <w:szCs w:val="24"/>
        </w:rPr>
        <w:t xml:space="preserve"> </w:t>
      </w:r>
      <w:r w:rsidRPr="005848F5">
        <w:rPr>
          <w:rFonts w:cs="Calibri Light"/>
          <w:szCs w:val="24"/>
        </w:rPr>
        <w:t>) death.</w:t>
      </w:r>
    </w:p>
    <w:p w14:paraId="7BF69633" w14:textId="77777777" w:rsidR="006B24AC" w:rsidRPr="00EC377D" w:rsidRDefault="006B24AC" w:rsidP="006B24AC">
      <w:pPr>
        <w:pStyle w:val="Heading3"/>
        <w:spacing w:before="0" w:after="0"/>
        <w:jc w:val="right"/>
        <w:rPr>
          <w:color w:val="FFFFFF" w:themeColor="background1"/>
          <w:sz w:val="24"/>
          <w:szCs w:val="24"/>
          <w:vertAlign w:val="subscript"/>
        </w:rPr>
      </w:pPr>
      <w:bookmarkStart w:id="28" w:name="_Toc215559779"/>
      <w:r w:rsidRPr="00EC377D">
        <w:rPr>
          <w:color w:val="FFFFFF" w:themeColor="background1"/>
          <w:sz w:val="24"/>
          <w:szCs w:val="24"/>
        </w:rPr>
        <w:t xml:space="preserve">[ </w:t>
      </w:r>
      <w:r w:rsidRPr="00EC377D">
        <w:rPr>
          <w:i/>
          <w:iCs/>
          <w:color w:val="FFFFFF" w:themeColor="background1"/>
          <w:sz w:val="24"/>
          <w:szCs w:val="24"/>
        </w:rPr>
        <w:t>Identify</w:t>
      </w:r>
      <w:r w:rsidRPr="00EC377D">
        <w:rPr>
          <w:color w:val="FFFFFF" w:themeColor="background1"/>
          <w:sz w:val="24"/>
          <w:szCs w:val="24"/>
        </w:rPr>
        <w:t xml:space="preserve"> ] Physical Hazards &amp; Presumptive Disabilities </w:t>
      </w:r>
      <w:r w:rsidRPr="00EC377D">
        <w:rPr>
          <w:color w:val="FFFFFF" w:themeColor="background1"/>
          <w:sz w:val="24"/>
          <w:szCs w:val="24"/>
          <w:vertAlign w:val="subscript"/>
        </w:rPr>
        <w:t>– (SG) #119</w:t>
      </w:r>
      <w:bookmarkEnd w:id="28"/>
    </w:p>
    <w:p w14:paraId="3DED28E0" w14:textId="77777777" w:rsidR="006B24AC" w:rsidRDefault="006B24AC" w:rsidP="006B24AC">
      <w:pPr>
        <w:pStyle w:val="ListParagraph"/>
        <w:numPr>
          <w:ilvl w:val="1"/>
          <w:numId w:val="55"/>
        </w:numPr>
        <w:rPr>
          <w:rFonts w:cs="Calibri Light"/>
          <w:color w:val="00B050"/>
          <w:szCs w:val="24"/>
        </w:rPr>
      </w:pPr>
      <w:r w:rsidRPr="00C77F7E">
        <w:rPr>
          <w:rFonts w:cs="Calibri Light"/>
          <w:color w:val="00B050"/>
          <w:szCs w:val="24"/>
        </w:rPr>
        <w:t xml:space="preserve">PHYSICAL Hazards </w:t>
      </w:r>
    </w:p>
    <w:p w14:paraId="4E45E713" w14:textId="794FB34F" w:rsidR="006B24AC" w:rsidRPr="008F35D0" w:rsidRDefault="006B24AC" w:rsidP="006B24AC">
      <w:pPr>
        <w:pStyle w:val="ListParagraph"/>
        <w:ind w:left="1800"/>
        <w:rPr>
          <w:rFonts w:cs="Calibri Light"/>
          <w:color w:val="000000" w:themeColor="text1"/>
          <w:szCs w:val="24"/>
        </w:rPr>
      </w:pPr>
      <w:r w:rsidRPr="00C77F7E">
        <w:rPr>
          <w:rFonts w:cs="Calibri Light"/>
          <w:color w:val="000000" w:themeColor="text1"/>
          <w:szCs w:val="24"/>
        </w:rPr>
        <w:t xml:space="preserve">= Physical </w:t>
      </w:r>
      <w:r w:rsidRPr="008F35D0">
        <w:rPr>
          <w:rFonts w:cs="Calibri Light"/>
          <w:color w:val="000000" w:themeColor="text1"/>
          <w:szCs w:val="24"/>
        </w:rPr>
        <w:t>conditions</w:t>
      </w:r>
      <w:r w:rsidR="008F35D0" w:rsidRPr="008F35D0">
        <w:rPr>
          <w:rFonts w:cs="Calibri Light"/>
          <w:color w:val="000000" w:themeColor="text1"/>
          <w:szCs w:val="24"/>
        </w:rPr>
        <w:t xml:space="preserve"> / disabilities</w:t>
      </w:r>
    </w:p>
    <w:p w14:paraId="6ABEAB9A" w14:textId="77777777" w:rsidR="006B24AC" w:rsidRPr="00C77F7E" w:rsidRDefault="006B24AC" w:rsidP="006B24AC">
      <w:pPr>
        <w:pStyle w:val="ListParagraph"/>
        <w:ind w:left="1800"/>
        <w:rPr>
          <w:rFonts w:cs="Calibri Light"/>
          <w:color w:val="00B050"/>
          <w:szCs w:val="24"/>
        </w:rPr>
      </w:pPr>
    </w:p>
    <w:p w14:paraId="2FCA1BC5" w14:textId="77777777" w:rsidR="006B24AC" w:rsidRPr="005848F5" w:rsidRDefault="006B24AC" w:rsidP="006B24AC">
      <w:pPr>
        <w:pStyle w:val="ListParagraph"/>
        <w:numPr>
          <w:ilvl w:val="1"/>
          <w:numId w:val="55"/>
        </w:numPr>
        <w:rPr>
          <w:rFonts w:cs="Calibri Light"/>
          <w:b/>
          <w:bCs/>
          <w:color w:val="00B050"/>
          <w:szCs w:val="24"/>
        </w:rPr>
      </w:pPr>
      <w:r w:rsidRPr="005848F5">
        <w:rPr>
          <w:rFonts w:cs="Calibri Light"/>
          <w:b/>
          <w:bCs/>
          <w:color w:val="00B050"/>
          <w:szCs w:val="24"/>
        </w:rPr>
        <w:t>PRESUMPTIVE Disabilities</w:t>
      </w:r>
    </w:p>
    <w:p w14:paraId="779832D3" w14:textId="77777777" w:rsidR="006B24AC" w:rsidRDefault="006B24AC" w:rsidP="006B24AC">
      <w:pPr>
        <w:pStyle w:val="ListParagraph"/>
        <w:ind w:left="1800"/>
        <w:rPr>
          <w:rFonts w:cs="Calibri Light"/>
          <w:szCs w:val="24"/>
        </w:rPr>
      </w:pPr>
      <w:r w:rsidRPr="00C77F7E">
        <w:rPr>
          <w:rFonts w:cs="Calibri Light"/>
          <w:szCs w:val="24"/>
        </w:rPr>
        <w:t>= Blindness, Deafness, Loss of Speech &amp; Loss of at least TWO (2) limbs.</w:t>
      </w:r>
    </w:p>
    <w:p w14:paraId="24E2B5D3" w14:textId="77777777" w:rsidR="006B24AC" w:rsidRPr="00E075ED" w:rsidRDefault="006B24AC" w:rsidP="006B24AC">
      <w:pPr>
        <w:rPr>
          <w:rFonts w:cstheme="majorBidi"/>
          <w:vertAlign w:val="subscript"/>
        </w:rPr>
      </w:pPr>
    </w:p>
    <w:p w14:paraId="28662C28" w14:textId="77777777" w:rsidR="006B24AC" w:rsidRDefault="006B24AC" w:rsidP="006B24AC">
      <w:pPr>
        <w:rPr>
          <w:rFonts w:cs="Calibri Light"/>
          <w:szCs w:val="24"/>
        </w:rPr>
      </w:pPr>
      <w:r>
        <w:rPr>
          <w:rFonts w:cs="Calibri Light"/>
          <w:szCs w:val="24"/>
        </w:rPr>
        <w:br w:type="page"/>
      </w:r>
    </w:p>
    <w:bookmarkStart w:id="29" w:name="_Toc215559780"/>
    <w:p w14:paraId="72B8BF76" w14:textId="77777777" w:rsidR="006B24AC" w:rsidRPr="00EC377D" w:rsidRDefault="006B24AC" w:rsidP="006B24AC">
      <w:pPr>
        <w:pStyle w:val="Heading3"/>
        <w:spacing w:before="0" w:after="0"/>
        <w:jc w:val="right"/>
        <w:rPr>
          <w:color w:val="FFFFFF" w:themeColor="background1"/>
          <w:sz w:val="24"/>
          <w:szCs w:val="24"/>
        </w:rPr>
      </w:pPr>
      <w:r w:rsidRPr="00EC377D">
        <w:rPr>
          <w:rFonts w:eastAsia="Calibri Light"/>
          <w:noProof/>
          <w:color w:val="FFFFFF" w:themeColor="background1"/>
          <w:sz w:val="24"/>
          <w:szCs w:val="24"/>
        </w:rPr>
        <w:lastRenderedPageBreak/>
        <mc:AlternateContent>
          <mc:Choice Requires="wps">
            <w:drawing>
              <wp:anchor distT="0" distB="0" distL="114300" distR="114300" simplePos="0" relativeHeight="254885888" behindDoc="1" locked="0" layoutInCell="1" allowOverlap="1" wp14:anchorId="19C88531" wp14:editId="32D96214">
                <wp:simplePos x="0" y="0"/>
                <wp:positionH relativeFrom="column">
                  <wp:posOffset>329565</wp:posOffset>
                </wp:positionH>
                <wp:positionV relativeFrom="paragraph">
                  <wp:posOffset>114723</wp:posOffset>
                </wp:positionV>
                <wp:extent cx="365760" cy="365760"/>
                <wp:effectExtent l="0" t="0" r="15240" b="15240"/>
                <wp:wrapNone/>
                <wp:docPr id="30050" name="Oval 30050"/>
                <wp:cNvGraphicFramePr/>
                <a:graphic xmlns:a="http://schemas.openxmlformats.org/drawingml/2006/main">
                  <a:graphicData uri="http://schemas.microsoft.com/office/word/2010/wordprocessingShape">
                    <wps:wsp>
                      <wps:cNvSpPr/>
                      <wps:spPr>
                        <a:xfrm>
                          <a:off x="0" y="0"/>
                          <a:ext cx="365760" cy="365760"/>
                        </a:xfrm>
                        <a:prstGeom prst="ellipse">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C8BE7FC" id="Oval 30050" o:spid="_x0000_s1026" style="position:absolute;margin-left:25.95pt;margin-top:9.05pt;width:28.8pt;height:28.8pt;z-index:-2484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" filled="f" strokecolor="#e97132 [3205]" strokeweight=".5pt">
                <v:stroke joinstyle="miter"/>
              </v:oval>
            </w:pict>
          </mc:Fallback>
        </mc:AlternateContent>
      </w:r>
      <w:r w:rsidRPr="00EC377D">
        <w:rPr>
          <w:noProof/>
          <w:color w:val="FFFFFF" w:themeColor="background1"/>
          <w:sz w:val="24"/>
          <w:szCs w:val="24"/>
        </w:rPr>
        <mc:AlternateContent>
          <mc:Choice Requires="wps">
            <w:drawing>
              <wp:anchor distT="0" distB="0" distL="114300" distR="114300" simplePos="0" relativeHeight="254884864" behindDoc="1" locked="0" layoutInCell="1" allowOverlap="1" wp14:anchorId="70FE864E" wp14:editId="6F7348A8">
                <wp:simplePos x="0" y="0"/>
                <wp:positionH relativeFrom="margin">
                  <wp:posOffset>927735</wp:posOffset>
                </wp:positionH>
                <wp:positionV relativeFrom="paragraph">
                  <wp:posOffset>112021</wp:posOffset>
                </wp:positionV>
                <wp:extent cx="1976120" cy="396875"/>
                <wp:effectExtent l="0" t="0" r="17780" b="9525"/>
                <wp:wrapNone/>
                <wp:docPr id="39" name="Rounded Rectangle 39"/>
                <wp:cNvGraphicFramePr/>
                <a:graphic xmlns:a="http://schemas.openxmlformats.org/drawingml/2006/main">
                  <a:graphicData uri="http://schemas.microsoft.com/office/word/2010/wordprocessingShape">
                    <wps:wsp>
                      <wps:cNvSpPr/>
                      <wps:spPr>
                        <a:xfrm>
                          <a:off x="0" y="0"/>
                          <a:ext cx="1976120" cy="396875"/>
                        </a:xfrm>
                        <a:prstGeom prst="roundRect">
                          <a:avLst>
                            <a:gd name="adj" fmla="val 22894"/>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B3A8B04" id="Rounded Rectangle 39" o:spid="_x0000_s1026" style="position:absolute;margin-left:73.05pt;margin-top:8.8pt;width:155.6pt;height:31.25pt;z-index:-2484316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500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" filled="f" strokecolor="#e97132 [3205]" strokeweight=".5pt">
                <v:stroke joinstyle="miter"/>
                <w10:wrap anchorx="margin"/>
              </v:roundrect>
            </w:pict>
          </mc:Fallback>
        </mc:AlternateContent>
      </w:r>
      <w:r w:rsidRPr="00EC377D">
        <w:rPr>
          <w:color w:val="FFFFFF" w:themeColor="background1"/>
          <w:sz w:val="24"/>
          <w:szCs w:val="24"/>
        </w:rPr>
        <w:t>[ Define ] Peril</w:t>
      </w:r>
      <w:bookmarkEnd w:id="29"/>
      <w:r w:rsidRPr="00EC377D">
        <w:rPr>
          <w:color w:val="FFFFFF" w:themeColor="background1"/>
          <w:sz w:val="24"/>
          <w:szCs w:val="24"/>
        </w:rPr>
        <w:t xml:space="preserve"> </w:t>
      </w:r>
    </w:p>
    <w:p w14:paraId="34961644" w14:textId="77777777" w:rsidR="006B24AC" w:rsidRPr="00C77F7E" w:rsidRDefault="006B24AC" w:rsidP="006B24AC">
      <w:pPr>
        <w:pStyle w:val="ListParagraph"/>
        <w:numPr>
          <w:ilvl w:val="0"/>
          <w:numId w:val="55"/>
        </w:numPr>
        <w:rPr>
          <w:rFonts w:cs="Calibri Light"/>
          <w:szCs w:val="24"/>
        </w:rPr>
      </w:pPr>
      <w:r w:rsidRPr="00C77F7E">
        <w:rPr>
          <w:rFonts w:cs="Calibri Light"/>
          <w:szCs w:val="24"/>
        </w:rPr>
        <w:tab/>
      </w:r>
      <w:r w:rsidRPr="00C77F7E">
        <w:rPr>
          <w:rFonts w:cs="Calibri Light"/>
          <w:szCs w:val="24"/>
        </w:rPr>
        <w:tab/>
        <w:t xml:space="preserve">What is a </w:t>
      </w:r>
      <w:r w:rsidRPr="00C77F7E">
        <w:rPr>
          <w:rFonts w:cs="Calibri Light"/>
          <w:color w:val="00B050"/>
          <w:szCs w:val="24"/>
        </w:rPr>
        <w:t>PERIL</w:t>
      </w:r>
      <w:r w:rsidRPr="00C77F7E">
        <w:rPr>
          <w:rFonts w:cs="Calibri Light"/>
          <w:szCs w:val="24"/>
        </w:rPr>
        <w:t>?</w:t>
      </w:r>
      <w:r w:rsidRPr="00C77F7E">
        <w:rPr>
          <w:rFonts w:cs="Calibri Light"/>
          <w:noProof/>
        </w:rPr>
        <w:t xml:space="preserve"> </w:t>
      </w:r>
      <w:r w:rsidRPr="00C77F7E">
        <w:rPr>
          <w:rFonts w:cs="Calibri Light"/>
          <w:szCs w:val="24"/>
        </w:rPr>
        <w:tab/>
        <w:t xml:space="preserve">     </w:t>
      </w:r>
    </w:p>
    <w:p w14:paraId="7CE1070A" w14:textId="77777777" w:rsidR="006B24AC" w:rsidRPr="00C77F7E" w:rsidRDefault="006B24AC" w:rsidP="006B24AC">
      <w:pPr>
        <w:pStyle w:val="ListParagraph"/>
        <w:ind w:left="0"/>
        <w:rPr>
          <w:rFonts w:cs="Calibri Light"/>
          <w:szCs w:val="24"/>
        </w:rPr>
      </w:pPr>
    </w:p>
    <w:p w14:paraId="5FD810C1" w14:textId="77777777" w:rsidR="006B24AC" w:rsidRPr="00C77F7E" w:rsidRDefault="006B24AC" w:rsidP="006B24AC">
      <w:pPr>
        <w:pStyle w:val="ListParagraph"/>
        <w:numPr>
          <w:ilvl w:val="0"/>
          <w:numId w:val="72"/>
        </w:numPr>
        <w:ind w:left="1800"/>
        <w:rPr>
          <w:rFonts w:cs="Calibri Light"/>
          <w:szCs w:val="24"/>
        </w:rPr>
      </w:pPr>
      <w:r w:rsidRPr="00C77F7E">
        <w:rPr>
          <w:rFonts w:cs="Calibri Light"/>
          <w:szCs w:val="24"/>
        </w:rPr>
        <w:t xml:space="preserve">PERILS are the </w:t>
      </w:r>
      <w:r>
        <w:rPr>
          <w:rFonts w:cs="Calibri Light"/>
          <w:szCs w:val="24"/>
        </w:rPr>
        <w:t>S</w:t>
      </w:r>
      <w:r w:rsidRPr="00C77F7E">
        <w:rPr>
          <w:rFonts w:cs="Calibri Light"/>
          <w:szCs w:val="24"/>
        </w:rPr>
        <w:t xml:space="preserve">pecific CAUSE </w:t>
      </w:r>
      <w:r>
        <w:rPr>
          <w:rFonts w:cs="Calibri Light"/>
          <w:szCs w:val="24"/>
        </w:rPr>
        <w:t xml:space="preserve">which creates </w:t>
      </w:r>
      <w:r w:rsidRPr="00C77F7E">
        <w:rPr>
          <w:rFonts w:cs="Calibri Light"/>
          <w:szCs w:val="24"/>
        </w:rPr>
        <w:t xml:space="preserve">a loss. </w:t>
      </w:r>
    </w:p>
    <w:p w14:paraId="7F079B32" w14:textId="77777777" w:rsidR="006B24AC" w:rsidRPr="00C77F7E" w:rsidRDefault="006B24AC" w:rsidP="006B24AC">
      <w:pPr>
        <w:pStyle w:val="ListParagraph"/>
        <w:ind w:left="1027"/>
        <w:rPr>
          <w:rFonts w:cs="Calibri Light"/>
          <w:szCs w:val="24"/>
        </w:rPr>
      </w:pPr>
    </w:p>
    <w:p w14:paraId="61D9BA42" w14:textId="77777777" w:rsidR="006B24AC" w:rsidRPr="00C77F7E" w:rsidRDefault="006B24AC" w:rsidP="006B24AC">
      <w:pPr>
        <w:pStyle w:val="ListParagraph"/>
        <w:numPr>
          <w:ilvl w:val="2"/>
          <w:numId w:val="55"/>
        </w:numPr>
        <w:rPr>
          <w:rFonts w:cs="Calibri Light"/>
          <w:szCs w:val="24"/>
        </w:rPr>
      </w:pPr>
      <w:r w:rsidRPr="00C77F7E">
        <w:rPr>
          <w:rFonts w:cs="Calibri Light"/>
          <w:szCs w:val="24"/>
        </w:rPr>
        <w:t>When a something burns...</w:t>
      </w:r>
    </w:p>
    <w:p w14:paraId="78CB61CC" w14:textId="77777777" w:rsidR="006B24AC" w:rsidRPr="00C77F7E" w:rsidRDefault="006B24AC" w:rsidP="006B24AC">
      <w:pPr>
        <w:ind w:left="2520"/>
        <w:rPr>
          <w:rFonts w:cs="Calibri Light"/>
          <w:szCs w:val="24"/>
        </w:rPr>
      </w:pPr>
      <w:r w:rsidRPr="00C77F7E">
        <w:rPr>
          <w:rFonts w:cs="Calibri Light"/>
          <w:szCs w:val="24"/>
        </w:rPr>
        <w:t>FIRE is the Peril.</w:t>
      </w:r>
    </w:p>
    <w:p w14:paraId="2D73B790" w14:textId="77777777" w:rsidR="006B24AC" w:rsidRPr="00C77F7E" w:rsidRDefault="006B24AC" w:rsidP="006B24AC">
      <w:pPr>
        <w:ind w:left="2520"/>
        <w:rPr>
          <w:rFonts w:cs="Calibri Light"/>
          <w:szCs w:val="24"/>
        </w:rPr>
      </w:pPr>
    </w:p>
    <w:p w14:paraId="4B55CABB" w14:textId="77777777" w:rsidR="006B24AC" w:rsidRPr="00C77F7E" w:rsidRDefault="006B24AC" w:rsidP="006B24AC">
      <w:pPr>
        <w:pStyle w:val="ListParagraph"/>
        <w:numPr>
          <w:ilvl w:val="2"/>
          <w:numId w:val="55"/>
        </w:numPr>
        <w:rPr>
          <w:rFonts w:cs="Calibri Light"/>
          <w:szCs w:val="24"/>
        </w:rPr>
      </w:pPr>
      <w:r w:rsidRPr="00C77F7E">
        <w:rPr>
          <w:rFonts w:cs="Calibri Light"/>
          <w:szCs w:val="24"/>
        </w:rPr>
        <w:t>When someone dies...</w:t>
      </w:r>
      <w:r w:rsidRPr="00B75D05">
        <w:rPr>
          <w:noProof/>
          <w:color w:val="FFFFFF" w:themeColor="background1"/>
          <w:szCs w:val="24"/>
        </w:rPr>
        <w:t xml:space="preserve"> </w:t>
      </w:r>
    </w:p>
    <w:p w14:paraId="354F4359" w14:textId="77777777" w:rsidR="006B24AC" w:rsidRPr="00C77F7E" w:rsidRDefault="006B24AC" w:rsidP="006B24AC">
      <w:pPr>
        <w:ind w:left="2520"/>
        <w:rPr>
          <w:rFonts w:cs="Calibri Light"/>
          <w:szCs w:val="24"/>
        </w:rPr>
      </w:pPr>
      <w:r w:rsidRPr="00C77F7E">
        <w:rPr>
          <w:rFonts w:cs="Calibri Light"/>
          <w:szCs w:val="24"/>
        </w:rPr>
        <w:t xml:space="preserve">* DEATH is the Peril. </w:t>
      </w:r>
    </w:p>
    <w:p w14:paraId="3CD777E3" w14:textId="77777777" w:rsidR="006B24AC" w:rsidRPr="00C77F7E" w:rsidRDefault="006B24AC" w:rsidP="006B24AC">
      <w:pPr>
        <w:ind w:left="2520"/>
        <w:rPr>
          <w:rFonts w:cs="Calibri Light"/>
          <w:szCs w:val="24"/>
        </w:rPr>
      </w:pPr>
      <w:r w:rsidRPr="00EC377D">
        <w:rPr>
          <w:noProof/>
          <w:color w:val="FFFFFF" w:themeColor="background1"/>
          <w:szCs w:val="24"/>
        </w:rPr>
        <mc:AlternateContent>
          <mc:Choice Requires="wps">
            <w:drawing>
              <wp:anchor distT="0" distB="0" distL="114300" distR="114300" simplePos="0" relativeHeight="254902272" behindDoc="1" locked="0" layoutInCell="1" allowOverlap="1" wp14:anchorId="34B74BA5" wp14:editId="00BEEED0">
                <wp:simplePos x="0" y="0"/>
                <wp:positionH relativeFrom="margin">
                  <wp:posOffset>3119718</wp:posOffset>
                </wp:positionH>
                <wp:positionV relativeFrom="paragraph">
                  <wp:posOffset>100293</wp:posOffset>
                </wp:positionV>
                <wp:extent cx="2242969" cy="396875"/>
                <wp:effectExtent l="0" t="0" r="17780" b="9525"/>
                <wp:wrapNone/>
                <wp:docPr id="964790088" name="Rounded Rectangle 964790088"/>
                <wp:cNvGraphicFramePr/>
                <a:graphic xmlns:a="http://schemas.openxmlformats.org/drawingml/2006/main">
                  <a:graphicData uri="http://schemas.microsoft.com/office/word/2010/wordprocessingShape">
                    <wps:wsp>
                      <wps:cNvSpPr/>
                      <wps:spPr>
                        <a:xfrm>
                          <a:off x="0" y="0"/>
                          <a:ext cx="2242969" cy="396875"/>
                        </a:xfrm>
                        <a:prstGeom prst="roundRect">
                          <a:avLst>
                            <a:gd name="adj" fmla="val 22894"/>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048668D" id="Rounded Rectangle 964790088" o:spid="_x0000_s1026" style="position:absolute;margin-left:245.65pt;margin-top:7.9pt;width:176.6pt;height:31.25pt;z-index:-2484142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500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" filled="f" strokecolor="#e97132 [3205]" strokeweight=".5pt">
                <v:stroke joinstyle="miter"/>
                <w10:wrap anchorx="margin"/>
              </v:roundrect>
            </w:pict>
          </mc:Fallback>
        </mc:AlternateContent>
      </w:r>
    </w:p>
    <w:p w14:paraId="311F0F0A" w14:textId="3D61A3B8" w:rsidR="006B24AC" w:rsidRPr="00C77F7E" w:rsidRDefault="006B24AC" w:rsidP="006B24AC">
      <w:pPr>
        <w:pStyle w:val="ListParagraph"/>
        <w:numPr>
          <w:ilvl w:val="2"/>
          <w:numId w:val="55"/>
        </w:numPr>
        <w:rPr>
          <w:rFonts w:cs="Calibri Light"/>
          <w:szCs w:val="24"/>
        </w:rPr>
      </w:pPr>
      <w:r w:rsidRPr="00C77F7E">
        <w:rPr>
          <w:rFonts w:cs="Calibri Light"/>
          <w:szCs w:val="24"/>
        </w:rPr>
        <w:t>When diagnosed with a</w:t>
      </w:r>
      <w:r>
        <w:rPr>
          <w:rFonts w:cs="Calibri Light"/>
          <w:szCs w:val="24"/>
        </w:rPr>
        <w:t xml:space="preserve"> </w:t>
      </w:r>
      <w:r w:rsidRPr="00C77F7E">
        <w:rPr>
          <w:rFonts w:cs="Calibri Light"/>
          <w:szCs w:val="24"/>
        </w:rPr>
        <w:t xml:space="preserve"> </w:t>
      </w:r>
      <w:r>
        <w:rPr>
          <w:rFonts w:cs="Calibri Light"/>
          <w:szCs w:val="24"/>
        </w:rPr>
        <w:t xml:space="preserve">   DISEASE </w:t>
      </w:r>
      <w:r w:rsidR="00AC5CFB">
        <w:rPr>
          <w:rFonts w:cs="Calibri Light"/>
          <w:szCs w:val="24"/>
        </w:rPr>
        <w:t>( OR )</w:t>
      </w:r>
      <w:r>
        <w:rPr>
          <w:rFonts w:cs="Calibri Light"/>
          <w:szCs w:val="24"/>
        </w:rPr>
        <w:t xml:space="preserve"> Chronic Condition</w:t>
      </w:r>
    </w:p>
    <w:p w14:paraId="0F90C8BB" w14:textId="77777777" w:rsidR="006B24AC" w:rsidRDefault="006B24AC" w:rsidP="006B24AC">
      <w:pPr>
        <w:pStyle w:val="ListParagraph"/>
        <w:ind w:left="2520"/>
        <w:rPr>
          <w:rFonts w:cs="Calibri Light"/>
          <w:szCs w:val="24"/>
        </w:rPr>
      </w:pPr>
      <w:r w:rsidRPr="00C77F7E">
        <w:rPr>
          <w:rFonts w:cs="Calibri Light"/>
          <w:szCs w:val="24"/>
        </w:rPr>
        <w:t>* Disease is the Peril.</w:t>
      </w:r>
    </w:p>
    <w:p w14:paraId="40715618" w14:textId="77777777" w:rsidR="006B24AC" w:rsidRDefault="006B24AC" w:rsidP="006B24AC">
      <w:pPr>
        <w:pStyle w:val="ListParagraph"/>
        <w:ind w:left="2520"/>
        <w:rPr>
          <w:rFonts w:cs="Calibri Light"/>
          <w:szCs w:val="24"/>
        </w:rPr>
      </w:pPr>
    </w:p>
    <w:p w14:paraId="7005DC08" w14:textId="77777777" w:rsidR="006B24AC" w:rsidRDefault="006B24AC" w:rsidP="006B24AC">
      <w:pPr>
        <w:pStyle w:val="ListParagraph"/>
        <w:ind w:left="0"/>
        <w:jc w:val="left"/>
        <w:rPr>
          <w:rFonts w:cs="Calibri Light"/>
          <w:szCs w:val="24"/>
        </w:rPr>
      </w:pPr>
    </w:p>
    <w:p w14:paraId="3D9BE594" w14:textId="77777777" w:rsidR="00AC5CFB" w:rsidRDefault="00AC5CFB" w:rsidP="006B24AC">
      <w:pPr>
        <w:pStyle w:val="ListParagraph"/>
        <w:ind w:left="0"/>
        <w:jc w:val="left"/>
        <w:rPr>
          <w:rFonts w:cs="Calibri Light"/>
          <w:szCs w:val="24"/>
        </w:rPr>
      </w:pPr>
    </w:p>
    <w:p w14:paraId="2BD70BB4" w14:textId="605E34D0" w:rsidR="006B24AC" w:rsidRPr="007B7EC3" w:rsidRDefault="006B24AC" w:rsidP="006B24AC">
      <w:pPr>
        <w:pStyle w:val="Heading2"/>
        <w:spacing w:before="0" w:after="0"/>
        <w:rPr>
          <w:rFonts w:ascii="Calibri Light" w:hAnsi="Calibri Light" w:cs="Calibri Light"/>
          <w:szCs w:val="24"/>
        </w:rPr>
      </w:pPr>
      <w:bookmarkStart w:id="30" w:name="_Toc215559781"/>
      <w:r w:rsidRPr="007B7EC3">
        <w:rPr>
          <w:rFonts w:ascii="Calibri Light" w:hAnsi="Calibri Light" w:cs="Calibri Light"/>
        </w:rPr>
        <w:t xml:space="preserve">END </w:t>
      </w:r>
      <w:r w:rsidR="00690137" w:rsidRPr="007B7EC3">
        <w:rPr>
          <w:rFonts w:ascii="Calibri Light" w:hAnsi="Calibri Light" w:cs="Calibri Light"/>
        </w:rPr>
        <w:t>ONE</w:t>
      </w:r>
      <w:r w:rsidRPr="007B7EC3">
        <w:rPr>
          <w:rFonts w:ascii="Calibri Light" w:hAnsi="Calibri Light" w:cs="Calibri Light"/>
        </w:rPr>
        <w:t xml:space="preserve"> | Perils &amp; Hazards</w:t>
      </w:r>
      <w:bookmarkEnd w:id="30"/>
    </w:p>
    <w:p w14:paraId="72006AB1" w14:textId="1795C692" w:rsidR="008F35D0" w:rsidRPr="007B7EC3" w:rsidRDefault="006B24AC" w:rsidP="008F35D0">
      <w:pPr>
        <w:pStyle w:val="Heading3"/>
        <w:spacing w:before="0" w:after="0"/>
      </w:pPr>
      <w:bookmarkStart w:id="31" w:name="_Toc215559782"/>
      <w:r w:rsidRPr="007B7EC3">
        <w:t xml:space="preserve">NEXT = DFS </w:t>
      </w:r>
      <w:r w:rsidR="00690137" w:rsidRPr="007B7EC3">
        <w:t>State Exam Outline and Course Roadmap</w:t>
      </w:r>
      <w:bookmarkEnd w:id="31"/>
      <w:r w:rsidR="00690137" w:rsidRPr="007B7EC3">
        <w:t xml:space="preserve"> </w:t>
      </w:r>
      <w:r w:rsidR="008F35D0" w:rsidRPr="007B7EC3">
        <w:rPr>
          <w:rFonts w:eastAsia="Calibri Light" w:cs="Calibri Light"/>
          <w:sz w:val="32"/>
          <w:szCs w:val="32"/>
        </w:rPr>
        <w:br w:type="page"/>
      </w:r>
    </w:p>
    <w:p w14:paraId="2CC3A5B1" w14:textId="15724FE9" w:rsidR="00DB1C38" w:rsidRDefault="00690137" w:rsidP="00A9656E">
      <w:pPr>
        <w:pStyle w:val="Heading1"/>
        <w:spacing w:before="0" w:after="0"/>
        <w:rPr>
          <w:rFonts w:ascii="Calibri Light" w:eastAsia="Calibri Light" w:hAnsi="Calibri Light" w:cs="Calibri Light"/>
          <w:sz w:val="32"/>
          <w:szCs w:val="32"/>
        </w:rPr>
      </w:pPr>
      <w:bookmarkStart w:id="32" w:name="_Toc215559783"/>
      <w:r>
        <w:rPr>
          <w:rFonts w:ascii="Calibri Light" w:eastAsia="Calibri Light" w:hAnsi="Calibri Light" w:cs="Calibri Light"/>
          <w:b/>
          <w:bCs/>
          <w:sz w:val="32"/>
          <w:szCs w:val="32"/>
        </w:rPr>
        <w:lastRenderedPageBreak/>
        <w:t>TWO</w:t>
      </w:r>
      <w:r w:rsidR="00A9656E" w:rsidRPr="00D47FE7">
        <w:rPr>
          <w:rFonts w:ascii="Calibri Light" w:eastAsia="Calibri Light" w:hAnsi="Calibri Light" w:cs="Calibri Light"/>
          <w:sz w:val="32"/>
          <w:szCs w:val="32"/>
        </w:rPr>
        <w:t xml:space="preserve"> | </w:t>
      </w:r>
      <w:r w:rsidR="00DB1C38">
        <w:rPr>
          <w:rFonts w:ascii="Calibri Light" w:eastAsia="Calibri Light" w:hAnsi="Calibri Light" w:cs="Calibri Light"/>
          <w:sz w:val="32"/>
          <w:szCs w:val="32"/>
        </w:rPr>
        <w:t xml:space="preserve">Our Licensing </w:t>
      </w:r>
      <w:r w:rsidR="00315BE8">
        <w:rPr>
          <w:rFonts w:ascii="Calibri Light" w:eastAsia="Calibri Light" w:hAnsi="Calibri Light" w:cs="Calibri Light"/>
          <w:sz w:val="32"/>
          <w:szCs w:val="32"/>
        </w:rPr>
        <w:t>ROADMAP</w:t>
      </w:r>
      <w:bookmarkEnd w:id="32"/>
    </w:p>
    <w:p w14:paraId="750E7245" w14:textId="4BE1B403" w:rsidR="00A9656E" w:rsidRPr="00DB1C38" w:rsidRDefault="00A9656E" w:rsidP="00DB1C38">
      <w:pPr>
        <w:pStyle w:val="Heading2"/>
        <w:spacing w:before="0" w:after="0"/>
        <w:rPr>
          <w:rFonts w:ascii="Calibri Light" w:eastAsia="Calibri Light" w:hAnsi="Calibri Light" w:cs="Calibri Light"/>
          <w:sz w:val="28"/>
          <w:szCs w:val="28"/>
        </w:rPr>
      </w:pPr>
      <w:bookmarkStart w:id="33" w:name="_Toc215559784"/>
      <w:r w:rsidRPr="00DB1C38">
        <w:rPr>
          <w:rFonts w:ascii="Calibri Light" w:eastAsia="Calibri Light" w:hAnsi="Calibri Light" w:cs="Calibri Light"/>
          <w:sz w:val="28"/>
          <w:szCs w:val="28"/>
        </w:rPr>
        <w:t>Health Licensing Content Overview</w:t>
      </w:r>
      <w:bookmarkEnd w:id="9"/>
      <w:bookmarkEnd w:id="33"/>
    </w:p>
    <w:p w14:paraId="4642C7DD" w14:textId="77777777" w:rsidR="00A9656E" w:rsidRPr="00D47FE7" w:rsidRDefault="00A9656E" w:rsidP="00A9656E">
      <w:pPr>
        <w:rPr>
          <w:rFonts w:eastAsia="Calibri Light" w:cs="Calibri Light"/>
          <w:color w:val="000000" w:themeColor="text1"/>
        </w:rPr>
      </w:pPr>
    </w:p>
    <w:p w14:paraId="0C1DCD54" w14:textId="7A7C4D36" w:rsidR="000D3D56" w:rsidRDefault="00DB1C38" w:rsidP="00A9656E">
      <w:pPr>
        <w:ind w:firstLine="720"/>
        <w:rPr>
          <w:rFonts w:eastAsia="Calibri Light" w:cs="Calibri Light"/>
          <w:color w:val="000000" w:themeColor="text1"/>
        </w:rPr>
      </w:pPr>
      <w:r>
        <w:rPr>
          <w:rFonts w:eastAsia="Calibri Light" w:cs="Calibri Light"/>
          <w:color w:val="000000" w:themeColor="text1"/>
        </w:rPr>
        <w:t xml:space="preserve">Before we begin...  Our </w:t>
      </w:r>
      <w:r w:rsidR="00A9656E" w:rsidRPr="00D47FE7">
        <w:rPr>
          <w:rFonts w:eastAsia="Calibri Light" w:cs="Calibri Light"/>
          <w:color w:val="000000" w:themeColor="text1"/>
        </w:rPr>
        <w:t xml:space="preserve">LIVE </w:t>
      </w:r>
      <w:r>
        <w:rPr>
          <w:rFonts w:eastAsia="Calibri Light" w:cs="Calibri Light"/>
          <w:color w:val="000000" w:themeColor="text1"/>
        </w:rPr>
        <w:t>Instructor led State Exam Crams are life a licensing Fast-Pass</w:t>
      </w:r>
      <w:r w:rsidR="00E66814">
        <w:rPr>
          <w:rFonts w:eastAsia="Calibri Light" w:cs="Calibri Light"/>
          <w:color w:val="000000" w:themeColor="text1"/>
        </w:rPr>
        <w:t>. Can’t attend LIVE Instructor led seminars</w:t>
      </w:r>
      <w:r w:rsidR="00A9656E" w:rsidRPr="00D47FE7">
        <w:rPr>
          <w:rFonts w:eastAsia="Calibri Light" w:cs="Calibri Light"/>
          <w:color w:val="000000" w:themeColor="text1"/>
        </w:rPr>
        <w:t xml:space="preserve">, no problem. </w:t>
      </w:r>
      <w:r w:rsidR="00E66814">
        <w:rPr>
          <w:rFonts w:eastAsia="Calibri Light" w:cs="Calibri Light"/>
          <w:color w:val="000000" w:themeColor="text1"/>
        </w:rPr>
        <w:t xml:space="preserve">Watch or listen to me explain keywords and concepts </w:t>
      </w:r>
      <w:r w:rsidR="000D3D56">
        <w:rPr>
          <w:rFonts w:eastAsia="Calibri Light" w:cs="Calibri Light"/>
          <w:color w:val="000000" w:themeColor="text1"/>
        </w:rPr>
        <w:t xml:space="preserve">podcast style with </w:t>
      </w:r>
      <w:r w:rsidR="00A9656E" w:rsidRPr="000D3D56">
        <w:rPr>
          <w:rFonts w:eastAsia="Calibri Light" w:cs="Calibri Light"/>
          <w:b/>
          <w:bCs/>
          <w:color w:val="00B050"/>
          <w:u w:val="single"/>
        </w:rPr>
        <w:t>i</w:t>
      </w:r>
      <w:r w:rsidR="00A9656E" w:rsidRPr="00D47FE7">
        <w:rPr>
          <w:rFonts w:eastAsia="Calibri Light" w:cs="Calibri Light"/>
          <w:color w:val="000000" w:themeColor="text1"/>
        </w:rPr>
        <w:t xml:space="preserve">Power Moves On-Demand. </w:t>
      </w:r>
    </w:p>
    <w:p w14:paraId="2119386C" w14:textId="77777777" w:rsidR="000D3D56" w:rsidRDefault="000D3D56" w:rsidP="00A9656E">
      <w:pPr>
        <w:ind w:firstLine="720"/>
        <w:rPr>
          <w:rFonts w:eastAsia="Calibri Light" w:cs="Calibri Light"/>
          <w:color w:val="000000" w:themeColor="text1"/>
        </w:rPr>
      </w:pPr>
    </w:p>
    <w:p w14:paraId="226DFD3F" w14:textId="634EEE20" w:rsidR="000D3D56" w:rsidRDefault="000D3D56" w:rsidP="000D3D56">
      <w:pPr>
        <w:ind w:left="1440" w:firstLine="720"/>
        <w:rPr>
          <w:rFonts w:eastAsia="Calibri Light" w:cs="Calibri Light"/>
          <w:color w:val="000000" w:themeColor="text1"/>
        </w:rPr>
      </w:pPr>
      <w:r w:rsidRPr="000D3D56">
        <w:rPr>
          <w:rFonts w:eastAsia="Calibri Light" w:cs="Calibri Light"/>
          <w:b/>
          <w:bCs/>
          <w:color w:val="00B050"/>
          <w:u w:val="single"/>
        </w:rPr>
        <w:t>I</w:t>
      </w:r>
      <w:r>
        <w:rPr>
          <w:rFonts w:eastAsia="Calibri Light" w:cs="Calibri Light"/>
          <w:color w:val="000000" w:themeColor="text1"/>
        </w:rPr>
        <w:t>NSURANCE Power Moves Podcast.</w:t>
      </w:r>
    </w:p>
    <w:p w14:paraId="256FF6CB" w14:textId="1AE0A3D2" w:rsidR="000D3D56" w:rsidRPr="000D3D56" w:rsidRDefault="008F35D0" w:rsidP="000D3D56">
      <w:pPr>
        <w:pStyle w:val="ListParagraph"/>
        <w:numPr>
          <w:ilvl w:val="0"/>
          <w:numId w:val="173"/>
        </w:numPr>
        <w:ind w:left="2520"/>
        <w:rPr>
          <w:rFonts w:eastAsia="Calibri Light" w:cs="Calibri Light"/>
          <w:color w:val="000000" w:themeColor="text1"/>
        </w:rPr>
      </w:pPr>
      <w:r>
        <w:rPr>
          <w:rFonts w:eastAsia="Calibri Light" w:cs="Calibri Light"/>
          <w:color w:val="000000" w:themeColor="text1"/>
        </w:rPr>
        <w:t xml:space="preserve">Streaming LIVE on </w:t>
      </w:r>
      <w:r w:rsidR="000D3D56">
        <w:rPr>
          <w:rFonts w:eastAsia="Calibri Light" w:cs="Calibri Light"/>
          <w:color w:val="000000" w:themeColor="text1"/>
        </w:rPr>
        <w:t xml:space="preserve"> </w:t>
      </w:r>
      <w:r w:rsidR="000D3D56" w:rsidRPr="00565735">
        <w:rPr>
          <w:rFonts w:eastAsia="Calibri Light" w:cs="Calibri Light"/>
          <w:i/>
          <w:iCs/>
          <w:color w:val="000000" w:themeColor="text1"/>
        </w:rPr>
        <w:t>TheFloridaLocal</w:t>
      </w:r>
      <w:r w:rsidR="000D3D56">
        <w:rPr>
          <w:rFonts w:eastAsia="Calibri Light" w:cs="Calibri Light"/>
          <w:color w:val="000000" w:themeColor="text1"/>
        </w:rPr>
        <w:t>.com</w:t>
      </w:r>
    </w:p>
    <w:p w14:paraId="2BB51369" w14:textId="77777777" w:rsidR="000D3D56" w:rsidRDefault="000D3D56" w:rsidP="000D3D56">
      <w:pPr>
        <w:ind w:left="2160" w:firstLine="720"/>
        <w:rPr>
          <w:rFonts w:eastAsia="Calibri Light" w:cs="Calibri Light"/>
          <w:color w:val="000000" w:themeColor="text1"/>
        </w:rPr>
      </w:pPr>
    </w:p>
    <w:p w14:paraId="230731B1" w14:textId="5AE4B81F" w:rsidR="000D3D56" w:rsidRDefault="000D3D56" w:rsidP="00A9656E">
      <w:pPr>
        <w:ind w:firstLine="720"/>
        <w:rPr>
          <w:rFonts w:eastAsia="Calibri Light" w:cs="Calibri Light"/>
          <w:color w:val="000000" w:themeColor="text1"/>
        </w:rPr>
      </w:pPr>
      <w:r>
        <w:rPr>
          <w:rFonts w:eastAsia="Calibri Light" w:cs="Calibri Light"/>
          <w:color w:val="000000" w:themeColor="text1"/>
        </w:rPr>
        <w:t xml:space="preserve">No matter how you absorb this course, PLEASE review </w:t>
      </w:r>
      <w:r w:rsidR="00DB1C38">
        <w:rPr>
          <w:rFonts w:eastAsia="Calibri Light" w:cs="Calibri Light"/>
          <w:color w:val="000000" w:themeColor="text1"/>
        </w:rPr>
        <w:t>y</w:t>
      </w:r>
      <w:r>
        <w:rPr>
          <w:rFonts w:eastAsia="Calibri Light" w:cs="Calibri Light"/>
          <w:color w:val="000000" w:themeColor="text1"/>
        </w:rPr>
        <w:t xml:space="preserve">our </w:t>
      </w:r>
      <w:r w:rsidR="00DB1C38">
        <w:rPr>
          <w:rFonts w:eastAsia="Calibri Light" w:cs="Calibri Light"/>
          <w:color w:val="000000" w:themeColor="text1"/>
        </w:rPr>
        <w:t xml:space="preserve">DFS Exam </w:t>
      </w:r>
      <w:r>
        <w:rPr>
          <w:rFonts w:eastAsia="Calibri Light" w:cs="Calibri Light"/>
          <w:color w:val="000000" w:themeColor="text1"/>
        </w:rPr>
        <w:t>content outline regularly. It’s key to completing our</w:t>
      </w:r>
      <w:r w:rsidR="00A9656E" w:rsidRPr="00D47FE7">
        <w:rPr>
          <w:rFonts w:eastAsia="Calibri Light" w:cs="Calibri Light"/>
          <w:color w:val="000000" w:themeColor="text1"/>
        </w:rPr>
        <w:t xml:space="preserve"> section </w:t>
      </w:r>
      <w:r w:rsidR="00A9656E" w:rsidRPr="00565735">
        <w:rPr>
          <w:rFonts w:eastAsia="Calibri Light" w:cs="Calibri Light"/>
          <w:b/>
          <w:bCs/>
          <w:color w:val="000000" w:themeColor="text1"/>
          <w:u w:val="single"/>
        </w:rPr>
        <w:t>S</w:t>
      </w:r>
      <w:r w:rsidR="00A9656E" w:rsidRPr="00D47FE7">
        <w:rPr>
          <w:rFonts w:eastAsia="Calibri Light" w:cs="Calibri Light"/>
          <w:color w:val="000000" w:themeColor="text1"/>
        </w:rPr>
        <w:t xml:space="preserve">urvival </w:t>
      </w:r>
      <w:r w:rsidR="00A9656E" w:rsidRPr="00565735">
        <w:rPr>
          <w:rFonts w:eastAsia="Calibri Light" w:cs="Calibri Light"/>
          <w:b/>
          <w:bCs/>
          <w:color w:val="000000" w:themeColor="text1"/>
          <w:u w:val="single"/>
        </w:rPr>
        <w:t>G</w:t>
      </w:r>
      <w:r w:rsidR="00A9656E" w:rsidRPr="00D47FE7">
        <w:rPr>
          <w:rFonts w:eastAsia="Calibri Light" w:cs="Calibri Light"/>
          <w:color w:val="000000" w:themeColor="text1"/>
        </w:rPr>
        <w:t>uides</w:t>
      </w:r>
      <w:r>
        <w:rPr>
          <w:rFonts w:eastAsia="Calibri Light" w:cs="Calibri Light"/>
          <w:color w:val="000000" w:themeColor="text1"/>
        </w:rPr>
        <w:t xml:space="preserve"> and understanding </w:t>
      </w:r>
      <w:r w:rsidR="00E44EE2">
        <w:rPr>
          <w:rFonts w:eastAsia="Calibri Light" w:cs="Calibri Light"/>
          <w:color w:val="000000" w:themeColor="text1"/>
        </w:rPr>
        <w:t xml:space="preserve">how to conquer </w:t>
      </w:r>
      <w:r>
        <w:rPr>
          <w:rFonts w:eastAsia="Calibri Light" w:cs="Calibri Light"/>
          <w:color w:val="000000" w:themeColor="text1"/>
        </w:rPr>
        <w:t>your upcoming state exam</w:t>
      </w:r>
      <w:r w:rsidR="00A9656E" w:rsidRPr="00D47FE7">
        <w:rPr>
          <w:rFonts w:eastAsia="Calibri Light" w:cs="Calibri Light"/>
          <w:color w:val="000000" w:themeColor="text1"/>
        </w:rPr>
        <w:t xml:space="preserve">. </w:t>
      </w:r>
      <w:r>
        <w:rPr>
          <w:rFonts w:eastAsia="Calibri Light" w:cs="Calibri Light"/>
          <w:color w:val="000000" w:themeColor="text1"/>
        </w:rPr>
        <w:t xml:space="preserve">After submitting a segment final and </w:t>
      </w:r>
      <w:r w:rsidR="00BF0157">
        <w:rPr>
          <w:rFonts w:eastAsia="Calibri Light" w:cs="Calibri Light"/>
          <w:color w:val="000000" w:themeColor="text1"/>
        </w:rPr>
        <w:t>accompanying</w:t>
      </w:r>
      <w:r>
        <w:rPr>
          <w:rFonts w:eastAsia="Calibri Light" w:cs="Calibri Light"/>
          <w:color w:val="000000" w:themeColor="text1"/>
        </w:rPr>
        <w:t xml:space="preserve"> </w:t>
      </w:r>
      <w:r w:rsidRPr="00565735">
        <w:rPr>
          <w:rFonts w:eastAsia="Calibri Light" w:cs="Calibri Light"/>
          <w:b/>
          <w:bCs/>
          <w:color w:val="000000" w:themeColor="text1"/>
          <w:u w:val="single"/>
        </w:rPr>
        <w:t>S</w:t>
      </w:r>
      <w:r>
        <w:rPr>
          <w:rFonts w:eastAsia="Calibri Light" w:cs="Calibri Light"/>
          <w:color w:val="000000" w:themeColor="text1"/>
        </w:rPr>
        <w:t xml:space="preserve">urvival </w:t>
      </w:r>
      <w:r w:rsidRPr="00565735">
        <w:rPr>
          <w:rFonts w:eastAsia="Calibri Light" w:cs="Calibri Light"/>
          <w:b/>
          <w:bCs/>
          <w:color w:val="000000" w:themeColor="text1"/>
          <w:u w:val="single"/>
        </w:rPr>
        <w:t>G</w:t>
      </w:r>
      <w:r>
        <w:rPr>
          <w:rFonts w:eastAsia="Calibri Light" w:cs="Calibri Light"/>
          <w:color w:val="000000" w:themeColor="text1"/>
        </w:rPr>
        <w:t>uide</w:t>
      </w:r>
      <w:r w:rsidR="00BF0157">
        <w:rPr>
          <w:rFonts w:eastAsia="Calibri Light" w:cs="Calibri Light"/>
          <w:color w:val="000000" w:themeColor="text1"/>
        </w:rPr>
        <w:t xml:space="preserve"> assignment</w:t>
      </w:r>
      <w:r>
        <w:rPr>
          <w:rFonts w:eastAsia="Calibri Light" w:cs="Calibri Light"/>
          <w:color w:val="000000" w:themeColor="text1"/>
        </w:rPr>
        <w:t xml:space="preserve">, you’ll unlock </w:t>
      </w:r>
      <w:r w:rsidR="008F35D0">
        <w:rPr>
          <w:rFonts w:eastAsia="Calibri Light" w:cs="Calibri Light"/>
          <w:color w:val="000000" w:themeColor="text1"/>
        </w:rPr>
        <w:t>an</w:t>
      </w:r>
      <w:r>
        <w:rPr>
          <w:rFonts w:eastAsia="Calibri Light" w:cs="Calibri Light"/>
          <w:color w:val="000000" w:themeColor="text1"/>
        </w:rPr>
        <w:t xml:space="preserve"> answer key </w:t>
      </w:r>
      <w:r w:rsidR="00BF0157">
        <w:rPr>
          <w:rFonts w:eastAsia="Calibri Light" w:cs="Calibri Light"/>
          <w:color w:val="000000" w:themeColor="text1"/>
        </w:rPr>
        <w:t>( AND )</w:t>
      </w:r>
      <w:r>
        <w:rPr>
          <w:rFonts w:eastAsia="Calibri Light" w:cs="Calibri Light"/>
          <w:color w:val="000000" w:themeColor="text1"/>
        </w:rPr>
        <w:t xml:space="preserve"> gain access to LIVE Instructor hosted reviews. </w:t>
      </w:r>
    </w:p>
    <w:p w14:paraId="2ABB4612" w14:textId="77777777" w:rsidR="000D3D56" w:rsidRDefault="000D3D56" w:rsidP="00A9656E">
      <w:pPr>
        <w:ind w:firstLine="720"/>
        <w:rPr>
          <w:rFonts w:eastAsia="Calibri Light" w:cs="Calibri Light"/>
          <w:color w:val="000000" w:themeColor="text1"/>
        </w:rPr>
      </w:pPr>
    </w:p>
    <w:p w14:paraId="0AFA3A70" w14:textId="3460F5FC" w:rsidR="00A9656E" w:rsidRDefault="00BF0157" w:rsidP="00A9656E">
      <w:pPr>
        <w:ind w:firstLine="720"/>
        <w:rPr>
          <w:rFonts w:eastAsia="Calibri Light" w:cs="Calibri Light"/>
          <w:color w:val="000000" w:themeColor="text1"/>
        </w:rPr>
      </w:pPr>
      <w:r>
        <w:rPr>
          <w:rFonts w:eastAsia="Calibri Light" w:cs="Calibri Light"/>
          <w:color w:val="000000" w:themeColor="text1"/>
        </w:rPr>
        <w:t>Florida’s</w:t>
      </w:r>
      <w:r w:rsidR="000D3D56">
        <w:rPr>
          <w:rFonts w:eastAsia="Calibri Light" w:cs="Calibri Light"/>
          <w:color w:val="000000" w:themeColor="text1"/>
        </w:rPr>
        <w:t xml:space="preserve"> 2-15 </w:t>
      </w:r>
      <w:r>
        <w:rPr>
          <w:rFonts w:eastAsia="Calibri Light" w:cs="Calibri Light"/>
          <w:color w:val="000000" w:themeColor="text1"/>
        </w:rPr>
        <w:t>state exam</w:t>
      </w:r>
      <w:r w:rsidR="000D3D56">
        <w:rPr>
          <w:rFonts w:eastAsia="Calibri Light" w:cs="Calibri Light"/>
          <w:color w:val="000000" w:themeColor="text1"/>
        </w:rPr>
        <w:t xml:space="preserve"> </w:t>
      </w:r>
      <w:r>
        <w:rPr>
          <w:rFonts w:eastAsia="Calibri Light" w:cs="Calibri Light"/>
          <w:color w:val="000000" w:themeColor="text1"/>
        </w:rPr>
        <w:t>o</w:t>
      </w:r>
      <w:r w:rsidR="000D3D56">
        <w:rPr>
          <w:rFonts w:eastAsia="Calibri Light" w:cs="Calibri Light"/>
          <w:color w:val="000000" w:themeColor="text1"/>
        </w:rPr>
        <w:t xml:space="preserve">utline </w:t>
      </w:r>
      <w:r w:rsidR="00FD0344">
        <w:rPr>
          <w:rFonts w:eastAsia="Calibri Light" w:cs="Calibri Light"/>
          <w:color w:val="000000" w:themeColor="text1"/>
        </w:rPr>
        <w:t xml:space="preserve">is essential to </w:t>
      </w:r>
      <w:r w:rsidR="006B09C8" w:rsidRPr="00D47FE7">
        <w:rPr>
          <w:rFonts w:eastAsia="Calibri Light" w:cs="Calibri Light"/>
          <w:color w:val="000000" w:themeColor="text1"/>
        </w:rPr>
        <w:t>identif</w:t>
      </w:r>
      <w:r w:rsidR="006B09C8">
        <w:rPr>
          <w:rFonts w:eastAsia="Calibri Light" w:cs="Calibri Light"/>
          <w:color w:val="000000" w:themeColor="text1"/>
        </w:rPr>
        <w:t>ying</w:t>
      </w:r>
      <w:r w:rsidR="00A9656E" w:rsidRPr="00D47FE7">
        <w:rPr>
          <w:rFonts w:eastAsia="Calibri Light" w:cs="Calibri Light"/>
          <w:color w:val="000000" w:themeColor="text1"/>
        </w:rPr>
        <w:t xml:space="preserve"> IMPORTANT Keywords</w:t>
      </w:r>
      <w:r w:rsidR="000D3D56">
        <w:rPr>
          <w:rFonts w:eastAsia="Calibri Light" w:cs="Calibri Light"/>
          <w:color w:val="000000" w:themeColor="text1"/>
        </w:rPr>
        <w:t xml:space="preserve">. </w:t>
      </w:r>
      <w:r w:rsidR="00F13809">
        <w:rPr>
          <w:rFonts w:eastAsia="Calibri Light" w:cs="Calibri Light"/>
          <w:color w:val="000000" w:themeColor="text1"/>
        </w:rPr>
        <w:t>Our s</w:t>
      </w:r>
      <w:r w:rsidR="000D3D56">
        <w:rPr>
          <w:rFonts w:eastAsia="Calibri Light" w:cs="Calibri Light"/>
          <w:color w:val="000000" w:themeColor="text1"/>
        </w:rPr>
        <w:t xml:space="preserve">egment Survival Guides take </w:t>
      </w:r>
      <w:r w:rsidR="00FD0344">
        <w:rPr>
          <w:rFonts w:eastAsia="Calibri Light" w:cs="Calibri Light"/>
          <w:color w:val="000000" w:themeColor="text1"/>
        </w:rPr>
        <w:t xml:space="preserve">it a step further with </w:t>
      </w:r>
      <w:r w:rsidR="000D3D56">
        <w:rPr>
          <w:rFonts w:eastAsia="Calibri Light" w:cs="Calibri Light"/>
          <w:color w:val="000000" w:themeColor="text1"/>
        </w:rPr>
        <w:t xml:space="preserve">a </w:t>
      </w:r>
      <w:r w:rsidR="000D3D56" w:rsidRPr="000D3D56">
        <w:rPr>
          <w:rFonts w:eastAsia="Calibri Light" w:cs="Calibri Light"/>
          <w:i/>
          <w:iCs/>
          <w:color w:val="000000" w:themeColor="text1"/>
        </w:rPr>
        <w:t>FLASH</w:t>
      </w:r>
      <w:r w:rsidR="000D3D56">
        <w:rPr>
          <w:rFonts w:eastAsia="Calibri Light" w:cs="Calibri Light"/>
          <w:color w:val="000000" w:themeColor="text1"/>
        </w:rPr>
        <w:t>CARD approach to learning.</w:t>
      </w:r>
    </w:p>
    <w:p w14:paraId="5E3A7B3C" w14:textId="77777777" w:rsidR="00B31336" w:rsidRDefault="00B31336" w:rsidP="00A9656E">
      <w:pPr>
        <w:ind w:firstLine="720"/>
        <w:rPr>
          <w:rFonts w:eastAsia="Calibri Light" w:cs="Calibri Light"/>
          <w:color w:val="000000" w:themeColor="text1"/>
        </w:rPr>
      </w:pPr>
    </w:p>
    <w:p w14:paraId="0954ABE3" w14:textId="77777777" w:rsidR="00565735" w:rsidRPr="00D47FE7" w:rsidRDefault="00565735" w:rsidP="00A9656E">
      <w:pPr>
        <w:ind w:firstLine="720"/>
        <w:rPr>
          <w:rFonts w:eastAsia="Calibri Light" w:cs="Calibri Light"/>
          <w:color w:val="000000" w:themeColor="text1"/>
        </w:rPr>
      </w:pPr>
    </w:p>
    <w:p w14:paraId="565A1E38" w14:textId="2D5F4651" w:rsidR="00565735" w:rsidRPr="00565735" w:rsidRDefault="00E04282" w:rsidP="00565735">
      <w:pPr>
        <w:pStyle w:val="Heading2"/>
        <w:spacing w:before="0" w:after="0"/>
        <w:jc w:val="left"/>
        <w:rPr>
          <w:rFonts w:ascii="Calibri Light" w:hAnsi="Calibri Light" w:cs="Calibri Light"/>
          <w:color w:val="000000" w:themeColor="text1"/>
          <w:sz w:val="28"/>
          <w:szCs w:val="28"/>
        </w:rPr>
      </w:pPr>
      <w:bookmarkStart w:id="34" w:name="_Toc199939128"/>
      <w:bookmarkStart w:id="35" w:name="_Toc215559785"/>
      <w:r w:rsidRPr="00565735">
        <w:rPr>
          <w:rFonts w:ascii="Calibri Light" w:hAnsi="Calibri Light" w:cs="Calibri Light"/>
          <w:b/>
          <w:bCs/>
          <w:color w:val="000000" w:themeColor="text1"/>
          <w:sz w:val="28"/>
          <w:szCs w:val="28"/>
        </w:rPr>
        <w:t>2</w:t>
      </w:r>
      <w:r w:rsidR="008C2D80" w:rsidRPr="00565735">
        <w:rPr>
          <w:rFonts w:ascii="Calibri Light" w:hAnsi="Calibri Light" w:cs="Calibri Light"/>
          <w:b/>
          <w:bCs/>
          <w:color w:val="000000" w:themeColor="text1"/>
          <w:sz w:val="28"/>
          <w:szCs w:val="28"/>
        </w:rPr>
        <w:t>.</w:t>
      </w:r>
      <w:r w:rsidR="006526F4">
        <w:rPr>
          <w:rFonts w:ascii="Calibri Light" w:hAnsi="Calibri Light" w:cs="Calibri Light"/>
          <w:b/>
          <w:bCs/>
          <w:color w:val="000000" w:themeColor="text1"/>
          <w:sz w:val="28"/>
          <w:szCs w:val="28"/>
        </w:rPr>
        <w:t>1</w:t>
      </w:r>
      <w:r w:rsidR="008C2D80" w:rsidRPr="00565735">
        <w:rPr>
          <w:rFonts w:ascii="Calibri Light" w:hAnsi="Calibri Light" w:cs="Calibri Light"/>
          <w:b/>
          <w:bCs/>
          <w:color w:val="000000" w:themeColor="text1"/>
          <w:sz w:val="28"/>
          <w:szCs w:val="28"/>
        </w:rPr>
        <w:t xml:space="preserve"> |</w:t>
      </w:r>
      <w:r w:rsidR="008C2D80" w:rsidRPr="00565735">
        <w:rPr>
          <w:rFonts w:ascii="Calibri Light" w:hAnsi="Calibri Light" w:cs="Calibri Light"/>
          <w:color w:val="000000" w:themeColor="text1"/>
          <w:sz w:val="28"/>
          <w:szCs w:val="28"/>
        </w:rPr>
        <w:t xml:space="preserve"> </w:t>
      </w:r>
      <w:r w:rsidR="00A9656E" w:rsidRPr="00565735">
        <w:rPr>
          <w:rFonts w:ascii="Calibri Light" w:hAnsi="Calibri Light" w:cs="Calibri Light"/>
          <w:color w:val="000000" w:themeColor="text1"/>
          <w:sz w:val="28"/>
          <w:szCs w:val="28"/>
        </w:rPr>
        <w:t xml:space="preserve">What are </w:t>
      </w:r>
      <w:r w:rsidR="00A9656E" w:rsidRPr="00565735">
        <w:rPr>
          <w:rFonts w:ascii="Calibri Light" w:hAnsi="Calibri Light" w:cs="Calibri Light"/>
          <w:b/>
          <w:bCs/>
          <w:color w:val="000000" w:themeColor="text1"/>
          <w:sz w:val="28"/>
          <w:szCs w:val="28"/>
          <w:u w:val="single"/>
        </w:rPr>
        <w:t>i</w:t>
      </w:r>
      <w:r w:rsidR="00A9656E" w:rsidRPr="00565735">
        <w:rPr>
          <w:rFonts w:ascii="Calibri Light" w:hAnsi="Calibri Light" w:cs="Calibri Light"/>
          <w:color w:val="000000" w:themeColor="text1"/>
          <w:sz w:val="28"/>
          <w:szCs w:val="28"/>
        </w:rPr>
        <w:t xml:space="preserve">Flash4u </w:t>
      </w:r>
      <w:r w:rsidR="00A9656E" w:rsidRPr="00565735">
        <w:rPr>
          <w:rFonts w:ascii="Calibri Light" w:hAnsi="Calibri Light" w:cs="Calibri Light"/>
          <w:b/>
          <w:bCs/>
          <w:color w:val="000000" w:themeColor="text1"/>
          <w:sz w:val="28"/>
          <w:szCs w:val="28"/>
          <w:u w:val="single"/>
        </w:rPr>
        <w:t>S</w:t>
      </w:r>
      <w:r w:rsidR="00A9656E" w:rsidRPr="00565735">
        <w:rPr>
          <w:rFonts w:ascii="Calibri Light" w:hAnsi="Calibri Light" w:cs="Calibri Light"/>
          <w:color w:val="000000" w:themeColor="text1"/>
          <w:sz w:val="28"/>
          <w:szCs w:val="28"/>
        </w:rPr>
        <w:t xml:space="preserve">urvival </w:t>
      </w:r>
      <w:r w:rsidR="00A9656E" w:rsidRPr="00565735">
        <w:rPr>
          <w:rFonts w:ascii="Calibri Light" w:hAnsi="Calibri Light" w:cs="Calibri Light"/>
          <w:b/>
          <w:bCs/>
          <w:color w:val="000000" w:themeColor="text1"/>
          <w:sz w:val="28"/>
          <w:szCs w:val="28"/>
          <w:u w:val="single"/>
        </w:rPr>
        <w:t>G</w:t>
      </w:r>
      <w:r w:rsidR="00A9656E" w:rsidRPr="00565735">
        <w:rPr>
          <w:rFonts w:ascii="Calibri Light" w:hAnsi="Calibri Light" w:cs="Calibri Light"/>
          <w:color w:val="000000" w:themeColor="text1"/>
          <w:sz w:val="28"/>
          <w:szCs w:val="28"/>
        </w:rPr>
        <w:t>uides?</w:t>
      </w:r>
      <w:bookmarkEnd w:id="34"/>
      <w:bookmarkEnd w:id="35"/>
    </w:p>
    <w:p w14:paraId="74D9E5AE" w14:textId="77777777" w:rsidR="00A9656E" w:rsidRPr="00D47FE7" w:rsidRDefault="00A9656E" w:rsidP="00A9656E">
      <w:pPr>
        <w:rPr>
          <w:rFonts w:cs="Calibri Light"/>
          <w:szCs w:val="24"/>
        </w:rPr>
      </w:pPr>
      <w:r w:rsidRPr="00D47FE7">
        <w:rPr>
          <w:rFonts w:cs="Calibri Light"/>
          <w:noProof/>
          <w:color w:val="00B050"/>
          <w:sz w:val="40"/>
          <w:szCs w:val="40"/>
        </w:rPr>
        <mc:AlternateContent>
          <mc:Choice Requires="wps">
            <w:drawing>
              <wp:anchor distT="0" distB="0" distL="114300" distR="114300" simplePos="0" relativeHeight="254147584" behindDoc="1" locked="0" layoutInCell="1" allowOverlap="1" wp14:anchorId="625C29FC" wp14:editId="04C38E87">
                <wp:simplePos x="0" y="0"/>
                <wp:positionH relativeFrom="margin">
                  <wp:posOffset>762635</wp:posOffset>
                </wp:positionH>
                <wp:positionV relativeFrom="paragraph">
                  <wp:posOffset>78583</wp:posOffset>
                </wp:positionV>
                <wp:extent cx="2720975" cy="411480"/>
                <wp:effectExtent l="0" t="0" r="9525" b="7620"/>
                <wp:wrapNone/>
                <wp:docPr id="245" name="Rounded Rectangle 245"/>
                <wp:cNvGraphicFramePr/>
                <a:graphic xmlns:a="http://schemas.openxmlformats.org/drawingml/2006/main">
                  <a:graphicData uri="http://schemas.microsoft.com/office/word/2010/wordprocessingShape">
                    <wps:wsp>
                      <wps:cNvSpPr/>
                      <wps:spPr>
                        <a:xfrm>
                          <a:off x="0" y="0"/>
                          <a:ext cx="2720975" cy="411480"/>
                        </a:xfrm>
                        <a:prstGeom prst="roundRect">
                          <a:avLst>
                            <a:gd name="adj" fmla="val 19757"/>
                          </a:avLst>
                        </a:prstGeom>
                        <a:noFill/>
                        <a:ln w="9525">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085FD31" w14:textId="77777777" w:rsidR="00A9656E" w:rsidRPr="00D31AE2" w:rsidRDefault="00A9656E" w:rsidP="00A9656E">
                            <w:pPr>
                              <w:jc w:val="right"/>
                              <w:rPr>
                                <w:rFonts w:ascii="Dreaming Outloud Pro" w:hAnsi="Dreaming Outloud Pro" w:cs="Dreaming Outloud Pro"/>
                                <w:b/>
                                <w:bCs/>
                                <w:color w:val="000000" w:themeColor="text1"/>
                                <w:sz w:val="40"/>
                                <w:szCs w:val="40"/>
                                <w14:textOutline w14:w="6350" w14:cap="rnd" w14:cmpd="sng" w14:algn="ctr">
                                  <w14:solidFill>
                                    <w14:srgbClr w14:val="FFFF00"/>
                                  </w14:solid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5C29FC" id="Rounded Rectangle 245" o:spid="_x0000_s1037" style="position:absolute;left:0;text-align:left;margin-left:60.05pt;margin-top:6.2pt;width:214.25pt;height:32.4pt;z-index:-249168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2949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" filled="f" strokecolor="#e97132 [3205]">
                <v:stroke joinstyle="miter"/>
                <v:textbox>
                  <w:txbxContent>
                    <w:p w14:paraId="2085FD31" w14:textId="77777777" w:rsidR="00A9656E" w:rsidRPr="00D31AE2" w:rsidRDefault="00A9656E" w:rsidP="00A9656E">
                      <w:pPr>
                        <w:jc w:val="right"/>
                        <w:rPr>
                          <w:rFonts w:ascii="Dreaming Outloud Pro" w:hAnsi="Dreaming Outloud Pro" w:cs="Dreaming Outloud Pro"/>
                          <w:b/>
                          <w:bCs/>
                          <w:color w:val="000000" w:themeColor="text1"/>
                          <w:sz w:val="40"/>
                          <w:szCs w:val="40"/>
                          <w14:textOutline w14:w="6350" w14:cap="rnd" w14:cmpd="sng" w14:algn="ctr">
                            <w14:solidFill>
                              <w14:srgbClr w14:val="FFFF00"/>
                            </w14:solidFill>
                            <w14:prstDash w14:val="solid"/>
                            <w14:bevel/>
                          </w14:textOutline>
                        </w:rPr>
                      </w:pPr>
                    </w:p>
                  </w:txbxContent>
                </v:textbox>
                <w10:wrap anchorx="margin"/>
              </v:roundrect>
            </w:pict>
          </mc:Fallback>
        </mc:AlternateContent>
      </w:r>
      <w:r w:rsidRPr="00D47FE7">
        <w:rPr>
          <w:rFonts w:cs="Calibri Light"/>
          <w:noProof/>
          <w:color w:val="00B050"/>
          <w:sz w:val="40"/>
          <w:szCs w:val="40"/>
        </w:rPr>
        <mc:AlternateContent>
          <mc:Choice Requires="wps">
            <w:drawing>
              <wp:anchor distT="0" distB="0" distL="114300" distR="114300" simplePos="0" relativeHeight="254169088" behindDoc="1" locked="0" layoutInCell="1" allowOverlap="1" wp14:anchorId="5D3F8CAF" wp14:editId="357AE180">
                <wp:simplePos x="0" y="0"/>
                <wp:positionH relativeFrom="column">
                  <wp:posOffset>329896</wp:posOffset>
                </wp:positionH>
                <wp:positionV relativeFrom="paragraph">
                  <wp:posOffset>101600</wp:posOffset>
                </wp:positionV>
                <wp:extent cx="365760" cy="365760"/>
                <wp:effectExtent l="0" t="0" r="15240" b="15240"/>
                <wp:wrapNone/>
                <wp:docPr id="30057" name="Oval 30057"/>
                <wp:cNvGraphicFramePr/>
                <a:graphic xmlns:a="http://schemas.openxmlformats.org/drawingml/2006/main">
                  <a:graphicData uri="http://schemas.microsoft.com/office/word/2010/wordprocessingShape">
                    <wps:wsp>
                      <wps:cNvSpPr/>
                      <wps:spPr>
                        <a:xfrm>
                          <a:off x="0" y="0"/>
                          <a:ext cx="365760" cy="365760"/>
                        </a:xfrm>
                        <a:prstGeom prst="ellipse">
                          <a:avLst/>
                        </a:prstGeom>
                        <a:solidFill>
                          <a:schemeClr val="accent2"/>
                        </a:solidFill>
                        <a:ln w="9525">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2C3CD10" id="Oval 30057" o:spid="_x0000_s1026" style="position:absolute;margin-left:26pt;margin-top:8pt;width:28.8pt;height:28.8pt;z-index:-24914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" fillcolor="#e97132 [3205]" strokecolor="#e97132 [3205]">
                <v:stroke joinstyle="miter"/>
              </v:oval>
            </w:pict>
          </mc:Fallback>
        </mc:AlternateContent>
      </w:r>
    </w:p>
    <w:p w14:paraId="664D33B4" w14:textId="5FBEFA4D" w:rsidR="00A9656E" w:rsidRPr="007E2F00" w:rsidRDefault="00A9656E" w:rsidP="00565735">
      <w:pPr>
        <w:pStyle w:val="ListParagraph"/>
        <w:numPr>
          <w:ilvl w:val="0"/>
          <w:numId w:val="16"/>
        </w:numPr>
        <w:ind w:left="1440" w:hanging="720"/>
        <w:rPr>
          <w:rFonts w:cs="Calibri Light"/>
          <w:color w:val="156082" w:themeColor="accent1"/>
          <w:szCs w:val="24"/>
        </w:rPr>
      </w:pPr>
      <w:r w:rsidRPr="00D47FE7">
        <w:rPr>
          <w:rFonts w:cs="Calibri Light"/>
          <w:szCs w:val="24"/>
        </w:rPr>
        <w:t>WHAT are</w:t>
      </w:r>
      <w:r w:rsidR="00565735">
        <w:rPr>
          <w:rFonts w:cs="Calibri Light"/>
          <w:szCs w:val="24"/>
        </w:rPr>
        <w:t xml:space="preserve">  </w:t>
      </w:r>
      <w:r w:rsidRPr="00D47FE7">
        <w:rPr>
          <w:rFonts w:cs="Calibri Light"/>
          <w:szCs w:val="24"/>
        </w:rPr>
        <w:t xml:space="preserve"> </w:t>
      </w:r>
      <w:r w:rsidRPr="00A34157">
        <w:rPr>
          <w:rFonts w:cs="Calibri Light"/>
          <w:b/>
          <w:bCs/>
          <w:szCs w:val="24"/>
          <w:u w:val="single"/>
        </w:rPr>
        <w:t>i</w:t>
      </w:r>
      <w:r w:rsidRPr="00FD0344">
        <w:rPr>
          <w:rFonts w:cs="Calibri Light"/>
          <w:i/>
          <w:iCs/>
          <w:szCs w:val="24"/>
        </w:rPr>
        <w:t>F</w:t>
      </w:r>
      <w:r w:rsidR="00FD0344" w:rsidRPr="00FD0344">
        <w:rPr>
          <w:rFonts w:cs="Calibri Light"/>
          <w:i/>
          <w:iCs/>
          <w:szCs w:val="24"/>
        </w:rPr>
        <w:t>LASH</w:t>
      </w:r>
      <w:r w:rsidRPr="00D47FE7">
        <w:rPr>
          <w:rFonts w:cs="Calibri Light"/>
          <w:szCs w:val="24"/>
        </w:rPr>
        <w:t xml:space="preserve">4u </w:t>
      </w:r>
      <w:r w:rsidR="00565735">
        <w:rPr>
          <w:rFonts w:cs="Calibri Light"/>
          <w:szCs w:val="24"/>
        </w:rPr>
        <w:t xml:space="preserve">  </w:t>
      </w:r>
      <w:r w:rsidRPr="00BF0157">
        <w:rPr>
          <w:rFonts w:cs="Calibri Light"/>
          <w:b/>
          <w:bCs/>
          <w:szCs w:val="24"/>
          <w:u w:val="single"/>
        </w:rPr>
        <w:t>S</w:t>
      </w:r>
      <w:r w:rsidRPr="00D47FE7">
        <w:rPr>
          <w:rFonts w:cs="Calibri Light"/>
          <w:szCs w:val="24"/>
        </w:rPr>
        <w:t xml:space="preserve">urvival </w:t>
      </w:r>
      <w:r w:rsidRPr="00BF0157">
        <w:rPr>
          <w:rFonts w:cs="Calibri Light"/>
          <w:b/>
          <w:bCs/>
          <w:szCs w:val="24"/>
          <w:u w:val="single"/>
        </w:rPr>
        <w:t>G</w:t>
      </w:r>
      <w:r w:rsidRPr="00D47FE7">
        <w:rPr>
          <w:rFonts w:cs="Calibri Light"/>
          <w:szCs w:val="24"/>
        </w:rPr>
        <w:t>uides?</w:t>
      </w:r>
      <w:r w:rsidR="007E2F00">
        <w:rPr>
          <w:rFonts w:cs="Calibri Light"/>
          <w:szCs w:val="24"/>
        </w:rPr>
        <w:tab/>
        <w:t xml:space="preserve">= Like </w:t>
      </w:r>
      <w:r w:rsidR="007E2F00" w:rsidRPr="007E2F00">
        <w:rPr>
          <w:rFonts w:cs="Calibri Light"/>
          <w:b/>
          <w:bCs/>
          <w:i/>
          <w:iCs/>
          <w:szCs w:val="24"/>
        </w:rPr>
        <w:t>FLASH</w:t>
      </w:r>
      <w:r w:rsidR="007E2F00">
        <w:rPr>
          <w:rFonts w:cs="Calibri Light"/>
          <w:szCs w:val="24"/>
        </w:rPr>
        <w:t xml:space="preserve"> Cards | </w:t>
      </w:r>
      <w:r w:rsidR="007E2F00" w:rsidRPr="007E2F00">
        <w:rPr>
          <w:rFonts w:cs="Calibri Light"/>
          <w:color w:val="E97132" w:themeColor="accent2"/>
          <w:szCs w:val="24"/>
        </w:rPr>
        <w:t xml:space="preserve">[ </w:t>
      </w:r>
      <w:r w:rsidR="007E2F00" w:rsidRPr="007E2F00">
        <w:rPr>
          <w:rFonts w:cs="Calibri Light"/>
          <w:b/>
          <w:bCs/>
          <w:color w:val="E97132" w:themeColor="accent2"/>
          <w:szCs w:val="24"/>
          <w:u w:val="single"/>
        </w:rPr>
        <w:t>i</w:t>
      </w:r>
      <w:r w:rsidR="007E2F00" w:rsidRPr="007E2F00">
        <w:rPr>
          <w:rFonts w:cs="Calibri Light"/>
          <w:color w:val="E97132" w:themeColor="accent2"/>
          <w:szCs w:val="24"/>
        </w:rPr>
        <w:t>Flash4u ]</w:t>
      </w:r>
    </w:p>
    <w:p w14:paraId="3AC56505" w14:textId="77777777" w:rsidR="00A9656E" w:rsidRPr="00660662" w:rsidRDefault="00A9656E" w:rsidP="007E2F00">
      <w:pPr>
        <w:ind w:left="5760"/>
        <w:rPr>
          <w:szCs w:val="24"/>
        </w:rPr>
      </w:pPr>
      <w:r>
        <w:rPr>
          <w:noProof/>
        </w:rPr>
        <mc:AlternateContent>
          <mc:Choice Requires="wps">
            <w:drawing>
              <wp:anchor distT="0" distB="0" distL="114300" distR="114300" simplePos="0" relativeHeight="254148608" behindDoc="0" locked="0" layoutInCell="1" allowOverlap="1" wp14:anchorId="5DBFE061" wp14:editId="2762A18B">
                <wp:simplePos x="0" y="0"/>
                <wp:positionH relativeFrom="column">
                  <wp:posOffset>521031</wp:posOffset>
                </wp:positionH>
                <wp:positionV relativeFrom="paragraph">
                  <wp:posOffset>76835</wp:posOffset>
                </wp:positionV>
                <wp:extent cx="0" cy="2743200"/>
                <wp:effectExtent l="76200" t="38100" r="38100" b="38100"/>
                <wp:wrapNone/>
                <wp:docPr id="247" name="Straight Arrow Connector 247"/>
                <wp:cNvGraphicFramePr/>
                <a:graphic xmlns:a="http://schemas.openxmlformats.org/drawingml/2006/main">
                  <a:graphicData uri="http://schemas.microsoft.com/office/word/2010/wordprocessingShape">
                    <wps:wsp>
                      <wps:cNvCnPr/>
                      <wps:spPr>
                        <a:xfrm>
                          <a:off x="0" y="0"/>
                          <a:ext cx="0" cy="2743200"/>
                        </a:xfrm>
                        <a:prstGeom prst="straightConnector1">
                          <a:avLst/>
                        </a:prstGeom>
                        <a:ln>
                          <a:solidFill>
                            <a:srgbClr val="00B050"/>
                          </a:solidFill>
                          <a:prstDash val="dashDot"/>
                          <a:headEnd type="diamond" w="sm" len="med"/>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type w14:anchorId="4F33907C" id="_x0000_t32" coordsize="21600,21600" o:spt="32" o:oned="t" path="m,l21600,21600e" filled="f">
                <v:path arrowok="t" fillok="f" o:connecttype="none"/>
                <o:lock v:ext="edit" shapetype="t"/>
              </v:shapetype>
              <v:shape id="Straight Arrow Connector 247" o:spid="_x0000_s1026" type="#_x0000_t32" style="position:absolute;margin-left:41.05pt;margin-top:6.05pt;width:0;height:3in;z-index:254148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" strokecolor="#00b050" strokeweight=".5pt">
                <v:stroke dashstyle="dashDot" startarrow="diamond" startarrowwidth="narrow" endarrow="block" endarrowwidth="wide" joinstyle="miter"/>
              </v:shape>
            </w:pict>
          </mc:Fallback>
        </mc:AlternateContent>
      </w:r>
    </w:p>
    <w:p w14:paraId="149CE264" w14:textId="77777777" w:rsidR="00565735" w:rsidRDefault="00A9656E" w:rsidP="00697C16">
      <w:pPr>
        <w:ind w:left="1440"/>
        <w:rPr>
          <w:szCs w:val="24"/>
        </w:rPr>
      </w:pPr>
      <w:r>
        <w:rPr>
          <w:szCs w:val="24"/>
        </w:rPr>
        <w:tab/>
      </w:r>
    </w:p>
    <w:p w14:paraId="434E9981" w14:textId="099AD9A9" w:rsidR="00697C16" w:rsidRDefault="00A9656E" w:rsidP="00697C16">
      <w:pPr>
        <w:ind w:left="1440"/>
        <w:rPr>
          <w:szCs w:val="24"/>
        </w:rPr>
      </w:pPr>
      <w:r w:rsidRPr="0037322A">
        <w:rPr>
          <w:szCs w:val="24"/>
        </w:rPr>
        <w:t>The Insurance School</w:t>
      </w:r>
      <w:r w:rsidR="00FD0344">
        <w:rPr>
          <w:szCs w:val="24"/>
        </w:rPr>
        <w:t xml:space="preserve"> .com</w:t>
      </w:r>
      <w:r w:rsidRPr="0037322A">
        <w:rPr>
          <w:szCs w:val="24"/>
        </w:rPr>
        <w:t xml:space="preserve"> </w:t>
      </w:r>
      <w:r w:rsidRPr="0037322A">
        <w:rPr>
          <w:b/>
          <w:bCs/>
          <w:szCs w:val="24"/>
          <w:u w:val="single"/>
        </w:rPr>
        <w:t>S</w:t>
      </w:r>
      <w:r w:rsidRPr="0037322A">
        <w:rPr>
          <w:b/>
          <w:bCs/>
          <w:szCs w:val="24"/>
        </w:rPr>
        <w:t xml:space="preserve">URVIVAL </w:t>
      </w:r>
      <w:r w:rsidRPr="0037322A">
        <w:rPr>
          <w:b/>
          <w:bCs/>
          <w:szCs w:val="24"/>
          <w:u w:val="single"/>
        </w:rPr>
        <w:t>G</w:t>
      </w:r>
      <w:r w:rsidRPr="0037322A">
        <w:rPr>
          <w:b/>
          <w:bCs/>
          <w:szCs w:val="24"/>
        </w:rPr>
        <w:t>UIDE</w:t>
      </w:r>
      <w:r w:rsidR="00FD0344">
        <w:rPr>
          <w:b/>
          <w:bCs/>
          <w:szCs w:val="24"/>
        </w:rPr>
        <w:t>S</w:t>
      </w:r>
      <w:r w:rsidRPr="0037322A">
        <w:rPr>
          <w:szCs w:val="24"/>
        </w:rPr>
        <w:t xml:space="preserve"> </w:t>
      </w:r>
      <w:r w:rsidR="00BF0157">
        <w:rPr>
          <w:szCs w:val="24"/>
        </w:rPr>
        <w:t xml:space="preserve">– </w:t>
      </w:r>
      <w:r w:rsidR="00BF0157" w:rsidRPr="00697C16">
        <w:rPr>
          <w:i/>
          <w:iCs/>
          <w:color w:val="E97132" w:themeColor="accent2"/>
          <w:szCs w:val="24"/>
        </w:rPr>
        <w:t>Document tag</w:t>
      </w:r>
      <w:r w:rsidR="00BF0157" w:rsidRPr="00697C16">
        <w:rPr>
          <w:color w:val="E97132" w:themeColor="accent2"/>
          <w:szCs w:val="24"/>
        </w:rPr>
        <w:t xml:space="preserve"> </w:t>
      </w:r>
      <w:r w:rsidRPr="00697C16">
        <w:rPr>
          <w:b/>
          <w:bCs/>
          <w:szCs w:val="24"/>
        </w:rPr>
        <w:t>( SG )</w:t>
      </w:r>
      <w:r w:rsidR="00BF0157">
        <w:rPr>
          <w:szCs w:val="24"/>
        </w:rPr>
        <w:t>,</w:t>
      </w:r>
      <w:r w:rsidRPr="0037322A">
        <w:rPr>
          <w:szCs w:val="24"/>
        </w:rPr>
        <w:t xml:space="preserve"> is </w:t>
      </w:r>
      <w:r w:rsidR="00BF0157">
        <w:rPr>
          <w:szCs w:val="24"/>
        </w:rPr>
        <w:t>a</w:t>
      </w:r>
      <w:r w:rsidRPr="0037322A">
        <w:rPr>
          <w:szCs w:val="24"/>
        </w:rPr>
        <w:t xml:space="preserve"> PERFECT way to become familiar with </w:t>
      </w:r>
      <w:r w:rsidR="00F13809">
        <w:rPr>
          <w:szCs w:val="24"/>
        </w:rPr>
        <w:t>HOW</w:t>
      </w:r>
      <w:r w:rsidRPr="0037322A">
        <w:rPr>
          <w:szCs w:val="24"/>
        </w:rPr>
        <w:t xml:space="preserve"> </w:t>
      </w:r>
      <w:r>
        <w:rPr>
          <w:szCs w:val="24"/>
        </w:rPr>
        <w:t>pre-licensing keywords and concepts may appear on your state exam</w:t>
      </w:r>
      <w:r w:rsidRPr="0037322A">
        <w:rPr>
          <w:szCs w:val="24"/>
        </w:rPr>
        <w:t xml:space="preserve">. </w:t>
      </w:r>
    </w:p>
    <w:p w14:paraId="45124E25" w14:textId="77777777" w:rsidR="00697C16" w:rsidRDefault="00697C16" w:rsidP="00697C16">
      <w:pPr>
        <w:ind w:left="1440"/>
        <w:rPr>
          <w:szCs w:val="24"/>
        </w:rPr>
      </w:pPr>
    </w:p>
    <w:p w14:paraId="41C1487C" w14:textId="72C4FB64" w:rsidR="00A9656E" w:rsidRDefault="00A9656E" w:rsidP="00697C16">
      <w:pPr>
        <w:ind w:left="1440" w:firstLine="720"/>
        <w:rPr>
          <w:szCs w:val="24"/>
        </w:rPr>
      </w:pPr>
      <w:r w:rsidRPr="00BF0157">
        <w:rPr>
          <w:b/>
          <w:bCs/>
          <w:szCs w:val="24"/>
          <w:u w:val="single"/>
        </w:rPr>
        <w:t>S</w:t>
      </w:r>
      <w:r w:rsidRPr="0037322A">
        <w:rPr>
          <w:szCs w:val="24"/>
        </w:rPr>
        <w:t xml:space="preserve">urvival </w:t>
      </w:r>
      <w:r w:rsidRPr="00BF0157">
        <w:rPr>
          <w:b/>
          <w:bCs/>
          <w:szCs w:val="24"/>
          <w:u w:val="single"/>
        </w:rPr>
        <w:t>G</w:t>
      </w:r>
      <w:r w:rsidRPr="0037322A">
        <w:rPr>
          <w:szCs w:val="24"/>
        </w:rPr>
        <w:t>uide</w:t>
      </w:r>
      <w:r w:rsidR="00697C16">
        <w:rPr>
          <w:szCs w:val="24"/>
        </w:rPr>
        <w:t>s</w:t>
      </w:r>
      <w:r w:rsidRPr="0037322A">
        <w:rPr>
          <w:szCs w:val="24"/>
        </w:rPr>
        <w:t xml:space="preserve"> </w:t>
      </w:r>
      <w:r w:rsidR="00697C16">
        <w:rPr>
          <w:szCs w:val="24"/>
        </w:rPr>
        <w:t xml:space="preserve">codes </w:t>
      </w:r>
      <w:r>
        <w:rPr>
          <w:szCs w:val="24"/>
        </w:rPr>
        <w:t xml:space="preserve">coincide </w:t>
      </w:r>
      <w:r w:rsidR="00697C16">
        <w:rPr>
          <w:szCs w:val="24"/>
        </w:rPr>
        <w:t xml:space="preserve">exactly </w:t>
      </w:r>
      <w:r>
        <w:rPr>
          <w:szCs w:val="24"/>
        </w:rPr>
        <w:t xml:space="preserve">with </w:t>
      </w:r>
      <w:r w:rsidR="00BF0157">
        <w:rPr>
          <w:szCs w:val="24"/>
        </w:rPr>
        <w:t xml:space="preserve">topics </w:t>
      </w:r>
      <w:r>
        <w:rPr>
          <w:szCs w:val="24"/>
        </w:rPr>
        <w:t xml:space="preserve">specifically identified </w:t>
      </w:r>
      <w:r w:rsidR="00BF0157">
        <w:rPr>
          <w:szCs w:val="24"/>
        </w:rPr>
        <w:t xml:space="preserve">in </w:t>
      </w:r>
      <w:r w:rsidR="00F13809">
        <w:rPr>
          <w:szCs w:val="24"/>
        </w:rPr>
        <w:t>Florida’s</w:t>
      </w:r>
      <w:r w:rsidR="00BF0157">
        <w:rPr>
          <w:szCs w:val="24"/>
        </w:rPr>
        <w:t xml:space="preserve"> state exam outline</w:t>
      </w:r>
      <w:r>
        <w:rPr>
          <w:szCs w:val="24"/>
        </w:rPr>
        <w:t xml:space="preserve">. </w:t>
      </w:r>
    </w:p>
    <w:p w14:paraId="2F068474" w14:textId="77777777" w:rsidR="00A9656E" w:rsidRDefault="00A9656E" w:rsidP="00A9656E">
      <w:pPr>
        <w:ind w:left="1440"/>
        <w:rPr>
          <w:szCs w:val="24"/>
        </w:rPr>
      </w:pPr>
    </w:p>
    <w:p w14:paraId="281433F4" w14:textId="2297C86B" w:rsidR="00A9656E" w:rsidRDefault="00A9656E" w:rsidP="00A9656E">
      <w:pPr>
        <w:ind w:left="1440"/>
        <w:rPr>
          <w:szCs w:val="24"/>
        </w:rPr>
      </w:pPr>
      <w:r>
        <w:rPr>
          <w:szCs w:val="24"/>
        </w:rPr>
        <w:tab/>
        <w:t xml:space="preserve">Florida’s State Insurance Exam </w:t>
      </w:r>
      <w:r w:rsidR="00FD0344">
        <w:rPr>
          <w:szCs w:val="24"/>
        </w:rPr>
        <w:t xml:space="preserve">is designed to </w:t>
      </w:r>
      <w:r w:rsidR="00F13809">
        <w:rPr>
          <w:szCs w:val="24"/>
        </w:rPr>
        <w:t>gauge</w:t>
      </w:r>
      <w:r>
        <w:rPr>
          <w:szCs w:val="24"/>
        </w:rPr>
        <w:t xml:space="preserve"> our ability to identify keywords </w:t>
      </w:r>
      <w:r w:rsidR="00F13809">
        <w:rPr>
          <w:szCs w:val="24"/>
        </w:rPr>
        <w:t>from vague consumer like descriptions</w:t>
      </w:r>
      <w:r>
        <w:rPr>
          <w:szCs w:val="24"/>
        </w:rPr>
        <w:t xml:space="preserve">. </w:t>
      </w:r>
      <w:r w:rsidR="00BF0157">
        <w:rPr>
          <w:szCs w:val="24"/>
        </w:rPr>
        <w:t>Our Insurance S</w:t>
      </w:r>
      <w:r>
        <w:rPr>
          <w:szCs w:val="24"/>
        </w:rPr>
        <w:t xml:space="preserve">urvival guides </w:t>
      </w:r>
      <w:r w:rsidR="00FD0344">
        <w:rPr>
          <w:szCs w:val="24"/>
        </w:rPr>
        <w:t xml:space="preserve">will </w:t>
      </w:r>
      <w:r w:rsidR="006B424B">
        <w:rPr>
          <w:szCs w:val="24"/>
        </w:rPr>
        <w:t>train you how to</w:t>
      </w:r>
      <w:r>
        <w:rPr>
          <w:szCs w:val="24"/>
        </w:rPr>
        <w:t xml:space="preserve"> </w:t>
      </w:r>
      <w:r w:rsidR="00FD0344">
        <w:rPr>
          <w:szCs w:val="24"/>
        </w:rPr>
        <w:t xml:space="preserve">immediately </w:t>
      </w:r>
      <w:r w:rsidR="006B424B">
        <w:rPr>
          <w:szCs w:val="24"/>
        </w:rPr>
        <w:t>extract relevant information from exam questions.</w:t>
      </w:r>
    </w:p>
    <w:p w14:paraId="2A19DB01" w14:textId="77777777" w:rsidR="00A9656E" w:rsidRDefault="00A9656E" w:rsidP="00A9656E">
      <w:pPr>
        <w:ind w:left="1440"/>
        <w:rPr>
          <w:szCs w:val="24"/>
        </w:rPr>
      </w:pPr>
    </w:p>
    <w:p w14:paraId="200E8E6B" w14:textId="74087777" w:rsidR="00A9656E" w:rsidRPr="00565735" w:rsidRDefault="00A9656E" w:rsidP="00565735">
      <w:pPr>
        <w:pStyle w:val="ListParagraph"/>
        <w:ind w:left="1440"/>
        <w:rPr>
          <w:szCs w:val="24"/>
        </w:rPr>
      </w:pPr>
      <w:r>
        <w:rPr>
          <w:szCs w:val="24"/>
        </w:rPr>
        <w:tab/>
        <w:t>Questions in</w:t>
      </w:r>
      <w:r w:rsidR="006B424B">
        <w:rPr>
          <w:szCs w:val="24"/>
        </w:rPr>
        <w:t>side</w:t>
      </w:r>
      <w:r>
        <w:rPr>
          <w:szCs w:val="24"/>
        </w:rPr>
        <w:t xml:space="preserve"> </w:t>
      </w:r>
      <w:r w:rsidRPr="006B424B">
        <w:rPr>
          <w:b/>
          <w:bCs/>
          <w:color w:val="E97132" w:themeColor="accent2"/>
          <w:szCs w:val="24"/>
        </w:rPr>
        <w:t>ORANGE</w:t>
      </w:r>
      <w:r w:rsidRPr="006B424B">
        <w:rPr>
          <w:color w:val="E97132" w:themeColor="accent2"/>
          <w:szCs w:val="24"/>
        </w:rPr>
        <w:t xml:space="preserve"> </w:t>
      </w:r>
      <w:r>
        <w:rPr>
          <w:szCs w:val="24"/>
        </w:rPr>
        <w:t xml:space="preserve">text boxes reflect </w:t>
      </w:r>
      <w:r w:rsidRPr="0037322A">
        <w:rPr>
          <w:b/>
          <w:bCs/>
          <w:szCs w:val="24"/>
        </w:rPr>
        <w:t>OFFICIAL</w:t>
      </w:r>
      <w:r w:rsidR="006B424B">
        <w:rPr>
          <w:szCs w:val="24"/>
        </w:rPr>
        <w:t xml:space="preserve"> DFS </w:t>
      </w:r>
      <w:r>
        <w:rPr>
          <w:szCs w:val="24"/>
        </w:rPr>
        <w:t xml:space="preserve">Pre-Licensing </w:t>
      </w:r>
      <w:r w:rsidR="006B424B">
        <w:rPr>
          <w:szCs w:val="24"/>
        </w:rPr>
        <w:t>exam topics</w:t>
      </w:r>
      <w:r>
        <w:rPr>
          <w:szCs w:val="24"/>
        </w:rPr>
        <w:t>.</w:t>
      </w:r>
      <w:r w:rsidR="006B424B">
        <w:rPr>
          <w:szCs w:val="24"/>
        </w:rPr>
        <w:t xml:space="preserve"> </w:t>
      </w:r>
      <w:r w:rsidR="00FD0344">
        <w:rPr>
          <w:szCs w:val="24"/>
        </w:rPr>
        <w:t>I’ll</w:t>
      </w:r>
      <w:r w:rsidR="006B424B">
        <w:rPr>
          <w:szCs w:val="24"/>
        </w:rPr>
        <w:t xml:space="preserve"> litter</w:t>
      </w:r>
      <w:r w:rsidR="00FD0344">
        <w:rPr>
          <w:szCs w:val="24"/>
        </w:rPr>
        <w:t xml:space="preserve"> </w:t>
      </w:r>
      <w:r w:rsidR="006B424B">
        <w:rPr>
          <w:szCs w:val="24"/>
        </w:rPr>
        <w:t xml:space="preserve">our studies with </w:t>
      </w:r>
      <w:r w:rsidR="00FD0344">
        <w:rPr>
          <w:szCs w:val="24"/>
        </w:rPr>
        <w:t xml:space="preserve">these </w:t>
      </w:r>
      <w:r w:rsidR="006B424B">
        <w:rPr>
          <w:szCs w:val="24"/>
        </w:rPr>
        <w:t xml:space="preserve">practice questions. </w:t>
      </w:r>
      <w:r w:rsidR="006B424B" w:rsidRPr="00FD0344">
        <w:rPr>
          <w:i/>
          <w:iCs/>
          <w:szCs w:val="24"/>
        </w:rPr>
        <w:t xml:space="preserve">ORANGE is the new </w:t>
      </w:r>
      <w:r w:rsidRPr="00FD0344">
        <w:rPr>
          <w:i/>
          <w:iCs/>
          <w:szCs w:val="24"/>
        </w:rPr>
        <w:t>Survival Guide</w:t>
      </w:r>
      <w:r w:rsidR="006B424B" w:rsidRPr="00FD0344">
        <w:rPr>
          <w:i/>
          <w:iCs/>
          <w:szCs w:val="24"/>
        </w:rPr>
        <w:t xml:space="preserve"> answer...</w:t>
      </w:r>
      <w:r w:rsidR="006B424B">
        <w:rPr>
          <w:szCs w:val="24"/>
        </w:rPr>
        <w:t xml:space="preserve"> I’m not trying to hide</w:t>
      </w:r>
      <w:r w:rsidR="00FD0344">
        <w:rPr>
          <w:szCs w:val="24"/>
        </w:rPr>
        <w:t xml:space="preserve"> these</w:t>
      </w:r>
      <w:r w:rsidR="006B424B">
        <w:rPr>
          <w:szCs w:val="24"/>
        </w:rPr>
        <w:t xml:space="preserve"> answers from you.  </w:t>
      </w:r>
      <w:r>
        <w:rPr>
          <w:szCs w:val="24"/>
        </w:rPr>
        <w:t xml:space="preserve"> Regardless of if you’re following along LIVE, listening to an audio ( OR ) watching an </w:t>
      </w:r>
      <w:r w:rsidRPr="00670D6E">
        <w:rPr>
          <w:b/>
          <w:bCs/>
          <w:szCs w:val="24"/>
        </w:rPr>
        <w:t>On-Demand replay...</w:t>
      </w:r>
      <w:r>
        <w:rPr>
          <w:szCs w:val="24"/>
        </w:rPr>
        <w:t xml:space="preserve">  Survival Guides </w:t>
      </w:r>
      <w:r w:rsidR="00FD0344">
        <w:rPr>
          <w:szCs w:val="24"/>
        </w:rPr>
        <w:t xml:space="preserve">will help </w:t>
      </w:r>
      <w:r>
        <w:rPr>
          <w:szCs w:val="24"/>
        </w:rPr>
        <w:t xml:space="preserve">pre-frame </w:t>
      </w:r>
      <w:r w:rsidR="00FD0344">
        <w:rPr>
          <w:szCs w:val="24"/>
        </w:rPr>
        <w:t xml:space="preserve">our </w:t>
      </w:r>
      <w:r>
        <w:rPr>
          <w:szCs w:val="24"/>
        </w:rPr>
        <w:t>upcoming discussion</w:t>
      </w:r>
      <w:r w:rsidR="00FD0344">
        <w:rPr>
          <w:szCs w:val="24"/>
        </w:rPr>
        <w:t>s</w:t>
      </w:r>
      <w:r>
        <w:rPr>
          <w:szCs w:val="24"/>
        </w:rPr>
        <w:t>.</w:t>
      </w:r>
    </w:p>
    <w:p w14:paraId="2D2FDB55" w14:textId="77777777" w:rsidR="00565735" w:rsidRDefault="00565735">
      <w:pPr>
        <w:rPr>
          <w:b/>
          <w:bCs/>
          <w:color w:val="00B050"/>
          <w:szCs w:val="24"/>
        </w:rPr>
      </w:pPr>
      <w:r>
        <w:rPr>
          <w:b/>
          <w:bCs/>
          <w:color w:val="00B050"/>
          <w:szCs w:val="24"/>
        </w:rPr>
        <w:br w:type="page"/>
      </w:r>
    </w:p>
    <w:p w14:paraId="0703E769" w14:textId="03DC1575" w:rsidR="006B424B" w:rsidRPr="006B424B" w:rsidRDefault="006B424B" w:rsidP="006B424B">
      <w:pPr>
        <w:pStyle w:val="ListParagraph"/>
        <w:numPr>
          <w:ilvl w:val="1"/>
          <w:numId w:val="16"/>
        </w:numPr>
        <w:ind w:left="360"/>
        <w:rPr>
          <w:szCs w:val="24"/>
        </w:rPr>
      </w:pPr>
      <w:r w:rsidRPr="000D6E60">
        <w:rPr>
          <w:b/>
          <w:bCs/>
          <w:color w:val="00B050"/>
          <w:szCs w:val="24"/>
        </w:rPr>
        <w:lastRenderedPageBreak/>
        <w:t>GREEN Arrow</w:t>
      </w:r>
      <w:r>
        <w:rPr>
          <w:b/>
          <w:bCs/>
          <w:color w:val="00B050"/>
          <w:szCs w:val="24"/>
        </w:rPr>
        <w:t>s</w:t>
      </w:r>
    </w:p>
    <w:p w14:paraId="697A6FF1" w14:textId="5A38FDA7" w:rsidR="00A9656E" w:rsidRDefault="006B424B" w:rsidP="00565735">
      <w:pPr>
        <w:pStyle w:val="ListParagraph"/>
        <w:numPr>
          <w:ilvl w:val="0"/>
          <w:numId w:val="173"/>
        </w:numPr>
        <w:ind w:left="720"/>
        <w:rPr>
          <w:szCs w:val="24"/>
        </w:rPr>
      </w:pPr>
      <w:r w:rsidRPr="006B424B">
        <w:rPr>
          <w:color w:val="E97132" w:themeColor="accent2"/>
          <w:szCs w:val="24"/>
        </w:rPr>
        <w:t>( AND )</w:t>
      </w:r>
      <w:r w:rsidRPr="006B424B">
        <w:rPr>
          <w:b/>
          <w:bCs/>
          <w:color w:val="E97132" w:themeColor="accent2"/>
          <w:szCs w:val="24"/>
        </w:rPr>
        <w:t xml:space="preserve"> </w:t>
      </w:r>
      <w:r>
        <w:rPr>
          <w:b/>
          <w:bCs/>
          <w:color w:val="00B050"/>
          <w:szCs w:val="24"/>
        </w:rPr>
        <w:t xml:space="preserve">ASTRICS </w:t>
      </w:r>
      <w:r w:rsidRPr="002F1A9B">
        <w:rPr>
          <w:szCs w:val="24"/>
        </w:rPr>
        <w:t>identif</w:t>
      </w:r>
      <w:r>
        <w:rPr>
          <w:szCs w:val="24"/>
        </w:rPr>
        <w:t>y</w:t>
      </w:r>
      <w:r w:rsidRPr="002F1A9B">
        <w:rPr>
          <w:szCs w:val="24"/>
        </w:rPr>
        <w:t xml:space="preserve"> </w:t>
      </w:r>
      <w:r w:rsidR="00A9656E" w:rsidRPr="000D6E60">
        <w:rPr>
          <w:b/>
          <w:bCs/>
          <w:color w:val="00B050"/>
          <w:szCs w:val="24"/>
        </w:rPr>
        <w:t>ANSWERS</w:t>
      </w:r>
      <w:r w:rsidRPr="006B424B">
        <w:rPr>
          <w:b/>
          <w:bCs/>
          <w:color w:val="00B050"/>
          <w:szCs w:val="24"/>
        </w:rPr>
        <w:t>!</w:t>
      </w:r>
    </w:p>
    <w:p w14:paraId="19255EEC" w14:textId="77777777" w:rsidR="00A9656E" w:rsidRDefault="00A9656E" w:rsidP="00565735">
      <w:pPr>
        <w:pStyle w:val="ListParagraph"/>
        <w:ind w:left="2160"/>
        <w:rPr>
          <w:szCs w:val="24"/>
        </w:rPr>
      </w:pPr>
    </w:p>
    <w:p w14:paraId="6E8E7E5D" w14:textId="55DD4592" w:rsidR="00670D6E" w:rsidRPr="00670D6E" w:rsidRDefault="00A9656E" w:rsidP="00565735">
      <w:pPr>
        <w:pStyle w:val="ListParagraph"/>
        <w:numPr>
          <w:ilvl w:val="2"/>
          <w:numId w:val="16"/>
        </w:numPr>
        <w:ind w:left="1080"/>
        <w:rPr>
          <w:szCs w:val="24"/>
        </w:rPr>
      </w:pPr>
      <w:r>
        <w:rPr>
          <w:szCs w:val="24"/>
        </w:rPr>
        <w:t>Checkmarks support primary discussion topics</w:t>
      </w:r>
      <w:r w:rsidR="00670D6E">
        <w:rPr>
          <w:szCs w:val="24"/>
        </w:rPr>
        <w:t>. They’ll always be indented in comparison to our core content and</w:t>
      </w:r>
      <w:r w:rsidR="00565735">
        <w:rPr>
          <w:szCs w:val="24"/>
        </w:rPr>
        <w:t xml:space="preserve"> your</w:t>
      </w:r>
      <w:r w:rsidR="00670D6E">
        <w:rPr>
          <w:szCs w:val="24"/>
        </w:rPr>
        <w:t xml:space="preserve"> </w:t>
      </w:r>
      <w:r w:rsidR="00670D6E" w:rsidRPr="00670D6E">
        <w:rPr>
          <w:b/>
          <w:bCs/>
          <w:color w:val="00B050"/>
          <w:szCs w:val="24"/>
        </w:rPr>
        <w:t>ANSWERS</w:t>
      </w:r>
      <w:r w:rsidR="00670D6E">
        <w:rPr>
          <w:b/>
          <w:bCs/>
          <w:color w:val="00B050"/>
          <w:szCs w:val="24"/>
        </w:rPr>
        <w:t>!</w:t>
      </w:r>
      <w:r w:rsidRPr="00670D6E">
        <w:rPr>
          <w:color w:val="00B050"/>
          <w:szCs w:val="24"/>
        </w:rPr>
        <w:t xml:space="preserve"> </w:t>
      </w:r>
    </w:p>
    <w:p w14:paraId="741D9685" w14:textId="77777777" w:rsidR="00670D6E" w:rsidRPr="00670D6E" w:rsidRDefault="00670D6E" w:rsidP="00565735">
      <w:pPr>
        <w:pStyle w:val="ListParagraph"/>
        <w:ind w:left="1080"/>
        <w:rPr>
          <w:szCs w:val="24"/>
        </w:rPr>
      </w:pPr>
    </w:p>
    <w:p w14:paraId="49B74C90" w14:textId="35D95B40" w:rsidR="00A9656E" w:rsidRPr="00670D6E" w:rsidRDefault="00A9656E" w:rsidP="00565735">
      <w:pPr>
        <w:pStyle w:val="ListParagraph"/>
        <w:numPr>
          <w:ilvl w:val="2"/>
          <w:numId w:val="16"/>
        </w:numPr>
        <w:ind w:left="1080"/>
        <w:rPr>
          <w:szCs w:val="24"/>
        </w:rPr>
      </w:pPr>
      <w:r w:rsidRPr="00670D6E">
        <w:rPr>
          <w:szCs w:val="24"/>
        </w:rPr>
        <w:t xml:space="preserve">Sub-categories bringing your attention to related topics ( OR ) a contrasting point to note. These secondary topics will have </w:t>
      </w:r>
      <w:r w:rsidRPr="00670D6E">
        <w:rPr>
          <w:b/>
          <w:bCs/>
          <w:color w:val="E97132" w:themeColor="accent2"/>
          <w:szCs w:val="24"/>
        </w:rPr>
        <w:t>ORANGE</w:t>
      </w:r>
      <w:r w:rsidRPr="00670D6E">
        <w:rPr>
          <w:color w:val="E97132" w:themeColor="accent2"/>
          <w:szCs w:val="24"/>
        </w:rPr>
        <w:t xml:space="preserve"> </w:t>
      </w:r>
      <w:r w:rsidRPr="00670D6E">
        <w:rPr>
          <w:szCs w:val="24"/>
        </w:rPr>
        <w:t>identifiers to help your brain recognize them immediately.</w:t>
      </w:r>
    </w:p>
    <w:p w14:paraId="18011F6F" w14:textId="77777777" w:rsidR="00A9656E" w:rsidRPr="0037322A" w:rsidRDefault="00A9656E" w:rsidP="00565735">
      <w:pPr>
        <w:pStyle w:val="ListParagraph"/>
        <w:ind w:left="1080"/>
        <w:rPr>
          <w:szCs w:val="24"/>
        </w:rPr>
      </w:pPr>
    </w:p>
    <w:p w14:paraId="7E1FA71C" w14:textId="77777777" w:rsidR="00A9656E" w:rsidRPr="00EC2828" w:rsidRDefault="00A9656E" w:rsidP="00787578">
      <w:pPr>
        <w:pStyle w:val="ListParagraph"/>
        <w:numPr>
          <w:ilvl w:val="3"/>
          <w:numId w:val="16"/>
        </w:numPr>
        <w:rPr>
          <w:color w:val="E97132" w:themeColor="accent2"/>
          <w:szCs w:val="24"/>
        </w:rPr>
      </w:pPr>
      <w:r w:rsidRPr="0037322A">
        <w:rPr>
          <w:color w:val="E97132" w:themeColor="accent2"/>
          <w:szCs w:val="24"/>
        </w:rPr>
        <w:t>[</w:t>
      </w:r>
      <w:r>
        <w:rPr>
          <w:color w:val="E97132" w:themeColor="accent2"/>
          <w:szCs w:val="24"/>
        </w:rPr>
        <w:t xml:space="preserve"> </w:t>
      </w:r>
      <w:r w:rsidRPr="0037322A">
        <w:rPr>
          <w:color w:val="E97132" w:themeColor="accent2"/>
          <w:szCs w:val="24"/>
        </w:rPr>
        <w:t>Note</w:t>
      </w:r>
      <w:r>
        <w:rPr>
          <w:color w:val="E97132" w:themeColor="accent2"/>
          <w:szCs w:val="24"/>
        </w:rPr>
        <w:t xml:space="preserve"> </w:t>
      </w:r>
      <w:r w:rsidRPr="0037322A">
        <w:rPr>
          <w:color w:val="E97132" w:themeColor="accent2"/>
          <w:szCs w:val="24"/>
        </w:rPr>
        <w:t>]</w:t>
      </w:r>
      <w:r>
        <w:rPr>
          <w:color w:val="E97132" w:themeColor="accent2"/>
          <w:szCs w:val="24"/>
        </w:rPr>
        <w:t xml:space="preserve"> </w:t>
      </w:r>
      <w:r w:rsidRPr="00D47FE7">
        <w:rPr>
          <w:color w:val="000000" w:themeColor="text1"/>
          <w:szCs w:val="24"/>
        </w:rPr>
        <w:t xml:space="preserve">+ </w:t>
      </w:r>
      <w:r w:rsidRPr="00EC2828">
        <w:rPr>
          <w:color w:val="E97132" w:themeColor="accent2"/>
          <w:szCs w:val="24"/>
        </w:rPr>
        <w:t>[</w:t>
      </w:r>
      <w:r>
        <w:rPr>
          <w:color w:val="E97132" w:themeColor="accent2"/>
          <w:szCs w:val="24"/>
        </w:rPr>
        <w:t xml:space="preserve"> </w:t>
      </w:r>
      <w:r w:rsidRPr="00EC2828">
        <w:rPr>
          <w:color w:val="E97132" w:themeColor="accent2"/>
          <w:szCs w:val="24"/>
        </w:rPr>
        <w:t>Identify</w:t>
      </w:r>
      <w:r>
        <w:rPr>
          <w:color w:val="E97132" w:themeColor="accent2"/>
          <w:szCs w:val="24"/>
        </w:rPr>
        <w:t xml:space="preserve"> </w:t>
      </w:r>
      <w:r w:rsidRPr="00EC2828">
        <w:rPr>
          <w:color w:val="E97132" w:themeColor="accent2"/>
          <w:szCs w:val="24"/>
        </w:rPr>
        <w:t>]</w:t>
      </w:r>
    </w:p>
    <w:p w14:paraId="1F5AC972" w14:textId="77777777" w:rsidR="00A9656E" w:rsidRPr="00EC2828" w:rsidRDefault="00A9656E" w:rsidP="00787578">
      <w:pPr>
        <w:pStyle w:val="ListParagraph"/>
        <w:numPr>
          <w:ilvl w:val="3"/>
          <w:numId w:val="16"/>
        </w:numPr>
        <w:rPr>
          <w:color w:val="E97132" w:themeColor="accent2"/>
          <w:szCs w:val="24"/>
        </w:rPr>
      </w:pPr>
      <w:r w:rsidRPr="0037322A">
        <w:rPr>
          <w:color w:val="E97132" w:themeColor="accent2"/>
          <w:szCs w:val="24"/>
        </w:rPr>
        <w:t>[</w:t>
      </w:r>
      <w:r>
        <w:rPr>
          <w:color w:val="E97132" w:themeColor="accent2"/>
          <w:szCs w:val="24"/>
        </w:rPr>
        <w:t xml:space="preserve"> </w:t>
      </w:r>
      <w:r w:rsidRPr="0037322A">
        <w:rPr>
          <w:color w:val="E97132" w:themeColor="accent2"/>
          <w:szCs w:val="24"/>
        </w:rPr>
        <w:t>Contrast</w:t>
      </w:r>
      <w:r>
        <w:rPr>
          <w:color w:val="E97132" w:themeColor="accent2"/>
          <w:szCs w:val="24"/>
        </w:rPr>
        <w:t xml:space="preserve"> </w:t>
      </w:r>
      <w:r w:rsidRPr="0037322A">
        <w:rPr>
          <w:color w:val="E97132" w:themeColor="accent2"/>
          <w:szCs w:val="24"/>
        </w:rPr>
        <w:t>]</w:t>
      </w:r>
      <w:r>
        <w:rPr>
          <w:color w:val="E97132" w:themeColor="accent2"/>
          <w:szCs w:val="24"/>
        </w:rPr>
        <w:t xml:space="preserve"> </w:t>
      </w:r>
      <w:r w:rsidRPr="00D47FE7">
        <w:rPr>
          <w:color w:val="000000" w:themeColor="text1"/>
          <w:szCs w:val="24"/>
        </w:rPr>
        <w:t xml:space="preserve">+ </w:t>
      </w:r>
      <w:r w:rsidRPr="00EC2828">
        <w:rPr>
          <w:color w:val="E97132" w:themeColor="accent2"/>
          <w:szCs w:val="24"/>
        </w:rPr>
        <w:t>[</w:t>
      </w:r>
      <w:r>
        <w:rPr>
          <w:color w:val="E97132" w:themeColor="accent2"/>
          <w:szCs w:val="24"/>
        </w:rPr>
        <w:t xml:space="preserve"> </w:t>
      </w:r>
      <w:r w:rsidRPr="00EC2828">
        <w:rPr>
          <w:color w:val="E97132" w:themeColor="accent2"/>
          <w:szCs w:val="24"/>
        </w:rPr>
        <w:t>Transition</w:t>
      </w:r>
      <w:r>
        <w:rPr>
          <w:color w:val="E97132" w:themeColor="accent2"/>
          <w:szCs w:val="24"/>
        </w:rPr>
        <w:t xml:space="preserve"> </w:t>
      </w:r>
      <w:r w:rsidRPr="00EC2828">
        <w:rPr>
          <w:color w:val="E97132" w:themeColor="accent2"/>
          <w:szCs w:val="24"/>
        </w:rPr>
        <w:t>]</w:t>
      </w:r>
    </w:p>
    <w:p w14:paraId="78EEE005" w14:textId="77777777" w:rsidR="00A9656E" w:rsidRDefault="00A9656E" w:rsidP="00A9656E">
      <w:pPr>
        <w:pStyle w:val="ListParagraph"/>
        <w:ind w:left="1800"/>
        <w:rPr>
          <w:szCs w:val="24"/>
        </w:rPr>
      </w:pPr>
    </w:p>
    <w:p w14:paraId="2D3353B1" w14:textId="1DFDF730" w:rsidR="004D111E" w:rsidRDefault="00A9656E" w:rsidP="00697C16">
      <w:pPr>
        <w:pStyle w:val="ListParagraph"/>
        <w:ind w:left="0"/>
        <w:rPr>
          <w:szCs w:val="24"/>
        </w:rPr>
      </w:pPr>
      <w:r>
        <w:rPr>
          <w:szCs w:val="24"/>
        </w:rPr>
        <w:tab/>
        <w:t xml:space="preserve">Forget ineffective </w:t>
      </w:r>
      <w:r w:rsidR="006526F4">
        <w:rPr>
          <w:szCs w:val="24"/>
        </w:rPr>
        <w:t>pre-</w:t>
      </w:r>
      <w:r w:rsidR="00670D6E">
        <w:rPr>
          <w:szCs w:val="24"/>
        </w:rPr>
        <w:t xml:space="preserve">boomer era </w:t>
      </w:r>
      <w:r>
        <w:rPr>
          <w:szCs w:val="24"/>
        </w:rPr>
        <w:t>textbook style studi</w:t>
      </w:r>
      <w:r w:rsidR="00670D6E">
        <w:rPr>
          <w:szCs w:val="24"/>
        </w:rPr>
        <w:t>es</w:t>
      </w:r>
      <w:r>
        <w:rPr>
          <w:szCs w:val="24"/>
        </w:rPr>
        <w:t xml:space="preserve">. </w:t>
      </w:r>
      <w:r w:rsidR="00670D6E">
        <w:rPr>
          <w:szCs w:val="24"/>
        </w:rPr>
        <w:t>ENGAGE – Pretend you’re playing “Where’s Waldo” while looking for Survival Guide Answers. B</w:t>
      </w:r>
      <w:r>
        <w:rPr>
          <w:szCs w:val="24"/>
        </w:rPr>
        <w:t>inge watch me pandemic style if you want</w:t>
      </w:r>
      <w:r w:rsidRPr="00F17670">
        <w:rPr>
          <w:szCs w:val="24"/>
        </w:rPr>
        <w:t xml:space="preserve">...  No judgement here. </w:t>
      </w:r>
      <w:r>
        <w:rPr>
          <w:szCs w:val="24"/>
        </w:rPr>
        <w:t>Regardless of your learning style, begin</w:t>
      </w:r>
      <w:r w:rsidRPr="00F17670">
        <w:rPr>
          <w:szCs w:val="24"/>
        </w:rPr>
        <w:t xml:space="preserve"> </w:t>
      </w:r>
      <w:r>
        <w:rPr>
          <w:szCs w:val="24"/>
        </w:rPr>
        <w:t xml:space="preserve">each segment with a quick </w:t>
      </w:r>
      <w:r w:rsidR="00670D6E">
        <w:rPr>
          <w:szCs w:val="24"/>
        </w:rPr>
        <w:t xml:space="preserve">glance of your DFS Exam Outline which I refer to as our </w:t>
      </w:r>
      <w:r w:rsidR="00670D6E" w:rsidRPr="00670D6E">
        <w:rPr>
          <w:b/>
          <w:bCs/>
          <w:szCs w:val="24"/>
        </w:rPr>
        <w:t>ROADMAP</w:t>
      </w:r>
      <w:r w:rsidR="00670D6E">
        <w:rPr>
          <w:szCs w:val="24"/>
        </w:rPr>
        <w:t>.</w:t>
      </w:r>
    </w:p>
    <w:p w14:paraId="4B1CC4B7" w14:textId="312D4F3E" w:rsidR="00697C16" w:rsidRDefault="00697C16">
      <w:pPr>
        <w:rPr>
          <w:rFonts w:cs="Calibri Light"/>
          <w:b/>
          <w:bCs/>
          <w:color w:val="000000" w:themeColor="text1"/>
          <w:sz w:val="28"/>
          <w:szCs w:val="28"/>
        </w:rPr>
      </w:pPr>
    </w:p>
    <w:p w14:paraId="554EC06A" w14:textId="02706ACC" w:rsidR="0013423E" w:rsidRDefault="0013423E">
      <w:pPr>
        <w:rPr>
          <w:rFonts w:cs="Calibri Light"/>
          <w:b/>
          <w:bCs/>
          <w:color w:val="000000" w:themeColor="text1"/>
          <w:sz w:val="28"/>
          <w:szCs w:val="28"/>
        </w:rPr>
      </w:pPr>
    </w:p>
    <w:p w14:paraId="0F2502A6" w14:textId="7DADB285" w:rsidR="00670D6E" w:rsidRPr="00E04282" w:rsidRDefault="00670D6E" w:rsidP="00670D6E">
      <w:pPr>
        <w:jc w:val="left"/>
        <w:rPr>
          <w:rFonts w:cs="Calibri Light"/>
          <w:b/>
          <w:bCs/>
          <w:color w:val="000000" w:themeColor="text1"/>
          <w:sz w:val="28"/>
          <w:szCs w:val="28"/>
        </w:rPr>
      </w:pPr>
      <w:r w:rsidRPr="00E04282">
        <w:rPr>
          <w:rFonts w:cs="Calibri Light"/>
          <w:b/>
          <w:bCs/>
          <w:color w:val="000000" w:themeColor="text1"/>
          <w:sz w:val="28"/>
          <w:szCs w:val="28"/>
        </w:rPr>
        <w:t>DFS Licensing Content Breakdown by Section</w:t>
      </w:r>
    </w:p>
    <w:p w14:paraId="44C13233" w14:textId="003970DE" w:rsidR="00A9656E" w:rsidRDefault="00E75ECA" w:rsidP="00A9656E">
      <w:pPr>
        <w:pStyle w:val="ListParagraph"/>
        <w:ind w:left="0"/>
        <w:rPr>
          <w:b/>
          <w:bCs/>
          <w:szCs w:val="24"/>
        </w:rPr>
      </w:pPr>
      <w:r>
        <w:rPr>
          <w:b/>
          <w:bCs/>
          <w:noProof/>
          <w:szCs w:val="24"/>
        </w:rPr>
        <mc:AlternateContent>
          <mc:Choice Requires="wps">
            <w:drawing>
              <wp:anchor distT="0" distB="0" distL="114300" distR="114300" simplePos="0" relativeHeight="254870528" behindDoc="0" locked="0" layoutInCell="1" allowOverlap="1" wp14:anchorId="44029039" wp14:editId="6F7526CB">
                <wp:simplePos x="0" y="0"/>
                <wp:positionH relativeFrom="column">
                  <wp:posOffset>39542</wp:posOffset>
                </wp:positionH>
                <wp:positionV relativeFrom="paragraph">
                  <wp:posOffset>86411</wp:posOffset>
                </wp:positionV>
                <wp:extent cx="261963" cy="464615"/>
                <wp:effectExtent l="0" t="0" r="17780" b="18415"/>
                <wp:wrapNone/>
                <wp:docPr id="500355421" name="Rectangle 2267"/>
                <wp:cNvGraphicFramePr/>
                <a:graphic xmlns:a="http://schemas.openxmlformats.org/drawingml/2006/main">
                  <a:graphicData uri="http://schemas.microsoft.com/office/word/2010/wordprocessingShape">
                    <wps:wsp>
                      <wps:cNvSpPr/>
                      <wps:spPr>
                        <a:xfrm>
                          <a:off x="0" y="0"/>
                          <a:ext cx="261963" cy="464615"/>
                        </a:xfrm>
                        <a:prstGeom prst="rect">
                          <a:avLst/>
                        </a:prstGeom>
                        <a:solidFill>
                          <a:schemeClr val="tx2"/>
                        </a:solidFill>
                        <a:ln>
                          <a:solidFill>
                            <a:schemeClr val="tx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B1D30A" id="Rectangle 2267" o:spid="_x0000_s1026" style="position:absolute;margin-left:3.1pt;margin-top:6.8pt;width:20.65pt;height:36.6pt;z-index:2548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" fillcolor="#0e2841 [3215]" strokecolor="#0e2841 [3215]" strokeweight="1pt"/>
            </w:pict>
          </mc:Fallback>
        </mc:AlternateContent>
      </w:r>
      <w:r w:rsidR="00670D6E">
        <w:rPr>
          <w:b/>
          <w:bCs/>
          <w:noProof/>
          <w:szCs w:val="24"/>
        </w:rPr>
        <mc:AlternateContent>
          <mc:Choice Requires="wps">
            <w:drawing>
              <wp:anchor distT="0" distB="0" distL="114300" distR="114300" simplePos="0" relativeHeight="254149632" behindDoc="0" locked="0" layoutInCell="1" allowOverlap="1" wp14:anchorId="6D1CB57F" wp14:editId="4A5F1DDC">
                <wp:simplePos x="0" y="0"/>
                <wp:positionH relativeFrom="margin">
                  <wp:align>left</wp:align>
                </wp:positionH>
                <wp:positionV relativeFrom="paragraph">
                  <wp:posOffset>51813</wp:posOffset>
                </wp:positionV>
                <wp:extent cx="4800068" cy="531495"/>
                <wp:effectExtent l="0" t="0" r="13335" b="14605"/>
                <wp:wrapNone/>
                <wp:docPr id="1868363657" name="Rectangle 1868363657"/>
                <wp:cNvGraphicFramePr/>
                <a:graphic xmlns:a="http://schemas.openxmlformats.org/drawingml/2006/main">
                  <a:graphicData uri="http://schemas.microsoft.com/office/word/2010/wordprocessingShape">
                    <wps:wsp>
                      <wps:cNvSpPr/>
                      <wps:spPr>
                        <a:xfrm>
                          <a:off x="0" y="0"/>
                          <a:ext cx="4800068" cy="531495"/>
                        </a:xfrm>
                        <a:prstGeom prst="rect">
                          <a:avLst/>
                        </a:prstGeom>
                        <a:noFill/>
                        <a:ln w="9525">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5EA24BE" w14:textId="77777777" w:rsidR="008B0E51" w:rsidRDefault="008B0E51"/>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1CB57F" id="Rectangle 1868363657" o:spid="_x0000_s1038" style="position:absolute;left:0;text-align:left;margin-left:0;margin-top:4.1pt;width:377.95pt;height:41.85pt;z-index:2541496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" filled="f" strokecolor="#0070c0">
                <v:textbox>
                  <w:txbxContent>
                    <w:p w14:paraId="05EA24BE" w14:textId="77777777" w:rsidR="008B0E51" w:rsidRDefault="008B0E51"/>
                  </w:txbxContent>
                </v:textbox>
                <w10:wrap anchorx="margin"/>
              </v:rect>
            </w:pict>
          </mc:Fallback>
        </mc:AlternateContent>
      </w:r>
    </w:p>
    <w:p w14:paraId="42AF9902" w14:textId="488C0ED7" w:rsidR="00A9656E" w:rsidRPr="008B0E51" w:rsidRDefault="008B0E51" w:rsidP="008B0E51">
      <w:pPr>
        <w:ind w:firstLine="720"/>
        <w:rPr>
          <w:sz w:val="32"/>
          <w:szCs w:val="32"/>
        </w:rPr>
      </w:pPr>
      <w:r w:rsidRPr="008B0E51">
        <w:rPr>
          <w:sz w:val="32"/>
          <w:szCs w:val="32"/>
        </w:rPr>
        <w:t>“</w:t>
      </w:r>
      <w:r w:rsidR="00670D6E">
        <w:rPr>
          <w:sz w:val="32"/>
          <w:szCs w:val="32"/>
        </w:rPr>
        <w:t xml:space="preserve"> </w:t>
      </w:r>
      <w:r w:rsidRPr="008B0E51">
        <w:rPr>
          <w:sz w:val="32"/>
          <w:szCs w:val="32"/>
        </w:rPr>
        <w:t>Even a GENIUS will get lost without a roadmap.</w:t>
      </w:r>
      <w:r w:rsidR="00670D6E">
        <w:rPr>
          <w:sz w:val="32"/>
          <w:szCs w:val="32"/>
        </w:rPr>
        <w:t xml:space="preserve"> </w:t>
      </w:r>
      <w:r w:rsidRPr="008B0E51">
        <w:rPr>
          <w:sz w:val="32"/>
          <w:szCs w:val="32"/>
        </w:rPr>
        <w:t>”</w:t>
      </w:r>
    </w:p>
    <w:p w14:paraId="617BEAE6" w14:textId="61BFC69E" w:rsidR="00670D6E" w:rsidRDefault="00670D6E" w:rsidP="00A9656E"/>
    <w:p w14:paraId="198AF21C" w14:textId="2CFED22E" w:rsidR="00E75ECA" w:rsidRDefault="00E75ECA" w:rsidP="00E75ECA">
      <w:pPr>
        <w:pStyle w:val="ListParagraph"/>
        <w:ind w:left="0"/>
        <w:rPr>
          <w:rFonts w:eastAsia="Calibri Light" w:cs="Calibri Light"/>
          <w:color w:val="000000" w:themeColor="text1"/>
        </w:rPr>
      </w:pPr>
    </w:p>
    <w:p w14:paraId="6DCD2D6F" w14:textId="79492CFB" w:rsidR="00E75ECA" w:rsidRDefault="00E75ECA" w:rsidP="00E75ECA">
      <w:pPr>
        <w:pStyle w:val="ListParagraph"/>
        <w:ind w:left="0" w:firstLine="720"/>
        <w:rPr>
          <w:rFonts w:eastAsia="Calibri Light" w:cs="Calibri Light"/>
          <w:color w:val="000000" w:themeColor="text1"/>
        </w:rPr>
      </w:pPr>
      <w:r w:rsidRPr="00D47FE7">
        <w:rPr>
          <w:rFonts w:eastAsia="Calibri Light" w:cs="Calibri Light"/>
          <w:color w:val="000000" w:themeColor="text1"/>
        </w:rPr>
        <w:t>IMAGINE</w:t>
      </w:r>
      <w:r>
        <w:rPr>
          <w:rFonts w:eastAsia="Calibri Light" w:cs="Calibri Light"/>
          <w:color w:val="000000" w:themeColor="text1"/>
        </w:rPr>
        <w:t>...</w:t>
      </w:r>
      <w:r w:rsidRPr="00D47FE7">
        <w:rPr>
          <w:rFonts w:eastAsia="Calibri Light" w:cs="Calibri Light"/>
          <w:color w:val="000000" w:themeColor="text1"/>
        </w:rPr>
        <w:t xml:space="preserve"> we’re going on a 60-Hour road-trip up </w:t>
      </w:r>
      <w:r w:rsidRPr="00D47FE7">
        <w:rPr>
          <w:rFonts w:eastAsia="Calibri Light" w:cs="Calibri Light"/>
          <w:color w:val="000000" w:themeColor="text1"/>
          <w:u w:val="single"/>
        </w:rPr>
        <w:t>i</w:t>
      </w:r>
      <w:r w:rsidRPr="00D47FE7">
        <w:rPr>
          <w:rFonts w:eastAsia="Calibri Light" w:cs="Calibri Light"/>
          <w:color w:val="000000" w:themeColor="text1"/>
        </w:rPr>
        <w:t>215.</w:t>
      </w:r>
      <w:r>
        <w:rPr>
          <w:rFonts w:cs="Calibri Light"/>
          <w:szCs w:val="24"/>
        </w:rPr>
        <w:t xml:space="preserve"> </w:t>
      </w:r>
      <w:r w:rsidRPr="00D47FE7">
        <w:rPr>
          <w:rFonts w:eastAsia="Calibri Light" w:cs="Calibri Light"/>
          <w:color w:val="000000" w:themeColor="text1"/>
        </w:rPr>
        <w:t>Before we pack</w:t>
      </w:r>
      <w:r>
        <w:rPr>
          <w:rFonts w:eastAsia="Calibri Light" w:cs="Calibri Light"/>
          <w:color w:val="000000" w:themeColor="text1"/>
        </w:rPr>
        <w:t>,</w:t>
      </w:r>
      <w:r w:rsidRPr="00D47FE7">
        <w:rPr>
          <w:rFonts w:eastAsia="Calibri Light" w:cs="Calibri Light"/>
          <w:color w:val="000000" w:themeColor="text1"/>
        </w:rPr>
        <w:t xml:space="preserve"> let’s take a moment to understand </w:t>
      </w:r>
      <w:r>
        <w:rPr>
          <w:rFonts w:eastAsia="Calibri Light" w:cs="Calibri Light"/>
          <w:color w:val="000000" w:themeColor="text1"/>
        </w:rPr>
        <w:t>our</w:t>
      </w:r>
      <w:r w:rsidRPr="00D47FE7">
        <w:rPr>
          <w:rFonts w:eastAsia="Calibri Light" w:cs="Calibri Light"/>
          <w:color w:val="000000" w:themeColor="text1"/>
        </w:rPr>
        <w:t xml:space="preserve"> ENTIRE 60-Hour journey.  </w:t>
      </w:r>
      <w:r>
        <w:rPr>
          <w:rFonts w:eastAsia="Calibri Light" w:cs="Calibri Light"/>
          <w:color w:val="000000" w:themeColor="text1"/>
        </w:rPr>
        <w:t>First</w:t>
      </w:r>
      <w:r w:rsidRPr="00D47FE7">
        <w:rPr>
          <w:rFonts w:eastAsia="Calibri Light" w:cs="Calibri Light"/>
          <w:color w:val="000000" w:themeColor="text1"/>
        </w:rPr>
        <w:t xml:space="preserve">, </w:t>
      </w:r>
      <w:r>
        <w:rPr>
          <w:rFonts w:eastAsia="Calibri Light" w:cs="Calibri Light"/>
          <w:color w:val="000000" w:themeColor="text1"/>
        </w:rPr>
        <w:t>let’s</w:t>
      </w:r>
      <w:r w:rsidRPr="00D47FE7">
        <w:rPr>
          <w:rFonts w:eastAsia="Calibri Light" w:cs="Calibri Light"/>
          <w:color w:val="000000" w:themeColor="text1"/>
        </w:rPr>
        <w:t xml:space="preserve"> identify foresee</w:t>
      </w:r>
      <w:r>
        <w:rPr>
          <w:rFonts w:eastAsia="Calibri Light" w:cs="Calibri Light"/>
          <w:color w:val="000000" w:themeColor="text1"/>
        </w:rPr>
        <w:t xml:space="preserve">able pitstops and </w:t>
      </w:r>
      <w:r w:rsidRPr="00D47FE7">
        <w:rPr>
          <w:rFonts w:eastAsia="Calibri Light" w:cs="Calibri Light"/>
          <w:color w:val="000000" w:themeColor="text1"/>
        </w:rPr>
        <w:t>obstacles we</w:t>
      </w:r>
      <w:r>
        <w:rPr>
          <w:rFonts w:eastAsia="Calibri Light" w:cs="Calibri Light"/>
          <w:color w:val="000000" w:themeColor="text1"/>
        </w:rPr>
        <w:t xml:space="preserve"> may</w:t>
      </w:r>
      <w:r w:rsidRPr="00D47FE7">
        <w:rPr>
          <w:rFonts w:eastAsia="Calibri Light" w:cs="Calibri Light"/>
          <w:color w:val="000000" w:themeColor="text1"/>
        </w:rPr>
        <w:t xml:space="preserve"> encounter</w:t>
      </w:r>
      <w:r>
        <w:rPr>
          <w:rFonts w:eastAsia="Calibri Light" w:cs="Calibri Light"/>
          <w:color w:val="000000" w:themeColor="text1"/>
        </w:rPr>
        <w:t xml:space="preserve">. Our next few pages is just that. Let’s glance at our upcoming Health Insurance topics and study time expectations so we can </w:t>
      </w:r>
      <w:r w:rsidRPr="00D47FE7">
        <w:rPr>
          <w:rFonts w:eastAsia="Calibri Light" w:cs="Calibri Light"/>
          <w:color w:val="000000" w:themeColor="text1"/>
        </w:rPr>
        <w:t>plan accordingly.</w:t>
      </w:r>
    </w:p>
    <w:p w14:paraId="6CC94651" w14:textId="28D0C120" w:rsidR="00E04282" w:rsidRDefault="00E04282" w:rsidP="00E04282">
      <w:pPr>
        <w:rPr>
          <w:rFonts w:eastAsia="Calibri Light" w:cs="Calibri Light"/>
          <w:color w:val="000000" w:themeColor="text1"/>
        </w:rPr>
      </w:pPr>
    </w:p>
    <w:p w14:paraId="0FC03C65" w14:textId="43DEAB17" w:rsidR="00B31336" w:rsidRPr="00E04282" w:rsidRDefault="00B31336" w:rsidP="00E04282">
      <w:pPr>
        <w:rPr>
          <w:rFonts w:eastAsia="Calibri Light" w:cs="Calibri Light"/>
          <w:color w:val="000000" w:themeColor="text1"/>
        </w:rPr>
      </w:pPr>
    </w:p>
    <w:p w14:paraId="1FFB4C68" w14:textId="04E3495E" w:rsidR="00E75ECA" w:rsidRPr="007B7EC3" w:rsidRDefault="00E04282" w:rsidP="007B7EC3">
      <w:pPr>
        <w:pStyle w:val="Heading2"/>
        <w:spacing w:before="0" w:after="0"/>
        <w:ind w:left="360"/>
        <w:jc w:val="left"/>
        <w:rPr>
          <w:rFonts w:ascii="Calibri Light" w:eastAsiaTheme="minorHAnsi" w:hAnsi="Calibri Light" w:cs="Calibri Light"/>
          <w:color w:val="000000" w:themeColor="text1"/>
          <w:sz w:val="28"/>
          <w:szCs w:val="28"/>
        </w:rPr>
      </w:pPr>
      <w:bookmarkStart w:id="36" w:name="_Toc199939129"/>
      <w:bookmarkStart w:id="37" w:name="_Toc215559786"/>
      <w:r w:rsidRPr="007B7EC3">
        <w:rPr>
          <w:rFonts w:ascii="Calibri Light" w:eastAsia="Calibri Light" w:hAnsi="Calibri Light" w:cs="Calibri Light"/>
          <w:color w:val="000000" w:themeColor="text1"/>
          <w:sz w:val="28"/>
          <w:szCs w:val="28"/>
        </w:rPr>
        <w:t>2.</w:t>
      </w:r>
      <w:r w:rsidR="006526F4">
        <w:rPr>
          <w:rFonts w:ascii="Calibri Light" w:eastAsia="Calibri Light" w:hAnsi="Calibri Light" w:cs="Calibri Light"/>
          <w:color w:val="000000" w:themeColor="text1"/>
          <w:sz w:val="28"/>
          <w:szCs w:val="28"/>
        </w:rPr>
        <w:t>2</w:t>
      </w:r>
      <w:r w:rsidRPr="007B7EC3">
        <w:rPr>
          <w:rFonts w:ascii="Calibri Light" w:eastAsia="Calibri Light" w:hAnsi="Calibri Light" w:cs="Calibri Light"/>
          <w:color w:val="000000" w:themeColor="text1"/>
          <w:sz w:val="28"/>
          <w:szCs w:val="28"/>
        </w:rPr>
        <w:t xml:space="preserve"> | *7.8-Hours Insurance Law</w:t>
      </w:r>
      <w:bookmarkEnd w:id="36"/>
      <w:bookmarkEnd w:id="37"/>
    </w:p>
    <w:p w14:paraId="06CC5919" w14:textId="50426C8B" w:rsidR="00A9656E" w:rsidRPr="00A9656E" w:rsidRDefault="00987941" w:rsidP="00A9656E">
      <w:r w:rsidRPr="00A9656E">
        <w:rPr>
          <w:noProof/>
          <w:highlight w:val="yellow"/>
        </w:rPr>
        <mc:AlternateContent>
          <mc:Choice Requires="wps">
            <w:drawing>
              <wp:anchor distT="0" distB="0" distL="114300" distR="114300" simplePos="0" relativeHeight="254151680" behindDoc="1" locked="0" layoutInCell="1" allowOverlap="1" wp14:anchorId="1FA1DA26" wp14:editId="16B9862D">
                <wp:simplePos x="0" y="0"/>
                <wp:positionH relativeFrom="margin">
                  <wp:posOffset>624466</wp:posOffset>
                </wp:positionH>
                <wp:positionV relativeFrom="paragraph">
                  <wp:posOffset>103505</wp:posOffset>
                </wp:positionV>
                <wp:extent cx="4807324" cy="411480"/>
                <wp:effectExtent l="0" t="0" r="19050" b="7620"/>
                <wp:wrapNone/>
                <wp:docPr id="965028339" name="Rounded Rectangle 965028339"/>
                <wp:cNvGraphicFramePr/>
                <a:graphic xmlns:a="http://schemas.openxmlformats.org/drawingml/2006/main">
                  <a:graphicData uri="http://schemas.microsoft.com/office/word/2010/wordprocessingShape">
                    <wps:wsp>
                      <wps:cNvSpPr/>
                      <wps:spPr>
                        <a:xfrm>
                          <a:off x="0" y="0"/>
                          <a:ext cx="4807324" cy="411480"/>
                        </a:xfrm>
                        <a:prstGeom prst="roundRect">
                          <a:avLst>
                            <a:gd name="adj" fmla="val 21071"/>
                          </a:avLst>
                        </a:prstGeom>
                        <a:noFill/>
                        <a:ln w="9525">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00A251" w14:textId="77777777" w:rsidR="00A9656E" w:rsidRPr="00D31AE2" w:rsidRDefault="00A9656E" w:rsidP="00A9656E">
                            <w:pPr>
                              <w:jc w:val="right"/>
                              <w:rPr>
                                <w:rFonts w:ascii="Dreaming Outloud Pro" w:hAnsi="Dreaming Outloud Pro" w:cs="Dreaming Outloud Pro"/>
                                <w:b/>
                                <w:bCs/>
                                <w:color w:val="000000" w:themeColor="text1"/>
                                <w:sz w:val="40"/>
                                <w:szCs w:val="40"/>
                                <w14:textOutline w14:w="6350" w14:cap="rnd" w14:cmpd="sng" w14:algn="ctr">
                                  <w14:solidFill>
                                    <w14:srgbClr w14:val="FFFF00"/>
                                  </w14:solid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FA1DA26" id="Rounded Rectangle 965028339" o:spid="_x0000_s1039" style="position:absolute;left:0;text-align:left;margin-left:49.15pt;margin-top:8.15pt;width:378.55pt;height:32.4pt;z-index:-24916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3808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" filled="f" strokecolor="#e97132 [3205]">
                <v:stroke joinstyle="miter"/>
                <v:textbox>
                  <w:txbxContent>
                    <w:p w14:paraId="2500A251" w14:textId="77777777" w:rsidR="00A9656E" w:rsidRPr="00D31AE2" w:rsidRDefault="00A9656E" w:rsidP="00A9656E">
                      <w:pPr>
                        <w:jc w:val="right"/>
                        <w:rPr>
                          <w:rFonts w:ascii="Dreaming Outloud Pro" w:hAnsi="Dreaming Outloud Pro" w:cs="Dreaming Outloud Pro"/>
                          <w:b/>
                          <w:bCs/>
                          <w:color w:val="000000" w:themeColor="text1"/>
                          <w:sz w:val="40"/>
                          <w:szCs w:val="40"/>
                          <w14:textOutline w14:w="6350" w14:cap="rnd" w14:cmpd="sng" w14:algn="ctr">
                            <w14:solidFill>
                              <w14:srgbClr w14:val="FFFF00"/>
                            </w14:solidFill>
                            <w14:prstDash w14:val="solid"/>
                            <w14:bevel/>
                          </w14:textOutline>
                        </w:rPr>
                      </w:pPr>
                    </w:p>
                  </w:txbxContent>
                </v:textbox>
                <w10:wrap anchorx="margin"/>
              </v:roundrect>
            </w:pict>
          </mc:Fallback>
        </mc:AlternateContent>
      </w:r>
      <w:r w:rsidR="00D46479" w:rsidRPr="00A9656E">
        <w:rPr>
          <w:noProof/>
          <w:highlight w:val="yellow"/>
        </w:rPr>
        <mc:AlternateContent>
          <mc:Choice Requires="wps">
            <w:drawing>
              <wp:anchor distT="0" distB="0" distL="114300" distR="114300" simplePos="0" relativeHeight="254168064" behindDoc="1" locked="0" layoutInCell="1" allowOverlap="1" wp14:anchorId="25DEA16D" wp14:editId="010B46E5">
                <wp:simplePos x="0" y="0"/>
                <wp:positionH relativeFrom="column">
                  <wp:posOffset>107031</wp:posOffset>
                </wp:positionH>
                <wp:positionV relativeFrom="paragraph">
                  <wp:posOffset>113030</wp:posOffset>
                </wp:positionV>
                <wp:extent cx="365760" cy="365760"/>
                <wp:effectExtent l="0" t="0" r="15240" b="15240"/>
                <wp:wrapNone/>
                <wp:docPr id="30058" name="Oval 30058"/>
                <wp:cNvGraphicFramePr/>
                <a:graphic xmlns:a="http://schemas.openxmlformats.org/drawingml/2006/main">
                  <a:graphicData uri="http://schemas.microsoft.com/office/word/2010/wordprocessingShape">
                    <wps:wsp>
                      <wps:cNvSpPr/>
                      <wps:spPr>
                        <a:xfrm>
                          <a:off x="0" y="0"/>
                          <a:ext cx="365760" cy="365760"/>
                        </a:xfrm>
                        <a:prstGeom prst="ellipse">
                          <a:avLst/>
                        </a:prstGeom>
                        <a:solidFill>
                          <a:schemeClr val="accent2"/>
                        </a:solidFill>
                        <a:ln w="9525">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F039350" id="Oval 30058" o:spid="_x0000_s1026" style="position:absolute;margin-left:8.45pt;margin-top:8.9pt;width:28.8pt;height:28.8pt;z-index:-24914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" fillcolor="#e97132 [3205]" strokecolor="#e97132 [3205]">
                <v:stroke joinstyle="miter"/>
              </v:oval>
            </w:pict>
          </mc:Fallback>
        </mc:AlternateContent>
      </w:r>
    </w:p>
    <w:p w14:paraId="6882BBDE" w14:textId="6008BCC6" w:rsidR="00A9656E" w:rsidRPr="005773FC" w:rsidRDefault="00696EB5" w:rsidP="00987941">
      <w:pPr>
        <w:pStyle w:val="ListParagraph"/>
        <w:numPr>
          <w:ilvl w:val="0"/>
          <w:numId w:val="16"/>
        </w:numPr>
        <w:ind w:left="1440" w:hanging="1080"/>
        <w:rPr>
          <w:bCs/>
          <w:szCs w:val="24"/>
        </w:rPr>
      </w:pPr>
      <w:r>
        <w:rPr>
          <w:bCs/>
          <w:szCs w:val="24"/>
        </w:rPr>
        <w:t xml:space="preserve">DFS Exam Content Outlines </w:t>
      </w:r>
      <w:r w:rsidR="00A9656E">
        <w:rPr>
          <w:bCs/>
          <w:szCs w:val="24"/>
        </w:rPr>
        <w:t xml:space="preserve">act like </w:t>
      </w:r>
      <w:r w:rsidR="00A9656E" w:rsidRPr="005773FC">
        <w:rPr>
          <w:bCs/>
          <w:szCs w:val="24"/>
        </w:rPr>
        <w:t>a</w:t>
      </w:r>
      <w:r w:rsidR="00A9656E">
        <w:rPr>
          <w:bCs/>
          <w:szCs w:val="24"/>
        </w:rPr>
        <w:t xml:space="preserve"> </w:t>
      </w:r>
      <w:r w:rsidR="00A9656E" w:rsidRPr="005773FC">
        <w:rPr>
          <w:bCs/>
          <w:i/>
          <w:iCs/>
          <w:szCs w:val="24"/>
        </w:rPr>
        <w:t>roadmap</w:t>
      </w:r>
      <w:r w:rsidR="00A9656E" w:rsidRPr="005773FC">
        <w:rPr>
          <w:bCs/>
          <w:szCs w:val="24"/>
        </w:rPr>
        <w:t xml:space="preserve"> </w:t>
      </w:r>
      <w:r w:rsidR="00A9656E">
        <w:rPr>
          <w:bCs/>
          <w:szCs w:val="24"/>
        </w:rPr>
        <w:t>for</w:t>
      </w:r>
      <w:r w:rsidR="00A9656E" w:rsidRPr="005773FC">
        <w:rPr>
          <w:bCs/>
          <w:szCs w:val="24"/>
        </w:rPr>
        <w:t xml:space="preserve"> upcoming </w:t>
      </w:r>
      <w:r w:rsidR="00A9656E">
        <w:rPr>
          <w:bCs/>
          <w:szCs w:val="24"/>
        </w:rPr>
        <w:t>content</w:t>
      </w:r>
      <w:r w:rsidR="00A9656E" w:rsidRPr="005773FC">
        <w:rPr>
          <w:bCs/>
          <w:szCs w:val="24"/>
        </w:rPr>
        <w:t>.</w:t>
      </w:r>
    </w:p>
    <w:p w14:paraId="7A6E1ECB" w14:textId="4A3EF49C" w:rsidR="00A9656E" w:rsidRPr="005773FC" w:rsidRDefault="0013423E" w:rsidP="00A9656E">
      <w:pPr>
        <w:pStyle w:val="ListParagraph"/>
        <w:ind w:left="2160"/>
        <w:rPr>
          <w:szCs w:val="24"/>
        </w:rPr>
      </w:pPr>
      <w:r w:rsidRPr="00D47FE7">
        <w:rPr>
          <w:rFonts w:cs="Calibri Light"/>
          <w:noProof/>
          <w:sz w:val="28"/>
          <w:szCs w:val="28"/>
        </w:rPr>
        <mc:AlternateContent>
          <mc:Choice Requires="wps">
            <w:drawing>
              <wp:anchor distT="0" distB="0" distL="114300" distR="114300" simplePos="0" relativeHeight="254150656" behindDoc="0" locked="0" layoutInCell="1" allowOverlap="1" wp14:anchorId="7F291FA4" wp14:editId="0B60670B">
                <wp:simplePos x="0" y="0"/>
                <wp:positionH relativeFrom="column">
                  <wp:posOffset>288925</wp:posOffset>
                </wp:positionH>
                <wp:positionV relativeFrom="paragraph">
                  <wp:posOffset>83185</wp:posOffset>
                </wp:positionV>
                <wp:extent cx="0" cy="1737360"/>
                <wp:effectExtent l="88900" t="38100" r="38100" b="40640"/>
                <wp:wrapNone/>
                <wp:docPr id="1857682649" name="Straight Arrow Connector 1857682649"/>
                <wp:cNvGraphicFramePr/>
                <a:graphic xmlns:a="http://schemas.openxmlformats.org/drawingml/2006/main">
                  <a:graphicData uri="http://schemas.microsoft.com/office/word/2010/wordprocessingShape">
                    <wps:wsp>
                      <wps:cNvCnPr/>
                      <wps:spPr>
                        <a:xfrm>
                          <a:off x="0" y="0"/>
                          <a:ext cx="0" cy="1737360"/>
                        </a:xfrm>
                        <a:prstGeom prst="straightConnector1">
                          <a:avLst/>
                        </a:prstGeom>
                        <a:ln>
                          <a:solidFill>
                            <a:srgbClr val="00B050"/>
                          </a:solidFill>
                          <a:prstDash val="dashDot"/>
                          <a:headEnd type="diamond"/>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type w14:anchorId="09138C21" id="_x0000_t32" coordsize="21600,21600" o:spt="32" o:oned="t" path="m,l21600,21600e" filled="f">
                <v:path arrowok="t" fillok="f" o:connecttype="none"/>
                <o:lock v:ext="edit" shapetype="t"/>
              </v:shapetype>
              <v:shape id="Straight Arrow Connector 1857682649" o:spid="_x0000_s1026" type="#_x0000_t32" style="position:absolute;margin-left:22.75pt;margin-top:6.55pt;width:0;height:136.8pt;z-index:254150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" strokecolor="#00b050" strokeweight=".5pt">
                <v:stroke dashstyle="dashDot" startarrow="diamond" endarrow="block" endarrowwidth="wide" joinstyle="miter"/>
              </v:shape>
            </w:pict>
          </mc:Fallback>
        </mc:AlternateContent>
      </w:r>
    </w:p>
    <w:p w14:paraId="34F55736" w14:textId="444ED82E" w:rsidR="00A9656E" w:rsidRPr="00D47FE7" w:rsidRDefault="00A9656E" w:rsidP="00987941">
      <w:pPr>
        <w:pStyle w:val="ListParagraph"/>
        <w:numPr>
          <w:ilvl w:val="1"/>
          <w:numId w:val="16"/>
        </w:numPr>
        <w:ind w:left="1440"/>
        <w:rPr>
          <w:rFonts w:cs="Calibri Light"/>
          <w:szCs w:val="24"/>
        </w:rPr>
      </w:pPr>
      <w:r w:rsidRPr="00DE76A5">
        <w:rPr>
          <w:rFonts w:eastAsia="Calibri Light" w:cs="Calibri Light"/>
          <w:b/>
          <w:bCs/>
          <w:color w:val="000000" w:themeColor="text1"/>
          <w:u w:val="single"/>
        </w:rPr>
        <w:t>i</w:t>
      </w:r>
      <w:r w:rsidRPr="00D47FE7">
        <w:rPr>
          <w:rFonts w:eastAsia="Calibri Light" w:cs="Calibri Light"/>
          <w:color w:val="000000" w:themeColor="text1"/>
        </w:rPr>
        <w:t xml:space="preserve">Law | </w:t>
      </w:r>
      <w:r w:rsidRPr="00D47FE7">
        <w:rPr>
          <w:rFonts w:eastAsia="Calibri Light" w:cs="Calibri Light"/>
          <w:color w:val="7030A0"/>
        </w:rPr>
        <w:t xml:space="preserve">*7.8-Hours </w:t>
      </w:r>
      <w:r w:rsidRPr="00987941">
        <w:rPr>
          <w:rFonts w:eastAsia="Calibri Light" w:cs="Calibri Light"/>
          <w:b/>
          <w:bCs/>
          <w:color w:val="7030A0"/>
          <w:u w:val="single"/>
        </w:rPr>
        <w:t>I</w:t>
      </w:r>
      <w:r w:rsidRPr="00D47FE7">
        <w:rPr>
          <w:rFonts w:eastAsia="Calibri Light" w:cs="Calibri Light"/>
          <w:color w:val="7030A0"/>
        </w:rPr>
        <w:t>nsurance Law</w:t>
      </w:r>
    </w:p>
    <w:p w14:paraId="431F74C7" w14:textId="2A5D3CCD" w:rsidR="00A9656E" w:rsidRPr="00D47FE7" w:rsidRDefault="00A9656E" w:rsidP="00987941">
      <w:pPr>
        <w:pStyle w:val="ListParagraph"/>
        <w:ind w:left="1440"/>
        <w:rPr>
          <w:rFonts w:cs="Calibri Light"/>
          <w:szCs w:val="24"/>
        </w:rPr>
      </w:pPr>
      <w:r w:rsidRPr="00D47FE7">
        <w:rPr>
          <w:rFonts w:eastAsia="Calibri Light" w:cs="Calibri Light"/>
          <w:color w:val="000000" w:themeColor="text1"/>
        </w:rPr>
        <w:t xml:space="preserve">= </w:t>
      </w:r>
      <w:r w:rsidRPr="004B498D">
        <w:rPr>
          <w:rFonts w:eastAsia="Calibri Light" w:cs="Calibri Light"/>
          <w:b/>
          <w:bCs/>
          <w:color w:val="00B050"/>
        </w:rPr>
        <w:t>13%</w:t>
      </w:r>
      <w:r w:rsidRPr="00D47FE7">
        <w:rPr>
          <w:rFonts w:eastAsia="Calibri Light" w:cs="Calibri Light"/>
          <w:color w:val="000000" w:themeColor="text1"/>
        </w:rPr>
        <w:t xml:space="preserve"> of the </w:t>
      </w:r>
      <w:r w:rsidRPr="00987941">
        <w:rPr>
          <w:rFonts w:eastAsia="Calibri Light" w:cs="Calibri Light"/>
          <w:b/>
          <w:bCs/>
          <w:color w:val="000000" w:themeColor="text1"/>
          <w:u w:val="single"/>
        </w:rPr>
        <w:t>I</w:t>
      </w:r>
      <w:r w:rsidRPr="00D47FE7">
        <w:rPr>
          <w:rFonts w:eastAsia="Calibri Light" w:cs="Calibri Light"/>
          <w:color w:val="000000" w:themeColor="text1"/>
        </w:rPr>
        <w:t>nsurance Pre-Licensing State Exam.</w:t>
      </w:r>
    </w:p>
    <w:p w14:paraId="28CFDF0B" w14:textId="14B6FF89" w:rsidR="00A9656E" w:rsidRPr="00D47FE7" w:rsidRDefault="00A9656E" w:rsidP="00987941">
      <w:pPr>
        <w:pStyle w:val="ListParagraph"/>
        <w:ind w:left="1080"/>
        <w:rPr>
          <w:rFonts w:cs="Calibri Light"/>
          <w:szCs w:val="24"/>
        </w:rPr>
      </w:pPr>
    </w:p>
    <w:p w14:paraId="49AC804A" w14:textId="32798E3D" w:rsidR="00A9656E" w:rsidRPr="00D47FE7" w:rsidRDefault="00A9656E" w:rsidP="00B31336">
      <w:pPr>
        <w:pStyle w:val="ListParagraph"/>
        <w:numPr>
          <w:ilvl w:val="2"/>
          <w:numId w:val="16"/>
        </w:numPr>
        <w:ind w:left="1800"/>
        <w:rPr>
          <w:rFonts w:cs="Calibri Light"/>
          <w:szCs w:val="24"/>
        </w:rPr>
      </w:pPr>
      <w:r w:rsidRPr="00D47FE7">
        <w:rPr>
          <w:rFonts w:eastAsia="Calibri Light" w:cs="Calibri Light"/>
          <w:color w:val="000000" w:themeColor="text1"/>
        </w:rPr>
        <w:t xml:space="preserve">Our </w:t>
      </w:r>
      <w:r>
        <w:rPr>
          <w:rFonts w:eastAsia="Calibri Light" w:cs="Calibri Light"/>
          <w:color w:val="000000" w:themeColor="text1"/>
        </w:rPr>
        <w:t>NEXT</w:t>
      </w:r>
      <w:r w:rsidRPr="00D47FE7">
        <w:rPr>
          <w:rFonts w:eastAsia="Calibri Light" w:cs="Calibri Light"/>
          <w:color w:val="000000" w:themeColor="text1"/>
        </w:rPr>
        <w:t xml:space="preserve"> FOUR Hours of class is focused exclusively on Identifying FLORIDA’s </w:t>
      </w:r>
      <w:r w:rsidRPr="00D47FE7">
        <w:rPr>
          <w:rFonts w:eastAsia="Calibri Light" w:cs="Calibri Light"/>
          <w:color w:val="000000" w:themeColor="text1"/>
          <w:u w:val="single"/>
        </w:rPr>
        <w:t>I</w:t>
      </w:r>
      <w:r w:rsidRPr="00D47FE7">
        <w:rPr>
          <w:rFonts w:eastAsia="Calibri Light" w:cs="Calibri Light"/>
          <w:color w:val="000000" w:themeColor="text1"/>
        </w:rPr>
        <w:t xml:space="preserve">nsurance </w:t>
      </w:r>
      <w:r>
        <w:rPr>
          <w:rFonts w:eastAsia="Calibri Light" w:cs="Calibri Light"/>
          <w:color w:val="000000" w:themeColor="text1"/>
        </w:rPr>
        <w:t xml:space="preserve">Regulators, </w:t>
      </w:r>
      <w:r w:rsidRPr="00D47FE7">
        <w:rPr>
          <w:rFonts w:eastAsia="Calibri Light" w:cs="Calibri Light"/>
          <w:color w:val="000000" w:themeColor="text1"/>
        </w:rPr>
        <w:t>LAW</w:t>
      </w:r>
      <w:r>
        <w:rPr>
          <w:rFonts w:eastAsia="Calibri Light" w:cs="Calibri Light"/>
          <w:color w:val="000000" w:themeColor="text1"/>
        </w:rPr>
        <w:t>S</w:t>
      </w:r>
      <w:r w:rsidRPr="00D47FE7">
        <w:rPr>
          <w:rFonts w:eastAsia="Calibri Light" w:cs="Calibri Light"/>
          <w:color w:val="000000" w:themeColor="text1"/>
        </w:rPr>
        <w:t xml:space="preserve"> and Professional Ethics.</w:t>
      </w:r>
    </w:p>
    <w:p w14:paraId="79C261CF" w14:textId="5D93BCC9" w:rsidR="00A9656E" w:rsidRPr="00D47FE7" w:rsidRDefault="00A9656E" w:rsidP="00B31336">
      <w:pPr>
        <w:pStyle w:val="ListParagraph"/>
        <w:ind w:left="1800"/>
        <w:rPr>
          <w:rFonts w:cs="Calibri Light"/>
          <w:szCs w:val="24"/>
        </w:rPr>
      </w:pPr>
    </w:p>
    <w:p w14:paraId="65C31638" w14:textId="0205245F" w:rsidR="00B31336" w:rsidRDefault="00987941" w:rsidP="00B31336">
      <w:pPr>
        <w:pStyle w:val="ListParagraph"/>
        <w:ind w:left="1800" w:firstLine="720"/>
        <w:rPr>
          <w:rFonts w:eastAsia="Calibri Light" w:cs="Calibri Light"/>
          <w:color w:val="000000" w:themeColor="text1"/>
        </w:rPr>
      </w:pPr>
      <w:r>
        <w:rPr>
          <w:rFonts w:eastAsia="Calibri Light" w:cs="Calibri Light"/>
          <w:color w:val="000000" w:themeColor="text1"/>
        </w:rPr>
        <w:t>P</w:t>
      </w:r>
      <w:r w:rsidR="00E75ECA">
        <w:rPr>
          <w:rFonts w:eastAsia="Calibri Light" w:cs="Calibri Light"/>
          <w:color w:val="000000" w:themeColor="text1"/>
        </w:rPr>
        <w:t>eople</w:t>
      </w:r>
      <w:r w:rsidR="00E75ECA" w:rsidRPr="00D47FE7">
        <w:rPr>
          <w:rFonts w:eastAsia="Calibri Light" w:cs="Calibri Light"/>
          <w:color w:val="000000" w:themeColor="text1"/>
        </w:rPr>
        <w:t xml:space="preserve"> perceive </w:t>
      </w:r>
      <w:r w:rsidR="00E75ECA">
        <w:rPr>
          <w:rFonts w:eastAsia="Calibri Light" w:cs="Calibri Light"/>
          <w:color w:val="000000" w:themeColor="text1"/>
        </w:rPr>
        <w:t xml:space="preserve">INSURANCE LAW </w:t>
      </w:r>
      <w:r w:rsidR="00DC3697">
        <w:rPr>
          <w:rFonts w:eastAsia="Calibri Light" w:cs="Calibri Light"/>
          <w:color w:val="000000" w:themeColor="text1"/>
        </w:rPr>
        <w:t xml:space="preserve">as the </w:t>
      </w:r>
      <w:r w:rsidR="00DC3697" w:rsidRPr="00D47FE7">
        <w:rPr>
          <w:rFonts w:eastAsia="Calibri Light" w:cs="Calibri Light"/>
          <w:color w:val="000000" w:themeColor="text1"/>
        </w:rPr>
        <w:t xml:space="preserve">HARD </w:t>
      </w:r>
      <w:r>
        <w:rPr>
          <w:rFonts w:eastAsia="Calibri Light" w:cs="Calibri Light"/>
          <w:color w:val="000000" w:themeColor="text1"/>
        </w:rPr>
        <w:t>part. Students feel</w:t>
      </w:r>
      <w:r w:rsidR="00DC3697">
        <w:rPr>
          <w:rFonts w:eastAsia="Calibri Light" w:cs="Calibri Light"/>
          <w:color w:val="000000" w:themeColor="text1"/>
        </w:rPr>
        <w:t xml:space="preserve"> </w:t>
      </w:r>
      <w:r w:rsidR="00E75ECA">
        <w:rPr>
          <w:rFonts w:eastAsia="Calibri Light" w:cs="Calibri Light"/>
          <w:color w:val="000000" w:themeColor="text1"/>
        </w:rPr>
        <w:t xml:space="preserve">like </w:t>
      </w:r>
      <w:r>
        <w:rPr>
          <w:rFonts w:eastAsia="Calibri Light" w:cs="Calibri Light"/>
          <w:color w:val="000000" w:themeColor="text1"/>
        </w:rPr>
        <w:t xml:space="preserve">they’re about to </w:t>
      </w:r>
      <w:r w:rsidR="00A9656E">
        <w:rPr>
          <w:rFonts w:eastAsia="Calibri Light" w:cs="Calibri Light"/>
          <w:color w:val="000000" w:themeColor="text1"/>
        </w:rPr>
        <w:t>div</w:t>
      </w:r>
      <w:r>
        <w:rPr>
          <w:rFonts w:eastAsia="Calibri Light" w:cs="Calibri Light"/>
          <w:color w:val="000000" w:themeColor="text1"/>
        </w:rPr>
        <w:t>e</w:t>
      </w:r>
      <w:r w:rsidR="00A9656E">
        <w:rPr>
          <w:rFonts w:eastAsia="Calibri Light" w:cs="Calibri Light"/>
          <w:color w:val="000000" w:themeColor="text1"/>
        </w:rPr>
        <w:t xml:space="preserve"> </w:t>
      </w:r>
      <w:r w:rsidR="00A9656E" w:rsidRPr="00D47FE7">
        <w:rPr>
          <w:rFonts w:eastAsia="Calibri Light" w:cs="Calibri Light"/>
          <w:color w:val="000000" w:themeColor="text1"/>
        </w:rPr>
        <w:t>in</w:t>
      </w:r>
      <w:r w:rsidR="00E75ECA">
        <w:rPr>
          <w:rFonts w:eastAsia="Calibri Light" w:cs="Calibri Light"/>
          <w:color w:val="000000" w:themeColor="text1"/>
        </w:rPr>
        <w:t xml:space="preserve">to </w:t>
      </w:r>
      <w:r w:rsidR="00A9656E" w:rsidRPr="00D47FE7">
        <w:rPr>
          <w:rFonts w:eastAsia="Calibri Light" w:cs="Calibri Light"/>
          <w:color w:val="000000" w:themeColor="text1"/>
        </w:rPr>
        <w:t xml:space="preserve">Deep </w:t>
      </w:r>
      <w:r w:rsidR="00E75ECA">
        <w:rPr>
          <w:rFonts w:eastAsia="Calibri Light" w:cs="Calibri Light"/>
          <w:color w:val="000000" w:themeColor="text1"/>
        </w:rPr>
        <w:t xml:space="preserve">Water when </w:t>
      </w:r>
      <w:r>
        <w:rPr>
          <w:rFonts w:eastAsia="Calibri Light" w:cs="Calibri Light"/>
          <w:color w:val="000000" w:themeColor="text1"/>
        </w:rPr>
        <w:t>they</w:t>
      </w:r>
      <w:r w:rsidR="00E75ECA">
        <w:rPr>
          <w:rFonts w:eastAsia="Calibri Light" w:cs="Calibri Light"/>
          <w:color w:val="000000" w:themeColor="text1"/>
        </w:rPr>
        <w:t xml:space="preserve"> </w:t>
      </w:r>
      <w:r w:rsidR="00DC3697">
        <w:rPr>
          <w:rFonts w:eastAsia="Calibri Light" w:cs="Calibri Light"/>
          <w:color w:val="000000" w:themeColor="text1"/>
        </w:rPr>
        <w:t xml:space="preserve">can’t swim – </w:t>
      </w:r>
      <w:r w:rsidR="00A9656E" w:rsidRPr="00D47FE7">
        <w:rPr>
          <w:rFonts w:eastAsia="Calibri Light" w:cs="Calibri Light"/>
          <w:color w:val="000000" w:themeColor="text1"/>
        </w:rPr>
        <w:t>Non-Sense</w:t>
      </w:r>
      <w:r>
        <w:rPr>
          <w:rFonts w:eastAsia="Calibri Light" w:cs="Calibri Light"/>
          <w:color w:val="000000" w:themeColor="text1"/>
        </w:rPr>
        <w:t xml:space="preserve">! </w:t>
      </w:r>
      <w:r w:rsidR="00A9656E" w:rsidRPr="00D47FE7">
        <w:rPr>
          <w:rFonts w:eastAsia="Calibri Light" w:cs="Calibri Light"/>
          <w:color w:val="000000" w:themeColor="text1"/>
        </w:rPr>
        <w:t xml:space="preserve">Pre-Licensing </w:t>
      </w:r>
      <w:r w:rsidR="00DC3697">
        <w:rPr>
          <w:rFonts w:eastAsia="Calibri Light" w:cs="Calibri Light"/>
          <w:color w:val="000000" w:themeColor="text1"/>
        </w:rPr>
        <w:t xml:space="preserve">topics are like </w:t>
      </w:r>
      <w:r w:rsidR="00A9656E" w:rsidRPr="00D47FE7">
        <w:rPr>
          <w:rFonts w:eastAsia="Calibri Light" w:cs="Calibri Light"/>
          <w:color w:val="000000" w:themeColor="text1"/>
        </w:rPr>
        <w:t>a kiddie pool</w:t>
      </w:r>
      <w:r>
        <w:rPr>
          <w:rFonts w:eastAsia="Calibri Light" w:cs="Calibri Light"/>
          <w:color w:val="000000" w:themeColor="text1"/>
        </w:rPr>
        <w:t>.</w:t>
      </w:r>
      <w:r w:rsidR="00A9656E">
        <w:rPr>
          <w:rFonts w:eastAsia="Calibri Light" w:cs="Calibri Light"/>
          <w:color w:val="000000" w:themeColor="text1"/>
        </w:rPr>
        <w:t xml:space="preserve"> </w:t>
      </w:r>
      <w:r>
        <w:rPr>
          <w:rFonts w:eastAsia="Calibri Light" w:cs="Calibri Light"/>
          <w:color w:val="000000" w:themeColor="text1"/>
        </w:rPr>
        <w:t>T</w:t>
      </w:r>
      <w:r w:rsidRPr="00D47FE7">
        <w:rPr>
          <w:rFonts w:eastAsia="Calibri Light" w:cs="Calibri Light"/>
          <w:color w:val="000000" w:themeColor="text1"/>
        </w:rPr>
        <w:t xml:space="preserve">ake off </w:t>
      </w:r>
      <w:r>
        <w:rPr>
          <w:rFonts w:eastAsia="Calibri Light" w:cs="Calibri Light"/>
          <w:color w:val="000000" w:themeColor="text1"/>
        </w:rPr>
        <w:t>your</w:t>
      </w:r>
      <w:r w:rsidRPr="00D47FE7">
        <w:rPr>
          <w:rFonts w:eastAsia="Calibri Light" w:cs="Calibri Light"/>
          <w:color w:val="000000" w:themeColor="text1"/>
        </w:rPr>
        <w:t xml:space="preserve"> floaties</w:t>
      </w:r>
      <w:r>
        <w:rPr>
          <w:rFonts w:eastAsia="Calibri Light" w:cs="Calibri Light"/>
          <w:color w:val="000000" w:themeColor="text1"/>
        </w:rPr>
        <w:t xml:space="preserve">. Deep end is barely </w:t>
      </w:r>
      <w:r w:rsidR="00A9656E" w:rsidRPr="00D47FE7">
        <w:rPr>
          <w:rFonts w:eastAsia="Calibri Light" w:cs="Calibri Light"/>
          <w:color w:val="000000" w:themeColor="text1"/>
        </w:rPr>
        <w:lastRenderedPageBreak/>
        <w:t>3-</w:t>
      </w:r>
      <w:r w:rsidR="00A9656E">
        <w:rPr>
          <w:rFonts w:eastAsia="Calibri Light" w:cs="Calibri Light"/>
          <w:color w:val="000000" w:themeColor="text1"/>
        </w:rPr>
        <w:t>f</w:t>
      </w:r>
      <w:r>
        <w:rPr>
          <w:rFonts w:eastAsia="Calibri Light" w:cs="Calibri Light"/>
          <w:color w:val="000000" w:themeColor="text1"/>
        </w:rPr>
        <w:t>ee</w:t>
      </w:r>
      <w:r w:rsidR="00A9656E">
        <w:rPr>
          <w:rFonts w:eastAsia="Calibri Light" w:cs="Calibri Light"/>
          <w:color w:val="000000" w:themeColor="text1"/>
        </w:rPr>
        <w:t>t</w:t>
      </w:r>
      <w:r>
        <w:rPr>
          <w:rFonts w:eastAsia="Calibri Light" w:cs="Calibri Light"/>
          <w:color w:val="000000" w:themeColor="text1"/>
        </w:rPr>
        <w:t>. O</w:t>
      </w:r>
      <w:r w:rsidR="00A9656E" w:rsidRPr="00987941">
        <w:rPr>
          <w:rFonts w:eastAsia="Calibri Light" w:cs="Calibri Light"/>
          <w:color w:val="000000" w:themeColor="text1"/>
        </w:rPr>
        <w:t xml:space="preserve">ur entire time </w:t>
      </w:r>
      <w:r>
        <w:rPr>
          <w:rFonts w:eastAsia="Calibri Light" w:cs="Calibri Light"/>
          <w:color w:val="000000" w:themeColor="text1"/>
        </w:rPr>
        <w:t xml:space="preserve">is spent </w:t>
      </w:r>
      <w:r w:rsidR="00A9656E" w:rsidRPr="00987941">
        <w:rPr>
          <w:rFonts w:eastAsia="Calibri Light" w:cs="Calibri Light"/>
          <w:color w:val="000000" w:themeColor="text1"/>
        </w:rPr>
        <w:t xml:space="preserve">learning HOW Florida’s </w:t>
      </w:r>
      <w:r>
        <w:rPr>
          <w:rFonts w:eastAsia="Calibri Light" w:cs="Calibri Light"/>
          <w:color w:val="000000" w:themeColor="text1"/>
        </w:rPr>
        <w:t xml:space="preserve">CFO &amp; </w:t>
      </w:r>
      <w:r w:rsidR="00A9656E" w:rsidRPr="00987941">
        <w:rPr>
          <w:rFonts w:eastAsia="Calibri Light" w:cs="Calibri Light"/>
          <w:color w:val="000000" w:themeColor="text1"/>
          <w:u w:val="single"/>
        </w:rPr>
        <w:t>D</w:t>
      </w:r>
      <w:r w:rsidR="00A9656E" w:rsidRPr="00987941">
        <w:rPr>
          <w:rFonts w:eastAsia="Calibri Light" w:cs="Calibri Light"/>
          <w:color w:val="000000" w:themeColor="text1"/>
        </w:rPr>
        <w:t xml:space="preserve">epartment of </w:t>
      </w:r>
      <w:r w:rsidR="00A9656E" w:rsidRPr="00987941">
        <w:rPr>
          <w:rFonts w:eastAsia="Calibri Light" w:cs="Calibri Light"/>
          <w:color w:val="000000" w:themeColor="text1"/>
          <w:u w:val="single"/>
        </w:rPr>
        <w:t>F</w:t>
      </w:r>
      <w:r w:rsidR="00A9656E" w:rsidRPr="00987941">
        <w:rPr>
          <w:rFonts w:eastAsia="Calibri Light" w:cs="Calibri Light"/>
          <w:color w:val="000000" w:themeColor="text1"/>
        </w:rPr>
        <w:t xml:space="preserve">inancial </w:t>
      </w:r>
      <w:r w:rsidR="00A9656E" w:rsidRPr="00987941">
        <w:rPr>
          <w:rFonts w:eastAsia="Calibri Light" w:cs="Calibri Light"/>
          <w:color w:val="000000" w:themeColor="text1"/>
          <w:u w:val="single"/>
        </w:rPr>
        <w:t>S</w:t>
      </w:r>
      <w:r w:rsidR="00A9656E" w:rsidRPr="00987941">
        <w:rPr>
          <w:rFonts w:eastAsia="Calibri Light" w:cs="Calibri Light"/>
          <w:color w:val="000000" w:themeColor="text1"/>
        </w:rPr>
        <w:t xml:space="preserve">ervices </w:t>
      </w:r>
      <w:r w:rsidR="00EC0F6B" w:rsidRPr="00987941">
        <w:rPr>
          <w:rFonts w:eastAsia="Calibri Light" w:cs="Calibri Light"/>
          <w:color w:val="000000" w:themeColor="text1"/>
        </w:rPr>
        <w:t>SUPPORT</w:t>
      </w:r>
      <w:r w:rsidR="00256776">
        <w:rPr>
          <w:rFonts w:eastAsia="Calibri Light" w:cs="Calibri Light"/>
          <w:color w:val="000000" w:themeColor="text1"/>
        </w:rPr>
        <w:t>S</w:t>
      </w:r>
      <w:r w:rsidR="00A9656E" w:rsidRPr="00987941">
        <w:rPr>
          <w:rFonts w:eastAsia="Calibri Light" w:cs="Calibri Light"/>
          <w:color w:val="000000" w:themeColor="text1"/>
        </w:rPr>
        <w:t xml:space="preserve"> CONSUMERS &amp; </w:t>
      </w:r>
      <w:r>
        <w:rPr>
          <w:rFonts w:eastAsia="Calibri Light" w:cs="Calibri Light"/>
          <w:color w:val="000000" w:themeColor="text1"/>
        </w:rPr>
        <w:t>Licensees</w:t>
      </w:r>
      <w:r w:rsidR="00A9656E" w:rsidRPr="00987941">
        <w:rPr>
          <w:rFonts w:eastAsia="Calibri Light" w:cs="Calibri Light"/>
          <w:color w:val="000000" w:themeColor="text1"/>
        </w:rPr>
        <w:t xml:space="preserve"> in Florida.</w:t>
      </w:r>
    </w:p>
    <w:p w14:paraId="71D99831" w14:textId="77777777" w:rsidR="00B31336" w:rsidRDefault="00B31336" w:rsidP="00B31336">
      <w:pPr>
        <w:pStyle w:val="ListParagraph"/>
        <w:ind w:left="1800" w:firstLine="720"/>
        <w:rPr>
          <w:rFonts w:eastAsia="Calibri Light" w:cs="Calibri Light"/>
          <w:color w:val="000000" w:themeColor="text1"/>
        </w:rPr>
      </w:pPr>
    </w:p>
    <w:p w14:paraId="33B27A19" w14:textId="756BAE3E" w:rsidR="00A9656E" w:rsidRDefault="00A9656E" w:rsidP="00B31336">
      <w:pPr>
        <w:pStyle w:val="ListParagraph"/>
        <w:ind w:left="1800" w:firstLine="720"/>
        <w:rPr>
          <w:rFonts w:cs="Calibri Light"/>
          <w:szCs w:val="24"/>
        </w:rPr>
      </w:pPr>
      <w:r w:rsidRPr="00B31336">
        <w:rPr>
          <w:rFonts w:cs="Calibri Light"/>
          <w:b/>
          <w:bCs/>
          <w:color w:val="E97132" w:themeColor="accent2"/>
          <w:szCs w:val="24"/>
        </w:rPr>
        <w:t>[ NOTE ]</w:t>
      </w:r>
      <w:r w:rsidRPr="00B31336">
        <w:rPr>
          <w:rFonts w:cs="Calibri Light"/>
          <w:color w:val="E97132" w:themeColor="accent2"/>
          <w:szCs w:val="24"/>
        </w:rPr>
        <w:t xml:space="preserve"> </w:t>
      </w:r>
      <w:r w:rsidRPr="00B31336">
        <w:rPr>
          <w:rFonts w:cs="Calibri Light"/>
          <w:szCs w:val="24"/>
        </w:rPr>
        <w:t>Once licensed, y</w:t>
      </w:r>
      <w:r w:rsidR="00B31336">
        <w:rPr>
          <w:rFonts w:cs="Calibri Light"/>
          <w:szCs w:val="24"/>
        </w:rPr>
        <w:t>ou</w:t>
      </w:r>
      <w:r w:rsidRPr="00B31336">
        <w:rPr>
          <w:rFonts w:cs="Calibri Light"/>
          <w:szCs w:val="24"/>
        </w:rPr>
        <w:t xml:space="preserve">’re REQUIRED to complete 24-Hours of </w:t>
      </w:r>
      <w:r w:rsidRPr="00B31336">
        <w:rPr>
          <w:rFonts w:cs="Calibri Light"/>
          <w:b/>
          <w:bCs/>
          <w:szCs w:val="24"/>
          <w:u w:val="single"/>
        </w:rPr>
        <w:t>C</w:t>
      </w:r>
      <w:r w:rsidRPr="00B31336">
        <w:rPr>
          <w:rFonts w:cs="Calibri Light"/>
          <w:szCs w:val="24"/>
        </w:rPr>
        <w:t xml:space="preserve">ontinuing </w:t>
      </w:r>
      <w:r w:rsidRPr="00B31336">
        <w:rPr>
          <w:rFonts w:cs="Calibri Light"/>
          <w:b/>
          <w:bCs/>
          <w:szCs w:val="24"/>
          <w:u w:val="single"/>
        </w:rPr>
        <w:t>E</w:t>
      </w:r>
      <w:r w:rsidRPr="00B31336">
        <w:rPr>
          <w:rFonts w:cs="Calibri Light"/>
          <w:szCs w:val="24"/>
        </w:rPr>
        <w:t>ducation ( CE ) every 2-Years. *FOUR hours will be focused on these SAME Insurance Laws &amp; Professional Ethic standards</w:t>
      </w:r>
      <w:r w:rsidR="00256776" w:rsidRPr="00B31336">
        <w:rPr>
          <w:rFonts w:cs="Calibri Light"/>
          <w:szCs w:val="24"/>
        </w:rPr>
        <w:t xml:space="preserve"> we’re reviewing now</w:t>
      </w:r>
      <w:r w:rsidRPr="00B31336">
        <w:rPr>
          <w:rFonts w:cs="Calibri Light"/>
          <w:szCs w:val="24"/>
        </w:rPr>
        <w:t xml:space="preserve">.  Our next </w:t>
      </w:r>
      <w:r w:rsidR="00256776" w:rsidRPr="00B31336">
        <w:rPr>
          <w:rFonts w:cs="Calibri Light"/>
          <w:szCs w:val="24"/>
        </w:rPr>
        <w:t xml:space="preserve">few </w:t>
      </w:r>
      <w:r w:rsidRPr="00B31336">
        <w:rPr>
          <w:rFonts w:cs="Calibri Light"/>
          <w:szCs w:val="24"/>
        </w:rPr>
        <w:t>segment</w:t>
      </w:r>
      <w:r w:rsidR="00256776" w:rsidRPr="00B31336">
        <w:rPr>
          <w:rFonts w:cs="Calibri Light"/>
          <w:szCs w:val="24"/>
        </w:rPr>
        <w:t>s</w:t>
      </w:r>
      <w:r w:rsidRPr="00B31336">
        <w:rPr>
          <w:rFonts w:cs="Calibri Light"/>
          <w:szCs w:val="24"/>
        </w:rPr>
        <w:t xml:space="preserve"> mirror CE.</w:t>
      </w:r>
    </w:p>
    <w:p w14:paraId="684E0C18" w14:textId="77777777" w:rsidR="00697C16" w:rsidRDefault="00697C16" w:rsidP="00B31336">
      <w:pPr>
        <w:pStyle w:val="ListParagraph"/>
        <w:ind w:left="1800" w:firstLine="720"/>
        <w:rPr>
          <w:rFonts w:eastAsia="Calibri Light" w:cs="Calibri Light"/>
          <w:color w:val="000000" w:themeColor="text1"/>
        </w:rPr>
      </w:pPr>
    </w:p>
    <w:p w14:paraId="5ABD8384" w14:textId="77777777" w:rsidR="00697C16" w:rsidRPr="00B31336" w:rsidRDefault="00697C16" w:rsidP="00B31336">
      <w:pPr>
        <w:pStyle w:val="ListParagraph"/>
        <w:ind w:left="1800" w:firstLine="720"/>
        <w:rPr>
          <w:rFonts w:eastAsia="Calibri Light" w:cs="Calibri Light"/>
          <w:color w:val="000000" w:themeColor="text1"/>
        </w:rPr>
      </w:pPr>
    </w:p>
    <w:p w14:paraId="3F5F6AC4" w14:textId="46223984" w:rsidR="00987941" w:rsidRDefault="00697C16" w:rsidP="007B7EC3">
      <w:pPr>
        <w:rPr>
          <w:color w:val="00B050"/>
        </w:rPr>
      </w:pPr>
      <w:bookmarkStart w:id="38" w:name="_Toc199939130"/>
      <w:r>
        <w:rPr>
          <w:noProof/>
        </w:rPr>
        <mc:AlternateContent>
          <mc:Choice Requires="wps">
            <w:drawing>
              <wp:anchor distT="0" distB="0" distL="114300" distR="114300" simplePos="0" relativeHeight="254152704" behindDoc="0" locked="0" layoutInCell="1" allowOverlap="1" wp14:anchorId="5CE14A15" wp14:editId="31E2E903">
                <wp:simplePos x="0" y="0"/>
                <wp:positionH relativeFrom="margin">
                  <wp:posOffset>0</wp:posOffset>
                </wp:positionH>
                <wp:positionV relativeFrom="paragraph">
                  <wp:posOffset>27268</wp:posOffset>
                </wp:positionV>
                <wp:extent cx="2775473" cy="502920"/>
                <wp:effectExtent l="0" t="0" r="19050" b="17780"/>
                <wp:wrapNone/>
                <wp:docPr id="1934480098" name="Rectangle 1934480098"/>
                <wp:cNvGraphicFramePr/>
                <a:graphic xmlns:a="http://schemas.openxmlformats.org/drawingml/2006/main">
                  <a:graphicData uri="http://schemas.microsoft.com/office/word/2010/wordprocessingShape">
                    <wps:wsp>
                      <wps:cNvSpPr/>
                      <wps:spPr>
                        <a:xfrm>
                          <a:off x="0" y="0"/>
                          <a:ext cx="2775473" cy="502920"/>
                        </a:xfrm>
                        <a:prstGeom prst="rect">
                          <a:avLst/>
                        </a:prstGeom>
                        <a:noFill/>
                        <a:ln w="9525">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45FCE0D" w14:textId="77777777" w:rsidR="00A9656E" w:rsidRPr="000768B0" w:rsidRDefault="00A9656E" w:rsidP="00A9656E">
                            <w:pPr>
                              <w:pStyle w:val="ListParagraph"/>
                              <w:ind w:left="0"/>
                              <w:jc w:val="center"/>
                              <w:rPr>
                                <w:b/>
                                <w:bCs/>
                                <w:color w:val="000000" w:themeColor="text1"/>
                                <w:szCs w:val="24"/>
                              </w:rPr>
                            </w:pPr>
                            <w:r w:rsidRPr="009F3FC2">
                              <w:rPr>
                                <w:b/>
                                <w:bCs/>
                                <w:color w:val="00B050"/>
                                <w:szCs w:val="24"/>
                                <w:u w:val="single"/>
                              </w:rPr>
                              <w:t>i</w:t>
                            </w:r>
                            <w:r w:rsidRPr="00EC2828">
                              <w:rPr>
                                <w:b/>
                                <w:bCs/>
                                <w:color w:val="00B050"/>
                                <w:szCs w:val="24"/>
                              </w:rPr>
                              <w:t>F</w:t>
                            </w:r>
                            <w:r>
                              <w:rPr>
                                <w:b/>
                                <w:bCs/>
                                <w:color w:val="00B050"/>
                                <w:szCs w:val="24"/>
                              </w:rPr>
                              <w:t>LASH</w:t>
                            </w:r>
                            <w:r w:rsidRPr="00EC2828">
                              <w:rPr>
                                <w:b/>
                                <w:bCs/>
                                <w:color w:val="00B050"/>
                                <w:szCs w:val="24"/>
                              </w:rPr>
                              <w:t xml:space="preserve">4u </w:t>
                            </w:r>
                            <w:r w:rsidRPr="009F3FC2">
                              <w:rPr>
                                <w:rFonts w:asciiTheme="majorHAnsi" w:hAnsiTheme="majorHAnsi" w:cstheme="majorHAnsi"/>
                                <w:b/>
                                <w:bCs/>
                                <w:color w:val="000000" w:themeColor="text1"/>
                                <w:szCs w:val="24"/>
                              </w:rPr>
                              <w:t>| Pre-Licensing Roadmap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E14A15" id="Rectangle 1934480098" o:spid="_x0000_s1040" style="position:absolute;left:0;text-align:left;margin-left:0;margin-top:2.15pt;width:218.55pt;height:39.6pt;z-index:254152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" filled="f" strokecolor="#00b050">
                <v:textbox>
                  <w:txbxContent>
                    <w:p w14:paraId="245FCE0D" w14:textId="77777777" w:rsidR="00A9656E" w:rsidRPr="000768B0" w:rsidRDefault="00A9656E" w:rsidP="00A9656E">
                      <w:pPr>
                        <w:pStyle w:val="ListParagraph"/>
                        <w:ind w:left="0"/>
                        <w:jc w:val="center"/>
                        <w:rPr>
                          <w:b/>
                          <w:bCs/>
                          <w:color w:val="000000" w:themeColor="text1"/>
                          <w:szCs w:val="24"/>
                        </w:rPr>
                      </w:pPr>
                      <w:r w:rsidRPr="009F3FC2">
                        <w:rPr>
                          <w:b/>
                          <w:bCs/>
                          <w:color w:val="00B050"/>
                          <w:szCs w:val="24"/>
                          <w:u w:val="single"/>
                        </w:rPr>
                        <w:t>i</w:t>
                      </w:r>
                      <w:r w:rsidRPr="00EC2828">
                        <w:rPr>
                          <w:b/>
                          <w:bCs/>
                          <w:color w:val="00B050"/>
                          <w:szCs w:val="24"/>
                        </w:rPr>
                        <w:t>F</w:t>
                      </w:r>
                      <w:r>
                        <w:rPr>
                          <w:b/>
                          <w:bCs/>
                          <w:color w:val="00B050"/>
                          <w:szCs w:val="24"/>
                        </w:rPr>
                        <w:t>LASH</w:t>
                      </w:r>
                      <w:r w:rsidRPr="00EC2828">
                        <w:rPr>
                          <w:b/>
                          <w:bCs/>
                          <w:color w:val="00B050"/>
                          <w:szCs w:val="24"/>
                        </w:rPr>
                        <w:t xml:space="preserve">4u </w:t>
                      </w:r>
                      <w:r w:rsidRPr="009F3FC2">
                        <w:rPr>
                          <w:rFonts w:asciiTheme="majorHAnsi" w:hAnsiTheme="majorHAnsi" w:cstheme="majorHAnsi"/>
                          <w:b/>
                          <w:bCs/>
                          <w:color w:val="000000" w:themeColor="text1"/>
                          <w:szCs w:val="24"/>
                        </w:rPr>
                        <w:t>| Pre-Licensing Roadmap</w:t>
                      </w:r>
                    </w:p>
                  </w:txbxContent>
                </v:textbox>
                <w10:wrap anchorx="margin"/>
              </v:rect>
            </w:pict>
          </mc:Fallback>
        </mc:AlternateContent>
      </w:r>
    </w:p>
    <w:p w14:paraId="05DF53FE" w14:textId="4B2DC2B1" w:rsidR="00987941" w:rsidRDefault="00987941" w:rsidP="00987941"/>
    <w:p w14:paraId="0CDE5820" w14:textId="6755BFB9" w:rsidR="00EB44D6" w:rsidRPr="00987941" w:rsidRDefault="00EB44D6" w:rsidP="00987941"/>
    <w:p w14:paraId="6102D2F1" w14:textId="70EFD036" w:rsidR="00A9656E" w:rsidRDefault="00A9656E" w:rsidP="00EB44D6">
      <w:pPr>
        <w:pStyle w:val="Heading3"/>
        <w:spacing w:before="0" w:after="0"/>
        <w:jc w:val="left"/>
        <w:rPr>
          <w:color w:val="00B050"/>
          <w:sz w:val="24"/>
          <w:szCs w:val="24"/>
        </w:rPr>
      </w:pPr>
      <w:bookmarkStart w:id="39" w:name="_Toc215559787"/>
      <w:r w:rsidRPr="00EB44D6">
        <w:rPr>
          <w:color w:val="E97132" w:themeColor="accent2"/>
          <w:sz w:val="24"/>
          <w:szCs w:val="24"/>
        </w:rPr>
        <w:t xml:space="preserve">[ Identify ] </w:t>
      </w:r>
      <w:r w:rsidR="00EB44D6" w:rsidRPr="00EB44D6">
        <w:rPr>
          <w:b/>
          <w:bCs/>
          <w:color w:val="00B050"/>
          <w:sz w:val="24"/>
          <w:szCs w:val="24"/>
        </w:rPr>
        <w:t>REQUIRED</w:t>
      </w:r>
      <w:r w:rsidRPr="00987941">
        <w:rPr>
          <w:color w:val="00B050"/>
          <w:sz w:val="24"/>
          <w:szCs w:val="24"/>
        </w:rPr>
        <w:t xml:space="preserve"> 4-Hr Law &amp; Ethics C</w:t>
      </w:r>
      <w:bookmarkEnd w:id="38"/>
      <w:r w:rsidR="00987941">
        <w:rPr>
          <w:color w:val="00B050"/>
          <w:sz w:val="24"/>
          <w:szCs w:val="24"/>
        </w:rPr>
        <w:t>E</w:t>
      </w:r>
      <w:bookmarkEnd w:id="39"/>
    </w:p>
    <w:p w14:paraId="3E1FAFC8" w14:textId="77777777" w:rsidR="00B31336" w:rsidRPr="00B31336" w:rsidRDefault="00B31336" w:rsidP="00B31336"/>
    <w:p w14:paraId="44635ACA" w14:textId="7A2A2954" w:rsidR="00A9656E" w:rsidRPr="00EB44D6" w:rsidRDefault="00DE76A5" w:rsidP="00EB44D6">
      <w:pPr>
        <w:pStyle w:val="ListParagraph"/>
        <w:numPr>
          <w:ilvl w:val="0"/>
          <w:numId w:val="473"/>
        </w:numPr>
        <w:ind w:left="360"/>
        <w:rPr>
          <w:rFonts w:cs="Calibri Light"/>
          <w:szCs w:val="24"/>
        </w:rPr>
      </w:pPr>
      <w:r w:rsidRPr="00EB44D6">
        <w:rPr>
          <w:rFonts w:cs="Calibri Light"/>
          <w:szCs w:val="24"/>
        </w:rPr>
        <w:t>O</w:t>
      </w:r>
      <w:r w:rsidR="00A9656E" w:rsidRPr="00EB44D6">
        <w:rPr>
          <w:rFonts w:cs="Calibri Light"/>
          <w:szCs w:val="24"/>
        </w:rPr>
        <w:t xml:space="preserve">nly difference between our </w:t>
      </w:r>
      <w:r w:rsidRPr="00EB44D6">
        <w:rPr>
          <w:rFonts w:cs="Calibri Light"/>
          <w:szCs w:val="24"/>
        </w:rPr>
        <w:t xml:space="preserve">Pre-Licensing </w:t>
      </w:r>
      <w:r w:rsidR="00A9656E" w:rsidRPr="00EB44D6">
        <w:rPr>
          <w:rFonts w:cs="Calibri Light"/>
          <w:szCs w:val="24"/>
        </w:rPr>
        <w:t xml:space="preserve">law discussion and a Mandatory 4-Hour Law &amp; Ethics </w:t>
      </w:r>
      <w:r w:rsidR="00A9656E" w:rsidRPr="00EB44D6">
        <w:rPr>
          <w:rFonts w:cs="Calibri Light"/>
          <w:b/>
          <w:bCs/>
          <w:szCs w:val="24"/>
          <w:u w:val="single"/>
        </w:rPr>
        <w:t>C</w:t>
      </w:r>
      <w:r w:rsidRPr="00EB44D6">
        <w:rPr>
          <w:rFonts w:cs="Calibri Light"/>
          <w:szCs w:val="24"/>
        </w:rPr>
        <w:t xml:space="preserve">ontinuing </w:t>
      </w:r>
      <w:r w:rsidRPr="00EB44D6">
        <w:rPr>
          <w:rFonts w:cs="Calibri Light"/>
          <w:b/>
          <w:bCs/>
          <w:szCs w:val="24"/>
          <w:u w:val="single"/>
        </w:rPr>
        <w:t>E</w:t>
      </w:r>
      <w:r w:rsidRPr="00EB44D6">
        <w:rPr>
          <w:rFonts w:cs="Calibri Light"/>
          <w:szCs w:val="24"/>
        </w:rPr>
        <w:t xml:space="preserve">ducation </w:t>
      </w:r>
      <w:r w:rsidR="00A9656E" w:rsidRPr="00EB44D6">
        <w:rPr>
          <w:rFonts w:cs="Calibri Light"/>
          <w:szCs w:val="24"/>
        </w:rPr>
        <w:t>Course is</w:t>
      </w:r>
      <w:r w:rsidR="00EB44D6" w:rsidRPr="00EB44D6">
        <w:rPr>
          <w:rFonts w:cs="Calibri Light"/>
          <w:szCs w:val="24"/>
        </w:rPr>
        <w:t>...</w:t>
      </w:r>
      <w:r w:rsidR="00A9656E" w:rsidRPr="00EB44D6">
        <w:rPr>
          <w:rFonts w:cs="Calibri Light"/>
          <w:szCs w:val="24"/>
        </w:rPr>
        <w:t xml:space="preserve"> Florida </w:t>
      </w:r>
      <w:r w:rsidRPr="00EB44D6">
        <w:rPr>
          <w:rFonts w:cs="Calibri Light"/>
          <w:szCs w:val="24"/>
        </w:rPr>
        <w:t>requires</w:t>
      </w:r>
      <w:r w:rsidR="00A9656E" w:rsidRPr="00EB44D6">
        <w:rPr>
          <w:rFonts w:cs="Calibri Light"/>
          <w:szCs w:val="24"/>
        </w:rPr>
        <w:t xml:space="preserve"> me to explain things 3.8 hours slower </w:t>
      </w:r>
      <w:r w:rsidRPr="00EB44D6">
        <w:rPr>
          <w:rFonts w:cs="Calibri Light"/>
          <w:szCs w:val="24"/>
        </w:rPr>
        <w:t>during</w:t>
      </w:r>
      <w:r w:rsidR="00A9656E" w:rsidRPr="00EB44D6">
        <w:rPr>
          <w:rFonts w:cs="Calibri Light"/>
          <w:szCs w:val="24"/>
        </w:rPr>
        <w:t xml:space="preserve"> Pre-Licensing</w:t>
      </w:r>
      <w:r w:rsidR="0005083A">
        <w:rPr>
          <w:rFonts w:cs="Calibri Light"/>
          <w:szCs w:val="24"/>
        </w:rPr>
        <w:t>.</w:t>
      </w:r>
      <w:r w:rsidR="00926505">
        <w:rPr>
          <w:rFonts w:cs="Calibri Light"/>
          <w:szCs w:val="24"/>
        </w:rPr>
        <w:t xml:space="preserve"> </w:t>
      </w:r>
      <w:r w:rsidR="0005083A">
        <w:rPr>
          <w:rFonts w:cs="Calibri Light"/>
          <w:szCs w:val="24"/>
        </w:rPr>
        <w:t>Reason is, i</w:t>
      </w:r>
      <w:r w:rsidR="00926505">
        <w:rPr>
          <w:rFonts w:cs="Calibri Light"/>
          <w:szCs w:val="24"/>
        </w:rPr>
        <w:t xml:space="preserve">t’s presumably your first time experiencing these topics. </w:t>
      </w:r>
    </w:p>
    <w:p w14:paraId="329EDF29" w14:textId="77777777" w:rsidR="00A9656E" w:rsidRPr="00D47FE7" w:rsidRDefault="00A9656E" w:rsidP="00EB44D6">
      <w:pPr>
        <w:rPr>
          <w:rFonts w:eastAsia="Calibri Light" w:cs="Calibri Light"/>
          <w:color w:val="E97132" w:themeColor="accent2"/>
        </w:rPr>
      </w:pPr>
      <w:r w:rsidRPr="00D47FE7">
        <w:rPr>
          <w:rFonts w:eastAsia="Calibri Light" w:cs="Calibri Light"/>
          <w:color w:val="E97132" w:themeColor="accent2"/>
        </w:rPr>
        <w:t xml:space="preserve"> </w:t>
      </w:r>
    </w:p>
    <w:p w14:paraId="210BA667" w14:textId="13430BD4" w:rsidR="00986FE9" w:rsidRDefault="00A9656E" w:rsidP="0005083A">
      <w:pPr>
        <w:ind w:left="360" w:firstLine="720"/>
        <w:rPr>
          <w:rFonts w:eastAsia="Calibri Light" w:cs="Calibri Light"/>
          <w:color w:val="000000" w:themeColor="text1"/>
        </w:rPr>
      </w:pPr>
      <w:r w:rsidRPr="00EC0F6B">
        <w:rPr>
          <w:rFonts w:eastAsia="Calibri Light" w:cs="Calibri Light"/>
          <w:color w:val="000000" w:themeColor="text1"/>
        </w:rPr>
        <w:t>Pre-Licensing doesn’t spend much time on legal jargon</w:t>
      </w:r>
      <w:r w:rsidR="00926505">
        <w:rPr>
          <w:rFonts w:eastAsia="Calibri Light" w:cs="Calibri Light"/>
          <w:color w:val="000000" w:themeColor="text1"/>
        </w:rPr>
        <w:t xml:space="preserve">. When </w:t>
      </w:r>
      <w:r w:rsidR="0005083A">
        <w:rPr>
          <w:rFonts w:eastAsia="Calibri Light" w:cs="Calibri Light"/>
          <w:color w:val="000000" w:themeColor="text1"/>
        </w:rPr>
        <w:t xml:space="preserve">dissecting </w:t>
      </w:r>
      <w:r w:rsidRPr="00EC0F6B">
        <w:rPr>
          <w:rFonts w:eastAsia="Calibri Light" w:cs="Calibri Light"/>
          <w:color w:val="000000" w:themeColor="text1"/>
        </w:rPr>
        <w:t>criminal violation</w:t>
      </w:r>
      <w:r w:rsidR="00926505">
        <w:rPr>
          <w:rFonts w:eastAsia="Calibri Light" w:cs="Calibri Light"/>
          <w:color w:val="000000" w:themeColor="text1"/>
        </w:rPr>
        <w:t>s from a CFO Press Release, we’re mainly focusing on who has jurisdiction</w:t>
      </w:r>
      <w:r w:rsidR="00DE76A5" w:rsidRPr="00EC0F6B">
        <w:rPr>
          <w:rFonts w:eastAsia="Calibri Light" w:cs="Calibri Light"/>
          <w:color w:val="000000" w:themeColor="text1"/>
        </w:rPr>
        <w:t>.</w:t>
      </w:r>
      <w:r w:rsidRPr="00EC0F6B">
        <w:rPr>
          <w:rFonts w:eastAsia="Calibri Light" w:cs="Calibri Light"/>
          <w:color w:val="000000" w:themeColor="text1"/>
        </w:rPr>
        <w:t xml:space="preserve"> </w:t>
      </w:r>
      <w:r w:rsidR="00926505">
        <w:rPr>
          <w:rFonts w:eastAsia="Calibri Light" w:cs="Calibri Light"/>
          <w:color w:val="000000" w:themeColor="text1"/>
        </w:rPr>
        <w:t>Our</w:t>
      </w:r>
      <w:r w:rsidR="00E04282">
        <w:rPr>
          <w:rFonts w:eastAsia="Calibri Light" w:cs="Calibri Light"/>
          <w:color w:val="000000" w:themeColor="text1"/>
        </w:rPr>
        <w:t xml:space="preserve"> time is spent </w:t>
      </w:r>
      <w:r w:rsidRPr="00EC0F6B">
        <w:rPr>
          <w:rFonts w:eastAsia="Calibri Light" w:cs="Calibri Light"/>
          <w:color w:val="000000" w:themeColor="text1"/>
        </w:rPr>
        <w:t>reinforc</w:t>
      </w:r>
      <w:r w:rsidR="00E04282">
        <w:rPr>
          <w:rFonts w:eastAsia="Calibri Light" w:cs="Calibri Light"/>
          <w:color w:val="000000" w:themeColor="text1"/>
        </w:rPr>
        <w:t>ing</w:t>
      </w:r>
      <w:r w:rsidRPr="00EC0F6B">
        <w:rPr>
          <w:rFonts w:eastAsia="Calibri Light" w:cs="Calibri Light"/>
          <w:color w:val="000000" w:themeColor="text1"/>
        </w:rPr>
        <w:t xml:space="preserve"> local </w:t>
      </w:r>
      <w:r w:rsidR="00E04282">
        <w:rPr>
          <w:rFonts w:eastAsia="Calibri Light" w:cs="Calibri Light"/>
          <w:color w:val="000000" w:themeColor="text1"/>
        </w:rPr>
        <w:t>consumer protections</w:t>
      </w:r>
      <w:r w:rsidR="0005083A">
        <w:rPr>
          <w:rFonts w:eastAsia="Calibri Light" w:cs="Calibri Light"/>
          <w:color w:val="000000" w:themeColor="text1"/>
        </w:rPr>
        <w:t xml:space="preserve">. </w:t>
      </w:r>
      <w:r w:rsidR="00E1609B">
        <w:rPr>
          <w:rFonts w:eastAsia="Calibri Light" w:cs="Calibri Light"/>
          <w:color w:val="000000" w:themeColor="text1"/>
        </w:rPr>
        <w:t xml:space="preserve"> </w:t>
      </w:r>
      <w:r w:rsidR="00E04282">
        <w:rPr>
          <w:rFonts w:eastAsia="Calibri Light" w:cs="Calibri Light"/>
          <w:color w:val="000000" w:themeColor="text1"/>
        </w:rPr>
        <w:t>This class NEVER</w:t>
      </w:r>
      <w:r w:rsidR="00926505">
        <w:rPr>
          <w:rFonts w:eastAsia="Calibri Light" w:cs="Calibri Light"/>
          <w:color w:val="000000" w:themeColor="text1"/>
        </w:rPr>
        <w:t xml:space="preserve"> den</w:t>
      </w:r>
      <w:r w:rsidR="00E04282">
        <w:rPr>
          <w:rFonts w:eastAsia="Calibri Light" w:cs="Calibri Light"/>
          <w:color w:val="000000" w:themeColor="text1"/>
        </w:rPr>
        <w:t>ies</w:t>
      </w:r>
      <w:r w:rsidR="00926505">
        <w:rPr>
          <w:rFonts w:eastAsia="Calibri Light" w:cs="Calibri Light"/>
          <w:color w:val="000000" w:themeColor="text1"/>
        </w:rPr>
        <w:t xml:space="preserve"> </w:t>
      </w:r>
      <w:r w:rsidR="00E1609B">
        <w:rPr>
          <w:rFonts w:eastAsia="Calibri Light" w:cs="Calibri Light"/>
          <w:color w:val="000000" w:themeColor="text1"/>
        </w:rPr>
        <w:t xml:space="preserve">insured </w:t>
      </w:r>
      <w:r w:rsidR="00926505">
        <w:rPr>
          <w:rFonts w:eastAsia="Calibri Light" w:cs="Calibri Light"/>
          <w:color w:val="000000" w:themeColor="text1"/>
        </w:rPr>
        <w:t>consumer</w:t>
      </w:r>
      <w:r w:rsidR="00986FE9">
        <w:rPr>
          <w:rFonts w:eastAsia="Calibri Light" w:cs="Calibri Light"/>
          <w:color w:val="000000" w:themeColor="text1"/>
        </w:rPr>
        <w:t>s</w:t>
      </w:r>
      <w:r w:rsidR="00E04282">
        <w:rPr>
          <w:rFonts w:eastAsia="Calibri Light" w:cs="Calibri Light"/>
          <w:color w:val="000000" w:themeColor="text1"/>
        </w:rPr>
        <w:t xml:space="preserve"> </w:t>
      </w:r>
      <w:r w:rsidR="00986FE9">
        <w:rPr>
          <w:rFonts w:eastAsia="Calibri Light" w:cs="Calibri Light"/>
          <w:color w:val="000000" w:themeColor="text1"/>
        </w:rPr>
        <w:t>benefit</w:t>
      </w:r>
      <w:r w:rsidR="00E04282">
        <w:rPr>
          <w:rFonts w:eastAsia="Calibri Light" w:cs="Calibri Light"/>
          <w:color w:val="000000" w:themeColor="text1"/>
        </w:rPr>
        <w:t>s</w:t>
      </w:r>
      <w:r w:rsidR="0005083A">
        <w:rPr>
          <w:rFonts w:eastAsia="Calibri Light" w:cs="Calibri Light"/>
          <w:color w:val="000000" w:themeColor="text1"/>
        </w:rPr>
        <w:t xml:space="preserve"> </w:t>
      </w:r>
      <w:r w:rsidR="00E04282">
        <w:rPr>
          <w:rFonts w:eastAsia="Calibri Light" w:cs="Calibri Light"/>
          <w:color w:val="000000" w:themeColor="text1"/>
        </w:rPr>
        <w:t xml:space="preserve">which have been </w:t>
      </w:r>
      <w:r w:rsidR="00986FE9">
        <w:rPr>
          <w:rFonts w:eastAsia="Calibri Light" w:cs="Calibri Light"/>
          <w:color w:val="000000" w:themeColor="text1"/>
        </w:rPr>
        <w:t>PROMISED</w:t>
      </w:r>
      <w:r w:rsidR="0005083A">
        <w:rPr>
          <w:rFonts w:eastAsia="Calibri Light" w:cs="Calibri Light"/>
          <w:color w:val="000000" w:themeColor="text1"/>
        </w:rPr>
        <w:t xml:space="preserve"> to them.</w:t>
      </w:r>
      <w:r w:rsidR="00E04282">
        <w:rPr>
          <w:rFonts w:eastAsia="Calibri Light" w:cs="Calibri Light"/>
          <w:color w:val="000000" w:themeColor="text1"/>
        </w:rPr>
        <w:t xml:space="preserve"> </w:t>
      </w:r>
    </w:p>
    <w:p w14:paraId="2AADD74B" w14:textId="76A94A10" w:rsidR="00A9656E" w:rsidRPr="00D47FE7" w:rsidRDefault="00A9656E" w:rsidP="00A9656E">
      <w:pPr>
        <w:pStyle w:val="ListParagraph"/>
        <w:ind w:left="1080"/>
        <w:rPr>
          <w:rFonts w:eastAsia="Calibri Light" w:cs="Calibri Light"/>
          <w:color w:val="000000" w:themeColor="text1"/>
        </w:rPr>
      </w:pPr>
    </w:p>
    <w:p w14:paraId="051C087B" w14:textId="401C1842" w:rsidR="00986FE9" w:rsidRDefault="00986FE9" w:rsidP="00986FE9">
      <w:pPr>
        <w:ind w:left="360" w:firstLine="720"/>
        <w:rPr>
          <w:rFonts w:eastAsia="Calibri Light" w:cs="Calibri Light"/>
          <w:color w:val="000000" w:themeColor="text1"/>
        </w:rPr>
      </w:pPr>
      <w:r>
        <w:rPr>
          <w:rFonts w:eastAsia="Calibri Light" w:cs="Calibri Light"/>
          <w:color w:val="000000" w:themeColor="text1"/>
        </w:rPr>
        <w:t xml:space="preserve">Since an insurance license </w:t>
      </w:r>
      <w:r w:rsidR="00A9656E" w:rsidRPr="00EC0F6B">
        <w:rPr>
          <w:rFonts w:eastAsia="Calibri Light" w:cs="Calibri Light"/>
          <w:color w:val="000000" w:themeColor="text1"/>
        </w:rPr>
        <w:t>is our goal</w:t>
      </w:r>
      <w:r>
        <w:rPr>
          <w:rFonts w:eastAsia="Calibri Light" w:cs="Calibri Light"/>
          <w:color w:val="000000" w:themeColor="text1"/>
        </w:rPr>
        <w:t>,</w:t>
      </w:r>
      <w:r w:rsidR="00A9656E" w:rsidRPr="00EC0F6B">
        <w:rPr>
          <w:rFonts w:eastAsia="Calibri Light" w:cs="Calibri Light"/>
          <w:color w:val="000000" w:themeColor="text1"/>
        </w:rPr>
        <w:t xml:space="preserve"> </w:t>
      </w:r>
      <w:r>
        <w:rPr>
          <w:rFonts w:eastAsia="Calibri Light" w:cs="Calibri Light"/>
          <w:color w:val="000000" w:themeColor="text1"/>
        </w:rPr>
        <w:t xml:space="preserve">STEP ONE </w:t>
      </w:r>
      <w:r w:rsidR="00A9656E" w:rsidRPr="00EC0F6B">
        <w:rPr>
          <w:rFonts w:eastAsia="Calibri Light" w:cs="Calibri Light"/>
          <w:color w:val="000000" w:themeColor="text1"/>
        </w:rPr>
        <w:t xml:space="preserve">is </w:t>
      </w:r>
      <w:r>
        <w:rPr>
          <w:rFonts w:eastAsia="Calibri Light" w:cs="Calibri Light"/>
          <w:color w:val="000000" w:themeColor="text1"/>
        </w:rPr>
        <w:t>for</w:t>
      </w:r>
      <w:r w:rsidR="00A9656E" w:rsidRPr="00EC0F6B">
        <w:rPr>
          <w:rFonts w:eastAsia="Calibri Light" w:cs="Calibri Light"/>
          <w:color w:val="000000" w:themeColor="text1"/>
        </w:rPr>
        <w:t xml:space="preserve"> </w:t>
      </w:r>
      <w:r>
        <w:rPr>
          <w:rFonts w:eastAsia="Calibri Light" w:cs="Calibri Light"/>
          <w:color w:val="000000" w:themeColor="text1"/>
        </w:rPr>
        <w:t xml:space="preserve">me to </w:t>
      </w:r>
      <w:r w:rsidR="00A9656E" w:rsidRPr="00EC0F6B">
        <w:rPr>
          <w:rFonts w:eastAsia="Calibri Light" w:cs="Calibri Light"/>
          <w:color w:val="000000" w:themeColor="text1"/>
        </w:rPr>
        <w:t xml:space="preserve">help you become a better-informed consumer. </w:t>
      </w:r>
      <w:r>
        <w:rPr>
          <w:rFonts w:eastAsia="Calibri Light" w:cs="Calibri Light"/>
          <w:color w:val="000000" w:themeColor="text1"/>
        </w:rPr>
        <w:t xml:space="preserve">Almost every segment of this course </w:t>
      </w:r>
      <w:r w:rsidR="004D111E">
        <w:rPr>
          <w:rFonts w:eastAsia="Calibri Light" w:cs="Calibri Light"/>
          <w:color w:val="000000" w:themeColor="text1"/>
        </w:rPr>
        <w:t>has</w:t>
      </w:r>
      <w:r>
        <w:rPr>
          <w:rFonts w:eastAsia="Calibri Light" w:cs="Calibri Light"/>
          <w:color w:val="000000" w:themeColor="text1"/>
        </w:rPr>
        <w:t xml:space="preserve"> you accessing consumer guides from the </w:t>
      </w:r>
      <w:r w:rsidRPr="00EC0F6B">
        <w:rPr>
          <w:rFonts w:eastAsia="Calibri Light" w:cs="Calibri Light"/>
          <w:b/>
          <w:bCs/>
          <w:color w:val="000000" w:themeColor="text1"/>
          <w:u w:val="single"/>
        </w:rPr>
        <w:t>D</w:t>
      </w:r>
      <w:r w:rsidRPr="00EC0F6B">
        <w:rPr>
          <w:rFonts w:eastAsia="Calibri Light" w:cs="Calibri Light"/>
          <w:color w:val="000000" w:themeColor="text1"/>
        </w:rPr>
        <w:t xml:space="preserve">epartment of </w:t>
      </w:r>
      <w:r w:rsidRPr="00EC0F6B">
        <w:rPr>
          <w:rFonts w:eastAsia="Calibri Light" w:cs="Calibri Light"/>
          <w:b/>
          <w:bCs/>
          <w:color w:val="000000" w:themeColor="text1"/>
          <w:u w:val="single"/>
        </w:rPr>
        <w:t>F</w:t>
      </w:r>
      <w:r w:rsidRPr="00EC0F6B">
        <w:rPr>
          <w:rFonts w:eastAsia="Calibri Light" w:cs="Calibri Light"/>
          <w:color w:val="000000" w:themeColor="text1"/>
        </w:rPr>
        <w:t xml:space="preserve">inancial </w:t>
      </w:r>
      <w:r w:rsidRPr="00EC0F6B">
        <w:rPr>
          <w:rFonts w:eastAsia="Calibri Light" w:cs="Calibri Light"/>
          <w:b/>
          <w:bCs/>
          <w:color w:val="000000" w:themeColor="text1"/>
          <w:u w:val="single"/>
        </w:rPr>
        <w:t>S</w:t>
      </w:r>
      <w:r w:rsidRPr="00EC0F6B">
        <w:rPr>
          <w:rFonts w:eastAsia="Calibri Light" w:cs="Calibri Light"/>
          <w:color w:val="000000" w:themeColor="text1"/>
        </w:rPr>
        <w:t>ervices website</w:t>
      </w:r>
      <w:r>
        <w:rPr>
          <w:rFonts w:eastAsia="Calibri Light" w:cs="Calibri Light"/>
          <w:color w:val="000000" w:themeColor="text1"/>
        </w:rPr>
        <w:t>, *</w:t>
      </w:r>
      <w:r w:rsidRPr="004D111E">
        <w:rPr>
          <w:rFonts w:eastAsia="Calibri Light" w:cs="Calibri Light"/>
          <w:b/>
          <w:bCs/>
          <w:i/>
          <w:iCs/>
          <w:color w:val="000000" w:themeColor="text1"/>
        </w:rPr>
        <w:t>My Florida CFO</w:t>
      </w:r>
      <w:r w:rsidRPr="004D111E">
        <w:rPr>
          <w:rFonts w:eastAsia="Calibri Light" w:cs="Calibri Light"/>
          <w:i/>
          <w:iCs/>
          <w:color w:val="000000" w:themeColor="text1"/>
        </w:rPr>
        <w:t xml:space="preserve"> .com</w:t>
      </w:r>
      <w:r w:rsidR="00A9656E" w:rsidRPr="00EC0F6B">
        <w:rPr>
          <w:rFonts w:eastAsia="Calibri Light" w:cs="Calibri Light"/>
          <w:color w:val="000000" w:themeColor="text1"/>
        </w:rPr>
        <w:t xml:space="preserve">. </w:t>
      </w:r>
    </w:p>
    <w:p w14:paraId="41ABF4D1" w14:textId="77777777" w:rsidR="00986FE9" w:rsidRDefault="00986FE9" w:rsidP="00986FE9">
      <w:pPr>
        <w:ind w:left="360" w:firstLine="720"/>
        <w:rPr>
          <w:rFonts w:eastAsia="Calibri Light" w:cs="Calibri Light"/>
          <w:color w:val="000000" w:themeColor="text1"/>
        </w:rPr>
      </w:pPr>
    </w:p>
    <w:p w14:paraId="4F1DFBC4" w14:textId="77777777" w:rsidR="007B13C7" w:rsidRDefault="00986FE9" w:rsidP="00E1609B">
      <w:pPr>
        <w:ind w:left="360" w:firstLine="720"/>
        <w:rPr>
          <w:rFonts w:eastAsia="Calibri Light" w:cs="Calibri Light"/>
          <w:color w:val="000000" w:themeColor="text1"/>
        </w:rPr>
      </w:pPr>
      <w:r>
        <w:rPr>
          <w:rFonts w:eastAsia="Calibri Light" w:cs="Calibri Light"/>
          <w:color w:val="000000" w:themeColor="text1"/>
        </w:rPr>
        <w:t>I’</w:t>
      </w:r>
      <w:r w:rsidR="004D111E">
        <w:rPr>
          <w:rFonts w:eastAsia="Calibri Light" w:cs="Calibri Light"/>
          <w:color w:val="000000" w:themeColor="text1"/>
        </w:rPr>
        <w:t>ll</w:t>
      </w:r>
      <w:r>
        <w:rPr>
          <w:rFonts w:eastAsia="Calibri Light" w:cs="Calibri Light"/>
          <w:color w:val="000000" w:themeColor="text1"/>
        </w:rPr>
        <w:t xml:space="preserve"> always speak to you like </w:t>
      </w:r>
      <w:r w:rsidR="004D111E">
        <w:rPr>
          <w:rFonts w:eastAsia="Calibri Light" w:cs="Calibri Light"/>
          <w:color w:val="000000" w:themeColor="text1"/>
        </w:rPr>
        <w:t>a</w:t>
      </w:r>
      <w:r>
        <w:rPr>
          <w:rFonts w:eastAsia="Calibri Light" w:cs="Calibri Light"/>
          <w:color w:val="000000" w:themeColor="text1"/>
        </w:rPr>
        <w:t xml:space="preserve"> client</w:t>
      </w:r>
      <w:r w:rsidR="00E1609B">
        <w:rPr>
          <w:rFonts w:eastAsia="Calibri Light" w:cs="Calibri Light"/>
          <w:color w:val="000000" w:themeColor="text1"/>
        </w:rPr>
        <w:t xml:space="preserve"> so, I’ll NEVER use words like </w:t>
      </w:r>
      <w:r w:rsidR="00E1609B" w:rsidRPr="00E1609B">
        <w:rPr>
          <w:rFonts w:eastAsia="Calibri Light" w:cs="Calibri Light"/>
          <w:b/>
          <w:bCs/>
          <w:i/>
          <w:iCs/>
          <w:color w:val="000000" w:themeColor="text1"/>
        </w:rPr>
        <w:t>MUST</w:t>
      </w:r>
      <w:r w:rsidR="00E1609B">
        <w:rPr>
          <w:rFonts w:eastAsia="Calibri Light" w:cs="Calibri Light"/>
          <w:color w:val="000000" w:themeColor="text1"/>
        </w:rPr>
        <w:t>.</w:t>
      </w:r>
      <w:r w:rsidR="00E1609B" w:rsidRPr="00E1609B">
        <w:rPr>
          <w:rFonts w:eastAsia="Calibri Light" w:cs="Calibri Light"/>
          <w:color w:val="000000" w:themeColor="text1"/>
        </w:rPr>
        <w:t xml:space="preserve"> </w:t>
      </w:r>
      <w:r w:rsidR="00E1609B">
        <w:rPr>
          <w:rFonts w:eastAsia="Calibri Light" w:cs="Calibri Light"/>
          <w:color w:val="000000" w:themeColor="text1"/>
        </w:rPr>
        <w:t>When MUST is slipped into a sentence, we’ve identified a scenario where your options are been taken away. As your broker, my job is to provide suitable options. Not take them away.  Y</w:t>
      </w:r>
      <w:r>
        <w:rPr>
          <w:rFonts w:eastAsia="Calibri Light" w:cs="Calibri Light"/>
          <w:color w:val="000000" w:themeColor="text1"/>
        </w:rPr>
        <w:t>ou</w:t>
      </w:r>
      <w:r w:rsidR="004D111E">
        <w:rPr>
          <w:rFonts w:eastAsia="Calibri Light" w:cs="Calibri Light"/>
          <w:color w:val="000000" w:themeColor="text1"/>
        </w:rPr>
        <w:t>, me and, EVERY insurance consumer</w:t>
      </w:r>
      <w:r w:rsidR="007B13C7">
        <w:rPr>
          <w:rFonts w:eastAsia="Calibri Light" w:cs="Calibri Light"/>
          <w:color w:val="000000" w:themeColor="text1"/>
        </w:rPr>
        <w:t xml:space="preserve"> </w:t>
      </w:r>
      <w:r w:rsidR="004D111E">
        <w:rPr>
          <w:rFonts w:eastAsia="Calibri Light" w:cs="Calibri Light"/>
          <w:color w:val="000000" w:themeColor="text1"/>
        </w:rPr>
        <w:t xml:space="preserve">should </w:t>
      </w:r>
      <w:r w:rsidR="00E1609B">
        <w:rPr>
          <w:rFonts w:eastAsia="Calibri Light" w:cs="Calibri Light"/>
          <w:color w:val="000000" w:themeColor="text1"/>
        </w:rPr>
        <w:t xml:space="preserve">have access to reliable information. </w:t>
      </w:r>
    </w:p>
    <w:p w14:paraId="0ABBF21E" w14:textId="77777777" w:rsidR="004D111E" w:rsidRDefault="004D111E" w:rsidP="00986FE9">
      <w:pPr>
        <w:ind w:left="360" w:firstLine="720"/>
        <w:rPr>
          <w:rFonts w:eastAsia="Calibri Light" w:cs="Calibri Light"/>
          <w:color w:val="000000" w:themeColor="text1"/>
        </w:rPr>
      </w:pPr>
    </w:p>
    <w:p w14:paraId="753996B9" w14:textId="68F575A6" w:rsidR="007B13C7" w:rsidRDefault="007B13C7" w:rsidP="007B13C7">
      <w:pPr>
        <w:ind w:left="360" w:firstLine="720"/>
        <w:jc w:val="right"/>
        <w:rPr>
          <w:rFonts w:eastAsia="Calibri Light" w:cs="Calibri Light"/>
          <w:color w:val="000000" w:themeColor="text1"/>
        </w:rPr>
      </w:pPr>
      <w:r>
        <w:rPr>
          <w:rFonts w:eastAsia="Calibri Light" w:cs="Calibri Light"/>
          <w:color w:val="000000" w:themeColor="text1"/>
        </w:rPr>
        <w:t>*</w:t>
      </w:r>
      <w:r w:rsidRPr="004D111E">
        <w:rPr>
          <w:rFonts w:eastAsia="Calibri Light" w:cs="Calibri Light"/>
          <w:b/>
          <w:bCs/>
          <w:i/>
          <w:iCs/>
          <w:color w:val="000000" w:themeColor="text1"/>
        </w:rPr>
        <w:t>My Florida CFO</w:t>
      </w:r>
      <w:r w:rsidRPr="004D111E">
        <w:rPr>
          <w:rFonts w:eastAsia="Calibri Light" w:cs="Calibri Light"/>
          <w:i/>
          <w:iCs/>
          <w:color w:val="000000" w:themeColor="text1"/>
        </w:rPr>
        <w:t xml:space="preserve"> .com</w:t>
      </w:r>
      <w:r>
        <w:rPr>
          <w:rFonts w:eastAsia="Calibri Light" w:cs="Calibri Light"/>
          <w:color w:val="000000" w:themeColor="text1"/>
        </w:rPr>
        <w:t xml:space="preserve"> = 7.8 Hours.</w:t>
      </w:r>
    </w:p>
    <w:p w14:paraId="7DFB1AE9" w14:textId="77777777" w:rsidR="007B13C7" w:rsidRDefault="007B13C7" w:rsidP="007B13C7">
      <w:pPr>
        <w:ind w:left="360" w:firstLine="720"/>
        <w:jc w:val="right"/>
        <w:rPr>
          <w:rFonts w:eastAsia="Calibri Light" w:cs="Calibri Light"/>
          <w:color w:val="000000" w:themeColor="text1"/>
        </w:rPr>
      </w:pPr>
    </w:p>
    <w:p w14:paraId="1A715A1E" w14:textId="12CCE53E" w:rsidR="00D14C44" w:rsidRDefault="004D111E" w:rsidP="00D14C44">
      <w:pPr>
        <w:ind w:left="360" w:firstLine="720"/>
        <w:rPr>
          <w:rFonts w:eastAsia="Calibri Light" w:cs="Calibri Light"/>
          <w:color w:val="000000" w:themeColor="text1"/>
        </w:rPr>
      </w:pPr>
      <w:r w:rsidRPr="007B13C7">
        <w:rPr>
          <w:rFonts w:eastAsia="Calibri Light" w:cs="Calibri Light"/>
          <w:b/>
          <w:bCs/>
          <w:color w:val="000000" w:themeColor="text1"/>
        </w:rPr>
        <w:t>JUST</w:t>
      </w:r>
      <w:r>
        <w:rPr>
          <w:rFonts w:eastAsia="Calibri Light" w:cs="Calibri Light"/>
          <w:color w:val="000000" w:themeColor="text1"/>
        </w:rPr>
        <w:t xml:space="preserve"> is another bad word</w:t>
      </w:r>
      <w:r w:rsidR="007B13C7">
        <w:rPr>
          <w:rFonts w:eastAsia="Calibri Light" w:cs="Calibri Light"/>
          <w:color w:val="000000" w:themeColor="text1"/>
        </w:rPr>
        <w:t xml:space="preserve"> which should never be part of a proper sales presentation. </w:t>
      </w:r>
      <w:r w:rsidR="00D14C44">
        <w:rPr>
          <w:rFonts w:eastAsia="Calibri Light" w:cs="Calibri Light"/>
          <w:color w:val="000000" w:themeColor="text1"/>
        </w:rPr>
        <w:t>When we insert “JUST” into a discussion, whatever value proposition or responsibility we’</w:t>
      </w:r>
      <w:r w:rsidR="00E04282">
        <w:rPr>
          <w:rFonts w:eastAsia="Calibri Light" w:cs="Calibri Light"/>
          <w:color w:val="000000" w:themeColor="text1"/>
        </w:rPr>
        <w:t>v</w:t>
      </w:r>
      <w:r w:rsidR="00D14C44">
        <w:rPr>
          <w:rFonts w:eastAsia="Calibri Light" w:cs="Calibri Light"/>
          <w:color w:val="000000" w:themeColor="text1"/>
        </w:rPr>
        <w:t>e deliver</w:t>
      </w:r>
      <w:r w:rsidR="00E04282">
        <w:rPr>
          <w:rFonts w:eastAsia="Calibri Light" w:cs="Calibri Light"/>
          <w:color w:val="000000" w:themeColor="text1"/>
        </w:rPr>
        <w:t>ed</w:t>
      </w:r>
      <w:r w:rsidR="00D14C44">
        <w:rPr>
          <w:rFonts w:eastAsia="Calibri Light" w:cs="Calibri Light"/>
          <w:color w:val="000000" w:themeColor="text1"/>
        </w:rPr>
        <w:t xml:space="preserve"> is DEMINISHED / trivialized.</w:t>
      </w:r>
    </w:p>
    <w:p w14:paraId="5B29200D" w14:textId="77777777" w:rsidR="00D14C44" w:rsidRDefault="00D14C44" w:rsidP="00D14C44">
      <w:pPr>
        <w:ind w:left="360" w:firstLine="720"/>
        <w:rPr>
          <w:rFonts w:eastAsia="Calibri Light" w:cs="Calibri Light"/>
          <w:color w:val="000000" w:themeColor="text1"/>
        </w:rPr>
      </w:pPr>
    </w:p>
    <w:p w14:paraId="73E528C3" w14:textId="11954C7D" w:rsidR="00D14C44" w:rsidRDefault="00D14C44" w:rsidP="00D14C44">
      <w:pPr>
        <w:jc w:val="center"/>
        <w:rPr>
          <w:rFonts w:eastAsia="Calibri Light" w:cs="Calibri Light"/>
          <w:color w:val="000000" w:themeColor="text1"/>
        </w:rPr>
      </w:pPr>
      <w:r w:rsidRPr="00D14C44">
        <w:rPr>
          <w:rFonts w:eastAsia="Calibri Light" w:cs="Calibri Light"/>
          <w:color w:val="000000" w:themeColor="text1"/>
        </w:rPr>
        <w:t xml:space="preserve">“ He </w:t>
      </w:r>
      <w:r w:rsidRPr="00064499">
        <w:rPr>
          <w:rFonts w:eastAsia="Calibri Light" w:cs="Calibri Light"/>
          <w:i/>
          <w:iCs/>
          <w:color w:val="000000" w:themeColor="text1"/>
        </w:rPr>
        <w:t>JUST</w:t>
      </w:r>
      <w:r w:rsidRPr="00D14C44">
        <w:rPr>
          <w:rFonts w:eastAsia="Calibri Light" w:cs="Calibri Light"/>
          <w:color w:val="000000" w:themeColor="text1"/>
        </w:rPr>
        <w:t xml:space="preserve"> stole a pack of gum “</w:t>
      </w:r>
    </w:p>
    <w:p w14:paraId="471224EC" w14:textId="76A9602E" w:rsidR="00D14C44" w:rsidRPr="00D14C44" w:rsidRDefault="00D14C44" w:rsidP="00D14C44">
      <w:pPr>
        <w:jc w:val="center"/>
        <w:rPr>
          <w:rFonts w:eastAsia="Calibri Light" w:cs="Calibri Light"/>
          <w:color w:val="000000" w:themeColor="text1"/>
        </w:rPr>
      </w:pPr>
      <w:r>
        <w:rPr>
          <w:rFonts w:eastAsia="Calibri Light" w:cs="Calibri Light"/>
          <w:color w:val="000000" w:themeColor="text1"/>
        </w:rPr>
        <w:t xml:space="preserve">“ Your policy premium is </w:t>
      </w:r>
      <w:r w:rsidRPr="00064499">
        <w:rPr>
          <w:rFonts w:eastAsia="Calibri Light" w:cs="Calibri Light"/>
          <w:i/>
          <w:iCs/>
          <w:color w:val="000000" w:themeColor="text1"/>
        </w:rPr>
        <w:t>JUST</w:t>
      </w:r>
      <w:r>
        <w:rPr>
          <w:rFonts w:eastAsia="Calibri Light" w:cs="Calibri Light"/>
          <w:color w:val="000000" w:themeColor="text1"/>
        </w:rPr>
        <w:t xml:space="preserve"> $500 “</w:t>
      </w:r>
    </w:p>
    <w:p w14:paraId="186E4F13" w14:textId="77777777" w:rsidR="00D14C44" w:rsidRDefault="00D14C44" w:rsidP="00D14C44">
      <w:pPr>
        <w:ind w:left="360" w:firstLine="720"/>
        <w:rPr>
          <w:rFonts w:eastAsia="Calibri Light" w:cs="Calibri Light"/>
          <w:color w:val="000000" w:themeColor="text1"/>
        </w:rPr>
      </w:pPr>
    </w:p>
    <w:p w14:paraId="642587F3" w14:textId="24CA5363" w:rsidR="004D111E" w:rsidRPr="0013423E" w:rsidRDefault="00D14C44" w:rsidP="0013423E">
      <w:pPr>
        <w:ind w:left="360" w:firstLine="720"/>
        <w:rPr>
          <w:rFonts w:eastAsia="Calibri Light" w:cs="Calibri Light"/>
          <w:color w:val="000000" w:themeColor="text1"/>
        </w:rPr>
      </w:pPr>
      <w:r>
        <w:rPr>
          <w:rFonts w:eastAsia="Calibri Light" w:cs="Calibri Light"/>
          <w:color w:val="000000" w:themeColor="text1"/>
        </w:rPr>
        <w:t xml:space="preserve"> When</w:t>
      </w:r>
      <w:r w:rsidR="00C27A27">
        <w:rPr>
          <w:rFonts w:eastAsia="Calibri Light" w:cs="Calibri Light"/>
          <w:color w:val="000000" w:themeColor="text1"/>
        </w:rPr>
        <w:t xml:space="preserve"> choosing</w:t>
      </w:r>
      <w:r>
        <w:rPr>
          <w:rFonts w:eastAsia="Calibri Light" w:cs="Calibri Light"/>
          <w:color w:val="000000" w:themeColor="text1"/>
        </w:rPr>
        <w:t xml:space="preserve"> </w:t>
      </w:r>
      <w:r w:rsidR="00C27A27">
        <w:rPr>
          <w:rFonts w:eastAsia="Calibri Light" w:cs="Calibri Light"/>
          <w:color w:val="000000" w:themeColor="text1"/>
        </w:rPr>
        <w:t xml:space="preserve">a multiple-choice </w:t>
      </w:r>
      <w:r>
        <w:rPr>
          <w:rFonts w:eastAsia="Calibri Light" w:cs="Calibri Light"/>
          <w:color w:val="000000" w:themeColor="text1"/>
        </w:rPr>
        <w:t>answer remember, clients ALWAYS have options</w:t>
      </w:r>
      <w:r w:rsidR="00E04282">
        <w:rPr>
          <w:rFonts w:eastAsia="Calibri Light" w:cs="Calibri Light"/>
          <w:color w:val="000000" w:themeColor="text1"/>
        </w:rPr>
        <w:t>. B</w:t>
      </w:r>
      <w:r>
        <w:rPr>
          <w:rFonts w:eastAsia="Calibri Light" w:cs="Calibri Light"/>
          <w:color w:val="000000" w:themeColor="text1"/>
        </w:rPr>
        <w:t>rokers MUST convey responsibilities accurately. JUST and MUST are bad words</w:t>
      </w:r>
      <w:r w:rsidR="00064499">
        <w:rPr>
          <w:rFonts w:eastAsia="Calibri Light" w:cs="Calibri Light"/>
          <w:color w:val="000000" w:themeColor="text1"/>
        </w:rPr>
        <w:t xml:space="preserve">. They </w:t>
      </w:r>
      <w:r>
        <w:rPr>
          <w:rFonts w:eastAsia="Calibri Light" w:cs="Calibri Light"/>
          <w:color w:val="000000" w:themeColor="text1"/>
        </w:rPr>
        <w:t xml:space="preserve">shouldn’t be used </w:t>
      </w:r>
      <w:r w:rsidR="00C27A27">
        <w:rPr>
          <w:rFonts w:eastAsia="Calibri Light" w:cs="Calibri Light"/>
          <w:color w:val="000000" w:themeColor="text1"/>
        </w:rPr>
        <w:t>during</w:t>
      </w:r>
      <w:r>
        <w:rPr>
          <w:rFonts w:eastAsia="Calibri Light" w:cs="Calibri Light"/>
          <w:color w:val="000000" w:themeColor="text1"/>
        </w:rPr>
        <w:t xml:space="preserve"> a proper sales presentation.</w:t>
      </w:r>
    </w:p>
    <w:p w14:paraId="3304638B" w14:textId="4767A833" w:rsidR="00A9656E" w:rsidRPr="00A9656E" w:rsidRDefault="00A9656E" w:rsidP="00787578">
      <w:pPr>
        <w:pStyle w:val="ListParagraph"/>
        <w:numPr>
          <w:ilvl w:val="4"/>
          <w:numId w:val="16"/>
        </w:numPr>
        <w:jc w:val="right"/>
        <w:rPr>
          <w:szCs w:val="24"/>
        </w:rPr>
      </w:pPr>
      <w:r w:rsidRPr="00C54129">
        <w:rPr>
          <w:szCs w:val="24"/>
        </w:rPr>
        <w:lastRenderedPageBreak/>
        <w:t xml:space="preserve"> </w:t>
      </w:r>
      <w:r w:rsidRPr="00696EB5">
        <w:rPr>
          <w:b/>
          <w:bCs/>
          <w:szCs w:val="24"/>
          <w:u w:val="single"/>
        </w:rPr>
        <w:t>i</w:t>
      </w:r>
      <w:r w:rsidRPr="00062B81">
        <w:rPr>
          <w:szCs w:val="24"/>
        </w:rPr>
        <w:t xml:space="preserve">Law </w:t>
      </w:r>
      <w:r>
        <w:rPr>
          <w:szCs w:val="24"/>
        </w:rPr>
        <w:t xml:space="preserve">| 13% - </w:t>
      </w:r>
      <w:r w:rsidRPr="00062B81">
        <w:rPr>
          <w:szCs w:val="24"/>
        </w:rPr>
        <w:t>Regulatory entities &amp; licensing</w:t>
      </w:r>
      <w:r>
        <w:rPr>
          <w:szCs w:val="24"/>
        </w:rPr>
        <w:t>.</w:t>
      </w:r>
    </w:p>
    <w:p w14:paraId="75A758D5" w14:textId="52071674" w:rsidR="007B7EC3" w:rsidRPr="007B7EC3" w:rsidRDefault="007B7EC3" w:rsidP="007B7EC3">
      <w:pPr>
        <w:pStyle w:val="Heading2"/>
        <w:spacing w:before="0" w:after="0"/>
        <w:rPr>
          <w:rFonts w:ascii="Calibri Light" w:hAnsi="Calibri Light" w:cs="Calibri Light"/>
          <w:sz w:val="28"/>
          <w:szCs w:val="28"/>
        </w:rPr>
      </w:pPr>
      <w:bookmarkStart w:id="40" w:name="_Toc199939132"/>
      <w:bookmarkStart w:id="41" w:name="_Toc215559788"/>
      <w:r w:rsidRPr="007B7EC3">
        <w:rPr>
          <w:rFonts w:ascii="Calibri Light" w:hAnsi="Calibri Light" w:cs="Calibri Light"/>
          <w:sz w:val="28"/>
          <w:szCs w:val="28"/>
        </w:rPr>
        <w:t>2.</w:t>
      </w:r>
      <w:r w:rsidR="006526F4">
        <w:rPr>
          <w:rFonts w:ascii="Calibri Light" w:hAnsi="Calibri Light" w:cs="Calibri Light"/>
          <w:sz w:val="28"/>
          <w:szCs w:val="28"/>
        </w:rPr>
        <w:t>3</w:t>
      </w:r>
      <w:r w:rsidRPr="007B7EC3">
        <w:rPr>
          <w:rFonts w:ascii="Calibri Light" w:hAnsi="Calibri Light" w:cs="Calibri Light"/>
          <w:sz w:val="28"/>
          <w:szCs w:val="28"/>
        </w:rPr>
        <w:t xml:space="preserve"> | Social Insurances = 4%</w:t>
      </w:r>
      <w:bookmarkEnd w:id="41"/>
      <w:r w:rsidRPr="007B7EC3">
        <w:rPr>
          <w:rFonts w:ascii="Calibri Light" w:hAnsi="Calibri Light" w:cs="Calibri Light"/>
          <w:sz w:val="28"/>
          <w:szCs w:val="28"/>
        </w:rPr>
        <w:t xml:space="preserve"> </w:t>
      </w:r>
    </w:p>
    <w:p w14:paraId="4A6B91C7" w14:textId="677B0623" w:rsidR="00A9656E" w:rsidRPr="00AC4547" w:rsidRDefault="00C27A27" w:rsidP="00A9656E">
      <w:r w:rsidRPr="00AC4547">
        <w:rPr>
          <w:noProof/>
        </w:rPr>
        <mc:AlternateContent>
          <mc:Choice Requires="wps">
            <w:drawing>
              <wp:anchor distT="0" distB="0" distL="114300" distR="114300" simplePos="0" relativeHeight="254153728" behindDoc="1" locked="0" layoutInCell="1" allowOverlap="1" wp14:anchorId="4672E896" wp14:editId="48CB63CD">
                <wp:simplePos x="0" y="0"/>
                <wp:positionH relativeFrom="margin">
                  <wp:posOffset>629921</wp:posOffset>
                </wp:positionH>
                <wp:positionV relativeFrom="paragraph">
                  <wp:posOffset>96520</wp:posOffset>
                </wp:positionV>
                <wp:extent cx="2438400" cy="411480"/>
                <wp:effectExtent l="0" t="0" r="12700" b="7620"/>
                <wp:wrapNone/>
                <wp:docPr id="529352769" name="Rounded Rectangle 529352769"/>
                <wp:cNvGraphicFramePr/>
                <a:graphic xmlns:a="http://schemas.openxmlformats.org/drawingml/2006/main">
                  <a:graphicData uri="http://schemas.microsoft.com/office/word/2010/wordprocessingShape">
                    <wps:wsp>
                      <wps:cNvSpPr/>
                      <wps:spPr>
                        <a:xfrm>
                          <a:off x="0" y="0"/>
                          <a:ext cx="2438400" cy="411480"/>
                        </a:xfrm>
                        <a:prstGeom prst="roundRect">
                          <a:avLst>
                            <a:gd name="adj" fmla="val 27049"/>
                          </a:avLst>
                        </a:prstGeom>
                        <a:noFill/>
                        <a:ln w="9525">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A708D49" w14:textId="77777777" w:rsidR="00A9656E" w:rsidRPr="00D31AE2" w:rsidRDefault="00A9656E" w:rsidP="00A9656E">
                            <w:pPr>
                              <w:jc w:val="right"/>
                              <w:rPr>
                                <w:rFonts w:ascii="Dreaming Outloud Pro" w:hAnsi="Dreaming Outloud Pro" w:cs="Dreaming Outloud Pro"/>
                                <w:b/>
                                <w:bCs/>
                                <w:color w:val="000000" w:themeColor="text1"/>
                                <w:sz w:val="40"/>
                                <w:szCs w:val="40"/>
                                <w14:textOutline w14:w="6350" w14:cap="rnd" w14:cmpd="sng" w14:algn="ctr">
                                  <w14:solidFill>
                                    <w14:srgbClr w14:val="FFFF00"/>
                                  </w14:solid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72E896" id="Rounded Rectangle 529352769" o:spid="_x0000_s1041" style="position:absolute;left:0;text-align:left;margin-left:49.6pt;margin-top:7.6pt;width:192pt;height:32.4pt;z-index:-24916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7728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" filled="f" strokecolor="#e97132 [3205]">
                <v:stroke joinstyle="miter"/>
                <v:textbox>
                  <w:txbxContent>
                    <w:p w14:paraId="0A708D49" w14:textId="77777777" w:rsidR="00A9656E" w:rsidRPr="00D31AE2" w:rsidRDefault="00A9656E" w:rsidP="00A9656E">
                      <w:pPr>
                        <w:jc w:val="right"/>
                        <w:rPr>
                          <w:rFonts w:ascii="Dreaming Outloud Pro" w:hAnsi="Dreaming Outloud Pro" w:cs="Dreaming Outloud Pro"/>
                          <w:b/>
                          <w:bCs/>
                          <w:color w:val="000000" w:themeColor="text1"/>
                          <w:sz w:val="40"/>
                          <w:szCs w:val="40"/>
                          <w14:textOutline w14:w="6350" w14:cap="rnd" w14:cmpd="sng" w14:algn="ctr">
                            <w14:solidFill>
                              <w14:srgbClr w14:val="FFFF00"/>
                            </w14:solidFill>
                            <w14:prstDash w14:val="solid"/>
                            <w14:bevel/>
                          </w14:textOutline>
                        </w:rPr>
                      </w:pPr>
                    </w:p>
                  </w:txbxContent>
                </v:textbox>
                <w10:wrap anchorx="margin"/>
              </v:roundrect>
            </w:pict>
          </mc:Fallback>
        </mc:AlternateContent>
      </w:r>
      <w:r w:rsidR="00696EB5" w:rsidRPr="00AC4547">
        <w:rPr>
          <w:noProof/>
        </w:rPr>
        <mc:AlternateContent>
          <mc:Choice Requires="wps">
            <w:drawing>
              <wp:anchor distT="0" distB="0" distL="114300" distR="114300" simplePos="0" relativeHeight="254158848" behindDoc="1" locked="0" layoutInCell="1" allowOverlap="1" wp14:anchorId="708E7594" wp14:editId="299577A1">
                <wp:simplePos x="0" y="0"/>
                <wp:positionH relativeFrom="column">
                  <wp:posOffset>110278</wp:posOffset>
                </wp:positionH>
                <wp:positionV relativeFrom="paragraph">
                  <wp:posOffset>118745</wp:posOffset>
                </wp:positionV>
                <wp:extent cx="365760" cy="365760"/>
                <wp:effectExtent l="0" t="0" r="15240" b="15240"/>
                <wp:wrapNone/>
                <wp:docPr id="30060" name="Oval 30060"/>
                <wp:cNvGraphicFramePr/>
                <a:graphic xmlns:a="http://schemas.openxmlformats.org/drawingml/2006/main">
                  <a:graphicData uri="http://schemas.microsoft.com/office/word/2010/wordprocessingShape">
                    <wps:wsp>
                      <wps:cNvSpPr/>
                      <wps:spPr>
                        <a:xfrm>
                          <a:off x="0" y="0"/>
                          <a:ext cx="365760" cy="365760"/>
                        </a:xfrm>
                        <a:prstGeom prst="ellipse">
                          <a:avLst/>
                        </a:prstGeom>
                        <a:solidFill>
                          <a:schemeClr val="accent2"/>
                        </a:solidFill>
                        <a:ln w="9525">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0BDF428" id="Oval 30060" o:spid="_x0000_s1026" style="position:absolute;margin-left:8.7pt;margin-top:9.35pt;width:28.8pt;height:28.8pt;z-index:-24915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" fillcolor="#e97132 [3205]" strokecolor="#e97132 [3205]">
                <v:stroke joinstyle="miter"/>
              </v:oval>
            </w:pict>
          </mc:Fallback>
        </mc:AlternateContent>
      </w:r>
      <w:bookmarkEnd w:id="40"/>
    </w:p>
    <w:p w14:paraId="1BC467AC" w14:textId="2FF58CDF" w:rsidR="00A9656E" w:rsidRPr="00FB1739" w:rsidRDefault="00A9656E" w:rsidP="00C27A27">
      <w:pPr>
        <w:pStyle w:val="ListParagraph"/>
        <w:numPr>
          <w:ilvl w:val="0"/>
          <w:numId w:val="16"/>
        </w:numPr>
        <w:ind w:left="1440" w:hanging="1080"/>
        <w:rPr>
          <w:b/>
          <w:bCs/>
          <w:szCs w:val="24"/>
        </w:rPr>
      </w:pPr>
      <w:r w:rsidRPr="003F72B3">
        <w:rPr>
          <w:szCs w:val="24"/>
        </w:rPr>
        <w:t xml:space="preserve">WHAT are </w:t>
      </w:r>
      <w:r w:rsidRPr="003F72B3">
        <w:rPr>
          <w:i/>
          <w:iCs/>
          <w:szCs w:val="24"/>
        </w:rPr>
        <w:t>Social Insurances</w:t>
      </w:r>
      <w:r w:rsidRPr="003F72B3">
        <w:rPr>
          <w:szCs w:val="24"/>
        </w:rPr>
        <w:t>?</w:t>
      </w:r>
      <w:r>
        <w:rPr>
          <w:szCs w:val="24"/>
        </w:rPr>
        <w:tab/>
      </w:r>
      <w:r>
        <w:rPr>
          <w:szCs w:val="24"/>
        </w:rPr>
        <w:tab/>
      </w:r>
      <w:r w:rsidRPr="00FB1739">
        <w:rPr>
          <w:b/>
          <w:bCs/>
          <w:color w:val="7030A0"/>
          <w:szCs w:val="24"/>
        </w:rPr>
        <w:t>= 4%</w:t>
      </w:r>
    </w:p>
    <w:p w14:paraId="64BDF662" w14:textId="2A42EEDC" w:rsidR="00C27A27" w:rsidRPr="006526F4" w:rsidRDefault="00C27A27" w:rsidP="006526F4">
      <w:pPr>
        <w:rPr>
          <w:szCs w:val="24"/>
        </w:rPr>
      </w:pPr>
      <w:r w:rsidRPr="005773FC">
        <w:rPr>
          <w:rFonts w:cs="Calibri Light"/>
          <w:bCs/>
          <w:noProof/>
          <w:sz w:val="28"/>
          <w:szCs w:val="28"/>
        </w:rPr>
        <mc:AlternateContent>
          <mc:Choice Requires="wps">
            <w:drawing>
              <wp:anchor distT="0" distB="0" distL="114300" distR="114300" simplePos="0" relativeHeight="254159872" behindDoc="0" locked="0" layoutInCell="1" allowOverlap="1" wp14:anchorId="03A936E3" wp14:editId="518E95D0">
                <wp:simplePos x="0" y="0"/>
                <wp:positionH relativeFrom="column">
                  <wp:posOffset>286385</wp:posOffset>
                </wp:positionH>
                <wp:positionV relativeFrom="paragraph">
                  <wp:posOffset>90170</wp:posOffset>
                </wp:positionV>
                <wp:extent cx="0" cy="3931920"/>
                <wp:effectExtent l="88900" t="38100" r="50800" b="30480"/>
                <wp:wrapNone/>
                <wp:docPr id="30061" name="Straight Arrow Connector 30061"/>
                <wp:cNvGraphicFramePr/>
                <a:graphic xmlns:a="http://schemas.openxmlformats.org/drawingml/2006/main">
                  <a:graphicData uri="http://schemas.microsoft.com/office/word/2010/wordprocessingShape">
                    <wps:wsp>
                      <wps:cNvCnPr/>
                      <wps:spPr>
                        <a:xfrm>
                          <a:off x="0" y="0"/>
                          <a:ext cx="0" cy="3931920"/>
                        </a:xfrm>
                        <a:prstGeom prst="straightConnector1">
                          <a:avLst/>
                        </a:prstGeom>
                        <a:ln>
                          <a:solidFill>
                            <a:srgbClr val="00B050"/>
                          </a:solidFill>
                          <a:prstDash val="dashDot"/>
                          <a:headEnd type="diamond"/>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6903DE95" id="Straight Arrow Connector 30061" o:spid="_x0000_s1026" type="#_x0000_t32" style="position:absolute;margin-left:22.55pt;margin-top:7.1pt;width:0;height:309.6pt;z-index:254159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" strokecolor="#00b050" strokeweight=".5pt">
                <v:stroke dashstyle="dashDot" startarrow="diamond" endarrow="block" endarrowwidth="wide" joinstyle="miter"/>
              </v:shape>
            </w:pict>
          </mc:Fallback>
        </mc:AlternateContent>
      </w:r>
    </w:p>
    <w:p w14:paraId="5486E15B" w14:textId="03AB7BED" w:rsidR="00A9656E" w:rsidRPr="003F72B3" w:rsidRDefault="008B0E51" w:rsidP="00C27A27">
      <w:pPr>
        <w:pStyle w:val="ListParagraph"/>
        <w:numPr>
          <w:ilvl w:val="1"/>
          <w:numId w:val="16"/>
        </w:numPr>
        <w:rPr>
          <w:b/>
          <w:bCs/>
          <w:szCs w:val="24"/>
        </w:rPr>
      </w:pPr>
      <w:r>
        <w:rPr>
          <w:szCs w:val="24"/>
        </w:rPr>
        <w:t xml:space="preserve">Our </w:t>
      </w:r>
      <w:r w:rsidR="00A9656E">
        <w:rPr>
          <w:szCs w:val="24"/>
        </w:rPr>
        <w:t xml:space="preserve">Social Insurance </w:t>
      </w:r>
      <w:r>
        <w:rPr>
          <w:szCs w:val="24"/>
        </w:rPr>
        <w:t>discussion</w:t>
      </w:r>
      <w:r w:rsidR="00A9656E">
        <w:rPr>
          <w:szCs w:val="24"/>
        </w:rPr>
        <w:t xml:space="preserve"> equate</w:t>
      </w:r>
      <w:r>
        <w:rPr>
          <w:szCs w:val="24"/>
        </w:rPr>
        <w:t>s</w:t>
      </w:r>
      <w:r w:rsidR="00A9656E">
        <w:rPr>
          <w:szCs w:val="24"/>
        </w:rPr>
        <w:t xml:space="preserve"> to 4% of Florida’s state licensing exam.</w:t>
      </w:r>
    </w:p>
    <w:p w14:paraId="27B3DB2B" w14:textId="7ED522D1" w:rsidR="00C27A27" w:rsidRPr="00C27A27" w:rsidRDefault="00A9656E" w:rsidP="00C27A27">
      <w:pPr>
        <w:pStyle w:val="ListParagraph"/>
        <w:numPr>
          <w:ilvl w:val="3"/>
          <w:numId w:val="16"/>
        </w:numPr>
        <w:rPr>
          <w:b/>
          <w:bCs/>
          <w:szCs w:val="24"/>
        </w:rPr>
      </w:pPr>
      <w:r>
        <w:rPr>
          <w:szCs w:val="24"/>
        </w:rPr>
        <w:t xml:space="preserve">OASDI </w:t>
      </w:r>
      <w:r w:rsidR="006526F4">
        <w:rPr>
          <w:szCs w:val="24"/>
        </w:rPr>
        <w:t>=</w:t>
      </w:r>
      <w:r>
        <w:rPr>
          <w:szCs w:val="24"/>
        </w:rPr>
        <w:t xml:space="preserve"> </w:t>
      </w:r>
      <w:r w:rsidRPr="003F72B3">
        <w:rPr>
          <w:szCs w:val="24"/>
        </w:rPr>
        <w:t>Social Security</w:t>
      </w:r>
      <w:r>
        <w:rPr>
          <w:szCs w:val="24"/>
        </w:rPr>
        <w:t xml:space="preserve"> </w:t>
      </w:r>
      <w:bookmarkStart w:id="42" w:name="_Toc199939133"/>
    </w:p>
    <w:p w14:paraId="2072E388" w14:textId="1DE650BB" w:rsidR="00C27A27" w:rsidRPr="00C27A27" w:rsidRDefault="00C27A27" w:rsidP="00C27A27">
      <w:pPr>
        <w:pStyle w:val="ListParagraph"/>
        <w:ind w:left="3240"/>
        <w:rPr>
          <w:b/>
          <w:bCs/>
          <w:szCs w:val="24"/>
        </w:rPr>
      </w:pPr>
      <w:r w:rsidRPr="00C27A27">
        <w:rPr>
          <w:color w:val="E97132" w:themeColor="accent2"/>
          <w:szCs w:val="24"/>
        </w:rPr>
        <w:t xml:space="preserve">[ Identify ] </w:t>
      </w:r>
      <w:r w:rsidRPr="00C27A27">
        <w:rPr>
          <w:color w:val="000000" w:themeColor="text1"/>
          <w:szCs w:val="24"/>
        </w:rPr>
        <w:t>OASDI is an acronym for Social Security benefits.</w:t>
      </w:r>
      <w:bookmarkEnd w:id="42"/>
    </w:p>
    <w:p w14:paraId="36A0F70B" w14:textId="77777777" w:rsidR="00A9656E" w:rsidRPr="003F72B3" w:rsidRDefault="00A9656E" w:rsidP="00C27A27">
      <w:pPr>
        <w:pStyle w:val="ListParagraph"/>
        <w:numPr>
          <w:ilvl w:val="3"/>
          <w:numId w:val="16"/>
        </w:numPr>
        <w:rPr>
          <w:b/>
          <w:bCs/>
          <w:szCs w:val="24"/>
        </w:rPr>
      </w:pPr>
      <w:r w:rsidRPr="003F72B3">
        <w:rPr>
          <w:szCs w:val="24"/>
        </w:rPr>
        <w:t>Medi</w:t>
      </w:r>
      <w:r w:rsidRPr="007B7EC3">
        <w:rPr>
          <w:b/>
          <w:bCs/>
          <w:i/>
          <w:iCs/>
          <w:color w:val="00B050"/>
          <w:szCs w:val="24"/>
          <w:u w:val="single"/>
        </w:rPr>
        <w:t>CARE</w:t>
      </w:r>
      <w:r>
        <w:rPr>
          <w:szCs w:val="24"/>
        </w:rPr>
        <w:t xml:space="preserve"> &amp; </w:t>
      </w:r>
    </w:p>
    <w:p w14:paraId="58322554" w14:textId="77777777" w:rsidR="00A9656E" w:rsidRPr="00C264E7" w:rsidRDefault="00A9656E" w:rsidP="00C27A27">
      <w:pPr>
        <w:pStyle w:val="ListParagraph"/>
        <w:numPr>
          <w:ilvl w:val="3"/>
          <w:numId w:val="16"/>
        </w:numPr>
        <w:rPr>
          <w:b/>
          <w:bCs/>
          <w:szCs w:val="24"/>
        </w:rPr>
      </w:pPr>
      <w:r w:rsidRPr="003F72B3">
        <w:rPr>
          <w:szCs w:val="24"/>
        </w:rPr>
        <w:t>Medic</w:t>
      </w:r>
      <w:r w:rsidRPr="007B7EC3">
        <w:rPr>
          <w:b/>
          <w:bCs/>
          <w:i/>
          <w:iCs/>
          <w:color w:val="FF0000"/>
          <w:szCs w:val="24"/>
          <w:u w:val="single"/>
        </w:rPr>
        <w:t>AID</w:t>
      </w:r>
    </w:p>
    <w:p w14:paraId="16CEFA89" w14:textId="77777777" w:rsidR="00A9656E" w:rsidRPr="00926505" w:rsidRDefault="00A9656E" w:rsidP="00C27A27">
      <w:pPr>
        <w:pStyle w:val="ListParagraph"/>
        <w:numPr>
          <w:ilvl w:val="3"/>
          <w:numId w:val="16"/>
        </w:numPr>
        <w:rPr>
          <w:b/>
          <w:bCs/>
          <w:szCs w:val="24"/>
        </w:rPr>
      </w:pPr>
      <w:r>
        <w:rPr>
          <w:szCs w:val="24"/>
        </w:rPr>
        <w:t xml:space="preserve">Introduction to </w:t>
      </w:r>
      <w:r w:rsidRPr="00FF15C0">
        <w:rPr>
          <w:b/>
          <w:bCs/>
          <w:szCs w:val="24"/>
          <w:u w:val="single"/>
        </w:rPr>
        <w:t>L</w:t>
      </w:r>
      <w:r>
        <w:rPr>
          <w:szCs w:val="24"/>
        </w:rPr>
        <w:t>ong-</w:t>
      </w:r>
      <w:r w:rsidRPr="00FF15C0">
        <w:rPr>
          <w:b/>
          <w:bCs/>
          <w:szCs w:val="24"/>
          <w:u w:val="single"/>
        </w:rPr>
        <w:t>T</w:t>
      </w:r>
      <w:r>
        <w:rPr>
          <w:szCs w:val="24"/>
        </w:rPr>
        <w:t xml:space="preserve">erm </w:t>
      </w:r>
      <w:r w:rsidRPr="00FF15C0">
        <w:rPr>
          <w:b/>
          <w:bCs/>
          <w:szCs w:val="24"/>
          <w:u w:val="single"/>
        </w:rPr>
        <w:t>C</w:t>
      </w:r>
      <w:r>
        <w:rPr>
          <w:szCs w:val="24"/>
        </w:rPr>
        <w:t>are services.</w:t>
      </w:r>
    </w:p>
    <w:p w14:paraId="38048D3B" w14:textId="77777777" w:rsidR="00926505" w:rsidRDefault="00926505" w:rsidP="00C27A27">
      <w:pPr>
        <w:rPr>
          <w:szCs w:val="24"/>
        </w:rPr>
      </w:pPr>
    </w:p>
    <w:p w14:paraId="27373D67" w14:textId="77777777" w:rsidR="00C27A27" w:rsidRDefault="00C27A27" w:rsidP="00C27A27">
      <w:pPr>
        <w:rPr>
          <w:szCs w:val="24"/>
        </w:rPr>
      </w:pPr>
    </w:p>
    <w:p w14:paraId="0A91197E" w14:textId="5210AF4F" w:rsidR="006526F4" w:rsidRDefault="00A9656E" w:rsidP="00C27A27">
      <w:pPr>
        <w:ind w:left="1080" w:firstLine="720"/>
        <w:rPr>
          <w:szCs w:val="24"/>
        </w:rPr>
      </w:pPr>
      <w:r>
        <w:rPr>
          <w:szCs w:val="24"/>
        </w:rPr>
        <w:t>Social Security ( AND ) Medi</w:t>
      </w:r>
      <w:r w:rsidR="006526F4">
        <w:rPr>
          <w:b/>
          <w:bCs/>
          <w:i/>
          <w:iCs/>
          <w:szCs w:val="24"/>
        </w:rPr>
        <w:t>CARE</w:t>
      </w:r>
      <w:r>
        <w:rPr>
          <w:szCs w:val="24"/>
        </w:rPr>
        <w:t xml:space="preserve"> is a VERY Easy </w:t>
      </w:r>
      <w:r w:rsidR="006526F4">
        <w:rPr>
          <w:szCs w:val="24"/>
        </w:rPr>
        <w:t>yet</w:t>
      </w:r>
      <w:r>
        <w:rPr>
          <w:szCs w:val="24"/>
        </w:rPr>
        <w:t xml:space="preserve"> TRICKY</w:t>
      </w:r>
      <w:r w:rsidRPr="001B7A27">
        <w:rPr>
          <w:szCs w:val="24"/>
        </w:rPr>
        <w:t xml:space="preserve"> section</w:t>
      </w:r>
      <w:r>
        <w:rPr>
          <w:szCs w:val="24"/>
        </w:rPr>
        <w:t xml:space="preserve">. </w:t>
      </w:r>
      <w:r w:rsidRPr="001B7A27">
        <w:rPr>
          <w:szCs w:val="24"/>
        </w:rPr>
        <w:t xml:space="preserve"> </w:t>
      </w:r>
      <w:r>
        <w:rPr>
          <w:szCs w:val="24"/>
        </w:rPr>
        <w:t xml:space="preserve">EASY... is because, </w:t>
      </w:r>
      <w:r w:rsidR="006526F4">
        <w:rPr>
          <w:szCs w:val="24"/>
        </w:rPr>
        <w:t xml:space="preserve">we only have </w:t>
      </w:r>
      <w:r>
        <w:rPr>
          <w:szCs w:val="24"/>
        </w:rPr>
        <w:t xml:space="preserve">a few </w:t>
      </w:r>
      <w:r w:rsidRPr="001B7A27">
        <w:rPr>
          <w:szCs w:val="24"/>
        </w:rPr>
        <w:t>keywords</w:t>
      </w:r>
      <w:r>
        <w:rPr>
          <w:szCs w:val="24"/>
        </w:rPr>
        <w:t>,</w:t>
      </w:r>
      <w:r w:rsidRPr="001B7A27">
        <w:rPr>
          <w:szCs w:val="24"/>
        </w:rPr>
        <w:t xml:space="preserve"> concepts </w:t>
      </w:r>
      <w:r>
        <w:rPr>
          <w:szCs w:val="24"/>
        </w:rPr>
        <w:t xml:space="preserve">and timeframes to remember. TRICKY part is </w:t>
      </w:r>
      <w:r w:rsidR="006526F4">
        <w:rPr>
          <w:szCs w:val="24"/>
        </w:rPr>
        <w:t>not confusing Medi</w:t>
      </w:r>
      <w:r w:rsidR="006526F4">
        <w:rPr>
          <w:b/>
          <w:bCs/>
          <w:i/>
          <w:iCs/>
          <w:szCs w:val="24"/>
        </w:rPr>
        <w:t>CARE</w:t>
      </w:r>
      <w:r w:rsidR="006526F4">
        <w:rPr>
          <w:szCs w:val="24"/>
        </w:rPr>
        <w:t xml:space="preserve"> with </w:t>
      </w:r>
      <w:r w:rsidR="006526F4" w:rsidRPr="009674CB">
        <w:rPr>
          <w:b/>
          <w:bCs/>
          <w:szCs w:val="24"/>
          <w:u w:val="single"/>
        </w:rPr>
        <w:t>L</w:t>
      </w:r>
      <w:r w:rsidR="006526F4" w:rsidRPr="009674CB">
        <w:rPr>
          <w:szCs w:val="24"/>
        </w:rPr>
        <w:t>ong-</w:t>
      </w:r>
      <w:r w:rsidR="006526F4" w:rsidRPr="009674CB">
        <w:rPr>
          <w:b/>
          <w:bCs/>
          <w:szCs w:val="24"/>
          <w:u w:val="single"/>
        </w:rPr>
        <w:t>T</w:t>
      </w:r>
      <w:r w:rsidR="006526F4" w:rsidRPr="009674CB">
        <w:rPr>
          <w:szCs w:val="24"/>
        </w:rPr>
        <w:t xml:space="preserve">erm </w:t>
      </w:r>
      <w:r w:rsidR="006526F4" w:rsidRPr="009674CB">
        <w:rPr>
          <w:b/>
          <w:bCs/>
          <w:szCs w:val="24"/>
          <w:u w:val="single"/>
        </w:rPr>
        <w:t>C</w:t>
      </w:r>
      <w:r w:rsidR="006526F4" w:rsidRPr="009674CB">
        <w:rPr>
          <w:szCs w:val="24"/>
        </w:rPr>
        <w:t>are</w:t>
      </w:r>
      <w:r w:rsidR="006526F4">
        <w:rPr>
          <w:szCs w:val="24"/>
        </w:rPr>
        <w:t>.</w:t>
      </w:r>
    </w:p>
    <w:p w14:paraId="39CCB6E1" w14:textId="77777777" w:rsidR="006526F4" w:rsidRDefault="006526F4" w:rsidP="00C27A27">
      <w:pPr>
        <w:ind w:left="1080" w:firstLine="720"/>
        <w:rPr>
          <w:szCs w:val="24"/>
        </w:rPr>
      </w:pPr>
    </w:p>
    <w:p w14:paraId="20F3A797" w14:textId="71875A1D" w:rsidR="00A9656E" w:rsidRDefault="006526F4" w:rsidP="00C27A27">
      <w:pPr>
        <w:ind w:left="1080" w:firstLine="720"/>
        <w:rPr>
          <w:szCs w:val="24"/>
        </w:rPr>
      </w:pPr>
      <w:r>
        <w:rPr>
          <w:szCs w:val="24"/>
        </w:rPr>
        <w:t>Key concepts like an “</w:t>
      </w:r>
      <w:r w:rsidRPr="006526F4">
        <w:rPr>
          <w:i/>
          <w:iCs/>
          <w:szCs w:val="24"/>
        </w:rPr>
        <w:t>Elimination Period</w:t>
      </w:r>
      <w:r>
        <w:rPr>
          <w:szCs w:val="24"/>
        </w:rPr>
        <w:t xml:space="preserve">” are </w:t>
      </w:r>
      <w:r w:rsidR="00A9656E">
        <w:rPr>
          <w:szCs w:val="24"/>
        </w:rPr>
        <w:t xml:space="preserve"> </w:t>
      </w:r>
      <w:r>
        <w:rPr>
          <w:szCs w:val="24"/>
        </w:rPr>
        <w:t xml:space="preserve">introduced in our Social Security discussion and follow </w:t>
      </w:r>
      <w:r w:rsidR="00A9656E" w:rsidRPr="001B7A27">
        <w:rPr>
          <w:szCs w:val="24"/>
        </w:rPr>
        <w:t xml:space="preserve">us </w:t>
      </w:r>
      <w:r w:rsidR="00A9656E">
        <w:rPr>
          <w:szCs w:val="24"/>
        </w:rPr>
        <w:t xml:space="preserve">around </w:t>
      </w:r>
      <w:r>
        <w:rPr>
          <w:szCs w:val="24"/>
        </w:rPr>
        <w:t>our careers</w:t>
      </w:r>
      <w:r w:rsidR="00A9656E">
        <w:rPr>
          <w:szCs w:val="24"/>
        </w:rPr>
        <w:t xml:space="preserve"> </w:t>
      </w:r>
      <w:r w:rsidR="00A9656E" w:rsidRPr="001B7A27">
        <w:rPr>
          <w:szCs w:val="24"/>
        </w:rPr>
        <w:t>like a shadow</w:t>
      </w:r>
      <w:r w:rsidR="00A9656E">
        <w:rPr>
          <w:szCs w:val="24"/>
        </w:rPr>
        <w:t xml:space="preserve">. Overlook Social Insurances and shadows become </w:t>
      </w:r>
      <w:r>
        <w:rPr>
          <w:szCs w:val="24"/>
        </w:rPr>
        <w:t xml:space="preserve">exam </w:t>
      </w:r>
      <w:r w:rsidR="00A9656E">
        <w:rPr>
          <w:szCs w:val="24"/>
        </w:rPr>
        <w:t xml:space="preserve">monsters. </w:t>
      </w:r>
    </w:p>
    <w:p w14:paraId="3E70FE82" w14:textId="77777777" w:rsidR="00A9656E" w:rsidRDefault="00A9656E" w:rsidP="00C27A27">
      <w:pPr>
        <w:ind w:left="1080" w:firstLine="720"/>
        <w:rPr>
          <w:szCs w:val="24"/>
        </w:rPr>
      </w:pPr>
    </w:p>
    <w:p w14:paraId="04F61313" w14:textId="2165C415" w:rsidR="006526F4" w:rsidRDefault="00A9656E" w:rsidP="006526F4">
      <w:pPr>
        <w:ind w:left="1080" w:firstLine="720"/>
        <w:rPr>
          <w:szCs w:val="24"/>
        </w:rPr>
      </w:pPr>
      <w:r>
        <w:rPr>
          <w:szCs w:val="24"/>
        </w:rPr>
        <w:t>OASDI, Medi</w:t>
      </w:r>
      <w:r w:rsidRPr="006526F4">
        <w:rPr>
          <w:b/>
          <w:bCs/>
          <w:i/>
          <w:iCs/>
          <w:color w:val="00B050"/>
          <w:szCs w:val="24"/>
        </w:rPr>
        <w:t>CARE</w:t>
      </w:r>
      <w:r>
        <w:rPr>
          <w:szCs w:val="24"/>
        </w:rPr>
        <w:t xml:space="preserve"> &amp; Medic</w:t>
      </w:r>
      <w:r w:rsidRPr="006526F4">
        <w:rPr>
          <w:b/>
          <w:bCs/>
          <w:i/>
          <w:iCs/>
          <w:color w:val="FF0000"/>
          <w:szCs w:val="24"/>
          <w:u w:val="single"/>
        </w:rPr>
        <w:t>AID</w:t>
      </w:r>
      <w:r>
        <w:rPr>
          <w:szCs w:val="24"/>
        </w:rPr>
        <w:t xml:space="preserve"> </w:t>
      </w:r>
      <w:r w:rsidRPr="001B7A27">
        <w:rPr>
          <w:szCs w:val="24"/>
        </w:rPr>
        <w:t xml:space="preserve">represent 2.4-Hours of </w:t>
      </w:r>
      <w:r>
        <w:rPr>
          <w:szCs w:val="24"/>
        </w:rPr>
        <w:t xml:space="preserve">Florida’s 60-Hour </w:t>
      </w:r>
      <w:r w:rsidRPr="001B7A27">
        <w:rPr>
          <w:szCs w:val="24"/>
        </w:rPr>
        <w:t>2-15 license</w:t>
      </w:r>
      <w:r w:rsidR="006526F4">
        <w:rPr>
          <w:szCs w:val="24"/>
        </w:rPr>
        <w:t xml:space="preserve"> which</w:t>
      </w:r>
      <w:r>
        <w:rPr>
          <w:szCs w:val="24"/>
        </w:rPr>
        <w:t xml:space="preserve"> I recommend </w:t>
      </w:r>
      <w:r w:rsidR="006526F4">
        <w:rPr>
          <w:szCs w:val="24"/>
        </w:rPr>
        <w:t>for</w:t>
      </w:r>
      <w:r>
        <w:rPr>
          <w:szCs w:val="24"/>
        </w:rPr>
        <w:t xml:space="preserve"> everyone. For people looking to become an </w:t>
      </w:r>
      <w:r w:rsidRPr="00D4150D">
        <w:rPr>
          <w:b/>
          <w:bCs/>
          <w:szCs w:val="24"/>
        </w:rPr>
        <w:t xml:space="preserve">Authorized </w:t>
      </w:r>
      <w:r w:rsidR="00C71E84" w:rsidRPr="006526F4">
        <w:rPr>
          <w:b/>
          <w:bCs/>
          <w:szCs w:val="24"/>
          <w:u w:val="single"/>
        </w:rPr>
        <w:t>BROKER</w:t>
      </w:r>
      <w:r>
        <w:rPr>
          <w:szCs w:val="24"/>
        </w:rPr>
        <w:t xml:space="preserve">, a 2-15 is your BEST OPTION.  It gives </w:t>
      </w:r>
      <w:r w:rsidR="006526F4">
        <w:rPr>
          <w:szCs w:val="24"/>
        </w:rPr>
        <w:t xml:space="preserve">us </w:t>
      </w:r>
      <w:r>
        <w:rPr>
          <w:szCs w:val="24"/>
        </w:rPr>
        <w:t>Floridians</w:t>
      </w:r>
      <w:r w:rsidRPr="001B7A27">
        <w:rPr>
          <w:szCs w:val="24"/>
        </w:rPr>
        <w:t xml:space="preserve"> </w:t>
      </w:r>
      <w:r w:rsidRPr="00D4150D">
        <w:rPr>
          <w:b/>
          <w:bCs/>
          <w:szCs w:val="24"/>
        </w:rPr>
        <w:t xml:space="preserve">access to </w:t>
      </w:r>
      <w:r w:rsidR="006526F4">
        <w:rPr>
          <w:b/>
          <w:bCs/>
          <w:szCs w:val="24"/>
          <w:u w:val="single"/>
        </w:rPr>
        <w:t>NUMEROUS</w:t>
      </w:r>
      <w:r w:rsidR="00C71E84">
        <w:rPr>
          <w:szCs w:val="24"/>
        </w:rPr>
        <w:t xml:space="preserve"> </w:t>
      </w:r>
      <w:r w:rsidRPr="001B7A27">
        <w:rPr>
          <w:szCs w:val="24"/>
        </w:rPr>
        <w:t xml:space="preserve">Health and Life </w:t>
      </w:r>
      <w:r w:rsidRPr="006526F4">
        <w:rPr>
          <w:b/>
          <w:bCs/>
          <w:szCs w:val="24"/>
          <w:u w:val="single"/>
        </w:rPr>
        <w:t>Insurance</w:t>
      </w:r>
      <w:r w:rsidRPr="00C71E84">
        <w:rPr>
          <w:b/>
          <w:bCs/>
          <w:szCs w:val="24"/>
        </w:rPr>
        <w:t xml:space="preserve"> </w:t>
      </w:r>
      <w:r w:rsidRPr="006526F4">
        <w:rPr>
          <w:b/>
          <w:bCs/>
          <w:szCs w:val="24"/>
          <w:u w:val="single"/>
        </w:rPr>
        <w:t>companies</w:t>
      </w:r>
      <w:r>
        <w:rPr>
          <w:szCs w:val="24"/>
        </w:rPr>
        <w:t>.</w:t>
      </w:r>
    </w:p>
    <w:p w14:paraId="4C866696" w14:textId="77777777" w:rsidR="006526F4" w:rsidRDefault="006526F4" w:rsidP="006526F4">
      <w:pPr>
        <w:ind w:firstLine="720"/>
        <w:rPr>
          <w:szCs w:val="24"/>
        </w:rPr>
      </w:pPr>
    </w:p>
    <w:p w14:paraId="7B359F62" w14:textId="0584A995" w:rsidR="006526F4" w:rsidRPr="006526F4" w:rsidRDefault="006526F4" w:rsidP="006526F4">
      <w:pPr>
        <w:rPr>
          <w:color w:val="E97132" w:themeColor="accent2"/>
        </w:rPr>
      </w:pPr>
      <w:r w:rsidRPr="006526F4">
        <w:rPr>
          <w:color w:val="E97132" w:themeColor="accent2"/>
        </w:rPr>
        <w:t xml:space="preserve">[ </w:t>
      </w:r>
      <w:r w:rsidRPr="006526F4">
        <w:rPr>
          <w:b/>
          <w:bCs/>
          <w:color w:val="E97132" w:themeColor="accent2"/>
          <w:u w:val="single"/>
        </w:rPr>
        <w:t>i</w:t>
      </w:r>
      <w:r w:rsidRPr="006526F4">
        <w:rPr>
          <w:color w:val="E97132" w:themeColor="accent2"/>
        </w:rPr>
        <w:t xml:space="preserve">Flash4u ] </w:t>
      </w:r>
      <w:r w:rsidRPr="006526F4">
        <w:rPr>
          <w:color w:val="000000" w:themeColor="text1"/>
        </w:rPr>
        <w:t>Brokers (VS ) Agents.</w:t>
      </w:r>
    </w:p>
    <w:p w14:paraId="066BC6AC" w14:textId="09642837" w:rsidR="006526F4" w:rsidRDefault="006526F4" w:rsidP="006526F4">
      <w:pPr>
        <w:pStyle w:val="ListParagraph"/>
        <w:numPr>
          <w:ilvl w:val="0"/>
          <w:numId w:val="219"/>
        </w:numPr>
        <w:rPr>
          <w:szCs w:val="24"/>
        </w:rPr>
      </w:pPr>
      <w:r w:rsidRPr="006526F4">
        <w:rPr>
          <w:b/>
          <w:bCs/>
          <w:color w:val="FF0000"/>
          <w:szCs w:val="24"/>
        </w:rPr>
        <w:t xml:space="preserve">Agents </w:t>
      </w:r>
      <w:r w:rsidRPr="006526F4">
        <w:rPr>
          <w:color w:val="FF0000"/>
          <w:szCs w:val="24"/>
        </w:rPr>
        <w:t>are</w:t>
      </w:r>
      <w:r w:rsidRPr="006526F4">
        <w:rPr>
          <w:b/>
          <w:bCs/>
          <w:color w:val="FF0000"/>
          <w:szCs w:val="24"/>
        </w:rPr>
        <w:t xml:space="preserve"> EMPLOYEES</w:t>
      </w:r>
      <w:r w:rsidRPr="006526F4">
        <w:rPr>
          <w:color w:val="FF0000"/>
          <w:szCs w:val="24"/>
        </w:rPr>
        <w:t xml:space="preserve"> </w:t>
      </w:r>
      <w:r>
        <w:rPr>
          <w:szCs w:val="24"/>
        </w:rPr>
        <w:t xml:space="preserve">with a license. EMPLOYEES work for </w:t>
      </w:r>
      <w:r w:rsidRPr="00B758AF">
        <w:rPr>
          <w:b/>
          <w:bCs/>
          <w:color w:val="FF0000"/>
          <w:szCs w:val="24"/>
        </w:rPr>
        <w:t>ONE Employer</w:t>
      </w:r>
      <w:r>
        <w:rPr>
          <w:szCs w:val="24"/>
        </w:rPr>
        <w:t>.</w:t>
      </w:r>
    </w:p>
    <w:p w14:paraId="2E9FA003" w14:textId="3AE90E52" w:rsidR="006526F4" w:rsidRPr="006526F4" w:rsidRDefault="006526F4" w:rsidP="006526F4">
      <w:pPr>
        <w:pStyle w:val="ListParagraph"/>
        <w:numPr>
          <w:ilvl w:val="0"/>
          <w:numId w:val="219"/>
        </w:numPr>
        <w:rPr>
          <w:szCs w:val="24"/>
        </w:rPr>
      </w:pPr>
      <w:r w:rsidRPr="00B758AF">
        <w:rPr>
          <w:b/>
          <w:bCs/>
          <w:color w:val="00B050"/>
          <w:szCs w:val="24"/>
        </w:rPr>
        <w:t xml:space="preserve">BROKERS </w:t>
      </w:r>
      <w:r w:rsidRPr="006526F4">
        <w:rPr>
          <w:szCs w:val="24"/>
        </w:rPr>
        <w:t>are</w:t>
      </w:r>
      <w:r>
        <w:rPr>
          <w:b/>
          <w:bCs/>
          <w:szCs w:val="24"/>
        </w:rPr>
        <w:t xml:space="preserve"> </w:t>
      </w:r>
      <w:r w:rsidRPr="00B758AF">
        <w:rPr>
          <w:b/>
          <w:bCs/>
          <w:color w:val="00B050"/>
          <w:szCs w:val="24"/>
        </w:rPr>
        <w:t xml:space="preserve">Independent </w:t>
      </w:r>
      <w:r w:rsidRPr="006526F4">
        <w:rPr>
          <w:szCs w:val="24"/>
        </w:rPr>
        <w:t>&amp; may appoint with as many insurers as they’d like.</w:t>
      </w:r>
    </w:p>
    <w:p w14:paraId="35733AD1" w14:textId="77777777" w:rsidR="00A9656E" w:rsidRDefault="00A9656E" w:rsidP="006526F4">
      <w:pPr>
        <w:rPr>
          <w:szCs w:val="24"/>
        </w:rPr>
      </w:pPr>
    </w:p>
    <w:p w14:paraId="20A42E08" w14:textId="625C30F7" w:rsidR="00A9656E" w:rsidRDefault="00A9656E" w:rsidP="00C27A27">
      <w:pPr>
        <w:ind w:left="1080" w:firstLine="720"/>
        <w:rPr>
          <w:szCs w:val="24"/>
        </w:rPr>
      </w:pPr>
      <w:r w:rsidRPr="009674CB">
        <w:rPr>
          <w:szCs w:val="24"/>
        </w:rPr>
        <w:t>T</w:t>
      </w:r>
      <w:r w:rsidR="00B758AF">
        <w:rPr>
          <w:szCs w:val="24"/>
        </w:rPr>
        <w:t>ypes of healthcare</w:t>
      </w:r>
      <w:r w:rsidRPr="009674CB">
        <w:rPr>
          <w:szCs w:val="24"/>
        </w:rPr>
        <w:t xml:space="preserve"> providers and services introduce</w:t>
      </w:r>
      <w:r w:rsidR="00B758AF">
        <w:rPr>
          <w:szCs w:val="24"/>
        </w:rPr>
        <w:t>d</w:t>
      </w:r>
      <w:r w:rsidRPr="009674CB">
        <w:rPr>
          <w:szCs w:val="24"/>
        </w:rPr>
        <w:t xml:space="preserve"> in our </w:t>
      </w:r>
      <w:r w:rsidRPr="009674CB">
        <w:rPr>
          <w:color w:val="000000" w:themeColor="text1"/>
          <w:szCs w:val="24"/>
        </w:rPr>
        <w:t>Med</w:t>
      </w:r>
      <w:r w:rsidRPr="009674CB">
        <w:rPr>
          <w:color w:val="000000" w:themeColor="text1"/>
          <w:szCs w:val="24"/>
          <w:u w:val="single"/>
        </w:rPr>
        <w:t>i</w:t>
      </w:r>
      <w:r w:rsidRPr="009674CB">
        <w:rPr>
          <w:b/>
          <w:bCs/>
          <w:i/>
          <w:iCs/>
          <w:color w:val="00B050"/>
          <w:szCs w:val="24"/>
        </w:rPr>
        <w:t>CARE</w:t>
      </w:r>
      <w:r w:rsidRPr="009674CB">
        <w:rPr>
          <w:color w:val="00B050"/>
          <w:szCs w:val="24"/>
        </w:rPr>
        <w:t xml:space="preserve"> </w:t>
      </w:r>
      <w:r w:rsidRPr="009674CB">
        <w:rPr>
          <w:color w:val="000000" w:themeColor="text1"/>
          <w:szCs w:val="24"/>
        </w:rPr>
        <w:t xml:space="preserve">discussion </w:t>
      </w:r>
      <w:r w:rsidRPr="009674CB">
        <w:rPr>
          <w:szCs w:val="24"/>
        </w:rPr>
        <w:t>are reflected in Medical Expense and again</w:t>
      </w:r>
      <w:r w:rsidR="00B758AF">
        <w:rPr>
          <w:szCs w:val="24"/>
        </w:rPr>
        <w:t>,</w:t>
      </w:r>
      <w:r w:rsidRPr="009674CB">
        <w:rPr>
          <w:szCs w:val="24"/>
        </w:rPr>
        <w:t xml:space="preserve"> when talking about </w:t>
      </w:r>
      <w:r w:rsidRPr="009674CB">
        <w:rPr>
          <w:b/>
          <w:bCs/>
          <w:szCs w:val="24"/>
          <w:u w:val="single"/>
        </w:rPr>
        <w:t>L</w:t>
      </w:r>
      <w:r w:rsidRPr="009674CB">
        <w:rPr>
          <w:szCs w:val="24"/>
        </w:rPr>
        <w:t>ong-</w:t>
      </w:r>
      <w:r w:rsidRPr="009674CB">
        <w:rPr>
          <w:b/>
          <w:bCs/>
          <w:szCs w:val="24"/>
          <w:u w:val="single"/>
        </w:rPr>
        <w:t>T</w:t>
      </w:r>
      <w:r w:rsidRPr="009674CB">
        <w:rPr>
          <w:szCs w:val="24"/>
        </w:rPr>
        <w:t xml:space="preserve">erm </w:t>
      </w:r>
      <w:r w:rsidRPr="009674CB">
        <w:rPr>
          <w:b/>
          <w:bCs/>
          <w:szCs w:val="24"/>
          <w:u w:val="single"/>
        </w:rPr>
        <w:t>C</w:t>
      </w:r>
      <w:r w:rsidRPr="009674CB">
        <w:rPr>
          <w:szCs w:val="24"/>
        </w:rPr>
        <w:t>are. Med</w:t>
      </w:r>
      <w:r w:rsidRPr="009674CB">
        <w:rPr>
          <w:szCs w:val="24"/>
          <w:u w:val="single"/>
        </w:rPr>
        <w:t>i</w:t>
      </w:r>
      <w:r w:rsidRPr="009674CB">
        <w:rPr>
          <w:b/>
          <w:bCs/>
          <w:i/>
          <w:iCs/>
          <w:color w:val="00B050"/>
          <w:szCs w:val="24"/>
        </w:rPr>
        <w:t>CARE</w:t>
      </w:r>
      <w:r w:rsidRPr="009674CB">
        <w:rPr>
          <w:szCs w:val="24"/>
        </w:rPr>
        <w:t xml:space="preserve"> </w:t>
      </w:r>
      <w:r w:rsidR="00B758AF" w:rsidRPr="00B758AF">
        <w:rPr>
          <w:b/>
          <w:bCs/>
          <w:szCs w:val="24"/>
        </w:rPr>
        <w:t>DOES NOT</w:t>
      </w:r>
      <w:r w:rsidRPr="009674CB">
        <w:rPr>
          <w:szCs w:val="24"/>
        </w:rPr>
        <w:t xml:space="preserve"> provide </w:t>
      </w:r>
      <w:r w:rsidRPr="009674CB">
        <w:rPr>
          <w:b/>
          <w:bCs/>
          <w:szCs w:val="24"/>
          <w:u w:val="single"/>
        </w:rPr>
        <w:t>L</w:t>
      </w:r>
      <w:r w:rsidRPr="009674CB">
        <w:rPr>
          <w:szCs w:val="24"/>
        </w:rPr>
        <w:t>ong-</w:t>
      </w:r>
      <w:r w:rsidRPr="009674CB">
        <w:rPr>
          <w:b/>
          <w:bCs/>
          <w:szCs w:val="24"/>
          <w:u w:val="single"/>
        </w:rPr>
        <w:t>T</w:t>
      </w:r>
      <w:r w:rsidRPr="009674CB">
        <w:rPr>
          <w:szCs w:val="24"/>
        </w:rPr>
        <w:t xml:space="preserve">erm </w:t>
      </w:r>
      <w:r w:rsidRPr="009674CB">
        <w:rPr>
          <w:b/>
          <w:bCs/>
          <w:szCs w:val="24"/>
          <w:u w:val="single"/>
        </w:rPr>
        <w:t>C</w:t>
      </w:r>
      <w:r w:rsidRPr="009674CB">
        <w:rPr>
          <w:szCs w:val="24"/>
        </w:rPr>
        <w:t xml:space="preserve">are. It </w:t>
      </w:r>
      <w:proofErr w:type="gramStart"/>
      <w:r w:rsidRPr="009674CB">
        <w:rPr>
          <w:szCs w:val="24"/>
        </w:rPr>
        <w:t>does</w:t>
      </w:r>
      <w:proofErr w:type="gramEnd"/>
      <w:r w:rsidRPr="009674CB">
        <w:rPr>
          <w:szCs w:val="24"/>
        </w:rPr>
        <w:t xml:space="preserve"> </w:t>
      </w:r>
      <w:r w:rsidR="00B758AF">
        <w:rPr>
          <w:szCs w:val="24"/>
        </w:rPr>
        <w:t xml:space="preserve">however, </w:t>
      </w:r>
      <w:r w:rsidRPr="009674CB">
        <w:rPr>
          <w:szCs w:val="24"/>
        </w:rPr>
        <w:t xml:space="preserve">provide 100-Days of Skilled Nursing and 20-Days of Home Health Aides. These two levels of care are the CORE of </w:t>
      </w:r>
      <w:r w:rsidR="00B758AF">
        <w:rPr>
          <w:szCs w:val="24"/>
        </w:rPr>
        <w:t>our</w:t>
      </w:r>
      <w:r w:rsidRPr="009674CB">
        <w:rPr>
          <w:szCs w:val="24"/>
        </w:rPr>
        <w:t xml:space="preserve"> </w:t>
      </w:r>
      <w:r w:rsidRPr="009674CB">
        <w:rPr>
          <w:b/>
          <w:bCs/>
          <w:szCs w:val="24"/>
          <w:u w:val="single"/>
        </w:rPr>
        <w:t>L</w:t>
      </w:r>
      <w:r w:rsidRPr="009674CB">
        <w:rPr>
          <w:szCs w:val="24"/>
        </w:rPr>
        <w:t>ong-</w:t>
      </w:r>
      <w:r w:rsidRPr="009674CB">
        <w:rPr>
          <w:b/>
          <w:bCs/>
          <w:szCs w:val="24"/>
          <w:u w:val="single"/>
        </w:rPr>
        <w:t>T</w:t>
      </w:r>
      <w:r w:rsidRPr="009674CB">
        <w:rPr>
          <w:szCs w:val="24"/>
        </w:rPr>
        <w:t xml:space="preserve">erm </w:t>
      </w:r>
      <w:r w:rsidRPr="009674CB">
        <w:rPr>
          <w:b/>
          <w:bCs/>
          <w:szCs w:val="24"/>
          <w:u w:val="single"/>
        </w:rPr>
        <w:t>C</w:t>
      </w:r>
      <w:r w:rsidRPr="009674CB">
        <w:rPr>
          <w:szCs w:val="24"/>
        </w:rPr>
        <w:t xml:space="preserve">are discussions. </w:t>
      </w:r>
    </w:p>
    <w:p w14:paraId="5586B508" w14:textId="77777777" w:rsidR="00A9656E" w:rsidRDefault="00A9656E" w:rsidP="00C27A27">
      <w:pPr>
        <w:ind w:left="1080" w:firstLine="720"/>
        <w:rPr>
          <w:szCs w:val="24"/>
        </w:rPr>
      </w:pPr>
    </w:p>
    <w:p w14:paraId="70E485FE" w14:textId="4B80207C" w:rsidR="006526F4" w:rsidRDefault="00A9656E" w:rsidP="00B758AF">
      <w:pPr>
        <w:ind w:left="1080" w:firstLine="720"/>
        <w:rPr>
          <w:szCs w:val="24"/>
        </w:rPr>
      </w:pPr>
      <w:r w:rsidRPr="009674CB">
        <w:rPr>
          <w:szCs w:val="24"/>
        </w:rPr>
        <w:t xml:space="preserve">You could say </w:t>
      </w:r>
      <w:r w:rsidRPr="009674CB">
        <w:rPr>
          <w:b/>
          <w:bCs/>
          <w:szCs w:val="24"/>
          <w:u w:val="single"/>
        </w:rPr>
        <w:t>L</w:t>
      </w:r>
      <w:r w:rsidRPr="009674CB">
        <w:rPr>
          <w:szCs w:val="24"/>
        </w:rPr>
        <w:t>ong-</w:t>
      </w:r>
      <w:r w:rsidRPr="009674CB">
        <w:rPr>
          <w:b/>
          <w:bCs/>
          <w:szCs w:val="24"/>
          <w:u w:val="single"/>
        </w:rPr>
        <w:t>T</w:t>
      </w:r>
      <w:r w:rsidRPr="009674CB">
        <w:rPr>
          <w:szCs w:val="24"/>
        </w:rPr>
        <w:t xml:space="preserve">erm </w:t>
      </w:r>
      <w:r w:rsidRPr="009674CB">
        <w:rPr>
          <w:b/>
          <w:bCs/>
          <w:szCs w:val="24"/>
          <w:u w:val="single"/>
        </w:rPr>
        <w:t>C</w:t>
      </w:r>
      <w:r w:rsidRPr="009674CB">
        <w:rPr>
          <w:szCs w:val="24"/>
        </w:rPr>
        <w:t xml:space="preserve">are coverage picks up where Medicare leaves off. Medicare provides 90-Days of hospitalization. </w:t>
      </w:r>
      <w:r w:rsidRPr="009674CB">
        <w:rPr>
          <w:b/>
          <w:bCs/>
          <w:szCs w:val="24"/>
          <w:u w:val="single"/>
        </w:rPr>
        <w:t>L</w:t>
      </w:r>
      <w:r w:rsidRPr="009674CB">
        <w:rPr>
          <w:szCs w:val="24"/>
        </w:rPr>
        <w:t>ong-</w:t>
      </w:r>
      <w:r w:rsidRPr="009674CB">
        <w:rPr>
          <w:b/>
          <w:bCs/>
          <w:szCs w:val="24"/>
          <w:u w:val="single"/>
        </w:rPr>
        <w:t>T</w:t>
      </w:r>
      <w:r w:rsidRPr="009674CB">
        <w:rPr>
          <w:szCs w:val="24"/>
        </w:rPr>
        <w:t xml:space="preserve">erm </w:t>
      </w:r>
      <w:r w:rsidRPr="009674CB">
        <w:rPr>
          <w:b/>
          <w:bCs/>
          <w:szCs w:val="24"/>
          <w:u w:val="single"/>
        </w:rPr>
        <w:t>C</w:t>
      </w:r>
      <w:r w:rsidRPr="009674CB">
        <w:rPr>
          <w:szCs w:val="24"/>
        </w:rPr>
        <w:t>are benefits are triggered by a need for care which extends LONGER than 90-Days. We’ll clarify Social Insurance after we discuss Florida’s regulatory entitie</w:t>
      </w:r>
      <w:r w:rsidR="00B758AF">
        <w:rPr>
          <w:szCs w:val="24"/>
        </w:rPr>
        <w:t>s.</w:t>
      </w:r>
    </w:p>
    <w:p w14:paraId="593AE0BB" w14:textId="49F73D5C" w:rsidR="00B758AF" w:rsidRPr="00B758AF" w:rsidRDefault="00B758AF" w:rsidP="00B758AF">
      <w:pPr>
        <w:pStyle w:val="ListParagraph"/>
        <w:numPr>
          <w:ilvl w:val="0"/>
          <w:numId w:val="483"/>
        </w:numPr>
        <w:jc w:val="right"/>
        <w:rPr>
          <w:color w:val="7030A0"/>
          <w:szCs w:val="24"/>
          <w:vertAlign w:val="subscript"/>
        </w:rPr>
      </w:pPr>
      <w:r w:rsidRPr="00B758AF">
        <w:rPr>
          <w:color w:val="7030A0"/>
          <w:szCs w:val="24"/>
          <w:vertAlign w:val="subscript"/>
        </w:rPr>
        <w:t>DFS.VIII</w:t>
      </w:r>
    </w:p>
    <w:p w14:paraId="65D3EC39" w14:textId="41D9E5F9" w:rsidR="00A9656E" w:rsidRPr="00B758AF" w:rsidRDefault="00A9656E" w:rsidP="00B758AF">
      <w:pPr>
        <w:pStyle w:val="ListParagraph"/>
        <w:numPr>
          <w:ilvl w:val="0"/>
          <w:numId w:val="482"/>
        </w:numPr>
        <w:rPr>
          <w:szCs w:val="24"/>
        </w:rPr>
      </w:pPr>
      <w:r w:rsidRPr="00B758AF">
        <w:rPr>
          <w:color w:val="000000" w:themeColor="text1"/>
          <w:szCs w:val="24"/>
        </w:rPr>
        <w:t>Medic</w:t>
      </w:r>
      <w:r w:rsidRPr="00B758AF">
        <w:rPr>
          <w:b/>
          <w:bCs/>
          <w:i/>
          <w:iCs/>
          <w:color w:val="FF0000"/>
          <w:szCs w:val="24"/>
        </w:rPr>
        <w:t>AID</w:t>
      </w:r>
      <w:r w:rsidRPr="00B758AF">
        <w:rPr>
          <w:color w:val="FF0000"/>
          <w:szCs w:val="24"/>
        </w:rPr>
        <w:t xml:space="preserve"> </w:t>
      </w:r>
      <w:r w:rsidRPr="00B758AF">
        <w:rPr>
          <w:szCs w:val="24"/>
        </w:rPr>
        <w:t xml:space="preserve">is a </w:t>
      </w:r>
      <w:r w:rsidRPr="00B758AF">
        <w:rPr>
          <w:i/>
          <w:iCs/>
          <w:szCs w:val="24"/>
        </w:rPr>
        <w:t>welfare program</w:t>
      </w:r>
      <w:r w:rsidR="00B758AF">
        <w:rPr>
          <w:szCs w:val="24"/>
        </w:rPr>
        <w:t xml:space="preserve"> which </w:t>
      </w:r>
      <w:r w:rsidRPr="00B758AF">
        <w:rPr>
          <w:color w:val="FF0000"/>
          <w:szCs w:val="24"/>
        </w:rPr>
        <w:t xml:space="preserve">provides </w:t>
      </w:r>
      <w:r w:rsidRPr="00B758AF">
        <w:rPr>
          <w:b/>
          <w:bCs/>
          <w:color w:val="FF0000"/>
          <w:szCs w:val="24"/>
          <w:u w:val="single"/>
        </w:rPr>
        <w:t>L</w:t>
      </w:r>
      <w:r w:rsidRPr="00B758AF">
        <w:rPr>
          <w:color w:val="FF0000"/>
          <w:szCs w:val="24"/>
        </w:rPr>
        <w:t>ong-</w:t>
      </w:r>
      <w:r w:rsidRPr="00B758AF">
        <w:rPr>
          <w:b/>
          <w:bCs/>
          <w:color w:val="FF0000"/>
          <w:szCs w:val="24"/>
          <w:u w:val="single"/>
        </w:rPr>
        <w:t>T</w:t>
      </w:r>
      <w:r w:rsidRPr="00B758AF">
        <w:rPr>
          <w:color w:val="FF0000"/>
          <w:szCs w:val="24"/>
        </w:rPr>
        <w:t xml:space="preserve">erm </w:t>
      </w:r>
      <w:r w:rsidRPr="00B758AF">
        <w:rPr>
          <w:b/>
          <w:bCs/>
          <w:color w:val="FF0000"/>
          <w:szCs w:val="24"/>
          <w:u w:val="single"/>
        </w:rPr>
        <w:t>C</w:t>
      </w:r>
      <w:r w:rsidRPr="00B758AF">
        <w:rPr>
          <w:color w:val="FF0000"/>
          <w:szCs w:val="24"/>
        </w:rPr>
        <w:t xml:space="preserve">are </w:t>
      </w:r>
      <w:r w:rsidR="00B758AF">
        <w:rPr>
          <w:szCs w:val="24"/>
        </w:rPr>
        <w:t>for</w:t>
      </w:r>
      <w:r w:rsidRPr="00B758AF">
        <w:rPr>
          <w:szCs w:val="24"/>
        </w:rPr>
        <w:t xml:space="preserve"> people </w:t>
      </w:r>
      <w:r w:rsidR="00B758AF">
        <w:rPr>
          <w:szCs w:val="24"/>
        </w:rPr>
        <w:t xml:space="preserve">who </w:t>
      </w:r>
      <w:r w:rsidRPr="00B758AF">
        <w:rPr>
          <w:szCs w:val="24"/>
        </w:rPr>
        <w:t xml:space="preserve">can’t afford to pay for care themselves. </w:t>
      </w:r>
    </w:p>
    <w:p w14:paraId="1DDAAFF4" w14:textId="1C9BEB16" w:rsidR="00A9656E" w:rsidRPr="007B7EC3" w:rsidRDefault="00A9656E" w:rsidP="007B7EC3">
      <w:pPr>
        <w:jc w:val="right"/>
      </w:pPr>
      <w:r w:rsidRPr="007B7EC3">
        <w:rPr>
          <w:noProof/>
        </w:rPr>
        <w:lastRenderedPageBreak/>
        <mc:AlternateContent>
          <mc:Choice Requires="wps">
            <w:drawing>
              <wp:anchor distT="0" distB="0" distL="114300" distR="114300" simplePos="0" relativeHeight="254154752" behindDoc="0" locked="0" layoutInCell="1" allowOverlap="1" wp14:anchorId="00017C41" wp14:editId="4EEC2EBA">
                <wp:simplePos x="0" y="0"/>
                <wp:positionH relativeFrom="margin">
                  <wp:posOffset>0</wp:posOffset>
                </wp:positionH>
                <wp:positionV relativeFrom="paragraph">
                  <wp:align>top</wp:align>
                </wp:positionV>
                <wp:extent cx="3265714" cy="502920"/>
                <wp:effectExtent l="0" t="0" r="11430" b="17780"/>
                <wp:wrapNone/>
                <wp:docPr id="30064" name="Rectangle 30064"/>
                <wp:cNvGraphicFramePr/>
                <a:graphic xmlns:a="http://schemas.openxmlformats.org/drawingml/2006/main">
                  <a:graphicData uri="http://schemas.microsoft.com/office/word/2010/wordprocessingShape">
                    <wps:wsp>
                      <wps:cNvSpPr/>
                      <wps:spPr>
                        <a:xfrm>
                          <a:off x="0" y="0"/>
                          <a:ext cx="3265714" cy="502920"/>
                        </a:xfrm>
                        <a:prstGeom prst="rect">
                          <a:avLst/>
                        </a:prstGeom>
                        <a:noFill/>
                        <a:ln w="9525">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AE8E4B7" w14:textId="77777777" w:rsidR="00A9656E" w:rsidRPr="00E02937" w:rsidRDefault="00A9656E" w:rsidP="00A9656E">
                            <w:pPr>
                              <w:pStyle w:val="ListParagraph"/>
                              <w:ind w:left="0"/>
                              <w:jc w:val="center"/>
                              <w:rPr>
                                <w:b/>
                                <w:bCs/>
                                <w:sz w:val="32"/>
                                <w:szCs w:val="32"/>
                              </w:rPr>
                            </w:pPr>
                            <w:r w:rsidRPr="00E02937">
                              <w:rPr>
                                <w:rFonts w:ascii="Dreaming Outloud Pro" w:hAnsi="Dreaming Outloud Pro" w:cs="Dreaming Outloud Pro"/>
                                <w:b/>
                                <w:bCs/>
                                <w:color w:val="00B050"/>
                                <w:sz w:val="32"/>
                                <w:szCs w:val="32"/>
                                <w:u w:val="single"/>
                              </w:rPr>
                              <w:t>i</w:t>
                            </w:r>
                            <w:r w:rsidRPr="00E02937">
                              <w:rPr>
                                <w:rFonts w:ascii="Dreaming Outloud Pro" w:hAnsi="Dreaming Outloud Pro" w:cs="Dreaming Outloud Pro"/>
                                <w:color w:val="00B050"/>
                                <w:sz w:val="32"/>
                                <w:szCs w:val="32"/>
                              </w:rPr>
                              <w:t>Flash4u</w:t>
                            </w:r>
                            <w:r w:rsidRPr="00E02937">
                              <w:rPr>
                                <w:b/>
                                <w:bCs/>
                                <w:color w:val="00B050"/>
                                <w:sz w:val="32"/>
                                <w:szCs w:val="32"/>
                              </w:rPr>
                              <w:t xml:space="preserve"> </w:t>
                            </w:r>
                            <w:r w:rsidRPr="00E02937">
                              <w:rPr>
                                <w:b/>
                                <w:bCs/>
                                <w:color w:val="000000" w:themeColor="text1"/>
                                <w:sz w:val="32"/>
                                <w:szCs w:val="32"/>
                              </w:rPr>
                              <w:t>| Pre-Licensing Roadmap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017C41" id="Rectangle 30064" o:spid="_x0000_s1042" style="position:absolute;left:0;text-align:left;margin-left:0;margin-top:0;width:257.15pt;height:39.6pt;z-index:254154752;visibility:visible;mso-wrap-style:square;mso-width-percent:0;mso-height-percent:0;mso-wrap-distance-left:9pt;mso-wrap-distance-top:0;mso-wrap-distance-right:9pt;mso-wrap-distance-bottom:0;mso-position-horizontal:absolute;mso-position-horizontal-relative:margin;mso-position-vertical:top;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" filled="f" strokecolor="#00b050">
                <v:textbox>
                  <w:txbxContent>
                    <w:p w14:paraId="1AE8E4B7" w14:textId="77777777" w:rsidR="00A9656E" w:rsidRPr="00E02937" w:rsidRDefault="00A9656E" w:rsidP="00A9656E">
                      <w:pPr>
                        <w:pStyle w:val="ListParagraph"/>
                        <w:ind w:left="0"/>
                        <w:jc w:val="center"/>
                        <w:rPr>
                          <w:b/>
                          <w:bCs/>
                          <w:sz w:val="32"/>
                          <w:szCs w:val="32"/>
                        </w:rPr>
                      </w:pPr>
                      <w:r w:rsidRPr="00E02937">
                        <w:rPr>
                          <w:rFonts w:ascii="Dreaming Outloud Pro" w:hAnsi="Dreaming Outloud Pro" w:cs="Dreaming Outloud Pro"/>
                          <w:b/>
                          <w:bCs/>
                          <w:color w:val="00B050"/>
                          <w:sz w:val="32"/>
                          <w:szCs w:val="32"/>
                          <w:u w:val="single"/>
                        </w:rPr>
                        <w:t>i</w:t>
                      </w:r>
                      <w:r w:rsidRPr="00E02937">
                        <w:rPr>
                          <w:rFonts w:ascii="Dreaming Outloud Pro" w:hAnsi="Dreaming Outloud Pro" w:cs="Dreaming Outloud Pro"/>
                          <w:color w:val="00B050"/>
                          <w:sz w:val="32"/>
                          <w:szCs w:val="32"/>
                        </w:rPr>
                        <w:t>Flash4u</w:t>
                      </w:r>
                      <w:r w:rsidRPr="00E02937">
                        <w:rPr>
                          <w:b/>
                          <w:bCs/>
                          <w:color w:val="00B050"/>
                          <w:sz w:val="32"/>
                          <w:szCs w:val="32"/>
                        </w:rPr>
                        <w:t xml:space="preserve"> </w:t>
                      </w:r>
                      <w:r w:rsidRPr="00E02937">
                        <w:rPr>
                          <w:b/>
                          <w:bCs/>
                          <w:color w:val="000000" w:themeColor="text1"/>
                          <w:sz w:val="32"/>
                          <w:szCs w:val="32"/>
                        </w:rPr>
                        <w:t>| Pre-Licensing Roadmap</w:t>
                      </w:r>
                    </w:p>
                  </w:txbxContent>
                </v:textbox>
                <w10:wrap anchorx="margin"/>
              </v:rect>
            </w:pict>
          </mc:Fallback>
        </mc:AlternateContent>
      </w:r>
    </w:p>
    <w:p w14:paraId="699CE0A1" w14:textId="77777777" w:rsidR="00A9656E" w:rsidRDefault="00A9656E" w:rsidP="00A9656E">
      <w:pPr>
        <w:pStyle w:val="ListParagraph"/>
        <w:ind w:left="1080" w:firstLine="720"/>
        <w:rPr>
          <w:szCs w:val="24"/>
        </w:rPr>
      </w:pPr>
    </w:p>
    <w:p w14:paraId="571B218B" w14:textId="77777777" w:rsidR="00A9656E" w:rsidRPr="00AC4547" w:rsidRDefault="00A9656E" w:rsidP="00A9656E">
      <w:pPr>
        <w:pStyle w:val="Heading3"/>
        <w:spacing w:before="0" w:after="0"/>
        <w:rPr>
          <w:color w:val="BFBFBF" w:themeColor="background1" w:themeShade="BF"/>
          <w:sz w:val="24"/>
          <w:szCs w:val="24"/>
        </w:rPr>
      </w:pPr>
    </w:p>
    <w:p w14:paraId="46E2A8F0" w14:textId="77777777" w:rsidR="00A9656E" w:rsidRPr="00212990" w:rsidRDefault="00A9656E" w:rsidP="00484AE9">
      <w:pPr>
        <w:pStyle w:val="ListParagraph"/>
        <w:numPr>
          <w:ilvl w:val="0"/>
          <w:numId w:val="67"/>
        </w:numPr>
        <w:ind w:left="360"/>
        <w:rPr>
          <w:szCs w:val="24"/>
        </w:rPr>
      </w:pPr>
      <w:r>
        <w:rPr>
          <w:szCs w:val="24"/>
        </w:rPr>
        <w:t xml:space="preserve">Medicare Supplement and Long-Term Care policies are identified under the Consumer protection segment of the DFS outline. These policy types have the SAME EXACT sales presentation and replacement guidelines. </w:t>
      </w:r>
    </w:p>
    <w:p w14:paraId="0077D80F" w14:textId="77777777" w:rsidR="00A9656E" w:rsidRDefault="00A9656E" w:rsidP="00484AE9">
      <w:pPr>
        <w:pStyle w:val="ListParagraph"/>
        <w:ind w:left="3600"/>
        <w:rPr>
          <w:szCs w:val="24"/>
        </w:rPr>
      </w:pPr>
    </w:p>
    <w:p w14:paraId="10A854E6" w14:textId="77777777" w:rsidR="00A9656E" w:rsidRPr="00F26FE1" w:rsidRDefault="00A9656E" w:rsidP="00787578">
      <w:pPr>
        <w:pStyle w:val="ListParagraph"/>
        <w:numPr>
          <w:ilvl w:val="4"/>
          <w:numId w:val="16"/>
        </w:numPr>
        <w:ind w:left="4320"/>
        <w:rPr>
          <w:b/>
          <w:bCs/>
          <w:szCs w:val="24"/>
        </w:rPr>
      </w:pPr>
      <w:r w:rsidRPr="00F26FE1">
        <w:rPr>
          <w:b/>
          <w:bCs/>
          <w:szCs w:val="24"/>
        </w:rPr>
        <w:t xml:space="preserve">13% = </w:t>
      </w:r>
      <w:r w:rsidRPr="00A013E9">
        <w:rPr>
          <w:b/>
          <w:bCs/>
          <w:i/>
          <w:iCs/>
          <w:szCs w:val="24"/>
        </w:rPr>
        <w:t>Florida Regulators &amp; Professional Ethics</w:t>
      </w:r>
      <w:r w:rsidRPr="00F26FE1">
        <w:rPr>
          <w:b/>
          <w:bCs/>
          <w:szCs w:val="24"/>
        </w:rPr>
        <w:t>.</w:t>
      </w:r>
    </w:p>
    <w:p w14:paraId="24CDBDCB" w14:textId="77777777" w:rsidR="00A9656E" w:rsidRDefault="00A9656E" w:rsidP="00787578">
      <w:pPr>
        <w:pStyle w:val="ListParagraph"/>
        <w:numPr>
          <w:ilvl w:val="4"/>
          <w:numId w:val="16"/>
        </w:numPr>
        <w:ind w:left="4320"/>
        <w:rPr>
          <w:szCs w:val="24"/>
        </w:rPr>
      </w:pPr>
      <w:r>
        <w:rPr>
          <w:szCs w:val="24"/>
        </w:rPr>
        <w:t>4%   = Social Insurances</w:t>
      </w:r>
    </w:p>
    <w:p w14:paraId="03F6E99B" w14:textId="77777777" w:rsidR="00A9656E" w:rsidRDefault="00A9656E" w:rsidP="00A9656E">
      <w:pPr>
        <w:pStyle w:val="ListParagraph"/>
        <w:ind w:left="4320"/>
        <w:rPr>
          <w:szCs w:val="24"/>
        </w:rPr>
      </w:pPr>
    </w:p>
    <w:p w14:paraId="03C5A60C" w14:textId="28371CD8" w:rsidR="007B7EC3" w:rsidRPr="007B7EC3" w:rsidRDefault="007B7EC3" w:rsidP="007B7EC3">
      <w:pPr>
        <w:pStyle w:val="Heading2"/>
        <w:spacing w:before="0" w:after="0"/>
        <w:rPr>
          <w:rFonts w:ascii="Calibri Light" w:hAnsi="Calibri Light" w:cs="Calibri Light"/>
          <w:sz w:val="28"/>
          <w:szCs w:val="28"/>
        </w:rPr>
      </w:pPr>
      <w:bookmarkStart w:id="43" w:name="_Toc215559789"/>
      <w:r w:rsidRPr="00B758AF">
        <w:rPr>
          <w:rFonts w:ascii="Calibri Light" w:hAnsi="Calibri Light" w:cs="Calibri Light"/>
          <w:b/>
          <w:bCs/>
          <w:sz w:val="28"/>
          <w:szCs w:val="28"/>
        </w:rPr>
        <w:t>2.4 |</w:t>
      </w:r>
      <w:r w:rsidRPr="007B7EC3">
        <w:rPr>
          <w:rFonts w:ascii="Calibri Light" w:hAnsi="Calibri Light" w:cs="Calibri Light"/>
          <w:sz w:val="28"/>
          <w:szCs w:val="28"/>
        </w:rPr>
        <w:t xml:space="preserve"> Types of Health Insurance Policies</w:t>
      </w:r>
      <w:bookmarkEnd w:id="43"/>
    </w:p>
    <w:p w14:paraId="326C9AC4" w14:textId="121ACFC0" w:rsidR="00A9656E" w:rsidRPr="0060407F" w:rsidRDefault="00C6351D" w:rsidP="00A9656E">
      <w:pPr>
        <w:pStyle w:val="ListParagraph"/>
        <w:ind w:left="0"/>
        <w:rPr>
          <w:szCs w:val="24"/>
        </w:rPr>
      </w:pPr>
      <w:r w:rsidRPr="00F23EB8">
        <w:rPr>
          <w:rFonts w:cs="Calibri Light"/>
          <w:b/>
          <w:noProof/>
          <w:color w:val="00B050"/>
          <w:sz w:val="40"/>
          <w:szCs w:val="40"/>
        </w:rPr>
        <mc:AlternateContent>
          <mc:Choice Requires="wps">
            <w:drawing>
              <wp:anchor distT="0" distB="0" distL="114300" distR="114300" simplePos="0" relativeHeight="254155776" behindDoc="1" locked="0" layoutInCell="1" allowOverlap="1" wp14:anchorId="64940E73" wp14:editId="11C26AC6">
                <wp:simplePos x="0" y="0"/>
                <wp:positionH relativeFrom="margin">
                  <wp:posOffset>609600</wp:posOffset>
                </wp:positionH>
                <wp:positionV relativeFrom="paragraph">
                  <wp:posOffset>92287</wp:posOffset>
                </wp:positionV>
                <wp:extent cx="4389120" cy="411480"/>
                <wp:effectExtent l="0" t="0" r="17780" b="7620"/>
                <wp:wrapNone/>
                <wp:docPr id="30063" name="Rounded Rectangle 30063"/>
                <wp:cNvGraphicFramePr/>
                <a:graphic xmlns:a="http://schemas.openxmlformats.org/drawingml/2006/main">
                  <a:graphicData uri="http://schemas.microsoft.com/office/word/2010/wordprocessingShape">
                    <wps:wsp>
                      <wps:cNvSpPr/>
                      <wps:spPr>
                        <a:xfrm>
                          <a:off x="0" y="0"/>
                          <a:ext cx="4389120" cy="411480"/>
                        </a:xfrm>
                        <a:prstGeom prst="roundRect">
                          <a:avLst>
                            <a:gd name="adj" fmla="val 21715"/>
                          </a:avLst>
                        </a:prstGeom>
                        <a:noFill/>
                        <a:ln w="9525">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39B06FC" w14:textId="77777777" w:rsidR="00A9656E" w:rsidRPr="00D31AE2" w:rsidRDefault="00A9656E" w:rsidP="00A9656E">
                            <w:pPr>
                              <w:jc w:val="right"/>
                              <w:rPr>
                                <w:rFonts w:ascii="Dreaming Outloud Pro" w:hAnsi="Dreaming Outloud Pro" w:cs="Dreaming Outloud Pro"/>
                                <w:b/>
                                <w:bCs/>
                                <w:color w:val="000000" w:themeColor="text1"/>
                                <w:sz w:val="40"/>
                                <w:szCs w:val="40"/>
                                <w14:textOutline w14:w="6350" w14:cap="rnd" w14:cmpd="sng" w14:algn="ctr">
                                  <w14:solidFill>
                                    <w14:srgbClr w14:val="FFFF00"/>
                                  </w14:solid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940E73" id="Rounded Rectangle 30063" o:spid="_x0000_s1043" style="position:absolute;left:0;text-align:left;margin-left:48pt;margin-top:7.25pt;width:345.6pt;height:32.4pt;z-index:-24916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4230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" filled="f" strokecolor="#e97132 [3205]">
                <v:stroke joinstyle="miter"/>
                <v:textbox>
                  <w:txbxContent>
                    <w:p w14:paraId="739B06FC" w14:textId="77777777" w:rsidR="00A9656E" w:rsidRPr="00D31AE2" w:rsidRDefault="00A9656E" w:rsidP="00A9656E">
                      <w:pPr>
                        <w:jc w:val="right"/>
                        <w:rPr>
                          <w:rFonts w:ascii="Dreaming Outloud Pro" w:hAnsi="Dreaming Outloud Pro" w:cs="Dreaming Outloud Pro"/>
                          <w:b/>
                          <w:bCs/>
                          <w:color w:val="000000" w:themeColor="text1"/>
                          <w:sz w:val="40"/>
                          <w:szCs w:val="40"/>
                          <w14:textOutline w14:w="6350" w14:cap="rnd" w14:cmpd="sng" w14:algn="ctr">
                            <w14:solidFill>
                              <w14:srgbClr w14:val="FFFF00"/>
                            </w14:solidFill>
                            <w14:prstDash w14:val="solid"/>
                            <w14:bevel/>
                          </w14:textOutline>
                        </w:rPr>
                      </w:pPr>
                    </w:p>
                  </w:txbxContent>
                </v:textbox>
                <w10:wrap anchorx="margin"/>
              </v:roundrect>
            </w:pict>
          </mc:Fallback>
        </mc:AlternateContent>
      </w:r>
      <w:r>
        <w:rPr>
          <w:rFonts w:cs="Calibri Light"/>
          <w:b/>
          <w:noProof/>
          <w:color w:val="00B050"/>
          <w:sz w:val="40"/>
          <w:szCs w:val="40"/>
        </w:rPr>
        <mc:AlternateContent>
          <mc:Choice Requires="wps">
            <w:drawing>
              <wp:anchor distT="0" distB="0" distL="114300" distR="114300" simplePos="0" relativeHeight="254166016" behindDoc="1" locked="0" layoutInCell="1" allowOverlap="1" wp14:anchorId="27D2FAE5" wp14:editId="02E1C028">
                <wp:simplePos x="0" y="0"/>
                <wp:positionH relativeFrom="column">
                  <wp:posOffset>109855</wp:posOffset>
                </wp:positionH>
                <wp:positionV relativeFrom="paragraph">
                  <wp:posOffset>118322</wp:posOffset>
                </wp:positionV>
                <wp:extent cx="365760" cy="365760"/>
                <wp:effectExtent l="0" t="0" r="15240" b="15240"/>
                <wp:wrapNone/>
                <wp:docPr id="30062" name="Oval 30062"/>
                <wp:cNvGraphicFramePr/>
                <a:graphic xmlns:a="http://schemas.openxmlformats.org/drawingml/2006/main">
                  <a:graphicData uri="http://schemas.microsoft.com/office/word/2010/wordprocessingShape">
                    <wps:wsp>
                      <wps:cNvSpPr/>
                      <wps:spPr>
                        <a:xfrm>
                          <a:off x="0" y="0"/>
                          <a:ext cx="365760" cy="365760"/>
                        </a:xfrm>
                        <a:prstGeom prst="ellipse">
                          <a:avLst/>
                        </a:prstGeom>
                        <a:solidFill>
                          <a:schemeClr val="accent2"/>
                        </a:solidFill>
                        <a:ln w="9525">
                          <a:solidFill>
                            <a:srgbClr val="BC9659"/>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D205E9C" id="Oval 30062" o:spid="_x0000_s1026" style="position:absolute;margin-left:8.65pt;margin-top:9.3pt;width:28.8pt;height:28.8pt;z-index:-24915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" fillcolor="#e97132 [3205]" strokecolor="#bc9659">
                <v:stroke joinstyle="miter"/>
              </v:oval>
            </w:pict>
          </mc:Fallback>
        </mc:AlternateContent>
      </w:r>
    </w:p>
    <w:p w14:paraId="0B7A1CEC" w14:textId="09BDA296" w:rsidR="00A9656E" w:rsidRPr="005B640D" w:rsidRDefault="00A9656E" w:rsidP="00C6351D">
      <w:pPr>
        <w:pStyle w:val="ListParagraph"/>
        <w:numPr>
          <w:ilvl w:val="0"/>
          <w:numId w:val="16"/>
        </w:numPr>
        <w:ind w:left="1440" w:hanging="1080"/>
        <w:rPr>
          <w:szCs w:val="24"/>
        </w:rPr>
      </w:pPr>
      <w:r>
        <w:rPr>
          <w:b/>
          <w:bCs/>
          <w:szCs w:val="24"/>
        </w:rPr>
        <w:t xml:space="preserve">WHICH </w:t>
      </w:r>
      <w:r>
        <w:rPr>
          <w:szCs w:val="24"/>
        </w:rPr>
        <w:t xml:space="preserve">Health </w:t>
      </w:r>
      <w:r w:rsidRPr="005B640D">
        <w:rPr>
          <w:szCs w:val="24"/>
        </w:rPr>
        <w:t xml:space="preserve">Insurance policies </w:t>
      </w:r>
      <w:r>
        <w:rPr>
          <w:szCs w:val="24"/>
        </w:rPr>
        <w:t xml:space="preserve">are </w:t>
      </w:r>
      <w:r w:rsidRPr="005B640D">
        <w:rPr>
          <w:szCs w:val="24"/>
        </w:rPr>
        <w:t xml:space="preserve">tested on </w:t>
      </w:r>
      <w:r w:rsidR="00C6351D">
        <w:rPr>
          <w:szCs w:val="24"/>
        </w:rPr>
        <w:t>our</w:t>
      </w:r>
      <w:r w:rsidRPr="005B640D">
        <w:rPr>
          <w:szCs w:val="24"/>
        </w:rPr>
        <w:t xml:space="preserve"> state exam?</w:t>
      </w:r>
      <w:r>
        <w:rPr>
          <w:szCs w:val="24"/>
        </w:rPr>
        <w:tab/>
        <w:t xml:space="preserve">  = </w:t>
      </w:r>
      <w:r w:rsidRPr="005B640D">
        <w:rPr>
          <w:b/>
          <w:bCs/>
          <w:color w:val="7030A0"/>
          <w:szCs w:val="24"/>
        </w:rPr>
        <w:t>11%</w:t>
      </w:r>
    </w:p>
    <w:p w14:paraId="66B43F0B" w14:textId="77777777" w:rsidR="00A9656E" w:rsidRPr="0060407F" w:rsidRDefault="00A9656E" w:rsidP="00A9656E">
      <w:pPr>
        <w:pStyle w:val="ListParagraph"/>
        <w:ind w:left="1800"/>
        <w:rPr>
          <w:b/>
          <w:bCs/>
          <w:szCs w:val="24"/>
        </w:rPr>
      </w:pPr>
      <w:r w:rsidRPr="005773FC">
        <w:rPr>
          <w:rFonts w:cs="Calibri Light"/>
          <w:bCs/>
          <w:noProof/>
          <w:sz w:val="28"/>
          <w:szCs w:val="28"/>
        </w:rPr>
        <mc:AlternateContent>
          <mc:Choice Requires="wps">
            <w:drawing>
              <wp:anchor distT="0" distB="0" distL="114300" distR="114300" simplePos="0" relativeHeight="254156800" behindDoc="0" locked="0" layoutInCell="1" allowOverlap="1" wp14:anchorId="0777BCD8" wp14:editId="0D552CBB">
                <wp:simplePos x="0" y="0"/>
                <wp:positionH relativeFrom="column">
                  <wp:posOffset>295275</wp:posOffset>
                </wp:positionH>
                <wp:positionV relativeFrom="paragraph">
                  <wp:posOffset>89535</wp:posOffset>
                </wp:positionV>
                <wp:extent cx="0" cy="5486400"/>
                <wp:effectExtent l="76200" t="0" r="38100" b="38100"/>
                <wp:wrapNone/>
                <wp:docPr id="30065" name="Straight Arrow Connector 30065"/>
                <wp:cNvGraphicFramePr/>
                <a:graphic xmlns:a="http://schemas.openxmlformats.org/drawingml/2006/main">
                  <a:graphicData uri="http://schemas.microsoft.com/office/word/2010/wordprocessingShape">
                    <wps:wsp>
                      <wps:cNvCnPr/>
                      <wps:spPr>
                        <a:xfrm>
                          <a:off x="0" y="0"/>
                          <a:ext cx="0" cy="5486400"/>
                        </a:xfrm>
                        <a:prstGeom prst="straightConnector1">
                          <a:avLst/>
                        </a:prstGeom>
                        <a:ln>
                          <a:solidFill>
                            <a:srgbClr val="00B050"/>
                          </a:solidFill>
                          <a:prstDash val="dashDot"/>
                          <a:headEnd type="none"/>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573098CD" id="Straight Arrow Connector 30065" o:spid="_x0000_s1026" type="#_x0000_t32" style="position:absolute;margin-left:23.25pt;margin-top:7.05pt;width:0;height:6in;z-index:254156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" strokecolor="#00b050" strokeweight=".5pt">
                <v:stroke dashstyle="dashDot" endarrow="block" endarrowwidth="wide" joinstyle="miter"/>
              </v:shape>
            </w:pict>
          </mc:Fallback>
        </mc:AlternateContent>
      </w:r>
    </w:p>
    <w:p w14:paraId="2BE37F1F" w14:textId="77777777" w:rsidR="00A9656E" w:rsidRPr="005D41D3" w:rsidRDefault="00A9656E" w:rsidP="00C6351D">
      <w:pPr>
        <w:pStyle w:val="ListParagraph"/>
        <w:numPr>
          <w:ilvl w:val="1"/>
          <w:numId w:val="16"/>
        </w:numPr>
        <w:ind w:left="1080"/>
        <w:rPr>
          <w:b/>
          <w:bCs/>
          <w:szCs w:val="24"/>
        </w:rPr>
      </w:pPr>
      <w:r>
        <w:rPr>
          <w:szCs w:val="24"/>
        </w:rPr>
        <w:t xml:space="preserve">We </w:t>
      </w:r>
      <w:r w:rsidRPr="008B0893">
        <w:rPr>
          <w:color w:val="E97132" w:themeColor="accent2"/>
          <w:szCs w:val="24"/>
        </w:rPr>
        <w:t>[</w:t>
      </w:r>
      <w:r>
        <w:rPr>
          <w:color w:val="E97132" w:themeColor="accent2"/>
          <w:szCs w:val="24"/>
        </w:rPr>
        <w:t xml:space="preserve"> </w:t>
      </w:r>
      <w:r w:rsidRPr="008B0893">
        <w:rPr>
          <w:color w:val="E97132" w:themeColor="accent2"/>
          <w:szCs w:val="24"/>
        </w:rPr>
        <w:t>Transition</w:t>
      </w:r>
      <w:r>
        <w:rPr>
          <w:color w:val="E97132" w:themeColor="accent2"/>
          <w:szCs w:val="24"/>
        </w:rPr>
        <w:t xml:space="preserve"> </w:t>
      </w:r>
      <w:r w:rsidRPr="008B0893">
        <w:rPr>
          <w:color w:val="E97132" w:themeColor="accent2"/>
          <w:szCs w:val="24"/>
        </w:rPr>
        <w:t xml:space="preserve">] </w:t>
      </w:r>
      <w:r>
        <w:rPr>
          <w:szCs w:val="24"/>
        </w:rPr>
        <w:t xml:space="preserve">out of Social Insurances and into the </w:t>
      </w:r>
      <w:r w:rsidRPr="005E2F47">
        <w:rPr>
          <w:b/>
          <w:bCs/>
          <w:color w:val="00B050"/>
          <w:szCs w:val="24"/>
        </w:rPr>
        <w:t>Disability INCOME</w:t>
      </w:r>
      <w:r w:rsidRPr="005E2F47">
        <w:rPr>
          <w:color w:val="00B050"/>
          <w:szCs w:val="24"/>
        </w:rPr>
        <w:t xml:space="preserve"> </w:t>
      </w:r>
      <w:r>
        <w:rPr>
          <w:szCs w:val="24"/>
        </w:rPr>
        <w:t xml:space="preserve">policies available to Floridians. </w:t>
      </w:r>
    </w:p>
    <w:p w14:paraId="51909CA1" w14:textId="77777777" w:rsidR="00A9656E" w:rsidRPr="00EC377D" w:rsidRDefault="00A9656E" w:rsidP="00C6351D">
      <w:pPr>
        <w:pStyle w:val="Heading3"/>
        <w:spacing w:before="0" w:after="0"/>
        <w:jc w:val="right"/>
        <w:rPr>
          <w:b/>
          <w:bCs/>
          <w:color w:val="FFFFFF" w:themeColor="background1"/>
          <w:sz w:val="24"/>
          <w:szCs w:val="24"/>
        </w:rPr>
      </w:pPr>
      <w:bookmarkStart w:id="44" w:name="_Toc199939136"/>
      <w:bookmarkStart w:id="45" w:name="_Toc215559790"/>
      <w:r w:rsidRPr="00EC377D">
        <w:rPr>
          <w:color w:val="FFFFFF" w:themeColor="background1"/>
          <w:sz w:val="24"/>
          <w:szCs w:val="24"/>
        </w:rPr>
        <w:t>[ Identify ] Disability INCOME Insurance.</w:t>
      </w:r>
      <w:bookmarkEnd w:id="44"/>
      <w:bookmarkEnd w:id="45"/>
    </w:p>
    <w:p w14:paraId="33D5BA8F" w14:textId="77777777" w:rsidR="00A9656E" w:rsidRPr="005D41D3" w:rsidRDefault="00A9656E" w:rsidP="00C6351D">
      <w:pPr>
        <w:pStyle w:val="ListParagraph"/>
        <w:numPr>
          <w:ilvl w:val="3"/>
          <w:numId w:val="16"/>
        </w:numPr>
        <w:ind w:left="2520"/>
        <w:rPr>
          <w:szCs w:val="24"/>
        </w:rPr>
      </w:pPr>
      <w:r w:rsidRPr="005D41D3">
        <w:rPr>
          <w:b/>
          <w:bCs/>
          <w:szCs w:val="24"/>
        </w:rPr>
        <w:t>Group</w:t>
      </w:r>
      <w:r w:rsidRPr="005D41D3">
        <w:rPr>
          <w:szCs w:val="24"/>
        </w:rPr>
        <w:t xml:space="preserve"> Disability Income</w:t>
      </w:r>
    </w:p>
    <w:p w14:paraId="2962D345" w14:textId="77777777" w:rsidR="00A9656E" w:rsidRPr="005D41D3" w:rsidRDefault="00A9656E" w:rsidP="00C6351D">
      <w:pPr>
        <w:pStyle w:val="ListParagraph"/>
        <w:numPr>
          <w:ilvl w:val="3"/>
          <w:numId w:val="16"/>
        </w:numPr>
        <w:ind w:left="2520"/>
        <w:rPr>
          <w:szCs w:val="24"/>
        </w:rPr>
      </w:pPr>
      <w:r w:rsidRPr="005D41D3">
        <w:rPr>
          <w:b/>
          <w:bCs/>
          <w:szCs w:val="24"/>
        </w:rPr>
        <w:t>Individual</w:t>
      </w:r>
      <w:r w:rsidRPr="005D41D3">
        <w:rPr>
          <w:szCs w:val="24"/>
        </w:rPr>
        <w:t xml:space="preserve"> Disability Income</w:t>
      </w:r>
    </w:p>
    <w:p w14:paraId="4F4FD74E" w14:textId="77777777" w:rsidR="00A9656E" w:rsidRPr="005D41D3" w:rsidRDefault="00A9656E" w:rsidP="00C6351D">
      <w:pPr>
        <w:pStyle w:val="ListParagraph"/>
        <w:numPr>
          <w:ilvl w:val="3"/>
          <w:numId w:val="16"/>
        </w:numPr>
        <w:ind w:left="2520"/>
        <w:rPr>
          <w:szCs w:val="24"/>
        </w:rPr>
      </w:pPr>
      <w:r w:rsidRPr="005D41D3">
        <w:rPr>
          <w:b/>
          <w:bCs/>
          <w:szCs w:val="24"/>
        </w:rPr>
        <w:t>Business Uses</w:t>
      </w:r>
      <w:r w:rsidRPr="005D41D3">
        <w:rPr>
          <w:szCs w:val="24"/>
        </w:rPr>
        <w:t xml:space="preserve"> for Disability Income.</w:t>
      </w:r>
    </w:p>
    <w:p w14:paraId="2F223A05" w14:textId="77777777" w:rsidR="00484AE9" w:rsidRPr="005D41D3" w:rsidRDefault="00484AE9" w:rsidP="00C6351D">
      <w:pPr>
        <w:rPr>
          <w:b/>
          <w:bCs/>
          <w:szCs w:val="24"/>
        </w:rPr>
      </w:pPr>
    </w:p>
    <w:p w14:paraId="39D00AE8" w14:textId="5D23AD80" w:rsidR="00A9656E" w:rsidRPr="005D41D3" w:rsidRDefault="00A9656E" w:rsidP="00C6351D">
      <w:pPr>
        <w:pStyle w:val="ListParagraph"/>
        <w:numPr>
          <w:ilvl w:val="1"/>
          <w:numId w:val="16"/>
        </w:numPr>
        <w:ind w:left="1080"/>
        <w:rPr>
          <w:b/>
          <w:bCs/>
          <w:szCs w:val="24"/>
        </w:rPr>
      </w:pPr>
      <w:r>
        <w:rPr>
          <w:szCs w:val="24"/>
        </w:rPr>
        <w:t xml:space="preserve">After discussing types of Disability INCOME policies available to us Floridians, we’re introduced to </w:t>
      </w:r>
      <w:r w:rsidRPr="005E2F47">
        <w:rPr>
          <w:b/>
          <w:bCs/>
          <w:color w:val="00B050"/>
          <w:szCs w:val="24"/>
          <w:u w:val="single"/>
        </w:rPr>
        <w:t>A</w:t>
      </w:r>
      <w:r w:rsidRPr="005E2F47">
        <w:rPr>
          <w:color w:val="00B050"/>
          <w:szCs w:val="24"/>
        </w:rPr>
        <w:t xml:space="preserve">ccidental </w:t>
      </w:r>
      <w:r w:rsidRPr="005E2F47">
        <w:rPr>
          <w:b/>
          <w:bCs/>
          <w:color w:val="00B050"/>
          <w:szCs w:val="24"/>
          <w:u w:val="single"/>
        </w:rPr>
        <w:t>D</w:t>
      </w:r>
      <w:r w:rsidRPr="005E2F47">
        <w:rPr>
          <w:color w:val="00B050"/>
          <w:szCs w:val="24"/>
        </w:rPr>
        <w:t xml:space="preserve">eath &amp; </w:t>
      </w:r>
      <w:r w:rsidRPr="005E2F47">
        <w:rPr>
          <w:b/>
          <w:bCs/>
          <w:color w:val="00B050"/>
          <w:szCs w:val="24"/>
          <w:u w:val="single"/>
        </w:rPr>
        <w:t>D</w:t>
      </w:r>
      <w:r w:rsidRPr="005E2F47">
        <w:rPr>
          <w:color w:val="00B050"/>
          <w:szCs w:val="24"/>
        </w:rPr>
        <w:t xml:space="preserve">ismemberment </w:t>
      </w:r>
      <w:r>
        <w:rPr>
          <w:szCs w:val="24"/>
        </w:rPr>
        <w:t xml:space="preserve">( </w:t>
      </w:r>
      <w:r w:rsidR="00071052">
        <w:rPr>
          <w:szCs w:val="24"/>
        </w:rPr>
        <w:t xml:space="preserve">OR ) </w:t>
      </w:r>
      <w:r>
        <w:rPr>
          <w:szCs w:val="24"/>
        </w:rPr>
        <w:t xml:space="preserve">AD&amp;D </w:t>
      </w:r>
      <w:r w:rsidR="00071052">
        <w:rPr>
          <w:szCs w:val="24"/>
        </w:rPr>
        <w:t>Policies</w:t>
      </w:r>
      <w:r>
        <w:rPr>
          <w:szCs w:val="24"/>
        </w:rPr>
        <w:t xml:space="preserve">. </w:t>
      </w:r>
    </w:p>
    <w:p w14:paraId="7D3F3181" w14:textId="77777777" w:rsidR="00A9656E" w:rsidRPr="00EC377D" w:rsidRDefault="00A9656E" w:rsidP="00C6351D">
      <w:pPr>
        <w:pStyle w:val="Heading3"/>
        <w:spacing w:before="0" w:after="0"/>
        <w:jc w:val="right"/>
        <w:rPr>
          <w:b/>
          <w:bCs/>
          <w:color w:val="FFFFFF" w:themeColor="background1"/>
          <w:sz w:val="24"/>
          <w:szCs w:val="24"/>
        </w:rPr>
      </w:pPr>
      <w:bookmarkStart w:id="46" w:name="_Toc199939137"/>
      <w:bookmarkStart w:id="47" w:name="_Toc215559791"/>
      <w:r w:rsidRPr="00EC377D">
        <w:rPr>
          <w:b/>
          <w:bCs/>
          <w:color w:val="FFFFFF" w:themeColor="background1"/>
          <w:sz w:val="24"/>
          <w:szCs w:val="24"/>
        </w:rPr>
        <w:t xml:space="preserve">AD&amp;D | </w:t>
      </w:r>
      <w:r w:rsidRPr="00EC377D">
        <w:rPr>
          <w:b/>
          <w:bCs/>
          <w:color w:val="FFFFFF" w:themeColor="background1"/>
          <w:sz w:val="24"/>
          <w:szCs w:val="24"/>
          <w:u w:val="single"/>
        </w:rPr>
        <w:t>A</w:t>
      </w:r>
      <w:r w:rsidRPr="00EC377D">
        <w:rPr>
          <w:color w:val="FFFFFF" w:themeColor="background1"/>
          <w:sz w:val="24"/>
          <w:szCs w:val="24"/>
        </w:rPr>
        <w:t xml:space="preserve">ccidental </w:t>
      </w:r>
      <w:r w:rsidRPr="00EC377D">
        <w:rPr>
          <w:b/>
          <w:bCs/>
          <w:color w:val="FFFFFF" w:themeColor="background1"/>
          <w:sz w:val="24"/>
          <w:szCs w:val="24"/>
          <w:u w:val="single"/>
        </w:rPr>
        <w:t>D</w:t>
      </w:r>
      <w:r w:rsidRPr="00EC377D">
        <w:rPr>
          <w:color w:val="FFFFFF" w:themeColor="background1"/>
          <w:sz w:val="24"/>
          <w:szCs w:val="24"/>
        </w:rPr>
        <w:t xml:space="preserve">eath &amp; </w:t>
      </w:r>
      <w:r w:rsidRPr="00EC377D">
        <w:rPr>
          <w:b/>
          <w:bCs/>
          <w:color w:val="FFFFFF" w:themeColor="background1"/>
          <w:sz w:val="24"/>
          <w:szCs w:val="24"/>
          <w:u w:val="single"/>
        </w:rPr>
        <w:t>D</w:t>
      </w:r>
      <w:r w:rsidRPr="00EC377D">
        <w:rPr>
          <w:color w:val="FFFFFF" w:themeColor="background1"/>
          <w:sz w:val="24"/>
          <w:szCs w:val="24"/>
        </w:rPr>
        <w:t>ismemberment ( Double Indemnity ).</w:t>
      </w:r>
      <w:bookmarkEnd w:id="46"/>
      <w:bookmarkEnd w:id="47"/>
    </w:p>
    <w:p w14:paraId="19FFFA45" w14:textId="4D9F3079" w:rsidR="00071052" w:rsidRPr="00071052" w:rsidRDefault="00A9656E" w:rsidP="00071052">
      <w:pPr>
        <w:pStyle w:val="ListParagraph"/>
        <w:numPr>
          <w:ilvl w:val="2"/>
          <w:numId w:val="16"/>
        </w:numPr>
        <w:ind w:left="1800"/>
        <w:rPr>
          <w:b/>
          <w:bCs/>
          <w:szCs w:val="24"/>
        </w:rPr>
      </w:pPr>
      <w:r w:rsidRPr="00AA3B27">
        <w:rPr>
          <w:b/>
          <w:bCs/>
          <w:szCs w:val="24"/>
        </w:rPr>
        <w:t>AD&amp;D</w:t>
      </w:r>
      <w:r>
        <w:rPr>
          <w:szCs w:val="24"/>
        </w:rPr>
        <w:t xml:space="preserve"> is a quick topic however, </w:t>
      </w:r>
      <w:r w:rsidR="00071052">
        <w:rPr>
          <w:szCs w:val="24"/>
        </w:rPr>
        <w:t xml:space="preserve">we’re not going to overlook it. AD&amp;D </w:t>
      </w:r>
      <w:r>
        <w:rPr>
          <w:szCs w:val="24"/>
        </w:rPr>
        <w:t>re-emerge</w:t>
      </w:r>
      <w:r w:rsidR="00071052">
        <w:rPr>
          <w:szCs w:val="24"/>
        </w:rPr>
        <w:t>s</w:t>
      </w:r>
      <w:r>
        <w:rPr>
          <w:szCs w:val="24"/>
        </w:rPr>
        <w:t xml:space="preserve"> during our Life Insurance discussions as a</w:t>
      </w:r>
      <w:r w:rsidR="00071052">
        <w:rPr>
          <w:szCs w:val="24"/>
        </w:rPr>
        <w:t xml:space="preserve"> </w:t>
      </w:r>
      <w:r>
        <w:rPr>
          <w:szCs w:val="24"/>
        </w:rPr>
        <w:t>RIDER.</w:t>
      </w:r>
      <w:r w:rsidRPr="00071052">
        <w:rPr>
          <w:color w:val="FFFFFF" w:themeColor="background1"/>
          <w:szCs w:val="24"/>
        </w:rPr>
        <w:t xml:space="preserve"> </w:t>
      </w:r>
      <w:bookmarkStart w:id="48" w:name="_Toc199939138"/>
      <w:r w:rsidRPr="00071052">
        <w:rPr>
          <w:color w:val="FFFFFF" w:themeColor="background1"/>
          <w:szCs w:val="24"/>
        </w:rPr>
        <w:t>HOS</w:t>
      </w:r>
    </w:p>
    <w:p w14:paraId="51531F9C" w14:textId="40C9D512" w:rsidR="00A9656E" w:rsidRPr="00071052" w:rsidRDefault="00A9656E" w:rsidP="00071052">
      <w:pPr>
        <w:pStyle w:val="ListParagraph"/>
        <w:ind w:left="1800"/>
        <w:rPr>
          <w:b/>
          <w:bCs/>
          <w:szCs w:val="24"/>
        </w:rPr>
      </w:pPr>
      <w:r w:rsidRPr="00071052">
        <w:rPr>
          <w:color w:val="FFFFFF" w:themeColor="background1"/>
          <w:szCs w:val="24"/>
        </w:rPr>
        <w:t>PITAL Indemnity = Fixed Rate Policy.</w:t>
      </w:r>
      <w:bookmarkEnd w:id="48"/>
    </w:p>
    <w:p w14:paraId="30E95DD1" w14:textId="644DECD2" w:rsidR="00A9656E" w:rsidRPr="00071052" w:rsidRDefault="00A9656E" w:rsidP="00071052">
      <w:pPr>
        <w:pStyle w:val="ListParagraph"/>
        <w:numPr>
          <w:ilvl w:val="3"/>
          <w:numId w:val="16"/>
        </w:numPr>
        <w:ind w:left="2160"/>
        <w:rPr>
          <w:szCs w:val="24"/>
        </w:rPr>
      </w:pPr>
      <w:r w:rsidRPr="005E2F47">
        <w:rPr>
          <w:color w:val="E97132" w:themeColor="accent2"/>
          <w:szCs w:val="24"/>
        </w:rPr>
        <w:t>[</w:t>
      </w:r>
      <w:r>
        <w:rPr>
          <w:color w:val="E97132" w:themeColor="accent2"/>
          <w:szCs w:val="24"/>
        </w:rPr>
        <w:t xml:space="preserve"> </w:t>
      </w:r>
      <w:r w:rsidRPr="005E2F47">
        <w:rPr>
          <w:color w:val="E97132" w:themeColor="accent2"/>
          <w:szCs w:val="24"/>
        </w:rPr>
        <w:t>Identify</w:t>
      </w:r>
      <w:r>
        <w:rPr>
          <w:color w:val="E97132" w:themeColor="accent2"/>
          <w:szCs w:val="24"/>
        </w:rPr>
        <w:t xml:space="preserve"> </w:t>
      </w:r>
      <w:r w:rsidRPr="005E2F47">
        <w:rPr>
          <w:color w:val="E97132" w:themeColor="accent2"/>
          <w:szCs w:val="24"/>
        </w:rPr>
        <w:t xml:space="preserve">] </w:t>
      </w:r>
      <w:r w:rsidRPr="005E2F47">
        <w:rPr>
          <w:color w:val="000000" w:themeColor="text1"/>
          <w:szCs w:val="24"/>
        </w:rPr>
        <w:t>LIMITED</w:t>
      </w:r>
      <w:r>
        <w:rPr>
          <w:color w:val="000000" w:themeColor="text1"/>
          <w:szCs w:val="24"/>
        </w:rPr>
        <w:t xml:space="preserve"> </w:t>
      </w:r>
      <w:r w:rsidR="00071052">
        <w:rPr>
          <w:szCs w:val="24"/>
        </w:rPr>
        <w:t>&amp;</w:t>
      </w:r>
      <w:r w:rsidRPr="005E2F47">
        <w:rPr>
          <w:szCs w:val="24"/>
        </w:rPr>
        <w:t xml:space="preserve"> Special Risk policies </w:t>
      </w:r>
      <w:r w:rsidR="00071052">
        <w:rPr>
          <w:szCs w:val="24"/>
        </w:rPr>
        <w:t>are</w:t>
      </w:r>
      <w:r w:rsidRPr="005E2F47">
        <w:rPr>
          <w:szCs w:val="24"/>
        </w:rPr>
        <w:t xml:space="preserve"> types of AD&amp;D coverage. </w:t>
      </w:r>
      <w:r>
        <w:rPr>
          <w:szCs w:val="24"/>
        </w:rPr>
        <w:t>These “</w:t>
      </w:r>
      <w:r w:rsidRPr="009140B2">
        <w:rPr>
          <w:b/>
          <w:bCs/>
          <w:color w:val="00B050"/>
          <w:szCs w:val="24"/>
        </w:rPr>
        <w:t>FIXED-Rate</w:t>
      </w:r>
      <w:r w:rsidRPr="009140B2">
        <w:rPr>
          <w:color w:val="000000" w:themeColor="text1"/>
          <w:szCs w:val="24"/>
        </w:rPr>
        <w:t xml:space="preserve">” </w:t>
      </w:r>
      <w:r>
        <w:rPr>
          <w:szCs w:val="24"/>
        </w:rPr>
        <w:t xml:space="preserve">policies pay </w:t>
      </w:r>
      <w:r w:rsidR="00071052">
        <w:rPr>
          <w:szCs w:val="24"/>
        </w:rPr>
        <w:t>beneficiaries</w:t>
      </w:r>
      <w:r>
        <w:rPr>
          <w:szCs w:val="24"/>
        </w:rPr>
        <w:t>, NOT service providers.</w:t>
      </w:r>
    </w:p>
    <w:p w14:paraId="7F1F6D7A" w14:textId="77777777" w:rsidR="00484AE9" w:rsidRPr="008B0893" w:rsidRDefault="00484AE9" w:rsidP="00C6351D">
      <w:pPr>
        <w:pStyle w:val="ListParagraph"/>
        <w:ind w:left="1080"/>
        <w:rPr>
          <w:b/>
          <w:bCs/>
          <w:szCs w:val="24"/>
        </w:rPr>
      </w:pPr>
    </w:p>
    <w:p w14:paraId="03C0D90C" w14:textId="2E723D2A" w:rsidR="00A9656E" w:rsidRPr="005E2F47" w:rsidRDefault="00A9656E" w:rsidP="00C6351D">
      <w:pPr>
        <w:pStyle w:val="ListParagraph"/>
        <w:numPr>
          <w:ilvl w:val="1"/>
          <w:numId w:val="16"/>
        </w:numPr>
        <w:ind w:left="1080"/>
        <w:rPr>
          <w:b/>
          <w:bCs/>
          <w:szCs w:val="24"/>
        </w:rPr>
      </w:pPr>
      <w:r w:rsidRPr="005E2F47">
        <w:rPr>
          <w:b/>
          <w:bCs/>
          <w:color w:val="00B050"/>
          <w:szCs w:val="24"/>
        </w:rPr>
        <w:t>Medical Expense Insurance</w:t>
      </w:r>
      <w:r w:rsidRPr="005E2F47">
        <w:rPr>
          <w:color w:val="00B050"/>
          <w:szCs w:val="24"/>
        </w:rPr>
        <w:t xml:space="preserve"> </w:t>
      </w:r>
      <w:r>
        <w:rPr>
          <w:szCs w:val="24"/>
        </w:rPr>
        <w:t xml:space="preserve">comes in </w:t>
      </w:r>
      <w:r w:rsidR="00071052">
        <w:rPr>
          <w:szCs w:val="24"/>
        </w:rPr>
        <w:t xml:space="preserve">a </w:t>
      </w:r>
      <w:r>
        <w:rPr>
          <w:szCs w:val="24"/>
        </w:rPr>
        <w:t xml:space="preserve">BASIC </w:t>
      </w:r>
      <w:r w:rsidR="00071052">
        <w:rPr>
          <w:szCs w:val="24"/>
        </w:rPr>
        <w:t>version which always has benefit limits and a COMPREHENSIVE / MAJOR Medical option with NO yearly or lifetime limits.</w:t>
      </w:r>
    </w:p>
    <w:p w14:paraId="185344BA" w14:textId="77777777" w:rsidR="00A9656E" w:rsidRPr="00EC377D" w:rsidRDefault="00A9656E" w:rsidP="00C6351D">
      <w:pPr>
        <w:pStyle w:val="Heading3"/>
        <w:spacing w:before="0" w:after="0"/>
        <w:jc w:val="right"/>
        <w:rPr>
          <w:b/>
          <w:bCs/>
          <w:color w:val="FFFFFF" w:themeColor="background1"/>
          <w:sz w:val="24"/>
          <w:szCs w:val="24"/>
        </w:rPr>
      </w:pPr>
      <w:bookmarkStart w:id="49" w:name="_Toc199939139"/>
      <w:bookmarkStart w:id="50" w:name="_Toc215559792"/>
      <w:r w:rsidRPr="00EC377D">
        <w:rPr>
          <w:color w:val="FFFFFF" w:themeColor="background1"/>
          <w:sz w:val="24"/>
          <w:szCs w:val="24"/>
        </w:rPr>
        <w:t>Medical Expense Insurance | Basic ( VS ) Major Medical</w:t>
      </w:r>
      <w:bookmarkEnd w:id="49"/>
      <w:bookmarkEnd w:id="50"/>
    </w:p>
    <w:p w14:paraId="1791C589" w14:textId="2698D2BA" w:rsidR="00071052" w:rsidRDefault="00071052" w:rsidP="00071052">
      <w:pPr>
        <w:pStyle w:val="ListParagraph"/>
        <w:ind w:left="1440"/>
        <w:rPr>
          <w:szCs w:val="24"/>
        </w:rPr>
      </w:pPr>
      <w:r w:rsidRPr="00071052">
        <w:rPr>
          <w:color w:val="E97132" w:themeColor="accent2"/>
          <w:szCs w:val="24"/>
        </w:rPr>
        <w:t xml:space="preserve">[ Identify ] </w:t>
      </w:r>
      <w:r>
        <w:rPr>
          <w:szCs w:val="24"/>
        </w:rPr>
        <w:t>K</w:t>
      </w:r>
      <w:r w:rsidR="00A9656E" w:rsidRPr="00544211">
        <w:rPr>
          <w:szCs w:val="24"/>
        </w:rPr>
        <w:t>ey takeaway</w:t>
      </w:r>
      <w:r w:rsidR="00A9656E">
        <w:rPr>
          <w:szCs w:val="24"/>
        </w:rPr>
        <w:t xml:space="preserve">... </w:t>
      </w:r>
    </w:p>
    <w:p w14:paraId="7EE58D94" w14:textId="77777777" w:rsidR="007565F8" w:rsidRDefault="00A9656E" w:rsidP="007565F8">
      <w:pPr>
        <w:pStyle w:val="ListParagraph"/>
        <w:numPr>
          <w:ilvl w:val="2"/>
          <w:numId w:val="16"/>
        </w:numPr>
        <w:ind w:left="1800"/>
        <w:rPr>
          <w:szCs w:val="24"/>
        </w:rPr>
      </w:pPr>
      <w:r>
        <w:rPr>
          <w:szCs w:val="24"/>
        </w:rPr>
        <w:t>*</w:t>
      </w:r>
      <w:r w:rsidRPr="000E6815">
        <w:rPr>
          <w:b/>
          <w:bCs/>
          <w:szCs w:val="24"/>
        </w:rPr>
        <w:t>BASIC</w:t>
      </w:r>
      <w:r w:rsidRPr="000E6815">
        <w:rPr>
          <w:szCs w:val="24"/>
        </w:rPr>
        <w:t xml:space="preserve"> </w:t>
      </w:r>
      <w:r w:rsidRPr="000E6815">
        <w:rPr>
          <w:b/>
          <w:bCs/>
          <w:szCs w:val="24"/>
        </w:rPr>
        <w:t>Medical Expense</w:t>
      </w:r>
      <w:r w:rsidRPr="000E6815">
        <w:rPr>
          <w:szCs w:val="24"/>
        </w:rPr>
        <w:t xml:space="preserve"> policies have </w:t>
      </w:r>
      <w:r w:rsidRPr="000E6815">
        <w:rPr>
          <w:szCs w:val="24"/>
          <w:u w:val="single"/>
        </w:rPr>
        <w:t>LIMITS</w:t>
      </w:r>
      <w:r w:rsidRPr="000E6815">
        <w:rPr>
          <w:szCs w:val="24"/>
        </w:rPr>
        <w:t xml:space="preserve">. </w:t>
      </w:r>
    </w:p>
    <w:p w14:paraId="61ECFB15" w14:textId="77777777" w:rsidR="007565F8" w:rsidRDefault="007565F8" w:rsidP="007565F8">
      <w:pPr>
        <w:pStyle w:val="ListParagraph"/>
        <w:ind w:left="1800"/>
        <w:rPr>
          <w:szCs w:val="24"/>
        </w:rPr>
      </w:pPr>
    </w:p>
    <w:p w14:paraId="4ACDAFC4" w14:textId="4D8192B2" w:rsidR="007565F8" w:rsidRPr="007565F8" w:rsidRDefault="00A9656E" w:rsidP="007565F8">
      <w:pPr>
        <w:pStyle w:val="ListParagraph"/>
        <w:numPr>
          <w:ilvl w:val="2"/>
          <w:numId w:val="16"/>
        </w:numPr>
        <w:ind w:left="1800"/>
        <w:rPr>
          <w:szCs w:val="24"/>
        </w:rPr>
      </w:pPr>
      <w:r w:rsidRPr="007565F8">
        <w:rPr>
          <w:szCs w:val="24"/>
        </w:rPr>
        <w:t xml:space="preserve">MAJOR Medical covers </w:t>
      </w:r>
      <w:r w:rsidRPr="007565F8">
        <w:rPr>
          <w:b/>
          <w:bCs/>
          <w:szCs w:val="24"/>
        </w:rPr>
        <w:t>EVERYTHING</w:t>
      </w:r>
      <w:r w:rsidR="00071052" w:rsidRPr="007565F8">
        <w:rPr>
          <w:b/>
          <w:bCs/>
          <w:szCs w:val="24"/>
        </w:rPr>
        <w:t>!</w:t>
      </w:r>
      <w:r w:rsidRPr="007565F8">
        <w:rPr>
          <w:szCs w:val="24"/>
        </w:rPr>
        <w:t xml:space="preserve"> </w:t>
      </w:r>
      <w:r w:rsidR="007565F8" w:rsidRPr="007565F8">
        <w:rPr>
          <w:szCs w:val="24"/>
        </w:rPr>
        <w:t xml:space="preserve">These </w:t>
      </w:r>
      <w:r w:rsidR="007565F8" w:rsidRPr="007565F8">
        <w:rPr>
          <w:b/>
          <w:bCs/>
          <w:szCs w:val="24"/>
        </w:rPr>
        <w:t>COMPREHENSIVE</w:t>
      </w:r>
      <w:r w:rsidR="007565F8" w:rsidRPr="007565F8">
        <w:rPr>
          <w:szCs w:val="24"/>
        </w:rPr>
        <w:t xml:space="preserve"> policies and have </w:t>
      </w:r>
      <w:r w:rsidR="007565F8" w:rsidRPr="007565F8">
        <w:rPr>
          <w:b/>
          <w:bCs/>
          <w:szCs w:val="24"/>
        </w:rPr>
        <w:t>NO Lifetime Limits</w:t>
      </w:r>
      <w:r w:rsidR="007565F8" w:rsidRPr="007565F8">
        <w:rPr>
          <w:szCs w:val="24"/>
        </w:rPr>
        <w:t xml:space="preserve"> </w:t>
      </w:r>
      <w:r w:rsidR="007565F8" w:rsidRPr="007565F8">
        <w:rPr>
          <w:color w:val="E97132" w:themeColor="accent2"/>
          <w:szCs w:val="24"/>
        </w:rPr>
        <w:t>( AND )</w:t>
      </w:r>
      <w:r w:rsidR="007565F8" w:rsidRPr="007565F8">
        <w:rPr>
          <w:color w:val="000000" w:themeColor="text1"/>
          <w:szCs w:val="24"/>
        </w:rPr>
        <w:t>, Insurers</w:t>
      </w:r>
      <w:r w:rsidR="007565F8" w:rsidRPr="007565F8">
        <w:rPr>
          <w:color w:val="E97132" w:themeColor="accent2"/>
          <w:szCs w:val="24"/>
        </w:rPr>
        <w:t xml:space="preserve"> </w:t>
      </w:r>
      <w:r w:rsidR="007565F8" w:rsidRPr="007565F8">
        <w:rPr>
          <w:szCs w:val="24"/>
        </w:rPr>
        <w:t xml:space="preserve">are </w:t>
      </w:r>
      <w:r w:rsidR="007565F8" w:rsidRPr="007565F8">
        <w:rPr>
          <w:b/>
          <w:bCs/>
          <w:i/>
          <w:iCs/>
          <w:szCs w:val="24"/>
        </w:rPr>
        <w:t xml:space="preserve">PROHIBITED </w:t>
      </w:r>
      <w:r w:rsidR="007565F8" w:rsidRPr="007565F8">
        <w:rPr>
          <w:szCs w:val="24"/>
        </w:rPr>
        <w:t>from imposing</w:t>
      </w:r>
      <w:r w:rsidR="007565F8" w:rsidRPr="007565F8">
        <w:rPr>
          <w:i/>
          <w:iCs/>
          <w:szCs w:val="24"/>
        </w:rPr>
        <w:t xml:space="preserve"> </w:t>
      </w:r>
      <w:r w:rsidR="007565F8" w:rsidRPr="007565F8">
        <w:rPr>
          <w:b/>
          <w:bCs/>
          <w:i/>
          <w:iCs/>
          <w:szCs w:val="24"/>
        </w:rPr>
        <w:t xml:space="preserve">Exclusions </w:t>
      </w:r>
      <w:r w:rsidR="007565F8" w:rsidRPr="007565F8">
        <w:rPr>
          <w:szCs w:val="24"/>
        </w:rPr>
        <w:t>which extend</w:t>
      </w:r>
      <w:r w:rsidR="007565F8" w:rsidRPr="007565F8">
        <w:rPr>
          <w:b/>
          <w:bCs/>
          <w:i/>
          <w:iCs/>
          <w:szCs w:val="24"/>
        </w:rPr>
        <w:t xml:space="preserve"> </w:t>
      </w:r>
      <w:r w:rsidR="007565F8" w:rsidRPr="007565F8">
        <w:rPr>
          <w:b/>
          <w:bCs/>
          <w:i/>
          <w:iCs/>
          <w:szCs w:val="24"/>
          <w:u w:val="single"/>
        </w:rPr>
        <w:t>longer</w:t>
      </w:r>
      <w:r w:rsidR="007565F8" w:rsidRPr="007565F8">
        <w:rPr>
          <w:b/>
          <w:bCs/>
          <w:i/>
          <w:iCs/>
          <w:szCs w:val="24"/>
        </w:rPr>
        <w:t xml:space="preserve"> </w:t>
      </w:r>
      <w:r w:rsidR="007565F8" w:rsidRPr="007565F8">
        <w:rPr>
          <w:b/>
          <w:bCs/>
          <w:i/>
          <w:iCs/>
          <w:szCs w:val="24"/>
          <w:u w:val="single"/>
        </w:rPr>
        <w:t>than</w:t>
      </w:r>
      <w:r w:rsidR="007565F8" w:rsidRPr="007565F8">
        <w:rPr>
          <w:b/>
          <w:bCs/>
          <w:i/>
          <w:iCs/>
          <w:szCs w:val="24"/>
        </w:rPr>
        <w:t xml:space="preserve"> </w:t>
      </w:r>
      <w:r w:rsidR="007565F8" w:rsidRPr="007565F8">
        <w:rPr>
          <w:b/>
          <w:bCs/>
          <w:i/>
          <w:iCs/>
          <w:szCs w:val="24"/>
          <w:u w:val="single"/>
        </w:rPr>
        <w:t>6</w:t>
      </w:r>
      <w:r w:rsidR="007565F8" w:rsidRPr="007565F8">
        <w:rPr>
          <w:b/>
          <w:bCs/>
          <w:i/>
          <w:iCs/>
          <w:szCs w:val="24"/>
        </w:rPr>
        <w:t>-</w:t>
      </w:r>
      <w:r w:rsidR="007565F8" w:rsidRPr="007565F8">
        <w:rPr>
          <w:b/>
          <w:bCs/>
          <w:i/>
          <w:iCs/>
          <w:szCs w:val="24"/>
          <w:u w:val="single"/>
        </w:rPr>
        <w:t>Months</w:t>
      </w:r>
      <w:r w:rsidR="007565F8" w:rsidRPr="007565F8">
        <w:rPr>
          <w:szCs w:val="24"/>
        </w:rPr>
        <w:t xml:space="preserve">. </w:t>
      </w:r>
    </w:p>
    <w:p w14:paraId="636760DB" w14:textId="77777777" w:rsidR="007565F8" w:rsidRDefault="007565F8" w:rsidP="007565F8">
      <w:pPr>
        <w:pStyle w:val="ListParagraph"/>
        <w:ind w:left="2160"/>
        <w:rPr>
          <w:szCs w:val="24"/>
        </w:rPr>
      </w:pPr>
    </w:p>
    <w:p w14:paraId="0829CB14" w14:textId="689F1642" w:rsidR="00A9656E" w:rsidRPr="00484AE9" w:rsidRDefault="007565F8" w:rsidP="00071052">
      <w:pPr>
        <w:pStyle w:val="ListParagraph"/>
        <w:numPr>
          <w:ilvl w:val="3"/>
          <w:numId w:val="16"/>
        </w:numPr>
        <w:ind w:left="2160"/>
        <w:rPr>
          <w:szCs w:val="24"/>
        </w:rPr>
      </w:pPr>
      <w:r>
        <w:rPr>
          <w:color w:val="E97132" w:themeColor="accent2"/>
          <w:szCs w:val="24"/>
        </w:rPr>
        <w:t xml:space="preserve">[ Note ] </w:t>
      </w:r>
      <w:r>
        <w:rPr>
          <w:b/>
          <w:bCs/>
          <w:i/>
          <w:iCs/>
          <w:szCs w:val="24"/>
        </w:rPr>
        <w:t xml:space="preserve">EVERYTHING </w:t>
      </w:r>
      <w:r w:rsidR="00A9656E" w:rsidRPr="004E448A">
        <w:rPr>
          <w:b/>
          <w:bCs/>
          <w:i/>
          <w:iCs/>
          <w:szCs w:val="24"/>
        </w:rPr>
        <w:t>Except</w:t>
      </w:r>
      <w:r w:rsidR="00A9656E" w:rsidRPr="004E448A">
        <w:rPr>
          <w:b/>
          <w:bCs/>
          <w:szCs w:val="24"/>
        </w:rPr>
        <w:t>...</w:t>
      </w:r>
      <w:r w:rsidR="00A9656E" w:rsidRPr="001D13C5">
        <w:rPr>
          <w:szCs w:val="24"/>
        </w:rPr>
        <w:t xml:space="preserve"> </w:t>
      </w:r>
      <w:r w:rsidR="00A9656E">
        <w:rPr>
          <w:szCs w:val="24"/>
        </w:rPr>
        <w:t>Chronic Conditions which qualify a person for Medi</w:t>
      </w:r>
      <w:r>
        <w:rPr>
          <w:b/>
          <w:bCs/>
          <w:i/>
          <w:iCs/>
          <w:szCs w:val="24"/>
        </w:rPr>
        <w:t>CARE</w:t>
      </w:r>
      <w:r w:rsidR="00A9656E">
        <w:rPr>
          <w:szCs w:val="24"/>
        </w:rPr>
        <w:t xml:space="preserve"> benefits. </w:t>
      </w:r>
    </w:p>
    <w:p w14:paraId="4660763D" w14:textId="77777777" w:rsidR="00A9656E" w:rsidRDefault="00A9656E" w:rsidP="00071052">
      <w:pPr>
        <w:rPr>
          <w:color w:val="E97132" w:themeColor="accent2"/>
          <w:szCs w:val="24"/>
        </w:rPr>
      </w:pPr>
      <w:r>
        <w:rPr>
          <w:color w:val="E97132" w:themeColor="accent2"/>
          <w:szCs w:val="24"/>
        </w:rPr>
        <w:br w:type="page"/>
      </w:r>
    </w:p>
    <w:p w14:paraId="7DA4CFEF" w14:textId="5AC01ED8" w:rsidR="00A9656E" w:rsidRDefault="007B7EC3" w:rsidP="007B7EC3">
      <w:pPr>
        <w:pStyle w:val="Heading2"/>
        <w:spacing w:before="0" w:after="0"/>
        <w:jc w:val="left"/>
        <w:rPr>
          <w:rFonts w:ascii="Calibri Light" w:hAnsi="Calibri Light" w:cs="Calibri Light"/>
          <w:color w:val="000000" w:themeColor="text1"/>
          <w:sz w:val="28"/>
          <w:szCs w:val="28"/>
        </w:rPr>
      </w:pPr>
      <w:bookmarkStart w:id="51" w:name="_Toc215559793"/>
      <w:r w:rsidRPr="007B7EC3">
        <w:rPr>
          <w:rFonts w:ascii="Calibri Light" w:hAnsi="Calibri Light" w:cs="Calibri Light"/>
          <w:color w:val="000000" w:themeColor="text1"/>
          <w:sz w:val="28"/>
          <w:szCs w:val="28"/>
        </w:rPr>
        <w:lastRenderedPageBreak/>
        <w:t>2</w:t>
      </w:r>
      <w:r w:rsidR="008C2D80" w:rsidRPr="007B7EC3">
        <w:rPr>
          <w:rFonts w:ascii="Calibri Light" w:hAnsi="Calibri Light" w:cs="Calibri Light"/>
          <w:color w:val="000000" w:themeColor="text1"/>
          <w:sz w:val="28"/>
          <w:szCs w:val="28"/>
        </w:rPr>
        <w:t>.5</w:t>
      </w:r>
      <w:r w:rsidR="00A9656E" w:rsidRPr="007B7EC3">
        <w:rPr>
          <w:rFonts w:ascii="Calibri Light" w:hAnsi="Calibri Light" w:cs="Calibri Light"/>
          <w:color w:val="000000" w:themeColor="text1"/>
          <w:sz w:val="28"/>
          <w:szCs w:val="28"/>
        </w:rPr>
        <w:t xml:space="preserve"> | Ma</w:t>
      </w:r>
      <w:r>
        <w:rPr>
          <w:rFonts w:ascii="Calibri Light" w:hAnsi="Calibri Light" w:cs="Calibri Light"/>
          <w:color w:val="000000" w:themeColor="text1"/>
          <w:sz w:val="28"/>
          <w:szCs w:val="28"/>
        </w:rPr>
        <w:t>jor Medical Healthcare Networks</w:t>
      </w:r>
      <w:bookmarkEnd w:id="51"/>
    </w:p>
    <w:p w14:paraId="2C9F4E2C" w14:textId="77326C08" w:rsidR="007B7EC3" w:rsidRPr="007B7EC3" w:rsidRDefault="007B7EC3" w:rsidP="007B7EC3">
      <w:r w:rsidRPr="007B7EC3">
        <w:rPr>
          <w:rFonts w:cs="Calibri Light"/>
          <w:noProof/>
          <w:color w:val="000000" w:themeColor="text1"/>
        </w:rPr>
        <mc:AlternateContent>
          <mc:Choice Requires="wps">
            <w:drawing>
              <wp:anchor distT="0" distB="0" distL="114300" distR="114300" simplePos="0" relativeHeight="254157824" behindDoc="0" locked="0" layoutInCell="1" allowOverlap="1" wp14:anchorId="2FF674D5" wp14:editId="08270F7F">
                <wp:simplePos x="0" y="0"/>
                <wp:positionH relativeFrom="margin">
                  <wp:posOffset>-8890</wp:posOffset>
                </wp:positionH>
                <wp:positionV relativeFrom="paragraph">
                  <wp:posOffset>111760</wp:posOffset>
                </wp:positionV>
                <wp:extent cx="2630432" cy="548640"/>
                <wp:effectExtent l="0" t="0" r="11430" b="10160"/>
                <wp:wrapNone/>
                <wp:docPr id="30066" name="Rectangle 30066"/>
                <wp:cNvGraphicFramePr/>
                <a:graphic xmlns:a="http://schemas.openxmlformats.org/drawingml/2006/main">
                  <a:graphicData uri="http://schemas.microsoft.com/office/word/2010/wordprocessingShape">
                    <wps:wsp>
                      <wps:cNvSpPr/>
                      <wps:spPr>
                        <a:xfrm>
                          <a:off x="0" y="0"/>
                          <a:ext cx="2630432" cy="548640"/>
                        </a:xfrm>
                        <a:prstGeom prst="rect">
                          <a:avLst/>
                        </a:prstGeom>
                        <a:noFill/>
                        <a:ln w="9525">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67EED4" w14:textId="77777777" w:rsidR="00A9656E" w:rsidRPr="00825E5F" w:rsidRDefault="00A9656E" w:rsidP="00A9656E">
                            <w:pPr>
                              <w:pStyle w:val="ListParagraph"/>
                              <w:ind w:left="0"/>
                              <w:jc w:val="center"/>
                              <w:rPr>
                                <w:b/>
                                <w:bCs/>
                                <w:szCs w:val="24"/>
                              </w:rPr>
                            </w:pPr>
                            <w:r w:rsidRPr="00EC2828">
                              <w:rPr>
                                <w:b/>
                                <w:bCs/>
                                <w:color w:val="00B050"/>
                                <w:szCs w:val="24"/>
                              </w:rPr>
                              <w:t xml:space="preserve">iFlash4u </w:t>
                            </w:r>
                            <w:r w:rsidRPr="00EC2828">
                              <w:rPr>
                                <w:b/>
                                <w:bCs/>
                                <w:color w:val="000000" w:themeColor="text1"/>
                                <w:szCs w:val="24"/>
                              </w:rPr>
                              <w:t>| Pre-Licensing Roadmap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F674D5" id="Rectangle 30066" o:spid="_x0000_s1044" style="position:absolute;left:0;text-align:left;margin-left:-.7pt;margin-top:8.8pt;width:207.1pt;height:43.2pt;z-index:254157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" filled="f" strokecolor="#00b050">
                <v:textbox>
                  <w:txbxContent>
                    <w:p w14:paraId="1D67EED4" w14:textId="77777777" w:rsidR="00A9656E" w:rsidRPr="00825E5F" w:rsidRDefault="00A9656E" w:rsidP="00A9656E">
                      <w:pPr>
                        <w:pStyle w:val="ListParagraph"/>
                        <w:ind w:left="0"/>
                        <w:jc w:val="center"/>
                        <w:rPr>
                          <w:b/>
                          <w:bCs/>
                          <w:szCs w:val="24"/>
                        </w:rPr>
                      </w:pPr>
                      <w:r w:rsidRPr="00EC2828">
                        <w:rPr>
                          <w:b/>
                          <w:bCs/>
                          <w:color w:val="00B050"/>
                          <w:szCs w:val="24"/>
                        </w:rPr>
                        <w:t xml:space="preserve">iFlash4u </w:t>
                      </w:r>
                      <w:r w:rsidRPr="00EC2828">
                        <w:rPr>
                          <w:b/>
                          <w:bCs/>
                          <w:color w:val="000000" w:themeColor="text1"/>
                          <w:szCs w:val="24"/>
                        </w:rPr>
                        <w:t>| Pre-Licensing Roadmap</w:t>
                      </w:r>
                    </w:p>
                  </w:txbxContent>
                </v:textbox>
                <w10:wrap anchorx="margin"/>
              </v:rect>
            </w:pict>
          </mc:Fallback>
        </mc:AlternateContent>
      </w:r>
    </w:p>
    <w:p w14:paraId="36C9F27F" w14:textId="792ABA1A" w:rsidR="00A9656E" w:rsidRDefault="00A9656E" w:rsidP="00A9656E">
      <w:pPr>
        <w:ind w:left="4320"/>
        <w:rPr>
          <w:color w:val="E97132" w:themeColor="accent2"/>
          <w:szCs w:val="24"/>
        </w:rPr>
      </w:pPr>
      <w:r w:rsidRPr="00C20BC4">
        <w:rPr>
          <w:color w:val="E97132" w:themeColor="accent2"/>
          <w:szCs w:val="24"/>
        </w:rPr>
        <w:t>[</w:t>
      </w:r>
      <w:r>
        <w:rPr>
          <w:color w:val="E97132" w:themeColor="accent2"/>
          <w:szCs w:val="24"/>
        </w:rPr>
        <w:t xml:space="preserve"> </w:t>
      </w:r>
      <w:r w:rsidRPr="00C20BC4">
        <w:rPr>
          <w:color w:val="E97132" w:themeColor="accent2"/>
          <w:szCs w:val="24"/>
        </w:rPr>
        <w:t>Identify</w:t>
      </w:r>
      <w:r>
        <w:rPr>
          <w:color w:val="E97132" w:themeColor="accent2"/>
          <w:szCs w:val="24"/>
        </w:rPr>
        <w:t xml:space="preserve"> </w:t>
      </w:r>
      <w:r w:rsidRPr="00C20BC4">
        <w:rPr>
          <w:color w:val="E97132" w:themeColor="accent2"/>
          <w:szCs w:val="24"/>
        </w:rPr>
        <w:t xml:space="preserve">] </w:t>
      </w:r>
      <w:r w:rsidRPr="00387779">
        <w:rPr>
          <w:b/>
          <w:bCs/>
          <w:color w:val="000000" w:themeColor="text1"/>
          <w:szCs w:val="24"/>
        </w:rPr>
        <w:t>HMO</w:t>
      </w:r>
      <w:r>
        <w:rPr>
          <w:b/>
          <w:bCs/>
          <w:color w:val="000000" w:themeColor="text1"/>
          <w:szCs w:val="24"/>
        </w:rPr>
        <w:t xml:space="preserve"> | Managed Care</w:t>
      </w:r>
    </w:p>
    <w:p w14:paraId="7C68B08C" w14:textId="77777777" w:rsidR="00A9656E" w:rsidRDefault="00A9656E" w:rsidP="00A9656E">
      <w:pPr>
        <w:ind w:left="4320"/>
        <w:rPr>
          <w:color w:val="000000" w:themeColor="text1"/>
          <w:szCs w:val="24"/>
        </w:rPr>
      </w:pPr>
      <w:r>
        <w:rPr>
          <w:color w:val="000000" w:themeColor="text1"/>
          <w:szCs w:val="24"/>
        </w:rPr>
        <w:t>= CORE</w:t>
      </w:r>
      <w:r w:rsidRPr="00C20BC4">
        <w:rPr>
          <w:color w:val="000000" w:themeColor="text1"/>
          <w:szCs w:val="24"/>
        </w:rPr>
        <w:t xml:space="preserve"> </w:t>
      </w:r>
      <w:r>
        <w:rPr>
          <w:color w:val="000000" w:themeColor="text1"/>
          <w:szCs w:val="24"/>
        </w:rPr>
        <w:t>Healthcare Topic...</w:t>
      </w:r>
    </w:p>
    <w:p w14:paraId="5749F6D3" w14:textId="77777777" w:rsidR="00A9656E" w:rsidRDefault="00A9656E" w:rsidP="00A9656E">
      <w:pPr>
        <w:pStyle w:val="Heading3"/>
        <w:spacing w:before="0" w:after="0"/>
        <w:jc w:val="right"/>
        <w:rPr>
          <w:color w:val="BFBFBF" w:themeColor="background1" w:themeShade="BF"/>
          <w:sz w:val="24"/>
          <w:szCs w:val="24"/>
        </w:rPr>
      </w:pPr>
    </w:p>
    <w:p w14:paraId="4B8EE22E" w14:textId="77777777" w:rsidR="00A9656E" w:rsidRPr="00BB2424" w:rsidRDefault="00A9656E" w:rsidP="00A9656E">
      <w:pPr>
        <w:pStyle w:val="Heading3"/>
        <w:spacing w:before="0" w:after="0"/>
        <w:jc w:val="right"/>
        <w:rPr>
          <w:b/>
          <w:bCs/>
          <w:color w:val="BFBFBF" w:themeColor="background1" w:themeShade="BF"/>
          <w:sz w:val="24"/>
          <w:szCs w:val="24"/>
        </w:rPr>
      </w:pPr>
      <w:bookmarkStart w:id="52" w:name="_Toc199939140"/>
      <w:bookmarkStart w:id="53" w:name="_Toc215559794"/>
      <w:r w:rsidRPr="00BB2424">
        <w:rPr>
          <w:b/>
          <w:bCs/>
          <w:color w:val="BFBFBF" w:themeColor="background1" w:themeShade="BF"/>
          <w:sz w:val="24"/>
          <w:szCs w:val="24"/>
        </w:rPr>
        <w:t xml:space="preserve">HMO | </w:t>
      </w:r>
      <w:r w:rsidRPr="00BB2424">
        <w:rPr>
          <w:b/>
          <w:bCs/>
          <w:color w:val="BFBFBF" w:themeColor="background1" w:themeShade="BF"/>
          <w:sz w:val="24"/>
          <w:szCs w:val="24"/>
          <w:u w:val="single"/>
        </w:rPr>
        <w:t>H</w:t>
      </w:r>
      <w:r>
        <w:rPr>
          <w:color w:val="BFBFBF" w:themeColor="background1" w:themeShade="BF"/>
          <w:sz w:val="24"/>
          <w:szCs w:val="24"/>
        </w:rPr>
        <w:t xml:space="preserve">ealth </w:t>
      </w:r>
      <w:r w:rsidRPr="00BB2424">
        <w:rPr>
          <w:b/>
          <w:bCs/>
          <w:color w:val="BFBFBF" w:themeColor="background1" w:themeShade="BF"/>
          <w:sz w:val="24"/>
          <w:szCs w:val="24"/>
          <w:u w:val="single"/>
        </w:rPr>
        <w:t>M</w:t>
      </w:r>
      <w:r>
        <w:rPr>
          <w:color w:val="BFBFBF" w:themeColor="background1" w:themeShade="BF"/>
          <w:sz w:val="24"/>
          <w:szCs w:val="24"/>
        </w:rPr>
        <w:t xml:space="preserve">aintenance </w:t>
      </w:r>
      <w:r w:rsidRPr="00BB2424">
        <w:rPr>
          <w:b/>
          <w:bCs/>
          <w:color w:val="BFBFBF" w:themeColor="background1" w:themeShade="BF"/>
          <w:sz w:val="24"/>
          <w:szCs w:val="24"/>
          <w:u w:val="single"/>
        </w:rPr>
        <w:t>O</w:t>
      </w:r>
      <w:r>
        <w:rPr>
          <w:color w:val="BFBFBF" w:themeColor="background1" w:themeShade="BF"/>
          <w:sz w:val="24"/>
          <w:szCs w:val="24"/>
        </w:rPr>
        <w:t>rganization / Managed Care</w:t>
      </w:r>
      <w:bookmarkEnd w:id="52"/>
      <w:bookmarkEnd w:id="53"/>
    </w:p>
    <w:p w14:paraId="4387DD45" w14:textId="77777777" w:rsidR="00A9656E" w:rsidRDefault="00A9656E" w:rsidP="00787578">
      <w:pPr>
        <w:pStyle w:val="ListParagraph"/>
        <w:numPr>
          <w:ilvl w:val="0"/>
          <w:numId w:val="68"/>
        </w:numPr>
        <w:ind w:left="720"/>
        <w:rPr>
          <w:szCs w:val="24"/>
        </w:rPr>
      </w:pPr>
      <w:r w:rsidRPr="009140B2">
        <w:rPr>
          <w:szCs w:val="24"/>
        </w:rPr>
        <w:t>Employer</w:t>
      </w:r>
      <w:r>
        <w:rPr>
          <w:szCs w:val="24"/>
        </w:rPr>
        <w:t>s</w:t>
      </w:r>
      <w:r w:rsidRPr="009140B2">
        <w:rPr>
          <w:szCs w:val="24"/>
        </w:rPr>
        <w:t xml:space="preserve"> typically provide </w:t>
      </w:r>
      <w:r>
        <w:rPr>
          <w:szCs w:val="24"/>
        </w:rPr>
        <w:t xml:space="preserve">their GROUP with access to Comprehensive medical expense via a </w:t>
      </w:r>
      <w:r w:rsidRPr="000E6815">
        <w:rPr>
          <w:b/>
          <w:bCs/>
          <w:szCs w:val="24"/>
          <w:u w:val="single"/>
        </w:rPr>
        <w:t>H</w:t>
      </w:r>
      <w:r>
        <w:rPr>
          <w:szCs w:val="24"/>
        </w:rPr>
        <w:t xml:space="preserve">ealth </w:t>
      </w:r>
      <w:r w:rsidRPr="000E6815">
        <w:rPr>
          <w:b/>
          <w:bCs/>
          <w:szCs w:val="24"/>
          <w:u w:val="single"/>
        </w:rPr>
        <w:t>M</w:t>
      </w:r>
      <w:r>
        <w:rPr>
          <w:szCs w:val="24"/>
        </w:rPr>
        <w:t xml:space="preserve">aintenance </w:t>
      </w:r>
      <w:r w:rsidRPr="000E6815">
        <w:rPr>
          <w:b/>
          <w:bCs/>
          <w:szCs w:val="24"/>
          <w:u w:val="single"/>
        </w:rPr>
        <w:t>O</w:t>
      </w:r>
      <w:r>
        <w:rPr>
          <w:szCs w:val="24"/>
        </w:rPr>
        <w:t xml:space="preserve">rganization </w:t>
      </w:r>
      <w:r w:rsidRPr="000E6815">
        <w:rPr>
          <w:b/>
          <w:bCs/>
          <w:szCs w:val="24"/>
        </w:rPr>
        <w:t>(</w:t>
      </w:r>
      <w:r>
        <w:rPr>
          <w:b/>
          <w:bCs/>
          <w:szCs w:val="24"/>
        </w:rPr>
        <w:t xml:space="preserve"> </w:t>
      </w:r>
      <w:r w:rsidRPr="000E6815">
        <w:rPr>
          <w:b/>
          <w:bCs/>
          <w:szCs w:val="24"/>
        </w:rPr>
        <w:t>HMO</w:t>
      </w:r>
      <w:r>
        <w:rPr>
          <w:b/>
          <w:bCs/>
          <w:szCs w:val="24"/>
        </w:rPr>
        <w:t xml:space="preserve"> </w:t>
      </w:r>
      <w:r w:rsidRPr="000E6815">
        <w:rPr>
          <w:b/>
          <w:bCs/>
          <w:szCs w:val="24"/>
        </w:rPr>
        <w:t>)</w:t>
      </w:r>
      <w:r>
        <w:rPr>
          <w:szCs w:val="24"/>
        </w:rPr>
        <w:t xml:space="preserve">. </w:t>
      </w:r>
      <w:r w:rsidRPr="000E6815">
        <w:rPr>
          <w:szCs w:val="24"/>
        </w:rPr>
        <w:t xml:space="preserve">Entrepreneurs who purchase their own policies typically lean toward </w:t>
      </w:r>
      <w:r w:rsidRPr="000E6815">
        <w:rPr>
          <w:b/>
          <w:bCs/>
          <w:szCs w:val="24"/>
          <w:u w:val="single"/>
        </w:rPr>
        <w:t>P</w:t>
      </w:r>
      <w:r w:rsidRPr="000E6815">
        <w:rPr>
          <w:szCs w:val="24"/>
        </w:rPr>
        <w:t xml:space="preserve">referred </w:t>
      </w:r>
      <w:r w:rsidRPr="000E6815">
        <w:rPr>
          <w:b/>
          <w:bCs/>
          <w:szCs w:val="24"/>
          <w:u w:val="single"/>
        </w:rPr>
        <w:t>P</w:t>
      </w:r>
      <w:r w:rsidRPr="000E6815">
        <w:rPr>
          <w:szCs w:val="24"/>
        </w:rPr>
        <w:t xml:space="preserve">rovider </w:t>
      </w:r>
      <w:r w:rsidRPr="000E6815">
        <w:rPr>
          <w:b/>
          <w:bCs/>
          <w:szCs w:val="24"/>
          <w:u w:val="single"/>
        </w:rPr>
        <w:t>O</w:t>
      </w:r>
      <w:r w:rsidRPr="000E6815">
        <w:rPr>
          <w:szCs w:val="24"/>
        </w:rPr>
        <w:t xml:space="preserve">rganizations.  </w:t>
      </w:r>
    </w:p>
    <w:p w14:paraId="4E4082BF" w14:textId="77777777" w:rsidR="00A9656E" w:rsidRDefault="00A9656E" w:rsidP="00A9656E">
      <w:pPr>
        <w:pStyle w:val="ListParagraph"/>
        <w:rPr>
          <w:szCs w:val="24"/>
        </w:rPr>
      </w:pPr>
    </w:p>
    <w:p w14:paraId="1BE4BBB2" w14:textId="77777777" w:rsidR="00A9656E" w:rsidRDefault="00A9656E" w:rsidP="00A9656E">
      <w:pPr>
        <w:pStyle w:val="ListParagraph"/>
        <w:ind w:firstLine="720"/>
        <w:rPr>
          <w:szCs w:val="24"/>
        </w:rPr>
      </w:pPr>
      <w:r w:rsidRPr="000E6815">
        <w:rPr>
          <w:szCs w:val="24"/>
        </w:rPr>
        <w:t xml:space="preserve">Pre-Licensing </w:t>
      </w:r>
      <w:r>
        <w:rPr>
          <w:szCs w:val="24"/>
        </w:rPr>
        <w:t xml:space="preserve">State Exam </w:t>
      </w:r>
      <w:r w:rsidRPr="000E6815">
        <w:rPr>
          <w:szCs w:val="24"/>
        </w:rPr>
        <w:t xml:space="preserve">questions </w:t>
      </w:r>
      <w:r w:rsidRPr="000E6815">
        <w:rPr>
          <w:i/>
          <w:iCs/>
          <w:szCs w:val="24"/>
        </w:rPr>
        <w:t>ALMOST Always</w:t>
      </w:r>
      <w:r>
        <w:rPr>
          <w:szCs w:val="24"/>
        </w:rPr>
        <w:t xml:space="preserve"> </w:t>
      </w:r>
      <w:r w:rsidRPr="000E6815">
        <w:rPr>
          <w:color w:val="E97132" w:themeColor="accent2"/>
          <w:szCs w:val="24"/>
        </w:rPr>
        <w:t>Compare</w:t>
      </w:r>
      <w:r>
        <w:rPr>
          <w:color w:val="E97132" w:themeColor="accent2"/>
          <w:szCs w:val="24"/>
        </w:rPr>
        <w:t xml:space="preserve"> </w:t>
      </w:r>
      <w:r w:rsidRPr="000E6815">
        <w:rPr>
          <w:b/>
          <w:bCs/>
          <w:szCs w:val="24"/>
        </w:rPr>
        <w:t>HMO</w:t>
      </w:r>
      <w:r>
        <w:rPr>
          <w:b/>
          <w:bCs/>
          <w:szCs w:val="24"/>
        </w:rPr>
        <w:t>’s</w:t>
      </w:r>
      <w:r>
        <w:rPr>
          <w:szCs w:val="24"/>
        </w:rPr>
        <w:t xml:space="preserve"> healthcare model to a PPO’s network of PRIVATE Practice physicians. Just remember when you go to a PRIVATE Physician you typically PAY when you receive service. The upside is you get PRIVATE Practice care at discounted “Pre-Negotiated” prices.</w:t>
      </w:r>
    </w:p>
    <w:p w14:paraId="31015B21" w14:textId="77777777" w:rsidR="00A9656E" w:rsidRPr="00A013E9" w:rsidRDefault="00A9656E" w:rsidP="00A9656E">
      <w:pPr>
        <w:rPr>
          <w:szCs w:val="24"/>
        </w:rPr>
      </w:pPr>
    </w:p>
    <w:p w14:paraId="1C11D50F" w14:textId="77777777" w:rsidR="00A9656E" w:rsidRDefault="00A9656E" w:rsidP="00787578">
      <w:pPr>
        <w:pStyle w:val="ListParagraph"/>
        <w:numPr>
          <w:ilvl w:val="4"/>
          <w:numId w:val="16"/>
        </w:numPr>
        <w:ind w:left="2520"/>
        <w:rPr>
          <w:szCs w:val="24"/>
        </w:rPr>
      </w:pPr>
      <w:r w:rsidRPr="003A621A">
        <w:rPr>
          <w:b/>
          <w:bCs/>
          <w:color w:val="7030A0"/>
          <w:szCs w:val="24"/>
        </w:rPr>
        <w:t>13%</w:t>
      </w:r>
      <w:r>
        <w:rPr>
          <w:szCs w:val="24"/>
        </w:rPr>
        <w:t xml:space="preserve"> = Florida Regulators </w:t>
      </w:r>
      <w:r w:rsidRPr="00062B81">
        <w:rPr>
          <w:szCs w:val="24"/>
        </w:rPr>
        <w:t xml:space="preserve">&amp; </w:t>
      </w:r>
      <w:r>
        <w:rPr>
          <w:szCs w:val="24"/>
        </w:rPr>
        <w:t>Professional Ethics.</w:t>
      </w:r>
    </w:p>
    <w:p w14:paraId="732772A5" w14:textId="77777777" w:rsidR="00A9656E" w:rsidRDefault="00A9656E" w:rsidP="00787578">
      <w:pPr>
        <w:pStyle w:val="ListParagraph"/>
        <w:numPr>
          <w:ilvl w:val="4"/>
          <w:numId w:val="16"/>
        </w:numPr>
        <w:ind w:left="2520"/>
        <w:rPr>
          <w:szCs w:val="24"/>
        </w:rPr>
      </w:pPr>
      <w:r w:rsidRPr="003A621A">
        <w:rPr>
          <w:b/>
          <w:bCs/>
          <w:color w:val="7030A0"/>
          <w:szCs w:val="24"/>
        </w:rPr>
        <w:t>4%</w:t>
      </w:r>
      <w:r>
        <w:rPr>
          <w:szCs w:val="24"/>
        </w:rPr>
        <w:t xml:space="preserve">   = Social Insurances</w:t>
      </w:r>
    </w:p>
    <w:p w14:paraId="4B6607BF" w14:textId="77777777" w:rsidR="00A9656E" w:rsidRPr="00A9656E" w:rsidRDefault="00A9656E" w:rsidP="00787578">
      <w:pPr>
        <w:pStyle w:val="ListParagraph"/>
        <w:numPr>
          <w:ilvl w:val="4"/>
          <w:numId w:val="16"/>
        </w:numPr>
        <w:ind w:left="2520"/>
        <w:rPr>
          <w:szCs w:val="24"/>
        </w:rPr>
      </w:pPr>
      <w:r w:rsidRPr="003A621A">
        <w:rPr>
          <w:b/>
          <w:bCs/>
          <w:color w:val="7030A0"/>
          <w:szCs w:val="24"/>
        </w:rPr>
        <w:t>11%</w:t>
      </w:r>
      <w:r>
        <w:rPr>
          <w:szCs w:val="24"/>
        </w:rPr>
        <w:t xml:space="preserve"> = Types of Health Insurance Policies</w:t>
      </w:r>
    </w:p>
    <w:p w14:paraId="24440221" w14:textId="77777777" w:rsidR="00A9656E" w:rsidRPr="007B7EC3" w:rsidRDefault="00A9656E" w:rsidP="005D2947">
      <w:pPr>
        <w:pStyle w:val="Heading3"/>
        <w:spacing w:before="0" w:after="0"/>
        <w:jc w:val="right"/>
        <w:rPr>
          <w:rFonts w:eastAsiaTheme="minorHAnsi"/>
          <w:color w:val="FFFFFF" w:themeColor="background1"/>
          <w:sz w:val="24"/>
          <w:szCs w:val="24"/>
        </w:rPr>
      </w:pPr>
      <w:bookmarkStart w:id="54" w:name="_Toc199939141"/>
      <w:bookmarkStart w:id="55" w:name="_Toc215559795"/>
      <w:r w:rsidRPr="007B7EC3">
        <w:rPr>
          <w:rFonts w:eastAsia="Calibri Light"/>
          <w:color w:val="FFFFFF" w:themeColor="background1"/>
          <w:sz w:val="24"/>
          <w:szCs w:val="24"/>
        </w:rPr>
        <w:t>[ Identify ] Medicare Supplement ( OR ) Medi</w:t>
      </w:r>
      <w:r w:rsidRPr="007B7EC3">
        <w:rPr>
          <w:rFonts w:eastAsia="Calibri Light"/>
          <w:b/>
          <w:bCs/>
          <w:i/>
          <w:iCs/>
          <w:color w:val="FFFFFF" w:themeColor="background1"/>
          <w:sz w:val="24"/>
          <w:szCs w:val="24"/>
        </w:rPr>
        <w:t>GAP</w:t>
      </w:r>
      <w:bookmarkEnd w:id="54"/>
      <w:bookmarkEnd w:id="55"/>
    </w:p>
    <w:p w14:paraId="60127A5D" w14:textId="77777777" w:rsidR="00A9656E" w:rsidRPr="00A013E9" w:rsidRDefault="00A9656E" w:rsidP="00A9656E">
      <w:pPr>
        <w:rPr>
          <w:szCs w:val="24"/>
        </w:rPr>
      </w:pPr>
      <w:r w:rsidRPr="00A013E9">
        <w:rPr>
          <w:color w:val="000000" w:themeColor="text1"/>
          <w:szCs w:val="24"/>
        </w:rPr>
        <w:t>Medicare</w:t>
      </w:r>
      <w:r w:rsidRPr="00A013E9">
        <w:rPr>
          <w:b/>
          <w:bCs/>
          <w:color w:val="000000" w:themeColor="text1"/>
          <w:szCs w:val="24"/>
        </w:rPr>
        <w:t xml:space="preserve"> SUPPLEMENT </w:t>
      </w:r>
      <w:r w:rsidRPr="00A013E9">
        <w:rPr>
          <w:color w:val="000000" w:themeColor="text1"/>
          <w:szCs w:val="24"/>
        </w:rPr>
        <w:t>= Medi</w:t>
      </w:r>
      <w:r>
        <w:rPr>
          <w:b/>
          <w:bCs/>
          <w:i/>
          <w:iCs/>
          <w:color w:val="000000" w:themeColor="text1"/>
          <w:szCs w:val="24"/>
        </w:rPr>
        <w:t>G</w:t>
      </w:r>
      <w:r w:rsidRPr="00A013E9">
        <w:rPr>
          <w:b/>
          <w:bCs/>
          <w:i/>
          <w:iCs/>
          <w:color w:val="000000" w:themeColor="text1"/>
          <w:szCs w:val="24"/>
        </w:rPr>
        <w:t>ap</w:t>
      </w:r>
    </w:p>
    <w:p w14:paraId="3FED1B7A" w14:textId="77777777" w:rsidR="00A9656E" w:rsidRDefault="00A9656E" w:rsidP="00A9656E">
      <w:pPr>
        <w:pStyle w:val="ListParagraph"/>
        <w:ind w:left="0"/>
        <w:rPr>
          <w:b/>
          <w:bCs/>
          <w:color w:val="7030A0"/>
          <w:szCs w:val="24"/>
        </w:rPr>
      </w:pPr>
      <w:r w:rsidRPr="001B0B27">
        <w:rPr>
          <w:color w:val="E97132" w:themeColor="accent2"/>
          <w:szCs w:val="24"/>
        </w:rPr>
        <w:t>(</w:t>
      </w:r>
      <w:r>
        <w:rPr>
          <w:color w:val="E97132" w:themeColor="accent2"/>
          <w:szCs w:val="24"/>
        </w:rPr>
        <w:t xml:space="preserve"> </w:t>
      </w:r>
      <w:r w:rsidRPr="001B0B27">
        <w:rPr>
          <w:color w:val="E97132" w:themeColor="accent2"/>
          <w:szCs w:val="24"/>
        </w:rPr>
        <w:t>AND</w:t>
      </w:r>
      <w:r>
        <w:rPr>
          <w:color w:val="E97132" w:themeColor="accent2"/>
          <w:szCs w:val="24"/>
        </w:rPr>
        <w:t xml:space="preserve"> </w:t>
      </w:r>
      <w:r w:rsidRPr="001B0B27">
        <w:rPr>
          <w:color w:val="E97132" w:themeColor="accent2"/>
          <w:szCs w:val="24"/>
        </w:rPr>
        <w:t xml:space="preserve">) </w:t>
      </w:r>
      <w:r w:rsidRPr="001B0B27">
        <w:rPr>
          <w:b/>
          <w:bCs/>
          <w:color w:val="000000" w:themeColor="text1"/>
          <w:szCs w:val="24"/>
          <w:u w:val="single"/>
        </w:rPr>
        <w:t>L</w:t>
      </w:r>
      <w:r w:rsidRPr="001B0B27">
        <w:rPr>
          <w:color w:val="000000" w:themeColor="text1"/>
          <w:szCs w:val="24"/>
        </w:rPr>
        <w:t>ong-</w:t>
      </w:r>
      <w:r w:rsidRPr="001B0B27">
        <w:rPr>
          <w:b/>
          <w:bCs/>
          <w:color w:val="000000" w:themeColor="text1"/>
          <w:szCs w:val="24"/>
          <w:u w:val="single"/>
        </w:rPr>
        <w:t>T</w:t>
      </w:r>
      <w:r w:rsidRPr="001B0B27">
        <w:rPr>
          <w:color w:val="000000" w:themeColor="text1"/>
          <w:szCs w:val="24"/>
        </w:rPr>
        <w:t xml:space="preserve">erm </w:t>
      </w:r>
      <w:r w:rsidRPr="001B0B27">
        <w:rPr>
          <w:b/>
          <w:bCs/>
          <w:color w:val="000000" w:themeColor="text1"/>
          <w:szCs w:val="24"/>
          <w:u w:val="single"/>
        </w:rPr>
        <w:t>C</w:t>
      </w:r>
      <w:r w:rsidRPr="001B0B27">
        <w:rPr>
          <w:color w:val="000000" w:themeColor="text1"/>
          <w:szCs w:val="24"/>
        </w:rPr>
        <w:t xml:space="preserve">are | </w:t>
      </w:r>
      <w:r w:rsidRPr="001B0B27">
        <w:rPr>
          <w:b/>
          <w:bCs/>
          <w:color w:val="000000" w:themeColor="text1"/>
          <w:szCs w:val="24"/>
        </w:rPr>
        <w:t>LTC</w:t>
      </w:r>
      <w:r w:rsidRPr="001B0B27">
        <w:rPr>
          <w:color w:val="000000" w:themeColor="text1"/>
          <w:szCs w:val="24"/>
        </w:rPr>
        <w:t xml:space="preserve"> Insurance = </w:t>
      </w:r>
      <w:r w:rsidRPr="001B0B27">
        <w:rPr>
          <w:b/>
          <w:bCs/>
          <w:color w:val="7030A0"/>
          <w:szCs w:val="24"/>
        </w:rPr>
        <w:t>10%</w:t>
      </w:r>
    </w:p>
    <w:p w14:paraId="0643DB0F" w14:textId="77777777" w:rsidR="00A9656E" w:rsidRPr="00A013E9" w:rsidRDefault="00A9656E" w:rsidP="00A9656E">
      <w:pPr>
        <w:pStyle w:val="ListParagraph"/>
        <w:ind w:left="0"/>
        <w:rPr>
          <w:b/>
          <w:bCs/>
          <w:color w:val="7030A0"/>
          <w:szCs w:val="24"/>
        </w:rPr>
      </w:pPr>
    </w:p>
    <w:p w14:paraId="743789B7" w14:textId="77777777" w:rsidR="00A9656E" w:rsidRPr="00A013E9" w:rsidRDefault="00A9656E" w:rsidP="00787578">
      <w:pPr>
        <w:pStyle w:val="ListParagraph"/>
        <w:numPr>
          <w:ilvl w:val="0"/>
          <w:numId w:val="70"/>
        </w:numPr>
        <w:ind w:left="360"/>
        <w:rPr>
          <w:szCs w:val="24"/>
        </w:rPr>
      </w:pPr>
      <w:r w:rsidRPr="00A013E9">
        <w:rPr>
          <w:szCs w:val="24"/>
        </w:rPr>
        <w:t xml:space="preserve">These two policies have simple and straight forward benefit structures however, they’re littered with relevant talking points and transitions into new discussions. </w:t>
      </w:r>
    </w:p>
    <w:p w14:paraId="11AB2553" w14:textId="77777777" w:rsidR="00A9656E" w:rsidRPr="003F5A4C" w:rsidRDefault="00A9656E" w:rsidP="00A9656E">
      <w:pPr>
        <w:rPr>
          <w:rFonts w:ascii="Calibri" w:hAnsi="Calibri" w:cs="Calibri"/>
          <w:szCs w:val="24"/>
        </w:rPr>
      </w:pPr>
    </w:p>
    <w:p w14:paraId="6DC38D95" w14:textId="2FD76A91" w:rsidR="00A9656E" w:rsidRPr="003F5A4C" w:rsidRDefault="00C6351D" w:rsidP="00A9656E">
      <w:pPr>
        <w:pStyle w:val="ListParagraph"/>
        <w:ind w:left="0"/>
        <w:rPr>
          <w:rFonts w:ascii="Calibri" w:hAnsi="Calibri" w:cs="Calibri"/>
          <w:color w:val="000000" w:themeColor="text1"/>
          <w:szCs w:val="24"/>
        </w:rPr>
      </w:pPr>
      <w:r w:rsidRPr="003F5A4C">
        <w:rPr>
          <w:rFonts w:ascii="Calibri" w:hAnsi="Calibri" w:cs="Calibri"/>
          <w:noProof/>
          <w:color w:val="00B050"/>
          <w:sz w:val="40"/>
          <w:szCs w:val="40"/>
        </w:rPr>
        <mc:AlternateContent>
          <mc:Choice Requires="wps">
            <w:drawing>
              <wp:anchor distT="0" distB="0" distL="114300" distR="114300" simplePos="0" relativeHeight="254161920" behindDoc="1" locked="0" layoutInCell="1" allowOverlap="1" wp14:anchorId="44A83E73" wp14:editId="722BFFE4">
                <wp:simplePos x="0" y="0"/>
                <wp:positionH relativeFrom="margin">
                  <wp:posOffset>582295</wp:posOffset>
                </wp:positionH>
                <wp:positionV relativeFrom="paragraph">
                  <wp:posOffset>84151</wp:posOffset>
                </wp:positionV>
                <wp:extent cx="3169920" cy="411480"/>
                <wp:effectExtent l="0" t="0" r="17780" b="7620"/>
                <wp:wrapNone/>
                <wp:docPr id="30068" name="Rounded Rectangle 30068"/>
                <wp:cNvGraphicFramePr/>
                <a:graphic xmlns:a="http://schemas.openxmlformats.org/drawingml/2006/main">
                  <a:graphicData uri="http://schemas.microsoft.com/office/word/2010/wordprocessingShape">
                    <wps:wsp>
                      <wps:cNvSpPr/>
                      <wps:spPr>
                        <a:xfrm>
                          <a:off x="0" y="0"/>
                          <a:ext cx="3169920" cy="411480"/>
                        </a:xfrm>
                        <a:prstGeom prst="roundRect">
                          <a:avLst>
                            <a:gd name="adj" fmla="val 50000"/>
                          </a:avLst>
                        </a:prstGeom>
                        <a:noFill/>
                        <a:ln w="9525">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7420977" w14:textId="77777777" w:rsidR="00A9656E" w:rsidRPr="00D31AE2" w:rsidRDefault="00A9656E" w:rsidP="00A9656E">
                            <w:pPr>
                              <w:jc w:val="right"/>
                              <w:rPr>
                                <w:rFonts w:ascii="Dreaming Outloud Pro" w:hAnsi="Dreaming Outloud Pro" w:cs="Dreaming Outloud Pro"/>
                                <w:b/>
                                <w:bCs/>
                                <w:color w:val="000000" w:themeColor="text1"/>
                                <w:sz w:val="40"/>
                                <w:szCs w:val="40"/>
                                <w14:textOutline w14:w="6350" w14:cap="rnd" w14:cmpd="sng" w14:algn="ctr">
                                  <w14:solidFill>
                                    <w14:srgbClr w14:val="FFFF00"/>
                                  </w14:solid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A83E73" id="Rounded Rectangle 30068" o:spid="_x0000_s1045" style="position:absolute;left:0;text-align:left;margin-left:45.85pt;margin-top:6.65pt;width:249.6pt;height:32.4pt;z-index:-24915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" filled="f" strokecolor="#e97132 [3205]">
                <v:stroke joinstyle="miter"/>
                <v:textbox>
                  <w:txbxContent>
                    <w:p w14:paraId="37420977" w14:textId="77777777" w:rsidR="00A9656E" w:rsidRPr="00D31AE2" w:rsidRDefault="00A9656E" w:rsidP="00A9656E">
                      <w:pPr>
                        <w:jc w:val="right"/>
                        <w:rPr>
                          <w:rFonts w:ascii="Dreaming Outloud Pro" w:hAnsi="Dreaming Outloud Pro" w:cs="Dreaming Outloud Pro"/>
                          <w:b/>
                          <w:bCs/>
                          <w:color w:val="000000" w:themeColor="text1"/>
                          <w:sz w:val="40"/>
                          <w:szCs w:val="40"/>
                          <w14:textOutline w14:w="6350" w14:cap="rnd" w14:cmpd="sng" w14:algn="ctr">
                            <w14:solidFill>
                              <w14:srgbClr w14:val="FFFF00"/>
                            </w14:solidFill>
                            <w14:prstDash w14:val="solid"/>
                            <w14:bevel/>
                          </w14:textOutline>
                        </w:rPr>
                      </w:pPr>
                    </w:p>
                  </w:txbxContent>
                </v:textbox>
                <w10:wrap anchorx="margin"/>
              </v:roundrect>
            </w:pict>
          </mc:Fallback>
        </mc:AlternateContent>
      </w:r>
      <w:r w:rsidR="005B432F" w:rsidRPr="003F5A4C">
        <w:rPr>
          <w:rFonts w:ascii="Calibri" w:hAnsi="Calibri" w:cs="Calibri"/>
          <w:noProof/>
          <w:color w:val="00B050"/>
          <w:sz w:val="40"/>
          <w:szCs w:val="40"/>
        </w:rPr>
        <mc:AlternateContent>
          <mc:Choice Requires="wps">
            <w:drawing>
              <wp:anchor distT="0" distB="0" distL="114300" distR="114300" simplePos="0" relativeHeight="254164992" behindDoc="1" locked="0" layoutInCell="1" allowOverlap="1" wp14:anchorId="4E7BB223" wp14:editId="590E5335">
                <wp:simplePos x="0" y="0"/>
                <wp:positionH relativeFrom="column">
                  <wp:posOffset>102658</wp:posOffset>
                </wp:positionH>
                <wp:positionV relativeFrom="paragraph">
                  <wp:posOffset>120015</wp:posOffset>
                </wp:positionV>
                <wp:extent cx="365760" cy="365760"/>
                <wp:effectExtent l="0" t="0" r="15240" b="15240"/>
                <wp:wrapNone/>
                <wp:docPr id="30067" name="Oval 30067"/>
                <wp:cNvGraphicFramePr/>
                <a:graphic xmlns:a="http://schemas.openxmlformats.org/drawingml/2006/main">
                  <a:graphicData uri="http://schemas.microsoft.com/office/word/2010/wordprocessingShape">
                    <wps:wsp>
                      <wps:cNvSpPr/>
                      <wps:spPr>
                        <a:xfrm>
                          <a:off x="0" y="0"/>
                          <a:ext cx="365760" cy="365760"/>
                        </a:xfrm>
                        <a:prstGeom prst="ellipse">
                          <a:avLst/>
                        </a:prstGeom>
                        <a:solidFill>
                          <a:schemeClr val="accent2"/>
                        </a:solid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E493649" id="Oval 30067" o:spid="_x0000_s1026" style="position:absolute;margin-left:8.1pt;margin-top:9.45pt;width:28.8pt;height:28.8pt;z-index:-24915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" fillcolor="#e97132 [3205]" strokecolor="#e97132 [3205]" strokeweight=".5pt">
                <v:stroke joinstyle="miter"/>
              </v:oval>
            </w:pict>
          </mc:Fallback>
        </mc:AlternateContent>
      </w:r>
    </w:p>
    <w:p w14:paraId="021B8252" w14:textId="692AD13C" w:rsidR="00A9656E" w:rsidRPr="003F5A4C" w:rsidRDefault="00A9656E" w:rsidP="00C6351D">
      <w:pPr>
        <w:pStyle w:val="ListParagraph"/>
        <w:numPr>
          <w:ilvl w:val="0"/>
          <w:numId w:val="16"/>
        </w:numPr>
        <w:ind w:left="1440" w:hanging="1080"/>
        <w:rPr>
          <w:rFonts w:ascii="Calibri" w:hAnsi="Calibri" w:cs="Calibri"/>
          <w:szCs w:val="24"/>
        </w:rPr>
      </w:pPr>
      <w:r w:rsidRPr="003F5A4C">
        <w:rPr>
          <w:rFonts w:ascii="Calibri" w:hAnsi="Calibri" w:cs="Calibri"/>
          <w:szCs w:val="24"/>
        </w:rPr>
        <w:t>WHAT does Medi</w:t>
      </w:r>
      <w:r w:rsidRPr="00C6351D">
        <w:rPr>
          <w:rFonts w:ascii="Calibri" w:hAnsi="Calibri" w:cs="Calibri"/>
          <w:b/>
          <w:bCs/>
          <w:i/>
          <w:iCs/>
          <w:color w:val="156082" w:themeColor="accent1"/>
          <w:szCs w:val="24"/>
        </w:rPr>
        <w:t>GAP</w:t>
      </w:r>
      <w:r w:rsidRPr="003F5A4C">
        <w:rPr>
          <w:rFonts w:ascii="Calibri" w:hAnsi="Calibri" w:cs="Calibri"/>
          <w:szCs w:val="24"/>
        </w:rPr>
        <w:t xml:space="preserve"> SUPPLEMENT?</w:t>
      </w:r>
    </w:p>
    <w:p w14:paraId="1DCA77B0" w14:textId="77777777" w:rsidR="00A9656E" w:rsidRPr="00C6351D" w:rsidRDefault="00A9656E" w:rsidP="00C6351D">
      <w:pPr>
        <w:rPr>
          <w:color w:val="000000" w:themeColor="text1"/>
          <w:szCs w:val="24"/>
        </w:rPr>
      </w:pPr>
    </w:p>
    <w:p w14:paraId="7B5E6F61" w14:textId="77777777" w:rsidR="00A9656E" w:rsidRPr="00A9656E" w:rsidRDefault="00A9656E" w:rsidP="00C6351D">
      <w:pPr>
        <w:pStyle w:val="ListParagraph"/>
        <w:numPr>
          <w:ilvl w:val="0"/>
          <w:numId w:val="474"/>
        </w:numPr>
        <w:ind w:left="1800"/>
        <w:rPr>
          <w:color w:val="000000" w:themeColor="text1"/>
          <w:szCs w:val="24"/>
        </w:rPr>
      </w:pPr>
      <w:r w:rsidRPr="00A9656E">
        <w:rPr>
          <w:color w:val="000000" w:themeColor="text1"/>
          <w:szCs w:val="24"/>
        </w:rPr>
        <w:t>Medi</w:t>
      </w:r>
      <w:r w:rsidRPr="00A9656E">
        <w:rPr>
          <w:i/>
          <w:iCs/>
          <w:color w:val="000000" w:themeColor="text1"/>
          <w:szCs w:val="24"/>
        </w:rPr>
        <w:t>care</w:t>
      </w:r>
      <w:r w:rsidRPr="00A9656E">
        <w:rPr>
          <w:b/>
          <w:bCs/>
          <w:color w:val="000000" w:themeColor="text1"/>
          <w:szCs w:val="24"/>
        </w:rPr>
        <w:t xml:space="preserve"> SUPPLEMENT </w:t>
      </w:r>
      <w:r w:rsidRPr="00A9656E">
        <w:rPr>
          <w:color w:val="000000" w:themeColor="text1"/>
          <w:szCs w:val="24"/>
        </w:rPr>
        <w:t>– AKA... Medi</w:t>
      </w:r>
      <w:r w:rsidRPr="00A9656E">
        <w:rPr>
          <w:b/>
          <w:bCs/>
          <w:i/>
          <w:iCs/>
          <w:color w:val="002454"/>
          <w:szCs w:val="24"/>
        </w:rPr>
        <w:t>GAP,</w:t>
      </w:r>
      <w:r w:rsidRPr="00A9656E">
        <w:rPr>
          <w:color w:val="000000" w:themeColor="text1"/>
          <w:szCs w:val="24"/>
        </w:rPr>
        <w:t xml:space="preserve"> work</w:t>
      </w:r>
      <w:r>
        <w:rPr>
          <w:color w:val="000000" w:themeColor="text1"/>
          <w:szCs w:val="24"/>
        </w:rPr>
        <w:t>s</w:t>
      </w:r>
      <w:r w:rsidRPr="00A9656E">
        <w:rPr>
          <w:color w:val="000000" w:themeColor="text1"/>
          <w:szCs w:val="24"/>
        </w:rPr>
        <w:t xml:space="preserve"> with Hospitalization &amp; Physician benefits provided by ORIGINAL Medi</w:t>
      </w:r>
      <w:r w:rsidRPr="00A9656E">
        <w:rPr>
          <w:b/>
          <w:bCs/>
          <w:i/>
          <w:iCs/>
          <w:color w:val="00B050"/>
          <w:szCs w:val="24"/>
        </w:rPr>
        <w:t>CARE</w:t>
      </w:r>
      <w:r w:rsidRPr="00A9656E">
        <w:rPr>
          <w:color w:val="000000" w:themeColor="text1"/>
          <w:szCs w:val="24"/>
        </w:rPr>
        <w:t>.  ALL Medi</w:t>
      </w:r>
      <w:r w:rsidRPr="00A9656E">
        <w:rPr>
          <w:b/>
          <w:bCs/>
          <w:i/>
          <w:iCs/>
          <w:color w:val="002454"/>
          <w:szCs w:val="24"/>
        </w:rPr>
        <w:t>GAP</w:t>
      </w:r>
      <w:r w:rsidRPr="00A9656E">
        <w:rPr>
          <w:color w:val="000000" w:themeColor="text1"/>
          <w:szCs w:val="24"/>
        </w:rPr>
        <w:t xml:space="preserve"> plans provide an additional 365-Days</w:t>
      </w:r>
      <w:r w:rsidRPr="00A9656E">
        <w:rPr>
          <w:color w:val="00B050"/>
          <w:szCs w:val="24"/>
        </w:rPr>
        <w:t xml:space="preserve"> </w:t>
      </w:r>
      <w:r w:rsidRPr="00A9656E">
        <w:rPr>
          <w:color w:val="000000" w:themeColor="text1"/>
          <w:szCs w:val="24"/>
        </w:rPr>
        <w:t>of hospitalization after all Original Medicare Part-A benefits have expired.</w:t>
      </w:r>
    </w:p>
    <w:p w14:paraId="70E3D146" w14:textId="77777777" w:rsidR="00A9656E" w:rsidRDefault="00A9656E" w:rsidP="00C6351D">
      <w:pPr>
        <w:pStyle w:val="ListParagraph"/>
        <w:ind w:left="2520"/>
        <w:rPr>
          <w:color w:val="000000" w:themeColor="text1"/>
          <w:szCs w:val="24"/>
        </w:rPr>
      </w:pPr>
      <w:r>
        <w:rPr>
          <w:noProof/>
          <w:color w:val="E97132" w:themeColor="accent2"/>
          <w:szCs w:val="24"/>
        </w:rPr>
        <mc:AlternateContent>
          <mc:Choice Requires="wps">
            <w:drawing>
              <wp:anchor distT="0" distB="0" distL="114300" distR="114300" simplePos="0" relativeHeight="254162944" behindDoc="0" locked="0" layoutInCell="1" allowOverlap="1" wp14:anchorId="5E91617B" wp14:editId="0A55A466">
                <wp:simplePos x="0" y="0"/>
                <wp:positionH relativeFrom="column">
                  <wp:posOffset>935026</wp:posOffset>
                </wp:positionH>
                <wp:positionV relativeFrom="paragraph">
                  <wp:posOffset>108871</wp:posOffset>
                </wp:positionV>
                <wp:extent cx="382905" cy="1409414"/>
                <wp:effectExtent l="0" t="0" r="10795" b="13335"/>
                <wp:wrapNone/>
                <wp:docPr id="238428753" name="Left Brace 238428753"/>
                <wp:cNvGraphicFramePr/>
                <a:graphic xmlns:a="http://schemas.openxmlformats.org/drawingml/2006/main">
                  <a:graphicData uri="http://schemas.microsoft.com/office/word/2010/wordprocessingShape">
                    <wps:wsp>
                      <wps:cNvSpPr/>
                      <wps:spPr>
                        <a:xfrm>
                          <a:off x="0" y="0"/>
                          <a:ext cx="382905" cy="1409414"/>
                        </a:xfrm>
                        <a:prstGeom prst="leftBrace">
                          <a:avLst>
                            <a:gd name="adj1" fmla="val 0"/>
                            <a:gd name="adj2" fmla="val 50000"/>
                          </a:avLst>
                        </a:prstGeom>
                        <a:ln>
                          <a:solidFill>
                            <a:schemeClr val="accent2"/>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625E0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238428753" o:spid="_x0000_s1026" type="#_x0000_t87" style="position:absolute;margin-left:73.6pt;margin-top:8.55pt;width:30.15pt;height:111pt;z-index:25416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" adj="0" strokecolor="#e97132 [3205]" strokeweight=".5pt">
                <v:stroke joinstyle="miter"/>
              </v:shape>
            </w:pict>
          </mc:Fallback>
        </mc:AlternateContent>
      </w:r>
    </w:p>
    <w:p w14:paraId="6EE05FFD" w14:textId="77777777" w:rsidR="00A9656E" w:rsidRDefault="00A9656E" w:rsidP="00787578">
      <w:pPr>
        <w:pStyle w:val="ListParagraph"/>
        <w:numPr>
          <w:ilvl w:val="2"/>
          <w:numId w:val="16"/>
        </w:numPr>
        <w:rPr>
          <w:color w:val="000000" w:themeColor="text1"/>
          <w:szCs w:val="24"/>
        </w:rPr>
      </w:pPr>
      <w:r>
        <w:rPr>
          <w:noProof/>
          <w:szCs w:val="24"/>
        </w:rPr>
        <mc:AlternateContent>
          <mc:Choice Requires="wps">
            <w:drawing>
              <wp:anchor distT="0" distB="0" distL="114300" distR="114300" simplePos="0" relativeHeight="254160896" behindDoc="0" locked="0" layoutInCell="1" allowOverlap="1" wp14:anchorId="12908213" wp14:editId="4CDABC0A">
                <wp:simplePos x="0" y="0"/>
                <wp:positionH relativeFrom="margin">
                  <wp:posOffset>-6985</wp:posOffset>
                </wp:positionH>
                <wp:positionV relativeFrom="paragraph">
                  <wp:posOffset>411480</wp:posOffset>
                </wp:positionV>
                <wp:extent cx="1082040" cy="438785"/>
                <wp:effectExtent l="0" t="0" r="0" b="0"/>
                <wp:wrapNone/>
                <wp:docPr id="30069" name="Rectangle 30069"/>
                <wp:cNvGraphicFramePr/>
                <a:graphic xmlns:a="http://schemas.openxmlformats.org/drawingml/2006/main">
                  <a:graphicData uri="http://schemas.microsoft.com/office/word/2010/wordprocessingShape">
                    <wps:wsp>
                      <wps:cNvSpPr/>
                      <wps:spPr>
                        <a:xfrm>
                          <a:off x="0" y="0"/>
                          <a:ext cx="1082040" cy="438785"/>
                        </a:xfrm>
                        <a:prstGeom prst="rect">
                          <a:avLst/>
                        </a:prstGeom>
                        <a:noFill/>
                        <a:ln w="9525">
                          <a:noFill/>
                          <a:prstDash val="lgDash"/>
                        </a:ln>
                      </wps:spPr>
                      <wps:style>
                        <a:lnRef idx="2">
                          <a:schemeClr val="accent1">
                            <a:shade val="50000"/>
                          </a:schemeClr>
                        </a:lnRef>
                        <a:fillRef idx="1">
                          <a:schemeClr val="accent1"/>
                        </a:fillRef>
                        <a:effectRef idx="0">
                          <a:schemeClr val="accent1"/>
                        </a:effectRef>
                        <a:fontRef idx="minor">
                          <a:schemeClr val="lt1"/>
                        </a:fontRef>
                      </wps:style>
                      <wps:txbx>
                        <w:txbxContent>
                          <w:p w14:paraId="7B71FAE2" w14:textId="77777777" w:rsidR="00A9656E" w:rsidRPr="00A013E9" w:rsidRDefault="00A9656E" w:rsidP="00A9656E">
                            <w:pPr>
                              <w:jc w:val="center"/>
                              <w:rPr>
                                <w:rFonts w:ascii="Dreaming Outloud Pro" w:hAnsi="Dreaming Outloud Pro" w:cs="Dreaming Outloud Pro"/>
                                <w:color w:val="E97132" w:themeColor="accent2"/>
                                <w:sz w:val="28"/>
                                <w:szCs w:val="28"/>
                                <w14:textOutline w14:w="0" w14:cap="rnd" w14:cmpd="sng" w14:algn="ctr">
                                  <w14:solidFill>
                                    <w14:srgbClr w14:val="FF0000"/>
                                  </w14:solidFill>
                                  <w14:prstDash w14:val="solid"/>
                                  <w14:bevel/>
                                </w14:textOutline>
                              </w:rPr>
                            </w:pPr>
                            <w:r w:rsidRPr="00A013E9">
                              <w:rPr>
                                <w:rFonts w:ascii="Dreaming Outloud Pro" w:hAnsi="Dreaming Outloud Pro" w:cs="Dreaming Outloud Pro"/>
                                <w:color w:val="E97132" w:themeColor="accent2"/>
                                <w:sz w:val="28"/>
                                <w:szCs w:val="28"/>
                                <w14:textOutline w14:w="0" w14:cap="rnd" w14:cmpd="sng" w14:algn="ctr">
                                  <w14:solidFill>
                                    <w14:srgbClr w14:val="FF0000"/>
                                  </w14:solidFill>
                                  <w14:prstDash w14:val="solid"/>
                                  <w14:bevel/>
                                </w14:textOutline>
                              </w:rPr>
                              <w:t>[ NOTE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908213" id="Rectangle 30069" o:spid="_x0000_s1046" style="position:absolute;left:0;text-align:left;margin-left:-.55pt;margin-top:32.4pt;width:85.2pt;height:34.55pt;z-index:254160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" filled="f" stroked="f">
                <v:stroke dashstyle="longDash"/>
                <v:textbox>
                  <w:txbxContent>
                    <w:p w14:paraId="7B71FAE2" w14:textId="77777777" w:rsidR="00A9656E" w:rsidRPr="00A013E9" w:rsidRDefault="00A9656E" w:rsidP="00A9656E">
                      <w:pPr>
                        <w:jc w:val="center"/>
                        <w:rPr>
                          <w:rFonts w:ascii="Dreaming Outloud Pro" w:hAnsi="Dreaming Outloud Pro" w:cs="Dreaming Outloud Pro"/>
                          <w:color w:val="E97132" w:themeColor="accent2"/>
                          <w:sz w:val="28"/>
                          <w:szCs w:val="28"/>
                          <w14:textOutline w14:w="0" w14:cap="rnd" w14:cmpd="sng" w14:algn="ctr">
                            <w14:solidFill>
                              <w14:srgbClr w14:val="FF0000"/>
                            </w14:solidFill>
                            <w14:prstDash w14:val="solid"/>
                            <w14:bevel/>
                          </w14:textOutline>
                        </w:rPr>
                      </w:pPr>
                      <w:r w:rsidRPr="00A013E9">
                        <w:rPr>
                          <w:rFonts w:ascii="Dreaming Outloud Pro" w:hAnsi="Dreaming Outloud Pro" w:cs="Dreaming Outloud Pro"/>
                          <w:color w:val="E97132" w:themeColor="accent2"/>
                          <w:sz w:val="28"/>
                          <w:szCs w:val="28"/>
                          <w14:textOutline w14:w="0" w14:cap="rnd" w14:cmpd="sng" w14:algn="ctr">
                            <w14:solidFill>
                              <w14:srgbClr w14:val="FF0000"/>
                            </w14:solidFill>
                            <w14:prstDash w14:val="solid"/>
                            <w14:bevel/>
                          </w14:textOutline>
                        </w:rPr>
                        <w:t>[ NOTE ]</w:t>
                      </w:r>
                    </w:p>
                  </w:txbxContent>
                </v:textbox>
                <w10:wrap anchorx="margin"/>
              </v:rect>
            </w:pict>
          </mc:Fallback>
        </mc:AlternateContent>
      </w:r>
      <w:r w:rsidRPr="00DF1EE0">
        <w:rPr>
          <w:color w:val="000000" w:themeColor="text1"/>
          <w:szCs w:val="24"/>
        </w:rPr>
        <w:t xml:space="preserve">Medicare Part-A </w:t>
      </w:r>
      <w:r>
        <w:rPr>
          <w:color w:val="000000" w:themeColor="text1"/>
          <w:szCs w:val="24"/>
        </w:rPr>
        <w:t>provides</w:t>
      </w:r>
      <w:r w:rsidRPr="00DF1EE0">
        <w:rPr>
          <w:color w:val="000000" w:themeColor="text1"/>
          <w:szCs w:val="24"/>
        </w:rPr>
        <w:t xml:space="preserve"> 90-Days of Hospitalization </w:t>
      </w:r>
      <w:r>
        <w:rPr>
          <w:color w:val="000000" w:themeColor="text1"/>
          <w:szCs w:val="24"/>
        </w:rPr>
        <w:t>p</w:t>
      </w:r>
      <w:r w:rsidRPr="00DF1EE0">
        <w:rPr>
          <w:color w:val="000000" w:themeColor="text1"/>
          <w:szCs w:val="24"/>
        </w:rPr>
        <w:t xml:space="preserve">er benefit period. If the insured </w:t>
      </w:r>
      <w:r>
        <w:rPr>
          <w:color w:val="000000" w:themeColor="text1"/>
          <w:szCs w:val="24"/>
        </w:rPr>
        <w:t>i</w:t>
      </w:r>
      <w:r w:rsidRPr="00DF1EE0">
        <w:rPr>
          <w:color w:val="000000" w:themeColor="text1"/>
          <w:szCs w:val="24"/>
        </w:rPr>
        <w:t>s hospitalized LONGER than 90-Days, they’</w:t>
      </w:r>
      <w:r>
        <w:rPr>
          <w:color w:val="000000" w:themeColor="text1"/>
          <w:szCs w:val="24"/>
        </w:rPr>
        <w:t>ll</w:t>
      </w:r>
      <w:r w:rsidRPr="00DF1EE0">
        <w:rPr>
          <w:color w:val="000000" w:themeColor="text1"/>
          <w:szCs w:val="24"/>
        </w:rPr>
        <w:t xml:space="preserve"> have access to an </w:t>
      </w:r>
      <w:r w:rsidRPr="00DF1EE0">
        <w:rPr>
          <w:b/>
          <w:bCs/>
          <w:color w:val="000000" w:themeColor="text1"/>
          <w:szCs w:val="24"/>
        </w:rPr>
        <w:t>additional 60-Days</w:t>
      </w:r>
      <w:r w:rsidRPr="00DF1EE0">
        <w:rPr>
          <w:color w:val="000000" w:themeColor="text1"/>
          <w:szCs w:val="24"/>
        </w:rPr>
        <w:t xml:space="preserve"> of hospitalization.</w:t>
      </w:r>
      <w:r>
        <w:rPr>
          <w:color w:val="000000" w:themeColor="text1"/>
          <w:szCs w:val="24"/>
        </w:rPr>
        <w:t xml:space="preserve"> </w:t>
      </w:r>
      <w:r w:rsidRPr="00DF1EE0">
        <w:rPr>
          <w:color w:val="000000" w:themeColor="text1"/>
          <w:szCs w:val="24"/>
        </w:rPr>
        <w:t xml:space="preserve">Bonus days are a once in a lifetime benefit which DO NOT renew. </w:t>
      </w:r>
    </w:p>
    <w:p w14:paraId="30CF6CF7" w14:textId="77777777" w:rsidR="00A9656E" w:rsidRDefault="00A9656E" w:rsidP="00A9656E">
      <w:pPr>
        <w:pStyle w:val="ListParagraph"/>
        <w:ind w:left="2520"/>
        <w:rPr>
          <w:color w:val="000000" w:themeColor="text1"/>
          <w:szCs w:val="24"/>
        </w:rPr>
      </w:pPr>
    </w:p>
    <w:p w14:paraId="2094038B" w14:textId="77777777" w:rsidR="00A9656E" w:rsidRPr="00DF1EE0" w:rsidRDefault="00A9656E" w:rsidP="00787578">
      <w:pPr>
        <w:pStyle w:val="ListParagraph"/>
        <w:numPr>
          <w:ilvl w:val="2"/>
          <w:numId w:val="16"/>
        </w:numPr>
        <w:rPr>
          <w:color w:val="000000" w:themeColor="text1"/>
          <w:szCs w:val="24"/>
        </w:rPr>
      </w:pPr>
      <w:r>
        <w:rPr>
          <w:color w:val="000000" w:themeColor="text1"/>
          <w:szCs w:val="24"/>
        </w:rPr>
        <w:t xml:space="preserve">Medicare Part-A also provides the insured with </w:t>
      </w:r>
      <w:r w:rsidRPr="00D4085E">
        <w:rPr>
          <w:b/>
          <w:bCs/>
          <w:color w:val="000000" w:themeColor="text1"/>
          <w:szCs w:val="24"/>
        </w:rPr>
        <w:t>Skilled Nursing</w:t>
      </w:r>
      <w:r>
        <w:rPr>
          <w:color w:val="000000" w:themeColor="text1"/>
          <w:szCs w:val="24"/>
        </w:rPr>
        <w:t xml:space="preserve"> </w:t>
      </w:r>
      <w:r w:rsidRPr="00F6391D">
        <w:rPr>
          <w:color w:val="E97132" w:themeColor="accent2"/>
          <w:szCs w:val="24"/>
        </w:rPr>
        <w:t>(</w:t>
      </w:r>
      <w:r>
        <w:rPr>
          <w:color w:val="E97132" w:themeColor="accent2"/>
          <w:szCs w:val="24"/>
        </w:rPr>
        <w:t xml:space="preserve"> AND </w:t>
      </w:r>
      <w:r w:rsidRPr="00F6391D">
        <w:rPr>
          <w:color w:val="E97132" w:themeColor="accent2"/>
          <w:szCs w:val="24"/>
        </w:rPr>
        <w:t xml:space="preserve">) </w:t>
      </w:r>
      <w:r>
        <w:rPr>
          <w:color w:val="000000" w:themeColor="text1"/>
          <w:szCs w:val="24"/>
        </w:rPr>
        <w:t>Home Health Aides when necessary.</w:t>
      </w:r>
    </w:p>
    <w:p w14:paraId="6958ADBB" w14:textId="77777777" w:rsidR="00A9656E" w:rsidRPr="00BB2424" w:rsidRDefault="00A9656E" w:rsidP="00A9656E">
      <w:pPr>
        <w:rPr>
          <w:color w:val="000000" w:themeColor="text1"/>
          <w:szCs w:val="24"/>
        </w:rPr>
      </w:pPr>
    </w:p>
    <w:p w14:paraId="0A0DCEA8" w14:textId="77777777" w:rsidR="00A9656E" w:rsidRDefault="00A9656E" w:rsidP="00A9656E">
      <w:pPr>
        <w:pStyle w:val="ListParagraph"/>
        <w:ind w:left="360"/>
        <w:jc w:val="center"/>
        <w:rPr>
          <w:color w:val="000000" w:themeColor="text1"/>
          <w:szCs w:val="24"/>
        </w:rPr>
      </w:pPr>
      <w:r w:rsidRPr="00F6391D">
        <w:rPr>
          <w:b/>
          <w:bCs/>
          <w:color w:val="000000" w:themeColor="text1"/>
          <w:szCs w:val="24"/>
        </w:rPr>
        <w:t>WHERE</w:t>
      </w:r>
      <w:r>
        <w:rPr>
          <w:color w:val="000000" w:themeColor="text1"/>
          <w:szCs w:val="24"/>
        </w:rPr>
        <w:t xml:space="preserve"> is our tricky </w:t>
      </w:r>
      <w:r w:rsidRPr="00F6391D">
        <w:rPr>
          <w:color w:val="E97132" w:themeColor="accent2"/>
          <w:szCs w:val="24"/>
        </w:rPr>
        <w:t>[</w:t>
      </w:r>
      <w:r>
        <w:rPr>
          <w:color w:val="E97132" w:themeColor="accent2"/>
          <w:szCs w:val="24"/>
        </w:rPr>
        <w:t xml:space="preserve"> </w:t>
      </w:r>
      <w:r w:rsidRPr="00F6391D">
        <w:rPr>
          <w:color w:val="E97132" w:themeColor="accent2"/>
          <w:szCs w:val="24"/>
        </w:rPr>
        <w:t>Transition</w:t>
      </w:r>
      <w:r>
        <w:rPr>
          <w:color w:val="E97132" w:themeColor="accent2"/>
          <w:szCs w:val="24"/>
        </w:rPr>
        <w:t xml:space="preserve"> </w:t>
      </w:r>
      <w:r w:rsidRPr="00F6391D">
        <w:rPr>
          <w:color w:val="E97132" w:themeColor="accent2"/>
          <w:szCs w:val="24"/>
        </w:rPr>
        <w:t>]</w:t>
      </w:r>
      <w:r w:rsidRPr="00F6391D">
        <w:rPr>
          <w:color w:val="000000" w:themeColor="text1"/>
          <w:szCs w:val="24"/>
        </w:rPr>
        <w:t>?</w:t>
      </w:r>
    </w:p>
    <w:p w14:paraId="5E0F9668" w14:textId="7536403D" w:rsidR="00A9656E" w:rsidRPr="00AC5CFB" w:rsidRDefault="00A9656E" w:rsidP="00AC5CFB">
      <w:pPr>
        <w:pStyle w:val="ListParagraph"/>
        <w:ind w:left="360"/>
        <w:jc w:val="center"/>
        <w:rPr>
          <w:color w:val="000000" w:themeColor="text1"/>
          <w:szCs w:val="24"/>
        </w:rPr>
      </w:pPr>
      <w:r>
        <w:rPr>
          <w:color w:val="000000" w:themeColor="text1"/>
          <w:szCs w:val="24"/>
        </w:rPr>
        <w:t xml:space="preserve">Medicare </w:t>
      </w:r>
      <w:r w:rsidRPr="00F6391D">
        <w:rPr>
          <w:b/>
          <w:bCs/>
          <w:color w:val="000000" w:themeColor="text1"/>
          <w:szCs w:val="24"/>
        </w:rPr>
        <w:t>DOES NOT</w:t>
      </w:r>
      <w:r>
        <w:rPr>
          <w:color w:val="000000" w:themeColor="text1"/>
          <w:szCs w:val="24"/>
        </w:rPr>
        <w:t xml:space="preserve"> provide </w:t>
      </w:r>
      <w:r w:rsidRPr="001B0B27">
        <w:rPr>
          <w:b/>
          <w:bCs/>
          <w:color w:val="000000" w:themeColor="text1"/>
          <w:szCs w:val="24"/>
          <w:u w:val="single"/>
        </w:rPr>
        <w:t>L</w:t>
      </w:r>
      <w:r w:rsidRPr="001B0B27">
        <w:rPr>
          <w:color w:val="000000" w:themeColor="text1"/>
          <w:szCs w:val="24"/>
        </w:rPr>
        <w:t>ong-</w:t>
      </w:r>
      <w:r w:rsidRPr="001B0B27">
        <w:rPr>
          <w:b/>
          <w:bCs/>
          <w:color w:val="000000" w:themeColor="text1"/>
          <w:szCs w:val="24"/>
          <w:u w:val="single"/>
        </w:rPr>
        <w:t>T</w:t>
      </w:r>
      <w:r w:rsidRPr="001B0B27">
        <w:rPr>
          <w:color w:val="000000" w:themeColor="text1"/>
          <w:szCs w:val="24"/>
        </w:rPr>
        <w:t xml:space="preserve">erm </w:t>
      </w:r>
      <w:r w:rsidRPr="001B0B27">
        <w:rPr>
          <w:b/>
          <w:bCs/>
          <w:color w:val="000000" w:themeColor="text1"/>
          <w:szCs w:val="24"/>
          <w:u w:val="single"/>
        </w:rPr>
        <w:t>C</w:t>
      </w:r>
      <w:r w:rsidRPr="001B0B27">
        <w:rPr>
          <w:color w:val="000000" w:themeColor="text1"/>
          <w:szCs w:val="24"/>
        </w:rPr>
        <w:t>are</w:t>
      </w:r>
    </w:p>
    <w:p w14:paraId="38B62B80" w14:textId="77777777" w:rsidR="00AC5CFB" w:rsidRDefault="00A9656E" w:rsidP="00A9656E">
      <w:pPr>
        <w:pStyle w:val="ListParagraph"/>
        <w:ind w:left="360" w:firstLine="720"/>
        <w:rPr>
          <w:color w:val="000000" w:themeColor="text1"/>
          <w:szCs w:val="24"/>
        </w:rPr>
      </w:pPr>
      <w:r>
        <w:rPr>
          <w:color w:val="000000" w:themeColor="text1"/>
          <w:szCs w:val="24"/>
        </w:rPr>
        <w:lastRenderedPageBreak/>
        <w:t xml:space="preserve">If we added up all the potential Part-A hospitalization days to the 365-Days medigap provides, we’d have approximately 17-TOTAL Months of hospitalization benefits. </w:t>
      </w:r>
      <w:r w:rsidRPr="006D0D7A">
        <w:rPr>
          <w:color w:val="000000" w:themeColor="text1"/>
          <w:szCs w:val="24"/>
        </w:rPr>
        <w:t xml:space="preserve"> </w:t>
      </w:r>
      <w:r>
        <w:rPr>
          <w:color w:val="000000" w:themeColor="text1"/>
          <w:szCs w:val="24"/>
        </w:rPr>
        <w:t xml:space="preserve">17-Months is a long time however, it DOES NOT constitute </w:t>
      </w:r>
      <w:r w:rsidRPr="006D14B6">
        <w:rPr>
          <w:b/>
          <w:bCs/>
          <w:color w:val="000000" w:themeColor="text1"/>
          <w:szCs w:val="24"/>
          <w:u w:val="single"/>
        </w:rPr>
        <w:t>L</w:t>
      </w:r>
      <w:r>
        <w:rPr>
          <w:color w:val="000000" w:themeColor="text1"/>
          <w:szCs w:val="24"/>
        </w:rPr>
        <w:t>ONG-</w:t>
      </w:r>
      <w:r w:rsidRPr="006D14B6">
        <w:rPr>
          <w:b/>
          <w:bCs/>
          <w:color w:val="000000" w:themeColor="text1"/>
          <w:szCs w:val="24"/>
          <w:u w:val="single"/>
        </w:rPr>
        <w:t>T</w:t>
      </w:r>
      <w:r>
        <w:rPr>
          <w:color w:val="000000" w:themeColor="text1"/>
          <w:szCs w:val="24"/>
        </w:rPr>
        <w:t xml:space="preserve">ERM </w:t>
      </w:r>
      <w:r w:rsidRPr="006D14B6">
        <w:rPr>
          <w:b/>
          <w:bCs/>
          <w:color w:val="000000" w:themeColor="text1"/>
          <w:szCs w:val="24"/>
          <w:u w:val="single"/>
        </w:rPr>
        <w:t>C</w:t>
      </w:r>
      <w:r>
        <w:rPr>
          <w:color w:val="000000" w:themeColor="text1"/>
          <w:szCs w:val="24"/>
        </w:rPr>
        <w:t>are.</w:t>
      </w:r>
    </w:p>
    <w:p w14:paraId="170A02AE" w14:textId="3AEA9532" w:rsidR="00A9656E" w:rsidRDefault="00A9656E" w:rsidP="00A9656E">
      <w:pPr>
        <w:pStyle w:val="ListParagraph"/>
        <w:ind w:left="360" w:firstLine="720"/>
        <w:rPr>
          <w:color w:val="000000" w:themeColor="text1"/>
          <w:szCs w:val="24"/>
        </w:rPr>
      </w:pPr>
      <w:r>
        <w:rPr>
          <w:color w:val="000000" w:themeColor="text1"/>
          <w:szCs w:val="24"/>
        </w:rPr>
        <w:t xml:space="preserve"> </w:t>
      </w:r>
    </w:p>
    <w:p w14:paraId="604FE897" w14:textId="08D85B44" w:rsidR="00AC5CFB" w:rsidRPr="00AC5CFB" w:rsidRDefault="00AC5CFB" w:rsidP="00AC5CFB">
      <w:pPr>
        <w:pStyle w:val="Heading3"/>
        <w:spacing w:before="0" w:after="0"/>
        <w:ind w:left="1080"/>
        <w:jc w:val="left"/>
        <w:rPr>
          <w:sz w:val="24"/>
          <w:szCs w:val="24"/>
        </w:rPr>
      </w:pPr>
      <w:bookmarkStart w:id="56" w:name="_Toc199939142"/>
      <w:bookmarkStart w:id="57" w:name="_Toc215559796"/>
      <w:r w:rsidRPr="00AC5CFB">
        <w:rPr>
          <w:color w:val="E97132" w:themeColor="accent2"/>
          <w:sz w:val="24"/>
          <w:szCs w:val="24"/>
        </w:rPr>
        <w:t>[ Contrast ]</w:t>
      </w:r>
      <w:r>
        <w:rPr>
          <w:sz w:val="24"/>
          <w:szCs w:val="24"/>
        </w:rPr>
        <w:t xml:space="preserve"> Qualifying for Medi</w:t>
      </w:r>
      <w:r>
        <w:rPr>
          <w:b/>
          <w:bCs/>
          <w:i/>
          <w:iCs/>
          <w:sz w:val="24"/>
          <w:szCs w:val="24"/>
        </w:rPr>
        <w:t xml:space="preserve">CARE </w:t>
      </w:r>
      <w:r>
        <w:rPr>
          <w:bCs/>
          <w:iCs/>
          <w:sz w:val="24"/>
          <w:szCs w:val="24"/>
        </w:rPr>
        <w:t>( VS )</w:t>
      </w:r>
      <w:r w:rsidR="00A9656E" w:rsidRPr="00AC5CFB">
        <w:rPr>
          <w:sz w:val="24"/>
          <w:szCs w:val="24"/>
        </w:rPr>
        <w:t xml:space="preserve"> </w:t>
      </w:r>
      <w:r w:rsidR="00A9656E" w:rsidRPr="00AC5CFB">
        <w:rPr>
          <w:b/>
          <w:bCs/>
          <w:sz w:val="24"/>
          <w:szCs w:val="24"/>
          <w:u w:val="single"/>
        </w:rPr>
        <w:t>L</w:t>
      </w:r>
      <w:r w:rsidR="00A9656E" w:rsidRPr="00AC5CFB">
        <w:rPr>
          <w:sz w:val="24"/>
          <w:szCs w:val="24"/>
        </w:rPr>
        <w:t>ONG-</w:t>
      </w:r>
      <w:r w:rsidR="00A9656E" w:rsidRPr="00AC5CFB">
        <w:rPr>
          <w:b/>
          <w:bCs/>
          <w:sz w:val="24"/>
          <w:szCs w:val="24"/>
          <w:u w:val="single"/>
        </w:rPr>
        <w:t>T</w:t>
      </w:r>
      <w:r w:rsidR="00A9656E" w:rsidRPr="00AC5CFB">
        <w:rPr>
          <w:sz w:val="24"/>
          <w:szCs w:val="24"/>
        </w:rPr>
        <w:t xml:space="preserve">ERM </w:t>
      </w:r>
      <w:r w:rsidR="00A9656E" w:rsidRPr="00AC5CFB">
        <w:rPr>
          <w:b/>
          <w:bCs/>
          <w:sz w:val="24"/>
          <w:szCs w:val="24"/>
          <w:u w:val="single"/>
        </w:rPr>
        <w:t>C</w:t>
      </w:r>
      <w:r w:rsidR="00A9656E" w:rsidRPr="00AC5CFB">
        <w:rPr>
          <w:sz w:val="24"/>
          <w:szCs w:val="24"/>
        </w:rPr>
        <w:t>are</w:t>
      </w:r>
      <w:bookmarkEnd w:id="56"/>
      <w:r>
        <w:rPr>
          <w:sz w:val="24"/>
          <w:szCs w:val="24"/>
        </w:rPr>
        <w:t>.</w:t>
      </w:r>
      <w:bookmarkEnd w:id="57"/>
    </w:p>
    <w:p w14:paraId="30F9BCFE" w14:textId="10C45BEB" w:rsidR="00A9656E" w:rsidRDefault="00A9656E" w:rsidP="00AC5CFB">
      <w:pPr>
        <w:pStyle w:val="ListParagraph"/>
        <w:numPr>
          <w:ilvl w:val="0"/>
          <w:numId w:val="473"/>
        </w:numPr>
        <w:ind w:left="1440"/>
        <w:rPr>
          <w:color w:val="000000" w:themeColor="text1"/>
          <w:szCs w:val="24"/>
        </w:rPr>
      </w:pPr>
      <w:r>
        <w:rPr>
          <w:color w:val="000000" w:themeColor="text1"/>
          <w:szCs w:val="24"/>
        </w:rPr>
        <w:t>W</w:t>
      </w:r>
      <w:r w:rsidRPr="00F6391D">
        <w:rPr>
          <w:i/>
          <w:iCs/>
          <w:color w:val="000000" w:themeColor="text1"/>
          <w:szCs w:val="24"/>
        </w:rPr>
        <w:t>hen</w:t>
      </w:r>
      <w:r>
        <w:rPr>
          <w:color w:val="000000" w:themeColor="text1"/>
          <w:szCs w:val="24"/>
        </w:rPr>
        <w:t xml:space="preserve"> a chronic condition triggers a NEED for </w:t>
      </w:r>
      <w:r w:rsidRPr="006D14B6">
        <w:rPr>
          <w:b/>
          <w:bCs/>
          <w:color w:val="000000" w:themeColor="text1"/>
          <w:szCs w:val="24"/>
          <w:u w:val="single"/>
        </w:rPr>
        <w:t>L</w:t>
      </w:r>
      <w:r>
        <w:rPr>
          <w:color w:val="000000" w:themeColor="text1"/>
          <w:szCs w:val="24"/>
        </w:rPr>
        <w:t>ONG-</w:t>
      </w:r>
      <w:r w:rsidRPr="006D14B6">
        <w:rPr>
          <w:b/>
          <w:bCs/>
          <w:color w:val="000000" w:themeColor="text1"/>
          <w:szCs w:val="24"/>
          <w:u w:val="single"/>
        </w:rPr>
        <w:t>T</w:t>
      </w:r>
      <w:r>
        <w:rPr>
          <w:color w:val="000000" w:themeColor="text1"/>
          <w:szCs w:val="24"/>
        </w:rPr>
        <w:t xml:space="preserve">ERM </w:t>
      </w:r>
      <w:r w:rsidRPr="006D14B6">
        <w:rPr>
          <w:b/>
          <w:bCs/>
          <w:color w:val="000000" w:themeColor="text1"/>
          <w:szCs w:val="24"/>
          <w:u w:val="single"/>
        </w:rPr>
        <w:t>C</w:t>
      </w:r>
      <w:r>
        <w:rPr>
          <w:color w:val="000000" w:themeColor="text1"/>
          <w:szCs w:val="24"/>
        </w:rPr>
        <w:t xml:space="preserve">are, </w:t>
      </w:r>
      <w:r w:rsidR="00AC5CFB">
        <w:rPr>
          <w:color w:val="000000" w:themeColor="text1"/>
          <w:szCs w:val="24"/>
        </w:rPr>
        <w:t>it’s</w:t>
      </w:r>
      <w:r>
        <w:rPr>
          <w:color w:val="000000" w:themeColor="text1"/>
          <w:szCs w:val="24"/>
        </w:rPr>
        <w:t xml:space="preserve"> suggest</w:t>
      </w:r>
      <w:r w:rsidR="00AC5CFB">
        <w:rPr>
          <w:color w:val="000000" w:themeColor="text1"/>
          <w:szCs w:val="24"/>
        </w:rPr>
        <w:t>ed</w:t>
      </w:r>
      <w:r>
        <w:rPr>
          <w:color w:val="000000" w:themeColor="text1"/>
          <w:szCs w:val="24"/>
        </w:rPr>
        <w:t xml:space="preserve"> </w:t>
      </w:r>
      <w:r w:rsidR="00AC5CFB">
        <w:rPr>
          <w:color w:val="000000" w:themeColor="text1"/>
          <w:szCs w:val="24"/>
        </w:rPr>
        <w:t xml:space="preserve">we have at least </w:t>
      </w:r>
      <w:r w:rsidRPr="00480B40">
        <w:rPr>
          <w:b/>
          <w:bCs/>
          <w:color w:val="000000" w:themeColor="text1"/>
          <w:szCs w:val="24"/>
        </w:rPr>
        <w:t>3-Years</w:t>
      </w:r>
      <w:r>
        <w:rPr>
          <w:color w:val="000000" w:themeColor="text1"/>
          <w:szCs w:val="24"/>
        </w:rPr>
        <w:t xml:space="preserve"> </w:t>
      </w:r>
      <w:r w:rsidR="00AC5CFB">
        <w:rPr>
          <w:color w:val="000000" w:themeColor="text1"/>
          <w:szCs w:val="24"/>
        </w:rPr>
        <w:t>of Skilled Nursing in place</w:t>
      </w:r>
      <w:r>
        <w:rPr>
          <w:color w:val="000000" w:themeColor="text1"/>
          <w:szCs w:val="24"/>
        </w:rPr>
        <w:t xml:space="preserve">. </w:t>
      </w:r>
      <w:r w:rsidR="00AC5CFB" w:rsidRPr="00AC5CFB">
        <w:rPr>
          <w:color w:val="000000" w:themeColor="text1"/>
          <w:szCs w:val="24"/>
        </w:rPr>
        <w:t>Medi</w:t>
      </w:r>
      <w:r w:rsidR="00AC5CFB">
        <w:rPr>
          <w:b/>
          <w:bCs/>
          <w:i/>
          <w:iCs/>
          <w:color w:val="000000" w:themeColor="text1"/>
          <w:szCs w:val="24"/>
        </w:rPr>
        <w:t xml:space="preserve">CARE </w:t>
      </w:r>
      <w:r w:rsidR="00AC5CFB">
        <w:rPr>
          <w:color w:val="000000" w:themeColor="text1"/>
          <w:szCs w:val="24"/>
        </w:rPr>
        <w:t xml:space="preserve">provides 100 Days of Skilled Nursing and even 20-Days of Intermediate care. </w:t>
      </w:r>
      <w:r w:rsidRPr="00AC5CFB">
        <w:rPr>
          <w:color w:val="000000" w:themeColor="text1"/>
          <w:szCs w:val="24"/>
        </w:rPr>
        <w:t>This</w:t>
      </w:r>
      <w:r>
        <w:rPr>
          <w:color w:val="000000" w:themeColor="text1"/>
          <w:szCs w:val="24"/>
        </w:rPr>
        <w:t xml:space="preserve"> overlap of services confus</w:t>
      </w:r>
      <w:r w:rsidR="00AC5CFB">
        <w:rPr>
          <w:color w:val="000000" w:themeColor="text1"/>
          <w:szCs w:val="24"/>
        </w:rPr>
        <w:t>es everyone out the gates</w:t>
      </w:r>
      <w:r>
        <w:rPr>
          <w:color w:val="000000" w:themeColor="text1"/>
          <w:szCs w:val="24"/>
        </w:rPr>
        <w:t xml:space="preserve"> so, we’ll </w:t>
      </w:r>
      <w:r w:rsidR="00AC5CFB">
        <w:rPr>
          <w:color w:val="000000" w:themeColor="text1"/>
          <w:szCs w:val="24"/>
        </w:rPr>
        <w:t xml:space="preserve">continuously </w:t>
      </w:r>
      <w:r>
        <w:rPr>
          <w:color w:val="000000" w:themeColor="text1"/>
          <w:szCs w:val="24"/>
        </w:rPr>
        <w:t>highlight the</w:t>
      </w:r>
      <w:r w:rsidR="00AC5CFB">
        <w:rPr>
          <w:color w:val="000000" w:themeColor="text1"/>
          <w:szCs w:val="24"/>
        </w:rPr>
        <w:t>se</w:t>
      </w:r>
      <w:r>
        <w:rPr>
          <w:color w:val="000000" w:themeColor="text1"/>
          <w:szCs w:val="24"/>
        </w:rPr>
        <w:t xml:space="preserve"> </w:t>
      </w:r>
      <w:r w:rsidR="00AC5CFB">
        <w:rPr>
          <w:color w:val="000000" w:themeColor="text1"/>
          <w:szCs w:val="24"/>
        </w:rPr>
        <w:t>differences</w:t>
      </w:r>
      <w:r>
        <w:rPr>
          <w:color w:val="000000" w:themeColor="text1"/>
          <w:szCs w:val="24"/>
        </w:rPr>
        <w:t xml:space="preserve">. </w:t>
      </w:r>
    </w:p>
    <w:p w14:paraId="77D420AE" w14:textId="77777777" w:rsidR="00A9656E" w:rsidRDefault="00A9656E" w:rsidP="00AC5CFB">
      <w:pPr>
        <w:pStyle w:val="ListParagraph"/>
        <w:ind w:left="1080" w:firstLine="720"/>
        <w:rPr>
          <w:color w:val="000000" w:themeColor="text1"/>
          <w:szCs w:val="24"/>
        </w:rPr>
      </w:pPr>
    </w:p>
    <w:p w14:paraId="206690C5" w14:textId="77777777" w:rsidR="007B7EC3" w:rsidRDefault="007B7EC3" w:rsidP="00A9656E">
      <w:pPr>
        <w:pStyle w:val="ListParagraph"/>
        <w:ind w:left="360" w:firstLine="720"/>
        <w:rPr>
          <w:color w:val="000000" w:themeColor="text1"/>
          <w:szCs w:val="24"/>
        </w:rPr>
      </w:pPr>
    </w:p>
    <w:p w14:paraId="59D158B7" w14:textId="773D4E52" w:rsidR="007B7EC3" w:rsidRPr="00AC5CFB" w:rsidRDefault="007B7EC3" w:rsidP="00AC5CFB">
      <w:pPr>
        <w:pStyle w:val="Heading2"/>
        <w:spacing w:before="0" w:after="0"/>
        <w:rPr>
          <w:rFonts w:ascii="Calibri Light" w:hAnsi="Calibri Light" w:cs="Calibri Light"/>
          <w:sz w:val="28"/>
          <w:szCs w:val="28"/>
        </w:rPr>
      </w:pPr>
      <w:bookmarkStart w:id="58" w:name="_Toc215559797"/>
      <w:r w:rsidRPr="00AC5CFB">
        <w:rPr>
          <w:rFonts w:ascii="Calibri Light" w:hAnsi="Calibri Light" w:cs="Calibri Light"/>
          <w:b/>
          <w:bCs/>
          <w:sz w:val="28"/>
          <w:szCs w:val="28"/>
        </w:rPr>
        <w:t>2.5 |</w:t>
      </w:r>
      <w:r w:rsidRPr="00AC5CFB">
        <w:rPr>
          <w:rFonts w:ascii="Calibri Light" w:hAnsi="Calibri Light" w:cs="Calibri Light"/>
          <w:sz w:val="28"/>
          <w:szCs w:val="28"/>
        </w:rPr>
        <w:t xml:space="preserve"> </w:t>
      </w:r>
      <w:r w:rsidRPr="00AC5CFB">
        <w:rPr>
          <w:rFonts w:ascii="Calibri Light" w:hAnsi="Calibri Light" w:cs="Calibri Light"/>
          <w:b/>
          <w:bCs/>
          <w:sz w:val="28"/>
          <w:szCs w:val="28"/>
        </w:rPr>
        <w:t>QUALIFIED</w:t>
      </w:r>
      <w:r w:rsidRPr="00AC5CFB">
        <w:rPr>
          <w:rFonts w:ascii="Calibri Light" w:hAnsi="Calibri Light" w:cs="Calibri Light"/>
          <w:sz w:val="28"/>
          <w:szCs w:val="28"/>
        </w:rPr>
        <w:t xml:space="preserve"> </w:t>
      </w:r>
      <w:r w:rsidRPr="00AC5CFB">
        <w:rPr>
          <w:rFonts w:ascii="Calibri Light" w:hAnsi="Calibri Light" w:cs="Calibri Light"/>
          <w:b/>
          <w:bCs/>
          <w:sz w:val="28"/>
          <w:szCs w:val="28"/>
          <w:u w:val="single"/>
        </w:rPr>
        <w:t>L</w:t>
      </w:r>
      <w:r w:rsidRPr="00AC5CFB">
        <w:rPr>
          <w:rFonts w:ascii="Calibri Light" w:hAnsi="Calibri Light" w:cs="Calibri Light"/>
          <w:sz w:val="28"/>
          <w:szCs w:val="28"/>
        </w:rPr>
        <w:t>ong-</w:t>
      </w:r>
      <w:r w:rsidRPr="00AC5CFB">
        <w:rPr>
          <w:rFonts w:ascii="Calibri Light" w:hAnsi="Calibri Light" w:cs="Calibri Light"/>
          <w:b/>
          <w:bCs/>
          <w:sz w:val="28"/>
          <w:szCs w:val="28"/>
          <w:u w:val="single"/>
        </w:rPr>
        <w:t>T</w:t>
      </w:r>
      <w:r w:rsidRPr="00AC5CFB">
        <w:rPr>
          <w:rFonts w:ascii="Calibri Light" w:hAnsi="Calibri Light" w:cs="Calibri Light"/>
          <w:sz w:val="28"/>
          <w:szCs w:val="28"/>
        </w:rPr>
        <w:t xml:space="preserve">erm </w:t>
      </w:r>
      <w:r w:rsidRPr="00AC5CFB">
        <w:rPr>
          <w:rFonts w:ascii="Calibri Light" w:hAnsi="Calibri Light" w:cs="Calibri Light"/>
          <w:b/>
          <w:bCs/>
          <w:sz w:val="28"/>
          <w:szCs w:val="28"/>
          <w:u w:val="single"/>
        </w:rPr>
        <w:t>C</w:t>
      </w:r>
      <w:r w:rsidRPr="00AC5CFB">
        <w:rPr>
          <w:rFonts w:ascii="Calibri Light" w:hAnsi="Calibri Light" w:cs="Calibri Light"/>
          <w:sz w:val="28"/>
          <w:szCs w:val="28"/>
        </w:rPr>
        <w:t>are Policies</w:t>
      </w:r>
      <w:bookmarkEnd w:id="58"/>
    </w:p>
    <w:p w14:paraId="1FF6AD32" w14:textId="4BDCADAE" w:rsidR="00A9656E" w:rsidRDefault="00C6351D" w:rsidP="007B7EC3">
      <w:pPr>
        <w:pStyle w:val="ListParagraph"/>
        <w:ind w:left="0"/>
        <w:rPr>
          <w:color w:val="000000" w:themeColor="text1"/>
          <w:szCs w:val="24"/>
        </w:rPr>
      </w:pPr>
      <w:r w:rsidRPr="00F23EB8">
        <w:rPr>
          <w:rFonts w:cs="Calibri Light"/>
          <w:b/>
          <w:noProof/>
          <w:color w:val="00B050"/>
          <w:sz w:val="40"/>
          <w:szCs w:val="40"/>
        </w:rPr>
        <mc:AlternateContent>
          <mc:Choice Requires="wps">
            <w:drawing>
              <wp:anchor distT="0" distB="0" distL="114300" distR="114300" simplePos="0" relativeHeight="254163968" behindDoc="1" locked="0" layoutInCell="1" allowOverlap="1" wp14:anchorId="7E6C9AC1" wp14:editId="68E8222F">
                <wp:simplePos x="0" y="0"/>
                <wp:positionH relativeFrom="margin">
                  <wp:posOffset>616373</wp:posOffset>
                </wp:positionH>
                <wp:positionV relativeFrom="paragraph">
                  <wp:posOffset>76200</wp:posOffset>
                </wp:positionV>
                <wp:extent cx="5323629" cy="411480"/>
                <wp:effectExtent l="0" t="0" r="10795" b="7620"/>
                <wp:wrapNone/>
                <wp:docPr id="30070" name="Rounded Rectangle 30070"/>
                <wp:cNvGraphicFramePr/>
                <a:graphic xmlns:a="http://schemas.openxmlformats.org/drawingml/2006/main">
                  <a:graphicData uri="http://schemas.microsoft.com/office/word/2010/wordprocessingShape">
                    <wps:wsp>
                      <wps:cNvSpPr/>
                      <wps:spPr>
                        <a:xfrm>
                          <a:off x="0" y="0"/>
                          <a:ext cx="5323629" cy="411480"/>
                        </a:xfrm>
                        <a:prstGeom prst="roundRect">
                          <a:avLst>
                            <a:gd name="adj" fmla="val 50000"/>
                          </a:avLst>
                        </a:prstGeom>
                        <a:noFill/>
                        <a:ln w="9525">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EB2BC71" w14:textId="77777777" w:rsidR="00A9656E" w:rsidRPr="00D31AE2" w:rsidRDefault="00A9656E" w:rsidP="00A9656E">
                            <w:pPr>
                              <w:jc w:val="right"/>
                              <w:rPr>
                                <w:rFonts w:ascii="Dreaming Outloud Pro" w:hAnsi="Dreaming Outloud Pro" w:cs="Dreaming Outloud Pro"/>
                                <w:b/>
                                <w:bCs/>
                                <w:color w:val="000000" w:themeColor="text1"/>
                                <w:sz w:val="40"/>
                                <w:szCs w:val="40"/>
                                <w14:textOutline w14:w="6350" w14:cap="rnd" w14:cmpd="sng" w14:algn="ctr">
                                  <w14:solidFill>
                                    <w14:srgbClr w14:val="FFFF00"/>
                                  </w14:solid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E6C9AC1" id="Rounded Rectangle 30070" o:spid="_x0000_s1047" style="position:absolute;left:0;text-align:left;margin-left:48.55pt;margin-top:6pt;width:419.2pt;height:32.4pt;z-index:-24915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" filled="f" strokecolor="#e97132 [3205]">
                <v:stroke joinstyle="miter"/>
                <v:textbox>
                  <w:txbxContent>
                    <w:p w14:paraId="5EB2BC71" w14:textId="77777777" w:rsidR="00A9656E" w:rsidRPr="00D31AE2" w:rsidRDefault="00A9656E" w:rsidP="00A9656E">
                      <w:pPr>
                        <w:jc w:val="right"/>
                        <w:rPr>
                          <w:rFonts w:ascii="Dreaming Outloud Pro" w:hAnsi="Dreaming Outloud Pro" w:cs="Dreaming Outloud Pro"/>
                          <w:b/>
                          <w:bCs/>
                          <w:color w:val="000000" w:themeColor="text1"/>
                          <w:sz w:val="40"/>
                          <w:szCs w:val="40"/>
                          <w14:textOutline w14:w="6350" w14:cap="rnd" w14:cmpd="sng" w14:algn="ctr">
                            <w14:solidFill>
                              <w14:srgbClr w14:val="FFFF00"/>
                            </w14:solidFill>
                            <w14:prstDash w14:val="solid"/>
                            <w14:bevel/>
                          </w14:textOutline>
                        </w:rPr>
                      </w:pPr>
                    </w:p>
                  </w:txbxContent>
                </v:textbox>
                <w10:wrap anchorx="margin"/>
              </v:roundrect>
            </w:pict>
          </mc:Fallback>
        </mc:AlternateContent>
      </w:r>
      <w:r>
        <w:rPr>
          <w:rFonts w:cs="Calibri Light"/>
          <w:b/>
          <w:noProof/>
          <w:color w:val="00B050"/>
          <w:sz w:val="40"/>
          <w:szCs w:val="40"/>
        </w:rPr>
        <mc:AlternateContent>
          <mc:Choice Requires="wps">
            <w:drawing>
              <wp:anchor distT="0" distB="0" distL="114300" distR="114300" simplePos="0" relativeHeight="254167040" behindDoc="1" locked="0" layoutInCell="1" allowOverlap="1" wp14:anchorId="083EA797" wp14:editId="1BE40E49">
                <wp:simplePos x="0" y="0"/>
                <wp:positionH relativeFrom="column">
                  <wp:posOffset>107103</wp:posOffset>
                </wp:positionH>
                <wp:positionV relativeFrom="paragraph">
                  <wp:posOffset>122555</wp:posOffset>
                </wp:positionV>
                <wp:extent cx="365760" cy="365760"/>
                <wp:effectExtent l="0" t="0" r="15240" b="15240"/>
                <wp:wrapNone/>
                <wp:docPr id="30071" name="Oval 30071"/>
                <wp:cNvGraphicFramePr/>
                <a:graphic xmlns:a="http://schemas.openxmlformats.org/drawingml/2006/main">
                  <a:graphicData uri="http://schemas.microsoft.com/office/word/2010/wordprocessingShape">
                    <wps:wsp>
                      <wps:cNvSpPr/>
                      <wps:spPr>
                        <a:xfrm>
                          <a:off x="0" y="0"/>
                          <a:ext cx="365760" cy="365760"/>
                        </a:xfrm>
                        <a:prstGeom prst="ellipse">
                          <a:avLst/>
                        </a:prstGeom>
                        <a:solidFill>
                          <a:schemeClr val="accent2"/>
                        </a:solid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6232952" id="Oval 30071" o:spid="_x0000_s1026" style="position:absolute;margin-left:8.45pt;margin-top:9.65pt;width:28.8pt;height:28.8pt;z-index:-24914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" fillcolor="#e97132 [3205]" strokecolor="#e97132 [3205]" strokeweight=".5pt">
                <v:stroke joinstyle="miter"/>
              </v:oval>
            </w:pict>
          </mc:Fallback>
        </mc:AlternateContent>
      </w:r>
    </w:p>
    <w:p w14:paraId="555F25EA" w14:textId="1CBFEF88" w:rsidR="00A9656E" w:rsidRPr="00C648F8" w:rsidRDefault="00A9656E" w:rsidP="007B7EC3">
      <w:pPr>
        <w:pStyle w:val="ListParagraph"/>
        <w:numPr>
          <w:ilvl w:val="0"/>
          <w:numId w:val="16"/>
        </w:numPr>
        <w:ind w:left="1440" w:hanging="1080"/>
        <w:rPr>
          <w:szCs w:val="24"/>
        </w:rPr>
      </w:pPr>
      <w:r w:rsidRPr="00D4150D">
        <w:rPr>
          <w:szCs w:val="24"/>
        </w:rPr>
        <w:t>WHAT</w:t>
      </w:r>
      <w:r w:rsidR="00484AE9">
        <w:rPr>
          <w:szCs w:val="24"/>
        </w:rPr>
        <w:t xml:space="preserve">’s </w:t>
      </w:r>
      <w:r w:rsidR="00AC5CFB">
        <w:rPr>
          <w:szCs w:val="24"/>
        </w:rPr>
        <w:t>the</w:t>
      </w:r>
      <w:r w:rsidRPr="00D4150D">
        <w:rPr>
          <w:szCs w:val="24"/>
        </w:rPr>
        <w:t xml:space="preserve"> minimum duration for</w:t>
      </w:r>
      <w:r w:rsidR="00AC5CFB">
        <w:rPr>
          <w:szCs w:val="24"/>
        </w:rPr>
        <w:t xml:space="preserve"> a</w:t>
      </w:r>
      <w:r>
        <w:rPr>
          <w:b/>
          <w:bCs/>
          <w:szCs w:val="24"/>
        </w:rPr>
        <w:t xml:space="preserve"> </w:t>
      </w:r>
      <w:r w:rsidRPr="00C648F8">
        <w:rPr>
          <w:b/>
          <w:bCs/>
          <w:color w:val="000000" w:themeColor="text1"/>
          <w:szCs w:val="24"/>
        </w:rPr>
        <w:t xml:space="preserve">QUALIFIED  </w:t>
      </w:r>
      <w:r w:rsidRPr="00C648F8">
        <w:rPr>
          <w:b/>
          <w:bCs/>
          <w:color w:val="000000" w:themeColor="text1"/>
          <w:szCs w:val="24"/>
          <w:u w:val="single"/>
        </w:rPr>
        <w:t>L</w:t>
      </w:r>
      <w:r w:rsidRPr="00C648F8">
        <w:rPr>
          <w:color w:val="000000" w:themeColor="text1"/>
          <w:szCs w:val="24"/>
        </w:rPr>
        <w:t>ong-</w:t>
      </w:r>
      <w:r w:rsidRPr="00C648F8">
        <w:rPr>
          <w:b/>
          <w:bCs/>
          <w:color w:val="000000" w:themeColor="text1"/>
          <w:szCs w:val="24"/>
          <w:u w:val="single"/>
        </w:rPr>
        <w:t>T</w:t>
      </w:r>
      <w:r w:rsidRPr="00C648F8">
        <w:rPr>
          <w:color w:val="000000" w:themeColor="text1"/>
          <w:szCs w:val="24"/>
        </w:rPr>
        <w:t xml:space="preserve">erm </w:t>
      </w:r>
      <w:r w:rsidRPr="00C648F8">
        <w:rPr>
          <w:b/>
          <w:bCs/>
          <w:color w:val="000000" w:themeColor="text1"/>
          <w:szCs w:val="24"/>
          <w:u w:val="single"/>
        </w:rPr>
        <w:t>C</w:t>
      </w:r>
      <w:r w:rsidRPr="00C648F8">
        <w:rPr>
          <w:color w:val="000000" w:themeColor="text1"/>
          <w:szCs w:val="24"/>
        </w:rPr>
        <w:t>are polic</w:t>
      </w:r>
      <w:r w:rsidR="00AC5CFB">
        <w:rPr>
          <w:color w:val="000000" w:themeColor="text1"/>
          <w:szCs w:val="24"/>
        </w:rPr>
        <w:t>y?</w:t>
      </w:r>
      <w:r w:rsidRPr="00C648F8">
        <w:rPr>
          <w:color w:val="000000" w:themeColor="text1"/>
          <w:szCs w:val="24"/>
        </w:rPr>
        <w:t xml:space="preserve"> </w:t>
      </w:r>
    </w:p>
    <w:p w14:paraId="45CD804B" w14:textId="77777777" w:rsidR="00484AE9" w:rsidRPr="00C648F8" w:rsidRDefault="00484AE9" w:rsidP="00A9656E">
      <w:pPr>
        <w:rPr>
          <w:szCs w:val="24"/>
        </w:rPr>
      </w:pPr>
    </w:p>
    <w:p w14:paraId="36F30639" w14:textId="3C66B07B" w:rsidR="00484AE9" w:rsidRPr="00484AE9" w:rsidRDefault="00484AE9" w:rsidP="00484AE9">
      <w:pPr>
        <w:ind w:left="1440"/>
        <w:rPr>
          <w:color w:val="000000" w:themeColor="text1"/>
          <w:szCs w:val="24"/>
        </w:rPr>
      </w:pPr>
      <w:r w:rsidRPr="00484AE9">
        <w:rPr>
          <w:color w:val="E97132" w:themeColor="accent2"/>
          <w:szCs w:val="24"/>
        </w:rPr>
        <w:t xml:space="preserve">[ Identify ] </w:t>
      </w:r>
      <w:r w:rsidRPr="00484AE9">
        <w:rPr>
          <w:b/>
          <w:bCs/>
          <w:color w:val="000000" w:themeColor="text1"/>
          <w:szCs w:val="24"/>
        </w:rPr>
        <w:t>THREE YEARS!</w:t>
      </w:r>
      <w:r w:rsidRPr="00484AE9">
        <w:rPr>
          <w:color w:val="000000" w:themeColor="text1"/>
          <w:szCs w:val="24"/>
        </w:rPr>
        <w:t xml:space="preserve">  </w:t>
      </w:r>
    </w:p>
    <w:p w14:paraId="78C98BD6" w14:textId="5811F6D3" w:rsidR="00A9656E" w:rsidRPr="00484AE9" w:rsidRDefault="00A9656E" w:rsidP="00484AE9">
      <w:pPr>
        <w:pStyle w:val="ListParagraph"/>
        <w:numPr>
          <w:ilvl w:val="1"/>
          <w:numId w:val="16"/>
        </w:numPr>
        <w:rPr>
          <w:color w:val="000000" w:themeColor="text1"/>
          <w:szCs w:val="24"/>
        </w:rPr>
      </w:pPr>
      <w:r w:rsidRPr="00484AE9">
        <w:rPr>
          <w:b/>
          <w:bCs/>
          <w:color w:val="000000" w:themeColor="text1"/>
          <w:szCs w:val="24"/>
        </w:rPr>
        <w:t>QUALIFIED</w:t>
      </w:r>
      <w:r w:rsidRPr="00484AE9">
        <w:rPr>
          <w:color w:val="000000" w:themeColor="text1"/>
          <w:szCs w:val="24"/>
        </w:rPr>
        <w:t xml:space="preserve"> </w:t>
      </w:r>
      <w:r w:rsidRPr="00484AE9">
        <w:rPr>
          <w:b/>
          <w:bCs/>
          <w:color w:val="00B050"/>
          <w:szCs w:val="24"/>
          <w:u w:val="single"/>
        </w:rPr>
        <w:t>L</w:t>
      </w:r>
      <w:r w:rsidRPr="00484AE9">
        <w:rPr>
          <w:color w:val="00B050"/>
          <w:szCs w:val="24"/>
        </w:rPr>
        <w:t>ong-</w:t>
      </w:r>
      <w:r w:rsidRPr="00484AE9">
        <w:rPr>
          <w:b/>
          <w:bCs/>
          <w:color w:val="00B050"/>
          <w:szCs w:val="24"/>
          <w:u w:val="single"/>
        </w:rPr>
        <w:t>T</w:t>
      </w:r>
      <w:r w:rsidRPr="00484AE9">
        <w:rPr>
          <w:color w:val="00B050"/>
          <w:szCs w:val="24"/>
        </w:rPr>
        <w:t xml:space="preserve">erm </w:t>
      </w:r>
      <w:r w:rsidRPr="00484AE9">
        <w:rPr>
          <w:b/>
          <w:bCs/>
          <w:color w:val="00B050"/>
          <w:szCs w:val="24"/>
          <w:u w:val="single"/>
        </w:rPr>
        <w:t>C</w:t>
      </w:r>
      <w:r w:rsidRPr="00484AE9">
        <w:rPr>
          <w:color w:val="00B050"/>
          <w:szCs w:val="24"/>
        </w:rPr>
        <w:t>are</w:t>
      </w:r>
      <w:r w:rsidRPr="00484AE9">
        <w:rPr>
          <w:color w:val="000000" w:themeColor="text1"/>
          <w:szCs w:val="24"/>
        </w:rPr>
        <w:t xml:space="preserve"> benefits are triggered by a recovery process expected to take AT LEAST  </w:t>
      </w:r>
      <w:r w:rsidRPr="00484AE9">
        <w:rPr>
          <w:b/>
          <w:bCs/>
          <w:color w:val="00B050"/>
          <w:szCs w:val="24"/>
        </w:rPr>
        <w:t>90-Days</w:t>
      </w:r>
      <w:r w:rsidRPr="00484AE9">
        <w:rPr>
          <w:color w:val="000000" w:themeColor="text1"/>
          <w:szCs w:val="24"/>
        </w:rPr>
        <w:t xml:space="preserve">. </w:t>
      </w:r>
      <w:r w:rsidR="00484AE9">
        <w:rPr>
          <w:color w:val="000000" w:themeColor="text1"/>
          <w:szCs w:val="24"/>
        </w:rPr>
        <w:t>For a Long-Term care policy t</w:t>
      </w:r>
      <w:r w:rsidRPr="00484AE9">
        <w:rPr>
          <w:color w:val="000000" w:themeColor="text1"/>
          <w:szCs w:val="24"/>
        </w:rPr>
        <w:t xml:space="preserve">o be considered QUALIFIED, </w:t>
      </w:r>
      <w:r w:rsidR="00484AE9">
        <w:rPr>
          <w:color w:val="000000" w:themeColor="text1"/>
          <w:szCs w:val="24"/>
        </w:rPr>
        <w:t xml:space="preserve">it </w:t>
      </w:r>
      <w:r w:rsidRPr="00484AE9">
        <w:rPr>
          <w:color w:val="000000" w:themeColor="text1"/>
          <w:szCs w:val="24"/>
        </w:rPr>
        <w:t>MUST provide AT LEAST 3-Years of Skilled Nursing.</w:t>
      </w:r>
    </w:p>
    <w:p w14:paraId="67069A9C" w14:textId="77777777" w:rsidR="00A9656E" w:rsidRDefault="00A9656E" w:rsidP="00A9656E">
      <w:pPr>
        <w:pStyle w:val="ListParagraph"/>
        <w:ind w:left="1800"/>
        <w:rPr>
          <w:color w:val="000000" w:themeColor="text1"/>
          <w:szCs w:val="24"/>
        </w:rPr>
      </w:pPr>
      <w:r>
        <w:rPr>
          <w:noProof/>
          <w:color w:val="E97132" w:themeColor="accent2"/>
          <w:szCs w:val="24"/>
        </w:rPr>
        <mc:AlternateContent>
          <mc:Choice Requires="wps">
            <w:drawing>
              <wp:anchor distT="0" distB="0" distL="114300" distR="114300" simplePos="0" relativeHeight="254170112" behindDoc="0" locked="0" layoutInCell="1" allowOverlap="1" wp14:anchorId="0BA9319C" wp14:editId="74E0F29A">
                <wp:simplePos x="0" y="0"/>
                <wp:positionH relativeFrom="column">
                  <wp:posOffset>1028024</wp:posOffset>
                </wp:positionH>
                <wp:positionV relativeFrom="paragraph">
                  <wp:posOffset>184916</wp:posOffset>
                </wp:positionV>
                <wp:extent cx="494453" cy="1439233"/>
                <wp:effectExtent l="0" t="0" r="13970" b="8890"/>
                <wp:wrapNone/>
                <wp:docPr id="874195168" name="Left Brace 874195168"/>
                <wp:cNvGraphicFramePr/>
                <a:graphic xmlns:a="http://schemas.openxmlformats.org/drawingml/2006/main">
                  <a:graphicData uri="http://schemas.microsoft.com/office/word/2010/wordprocessingShape">
                    <wps:wsp>
                      <wps:cNvSpPr/>
                      <wps:spPr>
                        <a:xfrm>
                          <a:off x="0" y="0"/>
                          <a:ext cx="494453" cy="1439233"/>
                        </a:xfrm>
                        <a:prstGeom prst="leftBrace">
                          <a:avLst>
                            <a:gd name="adj1" fmla="val 0"/>
                            <a:gd name="adj2" fmla="val 50000"/>
                          </a:avLst>
                        </a:prstGeom>
                        <a:ln>
                          <a:solidFill>
                            <a:schemeClr val="accent2"/>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90FF00" id="Left Brace 874195168" o:spid="_x0000_s1026" type="#_x0000_t87" style="position:absolute;margin-left:80.95pt;margin-top:14.55pt;width:38.95pt;height:113.35pt;z-index:25417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" adj="0" strokecolor="#e97132 [3205]" strokeweight=".5pt">
                <v:stroke joinstyle="miter"/>
              </v:shape>
            </w:pict>
          </mc:Fallback>
        </mc:AlternateContent>
      </w:r>
    </w:p>
    <w:p w14:paraId="036634E8" w14:textId="77777777" w:rsidR="00A9656E" w:rsidRDefault="00A9656E" w:rsidP="00A9656E">
      <w:pPr>
        <w:pStyle w:val="ListParagraph"/>
        <w:ind w:left="1800"/>
        <w:rPr>
          <w:color w:val="000000" w:themeColor="text1"/>
          <w:szCs w:val="24"/>
        </w:rPr>
      </w:pPr>
    </w:p>
    <w:p w14:paraId="030860C8" w14:textId="77777777" w:rsidR="00A9656E" w:rsidRDefault="00A9656E" w:rsidP="00787578">
      <w:pPr>
        <w:pStyle w:val="ListParagraph"/>
        <w:numPr>
          <w:ilvl w:val="2"/>
          <w:numId w:val="16"/>
        </w:numPr>
        <w:rPr>
          <w:color w:val="000000" w:themeColor="text1"/>
          <w:szCs w:val="24"/>
        </w:rPr>
      </w:pPr>
      <w:r>
        <w:rPr>
          <w:noProof/>
          <w:szCs w:val="24"/>
        </w:rPr>
        <mc:AlternateContent>
          <mc:Choice Requires="wps">
            <w:drawing>
              <wp:anchor distT="0" distB="0" distL="114300" distR="114300" simplePos="0" relativeHeight="254171136" behindDoc="0" locked="0" layoutInCell="1" allowOverlap="1" wp14:anchorId="74C80257" wp14:editId="380EC24F">
                <wp:simplePos x="0" y="0"/>
                <wp:positionH relativeFrom="margin">
                  <wp:posOffset>93980</wp:posOffset>
                </wp:positionH>
                <wp:positionV relativeFrom="paragraph">
                  <wp:posOffset>307671</wp:posOffset>
                </wp:positionV>
                <wp:extent cx="1082040" cy="438785"/>
                <wp:effectExtent l="0" t="0" r="0" b="0"/>
                <wp:wrapNone/>
                <wp:docPr id="30072" name="Rectangle 30072"/>
                <wp:cNvGraphicFramePr/>
                <a:graphic xmlns:a="http://schemas.openxmlformats.org/drawingml/2006/main">
                  <a:graphicData uri="http://schemas.microsoft.com/office/word/2010/wordprocessingShape">
                    <wps:wsp>
                      <wps:cNvSpPr/>
                      <wps:spPr>
                        <a:xfrm>
                          <a:off x="0" y="0"/>
                          <a:ext cx="1082040" cy="438785"/>
                        </a:xfrm>
                        <a:prstGeom prst="rect">
                          <a:avLst/>
                        </a:prstGeom>
                        <a:noFill/>
                        <a:ln w="9525">
                          <a:noFill/>
                          <a:prstDash val="lgDash"/>
                        </a:ln>
                      </wps:spPr>
                      <wps:style>
                        <a:lnRef idx="2">
                          <a:schemeClr val="accent1">
                            <a:shade val="50000"/>
                          </a:schemeClr>
                        </a:lnRef>
                        <a:fillRef idx="1">
                          <a:schemeClr val="accent1"/>
                        </a:fillRef>
                        <a:effectRef idx="0">
                          <a:schemeClr val="accent1"/>
                        </a:effectRef>
                        <a:fontRef idx="minor">
                          <a:schemeClr val="lt1"/>
                        </a:fontRef>
                      </wps:style>
                      <wps:txbx>
                        <w:txbxContent>
                          <w:p w14:paraId="09F41D23" w14:textId="77777777" w:rsidR="00A9656E" w:rsidRPr="004333D9" w:rsidRDefault="00A9656E" w:rsidP="00A9656E">
                            <w:pPr>
                              <w:jc w:val="center"/>
                              <w:rPr>
                                <w:rFonts w:ascii="Dreaming Outloud Pro" w:hAnsi="Dreaming Outloud Pro" w:cs="Dreaming Outloud Pro"/>
                                <w:color w:val="E97132" w:themeColor="accent2"/>
                                <w:sz w:val="28"/>
                                <w:szCs w:val="28"/>
                                <w14:textOutline w14:w="9525" w14:cap="rnd" w14:cmpd="sng" w14:algn="ctr">
                                  <w14:noFill/>
                                  <w14:prstDash w14:val="solid"/>
                                  <w14:bevel/>
                                </w14:textOutline>
                              </w:rPr>
                            </w:pPr>
                            <w:r w:rsidRPr="004333D9">
                              <w:rPr>
                                <w:rFonts w:ascii="Dreaming Outloud Pro" w:hAnsi="Dreaming Outloud Pro" w:cs="Dreaming Outloud Pro"/>
                                <w:color w:val="E97132" w:themeColor="accent2"/>
                                <w:sz w:val="28"/>
                                <w:szCs w:val="28"/>
                                <w14:textOutline w14:w="9525" w14:cap="rnd" w14:cmpd="sng" w14:algn="ctr">
                                  <w14:noFill/>
                                  <w14:prstDash w14:val="solid"/>
                                  <w14:bevel/>
                                </w14:textOutline>
                              </w:rPr>
                              <w:t xml:space="preserve">[ </w:t>
                            </w:r>
                            <w:r w:rsidRPr="004333D9">
                              <w:rPr>
                                <w:rFonts w:ascii="Dreaming Outloud Pro" w:hAnsi="Dreaming Outloud Pro" w:cs="Dreaming Outloud Pro"/>
                                <w:color w:val="E97132" w:themeColor="accent2"/>
                                <w:sz w:val="28"/>
                                <w:szCs w:val="28"/>
                              </w:rPr>
                              <w:t xml:space="preserve">NOTE </w:t>
                            </w:r>
                            <w:r w:rsidRPr="004333D9">
                              <w:rPr>
                                <w:rFonts w:ascii="Dreaming Outloud Pro" w:hAnsi="Dreaming Outloud Pro" w:cs="Dreaming Outloud Pro"/>
                                <w:color w:val="E97132" w:themeColor="accent2"/>
                                <w:sz w:val="28"/>
                                <w:szCs w:val="28"/>
                                <w14:textOutline w14:w="9525" w14:cap="rnd" w14:cmpd="sng" w14:algn="ctr">
                                  <w14:noFill/>
                                  <w14:prstDash w14:val="solid"/>
                                  <w14:bevel/>
                                </w14:textOutline>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C80257" id="Rectangle 30072" o:spid="_x0000_s1048" style="position:absolute;left:0;text-align:left;margin-left:7.4pt;margin-top:24.25pt;width:85.2pt;height:34.55pt;z-index:254171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" filled="f" stroked="f">
                <v:stroke dashstyle="longDash"/>
                <v:textbox>
                  <w:txbxContent>
                    <w:p w14:paraId="09F41D23" w14:textId="77777777" w:rsidR="00A9656E" w:rsidRPr="004333D9" w:rsidRDefault="00A9656E" w:rsidP="00A9656E">
                      <w:pPr>
                        <w:jc w:val="center"/>
                        <w:rPr>
                          <w:rFonts w:ascii="Dreaming Outloud Pro" w:hAnsi="Dreaming Outloud Pro" w:cs="Dreaming Outloud Pro"/>
                          <w:color w:val="E97132" w:themeColor="accent2"/>
                          <w:sz w:val="28"/>
                          <w:szCs w:val="28"/>
                          <w14:textOutline w14:w="9525" w14:cap="rnd" w14:cmpd="sng" w14:algn="ctr">
                            <w14:noFill/>
                            <w14:prstDash w14:val="solid"/>
                            <w14:bevel/>
                          </w14:textOutline>
                        </w:rPr>
                      </w:pPr>
                      <w:r w:rsidRPr="004333D9">
                        <w:rPr>
                          <w:rFonts w:ascii="Dreaming Outloud Pro" w:hAnsi="Dreaming Outloud Pro" w:cs="Dreaming Outloud Pro"/>
                          <w:color w:val="E97132" w:themeColor="accent2"/>
                          <w:sz w:val="28"/>
                          <w:szCs w:val="28"/>
                          <w14:textOutline w14:w="9525" w14:cap="rnd" w14:cmpd="sng" w14:algn="ctr">
                            <w14:noFill/>
                            <w14:prstDash w14:val="solid"/>
                            <w14:bevel/>
                          </w14:textOutline>
                        </w:rPr>
                        <w:t xml:space="preserve">[ </w:t>
                      </w:r>
                      <w:r w:rsidRPr="004333D9">
                        <w:rPr>
                          <w:rFonts w:ascii="Dreaming Outloud Pro" w:hAnsi="Dreaming Outloud Pro" w:cs="Dreaming Outloud Pro"/>
                          <w:color w:val="E97132" w:themeColor="accent2"/>
                          <w:sz w:val="28"/>
                          <w:szCs w:val="28"/>
                        </w:rPr>
                        <w:t xml:space="preserve">NOTE </w:t>
                      </w:r>
                      <w:r w:rsidRPr="004333D9">
                        <w:rPr>
                          <w:rFonts w:ascii="Dreaming Outloud Pro" w:hAnsi="Dreaming Outloud Pro" w:cs="Dreaming Outloud Pro"/>
                          <w:color w:val="E97132" w:themeColor="accent2"/>
                          <w:sz w:val="28"/>
                          <w:szCs w:val="28"/>
                          <w14:textOutline w14:w="9525" w14:cap="rnd" w14:cmpd="sng" w14:algn="ctr">
                            <w14:noFill/>
                            <w14:prstDash w14:val="solid"/>
                            <w14:bevel/>
                          </w14:textOutline>
                        </w:rPr>
                        <w:t>]</w:t>
                      </w:r>
                    </w:p>
                  </w:txbxContent>
                </v:textbox>
                <w10:wrap anchorx="margin"/>
              </v:rect>
            </w:pict>
          </mc:Fallback>
        </mc:AlternateContent>
      </w:r>
      <w:r w:rsidRPr="002F2A94">
        <w:rPr>
          <w:b/>
          <w:bCs/>
          <w:color w:val="000000" w:themeColor="text1"/>
          <w:szCs w:val="24"/>
          <w:u w:val="single"/>
        </w:rPr>
        <w:t>L</w:t>
      </w:r>
      <w:r w:rsidRPr="002F2A94">
        <w:rPr>
          <w:color w:val="000000" w:themeColor="text1"/>
          <w:szCs w:val="24"/>
        </w:rPr>
        <w:t>ong-</w:t>
      </w:r>
      <w:r w:rsidRPr="002F2A94">
        <w:rPr>
          <w:b/>
          <w:bCs/>
          <w:color w:val="000000" w:themeColor="text1"/>
          <w:szCs w:val="24"/>
          <w:u w:val="single"/>
        </w:rPr>
        <w:t>T</w:t>
      </w:r>
      <w:r w:rsidRPr="002F2A94">
        <w:rPr>
          <w:color w:val="000000" w:themeColor="text1"/>
          <w:szCs w:val="24"/>
        </w:rPr>
        <w:t xml:space="preserve">erm </w:t>
      </w:r>
      <w:r w:rsidRPr="002F2A94">
        <w:rPr>
          <w:b/>
          <w:bCs/>
          <w:color w:val="000000" w:themeColor="text1"/>
          <w:szCs w:val="24"/>
          <w:u w:val="single"/>
        </w:rPr>
        <w:t>C</w:t>
      </w:r>
      <w:r w:rsidRPr="002F2A94">
        <w:rPr>
          <w:color w:val="000000" w:themeColor="text1"/>
          <w:szCs w:val="24"/>
        </w:rPr>
        <w:t xml:space="preserve">are </w:t>
      </w:r>
      <w:r>
        <w:rPr>
          <w:color w:val="000000" w:themeColor="text1"/>
          <w:szCs w:val="24"/>
        </w:rPr>
        <w:t xml:space="preserve">also provides </w:t>
      </w:r>
      <w:r w:rsidRPr="00D4085E">
        <w:rPr>
          <w:b/>
          <w:bCs/>
          <w:color w:val="000000" w:themeColor="text1"/>
          <w:szCs w:val="24"/>
        </w:rPr>
        <w:t>Skilled Nursing</w:t>
      </w:r>
      <w:r>
        <w:rPr>
          <w:color w:val="000000" w:themeColor="text1"/>
          <w:szCs w:val="24"/>
        </w:rPr>
        <w:t xml:space="preserve"> </w:t>
      </w:r>
      <w:r w:rsidRPr="00F6391D">
        <w:rPr>
          <w:color w:val="E97132" w:themeColor="accent2"/>
          <w:szCs w:val="24"/>
        </w:rPr>
        <w:t>(</w:t>
      </w:r>
      <w:r>
        <w:rPr>
          <w:color w:val="E97132" w:themeColor="accent2"/>
          <w:szCs w:val="24"/>
        </w:rPr>
        <w:t xml:space="preserve"> AND </w:t>
      </w:r>
      <w:r w:rsidRPr="00F6391D">
        <w:rPr>
          <w:color w:val="E97132" w:themeColor="accent2"/>
          <w:szCs w:val="24"/>
        </w:rPr>
        <w:t xml:space="preserve">) </w:t>
      </w:r>
      <w:r>
        <w:rPr>
          <w:color w:val="000000" w:themeColor="text1"/>
          <w:szCs w:val="24"/>
        </w:rPr>
        <w:t>Home Health Aides which are classified as *Intermediate care.</w:t>
      </w:r>
    </w:p>
    <w:p w14:paraId="73758A7B" w14:textId="77777777" w:rsidR="00A9656E" w:rsidRDefault="00A9656E" w:rsidP="00A9656E">
      <w:pPr>
        <w:pStyle w:val="ListParagraph"/>
        <w:ind w:left="2520"/>
        <w:rPr>
          <w:color w:val="000000" w:themeColor="text1"/>
          <w:szCs w:val="24"/>
        </w:rPr>
      </w:pPr>
    </w:p>
    <w:p w14:paraId="7F4E88DE" w14:textId="77777777" w:rsidR="00A9656E" w:rsidRPr="00D4085E" w:rsidRDefault="00A9656E" w:rsidP="00787578">
      <w:pPr>
        <w:pStyle w:val="ListParagraph"/>
        <w:numPr>
          <w:ilvl w:val="2"/>
          <w:numId w:val="16"/>
        </w:numPr>
        <w:rPr>
          <w:color w:val="000000" w:themeColor="text1"/>
          <w:szCs w:val="24"/>
        </w:rPr>
      </w:pPr>
      <w:r w:rsidRPr="00D4085E">
        <w:rPr>
          <w:color w:val="00B050"/>
          <w:szCs w:val="24"/>
        </w:rPr>
        <w:t xml:space="preserve">Skilled Nursing </w:t>
      </w:r>
      <w:r w:rsidRPr="00D4085E">
        <w:rPr>
          <w:color w:val="E97132" w:themeColor="accent2"/>
          <w:szCs w:val="24"/>
        </w:rPr>
        <w:t>(</w:t>
      </w:r>
      <w:r>
        <w:rPr>
          <w:color w:val="E97132" w:themeColor="accent2"/>
          <w:szCs w:val="24"/>
        </w:rPr>
        <w:t xml:space="preserve"> </w:t>
      </w:r>
      <w:r w:rsidRPr="00D4085E">
        <w:rPr>
          <w:color w:val="E97132" w:themeColor="accent2"/>
          <w:szCs w:val="24"/>
        </w:rPr>
        <w:t>VS</w:t>
      </w:r>
      <w:r>
        <w:rPr>
          <w:color w:val="E97132" w:themeColor="accent2"/>
          <w:szCs w:val="24"/>
        </w:rPr>
        <w:t xml:space="preserve"> </w:t>
      </w:r>
      <w:r w:rsidRPr="00D4085E">
        <w:rPr>
          <w:color w:val="E97132" w:themeColor="accent2"/>
          <w:szCs w:val="24"/>
        </w:rPr>
        <w:t xml:space="preserve">) </w:t>
      </w:r>
      <w:r w:rsidRPr="00D4085E">
        <w:rPr>
          <w:i/>
          <w:iCs/>
          <w:color w:val="00B050"/>
          <w:szCs w:val="24"/>
        </w:rPr>
        <w:t>Intermediate Care</w:t>
      </w:r>
      <w:r w:rsidRPr="00D4085E">
        <w:rPr>
          <w:color w:val="00B050"/>
          <w:szCs w:val="24"/>
        </w:rPr>
        <w:t xml:space="preserve"> </w:t>
      </w:r>
      <w:r w:rsidRPr="00D4085E">
        <w:rPr>
          <w:color w:val="000000" w:themeColor="text1"/>
          <w:szCs w:val="24"/>
        </w:rPr>
        <w:t>is where students often get confused.</w:t>
      </w:r>
      <w:r>
        <w:rPr>
          <w:color w:val="000000" w:themeColor="text1"/>
          <w:szCs w:val="24"/>
        </w:rPr>
        <w:t xml:space="preserve"> REMEMBER...</w:t>
      </w:r>
      <w:r w:rsidRPr="00D4085E">
        <w:rPr>
          <w:color w:val="000000" w:themeColor="text1"/>
          <w:szCs w:val="24"/>
        </w:rPr>
        <w:t xml:space="preserve"> </w:t>
      </w:r>
      <w:r w:rsidRPr="00D4085E">
        <w:rPr>
          <w:b/>
          <w:bCs/>
          <w:color w:val="000000" w:themeColor="text1"/>
          <w:szCs w:val="24"/>
          <w:u w:val="single"/>
        </w:rPr>
        <w:t>L</w:t>
      </w:r>
      <w:r w:rsidRPr="00D4085E">
        <w:rPr>
          <w:color w:val="000000" w:themeColor="text1"/>
          <w:szCs w:val="24"/>
        </w:rPr>
        <w:t>ong-</w:t>
      </w:r>
      <w:r w:rsidRPr="00D4085E">
        <w:rPr>
          <w:b/>
          <w:bCs/>
          <w:color w:val="000000" w:themeColor="text1"/>
          <w:szCs w:val="24"/>
          <w:u w:val="single"/>
        </w:rPr>
        <w:t>T</w:t>
      </w:r>
      <w:r w:rsidRPr="00D4085E">
        <w:rPr>
          <w:color w:val="000000" w:themeColor="text1"/>
          <w:szCs w:val="24"/>
        </w:rPr>
        <w:t xml:space="preserve">erm </w:t>
      </w:r>
      <w:r w:rsidRPr="00D4085E">
        <w:rPr>
          <w:b/>
          <w:bCs/>
          <w:color w:val="000000" w:themeColor="text1"/>
          <w:szCs w:val="24"/>
          <w:u w:val="single"/>
        </w:rPr>
        <w:t>C</w:t>
      </w:r>
      <w:r w:rsidRPr="00D4085E">
        <w:rPr>
          <w:color w:val="000000" w:themeColor="text1"/>
          <w:szCs w:val="24"/>
        </w:rPr>
        <w:t xml:space="preserve">are </w:t>
      </w:r>
      <w:r>
        <w:rPr>
          <w:color w:val="000000" w:themeColor="text1"/>
          <w:szCs w:val="24"/>
        </w:rPr>
        <w:t xml:space="preserve">| </w:t>
      </w:r>
      <w:r w:rsidRPr="00D4085E">
        <w:rPr>
          <w:b/>
          <w:bCs/>
          <w:color w:val="000000" w:themeColor="text1"/>
          <w:szCs w:val="24"/>
        </w:rPr>
        <w:t>LTC</w:t>
      </w:r>
      <w:r w:rsidRPr="00D4085E">
        <w:rPr>
          <w:color w:val="000000" w:themeColor="text1"/>
          <w:szCs w:val="24"/>
        </w:rPr>
        <w:t xml:space="preserve"> benefits are triggered by </w:t>
      </w:r>
      <w:r>
        <w:rPr>
          <w:color w:val="000000" w:themeColor="text1"/>
          <w:szCs w:val="24"/>
        </w:rPr>
        <w:t xml:space="preserve">a </w:t>
      </w:r>
      <w:r w:rsidRPr="00D4085E">
        <w:rPr>
          <w:color w:val="000000" w:themeColor="text1"/>
          <w:szCs w:val="24"/>
        </w:rPr>
        <w:t xml:space="preserve">chronic condition expected to last </w:t>
      </w:r>
      <w:r w:rsidRPr="00D4085E">
        <w:rPr>
          <w:b/>
          <w:bCs/>
          <w:color w:val="000000" w:themeColor="text1"/>
          <w:szCs w:val="24"/>
        </w:rPr>
        <w:t>LONGER than 90-Days</w:t>
      </w:r>
      <w:r w:rsidRPr="00D4085E">
        <w:rPr>
          <w:color w:val="000000" w:themeColor="text1"/>
          <w:szCs w:val="24"/>
        </w:rPr>
        <w:t xml:space="preserve">. </w:t>
      </w:r>
    </w:p>
    <w:p w14:paraId="02E5AAE8" w14:textId="77777777" w:rsidR="00A9656E" w:rsidRDefault="00A9656E" w:rsidP="00A9656E">
      <w:pPr>
        <w:pStyle w:val="ListParagraph"/>
        <w:ind w:left="360" w:firstLine="720"/>
        <w:rPr>
          <w:szCs w:val="24"/>
        </w:rPr>
      </w:pPr>
    </w:p>
    <w:p w14:paraId="3FDA3C4E" w14:textId="77777777" w:rsidR="00A9656E" w:rsidRDefault="00A9656E" w:rsidP="00A9656E">
      <w:pPr>
        <w:pStyle w:val="ListParagraph"/>
        <w:ind w:left="360" w:firstLine="720"/>
        <w:rPr>
          <w:szCs w:val="24"/>
        </w:rPr>
      </w:pPr>
    </w:p>
    <w:p w14:paraId="44059202" w14:textId="341619B4" w:rsidR="00AC7014" w:rsidRDefault="00484AE9" w:rsidP="00A9656E">
      <w:pPr>
        <w:pStyle w:val="ListParagraph"/>
        <w:ind w:left="360" w:firstLine="720"/>
        <w:rPr>
          <w:color w:val="000000" w:themeColor="text1"/>
          <w:szCs w:val="24"/>
        </w:rPr>
      </w:pPr>
      <w:r>
        <w:rPr>
          <w:szCs w:val="24"/>
        </w:rPr>
        <w:t>T</w:t>
      </w:r>
      <w:r w:rsidR="00A9656E">
        <w:rPr>
          <w:szCs w:val="24"/>
        </w:rPr>
        <w:t xml:space="preserve">he Pre-Licensing </w:t>
      </w:r>
      <w:r>
        <w:rPr>
          <w:szCs w:val="24"/>
        </w:rPr>
        <w:t>path</w:t>
      </w:r>
      <w:r w:rsidR="00A9656E">
        <w:rPr>
          <w:szCs w:val="24"/>
        </w:rPr>
        <w:t xml:space="preserve"> we’ve prepared</w:t>
      </w:r>
      <w:r>
        <w:rPr>
          <w:szCs w:val="24"/>
        </w:rPr>
        <w:t xml:space="preserve"> for you </w:t>
      </w:r>
      <w:r w:rsidR="00AC7014">
        <w:rPr>
          <w:szCs w:val="24"/>
        </w:rPr>
        <w:t xml:space="preserve">identifies keywords &amp; concepts which help you easily transition </w:t>
      </w:r>
      <w:r w:rsidR="00A9656E" w:rsidRPr="00F2748F">
        <w:rPr>
          <w:szCs w:val="24"/>
        </w:rPr>
        <w:t xml:space="preserve">into </w:t>
      </w:r>
      <w:r w:rsidR="00AC7014">
        <w:rPr>
          <w:szCs w:val="24"/>
        </w:rPr>
        <w:t xml:space="preserve">an </w:t>
      </w:r>
      <w:r w:rsidR="00A9656E">
        <w:rPr>
          <w:szCs w:val="24"/>
        </w:rPr>
        <w:t xml:space="preserve">upcoming </w:t>
      </w:r>
      <w:r w:rsidR="00AC7014">
        <w:rPr>
          <w:szCs w:val="24"/>
        </w:rPr>
        <w:t>discussion</w:t>
      </w:r>
      <w:r w:rsidR="00A9656E">
        <w:rPr>
          <w:szCs w:val="24"/>
        </w:rPr>
        <w:t>. For instance</w:t>
      </w:r>
      <w:r w:rsidR="00A9656E" w:rsidRPr="002F2A94">
        <w:rPr>
          <w:color w:val="000000" w:themeColor="text1"/>
          <w:szCs w:val="24"/>
        </w:rPr>
        <w:t>,</w:t>
      </w:r>
      <w:r w:rsidR="00AC7014">
        <w:rPr>
          <w:color w:val="000000" w:themeColor="text1"/>
          <w:szCs w:val="24"/>
        </w:rPr>
        <w:t xml:space="preserve"> our</w:t>
      </w:r>
      <w:r w:rsidR="00A9656E">
        <w:rPr>
          <w:color w:val="000000" w:themeColor="text1"/>
          <w:szCs w:val="24"/>
        </w:rPr>
        <w:t xml:space="preserve"> </w:t>
      </w:r>
      <w:r w:rsidR="00A9656E" w:rsidRPr="002F2A94">
        <w:rPr>
          <w:b/>
          <w:bCs/>
          <w:color w:val="000000" w:themeColor="text1"/>
          <w:szCs w:val="24"/>
          <w:u w:val="single"/>
        </w:rPr>
        <w:t>L</w:t>
      </w:r>
      <w:r w:rsidR="00A9656E" w:rsidRPr="002F2A94">
        <w:rPr>
          <w:color w:val="000000" w:themeColor="text1"/>
          <w:szCs w:val="24"/>
        </w:rPr>
        <w:t>ong-</w:t>
      </w:r>
      <w:r w:rsidR="00A9656E" w:rsidRPr="002F2A94">
        <w:rPr>
          <w:b/>
          <w:bCs/>
          <w:color w:val="000000" w:themeColor="text1"/>
          <w:szCs w:val="24"/>
          <w:u w:val="single"/>
        </w:rPr>
        <w:t>T</w:t>
      </w:r>
      <w:r w:rsidR="00A9656E" w:rsidRPr="002F2A94">
        <w:rPr>
          <w:color w:val="000000" w:themeColor="text1"/>
          <w:szCs w:val="24"/>
        </w:rPr>
        <w:t xml:space="preserve">erm </w:t>
      </w:r>
      <w:r w:rsidR="00A9656E" w:rsidRPr="002F2A94">
        <w:rPr>
          <w:b/>
          <w:bCs/>
          <w:color w:val="000000" w:themeColor="text1"/>
          <w:szCs w:val="24"/>
          <w:u w:val="single"/>
        </w:rPr>
        <w:t>C</w:t>
      </w:r>
      <w:r w:rsidR="00A9656E" w:rsidRPr="002F2A94">
        <w:rPr>
          <w:color w:val="000000" w:themeColor="text1"/>
          <w:szCs w:val="24"/>
        </w:rPr>
        <w:t xml:space="preserve">are </w:t>
      </w:r>
      <w:r w:rsidR="00AC7014">
        <w:rPr>
          <w:color w:val="000000" w:themeColor="text1"/>
          <w:szCs w:val="24"/>
        </w:rPr>
        <w:t xml:space="preserve">discussions address </w:t>
      </w:r>
      <w:r w:rsidR="00A9656E">
        <w:rPr>
          <w:color w:val="000000" w:themeColor="text1"/>
          <w:szCs w:val="24"/>
        </w:rPr>
        <w:t>sales processes</w:t>
      </w:r>
      <w:r w:rsidR="00AC7014">
        <w:rPr>
          <w:color w:val="000000" w:themeColor="text1"/>
          <w:szCs w:val="24"/>
        </w:rPr>
        <w:t xml:space="preserve"> which are repeated when discussing permanent life insurance or an annuity presentation</w:t>
      </w:r>
      <w:r w:rsidR="00A9656E">
        <w:rPr>
          <w:color w:val="000000" w:themeColor="text1"/>
          <w:szCs w:val="24"/>
        </w:rPr>
        <w:t xml:space="preserve">. NON-Forfeiture rights </w:t>
      </w:r>
      <w:r w:rsidR="00AC7014">
        <w:rPr>
          <w:color w:val="000000" w:themeColor="text1"/>
          <w:szCs w:val="24"/>
        </w:rPr>
        <w:t xml:space="preserve">are another concept relevant to </w:t>
      </w:r>
      <w:r w:rsidR="00AC7014" w:rsidRPr="002F2A94">
        <w:rPr>
          <w:b/>
          <w:bCs/>
          <w:color w:val="000000" w:themeColor="text1"/>
          <w:szCs w:val="24"/>
          <w:u w:val="single"/>
        </w:rPr>
        <w:t>L</w:t>
      </w:r>
      <w:r w:rsidR="00AC7014" w:rsidRPr="002F2A94">
        <w:rPr>
          <w:color w:val="000000" w:themeColor="text1"/>
          <w:szCs w:val="24"/>
        </w:rPr>
        <w:t>ong-</w:t>
      </w:r>
      <w:r w:rsidR="00AC7014" w:rsidRPr="002F2A94">
        <w:rPr>
          <w:b/>
          <w:bCs/>
          <w:color w:val="000000" w:themeColor="text1"/>
          <w:szCs w:val="24"/>
          <w:u w:val="single"/>
        </w:rPr>
        <w:t>T</w:t>
      </w:r>
      <w:r w:rsidR="00AC7014" w:rsidRPr="002F2A94">
        <w:rPr>
          <w:color w:val="000000" w:themeColor="text1"/>
          <w:szCs w:val="24"/>
        </w:rPr>
        <w:t xml:space="preserve">erm </w:t>
      </w:r>
      <w:r w:rsidR="00AC7014" w:rsidRPr="002F2A94">
        <w:rPr>
          <w:b/>
          <w:bCs/>
          <w:color w:val="000000" w:themeColor="text1"/>
          <w:szCs w:val="24"/>
          <w:u w:val="single"/>
        </w:rPr>
        <w:t>C</w:t>
      </w:r>
      <w:r w:rsidR="00AC7014" w:rsidRPr="002F2A94">
        <w:rPr>
          <w:color w:val="000000" w:themeColor="text1"/>
          <w:szCs w:val="24"/>
        </w:rPr>
        <w:t>are</w:t>
      </w:r>
      <w:r w:rsidR="00AC7014">
        <w:rPr>
          <w:color w:val="000000" w:themeColor="text1"/>
          <w:szCs w:val="24"/>
        </w:rPr>
        <w:t>, Permanent Life Insurance and Annuities.</w:t>
      </w:r>
      <w:r w:rsidR="00AC7014" w:rsidRPr="002F2A94">
        <w:rPr>
          <w:color w:val="000000" w:themeColor="text1"/>
          <w:szCs w:val="24"/>
        </w:rPr>
        <w:t xml:space="preserve"> </w:t>
      </w:r>
      <w:r w:rsidR="00AC7014">
        <w:rPr>
          <w:color w:val="000000" w:themeColor="text1"/>
          <w:szCs w:val="24"/>
        </w:rPr>
        <w:t xml:space="preserve">In a nutshell, Non-Forfeiture Rights is another way of saying all funds which have accumulated within your policy belong to you. </w:t>
      </w:r>
    </w:p>
    <w:p w14:paraId="1BE8477B" w14:textId="77777777" w:rsidR="00A9656E" w:rsidRDefault="00A9656E" w:rsidP="00A9656E">
      <w:pPr>
        <w:pStyle w:val="ListParagraph"/>
        <w:ind w:left="360" w:firstLine="720"/>
        <w:rPr>
          <w:color w:val="000000" w:themeColor="text1"/>
          <w:szCs w:val="24"/>
        </w:rPr>
      </w:pPr>
    </w:p>
    <w:p w14:paraId="3D635FFA" w14:textId="77777777" w:rsidR="00AC7014" w:rsidRDefault="00A9656E" w:rsidP="00B758AF">
      <w:pPr>
        <w:pStyle w:val="ListParagraph"/>
        <w:numPr>
          <w:ilvl w:val="0"/>
          <w:numId w:val="483"/>
        </w:numPr>
        <w:jc w:val="right"/>
        <w:rPr>
          <w:color w:val="000000" w:themeColor="text1"/>
          <w:szCs w:val="24"/>
        </w:rPr>
      </w:pPr>
      <w:r>
        <w:rPr>
          <w:color w:val="000000" w:themeColor="text1"/>
          <w:szCs w:val="24"/>
        </w:rPr>
        <w:t xml:space="preserve">LIFE INSURANCE is a small topic. </w:t>
      </w:r>
    </w:p>
    <w:p w14:paraId="676CD56F" w14:textId="77777777" w:rsidR="00AC7014" w:rsidRDefault="00AC7014" w:rsidP="00A9656E">
      <w:pPr>
        <w:pStyle w:val="ListParagraph"/>
        <w:ind w:left="360" w:firstLine="720"/>
        <w:rPr>
          <w:color w:val="000000" w:themeColor="text1"/>
          <w:szCs w:val="24"/>
        </w:rPr>
      </w:pPr>
    </w:p>
    <w:p w14:paraId="77C81B0F" w14:textId="0A5508EE" w:rsidR="00A9656E" w:rsidRPr="00AC5CFB" w:rsidRDefault="00A9656E" w:rsidP="00AC5CFB">
      <w:pPr>
        <w:pStyle w:val="ListParagraph"/>
        <w:ind w:left="360" w:firstLine="720"/>
        <w:rPr>
          <w:color w:val="000000" w:themeColor="text1"/>
          <w:szCs w:val="24"/>
        </w:rPr>
      </w:pPr>
      <w:r>
        <w:rPr>
          <w:color w:val="000000" w:themeColor="text1"/>
          <w:szCs w:val="24"/>
        </w:rPr>
        <w:t xml:space="preserve">We’re going to learn about </w:t>
      </w:r>
      <w:r w:rsidR="00AC7014">
        <w:rPr>
          <w:color w:val="000000" w:themeColor="text1"/>
          <w:szCs w:val="24"/>
        </w:rPr>
        <w:t>Five</w:t>
      </w:r>
      <w:r>
        <w:rPr>
          <w:color w:val="000000" w:themeColor="text1"/>
          <w:szCs w:val="24"/>
        </w:rPr>
        <w:t xml:space="preserve"> ( </w:t>
      </w:r>
      <w:r w:rsidR="00AC7014">
        <w:rPr>
          <w:color w:val="000000" w:themeColor="text1"/>
          <w:szCs w:val="24"/>
        </w:rPr>
        <w:t>5</w:t>
      </w:r>
      <w:r>
        <w:rPr>
          <w:color w:val="000000" w:themeColor="text1"/>
          <w:szCs w:val="24"/>
        </w:rPr>
        <w:t xml:space="preserve"> ) </w:t>
      </w:r>
      <w:r w:rsidR="00AC7014">
        <w:rPr>
          <w:color w:val="000000" w:themeColor="text1"/>
          <w:szCs w:val="24"/>
        </w:rPr>
        <w:t xml:space="preserve">ways to structure a </w:t>
      </w:r>
      <w:r>
        <w:rPr>
          <w:color w:val="000000" w:themeColor="text1"/>
          <w:szCs w:val="24"/>
        </w:rPr>
        <w:t xml:space="preserve">Temporary </w:t>
      </w:r>
      <w:r w:rsidR="00AC7014">
        <w:rPr>
          <w:color w:val="000000" w:themeColor="text1"/>
          <w:szCs w:val="24"/>
        </w:rPr>
        <w:t>Life Insurance policy</w:t>
      </w:r>
      <w:r>
        <w:rPr>
          <w:color w:val="000000" w:themeColor="text1"/>
          <w:szCs w:val="24"/>
        </w:rPr>
        <w:t xml:space="preserve"> and </w:t>
      </w:r>
      <w:r w:rsidR="00AC7014">
        <w:rPr>
          <w:color w:val="000000" w:themeColor="text1"/>
          <w:szCs w:val="24"/>
        </w:rPr>
        <w:t xml:space="preserve">become familiar with </w:t>
      </w:r>
      <w:r>
        <w:rPr>
          <w:color w:val="000000" w:themeColor="text1"/>
          <w:szCs w:val="24"/>
        </w:rPr>
        <w:t xml:space="preserve">two permanent </w:t>
      </w:r>
      <w:r w:rsidR="00AC7014">
        <w:rPr>
          <w:color w:val="000000" w:themeColor="text1"/>
          <w:szCs w:val="24"/>
        </w:rPr>
        <w:t>life strategies</w:t>
      </w:r>
      <w:r>
        <w:rPr>
          <w:color w:val="000000" w:themeColor="text1"/>
          <w:szCs w:val="24"/>
        </w:rPr>
        <w:t xml:space="preserve">. </w:t>
      </w:r>
      <w:r w:rsidR="00AC7014">
        <w:rPr>
          <w:color w:val="000000" w:themeColor="text1"/>
          <w:szCs w:val="24"/>
        </w:rPr>
        <w:t xml:space="preserve">Life Insurance </w:t>
      </w:r>
      <w:r>
        <w:rPr>
          <w:color w:val="000000" w:themeColor="text1"/>
          <w:szCs w:val="24"/>
        </w:rPr>
        <w:t xml:space="preserve"> seems </w:t>
      </w:r>
      <w:r w:rsidR="00AC7014">
        <w:rPr>
          <w:color w:val="000000" w:themeColor="text1"/>
          <w:szCs w:val="24"/>
        </w:rPr>
        <w:t xml:space="preserve">like it should be a </w:t>
      </w:r>
      <w:r>
        <w:rPr>
          <w:color w:val="000000" w:themeColor="text1"/>
          <w:szCs w:val="24"/>
        </w:rPr>
        <w:t xml:space="preserve">larger </w:t>
      </w:r>
      <w:r w:rsidR="00AC7014">
        <w:rPr>
          <w:color w:val="000000" w:themeColor="text1"/>
          <w:szCs w:val="24"/>
        </w:rPr>
        <w:t xml:space="preserve">topic </w:t>
      </w:r>
      <w:r>
        <w:rPr>
          <w:color w:val="000000" w:themeColor="text1"/>
          <w:szCs w:val="24"/>
        </w:rPr>
        <w:t xml:space="preserve">however, most of </w:t>
      </w:r>
      <w:r w:rsidR="00AC7014">
        <w:rPr>
          <w:color w:val="000000" w:themeColor="text1"/>
          <w:szCs w:val="24"/>
        </w:rPr>
        <w:t xml:space="preserve">what we’re tested on </w:t>
      </w:r>
      <w:r>
        <w:rPr>
          <w:color w:val="000000" w:themeColor="text1"/>
          <w:szCs w:val="24"/>
        </w:rPr>
        <w:t>focuses on premium and benefit payout structures. Life insurance provisions</w:t>
      </w:r>
      <w:r w:rsidR="00AC7014">
        <w:rPr>
          <w:color w:val="000000" w:themeColor="text1"/>
          <w:szCs w:val="24"/>
        </w:rPr>
        <w:t xml:space="preserve"> a</w:t>
      </w:r>
      <w:r>
        <w:rPr>
          <w:color w:val="000000" w:themeColor="text1"/>
          <w:szCs w:val="24"/>
        </w:rPr>
        <w:t>nd sales processes mirror our healthcare discussions.</w:t>
      </w:r>
      <w:bookmarkStart w:id="59" w:name="_Toc199939143"/>
      <w:r w:rsidRPr="00F61A18">
        <w:rPr>
          <w:color w:val="FFFFFF" w:themeColor="background1"/>
          <w:szCs w:val="24"/>
        </w:rPr>
        <w:t>[ Define ] Policy Rider ( OR ) Policy Enhancements</w:t>
      </w:r>
      <w:bookmarkEnd w:id="59"/>
    </w:p>
    <w:p w14:paraId="1C7E17CD" w14:textId="5C2D8893" w:rsidR="00A9656E" w:rsidRDefault="00A9656E" w:rsidP="007B7EC3">
      <w:pPr>
        <w:pStyle w:val="ListParagraph"/>
        <w:ind w:left="360" w:firstLine="720"/>
        <w:rPr>
          <w:color w:val="000000" w:themeColor="text1"/>
          <w:szCs w:val="24"/>
        </w:rPr>
      </w:pPr>
      <w:r w:rsidRPr="00AC7014">
        <w:rPr>
          <w:b/>
          <w:bCs/>
          <w:color w:val="000000" w:themeColor="text1"/>
          <w:szCs w:val="24"/>
        </w:rPr>
        <w:lastRenderedPageBreak/>
        <w:t>RIDERS</w:t>
      </w:r>
      <w:r>
        <w:rPr>
          <w:color w:val="000000" w:themeColor="text1"/>
          <w:szCs w:val="24"/>
        </w:rPr>
        <w:t xml:space="preserve"> are how consumers enhance </w:t>
      </w:r>
      <w:r w:rsidR="00AC7014">
        <w:rPr>
          <w:color w:val="000000" w:themeColor="text1"/>
          <w:szCs w:val="24"/>
        </w:rPr>
        <w:t>an</w:t>
      </w:r>
      <w:r>
        <w:rPr>
          <w:color w:val="000000" w:themeColor="text1"/>
          <w:szCs w:val="24"/>
        </w:rPr>
        <w:t xml:space="preserve"> insurance poli</w:t>
      </w:r>
      <w:r w:rsidR="00AC7014">
        <w:rPr>
          <w:color w:val="000000" w:themeColor="text1"/>
          <w:szCs w:val="24"/>
        </w:rPr>
        <w:t>cy</w:t>
      </w:r>
      <w:r>
        <w:rPr>
          <w:color w:val="000000" w:themeColor="text1"/>
          <w:szCs w:val="24"/>
        </w:rPr>
        <w:t xml:space="preserve">. </w:t>
      </w:r>
      <w:r w:rsidR="00AC7014" w:rsidRPr="00AC7014">
        <w:rPr>
          <w:color w:val="000000" w:themeColor="text1"/>
          <w:szCs w:val="24"/>
        </w:rPr>
        <w:t>INFLATION Protection to ensure benefits don’t become insignificant over time</w:t>
      </w:r>
      <w:r w:rsidR="00AC7014">
        <w:rPr>
          <w:color w:val="000000" w:themeColor="text1"/>
          <w:szCs w:val="24"/>
        </w:rPr>
        <w:t xml:space="preserve"> is extremely helpful</w:t>
      </w:r>
      <w:r w:rsidRPr="00AC7014">
        <w:rPr>
          <w:color w:val="000000" w:themeColor="text1"/>
          <w:szCs w:val="24"/>
        </w:rPr>
        <w:t xml:space="preserve">. </w:t>
      </w:r>
      <w:r w:rsidRPr="00AC7014">
        <w:rPr>
          <w:b/>
          <w:bCs/>
          <w:color w:val="000000" w:themeColor="text1"/>
          <w:szCs w:val="24"/>
          <w:u w:val="single"/>
        </w:rPr>
        <w:t>A</w:t>
      </w:r>
      <w:r w:rsidRPr="00AC7014">
        <w:rPr>
          <w:color w:val="000000" w:themeColor="text1"/>
          <w:szCs w:val="24"/>
        </w:rPr>
        <w:t xml:space="preserve">ccidental </w:t>
      </w:r>
      <w:r w:rsidRPr="00AC7014">
        <w:rPr>
          <w:b/>
          <w:bCs/>
          <w:color w:val="000000" w:themeColor="text1"/>
          <w:szCs w:val="24"/>
          <w:u w:val="single"/>
        </w:rPr>
        <w:t>D</w:t>
      </w:r>
      <w:r w:rsidRPr="00AC7014">
        <w:rPr>
          <w:color w:val="000000" w:themeColor="text1"/>
          <w:szCs w:val="24"/>
        </w:rPr>
        <w:t xml:space="preserve">eath &amp; </w:t>
      </w:r>
      <w:r w:rsidRPr="00AC7014">
        <w:rPr>
          <w:b/>
          <w:bCs/>
          <w:color w:val="000000" w:themeColor="text1"/>
          <w:szCs w:val="24"/>
          <w:u w:val="single"/>
        </w:rPr>
        <w:t>D</w:t>
      </w:r>
      <w:r w:rsidRPr="00AC7014">
        <w:rPr>
          <w:color w:val="000000" w:themeColor="text1"/>
          <w:szCs w:val="24"/>
        </w:rPr>
        <w:t xml:space="preserve">ismemberment </w:t>
      </w:r>
      <w:r w:rsidR="00AC7014">
        <w:rPr>
          <w:color w:val="000000" w:themeColor="text1"/>
          <w:szCs w:val="24"/>
        </w:rPr>
        <w:t xml:space="preserve">riders are handy </w:t>
      </w:r>
      <w:r w:rsidR="00754FB4">
        <w:rPr>
          <w:color w:val="000000" w:themeColor="text1"/>
          <w:szCs w:val="24"/>
        </w:rPr>
        <w:t>when</w:t>
      </w:r>
      <w:r w:rsidR="00AC7014">
        <w:rPr>
          <w:color w:val="000000" w:themeColor="text1"/>
          <w:szCs w:val="24"/>
        </w:rPr>
        <w:t xml:space="preserve"> you lo</w:t>
      </w:r>
      <w:r w:rsidR="00754FB4">
        <w:rPr>
          <w:color w:val="000000" w:themeColor="text1"/>
          <w:szCs w:val="24"/>
        </w:rPr>
        <w:t>se</w:t>
      </w:r>
      <w:r w:rsidR="00AC7014">
        <w:rPr>
          <w:color w:val="000000" w:themeColor="text1"/>
          <w:szCs w:val="24"/>
        </w:rPr>
        <w:t xml:space="preserve"> a limb in an accident.</w:t>
      </w:r>
    </w:p>
    <w:p w14:paraId="0D92F559" w14:textId="77777777" w:rsidR="00AC5CFB" w:rsidRPr="007B7EC3" w:rsidRDefault="00AC5CFB" w:rsidP="007B7EC3">
      <w:pPr>
        <w:pStyle w:val="ListParagraph"/>
        <w:ind w:left="360" w:firstLine="720"/>
        <w:rPr>
          <w:color w:val="000000" w:themeColor="text1"/>
          <w:szCs w:val="24"/>
        </w:rPr>
      </w:pPr>
    </w:p>
    <w:p w14:paraId="3717902A" w14:textId="02EC433A" w:rsidR="00A9656E" w:rsidRPr="00AC7014" w:rsidRDefault="00A9656E" w:rsidP="00A9656E">
      <w:pPr>
        <w:pStyle w:val="ListParagraph"/>
        <w:numPr>
          <w:ilvl w:val="0"/>
          <w:numId w:val="392"/>
        </w:numPr>
        <w:jc w:val="right"/>
        <w:rPr>
          <w:color w:val="000000" w:themeColor="text1"/>
          <w:szCs w:val="24"/>
        </w:rPr>
      </w:pPr>
      <w:r w:rsidRPr="00D4085E">
        <w:rPr>
          <w:b/>
          <w:bCs/>
          <w:color w:val="000000" w:themeColor="text1"/>
          <w:szCs w:val="24"/>
          <w:u w:val="single"/>
        </w:rPr>
        <w:t>L</w:t>
      </w:r>
      <w:r w:rsidRPr="00D4085E">
        <w:rPr>
          <w:color w:val="000000" w:themeColor="text1"/>
          <w:szCs w:val="24"/>
        </w:rPr>
        <w:t>ong-</w:t>
      </w:r>
      <w:r w:rsidRPr="00D4085E">
        <w:rPr>
          <w:b/>
          <w:bCs/>
          <w:color w:val="000000" w:themeColor="text1"/>
          <w:szCs w:val="24"/>
          <w:u w:val="single"/>
        </w:rPr>
        <w:t>T</w:t>
      </w:r>
      <w:r w:rsidRPr="00D4085E">
        <w:rPr>
          <w:color w:val="000000" w:themeColor="text1"/>
          <w:szCs w:val="24"/>
        </w:rPr>
        <w:t xml:space="preserve">erm </w:t>
      </w:r>
      <w:r w:rsidRPr="00D4085E">
        <w:rPr>
          <w:b/>
          <w:bCs/>
          <w:color w:val="000000" w:themeColor="text1"/>
          <w:szCs w:val="24"/>
          <w:u w:val="single"/>
        </w:rPr>
        <w:t>C</w:t>
      </w:r>
      <w:r w:rsidRPr="00D4085E">
        <w:rPr>
          <w:color w:val="000000" w:themeColor="text1"/>
          <w:szCs w:val="24"/>
        </w:rPr>
        <w:t>are</w:t>
      </w:r>
      <w:r>
        <w:rPr>
          <w:color w:val="000000" w:themeColor="text1"/>
          <w:szCs w:val="24"/>
        </w:rPr>
        <w:t xml:space="preserve"> | </w:t>
      </w:r>
      <w:r w:rsidRPr="00DB2E27">
        <w:rPr>
          <w:b/>
          <w:bCs/>
          <w:color w:val="000000" w:themeColor="text1"/>
          <w:szCs w:val="24"/>
        </w:rPr>
        <w:t>LTC</w:t>
      </w:r>
      <w:r w:rsidRPr="00D4085E">
        <w:rPr>
          <w:color w:val="000000" w:themeColor="text1"/>
          <w:szCs w:val="24"/>
        </w:rPr>
        <w:t xml:space="preserve"> </w:t>
      </w:r>
      <w:r>
        <w:rPr>
          <w:color w:val="000000" w:themeColor="text1"/>
          <w:szCs w:val="24"/>
        </w:rPr>
        <w:t xml:space="preserve">Riders are </w:t>
      </w:r>
      <w:r w:rsidR="00754FB4">
        <w:rPr>
          <w:color w:val="000000" w:themeColor="text1"/>
          <w:szCs w:val="24"/>
        </w:rPr>
        <w:t xml:space="preserve">also </w:t>
      </w:r>
      <w:r>
        <w:rPr>
          <w:color w:val="000000" w:themeColor="text1"/>
          <w:szCs w:val="24"/>
        </w:rPr>
        <w:t>very popular.</w:t>
      </w:r>
    </w:p>
    <w:p w14:paraId="1897A97A" w14:textId="77777777" w:rsidR="007B7EC3" w:rsidRDefault="007B7EC3" w:rsidP="00F439E8">
      <w:pPr>
        <w:ind w:left="360" w:firstLine="720"/>
        <w:rPr>
          <w:szCs w:val="24"/>
        </w:rPr>
      </w:pPr>
    </w:p>
    <w:p w14:paraId="1E025EEC" w14:textId="59DD4472" w:rsidR="00A9656E" w:rsidRPr="00F439E8" w:rsidRDefault="00F439E8" w:rsidP="00F439E8">
      <w:pPr>
        <w:ind w:left="360" w:firstLine="720"/>
        <w:rPr>
          <w:szCs w:val="24"/>
        </w:rPr>
      </w:pPr>
      <w:r>
        <w:rPr>
          <w:szCs w:val="24"/>
        </w:rPr>
        <w:t>S</w:t>
      </w:r>
      <w:r w:rsidR="00A9656E" w:rsidRPr="00F439E8">
        <w:rPr>
          <w:szCs w:val="24"/>
        </w:rPr>
        <w:t xml:space="preserve">egments focused on Florida’s regulatory entities, Insurance Consumer Protections, and </w:t>
      </w:r>
      <w:r w:rsidRPr="00F439E8">
        <w:rPr>
          <w:szCs w:val="24"/>
        </w:rPr>
        <w:t>a</w:t>
      </w:r>
      <w:r w:rsidR="00A9656E" w:rsidRPr="00F439E8">
        <w:rPr>
          <w:szCs w:val="24"/>
        </w:rPr>
        <w:t xml:space="preserve"> licensee’s responsibility to consumers account for </w:t>
      </w:r>
      <w:r w:rsidR="00A9656E" w:rsidRPr="00F439E8">
        <w:rPr>
          <w:b/>
          <w:bCs/>
          <w:szCs w:val="24"/>
        </w:rPr>
        <w:t>AT LEAST</w:t>
      </w:r>
      <w:r w:rsidR="00A9656E" w:rsidRPr="00F439E8">
        <w:rPr>
          <w:szCs w:val="24"/>
        </w:rPr>
        <w:t xml:space="preserve"> </w:t>
      </w:r>
      <w:r w:rsidR="00A9656E" w:rsidRPr="00F439E8">
        <w:rPr>
          <w:b/>
          <w:bCs/>
          <w:color w:val="FF0000"/>
          <w:szCs w:val="24"/>
        </w:rPr>
        <w:t>55% of our State Exam</w:t>
      </w:r>
      <w:r w:rsidR="00A9656E" w:rsidRPr="00F439E8">
        <w:rPr>
          <w:szCs w:val="24"/>
        </w:rPr>
        <w:t xml:space="preserve">. </w:t>
      </w:r>
    </w:p>
    <w:p w14:paraId="5C003808" w14:textId="77777777" w:rsidR="00A9656E" w:rsidRDefault="00A9656E" w:rsidP="00A9656E">
      <w:pPr>
        <w:rPr>
          <w:b/>
          <w:bCs/>
          <w:color w:val="7030A0"/>
          <w:szCs w:val="24"/>
        </w:rPr>
      </w:pPr>
    </w:p>
    <w:p w14:paraId="0F7282DF" w14:textId="77777777" w:rsidR="00A9656E" w:rsidRPr="003A621A" w:rsidRDefault="00A9656E" w:rsidP="00787578">
      <w:pPr>
        <w:pStyle w:val="ListParagraph"/>
        <w:numPr>
          <w:ilvl w:val="2"/>
          <w:numId w:val="16"/>
        </w:numPr>
        <w:rPr>
          <w:b/>
          <w:bCs/>
          <w:szCs w:val="24"/>
        </w:rPr>
      </w:pPr>
      <w:r w:rsidRPr="00DB2E27">
        <w:rPr>
          <w:b/>
          <w:bCs/>
          <w:color w:val="7030A0"/>
          <w:szCs w:val="24"/>
        </w:rPr>
        <w:t>13%</w:t>
      </w:r>
      <w:r>
        <w:rPr>
          <w:szCs w:val="24"/>
        </w:rPr>
        <w:t xml:space="preserve"> = Florida Regulatory entities. </w:t>
      </w:r>
    </w:p>
    <w:p w14:paraId="37135112" w14:textId="77777777" w:rsidR="00A9656E" w:rsidRPr="000C5214" w:rsidRDefault="00A9656E" w:rsidP="00787578">
      <w:pPr>
        <w:pStyle w:val="ListParagraph"/>
        <w:numPr>
          <w:ilvl w:val="2"/>
          <w:numId w:val="16"/>
        </w:numPr>
        <w:rPr>
          <w:b/>
          <w:bCs/>
          <w:szCs w:val="24"/>
        </w:rPr>
      </w:pPr>
      <w:r w:rsidRPr="00DB2E27">
        <w:rPr>
          <w:b/>
          <w:bCs/>
          <w:color w:val="7030A0"/>
          <w:szCs w:val="24"/>
        </w:rPr>
        <w:t>20%</w:t>
      </w:r>
      <w:r>
        <w:rPr>
          <w:szCs w:val="24"/>
        </w:rPr>
        <w:t xml:space="preserve"> =</w:t>
      </w:r>
      <w:r w:rsidRPr="00FF54E0">
        <w:rPr>
          <w:szCs w:val="24"/>
        </w:rPr>
        <w:t xml:space="preserve"> </w:t>
      </w:r>
      <w:r>
        <w:rPr>
          <w:szCs w:val="24"/>
        </w:rPr>
        <w:t>Insurance policy PROVISIONS</w:t>
      </w:r>
      <w:r w:rsidRPr="00FF54E0">
        <w:rPr>
          <w:szCs w:val="24"/>
        </w:rPr>
        <w:t xml:space="preserve"> &amp; Riders.</w:t>
      </w:r>
    </w:p>
    <w:p w14:paraId="7B19F1E2" w14:textId="77777777" w:rsidR="00A9656E" w:rsidRPr="000C5214" w:rsidRDefault="00A9656E" w:rsidP="00787578">
      <w:pPr>
        <w:pStyle w:val="ListParagraph"/>
        <w:numPr>
          <w:ilvl w:val="2"/>
          <w:numId w:val="16"/>
        </w:numPr>
        <w:rPr>
          <w:b/>
          <w:bCs/>
          <w:szCs w:val="24"/>
        </w:rPr>
      </w:pPr>
      <w:r w:rsidRPr="00DB2E27">
        <w:rPr>
          <w:b/>
          <w:bCs/>
          <w:color w:val="7030A0"/>
          <w:szCs w:val="24"/>
        </w:rPr>
        <w:t>13%</w:t>
      </w:r>
      <w:r w:rsidRPr="000C5214">
        <w:rPr>
          <w:szCs w:val="24"/>
        </w:rPr>
        <w:t xml:space="preserve"> = Field Underwriting practices</w:t>
      </w:r>
    </w:p>
    <w:p w14:paraId="2D615CD8" w14:textId="77777777" w:rsidR="00A9656E" w:rsidRPr="00783197" w:rsidRDefault="00A9656E" w:rsidP="00787578">
      <w:pPr>
        <w:pStyle w:val="ListParagraph"/>
        <w:numPr>
          <w:ilvl w:val="2"/>
          <w:numId w:val="16"/>
        </w:numPr>
        <w:rPr>
          <w:b/>
          <w:bCs/>
          <w:szCs w:val="24"/>
        </w:rPr>
      </w:pPr>
      <w:r w:rsidRPr="00DB2E27">
        <w:rPr>
          <w:b/>
          <w:bCs/>
          <w:color w:val="7030A0"/>
          <w:szCs w:val="24"/>
        </w:rPr>
        <w:t>9%</w:t>
      </w:r>
      <w:r>
        <w:rPr>
          <w:szCs w:val="24"/>
        </w:rPr>
        <w:tab/>
        <w:t xml:space="preserve">  = Taxes and “Other” insurance concepts. </w:t>
      </w:r>
    </w:p>
    <w:p w14:paraId="4086ED29" w14:textId="77777777" w:rsidR="00A9656E" w:rsidRPr="000027F0" w:rsidRDefault="00A9656E" w:rsidP="00F439E8"/>
    <w:p w14:paraId="63500567" w14:textId="20C3DBE6" w:rsidR="00F06679" w:rsidRDefault="00A9656E" w:rsidP="00F439E8">
      <w:pPr>
        <w:ind w:left="360" w:firstLine="720"/>
        <w:rPr>
          <w:szCs w:val="24"/>
        </w:rPr>
      </w:pPr>
      <w:r>
        <w:rPr>
          <w:szCs w:val="24"/>
        </w:rPr>
        <w:t>Our</w:t>
      </w:r>
      <w:r w:rsidRPr="00333DB5">
        <w:rPr>
          <w:szCs w:val="24"/>
        </w:rPr>
        <w:t xml:space="preserve"> weighted percentages come directly from Florida</w:t>
      </w:r>
      <w:r>
        <w:rPr>
          <w:szCs w:val="24"/>
        </w:rPr>
        <w:t>’s</w:t>
      </w:r>
      <w:r w:rsidRPr="00333DB5">
        <w:rPr>
          <w:szCs w:val="24"/>
        </w:rPr>
        <w:t xml:space="preserve"> </w:t>
      </w:r>
      <w:r w:rsidRPr="00333DB5">
        <w:rPr>
          <w:b/>
          <w:bCs/>
          <w:szCs w:val="24"/>
          <w:u w:val="single"/>
        </w:rPr>
        <w:t>C</w:t>
      </w:r>
      <w:r w:rsidRPr="00333DB5">
        <w:rPr>
          <w:szCs w:val="24"/>
        </w:rPr>
        <w:t xml:space="preserve">hief </w:t>
      </w:r>
      <w:r w:rsidRPr="00333DB5">
        <w:rPr>
          <w:b/>
          <w:bCs/>
          <w:szCs w:val="24"/>
          <w:u w:val="single"/>
        </w:rPr>
        <w:t>F</w:t>
      </w:r>
      <w:r w:rsidRPr="00333DB5">
        <w:rPr>
          <w:szCs w:val="24"/>
        </w:rPr>
        <w:t xml:space="preserve">inancial </w:t>
      </w:r>
      <w:r w:rsidRPr="00333DB5">
        <w:rPr>
          <w:b/>
          <w:bCs/>
          <w:szCs w:val="24"/>
          <w:u w:val="single"/>
        </w:rPr>
        <w:t>O</w:t>
      </w:r>
      <w:r w:rsidRPr="00333DB5">
        <w:rPr>
          <w:szCs w:val="24"/>
        </w:rPr>
        <w:t>fficer</w:t>
      </w:r>
      <w:r>
        <w:rPr>
          <w:szCs w:val="24"/>
        </w:rPr>
        <w:t xml:space="preserve">. The CFO’s </w:t>
      </w:r>
      <w:r w:rsidRPr="008C2D00">
        <w:rPr>
          <w:b/>
          <w:bCs/>
          <w:i/>
          <w:iCs/>
          <w:szCs w:val="24"/>
        </w:rPr>
        <w:t>HEAD</w:t>
      </w:r>
      <w:r w:rsidRPr="008C2D00">
        <w:rPr>
          <w:i/>
          <w:iCs/>
          <w:szCs w:val="24"/>
        </w:rPr>
        <w:t xml:space="preserve"> of the</w:t>
      </w:r>
      <w:r w:rsidRPr="00333DB5">
        <w:rPr>
          <w:szCs w:val="24"/>
        </w:rPr>
        <w:t xml:space="preserve"> </w:t>
      </w:r>
      <w:r w:rsidRPr="00333DB5">
        <w:rPr>
          <w:b/>
          <w:bCs/>
          <w:szCs w:val="24"/>
          <w:u w:val="single"/>
        </w:rPr>
        <w:t>D</w:t>
      </w:r>
      <w:r w:rsidRPr="00333DB5">
        <w:rPr>
          <w:szCs w:val="24"/>
        </w:rPr>
        <w:t xml:space="preserve">epartment of </w:t>
      </w:r>
      <w:r w:rsidRPr="00333DB5">
        <w:rPr>
          <w:b/>
          <w:bCs/>
          <w:szCs w:val="24"/>
          <w:u w:val="single"/>
        </w:rPr>
        <w:t>F</w:t>
      </w:r>
      <w:r w:rsidRPr="00333DB5">
        <w:rPr>
          <w:szCs w:val="24"/>
        </w:rPr>
        <w:t xml:space="preserve">inancial </w:t>
      </w:r>
      <w:r w:rsidRPr="00333DB5">
        <w:rPr>
          <w:b/>
          <w:bCs/>
          <w:szCs w:val="24"/>
          <w:u w:val="single"/>
        </w:rPr>
        <w:t>S</w:t>
      </w:r>
      <w:r w:rsidRPr="00333DB5">
        <w:rPr>
          <w:szCs w:val="24"/>
        </w:rPr>
        <w:t>ervices</w:t>
      </w:r>
      <w:r>
        <w:rPr>
          <w:szCs w:val="24"/>
        </w:rPr>
        <w:t>. They’re our SOURCE for EVERYTHING related to us Insurance Agents &amp; the Agencies we create. Since the DFS helps us Floridians with everything from insurance related customer service to obtaining a professional license... they’re with us throughout this entire course.</w:t>
      </w:r>
      <w:r w:rsidR="00F06679">
        <w:rPr>
          <w:szCs w:val="24"/>
        </w:rPr>
        <w:t xml:space="preserve"> Now, b</w:t>
      </w:r>
      <w:r>
        <w:rPr>
          <w:szCs w:val="24"/>
        </w:rPr>
        <w:t xml:space="preserve">ack to our DFS / CFO Authority discussion. </w:t>
      </w:r>
    </w:p>
    <w:p w14:paraId="41AB48A2" w14:textId="77777777" w:rsidR="00F06679" w:rsidRPr="00F06679" w:rsidRDefault="00F06679" w:rsidP="00A9656E">
      <w:pPr>
        <w:rPr>
          <w:rFonts w:cs="Calibri Light"/>
          <w:szCs w:val="24"/>
        </w:rPr>
      </w:pPr>
    </w:p>
    <w:p w14:paraId="6B82CCE9" w14:textId="77777777" w:rsidR="00F06679" w:rsidRPr="00F06679" w:rsidRDefault="00F06679" w:rsidP="00A9656E">
      <w:pPr>
        <w:rPr>
          <w:rFonts w:cs="Calibri Light"/>
          <w:szCs w:val="24"/>
        </w:rPr>
      </w:pPr>
    </w:p>
    <w:p w14:paraId="6CD19973" w14:textId="1628123E" w:rsidR="00F06679" w:rsidRPr="00365BA4" w:rsidRDefault="00E05971" w:rsidP="00365BA4">
      <w:pPr>
        <w:jc w:val="center"/>
        <w:rPr>
          <w:sz w:val="28"/>
          <w:szCs w:val="28"/>
        </w:rPr>
      </w:pPr>
      <w:r w:rsidRPr="00365BA4">
        <w:rPr>
          <w:b/>
          <w:bCs/>
          <w:sz w:val="28"/>
          <w:szCs w:val="28"/>
        </w:rPr>
        <w:t xml:space="preserve">END </w:t>
      </w:r>
      <w:r w:rsidR="00F06679" w:rsidRPr="00365BA4">
        <w:rPr>
          <w:b/>
          <w:bCs/>
          <w:sz w:val="28"/>
          <w:szCs w:val="28"/>
        </w:rPr>
        <w:t>|</w:t>
      </w:r>
      <w:r w:rsidR="00F06679" w:rsidRPr="00365BA4">
        <w:rPr>
          <w:sz w:val="28"/>
          <w:szCs w:val="28"/>
        </w:rPr>
        <w:t xml:space="preserve"> </w:t>
      </w:r>
      <w:r w:rsidR="007B7EC3" w:rsidRPr="00365BA4">
        <w:rPr>
          <w:sz w:val="28"/>
          <w:szCs w:val="28"/>
        </w:rPr>
        <w:t>Health Content Overview</w:t>
      </w:r>
    </w:p>
    <w:p w14:paraId="1D7AC5AD" w14:textId="33F4B823" w:rsidR="00365BA4" w:rsidRPr="00365BA4" w:rsidRDefault="00365BA4" w:rsidP="00365BA4">
      <w:pPr>
        <w:pStyle w:val="Heading3"/>
        <w:spacing w:before="0" w:after="0"/>
        <w:jc w:val="center"/>
      </w:pPr>
      <w:bookmarkStart w:id="60" w:name="_Toc215559798"/>
      <w:r>
        <w:t>[ Next ] QUICKEST History Lesson in History</w:t>
      </w:r>
      <w:bookmarkEnd w:id="60"/>
    </w:p>
    <w:p w14:paraId="00D9C98A" w14:textId="5AFCDDB2" w:rsidR="00E05971" w:rsidRDefault="00E05971" w:rsidP="00E05971">
      <w:pPr>
        <w:rPr>
          <w:rFonts w:asciiTheme="majorHAnsi" w:hAnsiTheme="majorHAnsi" w:cstheme="majorHAnsi"/>
          <w:color w:val="000000" w:themeColor="text1"/>
          <w:szCs w:val="24"/>
        </w:rPr>
      </w:pPr>
      <w:r>
        <w:rPr>
          <w:rFonts w:asciiTheme="majorHAnsi" w:hAnsiTheme="majorHAnsi" w:cstheme="majorHAnsi"/>
          <w:color w:val="000000" w:themeColor="text1"/>
          <w:szCs w:val="24"/>
        </w:rPr>
        <w:br w:type="page"/>
      </w:r>
    </w:p>
    <w:p w14:paraId="29822D4B" w14:textId="112D5768" w:rsidR="00365BA4" w:rsidRDefault="00365BA4" w:rsidP="00365BA4">
      <w:pPr>
        <w:rPr>
          <w:sz w:val="28"/>
          <w:szCs w:val="28"/>
        </w:rPr>
      </w:pPr>
    </w:p>
    <w:p w14:paraId="26661225" w14:textId="385393A2" w:rsidR="00365BA4" w:rsidRPr="00365BA4" w:rsidRDefault="00365BA4" w:rsidP="00365BA4">
      <w:pPr>
        <w:pStyle w:val="Heading1"/>
        <w:spacing w:before="0" w:after="0"/>
        <w:rPr>
          <w:rFonts w:ascii="Calibri Light" w:hAnsi="Calibri Light" w:cs="Calibri Light"/>
          <w:sz w:val="28"/>
          <w:szCs w:val="28"/>
        </w:rPr>
      </w:pPr>
      <w:bookmarkStart w:id="61" w:name="_Toc215559799"/>
      <w:r w:rsidRPr="00365BA4">
        <w:rPr>
          <w:rFonts w:ascii="Calibri Light" w:hAnsi="Calibri Light" w:cs="Calibri Light"/>
          <w:b/>
          <w:bCs/>
        </w:rPr>
        <w:t>THREE |</w:t>
      </w:r>
      <w:r w:rsidRPr="00365BA4">
        <w:rPr>
          <w:rFonts w:ascii="Calibri Light" w:hAnsi="Calibri Light" w:cs="Calibri Light"/>
        </w:rPr>
        <w:t xml:space="preserve"> HISTORY</w:t>
      </w:r>
      <w:r w:rsidRPr="00365BA4">
        <w:rPr>
          <w:rFonts w:ascii="Calibri Light" w:hAnsi="Calibri Light" w:cs="Calibri Light"/>
        </w:rPr>
        <w:t xml:space="preserve"> of </w:t>
      </w:r>
      <w:r w:rsidRPr="00365BA4">
        <w:rPr>
          <w:rFonts w:ascii="Calibri Light" w:hAnsi="Calibri Light" w:cs="Calibri Light"/>
        </w:rPr>
        <w:t>Insurance Regulations</w:t>
      </w:r>
      <w:bookmarkEnd w:id="61"/>
      <w:r w:rsidRPr="00365BA4">
        <w:rPr>
          <w:rFonts w:ascii="Calibri Light" w:hAnsi="Calibri Light" w:cs="Calibri Light"/>
        </w:rPr>
        <w:t xml:space="preserve"> </w:t>
      </w:r>
    </w:p>
    <w:p w14:paraId="34D2E577" w14:textId="7059C2E0" w:rsidR="00365BA4" w:rsidRPr="00365BA4" w:rsidRDefault="00365BA4" w:rsidP="00365BA4">
      <w:pPr>
        <w:pStyle w:val="Heading2"/>
        <w:spacing w:before="0" w:after="0"/>
        <w:rPr>
          <w:rFonts w:ascii="Calibri Light" w:hAnsi="Calibri Light" w:cs="Calibri Light"/>
          <w:sz w:val="28"/>
          <w:szCs w:val="28"/>
        </w:rPr>
      </w:pPr>
      <w:bookmarkStart w:id="62" w:name="_Toc215559800"/>
      <w:r w:rsidRPr="00365BA4">
        <w:rPr>
          <w:rFonts w:ascii="Calibri Light" w:hAnsi="Calibri Light" w:cs="Calibri Light"/>
          <w:b/>
          <w:bCs/>
          <w:sz w:val="28"/>
          <w:szCs w:val="28"/>
        </w:rPr>
        <w:t>3.1 |</w:t>
      </w:r>
      <w:r>
        <w:rPr>
          <w:rFonts w:ascii="Calibri Light" w:hAnsi="Calibri Light" w:cs="Calibri Light"/>
          <w:sz w:val="28"/>
          <w:szCs w:val="28"/>
        </w:rPr>
        <w:t xml:space="preserve"> </w:t>
      </w:r>
      <w:r w:rsidRPr="00365BA4">
        <w:rPr>
          <w:rFonts w:ascii="Calibri Light" w:hAnsi="Calibri Light" w:cs="Calibri Light"/>
          <w:sz w:val="28"/>
          <w:szCs w:val="28"/>
        </w:rPr>
        <w:t xml:space="preserve">1868 </w:t>
      </w:r>
      <w:r>
        <w:rPr>
          <w:rFonts w:ascii="Calibri Light" w:hAnsi="Calibri Light" w:cs="Calibri Light"/>
          <w:sz w:val="28"/>
          <w:szCs w:val="28"/>
        </w:rPr>
        <w:t xml:space="preserve">– </w:t>
      </w:r>
      <w:r w:rsidRPr="00365BA4">
        <w:rPr>
          <w:rFonts w:ascii="Calibri Light" w:hAnsi="Calibri Light" w:cs="Calibri Light"/>
          <w:sz w:val="28"/>
          <w:szCs w:val="28"/>
        </w:rPr>
        <w:t>Wild Bill Hickok</w:t>
      </w:r>
      <w:r>
        <w:rPr>
          <w:rFonts w:ascii="Calibri Light" w:hAnsi="Calibri Light" w:cs="Calibri Light"/>
          <w:sz w:val="28"/>
          <w:szCs w:val="28"/>
        </w:rPr>
        <w:t xml:space="preserve"> became an American Legend</w:t>
      </w:r>
      <w:bookmarkEnd w:id="62"/>
    </w:p>
    <w:p w14:paraId="6BAF0213" w14:textId="77777777" w:rsidR="00365BA4" w:rsidRPr="00496ACC" w:rsidRDefault="00365BA4" w:rsidP="00365BA4">
      <w:pPr>
        <w:rPr>
          <w:rFonts w:cs="Calibri Light"/>
          <w:color w:val="FF0000"/>
        </w:rPr>
      </w:pPr>
    </w:p>
    <w:p w14:paraId="19B9DFC6" w14:textId="77777777" w:rsidR="00365BA4" w:rsidRPr="00496ACC" w:rsidRDefault="00365BA4" w:rsidP="00365BA4">
      <w:pPr>
        <w:rPr>
          <w:rFonts w:cs="Calibri Light"/>
          <w:color w:val="000000" w:themeColor="text1"/>
        </w:rPr>
      </w:pPr>
      <w:r w:rsidRPr="00496ACC">
        <w:rPr>
          <w:rFonts w:cs="Calibri Light"/>
          <w:color w:val="000000" w:themeColor="text1"/>
        </w:rPr>
        <w:tab/>
        <w:t>For the confrontational types, we’re about to get controversial. Guns, Abortions, and the consequences of not identifying your assigned sex at birth on an insurance policy application. If you’re thinking I’m about to get political... Nope.  We’re just going to venture down memory lane.</w:t>
      </w:r>
    </w:p>
    <w:p w14:paraId="0ACA64BB" w14:textId="77777777" w:rsidR="00365BA4" w:rsidRPr="00496ACC" w:rsidRDefault="00365BA4" w:rsidP="00365BA4">
      <w:pPr>
        <w:rPr>
          <w:rFonts w:cs="Calibri Light"/>
          <w:color w:val="000000" w:themeColor="text1"/>
        </w:rPr>
      </w:pPr>
    </w:p>
    <w:p w14:paraId="11871D72" w14:textId="15443A92" w:rsidR="00365BA4" w:rsidRPr="00496ACC" w:rsidRDefault="00365BA4" w:rsidP="00365BA4">
      <w:pPr>
        <w:rPr>
          <w:rFonts w:cs="Calibri Light"/>
          <w:color w:val="000000" w:themeColor="text1"/>
        </w:rPr>
      </w:pPr>
      <w:r w:rsidRPr="00496ACC">
        <w:rPr>
          <w:rFonts w:cs="Calibri Light"/>
          <w:noProof/>
        </w:rPr>
        <mc:AlternateContent>
          <mc:Choice Requires="wps">
            <w:drawing>
              <wp:anchor distT="0" distB="0" distL="114300" distR="114300" simplePos="0" relativeHeight="254926848" behindDoc="0" locked="0" layoutInCell="1" allowOverlap="1" wp14:anchorId="6347C917" wp14:editId="53FA6DBE">
                <wp:simplePos x="0" y="0"/>
                <wp:positionH relativeFrom="column">
                  <wp:posOffset>0</wp:posOffset>
                </wp:positionH>
                <wp:positionV relativeFrom="paragraph">
                  <wp:posOffset>52493</wp:posOffset>
                </wp:positionV>
                <wp:extent cx="890270" cy="2641600"/>
                <wp:effectExtent l="0" t="0" r="11430" b="12700"/>
                <wp:wrapSquare wrapText="bothSides"/>
                <wp:docPr id="136103942" name="Rounded Rectangle 136103942"/>
                <wp:cNvGraphicFramePr/>
                <a:graphic xmlns:a="http://schemas.openxmlformats.org/drawingml/2006/main">
                  <a:graphicData uri="http://schemas.microsoft.com/office/word/2010/wordprocessingShape">
                    <wps:wsp>
                      <wps:cNvSpPr/>
                      <wps:spPr>
                        <a:xfrm>
                          <a:off x="0" y="0"/>
                          <a:ext cx="890270" cy="2641600"/>
                        </a:xfrm>
                        <a:prstGeom prst="roundRect">
                          <a:avLst>
                            <a:gd name="adj" fmla="val 0"/>
                          </a:avLst>
                        </a:prstGeom>
                        <a:no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3A59A62" w14:textId="77777777" w:rsidR="00365BA4" w:rsidRDefault="00365BA4" w:rsidP="00365BA4">
                            <w:pPr>
                              <w:jc w:val="center"/>
                              <w:rPr>
                                <w:rFonts w:ascii="Engravers MT" w:hAnsi="Engravers MT"/>
                                <w:sz w:val="36"/>
                                <w:szCs w:val="36"/>
                                <w14:textOutline w14:w="9525" w14:cap="rnd" w14:cmpd="sng" w14:algn="ctr">
                                  <w14:solidFill>
                                    <w14:srgbClr w14:val="00B050"/>
                                  </w14:solidFill>
                                  <w14:prstDash w14:val="solid"/>
                                  <w14:bevel/>
                                </w14:textOutline>
                              </w:rPr>
                            </w:pPr>
                            <w:r w:rsidRPr="00CD299B">
                              <w:rPr>
                                <w:rFonts w:ascii="Engravers MT" w:hAnsi="Engravers MT"/>
                                <w:sz w:val="36"/>
                                <w:szCs w:val="36"/>
                                <w14:textOutline w14:w="9525" w14:cap="rnd" w14:cmpd="sng" w14:algn="ctr">
                                  <w14:solidFill>
                                    <w14:srgbClr w14:val="00B050"/>
                                  </w14:solidFill>
                                  <w14:prstDash w14:val="solid"/>
                                  <w14:bevel/>
                                </w14:textOutline>
                              </w:rPr>
                              <w:t>1868</w:t>
                            </w:r>
                          </w:p>
                          <w:p w14:paraId="73206C14" w14:textId="77777777" w:rsidR="00365BA4" w:rsidRDefault="00365BA4" w:rsidP="00365BA4">
                            <w:pPr>
                              <w:jc w:val="center"/>
                              <w:rPr>
                                <w:rFonts w:ascii="Engravers MT" w:hAnsi="Engravers MT"/>
                                <w:sz w:val="36"/>
                                <w:szCs w:val="36"/>
                                <w14:textOutline w14:w="9525" w14:cap="rnd" w14:cmpd="sng" w14:algn="ctr">
                                  <w14:solidFill>
                                    <w14:srgbClr w14:val="00B050"/>
                                  </w14:solidFill>
                                  <w14:prstDash w14:val="solid"/>
                                  <w14:bevel/>
                                </w14:textOutline>
                              </w:rPr>
                            </w:pPr>
                          </w:p>
                          <w:p w14:paraId="3DDF2A3C" w14:textId="77777777" w:rsidR="00365BA4" w:rsidRDefault="00365BA4" w:rsidP="00365BA4">
                            <w:pPr>
                              <w:jc w:val="center"/>
                              <w:rPr>
                                <w:rFonts w:ascii="Engravers MT" w:hAnsi="Engravers MT"/>
                                <w:sz w:val="36"/>
                                <w:szCs w:val="36"/>
                                <w14:textOutline w14:w="9525" w14:cap="rnd" w14:cmpd="sng" w14:algn="ctr">
                                  <w14:solidFill>
                                    <w14:srgbClr w14:val="00B050"/>
                                  </w14:solidFill>
                                  <w14:prstDash w14:val="solid"/>
                                  <w14:bevel/>
                                </w14:textOutline>
                              </w:rPr>
                            </w:pPr>
                          </w:p>
                          <w:p w14:paraId="35641A16" w14:textId="77777777" w:rsidR="00365BA4" w:rsidRDefault="00365BA4" w:rsidP="00365BA4">
                            <w:pPr>
                              <w:jc w:val="center"/>
                              <w:rPr>
                                <w:rFonts w:ascii="Engravers MT" w:hAnsi="Engravers MT"/>
                                <w:sz w:val="36"/>
                                <w:szCs w:val="36"/>
                                <w14:textOutline w14:w="9525" w14:cap="rnd" w14:cmpd="sng" w14:algn="ctr">
                                  <w14:solidFill>
                                    <w14:srgbClr w14:val="00B050"/>
                                  </w14:solidFill>
                                  <w14:prstDash w14:val="solid"/>
                                  <w14:bevel/>
                                </w14:textOutline>
                              </w:rPr>
                            </w:pPr>
                          </w:p>
                          <w:p w14:paraId="5C49931C" w14:textId="77777777" w:rsidR="00365BA4" w:rsidRDefault="00365BA4" w:rsidP="00365BA4">
                            <w:pPr>
                              <w:jc w:val="center"/>
                              <w:rPr>
                                <w:rFonts w:ascii="Engravers MT" w:hAnsi="Engravers MT"/>
                                <w:sz w:val="36"/>
                                <w:szCs w:val="36"/>
                                <w14:textOutline w14:w="9525" w14:cap="rnd" w14:cmpd="sng" w14:algn="ctr">
                                  <w14:solidFill>
                                    <w14:srgbClr w14:val="00B050"/>
                                  </w14:solidFill>
                                  <w14:prstDash w14:val="solid"/>
                                  <w14:bevel/>
                                </w14:textOutline>
                              </w:rPr>
                            </w:pPr>
                          </w:p>
                          <w:p w14:paraId="0D9D8034" w14:textId="77777777" w:rsidR="00365BA4" w:rsidRDefault="00365BA4" w:rsidP="00365BA4">
                            <w:pPr>
                              <w:jc w:val="center"/>
                              <w:rPr>
                                <w:rFonts w:ascii="Engravers MT" w:hAnsi="Engravers MT"/>
                                <w:sz w:val="36"/>
                                <w:szCs w:val="36"/>
                                <w14:textOutline w14:w="9525" w14:cap="rnd" w14:cmpd="sng" w14:algn="ctr">
                                  <w14:solidFill>
                                    <w14:srgbClr w14:val="00B050"/>
                                  </w14:solidFill>
                                  <w14:prstDash w14:val="solid"/>
                                  <w14:bevel/>
                                </w14:textOutline>
                              </w:rPr>
                            </w:pPr>
                          </w:p>
                          <w:p w14:paraId="6E4BF4FF" w14:textId="77777777" w:rsidR="00365BA4" w:rsidRDefault="00365BA4" w:rsidP="00365BA4">
                            <w:pPr>
                              <w:jc w:val="center"/>
                              <w:rPr>
                                <w:rFonts w:ascii="Engravers MT" w:hAnsi="Engravers MT"/>
                                <w:sz w:val="36"/>
                                <w:szCs w:val="36"/>
                                <w14:textOutline w14:w="9525" w14:cap="rnd" w14:cmpd="sng" w14:algn="ctr">
                                  <w14:solidFill>
                                    <w14:srgbClr w14:val="00B050"/>
                                  </w14:solidFill>
                                  <w14:prstDash w14:val="solid"/>
                                  <w14:bevel/>
                                </w14:textOutline>
                              </w:rPr>
                            </w:pPr>
                          </w:p>
                          <w:p w14:paraId="7302DDFC" w14:textId="77777777" w:rsidR="00365BA4" w:rsidRDefault="00365BA4" w:rsidP="00365BA4">
                            <w:pPr>
                              <w:jc w:val="center"/>
                              <w:rPr>
                                <w:rFonts w:ascii="Engravers MT" w:hAnsi="Engravers MT"/>
                                <w:sz w:val="36"/>
                                <w:szCs w:val="36"/>
                                <w14:textOutline w14:w="9525" w14:cap="rnd" w14:cmpd="sng" w14:algn="ctr">
                                  <w14:solidFill>
                                    <w14:srgbClr w14:val="00B050"/>
                                  </w14:solidFill>
                                  <w14:prstDash w14:val="solid"/>
                                  <w14:bevel/>
                                </w14:textOutline>
                              </w:rPr>
                            </w:pPr>
                          </w:p>
                          <w:p w14:paraId="500AF66B" w14:textId="77777777" w:rsidR="00365BA4" w:rsidRDefault="00365BA4" w:rsidP="00365BA4">
                            <w:pPr>
                              <w:jc w:val="center"/>
                              <w:rPr>
                                <w:rFonts w:ascii="Engravers MT" w:hAnsi="Engravers MT"/>
                                <w:sz w:val="36"/>
                                <w:szCs w:val="36"/>
                                <w14:textOutline w14:w="9525" w14:cap="rnd" w14:cmpd="sng" w14:algn="ctr">
                                  <w14:solidFill>
                                    <w14:srgbClr w14:val="00B050"/>
                                  </w14:solidFill>
                                  <w14:prstDash w14:val="solid"/>
                                  <w14:bevel/>
                                </w14:textOutline>
                              </w:rPr>
                            </w:pPr>
                          </w:p>
                          <w:p w14:paraId="4F9C5A09" w14:textId="77777777" w:rsidR="00365BA4" w:rsidRDefault="00365BA4" w:rsidP="00365BA4">
                            <w:pPr>
                              <w:jc w:val="center"/>
                              <w:rPr>
                                <w:rFonts w:ascii="Engravers MT" w:hAnsi="Engravers MT"/>
                                <w:sz w:val="36"/>
                                <w:szCs w:val="36"/>
                                <w14:textOutline w14:w="9525" w14:cap="rnd" w14:cmpd="sng" w14:algn="ctr">
                                  <w14:solidFill>
                                    <w14:srgbClr w14:val="00B050"/>
                                  </w14:solidFill>
                                  <w14:prstDash w14:val="solid"/>
                                  <w14:bevel/>
                                </w14:textOutline>
                              </w:rPr>
                            </w:pPr>
                          </w:p>
                          <w:p w14:paraId="3C36EC14" w14:textId="77777777" w:rsidR="00365BA4" w:rsidRPr="00CD299B" w:rsidRDefault="00365BA4" w:rsidP="00365BA4">
                            <w:pPr>
                              <w:jc w:val="center"/>
                              <w:rPr>
                                <w:rFonts w:ascii="Engravers MT" w:hAnsi="Engravers MT"/>
                                <w:sz w:val="36"/>
                                <w:szCs w:val="36"/>
                                <w14:textOutline w14:w="9525" w14:cap="rnd" w14:cmpd="sng" w14:algn="ctr">
                                  <w14:solidFill>
                                    <w14:srgbClr w14:val="00B050"/>
                                  </w14:solid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347C917" id="Rounded Rectangle 136103942" o:spid="_x0000_s1049" style="position:absolute;left:0;text-align:left;margin-left:0;margin-top:4.15pt;width:70.1pt;height:208pt;z-index:2549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" filled="f" strokecolor="yellow" strokeweight="1pt">
                <v:stroke joinstyle="miter"/>
                <v:textbox>
                  <w:txbxContent>
                    <w:p w14:paraId="33A59A62" w14:textId="77777777" w:rsidR="00365BA4" w:rsidRDefault="00365BA4" w:rsidP="00365BA4">
                      <w:pPr>
                        <w:jc w:val="center"/>
                        <w:rPr>
                          <w:rFonts w:ascii="Engravers MT" w:hAnsi="Engravers MT"/>
                          <w:sz w:val="36"/>
                          <w:szCs w:val="36"/>
                          <w14:textOutline w14:w="9525" w14:cap="rnd" w14:cmpd="sng" w14:algn="ctr">
                            <w14:solidFill>
                              <w14:srgbClr w14:val="00B050"/>
                            </w14:solidFill>
                            <w14:prstDash w14:val="solid"/>
                            <w14:bevel/>
                          </w14:textOutline>
                        </w:rPr>
                      </w:pPr>
                      <w:r w:rsidRPr="00CD299B">
                        <w:rPr>
                          <w:rFonts w:ascii="Engravers MT" w:hAnsi="Engravers MT"/>
                          <w:sz w:val="36"/>
                          <w:szCs w:val="36"/>
                          <w14:textOutline w14:w="9525" w14:cap="rnd" w14:cmpd="sng" w14:algn="ctr">
                            <w14:solidFill>
                              <w14:srgbClr w14:val="00B050"/>
                            </w14:solidFill>
                            <w14:prstDash w14:val="solid"/>
                            <w14:bevel/>
                          </w14:textOutline>
                        </w:rPr>
                        <w:t>1868</w:t>
                      </w:r>
                    </w:p>
                    <w:p w14:paraId="73206C14" w14:textId="77777777" w:rsidR="00365BA4" w:rsidRDefault="00365BA4" w:rsidP="00365BA4">
                      <w:pPr>
                        <w:jc w:val="center"/>
                        <w:rPr>
                          <w:rFonts w:ascii="Engravers MT" w:hAnsi="Engravers MT"/>
                          <w:sz w:val="36"/>
                          <w:szCs w:val="36"/>
                          <w14:textOutline w14:w="9525" w14:cap="rnd" w14:cmpd="sng" w14:algn="ctr">
                            <w14:solidFill>
                              <w14:srgbClr w14:val="00B050"/>
                            </w14:solidFill>
                            <w14:prstDash w14:val="solid"/>
                            <w14:bevel/>
                          </w14:textOutline>
                        </w:rPr>
                      </w:pPr>
                    </w:p>
                    <w:p w14:paraId="3DDF2A3C" w14:textId="77777777" w:rsidR="00365BA4" w:rsidRDefault="00365BA4" w:rsidP="00365BA4">
                      <w:pPr>
                        <w:jc w:val="center"/>
                        <w:rPr>
                          <w:rFonts w:ascii="Engravers MT" w:hAnsi="Engravers MT"/>
                          <w:sz w:val="36"/>
                          <w:szCs w:val="36"/>
                          <w14:textOutline w14:w="9525" w14:cap="rnd" w14:cmpd="sng" w14:algn="ctr">
                            <w14:solidFill>
                              <w14:srgbClr w14:val="00B050"/>
                            </w14:solidFill>
                            <w14:prstDash w14:val="solid"/>
                            <w14:bevel/>
                          </w14:textOutline>
                        </w:rPr>
                      </w:pPr>
                    </w:p>
                    <w:p w14:paraId="35641A16" w14:textId="77777777" w:rsidR="00365BA4" w:rsidRDefault="00365BA4" w:rsidP="00365BA4">
                      <w:pPr>
                        <w:jc w:val="center"/>
                        <w:rPr>
                          <w:rFonts w:ascii="Engravers MT" w:hAnsi="Engravers MT"/>
                          <w:sz w:val="36"/>
                          <w:szCs w:val="36"/>
                          <w14:textOutline w14:w="9525" w14:cap="rnd" w14:cmpd="sng" w14:algn="ctr">
                            <w14:solidFill>
                              <w14:srgbClr w14:val="00B050"/>
                            </w14:solidFill>
                            <w14:prstDash w14:val="solid"/>
                            <w14:bevel/>
                          </w14:textOutline>
                        </w:rPr>
                      </w:pPr>
                    </w:p>
                    <w:p w14:paraId="5C49931C" w14:textId="77777777" w:rsidR="00365BA4" w:rsidRDefault="00365BA4" w:rsidP="00365BA4">
                      <w:pPr>
                        <w:jc w:val="center"/>
                        <w:rPr>
                          <w:rFonts w:ascii="Engravers MT" w:hAnsi="Engravers MT"/>
                          <w:sz w:val="36"/>
                          <w:szCs w:val="36"/>
                          <w14:textOutline w14:w="9525" w14:cap="rnd" w14:cmpd="sng" w14:algn="ctr">
                            <w14:solidFill>
                              <w14:srgbClr w14:val="00B050"/>
                            </w14:solidFill>
                            <w14:prstDash w14:val="solid"/>
                            <w14:bevel/>
                          </w14:textOutline>
                        </w:rPr>
                      </w:pPr>
                    </w:p>
                    <w:p w14:paraId="0D9D8034" w14:textId="77777777" w:rsidR="00365BA4" w:rsidRDefault="00365BA4" w:rsidP="00365BA4">
                      <w:pPr>
                        <w:jc w:val="center"/>
                        <w:rPr>
                          <w:rFonts w:ascii="Engravers MT" w:hAnsi="Engravers MT"/>
                          <w:sz w:val="36"/>
                          <w:szCs w:val="36"/>
                          <w14:textOutline w14:w="9525" w14:cap="rnd" w14:cmpd="sng" w14:algn="ctr">
                            <w14:solidFill>
                              <w14:srgbClr w14:val="00B050"/>
                            </w14:solidFill>
                            <w14:prstDash w14:val="solid"/>
                            <w14:bevel/>
                          </w14:textOutline>
                        </w:rPr>
                      </w:pPr>
                    </w:p>
                    <w:p w14:paraId="6E4BF4FF" w14:textId="77777777" w:rsidR="00365BA4" w:rsidRDefault="00365BA4" w:rsidP="00365BA4">
                      <w:pPr>
                        <w:jc w:val="center"/>
                        <w:rPr>
                          <w:rFonts w:ascii="Engravers MT" w:hAnsi="Engravers MT"/>
                          <w:sz w:val="36"/>
                          <w:szCs w:val="36"/>
                          <w14:textOutline w14:w="9525" w14:cap="rnd" w14:cmpd="sng" w14:algn="ctr">
                            <w14:solidFill>
                              <w14:srgbClr w14:val="00B050"/>
                            </w14:solidFill>
                            <w14:prstDash w14:val="solid"/>
                            <w14:bevel/>
                          </w14:textOutline>
                        </w:rPr>
                      </w:pPr>
                    </w:p>
                    <w:p w14:paraId="7302DDFC" w14:textId="77777777" w:rsidR="00365BA4" w:rsidRDefault="00365BA4" w:rsidP="00365BA4">
                      <w:pPr>
                        <w:jc w:val="center"/>
                        <w:rPr>
                          <w:rFonts w:ascii="Engravers MT" w:hAnsi="Engravers MT"/>
                          <w:sz w:val="36"/>
                          <w:szCs w:val="36"/>
                          <w14:textOutline w14:w="9525" w14:cap="rnd" w14:cmpd="sng" w14:algn="ctr">
                            <w14:solidFill>
                              <w14:srgbClr w14:val="00B050"/>
                            </w14:solidFill>
                            <w14:prstDash w14:val="solid"/>
                            <w14:bevel/>
                          </w14:textOutline>
                        </w:rPr>
                      </w:pPr>
                    </w:p>
                    <w:p w14:paraId="500AF66B" w14:textId="77777777" w:rsidR="00365BA4" w:rsidRDefault="00365BA4" w:rsidP="00365BA4">
                      <w:pPr>
                        <w:jc w:val="center"/>
                        <w:rPr>
                          <w:rFonts w:ascii="Engravers MT" w:hAnsi="Engravers MT"/>
                          <w:sz w:val="36"/>
                          <w:szCs w:val="36"/>
                          <w14:textOutline w14:w="9525" w14:cap="rnd" w14:cmpd="sng" w14:algn="ctr">
                            <w14:solidFill>
                              <w14:srgbClr w14:val="00B050"/>
                            </w14:solidFill>
                            <w14:prstDash w14:val="solid"/>
                            <w14:bevel/>
                          </w14:textOutline>
                        </w:rPr>
                      </w:pPr>
                    </w:p>
                    <w:p w14:paraId="4F9C5A09" w14:textId="77777777" w:rsidR="00365BA4" w:rsidRDefault="00365BA4" w:rsidP="00365BA4">
                      <w:pPr>
                        <w:jc w:val="center"/>
                        <w:rPr>
                          <w:rFonts w:ascii="Engravers MT" w:hAnsi="Engravers MT"/>
                          <w:sz w:val="36"/>
                          <w:szCs w:val="36"/>
                          <w14:textOutline w14:w="9525" w14:cap="rnd" w14:cmpd="sng" w14:algn="ctr">
                            <w14:solidFill>
                              <w14:srgbClr w14:val="00B050"/>
                            </w14:solidFill>
                            <w14:prstDash w14:val="solid"/>
                            <w14:bevel/>
                          </w14:textOutline>
                        </w:rPr>
                      </w:pPr>
                    </w:p>
                    <w:p w14:paraId="3C36EC14" w14:textId="77777777" w:rsidR="00365BA4" w:rsidRPr="00CD299B" w:rsidRDefault="00365BA4" w:rsidP="00365BA4">
                      <w:pPr>
                        <w:jc w:val="center"/>
                        <w:rPr>
                          <w:rFonts w:ascii="Engravers MT" w:hAnsi="Engravers MT"/>
                          <w:sz w:val="36"/>
                          <w:szCs w:val="36"/>
                          <w14:textOutline w14:w="9525" w14:cap="rnd" w14:cmpd="sng" w14:algn="ctr">
                            <w14:solidFill>
                              <w14:srgbClr w14:val="00B050"/>
                            </w14:solidFill>
                            <w14:prstDash w14:val="solid"/>
                            <w14:bevel/>
                          </w14:textOutline>
                        </w:rPr>
                      </w:pPr>
                    </w:p>
                  </w:txbxContent>
                </v:textbox>
                <w10:wrap type="square"/>
              </v:roundrect>
            </w:pict>
          </mc:Fallback>
        </mc:AlternateContent>
      </w:r>
      <w:r w:rsidRPr="00496ACC">
        <w:rPr>
          <w:rFonts w:cs="Calibri Light"/>
          <w:noProof/>
        </w:rPr>
        <w:drawing>
          <wp:anchor distT="0" distB="0" distL="114300" distR="114300" simplePos="0" relativeHeight="254925824" behindDoc="0" locked="0" layoutInCell="1" allowOverlap="1" wp14:anchorId="4950EB90" wp14:editId="4069CF79">
            <wp:simplePos x="0" y="0"/>
            <wp:positionH relativeFrom="margin">
              <wp:posOffset>39370</wp:posOffset>
            </wp:positionH>
            <wp:positionV relativeFrom="paragraph">
              <wp:posOffset>402167</wp:posOffset>
            </wp:positionV>
            <wp:extent cx="822325" cy="2256155"/>
            <wp:effectExtent l="0" t="0" r="3175" b="4445"/>
            <wp:wrapSquare wrapText="bothSides"/>
            <wp:docPr id="315562445" name="Picture 315562445" descr="A person in a gar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erson in a garmen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22325" cy="2256155"/>
                    </a:xfrm>
                    <a:prstGeom prst="rect">
                      <a:avLst/>
                    </a:prstGeom>
                  </pic:spPr>
                </pic:pic>
              </a:graphicData>
            </a:graphic>
            <wp14:sizeRelH relativeFrom="page">
              <wp14:pctWidth>0</wp14:pctWidth>
            </wp14:sizeRelH>
            <wp14:sizeRelV relativeFrom="page">
              <wp14:pctHeight>0</wp14:pctHeight>
            </wp14:sizeRelV>
          </wp:anchor>
        </w:drawing>
      </w:r>
      <w:r w:rsidRPr="00496ACC">
        <w:rPr>
          <w:rFonts w:cs="Calibri Light"/>
          <w:color w:val="000000" w:themeColor="text1"/>
        </w:rPr>
        <w:tab/>
        <w:t>When WILD Bill Hickok was becoming a legend for defeating Davis Tutt in duel, the State of Virginia was establishing the insurance industry standards responsible for overturning Rowe (</w:t>
      </w:r>
      <w:r>
        <w:rPr>
          <w:rFonts w:cs="Calibri Light"/>
          <w:color w:val="000000" w:themeColor="text1"/>
        </w:rPr>
        <w:t xml:space="preserve"> </w:t>
      </w:r>
      <w:r w:rsidRPr="00496ACC">
        <w:rPr>
          <w:rFonts w:cs="Calibri Light"/>
          <w:color w:val="000000" w:themeColor="text1"/>
        </w:rPr>
        <w:t>VS</w:t>
      </w:r>
      <w:r>
        <w:rPr>
          <w:rFonts w:cs="Calibri Light"/>
          <w:color w:val="000000" w:themeColor="text1"/>
        </w:rPr>
        <w:t xml:space="preserve"> </w:t>
      </w:r>
      <w:r w:rsidRPr="00496ACC">
        <w:rPr>
          <w:rFonts w:cs="Calibri Light"/>
          <w:color w:val="000000" w:themeColor="text1"/>
        </w:rPr>
        <w:t>) Wade.</w:t>
      </w:r>
    </w:p>
    <w:p w14:paraId="07816B25" w14:textId="77777777" w:rsidR="00365BA4" w:rsidRPr="00496ACC" w:rsidRDefault="00365BA4" w:rsidP="00365BA4">
      <w:pPr>
        <w:rPr>
          <w:rFonts w:cs="Calibri Light"/>
          <w:color w:val="000000" w:themeColor="text1"/>
        </w:rPr>
      </w:pPr>
    </w:p>
    <w:p w14:paraId="0AF81DEC" w14:textId="77777777" w:rsidR="00365BA4" w:rsidRPr="00496ACC" w:rsidRDefault="00365BA4" w:rsidP="00365BA4">
      <w:pPr>
        <w:rPr>
          <w:rFonts w:cs="Calibri Light"/>
          <w:color w:val="000000" w:themeColor="text1"/>
        </w:rPr>
      </w:pPr>
      <w:r w:rsidRPr="00496ACC">
        <w:rPr>
          <w:rFonts w:cs="Calibri Light"/>
          <w:color w:val="000000" w:themeColor="text1"/>
        </w:rPr>
        <w:tab/>
        <w:t>In 1868, the State of Virginia went to the Supreme Court to protect their rights against Samuel Paul, a licensee representing an insurer from New York.</w:t>
      </w:r>
    </w:p>
    <w:p w14:paraId="6BA0920A" w14:textId="77777777" w:rsidR="00365BA4" w:rsidRPr="00496ACC" w:rsidRDefault="00365BA4" w:rsidP="00365BA4">
      <w:pPr>
        <w:rPr>
          <w:rFonts w:cs="Calibri Light"/>
          <w:color w:val="000000" w:themeColor="text1"/>
        </w:rPr>
      </w:pPr>
    </w:p>
    <w:p w14:paraId="0A0F8964" w14:textId="77777777" w:rsidR="00365BA4" w:rsidRPr="00496ACC" w:rsidRDefault="00365BA4" w:rsidP="00365BA4">
      <w:pPr>
        <w:pStyle w:val="ListParagraph"/>
        <w:numPr>
          <w:ilvl w:val="0"/>
          <w:numId w:val="490"/>
        </w:numPr>
        <w:rPr>
          <w:rFonts w:cs="Calibri Light"/>
          <w:color w:val="000000" w:themeColor="text1"/>
        </w:rPr>
      </w:pPr>
      <w:r w:rsidRPr="00365BA4">
        <w:rPr>
          <w:rFonts w:cs="Calibri Light"/>
          <w:b/>
          <w:bCs/>
          <w:color w:val="00B050"/>
        </w:rPr>
        <w:t xml:space="preserve">Domestic </w:t>
      </w:r>
      <w:r w:rsidRPr="00365BA4">
        <w:rPr>
          <w:rFonts w:cs="Calibri Light"/>
          <w:b/>
          <w:bCs/>
          <w:color w:val="000000" w:themeColor="text1"/>
        </w:rPr>
        <w:t>Insurers</w:t>
      </w:r>
      <w:r w:rsidRPr="00496ACC">
        <w:rPr>
          <w:rFonts w:cs="Calibri Light"/>
          <w:color w:val="000000" w:themeColor="text1"/>
        </w:rPr>
        <w:t xml:space="preserve"> are incorporated in the state they’re selling policies in. For us Floridians, an example of a Domestic Insurer would be, an Insurer based out of Orlando selling policies to Florida residents.  </w:t>
      </w:r>
    </w:p>
    <w:p w14:paraId="11166945" w14:textId="77777777" w:rsidR="00365BA4" w:rsidRPr="00496ACC" w:rsidRDefault="00365BA4" w:rsidP="00365BA4">
      <w:pPr>
        <w:pStyle w:val="ListParagraph"/>
        <w:ind w:left="2520"/>
        <w:rPr>
          <w:rFonts w:cs="Calibri Light"/>
          <w:color w:val="000000" w:themeColor="text1"/>
        </w:rPr>
      </w:pPr>
    </w:p>
    <w:p w14:paraId="23D1286D" w14:textId="77777777" w:rsidR="00365BA4" w:rsidRPr="00496ACC" w:rsidRDefault="00365BA4" w:rsidP="00365BA4">
      <w:pPr>
        <w:pStyle w:val="ListParagraph"/>
        <w:numPr>
          <w:ilvl w:val="0"/>
          <w:numId w:val="490"/>
        </w:numPr>
        <w:rPr>
          <w:rFonts w:cs="Calibri Light"/>
          <w:color w:val="000000" w:themeColor="text1"/>
        </w:rPr>
      </w:pPr>
      <w:r w:rsidRPr="00365BA4">
        <w:rPr>
          <w:rFonts w:cs="Calibri Light"/>
          <w:b/>
          <w:bCs/>
          <w:color w:val="00B050"/>
        </w:rPr>
        <w:t xml:space="preserve">FOREIGN </w:t>
      </w:r>
      <w:r w:rsidRPr="00365BA4">
        <w:rPr>
          <w:rFonts w:cs="Calibri Light"/>
          <w:b/>
          <w:bCs/>
          <w:color w:val="000000" w:themeColor="text1"/>
        </w:rPr>
        <w:t>Insurers</w:t>
      </w:r>
      <w:r w:rsidRPr="00496ACC">
        <w:rPr>
          <w:rFonts w:cs="Calibri Light"/>
          <w:color w:val="000000" w:themeColor="text1"/>
        </w:rPr>
        <w:t xml:space="preserve"> are incorporated in a different state.</w:t>
      </w:r>
    </w:p>
    <w:p w14:paraId="2A08A575" w14:textId="77777777" w:rsidR="00365BA4" w:rsidRPr="00496ACC" w:rsidRDefault="00365BA4" w:rsidP="00365BA4">
      <w:pPr>
        <w:pStyle w:val="ListParagraph"/>
        <w:rPr>
          <w:rFonts w:cs="Calibri Light"/>
          <w:color w:val="000000" w:themeColor="text1"/>
        </w:rPr>
      </w:pPr>
    </w:p>
    <w:p w14:paraId="28C03466" w14:textId="77777777" w:rsidR="00365BA4" w:rsidRPr="00496ACC" w:rsidRDefault="00365BA4" w:rsidP="00365BA4">
      <w:pPr>
        <w:pStyle w:val="ListParagraph"/>
        <w:numPr>
          <w:ilvl w:val="0"/>
          <w:numId w:val="490"/>
        </w:numPr>
        <w:rPr>
          <w:rFonts w:cs="Calibri Light"/>
          <w:color w:val="000000" w:themeColor="text1"/>
        </w:rPr>
      </w:pPr>
      <w:r w:rsidRPr="00365BA4">
        <w:rPr>
          <w:rFonts w:cs="Calibri Light"/>
          <w:b/>
          <w:bCs/>
          <w:color w:val="00B050"/>
        </w:rPr>
        <w:t xml:space="preserve">Alien </w:t>
      </w:r>
      <w:r w:rsidRPr="00365BA4">
        <w:rPr>
          <w:rFonts w:cs="Calibri Light"/>
          <w:b/>
          <w:bCs/>
          <w:color w:val="000000" w:themeColor="text1"/>
        </w:rPr>
        <w:t>Insurers</w:t>
      </w:r>
      <w:r w:rsidRPr="00496ACC">
        <w:rPr>
          <w:rFonts w:cs="Calibri Light"/>
          <w:color w:val="000000" w:themeColor="text1"/>
        </w:rPr>
        <w:t xml:space="preserve"> are incorporated outside of the United States. </w:t>
      </w:r>
    </w:p>
    <w:p w14:paraId="70A6FE0D" w14:textId="77777777" w:rsidR="00365BA4" w:rsidRPr="00496ACC" w:rsidRDefault="00365BA4" w:rsidP="00365BA4">
      <w:pPr>
        <w:rPr>
          <w:rFonts w:cs="Calibri Light"/>
          <w:color w:val="000000" w:themeColor="text1"/>
        </w:rPr>
      </w:pPr>
    </w:p>
    <w:p w14:paraId="516D201F" w14:textId="77777777" w:rsidR="00365BA4" w:rsidRPr="00496ACC" w:rsidRDefault="00365BA4" w:rsidP="00365BA4">
      <w:pPr>
        <w:rPr>
          <w:rFonts w:cs="Calibri Light"/>
          <w:color w:val="000000" w:themeColor="text1"/>
        </w:rPr>
      </w:pPr>
      <w:r w:rsidRPr="00496ACC">
        <w:rPr>
          <w:rFonts w:cs="Calibri Light"/>
          <w:color w:val="000000" w:themeColor="text1"/>
        </w:rPr>
        <w:tab/>
        <w:t>To understand the historical importance of this case, let me tell you what happened. While gunfights and duels were resolving personal disputes out west, Samuel Paul was a Fire Insurance agent representing an insurer from New York. Virginia didn’t have a problem with Mr. Paul selling these policies HOWEVER, they wanted him to submit a bond.</w:t>
      </w:r>
    </w:p>
    <w:p w14:paraId="62763893" w14:textId="77777777" w:rsidR="00365BA4" w:rsidRPr="00496ACC" w:rsidRDefault="00365BA4" w:rsidP="00365BA4">
      <w:pPr>
        <w:rPr>
          <w:rFonts w:cs="Calibri Light"/>
          <w:color w:val="000000" w:themeColor="text1"/>
        </w:rPr>
      </w:pPr>
    </w:p>
    <w:p w14:paraId="6C654E25" w14:textId="77777777" w:rsidR="00365BA4" w:rsidRPr="00496ACC" w:rsidRDefault="00365BA4" w:rsidP="00365BA4">
      <w:pPr>
        <w:rPr>
          <w:rFonts w:cs="Calibri Light"/>
          <w:color w:val="000000" w:themeColor="text1"/>
        </w:rPr>
      </w:pPr>
      <w:r w:rsidRPr="00496ACC">
        <w:rPr>
          <w:rFonts w:cs="Calibri Light"/>
          <w:noProof/>
          <w:color w:val="000000" w:themeColor="text1"/>
        </w:rPr>
        <w:drawing>
          <wp:anchor distT="0" distB="0" distL="114300" distR="114300" simplePos="0" relativeHeight="254927872" behindDoc="0" locked="0" layoutInCell="1" allowOverlap="1" wp14:anchorId="36493ED5" wp14:editId="0FFDF872">
            <wp:simplePos x="0" y="0"/>
            <wp:positionH relativeFrom="margin">
              <wp:posOffset>4770120</wp:posOffset>
            </wp:positionH>
            <wp:positionV relativeFrom="paragraph">
              <wp:posOffset>290830</wp:posOffset>
            </wp:positionV>
            <wp:extent cx="1173480" cy="1845945"/>
            <wp:effectExtent l="0" t="0" r="0" b="0"/>
            <wp:wrapSquare wrapText="bothSides"/>
            <wp:docPr id="2061557056" name="Picture 206155705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ell phone&#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73480" cy="1845945"/>
                    </a:xfrm>
                    <a:prstGeom prst="rect">
                      <a:avLst/>
                    </a:prstGeom>
                  </pic:spPr>
                </pic:pic>
              </a:graphicData>
            </a:graphic>
            <wp14:sizeRelH relativeFrom="page">
              <wp14:pctWidth>0</wp14:pctWidth>
            </wp14:sizeRelH>
            <wp14:sizeRelV relativeFrom="page">
              <wp14:pctHeight>0</wp14:pctHeight>
            </wp14:sizeRelV>
          </wp:anchor>
        </w:drawing>
      </w:r>
      <w:r w:rsidRPr="00496ACC">
        <w:rPr>
          <w:rFonts w:cs="Calibri Light"/>
          <w:color w:val="000000" w:themeColor="text1"/>
        </w:rPr>
        <w:tab/>
        <w:t xml:space="preserve">Although uncommon, Virginia sought a bond to protect the residents of Virginia against unpaid claims. Mr. Paul argued this was a violation of his constitution rights.  His claim was, Virginia was discriminating against him and hindering interstate commerce. </w:t>
      </w:r>
    </w:p>
    <w:p w14:paraId="0573CD1E" w14:textId="77777777" w:rsidR="00365BA4" w:rsidRPr="00496ACC" w:rsidRDefault="00365BA4" w:rsidP="00365BA4">
      <w:pPr>
        <w:rPr>
          <w:rFonts w:cs="Calibri Light"/>
          <w:color w:val="000000" w:themeColor="text1"/>
        </w:rPr>
      </w:pPr>
    </w:p>
    <w:p w14:paraId="4690AC20" w14:textId="77777777" w:rsidR="00365BA4" w:rsidRPr="00496ACC" w:rsidRDefault="00365BA4" w:rsidP="00365BA4">
      <w:pPr>
        <w:rPr>
          <w:rFonts w:cs="Calibri Light"/>
          <w:color w:val="000000" w:themeColor="text1"/>
        </w:rPr>
      </w:pPr>
      <w:r w:rsidRPr="00496ACC">
        <w:rPr>
          <w:rFonts w:cs="Calibri Light"/>
          <w:color w:val="000000" w:themeColor="text1"/>
        </w:rPr>
        <w:tab/>
        <w:t xml:space="preserve">Mr. Paul lost the argument. Now, to obtain Authorization to sell policies from the Foreign Insurer he represents, he was REQUIRED to submit a bond for Consumer Protection purposes. He didn’t and became the </w:t>
      </w:r>
      <w:r w:rsidRPr="00496ACC">
        <w:rPr>
          <w:rFonts w:cs="Calibri Light"/>
          <w:color w:val="FF0000"/>
        </w:rPr>
        <w:t>FIRST UN-AUTHORIZED Entity in U.S. history</w:t>
      </w:r>
      <w:r w:rsidRPr="00496ACC">
        <w:rPr>
          <w:rFonts w:cs="Calibri Light"/>
          <w:color w:val="000000" w:themeColor="text1"/>
        </w:rPr>
        <w:t>.</w:t>
      </w:r>
    </w:p>
    <w:p w14:paraId="37281241" w14:textId="77777777" w:rsidR="00365BA4" w:rsidRPr="00496ACC" w:rsidRDefault="00365BA4" w:rsidP="00365BA4">
      <w:pPr>
        <w:rPr>
          <w:rFonts w:cs="Calibri Light"/>
          <w:color w:val="000000" w:themeColor="text1"/>
        </w:rPr>
      </w:pPr>
    </w:p>
    <w:p w14:paraId="17511E29" w14:textId="0C40B501" w:rsidR="00365BA4" w:rsidRPr="00496ACC" w:rsidRDefault="00365BA4" w:rsidP="00365BA4">
      <w:pPr>
        <w:rPr>
          <w:rFonts w:cs="Calibri Light"/>
          <w:color w:val="000000" w:themeColor="text1"/>
        </w:rPr>
      </w:pPr>
      <w:r w:rsidRPr="00496ACC">
        <w:rPr>
          <w:rFonts w:cs="Calibri Light"/>
          <w:noProof/>
          <w:color w:val="000000" w:themeColor="text1"/>
        </w:rPr>
        <w:lastRenderedPageBreak/>
        <mc:AlternateContent>
          <mc:Choice Requires="wps">
            <w:drawing>
              <wp:anchor distT="0" distB="0" distL="114300" distR="114300" simplePos="0" relativeHeight="254929920" behindDoc="0" locked="0" layoutInCell="1" allowOverlap="1" wp14:anchorId="11E76BA7" wp14:editId="5459B191">
                <wp:simplePos x="0" y="0"/>
                <wp:positionH relativeFrom="margin">
                  <wp:posOffset>0</wp:posOffset>
                </wp:positionH>
                <wp:positionV relativeFrom="paragraph">
                  <wp:posOffset>0</wp:posOffset>
                </wp:positionV>
                <wp:extent cx="2702560" cy="2265045"/>
                <wp:effectExtent l="0" t="0" r="15240" b="8255"/>
                <wp:wrapSquare wrapText="bothSides"/>
                <wp:docPr id="661446396" name="Rectangle 661446396"/>
                <wp:cNvGraphicFramePr/>
                <a:graphic xmlns:a="http://schemas.openxmlformats.org/drawingml/2006/main">
                  <a:graphicData uri="http://schemas.microsoft.com/office/word/2010/wordprocessingShape">
                    <wps:wsp>
                      <wps:cNvSpPr/>
                      <wps:spPr>
                        <a:xfrm>
                          <a:off x="0" y="0"/>
                          <a:ext cx="2702560" cy="2265045"/>
                        </a:xfrm>
                        <a:prstGeom prst="rect">
                          <a:avLst/>
                        </a:prstGeom>
                        <a:no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F8C93B1" w14:textId="5DA00F82" w:rsidR="00365BA4" w:rsidRPr="00365BA4" w:rsidRDefault="00365BA4" w:rsidP="00365BA4">
                            <w:pPr>
                              <w:pStyle w:val="Heading2"/>
                              <w:spacing w:before="0" w:after="0"/>
                              <w:rPr>
                                <w:rFonts w:ascii="Calibri Light" w:hAnsi="Calibri Light" w:cs="Calibri Light"/>
                                <w:sz w:val="28"/>
                                <w:szCs w:val="28"/>
                              </w:rPr>
                            </w:pPr>
                            <w:bookmarkStart w:id="63" w:name="_Toc215559801"/>
                            <w:r w:rsidRPr="00365BA4">
                              <w:rPr>
                                <w:rFonts w:ascii="Calibri Light" w:hAnsi="Calibri Light" w:cs="Calibri Light"/>
                                <w:sz w:val="28"/>
                                <w:szCs w:val="28"/>
                              </w:rPr>
                              <w:t xml:space="preserve">3.2 | </w:t>
                            </w:r>
                            <w:r w:rsidRPr="00365BA4">
                              <w:rPr>
                                <w:rFonts w:ascii="Calibri Light" w:hAnsi="Calibri Light" w:cs="Calibri Light"/>
                                <w:sz w:val="28"/>
                                <w:szCs w:val="28"/>
                              </w:rPr>
                              <w:t>1944 Invasion of Normandy</w:t>
                            </w:r>
                            <w:bookmarkEnd w:id="63"/>
                          </w:p>
                          <w:p w14:paraId="3F0AB801" w14:textId="77777777" w:rsidR="00365BA4" w:rsidRDefault="00365BA4" w:rsidP="00365BA4">
                            <w:pPr>
                              <w:jc w:val="center"/>
                              <w:rPr>
                                <w:sz w:val="36"/>
                                <w:szCs w:val="36"/>
                              </w:rPr>
                            </w:pPr>
                          </w:p>
                          <w:p w14:paraId="1941DBE0" w14:textId="77777777" w:rsidR="00365BA4" w:rsidRDefault="00365BA4" w:rsidP="00365BA4">
                            <w:pPr>
                              <w:jc w:val="center"/>
                              <w:rPr>
                                <w:sz w:val="36"/>
                                <w:szCs w:val="36"/>
                              </w:rPr>
                            </w:pPr>
                          </w:p>
                          <w:p w14:paraId="0E9CEE3B" w14:textId="77777777" w:rsidR="00365BA4" w:rsidRDefault="00365BA4" w:rsidP="00365BA4">
                            <w:pPr>
                              <w:jc w:val="center"/>
                              <w:rPr>
                                <w:sz w:val="36"/>
                                <w:szCs w:val="36"/>
                              </w:rPr>
                            </w:pPr>
                          </w:p>
                          <w:p w14:paraId="356BF658" w14:textId="77777777" w:rsidR="00365BA4" w:rsidRDefault="00365BA4" w:rsidP="00365BA4">
                            <w:pPr>
                              <w:jc w:val="center"/>
                              <w:rPr>
                                <w:sz w:val="36"/>
                                <w:szCs w:val="36"/>
                              </w:rPr>
                            </w:pPr>
                          </w:p>
                          <w:p w14:paraId="09D66E8E" w14:textId="77777777" w:rsidR="00365BA4" w:rsidRDefault="00365BA4" w:rsidP="00365BA4">
                            <w:pPr>
                              <w:jc w:val="center"/>
                              <w:rPr>
                                <w:sz w:val="36"/>
                                <w:szCs w:val="36"/>
                              </w:rPr>
                            </w:pPr>
                          </w:p>
                          <w:p w14:paraId="025BF63C" w14:textId="77777777" w:rsidR="00365BA4" w:rsidRDefault="00365BA4" w:rsidP="00365BA4">
                            <w:pPr>
                              <w:jc w:val="center"/>
                              <w:rPr>
                                <w:sz w:val="36"/>
                                <w:szCs w:val="36"/>
                              </w:rPr>
                            </w:pPr>
                          </w:p>
                          <w:p w14:paraId="1D021B90" w14:textId="77777777" w:rsidR="00365BA4" w:rsidRDefault="00365BA4" w:rsidP="00365BA4">
                            <w:pPr>
                              <w:jc w:val="center"/>
                              <w:rPr>
                                <w:sz w:val="36"/>
                                <w:szCs w:val="36"/>
                              </w:rPr>
                            </w:pPr>
                          </w:p>
                          <w:p w14:paraId="74E82CE4" w14:textId="77777777" w:rsidR="00365BA4" w:rsidRDefault="00365BA4" w:rsidP="00365BA4">
                            <w:pPr>
                              <w:jc w:val="center"/>
                              <w:rPr>
                                <w:sz w:val="36"/>
                                <w:szCs w:val="36"/>
                              </w:rPr>
                            </w:pPr>
                          </w:p>
                          <w:p w14:paraId="0A0F25E9" w14:textId="77777777" w:rsidR="00365BA4" w:rsidRPr="00BF5C5A" w:rsidRDefault="00365BA4" w:rsidP="00365BA4">
                            <w:pPr>
                              <w:jc w:val="center"/>
                              <w:rPr>
                                <w:sz w:val="36"/>
                                <w:szCs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E76BA7" id="Rectangle 661446396" o:spid="_x0000_s1050" style="position:absolute;left:0;text-align:left;margin-left:0;margin-top:0;width:212.8pt;height:178.35pt;z-index:2549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" filled="f" strokecolor="yellow" strokeweight="1pt">
                <v:textbox>
                  <w:txbxContent>
                    <w:p w14:paraId="2F8C93B1" w14:textId="5DA00F82" w:rsidR="00365BA4" w:rsidRPr="00365BA4" w:rsidRDefault="00365BA4" w:rsidP="00365BA4">
                      <w:pPr>
                        <w:pStyle w:val="Heading2"/>
                        <w:spacing w:before="0" w:after="0"/>
                        <w:rPr>
                          <w:rFonts w:ascii="Calibri Light" w:hAnsi="Calibri Light" w:cs="Calibri Light"/>
                          <w:sz w:val="28"/>
                          <w:szCs w:val="28"/>
                        </w:rPr>
                      </w:pPr>
                      <w:bookmarkStart w:id="64" w:name="_Toc215559801"/>
                      <w:r w:rsidRPr="00365BA4">
                        <w:rPr>
                          <w:rFonts w:ascii="Calibri Light" w:hAnsi="Calibri Light" w:cs="Calibri Light"/>
                          <w:sz w:val="28"/>
                          <w:szCs w:val="28"/>
                        </w:rPr>
                        <w:t xml:space="preserve">3.2 | </w:t>
                      </w:r>
                      <w:r w:rsidRPr="00365BA4">
                        <w:rPr>
                          <w:rFonts w:ascii="Calibri Light" w:hAnsi="Calibri Light" w:cs="Calibri Light"/>
                          <w:sz w:val="28"/>
                          <w:szCs w:val="28"/>
                        </w:rPr>
                        <w:t>1944 Invasion of Normandy</w:t>
                      </w:r>
                      <w:bookmarkEnd w:id="64"/>
                    </w:p>
                    <w:p w14:paraId="3F0AB801" w14:textId="77777777" w:rsidR="00365BA4" w:rsidRDefault="00365BA4" w:rsidP="00365BA4">
                      <w:pPr>
                        <w:jc w:val="center"/>
                        <w:rPr>
                          <w:sz w:val="36"/>
                          <w:szCs w:val="36"/>
                        </w:rPr>
                      </w:pPr>
                    </w:p>
                    <w:p w14:paraId="1941DBE0" w14:textId="77777777" w:rsidR="00365BA4" w:rsidRDefault="00365BA4" w:rsidP="00365BA4">
                      <w:pPr>
                        <w:jc w:val="center"/>
                        <w:rPr>
                          <w:sz w:val="36"/>
                          <w:szCs w:val="36"/>
                        </w:rPr>
                      </w:pPr>
                    </w:p>
                    <w:p w14:paraId="0E9CEE3B" w14:textId="77777777" w:rsidR="00365BA4" w:rsidRDefault="00365BA4" w:rsidP="00365BA4">
                      <w:pPr>
                        <w:jc w:val="center"/>
                        <w:rPr>
                          <w:sz w:val="36"/>
                          <w:szCs w:val="36"/>
                        </w:rPr>
                      </w:pPr>
                    </w:p>
                    <w:p w14:paraId="356BF658" w14:textId="77777777" w:rsidR="00365BA4" w:rsidRDefault="00365BA4" w:rsidP="00365BA4">
                      <w:pPr>
                        <w:jc w:val="center"/>
                        <w:rPr>
                          <w:sz w:val="36"/>
                          <w:szCs w:val="36"/>
                        </w:rPr>
                      </w:pPr>
                    </w:p>
                    <w:p w14:paraId="09D66E8E" w14:textId="77777777" w:rsidR="00365BA4" w:rsidRDefault="00365BA4" w:rsidP="00365BA4">
                      <w:pPr>
                        <w:jc w:val="center"/>
                        <w:rPr>
                          <w:sz w:val="36"/>
                          <w:szCs w:val="36"/>
                        </w:rPr>
                      </w:pPr>
                    </w:p>
                    <w:p w14:paraId="025BF63C" w14:textId="77777777" w:rsidR="00365BA4" w:rsidRDefault="00365BA4" w:rsidP="00365BA4">
                      <w:pPr>
                        <w:jc w:val="center"/>
                        <w:rPr>
                          <w:sz w:val="36"/>
                          <w:szCs w:val="36"/>
                        </w:rPr>
                      </w:pPr>
                    </w:p>
                    <w:p w14:paraId="1D021B90" w14:textId="77777777" w:rsidR="00365BA4" w:rsidRDefault="00365BA4" w:rsidP="00365BA4">
                      <w:pPr>
                        <w:jc w:val="center"/>
                        <w:rPr>
                          <w:sz w:val="36"/>
                          <w:szCs w:val="36"/>
                        </w:rPr>
                      </w:pPr>
                    </w:p>
                    <w:p w14:paraId="74E82CE4" w14:textId="77777777" w:rsidR="00365BA4" w:rsidRDefault="00365BA4" w:rsidP="00365BA4">
                      <w:pPr>
                        <w:jc w:val="center"/>
                        <w:rPr>
                          <w:sz w:val="36"/>
                          <w:szCs w:val="36"/>
                        </w:rPr>
                      </w:pPr>
                    </w:p>
                    <w:p w14:paraId="0A0F25E9" w14:textId="77777777" w:rsidR="00365BA4" w:rsidRPr="00BF5C5A" w:rsidRDefault="00365BA4" w:rsidP="00365BA4">
                      <w:pPr>
                        <w:jc w:val="center"/>
                        <w:rPr>
                          <w:sz w:val="36"/>
                          <w:szCs w:val="36"/>
                        </w:rPr>
                      </w:pPr>
                    </w:p>
                  </w:txbxContent>
                </v:textbox>
                <w10:wrap type="square" anchorx="margin"/>
              </v:rect>
            </w:pict>
          </mc:Fallback>
        </mc:AlternateContent>
      </w:r>
      <w:r w:rsidRPr="00496ACC">
        <w:rPr>
          <w:rFonts w:cs="Calibri Light"/>
          <w:noProof/>
          <w:color w:val="000000" w:themeColor="text1"/>
        </w:rPr>
        <w:drawing>
          <wp:anchor distT="0" distB="0" distL="114300" distR="114300" simplePos="0" relativeHeight="254928896" behindDoc="0" locked="0" layoutInCell="1" allowOverlap="1" wp14:anchorId="3255DB18" wp14:editId="6BBF6D51">
            <wp:simplePos x="0" y="0"/>
            <wp:positionH relativeFrom="margin">
              <wp:posOffset>19685</wp:posOffset>
            </wp:positionH>
            <wp:positionV relativeFrom="margin">
              <wp:posOffset>351790</wp:posOffset>
            </wp:positionV>
            <wp:extent cx="2661920" cy="1870710"/>
            <wp:effectExtent l="0" t="0" r="5080" b="0"/>
            <wp:wrapSquare wrapText="bothSides"/>
            <wp:docPr id="1729179642" name="Picture 1729179642" descr="A screenshot of a vide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video&#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61920" cy="1870710"/>
                    </a:xfrm>
                    <a:prstGeom prst="rect">
                      <a:avLst/>
                    </a:prstGeom>
                  </pic:spPr>
                </pic:pic>
              </a:graphicData>
            </a:graphic>
            <wp14:sizeRelH relativeFrom="page">
              <wp14:pctWidth>0</wp14:pctWidth>
            </wp14:sizeRelH>
            <wp14:sizeRelV relativeFrom="page">
              <wp14:pctHeight>0</wp14:pctHeight>
            </wp14:sizeRelV>
          </wp:anchor>
        </w:drawing>
      </w:r>
      <w:r w:rsidRPr="00496ACC">
        <w:rPr>
          <w:rFonts w:cs="Calibri Light"/>
          <w:color w:val="000000" w:themeColor="text1"/>
        </w:rPr>
        <w:tab/>
        <w:t>For 7-Decades, all was quiet in the business of insurance. Then, in 1944 when you’d think the Federal Government has their hands full invading Normandy, they try to invade on the State’s right to regulate the business of insurance.</w:t>
      </w:r>
    </w:p>
    <w:p w14:paraId="1DFEB681" w14:textId="77777777" w:rsidR="00365BA4" w:rsidRPr="00496ACC" w:rsidRDefault="00365BA4" w:rsidP="00365BA4">
      <w:pPr>
        <w:rPr>
          <w:rFonts w:cs="Calibri Light"/>
          <w:color w:val="000000" w:themeColor="text1"/>
        </w:rPr>
      </w:pPr>
    </w:p>
    <w:p w14:paraId="4FAC41C3" w14:textId="77777777" w:rsidR="00365BA4" w:rsidRPr="00496ACC" w:rsidRDefault="00365BA4" w:rsidP="00365BA4">
      <w:pPr>
        <w:pStyle w:val="ListParagraph"/>
        <w:numPr>
          <w:ilvl w:val="0"/>
          <w:numId w:val="491"/>
        </w:numPr>
        <w:rPr>
          <w:rFonts w:cs="Calibri Light"/>
          <w:color w:val="000000" w:themeColor="text1"/>
        </w:rPr>
      </w:pPr>
      <w:r w:rsidRPr="00496ACC">
        <w:rPr>
          <w:rFonts w:cs="Calibri Light"/>
          <w:color w:val="000000" w:themeColor="text1"/>
        </w:rPr>
        <w:t xml:space="preserve">1944 - United States </w:t>
      </w:r>
    </w:p>
    <w:p w14:paraId="1E63B9F2" w14:textId="77777777" w:rsidR="00365BA4" w:rsidRPr="00496ACC" w:rsidRDefault="00365BA4" w:rsidP="00365BA4">
      <w:pPr>
        <w:pStyle w:val="ListParagraph"/>
        <w:ind w:left="5040"/>
        <w:rPr>
          <w:rFonts w:cs="Calibri Light"/>
          <w:color w:val="000000" w:themeColor="text1"/>
        </w:rPr>
      </w:pPr>
      <w:r w:rsidRPr="00496ACC">
        <w:rPr>
          <w:rFonts w:cs="Calibri Light"/>
          <w:color w:val="E97132" w:themeColor="accent2"/>
        </w:rPr>
        <w:t xml:space="preserve">(VS) </w:t>
      </w:r>
      <w:r w:rsidRPr="00496ACC">
        <w:rPr>
          <w:rFonts w:cs="Calibri Light"/>
          <w:color w:val="000000" w:themeColor="text1"/>
        </w:rPr>
        <w:t>Southeastern Underwriters Association.</w:t>
      </w:r>
    </w:p>
    <w:p w14:paraId="72E1462A" w14:textId="77777777" w:rsidR="00365BA4" w:rsidRPr="00496ACC" w:rsidRDefault="00365BA4" w:rsidP="00365BA4">
      <w:pPr>
        <w:rPr>
          <w:rFonts w:cs="Calibri Light"/>
          <w:color w:val="000000" w:themeColor="text1"/>
        </w:rPr>
      </w:pPr>
    </w:p>
    <w:p w14:paraId="474D9D83" w14:textId="77777777" w:rsidR="00365BA4" w:rsidRPr="00496ACC" w:rsidRDefault="00365BA4" w:rsidP="00365BA4">
      <w:pPr>
        <w:rPr>
          <w:rFonts w:cs="Calibri Light"/>
          <w:color w:val="000000" w:themeColor="text1"/>
        </w:rPr>
      </w:pPr>
      <w:r w:rsidRPr="00496ACC">
        <w:rPr>
          <w:rFonts w:cs="Calibri Light"/>
          <w:color w:val="000000" w:themeColor="text1"/>
        </w:rPr>
        <w:tab/>
        <w:t>Once again, the Supreme Court stepped in to mediate an insurance industry dispute between the states and the Federal government.</w:t>
      </w:r>
    </w:p>
    <w:p w14:paraId="07A085C8" w14:textId="77777777" w:rsidR="00365BA4" w:rsidRPr="00496ACC" w:rsidRDefault="00365BA4" w:rsidP="00365BA4">
      <w:pPr>
        <w:rPr>
          <w:rFonts w:cs="Calibri Light"/>
          <w:color w:val="000000" w:themeColor="text1"/>
        </w:rPr>
      </w:pPr>
    </w:p>
    <w:p w14:paraId="3438FF4E" w14:textId="77777777" w:rsidR="00365BA4" w:rsidRPr="00496ACC" w:rsidRDefault="00365BA4" w:rsidP="00365BA4">
      <w:pPr>
        <w:rPr>
          <w:rFonts w:cs="Calibri Light"/>
          <w:color w:val="000000" w:themeColor="text1"/>
        </w:rPr>
      </w:pPr>
      <w:r w:rsidRPr="00496ACC">
        <w:rPr>
          <w:rFonts w:cs="Calibri Light"/>
          <w:color w:val="000000" w:themeColor="text1"/>
        </w:rPr>
        <w:tab/>
        <w:t xml:space="preserve">What had happened was... the business of insurance was a mess. We had conflicting </w:t>
      </w:r>
      <w:proofErr w:type="gramStart"/>
      <w:r w:rsidRPr="00496ACC">
        <w:rPr>
          <w:rFonts w:cs="Calibri Light"/>
          <w:color w:val="000000" w:themeColor="text1"/>
        </w:rPr>
        <w:t>laws</w:t>
      </w:r>
      <w:proofErr w:type="gramEnd"/>
      <w:r w:rsidRPr="00496ACC">
        <w:rPr>
          <w:rFonts w:cs="Calibri Light"/>
          <w:color w:val="000000" w:themeColor="text1"/>
        </w:rPr>
        <w:t xml:space="preserve"> and the Federal Government saw a need to begin standardizing the industry. States still had the ability to regulate insurance however, Daddy Gov was now in charge. </w:t>
      </w:r>
    </w:p>
    <w:p w14:paraId="09A72F47" w14:textId="77777777" w:rsidR="00365BA4" w:rsidRPr="00496ACC" w:rsidRDefault="00365BA4" w:rsidP="00365BA4">
      <w:pPr>
        <w:jc w:val="left"/>
        <w:rPr>
          <w:rFonts w:cs="Calibri Light"/>
          <w:color w:val="000000" w:themeColor="text1"/>
        </w:rPr>
      </w:pPr>
    </w:p>
    <w:p w14:paraId="6DCD6565" w14:textId="77777777" w:rsidR="00365BA4" w:rsidRPr="00945A82" w:rsidRDefault="00365BA4" w:rsidP="00365BA4">
      <w:pPr>
        <w:jc w:val="center"/>
        <w:rPr>
          <w:rFonts w:ascii="Dreaming Outloud Pro" w:hAnsi="Dreaming Outloud Pro" w:cs="Dreaming Outloud Pro"/>
          <w:color w:val="000000" w:themeColor="text1"/>
          <w:sz w:val="28"/>
          <w:szCs w:val="28"/>
        </w:rPr>
      </w:pPr>
      <w:r w:rsidRPr="00945A82">
        <w:rPr>
          <w:rFonts w:ascii="Dreaming Outloud Pro" w:hAnsi="Dreaming Outloud Pro" w:cs="Dreaming Outloud Pro"/>
          <w:color w:val="000000" w:themeColor="text1"/>
          <w:sz w:val="28"/>
          <w:szCs w:val="28"/>
        </w:rPr>
        <w:t>“Your reign at the top is SHORT like leprechauns”</w:t>
      </w:r>
    </w:p>
    <w:p w14:paraId="7BB7D324" w14:textId="77777777" w:rsidR="00365BA4" w:rsidRDefault="00365BA4" w:rsidP="00365BA4">
      <w:pPr>
        <w:pStyle w:val="ListParagraph"/>
        <w:numPr>
          <w:ilvl w:val="1"/>
          <w:numId w:val="488"/>
        </w:numPr>
        <w:ind w:left="4680"/>
        <w:jc w:val="center"/>
        <w:rPr>
          <w:rFonts w:ascii="Dreaming Outloud Pro" w:hAnsi="Dreaming Outloud Pro" w:cs="Dreaming Outloud Pro"/>
          <w:color w:val="000000" w:themeColor="text1"/>
          <w:sz w:val="28"/>
          <w:szCs w:val="28"/>
        </w:rPr>
      </w:pPr>
      <w:r w:rsidRPr="00945A82">
        <w:rPr>
          <w:rFonts w:ascii="Dreaming Outloud Pro" w:hAnsi="Dreaming Outloud Pro" w:cs="Dreaming Outloud Pro"/>
          <w:color w:val="000000" w:themeColor="text1"/>
          <w:sz w:val="28"/>
          <w:szCs w:val="28"/>
        </w:rPr>
        <w:t>Biggie</w:t>
      </w:r>
    </w:p>
    <w:p w14:paraId="562C0B3B" w14:textId="34F35693" w:rsidR="00365BA4" w:rsidRPr="006E6264" w:rsidRDefault="00365BA4" w:rsidP="00365BA4">
      <w:pPr>
        <w:pStyle w:val="ListParagraph"/>
        <w:ind w:left="4680"/>
        <w:rPr>
          <w:rFonts w:ascii="Dreaming Outloud Pro" w:hAnsi="Dreaming Outloud Pro" w:cs="Dreaming Outloud Pro"/>
          <w:color w:val="000000" w:themeColor="text1"/>
          <w:sz w:val="28"/>
          <w:szCs w:val="28"/>
        </w:rPr>
      </w:pPr>
    </w:p>
    <w:p w14:paraId="72B7B9B6" w14:textId="764D2216" w:rsidR="00365BA4" w:rsidRPr="00496ACC" w:rsidRDefault="00365BA4" w:rsidP="00365BA4">
      <w:pPr>
        <w:ind w:left="3600"/>
        <w:jc w:val="left"/>
        <w:rPr>
          <w:rFonts w:cs="Calibri Light"/>
          <w:color w:val="000000" w:themeColor="text1"/>
        </w:rPr>
      </w:pPr>
      <w:r>
        <w:rPr>
          <w:rFonts w:ascii="Dreaming Outloud Pro" w:hAnsi="Dreaming Outloud Pro" w:cs="Dreaming Outloud Pro"/>
          <w:noProof/>
          <w:color w:val="000000" w:themeColor="text1"/>
          <w:sz w:val="28"/>
          <w:szCs w:val="28"/>
        </w:rPr>
        <mc:AlternateContent>
          <mc:Choice Requires="wps">
            <w:drawing>
              <wp:anchor distT="0" distB="0" distL="114300" distR="114300" simplePos="0" relativeHeight="254938112" behindDoc="0" locked="0" layoutInCell="1" allowOverlap="1" wp14:anchorId="76788948" wp14:editId="1C65893E">
                <wp:simplePos x="0" y="0"/>
                <wp:positionH relativeFrom="margin">
                  <wp:posOffset>27093</wp:posOffset>
                </wp:positionH>
                <wp:positionV relativeFrom="paragraph">
                  <wp:posOffset>98637</wp:posOffset>
                </wp:positionV>
                <wp:extent cx="4531360" cy="467360"/>
                <wp:effectExtent l="0" t="0" r="15240" b="15240"/>
                <wp:wrapNone/>
                <wp:docPr id="953196843" name="Rectangle 953196843"/>
                <wp:cNvGraphicFramePr/>
                <a:graphic xmlns:a="http://schemas.openxmlformats.org/drawingml/2006/main">
                  <a:graphicData uri="http://schemas.microsoft.com/office/word/2010/wordprocessingShape">
                    <wps:wsp>
                      <wps:cNvSpPr/>
                      <wps:spPr>
                        <a:xfrm>
                          <a:off x="0" y="0"/>
                          <a:ext cx="4531360" cy="467360"/>
                        </a:xfrm>
                        <a:prstGeom prst="rect">
                          <a:avLst/>
                        </a:pr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F79556C" w14:textId="77777777" w:rsidR="00365BA4" w:rsidRPr="00032AF1" w:rsidRDefault="00365BA4" w:rsidP="00365BA4">
                            <w:pPr>
                              <w:jc w:val="left"/>
                              <w:rPr>
                                <w:rFonts w:asciiTheme="majorHAnsi" w:hAnsiTheme="majorHAnsi" w:cstheme="majorHAnsi"/>
                                <w:sz w:val="40"/>
                                <w:szCs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788948" id="Rectangle 953196843" o:spid="_x0000_s1051" style="position:absolute;left:0;text-align:left;margin-left:2.15pt;margin-top:7.75pt;width:356.8pt;height:36.8pt;z-index:254938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" filled="f" strokecolor="#00b050" strokeweight="1pt">
                <v:textbox>
                  <w:txbxContent>
                    <w:p w14:paraId="1F79556C" w14:textId="77777777" w:rsidR="00365BA4" w:rsidRPr="00032AF1" w:rsidRDefault="00365BA4" w:rsidP="00365BA4">
                      <w:pPr>
                        <w:jc w:val="left"/>
                        <w:rPr>
                          <w:rFonts w:asciiTheme="majorHAnsi" w:hAnsiTheme="majorHAnsi" w:cstheme="majorHAnsi"/>
                          <w:sz w:val="40"/>
                          <w:szCs w:val="40"/>
                        </w:rPr>
                      </w:pPr>
                    </w:p>
                  </w:txbxContent>
                </v:textbox>
                <w10:wrap anchorx="margin"/>
              </v:rect>
            </w:pict>
          </mc:Fallback>
        </mc:AlternateContent>
      </w:r>
      <w:r>
        <w:rPr>
          <w:rFonts w:ascii="Dreaming Outloud Pro" w:hAnsi="Dreaming Outloud Pro" w:cs="Dreaming Outloud Pro"/>
          <w:noProof/>
          <w:color w:val="000000" w:themeColor="text1"/>
          <w:sz w:val="28"/>
          <w:szCs w:val="28"/>
        </w:rPr>
        <mc:AlternateContent>
          <mc:Choice Requires="wps">
            <w:drawing>
              <wp:anchor distT="0" distB="0" distL="114300" distR="114300" simplePos="0" relativeHeight="254930944" behindDoc="0" locked="0" layoutInCell="1" allowOverlap="1" wp14:anchorId="4DDBA036" wp14:editId="36B65400">
                <wp:simplePos x="0" y="0"/>
                <wp:positionH relativeFrom="margin">
                  <wp:posOffset>0</wp:posOffset>
                </wp:positionH>
                <wp:positionV relativeFrom="paragraph">
                  <wp:posOffset>57997</wp:posOffset>
                </wp:positionV>
                <wp:extent cx="4592320" cy="548640"/>
                <wp:effectExtent l="0" t="0" r="17780" b="10160"/>
                <wp:wrapNone/>
                <wp:docPr id="1965799130" name="Rectangle 1965799130"/>
                <wp:cNvGraphicFramePr/>
                <a:graphic xmlns:a="http://schemas.openxmlformats.org/drawingml/2006/main">
                  <a:graphicData uri="http://schemas.microsoft.com/office/word/2010/wordprocessingShape">
                    <wps:wsp>
                      <wps:cNvSpPr/>
                      <wps:spPr>
                        <a:xfrm>
                          <a:off x="0" y="0"/>
                          <a:ext cx="4592320" cy="548640"/>
                        </a:xfrm>
                        <a:prstGeom prst="rect">
                          <a:avLst/>
                        </a:pr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C62E5CC" w14:textId="77777777" w:rsidR="00365BA4" w:rsidRPr="00032AF1" w:rsidRDefault="00365BA4" w:rsidP="00365BA4">
                            <w:pPr>
                              <w:jc w:val="left"/>
                              <w:rPr>
                                <w:rFonts w:asciiTheme="majorHAnsi" w:hAnsiTheme="majorHAnsi" w:cstheme="majorHAnsi"/>
                                <w:sz w:val="40"/>
                                <w:szCs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DBA036" id="Rectangle 1965799130" o:spid="_x0000_s1052" style="position:absolute;left:0;text-align:left;margin-left:0;margin-top:4.55pt;width:361.6pt;height:43.2pt;z-index:2549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" filled="f" strokecolor="#00b050" strokeweight="1pt">
                <v:textbox>
                  <w:txbxContent>
                    <w:p w14:paraId="3C62E5CC" w14:textId="77777777" w:rsidR="00365BA4" w:rsidRPr="00032AF1" w:rsidRDefault="00365BA4" w:rsidP="00365BA4">
                      <w:pPr>
                        <w:jc w:val="left"/>
                        <w:rPr>
                          <w:rFonts w:asciiTheme="majorHAnsi" w:hAnsiTheme="majorHAnsi" w:cstheme="majorHAnsi"/>
                          <w:sz w:val="40"/>
                          <w:szCs w:val="40"/>
                        </w:rPr>
                      </w:pPr>
                    </w:p>
                  </w:txbxContent>
                </v:textbox>
                <w10:wrap anchorx="margin"/>
              </v:rect>
            </w:pict>
          </mc:Fallback>
        </mc:AlternateContent>
      </w:r>
    </w:p>
    <w:p w14:paraId="0D5C6ECF" w14:textId="272CF486" w:rsidR="00365BA4" w:rsidRPr="00365BA4" w:rsidRDefault="00365BA4" w:rsidP="00365BA4">
      <w:pPr>
        <w:pStyle w:val="Heading2"/>
        <w:spacing w:before="0" w:after="0"/>
        <w:ind w:left="720"/>
        <w:rPr>
          <w:rFonts w:ascii="Calibri Light" w:hAnsi="Calibri Light" w:cs="Calibri Light"/>
          <w:sz w:val="40"/>
          <w:szCs w:val="40"/>
        </w:rPr>
      </w:pPr>
      <w:bookmarkStart w:id="65" w:name="_Toc215559802"/>
      <w:r w:rsidRPr="00365BA4">
        <w:rPr>
          <w:rFonts w:ascii="Calibri Light" w:hAnsi="Calibri Light" w:cs="Calibri Light"/>
          <w:sz w:val="40"/>
          <w:szCs w:val="40"/>
        </w:rPr>
        <w:t xml:space="preserve">3.3 | </w:t>
      </w:r>
      <w:r w:rsidRPr="00365BA4">
        <w:rPr>
          <w:rFonts w:ascii="Calibri Light" w:hAnsi="Calibri Light" w:cs="Calibri Light"/>
          <w:sz w:val="40"/>
          <w:szCs w:val="40"/>
        </w:rPr>
        <w:t>McCarran Ferguson Act</w:t>
      </w:r>
      <w:r w:rsidRPr="00365BA4">
        <w:rPr>
          <w:rFonts w:ascii="Calibri Light" w:hAnsi="Calibri Light" w:cs="Calibri Light"/>
          <w:sz w:val="40"/>
          <w:szCs w:val="40"/>
        </w:rPr>
        <w:t xml:space="preserve"> - 1945</w:t>
      </w:r>
      <w:bookmarkEnd w:id="65"/>
    </w:p>
    <w:p w14:paraId="2E13C00F" w14:textId="77777777" w:rsidR="00365BA4" w:rsidRPr="00496ACC" w:rsidRDefault="00365BA4" w:rsidP="00365BA4">
      <w:pPr>
        <w:rPr>
          <w:rFonts w:cs="Calibri Light"/>
        </w:rPr>
      </w:pPr>
    </w:p>
    <w:p w14:paraId="46BBD684" w14:textId="76C66785" w:rsidR="00365BA4" w:rsidRPr="00496ACC" w:rsidRDefault="00365BA4" w:rsidP="00365BA4">
      <w:pPr>
        <w:rPr>
          <w:rFonts w:cs="Calibri Light"/>
        </w:rPr>
      </w:pPr>
      <w:r w:rsidRPr="00496ACC">
        <w:rPr>
          <w:rFonts w:cs="Calibri Light"/>
        </w:rPr>
        <w:tab/>
        <w:t xml:space="preserve">McCarran Ferguson case from 1945 is </w:t>
      </w:r>
      <w:r>
        <w:rPr>
          <w:rFonts w:cs="Calibri Light"/>
        </w:rPr>
        <w:t xml:space="preserve">the </w:t>
      </w:r>
      <w:r w:rsidRPr="00496ACC">
        <w:rPr>
          <w:rFonts w:cs="Calibri Light"/>
        </w:rPr>
        <w:t xml:space="preserve">ONLY court case relevant to Insurance Pre-Licensing. McCarran Ferguson “MADE IT CLEAR”, it was in the best interest of us Floridians to have an insurance industry regulated by FLORIDA. </w:t>
      </w:r>
    </w:p>
    <w:p w14:paraId="2F216257" w14:textId="77777777" w:rsidR="00365BA4" w:rsidRPr="00496ACC" w:rsidRDefault="00365BA4" w:rsidP="00365BA4">
      <w:pPr>
        <w:rPr>
          <w:rFonts w:cs="Calibri Light"/>
        </w:rPr>
      </w:pPr>
    </w:p>
    <w:p w14:paraId="2EC67C06" w14:textId="13C2037E" w:rsidR="00365BA4" w:rsidRPr="00496ACC" w:rsidRDefault="00365BA4" w:rsidP="00365BA4">
      <w:pPr>
        <w:rPr>
          <w:rFonts w:cs="Calibri Light"/>
        </w:rPr>
      </w:pPr>
      <w:r w:rsidRPr="00496ACC">
        <w:rPr>
          <w:rFonts w:cs="Calibri Light"/>
        </w:rPr>
        <w:tab/>
        <w:t>Rowe (</w:t>
      </w:r>
      <w:r>
        <w:rPr>
          <w:rFonts w:cs="Calibri Light"/>
        </w:rPr>
        <w:t xml:space="preserve"> </w:t>
      </w:r>
      <w:r w:rsidRPr="00496ACC">
        <w:rPr>
          <w:rFonts w:cs="Calibri Light"/>
        </w:rPr>
        <w:t>VS</w:t>
      </w:r>
      <w:r>
        <w:rPr>
          <w:rFonts w:cs="Calibri Light"/>
        </w:rPr>
        <w:t xml:space="preserve"> </w:t>
      </w:r>
      <w:r w:rsidRPr="00496ACC">
        <w:rPr>
          <w:rFonts w:cs="Calibri Light"/>
        </w:rPr>
        <w:t xml:space="preserve">) Wade </w:t>
      </w:r>
      <w:r>
        <w:rPr>
          <w:rFonts w:cs="Calibri Light"/>
        </w:rPr>
        <w:t xml:space="preserve">was </w:t>
      </w:r>
      <w:r w:rsidRPr="00496ACC">
        <w:rPr>
          <w:rFonts w:cs="Calibri Light"/>
        </w:rPr>
        <w:t xml:space="preserve">overturned </w:t>
      </w:r>
      <w:r>
        <w:rPr>
          <w:rFonts w:cs="Calibri Light"/>
        </w:rPr>
        <w:t>due to the McCarran Ferguson ruling.</w:t>
      </w:r>
      <w:r w:rsidRPr="00496ACC">
        <w:rPr>
          <w:rFonts w:cs="Calibri Light"/>
        </w:rPr>
        <w:t xml:space="preserve"> </w:t>
      </w:r>
      <w:r>
        <w:rPr>
          <w:rFonts w:cs="Calibri Light"/>
        </w:rPr>
        <w:t>US</w:t>
      </w:r>
      <w:r w:rsidRPr="00496ACC">
        <w:rPr>
          <w:rFonts w:cs="Calibri Light"/>
        </w:rPr>
        <w:t xml:space="preserve"> Federal Government hadn’t overcome congressional LAWS defined within 1945</w:t>
      </w:r>
      <w:r>
        <w:rPr>
          <w:rFonts w:cs="Calibri Light"/>
        </w:rPr>
        <w:t>’s</w:t>
      </w:r>
      <w:r w:rsidRPr="00496ACC">
        <w:rPr>
          <w:rFonts w:cs="Calibri Light"/>
        </w:rPr>
        <w:t xml:space="preserve"> McCarran Ferguson Act.</w:t>
      </w:r>
      <w:r>
        <w:rPr>
          <w:rFonts w:cs="Calibri Light"/>
        </w:rPr>
        <w:t xml:space="preserve"> Feds successfully made s</w:t>
      </w:r>
      <w:r w:rsidRPr="00496ACC">
        <w:rPr>
          <w:rFonts w:cs="Calibri Light"/>
        </w:rPr>
        <w:t xml:space="preserve">tates comply with Federal Anti-Trust </w:t>
      </w:r>
      <w:r>
        <w:rPr>
          <w:rFonts w:cs="Calibri Light"/>
        </w:rPr>
        <w:t>laws however, regulators were grossly over-reaching their authority by imposing insurance guidelines upon INDEPENDENT States.</w:t>
      </w:r>
    </w:p>
    <w:p w14:paraId="0F90B28C" w14:textId="77777777" w:rsidR="00365BA4" w:rsidRPr="00496ACC" w:rsidRDefault="00365BA4" w:rsidP="00365BA4">
      <w:pPr>
        <w:jc w:val="center"/>
        <w:rPr>
          <w:rFonts w:cs="Calibri Light"/>
          <w:u w:val="single"/>
        </w:rPr>
      </w:pPr>
    </w:p>
    <w:p w14:paraId="3D1E5976" w14:textId="77777777" w:rsidR="00365BA4" w:rsidRPr="00496ACC" w:rsidRDefault="00365BA4" w:rsidP="00365BA4">
      <w:pPr>
        <w:jc w:val="center"/>
        <w:rPr>
          <w:rFonts w:cs="Calibri Light"/>
        </w:rPr>
      </w:pPr>
      <w:r w:rsidRPr="00496ACC">
        <w:rPr>
          <w:rFonts w:cs="Calibri Light"/>
          <w:u w:val="single"/>
        </w:rPr>
        <w:t>N</w:t>
      </w:r>
      <w:r w:rsidRPr="00496ACC">
        <w:rPr>
          <w:rFonts w:cs="Calibri Light"/>
        </w:rPr>
        <w:t xml:space="preserve">ational </w:t>
      </w:r>
      <w:r w:rsidRPr="00496ACC">
        <w:rPr>
          <w:rFonts w:cs="Calibri Light"/>
          <w:u w:val="single"/>
        </w:rPr>
        <w:t>A</w:t>
      </w:r>
      <w:r w:rsidRPr="00496ACC">
        <w:rPr>
          <w:rFonts w:cs="Calibri Light"/>
        </w:rPr>
        <w:t xml:space="preserve">ssociation of </w:t>
      </w:r>
      <w:r w:rsidRPr="00496ACC">
        <w:rPr>
          <w:rFonts w:cs="Calibri Light"/>
          <w:u w:val="single"/>
        </w:rPr>
        <w:t>I</w:t>
      </w:r>
      <w:r w:rsidRPr="00496ACC">
        <w:rPr>
          <w:rFonts w:cs="Calibri Light"/>
        </w:rPr>
        <w:t xml:space="preserve">nsurance &amp; </w:t>
      </w:r>
      <w:r w:rsidRPr="00496ACC">
        <w:rPr>
          <w:rFonts w:cs="Calibri Light"/>
          <w:u w:val="single"/>
        </w:rPr>
        <w:t>F</w:t>
      </w:r>
      <w:r w:rsidRPr="00496ACC">
        <w:rPr>
          <w:rFonts w:cs="Calibri Light"/>
        </w:rPr>
        <w:t xml:space="preserve">inancial Advisors | </w:t>
      </w:r>
      <w:r w:rsidRPr="00496ACC">
        <w:rPr>
          <w:rFonts w:cs="Calibri Light"/>
          <w:color w:val="00B050"/>
        </w:rPr>
        <w:t>NAIFA</w:t>
      </w:r>
    </w:p>
    <w:p w14:paraId="505ACAF9" w14:textId="77777777" w:rsidR="00365BA4" w:rsidRPr="00496ACC" w:rsidRDefault="00365BA4" w:rsidP="00365BA4">
      <w:pPr>
        <w:jc w:val="center"/>
        <w:rPr>
          <w:rFonts w:cs="Calibri Light"/>
        </w:rPr>
      </w:pPr>
      <w:r w:rsidRPr="00496ACC">
        <w:rPr>
          <w:rFonts w:cs="Calibri Light"/>
          <w:color w:val="00B050"/>
        </w:rPr>
        <w:t xml:space="preserve">NAIC </w:t>
      </w:r>
      <w:r w:rsidRPr="00496ACC">
        <w:rPr>
          <w:rFonts w:cs="Calibri Light"/>
        </w:rPr>
        <w:t xml:space="preserve">| </w:t>
      </w:r>
      <w:r w:rsidRPr="00496ACC">
        <w:rPr>
          <w:rFonts w:cs="Calibri Light"/>
          <w:u w:val="single"/>
        </w:rPr>
        <w:t>N</w:t>
      </w:r>
      <w:r w:rsidRPr="00496ACC">
        <w:rPr>
          <w:rFonts w:cs="Calibri Light"/>
        </w:rPr>
        <w:t xml:space="preserve">ational </w:t>
      </w:r>
      <w:r w:rsidRPr="00496ACC">
        <w:rPr>
          <w:rFonts w:cs="Calibri Light"/>
          <w:u w:val="single"/>
        </w:rPr>
        <w:t>A</w:t>
      </w:r>
      <w:r w:rsidRPr="00496ACC">
        <w:rPr>
          <w:rFonts w:cs="Calibri Light"/>
        </w:rPr>
        <w:t xml:space="preserve">ssociation of </w:t>
      </w:r>
      <w:r w:rsidRPr="00496ACC">
        <w:rPr>
          <w:rFonts w:cs="Calibri Light"/>
          <w:u w:val="single"/>
        </w:rPr>
        <w:t>I</w:t>
      </w:r>
      <w:r w:rsidRPr="00496ACC">
        <w:rPr>
          <w:rFonts w:cs="Calibri Light"/>
        </w:rPr>
        <w:t xml:space="preserve">nsurance </w:t>
      </w:r>
      <w:r w:rsidRPr="00496ACC">
        <w:rPr>
          <w:rFonts w:cs="Calibri Light"/>
          <w:u w:val="single"/>
        </w:rPr>
        <w:t>C</w:t>
      </w:r>
      <w:r w:rsidRPr="00496ACC">
        <w:rPr>
          <w:rFonts w:cs="Calibri Light"/>
        </w:rPr>
        <w:t>ommissioners</w:t>
      </w:r>
    </w:p>
    <w:p w14:paraId="46299AC2" w14:textId="77777777" w:rsidR="00365BA4" w:rsidRPr="00496ACC" w:rsidRDefault="00365BA4" w:rsidP="00365BA4">
      <w:pPr>
        <w:jc w:val="center"/>
        <w:rPr>
          <w:rFonts w:cs="Calibri Light"/>
        </w:rPr>
      </w:pPr>
    </w:p>
    <w:p w14:paraId="4522D852" w14:textId="34C496E5" w:rsidR="00365BA4" w:rsidRPr="00496ACC" w:rsidRDefault="00365BA4" w:rsidP="00365BA4">
      <w:pPr>
        <w:rPr>
          <w:rFonts w:cs="Calibri Light"/>
        </w:rPr>
      </w:pPr>
      <w:r w:rsidRPr="00496ACC">
        <w:rPr>
          <w:rFonts w:cs="Calibri Light"/>
        </w:rPr>
        <w:tab/>
        <w:t>In a nutshell, McCarran Ferguson protects states against federal overreach. Entities like, NAIFA &amp; NAIC exist to help state regulators standardize the business of insurance. They collaborate to come up with model guidelines &amp; regulatory suggestions.</w:t>
      </w:r>
      <w:r>
        <w:rPr>
          <w:rFonts w:cs="Calibri Light"/>
        </w:rPr>
        <w:t xml:space="preserve"> They DO NOT pass or enforce laws.</w:t>
      </w:r>
    </w:p>
    <w:p w14:paraId="64D1A571" w14:textId="77777777" w:rsidR="00365BA4" w:rsidRPr="00496ACC" w:rsidRDefault="00365BA4" w:rsidP="00365BA4">
      <w:pPr>
        <w:rPr>
          <w:rFonts w:cs="Calibri Light"/>
        </w:rPr>
      </w:pPr>
    </w:p>
    <w:p w14:paraId="59C4D038" w14:textId="77777777" w:rsidR="00365BA4" w:rsidRPr="00496ACC" w:rsidRDefault="00365BA4" w:rsidP="00365BA4">
      <w:pPr>
        <w:jc w:val="right"/>
        <w:rPr>
          <w:rFonts w:cs="Calibri Light"/>
        </w:rPr>
      </w:pPr>
      <w:r w:rsidRPr="00496ACC">
        <w:rPr>
          <w:rFonts w:cs="Calibri Light"/>
          <w:color w:val="FF0000"/>
        </w:rPr>
        <w:t>NATIONAL entities ARE</w:t>
      </w:r>
      <w:r w:rsidRPr="00496ACC">
        <w:rPr>
          <w:rFonts w:cs="Calibri Light"/>
        </w:rPr>
        <w:t xml:space="preserve"> </w:t>
      </w:r>
      <w:r w:rsidRPr="00496ACC">
        <w:rPr>
          <w:rFonts w:cs="Calibri Light"/>
          <w:color w:val="FF0000"/>
        </w:rPr>
        <w:t>NOT regulatory entities</w:t>
      </w:r>
    </w:p>
    <w:p w14:paraId="6E74CAF5" w14:textId="77777777" w:rsidR="00365BA4" w:rsidRPr="00496ACC" w:rsidRDefault="00365BA4" w:rsidP="00365BA4">
      <w:pPr>
        <w:jc w:val="right"/>
        <w:rPr>
          <w:rFonts w:cs="Calibri Light"/>
        </w:rPr>
      </w:pPr>
      <w:r w:rsidRPr="00496ACC">
        <w:rPr>
          <w:rFonts w:eastAsia="Segoe UI Symbol" w:cs="Calibri Light"/>
        </w:rPr>
        <w:t>-</w:t>
      </w:r>
      <w:r w:rsidRPr="00496ACC">
        <w:rPr>
          <w:rFonts w:eastAsia="Arial" w:cs="Calibri Light"/>
        </w:rPr>
        <w:t xml:space="preserve"> </w:t>
      </w:r>
      <w:r w:rsidRPr="00496ACC">
        <w:rPr>
          <w:rFonts w:cs="Calibri Light"/>
        </w:rPr>
        <w:t>END of the quickest history lesson in history.</w:t>
      </w:r>
    </w:p>
    <w:p w14:paraId="119B184F" w14:textId="77777777" w:rsidR="00365BA4" w:rsidRPr="0055373E" w:rsidRDefault="00365BA4" w:rsidP="00365BA4">
      <w:pPr>
        <w:pStyle w:val="NormalWeb"/>
        <w:spacing w:before="0" w:beforeAutospacing="0" w:after="0" w:afterAutospacing="0"/>
        <w:jc w:val="both"/>
        <w:rPr>
          <w:rFonts w:cs="Calibri Light"/>
        </w:rPr>
      </w:pPr>
      <w:r w:rsidRPr="00496ACC">
        <w:rPr>
          <w:rFonts w:cs="Calibri Light"/>
        </w:rPr>
        <w:br w:type="page"/>
      </w:r>
    </w:p>
    <w:p w14:paraId="66AC54C0" w14:textId="77777777" w:rsidR="00365BA4" w:rsidRDefault="00365BA4" w:rsidP="00365BA4">
      <w:pPr>
        <w:pStyle w:val="Heading3"/>
        <w:spacing w:before="0" w:after="0"/>
        <w:rPr>
          <w:b/>
          <w:bCs/>
        </w:rPr>
      </w:pPr>
    </w:p>
    <w:p w14:paraId="2A8D0543" w14:textId="77777777" w:rsidR="00365BA4" w:rsidRDefault="00365BA4" w:rsidP="00365BA4">
      <w:pPr>
        <w:pStyle w:val="Heading3"/>
        <w:spacing w:before="0" w:after="0"/>
        <w:rPr>
          <w:b/>
          <w:bCs/>
        </w:rPr>
      </w:pPr>
    </w:p>
    <w:p w14:paraId="15761C1D" w14:textId="77777777" w:rsidR="00365BA4" w:rsidRDefault="00365BA4" w:rsidP="00365BA4">
      <w:pPr>
        <w:pStyle w:val="Heading3"/>
        <w:spacing w:before="0" w:after="0"/>
        <w:rPr>
          <w:b/>
          <w:bCs/>
        </w:rPr>
      </w:pPr>
    </w:p>
    <w:p w14:paraId="6B48BBE9" w14:textId="77777777" w:rsidR="00365BA4" w:rsidRDefault="00365BA4" w:rsidP="00365BA4">
      <w:pPr>
        <w:pStyle w:val="Heading3"/>
        <w:spacing w:before="0" w:after="0"/>
        <w:rPr>
          <w:b/>
          <w:bCs/>
        </w:rPr>
      </w:pPr>
    </w:p>
    <w:p w14:paraId="09C63F3D" w14:textId="77777777" w:rsidR="00365BA4" w:rsidRDefault="00365BA4" w:rsidP="00365BA4">
      <w:pPr>
        <w:pStyle w:val="Heading3"/>
        <w:spacing w:before="0" w:after="0"/>
        <w:rPr>
          <w:b/>
          <w:bCs/>
        </w:rPr>
      </w:pPr>
    </w:p>
    <w:p w14:paraId="3D05CFE9" w14:textId="77777777" w:rsidR="00365BA4" w:rsidRDefault="00365BA4" w:rsidP="00365BA4">
      <w:pPr>
        <w:pStyle w:val="Heading3"/>
        <w:spacing w:before="0" w:after="0"/>
        <w:rPr>
          <w:b/>
          <w:bCs/>
        </w:rPr>
      </w:pPr>
    </w:p>
    <w:p w14:paraId="34A11C7D" w14:textId="77777777" w:rsidR="00365BA4" w:rsidRDefault="00365BA4" w:rsidP="00365BA4">
      <w:pPr>
        <w:pStyle w:val="Heading3"/>
        <w:spacing w:before="0" w:after="0"/>
        <w:rPr>
          <w:b/>
          <w:bCs/>
        </w:rPr>
      </w:pPr>
    </w:p>
    <w:p w14:paraId="4F23170C" w14:textId="77777777" w:rsidR="00365BA4" w:rsidRDefault="00365BA4" w:rsidP="00365BA4">
      <w:pPr>
        <w:pStyle w:val="Heading3"/>
        <w:spacing w:before="0" w:after="0"/>
        <w:rPr>
          <w:b/>
          <w:bCs/>
        </w:rPr>
      </w:pPr>
    </w:p>
    <w:p w14:paraId="5339092B" w14:textId="77777777" w:rsidR="00365BA4" w:rsidRDefault="00365BA4" w:rsidP="00365BA4">
      <w:pPr>
        <w:pStyle w:val="Heading3"/>
        <w:spacing w:before="0" w:after="0"/>
        <w:rPr>
          <w:b/>
          <w:bCs/>
        </w:rPr>
      </w:pPr>
    </w:p>
    <w:p w14:paraId="791FEB7E" w14:textId="77777777" w:rsidR="00365BA4" w:rsidRDefault="00365BA4" w:rsidP="00365BA4">
      <w:pPr>
        <w:pStyle w:val="Heading3"/>
        <w:spacing w:before="0" w:after="0"/>
        <w:rPr>
          <w:b/>
          <w:bCs/>
        </w:rPr>
      </w:pPr>
    </w:p>
    <w:p w14:paraId="2F9375D0" w14:textId="77777777" w:rsidR="00365BA4" w:rsidRDefault="00365BA4" w:rsidP="00365BA4">
      <w:pPr>
        <w:pStyle w:val="Heading3"/>
        <w:spacing w:before="0" w:after="0"/>
        <w:rPr>
          <w:b/>
          <w:bCs/>
        </w:rPr>
      </w:pPr>
    </w:p>
    <w:p w14:paraId="064D8B9A" w14:textId="77777777" w:rsidR="00365BA4" w:rsidRDefault="00365BA4" w:rsidP="00365BA4">
      <w:pPr>
        <w:pStyle w:val="Heading3"/>
        <w:spacing w:before="0" w:after="0"/>
        <w:rPr>
          <w:b/>
          <w:bCs/>
        </w:rPr>
      </w:pPr>
    </w:p>
    <w:p w14:paraId="2EA8C917" w14:textId="77777777" w:rsidR="00365BA4" w:rsidRDefault="00365BA4" w:rsidP="00365BA4">
      <w:pPr>
        <w:pStyle w:val="Heading3"/>
        <w:spacing w:before="0" w:after="0"/>
        <w:rPr>
          <w:b/>
          <w:bCs/>
        </w:rPr>
      </w:pPr>
    </w:p>
    <w:p w14:paraId="0C5614D6" w14:textId="77777777" w:rsidR="00365BA4" w:rsidRDefault="00365BA4" w:rsidP="00365BA4">
      <w:pPr>
        <w:pStyle w:val="Heading3"/>
        <w:spacing w:before="0" w:after="0"/>
        <w:rPr>
          <w:b/>
          <w:bCs/>
        </w:rPr>
      </w:pPr>
    </w:p>
    <w:p w14:paraId="2DD1BADF" w14:textId="73DAC136" w:rsidR="00365BA4" w:rsidRPr="00F06679" w:rsidRDefault="00365BA4" w:rsidP="00365BA4">
      <w:pPr>
        <w:pStyle w:val="Heading3"/>
        <w:spacing w:before="0" w:after="0"/>
        <w:jc w:val="center"/>
      </w:pPr>
      <w:bookmarkStart w:id="66" w:name="_Toc215559803"/>
      <w:r>
        <w:rPr>
          <w:b/>
          <w:bCs/>
        </w:rPr>
        <w:t>NEXT</w:t>
      </w:r>
      <w:r w:rsidRPr="00F06679">
        <w:rPr>
          <w:b/>
          <w:bCs/>
        </w:rPr>
        <w:t xml:space="preserve"> |</w:t>
      </w:r>
      <w:r w:rsidRPr="00F06679">
        <w:t xml:space="preserve"> </w:t>
      </w:r>
      <w:r>
        <w:t>Florida’s DFS Division of Consumer Services</w:t>
      </w:r>
      <w:bookmarkEnd w:id="66"/>
    </w:p>
    <w:p w14:paraId="61FACD8F" w14:textId="18E1B5DF" w:rsidR="00365BA4" w:rsidRPr="00F06679" w:rsidRDefault="00365BA4" w:rsidP="00365BA4">
      <w:pPr>
        <w:pStyle w:val="ListParagraph"/>
        <w:ind w:left="2520"/>
        <w:rPr>
          <w:rFonts w:cs="Calibri Light"/>
          <w:szCs w:val="24"/>
        </w:rPr>
      </w:pPr>
      <w:r>
        <w:rPr>
          <w:rFonts w:ascii="Dreaming Outloud Pro" w:eastAsia="Calibri Light" w:hAnsi="Dreaming Outloud Pro" w:cs="Dreaming Outloud Pro"/>
          <w:b/>
          <w:bCs/>
          <w:noProof/>
          <w:color w:val="7030A0"/>
          <w:sz w:val="32"/>
          <w:szCs w:val="32"/>
        </w:rPr>
        <mc:AlternateContent>
          <mc:Choice Requires="wps">
            <w:drawing>
              <wp:anchor distT="0" distB="0" distL="114300" distR="114300" simplePos="0" relativeHeight="254932992" behindDoc="0" locked="0" layoutInCell="1" allowOverlap="1" wp14:anchorId="48646096" wp14:editId="0FB16176">
                <wp:simplePos x="0" y="0"/>
                <wp:positionH relativeFrom="margin">
                  <wp:posOffset>1143000</wp:posOffset>
                </wp:positionH>
                <wp:positionV relativeFrom="margin">
                  <wp:posOffset>3393603</wp:posOffset>
                </wp:positionV>
                <wp:extent cx="3648075" cy="1395730"/>
                <wp:effectExtent l="25400" t="0" r="34925" b="26670"/>
                <wp:wrapNone/>
                <wp:docPr id="836020803" name="Down Arrow Callout 116"/>
                <wp:cNvGraphicFramePr/>
                <a:graphic xmlns:a="http://schemas.openxmlformats.org/drawingml/2006/main">
                  <a:graphicData uri="http://schemas.microsoft.com/office/word/2010/wordprocessingShape">
                    <wps:wsp>
                      <wps:cNvSpPr/>
                      <wps:spPr>
                        <a:xfrm>
                          <a:off x="0" y="0"/>
                          <a:ext cx="3648075" cy="1395730"/>
                        </a:xfrm>
                        <a:prstGeom prst="downArrowCallout">
                          <a:avLst>
                            <a:gd name="adj1" fmla="val 0"/>
                            <a:gd name="adj2" fmla="val 130687"/>
                            <a:gd name="adj3" fmla="val 25000"/>
                            <a:gd name="adj4" fmla="val 3311"/>
                          </a:avLst>
                        </a:prstGeom>
                        <a:solidFill>
                          <a:srgbClr val="012354"/>
                        </a:solidFill>
                        <a:ln w="6350">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4C1212" id="_x0000_t80" coordsize="21600,21600" o:spt="80" adj="14400,5400,18000,8100" path="m,l21600,,21600@0@5@0@5@2@4@2,10800,21600@1@2@3@2@3@0,0@0xe">
                <v:stroke joinstyle="miter"/>
                <v:formulas>
                  <v:f eqn="val #0"/>
                  <v:f eqn="val #1"/>
                  <v:f eqn="val #2"/>
                  <v:f eqn="val #3"/>
                  <v:f eqn="sum 21600 0 #1"/>
                  <v:f eqn="sum 21600 0 #3"/>
                  <v:f eqn="prod #0 1 2"/>
                </v:formulas>
                <v:path o:connecttype="custom" o:connectlocs="10800,0;0,@6;10800,21600;21600,@6" o:connectangles="270,180,90,0" textboxrect="0,0,21600,@0"/>
                <v:handles>
                  <v:h position="topLeft,#0" yrange="0,@2"/>
                  <v:h position="#1,bottomRight" xrange="0,@3"/>
                  <v:h position="#3,#2" xrange="@1,10800" yrange="@0,21600"/>
                </v:handles>
              </v:shapetype>
              <v:shape id="Down Arrow Callout 116" o:spid="_x0000_s1026" type="#_x0000_t80" style="position:absolute;margin-left:90pt;margin-top:267.2pt;width:287.25pt;height:109.9pt;z-index:25493299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" adj="715,0,16200,10800" fillcolor="#012354" strokecolor="white [3212]" strokeweight=".5pt">
                <w10:wrap anchorx="margin" anchory="margin"/>
              </v:shape>
            </w:pict>
          </mc:Fallback>
        </mc:AlternateContent>
      </w:r>
    </w:p>
    <w:p w14:paraId="6DACCAE7" w14:textId="77777777" w:rsidR="00365BA4" w:rsidRPr="00F06679" w:rsidRDefault="00365BA4" w:rsidP="00365BA4">
      <w:pPr>
        <w:ind w:left="720"/>
        <w:rPr>
          <w:rFonts w:eastAsia="Calibri Light" w:cs="Calibri Light"/>
          <w:color w:val="7030A0"/>
          <w:sz w:val="32"/>
          <w:szCs w:val="32"/>
        </w:rPr>
      </w:pPr>
    </w:p>
    <w:p w14:paraId="18F0E599" w14:textId="77777777" w:rsidR="00365BA4" w:rsidRDefault="00365BA4" w:rsidP="00365BA4">
      <w:pPr>
        <w:jc w:val="center"/>
        <w:rPr>
          <w:rFonts w:ascii="Dreaming Outloud Pro" w:eastAsia="Calibri Light" w:hAnsi="Dreaming Outloud Pro" w:cs="Dreaming Outloud Pro"/>
          <w:color w:val="000000" w:themeColor="text1"/>
          <w:sz w:val="32"/>
          <w:szCs w:val="32"/>
        </w:rPr>
      </w:pPr>
    </w:p>
    <w:p w14:paraId="6CA4E4CA" w14:textId="77777777" w:rsidR="00365BA4" w:rsidRDefault="00365BA4" w:rsidP="00365BA4">
      <w:pPr>
        <w:jc w:val="center"/>
        <w:rPr>
          <w:rFonts w:ascii="Dreaming Outloud Pro" w:eastAsia="Calibri Light" w:hAnsi="Dreaming Outloud Pro" w:cs="Dreaming Outloud Pro"/>
          <w:color w:val="000000" w:themeColor="text1"/>
          <w:sz w:val="32"/>
          <w:szCs w:val="32"/>
        </w:rPr>
      </w:pPr>
    </w:p>
    <w:p w14:paraId="0CE9FACB" w14:textId="77777777" w:rsidR="00365BA4" w:rsidRDefault="00365BA4" w:rsidP="00365BA4">
      <w:pPr>
        <w:rPr>
          <w:rFonts w:asciiTheme="majorHAnsi" w:hAnsiTheme="majorHAnsi" w:cstheme="majorHAnsi"/>
          <w:color w:val="000000" w:themeColor="text1"/>
          <w:szCs w:val="24"/>
        </w:rPr>
      </w:pPr>
    </w:p>
    <w:p w14:paraId="6381EC49" w14:textId="0746F652" w:rsidR="00365BA4" w:rsidRDefault="00365BA4">
      <w:pPr>
        <w:rPr>
          <w:rFonts w:eastAsia="Calibri Light" w:cs="Calibri Light"/>
          <w:b/>
          <w:bCs/>
          <w:color w:val="0F4761" w:themeColor="accent1" w:themeShade="BF"/>
          <w:sz w:val="32"/>
          <w:szCs w:val="32"/>
        </w:rPr>
      </w:pPr>
    </w:p>
    <w:p w14:paraId="7C0BF529" w14:textId="260AE45C" w:rsidR="00365BA4" w:rsidRDefault="00365BA4">
      <w:pPr>
        <w:rPr>
          <w:rFonts w:eastAsia="Calibri Light" w:cs="Calibri Light"/>
          <w:b/>
          <w:bCs/>
          <w:color w:val="0F4761" w:themeColor="accent1" w:themeShade="BF"/>
          <w:sz w:val="32"/>
          <w:szCs w:val="32"/>
        </w:rPr>
      </w:pPr>
      <w:r>
        <w:rPr>
          <w:rFonts w:asciiTheme="majorHAnsi" w:hAnsiTheme="majorHAnsi" w:cstheme="majorHAnsi"/>
          <w:noProof/>
        </w:rPr>
        <w:drawing>
          <wp:anchor distT="0" distB="0" distL="114300" distR="114300" simplePos="0" relativeHeight="254934016" behindDoc="0" locked="0" layoutInCell="1" allowOverlap="1" wp14:anchorId="4544C780" wp14:editId="381BDBB4">
            <wp:simplePos x="0" y="0"/>
            <wp:positionH relativeFrom="margin">
              <wp:posOffset>1149350</wp:posOffset>
            </wp:positionH>
            <wp:positionV relativeFrom="margin">
              <wp:posOffset>3467896</wp:posOffset>
            </wp:positionV>
            <wp:extent cx="3642995" cy="957580"/>
            <wp:effectExtent l="0" t="0" r="1905" b="0"/>
            <wp:wrapNone/>
            <wp:docPr id="844149701" name="Picture 844149701" descr="A brown and white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rown and white sign with white text&#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42995" cy="957580"/>
                    </a:xfrm>
                    <a:prstGeom prst="rect">
                      <a:avLst/>
                    </a:prstGeom>
                  </pic:spPr>
                </pic:pic>
              </a:graphicData>
            </a:graphic>
            <wp14:sizeRelH relativeFrom="page">
              <wp14:pctWidth>0</wp14:pctWidth>
            </wp14:sizeRelH>
            <wp14:sizeRelV relativeFrom="page">
              <wp14:pctHeight>0</wp14:pctHeight>
            </wp14:sizeRelV>
          </wp:anchor>
        </w:drawing>
      </w:r>
      <w:r>
        <w:rPr>
          <w:rFonts w:eastAsia="Calibri Light" w:cs="Calibri Light"/>
          <w:b/>
          <w:bCs/>
          <w:sz w:val="32"/>
          <w:szCs w:val="32"/>
        </w:rPr>
        <w:br w:type="page"/>
      </w:r>
    </w:p>
    <w:p w14:paraId="1A78E80C" w14:textId="7A8CF8AA" w:rsidR="00E05971" w:rsidRPr="009978C8" w:rsidRDefault="00365BA4" w:rsidP="00E05971">
      <w:pPr>
        <w:pStyle w:val="Heading1"/>
        <w:spacing w:before="0" w:after="0"/>
        <w:rPr>
          <w:rFonts w:ascii="Calibri Light" w:eastAsia="Calibri Light" w:hAnsi="Calibri Light" w:cs="Calibri Light"/>
          <w:sz w:val="32"/>
          <w:szCs w:val="32"/>
        </w:rPr>
      </w:pPr>
      <w:bookmarkStart w:id="67" w:name="_Toc215559804"/>
      <w:r>
        <w:rPr>
          <w:rFonts w:ascii="Calibri Light" w:eastAsia="Calibri Light" w:hAnsi="Calibri Light" w:cs="Calibri Light"/>
          <w:b/>
          <w:bCs/>
          <w:sz w:val="32"/>
          <w:szCs w:val="32"/>
        </w:rPr>
        <w:lastRenderedPageBreak/>
        <w:t>FOUR</w:t>
      </w:r>
      <w:r w:rsidR="00D6730B" w:rsidRPr="00EC377D">
        <w:rPr>
          <w:rFonts w:ascii="Calibri Light" w:eastAsia="Calibri Light" w:hAnsi="Calibri Light" w:cs="Calibri Light"/>
          <w:sz w:val="32"/>
          <w:szCs w:val="32"/>
        </w:rPr>
        <w:t xml:space="preserve"> </w:t>
      </w:r>
      <w:r w:rsidR="00A34157" w:rsidRPr="00EC377D">
        <w:rPr>
          <w:rFonts w:ascii="Calibri Light" w:eastAsia="Calibri Light" w:hAnsi="Calibri Light" w:cs="Calibri Light"/>
          <w:sz w:val="32"/>
          <w:szCs w:val="32"/>
        </w:rPr>
        <w:t xml:space="preserve">| </w:t>
      </w:r>
      <w:r w:rsidR="00E05971" w:rsidRPr="00EC377D">
        <w:rPr>
          <w:rFonts w:ascii="Calibri Light" w:eastAsia="Calibri Light" w:hAnsi="Calibri Light" w:cs="Calibri Light"/>
          <w:sz w:val="32"/>
          <w:szCs w:val="32"/>
        </w:rPr>
        <w:t>DFS Division of Consumer Services.</w:t>
      </w:r>
      <w:bookmarkEnd w:id="67"/>
    </w:p>
    <w:p w14:paraId="2B6AE61C" w14:textId="77777777" w:rsidR="00E05971" w:rsidRPr="00365BA4" w:rsidRDefault="00E05971" w:rsidP="00E05971">
      <w:pPr>
        <w:rPr>
          <w:rFonts w:eastAsia="Calibri Light" w:cs="Calibri Light"/>
          <w:color w:val="000000" w:themeColor="text1"/>
          <w:sz w:val="28"/>
          <w:szCs w:val="28"/>
        </w:rPr>
      </w:pPr>
      <w:r w:rsidRPr="00365BA4">
        <w:rPr>
          <w:rFonts w:eastAsia="Calibri Light" w:cs="Calibri Light"/>
          <w:color w:val="000000" w:themeColor="text1"/>
          <w:sz w:val="28"/>
          <w:szCs w:val="28"/>
        </w:rPr>
        <w:t xml:space="preserve">Florida’s </w:t>
      </w:r>
      <w:r w:rsidRPr="00365BA4">
        <w:rPr>
          <w:rFonts w:eastAsia="Calibri Light" w:cs="Calibri Light"/>
          <w:color w:val="000000" w:themeColor="text1"/>
          <w:sz w:val="28"/>
          <w:szCs w:val="28"/>
          <w:u w:val="single"/>
        </w:rPr>
        <w:t>D</w:t>
      </w:r>
      <w:r w:rsidRPr="00365BA4">
        <w:rPr>
          <w:rFonts w:eastAsia="Calibri Light" w:cs="Calibri Light"/>
          <w:color w:val="000000" w:themeColor="text1"/>
          <w:sz w:val="28"/>
          <w:szCs w:val="28"/>
        </w:rPr>
        <w:t xml:space="preserve">epartment of </w:t>
      </w:r>
      <w:r w:rsidRPr="00365BA4">
        <w:rPr>
          <w:rFonts w:eastAsia="Calibri Light" w:cs="Calibri Light"/>
          <w:color w:val="000000" w:themeColor="text1"/>
          <w:sz w:val="28"/>
          <w:szCs w:val="28"/>
          <w:u w:val="single"/>
        </w:rPr>
        <w:t>F</w:t>
      </w:r>
      <w:r w:rsidRPr="00365BA4">
        <w:rPr>
          <w:rFonts w:eastAsia="Calibri Light" w:cs="Calibri Light"/>
          <w:color w:val="000000" w:themeColor="text1"/>
          <w:sz w:val="28"/>
          <w:szCs w:val="28"/>
        </w:rPr>
        <w:t xml:space="preserve">inancial </w:t>
      </w:r>
      <w:r w:rsidRPr="00365BA4">
        <w:rPr>
          <w:rFonts w:eastAsia="Calibri Light" w:cs="Calibri Light"/>
          <w:color w:val="000000" w:themeColor="text1"/>
          <w:sz w:val="28"/>
          <w:szCs w:val="28"/>
          <w:u w:val="single"/>
        </w:rPr>
        <w:t>S</w:t>
      </w:r>
      <w:r w:rsidRPr="00365BA4">
        <w:rPr>
          <w:rFonts w:eastAsia="Calibri Light" w:cs="Calibri Light"/>
          <w:color w:val="000000" w:themeColor="text1"/>
          <w:sz w:val="28"/>
          <w:szCs w:val="28"/>
        </w:rPr>
        <w:t xml:space="preserve">ervices </w:t>
      </w:r>
    </w:p>
    <w:p w14:paraId="3F0A7A2B" w14:textId="77777777" w:rsidR="00E05971" w:rsidRPr="000E04D3" w:rsidRDefault="00E05971" w:rsidP="00E05971">
      <w:pPr>
        <w:pStyle w:val="ListParagraph"/>
        <w:ind w:left="360"/>
        <w:rPr>
          <w:rFonts w:eastAsia="Calibri Light" w:cs="Calibri Light"/>
          <w:color w:val="000000" w:themeColor="text1"/>
        </w:rPr>
      </w:pPr>
    </w:p>
    <w:p w14:paraId="0FFD8DBA" w14:textId="21D48AE5" w:rsidR="00E05971" w:rsidRPr="000E04D3" w:rsidRDefault="00E05971" w:rsidP="00E05971">
      <w:pPr>
        <w:rPr>
          <w:rFonts w:eastAsia="Calibri Light" w:cs="Calibri Light"/>
          <w:color w:val="000000" w:themeColor="text1"/>
        </w:rPr>
      </w:pPr>
      <w:r w:rsidRPr="000E04D3">
        <w:rPr>
          <w:rFonts w:eastAsia="Calibri Light" w:cs="Calibri Light"/>
          <w:color w:val="000000" w:themeColor="text1"/>
        </w:rPr>
        <w:tab/>
        <w:t xml:space="preserve">Most stories I’ll tell come directly from our Florida </w:t>
      </w:r>
      <w:r w:rsidRPr="00D6730B">
        <w:rPr>
          <w:rFonts w:eastAsia="Calibri Light" w:cs="Calibri Light"/>
          <w:b/>
          <w:bCs/>
          <w:color w:val="000000" w:themeColor="text1"/>
          <w:u w:val="single"/>
        </w:rPr>
        <w:t>C</w:t>
      </w:r>
      <w:r w:rsidRPr="000E04D3">
        <w:rPr>
          <w:rFonts w:eastAsia="Calibri Light" w:cs="Calibri Light"/>
          <w:color w:val="000000" w:themeColor="text1"/>
        </w:rPr>
        <w:t xml:space="preserve">hief </w:t>
      </w:r>
      <w:r w:rsidRPr="00D6730B">
        <w:rPr>
          <w:rFonts w:eastAsia="Calibri Light" w:cs="Calibri Light"/>
          <w:b/>
          <w:bCs/>
          <w:color w:val="000000" w:themeColor="text1"/>
          <w:u w:val="single"/>
        </w:rPr>
        <w:t>F</w:t>
      </w:r>
      <w:r w:rsidRPr="000E04D3">
        <w:rPr>
          <w:rFonts w:eastAsia="Calibri Light" w:cs="Calibri Light"/>
          <w:color w:val="000000" w:themeColor="text1"/>
        </w:rPr>
        <w:t xml:space="preserve">inancial </w:t>
      </w:r>
      <w:r w:rsidRPr="00D6730B">
        <w:rPr>
          <w:rFonts w:eastAsia="Calibri Light" w:cs="Calibri Light"/>
          <w:b/>
          <w:bCs/>
          <w:color w:val="000000" w:themeColor="text1"/>
          <w:u w:val="single"/>
        </w:rPr>
        <w:t>O</w:t>
      </w:r>
      <w:r w:rsidRPr="000E04D3">
        <w:rPr>
          <w:rFonts w:eastAsia="Calibri Light" w:cs="Calibri Light"/>
          <w:color w:val="000000" w:themeColor="text1"/>
        </w:rPr>
        <w:t xml:space="preserve">fficer’s </w:t>
      </w:r>
      <w:r w:rsidRPr="00D6730B">
        <w:rPr>
          <w:rFonts w:eastAsia="Calibri Light" w:cs="Calibri Light"/>
          <w:b/>
          <w:bCs/>
          <w:color w:val="000000" w:themeColor="text1"/>
        </w:rPr>
        <w:t>PRESS RELEASES.</w:t>
      </w:r>
      <w:r w:rsidRPr="000E04D3">
        <w:rPr>
          <w:rFonts w:eastAsia="Calibri Light" w:cs="Calibri Light"/>
          <w:color w:val="000000" w:themeColor="text1"/>
        </w:rPr>
        <w:t xml:space="preserve"> We’re literally going to spend hours talking about the CFO seemingly unlimited authority. Rather than read definitions from N.A.I.F.A.</w:t>
      </w:r>
      <w:r>
        <w:rPr>
          <w:rFonts w:eastAsia="Calibri Light" w:cs="Calibri Light"/>
          <w:color w:val="000000" w:themeColor="text1"/>
        </w:rPr>
        <w:t>’s</w:t>
      </w:r>
      <w:r w:rsidRPr="000E04D3">
        <w:rPr>
          <w:rFonts w:eastAsia="Calibri Light" w:cs="Calibri Light"/>
          <w:color w:val="000000" w:themeColor="text1"/>
        </w:rPr>
        <w:t xml:space="preserve"> Pre-Licensing manual, we’ll refer to current events when possible. It’s more fun to learn about insurance laws from people </w:t>
      </w:r>
      <w:r w:rsidR="00617CF2">
        <w:rPr>
          <w:rFonts w:eastAsia="Calibri Light" w:cs="Calibri Light"/>
          <w:color w:val="000000" w:themeColor="text1"/>
        </w:rPr>
        <w:t xml:space="preserve">who’ve been </w:t>
      </w:r>
      <w:r w:rsidRPr="000E04D3">
        <w:rPr>
          <w:rFonts w:eastAsia="Calibri Light" w:cs="Calibri Light"/>
          <w:color w:val="000000" w:themeColor="text1"/>
        </w:rPr>
        <w:t>arrested for breaking them.</w:t>
      </w:r>
    </w:p>
    <w:p w14:paraId="0D32E4B3" w14:textId="77777777" w:rsidR="00E05971" w:rsidRPr="000E04D3" w:rsidRDefault="00E05971" w:rsidP="00E05971">
      <w:pPr>
        <w:ind w:firstLine="720"/>
        <w:rPr>
          <w:rFonts w:eastAsia="Calibri Light" w:cs="Calibri Light"/>
          <w:color w:val="000000" w:themeColor="text1"/>
        </w:rPr>
      </w:pPr>
    </w:p>
    <w:p w14:paraId="747C6F7B" w14:textId="02BE94D7" w:rsidR="00E05971" w:rsidRPr="000E04D3" w:rsidRDefault="00E05971" w:rsidP="00E05971">
      <w:pPr>
        <w:ind w:firstLine="720"/>
        <w:rPr>
          <w:rFonts w:cs="Calibri Light"/>
        </w:rPr>
      </w:pPr>
      <w:r w:rsidRPr="000E04D3">
        <w:rPr>
          <w:rFonts w:eastAsia="Calibri Light" w:cs="Calibri Light"/>
          <w:color w:val="000000" w:themeColor="text1"/>
        </w:rPr>
        <w:t>My “informal tone”</w:t>
      </w:r>
      <w:bookmarkStart w:id="68" w:name="_Int_h2NIBUmJ"/>
      <w:r w:rsidR="00617CF2">
        <w:rPr>
          <w:rFonts w:eastAsia="Calibri Light" w:cs="Calibri Light"/>
          <w:color w:val="000000" w:themeColor="text1"/>
        </w:rPr>
        <w:t xml:space="preserve"> i</w:t>
      </w:r>
      <w:r w:rsidRPr="000E04D3">
        <w:rPr>
          <w:rFonts w:eastAsia="Calibri Light" w:cs="Calibri Light"/>
          <w:color w:val="000000" w:themeColor="text1"/>
        </w:rPr>
        <w:t>sn</w:t>
      </w:r>
      <w:r w:rsidR="00617CF2">
        <w:rPr>
          <w:rFonts w:eastAsia="Calibri Light" w:cs="Calibri Light"/>
          <w:color w:val="000000" w:themeColor="text1"/>
        </w:rPr>
        <w:t>’</w:t>
      </w:r>
      <w:r w:rsidRPr="000E04D3">
        <w:rPr>
          <w:rFonts w:eastAsia="Calibri Light" w:cs="Calibri Light"/>
          <w:color w:val="000000" w:themeColor="text1"/>
        </w:rPr>
        <w:t>t</w:t>
      </w:r>
      <w:bookmarkEnd w:id="68"/>
      <w:r w:rsidRPr="000E04D3">
        <w:rPr>
          <w:rFonts w:eastAsia="Calibri Light" w:cs="Calibri Light"/>
          <w:color w:val="000000" w:themeColor="text1"/>
        </w:rPr>
        <w:t xml:space="preserve"> just for our introduction. We’re going to talk like BFF’s, to keep things simple. Truth is, </w:t>
      </w:r>
      <w:r w:rsidRPr="000E04D3">
        <w:rPr>
          <w:rFonts w:cs="Calibri Light"/>
        </w:rPr>
        <w:t>most of our topic’s s are logically &amp; grammatically obvious so, let’s jump into the core of our Insurance LAW discussion.</w:t>
      </w:r>
    </w:p>
    <w:p w14:paraId="64CDB452" w14:textId="77777777" w:rsidR="00E05971" w:rsidRPr="000E04D3" w:rsidRDefault="00E05971" w:rsidP="00E05971">
      <w:pPr>
        <w:ind w:firstLine="720"/>
        <w:rPr>
          <w:rFonts w:eastAsia="Calibri Light" w:cs="Calibri Light"/>
          <w:color w:val="000000" w:themeColor="text1"/>
        </w:rPr>
      </w:pPr>
    </w:p>
    <w:p w14:paraId="428BAA8B" w14:textId="58695D79" w:rsidR="00E05971" w:rsidRPr="006836CD" w:rsidRDefault="005937F2" w:rsidP="00E05971">
      <w:pPr>
        <w:pStyle w:val="NormalWeb"/>
        <w:spacing w:before="0" w:beforeAutospacing="0" w:after="0" w:afterAutospacing="0"/>
        <w:rPr>
          <w:rFonts w:ascii="Dreaming Outloud Pro" w:hAnsi="Dreaming Outloud Pro" w:cs="Dreaming Outloud Pro"/>
        </w:rPr>
      </w:pPr>
      <w:r w:rsidRPr="006836CD">
        <w:rPr>
          <w:rFonts w:asciiTheme="majorHAnsi" w:eastAsia="Calibri Light" w:hAnsiTheme="majorHAnsi" w:cstheme="majorHAnsi"/>
          <w:noProof/>
          <w:color w:val="000000" w:themeColor="text1"/>
        </w:rPr>
        <mc:AlternateContent>
          <mc:Choice Requires="wps">
            <w:drawing>
              <wp:anchor distT="0" distB="0" distL="114300" distR="114300" simplePos="0" relativeHeight="252063744" behindDoc="1" locked="0" layoutInCell="1" allowOverlap="1" wp14:anchorId="670592BC" wp14:editId="10E4A7D7">
                <wp:simplePos x="0" y="0"/>
                <wp:positionH relativeFrom="column">
                  <wp:posOffset>1859584</wp:posOffset>
                </wp:positionH>
                <wp:positionV relativeFrom="paragraph">
                  <wp:posOffset>13970</wp:posOffset>
                </wp:positionV>
                <wp:extent cx="640080" cy="640080"/>
                <wp:effectExtent l="0" t="0" r="7620" b="7620"/>
                <wp:wrapNone/>
                <wp:docPr id="12" name="Oval 12"/>
                <wp:cNvGraphicFramePr/>
                <a:graphic xmlns:a="http://schemas.openxmlformats.org/drawingml/2006/main">
                  <a:graphicData uri="http://schemas.microsoft.com/office/word/2010/wordprocessingShape">
                    <wps:wsp>
                      <wps:cNvSpPr/>
                      <wps:spPr>
                        <a:xfrm>
                          <a:off x="0" y="0"/>
                          <a:ext cx="640080" cy="640080"/>
                        </a:xfrm>
                        <a:prstGeom prst="ellipse">
                          <a:avLst/>
                        </a:prstGeom>
                        <a:solidFill>
                          <a:srgbClr val="02143E"/>
                        </a:solidFill>
                        <a:ln>
                          <a:solidFill>
                            <a:srgbClr val="BC9659"/>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5089E83" id="Oval 12" o:spid="_x0000_s1026" style="position:absolute;margin-left:146.4pt;margin-top:1.1pt;width:50.4pt;height:50.4pt;z-index:-25125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" fillcolor="#02143e" strokecolor="#bc9659" strokeweight="1pt">
                <v:stroke joinstyle="miter"/>
              </v:oval>
            </w:pict>
          </mc:Fallback>
        </mc:AlternateContent>
      </w:r>
      <w:r w:rsidR="00617CF2">
        <w:rPr>
          <w:rFonts w:asciiTheme="majorHAnsi" w:hAnsiTheme="majorHAnsi" w:cstheme="majorHAnsi"/>
          <w:noProof/>
        </w:rPr>
        <w:drawing>
          <wp:anchor distT="0" distB="0" distL="114300" distR="114300" simplePos="0" relativeHeight="252055552" behindDoc="0" locked="0" layoutInCell="1" allowOverlap="1" wp14:anchorId="028D57BD" wp14:editId="729C2835">
            <wp:simplePos x="0" y="0"/>
            <wp:positionH relativeFrom="margin">
              <wp:posOffset>3177540</wp:posOffset>
            </wp:positionH>
            <wp:positionV relativeFrom="paragraph">
              <wp:posOffset>38036</wp:posOffset>
            </wp:positionV>
            <wp:extent cx="2415540" cy="635000"/>
            <wp:effectExtent l="0" t="0" r="0" b="0"/>
            <wp:wrapNone/>
            <wp:docPr id="160" name="Picture 160" descr="A brown and white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rown and white sign with white text&#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15540" cy="635000"/>
                    </a:xfrm>
                    <a:prstGeom prst="rect">
                      <a:avLst/>
                    </a:prstGeom>
                  </pic:spPr>
                </pic:pic>
              </a:graphicData>
            </a:graphic>
            <wp14:sizeRelH relativeFrom="page">
              <wp14:pctWidth>0</wp14:pctWidth>
            </wp14:sizeRelH>
            <wp14:sizeRelV relativeFrom="page">
              <wp14:pctHeight>0</wp14:pctHeight>
            </wp14:sizeRelV>
          </wp:anchor>
        </w:drawing>
      </w:r>
    </w:p>
    <w:p w14:paraId="031A80E6" w14:textId="1A6A18F9" w:rsidR="00E05971" w:rsidRPr="008E4FFE" w:rsidRDefault="00E05971" w:rsidP="00E05971">
      <w:pPr>
        <w:pStyle w:val="NormalWeb"/>
        <w:spacing w:before="0" w:beforeAutospacing="0" w:after="0" w:afterAutospacing="0"/>
        <w:rPr>
          <w:rFonts w:ascii="Dreaming Outloud Pro" w:hAnsi="Dreaming Outloud Pro" w:cs="Dreaming Outloud Pro"/>
          <w:sz w:val="40"/>
          <w:szCs w:val="40"/>
        </w:rPr>
      </w:pPr>
      <w:r>
        <w:rPr>
          <w:rFonts w:ascii="Dreaming Outloud Pro" w:hAnsi="Dreaming Outloud Pro" w:cs="Dreaming Outloud Pro"/>
          <w:sz w:val="40"/>
          <w:szCs w:val="40"/>
        </w:rPr>
        <w:t xml:space="preserve"> </w:t>
      </w:r>
      <w:r w:rsidRPr="008E4FFE">
        <w:rPr>
          <w:rFonts w:ascii="Dreaming Outloud Pro" w:hAnsi="Dreaming Outloud Pro" w:cs="Dreaming Outloud Pro"/>
          <w:sz w:val="40"/>
          <w:szCs w:val="40"/>
        </w:rPr>
        <w:t>www. My Florida</w:t>
      </w:r>
      <w:r w:rsidRPr="00A65697">
        <w:rPr>
          <w:rFonts w:ascii="Dreaming Outloud Pro" w:hAnsi="Dreaming Outloud Pro" w:cs="Dreaming Outloud Pro"/>
          <w:sz w:val="32"/>
          <w:szCs w:val="32"/>
        </w:rPr>
        <w:t xml:space="preserve">  </w:t>
      </w:r>
      <w:r w:rsidRPr="00A74CD4">
        <w:rPr>
          <w:rFonts w:ascii="Dreaming Outloud Pro" w:hAnsi="Dreaming Outloud Pro" w:cs="Dreaming Outloud Pro"/>
          <w:b/>
          <w:bCs/>
          <w:color w:val="BC9659"/>
          <w:sz w:val="40"/>
          <w:szCs w:val="40"/>
        </w:rPr>
        <w:t>CFO</w:t>
      </w:r>
      <w:r w:rsidRPr="00A74CD4">
        <w:rPr>
          <w:rFonts w:ascii="Dreaming Outloud Pro" w:hAnsi="Dreaming Outloud Pro" w:cs="Dreaming Outloud Pro"/>
          <w:color w:val="BC9659"/>
          <w:sz w:val="40"/>
          <w:szCs w:val="40"/>
        </w:rPr>
        <w:t xml:space="preserve"> </w:t>
      </w:r>
      <w:r w:rsidR="005937F2">
        <w:rPr>
          <w:rFonts w:ascii="Dreaming Outloud Pro" w:hAnsi="Dreaming Outloud Pro" w:cs="Dreaming Outloud Pro"/>
          <w:color w:val="BC9659"/>
          <w:sz w:val="40"/>
          <w:szCs w:val="40"/>
        </w:rPr>
        <w:t xml:space="preserve"> </w:t>
      </w:r>
      <w:r w:rsidRPr="008E4FFE">
        <w:rPr>
          <w:rFonts w:ascii="Dreaming Outloud Pro" w:hAnsi="Dreaming Outloud Pro" w:cs="Dreaming Outloud Pro"/>
          <w:sz w:val="40"/>
          <w:szCs w:val="40"/>
        </w:rPr>
        <w:t xml:space="preserve">.com </w:t>
      </w:r>
    </w:p>
    <w:p w14:paraId="2ACFA856" w14:textId="77777777" w:rsidR="00E05971" w:rsidRPr="000E04D3" w:rsidRDefault="00E05971" w:rsidP="00E05971">
      <w:pPr>
        <w:pStyle w:val="NormalWeb"/>
        <w:spacing w:before="0" w:beforeAutospacing="0" w:after="0" w:afterAutospacing="0"/>
        <w:rPr>
          <w:rFonts w:cs="Calibri Light"/>
        </w:rPr>
      </w:pPr>
    </w:p>
    <w:p w14:paraId="7B79A83C" w14:textId="77777777" w:rsidR="00E05971" w:rsidRPr="000E04D3" w:rsidRDefault="00E05971" w:rsidP="00E05971">
      <w:pPr>
        <w:pStyle w:val="NormalWeb"/>
        <w:spacing w:before="0" w:beforeAutospacing="0" w:after="0" w:afterAutospacing="0"/>
        <w:rPr>
          <w:rFonts w:cs="Calibri Light"/>
        </w:rPr>
      </w:pPr>
    </w:p>
    <w:p w14:paraId="0537F119" w14:textId="5D2F7373" w:rsidR="00E05971" w:rsidRPr="000E04D3" w:rsidRDefault="00E05971" w:rsidP="00E05971">
      <w:pPr>
        <w:pStyle w:val="NormalWeb"/>
        <w:spacing w:before="0" w:beforeAutospacing="0" w:after="0" w:afterAutospacing="0"/>
        <w:jc w:val="center"/>
        <w:rPr>
          <w:rFonts w:cs="Calibri Light"/>
          <w:sz w:val="28"/>
          <w:szCs w:val="28"/>
        </w:rPr>
      </w:pPr>
      <w:r w:rsidRPr="000E04D3">
        <w:rPr>
          <w:rFonts w:cs="Calibri Light"/>
          <w:sz w:val="28"/>
          <w:szCs w:val="28"/>
        </w:rPr>
        <w:t>On-Line Home of Florida’s</w:t>
      </w:r>
    </w:p>
    <w:p w14:paraId="4E2903C1" w14:textId="3F0D23ED" w:rsidR="00E05971" w:rsidRPr="000E04D3" w:rsidRDefault="00E05971" w:rsidP="00E05971">
      <w:pPr>
        <w:pStyle w:val="NormalWeb"/>
        <w:spacing w:before="0" w:beforeAutospacing="0" w:after="0" w:afterAutospacing="0"/>
        <w:jc w:val="center"/>
        <w:rPr>
          <w:rFonts w:cs="Calibri Light"/>
          <w:sz w:val="28"/>
          <w:szCs w:val="28"/>
        </w:rPr>
      </w:pPr>
      <w:r w:rsidRPr="00617CF2">
        <w:rPr>
          <w:rFonts w:cs="Calibri Light"/>
          <w:b/>
          <w:bCs/>
          <w:sz w:val="28"/>
          <w:szCs w:val="28"/>
          <w:u w:val="single"/>
        </w:rPr>
        <w:t>D</w:t>
      </w:r>
      <w:r w:rsidRPr="000E04D3">
        <w:rPr>
          <w:rFonts w:cs="Calibri Light"/>
          <w:sz w:val="28"/>
          <w:szCs w:val="28"/>
        </w:rPr>
        <w:t xml:space="preserve">epartment of </w:t>
      </w:r>
      <w:r w:rsidRPr="00617CF2">
        <w:rPr>
          <w:rFonts w:cs="Calibri Light"/>
          <w:b/>
          <w:bCs/>
          <w:sz w:val="28"/>
          <w:szCs w:val="28"/>
          <w:u w:val="single"/>
        </w:rPr>
        <w:t>F</w:t>
      </w:r>
      <w:r w:rsidRPr="000E04D3">
        <w:rPr>
          <w:rFonts w:cs="Calibri Light"/>
          <w:sz w:val="28"/>
          <w:szCs w:val="28"/>
        </w:rPr>
        <w:t xml:space="preserve">inancial </w:t>
      </w:r>
      <w:r w:rsidRPr="00617CF2">
        <w:rPr>
          <w:rFonts w:cs="Calibri Light"/>
          <w:b/>
          <w:bCs/>
          <w:sz w:val="28"/>
          <w:szCs w:val="28"/>
          <w:u w:val="single"/>
        </w:rPr>
        <w:t>S</w:t>
      </w:r>
      <w:r w:rsidRPr="000E04D3">
        <w:rPr>
          <w:rFonts w:cs="Calibri Light"/>
          <w:sz w:val="28"/>
          <w:szCs w:val="28"/>
        </w:rPr>
        <w:t>ervices</w:t>
      </w:r>
    </w:p>
    <w:p w14:paraId="1681DB62" w14:textId="3DF3504B" w:rsidR="00E05971" w:rsidRPr="000E04D3" w:rsidRDefault="00E05971" w:rsidP="00E05971">
      <w:pPr>
        <w:pStyle w:val="NormalWeb"/>
        <w:spacing w:before="0" w:beforeAutospacing="0" w:after="0" w:afterAutospacing="0"/>
        <w:rPr>
          <w:rFonts w:cs="Calibri Light"/>
        </w:rPr>
      </w:pPr>
    </w:p>
    <w:p w14:paraId="0EC9F108" w14:textId="6F59CB55" w:rsidR="00E05971" w:rsidRPr="000E04D3" w:rsidRDefault="00E05971" w:rsidP="00E05971">
      <w:pPr>
        <w:pStyle w:val="NormalWeb"/>
        <w:spacing w:before="0" w:beforeAutospacing="0" w:after="0" w:afterAutospacing="0"/>
        <w:jc w:val="center"/>
        <w:rPr>
          <w:rFonts w:cs="Calibri Light"/>
        </w:rPr>
      </w:pPr>
      <w:r w:rsidRPr="000E04D3">
        <w:rPr>
          <w:rFonts w:cs="Calibri Light"/>
          <w:noProof/>
        </w:rPr>
        <w:drawing>
          <wp:anchor distT="0" distB="0" distL="114300" distR="114300" simplePos="0" relativeHeight="252062720" behindDoc="0" locked="0" layoutInCell="1" allowOverlap="1" wp14:anchorId="50206F46" wp14:editId="4683BAA4">
            <wp:simplePos x="0" y="0"/>
            <wp:positionH relativeFrom="margin">
              <wp:posOffset>0</wp:posOffset>
            </wp:positionH>
            <wp:positionV relativeFrom="paragraph">
              <wp:posOffset>96131</wp:posOffset>
            </wp:positionV>
            <wp:extent cx="2609850" cy="1470660"/>
            <wp:effectExtent l="0" t="0" r="6350" b="2540"/>
            <wp:wrapNone/>
            <wp:docPr id="10" name="Picture 10" descr="A website with a picture of a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website with a picture of a tree&#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09850" cy="1470660"/>
                    </a:xfrm>
                    <a:prstGeom prst="rect">
                      <a:avLst/>
                    </a:prstGeom>
                  </pic:spPr>
                </pic:pic>
              </a:graphicData>
            </a:graphic>
            <wp14:sizeRelH relativeFrom="page">
              <wp14:pctWidth>0</wp14:pctWidth>
            </wp14:sizeRelH>
            <wp14:sizeRelV relativeFrom="page">
              <wp14:pctHeight>0</wp14:pctHeight>
            </wp14:sizeRelV>
          </wp:anchor>
        </w:drawing>
      </w:r>
    </w:p>
    <w:p w14:paraId="74307CBF" w14:textId="62DA74A9" w:rsidR="00E05971" w:rsidRPr="000E04D3" w:rsidRDefault="00365BA4" w:rsidP="00E05971">
      <w:pPr>
        <w:pStyle w:val="NormalWeb"/>
        <w:spacing w:before="0" w:beforeAutospacing="0" w:after="0" w:afterAutospacing="0"/>
        <w:ind w:left="4320" w:firstLine="720"/>
        <w:jc w:val="both"/>
        <w:rPr>
          <w:rFonts w:cs="Calibri Light"/>
        </w:rPr>
      </w:pPr>
      <w:r>
        <w:rPr>
          <w:rFonts w:ascii="Dreaming Outloud Pro" w:eastAsia="Calibri Light" w:hAnsi="Dreaming Outloud Pro" w:cs="Dreaming Outloud Pro"/>
          <w:b/>
          <w:bCs/>
          <w:noProof/>
          <w:color w:val="7030A0"/>
          <w:sz w:val="32"/>
          <w:szCs w:val="32"/>
        </w:rPr>
        <mc:AlternateContent>
          <mc:Choice Requires="wps">
            <w:drawing>
              <wp:anchor distT="0" distB="0" distL="114300" distR="114300" simplePos="0" relativeHeight="254936064" behindDoc="0" locked="0" layoutInCell="1" allowOverlap="1" wp14:anchorId="52275A54" wp14:editId="21132DDD">
                <wp:simplePos x="0" y="0"/>
                <wp:positionH relativeFrom="margin">
                  <wp:posOffset>25283</wp:posOffset>
                </wp:positionH>
                <wp:positionV relativeFrom="margin">
                  <wp:posOffset>4441371</wp:posOffset>
                </wp:positionV>
                <wp:extent cx="2560320" cy="1325880"/>
                <wp:effectExtent l="0" t="0" r="0" b="0"/>
                <wp:wrapNone/>
                <wp:docPr id="1459350563" name="Down Arrow Callout 116"/>
                <wp:cNvGraphicFramePr/>
                <a:graphic xmlns:a="http://schemas.openxmlformats.org/drawingml/2006/main">
                  <a:graphicData uri="http://schemas.microsoft.com/office/word/2010/wordprocessingShape">
                    <wps:wsp>
                      <wps:cNvSpPr/>
                      <wps:spPr>
                        <a:xfrm>
                          <a:off x="0" y="0"/>
                          <a:ext cx="2560320" cy="1325880"/>
                        </a:xfrm>
                        <a:prstGeom prst="downArrowCallout">
                          <a:avLst>
                            <a:gd name="adj1" fmla="val 0"/>
                            <a:gd name="adj2" fmla="val 77258"/>
                            <a:gd name="adj3" fmla="val 16558"/>
                            <a:gd name="adj4" fmla="val 0"/>
                          </a:avLst>
                        </a:prstGeom>
                        <a:solidFill>
                          <a:srgbClr val="012354"/>
                        </a:solidFill>
                        <a:ln w="6350">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F2E34C" id="Down Arrow Callout 116" o:spid="_x0000_s1026" type="#_x0000_t80" style="position:absolute;margin-left:2pt;margin-top:349.7pt;width:201.6pt;height:104.4pt;z-index:2549360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" adj="0,2158,18023,10800" fillcolor="#012354" stroked="f" strokeweight=".5pt">
                <w10:wrap anchorx="margin" anchory="margin"/>
              </v:shape>
            </w:pict>
          </mc:Fallback>
        </mc:AlternateContent>
      </w:r>
      <w:r w:rsidR="00E05971" w:rsidRPr="000E04D3">
        <w:rPr>
          <w:rFonts w:cs="Calibri Light"/>
        </w:rPr>
        <w:t xml:space="preserve">Most of the consumers I speak with are shocked to learn the State of Florida has a REAL </w:t>
      </w:r>
      <w:r w:rsidR="00E05971" w:rsidRPr="00617CF2">
        <w:rPr>
          <w:rFonts w:cs="Calibri Light"/>
          <w:b/>
          <w:bCs/>
          <w:color w:val="7030A0"/>
        </w:rPr>
        <w:t>DIVISION of Consumer Services</w:t>
      </w:r>
      <w:r w:rsidR="00E05971" w:rsidRPr="000E04D3">
        <w:rPr>
          <w:rFonts w:cs="Calibri Light"/>
        </w:rPr>
        <w:t xml:space="preserve">. This DFS Division helps Floridians resolve insurance related misunderstandings and disputes. </w:t>
      </w:r>
      <w:r w:rsidR="00E05971" w:rsidRPr="000E04D3">
        <w:rPr>
          <w:rFonts w:cs="Calibri Light"/>
          <w:color w:val="000000" w:themeColor="text1"/>
        </w:rPr>
        <w:t xml:space="preserve">Typically, Consumer Service representatives aren’t </w:t>
      </w:r>
      <w:r w:rsidR="00E05971" w:rsidRPr="000E04D3">
        <w:rPr>
          <w:rFonts w:cs="Calibri Light"/>
        </w:rPr>
        <w:t xml:space="preserve">going to resolve an insurance problem on the first call. </w:t>
      </w:r>
    </w:p>
    <w:p w14:paraId="032E981D" w14:textId="77777777" w:rsidR="00E05971" w:rsidRPr="000E04D3" w:rsidRDefault="00E05971" w:rsidP="00E05971">
      <w:pPr>
        <w:pStyle w:val="NormalWeb"/>
        <w:spacing w:before="0" w:beforeAutospacing="0" w:after="0" w:afterAutospacing="0"/>
        <w:ind w:left="4320"/>
        <w:jc w:val="both"/>
        <w:rPr>
          <w:rFonts w:cs="Calibri Light"/>
        </w:rPr>
      </w:pPr>
      <w:r w:rsidRPr="000E04D3">
        <w:rPr>
          <w:rFonts w:cs="Calibri Light"/>
        </w:rPr>
        <w:t xml:space="preserve"> </w:t>
      </w:r>
    </w:p>
    <w:p w14:paraId="2D8E333A" w14:textId="780CFFA5" w:rsidR="00E05971" w:rsidRPr="00F61A18" w:rsidRDefault="00365BA4" w:rsidP="005D2947">
      <w:pPr>
        <w:pStyle w:val="Heading3"/>
        <w:spacing w:before="0" w:after="0"/>
        <w:jc w:val="right"/>
        <w:rPr>
          <w:color w:val="FFFFFF" w:themeColor="background1"/>
          <w:sz w:val="24"/>
          <w:szCs w:val="24"/>
        </w:rPr>
      </w:pPr>
      <w:r w:rsidRPr="00F61A18">
        <w:rPr>
          <w:color w:val="FFFFFF" w:themeColor="background1"/>
          <w:sz w:val="24"/>
          <w:szCs w:val="24"/>
        </w:rPr>
        <w:t xml:space="preserve"> </w:t>
      </w:r>
      <w:bookmarkStart w:id="69" w:name="_Toc215559805"/>
      <w:r w:rsidR="00E05971" w:rsidRPr="00F61A18">
        <w:rPr>
          <w:color w:val="FFFFFF" w:themeColor="background1"/>
          <w:sz w:val="24"/>
          <w:szCs w:val="24"/>
        </w:rPr>
        <w:t>[ Identify ] DFS Advocates</w:t>
      </w:r>
      <w:bookmarkEnd w:id="69"/>
    </w:p>
    <w:p w14:paraId="435015BC" w14:textId="17DA5E97" w:rsidR="00E05971" w:rsidRPr="000E04D3" w:rsidRDefault="00E05971" w:rsidP="00E05971">
      <w:pPr>
        <w:pStyle w:val="NormalWeb"/>
        <w:spacing w:before="0" w:beforeAutospacing="0" w:after="0" w:afterAutospacing="0"/>
        <w:ind w:firstLine="720"/>
        <w:jc w:val="both"/>
        <w:rPr>
          <w:rFonts w:cs="Calibri Light"/>
        </w:rPr>
      </w:pPr>
      <w:r w:rsidRPr="000E04D3">
        <w:rPr>
          <w:rFonts w:cs="Calibri Light"/>
        </w:rPr>
        <w:t xml:space="preserve">No matter </w:t>
      </w:r>
      <w:r w:rsidR="00617CF2">
        <w:rPr>
          <w:rFonts w:cs="Calibri Light"/>
        </w:rPr>
        <w:t>our</w:t>
      </w:r>
      <w:r w:rsidRPr="000E04D3">
        <w:rPr>
          <w:rFonts w:cs="Calibri Light"/>
        </w:rPr>
        <w:t xml:space="preserve"> problem, it’s likely Consumer Services will need feedback from the licensee(s) </w:t>
      </w:r>
      <w:r>
        <w:rPr>
          <w:rFonts w:cs="Calibri Light"/>
        </w:rPr>
        <w:t xml:space="preserve">on record. </w:t>
      </w:r>
      <w:r w:rsidRPr="00617CF2">
        <w:rPr>
          <w:rFonts w:cs="Calibri Light"/>
          <w:b/>
          <w:bCs/>
        </w:rPr>
        <w:t xml:space="preserve">Consumer Service Representatives ARE NOT Regulators ( OR ) </w:t>
      </w:r>
      <w:r w:rsidRPr="00617CF2">
        <w:rPr>
          <w:rFonts w:cs="Calibri Light"/>
          <w:b/>
          <w:bCs/>
          <w:color w:val="000000" w:themeColor="text1"/>
        </w:rPr>
        <w:t>Criminal investigators...</w:t>
      </w:r>
      <w:r w:rsidRPr="00617CF2">
        <w:rPr>
          <w:rFonts w:cs="Calibri Light"/>
          <w:b/>
          <w:bCs/>
        </w:rPr>
        <w:t xml:space="preserve"> they’re “Advocates”. </w:t>
      </w:r>
      <w:r w:rsidRPr="000E04D3">
        <w:rPr>
          <w:rFonts w:cs="Calibri Light"/>
        </w:rPr>
        <w:t xml:space="preserve">Our </w:t>
      </w:r>
      <w:r w:rsidRPr="00617CF2">
        <w:rPr>
          <w:rFonts w:cs="Calibri Light"/>
          <w:u w:val="single"/>
        </w:rPr>
        <w:t>C</w:t>
      </w:r>
      <w:r w:rsidRPr="000E04D3">
        <w:rPr>
          <w:rFonts w:cs="Calibri Light"/>
        </w:rPr>
        <w:t xml:space="preserve">hief </w:t>
      </w:r>
      <w:r w:rsidRPr="00617CF2">
        <w:rPr>
          <w:rFonts w:cs="Calibri Light"/>
          <w:u w:val="single"/>
        </w:rPr>
        <w:t>F</w:t>
      </w:r>
      <w:r w:rsidRPr="000E04D3">
        <w:rPr>
          <w:rFonts w:cs="Calibri Light"/>
        </w:rPr>
        <w:t xml:space="preserve">inancial </w:t>
      </w:r>
      <w:r w:rsidRPr="00617CF2">
        <w:rPr>
          <w:rFonts w:cs="Calibri Light"/>
          <w:u w:val="single"/>
        </w:rPr>
        <w:t>O</w:t>
      </w:r>
      <w:r w:rsidRPr="000E04D3">
        <w:rPr>
          <w:rFonts w:cs="Calibri Light"/>
        </w:rPr>
        <w:t xml:space="preserve">fficer has a different Division to conduct Criminal Investigations. Advocates simply help consumers find a solution for their issue. </w:t>
      </w:r>
    </w:p>
    <w:p w14:paraId="725E99B9" w14:textId="77777777" w:rsidR="00E05971" w:rsidRPr="000E04D3" w:rsidRDefault="00E05971" w:rsidP="00E05971">
      <w:pPr>
        <w:pStyle w:val="NormalWeb"/>
        <w:spacing w:before="0" w:beforeAutospacing="0" w:after="0" w:afterAutospacing="0"/>
        <w:jc w:val="both"/>
        <w:rPr>
          <w:rFonts w:cs="Calibri Light"/>
        </w:rPr>
      </w:pPr>
      <w:r w:rsidRPr="000E04D3">
        <w:rPr>
          <w:rFonts w:cs="Calibri Light"/>
        </w:rPr>
        <w:tab/>
      </w:r>
    </w:p>
    <w:p w14:paraId="0072892D" w14:textId="13BACD92" w:rsidR="00617CF2" w:rsidRDefault="00E05971" w:rsidP="00617CF2">
      <w:pPr>
        <w:pStyle w:val="NormalWeb"/>
        <w:spacing w:before="0" w:beforeAutospacing="0" w:after="0" w:afterAutospacing="0"/>
        <w:ind w:firstLine="720"/>
        <w:jc w:val="both"/>
        <w:rPr>
          <w:rFonts w:cs="Calibri Light"/>
        </w:rPr>
      </w:pPr>
      <w:r w:rsidRPr="000E04D3">
        <w:rPr>
          <w:rFonts w:cs="Calibri Light"/>
        </w:rPr>
        <w:t>Often consumer issues stem from a poor understanding of their benefits. Specifically, the limitations associated with their policies. Since I’m speaking to a future licensee, I’ll let you in on another reason consumers complain... “Buyers are LIARS”</w:t>
      </w:r>
      <w:r>
        <w:rPr>
          <w:rFonts w:cs="Calibri Light"/>
        </w:rPr>
        <w:t xml:space="preserve"> – </w:t>
      </w:r>
      <w:r w:rsidRPr="000E04D3">
        <w:rPr>
          <w:rFonts w:cs="Calibri Light"/>
        </w:rPr>
        <w:t>T</w:t>
      </w:r>
      <w:r>
        <w:rPr>
          <w:rFonts w:cs="Calibri Light"/>
        </w:rPr>
        <w:t>r</w:t>
      </w:r>
      <w:r w:rsidRPr="000E04D3">
        <w:rPr>
          <w:rFonts w:cs="Calibri Light"/>
        </w:rPr>
        <w:t>ue Story</w:t>
      </w:r>
      <w:r>
        <w:rPr>
          <w:rFonts w:cs="Calibri Light"/>
        </w:rPr>
        <w:t>!</w:t>
      </w:r>
      <w:r w:rsidR="00617CF2">
        <w:rPr>
          <w:rFonts w:cs="Calibri Light"/>
        </w:rPr>
        <w:t xml:space="preserve"> </w:t>
      </w:r>
      <w:r w:rsidRPr="000E04D3">
        <w:rPr>
          <w:rFonts w:cs="Calibri Light"/>
        </w:rPr>
        <w:t xml:space="preserve">We’ll briefly jump into fraud statistics which totally back up my statement. </w:t>
      </w:r>
    </w:p>
    <w:p w14:paraId="7386C8CB" w14:textId="77777777" w:rsidR="00617CF2" w:rsidRDefault="00617CF2" w:rsidP="00617CF2">
      <w:pPr>
        <w:pStyle w:val="NormalWeb"/>
        <w:spacing w:before="0" w:beforeAutospacing="0" w:after="0" w:afterAutospacing="0"/>
        <w:ind w:firstLine="720"/>
        <w:jc w:val="both"/>
        <w:rPr>
          <w:rFonts w:cs="Calibri Light"/>
        </w:rPr>
      </w:pPr>
    </w:p>
    <w:p w14:paraId="1C19A2DD" w14:textId="4257553E" w:rsidR="00E05971" w:rsidRDefault="00617CF2" w:rsidP="00E05971">
      <w:pPr>
        <w:pStyle w:val="NormalWeb"/>
        <w:spacing w:before="0" w:beforeAutospacing="0" w:after="0" w:afterAutospacing="0"/>
        <w:ind w:firstLine="720"/>
        <w:jc w:val="both"/>
        <w:rPr>
          <w:rFonts w:cs="Calibri Light"/>
        </w:rPr>
      </w:pPr>
      <w:r>
        <w:rPr>
          <w:rFonts w:cs="Calibri Light"/>
        </w:rPr>
        <w:t>P</w:t>
      </w:r>
      <w:r w:rsidR="00E05971" w:rsidRPr="000E04D3">
        <w:rPr>
          <w:rFonts w:cs="Calibri Light"/>
        </w:rPr>
        <w:t>eople only use their insurance when a covered life events occurs. Our policies simply help mitigate and sometime</w:t>
      </w:r>
      <w:r>
        <w:rPr>
          <w:rFonts w:cs="Calibri Light"/>
        </w:rPr>
        <w:t>s</w:t>
      </w:r>
      <w:r w:rsidR="00E05971" w:rsidRPr="000E04D3">
        <w:rPr>
          <w:rFonts w:cs="Calibri Light"/>
        </w:rPr>
        <w:t xml:space="preserve"> overcome the COST </w:t>
      </w:r>
      <w:r>
        <w:rPr>
          <w:rFonts w:cs="Calibri Light"/>
        </w:rPr>
        <w:t>we incur for</w:t>
      </w:r>
      <w:r w:rsidR="00E05971" w:rsidRPr="000E04D3">
        <w:rPr>
          <w:rFonts w:cs="Calibri Light"/>
        </w:rPr>
        <w:t xml:space="preserve"> care. </w:t>
      </w:r>
    </w:p>
    <w:p w14:paraId="1E89AA1D" w14:textId="77777777" w:rsidR="00E05971" w:rsidRDefault="00E05971" w:rsidP="00E05971">
      <w:pPr>
        <w:pStyle w:val="NormalWeb"/>
        <w:spacing w:before="0" w:beforeAutospacing="0" w:after="0" w:afterAutospacing="0"/>
        <w:ind w:firstLine="720"/>
        <w:jc w:val="both"/>
        <w:rPr>
          <w:rFonts w:cs="Calibri Light"/>
        </w:rPr>
      </w:pPr>
      <w:r w:rsidRPr="000E04D3">
        <w:rPr>
          <w:rFonts w:cs="Calibri Light"/>
        </w:rPr>
        <w:lastRenderedPageBreak/>
        <w:t>If an average two income family in America earns less than 70 thousand dollars a year. The cost of care could be financially catastrophic if not adequately covered.</w:t>
      </w:r>
      <w:r>
        <w:rPr>
          <w:rFonts w:cs="Calibri Light"/>
        </w:rPr>
        <w:t xml:space="preserve"> </w:t>
      </w:r>
      <w:r w:rsidRPr="000E04D3">
        <w:rPr>
          <w:rFonts w:cs="Calibri Light"/>
        </w:rPr>
        <w:t>To finish making my point</w:t>
      </w:r>
      <w:r>
        <w:rPr>
          <w:rFonts w:cs="Calibri Light"/>
        </w:rPr>
        <w:t xml:space="preserve">, </w:t>
      </w:r>
      <w:r w:rsidRPr="000E04D3">
        <w:rPr>
          <w:rFonts w:cs="Calibri Light"/>
        </w:rPr>
        <w:t xml:space="preserve">in October of 2023, I tore my ACL and Meniscus. Regardless of </w:t>
      </w:r>
      <w:r>
        <w:rPr>
          <w:rFonts w:cs="Calibri Light"/>
        </w:rPr>
        <w:t>which</w:t>
      </w:r>
      <w:r w:rsidRPr="000E04D3">
        <w:rPr>
          <w:rFonts w:cs="Calibri Light"/>
        </w:rPr>
        <w:t xml:space="preserve"> type of coverage you have, </w:t>
      </w:r>
      <w:r>
        <w:rPr>
          <w:rFonts w:cs="Calibri Light"/>
        </w:rPr>
        <w:t>an</w:t>
      </w:r>
      <w:r w:rsidRPr="000E04D3">
        <w:rPr>
          <w:rFonts w:cs="Calibri Light"/>
        </w:rPr>
        <w:t xml:space="preserve"> injury </w:t>
      </w:r>
      <w:r>
        <w:rPr>
          <w:rFonts w:cs="Calibri Light"/>
        </w:rPr>
        <w:t>like mine will</w:t>
      </w:r>
      <w:r w:rsidRPr="000E04D3">
        <w:rPr>
          <w:rFonts w:cs="Calibri Light"/>
        </w:rPr>
        <w:t xml:space="preserve"> typically cost at least 10K.</w:t>
      </w:r>
      <w:r>
        <w:rPr>
          <w:rFonts w:cs="Calibri Light"/>
        </w:rPr>
        <w:t>..</w:t>
      </w:r>
    </w:p>
    <w:p w14:paraId="02E27D18" w14:textId="77777777" w:rsidR="00B758AF" w:rsidRDefault="00B758AF" w:rsidP="00787578">
      <w:pPr>
        <w:pStyle w:val="NormalWeb"/>
        <w:numPr>
          <w:ilvl w:val="0"/>
          <w:numId w:val="221"/>
        </w:numPr>
        <w:spacing w:before="0" w:beforeAutospacing="0" w:after="0" w:afterAutospacing="0"/>
        <w:jc w:val="right"/>
        <w:rPr>
          <w:rFonts w:cs="Calibri Light"/>
          <w:b/>
          <w:bCs/>
        </w:rPr>
      </w:pPr>
    </w:p>
    <w:p w14:paraId="224FEC5C" w14:textId="7775F26F" w:rsidR="00E05971" w:rsidRPr="00E749F8" w:rsidRDefault="00E05971" w:rsidP="00787578">
      <w:pPr>
        <w:pStyle w:val="NormalWeb"/>
        <w:numPr>
          <w:ilvl w:val="0"/>
          <w:numId w:val="221"/>
        </w:numPr>
        <w:spacing w:before="0" w:beforeAutospacing="0" w:after="0" w:afterAutospacing="0"/>
        <w:jc w:val="right"/>
        <w:rPr>
          <w:rFonts w:cs="Calibri Light"/>
          <w:b/>
          <w:bCs/>
        </w:rPr>
      </w:pPr>
      <w:r w:rsidRPr="00E749F8">
        <w:rPr>
          <w:rFonts w:cs="Calibri Light"/>
          <w:b/>
          <w:bCs/>
        </w:rPr>
        <w:t>MONEY is a primary cause of conflict.</w:t>
      </w:r>
    </w:p>
    <w:p w14:paraId="6F2B4662" w14:textId="77777777" w:rsidR="00E05971" w:rsidRPr="000E04D3" w:rsidRDefault="00E05971" w:rsidP="00E05971">
      <w:pPr>
        <w:pStyle w:val="NormalWeb"/>
        <w:spacing w:before="0" w:beforeAutospacing="0" w:after="0" w:afterAutospacing="0"/>
        <w:jc w:val="both"/>
        <w:rPr>
          <w:rFonts w:cs="Calibri Light"/>
        </w:rPr>
      </w:pPr>
    </w:p>
    <w:p w14:paraId="6A3809F2" w14:textId="77777777" w:rsidR="00E05971" w:rsidRPr="000E04D3" w:rsidRDefault="00E05971" w:rsidP="00E05971">
      <w:pPr>
        <w:pStyle w:val="NormalWeb"/>
        <w:spacing w:before="0" w:beforeAutospacing="0" w:after="0" w:afterAutospacing="0"/>
        <w:jc w:val="both"/>
        <w:rPr>
          <w:rFonts w:cs="Calibri Light"/>
        </w:rPr>
      </w:pPr>
      <w:r w:rsidRPr="000E04D3">
        <w:rPr>
          <w:rFonts w:cs="Calibri Light"/>
        </w:rPr>
        <w:tab/>
        <w:t>Now, let’s project a “What if” scenario onto my “Buyers are LIARS” statement. IMAGINE a client purchases a Non-Occupational Disability Income policy</w:t>
      </w:r>
      <w:r>
        <w:rPr>
          <w:rFonts w:cs="Calibri Light"/>
        </w:rPr>
        <w:t xml:space="preserve"> because, </w:t>
      </w:r>
      <w:r w:rsidRPr="000E04D3">
        <w:rPr>
          <w:rFonts w:cs="Calibri Light"/>
        </w:rPr>
        <w:t>he has a hazardous occupation. He</w:t>
      </w:r>
      <w:r>
        <w:rPr>
          <w:rFonts w:cs="Calibri Light"/>
        </w:rPr>
        <w:t>’</w:t>
      </w:r>
      <w:r w:rsidRPr="000E04D3">
        <w:rPr>
          <w:rFonts w:cs="Calibri Light"/>
        </w:rPr>
        <w:t>d</w:t>
      </w:r>
      <w:r>
        <w:rPr>
          <w:rFonts w:cs="Calibri Light"/>
        </w:rPr>
        <w:t xml:space="preserve"> ha</w:t>
      </w:r>
      <w:r w:rsidRPr="000E04D3">
        <w:rPr>
          <w:rFonts w:cs="Calibri Light"/>
        </w:rPr>
        <w:t>ve preferred a policy with worksite benefits however, premium</w:t>
      </w:r>
      <w:r>
        <w:rPr>
          <w:rFonts w:cs="Calibri Light"/>
        </w:rPr>
        <w:t xml:space="preserve">s were sustainable </w:t>
      </w:r>
      <w:r w:rsidRPr="000E04D3">
        <w:rPr>
          <w:rFonts w:cs="Calibri Light"/>
        </w:rPr>
        <w:t>for his budget. Well, of course our client was severely injured. An ambulance was dispatched to his WORKSITE so, if he submitted this claim, it WILL NOT be covered. Here’s where a client’s NEED for coverage could cause an honest person to take a lie too far.</w:t>
      </w:r>
    </w:p>
    <w:p w14:paraId="02E27BC8" w14:textId="77777777" w:rsidR="00E05971" w:rsidRPr="000E04D3" w:rsidRDefault="00E05971" w:rsidP="00E05971">
      <w:pPr>
        <w:pStyle w:val="NormalWeb"/>
        <w:spacing w:before="0" w:beforeAutospacing="0" w:after="0" w:afterAutospacing="0"/>
        <w:jc w:val="both"/>
        <w:rPr>
          <w:rFonts w:cs="Calibri Light"/>
        </w:rPr>
      </w:pPr>
    </w:p>
    <w:p w14:paraId="45B36C97" w14:textId="77777777" w:rsidR="00E05971" w:rsidRPr="000E04D3" w:rsidRDefault="00E05971" w:rsidP="00E05971">
      <w:pPr>
        <w:pStyle w:val="NormalWeb"/>
        <w:spacing w:before="0" w:beforeAutospacing="0" w:after="0" w:afterAutospacing="0"/>
        <w:jc w:val="both"/>
        <w:rPr>
          <w:rFonts w:cs="Calibri Light"/>
        </w:rPr>
      </w:pPr>
      <w:r w:rsidRPr="000E04D3">
        <w:rPr>
          <w:rFonts w:cs="Calibri Light"/>
          <w:noProof/>
          <w:color w:val="000000" w:themeColor="text1"/>
        </w:rPr>
        <mc:AlternateContent>
          <mc:Choice Requires="wps">
            <w:drawing>
              <wp:anchor distT="0" distB="0" distL="114300" distR="114300" simplePos="0" relativeHeight="252090368" behindDoc="0" locked="0" layoutInCell="1" allowOverlap="1" wp14:anchorId="145BEE74" wp14:editId="25D79270">
                <wp:simplePos x="0" y="0"/>
                <wp:positionH relativeFrom="margin">
                  <wp:posOffset>0</wp:posOffset>
                </wp:positionH>
                <wp:positionV relativeFrom="paragraph">
                  <wp:posOffset>51647</wp:posOffset>
                </wp:positionV>
                <wp:extent cx="3268345" cy="491320"/>
                <wp:effectExtent l="0" t="0" r="8255" b="17145"/>
                <wp:wrapNone/>
                <wp:docPr id="1794194324" name="Left Brace 118"/>
                <wp:cNvGraphicFramePr/>
                <a:graphic xmlns:a="http://schemas.openxmlformats.org/drawingml/2006/main">
                  <a:graphicData uri="http://schemas.microsoft.com/office/word/2010/wordprocessingShape">
                    <wps:wsp>
                      <wps:cNvSpPr/>
                      <wps:spPr>
                        <a:xfrm>
                          <a:off x="0" y="0"/>
                          <a:ext cx="3268345" cy="491320"/>
                        </a:xfrm>
                        <a:prstGeom prst="leftBrace">
                          <a:avLst>
                            <a:gd name="adj1" fmla="val 0"/>
                            <a:gd name="adj2" fmla="val 50000"/>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1023B7" id="Left Brace 118" o:spid="_x0000_s1026" type="#_x0000_t87" style="position:absolute;margin-left:0;margin-top:4.05pt;width:257.35pt;height:38.7pt;z-index:252090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" adj="0" strokecolor="red" strokeweight=".5pt">
                <v:stroke joinstyle="miter"/>
                <w10:wrap anchorx="margin"/>
              </v:shape>
            </w:pict>
          </mc:Fallback>
        </mc:AlternateContent>
      </w:r>
      <w:r w:rsidRPr="000E04D3">
        <w:rPr>
          <w:rFonts w:cs="Calibri Light"/>
          <w:noProof/>
        </w:rPr>
        <mc:AlternateContent>
          <mc:Choice Requires="wps">
            <w:drawing>
              <wp:anchor distT="0" distB="0" distL="114300" distR="114300" simplePos="0" relativeHeight="252064768" behindDoc="1" locked="0" layoutInCell="1" allowOverlap="1" wp14:anchorId="5A19924D" wp14:editId="220E75FB">
                <wp:simplePos x="0" y="0"/>
                <wp:positionH relativeFrom="margin">
                  <wp:posOffset>1685499</wp:posOffset>
                </wp:positionH>
                <wp:positionV relativeFrom="paragraph">
                  <wp:posOffset>93497</wp:posOffset>
                </wp:positionV>
                <wp:extent cx="4246880" cy="411480"/>
                <wp:effectExtent l="0" t="0" r="7620" b="7620"/>
                <wp:wrapNone/>
                <wp:docPr id="13" name="Rounded Rectangle 13"/>
                <wp:cNvGraphicFramePr/>
                <a:graphic xmlns:a="http://schemas.openxmlformats.org/drawingml/2006/main">
                  <a:graphicData uri="http://schemas.microsoft.com/office/word/2010/wordprocessingShape">
                    <wps:wsp>
                      <wps:cNvSpPr/>
                      <wps:spPr>
                        <a:xfrm>
                          <a:off x="0" y="0"/>
                          <a:ext cx="4246880" cy="411480"/>
                        </a:xfrm>
                        <a:prstGeom prst="roundRect">
                          <a:avLst>
                            <a:gd name="adj" fmla="val 0"/>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FDB74E6" id="Rounded Rectangle 13" o:spid="_x0000_s1026" style="position:absolute;margin-left:132.7pt;margin-top:7.35pt;width:334.4pt;height:32.4pt;z-index:-251251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" filled="f" strokecolor="red" strokeweight=".5pt">
                <v:stroke joinstyle="miter"/>
                <w10:wrap anchorx="margin"/>
              </v:roundrect>
            </w:pict>
          </mc:Fallback>
        </mc:AlternateContent>
      </w:r>
    </w:p>
    <w:p w14:paraId="0F59BAE5" w14:textId="77777777" w:rsidR="00E05971" w:rsidRPr="000E04D3" w:rsidRDefault="00E05971" w:rsidP="00E05971">
      <w:pPr>
        <w:pStyle w:val="NormalWeb"/>
        <w:spacing w:before="0" w:beforeAutospacing="0" w:after="0" w:afterAutospacing="0"/>
        <w:jc w:val="right"/>
        <w:rPr>
          <w:rFonts w:cs="Calibri Light"/>
          <w:color w:val="FF0000"/>
        </w:rPr>
      </w:pPr>
      <w:r w:rsidRPr="000E04D3">
        <w:rPr>
          <w:rFonts w:cs="Calibri Light"/>
          <w:color w:val="000000" w:themeColor="text1"/>
        </w:rPr>
        <w:t xml:space="preserve">“Jason DIDN’T tell me I wasn’t covered for work related injuries”   </w:t>
      </w:r>
      <w:r w:rsidRPr="000E04D3">
        <w:rPr>
          <w:rFonts w:cs="Calibri Light"/>
          <w:color w:val="FF0000"/>
        </w:rPr>
        <w:t>.</w:t>
      </w:r>
    </w:p>
    <w:p w14:paraId="0063AC1A" w14:textId="77777777" w:rsidR="00E05971" w:rsidRPr="000E04D3" w:rsidRDefault="00E05971" w:rsidP="00E05971">
      <w:pPr>
        <w:pStyle w:val="NormalWeb"/>
        <w:spacing w:before="0" w:beforeAutospacing="0" w:after="0" w:afterAutospacing="0"/>
        <w:jc w:val="both"/>
        <w:rPr>
          <w:rFonts w:cs="Calibri Light"/>
        </w:rPr>
      </w:pPr>
    </w:p>
    <w:p w14:paraId="0ACE0ACF" w14:textId="77777777" w:rsidR="00E05971" w:rsidRPr="000E04D3" w:rsidRDefault="00E05971" w:rsidP="00E05971">
      <w:pPr>
        <w:pStyle w:val="NormalWeb"/>
        <w:spacing w:before="0" w:beforeAutospacing="0" w:after="0" w:afterAutospacing="0"/>
        <w:jc w:val="both"/>
        <w:rPr>
          <w:rFonts w:cs="Calibri Light"/>
        </w:rPr>
      </w:pPr>
    </w:p>
    <w:p w14:paraId="1D8164DE" w14:textId="77777777" w:rsidR="00E05971" w:rsidRPr="000E04D3" w:rsidRDefault="00E05971" w:rsidP="00E05971">
      <w:pPr>
        <w:pStyle w:val="NormalWeb"/>
        <w:spacing w:before="0" w:beforeAutospacing="0" w:after="0" w:afterAutospacing="0"/>
        <w:jc w:val="both"/>
        <w:rPr>
          <w:rFonts w:cs="Calibri Light"/>
        </w:rPr>
      </w:pPr>
      <w:r w:rsidRPr="000E04D3">
        <w:rPr>
          <w:rFonts w:cs="Calibri Light"/>
        </w:rPr>
        <w:tab/>
        <w:t xml:space="preserve">Some people are ok with a little white lie on </w:t>
      </w:r>
      <w:r>
        <w:rPr>
          <w:rFonts w:cs="Calibri Light"/>
        </w:rPr>
        <w:t>their</w:t>
      </w:r>
      <w:r w:rsidRPr="000E04D3">
        <w:rPr>
          <w:rFonts w:cs="Calibri Light"/>
        </w:rPr>
        <w:t xml:space="preserve"> insurance claim. ESPECIALLY when they have inadequate coverage and are about to incur expenses they can’t afford. </w:t>
      </w:r>
    </w:p>
    <w:p w14:paraId="08076D50" w14:textId="77777777" w:rsidR="00E05971" w:rsidRPr="000E04D3" w:rsidRDefault="00E05971" w:rsidP="00E05971">
      <w:pPr>
        <w:pStyle w:val="NormalWeb"/>
        <w:spacing w:before="0" w:beforeAutospacing="0" w:after="0" w:afterAutospacing="0"/>
        <w:jc w:val="both"/>
        <w:rPr>
          <w:rFonts w:cs="Calibri Light"/>
        </w:rPr>
      </w:pPr>
    </w:p>
    <w:p w14:paraId="1FF94409" w14:textId="77777777" w:rsidR="00E05971" w:rsidRDefault="00E05971" w:rsidP="00E05971">
      <w:pPr>
        <w:pStyle w:val="NormalWeb"/>
        <w:spacing w:before="0" w:beforeAutospacing="0" w:after="0" w:afterAutospacing="0"/>
        <w:ind w:firstLine="720"/>
        <w:jc w:val="both"/>
        <w:rPr>
          <w:rFonts w:cs="Calibri Light"/>
        </w:rPr>
      </w:pPr>
      <w:r w:rsidRPr="000E04D3">
        <w:rPr>
          <w:rFonts w:cs="Calibri Light"/>
        </w:rPr>
        <w:t xml:space="preserve">Our CFO and Department Advocates are also aware of this possibility. These Pre-Licensing basic rules of engagement will protect you if the </w:t>
      </w:r>
      <w:r w:rsidRPr="000E04D3">
        <w:rPr>
          <w:rFonts w:cs="Calibri Light"/>
          <w:u w:val="single"/>
        </w:rPr>
        <w:t>D</w:t>
      </w:r>
      <w:r w:rsidRPr="000E04D3">
        <w:rPr>
          <w:rFonts w:cs="Calibri Light"/>
        </w:rPr>
        <w:t xml:space="preserve">epartment of </w:t>
      </w:r>
      <w:r w:rsidRPr="000E04D3">
        <w:rPr>
          <w:rFonts w:cs="Calibri Light"/>
          <w:u w:val="single"/>
        </w:rPr>
        <w:t>F</w:t>
      </w:r>
      <w:r w:rsidRPr="000E04D3">
        <w:rPr>
          <w:rFonts w:cs="Calibri Light"/>
        </w:rPr>
        <w:t xml:space="preserve">inancial </w:t>
      </w:r>
      <w:r w:rsidRPr="000E04D3">
        <w:rPr>
          <w:rFonts w:cs="Calibri Light"/>
          <w:u w:val="single"/>
        </w:rPr>
        <w:t>S</w:t>
      </w:r>
      <w:r w:rsidRPr="000E04D3">
        <w:rPr>
          <w:rFonts w:cs="Calibri Light"/>
        </w:rPr>
        <w:t>ervices contacts you with a request for more information. They may be simply looking for the observations you documented during your initial sales presentation.</w:t>
      </w:r>
    </w:p>
    <w:p w14:paraId="38B3BE50" w14:textId="77777777" w:rsidR="00E05971" w:rsidRDefault="00E05971" w:rsidP="00E05971">
      <w:pPr>
        <w:pStyle w:val="NormalWeb"/>
        <w:spacing w:before="0" w:beforeAutospacing="0" w:after="0" w:afterAutospacing="0"/>
        <w:ind w:firstLine="720"/>
        <w:jc w:val="both"/>
        <w:rPr>
          <w:rFonts w:cs="Calibri Light"/>
        </w:rPr>
      </w:pPr>
    </w:p>
    <w:p w14:paraId="6298C543" w14:textId="77777777" w:rsidR="00E05971" w:rsidRPr="00E44E94" w:rsidRDefault="00E05971" w:rsidP="00E05971">
      <w:pPr>
        <w:pStyle w:val="NormalWeb"/>
        <w:spacing w:before="0" w:beforeAutospacing="0" w:after="0" w:afterAutospacing="0"/>
        <w:ind w:firstLine="720"/>
        <w:jc w:val="both"/>
        <w:rPr>
          <w:rFonts w:cs="Calibri Light"/>
        </w:rPr>
      </w:pPr>
      <w:r w:rsidRPr="00794CB6">
        <w:rPr>
          <w:rFonts w:cs="Calibri Light"/>
          <w:noProof/>
        </w:rPr>
        <mc:AlternateContent>
          <mc:Choice Requires="wps">
            <w:drawing>
              <wp:anchor distT="0" distB="0" distL="114300" distR="114300" simplePos="0" relativeHeight="252222464" behindDoc="1" locked="0" layoutInCell="1" allowOverlap="1" wp14:anchorId="1FD0E824" wp14:editId="2C666B45">
                <wp:simplePos x="0" y="0"/>
                <wp:positionH relativeFrom="margin">
                  <wp:posOffset>610235</wp:posOffset>
                </wp:positionH>
                <wp:positionV relativeFrom="paragraph">
                  <wp:posOffset>80222</wp:posOffset>
                </wp:positionV>
                <wp:extent cx="3271520" cy="411480"/>
                <wp:effectExtent l="0" t="0" r="17780" b="7620"/>
                <wp:wrapNone/>
                <wp:docPr id="1889171067" name="Rounded Rectangle 1889171067"/>
                <wp:cNvGraphicFramePr/>
                <a:graphic xmlns:a="http://schemas.openxmlformats.org/drawingml/2006/main">
                  <a:graphicData uri="http://schemas.microsoft.com/office/word/2010/wordprocessingShape">
                    <wps:wsp>
                      <wps:cNvSpPr/>
                      <wps:spPr>
                        <a:xfrm>
                          <a:off x="0" y="0"/>
                          <a:ext cx="3271520" cy="411480"/>
                        </a:xfrm>
                        <a:prstGeom prst="roundRect">
                          <a:avLst>
                            <a:gd name="adj" fmla="val 23898"/>
                          </a:avLst>
                        </a:prstGeom>
                        <a:noFill/>
                        <a:ln w="6350">
                          <a:solidFill>
                            <a:schemeClr val="accent2"/>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28EAAE" id="Rounded Rectangle 1889171067" o:spid="_x0000_s1026" style="position:absolute;margin-left:48.05pt;margin-top:6.3pt;width:257.6pt;height:32.4pt;z-index:-251094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5662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" filled="f" strokecolor="#e97132 [3205]" strokeweight=".5pt">
                <v:stroke joinstyle="miter"/>
                <w10:wrap anchorx="margin"/>
              </v:roundrect>
            </w:pict>
          </mc:Fallback>
        </mc:AlternateContent>
      </w:r>
    </w:p>
    <w:bookmarkStart w:id="70" w:name="_Toc215559806"/>
    <w:p w14:paraId="19D4746F" w14:textId="08D4C03C" w:rsidR="00E05971" w:rsidRPr="00B33913" w:rsidRDefault="00E05971" w:rsidP="00A34157">
      <w:pPr>
        <w:pStyle w:val="Heading2"/>
        <w:spacing w:before="0" w:after="0"/>
        <w:ind w:left="1440"/>
        <w:rPr>
          <w:rFonts w:ascii="Calibri Light" w:eastAsia="Times New Roman" w:hAnsi="Calibri Light" w:cs="Calibri Light"/>
          <w:sz w:val="24"/>
          <w:szCs w:val="24"/>
        </w:rPr>
      </w:pPr>
      <w:r w:rsidRPr="00365BA4">
        <w:rPr>
          <w:rFonts w:ascii="Calibri Light" w:hAnsi="Calibri Light" w:cs="Calibri Light"/>
          <w:noProof/>
          <w:color w:val="000000" w:themeColor="text1"/>
          <w:sz w:val="24"/>
          <w:szCs w:val="24"/>
        </w:rPr>
        <mc:AlternateContent>
          <mc:Choice Requires="wps">
            <w:drawing>
              <wp:anchor distT="0" distB="0" distL="114300" distR="114300" simplePos="0" relativeHeight="252098560" behindDoc="0" locked="0" layoutInCell="1" allowOverlap="1" wp14:anchorId="702E06C3" wp14:editId="30C658BB">
                <wp:simplePos x="0" y="0"/>
                <wp:positionH relativeFrom="margin">
                  <wp:posOffset>0</wp:posOffset>
                </wp:positionH>
                <wp:positionV relativeFrom="paragraph">
                  <wp:posOffset>89747</wp:posOffset>
                </wp:positionV>
                <wp:extent cx="785707" cy="1875366"/>
                <wp:effectExtent l="0" t="88900" r="52705" b="93345"/>
                <wp:wrapNone/>
                <wp:docPr id="1114227125" name="Left Brace 118"/>
                <wp:cNvGraphicFramePr/>
                <a:graphic xmlns:a="http://schemas.openxmlformats.org/drawingml/2006/main">
                  <a:graphicData uri="http://schemas.microsoft.com/office/word/2010/wordprocessingShape">
                    <wps:wsp>
                      <wps:cNvSpPr/>
                      <wps:spPr>
                        <a:xfrm>
                          <a:off x="0" y="0"/>
                          <a:ext cx="785707" cy="1875366"/>
                        </a:xfrm>
                        <a:prstGeom prst="leftBrace">
                          <a:avLst>
                            <a:gd name="adj1" fmla="val 0"/>
                            <a:gd name="adj2" fmla="val 50000"/>
                          </a:avLst>
                        </a:prstGeom>
                        <a:ln>
                          <a:solidFill>
                            <a:schemeClr val="accent2"/>
                          </a:solidFill>
                          <a:headEnd type="triangle" w="lg" len="med"/>
                          <a:tailEnd type="triangle" w="lg" len="med"/>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AC7BFB" id="Left Brace 118" o:spid="_x0000_s1026" type="#_x0000_t87" style="position:absolute;margin-left:0;margin-top:7.05pt;width:61.85pt;height:147.65pt;z-index:252098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" adj="0" strokecolor="#e97132 [3205]" strokeweight=".5pt">
                <v:stroke startarrow="block" startarrowwidth="wide" endarrow="block" endarrowwidth="wide" joinstyle="miter"/>
                <w10:wrap anchorx="margin"/>
              </v:shape>
            </w:pict>
          </mc:Fallback>
        </mc:AlternateContent>
      </w:r>
      <w:r w:rsidR="00365BA4" w:rsidRPr="00365BA4">
        <w:rPr>
          <w:rFonts w:ascii="Calibri Light" w:eastAsia="Times New Roman" w:hAnsi="Calibri Light" w:cs="Calibri Light"/>
          <w:color w:val="000000" w:themeColor="text1"/>
          <w:sz w:val="24"/>
          <w:szCs w:val="24"/>
        </w:rPr>
        <w:t xml:space="preserve">4.1 </w:t>
      </w:r>
      <w:r w:rsidRPr="00F06679">
        <w:rPr>
          <w:rFonts w:ascii="Calibri Light" w:eastAsia="Times New Roman" w:hAnsi="Calibri Light" w:cs="Calibri Light"/>
          <w:color w:val="E97132" w:themeColor="accent2"/>
          <w:sz w:val="24"/>
          <w:szCs w:val="24"/>
        </w:rPr>
        <w:t xml:space="preserve">[ </w:t>
      </w:r>
      <w:r w:rsidRPr="00F06679">
        <w:rPr>
          <w:rFonts w:ascii="Calibri Light" w:eastAsia="Times New Roman" w:hAnsi="Calibri Light" w:cs="Calibri Light"/>
          <w:i/>
          <w:iCs/>
          <w:color w:val="E97132" w:themeColor="accent2"/>
          <w:sz w:val="24"/>
          <w:szCs w:val="24"/>
        </w:rPr>
        <w:t>Identify</w:t>
      </w:r>
      <w:r w:rsidRPr="00F06679">
        <w:rPr>
          <w:rFonts w:ascii="Calibri Light" w:eastAsia="Times New Roman" w:hAnsi="Calibri Light" w:cs="Calibri Light"/>
          <w:color w:val="E97132" w:themeColor="accent2"/>
          <w:sz w:val="24"/>
          <w:szCs w:val="24"/>
        </w:rPr>
        <w:t xml:space="preserve"> ] </w:t>
      </w:r>
      <w:r w:rsidRPr="00365BA4">
        <w:rPr>
          <w:rFonts w:ascii="Calibri Light" w:eastAsia="Times New Roman" w:hAnsi="Calibri Light" w:cs="Calibri Light"/>
          <w:color w:val="000000" w:themeColor="text1"/>
          <w:sz w:val="24"/>
          <w:szCs w:val="24"/>
        </w:rPr>
        <w:t>Who are Field Underwriters?</w:t>
      </w:r>
      <w:bookmarkEnd w:id="70"/>
      <w:r w:rsidRPr="00365BA4">
        <w:rPr>
          <w:rFonts w:cs="Calibri Light"/>
          <w:noProof/>
          <w:color w:val="000000" w:themeColor="text1"/>
        </w:rPr>
        <w:t xml:space="preserve"> </w:t>
      </w:r>
    </w:p>
    <w:p w14:paraId="068378AE" w14:textId="77777777" w:rsidR="00E05971" w:rsidRPr="000E04D3" w:rsidRDefault="00E05971" w:rsidP="00E05971"/>
    <w:p w14:paraId="7CB96115" w14:textId="3DB2D3C6" w:rsidR="00E05971" w:rsidRDefault="00E05971" w:rsidP="00787578">
      <w:pPr>
        <w:pStyle w:val="NormalWeb"/>
        <w:numPr>
          <w:ilvl w:val="0"/>
          <w:numId w:val="219"/>
        </w:numPr>
        <w:spacing w:before="0" w:beforeAutospacing="0" w:after="0" w:afterAutospacing="0"/>
        <w:ind w:left="1800"/>
        <w:contextualSpacing/>
        <w:jc w:val="both"/>
        <w:rPr>
          <w:rFonts w:cs="Calibri Light"/>
        </w:rPr>
      </w:pPr>
      <w:r w:rsidRPr="000E04D3">
        <w:rPr>
          <w:rFonts w:cs="Calibri Light"/>
        </w:rPr>
        <w:t>Licensees are “</w:t>
      </w:r>
      <w:r>
        <w:rPr>
          <w:rFonts w:cs="Calibri Light"/>
        </w:rPr>
        <w:t xml:space="preserve"> </w:t>
      </w:r>
      <w:r w:rsidRPr="000E04D3">
        <w:rPr>
          <w:rFonts w:cs="Calibri Light"/>
        </w:rPr>
        <w:t>Field Underwriters</w:t>
      </w:r>
      <w:r>
        <w:rPr>
          <w:rFonts w:cs="Calibri Light"/>
        </w:rPr>
        <w:t xml:space="preserve"> </w:t>
      </w:r>
      <w:r w:rsidRPr="000E04D3">
        <w:rPr>
          <w:rFonts w:cs="Calibri Light"/>
        </w:rPr>
        <w:t>”</w:t>
      </w:r>
      <w:r w:rsidR="00E749F8">
        <w:rPr>
          <w:rFonts w:cs="Calibri Light"/>
        </w:rPr>
        <w:t>.</w:t>
      </w:r>
      <w:r w:rsidRPr="000E04D3">
        <w:rPr>
          <w:rFonts w:cs="Calibri Light"/>
        </w:rPr>
        <w:t xml:space="preserve"> </w:t>
      </w:r>
      <w:r w:rsidR="00E749F8">
        <w:rPr>
          <w:rFonts w:cs="Calibri Light"/>
        </w:rPr>
        <w:t>I</w:t>
      </w:r>
      <w:r w:rsidRPr="000E04D3">
        <w:rPr>
          <w:rFonts w:cs="Calibri Light"/>
        </w:rPr>
        <w:t xml:space="preserve">nsurers rely on </w:t>
      </w:r>
      <w:r w:rsidR="00E749F8">
        <w:rPr>
          <w:rFonts w:cs="Calibri Light"/>
        </w:rPr>
        <w:t>us</w:t>
      </w:r>
      <w:r w:rsidRPr="000E04D3">
        <w:rPr>
          <w:rFonts w:cs="Calibri Light"/>
        </w:rPr>
        <w:t xml:space="preserve"> to convey </w:t>
      </w:r>
      <w:r w:rsidR="00E749F8">
        <w:rPr>
          <w:rFonts w:cs="Calibri Light"/>
        </w:rPr>
        <w:t>our observations</w:t>
      </w:r>
      <w:r>
        <w:rPr>
          <w:rFonts w:cs="Calibri Light"/>
        </w:rPr>
        <w:t xml:space="preserve"> </w:t>
      </w:r>
      <w:r w:rsidR="00E749F8">
        <w:rPr>
          <w:rFonts w:cs="Calibri Light"/>
        </w:rPr>
        <w:t>pertaining applicants. If an applicant has a physical disability or smokes during your presentation... Insurers want to know. These moral risk influence</w:t>
      </w:r>
      <w:r>
        <w:rPr>
          <w:rFonts w:cs="Calibri Light"/>
        </w:rPr>
        <w:t xml:space="preserve"> premium risk rate</w:t>
      </w:r>
      <w:r w:rsidR="00E749F8">
        <w:rPr>
          <w:rFonts w:cs="Calibri Light"/>
        </w:rPr>
        <w:t>s</w:t>
      </w:r>
      <w:r>
        <w:rPr>
          <w:rFonts w:cs="Calibri Light"/>
        </w:rPr>
        <w:t xml:space="preserve">. </w:t>
      </w:r>
    </w:p>
    <w:p w14:paraId="6ECE5378" w14:textId="77777777" w:rsidR="00E05971" w:rsidRDefault="00E05971" w:rsidP="00E05971">
      <w:pPr>
        <w:pStyle w:val="NormalWeb"/>
        <w:spacing w:before="0" w:beforeAutospacing="0" w:after="0" w:afterAutospacing="0"/>
        <w:ind w:left="1800"/>
        <w:contextualSpacing/>
        <w:jc w:val="both"/>
        <w:rPr>
          <w:rFonts w:cs="Calibri Light"/>
        </w:rPr>
      </w:pPr>
    </w:p>
    <w:p w14:paraId="7C65118F" w14:textId="6B85DFA2" w:rsidR="00E05971" w:rsidRDefault="00E749F8" w:rsidP="00787578">
      <w:pPr>
        <w:pStyle w:val="NormalWeb"/>
        <w:numPr>
          <w:ilvl w:val="0"/>
          <w:numId w:val="219"/>
        </w:numPr>
        <w:spacing w:before="0" w:beforeAutospacing="0" w:after="0" w:afterAutospacing="0"/>
        <w:ind w:left="1800"/>
        <w:contextualSpacing/>
        <w:jc w:val="both"/>
        <w:rPr>
          <w:rFonts w:cs="Calibri Light"/>
        </w:rPr>
      </w:pPr>
      <w:r>
        <w:rPr>
          <w:rFonts w:cs="Calibri Light"/>
        </w:rPr>
        <w:t>I</w:t>
      </w:r>
      <w:r w:rsidR="00E05971">
        <w:rPr>
          <w:rFonts w:cs="Calibri Light"/>
        </w:rPr>
        <w:t xml:space="preserve">nvestigative reports include </w:t>
      </w:r>
      <w:r w:rsidR="005D2947">
        <w:rPr>
          <w:rFonts w:cs="Calibri Light"/>
        </w:rPr>
        <w:t>credit &amp; medical record evaluations</w:t>
      </w:r>
      <w:r w:rsidR="00E05971">
        <w:rPr>
          <w:rFonts w:cs="Calibri Light"/>
        </w:rPr>
        <w:t xml:space="preserve">.  </w:t>
      </w:r>
    </w:p>
    <w:p w14:paraId="4C5F9B9A" w14:textId="77777777" w:rsidR="00E05971" w:rsidRPr="009917B7" w:rsidRDefault="00E05971" w:rsidP="00E05971">
      <w:pPr>
        <w:pStyle w:val="NormalWeb"/>
        <w:spacing w:before="0" w:beforeAutospacing="0" w:after="0" w:afterAutospacing="0"/>
        <w:contextualSpacing/>
        <w:jc w:val="both"/>
        <w:rPr>
          <w:rFonts w:cs="Calibri Light"/>
        </w:rPr>
      </w:pPr>
    </w:p>
    <w:p w14:paraId="0AE13824" w14:textId="77777777" w:rsidR="00E05971" w:rsidRDefault="00E05971" w:rsidP="00E05971">
      <w:pPr>
        <w:pStyle w:val="NormalWeb"/>
        <w:spacing w:before="0" w:beforeAutospacing="0" w:after="0" w:afterAutospacing="0"/>
        <w:ind w:left="1080" w:firstLine="720"/>
        <w:contextualSpacing/>
        <w:jc w:val="both"/>
        <w:rPr>
          <w:rFonts w:cs="Calibri Light"/>
        </w:rPr>
      </w:pPr>
      <w:r w:rsidRPr="00794CB6">
        <w:rPr>
          <w:rFonts w:cs="Calibri Light"/>
          <w:noProof/>
        </w:rPr>
        <mc:AlternateContent>
          <mc:Choice Requires="wps">
            <w:drawing>
              <wp:anchor distT="0" distB="0" distL="114300" distR="114300" simplePos="0" relativeHeight="252223488" behindDoc="1" locked="0" layoutInCell="1" allowOverlap="1" wp14:anchorId="4446DB5F" wp14:editId="6D5A9264">
                <wp:simplePos x="0" y="0"/>
                <wp:positionH relativeFrom="margin">
                  <wp:posOffset>609600</wp:posOffset>
                </wp:positionH>
                <wp:positionV relativeFrom="paragraph">
                  <wp:posOffset>69003</wp:posOffset>
                </wp:positionV>
                <wp:extent cx="4923790" cy="411480"/>
                <wp:effectExtent l="0" t="0" r="16510" b="7620"/>
                <wp:wrapNone/>
                <wp:docPr id="1093862502" name="Rounded Rectangle 1093862502"/>
                <wp:cNvGraphicFramePr/>
                <a:graphic xmlns:a="http://schemas.openxmlformats.org/drawingml/2006/main">
                  <a:graphicData uri="http://schemas.microsoft.com/office/word/2010/wordprocessingShape">
                    <wps:wsp>
                      <wps:cNvSpPr/>
                      <wps:spPr>
                        <a:xfrm>
                          <a:off x="0" y="0"/>
                          <a:ext cx="4923790" cy="411480"/>
                        </a:xfrm>
                        <a:prstGeom prst="roundRect">
                          <a:avLst>
                            <a:gd name="adj" fmla="val 23898"/>
                          </a:avLst>
                        </a:prstGeom>
                        <a:noFill/>
                        <a:ln w="6350">
                          <a:solidFill>
                            <a:schemeClr val="accent2"/>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15C80F" id="Rounded Rectangle 1093862502" o:spid="_x0000_s1026" style="position:absolute;margin-left:48pt;margin-top:5.45pt;width:387.7pt;height:32.4pt;z-index:-25109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5662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" filled="f" strokecolor="#e97132 [3205]" strokeweight=".5pt">
                <v:stroke joinstyle="miter"/>
                <w10:wrap anchorx="margin"/>
              </v:roundrect>
            </w:pict>
          </mc:Fallback>
        </mc:AlternateContent>
      </w:r>
    </w:p>
    <w:p w14:paraId="7D3384B5" w14:textId="77777777" w:rsidR="00E05971" w:rsidRPr="005D2947" w:rsidRDefault="00E05971" w:rsidP="005D2947">
      <w:pPr>
        <w:pStyle w:val="Heading3"/>
        <w:spacing w:before="0" w:after="0"/>
        <w:jc w:val="center"/>
        <w:rPr>
          <w:rFonts w:eastAsia="Times New Roman"/>
          <w:sz w:val="24"/>
          <w:szCs w:val="24"/>
        </w:rPr>
      </w:pPr>
      <w:bookmarkStart w:id="71" w:name="_Toc215559807"/>
      <w:r w:rsidRPr="005D2947">
        <w:rPr>
          <w:rFonts w:eastAsia="Times New Roman"/>
          <w:color w:val="E97132" w:themeColor="accent2"/>
          <w:sz w:val="24"/>
          <w:szCs w:val="24"/>
        </w:rPr>
        <w:t xml:space="preserve">[ </w:t>
      </w:r>
      <w:r w:rsidRPr="005D2947">
        <w:rPr>
          <w:rFonts w:eastAsia="Times New Roman"/>
          <w:i/>
          <w:iCs/>
          <w:color w:val="E97132" w:themeColor="accent2"/>
          <w:sz w:val="24"/>
          <w:szCs w:val="24"/>
        </w:rPr>
        <w:t>Identify</w:t>
      </w:r>
      <w:r w:rsidRPr="005D2947">
        <w:rPr>
          <w:rFonts w:eastAsia="Times New Roman"/>
          <w:color w:val="E97132" w:themeColor="accent2"/>
          <w:sz w:val="24"/>
          <w:szCs w:val="24"/>
        </w:rPr>
        <w:t xml:space="preserve"> ] </w:t>
      </w:r>
      <w:r w:rsidRPr="005D2947">
        <w:rPr>
          <w:rFonts w:eastAsia="Times New Roman"/>
          <w:sz w:val="24"/>
          <w:szCs w:val="24"/>
        </w:rPr>
        <w:t>Where do Field Underwriters notate personal observations?</w:t>
      </w:r>
      <w:bookmarkEnd w:id="71"/>
    </w:p>
    <w:p w14:paraId="3C770678" w14:textId="77777777" w:rsidR="00E05971" w:rsidRDefault="00E05971" w:rsidP="00E05971">
      <w:pPr>
        <w:pStyle w:val="NormalWeb"/>
        <w:spacing w:before="0" w:beforeAutospacing="0" w:after="0" w:afterAutospacing="0"/>
        <w:ind w:left="2880" w:firstLine="720"/>
        <w:contextualSpacing/>
        <w:jc w:val="both"/>
        <w:rPr>
          <w:rFonts w:cs="Calibri Light"/>
        </w:rPr>
      </w:pPr>
    </w:p>
    <w:p w14:paraId="3D400708" w14:textId="77777777" w:rsidR="00E05971" w:rsidRPr="002326DA" w:rsidRDefault="00E05971" w:rsidP="00E05971">
      <w:pPr>
        <w:pStyle w:val="NormalWeb"/>
        <w:spacing w:before="0" w:beforeAutospacing="0" w:after="0" w:afterAutospacing="0"/>
        <w:ind w:left="1440"/>
        <w:contextualSpacing/>
        <w:jc w:val="both"/>
        <w:rPr>
          <w:rFonts w:cs="Calibri Light"/>
          <w:b/>
          <w:bCs/>
        </w:rPr>
      </w:pPr>
      <w:r w:rsidRPr="002326DA">
        <w:rPr>
          <w:rFonts w:cs="Calibri Light"/>
          <w:b/>
          <w:bCs/>
        </w:rPr>
        <w:t>AGENTS Report</w:t>
      </w:r>
    </w:p>
    <w:p w14:paraId="5C5A84C9" w14:textId="77777777" w:rsidR="00E05971" w:rsidRPr="009917B7" w:rsidRDefault="00E05971" w:rsidP="00787578">
      <w:pPr>
        <w:pStyle w:val="NormalWeb"/>
        <w:numPr>
          <w:ilvl w:val="0"/>
          <w:numId w:val="219"/>
        </w:numPr>
        <w:spacing w:before="0" w:beforeAutospacing="0" w:after="0" w:afterAutospacing="0"/>
        <w:ind w:left="1800"/>
        <w:contextualSpacing/>
        <w:jc w:val="both"/>
        <w:rPr>
          <w:rFonts w:cs="Calibri Light"/>
        </w:rPr>
      </w:pPr>
      <w:r w:rsidRPr="009917B7">
        <w:rPr>
          <w:rFonts w:cs="Calibri Light"/>
        </w:rPr>
        <w:t>Part-III of a</w:t>
      </w:r>
      <w:r>
        <w:rPr>
          <w:rFonts w:cs="Calibri Light"/>
        </w:rPr>
        <w:t>n insurance</w:t>
      </w:r>
      <w:r w:rsidRPr="009917B7">
        <w:rPr>
          <w:rFonts w:cs="Calibri Light"/>
        </w:rPr>
        <w:t xml:space="preserve"> policy application </w:t>
      </w:r>
      <w:r>
        <w:rPr>
          <w:rFonts w:cs="Calibri Light"/>
        </w:rPr>
        <w:t>- AGENTS</w:t>
      </w:r>
      <w:r w:rsidRPr="009917B7">
        <w:rPr>
          <w:rFonts w:cs="Calibri Light"/>
        </w:rPr>
        <w:t xml:space="preserve"> </w:t>
      </w:r>
      <w:r>
        <w:rPr>
          <w:rFonts w:cs="Calibri Light"/>
        </w:rPr>
        <w:t>REPORTs are</w:t>
      </w:r>
      <w:r w:rsidRPr="009917B7">
        <w:rPr>
          <w:rFonts w:cs="Calibri Light"/>
        </w:rPr>
        <w:t xml:space="preserve"> how licensees leave comments pertaining their interaction like, nicotine dripping from walls.</w:t>
      </w:r>
    </w:p>
    <w:p w14:paraId="17A50CC8" w14:textId="77777777" w:rsidR="00E05971" w:rsidRDefault="00E05971" w:rsidP="00E05971">
      <w:pPr>
        <w:rPr>
          <w:rFonts w:eastAsia="Times New Roman" w:cs="Calibri Light"/>
          <w:szCs w:val="24"/>
        </w:rPr>
      </w:pPr>
      <w:r>
        <w:rPr>
          <w:rFonts w:cs="Calibri Light"/>
        </w:rPr>
        <w:br w:type="page"/>
      </w:r>
    </w:p>
    <w:p w14:paraId="31E80E81" w14:textId="77777777" w:rsidR="00E05971" w:rsidRPr="000E04D3" w:rsidRDefault="00E05971" w:rsidP="00E05971">
      <w:pPr>
        <w:pStyle w:val="NormalWeb"/>
        <w:spacing w:before="0" w:beforeAutospacing="0" w:after="0" w:afterAutospacing="0"/>
        <w:jc w:val="both"/>
        <w:rPr>
          <w:rFonts w:cs="Calibri Light"/>
          <w:color w:val="E97132" w:themeColor="accent2"/>
        </w:rPr>
      </w:pPr>
      <w:r w:rsidRPr="000E04D3">
        <w:rPr>
          <w:rFonts w:cs="Calibri Light"/>
          <w:noProof/>
          <w:color w:val="000000" w:themeColor="text1"/>
        </w:rPr>
        <w:lastRenderedPageBreak/>
        <mc:AlternateContent>
          <mc:Choice Requires="wps">
            <w:drawing>
              <wp:anchor distT="0" distB="0" distL="114300" distR="114300" simplePos="0" relativeHeight="252099584" behindDoc="0" locked="0" layoutInCell="1" allowOverlap="1" wp14:anchorId="46AF0016" wp14:editId="42A32C46">
                <wp:simplePos x="0" y="0"/>
                <wp:positionH relativeFrom="margin">
                  <wp:posOffset>0</wp:posOffset>
                </wp:positionH>
                <wp:positionV relativeFrom="paragraph">
                  <wp:posOffset>114604</wp:posOffset>
                </wp:positionV>
                <wp:extent cx="683260" cy="535655"/>
                <wp:effectExtent l="0" t="0" r="15240" b="10795"/>
                <wp:wrapNone/>
                <wp:docPr id="1135804470" name="Left Brace 118"/>
                <wp:cNvGraphicFramePr/>
                <a:graphic xmlns:a="http://schemas.openxmlformats.org/drawingml/2006/main">
                  <a:graphicData uri="http://schemas.microsoft.com/office/word/2010/wordprocessingShape">
                    <wps:wsp>
                      <wps:cNvSpPr/>
                      <wps:spPr>
                        <a:xfrm>
                          <a:off x="0" y="0"/>
                          <a:ext cx="683260" cy="535655"/>
                        </a:xfrm>
                        <a:prstGeom prst="leftBrace">
                          <a:avLst>
                            <a:gd name="adj1" fmla="val 0"/>
                            <a:gd name="adj2" fmla="val 50000"/>
                          </a:avLst>
                        </a:prstGeom>
                        <a:ln>
                          <a:solidFill>
                            <a:srgbClr val="00B05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75B395" id="Left Brace 118" o:spid="_x0000_s1026" type="#_x0000_t87" style="position:absolute;margin-left:0;margin-top:9pt;width:53.8pt;height:42.2pt;z-index:252099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" adj="0" strokecolor="#00b050" strokeweight=".5pt">
                <v:stroke joinstyle="miter"/>
                <w10:wrap anchorx="margin"/>
              </v:shape>
            </w:pict>
          </mc:Fallback>
        </mc:AlternateContent>
      </w:r>
    </w:p>
    <w:p w14:paraId="2E812708" w14:textId="2CB617DD" w:rsidR="00E05971" w:rsidRPr="002326DA" w:rsidRDefault="002326DA" w:rsidP="00E05971">
      <w:pPr>
        <w:pStyle w:val="NormalWeb"/>
        <w:spacing w:before="0" w:beforeAutospacing="0" w:after="0" w:afterAutospacing="0"/>
        <w:ind w:firstLine="720"/>
        <w:jc w:val="both"/>
        <w:rPr>
          <w:rFonts w:cs="Calibri Light"/>
          <w:b/>
          <w:bCs/>
          <w:color w:val="00B050"/>
        </w:rPr>
      </w:pPr>
      <w:r w:rsidRPr="002326DA">
        <w:rPr>
          <w:rFonts w:cs="Calibri Light"/>
          <w:b/>
          <w:bCs/>
          <w:color w:val="00B050"/>
        </w:rPr>
        <w:t xml:space="preserve">AUTHORIZED </w:t>
      </w:r>
      <w:r w:rsidR="00E05971" w:rsidRPr="002326DA">
        <w:rPr>
          <w:rFonts w:cs="Calibri Light"/>
          <w:b/>
          <w:bCs/>
          <w:color w:val="00B050"/>
        </w:rPr>
        <w:t>Agents &amp; Brokers are “FIELD UNDERWRITERS”</w:t>
      </w:r>
    </w:p>
    <w:p w14:paraId="2BC33247" w14:textId="77777777" w:rsidR="00E05971" w:rsidRPr="000E04D3" w:rsidRDefault="00E05971" w:rsidP="00E05971">
      <w:pPr>
        <w:pStyle w:val="NormalWeb"/>
        <w:spacing w:before="0" w:beforeAutospacing="0" w:after="0" w:afterAutospacing="0"/>
        <w:ind w:firstLine="720"/>
        <w:jc w:val="both"/>
        <w:rPr>
          <w:rFonts w:cs="Calibri Light"/>
        </w:rPr>
      </w:pPr>
      <w:r w:rsidRPr="000E04D3">
        <w:rPr>
          <w:rFonts w:cs="Calibri Light"/>
          <w:color w:val="E97132" w:themeColor="accent2"/>
        </w:rPr>
        <w:t xml:space="preserve">[ </w:t>
      </w:r>
      <w:r w:rsidRPr="009978C8">
        <w:rPr>
          <w:rFonts w:cs="Calibri Light"/>
          <w:i/>
          <w:iCs/>
          <w:color w:val="E97132" w:themeColor="accent2"/>
        </w:rPr>
        <w:t>Identify</w:t>
      </w:r>
      <w:r w:rsidRPr="000E04D3">
        <w:rPr>
          <w:rFonts w:cs="Calibri Light"/>
          <w:color w:val="E97132" w:themeColor="accent2"/>
        </w:rPr>
        <w:t xml:space="preserve"> ] </w:t>
      </w:r>
      <w:r w:rsidRPr="002326DA">
        <w:rPr>
          <w:rFonts w:cs="Calibri Light"/>
          <w:b/>
          <w:bCs/>
        </w:rPr>
        <w:t>What is the purpose of UNDERWRITING?</w:t>
      </w:r>
    </w:p>
    <w:p w14:paraId="7A6C957F" w14:textId="77777777" w:rsidR="00E05971" w:rsidRPr="000E04D3" w:rsidRDefault="00E05971" w:rsidP="00E05971">
      <w:pPr>
        <w:pStyle w:val="NormalWeb"/>
        <w:spacing w:before="0" w:beforeAutospacing="0" w:after="0" w:afterAutospacing="0"/>
        <w:rPr>
          <w:rFonts w:cs="Calibri Light"/>
          <w:color w:val="000000" w:themeColor="text1"/>
        </w:rPr>
      </w:pPr>
    </w:p>
    <w:p w14:paraId="32B022D2" w14:textId="77777777" w:rsidR="00E05971" w:rsidRPr="000E04D3" w:rsidRDefault="00E05971" w:rsidP="00787578">
      <w:pPr>
        <w:pStyle w:val="NormalWeb"/>
        <w:numPr>
          <w:ilvl w:val="1"/>
          <w:numId w:val="55"/>
        </w:numPr>
        <w:spacing w:before="0" w:beforeAutospacing="0" w:after="0" w:afterAutospacing="0"/>
        <w:ind w:left="1080"/>
        <w:jc w:val="both"/>
        <w:rPr>
          <w:rFonts w:cs="Calibri Light"/>
        </w:rPr>
      </w:pPr>
      <w:r w:rsidRPr="000E04D3">
        <w:rPr>
          <w:rFonts w:cs="Calibri Light"/>
        </w:rPr>
        <w:t>“UNDERWRITING” refers to the process insurers use to evaluate RISK</w:t>
      </w:r>
      <w:r>
        <w:rPr>
          <w:rFonts w:cs="Calibri Light"/>
        </w:rPr>
        <w:t>. Specifically, the risk</w:t>
      </w:r>
      <w:r w:rsidRPr="000E04D3">
        <w:rPr>
          <w:rFonts w:cs="Calibri Light"/>
        </w:rPr>
        <w:t xml:space="preserve"> associated with offering their applicant a policy. During the “Application Process”, insurers analyze every piece of information they can access. Their goal is to determine if offering us a policy is a good financial decision. </w:t>
      </w:r>
    </w:p>
    <w:p w14:paraId="2A34AB88" w14:textId="77777777" w:rsidR="00E05971" w:rsidRPr="000E04D3" w:rsidRDefault="00E05971" w:rsidP="00E05971">
      <w:pPr>
        <w:pStyle w:val="NormalWeb"/>
        <w:spacing w:before="0" w:beforeAutospacing="0" w:after="0" w:afterAutospacing="0"/>
        <w:ind w:left="1080"/>
        <w:jc w:val="both"/>
        <w:rPr>
          <w:rFonts w:cs="Calibri Light"/>
        </w:rPr>
      </w:pPr>
    </w:p>
    <w:p w14:paraId="7BAFC0A8" w14:textId="71C519C8" w:rsidR="00E05971" w:rsidRPr="00B4046D" w:rsidRDefault="002326DA" w:rsidP="00B4046D">
      <w:pPr>
        <w:pStyle w:val="NormalWeb"/>
        <w:spacing w:before="0" w:beforeAutospacing="0" w:after="0" w:afterAutospacing="0"/>
        <w:ind w:left="1080" w:firstLine="720"/>
        <w:jc w:val="both"/>
        <w:rPr>
          <w:rFonts w:cs="Calibri Light"/>
        </w:rPr>
      </w:pPr>
      <w:r>
        <w:rPr>
          <w:rFonts w:cs="Calibri Light"/>
        </w:rPr>
        <w:t>I</w:t>
      </w:r>
      <w:r w:rsidR="00E05971" w:rsidRPr="000E04D3">
        <w:rPr>
          <w:rFonts w:cs="Calibri Light"/>
        </w:rPr>
        <w:t xml:space="preserve">nsurance policy applications give insurers permission to access an applicant’s credit score &amp; medical history. </w:t>
      </w:r>
      <w:r>
        <w:rPr>
          <w:rFonts w:cs="Calibri Light"/>
        </w:rPr>
        <w:t>L</w:t>
      </w:r>
      <w:r w:rsidR="00E05971" w:rsidRPr="000E04D3">
        <w:rPr>
          <w:rFonts w:cs="Calibri Light"/>
        </w:rPr>
        <w:t xml:space="preserve">ife insurers inquire about </w:t>
      </w:r>
      <w:r>
        <w:rPr>
          <w:rFonts w:cs="Calibri Light"/>
        </w:rPr>
        <w:t xml:space="preserve">dangerous </w:t>
      </w:r>
      <w:r w:rsidR="00E05971" w:rsidRPr="000E04D3">
        <w:rPr>
          <w:rFonts w:cs="Calibri Light"/>
        </w:rPr>
        <w:t xml:space="preserve">extreme sports or hobbies. </w:t>
      </w:r>
      <w:r>
        <w:rPr>
          <w:rFonts w:cs="Calibri Light"/>
        </w:rPr>
        <w:t>Our conversations &amp; observations begin</w:t>
      </w:r>
      <w:r w:rsidR="00E05971" w:rsidRPr="000E04D3">
        <w:rPr>
          <w:rFonts w:cs="Calibri Light"/>
        </w:rPr>
        <w:t xml:space="preserve"> the underwriting process.</w:t>
      </w:r>
    </w:p>
    <w:p w14:paraId="207EDEA0" w14:textId="77777777" w:rsidR="00E05971" w:rsidRDefault="00E05971" w:rsidP="00E05971">
      <w:pPr>
        <w:pStyle w:val="NormalWeb"/>
        <w:spacing w:before="0" w:beforeAutospacing="0" w:after="0" w:afterAutospacing="0"/>
        <w:jc w:val="both"/>
        <w:rPr>
          <w:rFonts w:cs="Calibri Light"/>
        </w:rPr>
      </w:pPr>
    </w:p>
    <w:p w14:paraId="5CD34032" w14:textId="77777777" w:rsidR="00B4046D" w:rsidRPr="00B4046D" w:rsidRDefault="00B4046D" w:rsidP="00E05971">
      <w:pPr>
        <w:pStyle w:val="NormalWeb"/>
        <w:spacing w:before="0" w:beforeAutospacing="0" w:after="0" w:afterAutospacing="0"/>
        <w:jc w:val="both"/>
        <w:rPr>
          <w:rFonts w:cs="Calibri Light"/>
        </w:rPr>
      </w:pPr>
    </w:p>
    <w:p w14:paraId="3E2F61B0" w14:textId="0F664997" w:rsidR="00E05971" w:rsidRPr="000E04D3" w:rsidRDefault="00E05971" w:rsidP="00E05971">
      <w:pPr>
        <w:pStyle w:val="NormalWeb"/>
        <w:spacing w:before="0" w:beforeAutospacing="0" w:after="0" w:afterAutospacing="0"/>
        <w:jc w:val="both"/>
        <w:rPr>
          <w:rFonts w:cs="Calibri Light"/>
          <w:sz w:val="32"/>
          <w:szCs w:val="32"/>
        </w:rPr>
      </w:pPr>
      <w:r w:rsidRPr="000E04D3">
        <w:rPr>
          <w:rFonts w:cs="Calibri Light"/>
          <w:sz w:val="32"/>
          <w:szCs w:val="32"/>
        </w:rPr>
        <w:t xml:space="preserve">Back to </w:t>
      </w:r>
      <w:r w:rsidR="00890DC5">
        <w:rPr>
          <w:rFonts w:cs="Calibri Light"/>
          <w:sz w:val="32"/>
          <w:szCs w:val="32"/>
        </w:rPr>
        <w:t>CONSUMER +</w:t>
      </w:r>
      <w:r w:rsidRPr="000E04D3">
        <w:rPr>
          <w:rFonts w:cs="Calibri Light"/>
          <w:sz w:val="32"/>
          <w:szCs w:val="32"/>
        </w:rPr>
        <w:t xml:space="preserve"> </w:t>
      </w:r>
      <w:r w:rsidR="00890DC5">
        <w:rPr>
          <w:rFonts w:cs="Calibri Light"/>
          <w:sz w:val="32"/>
          <w:szCs w:val="32"/>
        </w:rPr>
        <w:t>COMPLAINTS</w:t>
      </w:r>
      <w:r w:rsidRPr="000E04D3">
        <w:rPr>
          <w:rFonts w:cs="Calibri Light"/>
          <w:sz w:val="32"/>
          <w:szCs w:val="32"/>
        </w:rPr>
        <w:t>...</w:t>
      </w:r>
    </w:p>
    <w:p w14:paraId="3AC3744E" w14:textId="77777777" w:rsidR="00E05971" w:rsidRPr="000E04D3" w:rsidRDefault="00E05971" w:rsidP="00E05971">
      <w:pPr>
        <w:pStyle w:val="NormalWeb"/>
        <w:spacing w:before="0" w:beforeAutospacing="0" w:after="0" w:afterAutospacing="0"/>
        <w:jc w:val="both"/>
        <w:rPr>
          <w:rFonts w:cs="Calibri Light"/>
        </w:rPr>
      </w:pPr>
    </w:p>
    <w:p w14:paraId="09493B14" w14:textId="243D68DC" w:rsidR="00B4046D" w:rsidRDefault="00E05971" w:rsidP="00B4046D">
      <w:pPr>
        <w:pStyle w:val="NormalWeb"/>
        <w:spacing w:before="0" w:beforeAutospacing="0" w:after="0" w:afterAutospacing="0"/>
        <w:ind w:firstLine="720"/>
        <w:jc w:val="both"/>
        <w:rPr>
          <w:rFonts w:cs="Calibri Light"/>
        </w:rPr>
      </w:pPr>
      <w:r w:rsidRPr="000E04D3">
        <w:rPr>
          <w:rFonts w:cs="Calibri Light"/>
        </w:rPr>
        <w:t>When insurance consumer</w:t>
      </w:r>
      <w:r w:rsidR="00890DC5">
        <w:rPr>
          <w:rFonts w:cs="Calibri Light"/>
        </w:rPr>
        <w:t>s</w:t>
      </w:r>
      <w:r w:rsidRPr="000E04D3">
        <w:rPr>
          <w:rFonts w:cs="Calibri Light"/>
        </w:rPr>
        <w:t xml:space="preserve"> complain, Consumer Services begins doing some basic research. </w:t>
      </w:r>
      <w:r w:rsidR="00890DC5">
        <w:rPr>
          <w:rFonts w:cs="Calibri Light"/>
        </w:rPr>
        <w:t>FIRST, they’ll check if our Broker is Licensed and Authorized.  If yes, t</w:t>
      </w:r>
      <w:r w:rsidRPr="000E04D3">
        <w:rPr>
          <w:rFonts w:cs="Calibri Light"/>
        </w:rPr>
        <w:t>hey’</w:t>
      </w:r>
      <w:r w:rsidR="00890DC5">
        <w:rPr>
          <w:rFonts w:cs="Calibri Light"/>
        </w:rPr>
        <w:t>ll</w:t>
      </w:r>
      <w:r w:rsidRPr="000E04D3">
        <w:rPr>
          <w:rFonts w:cs="Calibri Light"/>
        </w:rPr>
        <w:t xml:space="preserve"> attempt to resolve client issue</w:t>
      </w:r>
      <w:r w:rsidR="00890DC5">
        <w:rPr>
          <w:rFonts w:cs="Calibri Light"/>
        </w:rPr>
        <w:t>s</w:t>
      </w:r>
      <w:r w:rsidRPr="000E04D3">
        <w:rPr>
          <w:rFonts w:cs="Calibri Light"/>
        </w:rPr>
        <w:t xml:space="preserve"> within </w:t>
      </w:r>
      <w:r w:rsidRPr="00B4046D">
        <w:rPr>
          <w:rFonts w:cs="Calibri Light"/>
          <w:b/>
          <w:bCs/>
        </w:rPr>
        <w:t>30-Days</w:t>
      </w:r>
      <w:r w:rsidRPr="000E04D3">
        <w:rPr>
          <w:rFonts w:cs="Calibri Light"/>
        </w:rPr>
        <w:t xml:space="preserve">. </w:t>
      </w:r>
      <w:r w:rsidR="00B4046D">
        <w:rPr>
          <w:rFonts w:cs="Calibri Light"/>
        </w:rPr>
        <w:t>If NO... We’ve identified an UN-AUTHORIZED Entity. 3</w:t>
      </w:r>
      <w:r w:rsidR="00B4046D" w:rsidRPr="00B4046D">
        <w:rPr>
          <w:rFonts w:cs="Calibri Light"/>
          <w:vertAlign w:val="superscript"/>
        </w:rPr>
        <w:t>rd</w:t>
      </w:r>
      <w:r w:rsidR="00B4046D">
        <w:rPr>
          <w:rFonts w:cs="Calibri Light"/>
        </w:rPr>
        <w:t xml:space="preserve"> Degree Felonies are investigated by POLICE OFFICERS from the Division of Criminal Investigations. </w:t>
      </w:r>
      <w:r w:rsidR="00890DC5">
        <w:rPr>
          <w:rFonts w:cs="Calibri Light"/>
        </w:rPr>
        <w:t xml:space="preserve">Since Authorization </w:t>
      </w:r>
      <w:r w:rsidR="00B4046D">
        <w:rPr>
          <w:rFonts w:cs="Calibri Light"/>
        </w:rPr>
        <w:t>was</w:t>
      </w:r>
      <w:r w:rsidR="00890DC5">
        <w:rPr>
          <w:rFonts w:cs="Calibri Light"/>
        </w:rPr>
        <w:t xml:space="preserve"> validated</w:t>
      </w:r>
      <w:r w:rsidRPr="000E04D3">
        <w:rPr>
          <w:rFonts w:cs="Calibri Light"/>
        </w:rPr>
        <w:t xml:space="preserve">, </w:t>
      </w:r>
      <w:r w:rsidR="00890DC5">
        <w:rPr>
          <w:rFonts w:cs="Calibri Light"/>
        </w:rPr>
        <w:t xml:space="preserve">DFS has no need to open an </w:t>
      </w:r>
      <w:r w:rsidR="00B4046D">
        <w:rPr>
          <w:rFonts w:cs="Calibri Light"/>
        </w:rPr>
        <w:t xml:space="preserve">Official </w:t>
      </w:r>
      <w:r w:rsidR="00890DC5">
        <w:rPr>
          <w:rFonts w:cs="Calibri Light"/>
        </w:rPr>
        <w:t xml:space="preserve">INVESTIGATION.  </w:t>
      </w:r>
    </w:p>
    <w:p w14:paraId="2991827D" w14:textId="77777777" w:rsidR="00B4046D" w:rsidRDefault="00B4046D" w:rsidP="00B4046D">
      <w:pPr>
        <w:pStyle w:val="NormalWeb"/>
        <w:spacing w:before="0" w:beforeAutospacing="0" w:after="0" w:afterAutospacing="0"/>
        <w:ind w:firstLine="720"/>
        <w:jc w:val="both"/>
        <w:rPr>
          <w:rFonts w:cs="Calibri Light"/>
        </w:rPr>
      </w:pPr>
    </w:p>
    <w:p w14:paraId="7751A63B" w14:textId="09A1FF35" w:rsidR="00E05971" w:rsidRPr="000E04D3" w:rsidRDefault="00890DC5" w:rsidP="00E05971">
      <w:pPr>
        <w:pStyle w:val="NormalWeb"/>
        <w:spacing w:before="0" w:beforeAutospacing="0" w:after="0" w:afterAutospacing="0"/>
        <w:ind w:firstLine="720"/>
        <w:jc w:val="both"/>
        <w:rPr>
          <w:rFonts w:cs="Calibri Light"/>
        </w:rPr>
      </w:pPr>
      <w:r>
        <w:rPr>
          <w:rFonts w:cs="Calibri Light"/>
        </w:rPr>
        <w:t>N</w:t>
      </w:r>
      <w:r w:rsidR="00E05971" w:rsidRPr="000E04D3">
        <w:rPr>
          <w:rFonts w:cs="Calibri Light"/>
        </w:rPr>
        <w:t>ext step i</w:t>
      </w:r>
      <w:r>
        <w:rPr>
          <w:rFonts w:cs="Calibri Light"/>
        </w:rPr>
        <w:t xml:space="preserve">n </w:t>
      </w:r>
      <w:r w:rsidR="00B4046D">
        <w:rPr>
          <w:rFonts w:cs="Calibri Light"/>
        </w:rPr>
        <w:t xml:space="preserve">DFS </w:t>
      </w:r>
      <w:r>
        <w:rPr>
          <w:rFonts w:cs="Calibri Light"/>
        </w:rPr>
        <w:t>complaint resolution is</w:t>
      </w:r>
      <w:r w:rsidR="00E05971" w:rsidRPr="000E04D3">
        <w:rPr>
          <w:rFonts w:cs="Calibri Light"/>
        </w:rPr>
        <w:t xml:space="preserve"> to </w:t>
      </w:r>
      <w:r>
        <w:rPr>
          <w:rFonts w:cs="Calibri Light"/>
        </w:rPr>
        <w:t xml:space="preserve">simply request a response </w:t>
      </w:r>
      <w:r w:rsidR="00B4046D">
        <w:rPr>
          <w:rFonts w:cs="Calibri Light"/>
        </w:rPr>
        <w:t>from</w:t>
      </w:r>
      <w:r>
        <w:rPr>
          <w:rFonts w:cs="Calibri Light"/>
        </w:rPr>
        <w:t xml:space="preserve"> our </w:t>
      </w:r>
      <w:r w:rsidR="00B4046D">
        <w:rPr>
          <w:rFonts w:cs="Calibri Light"/>
        </w:rPr>
        <w:t>licensee</w:t>
      </w:r>
      <w:r w:rsidR="00E05971" w:rsidRPr="000E04D3">
        <w:rPr>
          <w:rFonts w:cs="Calibri Light"/>
        </w:rPr>
        <w:t xml:space="preserve">. </w:t>
      </w:r>
      <w:r>
        <w:rPr>
          <w:rFonts w:cs="Calibri Light"/>
        </w:rPr>
        <w:t xml:space="preserve">Florida’s CFO / </w:t>
      </w:r>
      <w:r w:rsidR="00E05971" w:rsidRPr="000E04D3">
        <w:rPr>
          <w:rFonts w:cs="Calibri Light"/>
        </w:rPr>
        <w:t xml:space="preserve">Department strives to </w:t>
      </w:r>
      <w:r w:rsidR="00E05971" w:rsidRPr="00B4046D">
        <w:rPr>
          <w:rFonts w:cs="Calibri Light"/>
          <w:b/>
          <w:bCs/>
        </w:rPr>
        <w:t>resolve all issues within 30-Days</w:t>
      </w:r>
      <w:r w:rsidRPr="00B4046D">
        <w:rPr>
          <w:rFonts w:cs="Calibri Light"/>
          <w:b/>
          <w:bCs/>
        </w:rPr>
        <w:t>.</w:t>
      </w:r>
      <w:r>
        <w:rPr>
          <w:rFonts w:cs="Calibri Light"/>
        </w:rPr>
        <w:t xml:space="preserve"> To facilitate this timeline, </w:t>
      </w:r>
      <w:r w:rsidR="00E05971" w:rsidRPr="000E04D3">
        <w:rPr>
          <w:rFonts w:cs="Calibri Light"/>
        </w:rPr>
        <w:t xml:space="preserve">licensees MUST respond to </w:t>
      </w:r>
      <w:r>
        <w:rPr>
          <w:rFonts w:cs="Calibri Light"/>
        </w:rPr>
        <w:t>CONSUMER COMPLAINTS</w:t>
      </w:r>
      <w:r w:rsidR="00E05971" w:rsidRPr="000E04D3">
        <w:rPr>
          <w:rFonts w:cs="Calibri Light"/>
        </w:rPr>
        <w:t xml:space="preserve"> in writing within 14-Days.</w:t>
      </w:r>
    </w:p>
    <w:p w14:paraId="126313BB" w14:textId="77777777" w:rsidR="00E05971" w:rsidRPr="000E04D3" w:rsidRDefault="00E05971" w:rsidP="00E05971">
      <w:pPr>
        <w:pStyle w:val="NormalWeb"/>
        <w:spacing w:before="0" w:beforeAutospacing="0" w:after="0" w:afterAutospacing="0"/>
        <w:jc w:val="both"/>
        <w:rPr>
          <w:rFonts w:cs="Calibri Light"/>
        </w:rPr>
      </w:pPr>
    </w:p>
    <w:p w14:paraId="7DF8AECB" w14:textId="7C0963F8" w:rsidR="00E05971" w:rsidRPr="000E04D3" w:rsidRDefault="00890DC5" w:rsidP="00E05971">
      <w:pPr>
        <w:pStyle w:val="NormalWeb"/>
        <w:spacing w:before="0" w:beforeAutospacing="0" w:after="0" w:afterAutospacing="0"/>
        <w:jc w:val="both"/>
        <w:rPr>
          <w:rFonts w:cs="Calibri Light"/>
        </w:rPr>
      </w:pPr>
      <w:r w:rsidRPr="000E04D3">
        <w:rPr>
          <w:rFonts w:cs="Calibri Light"/>
          <w:noProof/>
        </w:rPr>
        <mc:AlternateContent>
          <mc:Choice Requires="wps">
            <w:drawing>
              <wp:anchor distT="0" distB="0" distL="114300" distR="114300" simplePos="0" relativeHeight="252065792" behindDoc="1" locked="0" layoutInCell="1" allowOverlap="1" wp14:anchorId="5F1D5232" wp14:editId="24D61609">
                <wp:simplePos x="0" y="0"/>
                <wp:positionH relativeFrom="margin">
                  <wp:posOffset>683261</wp:posOffset>
                </wp:positionH>
                <wp:positionV relativeFrom="paragraph">
                  <wp:posOffset>73807</wp:posOffset>
                </wp:positionV>
                <wp:extent cx="5245344" cy="640080"/>
                <wp:effectExtent l="0" t="0" r="12700" b="7620"/>
                <wp:wrapNone/>
                <wp:docPr id="17" name="Rounded Rectangle 17"/>
                <wp:cNvGraphicFramePr/>
                <a:graphic xmlns:a="http://schemas.openxmlformats.org/drawingml/2006/main">
                  <a:graphicData uri="http://schemas.microsoft.com/office/word/2010/wordprocessingShape">
                    <wps:wsp>
                      <wps:cNvSpPr/>
                      <wps:spPr>
                        <a:xfrm>
                          <a:off x="0" y="0"/>
                          <a:ext cx="5245344" cy="640080"/>
                        </a:xfrm>
                        <a:prstGeom prst="roundRect">
                          <a:avLst>
                            <a:gd name="adj" fmla="val 30099"/>
                          </a:avLst>
                        </a:prstGeom>
                        <a:noFill/>
                        <a:ln w="6350">
                          <a:solidFill>
                            <a:schemeClr val="accent2"/>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C76FF78" id="Rounded Rectangle 17" o:spid="_x0000_s1026" style="position:absolute;margin-left:53.8pt;margin-top:5.8pt;width:413pt;height:50.4pt;z-index:-251250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9724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" filled="f" strokecolor="#e97132 [3205]" strokeweight=".5pt">
                <v:stroke joinstyle="miter"/>
                <w10:wrap anchorx="margin"/>
              </v:roundrect>
            </w:pict>
          </mc:Fallback>
        </mc:AlternateContent>
      </w:r>
      <w:r w:rsidR="00E05971" w:rsidRPr="000E04D3">
        <w:rPr>
          <w:rFonts w:eastAsia="Calibri Light" w:cs="Calibri Light"/>
          <w:noProof/>
          <w:color w:val="000000" w:themeColor="text1"/>
        </w:rPr>
        <mc:AlternateContent>
          <mc:Choice Requires="wps">
            <w:drawing>
              <wp:anchor distT="0" distB="0" distL="114300" distR="114300" simplePos="0" relativeHeight="252076032" behindDoc="1" locked="0" layoutInCell="1" allowOverlap="1" wp14:anchorId="08E662EF" wp14:editId="59A43AE0">
                <wp:simplePos x="0" y="0"/>
                <wp:positionH relativeFrom="column">
                  <wp:posOffset>108390</wp:posOffset>
                </wp:positionH>
                <wp:positionV relativeFrom="paragraph">
                  <wp:posOffset>106045</wp:posOffset>
                </wp:positionV>
                <wp:extent cx="365760" cy="365760"/>
                <wp:effectExtent l="0" t="0" r="15240" b="15240"/>
                <wp:wrapNone/>
                <wp:docPr id="48" name="Oval 48"/>
                <wp:cNvGraphicFramePr/>
                <a:graphic xmlns:a="http://schemas.openxmlformats.org/drawingml/2006/main">
                  <a:graphicData uri="http://schemas.microsoft.com/office/word/2010/wordprocessingShape">
                    <wps:wsp>
                      <wps:cNvSpPr/>
                      <wps:spPr>
                        <a:xfrm>
                          <a:off x="0" y="0"/>
                          <a:ext cx="365760" cy="365760"/>
                        </a:xfrm>
                        <a:prstGeom prst="ellipse">
                          <a:avLst/>
                        </a:prstGeom>
                        <a:solidFill>
                          <a:srgbClr val="02143E"/>
                        </a:solidFill>
                        <a:ln>
                          <a:solidFill>
                            <a:srgbClr val="BC9659"/>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EDCC9AB" id="Oval 48" o:spid="_x0000_s1026" style="position:absolute;margin-left:8.55pt;margin-top:8.35pt;width:28.8pt;height:28.8pt;z-index:-25124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" fillcolor="#02143e" strokecolor="#bc9659" strokeweight="1pt">
                <v:stroke joinstyle="miter"/>
              </v:oval>
            </w:pict>
          </mc:Fallback>
        </mc:AlternateContent>
      </w:r>
    </w:p>
    <w:p w14:paraId="485694FC" w14:textId="3297E9E9" w:rsidR="00E05971" w:rsidRPr="000E04D3" w:rsidRDefault="00E05971" w:rsidP="00890DC5">
      <w:pPr>
        <w:pStyle w:val="NormalWeb"/>
        <w:numPr>
          <w:ilvl w:val="0"/>
          <w:numId w:val="55"/>
        </w:numPr>
        <w:spacing w:before="0" w:beforeAutospacing="0" w:after="0" w:afterAutospacing="0"/>
        <w:ind w:left="1440" w:right="432" w:hanging="1080"/>
        <w:jc w:val="both"/>
        <w:rPr>
          <w:rFonts w:cs="Calibri Light"/>
        </w:rPr>
      </w:pPr>
      <w:r w:rsidRPr="000E04D3">
        <w:rPr>
          <w:rFonts w:cs="Calibri Light"/>
        </w:rPr>
        <w:t>WHAT happens when a licensee DOES NOT respond to a consumer COMPLAINT within 14-Days?</w:t>
      </w:r>
    </w:p>
    <w:p w14:paraId="3C9E6F53" w14:textId="77777777" w:rsidR="00E05971" w:rsidRPr="000E04D3" w:rsidRDefault="00E05971" w:rsidP="00E05971">
      <w:pPr>
        <w:pStyle w:val="NormalWeb"/>
        <w:spacing w:before="0" w:beforeAutospacing="0" w:after="0" w:afterAutospacing="0"/>
        <w:ind w:left="1080"/>
        <w:jc w:val="both"/>
        <w:rPr>
          <w:rFonts w:cs="Calibri Light"/>
        </w:rPr>
      </w:pPr>
    </w:p>
    <w:p w14:paraId="25218C96" w14:textId="77777777" w:rsidR="00E05971" w:rsidRPr="000E04D3" w:rsidRDefault="00E05971" w:rsidP="00E05971">
      <w:pPr>
        <w:pStyle w:val="NormalWeb"/>
        <w:spacing w:before="0" w:beforeAutospacing="0" w:after="0" w:afterAutospacing="0"/>
        <w:ind w:left="1080"/>
        <w:jc w:val="both"/>
        <w:rPr>
          <w:rFonts w:cs="Calibri Light"/>
        </w:rPr>
      </w:pPr>
    </w:p>
    <w:p w14:paraId="17359D50" w14:textId="77777777" w:rsidR="00890DC5" w:rsidRDefault="00890DC5" w:rsidP="00890DC5">
      <w:pPr>
        <w:pStyle w:val="NormalWeb"/>
        <w:numPr>
          <w:ilvl w:val="1"/>
          <w:numId w:val="55"/>
        </w:numPr>
        <w:spacing w:before="0" w:beforeAutospacing="0" w:after="0" w:afterAutospacing="0"/>
        <w:jc w:val="both"/>
        <w:rPr>
          <w:rFonts w:cs="Calibri Light"/>
        </w:rPr>
      </w:pPr>
      <w:r>
        <w:rPr>
          <w:rFonts w:cs="Calibri Light"/>
        </w:rPr>
        <w:t>Florida’s</w:t>
      </w:r>
      <w:r w:rsidR="00E05971" w:rsidRPr="000E04D3">
        <w:rPr>
          <w:rFonts w:cs="Calibri Light"/>
        </w:rPr>
        <w:t xml:space="preserve"> DFS Division of Consumer Services may impose </w:t>
      </w:r>
      <w:r>
        <w:rPr>
          <w:rFonts w:cs="Calibri Light"/>
        </w:rPr>
        <w:t xml:space="preserve">a </w:t>
      </w:r>
      <w:r w:rsidRPr="00890DC5">
        <w:rPr>
          <w:rFonts w:cs="Calibri Light"/>
          <w:b/>
          <w:bCs/>
        </w:rPr>
        <w:t>One THOUSAND Dollar fine.</w:t>
      </w:r>
      <w:r>
        <w:rPr>
          <w:rFonts w:cs="Calibri Light"/>
        </w:rPr>
        <w:t xml:space="preserve"> Consumer Services may impose </w:t>
      </w:r>
      <w:r w:rsidR="00E05971" w:rsidRPr="00890DC5">
        <w:rPr>
          <w:rFonts w:cs="Calibri Light"/>
          <w:b/>
          <w:bCs/>
        </w:rPr>
        <w:t>up to FIVE (5)</w:t>
      </w:r>
      <w:r w:rsidR="00E05971" w:rsidRPr="000E04D3">
        <w:rPr>
          <w:rFonts w:cs="Calibri Light"/>
        </w:rPr>
        <w:t xml:space="preserve"> One THOUSAND Dollars fines... One Thousand Dollars for every request </w:t>
      </w:r>
      <w:r>
        <w:rPr>
          <w:rFonts w:cs="Calibri Light"/>
        </w:rPr>
        <w:t>ignored.</w:t>
      </w:r>
    </w:p>
    <w:p w14:paraId="0F65C040" w14:textId="77777777" w:rsidR="00E05971" w:rsidRPr="000E04D3" w:rsidRDefault="00E05971" w:rsidP="00890DC5">
      <w:pPr>
        <w:pStyle w:val="NormalWeb"/>
        <w:spacing w:before="0" w:beforeAutospacing="0" w:after="0" w:afterAutospacing="0"/>
        <w:ind w:left="1800"/>
        <w:jc w:val="both"/>
        <w:rPr>
          <w:rFonts w:cs="Calibri Light"/>
        </w:rPr>
      </w:pPr>
    </w:p>
    <w:p w14:paraId="4D8D2028" w14:textId="77777777" w:rsidR="00E05971" w:rsidRPr="000E04D3" w:rsidRDefault="00E05971" w:rsidP="00E05971">
      <w:pPr>
        <w:pStyle w:val="NormalWeb"/>
        <w:spacing w:before="0" w:beforeAutospacing="0" w:after="0" w:afterAutospacing="0"/>
        <w:ind w:left="1800"/>
        <w:jc w:val="both"/>
        <w:rPr>
          <w:rFonts w:cs="Calibri Light"/>
        </w:rPr>
      </w:pPr>
    </w:p>
    <w:p w14:paraId="3A176E41" w14:textId="77777777" w:rsidR="00E05971" w:rsidRPr="00FE5FC2" w:rsidRDefault="00E05971" w:rsidP="00E05971">
      <w:pPr>
        <w:pStyle w:val="NormalWeb"/>
        <w:spacing w:before="0" w:beforeAutospacing="0" w:after="0" w:afterAutospacing="0"/>
        <w:jc w:val="center"/>
        <w:rPr>
          <w:rFonts w:ascii="Times New Roman" w:hAnsi="Times New Roman"/>
          <w:color w:val="FF0000"/>
          <w:sz w:val="32"/>
          <w:szCs w:val="32"/>
        </w:rPr>
      </w:pPr>
      <w:r w:rsidRPr="00FE5FC2">
        <w:rPr>
          <w:rFonts w:ascii="Times New Roman" w:hAnsi="Times New Roman"/>
          <w:color w:val="FF0000"/>
          <w:sz w:val="32"/>
          <w:szCs w:val="32"/>
        </w:rPr>
        <w:t>$1,000 Fine per Un-Answered Request.</w:t>
      </w:r>
    </w:p>
    <w:p w14:paraId="2FED97A5" w14:textId="77777777" w:rsidR="00E05971" w:rsidRPr="00FE5FC2" w:rsidRDefault="00E05971" w:rsidP="00E05971">
      <w:pPr>
        <w:pStyle w:val="NormalWeb"/>
        <w:spacing w:before="0" w:beforeAutospacing="0" w:after="0" w:afterAutospacing="0"/>
        <w:jc w:val="center"/>
        <w:rPr>
          <w:rFonts w:ascii="Times New Roman" w:hAnsi="Times New Roman"/>
          <w:color w:val="FF0000"/>
          <w:sz w:val="32"/>
          <w:szCs w:val="32"/>
        </w:rPr>
      </w:pPr>
      <w:r w:rsidRPr="00FE5FC2">
        <w:rPr>
          <w:rFonts w:ascii="Times New Roman" w:hAnsi="Times New Roman"/>
          <w:color w:val="FF0000"/>
          <w:sz w:val="32"/>
          <w:szCs w:val="32"/>
        </w:rPr>
        <w:t>$5,000 in TOTAL Consumer Services Fines.</w:t>
      </w:r>
    </w:p>
    <w:p w14:paraId="48DF5B39" w14:textId="77777777" w:rsidR="00E05971" w:rsidRPr="00B517BA" w:rsidRDefault="00E05971" w:rsidP="00E05971">
      <w:pPr>
        <w:rPr>
          <w:rFonts w:cs="Calibri Light"/>
          <w:color w:val="000000" w:themeColor="text1"/>
          <w:szCs w:val="24"/>
          <w:u w:val="single"/>
        </w:rPr>
      </w:pPr>
      <w:r w:rsidRPr="00B517BA">
        <w:rPr>
          <w:rFonts w:cs="Calibri Light"/>
          <w:color w:val="000000" w:themeColor="text1"/>
          <w:szCs w:val="24"/>
          <w:u w:val="single"/>
        </w:rPr>
        <w:br w:type="page"/>
      </w:r>
    </w:p>
    <w:p w14:paraId="3BBB8215" w14:textId="77777777" w:rsidR="00E05971" w:rsidRPr="00112763" w:rsidRDefault="00E05971" w:rsidP="00E05971">
      <w:pPr>
        <w:rPr>
          <w:rFonts w:asciiTheme="majorHAnsi" w:hAnsiTheme="majorHAnsi" w:cstheme="majorHAnsi"/>
          <w:b/>
          <w:bCs/>
          <w:color w:val="000000" w:themeColor="text1"/>
          <w:szCs w:val="24"/>
          <w:u w:val="single"/>
        </w:rPr>
      </w:pPr>
      <w:r>
        <w:rPr>
          <w:rFonts w:asciiTheme="majorHAnsi" w:hAnsiTheme="majorHAnsi" w:cstheme="majorHAnsi"/>
          <w:noProof/>
        </w:rPr>
        <w:lastRenderedPageBreak/>
        <w:drawing>
          <wp:anchor distT="0" distB="0" distL="114300" distR="114300" simplePos="0" relativeHeight="252073984" behindDoc="0" locked="0" layoutInCell="1" allowOverlap="1" wp14:anchorId="7C4EE126" wp14:editId="699E2271">
            <wp:simplePos x="0" y="0"/>
            <wp:positionH relativeFrom="margin">
              <wp:posOffset>3234978</wp:posOffset>
            </wp:positionH>
            <wp:positionV relativeFrom="paragraph">
              <wp:posOffset>92208</wp:posOffset>
            </wp:positionV>
            <wp:extent cx="2709545" cy="712470"/>
            <wp:effectExtent l="0" t="0" r="0" b="0"/>
            <wp:wrapSquare wrapText="bothSides"/>
            <wp:docPr id="41" name="Picture 41" descr="A brown and white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rown and white sign with white text&#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09545" cy="712470"/>
                    </a:xfrm>
                    <a:prstGeom prst="rect">
                      <a:avLst/>
                    </a:prstGeom>
                  </pic:spPr>
                </pic:pic>
              </a:graphicData>
            </a:graphic>
            <wp14:sizeRelH relativeFrom="page">
              <wp14:pctWidth>0</wp14:pctWidth>
            </wp14:sizeRelH>
            <wp14:sizeRelV relativeFrom="page">
              <wp14:pctHeight>0</wp14:pctHeight>
            </wp14:sizeRelV>
          </wp:anchor>
        </w:drawing>
      </w:r>
    </w:p>
    <w:p w14:paraId="237A3A72" w14:textId="1A08AFF4" w:rsidR="00E05971" w:rsidRPr="000F12A9" w:rsidRDefault="00365BA4" w:rsidP="000F12A9">
      <w:pPr>
        <w:pStyle w:val="Heading2"/>
        <w:spacing w:before="0" w:after="0"/>
        <w:rPr>
          <w:rFonts w:ascii="Calibri Light" w:hAnsi="Calibri Light" w:cs="Calibri Light"/>
        </w:rPr>
      </w:pPr>
      <w:bookmarkStart w:id="72" w:name="_Toc215559808"/>
      <w:r>
        <w:rPr>
          <w:rFonts w:ascii="Calibri Light" w:hAnsi="Calibri Light" w:cs="Calibri Light"/>
        </w:rPr>
        <w:t>4</w:t>
      </w:r>
      <w:r w:rsidR="000F12A9" w:rsidRPr="00EC377D">
        <w:rPr>
          <w:rFonts w:ascii="Calibri Light" w:hAnsi="Calibri Light" w:cs="Calibri Light"/>
        </w:rPr>
        <w:t>.2 | Division of Consumer Services</w:t>
      </w:r>
      <w:bookmarkEnd w:id="72"/>
    </w:p>
    <w:p w14:paraId="2320E096" w14:textId="724929DE" w:rsidR="00E05971" w:rsidRPr="000F12A9" w:rsidRDefault="000F12A9" w:rsidP="00365BA4">
      <w:pPr>
        <w:jc w:val="left"/>
        <w:rPr>
          <w:rFonts w:cs="Calibri Light"/>
          <w:color w:val="000000" w:themeColor="text1"/>
          <w:sz w:val="28"/>
          <w:szCs w:val="28"/>
        </w:rPr>
      </w:pPr>
      <w:r w:rsidRPr="000F12A9">
        <w:rPr>
          <w:rFonts w:cs="Calibri Light"/>
          <w:color w:val="000000" w:themeColor="text1"/>
          <w:sz w:val="28"/>
          <w:szCs w:val="28"/>
        </w:rPr>
        <w:t xml:space="preserve">Florida </w:t>
      </w:r>
      <w:r w:rsidRPr="00365BA4">
        <w:rPr>
          <w:rFonts w:cs="Calibri Light"/>
          <w:b/>
          <w:bCs/>
          <w:color w:val="000000" w:themeColor="text1"/>
          <w:sz w:val="28"/>
          <w:szCs w:val="28"/>
          <w:u w:val="single"/>
        </w:rPr>
        <w:t>D</w:t>
      </w:r>
      <w:r w:rsidRPr="000F12A9">
        <w:rPr>
          <w:rFonts w:cs="Calibri Light"/>
          <w:color w:val="000000" w:themeColor="text1"/>
          <w:sz w:val="28"/>
          <w:szCs w:val="28"/>
        </w:rPr>
        <w:t>epartment</w:t>
      </w:r>
      <w:r w:rsidR="00E05971" w:rsidRPr="000F12A9">
        <w:rPr>
          <w:rFonts w:cs="Calibri Light"/>
          <w:color w:val="000000" w:themeColor="text1"/>
          <w:sz w:val="28"/>
          <w:szCs w:val="28"/>
        </w:rPr>
        <w:t xml:space="preserve"> of </w:t>
      </w:r>
      <w:r w:rsidRPr="00365BA4">
        <w:rPr>
          <w:rFonts w:cs="Calibri Light"/>
          <w:b/>
          <w:bCs/>
          <w:color w:val="000000" w:themeColor="text1"/>
          <w:sz w:val="28"/>
          <w:szCs w:val="28"/>
          <w:u w:val="single"/>
        </w:rPr>
        <w:t>F</w:t>
      </w:r>
      <w:r w:rsidRPr="000F12A9">
        <w:rPr>
          <w:rFonts w:cs="Calibri Light"/>
          <w:color w:val="000000" w:themeColor="text1"/>
          <w:sz w:val="28"/>
          <w:szCs w:val="28"/>
        </w:rPr>
        <w:t xml:space="preserve">inancial </w:t>
      </w:r>
      <w:r w:rsidR="00E05971" w:rsidRPr="00365BA4">
        <w:rPr>
          <w:rFonts w:cs="Calibri Light"/>
          <w:b/>
          <w:bCs/>
          <w:color w:val="000000" w:themeColor="text1"/>
          <w:sz w:val="28"/>
          <w:szCs w:val="28"/>
          <w:u w:val="single"/>
        </w:rPr>
        <w:t>S</w:t>
      </w:r>
      <w:r w:rsidR="00E05971" w:rsidRPr="000F12A9">
        <w:rPr>
          <w:rFonts w:cs="Calibri Light"/>
          <w:color w:val="000000" w:themeColor="text1"/>
          <w:sz w:val="28"/>
          <w:szCs w:val="28"/>
        </w:rPr>
        <w:t>ervices</w:t>
      </w:r>
    </w:p>
    <w:p w14:paraId="2D3E2D95" w14:textId="77777777" w:rsidR="00E05971" w:rsidRPr="00FE5FC2" w:rsidRDefault="00E05971" w:rsidP="00E05971">
      <w:pPr>
        <w:rPr>
          <w:rFonts w:cs="Calibri Light"/>
          <w:color w:val="7030A0"/>
          <w:szCs w:val="24"/>
        </w:rPr>
      </w:pPr>
    </w:p>
    <w:p w14:paraId="45677177" w14:textId="07B2458F" w:rsidR="00E05971" w:rsidRPr="00FE5FC2" w:rsidRDefault="00E53B8B" w:rsidP="00E05971">
      <w:pPr>
        <w:rPr>
          <w:rFonts w:cs="Calibri Light"/>
          <w:color w:val="7030A0"/>
          <w:szCs w:val="24"/>
        </w:rPr>
      </w:pPr>
      <w:r w:rsidRPr="00FE5FC2">
        <w:rPr>
          <w:rFonts w:eastAsia="Calibri Light" w:cs="Calibri Light"/>
          <w:noProof/>
          <w:color w:val="000000" w:themeColor="text1"/>
          <w:szCs w:val="24"/>
        </w:rPr>
        <mc:AlternateContent>
          <mc:Choice Requires="wps">
            <w:drawing>
              <wp:anchor distT="0" distB="0" distL="114300" distR="114300" simplePos="0" relativeHeight="252077056" behindDoc="1" locked="0" layoutInCell="1" allowOverlap="1" wp14:anchorId="4D6FD2DE" wp14:editId="348B8527">
                <wp:simplePos x="0" y="0"/>
                <wp:positionH relativeFrom="column">
                  <wp:posOffset>331470</wp:posOffset>
                </wp:positionH>
                <wp:positionV relativeFrom="paragraph">
                  <wp:posOffset>109551</wp:posOffset>
                </wp:positionV>
                <wp:extent cx="365760" cy="365760"/>
                <wp:effectExtent l="0" t="0" r="15240" b="15240"/>
                <wp:wrapNone/>
                <wp:docPr id="54" name="Oval 54"/>
                <wp:cNvGraphicFramePr/>
                <a:graphic xmlns:a="http://schemas.openxmlformats.org/drawingml/2006/main">
                  <a:graphicData uri="http://schemas.microsoft.com/office/word/2010/wordprocessingShape">
                    <wps:wsp>
                      <wps:cNvSpPr/>
                      <wps:spPr>
                        <a:xfrm>
                          <a:off x="0" y="0"/>
                          <a:ext cx="365760" cy="365760"/>
                        </a:xfrm>
                        <a:prstGeom prst="ellipse">
                          <a:avLst/>
                        </a:prstGeom>
                        <a:noFill/>
                        <a:ln>
                          <a:solidFill>
                            <a:srgbClr val="BC9659"/>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513C2FE" id="Oval 54" o:spid="_x0000_s1026" style="position:absolute;margin-left:26.1pt;margin-top:8.65pt;width:28.8pt;height:28.8pt;z-index:-25123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" filled="f" strokecolor="#bc9659" strokeweight="1pt">
                <v:stroke joinstyle="miter"/>
              </v:oval>
            </w:pict>
          </mc:Fallback>
        </mc:AlternateContent>
      </w:r>
      <w:r w:rsidR="00E05971" w:rsidRPr="00FE5FC2">
        <w:rPr>
          <w:rFonts w:cs="Calibri Light"/>
          <w:noProof/>
        </w:rPr>
        <mc:AlternateContent>
          <mc:Choice Requires="wps">
            <w:drawing>
              <wp:anchor distT="0" distB="0" distL="114300" distR="114300" simplePos="0" relativeHeight="252075008" behindDoc="1" locked="0" layoutInCell="1" allowOverlap="1" wp14:anchorId="68C33144" wp14:editId="5D2326EC">
                <wp:simplePos x="0" y="0"/>
                <wp:positionH relativeFrom="margin">
                  <wp:posOffset>890546</wp:posOffset>
                </wp:positionH>
                <wp:positionV relativeFrom="paragraph">
                  <wp:posOffset>82937</wp:posOffset>
                </wp:positionV>
                <wp:extent cx="4699221" cy="411480"/>
                <wp:effectExtent l="0" t="0" r="12700" b="7620"/>
                <wp:wrapNone/>
                <wp:docPr id="42" name="Rounded Rectangle 42"/>
                <wp:cNvGraphicFramePr/>
                <a:graphic xmlns:a="http://schemas.openxmlformats.org/drawingml/2006/main">
                  <a:graphicData uri="http://schemas.microsoft.com/office/word/2010/wordprocessingShape">
                    <wps:wsp>
                      <wps:cNvSpPr/>
                      <wps:spPr>
                        <a:xfrm>
                          <a:off x="0" y="0"/>
                          <a:ext cx="4699221" cy="411480"/>
                        </a:xfrm>
                        <a:prstGeom prst="roundRect">
                          <a:avLst>
                            <a:gd name="adj" fmla="val 32277"/>
                          </a:avLst>
                        </a:prstGeom>
                        <a:noFill/>
                        <a:ln w="6350">
                          <a:solidFill>
                            <a:schemeClr val="accent2"/>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BC907F" id="Rounded Rectangle 42" o:spid="_x0000_s1026" style="position:absolute;margin-left:70.1pt;margin-top:6.55pt;width:370pt;height:32.4pt;z-index:-251241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2115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" filled="f" strokecolor="#e97132 [3205]" strokeweight=".5pt">
                <v:stroke joinstyle="miter"/>
                <w10:wrap anchorx="margin"/>
              </v:roundrect>
            </w:pict>
          </mc:Fallback>
        </mc:AlternateContent>
      </w:r>
    </w:p>
    <w:p w14:paraId="2C78AEE2" w14:textId="730DD951" w:rsidR="00E05971" w:rsidRPr="00FE5FC2" w:rsidRDefault="00E05971" w:rsidP="00787578">
      <w:pPr>
        <w:pStyle w:val="ListParagraph"/>
        <w:numPr>
          <w:ilvl w:val="0"/>
          <w:numId w:val="55"/>
        </w:numPr>
        <w:ind w:left="1800" w:right="432" w:hanging="1080"/>
        <w:jc w:val="left"/>
        <w:rPr>
          <w:rFonts w:cs="Calibri Light"/>
          <w:color w:val="000000" w:themeColor="text1"/>
          <w:szCs w:val="24"/>
        </w:rPr>
      </w:pPr>
      <w:r w:rsidRPr="00FE5FC2">
        <w:rPr>
          <w:rFonts w:cs="Calibri Light"/>
          <w:color w:val="000000" w:themeColor="text1"/>
          <w:szCs w:val="24"/>
        </w:rPr>
        <w:t xml:space="preserve">HOW does </w:t>
      </w:r>
      <w:r w:rsidR="000F12A9">
        <w:rPr>
          <w:rFonts w:cs="Calibri Light"/>
          <w:color w:val="000000" w:themeColor="text1"/>
          <w:szCs w:val="24"/>
        </w:rPr>
        <w:t xml:space="preserve">our </w:t>
      </w:r>
      <w:r w:rsidRPr="00FE5FC2">
        <w:rPr>
          <w:rFonts w:cs="Calibri Light"/>
          <w:color w:val="000000" w:themeColor="text1"/>
          <w:szCs w:val="24"/>
        </w:rPr>
        <w:t>DFS Division of Consumer Services help Floridians?</w:t>
      </w:r>
    </w:p>
    <w:p w14:paraId="2CD9E6F9" w14:textId="77777777" w:rsidR="00E05971" w:rsidRPr="00FE5FC2" w:rsidRDefault="00E05971" w:rsidP="00E05971">
      <w:pPr>
        <w:pStyle w:val="ListParagraph"/>
        <w:ind w:left="1440"/>
        <w:rPr>
          <w:rFonts w:cs="Calibri Light"/>
          <w:color w:val="000000" w:themeColor="text1"/>
          <w:szCs w:val="24"/>
        </w:rPr>
      </w:pPr>
      <w:r w:rsidRPr="00FE5FC2">
        <w:rPr>
          <w:rFonts w:cs="Calibri Light"/>
          <w:noProof/>
          <w:color w:val="000000" w:themeColor="text1"/>
          <w:szCs w:val="24"/>
        </w:rPr>
        <mc:AlternateContent>
          <mc:Choice Requires="wps">
            <w:drawing>
              <wp:anchor distT="0" distB="0" distL="114300" distR="114300" simplePos="0" relativeHeight="252079104" behindDoc="0" locked="0" layoutInCell="1" allowOverlap="1" wp14:anchorId="5F3831E7" wp14:editId="45A126FB">
                <wp:simplePos x="0" y="0"/>
                <wp:positionH relativeFrom="column">
                  <wp:posOffset>516890</wp:posOffset>
                </wp:positionH>
                <wp:positionV relativeFrom="paragraph">
                  <wp:posOffset>96732</wp:posOffset>
                </wp:positionV>
                <wp:extent cx="0" cy="1188720"/>
                <wp:effectExtent l="88900" t="0" r="38100" b="30480"/>
                <wp:wrapNone/>
                <wp:docPr id="30016" name="Straight Arrow Connector 30016"/>
                <wp:cNvGraphicFramePr/>
                <a:graphic xmlns:a="http://schemas.openxmlformats.org/drawingml/2006/main">
                  <a:graphicData uri="http://schemas.microsoft.com/office/word/2010/wordprocessingShape">
                    <wps:wsp>
                      <wps:cNvCnPr/>
                      <wps:spPr>
                        <a:xfrm>
                          <a:off x="0" y="0"/>
                          <a:ext cx="0" cy="1188720"/>
                        </a:xfrm>
                        <a:prstGeom prst="straightConnector1">
                          <a:avLst/>
                        </a:prstGeom>
                        <a:ln>
                          <a:solidFill>
                            <a:srgbClr val="00B050"/>
                          </a:solidFill>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6E3F57B9" id="Straight Arrow Connector 30016" o:spid="_x0000_s1026" type="#_x0000_t32" style="position:absolute;margin-left:40.7pt;margin-top:7.6pt;width:0;height:93.6pt;z-index:252079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" strokecolor="#00b050" strokeweight=".5pt">
                <v:stroke endarrow="block" endarrowwidth="wide" joinstyle="miter"/>
              </v:shape>
            </w:pict>
          </mc:Fallback>
        </mc:AlternateContent>
      </w:r>
    </w:p>
    <w:p w14:paraId="0B81EAD3" w14:textId="37AAF526" w:rsidR="00E05971" w:rsidRPr="00E53B8B" w:rsidRDefault="00E05971" w:rsidP="00E53B8B">
      <w:pPr>
        <w:ind w:left="1440"/>
        <w:rPr>
          <w:rFonts w:cs="Calibri Light"/>
          <w:b/>
          <w:bCs/>
          <w:color w:val="000000" w:themeColor="text1"/>
          <w:szCs w:val="24"/>
        </w:rPr>
      </w:pPr>
      <w:r w:rsidRPr="00E53B8B">
        <w:rPr>
          <w:rFonts w:cs="Calibri Light"/>
          <w:b/>
          <w:bCs/>
          <w:color w:val="000000" w:themeColor="text1"/>
          <w:szCs w:val="24"/>
        </w:rPr>
        <w:t xml:space="preserve">Resolve Misunderstandings... </w:t>
      </w:r>
    </w:p>
    <w:p w14:paraId="121A466B" w14:textId="77777777" w:rsidR="00E05971" w:rsidRPr="00FE5FC2" w:rsidRDefault="00E05971" w:rsidP="00787578">
      <w:pPr>
        <w:pStyle w:val="ListParagraph"/>
        <w:numPr>
          <w:ilvl w:val="1"/>
          <w:numId w:val="55"/>
        </w:numPr>
        <w:rPr>
          <w:rFonts w:cs="Calibri Light"/>
          <w:color w:val="000000" w:themeColor="text1"/>
          <w:szCs w:val="24"/>
        </w:rPr>
      </w:pPr>
      <w:r w:rsidRPr="00FE5FC2">
        <w:rPr>
          <w:rFonts w:cs="Calibri Light"/>
          <w:color w:val="000000" w:themeColor="text1"/>
          <w:szCs w:val="24"/>
        </w:rPr>
        <w:t xml:space="preserve">On Florida’s DFS website, consumers can access reliable </w:t>
      </w:r>
      <w:r w:rsidRPr="00FE5FC2">
        <w:rPr>
          <w:rFonts w:cs="Calibri Light"/>
          <w:color w:val="00B050"/>
          <w:szCs w:val="24"/>
        </w:rPr>
        <w:t xml:space="preserve">INSURANCE BUYERS’ GUIDES. </w:t>
      </w:r>
      <w:r w:rsidRPr="00FE5FC2">
        <w:rPr>
          <w:rFonts w:cs="Calibri Light"/>
          <w:color w:val="000000" w:themeColor="text1"/>
          <w:szCs w:val="24"/>
        </w:rPr>
        <w:t xml:space="preserve">These GUIDES provide GENERIC information designed to help consumers understand basic policy functions.  </w:t>
      </w:r>
    </w:p>
    <w:p w14:paraId="150C3F54" w14:textId="77777777" w:rsidR="00E05971" w:rsidRPr="00FE5FC2" w:rsidRDefault="00E05971" w:rsidP="00E05971">
      <w:pPr>
        <w:pStyle w:val="ListParagraph"/>
        <w:rPr>
          <w:rFonts w:cs="Calibri Light"/>
          <w:color w:val="000000" w:themeColor="text1"/>
          <w:szCs w:val="24"/>
        </w:rPr>
      </w:pPr>
    </w:p>
    <w:p w14:paraId="11E645CC" w14:textId="77777777" w:rsidR="00E05971" w:rsidRPr="00FE5FC2" w:rsidRDefault="00E05971" w:rsidP="00E05971">
      <w:pPr>
        <w:pStyle w:val="ListParagraph"/>
        <w:rPr>
          <w:rFonts w:cs="Calibri Light"/>
          <w:color w:val="000000" w:themeColor="text1"/>
          <w:szCs w:val="24"/>
        </w:rPr>
      </w:pPr>
      <w:r w:rsidRPr="00FE5FC2">
        <w:rPr>
          <w:rFonts w:cs="Calibri Light"/>
          <w:noProof/>
          <w:color w:val="00B050"/>
          <w:szCs w:val="24"/>
        </w:rPr>
        <mc:AlternateContent>
          <mc:Choice Requires="wps">
            <w:drawing>
              <wp:anchor distT="0" distB="0" distL="114300" distR="114300" simplePos="0" relativeHeight="252078080" behindDoc="1" locked="0" layoutInCell="1" allowOverlap="1" wp14:anchorId="59CA2531" wp14:editId="3B01BC1E">
                <wp:simplePos x="0" y="0"/>
                <wp:positionH relativeFrom="margin">
                  <wp:posOffset>299085</wp:posOffset>
                </wp:positionH>
                <wp:positionV relativeFrom="paragraph">
                  <wp:posOffset>78676</wp:posOffset>
                </wp:positionV>
                <wp:extent cx="1283234" cy="422334"/>
                <wp:effectExtent l="0" t="0" r="12700" b="9525"/>
                <wp:wrapNone/>
                <wp:docPr id="57" name="Rectangle 57"/>
                <wp:cNvGraphicFramePr/>
                <a:graphic xmlns:a="http://schemas.openxmlformats.org/drawingml/2006/main">
                  <a:graphicData uri="http://schemas.microsoft.com/office/word/2010/wordprocessingShape">
                    <wps:wsp>
                      <wps:cNvSpPr/>
                      <wps:spPr>
                        <a:xfrm>
                          <a:off x="0" y="0"/>
                          <a:ext cx="1283234" cy="422334"/>
                        </a:xfrm>
                        <a:prstGeom prst="rect">
                          <a:avLst/>
                        </a:prstGeom>
                        <a:noFill/>
                        <a:ln w="9525">
                          <a:solidFill>
                            <a:srgbClr val="00B050"/>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0471AD0B" w14:textId="77777777" w:rsidR="00E05971" w:rsidRPr="0088643A" w:rsidRDefault="00E05971" w:rsidP="00E05971">
                            <w:pPr>
                              <w:pStyle w:val="ListParagraph"/>
                              <w:ind w:left="0"/>
                              <w:jc w:val="center"/>
                              <w:rPr>
                                <w:color w:val="00B050"/>
                                <w:sz w:val="28"/>
                                <w:szCs w:val="28"/>
                              </w:rPr>
                            </w:pPr>
                            <w:r w:rsidRPr="0088643A">
                              <w:rPr>
                                <w:color w:val="00B050"/>
                                <w:sz w:val="28"/>
                                <w:szCs w:val="28"/>
                              </w:rPr>
                              <w:t>Buyers Guides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CA2531" id="Rectangle 57" o:spid="_x0000_s1053" style="position:absolute;left:0;text-align:left;margin-left:23.55pt;margin-top:6.2pt;width:101.05pt;height:33.25pt;z-index:-251238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" filled="f" strokecolor="#00b050">
                <v:textbox>
                  <w:txbxContent>
                    <w:p w14:paraId="0471AD0B" w14:textId="77777777" w:rsidR="00E05971" w:rsidRPr="0088643A" w:rsidRDefault="00E05971" w:rsidP="00E05971">
                      <w:pPr>
                        <w:pStyle w:val="ListParagraph"/>
                        <w:ind w:left="0"/>
                        <w:jc w:val="center"/>
                        <w:rPr>
                          <w:color w:val="00B050"/>
                          <w:sz w:val="28"/>
                          <w:szCs w:val="28"/>
                        </w:rPr>
                      </w:pPr>
                      <w:r w:rsidRPr="0088643A">
                        <w:rPr>
                          <w:color w:val="00B050"/>
                          <w:sz w:val="28"/>
                          <w:szCs w:val="28"/>
                        </w:rPr>
                        <w:t>Buyers Guides</w:t>
                      </w:r>
                    </w:p>
                  </w:txbxContent>
                </v:textbox>
                <w10:wrap anchorx="margin"/>
              </v:rect>
            </w:pict>
          </mc:Fallback>
        </mc:AlternateContent>
      </w:r>
    </w:p>
    <w:p w14:paraId="4A105323" w14:textId="7B84879D" w:rsidR="00E05971" w:rsidRPr="00FE5FC2" w:rsidRDefault="00E05971" w:rsidP="00E05971">
      <w:pPr>
        <w:pStyle w:val="ListParagraph"/>
        <w:rPr>
          <w:rFonts w:cs="Calibri Light"/>
          <w:color w:val="000000" w:themeColor="text1"/>
          <w:szCs w:val="24"/>
        </w:rPr>
      </w:pPr>
      <w:r w:rsidRPr="00FE5FC2">
        <w:rPr>
          <w:rFonts w:cs="Calibri Light"/>
          <w:color w:val="000000" w:themeColor="text1"/>
          <w:szCs w:val="24"/>
        </w:rPr>
        <w:tab/>
      </w:r>
      <w:r w:rsidRPr="00FE5FC2">
        <w:rPr>
          <w:rFonts w:cs="Calibri Light"/>
          <w:color w:val="000000" w:themeColor="text1"/>
          <w:szCs w:val="24"/>
        </w:rPr>
        <w:tab/>
        <w:t xml:space="preserve">        = </w:t>
      </w:r>
      <w:r w:rsidRPr="00E53B8B">
        <w:rPr>
          <w:rFonts w:cs="Calibri Light"/>
          <w:b/>
          <w:bCs/>
          <w:color w:val="000000" w:themeColor="text1"/>
          <w:szCs w:val="24"/>
        </w:rPr>
        <w:t>GENERIC</w:t>
      </w:r>
      <w:r w:rsidRPr="00FE5FC2">
        <w:rPr>
          <w:rFonts w:cs="Calibri Light"/>
          <w:color w:val="000000" w:themeColor="text1"/>
          <w:szCs w:val="24"/>
        </w:rPr>
        <w:t xml:space="preserve"> </w:t>
      </w:r>
      <w:r w:rsidR="00E53B8B">
        <w:rPr>
          <w:rFonts w:cs="Calibri Light"/>
          <w:color w:val="000000" w:themeColor="text1"/>
          <w:szCs w:val="24"/>
        </w:rPr>
        <w:t xml:space="preserve"> </w:t>
      </w:r>
      <w:r w:rsidRPr="00FE5FC2">
        <w:rPr>
          <w:rFonts w:cs="Calibri Light"/>
          <w:color w:val="000000" w:themeColor="text1"/>
          <w:szCs w:val="24"/>
        </w:rPr>
        <w:t xml:space="preserve">/ </w:t>
      </w:r>
      <w:r w:rsidR="00E53B8B">
        <w:rPr>
          <w:rFonts w:cs="Calibri Light"/>
          <w:color w:val="000000" w:themeColor="text1"/>
          <w:szCs w:val="24"/>
        </w:rPr>
        <w:t xml:space="preserve"> </w:t>
      </w:r>
      <w:r w:rsidRPr="00FE5FC2">
        <w:rPr>
          <w:rFonts w:cs="Calibri Light"/>
          <w:color w:val="000000" w:themeColor="text1"/>
          <w:szCs w:val="24"/>
        </w:rPr>
        <w:t>Basic policy information.</w:t>
      </w:r>
    </w:p>
    <w:p w14:paraId="6F52501C" w14:textId="77777777" w:rsidR="00E05971" w:rsidRPr="00FE5FC2" w:rsidRDefault="00E05971" w:rsidP="00E05971">
      <w:pPr>
        <w:pStyle w:val="ListParagraph"/>
        <w:ind w:left="0"/>
        <w:rPr>
          <w:rFonts w:cs="Calibri Light"/>
          <w:color w:val="000000" w:themeColor="text1"/>
          <w:szCs w:val="24"/>
        </w:rPr>
      </w:pPr>
    </w:p>
    <w:p w14:paraId="43D83FAD" w14:textId="77777777" w:rsidR="00E05971" w:rsidRPr="00FE5FC2" w:rsidRDefault="00E05971" w:rsidP="00E05971">
      <w:pPr>
        <w:pStyle w:val="ListParagraph"/>
        <w:ind w:left="4320"/>
        <w:jc w:val="center"/>
        <w:rPr>
          <w:rFonts w:cs="Calibri Light"/>
          <w:color w:val="000000" w:themeColor="text1"/>
          <w:szCs w:val="24"/>
        </w:rPr>
      </w:pPr>
      <w:r w:rsidRPr="00FE5FC2">
        <w:rPr>
          <w:rFonts w:cs="Calibri Light"/>
          <w:color w:val="000000" w:themeColor="text1"/>
          <w:szCs w:val="24"/>
        </w:rPr>
        <w:t>“A confused mind always says no.”</w:t>
      </w:r>
    </w:p>
    <w:p w14:paraId="5A0FB347" w14:textId="77777777" w:rsidR="00E05971" w:rsidRPr="00FE5FC2" w:rsidRDefault="00E05971" w:rsidP="00E05971">
      <w:pPr>
        <w:pStyle w:val="ListParagraph"/>
        <w:ind w:left="5760"/>
        <w:jc w:val="center"/>
        <w:rPr>
          <w:rFonts w:cs="Calibri Light"/>
          <w:color w:val="000000" w:themeColor="text1"/>
          <w:szCs w:val="24"/>
        </w:rPr>
      </w:pPr>
      <w:r w:rsidRPr="00FE5FC2">
        <w:rPr>
          <w:rFonts w:cs="Calibri Light"/>
          <w:color w:val="000000" w:themeColor="text1"/>
          <w:szCs w:val="24"/>
        </w:rPr>
        <w:t>- Russel Brunson</w:t>
      </w:r>
    </w:p>
    <w:p w14:paraId="275D860F" w14:textId="77777777" w:rsidR="00E05971" w:rsidRPr="00FE5FC2" w:rsidRDefault="00E05971" w:rsidP="00E05971">
      <w:pPr>
        <w:pStyle w:val="ListParagraph"/>
        <w:ind w:left="0"/>
        <w:rPr>
          <w:rFonts w:cs="Calibri Light"/>
          <w:color w:val="000000" w:themeColor="text1"/>
          <w:szCs w:val="24"/>
        </w:rPr>
      </w:pPr>
    </w:p>
    <w:p w14:paraId="49ECAA11" w14:textId="77777777" w:rsidR="00E05971" w:rsidRPr="00FE5FC2" w:rsidRDefault="00E05971" w:rsidP="00E05971">
      <w:pPr>
        <w:pStyle w:val="ListParagraph"/>
        <w:ind w:left="0"/>
        <w:rPr>
          <w:rFonts w:cs="Calibri Light"/>
          <w:color w:val="000000" w:themeColor="text1"/>
          <w:szCs w:val="24"/>
        </w:rPr>
      </w:pPr>
      <w:r w:rsidRPr="00FE5FC2">
        <w:rPr>
          <w:rFonts w:cs="Calibri Light"/>
          <w:color w:val="000000" w:themeColor="text1"/>
          <w:szCs w:val="24"/>
        </w:rPr>
        <w:tab/>
        <w:t xml:space="preserve">IMAGINE you’re my prospect. We connected today and schedule a time to reconnect tomorrow. Our goal is to discuss your health insurance options. As your broker, I want you to be prepared and comfortable tomorrow. More importantly, Florida’s CFO / DFS REQUIRES us licensees to persuade the public through involvement. Using high-pressure sales tactics on an insurance consumer is a </w:t>
      </w:r>
      <w:r w:rsidRPr="00FE5FC2">
        <w:rPr>
          <w:rFonts w:cs="Calibri Light"/>
          <w:color w:val="FF0000"/>
          <w:szCs w:val="24"/>
        </w:rPr>
        <w:t>CRIME</w:t>
      </w:r>
      <w:r w:rsidRPr="00FE5FC2">
        <w:rPr>
          <w:rFonts w:cs="Calibri Light"/>
          <w:color w:val="000000" w:themeColor="text1"/>
          <w:szCs w:val="24"/>
        </w:rPr>
        <w:t>!</w:t>
      </w:r>
    </w:p>
    <w:p w14:paraId="174525FF" w14:textId="77777777" w:rsidR="00E05971" w:rsidRPr="00FE5FC2" w:rsidRDefault="00E05971" w:rsidP="00E05971">
      <w:pPr>
        <w:pStyle w:val="ListParagraph"/>
        <w:ind w:left="0"/>
        <w:rPr>
          <w:rFonts w:cs="Calibri Light"/>
          <w:color w:val="000000" w:themeColor="text1"/>
          <w:szCs w:val="24"/>
        </w:rPr>
      </w:pPr>
    </w:p>
    <w:p w14:paraId="52CF569E" w14:textId="25D74E4F" w:rsidR="00E05971" w:rsidRPr="00FE5FC2" w:rsidRDefault="00E53B8B" w:rsidP="00E05971">
      <w:pPr>
        <w:pStyle w:val="ListParagraph"/>
        <w:ind w:left="1440"/>
        <w:rPr>
          <w:rFonts w:cs="Calibri Light"/>
          <w:color w:val="00B050"/>
          <w:szCs w:val="24"/>
        </w:rPr>
      </w:pPr>
      <w:r w:rsidRPr="00FE5FC2">
        <w:rPr>
          <w:rFonts w:cs="Calibri Light"/>
          <w:noProof/>
          <w:color w:val="00B050"/>
        </w:rPr>
        <mc:AlternateContent>
          <mc:Choice Requires="wps">
            <w:drawing>
              <wp:anchor distT="0" distB="0" distL="114300" distR="114300" simplePos="0" relativeHeight="252080128" behindDoc="0" locked="0" layoutInCell="1" allowOverlap="1" wp14:anchorId="4C9A9347" wp14:editId="5DE80DB8">
                <wp:simplePos x="0" y="0"/>
                <wp:positionH relativeFrom="margin">
                  <wp:posOffset>859367</wp:posOffset>
                </wp:positionH>
                <wp:positionV relativeFrom="paragraph">
                  <wp:posOffset>179705</wp:posOffset>
                </wp:positionV>
                <wp:extent cx="1402080" cy="411480"/>
                <wp:effectExtent l="0" t="0" r="7620" b="7620"/>
                <wp:wrapNone/>
                <wp:docPr id="30020" name="Rectangle 30020"/>
                <wp:cNvGraphicFramePr/>
                <a:graphic xmlns:a="http://schemas.openxmlformats.org/drawingml/2006/main">
                  <a:graphicData uri="http://schemas.microsoft.com/office/word/2010/wordprocessingShape">
                    <wps:wsp>
                      <wps:cNvSpPr/>
                      <wps:spPr>
                        <a:xfrm>
                          <a:off x="0" y="0"/>
                          <a:ext cx="1402080" cy="411480"/>
                        </a:xfrm>
                        <a:prstGeom prst="rect">
                          <a:avLst/>
                        </a:prstGeom>
                        <a:noFill/>
                        <a:ln w="9525">
                          <a:solidFill>
                            <a:srgbClr val="00B050"/>
                          </a:solidFill>
                          <a:prstDash val="lgDash"/>
                        </a:ln>
                      </wps:spPr>
                      <wps:style>
                        <a:lnRef idx="2">
                          <a:schemeClr val="accent1">
                            <a:shade val="50000"/>
                          </a:schemeClr>
                        </a:lnRef>
                        <a:fillRef idx="1">
                          <a:schemeClr val="accent1"/>
                        </a:fillRef>
                        <a:effectRef idx="0">
                          <a:schemeClr val="accent1"/>
                        </a:effectRef>
                        <a:fontRef idx="minor">
                          <a:schemeClr val="lt1"/>
                        </a:fontRef>
                      </wps:style>
                      <wps:txbx>
                        <w:txbxContent>
                          <w:p w14:paraId="0B74356E" w14:textId="77777777" w:rsidR="00E05971" w:rsidRPr="00505517" w:rsidRDefault="00E05971" w:rsidP="00E05971">
                            <w:pPr>
                              <w:pStyle w:val="ListParagraph"/>
                              <w:ind w:left="0"/>
                              <w:jc w:val="center"/>
                              <w:rPr>
                                <w:rFonts w:ascii="Dreaming Outloud Pro" w:hAnsi="Dreaming Outloud Pro" w:cs="Dreaming Outloud Pro"/>
                                <w:b/>
                                <w:bCs/>
                                <w:color w:val="FF0000"/>
                                <w:sz w:val="28"/>
                                <w:szCs w:val="28"/>
                              </w:rPr>
                            </w:pPr>
                            <w:r w:rsidRPr="00505517">
                              <w:rPr>
                                <w:rFonts w:ascii="Dreaming Outloud Pro" w:hAnsi="Dreaming Outloud Pro" w:cs="Dreaming Outloud Pro"/>
                                <w:b/>
                                <w:bCs/>
                                <w:color w:val="FF0000"/>
                                <w:sz w:val="28"/>
                                <w:szCs w:val="28"/>
                              </w:rPr>
                              <w:t>C</w:t>
                            </w:r>
                            <w:r>
                              <w:rPr>
                                <w:rFonts w:ascii="Dreaming Outloud Pro" w:hAnsi="Dreaming Outloud Pro" w:cs="Dreaming Outloud Pro"/>
                                <w:b/>
                                <w:bCs/>
                                <w:color w:val="FF0000"/>
                                <w:sz w:val="28"/>
                                <w:szCs w:val="28"/>
                              </w:rPr>
                              <w:t>oercion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9A9347" id="Rectangle 30020" o:spid="_x0000_s1054" style="position:absolute;left:0;text-align:left;margin-left:67.65pt;margin-top:14.15pt;width:110.4pt;height:32.4pt;z-index:252080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" filled="f" strokecolor="#00b050">
                <v:stroke dashstyle="longDash"/>
                <v:textbox>
                  <w:txbxContent>
                    <w:p w14:paraId="0B74356E" w14:textId="77777777" w:rsidR="00E05971" w:rsidRPr="00505517" w:rsidRDefault="00E05971" w:rsidP="00E05971">
                      <w:pPr>
                        <w:pStyle w:val="ListParagraph"/>
                        <w:ind w:left="0"/>
                        <w:jc w:val="center"/>
                        <w:rPr>
                          <w:rFonts w:ascii="Dreaming Outloud Pro" w:hAnsi="Dreaming Outloud Pro" w:cs="Dreaming Outloud Pro"/>
                          <w:b/>
                          <w:bCs/>
                          <w:color w:val="FF0000"/>
                          <w:sz w:val="28"/>
                          <w:szCs w:val="28"/>
                        </w:rPr>
                      </w:pPr>
                      <w:r w:rsidRPr="00505517">
                        <w:rPr>
                          <w:rFonts w:ascii="Dreaming Outloud Pro" w:hAnsi="Dreaming Outloud Pro" w:cs="Dreaming Outloud Pro"/>
                          <w:b/>
                          <w:bCs/>
                          <w:color w:val="FF0000"/>
                          <w:sz w:val="28"/>
                          <w:szCs w:val="28"/>
                        </w:rPr>
                        <w:t>C</w:t>
                      </w:r>
                      <w:r>
                        <w:rPr>
                          <w:rFonts w:ascii="Dreaming Outloud Pro" w:hAnsi="Dreaming Outloud Pro" w:cs="Dreaming Outloud Pro"/>
                          <w:b/>
                          <w:bCs/>
                          <w:color w:val="FF0000"/>
                          <w:sz w:val="28"/>
                          <w:szCs w:val="28"/>
                        </w:rPr>
                        <w:t>oercion</w:t>
                      </w:r>
                    </w:p>
                  </w:txbxContent>
                </v:textbox>
                <w10:wrap anchorx="margin"/>
              </v:rect>
            </w:pict>
          </mc:Fallback>
        </mc:AlternateContent>
      </w:r>
      <w:r w:rsidR="00E05971" w:rsidRPr="00FE5FC2">
        <w:rPr>
          <w:rFonts w:cs="Calibri Light"/>
          <w:color w:val="00B050"/>
          <w:szCs w:val="24"/>
        </w:rPr>
        <w:t>Unfair Trade Practice</w:t>
      </w:r>
    </w:p>
    <w:p w14:paraId="773AC0F7" w14:textId="16232582" w:rsidR="00E05971" w:rsidRPr="00FE5FC2" w:rsidRDefault="00E05971" w:rsidP="00E05971">
      <w:pPr>
        <w:ind w:left="3600"/>
        <w:rPr>
          <w:rFonts w:cs="Calibri Light"/>
          <w:color w:val="000000" w:themeColor="text1"/>
          <w:szCs w:val="24"/>
        </w:rPr>
      </w:pPr>
      <w:r w:rsidRPr="00FE5FC2">
        <w:rPr>
          <w:rFonts w:cs="Calibri Light"/>
          <w:color w:val="000000" w:themeColor="text1"/>
          <w:szCs w:val="24"/>
        </w:rPr>
        <w:t xml:space="preserve">  = High-Pressure Sales tactics.</w:t>
      </w:r>
    </w:p>
    <w:p w14:paraId="2409AE35" w14:textId="77777777" w:rsidR="00E05971" w:rsidRPr="00FE5FC2" w:rsidRDefault="00E05971" w:rsidP="00E05971">
      <w:pPr>
        <w:pStyle w:val="ListParagraph"/>
        <w:ind w:left="3600"/>
        <w:rPr>
          <w:rFonts w:cs="Calibri Light"/>
          <w:color w:val="000000" w:themeColor="text1"/>
          <w:szCs w:val="24"/>
        </w:rPr>
      </w:pPr>
      <w:r w:rsidRPr="00FE5FC2">
        <w:rPr>
          <w:rFonts w:cs="Calibri Light"/>
          <w:color w:val="000000" w:themeColor="text1"/>
          <w:szCs w:val="24"/>
        </w:rPr>
        <w:t xml:space="preserve">  = Boycotting </w:t>
      </w:r>
      <w:r w:rsidRPr="00FE5FC2">
        <w:rPr>
          <w:rFonts w:cs="Calibri Light"/>
          <w:color w:val="E97132" w:themeColor="accent2"/>
          <w:szCs w:val="24"/>
        </w:rPr>
        <w:t xml:space="preserve">(OR) </w:t>
      </w:r>
      <w:r w:rsidRPr="00FE5FC2">
        <w:rPr>
          <w:rFonts w:cs="Calibri Light"/>
          <w:color w:val="000000" w:themeColor="text1"/>
          <w:szCs w:val="24"/>
        </w:rPr>
        <w:t>Intimidation</w:t>
      </w:r>
    </w:p>
    <w:p w14:paraId="226CDF14" w14:textId="77777777" w:rsidR="00E05971" w:rsidRPr="00FE5FC2" w:rsidRDefault="00E05971" w:rsidP="00E05971">
      <w:pPr>
        <w:pStyle w:val="ListParagraph"/>
        <w:ind w:left="0"/>
        <w:rPr>
          <w:rFonts w:cs="Calibri Light"/>
          <w:color w:val="000000" w:themeColor="text1"/>
          <w:szCs w:val="24"/>
        </w:rPr>
      </w:pPr>
    </w:p>
    <w:p w14:paraId="45B6C21B" w14:textId="77777777" w:rsidR="00E05971" w:rsidRPr="00FE5FC2" w:rsidRDefault="00E05971" w:rsidP="00E05971">
      <w:pPr>
        <w:pStyle w:val="ListParagraph"/>
        <w:ind w:left="0"/>
        <w:rPr>
          <w:rFonts w:cs="Calibri Light"/>
          <w:color w:val="000000" w:themeColor="text1"/>
          <w:szCs w:val="24"/>
        </w:rPr>
      </w:pPr>
      <w:r w:rsidRPr="00FE5FC2">
        <w:rPr>
          <w:rFonts w:cs="Calibri Light"/>
          <w:color w:val="000000" w:themeColor="text1"/>
          <w:szCs w:val="24"/>
        </w:rPr>
        <w:tab/>
        <w:t>It’s best to persuade a prospect through involvement...</w:t>
      </w:r>
    </w:p>
    <w:p w14:paraId="0F41565C" w14:textId="77777777" w:rsidR="00E05971" w:rsidRPr="00FE5FC2" w:rsidRDefault="00E05971" w:rsidP="00E05971">
      <w:pPr>
        <w:pStyle w:val="ListParagraph"/>
        <w:ind w:left="0"/>
        <w:rPr>
          <w:rFonts w:cs="Calibri Light"/>
          <w:color w:val="000000" w:themeColor="text1"/>
          <w:szCs w:val="24"/>
        </w:rPr>
      </w:pPr>
    </w:p>
    <w:p w14:paraId="589AC503" w14:textId="77777777" w:rsidR="00E05971" w:rsidRPr="00FE5FC2" w:rsidRDefault="00E05971" w:rsidP="00E05971">
      <w:pPr>
        <w:pStyle w:val="ListParagraph"/>
        <w:ind w:left="0" w:firstLine="720"/>
        <w:rPr>
          <w:rFonts w:cs="Calibri Light"/>
          <w:color w:val="000000" w:themeColor="text1"/>
          <w:szCs w:val="24"/>
        </w:rPr>
      </w:pPr>
      <w:r w:rsidRPr="00FE5FC2">
        <w:rPr>
          <w:rFonts w:cs="Calibri Light"/>
          <w:color w:val="000000" w:themeColor="text1"/>
          <w:szCs w:val="24"/>
        </w:rPr>
        <w:t xml:space="preserve">To help us start out on the same page tomorrow, I’ll pre-frame our discussion by sending you a </w:t>
      </w:r>
      <w:r w:rsidRPr="00FE5FC2">
        <w:rPr>
          <w:rFonts w:cs="Calibri Light"/>
          <w:color w:val="00B050"/>
          <w:szCs w:val="24"/>
        </w:rPr>
        <w:t xml:space="preserve">BUYER’S GUIDE </w:t>
      </w:r>
      <w:r w:rsidRPr="00FE5FC2">
        <w:rPr>
          <w:rFonts w:cs="Calibri Light"/>
          <w:color w:val="000000" w:themeColor="text1"/>
          <w:szCs w:val="24"/>
        </w:rPr>
        <w:t xml:space="preserve">from the </w:t>
      </w:r>
      <w:r w:rsidRPr="00FE5FC2">
        <w:rPr>
          <w:rFonts w:cs="Calibri Light"/>
          <w:color w:val="000000" w:themeColor="text1"/>
          <w:szCs w:val="24"/>
          <w:u w:val="single"/>
        </w:rPr>
        <w:t>C</w:t>
      </w:r>
      <w:r w:rsidRPr="00FE5FC2">
        <w:rPr>
          <w:rFonts w:cs="Calibri Light"/>
          <w:color w:val="000000" w:themeColor="text1"/>
          <w:szCs w:val="24"/>
        </w:rPr>
        <w:t xml:space="preserve">hief </w:t>
      </w:r>
      <w:r w:rsidRPr="00FE5FC2">
        <w:rPr>
          <w:rFonts w:cs="Calibri Light"/>
          <w:color w:val="000000" w:themeColor="text1"/>
          <w:szCs w:val="24"/>
          <w:u w:val="single"/>
        </w:rPr>
        <w:t>F</w:t>
      </w:r>
      <w:r w:rsidRPr="00FE5FC2">
        <w:rPr>
          <w:rFonts w:cs="Calibri Light"/>
          <w:color w:val="000000" w:themeColor="text1"/>
          <w:szCs w:val="24"/>
        </w:rPr>
        <w:t xml:space="preserve">inancial </w:t>
      </w:r>
      <w:r w:rsidRPr="00FE5FC2">
        <w:rPr>
          <w:rFonts w:cs="Calibri Light"/>
          <w:color w:val="000000" w:themeColor="text1"/>
          <w:szCs w:val="24"/>
          <w:u w:val="single"/>
        </w:rPr>
        <w:t>O</w:t>
      </w:r>
      <w:r w:rsidRPr="00FE5FC2">
        <w:rPr>
          <w:rFonts w:cs="Calibri Light"/>
          <w:color w:val="000000" w:themeColor="text1"/>
          <w:szCs w:val="24"/>
        </w:rPr>
        <w:t xml:space="preserve">fficer’s website </w:t>
      </w:r>
      <w:r w:rsidRPr="00FE5FC2">
        <w:rPr>
          <w:rFonts w:cs="Calibri Light"/>
          <w:color w:val="7030A0"/>
          <w:szCs w:val="24"/>
        </w:rPr>
        <w:t>– My Florida CFO .com</w:t>
      </w:r>
      <w:r w:rsidRPr="00FE5FC2">
        <w:rPr>
          <w:rFonts w:cs="Calibri Light"/>
          <w:color w:val="000000" w:themeColor="text1"/>
          <w:szCs w:val="24"/>
        </w:rPr>
        <w:t xml:space="preserve">. Insurers have their own Buyer’s Guides however, they’re branded with the insurer’s logos. Since “Independent BROKERS“ have the ability to represent many different insurers, I prefer giving consumers non-branded Official DFS Buyer’s Guides without corporate logos.  </w:t>
      </w:r>
    </w:p>
    <w:p w14:paraId="4484E9C5" w14:textId="77777777" w:rsidR="00E05971" w:rsidRPr="00FE5FC2" w:rsidRDefault="00E05971" w:rsidP="00E05971">
      <w:pPr>
        <w:pStyle w:val="ListParagraph"/>
        <w:ind w:left="0"/>
        <w:rPr>
          <w:rFonts w:cs="Calibri Light"/>
          <w:color w:val="000000" w:themeColor="text1"/>
          <w:szCs w:val="24"/>
        </w:rPr>
      </w:pPr>
    </w:p>
    <w:p w14:paraId="3A08F0B3" w14:textId="77777777" w:rsidR="00E05971" w:rsidRPr="00FE5FC2" w:rsidRDefault="00E05971" w:rsidP="007C40EB">
      <w:pPr>
        <w:jc w:val="right"/>
        <w:rPr>
          <w:rFonts w:cs="Calibri Light"/>
          <w:color w:val="000000" w:themeColor="text1"/>
          <w:szCs w:val="24"/>
        </w:rPr>
      </w:pPr>
      <w:r w:rsidRPr="00FE5FC2">
        <w:rPr>
          <w:rFonts w:cs="Calibri Light"/>
          <w:color w:val="000000" w:themeColor="text1"/>
          <w:szCs w:val="24"/>
        </w:rPr>
        <w:t>A broker’s initial responsibility is to illustrate policy Pros, Cons, and CO$T.</w:t>
      </w:r>
    </w:p>
    <w:p w14:paraId="0406DD78" w14:textId="77777777" w:rsidR="00E05971" w:rsidRPr="00FE5FC2" w:rsidRDefault="00E05971" w:rsidP="007C40EB">
      <w:pPr>
        <w:jc w:val="right"/>
        <w:rPr>
          <w:rFonts w:cs="Calibri Light"/>
          <w:color w:val="000000" w:themeColor="text1"/>
          <w:szCs w:val="24"/>
        </w:rPr>
      </w:pPr>
      <w:r w:rsidRPr="00FE5FC2">
        <w:rPr>
          <w:rFonts w:cs="Calibri Light"/>
          <w:color w:val="000000" w:themeColor="text1"/>
          <w:szCs w:val="24"/>
        </w:rPr>
        <w:t>Let’s briefly address this CO$T factor.</w:t>
      </w:r>
    </w:p>
    <w:p w14:paraId="166B014A" w14:textId="77777777" w:rsidR="00E05971" w:rsidRPr="00FE5FC2" w:rsidRDefault="00E05971" w:rsidP="00E05971">
      <w:pPr>
        <w:rPr>
          <w:rFonts w:cs="Calibri Light"/>
          <w:color w:val="000000" w:themeColor="text1"/>
          <w:szCs w:val="24"/>
        </w:rPr>
      </w:pPr>
    </w:p>
    <w:p w14:paraId="3C92ACE4" w14:textId="1B095BF0" w:rsidR="00E05971" w:rsidRPr="00FE5FC2" w:rsidRDefault="00E05971" w:rsidP="007C40EB">
      <w:pPr>
        <w:ind w:firstLine="720"/>
        <w:rPr>
          <w:rFonts w:cs="Calibri Light"/>
          <w:color w:val="000000" w:themeColor="text1"/>
          <w:szCs w:val="24"/>
        </w:rPr>
      </w:pPr>
      <w:r w:rsidRPr="00FE5FC2">
        <w:rPr>
          <w:rFonts w:cs="Calibri Light"/>
          <w:color w:val="000000" w:themeColor="text1"/>
          <w:szCs w:val="24"/>
        </w:rPr>
        <w:t>Commercials and Marketing drive the cost of everything up. In return for their marketing efforts, insurers gain name recognition. Brands are great if you’re into fashion. With insurance, Insurer RATINGS are what consumers should care about. An Insurance Company “Rating“ is nothing more than a reliable snapshot of their ability to pay claims.</w:t>
      </w:r>
    </w:p>
    <w:p w14:paraId="61FF8DC7" w14:textId="556A1DFD" w:rsidR="00E05971" w:rsidRPr="00FE5FC2" w:rsidRDefault="007C40EB" w:rsidP="00E05971">
      <w:pPr>
        <w:pStyle w:val="ListParagraph"/>
        <w:ind w:left="0"/>
        <w:rPr>
          <w:rFonts w:cs="Calibri Light"/>
          <w:color w:val="000000" w:themeColor="text1"/>
          <w:szCs w:val="24"/>
        </w:rPr>
      </w:pPr>
      <w:r w:rsidRPr="00FE5FC2">
        <w:rPr>
          <w:rFonts w:cs="Calibri Light"/>
          <w:noProof/>
        </w:rPr>
        <w:lastRenderedPageBreak/>
        <mc:AlternateContent>
          <mc:Choice Requires="wps">
            <w:drawing>
              <wp:anchor distT="0" distB="0" distL="114300" distR="114300" simplePos="0" relativeHeight="252095488" behindDoc="1" locked="0" layoutInCell="1" allowOverlap="1" wp14:anchorId="62CC0DBE" wp14:editId="17DFC512">
                <wp:simplePos x="0" y="0"/>
                <wp:positionH relativeFrom="margin">
                  <wp:posOffset>799253</wp:posOffset>
                </wp:positionH>
                <wp:positionV relativeFrom="paragraph">
                  <wp:posOffset>101812</wp:posOffset>
                </wp:positionV>
                <wp:extent cx="4914265" cy="396875"/>
                <wp:effectExtent l="0" t="0" r="13335" b="9525"/>
                <wp:wrapNone/>
                <wp:docPr id="30021" name="Rounded Rectangle 30021"/>
                <wp:cNvGraphicFramePr/>
                <a:graphic xmlns:a="http://schemas.openxmlformats.org/drawingml/2006/main">
                  <a:graphicData uri="http://schemas.microsoft.com/office/word/2010/wordprocessingShape">
                    <wps:wsp>
                      <wps:cNvSpPr/>
                      <wps:spPr>
                        <a:xfrm>
                          <a:off x="0" y="0"/>
                          <a:ext cx="4914265" cy="396875"/>
                        </a:xfrm>
                        <a:prstGeom prst="roundRect">
                          <a:avLst>
                            <a:gd name="adj" fmla="val 25339"/>
                          </a:avLst>
                        </a:prstGeom>
                        <a:noFill/>
                        <a:ln w="6350">
                          <a:solidFill>
                            <a:schemeClr val="accent2"/>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D06FBEC" id="Rounded Rectangle 30021" o:spid="_x0000_s1026" style="position:absolute;margin-left:62.95pt;margin-top:8pt;width:386.95pt;height:31.25pt;z-index:-2512209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6605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" filled="f" strokecolor="#e97132 [3205]" strokeweight=".5pt">
                <v:stroke joinstyle="miter"/>
                <w10:wrap anchorx="margin"/>
              </v:roundrect>
            </w:pict>
          </mc:Fallback>
        </mc:AlternateContent>
      </w:r>
      <w:r w:rsidR="00E53B8B" w:rsidRPr="00FE5FC2">
        <w:rPr>
          <w:rFonts w:eastAsia="Calibri Light" w:cs="Calibri Light"/>
          <w:noProof/>
          <w:color w:val="000000" w:themeColor="text1"/>
          <w:szCs w:val="24"/>
        </w:rPr>
        <mc:AlternateContent>
          <mc:Choice Requires="wps">
            <w:drawing>
              <wp:anchor distT="0" distB="0" distL="114300" distR="114300" simplePos="0" relativeHeight="252096512" behindDoc="1" locked="0" layoutInCell="1" allowOverlap="1" wp14:anchorId="0898D307" wp14:editId="630D6181">
                <wp:simplePos x="0" y="0"/>
                <wp:positionH relativeFrom="column">
                  <wp:posOffset>327660</wp:posOffset>
                </wp:positionH>
                <wp:positionV relativeFrom="paragraph">
                  <wp:posOffset>98425</wp:posOffset>
                </wp:positionV>
                <wp:extent cx="365760" cy="365760"/>
                <wp:effectExtent l="0" t="0" r="15240" b="15240"/>
                <wp:wrapNone/>
                <wp:docPr id="30026" name="Oval 30026"/>
                <wp:cNvGraphicFramePr/>
                <a:graphic xmlns:a="http://schemas.openxmlformats.org/drawingml/2006/main">
                  <a:graphicData uri="http://schemas.microsoft.com/office/word/2010/wordprocessingShape">
                    <wps:wsp>
                      <wps:cNvSpPr/>
                      <wps:spPr>
                        <a:xfrm>
                          <a:off x="0" y="0"/>
                          <a:ext cx="365760" cy="365760"/>
                        </a:xfrm>
                        <a:prstGeom prst="ellipse">
                          <a:avLst/>
                        </a:prstGeom>
                        <a:noFill/>
                        <a:ln>
                          <a:solidFill>
                            <a:srgbClr val="BC9659"/>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02EA82E" id="Oval 30026" o:spid="_x0000_s1026" style="position:absolute;margin-left:25.8pt;margin-top:7.75pt;width:28.8pt;height:28.8pt;z-index:-25121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" filled="f" strokecolor="#bc9659" strokeweight="1pt">
                <v:stroke joinstyle="miter"/>
              </v:oval>
            </w:pict>
          </mc:Fallback>
        </mc:AlternateContent>
      </w:r>
    </w:p>
    <w:p w14:paraId="23EEFB2A" w14:textId="5118B671" w:rsidR="00E05971" w:rsidRPr="00FE5FC2" w:rsidRDefault="00E05971" w:rsidP="00787578">
      <w:pPr>
        <w:pStyle w:val="ListParagraph"/>
        <w:numPr>
          <w:ilvl w:val="0"/>
          <w:numId w:val="55"/>
        </w:numPr>
        <w:ind w:left="1800" w:hanging="1080"/>
        <w:rPr>
          <w:rFonts w:cs="Calibri Light"/>
          <w:color w:val="000000" w:themeColor="text1"/>
          <w:szCs w:val="24"/>
        </w:rPr>
      </w:pPr>
      <w:r w:rsidRPr="00FE5FC2">
        <w:rPr>
          <w:rFonts w:cs="Calibri Light"/>
          <w:color w:val="000000" w:themeColor="text1"/>
          <w:szCs w:val="24"/>
        </w:rPr>
        <w:t>HOW do consumers know if their insurer is solvent / financially stable?</w:t>
      </w:r>
    </w:p>
    <w:p w14:paraId="22263501" w14:textId="77777777" w:rsidR="00E05971" w:rsidRPr="00FE5FC2" w:rsidRDefault="00E05971" w:rsidP="00E05971">
      <w:pPr>
        <w:pStyle w:val="ListParagraph"/>
        <w:ind w:left="1080"/>
        <w:rPr>
          <w:rFonts w:cs="Calibri Light"/>
          <w:color w:val="000000" w:themeColor="text1"/>
          <w:szCs w:val="24"/>
        </w:rPr>
      </w:pPr>
      <w:r w:rsidRPr="00FE5FC2">
        <w:rPr>
          <w:rFonts w:cs="Calibri Light"/>
          <w:noProof/>
          <w:color w:val="000000" w:themeColor="text1"/>
          <w:szCs w:val="24"/>
        </w:rPr>
        <mc:AlternateContent>
          <mc:Choice Requires="wps">
            <w:drawing>
              <wp:anchor distT="0" distB="0" distL="114300" distR="114300" simplePos="0" relativeHeight="252094464" behindDoc="0" locked="0" layoutInCell="1" allowOverlap="1" wp14:anchorId="7914CAB6" wp14:editId="2DB1A0D4">
                <wp:simplePos x="0" y="0"/>
                <wp:positionH relativeFrom="column">
                  <wp:posOffset>504825</wp:posOffset>
                </wp:positionH>
                <wp:positionV relativeFrom="paragraph">
                  <wp:posOffset>120015</wp:posOffset>
                </wp:positionV>
                <wp:extent cx="0" cy="2468880"/>
                <wp:effectExtent l="76200" t="0" r="63500" b="33020"/>
                <wp:wrapNone/>
                <wp:docPr id="30025" name="Straight Arrow Connector 30025"/>
                <wp:cNvGraphicFramePr/>
                <a:graphic xmlns:a="http://schemas.openxmlformats.org/drawingml/2006/main">
                  <a:graphicData uri="http://schemas.microsoft.com/office/word/2010/wordprocessingShape">
                    <wps:wsp>
                      <wps:cNvCnPr/>
                      <wps:spPr>
                        <a:xfrm>
                          <a:off x="0" y="0"/>
                          <a:ext cx="0" cy="2468880"/>
                        </a:xfrm>
                        <a:prstGeom prst="straightConnector1">
                          <a:avLst/>
                        </a:prstGeom>
                        <a:ln>
                          <a:solidFill>
                            <a:srgbClr val="00B050"/>
                          </a:solidFill>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497BBD2D" id="Straight Arrow Connector 30025" o:spid="_x0000_s1026" type="#_x0000_t32" style="position:absolute;margin-left:39.75pt;margin-top:9.45pt;width:0;height:194.4pt;z-index:252094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" strokecolor="#00b050" strokeweight=".5pt">
                <v:stroke endarrow="block" endarrowwidth="wide" joinstyle="miter"/>
              </v:shape>
            </w:pict>
          </mc:Fallback>
        </mc:AlternateContent>
      </w:r>
    </w:p>
    <w:p w14:paraId="2ECC2A6D" w14:textId="77777777" w:rsidR="00E05971" w:rsidRPr="00FE5FC2" w:rsidRDefault="00E05971" w:rsidP="00E05971">
      <w:pPr>
        <w:pStyle w:val="ListParagraph"/>
        <w:ind w:left="1080"/>
        <w:rPr>
          <w:rFonts w:cs="Calibri Light"/>
          <w:color w:val="000000" w:themeColor="text1"/>
          <w:szCs w:val="24"/>
        </w:rPr>
      </w:pPr>
      <w:r w:rsidRPr="00FE5FC2">
        <w:rPr>
          <w:rFonts w:cs="Calibri Light"/>
          <w:noProof/>
          <w:color w:val="00B050"/>
          <w:szCs w:val="24"/>
        </w:rPr>
        <mc:AlternateContent>
          <mc:Choice Requires="wps">
            <w:drawing>
              <wp:anchor distT="0" distB="0" distL="114300" distR="114300" simplePos="0" relativeHeight="252091392" behindDoc="0" locked="0" layoutInCell="1" allowOverlap="1" wp14:anchorId="1273B079" wp14:editId="0C6CE8FB">
                <wp:simplePos x="0" y="0"/>
                <wp:positionH relativeFrom="margin">
                  <wp:posOffset>887307</wp:posOffset>
                </wp:positionH>
                <wp:positionV relativeFrom="paragraph">
                  <wp:posOffset>117898</wp:posOffset>
                </wp:positionV>
                <wp:extent cx="1664335" cy="367030"/>
                <wp:effectExtent l="0" t="0" r="12065" b="13970"/>
                <wp:wrapNone/>
                <wp:docPr id="30022" name="Rectangle 30022"/>
                <wp:cNvGraphicFramePr/>
                <a:graphic xmlns:a="http://schemas.openxmlformats.org/drawingml/2006/main">
                  <a:graphicData uri="http://schemas.microsoft.com/office/word/2010/wordprocessingShape">
                    <wps:wsp>
                      <wps:cNvSpPr/>
                      <wps:spPr>
                        <a:xfrm>
                          <a:off x="0" y="0"/>
                          <a:ext cx="1664335" cy="367030"/>
                        </a:xfrm>
                        <a:prstGeom prst="rect">
                          <a:avLst/>
                        </a:prstGeom>
                        <a:noFill/>
                        <a:ln w="9525">
                          <a:solidFill>
                            <a:srgbClr val="00B050"/>
                          </a:solidFill>
                          <a:prstDash val="lgDash"/>
                        </a:ln>
                      </wps:spPr>
                      <wps:style>
                        <a:lnRef idx="2">
                          <a:schemeClr val="accent1">
                            <a:shade val="50000"/>
                          </a:schemeClr>
                        </a:lnRef>
                        <a:fillRef idx="1">
                          <a:schemeClr val="accent1"/>
                        </a:fillRef>
                        <a:effectRef idx="0">
                          <a:schemeClr val="accent1"/>
                        </a:effectRef>
                        <a:fontRef idx="minor">
                          <a:schemeClr val="lt1"/>
                        </a:fontRef>
                      </wps:style>
                      <wps:txbx>
                        <w:txbxContent>
                          <w:p w14:paraId="1CA61AA8" w14:textId="77777777" w:rsidR="00E05971" w:rsidRPr="00FE5FC2" w:rsidRDefault="00E05971" w:rsidP="00E05971">
                            <w:pPr>
                              <w:pStyle w:val="ListParagraph"/>
                              <w:ind w:left="0"/>
                              <w:jc w:val="center"/>
                              <w:rPr>
                                <w:rFonts w:ascii="Dreaming Outloud Pro" w:hAnsi="Dreaming Outloud Pro" w:cs="Dreaming Outloud Pro"/>
                                <w:color w:val="00B050"/>
                                <w:sz w:val="28"/>
                                <w:szCs w:val="28"/>
                              </w:rPr>
                            </w:pPr>
                            <w:r w:rsidRPr="00FE5FC2">
                              <w:rPr>
                                <w:rFonts w:ascii="Dreaming Outloud Pro" w:hAnsi="Dreaming Outloud Pro" w:cs="Dreaming Outloud Pro"/>
                                <w:color w:val="00B050"/>
                                <w:sz w:val="28"/>
                                <w:szCs w:val="28"/>
                              </w:rPr>
                              <w:t>Ratings Agencies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73B079" id="Rectangle 30022" o:spid="_x0000_s1055" style="position:absolute;left:0;text-align:left;margin-left:69.85pt;margin-top:9.3pt;width:131.05pt;height:28.9pt;z-index:252091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" filled="f" strokecolor="#00b050">
                <v:stroke dashstyle="longDash"/>
                <v:textbox>
                  <w:txbxContent>
                    <w:p w14:paraId="1CA61AA8" w14:textId="77777777" w:rsidR="00E05971" w:rsidRPr="00FE5FC2" w:rsidRDefault="00E05971" w:rsidP="00E05971">
                      <w:pPr>
                        <w:pStyle w:val="ListParagraph"/>
                        <w:ind w:left="0"/>
                        <w:jc w:val="center"/>
                        <w:rPr>
                          <w:rFonts w:ascii="Dreaming Outloud Pro" w:hAnsi="Dreaming Outloud Pro" w:cs="Dreaming Outloud Pro"/>
                          <w:color w:val="00B050"/>
                          <w:sz w:val="28"/>
                          <w:szCs w:val="28"/>
                        </w:rPr>
                      </w:pPr>
                      <w:r w:rsidRPr="00FE5FC2">
                        <w:rPr>
                          <w:rFonts w:ascii="Dreaming Outloud Pro" w:hAnsi="Dreaming Outloud Pro" w:cs="Dreaming Outloud Pro"/>
                          <w:color w:val="00B050"/>
                          <w:sz w:val="28"/>
                          <w:szCs w:val="28"/>
                        </w:rPr>
                        <w:t>Ratings Agencies</w:t>
                      </w:r>
                    </w:p>
                  </w:txbxContent>
                </v:textbox>
                <w10:wrap anchorx="margin"/>
              </v:rect>
            </w:pict>
          </mc:Fallback>
        </mc:AlternateContent>
      </w:r>
    </w:p>
    <w:p w14:paraId="698460E0" w14:textId="77777777" w:rsidR="00E05971" w:rsidRPr="00FE5FC2" w:rsidRDefault="00E05971" w:rsidP="00E05971">
      <w:pPr>
        <w:pStyle w:val="ListParagraph"/>
        <w:ind w:left="1800"/>
        <w:rPr>
          <w:rFonts w:cs="Calibri Light"/>
          <w:color w:val="000000" w:themeColor="text1"/>
          <w:szCs w:val="24"/>
        </w:rPr>
      </w:pPr>
      <w:r w:rsidRPr="00FE5FC2">
        <w:rPr>
          <w:rFonts w:cs="Calibri Light"/>
          <w:color w:val="000000" w:themeColor="text1"/>
          <w:szCs w:val="24"/>
        </w:rPr>
        <w:tab/>
      </w:r>
      <w:r w:rsidRPr="00FE5FC2">
        <w:rPr>
          <w:rFonts w:cs="Calibri Light"/>
          <w:color w:val="000000" w:themeColor="text1"/>
          <w:szCs w:val="24"/>
        </w:rPr>
        <w:tab/>
      </w:r>
      <w:r w:rsidRPr="00FE5FC2">
        <w:rPr>
          <w:rFonts w:cs="Calibri Light"/>
          <w:color w:val="000000" w:themeColor="text1"/>
          <w:szCs w:val="24"/>
        </w:rPr>
        <w:tab/>
      </w:r>
      <w:r w:rsidRPr="00FE5FC2">
        <w:rPr>
          <w:rFonts w:cs="Calibri Light"/>
          <w:color w:val="000000" w:themeColor="text1"/>
          <w:szCs w:val="24"/>
        </w:rPr>
        <w:tab/>
      </w:r>
    </w:p>
    <w:p w14:paraId="168563F1" w14:textId="5EADE0C5" w:rsidR="00E05971" w:rsidRPr="00365BA4" w:rsidRDefault="00365BA4" w:rsidP="00365BA4">
      <w:pPr>
        <w:pStyle w:val="Heading3"/>
        <w:spacing w:before="0" w:after="0"/>
        <w:jc w:val="right"/>
        <w:rPr>
          <w:color w:val="FFFFFF" w:themeColor="background1"/>
          <w:sz w:val="24"/>
          <w:szCs w:val="24"/>
        </w:rPr>
      </w:pPr>
      <w:bookmarkStart w:id="73" w:name="_Toc215559809"/>
      <w:r w:rsidRPr="00365BA4">
        <w:rPr>
          <w:color w:val="FFFFFF" w:themeColor="background1"/>
          <w:sz w:val="24"/>
          <w:szCs w:val="24"/>
        </w:rPr>
        <w:t>[ Define ] Ratings Agencies</w:t>
      </w:r>
      <w:bookmarkEnd w:id="73"/>
      <w:r w:rsidRPr="00365BA4">
        <w:rPr>
          <w:color w:val="FFFFFF" w:themeColor="background1"/>
          <w:sz w:val="24"/>
          <w:szCs w:val="24"/>
        </w:rPr>
        <w:t xml:space="preserve"> </w:t>
      </w:r>
    </w:p>
    <w:p w14:paraId="1657E3FA" w14:textId="77777777" w:rsidR="00E05971" w:rsidRPr="00FE5FC2" w:rsidRDefault="00E05971" w:rsidP="00787578">
      <w:pPr>
        <w:pStyle w:val="ListParagraph"/>
        <w:numPr>
          <w:ilvl w:val="1"/>
          <w:numId w:val="55"/>
        </w:numPr>
        <w:rPr>
          <w:rFonts w:cs="Calibri Light"/>
          <w:color w:val="000000" w:themeColor="text1"/>
          <w:szCs w:val="24"/>
        </w:rPr>
      </w:pPr>
      <w:r w:rsidRPr="00FE5FC2">
        <w:rPr>
          <w:rFonts w:cs="Calibri Light"/>
          <w:color w:val="000000" w:themeColor="text1"/>
          <w:szCs w:val="24"/>
        </w:rPr>
        <w:t xml:space="preserve">Ratings Agencies evaluate the financial stability of entities like insurers, banks &amp; even state like Florida. When an entity receives an A-Rating, the public is assured they’re financially solvent. I can feel confident they’ll be on time when a benefit needs to be paid. </w:t>
      </w:r>
    </w:p>
    <w:p w14:paraId="44D1B5FA" w14:textId="77777777" w:rsidR="00E05971" w:rsidRPr="00FE5FC2" w:rsidRDefault="00E05971" w:rsidP="00E05971">
      <w:pPr>
        <w:pStyle w:val="ListParagraph"/>
        <w:rPr>
          <w:rFonts w:cs="Calibri Light"/>
          <w:color w:val="000000" w:themeColor="text1"/>
          <w:szCs w:val="24"/>
        </w:rPr>
      </w:pPr>
    </w:p>
    <w:p w14:paraId="3C3F0E96" w14:textId="77777777" w:rsidR="00E05971" w:rsidRPr="00FE5FC2" w:rsidRDefault="00E05971" w:rsidP="001770C0">
      <w:pPr>
        <w:pStyle w:val="ListParagraph"/>
        <w:ind w:left="1800" w:firstLine="720"/>
        <w:rPr>
          <w:rFonts w:cs="Calibri Light"/>
          <w:color w:val="000000" w:themeColor="text1"/>
          <w:szCs w:val="24"/>
        </w:rPr>
      </w:pPr>
      <w:r w:rsidRPr="00FE5FC2">
        <w:rPr>
          <w:rFonts w:cs="Calibri Light"/>
          <w:color w:val="000000" w:themeColor="text1"/>
          <w:szCs w:val="24"/>
        </w:rPr>
        <w:t xml:space="preserve">Insurers with low ratings expose consumers to potential claim settlement issues. Low ratings from a Ratings Agency are an indication of debt and/or low reserves. Regardless, low ratings identify a higher than necessary potential for financial issues in the future. </w:t>
      </w:r>
    </w:p>
    <w:p w14:paraId="5A1F775E" w14:textId="77777777" w:rsidR="00E05971" w:rsidRPr="00FE5FC2" w:rsidRDefault="00E05971" w:rsidP="00E05971">
      <w:pPr>
        <w:pStyle w:val="ListParagraph"/>
        <w:ind w:left="2520"/>
        <w:rPr>
          <w:rFonts w:cs="Calibri Light"/>
          <w:color w:val="000000" w:themeColor="text1"/>
          <w:szCs w:val="24"/>
        </w:rPr>
      </w:pPr>
    </w:p>
    <w:p w14:paraId="04333A0D" w14:textId="77777777" w:rsidR="00E05971" w:rsidRPr="00FE5FC2" w:rsidRDefault="00E05971" w:rsidP="00E05971">
      <w:pPr>
        <w:pStyle w:val="ListParagraph"/>
        <w:ind w:left="0"/>
        <w:rPr>
          <w:rFonts w:cs="Calibri Light"/>
          <w:color w:val="000000" w:themeColor="text1"/>
          <w:szCs w:val="24"/>
        </w:rPr>
      </w:pPr>
      <w:r w:rsidRPr="00FE5FC2">
        <w:rPr>
          <w:rFonts w:cs="Calibri Light"/>
          <w:noProof/>
        </w:rPr>
        <mc:AlternateContent>
          <mc:Choice Requires="wps">
            <w:drawing>
              <wp:anchor distT="0" distB="0" distL="114300" distR="114300" simplePos="0" relativeHeight="252093440" behindDoc="0" locked="0" layoutInCell="1" allowOverlap="1" wp14:anchorId="3E32AAD1" wp14:editId="691207EE">
                <wp:simplePos x="0" y="0"/>
                <wp:positionH relativeFrom="column">
                  <wp:posOffset>352425</wp:posOffset>
                </wp:positionH>
                <wp:positionV relativeFrom="paragraph">
                  <wp:posOffset>100820</wp:posOffset>
                </wp:positionV>
                <wp:extent cx="5238750" cy="942975"/>
                <wp:effectExtent l="0" t="0" r="19050" b="9525"/>
                <wp:wrapNone/>
                <wp:docPr id="30024" name="Rectangle 30024"/>
                <wp:cNvGraphicFramePr/>
                <a:graphic xmlns:a="http://schemas.openxmlformats.org/drawingml/2006/main">
                  <a:graphicData uri="http://schemas.microsoft.com/office/word/2010/wordprocessingShape">
                    <wps:wsp>
                      <wps:cNvSpPr/>
                      <wps:spPr>
                        <a:xfrm>
                          <a:off x="0" y="0"/>
                          <a:ext cx="5238750" cy="942975"/>
                        </a:xfrm>
                        <a:prstGeom prst="rect">
                          <a:avLst/>
                        </a:prstGeom>
                        <a:noFill/>
                        <a:ln>
                          <a:solidFill>
                            <a:srgbClr val="BC9659"/>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F6DEE50" id="Rectangle 30024" o:spid="_x0000_s1026" style="position:absolute;margin-left:27.75pt;margin-top:7.95pt;width:412.5pt;height:74.25pt;z-index:252093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" filled="f" strokecolor="#bc9659" strokeweight="1pt"/>
            </w:pict>
          </mc:Fallback>
        </mc:AlternateContent>
      </w:r>
      <w:r w:rsidRPr="00FE5FC2">
        <w:rPr>
          <w:rFonts w:cs="Calibri Light"/>
          <w:noProof/>
        </w:rPr>
        <w:drawing>
          <wp:anchor distT="0" distB="0" distL="114300" distR="114300" simplePos="0" relativeHeight="252092416" behindDoc="0" locked="0" layoutInCell="1" allowOverlap="1" wp14:anchorId="1ADE9584" wp14:editId="681AB59A">
            <wp:simplePos x="0" y="0"/>
            <wp:positionH relativeFrom="margin">
              <wp:posOffset>409217</wp:posOffset>
            </wp:positionH>
            <wp:positionV relativeFrom="paragraph">
              <wp:posOffset>153670</wp:posOffset>
            </wp:positionV>
            <wp:extent cx="5130524" cy="842010"/>
            <wp:effectExtent l="0" t="0" r="635" b="0"/>
            <wp:wrapNone/>
            <wp:docPr id="30023" name="Picture 30023" descr="A gold letter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3" name="Picture 30023" descr="A gold letter with white text&#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46373" cy="844611"/>
                    </a:xfrm>
                    <a:prstGeom prst="rect">
                      <a:avLst/>
                    </a:prstGeom>
                  </pic:spPr>
                </pic:pic>
              </a:graphicData>
            </a:graphic>
            <wp14:sizeRelH relativeFrom="page">
              <wp14:pctWidth>0</wp14:pctWidth>
            </wp14:sizeRelH>
            <wp14:sizeRelV relativeFrom="page">
              <wp14:pctHeight>0</wp14:pctHeight>
            </wp14:sizeRelV>
          </wp:anchor>
        </w:drawing>
      </w:r>
    </w:p>
    <w:p w14:paraId="3C46C397" w14:textId="77777777" w:rsidR="00E05971" w:rsidRPr="00FE5FC2" w:rsidRDefault="00E05971" w:rsidP="00E05971">
      <w:pPr>
        <w:pStyle w:val="ListParagraph"/>
        <w:ind w:left="0"/>
        <w:rPr>
          <w:rFonts w:cs="Calibri Light"/>
          <w:color w:val="000000" w:themeColor="text1"/>
          <w:szCs w:val="24"/>
        </w:rPr>
      </w:pPr>
    </w:p>
    <w:p w14:paraId="01CA3A8C" w14:textId="77777777" w:rsidR="00E05971" w:rsidRPr="00FE5FC2" w:rsidRDefault="00E05971" w:rsidP="00E05971">
      <w:pPr>
        <w:pStyle w:val="ListParagraph"/>
        <w:ind w:left="0"/>
        <w:rPr>
          <w:rFonts w:cs="Calibri Light"/>
          <w:color w:val="000000" w:themeColor="text1"/>
          <w:szCs w:val="24"/>
        </w:rPr>
      </w:pPr>
    </w:p>
    <w:p w14:paraId="4634B34C" w14:textId="77777777" w:rsidR="00E05971" w:rsidRPr="00FE5FC2" w:rsidRDefault="00E05971" w:rsidP="00E05971">
      <w:pPr>
        <w:pStyle w:val="ListParagraph"/>
        <w:ind w:left="0"/>
        <w:rPr>
          <w:rFonts w:cs="Calibri Light"/>
          <w:color w:val="000000" w:themeColor="text1"/>
          <w:szCs w:val="24"/>
        </w:rPr>
      </w:pPr>
    </w:p>
    <w:p w14:paraId="6ECF4B6B" w14:textId="77777777" w:rsidR="00E05971" w:rsidRPr="00FE5FC2" w:rsidRDefault="00E05971" w:rsidP="00E05971">
      <w:pPr>
        <w:pStyle w:val="ListParagraph"/>
        <w:ind w:left="0"/>
        <w:rPr>
          <w:rFonts w:cs="Calibri Light"/>
          <w:color w:val="000000" w:themeColor="text1"/>
          <w:szCs w:val="24"/>
        </w:rPr>
      </w:pPr>
    </w:p>
    <w:p w14:paraId="218D2C6D" w14:textId="77777777" w:rsidR="00E05971" w:rsidRPr="00FE5FC2" w:rsidRDefault="00E05971" w:rsidP="00E05971">
      <w:pPr>
        <w:pStyle w:val="ListParagraph"/>
        <w:ind w:left="0"/>
        <w:rPr>
          <w:rFonts w:cs="Calibri Light"/>
          <w:color w:val="000000" w:themeColor="text1"/>
          <w:szCs w:val="24"/>
        </w:rPr>
      </w:pPr>
    </w:p>
    <w:p w14:paraId="3FEE224C" w14:textId="77777777" w:rsidR="00E05971" w:rsidRPr="00FE5FC2" w:rsidRDefault="00E05971" w:rsidP="00E05971">
      <w:pPr>
        <w:rPr>
          <w:rFonts w:cs="Calibri Light"/>
          <w:color w:val="000000" w:themeColor="text1"/>
          <w:szCs w:val="24"/>
        </w:rPr>
      </w:pPr>
    </w:p>
    <w:p w14:paraId="2DA68923" w14:textId="77777777" w:rsidR="00E05971" w:rsidRPr="00FE5FC2" w:rsidRDefault="00E05971" w:rsidP="00E05971">
      <w:pPr>
        <w:ind w:firstLine="720"/>
        <w:rPr>
          <w:rFonts w:cs="Calibri Light"/>
          <w:color w:val="000000" w:themeColor="text1"/>
          <w:szCs w:val="24"/>
        </w:rPr>
      </w:pPr>
      <w:r w:rsidRPr="00FE5FC2">
        <w:rPr>
          <w:rFonts w:cs="Calibri Light"/>
          <w:color w:val="000000" w:themeColor="text1"/>
          <w:szCs w:val="24"/>
        </w:rPr>
        <w:t xml:space="preserve">Commercial branding influences our decisions. The problem </w:t>
      </w:r>
      <w:proofErr w:type="gramStart"/>
      <w:r w:rsidRPr="00FE5FC2">
        <w:rPr>
          <w:rFonts w:cs="Calibri Light"/>
          <w:color w:val="000000" w:themeColor="text1"/>
          <w:szCs w:val="24"/>
        </w:rPr>
        <w:t>is,</w:t>
      </w:r>
      <w:proofErr w:type="gramEnd"/>
      <w:r w:rsidRPr="00FE5FC2">
        <w:rPr>
          <w:rFonts w:cs="Calibri Light"/>
          <w:color w:val="000000" w:themeColor="text1"/>
          <w:szCs w:val="24"/>
        </w:rPr>
        <w:t xml:space="preserve"> the biggest brands may not have the best overall value proposition. To better illustrate this point, think about it like you’re about to buy a $100,000 Term Life policy. We’ve narrowed our search down to TWO insurers with OUTSTANDING A+ Rating. </w:t>
      </w:r>
    </w:p>
    <w:p w14:paraId="68E7E126" w14:textId="77777777" w:rsidR="00E05971" w:rsidRPr="00FE5FC2" w:rsidRDefault="00E05971" w:rsidP="00E05971">
      <w:pPr>
        <w:ind w:firstLine="720"/>
        <w:rPr>
          <w:rFonts w:cs="Calibri Light"/>
          <w:color w:val="000000" w:themeColor="text1"/>
          <w:szCs w:val="24"/>
        </w:rPr>
      </w:pPr>
    </w:p>
    <w:p w14:paraId="22B55C0D" w14:textId="77777777" w:rsidR="00E05971" w:rsidRDefault="00E05971" w:rsidP="00E05971">
      <w:pPr>
        <w:ind w:firstLine="720"/>
        <w:rPr>
          <w:rFonts w:cs="Calibri Light"/>
          <w:color w:val="000000" w:themeColor="text1"/>
          <w:szCs w:val="24"/>
        </w:rPr>
      </w:pPr>
      <w:r w:rsidRPr="00FE5FC2">
        <w:rPr>
          <w:rFonts w:cs="Calibri Light"/>
          <w:color w:val="000000" w:themeColor="text1"/>
          <w:szCs w:val="24"/>
        </w:rPr>
        <w:t xml:space="preserve">Insurer Number One has hysterical commercials you see on tv all the time. A policy with them will cost $175 a month for $100,000 in coverage. Insurer Number TWO has no commercials. A $100,000 death benefit with them will cost $155 a month for the same $100,000 in coverage. </w:t>
      </w:r>
    </w:p>
    <w:p w14:paraId="2299321F" w14:textId="77777777" w:rsidR="00E05971" w:rsidRPr="00FE5FC2" w:rsidRDefault="00E05971" w:rsidP="00E05971">
      <w:pPr>
        <w:ind w:firstLine="720"/>
        <w:rPr>
          <w:rFonts w:cs="Calibri Light"/>
          <w:color w:val="000000" w:themeColor="text1"/>
          <w:szCs w:val="24"/>
        </w:rPr>
      </w:pPr>
    </w:p>
    <w:p w14:paraId="6A24891B" w14:textId="77777777" w:rsidR="00E05971" w:rsidRPr="00E71EE2" w:rsidRDefault="00E05971" w:rsidP="00787578">
      <w:pPr>
        <w:pStyle w:val="ListParagraph"/>
        <w:numPr>
          <w:ilvl w:val="0"/>
          <w:numId w:val="73"/>
        </w:numPr>
        <w:rPr>
          <w:rFonts w:cs="Calibri Light"/>
          <w:color w:val="000000" w:themeColor="text1"/>
          <w:szCs w:val="24"/>
        </w:rPr>
      </w:pPr>
      <w:r w:rsidRPr="00FE5FC2">
        <w:rPr>
          <w:rFonts w:cs="Calibri Light"/>
          <w:color w:val="000000" w:themeColor="text1"/>
          <w:szCs w:val="24"/>
        </w:rPr>
        <w:t xml:space="preserve">EVERYONE should purchase their policy from insurer number TWO because, it’s $2,400 less over </w:t>
      </w:r>
      <w:r>
        <w:rPr>
          <w:rFonts w:cs="Calibri Light"/>
          <w:color w:val="000000" w:themeColor="text1"/>
          <w:szCs w:val="24"/>
        </w:rPr>
        <w:t xml:space="preserve">a </w:t>
      </w:r>
      <w:r w:rsidRPr="00FE5FC2">
        <w:rPr>
          <w:rFonts w:cs="Calibri Light"/>
          <w:color w:val="000000" w:themeColor="text1"/>
          <w:szCs w:val="24"/>
        </w:rPr>
        <w:t>ten-year</w:t>
      </w:r>
      <w:r>
        <w:rPr>
          <w:rFonts w:cs="Calibri Light"/>
          <w:color w:val="000000" w:themeColor="text1"/>
          <w:szCs w:val="24"/>
        </w:rPr>
        <w:t xml:space="preserve"> period</w:t>
      </w:r>
      <w:r w:rsidRPr="00FE5FC2">
        <w:rPr>
          <w:rFonts w:cs="Calibri Light"/>
          <w:color w:val="000000" w:themeColor="text1"/>
          <w:szCs w:val="24"/>
        </w:rPr>
        <w:t xml:space="preserve">. </w:t>
      </w:r>
    </w:p>
    <w:p w14:paraId="2EF3E79D" w14:textId="77777777" w:rsidR="00FF15C0" w:rsidRDefault="00FF15C0" w:rsidP="00FF15C0">
      <w:pPr>
        <w:pStyle w:val="ListParagraph"/>
        <w:ind w:left="0" w:firstLine="720"/>
        <w:rPr>
          <w:rFonts w:cs="Calibri Light"/>
          <w:color w:val="000000" w:themeColor="text1"/>
          <w:szCs w:val="24"/>
        </w:rPr>
      </w:pPr>
    </w:p>
    <w:p w14:paraId="7A68E4F9" w14:textId="2CC8D082" w:rsidR="00E05971" w:rsidRPr="003A54A7" w:rsidRDefault="00E05971" w:rsidP="00FF15C0">
      <w:pPr>
        <w:pStyle w:val="ListParagraph"/>
        <w:ind w:left="0" w:firstLine="720"/>
        <w:rPr>
          <w:rFonts w:cs="Calibri Light"/>
          <w:color w:val="000000" w:themeColor="text1"/>
          <w:szCs w:val="24"/>
        </w:rPr>
      </w:pPr>
      <w:r w:rsidRPr="00FE5FC2">
        <w:rPr>
          <w:rFonts w:cs="Calibri Light"/>
          <w:color w:val="000000" w:themeColor="text1"/>
          <w:szCs w:val="24"/>
        </w:rPr>
        <w:t xml:space="preserve">ALL Buyer’s Guides, including insurer branded versions focus on the same GENERIC keywords and concepts we’re studying in this Pre-Licensing course. Rather than dive into a textbook for definitions that don’t stick, let’s analyze the DFS Health Insurance Buyer’s Guide. </w:t>
      </w:r>
    </w:p>
    <w:p w14:paraId="257A0482" w14:textId="77777777" w:rsidR="00FF15C0" w:rsidRDefault="00FF15C0">
      <w:pPr>
        <w:rPr>
          <w:rFonts w:asciiTheme="majorHAnsi" w:hAnsiTheme="majorHAnsi" w:cstheme="majorHAnsi"/>
          <w:color w:val="000000" w:themeColor="text1"/>
          <w:szCs w:val="24"/>
        </w:rPr>
      </w:pPr>
      <w:r>
        <w:rPr>
          <w:rFonts w:asciiTheme="majorHAnsi" w:hAnsiTheme="majorHAnsi" w:cstheme="majorHAnsi"/>
          <w:color w:val="000000" w:themeColor="text1"/>
          <w:szCs w:val="24"/>
        </w:rPr>
        <w:br w:type="page"/>
      </w:r>
    </w:p>
    <w:p w14:paraId="25251287" w14:textId="5E094A73" w:rsidR="00E05971" w:rsidRDefault="00E05971" w:rsidP="00E05971">
      <w:pPr>
        <w:pStyle w:val="ListParagraph"/>
        <w:ind w:left="0" w:firstLine="720"/>
        <w:rPr>
          <w:rFonts w:asciiTheme="majorHAnsi" w:hAnsiTheme="majorHAnsi" w:cstheme="majorHAnsi"/>
          <w:color w:val="000000" w:themeColor="text1"/>
          <w:szCs w:val="24"/>
        </w:rPr>
      </w:pPr>
      <w:r>
        <w:rPr>
          <w:rFonts w:asciiTheme="majorHAnsi" w:hAnsiTheme="majorHAnsi" w:cstheme="majorHAnsi"/>
          <w:noProof/>
          <w:color w:val="000000" w:themeColor="text1"/>
          <w:szCs w:val="24"/>
        </w:rPr>
        <w:lastRenderedPageBreak/>
        <w:drawing>
          <wp:anchor distT="0" distB="0" distL="114300" distR="114300" simplePos="0" relativeHeight="252081152" behindDoc="0" locked="0" layoutInCell="1" allowOverlap="1" wp14:anchorId="63B5CE2D" wp14:editId="50B39081">
            <wp:simplePos x="0" y="0"/>
            <wp:positionH relativeFrom="margin">
              <wp:align>left</wp:align>
            </wp:positionH>
            <wp:positionV relativeFrom="paragraph">
              <wp:posOffset>53340</wp:posOffset>
            </wp:positionV>
            <wp:extent cx="914400" cy="914400"/>
            <wp:effectExtent l="0" t="0" r="0" b="0"/>
            <wp:wrapNone/>
            <wp:docPr id="30028" name="Graphic 30028" descr="Email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8" name="Graphic 30028" descr="Email with solid fill"/>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1A449871" w14:textId="77777777" w:rsidR="00E05971" w:rsidRDefault="00E05971" w:rsidP="00E05971">
      <w:pPr>
        <w:pStyle w:val="ListParagraph"/>
        <w:ind w:left="0" w:firstLine="720"/>
        <w:rPr>
          <w:rFonts w:asciiTheme="majorHAnsi" w:hAnsiTheme="majorHAnsi" w:cstheme="majorHAnsi"/>
          <w:color w:val="000000" w:themeColor="text1"/>
          <w:szCs w:val="24"/>
        </w:rPr>
      </w:pPr>
    </w:p>
    <w:p w14:paraId="5498E0E5" w14:textId="77777777" w:rsidR="00E05971" w:rsidRDefault="00E05971" w:rsidP="00E05971">
      <w:pPr>
        <w:pStyle w:val="ListParagraph"/>
        <w:ind w:left="0"/>
        <w:rPr>
          <w:rFonts w:asciiTheme="majorHAnsi" w:hAnsiTheme="majorHAnsi" w:cstheme="majorHAnsi"/>
          <w:color w:val="000000" w:themeColor="text1"/>
          <w:szCs w:val="24"/>
        </w:rPr>
      </w:pPr>
      <w:r>
        <w:rPr>
          <w:rFonts w:asciiTheme="majorHAnsi" w:hAnsiTheme="majorHAnsi" w:cstheme="majorHAnsi"/>
          <w:noProof/>
          <w:color w:val="000000" w:themeColor="text1"/>
          <w:szCs w:val="24"/>
        </w:rPr>
        <mc:AlternateContent>
          <mc:Choice Requires="wps">
            <w:drawing>
              <wp:anchor distT="0" distB="0" distL="114300" distR="114300" simplePos="0" relativeHeight="252097536" behindDoc="0" locked="0" layoutInCell="1" allowOverlap="1" wp14:anchorId="13BB7DE2" wp14:editId="726706D6">
                <wp:simplePos x="0" y="0"/>
                <wp:positionH relativeFrom="column">
                  <wp:posOffset>863600</wp:posOffset>
                </wp:positionH>
                <wp:positionV relativeFrom="paragraph">
                  <wp:posOffset>31750</wp:posOffset>
                </wp:positionV>
                <wp:extent cx="833120" cy="523240"/>
                <wp:effectExtent l="0" t="0" r="5080" b="0"/>
                <wp:wrapNone/>
                <wp:docPr id="1121410584" name="Right Arrow Callout 119"/>
                <wp:cNvGraphicFramePr/>
                <a:graphic xmlns:a="http://schemas.openxmlformats.org/drawingml/2006/main">
                  <a:graphicData uri="http://schemas.microsoft.com/office/word/2010/wordprocessingShape">
                    <wps:wsp>
                      <wps:cNvSpPr/>
                      <wps:spPr>
                        <a:xfrm>
                          <a:off x="0" y="0"/>
                          <a:ext cx="833120" cy="523240"/>
                        </a:xfrm>
                        <a:prstGeom prst="rightArrowCallout">
                          <a:avLst>
                            <a:gd name="adj1" fmla="val 14320"/>
                            <a:gd name="adj2" fmla="val 25000"/>
                            <a:gd name="adj3" fmla="val 25000"/>
                            <a:gd name="adj4" fmla="val 4977"/>
                          </a:avLst>
                        </a:prstGeom>
                        <a:solidFill>
                          <a:srgbClr val="00B050"/>
                        </a:solidFill>
                        <a:ln w="6350">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0809CB" id="_x0000_t78" coordsize="21600,21600" o:spt="78" adj="14400,5400,18000,8100" path="m,l,21600@0,21600@0@5@2@5@2@4,21600,10800@2@1@2@3@0@3@0,xe">
                <v:stroke joinstyle="miter"/>
                <v:formulas>
                  <v:f eqn="val #0"/>
                  <v:f eqn="val #1"/>
                  <v:f eqn="val #2"/>
                  <v:f eqn="val #3"/>
                  <v:f eqn="sum 21600 0 #1"/>
                  <v:f eqn="sum 21600 0 #3"/>
                  <v:f eqn="prod #0 1 2"/>
                </v:formulas>
                <v:path o:connecttype="custom" o:connectlocs="@6,0;0,10800;@6,21600;21600,10800" o:connectangles="270,180,90,0" textboxrect="0,0,@0,21600"/>
                <v:handles>
                  <v:h position="#0,topLeft" xrange="0,@2"/>
                  <v:h position="bottomRight,#1" yrange="0,@3"/>
                  <v:h position="#2,#3" xrange="@0,21600" yrange="@1,10800"/>
                </v:handles>
              </v:shapetype>
              <v:shape id="Right Arrow Callout 119" o:spid="_x0000_s1026" type="#_x0000_t78" style="position:absolute;margin-left:68pt;margin-top:2.5pt;width:65.6pt;height:41.2pt;z-index:25209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" adj="1075,,18209,9253" fillcolor="#00b050" stroked="f" strokeweight=".5pt"/>
            </w:pict>
          </mc:Fallback>
        </mc:AlternateContent>
      </w:r>
    </w:p>
    <w:p w14:paraId="07F893BA" w14:textId="77777777" w:rsidR="00E05971" w:rsidRDefault="00E05971" w:rsidP="00E05971">
      <w:pPr>
        <w:pStyle w:val="ListParagraph"/>
        <w:ind w:left="2880"/>
        <w:rPr>
          <w:rFonts w:ascii="Engravers MT" w:hAnsi="Engravers MT" w:cstheme="majorHAnsi"/>
          <w:color w:val="000000" w:themeColor="text1"/>
          <w:sz w:val="32"/>
          <w:szCs w:val="32"/>
        </w:rPr>
      </w:pPr>
      <w:r w:rsidRPr="004D4857">
        <w:rPr>
          <w:rFonts w:ascii="Engravers MT" w:hAnsi="Engravers MT" w:cstheme="majorHAnsi"/>
          <w:color w:val="000000" w:themeColor="text1"/>
          <w:sz w:val="32"/>
          <w:szCs w:val="32"/>
        </w:rPr>
        <w:t xml:space="preserve">YOU’VE GOT </w:t>
      </w:r>
      <w:r>
        <w:rPr>
          <w:rFonts w:ascii="Engravers MT" w:hAnsi="Engravers MT" w:cstheme="majorHAnsi"/>
          <w:color w:val="000000" w:themeColor="text1"/>
          <w:sz w:val="32"/>
          <w:szCs w:val="32"/>
        </w:rPr>
        <w:t>an E-</w:t>
      </w:r>
      <w:r w:rsidRPr="004D4857">
        <w:rPr>
          <w:rFonts w:ascii="Engravers MT" w:hAnsi="Engravers MT" w:cstheme="majorHAnsi"/>
          <w:color w:val="000000" w:themeColor="text1"/>
          <w:sz w:val="32"/>
          <w:szCs w:val="32"/>
        </w:rPr>
        <w:t>MAIL</w:t>
      </w:r>
      <w:r>
        <w:rPr>
          <w:rFonts w:ascii="Engravers MT" w:hAnsi="Engravers MT" w:cstheme="majorHAnsi"/>
          <w:color w:val="000000" w:themeColor="text1"/>
          <w:sz w:val="32"/>
          <w:szCs w:val="32"/>
        </w:rPr>
        <w:t>!</w:t>
      </w:r>
    </w:p>
    <w:p w14:paraId="6647F493" w14:textId="77777777" w:rsidR="00E05971" w:rsidRPr="004D4857" w:rsidRDefault="00E05971" w:rsidP="00E05971">
      <w:pPr>
        <w:pStyle w:val="ListParagraph"/>
        <w:ind w:left="2880"/>
        <w:jc w:val="left"/>
        <w:rPr>
          <w:rFonts w:ascii="Times New Roman" w:hAnsi="Times New Roman" w:cs="Times New Roman"/>
          <w:color w:val="000000" w:themeColor="text1"/>
          <w:szCs w:val="24"/>
        </w:rPr>
      </w:pPr>
      <w:r>
        <w:rPr>
          <w:rFonts w:ascii="Times New Roman" w:hAnsi="Times New Roman" w:cs="Times New Roman"/>
          <w:color w:val="000000" w:themeColor="text1"/>
          <w:szCs w:val="24"/>
        </w:rPr>
        <w:t xml:space="preserve"> *From: </w:t>
      </w:r>
      <w:r w:rsidRPr="004D4857">
        <w:rPr>
          <w:rFonts w:ascii="Times New Roman" w:hAnsi="Times New Roman" w:cs="Times New Roman"/>
          <w:color w:val="000000" w:themeColor="text1"/>
          <w:szCs w:val="24"/>
          <w:u w:val="single"/>
        </w:rPr>
        <w:t>i</w:t>
      </w:r>
      <w:r>
        <w:rPr>
          <w:rFonts w:ascii="Times New Roman" w:hAnsi="Times New Roman" w:cs="Times New Roman"/>
          <w:color w:val="000000" w:themeColor="text1"/>
          <w:szCs w:val="24"/>
        </w:rPr>
        <w:t>PowerMovesPodcast@gmail.com</w:t>
      </w:r>
    </w:p>
    <w:p w14:paraId="717E9978" w14:textId="77777777" w:rsidR="00E05971" w:rsidRDefault="00E05971" w:rsidP="00E05971">
      <w:pPr>
        <w:pStyle w:val="ListParagraph"/>
        <w:ind w:left="0"/>
        <w:rPr>
          <w:rFonts w:asciiTheme="majorHAnsi" w:hAnsiTheme="majorHAnsi" w:cstheme="majorHAnsi"/>
          <w:color w:val="000000" w:themeColor="text1"/>
          <w:szCs w:val="24"/>
        </w:rPr>
      </w:pPr>
    </w:p>
    <w:p w14:paraId="20D28A48" w14:textId="77777777" w:rsidR="00E05971" w:rsidRPr="00530635" w:rsidRDefault="00E05971" w:rsidP="00E05971">
      <w:pPr>
        <w:pStyle w:val="ListParagraph"/>
        <w:ind w:left="0"/>
        <w:rPr>
          <w:rFonts w:cs="Calibri Light"/>
          <w:color w:val="000000" w:themeColor="text1"/>
          <w:szCs w:val="24"/>
        </w:rPr>
      </w:pPr>
    </w:p>
    <w:p w14:paraId="480F9F08" w14:textId="77777777" w:rsidR="00E05971" w:rsidRPr="00530635" w:rsidRDefault="00E05971" w:rsidP="00E05971">
      <w:pPr>
        <w:pStyle w:val="ListParagraph"/>
        <w:ind w:right="720"/>
        <w:rPr>
          <w:rFonts w:cs="Calibri Light"/>
          <w:color w:val="000000" w:themeColor="text1"/>
          <w:szCs w:val="24"/>
        </w:rPr>
      </w:pPr>
      <w:r w:rsidRPr="00530635">
        <w:rPr>
          <w:rFonts w:cs="Calibri Light"/>
          <w:color w:val="000000" w:themeColor="text1"/>
          <w:szCs w:val="24"/>
        </w:rPr>
        <w:t xml:space="preserve">What’s up </w:t>
      </w:r>
      <w:r w:rsidRPr="006562FA">
        <w:rPr>
          <w:rFonts w:cs="Calibri Light"/>
          <w:b/>
          <w:bCs/>
          <w:i/>
          <w:iCs/>
          <w:color w:val="000000" w:themeColor="text1"/>
          <w:szCs w:val="24"/>
        </w:rPr>
        <w:t>Neighbor</w:t>
      </w:r>
      <w:r w:rsidRPr="00530635">
        <w:rPr>
          <w:rFonts w:cs="Calibri Light"/>
          <w:color w:val="000000" w:themeColor="text1"/>
          <w:szCs w:val="24"/>
        </w:rPr>
        <w:t xml:space="preserve">! </w:t>
      </w:r>
    </w:p>
    <w:p w14:paraId="1A54DC90" w14:textId="77777777" w:rsidR="00E05971" w:rsidRPr="00530635" w:rsidRDefault="00E05971" w:rsidP="00E05971">
      <w:pPr>
        <w:pStyle w:val="ListParagraph"/>
        <w:ind w:left="2880" w:right="720"/>
        <w:rPr>
          <w:rFonts w:cs="Calibri Light"/>
          <w:color w:val="000000" w:themeColor="text1"/>
          <w:szCs w:val="24"/>
        </w:rPr>
      </w:pPr>
    </w:p>
    <w:p w14:paraId="449E2DF2" w14:textId="76F34A5E" w:rsidR="00E05971" w:rsidRPr="00530635" w:rsidRDefault="00E05971" w:rsidP="00E05971">
      <w:pPr>
        <w:pStyle w:val="ListParagraph"/>
        <w:ind w:right="720"/>
        <w:rPr>
          <w:rFonts w:cs="Calibri Light"/>
          <w:color w:val="000000" w:themeColor="text1"/>
          <w:szCs w:val="24"/>
        </w:rPr>
      </w:pPr>
      <w:r w:rsidRPr="00530635">
        <w:rPr>
          <w:rFonts w:cs="Calibri Light"/>
          <w:color w:val="000000" w:themeColor="text1"/>
          <w:szCs w:val="24"/>
        </w:rPr>
        <w:tab/>
        <w:t xml:space="preserve">Attached is a Health Insurance </w:t>
      </w:r>
      <w:r w:rsidRPr="00F860D0">
        <w:rPr>
          <w:rFonts w:cs="Calibri Light"/>
          <w:b/>
          <w:bCs/>
          <w:color w:val="000000" w:themeColor="text1"/>
          <w:szCs w:val="24"/>
        </w:rPr>
        <w:t>Buyer’s Guide</w:t>
      </w:r>
      <w:r w:rsidRPr="00530635">
        <w:rPr>
          <w:rFonts w:cs="Calibri Light"/>
          <w:color w:val="000000" w:themeColor="text1"/>
          <w:szCs w:val="24"/>
        </w:rPr>
        <w:t xml:space="preserve"> from Florida’s </w:t>
      </w:r>
      <w:r w:rsidRPr="00F860D0">
        <w:rPr>
          <w:rFonts w:cs="Calibri Light"/>
          <w:b/>
          <w:bCs/>
          <w:color w:val="000000" w:themeColor="text1"/>
          <w:szCs w:val="24"/>
          <w:u w:val="single"/>
        </w:rPr>
        <w:t>D</w:t>
      </w:r>
      <w:r w:rsidRPr="00530635">
        <w:rPr>
          <w:rFonts w:cs="Calibri Light"/>
          <w:color w:val="000000" w:themeColor="text1"/>
          <w:szCs w:val="24"/>
        </w:rPr>
        <w:t xml:space="preserve">epartment of </w:t>
      </w:r>
      <w:r w:rsidRPr="00F860D0">
        <w:rPr>
          <w:rFonts w:cs="Calibri Light"/>
          <w:b/>
          <w:bCs/>
          <w:color w:val="000000" w:themeColor="text1"/>
          <w:szCs w:val="24"/>
          <w:u w:val="single"/>
        </w:rPr>
        <w:t>F</w:t>
      </w:r>
      <w:r w:rsidRPr="00530635">
        <w:rPr>
          <w:rFonts w:cs="Calibri Light"/>
          <w:color w:val="000000" w:themeColor="text1"/>
          <w:szCs w:val="24"/>
        </w:rPr>
        <w:t xml:space="preserve">inancial </w:t>
      </w:r>
      <w:r w:rsidRPr="00F860D0">
        <w:rPr>
          <w:rFonts w:cs="Calibri Light"/>
          <w:b/>
          <w:bCs/>
          <w:color w:val="000000" w:themeColor="text1"/>
          <w:szCs w:val="24"/>
          <w:u w:val="single"/>
        </w:rPr>
        <w:t>S</w:t>
      </w:r>
      <w:r w:rsidRPr="00530635">
        <w:rPr>
          <w:rFonts w:cs="Calibri Light"/>
          <w:color w:val="000000" w:themeColor="text1"/>
          <w:szCs w:val="24"/>
        </w:rPr>
        <w:t xml:space="preserve">ervices. This guide doesn’t contain specific information about a particular policy. It simply identifies keywords and concepts we’ll </w:t>
      </w:r>
      <w:r w:rsidR="00F860D0">
        <w:rPr>
          <w:rFonts w:cs="Calibri Light"/>
          <w:color w:val="000000" w:themeColor="text1"/>
          <w:szCs w:val="24"/>
        </w:rPr>
        <w:t>discuss</w:t>
      </w:r>
      <w:r w:rsidRPr="00530635">
        <w:rPr>
          <w:rFonts w:cs="Calibri Light"/>
          <w:color w:val="000000" w:themeColor="text1"/>
          <w:szCs w:val="24"/>
        </w:rPr>
        <w:t xml:space="preserve"> </w:t>
      </w:r>
      <w:r w:rsidR="006562FA" w:rsidRPr="00530635">
        <w:rPr>
          <w:rFonts w:cs="Calibri Light"/>
          <w:color w:val="000000" w:themeColor="text1"/>
          <w:szCs w:val="24"/>
        </w:rPr>
        <w:t xml:space="preserve">tomorrow </w:t>
      </w:r>
      <w:r w:rsidR="006562FA">
        <w:rPr>
          <w:rFonts w:cs="Calibri Light"/>
          <w:color w:val="000000" w:themeColor="text1"/>
          <w:szCs w:val="24"/>
        </w:rPr>
        <w:t>when we meet.</w:t>
      </w:r>
    </w:p>
    <w:p w14:paraId="03556825" w14:textId="77777777" w:rsidR="00E05971" w:rsidRPr="00530635" w:rsidRDefault="00E05971" w:rsidP="00E05971">
      <w:pPr>
        <w:pStyle w:val="ListParagraph"/>
        <w:ind w:left="2880" w:right="720"/>
        <w:rPr>
          <w:rFonts w:cs="Calibri Light"/>
          <w:color w:val="000000" w:themeColor="text1"/>
          <w:szCs w:val="24"/>
        </w:rPr>
      </w:pPr>
    </w:p>
    <w:p w14:paraId="7E891500" w14:textId="3F5F09EA" w:rsidR="00E05971" w:rsidRPr="006562FA" w:rsidRDefault="00E05971" w:rsidP="006562FA">
      <w:pPr>
        <w:pStyle w:val="ListParagraph"/>
        <w:ind w:right="720"/>
        <w:rPr>
          <w:rFonts w:cs="Calibri Light"/>
          <w:color w:val="000000" w:themeColor="text1"/>
          <w:szCs w:val="24"/>
        </w:rPr>
      </w:pPr>
      <w:r w:rsidRPr="00530635">
        <w:rPr>
          <w:rFonts w:cs="Calibri Light"/>
          <w:color w:val="000000" w:themeColor="text1"/>
          <w:szCs w:val="24"/>
        </w:rPr>
        <w:tab/>
        <w:t xml:space="preserve">We’ll look at policies from several A-Rated insurers. </w:t>
      </w:r>
      <w:r w:rsidRPr="006562FA">
        <w:rPr>
          <w:rFonts w:cs="Calibri Light"/>
          <w:color w:val="000000" w:themeColor="text1"/>
          <w:szCs w:val="24"/>
        </w:rPr>
        <w:t>Some you’ve heard of</w:t>
      </w:r>
      <w:r w:rsidR="006562FA">
        <w:rPr>
          <w:rFonts w:cs="Calibri Light"/>
          <w:color w:val="000000" w:themeColor="text1"/>
          <w:szCs w:val="24"/>
        </w:rPr>
        <w:t xml:space="preserve">, </w:t>
      </w:r>
      <w:r w:rsidRPr="006562FA">
        <w:rPr>
          <w:rFonts w:cs="Calibri Light"/>
          <w:color w:val="000000" w:themeColor="text1"/>
          <w:szCs w:val="24"/>
        </w:rPr>
        <w:t xml:space="preserve">others you haven’t. Since they all have </w:t>
      </w:r>
      <w:r w:rsidR="006562FA">
        <w:rPr>
          <w:rFonts w:cs="Calibri Light"/>
          <w:color w:val="000000" w:themeColor="text1"/>
          <w:szCs w:val="24"/>
        </w:rPr>
        <w:t>a terrific</w:t>
      </w:r>
      <w:r w:rsidRPr="006562FA">
        <w:rPr>
          <w:rFonts w:cs="Calibri Light"/>
          <w:color w:val="000000" w:themeColor="text1"/>
          <w:szCs w:val="24"/>
        </w:rPr>
        <w:t xml:space="preserve"> </w:t>
      </w:r>
      <w:r w:rsidR="006562FA">
        <w:rPr>
          <w:rFonts w:cs="Calibri Light"/>
          <w:color w:val="000000" w:themeColor="text1"/>
          <w:szCs w:val="24"/>
        </w:rPr>
        <w:t>r</w:t>
      </w:r>
      <w:r w:rsidRPr="006562FA">
        <w:rPr>
          <w:rFonts w:cs="Calibri Light"/>
          <w:color w:val="000000" w:themeColor="text1"/>
          <w:szCs w:val="24"/>
        </w:rPr>
        <w:t>ating, we’ll mainly filter</w:t>
      </w:r>
      <w:r w:rsidR="006562FA">
        <w:rPr>
          <w:rFonts w:cs="Calibri Light"/>
          <w:color w:val="000000" w:themeColor="text1"/>
          <w:szCs w:val="24"/>
        </w:rPr>
        <w:t xml:space="preserve"> our </w:t>
      </w:r>
      <w:r w:rsidRPr="006562FA">
        <w:rPr>
          <w:rFonts w:cs="Calibri Light"/>
          <w:color w:val="000000" w:themeColor="text1"/>
          <w:szCs w:val="24"/>
        </w:rPr>
        <w:t xml:space="preserve"> options by price. </w:t>
      </w:r>
      <w:r w:rsidR="00F860D0">
        <w:rPr>
          <w:rFonts w:cs="Calibri Light"/>
          <w:color w:val="000000" w:themeColor="text1"/>
          <w:szCs w:val="24"/>
        </w:rPr>
        <w:t>Our</w:t>
      </w:r>
      <w:r w:rsidRPr="006562FA">
        <w:rPr>
          <w:rFonts w:cs="Calibri Light"/>
          <w:color w:val="000000" w:themeColor="text1"/>
          <w:szCs w:val="24"/>
        </w:rPr>
        <w:t xml:space="preserve"> hardest questions we’ll </w:t>
      </w:r>
      <w:r w:rsidR="006562FA">
        <w:rPr>
          <w:rFonts w:cs="Calibri Light"/>
          <w:color w:val="000000" w:themeColor="text1"/>
          <w:szCs w:val="24"/>
        </w:rPr>
        <w:t>answer</w:t>
      </w:r>
      <w:r w:rsidRPr="006562FA">
        <w:rPr>
          <w:rFonts w:cs="Calibri Light"/>
          <w:color w:val="000000" w:themeColor="text1"/>
          <w:szCs w:val="24"/>
        </w:rPr>
        <w:t xml:space="preserve"> is whether a Traditional Major Medical policy </w:t>
      </w:r>
      <w:r w:rsidR="006562FA">
        <w:rPr>
          <w:rFonts w:cs="Calibri Light"/>
          <w:color w:val="000000" w:themeColor="text1"/>
          <w:szCs w:val="24"/>
        </w:rPr>
        <w:t>without network restrictions is a better fit than</w:t>
      </w:r>
      <w:r w:rsidRPr="006562FA">
        <w:rPr>
          <w:rFonts w:cs="Calibri Light"/>
          <w:color w:val="000000" w:themeColor="text1"/>
          <w:szCs w:val="24"/>
        </w:rPr>
        <w:t xml:space="preserve"> “Subscrib</w:t>
      </w:r>
      <w:r w:rsidR="006562FA">
        <w:rPr>
          <w:rFonts w:cs="Calibri Light"/>
          <w:color w:val="000000" w:themeColor="text1"/>
          <w:szCs w:val="24"/>
        </w:rPr>
        <w:t>ing</w:t>
      </w:r>
      <w:r w:rsidRPr="006562FA">
        <w:rPr>
          <w:rFonts w:cs="Calibri Light"/>
          <w:color w:val="000000" w:themeColor="text1"/>
          <w:szCs w:val="24"/>
        </w:rPr>
        <w:t xml:space="preserve">” to </w:t>
      </w:r>
      <w:r w:rsidR="006562FA">
        <w:rPr>
          <w:rFonts w:cs="Calibri Light"/>
          <w:color w:val="000000" w:themeColor="text1"/>
          <w:szCs w:val="24"/>
        </w:rPr>
        <w:t>a</w:t>
      </w:r>
      <w:r w:rsidRPr="006562FA">
        <w:rPr>
          <w:rFonts w:cs="Calibri Light"/>
          <w:color w:val="000000" w:themeColor="text1"/>
          <w:szCs w:val="24"/>
        </w:rPr>
        <w:t xml:space="preserve"> Managed Care Network in </w:t>
      </w:r>
      <w:r w:rsidR="006562FA">
        <w:rPr>
          <w:rFonts w:cs="Calibri Light"/>
          <w:color w:val="000000" w:themeColor="text1"/>
          <w:szCs w:val="24"/>
        </w:rPr>
        <w:t>y</w:t>
      </w:r>
      <w:r w:rsidRPr="006562FA">
        <w:rPr>
          <w:rFonts w:cs="Calibri Light"/>
          <w:color w:val="000000" w:themeColor="text1"/>
          <w:szCs w:val="24"/>
        </w:rPr>
        <w:t xml:space="preserve">our area. </w:t>
      </w:r>
    </w:p>
    <w:p w14:paraId="6BF79EBB" w14:textId="77777777" w:rsidR="00E05971" w:rsidRPr="00530635" w:rsidRDefault="00E05971" w:rsidP="00E05971">
      <w:pPr>
        <w:ind w:left="720" w:right="720"/>
        <w:rPr>
          <w:rFonts w:cs="Calibri Light"/>
          <w:color w:val="000000" w:themeColor="text1"/>
          <w:szCs w:val="24"/>
        </w:rPr>
      </w:pPr>
    </w:p>
    <w:p w14:paraId="159154C3" w14:textId="77777777" w:rsidR="00E05971" w:rsidRPr="00530635" w:rsidRDefault="00E05971" w:rsidP="00E05971">
      <w:pPr>
        <w:ind w:left="720" w:right="720"/>
        <w:rPr>
          <w:rFonts w:cs="Calibri Light"/>
          <w:color w:val="000000" w:themeColor="text1"/>
          <w:szCs w:val="24"/>
        </w:rPr>
      </w:pPr>
      <w:r w:rsidRPr="00530635">
        <w:rPr>
          <w:rFonts w:cs="Calibri Light"/>
          <w:color w:val="000000" w:themeColor="text1"/>
          <w:szCs w:val="24"/>
        </w:rPr>
        <w:t>See you at noon.</w:t>
      </w:r>
    </w:p>
    <w:p w14:paraId="036D74D1" w14:textId="77777777" w:rsidR="00E05971" w:rsidRPr="00530635" w:rsidRDefault="00E05971" w:rsidP="00E05971">
      <w:pPr>
        <w:ind w:left="720" w:right="720"/>
        <w:rPr>
          <w:rFonts w:cs="Calibri Light"/>
          <w:color w:val="000000" w:themeColor="text1"/>
          <w:szCs w:val="24"/>
        </w:rPr>
      </w:pPr>
    </w:p>
    <w:p w14:paraId="19271D57" w14:textId="77777777" w:rsidR="00E05971" w:rsidRPr="00530635" w:rsidRDefault="00E05971" w:rsidP="00E05971">
      <w:pPr>
        <w:ind w:left="720" w:right="720"/>
        <w:rPr>
          <w:rFonts w:cs="Calibri Light"/>
          <w:color w:val="000000" w:themeColor="text1"/>
          <w:szCs w:val="24"/>
        </w:rPr>
      </w:pPr>
      <w:r w:rsidRPr="00530635">
        <w:rPr>
          <w:rFonts w:cs="Calibri Light"/>
          <w:color w:val="000000" w:themeColor="text1"/>
          <w:szCs w:val="24"/>
        </w:rPr>
        <w:t>Jason L. Perez</w:t>
      </w:r>
    </w:p>
    <w:p w14:paraId="0C9D5AEA" w14:textId="77777777" w:rsidR="00E05971" w:rsidRPr="00530635" w:rsidRDefault="00E05971" w:rsidP="00E05971">
      <w:pPr>
        <w:ind w:left="720" w:right="720"/>
        <w:rPr>
          <w:rFonts w:cs="Calibri Light"/>
          <w:color w:val="000000" w:themeColor="text1"/>
          <w:szCs w:val="24"/>
        </w:rPr>
      </w:pPr>
      <w:r w:rsidRPr="00530635">
        <w:rPr>
          <w:rFonts w:cs="Calibri Light"/>
          <w:color w:val="000000" w:themeColor="text1"/>
          <w:szCs w:val="24"/>
        </w:rPr>
        <w:t xml:space="preserve">DFS Authorized Insurance Edu Provider. </w:t>
      </w:r>
    </w:p>
    <w:p w14:paraId="0BB5815A" w14:textId="77777777" w:rsidR="00E05971" w:rsidRPr="00530635" w:rsidRDefault="00E05971" w:rsidP="00E05971">
      <w:pPr>
        <w:ind w:left="720" w:right="720"/>
        <w:rPr>
          <w:rFonts w:cs="Calibri Light"/>
          <w:color w:val="000000" w:themeColor="text1"/>
          <w:szCs w:val="24"/>
        </w:rPr>
      </w:pPr>
    </w:p>
    <w:p w14:paraId="4D3011F7" w14:textId="77777777" w:rsidR="00E05971" w:rsidRPr="00530635" w:rsidRDefault="00E05971" w:rsidP="00E05971">
      <w:pPr>
        <w:ind w:left="720" w:right="720"/>
        <w:rPr>
          <w:rFonts w:cs="Calibri Light"/>
          <w:color w:val="000000" w:themeColor="text1"/>
          <w:szCs w:val="24"/>
        </w:rPr>
      </w:pPr>
      <w:r w:rsidRPr="00530635">
        <w:rPr>
          <w:rFonts w:cs="Calibri Light"/>
          <w:color w:val="000000" w:themeColor="text1"/>
          <w:szCs w:val="24"/>
        </w:rPr>
        <w:t>C: 689.275.3665</w:t>
      </w:r>
    </w:p>
    <w:p w14:paraId="482E1A61" w14:textId="77777777" w:rsidR="00E05971" w:rsidRPr="00530635" w:rsidRDefault="00000000" w:rsidP="00E05971">
      <w:pPr>
        <w:ind w:left="720" w:right="720"/>
        <w:rPr>
          <w:rFonts w:cs="Calibri Light"/>
          <w:color w:val="000000" w:themeColor="text1"/>
          <w:szCs w:val="24"/>
        </w:rPr>
      </w:pPr>
      <w:hyperlink r:id="rId20" w:history="1">
        <w:r w:rsidR="00E05971" w:rsidRPr="00530635">
          <w:rPr>
            <w:rStyle w:val="Hyperlink"/>
            <w:rFonts w:cs="Calibri Light"/>
            <w:szCs w:val="24"/>
          </w:rPr>
          <w:t>www.TheInsuranceSchool.com</w:t>
        </w:r>
      </w:hyperlink>
    </w:p>
    <w:p w14:paraId="2BB6D96D" w14:textId="77777777" w:rsidR="00E05971" w:rsidRPr="00530635" w:rsidRDefault="00E05971" w:rsidP="00E05971">
      <w:pPr>
        <w:ind w:left="720" w:right="720"/>
        <w:rPr>
          <w:rFonts w:cs="Calibri Light"/>
          <w:color w:val="000000" w:themeColor="text1"/>
          <w:szCs w:val="24"/>
        </w:rPr>
      </w:pPr>
      <w:r w:rsidRPr="00530635">
        <w:rPr>
          <w:rFonts w:cs="Calibri Light"/>
          <w:color w:val="000000" w:themeColor="text1"/>
          <w:szCs w:val="24"/>
        </w:rPr>
        <w:t xml:space="preserve">Email: </w:t>
      </w:r>
      <w:hyperlink r:id="rId21" w:history="1">
        <w:r w:rsidRPr="00530635">
          <w:rPr>
            <w:rStyle w:val="Hyperlink"/>
            <w:rFonts w:cs="Calibri Light"/>
            <w:szCs w:val="24"/>
          </w:rPr>
          <w:t>iPowerMovesPodcast@gmail.com</w:t>
        </w:r>
      </w:hyperlink>
    </w:p>
    <w:p w14:paraId="20BFEA70" w14:textId="77777777" w:rsidR="00E05971" w:rsidRPr="00530635" w:rsidRDefault="00E05971" w:rsidP="00E05971">
      <w:pPr>
        <w:ind w:left="720" w:right="720"/>
        <w:rPr>
          <w:rFonts w:cs="Calibri Light"/>
          <w:color w:val="000000" w:themeColor="text1"/>
          <w:szCs w:val="24"/>
        </w:rPr>
      </w:pPr>
      <w:r w:rsidRPr="00530635">
        <w:rPr>
          <w:rFonts w:cs="Calibri Light"/>
          <w:color w:val="000000" w:themeColor="text1"/>
          <w:szCs w:val="24"/>
        </w:rPr>
        <w:t>IG: @TheOrlandoLocals</w:t>
      </w:r>
    </w:p>
    <w:p w14:paraId="7D919B3B" w14:textId="59E2391E" w:rsidR="00E05971" w:rsidRPr="00B75D05" w:rsidRDefault="00E05971" w:rsidP="00E05971">
      <w:pPr>
        <w:rPr>
          <w:rFonts w:cs="Calibri Light"/>
          <w:color w:val="000000" w:themeColor="text1"/>
          <w:szCs w:val="24"/>
        </w:rPr>
      </w:pPr>
    </w:p>
    <w:p w14:paraId="55FD30C0" w14:textId="71B4A90E" w:rsidR="00E05971" w:rsidRPr="00F860D0" w:rsidRDefault="00F860D0" w:rsidP="00F860D0">
      <w:pPr>
        <w:pStyle w:val="ListParagraph"/>
        <w:numPr>
          <w:ilvl w:val="0"/>
          <w:numId w:val="484"/>
        </w:numPr>
        <w:ind w:left="2520" w:right="720"/>
        <w:rPr>
          <w:rFonts w:cs="Calibri Light"/>
          <w:color w:val="000000" w:themeColor="text1"/>
          <w:szCs w:val="24"/>
        </w:rPr>
      </w:pPr>
      <w:r w:rsidRPr="00F860D0">
        <w:rPr>
          <w:rFonts w:cs="Calibri Light"/>
          <w:color w:val="E97132" w:themeColor="accent2"/>
          <w:szCs w:val="24"/>
        </w:rPr>
        <w:t>[ Note ]</w:t>
      </w:r>
      <w:r w:rsidRPr="00F860D0">
        <w:rPr>
          <w:rFonts w:cs="Calibri Light"/>
          <w:color w:val="000000" w:themeColor="text1"/>
          <w:szCs w:val="24"/>
        </w:rPr>
        <w:t xml:space="preserve"> I highlighted “NEIGHBOR” because, it’s how our state exam refers to </w:t>
      </w:r>
      <w:r>
        <w:rPr>
          <w:rFonts w:cs="Calibri Light"/>
          <w:color w:val="000000" w:themeColor="text1"/>
          <w:szCs w:val="24"/>
        </w:rPr>
        <w:t>Floridians / “General Public”</w:t>
      </w:r>
      <w:r w:rsidRPr="00F860D0">
        <w:rPr>
          <w:rFonts w:cs="Calibri Light"/>
          <w:color w:val="000000" w:themeColor="text1"/>
          <w:szCs w:val="24"/>
        </w:rPr>
        <w:t>.</w:t>
      </w:r>
    </w:p>
    <w:p w14:paraId="46391536" w14:textId="77777777" w:rsidR="00B75D05" w:rsidRPr="00B75D05" w:rsidRDefault="00B75D05" w:rsidP="00F860D0">
      <w:pPr>
        <w:ind w:left="1800" w:right="720"/>
        <w:rPr>
          <w:rFonts w:cs="Calibri Light"/>
          <w:color w:val="000000" w:themeColor="text1"/>
          <w:szCs w:val="24"/>
        </w:rPr>
      </w:pPr>
    </w:p>
    <w:p w14:paraId="01595297" w14:textId="77777777" w:rsidR="00B75D05" w:rsidRPr="00B75D05" w:rsidRDefault="00B75D05" w:rsidP="00E05971">
      <w:pPr>
        <w:ind w:right="720"/>
        <w:rPr>
          <w:rFonts w:cs="Calibri Light"/>
          <w:color w:val="000000" w:themeColor="text1"/>
          <w:szCs w:val="24"/>
        </w:rPr>
      </w:pPr>
    </w:p>
    <w:p w14:paraId="2E1BC3F3" w14:textId="77777777" w:rsidR="00B75D05" w:rsidRPr="00B75D05" w:rsidRDefault="00B75D05" w:rsidP="00E05971">
      <w:pPr>
        <w:ind w:right="720"/>
        <w:rPr>
          <w:rFonts w:cs="Calibri Light"/>
          <w:color w:val="000000" w:themeColor="text1"/>
          <w:szCs w:val="24"/>
        </w:rPr>
      </w:pPr>
    </w:p>
    <w:p w14:paraId="5CBC19C1" w14:textId="5B71DCAA" w:rsidR="00FF15C0" w:rsidRPr="00FA3FE5" w:rsidRDefault="00E05971" w:rsidP="00365BA4">
      <w:r w:rsidRPr="00B75D05">
        <w:rPr>
          <w:b/>
          <w:bCs/>
        </w:rPr>
        <w:t>END</w:t>
      </w:r>
      <w:r w:rsidR="007954E0" w:rsidRPr="00B75D05">
        <w:rPr>
          <w:b/>
          <w:bCs/>
        </w:rPr>
        <w:t xml:space="preserve"> </w:t>
      </w:r>
      <w:r w:rsidR="00B75D05" w:rsidRPr="00B75D05">
        <w:rPr>
          <w:b/>
          <w:bCs/>
        </w:rPr>
        <w:t>|</w:t>
      </w:r>
      <w:r w:rsidR="00B75D05" w:rsidRPr="00B75D05">
        <w:t xml:space="preserve"> Consumer</w:t>
      </w:r>
      <w:r w:rsidR="00B75D05">
        <w:t xml:space="preserve"> Services - </w:t>
      </w:r>
      <w:r w:rsidR="00365BA4">
        <w:rPr>
          <w:i/>
          <w:iCs/>
        </w:rPr>
        <w:t>FOUR</w:t>
      </w:r>
    </w:p>
    <w:p w14:paraId="6D441B6D" w14:textId="3BA1FD32" w:rsidR="00E05971" w:rsidRPr="00365BA4" w:rsidRDefault="00365BA4" w:rsidP="004453CE">
      <w:pPr>
        <w:pStyle w:val="Heading3"/>
        <w:spacing w:before="0" w:after="0"/>
      </w:pPr>
      <w:bookmarkStart w:id="74" w:name="_Toc215559810"/>
      <w:r w:rsidRPr="00365BA4">
        <w:t xml:space="preserve">[ Next ] </w:t>
      </w:r>
      <w:r w:rsidRPr="00365BA4">
        <w:t>CFO PRESS Release</w:t>
      </w:r>
      <w:r w:rsidRPr="00365BA4">
        <w:t xml:space="preserve"> </w:t>
      </w:r>
      <w:r>
        <w:t xml:space="preserve">– </w:t>
      </w:r>
      <w:r w:rsidR="00B75D05" w:rsidRPr="00365BA4">
        <w:t>DFS Authority Continued</w:t>
      </w:r>
      <w:r>
        <w:t>.</w:t>
      </w:r>
      <w:bookmarkEnd w:id="74"/>
    </w:p>
    <w:p w14:paraId="1D1EF467" w14:textId="77777777" w:rsidR="00FF15C0" w:rsidRDefault="00FF15C0" w:rsidP="00FA3FE5"/>
    <w:p w14:paraId="69D2F816" w14:textId="77777777" w:rsidR="00FF15C0" w:rsidRDefault="00FF15C0" w:rsidP="00E05971">
      <w:pPr>
        <w:rPr>
          <w:rFonts w:ascii="Times New Roman" w:hAnsi="Times New Roman" w:cs="Times New Roman"/>
          <w:bCs/>
          <w:sz w:val="32"/>
          <w:szCs w:val="32"/>
        </w:rPr>
      </w:pPr>
    </w:p>
    <w:p w14:paraId="03E5A029" w14:textId="77777777" w:rsidR="00E05971" w:rsidRDefault="00E05971" w:rsidP="00E05971">
      <w:pPr>
        <w:pStyle w:val="ListParagraph"/>
        <w:ind w:left="2880"/>
        <w:jc w:val="left"/>
        <w:rPr>
          <w:rFonts w:ascii="Times New Roman" w:hAnsi="Times New Roman" w:cs="Times New Roman"/>
          <w:b/>
          <w:sz w:val="32"/>
          <w:szCs w:val="32"/>
        </w:rPr>
      </w:pPr>
    </w:p>
    <w:p w14:paraId="4587E310" w14:textId="77777777" w:rsidR="007954E0" w:rsidRDefault="007954E0">
      <w:pPr>
        <w:jc w:val="left"/>
        <w:rPr>
          <w:rFonts w:ascii="Times New Roman" w:hAnsi="Times New Roman" w:cs="Times New Roman"/>
          <w:b/>
          <w:color w:val="00B050"/>
          <w:sz w:val="32"/>
          <w:szCs w:val="32"/>
        </w:rPr>
      </w:pPr>
      <w:r>
        <w:rPr>
          <w:rFonts w:ascii="Times New Roman" w:hAnsi="Times New Roman" w:cs="Times New Roman"/>
          <w:b/>
          <w:color w:val="00B050"/>
          <w:sz w:val="32"/>
          <w:szCs w:val="32"/>
        </w:rPr>
        <w:br w:type="page"/>
      </w:r>
    </w:p>
    <w:p w14:paraId="55102603" w14:textId="52926B47" w:rsidR="007954E0" w:rsidRPr="00B75D05" w:rsidRDefault="00B75D05" w:rsidP="007954E0">
      <w:pPr>
        <w:pStyle w:val="Heading1"/>
        <w:rPr>
          <w:rFonts w:ascii="Calibri Light" w:hAnsi="Calibri Light" w:cs="Calibri Light"/>
          <w:sz w:val="32"/>
          <w:szCs w:val="32"/>
        </w:rPr>
      </w:pPr>
      <w:bookmarkStart w:id="75" w:name="_Toc215559811"/>
      <w:r w:rsidRPr="00B75D05">
        <w:rPr>
          <w:rFonts w:ascii="Calibri Light" w:hAnsi="Calibri Light" w:cs="Calibri Light"/>
          <w:b/>
          <w:bCs/>
          <w:sz w:val="32"/>
          <w:szCs w:val="32"/>
        </w:rPr>
        <w:lastRenderedPageBreak/>
        <w:t>F</w:t>
      </w:r>
      <w:r w:rsidR="00365BA4">
        <w:rPr>
          <w:rFonts w:ascii="Calibri Light" w:hAnsi="Calibri Light" w:cs="Calibri Light"/>
          <w:b/>
          <w:bCs/>
          <w:sz w:val="32"/>
          <w:szCs w:val="32"/>
        </w:rPr>
        <w:t>IVE</w:t>
      </w:r>
      <w:r w:rsidRPr="00B75D05">
        <w:rPr>
          <w:rFonts w:ascii="Calibri Light" w:hAnsi="Calibri Light" w:cs="Calibri Light"/>
          <w:b/>
          <w:bCs/>
          <w:sz w:val="32"/>
          <w:szCs w:val="32"/>
        </w:rPr>
        <w:t xml:space="preserve"> |</w:t>
      </w:r>
      <w:r w:rsidRPr="00B75D05">
        <w:rPr>
          <w:rFonts w:ascii="Calibri Light" w:hAnsi="Calibri Light" w:cs="Calibri Light"/>
          <w:sz w:val="32"/>
          <w:szCs w:val="32"/>
        </w:rPr>
        <w:t xml:space="preserve"> CFO </w:t>
      </w:r>
      <w:r>
        <w:rPr>
          <w:rFonts w:ascii="Calibri Light" w:hAnsi="Calibri Light" w:cs="Calibri Light"/>
          <w:sz w:val="32"/>
          <w:szCs w:val="32"/>
        </w:rPr>
        <w:t>/</w:t>
      </w:r>
      <w:r w:rsidRPr="00B75D05">
        <w:rPr>
          <w:rFonts w:ascii="Calibri Light" w:hAnsi="Calibri Light" w:cs="Calibri Light"/>
          <w:sz w:val="32"/>
          <w:szCs w:val="32"/>
        </w:rPr>
        <w:t xml:space="preserve"> DFS Authority</w:t>
      </w:r>
      <w:bookmarkEnd w:id="75"/>
    </w:p>
    <w:p w14:paraId="678F2664" w14:textId="584F68CF" w:rsidR="007954E0" w:rsidRPr="000A08C6" w:rsidRDefault="00181F3D" w:rsidP="00787578">
      <w:pPr>
        <w:pStyle w:val="ListParagraph"/>
        <w:numPr>
          <w:ilvl w:val="0"/>
          <w:numId w:val="97"/>
        </w:numPr>
        <w:jc w:val="left"/>
        <w:rPr>
          <w:rFonts w:ascii="Times New Roman" w:hAnsi="Times New Roman" w:cs="Times New Roman"/>
          <w:color w:val="7030A0"/>
          <w:szCs w:val="24"/>
        </w:rPr>
      </w:pPr>
      <w:r w:rsidRPr="000A08C6">
        <w:rPr>
          <w:b/>
          <w:bCs/>
          <w:noProof/>
          <w:u w:val="single"/>
        </w:rPr>
        <w:drawing>
          <wp:anchor distT="0" distB="0" distL="114300" distR="114300" simplePos="0" relativeHeight="254609408" behindDoc="0" locked="0" layoutInCell="1" allowOverlap="1" wp14:anchorId="1EAF7751" wp14:editId="70F09D82">
            <wp:simplePos x="0" y="0"/>
            <wp:positionH relativeFrom="column">
              <wp:posOffset>5029200</wp:posOffset>
            </wp:positionH>
            <wp:positionV relativeFrom="paragraph">
              <wp:posOffset>67833</wp:posOffset>
            </wp:positionV>
            <wp:extent cx="759460" cy="759460"/>
            <wp:effectExtent l="0" t="0" r="2540" b="2540"/>
            <wp:wrapNone/>
            <wp:docPr id="1841425861" name="Picture 1503" descr="CFO Seal in G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FO Seal in Gol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9460" cy="759460"/>
                    </a:xfrm>
                    <a:prstGeom prst="rect">
                      <a:avLst/>
                    </a:prstGeom>
                    <a:noFill/>
                    <a:ln>
                      <a:noFill/>
                    </a:ln>
                  </pic:spPr>
                </pic:pic>
              </a:graphicData>
            </a:graphic>
            <wp14:sizeRelH relativeFrom="page">
              <wp14:pctWidth>0</wp14:pctWidth>
            </wp14:sizeRelH>
            <wp14:sizeRelV relativeFrom="page">
              <wp14:pctHeight>0</wp14:pctHeight>
            </wp14:sizeRelV>
          </wp:anchor>
        </w:drawing>
      </w:r>
      <w:r w:rsidR="007954E0" w:rsidRPr="000A08C6">
        <w:rPr>
          <w:noProof/>
          <w:color w:val="7030A0"/>
        </w:rPr>
        <w:drawing>
          <wp:anchor distT="0" distB="0" distL="114300" distR="114300" simplePos="0" relativeHeight="253947904" behindDoc="1" locked="0" layoutInCell="1" allowOverlap="1" wp14:anchorId="23545693" wp14:editId="758A0FBA">
            <wp:simplePos x="0" y="0"/>
            <wp:positionH relativeFrom="column">
              <wp:posOffset>0</wp:posOffset>
            </wp:positionH>
            <wp:positionV relativeFrom="paragraph">
              <wp:posOffset>1847</wp:posOffset>
            </wp:positionV>
            <wp:extent cx="5943600" cy="887730"/>
            <wp:effectExtent l="0" t="0" r="0" b="1270"/>
            <wp:wrapNone/>
            <wp:docPr id="546791512" name="Picture 546791512" descr="A white text on a blu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white text on a blue background&#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887730"/>
                    </a:xfrm>
                    <a:prstGeom prst="rect">
                      <a:avLst/>
                    </a:prstGeom>
                    <a:noFill/>
                    <a:ln>
                      <a:noFill/>
                    </a:ln>
                  </pic:spPr>
                </pic:pic>
              </a:graphicData>
            </a:graphic>
            <wp14:sizeRelH relativeFrom="page">
              <wp14:pctWidth>0</wp14:pctWidth>
            </wp14:sizeRelH>
            <wp14:sizeRelV relativeFrom="page">
              <wp14:pctHeight>0</wp14:pctHeight>
            </wp14:sizeRelV>
          </wp:anchor>
        </w:drawing>
      </w:r>
      <w:r w:rsidR="007954E0" w:rsidRPr="000A08C6">
        <w:rPr>
          <w:rFonts w:ascii="Times New Roman" w:hAnsi="Times New Roman" w:cs="Times New Roman"/>
          <w:color w:val="7030A0"/>
          <w:szCs w:val="24"/>
        </w:rPr>
        <w:t xml:space="preserve">DFS.(L)IB1 [624.307] </w:t>
      </w:r>
      <w:r w:rsidR="007954E0" w:rsidRPr="000A08C6">
        <w:rPr>
          <w:rFonts w:ascii="Times New Roman" w:hAnsi="Times New Roman" w:cs="Times New Roman"/>
          <w:color w:val="000000" w:themeColor="text1"/>
          <w:szCs w:val="24"/>
        </w:rPr>
        <w:t>Authority to PUBLISH Information to Floridians.</w:t>
      </w:r>
    </w:p>
    <w:p w14:paraId="79C0BA58" w14:textId="65C68FEC" w:rsidR="007954E0" w:rsidRDefault="007954E0" w:rsidP="007954E0">
      <w:pPr>
        <w:rPr>
          <w:rFonts w:ascii="Engravers MT" w:hAnsi="Engravers MT" w:cs="Dreaming Outloud Pro"/>
          <w:b/>
          <w:bCs/>
          <w:szCs w:val="24"/>
        </w:rPr>
      </w:pPr>
    </w:p>
    <w:p w14:paraId="71B9B103" w14:textId="12942D8A" w:rsidR="007954E0" w:rsidRDefault="007954E0" w:rsidP="007954E0">
      <w:pPr>
        <w:rPr>
          <w:rFonts w:ascii="Engravers MT" w:hAnsi="Engravers MT" w:cs="Dreaming Outloud Pro"/>
          <w:b/>
          <w:bCs/>
          <w:szCs w:val="24"/>
        </w:rPr>
      </w:pPr>
    </w:p>
    <w:p w14:paraId="7BC8A145" w14:textId="377CADD3" w:rsidR="007954E0" w:rsidRDefault="007954E0" w:rsidP="007954E0">
      <w:pPr>
        <w:rPr>
          <w:rFonts w:ascii="Engravers MT" w:hAnsi="Engravers MT" w:cs="Dreaming Outloud Pro"/>
          <w:b/>
          <w:bCs/>
          <w:szCs w:val="24"/>
        </w:rPr>
      </w:pPr>
    </w:p>
    <w:p w14:paraId="5ADFC488" w14:textId="27AC29B2" w:rsidR="007954E0" w:rsidRDefault="007954E0" w:rsidP="007954E0">
      <w:pPr>
        <w:rPr>
          <w:rFonts w:ascii="Engravers MT" w:hAnsi="Engravers MT" w:cs="Dreaming Outloud Pro"/>
          <w:b/>
          <w:bCs/>
          <w:szCs w:val="24"/>
        </w:rPr>
      </w:pPr>
    </w:p>
    <w:p w14:paraId="558387F8" w14:textId="3F4854A2" w:rsidR="007954E0" w:rsidRPr="00BB0BE7" w:rsidRDefault="006E05DC" w:rsidP="007954E0">
      <w:pPr>
        <w:rPr>
          <w:rFonts w:ascii="Engravers MT" w:hAnsi="Engravers MT" w:cs="Dreaming Outloud Pro"/>
          <w:b/>
          <w:bCs/>
          <w:color w:val="00B050"/>
          <w:sz w:val="32"/>
          <w:szCs w:val="32"/>
        </w:rPr>
      </w:pPr>
      <w:r w:rsidRPr="001B54AA">
        <w:rPr>
          <w:noProof/>
        </w:rPr>
        <mc:AlternateContent>
          <mc:Choice Requires="wps">
            <w:drawing>
              <wp:anchor distT="0" distB="0" distL="114300" distR="114300" simplePos="0" relativeHeight="253806592" behindDoc="1" locked="0" layoutInCell="1" allowOverlap="1" wp14:anchorId="4C8A59F7" wp14:editId="0EC28E6D">
                <wp:simplePos x="0" y="0"/>
                <wp:positionH relativeFrom="margin">
                  <wp:posOffset>3846830</wp:posOffset>
                </wp:positionH>
                <wp:positionV relativeFrom="margin">
                  <wp:posOffset>1313180</wp:posOffset>
                </wp:positionV>
                <wp:extent cx="2082165" cy="2816860"/>
                <wp:effectExtent l="12700" t="12700" r="13335" b="15240"/>
                <wp:wrapSquare wrapText="bothSides"/>
                <wp:docPr id="142628185" name="Rectangle 142628185"/>
                <wp:cNvGraphicFramePr/>
                <a:graphic xmlns:a="http://schemas.openxmlformats.org/drawingml/2006/main">
                  <a:graphicData uri="http://schemas.microsoft.com/office/word/2010/wordprocessingShape">
                    <wps:wsp>
                      <wps:cNvSpPr/>
                      <wps:spPr>
                        <a:xfrm>
                          <a:off x="0" y="0"/>
                          <a:ext cx="2082165" cy="2816860"/>
                        </a:xfrm>
                        <a:prstGeom prst="rect">
                          <a:avLst/>
                        </a:prstGeom>
                        <a:noFill/>
                        <a:ln w="254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49632E4" w14:textId="77777777" w:rsidR="007954E0" w:rsidRPr="000C2056" w:rsidRDefault="007954E0" w:rsidP="007954E0">
                            <w:pPr>
                              <w:jc w:val="center"/>
                            </w:pPr>
                          </w:p>
                          <w:p w14:paraId="112AF4D3" w14:textId="77777777" w:rsidR="007954E0" w:rsidRPr="000C2056" w:rsidRDefault="007954E0" w:rsidP="007954E0">
                            <w:pPr>
                              <w:jc w:val="center"/>
                            </w:pPr>
                          </w:p>
                          <w:p w14:paraId="37FF0BA2" w14:textId="77777777" w:rsidR="007954E0" w:rsidRPr="000C2056" w:rsidRDefault="007954E0" w:rsidP="007954E0">
                            <w:pPr>
                              <w:jc w:val="center"/>
                            </w:pPr>
                          </w:p>
                          <w:p w14:paraId="4E6E1C8B" w14:textId="77777777" w:rsidR="007954E0" w:rsidRPr="000C2056" w:rsidRDefault="007954E0" w:rsidP="007954E0">
                            <w:pPr>
                              <w:jc w:val="center"/>
                            </w:pPr>
                          </w:p>
                          <w:p w14:paraId="7149E067" w14:textId="77777777" w:rsidR="007954E0" w:rsidRPr="000C2056" w:rsidRDefault="007954E0" w:rsidP="007954E0">
                            <w:pPr>
                              <w:jc w:val="center"/>
                            </w:pPr>
                          </w:p>
                          <w:p w14:paraId="3A32BC70" w14:textId="77777777" w:rsidR="007954E0" w:rsidRPr="000C2056" w:rsidRDefault="007954E0" w:rsidP="007954E0">
                            <w:pPr>
                              <w:jc w:val="center"/>
                            </w:pPr>
                          </w:p>
                          <w:p w14:paraId="4773F99E" w14:textId="77777777" w:rsidR="007954E0" w:rsidRPr="000C2056" w:rsidRDefault="007954E0" w:rsidP="007954E0">
                            <w:pPr>
                              <w:jc w:val="center"/>
                            </w:pPr>
                          </w:p>
                          <w:p w14:paraId="473BEF93" w14:textId="77777777" w:rsidR="007954E0" w:rsidRPr="000C2056" w:rsidRDefault="007954E0" w:rsidP="007954E0">
                            <w:pPr>
                              <w:jc w:val="center"/>
                            </w:pPr>
                          </w:p>
                          <w:p w14:paraId="6162B7B0" w14:textId="77777777" w:rsidR="007954E0" w:rsidRPr="000C2056" w:rsidRDefault="007954E0" w:rsidP="007954E0">
                            <w:pPr>
                              <w:jc w:val="center"/>
                            </w:pPr>
                          </w:p>
                          <w:p w14:paraId="232DBA40" w14:textId="77777777" w:rsidR="007954E0" w:rsidRPr="00420B54" w:rsidRDefault="007954E0" w:rsidP="007954E0">
                            <w:pPr>
                              <w:jc w:val="center"/>
                              <w:rPr>
                                <w:sz w:val="20"/>
                                <w:szCs w:val="20"/>
                              </w:rPr>
                            </w:pPr>
                          </w:p>
                          <w:p w14:paraId="2C4EDE87" w14:textId="77777777" w:rsidR="007954E0" w:rsidRPr="002363B6" w:rsidRDefault="007954E0" w:rsidP="007954E0">
                            <w:pPr>
                              <w:jc w:val="center"/>
                              <w:rPr>
                                <w:sz w:val="32"/>
                                <w:szCs w:val="32"/>
                              </w:rPr>
                            </w:pPr>
                          </w:p>
                          <w:p w14:paraId="68BB9A23" w14:textId="77777777" w:rsidR="007954E0" w:rsidRPr="00420B54" w:rsidRDefault="007954E0" w:rsidP="007954E0">
                            <w:pPr>
                              <w:jc w:val="center"/>
                              <w:rPr>
                                <w:rFonts w:ascii="Dreaming Outloud Pro" w:hAnsi="Dreaming Outloud Pro" w:cs="Dreaming Outloud Pro"/>
                                <w:color w:val="FF0000"/>
                                <w:sz w:val="20"/>
                                <w:szCs w:val="20"/>
                              </w:rPr>
                            </w:pPr>
                          </w:p>
                          <w:p w14:paraId="00151A4B" w14:textId="77777777" w:rsidR="007954E0" w:rsidRPr="000C2056" w:rsidRDefault="007954E0" w:rsidP="007954E0">
                            <w:pPr>
                              <w:jc w:val="center"/>
                              <w:rPr>
                                <w:rFonts w:ascii="Dreaming Outloud Pro" w:hAnsi="Dreaming Outloud Pro" w:cs="Dreaming Outloud Pro"/>
                                <w:color w:val="FF0000"/>
                              </w:rPr>
                            </w:pPr>
                            <w:r w:rsidRPr="000C2056">
                              <w:rPr>
                                <w:rFonts w:ascii="Dreaming Outloud Pro" w:hAnsi="Dreaming Outloud Pro" w:cs="Dreaming Outloud Pro"/>
                                <w:color w:val="FF0000"/>
                              </w:rPr>
                              <w:t>“Whatever happens... DON’T EVER GO TO 2020!”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8A59F7" id="Rectangle 142628185" o:spid="_x0000_s1056" style="position:absolute;left:0;text-align:left;margin-left:302.9pt;margin-top:103.4pt;width:163.95pt;height:221.8pt;z-index:-2495098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" filled="f" strokecolor="red" strokeweight="2pt">
                <v:textbox>
                  <w:txbxContent>
                    <w:p w14:paraId="049632E4" w14:textId="77777777" w:rsidR="007954E0" w:rsidRPr="000C2056" w:rsidRDefault="007954E0" w:rsidP="007954E0">
                      <w:pPr>
                        <w:jc w:val="center"/>
                      </w:pPr>
                    </w:p>
                    <w:p w14:paraId="112AF4D3" w14:textId="77777777" w:rsidR="007954E0" w:rsidRPr="000C2056" w:rsidRDefault="007954E0" w:rsidP="007954E0">
                      <w:pPr>
                        <w:jc w:val="center"/>
                      </w:pPr>
                    </w:p>
                    <w:p w14:paraId="37FF0BA2" w14:textId="77777777" w:rsidR="007954E0" w:rsidRPr="000C2056" w:rsidRDefault="007954E0" w:rsidP="007954E0">
                      <w:pPr>
                        <w:jc w:val="center"/>
                      </w:pPr>
                    </w:p>
                    <w:p w14:paraId="4E6E1C8B" w14:textId="77777777" w:rsidR="007954E0" w:rsidRPr="000C2056" w:rsidRDefault="007954E0" w:rsidP="007954E0">
                      <w:pPr>
                        <w:jc w:val="center"/>
                      </w:pPr>
                    </w:p>
                    <w:p w14:paraId="7149E067" w14:textId="77777777" w:rsidR="007954E0" w:rsidRPr="000C2056" w:rsidRDefault="007954E0" w:rsidP="007954E0">
                      <w:pPr>
                        <w:jc w:val="center"/>
                      </w:pPr>
                    </w:p>
                    <w:p w14:paraId="3A32BC70" w14:textId="77777777" w:rsidR="007954E0" w:rsidRPr="000C2056" w:rsidRDefault="007954E0" w:rsidP="007954E0">
                      <w:pPr>
                        <w:jc w:val="center"/>
                      </w:pPr>
                    </w:p>
                    <w:p w14:paraId="4773F99E" w14:textId="77777777" w:rsidR="007954E0" w:rsidRPr="000C2056" w:rsidRDefault="007954E0" w:rsidP="007954E0">
                      <w:pPr>
                        <w:jc w:val="center"/>
                      </w:pPr>
                    </w:p>
                    <w:p w14:paraId="473BEF93" w14:textId="77777777" w:rsidR="007954E0" w:rsidRPr="000C2056" w:rsidRDefault="007954E0" w:rsidP="007954E0">
                      <w:pPr>
                        <w:jc w:val="center"/>
                      </w:pPr>
                    </w:p>
                    <w:p w14:paraId="6162B7B0" w14:textId="77777777" w:rsidR="007954E0" w:rsidRPr="000C2056" w:rsidRDefault="007954E0" w:rsidP="007954E0">
                      <w:pPr>
                        <w:jc w:val="center"/>
                      </w:pPr>
                    </w:p>
                    <w:p w14:paraId="232DBA40" w14:textId="77777777" w:rsidR="007954E0" w:rsidRPr="00420B54" w:rsidRDefault="007954E0" w:rsidP="007954E0">
                      <w:pPr>
                        <w:jc w:val="center"/>
                        <w:rPr>
                          <w:sz w:val="20"/>
                          <w:szCs w:val="20"/>
                        </w:rPr>
                      </w:pPr>
                    </w:p>
                    <w:p w14:paraId="2C4EDE87" w14:textId="77777777" w:rsidR="007954E0" w:rsidRPr="002363B6" w:rsidRDefault="007954E0" w:rsidP="007954E0">
                      <w:pPr>
                        <w:jc w:val="center"/>
                        <w:rPr>
                          <w:sz w:val="32"/>
                          <w:szCs w:val="32"/>
                        </w:rPr>
                      </w:pPr>
                    </w:p>
                    <w:p w14:paraId="68BB9A23" w14:textId="77777777" w:rsidR="007954E0" w:rsidRPr="00420B54" w:rsidRDefault="007954E0" w:rsidP="007954E0">
                      <w:pPr>
                        <w:jc w:val="center"/>
                        <w:rPr>
                          <w:rFonts w:ascii="Dreaming Outloud Pro" w:hAnsi="Dreaming Outloud Pro" w:cs="Dreaming Outloud Pro"/>
                          <w:color w:val="FF0000"/>
                          <w:sz w:val="20"/>
                          <w:szCs w:val="20"/>
                        </w:rPr>
                      </w:pPr>
                    </w:p>
                    <w:p w14:paraId="00151A4B" w14:textId="77777777" w:rsidR="007954E0" w:rsidRPr="000C2056" w:rsidRDefault="007954E0" w:rsidP="007954E0">
                      <w:pPr>
                        <w:jc w:val="center"/>
                        <w:rPr>
                          <w:rFonts w:ascii="Dreaming Outloud Pro" w:hAnsi="Dreaming Outloud Pro" w:cs="Dreaming Outloud Pro"/>
                          <w:color w:val="FF0000"/>
                        </w:rPr>
                      </w:pPr>
                      <w:r w:rsidRPr="000C2056">
                        <w:rPr>
                          <w:rFonts w:ascii="Dreaming Outloud Pro" w:hAnsi="Dreaming Outloud Pro" w:cs="Dreaming Outloud Pro"/>
                          <w:color w:val="FF0000"/>
                        </w:rPr>
                        <w:t>“Whatever happens... DON’T EVER GO TO 2020!”</w:t>
                      </w:r>
                    </w:p>
                  </w:txbxContent>
                </v:textbox>
                <w10:wrap type="square" anchorx="margin" anchory="margin"/>
              </v:rect>
            </w:pict>
          </mc:Fallback>
        </mc:AlternateContent>
      </w:r>
      <w:r w:rsidRPr="003F5A4C">
        <w:rPr>
          <w:rFonts w:eastAsia="Calibri Light" w:cs="Calibri Light"/>
          <w:noProof/>
          <w:color w:val="000000" w:themeColor="text1"/>
          <w:sz w:val="28"/>
          <w:szCs w:val="28"/>
        </w:rPr>
        <w:drawing>
          <wp:anchor distT="0" distB="0" distL="114300" distR="114300" simplePos="0" relativeHeight="253814784" behindDoc="1" locked="0" layoutInCell="1" allowOverlap="1" wp14:anchorId="41A24F51" wp14:editId="638C383A">
            <wp:simplePos x="0" y="0"/>
            <wp:positionH relativeFrom="margin">
              <wp:posOffset>3844925</wp:posOffset>
            </wp:positionH>
            <wp:positionV relativeFrom="margin">
              <wp:posOffset>1320709</wp:posOffset>
            </wp:positionV>
            <wp:extent cx="2084070" cy="2263775"/>
            <wp:effectExtent l="0" t="0" r="0" b="0"/>
            <wp:wrapNone/>
            <wp:docPr id="1272306561" name="Picture 1272306561" descr="A person wearing headphones and a grey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wearing headphones and a grey shirt&#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084070" cy="2263775"/>
                    </a:xfrm>
                    <a:prstGeom prst="rect">
                      <a:avLst/>
                    </a:prstGeom>
                  </pic:spPr>
                </pic:pic>
              </a:graphicData>
            </a:graphic>
            <wp14:sizeRelH relativeFrom="page">
              <wp14:pctWidth>0</wp14:pctWidth>
            </wp14:sizeRelH>
            <wp14:sizeRelV relativeFrom="page">
              <wp14:pctHeight>0</wp14:pctHeight>
            </wp14:sizeRelV>
          </wp:anchor>
        </w:drawing>
      </w:r>
      <w:r w:rsidR="007954E0" w:rsidRPr="00BB0BE7">
        <w:rPr>
          <w:rFonts w:ascii="Engravers MT" w:hAnsi="Engravers MT" w:cs="Dreaming Outloud Pro"/>
          <w:color w:val="00B050"/>
          <w:sz w:val="32"/>
          <w:szCs w:val="32"/>
        </w:rPr>
        <w:t>Press Release</w:t>
      </w:r>
    </w:p>
    <w:p w14:paraId="32042AE2" w14:textId="6965F755" w:rsidR="007954E0" w:rsidRPr="00C71BCC" w:rsidRDefault="007954E0" w:rsidP="00787578">
      <w:pPr>
        <w:pStyle w:val="ListParagraph"/>
        <w:numPr>
          <w:ilvl w:val="0"/>
          <w:numId w:val="95"/>
        </w:numPr>
        <w:jc w:val="left"/>
        <w:rPr>
          <w:rFonts w:ascii="Engravers MT" w:hAnsi="Engravers MT" w:cs="Dreaming Outloud Pro"/>
          <w:b/>
          <w:bCs/>
          <w:color w:val="000000" w:themeColor="text1"/>
          <w:sz w:val="28"/>
          <w:szCs w:val="28"/>
        </w:rPr>
      </w:pPr>
      <w:r w:rsidRPr="00C71BCC">
        <w:rPr>
          <w:rFonts w:cs="Calibri Light"/>
          <w:color w:val="000000" w:themeColor="text1"/>
          <w:sz w:val="28"/>
          <w:szCs w:val="28"/>
        </w:rPr>
        <w:t xml:space="preserve">Florida </w:t>
      </w:r>
      <w:r w:rsidRPr="00C71BCC">
        <w:rPr>
          <w:rFonts w:cs="Calibri Light"/>
          <w:b/>
          <w:bCs/>
          <w:color w:val="000000" w:themeColor="text1"/>
          <w:sz w:val="28"/>
          <w:szCs w:val="28"/>
          <w:u w:val="single"/>
        </w:rPr>
        <w:t>D</w:t>
      </w:r>
      <w:r w:rsidRPr="00C71BCC">
        <w:rPr>
          <w:rFonts w:cs="Calibri Light"/>
          <w:color w:val="000000" w:themeColor="text1"/>
          <w:sz w:val="28"/>
          <w:szCs w:val="28"/>
        </w:rPr>
        <w:t xml:space="preserve">epartment of </w:t>
      </w:r>
      <w:r w:rsidRPr="00C71BCC">
        <w:rPr>
          <w:rFonts w:cs="Calibri Light"/>
          <w:b/>
          <w:bCs/>
          <w:color w:val="000000" w:themeColor="text1"/>
          <w:sz w:val="28"/>
          <w:szCs w:val="28"/>
          <w:u w:val="single"/>
        </w:rPr>
        <w:t>F</w:t>
      </w:r>
      <w:r w:rsidRPr="00C71BCC">
        <w:rPr>
          <w:rFonts w:cs="Calibri Light"/>
          <w:color w:val="000000" w:themeColor="text1"/>
          <w:sz w:val="28"/>
          <w:szCs w:val="28"/>
        </w:rPr>
        <w:t xml:space="preserve">inancial </w:t>
      </w:r>
      <w:r w:rsidRPr="00C71BCC">
        <w:rPr>
          <w:rFonts w:cs="Calibri Light"/>
          <w:b/>
          <w:bCs/>
          <w:color w:val="000000" w:themeColor="text1"/>
          <w:sz w:val="28"/>
          <w:szCs w:val="28"/>
          <w:u w:val="single"/>
        </w:rPr>
        <w:t>S</w:t>
      </w:r>
      <w:r w:rsidRPr="00C71BCC">
        <w:rPr>
          <w:rFonts w:cs="Calibri Light"/>
          <w:color w:val="000000" w:themeColor="text1"/>
          <w:sz w:val="28"/>
          <w:szCs w:val="28"/>
        </w:rPr>
        <w:t xml:space="preserve">ervices </w:t>
      </w:r>
    </w:p>
    <w:p w14:paraId="64EDE841" w14:textId="71D6CBA5" w:rsidR="007954E0" w:rsidRPr="00C71BCC" w:rsidRDefault="007954E0" w:rsidP="007954E0">
      <w:pPr>
        <w:rPr>
          <w:rFonts w:cs="Calibri Light"/>
          <w:szCs w:val="24"/>
        </w:rPr>
      </w:pPr>
    </w:p>
    <w:p w14:paraId="15F402BF" w14:textId="77777777" w:rsidR="007954E0" w:rsidRDefault="007954E0" w:rsidP="007954E0">
      <w:pPr>
        <w:jc w:val="center"/>
        <w:rPr>
          <w:rFonts w:cs="Calibri Light"/>
          <w:sz w:val="28"/>
          <w:szCs w:val="28"/>
        </w:rPr>
      </w:pPr>
      <w:r w:rsidRPr="00481CB8">
        <w:rPr>
          <w:rFonts w:cs="Calibri Light"/>
          <w:sz w:val="28"/>
          <w:szCs w:val="28"/>
        </w:rPr>
        <w:t>Florida’s</w:t>
      </w:r>
      <w:r>
        <w:rPr>
          <w:rFonts w:cs="Calibri Light"/>
          <w:sz w:val="28"/>
          <w:szCs w:val="28"/>
        </w:rPr>
        <w:t xml:space="preserve"> CFO |</w:t>
      </w:r>
      <w:r w:rsidRPr="00481CB8">
        <w:rPr>
          <w:rFonts w:cs="Calibri Light"/>
          <w:sz w:val="28"/>
          <w:szCs w:val="28"/>
        </w:rPr>
        <w:t xml:space="preserve"> </w:t>
      </w:r>
      <w:r w:rsidRPr="004B1CFE">
        <w:rPr>
          <w:rFonts w:cs="Calibri Light"/>
          <w:b/>
          <w:bCs/>
          <w:sz w:val="28"/>
          <w:szCs w:val="28"/>
          <w:u w:val="single"/>
        </w:rPr>
        <w:t>C</w:t>
      </w:r>
      <w:r>
        <w:rPr>
          <w:rFonts w:cs="Calibri Light"/>
          <w:sz w:val="28"/>
          <w:szCs w:val="28"/>
        </w:rPr>
        <w:t xml:space="preserve">hief </w:t>
      </w:r>
      <w:r w:rsidRPr="004B1CFE">
        <w:rPr>
          <w:rFonts w:cs="Calibri Light"/>
          <w:b/>
          <w:bCs/>
          <w:sz w:val="28"/>
          <w:szCs w:val="28"/>
          <w:u w:val="single"/>
        </w:rPr>
        <w:t>F</w:t>
      </w:r>
      <w:r>
        <w:rPr>
          <w:rFonts w:cs="Calibri Light"/>
          <w:sz w:val="28"/>
          <w:szCs w:val="28"/>
        </w:rPr>
        <w:t xml:space="preserve">inancial </w:t>
      </w:r>
      <w:r w:rsidRPr="004B1CFE">
        <w:rPr>
          <w:rFonts w:cs="Calibri Light"/>
          <w:b/>
          <w:bCs/>
          <w:sz w:val="28"/>
          <w:szCs w:val="28"/>
          <w:u w:val="single"/>
        </w:rPr>
        <w:t>O</w:t>
      </w:r>
      <w:r>
        <w:rPr>
          <w:rFonts w:cs="Calibri Light"/>
          <w:sz w:val="28"/>
          <w:szCs w:val="28"/>
        </w:rPr>
        <w:t>fficer</w:t>
      </w:r>
    </w:p>
    <w:p w14:paraId="4D1A19E6" w14:textId="77777777" w:rsidR="007954E0" w:rsidRPr="00481CB8" w:rsidRDefault="007954E0" w:rsidP="007954E0">
      <w:pPr>
        <w:jc w:val="center"/>
        <w:rPr>
          <w:rFonts w:cs="Calibri Light"/>
          <w:sz w:val="28"/>
          <w:szCs w:val="28"/>
        </w:rPr>
      </w:pPr>
      <w:r w:rsidRPr="00B80760">
        <w:rPr>
          <w:rFonts w:cs="Calibri Light"/>
          <w:b/>
          <w:bCs/>
          <w:sz w:val="28"/>
          <w:szCs w:val="28"/>
          <w:u w:val="single"/>
        </w:rPr>
        <w:t>ELECTED</w:t>
      </w:r>
      <w:r w:rsidRPr="00481CB8">
        <w:rPr>
          <w:rFonts w:cs="Calibri Light"/>
          <w:sz w:val="28"/>
          <w:szCs w:val="28"/>
        </w:rPr>
        <w:t xml:space="preserve"> to protect </w:t>
      </w:r>
      <w:r>
        <w:rPr>
          <w:rFonts w:cs="Calibri Light"/>
          <w:sz w:val="28"/>
          <w:szCs w:val="28"/>
        </w:rPr>
        <w:t xml:space="preserve">Financial </w:t>
      </w:r>
      <w:r w:rsidRPr="00481CB8">
        <w:rPr>
          <w:rFonts w:cs="Calibri Light"/>
          <w:sz w:val="28"/>
          <w:szCs w:val="28"/>
        </w:rPr>
        <w:t>Industry Standards.</w:t>
      </w:r>
    </w:p>
    <w:p w14:paraId="7D607573" w14:textId="77777777" w:rsidR="007954E0" w:rsidRDefault="007954E0" w:rsidP="007954E0">
      <w:pPr>
        <w:rPr>
          <w:rFonts w:asciiTheme="majorHAnsi" w:hAnsiTheme="majorHAnsi" w:cstheme="majorHAnsi"/>
          <w:szCs w:val="24"/>
        </w:rPr>
      </w:pPr>
    </w:p>
    <w:p w14:paraId="7886C85E" w14:textId="0C38BE89" w:rsidR="007954E0" w:rsidRPr="001B54AA" w:rsidRDefault="007954E0" w:rsidP="007954E0">
      <w:pPr>
        <w:jc w:val="center"/>
        <w:rPr>
          <w:rFonts w:ascii="Dreaming Outloud Pro" w:hAnsi="Dreaming Outloud Pro" w:cs="Dreaming Outloud Pro"/>
          <w:sz w:val="28"/>
          <w:szCs w:val="28"/>
        </w:rPr>
      </w:pPr>
      <w:r w:rsidRPr="00D12BA8">
        <w:rPr>
          <w:rFonts w:cs="Calibri Light"/>
          <w:sz w:val="28"/>
          <w:szCs w:val="28"/>
        </w:rPr>
        <w:t>www.</w:t>
      </w:r>
      <w:r w:rsidRPr="001B54AA">
        <w:rPr>
          <w:rFonts w:ascii="Dreaming Outloud Pro" w:hAnsi="Dreaming Outloud Pro" w:cs="Dreaming Outloud Pro"/>
          <w:sz w:val="28"/>
          <w:szCs w:val="28"/>
        </w:rPr>
        <w:t xml:space="preserve"> My Florida </w:t>
      </w:r>
      <w:r w:rsidRPr="00C71BCC">
        <w:rPr>
          <w:rFonts w:ascii="Dreaming Outloud Pro" w:hAnsi="Dreaming Outloud Pro" w:cs="Dreaming Outloud Pro"/>
          <w:b/>
          <w:bCs/>
          <w:sz w:val="28"/>
          <w:szCs w:val="28"/>
        </w:rPr>
        <w:t>CFO</w:t>
      </w:r>
      <w:r w:rsidRPr="001B54AA">
        <w:rPr>
          <w:rFonts w:ascii="Dreaming Outloud Pro" w:hAnsi="Dreaming Outloud Pro" w:cs="Dreaming Outloud Pro"/>
          <w:sz w:val="28"/>
          <w:szCs w:val="28"/>
        </w:rPr>
        <w:t xml:space="preserve"> </w:t>
      </w:r>
      <w:r w:rsidRPr="00D12BA8">
        <w:rPr>
          <w:rFonts w:cs="Calibri Light"/>
          <w:sz w:val="28"/>
          <w:szCs w:val="28"/>
        </w:rPr>
        <w:t>.com</w:t>
      </w:r>
    </w:p>
    <w:p w14:paraId="65C1A745" w14:textId="77F255C6" w:rsidR="007954E0" w:rsidRPr="003F5A4C" w:rsidRDefault="00732296" w:rsidP="007954E0">
      <w:pPr>
        <w:rPr>
          <w:rFonts w:cs="Calibri Light"/>
          <w:szCs w:val="24"/>
        </w:rPr>
      </w:pPr>
      <w:r>
        <w:rPr>
          <w:rFonts w:eastAsia="Calibri Light" w:cs="Calibri Light"/>
          <w:noProof/>
          <w:color w:val="000000" w:themeColor="text1"/>
          <w:szCs w:val="24"/>
        </w:rPr>
        <mc:AlternateContent>
          <mc:Choice Requires="wps">
            <w:drawing>
              <wp:anchor distT="0" distB="0" distL="114300" distR="114300" simplePos="0" relativeHeight="254607360" behindDoc="0" locked="0" layoutInCell="1" allowOverlap="1" wp14:anchorId="47125FB7" wp14:editId="0C1DCD2B">
                <wp:simplePos x="0" y="0"/>
                <wp:positionH relativeFrom="column">
                  <wp:posOffset>3878226</wp:posOffset>
                </wp:positionH>
                <wp:positionV relativeFrom="page">
                  <wp:posOffset>3694814</wp:posOffset>
                </wp:positionV>
                <wp:extent cx="656560" cy="789143"/>
                <wp:effectExtent l="0" t="0" r="4445" b="0"/>
                <wp:wrapNone/>
                <wp:docPr id="649362544" name="Right Arrow Callout 2460"/>
                <wp:cNvGraphicFramePr/>
                <a:graphic xmlns:a="http://schemas.openxmlformats.org/drawingml/2006/main">
                  <a:graphicData uri="http://schemas.microsoft.com/office/word/2010/wordprocessingShape">
                    <wps:wsp>
                      <wps:cNvSpPr/>
                      <wps:spPr>
                        <a:xfrm>
                          <a:off x="0" y="0"/>
                          <a:ext cx="656560" cy="789143"/>
                        </a:xfrm>
                        <a:prstGeom prst="rightArrowCallout">
                          <a:avLst>
                            <a:gd name="adj1" fmla="val 1773"/>
                            <a:gd name="adj2" fmla="val 17644"/>
                            <a:gd name="adj3" fmla="val 18695"/>
                            <a:gd name="adj4" fmla="val 2644"/>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D8F846" id="Right Arrow Callout 2460" o:spid="_x0000_s1026" type="#_x0000_t78" style="position:absolute;margin-left:305.35pt;margin-top:290.95pt;width:51.7pt;height:62.15pt;z-index:25460736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" adj="571,7629,17562,10641" fillcolor="red" stroked="f" strokeweight="1pt">
                <w10:wrap anchory="page"/>
              </v:shape>
            </w:pict>
          </mc:Fallback>
        </mc:AlternateContent>
      </w:r>
    </w:p>
    <w:p w14:paraId="513AFC46" w14:textId="379691E6" w:rsidR="007954E0" w:rsidRPr="003F5A4C" w:rsidRDefault="007954E0" w:rsidP="007954E0">
      <w:pPr>
        <w:rPr>
          <w:rFonts w:cs="Calibri Light"/>
          <w:color w:val="7030A0"/>
          <w:szCs w:val="24"/>
        </w:rPr>
      </w:pPr>
      <w:r w:rsidRPr="003F5A4C">
        <w:rPr>
          <w:rFonts w:cs="Calibri Light"/>
          <w:noProof/>
          <w:szCs w:val="24"/>
        </w:rPr>
        <mc:AlternateContent>
          <mc:Choice Requires="wps">
            <w:drawing>
              <wp:anchor distT="0" distB="0" distL="114300" distR="114300" simplePos="0" relativeHeight="253804544" behindDoc="0" locked="0" layoutInCell="1" allowOverlap="1" wp14:anchorId="07B04DB6" wp14:editId="46CF7676">
                <wp:simplePos x="0" y="0"/>
                <wp:positionH relativeFrom="column">
                  <wp:posOffset>4963160</wp:posOffset>
                </wp:positionH>
                <wp:positionV relativeFrom="paragraph">
                  <wp:posOffset>123402</wp:posOffset>
                </wp:positionV>
                <wp:extent cx="436880" cy="476250"/>
                <wp:effectExtent l="0" t="0" r="0" b="0"/>
                <wp:wrapNone/>
                <wp:docPr id="692703016" name="Rounded Rectangle 692703016"/>
                <wp:cNvGraphicFramePr/>
                <a:graphic xmlns:a="http://schemas.openxmlformats.org/drawingml/2006/main">
                  <a:graphicData uri="http://schemas.microsoft.com/office/word/2010/wordprocessingShape">
                    <wps:wsp>
                      <wps:cNvSpPr/>
                      <wps:spPr>
                        <a:xfrm>
                          <a:off x="0" y="0"/>
                          <a:ext cx="436880" cy="476250"/>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49E6019" w14:textId="77777777" w:rsidR="007954E0" w:rsidRPr="000C2056" w:rsidRDefault="007954E0" w:rsidP="007954E0">
                            <w:pPr>
                              <w:jc w:val="center"/>
                              <w:rPr>
                                <w:rFonts w:ascii="Stencil" w:hAnsi="Stencil" w:cs="Dreaming Outloud Pro"/>
                                <w:color w:val="FF0000"/>
                                <w:sz w:val="40"/>
                                <w:szCs w:val="40"/>
                              </w:rPr>
                            </w:pPr>
                            <w:r w:rsidRPr="000C2056">
                              <w:rPr>
                                <w:rFonts w:ascii="Stencil" w:hAnsi="Stencil" w:cs="Dreaming Outloud Pro"/>
                                <w:color w:val="FF0000"/>
                                <w:sz w:val="40"/>
                                <w:szCs w:val="4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7B04DB6" id="Rounded Rectangle 692703016" o:spid="_x0000_s1057" style="position:absolute;left:0;text-align:left;margin-left:390.8pt;margin-top:9.7pt;width:34.4pt;height:37.5pt;z-index:25380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" filled="f" stroked="f" strokeweight="1pt">
                <v:stroke joinstyle="miter"/>
                <v:textbox>
                  <w:txbxContent>
                    <w:p w14:paraId="449E6019" w14:textId="77777777" w:rsidR="007954E0" w:rsidRPr="000C2056" w:rsidRDefault="007954E0" w:rsidP="007954E0">
                      <w:pPr>
                        <w:jc w:val="center"/>
                        <w:rPr>
                          <w:rFonts w:ascii="Stencil" w:hAnsi="Stencil" w:cs="Dreaming Outloud Pro"/>
                          <w:color w:val="FF0000"/>
                          <w:sz w:val="40"/>
                          <w:szCs w:val="40"/>
                        </w:rPr>
                      </w:pPr>
                      <w:r w:rsidRPr="000C2056">
                        <w:rPr>
                          <w:rFonts w:ascii="Stencil" w:hAnsi="Stencil" w:cs="Dreaming Outloud Pro"/>
                          <w:color w:val="FF0000"/>
                          <w:sz w:val="40"/>
                          <w:szCs w:val="40"/>
                        </w:rPr>
                        <w:t>!</w:t>
                      </w:r>
                    </w:p>
                  </w:txbxContent>
                </v:textbox>
              </v:roundrect>
            </w:pict>
          </mc:Fallback>
        </mc:AlternateContent>
      </w:r>
      <w:r w:rsidRPr="003F5A4C">
        <w:rPr>
          <w:rFonts w:eastAsia="Calibri Light" w:cs="Calibri Light"/>
          <w:color w:val="000000" w:themeColor="text1"/>
          <w:szCs w:val="24"/>
        </w:rPr>
        <w:tab/>
        <w:t>Before we start talking about Insurance Companies, Banks, and VARIABLE contracts, I want to reminisce. We’re going back to my favorite CFO quote from 2020...</w:t>
      </w:r>
    </w:p>
    <w:p w14:paraId="5EECED15" w14:textId="497A0B51" w:rsidR="007954E0" w:rsidRPr="003F5A4C" w:rsidRDefault="007954E0" w:rsidP="007954E0">
      <w:pPr>
        <w:ind w:left="720"/>
        <w:contextualSpacing/>
        <w:rPr>
          <w:rFonts w:eastAsia="Calibri Light" w:cs="Calibri Light"/>
          <w:color w:val="000000" w:themeColor="text1"/>
          <w:szCs w:val="24"/>
        </w:rPr>
      </w:pPr>
    </w:p>
    <w:p w14:paraId="42502ECC" w14:textId="77777777" w:rsidR="007954E0" w:rsidRPr="003F5A4C" w:rsidRDefault="007954E0" w:rsidP="00787578">
      <w:pPr>
        <w:pStyle w:val="ListParagraph"/>
        <w:numPr>
          <w:ilvl w:val="0"/>
          <w:numId w:val="76"/>
        </w:numPr>
        <w:ind w:left="1080"/>
        <w:rPr>
          <w:rFonts w:cs="Calibri Light"/>
          <w:color w:val="7030A0"/>
          <w:szCs w:val="24"/>
        </w:rPr>
      </w:pPr>
      <w:r w:rsidRPr="003F5A4C">
        <w:rPr>
          <w:rFonts w:cs="Calibri Light"/>
          <w:color w:val="7030A0"/>
          <w:szCs w:val="24"/>
        </w:rPr>
        <w:t>“I shouldn’t have to step in to make sure insurance companies are doing what they should be doing for their CUSTOMERS.”</w:t>
      </w:r>
    </w:p>
    <w:p w14:paraId="19201EBB" w14:textId="77777777" w:rsidR="007954E0" w:rsidRPr="003F5A4C" w:rsidRDefault="007954E0" w:rsidP="007954E0">
      <w:pPr>
        <w:contextualSpacing/>
        <w:rPr>
          <w:rFonts w:cs="Calibri Light"/>
          <w:szCs w:val="24"/>
        </w:rPr>
      </w:pPr>
    </w:p>
    <w:p w14:paraId="00479E84" w14:textId="285B1788" w:rsidR="007954E0" w:rsidRPr="003F5A4C" w:rsidRDefault="007954E0" w:rsidP="007954E0">
      <w:pPr>
        <w:contextualSpacing/>
        <w:rPr>
          <w:rFonts w:cs="Calibri Light"/>
          <w:szCs w:val="24"/>
        </w:rPr>
      </w:pPr>
      <w:r w:rsidRPr="003F5A4C">
        <w:rPr>
          <w:rFonts w:cs="Calibri Light"/>
          <w:szCs w:val="24"/>
        </w:rPr>
        <w:tab/>
      </w:r>
      <w:r w:rsidR="006E05DC">
        <w:rPr>
          <w:rFonts w:cs="Calibri Light"/>
          <w:color w:val="000000" w:themeColor="text1"/>
          <w:szCs w:val="24"/>
        </w:rPr>
        <w:t xml:space="preserve">In 2020, then </w:t>
      </w:r>
      <w:r w:rsidR="006E05DC" w:rsidRPr="00B80760">
        <w:rPr>
          <w:rFonts w:cs="Calibri Light"/>
          <w:b/>
          <w:bCs/>
          <w:color w:val="000000" w:themeColor="text1"/>
          <w:szCs w:val="24"/>
        </w:rPr>
        <w:t>CFO</w:t>
      </w:r>
      <w:r w:rsidR="006E05DC">
        <w:rPr>
          <w:rFonts w:cs="Calibri Light"/>
          <w:color w:val="000000" w:themeColor="text1"/>
          <w:szCs w:val="24"/>
        </w:rPr>
        <w:t xml:space="preserve"> Jimmy Pat</w:t>
      </w:r>
      <w:r w:rsidR="00B80760">
        <w:rPr>
          <w:rFonts w:cs="Calibri Light"/>
          <w:color w:val="000000" w:themeColor="text1"/>
          <w:szCs w:val="24"/>
        </w:rPr>
        <w:t>ronis</w:t>
      </w:r>
      <w:r w:rsidRPr="003F5A4C">
        <w:rPr>
          <w:rFonts w:cs="Calibri Light"/>
          <w:color w:val="000000" w:themeColor="text1"/>
          <w:szCs w:val="24"/>
        </w:rPr>
        <w:t xml:space="preserve"> was celebrating overwhelming support </w:t>
      </w:r>
      <w:r w:rsidRPr="00B80760">
        <w:rPr>
          <w:rFonts w:cs="Calibri Light"/>
          <w:b/>
          <w:bCs/>
          <w:color w:val="000000" w:themeColor="text1"/>
          <w:szCs w:val="24"/>
        </w:rPr>
        <w:t xml:space="preserve">his Consumer Protection </w:t>
      </w:r>
      <w:r w:rsidRPr="00B80760">
        <w:rPr>
          <w:rFonts w:cs="Calibri Light"/>
          <w:b/>
          <w:bCs/>
          <w:color w:val="000000" w:themeColor="text1"/>
          <w:szCs w:val="24"/>
          <w:u w:val="single"/>
        </w:rPr>
        <w:t>BILL</w:t>
      </w:r>
      <w:r w:rsidRPr="003F5A4C">
        <w:rPr>
          <w:rFonts w:cs="Calibri Light"/>
          <w:color w:val="000000" w:themeColor="text1"/>
          <w:szCs w:val="24"/>
        </w:rPr>
        <w:t xml:space="preserve"> received from state law makers. </w:t>
      </w:r>
      <w:r w:rsidRPr="003F5A4C">
        <w:rPr>
          <w:rFonts w:cs="Calibri Light"/>
          <w:szCs w:val="24"/>
        </w:rPr>
        <w:t>The main gripe he being addressed was with property insurers. I cracked-up when first reading this because, CFO Patronis sounds like Keli &amp; I talking to Danger... “I SHOULDN’T HAVE TO”... Yea, he’s a parent.</w:t>
      </w:r>
    </w:p>
    <w:p w14:paraId="5698D25E" w14:textId="77777777" w:rsidR="007954E0" w:rsidRPr="00365BA4" w:rsidRDefault="007954E0" w:rsidP="007954E0">
      <w:pPr>
        <w:contextualSpacing/>
        <w:jc w:val="right"/>
        <w:rPr>
          <w:rFonts w:cs="Calibri Light"/>
          <w:color w:val="BFBFBF" w:themeColor="background1" w:themeShade="BF"/>
          <w:szCs w:val="24"/>
          <w:vertAlign w:val="superscript"/>
        </w:rPr>
      </w:pPr>
      <w:r w:rsidRPr="00365BA4">
        <w:rPr>
          <w:rFonts w:cs="Calibri Light"/>
          <w:color w:val="BFBFBF" w:themeColor="background1" w:themeShade="BF"/>
          <w:szCs w:val="24"/>
          <w:vertAlign w:val="superscript"/>
        </w:rPr>
        <w:t>DFS.IA1 [20.121]</w:t>
      </w:r>
    </w:p>
    <w:p w14:paraId="3FCB44A1" w14:textId="77777777" w:rsidR="007954E0" w:rsidRPr="003F5A4C" w:rsidRDefault="007954E0" w:rsidP="007954E0">
      <w:pPr>
        <w:ind w:left="2880"/>
        <w:rPr>
          <w:rFonts w:cs="Calibri Light"/>
          <w:sz w:val="28"/>
          <w:szCs w:val="28"/>
        </w:rPr>
      </w:pPr>
      <w:r w:rsidRPr="003F5A4C">
        <w:rPr>
          <w:rFonts w:cs="Calibri Light"/>
          <w:sz w:val="28"/>
          <w:szCs w:val="28"/>
        </w:rPr>
        <w:t xml:space="preserve">CFO is </w:t>
      </w:r>
      <w:r w:rsidRPr="003F5A4C">
        <w:rPr>
          <w:rFonts w:cs="Calibri Light"/>
          <w:color w:val="00B050"/>
          <w:sz w:val="28"/>
          <w:szCs w:val="28"/>
        </w:rPr>
        <w:t>ELECTED</w:t>
      </w:r>
      <w:r w:rsidRPr="003F5A4C">
        <w:rPr>
          <w:rFonts w:cs="Calibri Light"/>
          <w:sz w:val="28"/>
          <w:szCs w:val="28"/>
        </w:rPr>
        <w:t>.</w:t>
      </w:r>
    </w:p>
    <w:p w14:paraId="7414AC9A" w14:textId="77777777" w:rsidR="007954E0" w:rsidRPr="003F5A4C" w:rsidRDefault="007954E0" w:rsidP="007954E0">
      <w:pPr>
        <w:ind w:left="2880"/>
        <w:rPr>
          <w:rFonts w:cs="Calibri Light"/>
          <w:sz w:val="28"/>
          <w:szCs w:val="28"/>
        </w:rPr>
      </w:pPr>
      <w:r w:rsidRPr="003F5A4C">
        <w:rPr>
          <w:rFonts w:cs="Calibri Light"/>
          <w:sz w:val="28"/>
          <w:szCs w:val="28"/>
        </w:rPr>
        <w:t xml:space="preserve">= </w:t>
      </w:r>
      <w:r w:rsidRPr="003F5A4C">
        <w:rPr>
          <w:rFonts w:cs="Calibri Light"/>
          <w:color w:val="00B050"/>
          <w:sz w:val="28"/>
          <w:szCs w:val="28"/>
        </w:rPr>
        <w:t xml:space="preserve">ENFORCER </w:t>
      </w:r>
      <w:r w:rsidRPr="003F5A4C">
        <w:rPr>
          <w:rFonts w:cs="Calibri Light"/>
          <w:sz w:val="28"/>
          <w:szCs w:val="28"/>
        </w:rPr>
        <w:t>of Consumer Protections.</w:t>
      </w:r>
    </w:p>
    <w:p w14:paraId="582E8129" w14:textId="77777777" w:rsidR="007954E0" w:rsidRPr="003F5A4C" w:rsidRDefault="007954E0" w:rsidP="007954E0">
      <w:pPr>
        <w:jc w:val="right"/>
        <w:rPr>
          <w:rFonts w:cs="Calibri Light"/>
          <w:szCs w:val="24"/>
        </w:rPr>
      </w:pPr>
    </w:p>
    <w:p w14:paraId="0B1DED6C" w14:textId="77777777" w:rsidR="007954E0" w:rsidRPr="003F5A4C" w:rsidRDefault="007954E0" w:rsidP="007954E0">
      <w:pPr>
        <w:contextualSpacing/>
        <w:rPr>
          <w:rFonts w:cs="Calibri Light"/>
          <w:szCs w:val="24"/>
        </w:rPr>
      </w:pPr>
      <w:bookmarkStart w:id="76" w:name="_Hlk44083182"/>
      <w:r w:rsidRPr="003F5A4C">
        <w:rPr>
          <w:rFonts w:cs="Calibri Light"/>
          <w:szCs w:val="24"/>
        </w:rPr>
        <w:tab/>
        <w:t xml:space="preserve">Even when we take every precaution to </w:t>
      </w:r>
      <w:r w:rsidRPr="003F5A4C">
        <w:rPr>
          <w:rFonts w:cs="Calibri Light"/>
          <w:color w:val="00B050"/>
          <w:szCs w:val="24"/>
          <w:vertAlign w:val="superscript"/>
        </w:rPr>
        <w:t>#</w:t>
      </w:r>
      <w:r w:rsidRPr="003F5A4C">
        <w:rPr>
          <w:rFonts w:cs="Calibri Light"/>
          <w:szCs w:val="24"/>
        </w:rPr>
        <w:t xml:space="preserve">manage the storm, Mother Nature makes her presence felt. When our homes suffer damage, the first steps we take outside begin our storm claim preparations.  To all the Florida locals who’ve suffered losses prior to this Bill becoming a law... unfortunately, you understand his frustrations. </w:t>
      </w:r>
    </w:p>
    <w:p w14:paraId="1629EE73" w14:textId="77777777" w:rsidR="007954E0" w:rsidRPr="003F5A4C" w:rsidRDefault="007954E0" w:rsidP="007954E0">
      <w:pPr>
        <w:contextualSpacing/>
        <w:rPr>
          <w:rFonts w:cs="Calibri Light"/>
          <w:szCs w:val="24"/>
        </w:rPr>
      </w:pPr>
    </w:p>
    <w:p w14:paraId="61AD7DAE" w14:textId="77777777" w:rsidR="007954E0" w:rsidRPr="003F5A4C" w:rsidRDefault="007954E0" w:rsidP="007954E0">
      <w:pPr>
        <w:contextualSpacing/>
        <w:rPr>
          <w:rFonts w:cs="Calibri Light"/>
          <w:szCs w:val="24"/>
        </w:rPr>
      </w:pPr>
      <w:r w:rsidRPr="003F5A4C">
        <w:rPr>
          <w:rFonts w:cs="Calibri Light"/>
          <w:szCs w:val="24"/>
        </w:rPr>
        <w:tab/>
        <w:t xml:space="preserve">We live on a lake and have escaped damage for years. My neighbors, they haven’t been so lucky. Sorting through contractors, rebuilding &amp; recovering after a storm is difficult. Our CFO isn’t going to tolerate difficult Insurer </w:t>
      </w:r>
      <w:r w:rsidRPr="003336B4">
        <w:rPr>
          <w:rFonts w:cs="Calibri Light"/>
          <w:b/>
          <w:bCs/>
          <w:szCs w:val="24"/>
        </w:rPr>
        <w:t>CLAIM SETTLEMENT PRACTICES</w:t>
      </w:r>
      <w:r w:rsidRPr="003F5A4C">
        <w:rPr>
          <w:rFonts w:cs="Calibri Light"/>
          <w:szCs w:val="24"/>
        </w:rPr>
        <w:t xml:space="preserve"> making recover harder. </w:t>
      </w:r>
    </w:p>
    <w:p w14:paraId="57BB5620" w14:textId="77777777" w:rsidR="007954E0" w:rsidRPr="003F5A4C" w:rsidRDefault="007954E0" w:rsidP="007954E0">
      <w:pPr>
        <w:rPr>
          <w:rFonts w:eastAsia="Times New Roman" w:cs="Calibri Light"/>
          <w:szCs w:val="24"/>
        </w:rPr>
      </w:pPr>
      <w:r w:rsidRPr="003F5A4C">
        <w:rPr>
          <w:rFonts w:eastAsia="Times New Roman" w:cs="Calibri Light"/>
          <w:szCs w:val="24"/>
        </w:rPr>
        <w:br w:type="page"/>
      </w:r>
    </w:p>
    <w:p w14:paraId="48E3E244" w14:textId="09DDB42B" w:rsidR="007954E0" w:rsidRPr="003F5A4C" w:rsidRDefault="00365BA4" w:rsidP="007954E0">
      <w:pPr>
        <w:contextualSpacing/>
        <w:rPr>
          <w:rFonts w:eastAsia="Times New Roman" w:cs="Calibri Light"/>
          <w:szCs w:val="24"/>
        </w:rPr>
      </w:pPr>
      <w:r w:rsidRPr="00334320">
        <w:rPr>
          <w:rFonts w:asciiTheme="majorHAnsi" w:hAnsiTheme="majorHAnsi" w:cstheme="majorHAnsi"/>
          <w:noProof/>
        </w:rPr>
        <w:lastRenderedPageBreak/>
        <mc:AlternateContent>
          <mc:Choice Requires="wps">
            <w:drawing>
              <wp:anchor distT="0" distB="0" distL="114300" distR="114300" simplePos="0" relativeHeight="253815808" behindDoc="1" locked="0" layoutInCell="1" allowOverlap="1" wp14:anchorId="149E5D31" wp14:editId="33F85AFA">
                <wp:simplePos x="0" y="0"/>
                <wp:positionH relativeFrom="margin">
                  <wp:posOffset>0</wp:posOffset>
                </wp:positionH>
                <wp:positionV relativeFrom="paragraph">
                  <wp:posOffset>123613</wp:posOffset>
                </wp:positionV>
                <wp:extent cx="5928995" cy="365760"/>
                <wp:effectExtent l="0" t="0" r="14605" b="15240"/>
                <wp:wrapNone/>
                <wp:docPr id="211154086" name="Rounded Rectangle 211154086"/>
                <wp:cNvGraphicFramePr/>
                <a:graphic xmlns:a="http://schemas.openxmlformats.org/drawingml/2006/main">
                  <a:graphicData uri="http://schemas.microsoft.com/office/word/2010/wordprocessingShape">
                    <wps:wsp>
                      <wps:cNvSpPr/>
                      <wps:spPr>
                        <a:xfrm>
                          <a:off x="0" y="0"/>
                          <a:ext cx="5928995" cy="365760"/>
                        </a:xfrm>
                        <a:prstGeom prst="roundRect">
                          <a:avLst>
                            <a:gd name="adj" fmla="val 0"/>
                          </a:avLst>
                        </a:prstGeom>
                        <a:solidFill>
                          <a:srgbClr val="132349"/>
                        </a:solidFill>
                        <a:ln w="9525">
                          <a:solidFill>
                            <a:srgbClr val="C5AC77"/>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0631DE" id="Rounded Rectangle 211154086" o:spid="_x0000_s1026" style="position:absolute;margin-left:0;margin-top:9.75pt;width:466.85pt;height:28.8pt;z-index:-249500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" fillcolor="#132349" strokecolor="#c5ac77">
                <v:stroke joinstyle="miter"/>
                <w10:wrap anchorx="margin"/>
              </v:roundrect>
            </w:pict>
          </mc:Fallback>
        </mc:AlternateContent>
      </w:r>
      <w:r w:rsidR="00181F3D" w:rsidRPr="003329BB">
        <w:rPr>
          <w:b/>
          <w:bCs/>
          <w:noProof/>
          <w:u w:val="single"/>
        </w:rPr>
        <w:drawing>
          <wp:anchor distT="0" distB="0" distL="114300" distR="114300" simplePos="0" relativeHeight="254611456" behindDoc="0" locked="0" layoutInCell="1" allowOverlap="1" wp14:anchorId="0C52AFA2" wp14:editId="1955849B">
            <wp:simplePos x="0" y="0"/>
            <wp:positionH relativeFrom="column">
              <wp:posOffset>185420</wp:posOffset>
            </wp:positionH>
            <wp:positionV relativeFrom="paragraph">
              <wp:posOffset>-7097</wp:posOffset>
            </wp:positionV>
            <wp:extent cx="610870" cy="610870"/>
            <wp:effectExtent l="0" t="0" r="0" b="0"/>
            <wp:wrapNone/>
            <wp:docPr id="144243981" name="Picture 1503" descr="CFO Seal in G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FO Seal in Gol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0870" cy="610870"/>
                    </a:xfrm>
                    <a:prstGeom prst="rect">
                      <a:avLst/>
                    </a:prstGeom>
                    <a:noFill/>
                    <a:ln>
                      <a:noFill/>
                    </a:ln>
                  </pic:spPr>
                </pic:pic>
              </a:graphicData>
            </a:graphic>
            <wp14:sizeRelH relativeFrom="page">
              <wp14:pctWidth>0</wp14:pctWidth>
            </wp14:sizeRelH>
            <wp14:sizeRelV relativeFrom="page">
              <wp14:pctHeight>0</wp14:pctHeight>
            </wp14:sizeRelV>
          </wp:anchor>
        </w:drawing>
      </w:r>
      <w:r w:rsidR="007954E0" w:rsidRPr="00714D69">
        <w:rPr>
          <w:rFonts w:ascii="Times New Roman" w:eastAsia="Times New Roman" w:hAnsi="Times New Roman" w:cs="Times New Roman"/>
          <w:szCs w:val="24"/>
        </w:rPr>
        <w:fldChar w:fldCharType="begin"/>
      </w:r>
      <w:r w:rsidR="007954E0" w:rsidRPr="00714D69">
        <w:rPr>
          <w:rFonts w:ascii="Times New Roman" w:eastAsia="Times New Roman" w:hAnsi="Times New Roman" w:cs="Times New Roman"/>
          <w:szCs w:val="24"/>
        </w:rPr>
        <w:instrText xml:space="preserve"> INCLUDEPICTURE "https://www.myfloridacfo.com/sitefinity-images/default-source/assets/home-page-assets/old-buttons/prepareflbutton.png?sfvrsn=248473ab_2" \* MERGEFORMATINET </w:instrText>
      </w:r>
      <w:r w:rsidR="00000000">
        <w:rPr>
          <w:rFonts w:ascii="Times New Roman" w:eastAsia="Times New Roman" w:hAnsi="Times New Roman" w:cs="Times New Roman"/>
          <w:szCs w:val="24"/>
        </w:rPr>
        <w:fldChar w:fldCharType="separate"/>
      </w:r>
      <w:r w:rsidR="007954E0" w:rsidRPr="00714D69">
        <w:rPr>
          <w:rFonts w:ascii="Times New Roman" w:eastAsia="Times New Roman" w:hAnsi="Times New Roman" w:cs="Times New Roman"/>
          <w:szCs w:val="24"/>
        </w:rPr>
        <w:fldChar w:fldCharType="end"/>
      </w:r>
      <w:bookmarkEnd w:id="76"/>
    </w:p>
    <w:p w14:paraId="696C1FF8" w14:textId="07D2B5A7" w:rsidR="007954E0" w:rsidRPr="00365BA4" w:rsidRDefault="00365BA4" w:rsidP="00365BA4">
      <w:pPr>
        <w:pStyle w:val="Heading2"/>
        <w:spacing w:before="0" w:after="0"/>
        <w:ind w:left="1440"/>
        <w:rPr>
          <w:color w:val="FFFFFF" w:themeColor="background1"/>
        </w:rPr>
      </w:pPr>
      <w:bookmarkStart w:id="77" w:name="_Toc215559812"/>
      <w:r>
        <w:rPr>
          <w:color w:val="FFFFFF" w:themeColor="background1"/>
        </w:rPr>
        <w:t xml:space="preserve">5.1 | </w:t>
      </w:r>
      <w:r w:rsidR="007954E0" w:rsidRPr="00365BA4">
        <w:rPr>
          <w:color w:val="FFFFFF" w:themeColor="background1"/>
        </w:rPr>
        <w:t>QUASI-Legislative Authority</w:t>
      </w:r>
      <w:bookmarkEnd w:id="77"/>
    </w:p>
    <w:p w14:paraId="7413620E" w14:textId="5D9CDD72" w:rsidR="007954E0" w:rsidRPr="003F5A4C" w:rsidRDefault="007954E0" w:rsidP="007954E0">
      <w:pPr>
        <w:pStyle w:val="ListParagraph"/>
        <w:ind w:left="1800"/>
        <w:rPr>
          <w:rFonts w:cs="Calibri Light"/>
          <w:color w:val="000000" w:themeColor="text1"/>
          <w:szCs w:val="24"/>
        </w:rPr>
      </w:pPr>
    </w:p>
    <w:p w14:paraId="26A5A1AF" w14:textId="0FA708C2" w:rsidR="007954E0" w:rsidRPr="003F5A4C" w:rsidRDefault="007954E0" w:rsidP="00787578">
      <w:pPr>
        <w:pStyle w:val="ListParagraph"/>
        <w:numPr>
          <w:ilvl w:val="0"/>
          <w:numId w:val="77"/>
        </w:numPr>
        <w:ind w:left="1080"/>
        <w:rPr>
          <w:rFonts w:cs="Calibri Light"/>
          <w:color w:val="000000" w:themeColor="text1"/>
          <w:szCs w:val="24"/>
        </w:rPr>
      </w:pPr>
      <w:r w:rsidRPr="003F5A4C">
        <w:rPr>
          <w:rFonts w:cs="Calibri Light"/>
          <w:color w:val="000000" w:themeColor="text1"/>
          <w:szCs w:val="24"/>
        </w:rPr>
        <w:t>“</w:t>
      </w:r>
      <w:r w:rsidR="003F5A4C">
        <w:rPr>
          <w:rFonts w:cs="Calibri Light"/>
          <w:color w:val="000000" w:themeColor="text1"/>
          <w:szCs w:val="24"/>
        </w:rPr>
        <w:t xml:space="preserve"> </w:t>
      </w:r>
      <w:r w:rsidRPr="003F5A4C">
        <w:rPr>
          <w:rFonts w:cs="Calibri Light"/>
          <w:i/>
          <w:iCs/>
          <w:color w:val="000000" w:themeColor="text1"/>
          <w:szCs w:val="24"/>
        </w:rPr>
        <w:t xml:space="preserve">With this </w:t>
      </w:r>
      <w:r w:rsidRPr="003F5A4C">
        <w:rPr>
          <w:rFonts w:cs="Calibri Light"/>
          <w:i/>
          <w:iCs/>
          <w:color w:val="00B050"/>
          <w:szCs w:val="24"/>
          <w:u w:val="single"/>
        </w:rPr>
        <w:t>BILL</w:t>
      </w:r>
      <w:r w:rsidRPr="003F5A4C">
        <w:rPr>
          <w:rFonts w:cs="Calibri Light"/>
          <w:i/>
          <w:iCs/>
          <w:color w:val="00B050"/>
          <w:szCs w:val="24"/>
        </w:rPr>
        <w:t xml:space="preserve"> </w:t>
      </w:r>
      <w:r w:rsidRPr="003F5A4C">
        <w:rPr>
          <w:rFonts w:cs="Calibri Light"/>
          <w:i/>
          <w:iCs/>
          <w:color w:val="000000" w:themeColor="text1"/>
          <w:szCs w:val="24"/>
        </w:rPr>
        <w:t xml:space="preserve">we are sending a message to insurance companies that if you’re going to operate in the </w:t>
      </w:r>
      <w:r w:rsidR="00B80760">
        <w:rPr>
          <w:rFonts w:cs="Calibri Light"/>
          <w:i/>
          <w:iCs/>
          <w:color w:val="000000" w:themeColor="text1"/>
          <w:szCs w:val="24"/>
        </w:rPr>
        <w:t>S</w:t>
      </w:r>
      <w:r w:rsidRPr="003F5A4C">
        <w:rPr>
          <w:rFonts w:cs="Calibri Light"/>
          <w:i/>
          <w:iCs/>
          <w:color w:val="000000" w:themeColor="text1"/>
          <w:szCs w:val="24"/>
        </w:rPr>
        <w:t>tate of Florida, you must do what’s right by your customers</w:t>
      </w:r>
      <w:r w:rsidRPr="003F5A4C">
        <w:rPr>
          <w:rFonts w:cs="Calibri Light"/>
          <w:color w:val="000000" w:themeColor="text1"/>
          <w:szCs w:val="24"/>
        </w:rPr>
        <w:t>.</w:t>
      </w:r>
      <w:r w:rsidR="003F5A4C">
        <w:rPr>
          <w:rFonts w:cs="Calibri Light"/>
          <w:color w:val="000000" w:themeColor="text1"/>
          <w:szCs w:val="24"/>
        </w:rPr>
        <w:t xml:space="preserve"> </w:t>
      </w:r>
      <w:r w:rsidRPr="003F5A4C">
        <w:rPr>
          <w:rFonts w:cs="Calibri Light"/>
          <w:color w:val="000000" w:themeColor="text1"/>
          <w:szCs w:val="24"/>
        </w:rPr>
        <w:t>”</w:t>
      </w:r>
      <w:r w:rsidRPr="003F5A4C">
        <w:rPr>
          <w:rStyle w:val="FootnoteReference"/>
          <w:rFonts w:cs="Calibri Light"/>
          <w:color w:val="000000" w:themeColor="text1"/>
          <w:szCs w:val="24"/>
        </w:rPr>
        <w:footnoteReference w:id="1"/>
      </w:r>
    </w:p>
    <w:p w14:paraId="3B386DF2" w14:textId="66F8B2F0" w:rsidR="007954E0" w:rsidRPr="00365BA4" w:rsidRDefault="007954E0" w:rsidP="00365BA4">
      <w:pPr>
        <w:jc w:val="right"/>
        <w:rPr>
          <w:color w:val="BFBFBF" w:themeColor="background1" w:themeShade="BF"/>
          <w:vertAlign w:val="subscript"/>
        </w:rPr>
      </w:pPr>
      <w:r w:rsidRPr="00365BA4">
        <w:rPr>
          <w:color w:val="BFBFBF" w:themeColor="background1" w:themeShade="BF"/>
          <w:vertAlign w:val="subscript"/>
        </w:rPr>
        <w:t>DFS(L).IB1 [(26.2) p. 403]</w:t>
      </w:r>
    </w:p>
    <w:p w14:paraId="7EDEBFAB" w14:textId="77777777" w:rsidR="007954E0" w:rsidRPr="003F5A4C" w:rsidRDefault="007954E0" w:rsidP="007954E0">
      <w:pPr>
        <w:ind w:left="1800"/>
        <w:rPr>
          <w:rFonts w:cs="Calibri Light"/>
          <w:color w:val="000000" w:themeColor="text1"/>
          <w:szCs w:val="24"/>
        </w:rPr>
      </w:pPr>
      <w:r w:rsidRPr="003F5A4C">
        <w:rPr>
          <w:rFonts w:cs="Calibri Light"/>
          <w:noProof/>
          <w:color w:val="C5AC77"/>
        </w:rPr>
        <w:drawing>
          <wp:anchor distT="0" distB="0" distL="114300" distR="114300" simplePos="0" relativeHeight="253809664" behindDoc="1" locked="0" layoutInCell="1" allowOverlap="1" wp14:anchorId="68DEFB04" wp14:editId="692483E1">
            <wp:simplePos x="0" y="0"/>
            <wp:positionH relativeFrom="margin">
              <wp:posOffset>4377055</wp:posOffset>
            </wp:positionH>
            <wp:positionV relativeFrom="paragraph">
              <wp:posOffset>60325</wp:posOffset>
            </wp:positionV>
            <wp:extent cx="1558925" cy="1558925"/>
            <wp:effectExtent l="0" t="0" r="3175" b="3175"/>
            <wp:wrapTight wrapText="bothSides">
              <wp:wrapPolygon edited="0">
                <wp:start x="0" y="0"/>
                <wp:lineTo x="0" y="21468"/>
                <wp:lineTo x="21468" y="21468"/>
                <wp:lineTo x="21468" y="0"/>
                <wp:lineTo x="0" y="0"/>
              </wp:wrapPolygon>
            </wp:wrapTight>
            <wp:docPr id="517474283" name="Picture 517474283" descr="Cartoon of a child sitting next to a toil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artoon of a child sitting next to a toilet&#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1558925" cy="1558925"/>
                    </a:xfrm>
                    <a:prstGeom prst="rect">
                      <a:avLst/>
                    </a:prstGeom>
                  </pic:spPr>
                </pic:pic>
              </a:graphicData>
            </a:graphic>
            <wp14:sizeRelH relativeFrom="page">
              <wp14:pctWidth>0</wp14:pctWidth>
            </wp14:sizeRelH>
            <wp14:sizeRelV relativeFrom="page">
              <wp14:pctHeight>0</wp14:pctHeight>
            </wp14:sizeRelV>
          </wp:anchor>
        </w:drawing>
      </w:r>
      <w:r w:rsidRPr="003F5A4C">
        <w:rPr>
          <w:rFonts w:cs="Calibri Light"/>
          <w:noProof/>
        </w:rPr>
        <mc:AlternateContent>
          <mc:Choice Requires="wps">
            <w:drawing>
              <wp:anchor distT="0" distB="0" distL="114300" distR="114300" simplePos="0" relativeHeight="253808640" behindDoc="1" locked="0" layoutInCell="1" allowOverlap="1" wp14:anchorId="2B07168E" wp14:editId="49F9153C">
                <wp:simplePos x="0" y="0"/>
                <wp:positionH relativeFrom="margin">
                  <wp:posOffset>990074</wp:posOffset>
                </wp:positionH>
                <wp:positionV relativeFrom="paragraph">
                  <wp:posOffset>94834</wp:posOffset>
                </wp:positionV>
                <wp:extent cx="3977531" cy="365760"/>
                <wp:effectExtent l="0" t="0" r="10795" b="15240"/>
                <wp:wrapNone/>
                <wp:docPr id="5022" name="Rounded Rectangle 5022"/>
                <wp:cNvGraphicFramePr/>
                <a:graphic xmlns:a="http://schemas.openxmlformats.org/drawingml/2006/main">
                  <a:graphicData uri="http://schemas.microsoft.com/office/word/2010/wordprocessingShape">
                    <wps:wsp>
                      <wps:cNvSpPr/>
                      <wps:spPr>
                        <a:xfrm>
                          <a:off x="0" y="0"/>
                          <a:ext cx="3977531" cy="365760"/>
                        </a:xfrm>
                        <a:prstGeom prst="roundRect">
                          <a:avLst>
                            <a:gd name="adj" fmla="val 50000"/>
                          </a:avLst>
                        </a:prstGeom>
                        <a:noFill/>
                        <a:ln w="9525">
                          <a:solidFill>
                            <a:srgbClr val="04A0C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C2A2CC" id="Rounded Rectangle 5022" o:spid="_x0000_s1026" style="position:absolute;margin-left:77.95pt;margin-top:7.45pt;width:313.2pt;height:28.8pt;z-index:-249507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" filled="f" strokecolor="#04a0c4">
                <v:stroke joinstyle="miter"/>
                <w10:wrap anchorx="margin"/>
              </v:roundrect>
            </w:pict>
          </mc:Fallback>
        </mc:AlternateContent>
      </w:r>
    </w:p>
    <w:p w14:paraId="426BEC65" w14:textId="77777777" w:rsidR="007954E0" w:rsidRPr="00365BA4" w:rsidRDefault="007954E0" w:rsidP="00365BA4">
      <w:pPr>
        <w:pStyle w:val="Heading3"/>
        <w:spacing w:before="0" w:after="0"/>
        <w:ind w:left="2160"/>
      </w:pPr>
      <w:bookmarkStart w:id="78" w:name="_Toc215559813"/>
      <w:r w:rsidRPr="00365BA4">
        <w:t xml:space="preserve">WHAT is a Consumer Protection </w:t>
      </w:r>
      <w:r w:rsidRPr="00365BA4">
        <w:rPr>
          <w:color w:val="00B050"/>
          <w:u w:val="single"/>
        </w:rPr>
        <w:t>BILL</w:t>
      </w:r>
      <w:r w:rsidRPr="00365BA4">
        <w:t>?</w:t>
      </w:r>
      <w:bookmarkEnd w:id="78"/>
    </w:p>
    <w:p w14:paraId="4158C079" w14:textId="77777777" w:rsidR="007954E0" w:rsidRPr="003F5A4C" w:rsidRDefault="007954E0" w:rsidP="007954E0">
      <w:pPr>
        <w:rPr>
          <w:rFonts w:cs="Calibri Light"/>
          <w:color w:val="000000" w:themeColor="text1"/>
          <w:szCs w:val="24"/>
        </w:rPr>
      </w:pPr>
      <w:r w:rsidRPr="003F5A4C">
        <w:rPr>
          <w:rFonts w:cs="Calibri Light"/>
          <w:noProof/>
          <w:color w:val="000000" w:themeColor="text1"/>
          <w:szCs w:val="24"/>
        </w:rPr>
        <mc:AlternateContent>
          <mc:Choice Requires="wps">
            <w:drawing>
              <wp:anchor distT="0" distB="0" distL="114300" distR="114300" simplePos="0" relativeHeight="253943808" behindDoc="0" locked="0" layoutInCell="1" allowOverlap="1" wp14:anchorId="73B07BDB" wp14:editId="548C7153">
                <wp:simplePos x="0" y="0"/>
                <wp:positionH relativeFrom="margin">
                  <wp:posOffset>185420</wp:posOffset>
                </wp:positionH>
                <wp:positionV relativeFrom="paragraph">
                  <wp:posOffset>41275</wp:posOffset>
                </wp:positionV>
                <wp:extent cx="441960" cy="370840"/>
                <wp:effectExtent l="12700" t="12700" r="27940" b="22860"/>
                <wp:wrapNone/>
                <wp:docPr id="194458013" name="Explosion 2 118"/>
                <wp:cNvGraphicFramePr/>
                <a:graphic xmlns:a="http://schemas.openxmlformats.org/drawingml/2006/main">
                  <a:graphicData uri="http://schemas.microsoft.com/office/word/2010/wordprocessingShape">
                    <wps:wsp>
                      <wps:cNvSpPr/>
                      <wps:spPr>
                        <a:xfrm>
                          <a:off x="0" y="0"/>
                          <a:ext cx="441960" cy="370840"/>
                        </a:xfrm>
                        <a:prstGeom prst="irregularSeal2">
                          <a:avLst/>
                        </a:prstGeom>
                        <a:solidFill>
                          <a:srgbClr val="FFFF00"/>
                        </a:solidFill>
                        <a:ln>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AD98969" w14:textId="77777777" w:rsidR="007954E0" w:rsidRPr="004A2268" w:rsidRDefault="007954E0" w:rsidP="007954E0">
                            <w:pPr>
                              <w:rPr>
                                <w:b/>
                                <w:bCs/>
                                <w:color w:val="000000" w:themeColor="text1"/>
                                <w:sz w:val="10"/>
                                <w:szCs w:val="10"/>
                              </w:rPr>
                            </w:pPr>
                            <w:r w:rsidRPr="004A2268">
                              <w:rPr>
                                <w:b/>
                                <w:bCs/>
                                <w:color w:val="000000" w:themeColor="text1"/>
                                <w:sz w:val="10"/>
                                <w:szCs w:val="1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B07BDB" id="_x0000_t72" coordsize="21600,21600" o:spt="72" path="m11462,4342l9722,1887,8550,6382,4502,3625r870,4192l1172,8270r2763,3322l,12877r3330,2493l1285,17825r3520,415l4917,21600,7527,18125r1173,1587l9872,17370r1740,1472l12180,15935r2762,1435l14640,14350r4237,1282l16380,12310r1890,-1020l16985,9402,21600,6645,16380,6532,18007,3172,14525,5777,14790,xe">
                <v:stroke joinstyle="miter"/>
                <v:path gradientshapeok="t" o:connecttype="custom" o:connectlocs="9722,1887;0,12877;11612,18842;21600,6645" o:connectangles="270,180,90,0" textboxrect="5372,6382,14640,15935"/>
              </v:shapetype>
              <v:shape id="Explosion 2 118" o:spid="_x0000_s1058" type="#_x0000_t72" style="position:absolute;left:0;text-align:left;margin-left:14.6pt;margin-top:3.25pt;width:34.8pt;height:29.2pt;z-index:253943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" fillcolor="yellow" strokecolor="#0f9ed5 [3207]" strokeweight="1pt">
                <v:textbox>
                  <w:txbxContent>
                    <w:p w14:paraId="0AD98969" w14:textId="77777777" w:rsidR="007954E0" w:rsidRPr="004A2268" w:rsidRDefault="007954E0" w:rsidP="007954E0">
                      <w:pPr>
                        <w:rPr>
                          <w:b/>
                          <w:bCs/>
                          <w:color w:val="000000" w:themeColor="text1"/>
                          <w:sz w:val="10"/>
                          <w:szCs w:val="10"/>
                        </w:rPr>
                      </w:pPr>
                      <w:r w:rsidRPr="004A2268">
                        <w:rPr>
                          <w:b/>
                          <w:bCs/>
                          <w:color w:val="000000" w:themeColor="text1"/>
                          <w:sz w:val="10"/>
                          <w:szCs w:val="10"/>
                        </w:rPr>
                        <w:t>(</w:t>
                      </w:r>
                    </w:p>
                  </w:txbxContent>
                </v:textbox>
                <w10:wrap anchorx="margin"/>
              </v:shape>
            </w:pict>
          </mc:Fallback>
        </mc:AlternateContent>
      </w:r>
    </w:p>
    <w:p w14:paraId="04DCBD60" w14:textId="77777777" w:rsidR="007954E0" w:rsidRPr="003F5A4C" w:rsidRDefault="007954E0" w:rsidP="007954E0">
      <w:pPr>
        <w:pStyle w:val="ListParagraph"/>
        <w:ind w:left="1440"/>
        <w:jc w:val="center"/>
        <w:rPr>
          <w:rFonts w:cs="Calibri Light"/>
          <w:szCs w:val="24"/>
        </w:rPr>
      </w:pPr>
      <w:r w:rsidRPr="003F5A4C">
        <w:rPr>
          <w:rFonts w:cs="Calibri Light"/>
          <w:noProof/>
          <w:color w:val="00B050"/>
          <w:szCs w:val="24"/>
          <w:vertAlign w:val="superscript"/>
        </w:rPr>
        <mc:AlternateContent>
          <mc:Choice Requires="wps">
            <w:drawing>
              <wp:anchor distT="0" distB="0" distL="114300" distR="114300" simplePos="0" relativeHeight="253945856" behindDoc="0" locked="0" layoutInCell="1" allowOverlap="1" wp14:anchorId="2AE4653B" wp14:editId="170C4760">
                <wp:simplePos x="0" y="0"/>
                <wp:positionH relativeFrom="column">
                  <wp:posOffset>409575</wp:posOffset>
                </wp:positionH>
                <wp:positionV relativeFrom="paragraph">
                  <wp:posOffset>52070</wp:posOffset>
                </wp:positionV>
                <wp:extent cx="548640" cy="0"/>
                <wp:effectExtent l="0" t="0" r="10160" b="12700"/>
                <wp:wrapNone/>
                <wp:docPr id="1271912520" name="Straight Arrow Connector 1271912520"/>
                <wp:cNvGraphicFramePr/>
                <a:graphic xmlns:a="http://schemas.openxmlformats.org/drawingml/2006/main">
                  <a:graphicData uri="http://schemas.microsoft.com/office/word/2010/wordprocessingShape">
                    <wps:wsp>
                      <wps:cNvCnPr/>
                      <wps:spPr>
                        <a:xfrm>
                          <a:off x="0" y="0"/>
                          <a:ext cx="548640" cy="0"/>
                        </a:xfrm>
                        <a:prstGeom prst="straightConnector1">
                          <a:avLst/>
                        </a:prstGeom>
                        <a:ln>
                          <a:solidFill>
                            <a:srgbClr val="00B050"/>
                          </a:solidFill>
                          <a:headEnd type="non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7BE7892B" id="Straight Arrow Connector 1271912520" o:spid="_x0000_s1026" type="#_x0000_t32" style="position:absolute;margin-left:32.25pt;margin-top:4.1pt;width:43.2pt;height:0;z-index:2539458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" strokecolor="#00b050" strokeweight=".5pt">
                <v:stroke joinstyle="miter"/>
              </v:shape>
            </w:pict>
          </mc:Fallback>
        </mc:AlternateContent>
      </w:r>
      <w:r w:rsidRPr="003F5A4C">
        <w:rPr>
          <w:rFonts w:cs="Calibri Light"/>
          <w:noProof/>
          <w:color w:val="00B050"/>
          <w:szCs w:val="24"/>
          <w:vertAlign w:val="superscript"/>
        </w:rPr>
        <mc:AlternateContent>
          <mc:Choice Requires="wps">
            <w:drawing>
              <wp:anchor distT="0" distB="0" distL="114300" distR="114300" simplePos="0" relativeHeight="253810688" behindDoc="0" locked="0" layoutInCell="1" allowOverlap="1" wp14:anchorId="4D1AF787" wp14:editId="6E8A7369">
                <wp:simplePos x="0" y="0"/>
                <wp:positionH relativeFrom="column">
                  <wp:posOffset>285376</wp:posOffset>
                </wp:positionH>
                <wp:positionV relativeFrom="paragraph">
                  <wp:posOffset>53041</wp:posOffset>
                </wp:positionV>
                <wp:extent cx="731520" cy="0"/>
                <wp:effectExtent l="38100" t="88900" r="0" b="101600"/>
                <wp:wrapNone/>
                <wp:docPr id="161689541" name="Straight Arrow Connector 161689541"/>
                <wp:cNvGraphicFramePr/>
                <a:graphic xmlns:a="http://schemas.openxmlformats.org/drawingml/2006/main">
                  <a:graphicData uri="http://schemas.microsoft.com/office/word/2010/wordprocessingShape">
                    <wps:wsp>
                      <wps:cNvCnPr/>
                      <wps:spPr>
                        <a:xfrm>
                          <a:off x="0" y="0"/>
                          <a:ext cx="731520" cy="0"/>
                        </a:xfrm>
                        <a:prstGeom prst="straightConnector1">
                          <a:avLst/>
                        </a:prstGeom>
                        <a:ln>
                          <a:solidFill>
                            <a:srgbClr val="00B050"/>
                          </a:solidFill>
                          <a:headEnd type="diamond"/>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67782BF2" id="Straight Arrow Connector 161689541" o:spid="_x0000_s1026" type="#_x0000_t32" style="position:absolute;margin-left:22.45pt;margin-top:4.2pt;width:57.6pt;height:0;z-index:2538106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" strokecolor="#00b050" strokeweight=".5pt">
                <v:stroke startarrow="diamond" endarrow="block" endarrowwidth="wide" joinstyle="miter"/>
              </v:shape>
            </w:pict>
          </mc:Fallback>
        </mc:AlternateContent>
      </w:r>
      <w:r w:rsidRPr="003F5A4C">
        <w:rPr>
          <w:rFonts w:cs="Calibri Light"/>
          <w:noProof/>
          <w:color w:val="00B050"/>
          <w:szCs w:val="24"/>
          <w:vertAlign w:val="superscript"/>
        </w:rPr>
        <mc:AlternateContent>
          <mc:Choice Requires="wps">
            <w:drawing>
              <wp:anchor distT="0" distB="0" distL="114300" distR="114300" simplePos="0" relativeHeight="253944832" behindDoc="1" locked="0" layoutInCell="1" allowOverlap="1" wp14:anchorId="1DDF5E2D" wp14:editId="1D2CAE61">
                <wp:simplePos x="0" y="0"/>
                <wp:positionH relativeFrom="margin">
                  <wp:align>left</wp:align>
                </wp:positionH>
                <wp:positionV relativeFrom="paragraph">
                  <wp:posOffset>50763</wp:posOffset>
                </wp:positionV>
                <wp:extent cx="731520" cy="0"/>
                <wp:effectExtent l="38100" t="38100" r="0" b="50800"/>
                <wp:wrapNone/>
                <wp:docPr id="150017134" name="Straight Arrow Connector 150017134"/>
                <wp:cNvGraphicFramePr/>
                <a:graphic xmlns:a="http://schemas.openxmlformats.org/drawingml/2006/main">
                  <a:graphicData uri="http://schemas.microsoft.com/office/word/2010/wordprocessingShape">
                    <wps:wsp>
                      <wps:cNvCnPr/>
                      <wps:spPr>
                        <a:xfrm>
                          <a:off x="0" y="0"/>
                          <a:ext cx="731520" cy="0"/>
                        </a:xfrm>
                        <a:prstGeom prst="straightConnector1">
                          <a:avLst/>
                        </a:prstGeom>
                        <a:ln>
                          <a:solidFill>
                            <a:srgbClr val="00B050"/>
                          </a:solidFill>
                          <a:headEnd type="diamond"/>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3CB5228E" id="Straight Arrow Connector 150017134" o:spid="_x0000_s1026" type="#_x0000_t32" style="position:absolute;margin-left:0;margin-top:4pt;width:57.6pt;height:0;z-index:-24937164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" strokecolor="#00b050" strokeweight=".5pt">
                <v:stroke startarrow="diamond" joinstyle="miter"/>
                <w10:wrap anchorx="margin"/>
              </v:shape>
            </w:pict>
          </mc:Fallback>
        </mc:AlternateContent>
      </w:r>
      <w:r w:rsidRPr="003F5A4C">
        <w:rPr>
          <w:rFonts w:cs="Calibri Light"/>
          <w:color w:val="00B050"/>
          <w:szCs w:val="24"/>
          <w:vertAlign w:val="superscript"/>
        </w:rPr>
        <w:t>#</w:t>
      </w:r>
      <w:r w:rsidRPr="003F5A4C">
        <w:rPr>
          <w:rFonts w:cs="Calibri Light"/>
          <w:szCs w:val="24"/>
        </w:rPr>
        <w:t>New laws are PROPOSED in the form of a BILL.</w:t>
      </w:r>
    </w:p>
    <w:p w14:paraId="2359B011" w14:textId="77777777" w:rsidR="007954E0" w:rsidRPr="003F5A4C" w:rsidRDefault="007954E0" w:rsidP="007954E0">
      <w:pPr>
        <w:pStyle w:val="ListParagraph"/>
        <w:ind w:left="1440"/>
        <w:jc w:val="center"/>
        <w:rPr>
          <w:rFonts w:cs="Calibri Light"/>
          <w:color w:val="000000" w:themeColor="text1"/>
          <w:szCs w:val="24"/>
        </w:rPr>
      </w:pPr>
    </w:p>
    <w:p w14:paraId="42C44BC0" w14:textId="21CA8B85" w:rsidR="007954E0" w:rsidRPr="003F5A4C" w:rsidRDefault="007954E0" w:rsidP="007954E0">
      <w:pPr>
        <w:pStyle w:val="ListParagraph"/>
        <w:ind w:left="0"/>
        <w:rPr>
          <w:rFonts w:cs="Calibri Light"/>
          <w:szCs w:val="24"/>
        </w:rPr>
      </w:pPr>
      <w:r w:rsidRPr="003F5A4C">
        <w:rPr>
          <w:rFonts w:cs="Calibri Light"/>
          <w:color w:val="000000" w:themeColor="text1"/>
          <w:szCs w:val="24"/>
        </w:rPr>
        <w:tab/>
        <w:t xml:space="preserve">BILLS are simply IDEAS until they’re approved. If a Bill is REJECTED, no changes are made to the status quo. If you’re a Millennial </w:t>
      </w:r>
      <w:r w:rsidR="00B80760">
        <w:rPr>
          <w:rFonts w:cs="Calibri Light"/>
          <w:color w:val="000000" w:themeColor="text1"/>
          <w:szCs w:val="24"/>
        </w:rPr>
        <w:t xml:space="preserve">( OR ) </w:t>
      </w:r>
      <w:r w:rsidRPr="003F5A4C">
        <w:rPr>
          <w:rFonts w:cs="Calibri Light"/>
          <w:color w:val="000000" w:themeColor="text1"/>
          <w:szCs w:val="24"/>
        </w:rPr>
        <w:t>Demographic-Z, watch School House Rock</w:t>
      </w:r>
      <w:r w:rsidR="00B80760">
        <w:rPr>
          <w:rFonts w:cs="Calibri Light"/>
          <w:color w:val="000000" w:themeColor="text1"/>
          <w:szCs w:val="24"/>
        </w:rPr>
        <w:t>.</w:t>
      </w:r>
      <w:r w:rsidRPr="003F5A4C">
        <w:rPr>
          <w:rFonts w:cs="Calibri Light"/>
          <w:color w:val="000000" w:themeColor="text1"/>
          <w:szCs w:val="24"/>
        </w:rPr>
        <w:t xml:space="preserve"> </w:t>
      </w:r>
      <w:r w:rsidR="00B80760">
        <w:rPr>
          <w:rFonts w:cs="Calibri Light"/>
          <w:color w:val="000000" w:themeColor="text1"/>
          <w:szCs w:val="24"/>
        </w:rPr>
        <w:t xml:space="preserve">This  </w:t>
      </w:r>
      <w:r w:rsidRPr="003F5A4C">
        <w:rPr>
          <w:rFonts w:cs="Calibri Light"/>
          <w:color w:val="000000" w:themeColor="text1"/>
          <w:szCs w:val="24"/>
        </w:rPr>
        <w:t>cartoon</w:t>
      </w:r>
      <w:r w:rsidR="00B80760">
        <w:rPr>
          <w:rFonts w:cs="Calibri Light"/>
          <w:color w:val="000000" w:themeColor="text1"/>
          <w:szCs w:val="24"/>
        </w:rPr>
        <w:t xml:space="preserve"> </w:t>
      </w:r>
      <w:r w:rsidRPr="003F5A4C">
        <w:rPr>
          <w:rFonts w:cs="Calibri Light"/>
          <w:color w:val="000000" w:themeColor="text1"/>
          <w:szCs w:val="24"/>
        </w:rPr>
        <w:t xml:space="preserve">does a terrific job explaining </w:t>
      </w:r>
      <w:r w:rsidR="00B80760">
        <w:rPr>
          <w:rFonts w:cs="Calibri Light"/>
          <w:color w:val="000000" w:themeColor="text1"/>
          <w:szCs w:val="24"/>
        </w:rPr>
        <w:t>how proposed BILLS become LAWS. This short blast from the past is a tested topic</w:t>
      </w:r>
      <w:r w:rsidRPr="003F5A4C">
        <w:rPr>
          <w:rFonts w:cs="Calibri Light"/>
          <w:color w:val="000000" w:themeColor="text1"/>
          <w:szCs w:val="24"/>
        </w:rPr>
        <w:t xml:space="preserve">. </w:t>
      </w:r>
    </w:p>
    <w:p w14:paraId="7F9ADAD7" w14:textId="77777777" w:rsidR="007954E0" w:rsidRPr="003F5A4C" w:rsidRDefault="007954E0" w:rsidP="007954E0">
      <w:pPr>
        <w:rPr>
          <w:rFonts w:cs="Calibri Light"/>
          <w:color w:val="000000" w:themeColor="text1"/>
          <w:szCs w:val="24"/>
        </w:rPr>
      </w:pPr>
    </w:p>
    <w:p w14:paraId="72CA5EFE" w14:textId="051E5E72" w:rsidR="007954E0" w:rsidRPr="003F5A4C" w:rsidRDefault="007954E0" w:rsidP="007954E0">
      <w:pPr>
        <w:ind w:left="2160" w:firstLine="720"/>
        <w:rPr>
          <w:rFonts w:cs="Calibri Light"/>
          <w:color w:val="000000" w:themeColor="text1"/>
          <w:szCs w:val="24"/>
        </w:rPr>
      </w:pPr>
      <w:r w:rsidRPr="003F5A4C">
        <w:rPr>
          <w:rFonts w:eastAsia="Times New Roman" w:cs="Calibri Light"/>
          <w:noProof/>
          <w:color w:val="00B050"/>
          <w:vertAlign w:val="superscript"/>
        </w:rPr>
        <w:drawing>
          <wp:anchor distT="0" distB="0" distL="114300" distR="114300" simplePos="0" relativeHeight="253811712" behindDoc="0" locked="0" layoutInCell="1" allowOverlap="1" wp14:anchorId="562A8465" wp14:editId="6218B6AA">
            <wp:simplePos x="0" y="0"/>
            <wp:positionH relativeFrom="margin">
              <wp:posOffset>0</wp:posOffset>
            </wp:positionH>
            <wp:positionV relativeFrom="paragraph">
              <wp:posOffset>-5080</wp:posOffset>
            </wp:positionV>
            <wp:extent cx="1280160" cy="715010"/>
            <wp:effectExtent l="0" t="0" r="2540" b="0"/>
            <wp:wrapNone/>
            <wp:docPr id="1146002593" name="Picture 1146002593" descr="Schoolhouse Rock - I'm Just a Bil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hoolhouse Rock - I'm Just a Bill ..."/>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80160" cy="7150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F5A4C">
        <w:rPr>
          <w:rFonts w:cs="Calibri Light"/>
          <w:color w:val="000000" w:themeColor="text1"/>
          <w:szCs w:val="24"/>
        </w:rPr>
        <w:t>Boomers &amp; us Gen-Xers had educational messages like these sprinkled into our daily tv programming. Over my lifetime, I’ve probably sung “Conjunction Junction, what’s your function” 1,000’s of times to work out a grammatical issue.</w:t>
      </w:r>
    </w:p>
    <w:p w14:paraId="58AB1DE6" w14:textId="77777777" w:rsidR="007954E0" w:rsidRPr="003F5A4C" w:rsidRDefault="007954E0" w:rsidP="007954E0">
      <w:pPr>
        <w:rPr>
          <w:rFonts w:cs="Calibri Light"/>
          <w:szCs w:val="24"/>
        </w:rPr>
      </w:pPr>
    </w:p>
    <w:p w14:paraId="37A6E27D" w14:textId="7622082E" w:rsidR="007954E0" w:rsidRPr="003F5A4C" w:rsidRDefault="007954E0" w:rsidP="007954E0">
      <w:pPr>
        <w:rPr>
          <w:rFonts w:cs="Calibri Light"/>
          <w:szCs w:val="24"/>
        </w:rPr>
      </w:pPr>
      <w:r w:rsidRPr="003F5A4C">
        <w:rPr>
          <w:rFonts w:cs="Calibri Light"/>
          <w:szCs w:val="24"/>
        </w:rPr>
        <w:tab/>
        <w:t xml:space="preserve">Any-who... This specific 2020 CFO Press Release celebrated his </w:t>
      </w:r>
      <w:r w:rsidRPr="00B80760">
        <w:rPr>
          <w:rFonts w:cs="Calibri Light"/>
          <w:b/>
          <w:bCs/>
          <w:szCs w:val="24"/>
        </w:rPr>
        <w:t>Consumer Protection BILL</w:t>
      </w:r>
      <w:r w:rsidRPr="003F5A4C">
        <w:rPr>
          <w:rFonts w:cs="Calibri Light"/>
          <w:szCs w:val="24"/>
        </w:rPr>
        <w:t xml:space="preserve"> making it through a round of </w:t>
      </w:r>
      <w:r w:rsidRPr="00B80760">
        <w:rPr>
          <w:rFonts w:cs="Calibri Light"/>
          <w:i/>
          <w:iCs/>
          <w:szCs w:val="24"/>
        </w:rPr>
        <w:t>legislative</w:t>
      </w:r>
      <w:r w:rsidRPr="003F5A4C">
        <w:rPr>
          <w:rFonts w:cs="Calibri Light"/>
          <w:szCs w:val="24"/>
        </w:rPr>
        <w:t xml:space="preserve"> scrutiny. In this phase, lawmakers evaluated pros and cons of turning th</w:t>
      </w:r>
      <w:r w:rsidR="00B80760">
        <w:rPr>
          <w:rFonts w:cs="Calibri Light"/>
          <w:szCs w:val="24"/>
        </w:rPr>
        <w:t>is</w:t>
      </w:r>
      <w:r w:rsidRPr="003F5A4C">
        <w:rPr>
          <w:rFonts w:cs="Calibri Light"/>
          <w:szCs w:val="24"/>
        </w:rPr>
        <w:t xml:space="preserve"> IDEA into an ENFORCABLE LAW. </w:t>
      </w:r>
      <w:r w:rsidRPr="003F5A4C">
        <w:rPr>
          <w:rFonts w:cs="Calibri Light"/>
          <w:color w:val="000000" w:themeColor="text1"/>
          <w:szCs w:val="24"/>
        </w:rPr>
        <w:t xml:space="preserve">In his proposal, CFO Patronis began by defining </w:t>
      </w:r>
      <w:r w:rsidRPr="003F5A4C">
        <w:rPr>
          <w:rFonts w:cs="Calibri Light"/>
          <w:color w:val="00B050"/>
          <w:szCs w:val="24"/>
        </w:rPr>
        <w:t>“</w:t>
      </w:r>
      <w:r w:rsidRPr="00B80760">
        <w:rPr>
          <w:rFonts w:cs="Calibri Light"/>
          <w:b/>
          <w:bCs/>
          <w:color w:val="00B050"/>
          <w:szCs w:val="24"/>
          <w:u w:val="single"/>
        </w:rPr>
        <w:t>Time</w:t>
      </w:r>
      <w:r w:rsidRPr="003F5A4C">
        <w:rPr>
          <w:rFonts w:cs="Calibri Light"/>
          <w:color w:val="00B050"/>
          <w:szCs w:val="24"/>
        </w:rPr>
        <w:t xml:space="preserve">ly </w:t>
      </w:r>
      <w:r w:rsidR="00B80760" w:rsidRPr="00B80760">
        <w:rPr>
          <w:rFonts w:cs="Calibri Light"/>
          <w:b/>
          <w:bCs/>
          <w:color w:val="00B050"/>
          <w:szCs w:val="24"/>
        </w:rPr>
        <w:t>P</w:t>
      </w:r>
      <w:r w:rsidRPr="00B80760">
        <w:rPr>
          <w:rFonts w:cs="Calibri Light"/>
          <w:b/>
          <w:bCs/>
          <w:color w:val="00B050"/>
          <w:szCs w:val="24"/>
        </w:rPr>
        <w:t xml:space="preserve">ayment of </w:t>
      </w:r>
      <w:r w:rsidR="00B80760" w:rsidRPr="00B80760">
        <w:rPr>
          <w:rFonts w:cs="Calibri Light"/>
          <w:b/>
          <w:bCs/>
          <w:color w:val="00B050"/>
          <w:szCs w:val="24"/>
        </w:rPr>
        <w:t>C</w:t>
      </w:r>
      <w:r w:rsidRPr="00B80760">
        <w:rPr>
          <w:rFonts w:cs="Calibri Light"/>
          <w:b/>
          <w:bCs/>
          <w:color w:val="00B050"/>
          <w:szCs w:val="24"/>
        </w:rPr>
        <w:t>laims</w:t>
      </w:r>
      <w:r w:rsidRPr="003F5A4C">
        <w:rPr>
          <w:rFonts w:cs="Calibri Light"/>
          <w:color w:val="00B050"/>
          <w:szCs w:val="24"/>
        </w:rPr>
        <w:t>”</w:t>
      </w:r>
      <w:r w:rsidRPr="003F5A4C">
        <w:rPr>
          <w:rFonts w:cs="Calibri Light"/>
          <w:color w:val="000000" w:themeColor="text1"/>
          <w:szCs w:val="24"/>
        </w:rPr>
        <w:t xml:space="preserve">. He then proposed stiffening guidelines and penalties for engaging in </w:t>
      </w:r>
      <w:r w:rsidRPr="00B80760">
        <w:rPr>
          <w:rFonts w:cs="Calibri Light"/>
          <w:b/>
          <w:bCs/>
          <w:i/>
          <w:iCs/>
          <w:color w:val="000000" w:themeColor="text1"/>
          <w:szCs w:val="24"/>
        </w:rPr>
        <w:t>Un-Authorized Insurance activities</w:t>
      </w:r>
      <w:r w:rsidRPr="003F5A4C">
        <w:rPr>
          <w:rFonts w:cs="Calibri Light"/>
          <w:color w:val="000000" w:themeColor="text1"/>
          <w:szCs w:val="24"/>
        </w:rPr>
        <w:t xml:space="preserve">. </w:t>
      </w:r>
    </w:p>
    <w:p w14:paraId="184B9866" w14:textId="6667C6CE" w:rsidR="007954E0" w:rsidRPr="003F5A4C" w:rsidRDefault="007954E0" w:rsidP="00F61A18"/>
    <w:p w14:paraId="2722435E" w14:textId="6EE3299A" w:rsidR="007954E0" w:rsidRPr="006E05DC" w:rsidRDefault="00365BA4" w:rsidP="00F61A18">
      <w:r>
        <w:rPr>
          <w:noProof/>
        </w:rPr>
        <mc:AlternateContent>
          <mc:Choice Requires="wps">
            <w:drawing>
              <wp:anchor distT="0" distB="0" distL="114300" distR="114300" simplePos="0" relativeHeight="254939136" behindDoc="0" locked="0" layoutInCell="1" allowOverlap="1" wp14:anchorId="173E2A9D" wp14:editId="21F22A2C">
                <wp:simplePos x="0" y="0"/>
                <wp:positionH relativeFrom="column">
                  <wp:posOffset>2025227</wp:posOffset>
                </wp:positionH>
                <wp:positionV relativeFrom="paragraph">
                  <wp:posOffset>47837</wp:posOffset>
                </wp:positionV>
                <wp:extent cx="1977813" cy="501226"/>
                <wp:effectExtent l="0" t="0" r="16510" b="6985"/>
                <wp:wrapNone/>
                <wp:docPr id="1434694161" name="Rectangle 398"/>
                <wp:cNvGraphicFramePr/>
                <a:graphic xmlns:a="http://schemas.openxmlformats.org/drawingml/2006/main">
                  <a:graphicData uri="http://schemas.microsoft.com/office/word/2010/wordprocessingShape">
                    <wps:wsp>
                      <wps:cNvSpPr/>
                      <wps:spPr>
                        <a:xfrm>
                          <a:off x="0" y="0"/>
                          <a:ext cx="1977813" cy="501226"/>
                        </a:xfrm>
                        <a:prstGeom prst="rect">
                          <a:avLst/>
                        </a:prstGeom>
                        <a:noFill/>
                        <a:ln>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AE106C" id="Rectangle 398" o:spid="_x0000_s1026" style="position:absolute;margin-left:159.45pt;margin-top:3.75pt;width:155.75pt;height:39.45pt;z-index:2549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" filled="f" strokecolor="#92d050" strokeweight="1pt"/>
            </w:pict>
          </mc:Fallback>
        </mc:AlternateContent>
      </w:r>
      <w:r w:rsidRPr="006E05DC">
        <w:rPr>
          <w:noProof/>
          <w:highlight w:val="yellow"/>
        </w:rPr>
        <mc:AlternateContent>
          <mc:Choice Requires="wps">
            <w:drawing>
              <wp:anchor distT="0" distB="0" distL="114300" distR="114300" simplePos="0" relativeHeight="253960192" behindDoc="0" locked="0" layoutInCell="1" allowOverlap="1" wp14:anchorId="264C57C1" wp14:editId="1BBFF302">
                <wp:simplePos x="0" y="0"/>
                <wp:positionH relativeFrom="column">
                  <wp:posOffset>717973</wp:posOffset>
                </wp:positionH>
                <wp:positionV relativeFrom="paragraph">
                  <wp:posOffset>88477</wp:posOffset>
                </wp:positionV>
                <wp:extent cx="3325707" cy="411480"/>
                <wp:effectExtent l="0" t="0" r="14605" b="7620"/>
                <wp:wrapNone/>
                <wp:docPr id="1482134094" name="Rectangle 125"/>
                <wp:cNvGraphicFramePr/>
                <a:graphic xmlns:a="http://schemas.openxmlformats.org/drawingml/2006/main">
                  <a:graphicData uri="http://schemas.microsoft.com/office/word/2010/wordprocessingShape">
                    <wps:wsp>
                      <wps:cNvSpPr/>
                      <wps:spPr>
                        <a:xfrm>
                          <a:off x="0" y="0"/>
                          <a:ext cx="3325707" cy="411480"/>
                        </a:xfrm>
                        <a:prstGeom prst="rect">
                          <a:avLst/>
                        </a:prstGeom>
                        <a:noFill/>
                        <a:ln w="9525">
                          <a:solidFill>
                            <a:srgbClr val="00B050"/>
                          </a:solidFill>
                          <a:prstDash val="lg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D73553" id="Rectangle 125" o:spid="_x0000_s1026" style="position:absolute;margin-left:56.55pt;margin-top:6.95pt;width:261.85pt;height:32.4pt;z-index:25396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" filled="f" strokecolor="#00b050">
                <v:stroke dashstyle="longDash"/>
              </v:rect>
            </w:pict>
          </mc:Fallback>
        </mc:AlternateContent>
      </w:r>
      <w:r w:rsidR="006E05DC" w:rsidRPr="006E05DC">
        <w:t xml:space="preserve"> </w:t>
      </w:r>
    </w:p>
    <w:p w14:paraId="687F3D78" w14:textId="2EA5348B" w:rsidR="007954E0" w:rsidRPr="00365BA4" w:rsidRDefault="007954E0" w:rsidP="00365BA4">
      <w:pPr>
        <w:rPr>
          <w:rStyle w:val="Heading3Char"/>
          <w:b/>
          <w:bCs/>
          <w:color w:val="00B050"/>
        </w:rPr>
      </w:pPr>
      <w:r w:rsidRPr="003F5A4C">
        <w:rPr>
          <w:rFonts w:cs="Calibri Light"/>
          <w:color w:val="E97132" w:themeColor="accent2"/>
          <w:szCs w:val="24"/>
        </w:rPr>
        <w:t xml:space="preserve">[ Identify ] </w:t>
      </w:r>
      <w:r w:rsidRPr="003F5A4C">
        <w:rPr>
          <w:rFonts w:cs="Calibri Light"/>
          <w:color w:val="E97132" w:themeColor="accent2"/>
          <w:szCs w:val="24"/>
        </w:rPr>
        <w:tab/>
      </w:r>
      <w:r w:rsidRPr="003F5A4C">
        <w:rPr>
          <w:rFonts w:cs="Calibri Light"/>
          <w:color w:val="000000" w:themeColor="text1"/>
          <w:szCs w:val="24"/>
        </w:rPr>
        <w:t xml:space="preserve">Health Insurance </w:t>
      </w:r>
      <w:r w:rsidR="00365BA4">
        <w:rPr>
          <w:rFonts w:cs="Calibri Light"/>
          <w:color w:val="000000" w:themeColor="text1"/>
          <w:szCs w:val="24"/>
        </w:rPr>
        <w:t xml:space="preserve">   </w:t>
      </w:r>
      <w:r w:rsidRPr="00365BA4">
        <w:rPr>
          <w:rStyle w:val="Heading3Char"/>
          <w:b/>
          <w:bCs/>
          <w:color w:val="00B050"/>
        </w:rPr>
        <w:t xml:space="preserve">Time Payment of Claims </w:t>
      </w:r>
    </w:p>
    <w:p w14:paraId="74661A01" w14:textId="07211E92" w:rsidR="007954E0" w:rsidRPr="00F61A18" w:rsidRDefault="00181F3D" w:rsidP="00181F3D">
      <w:pPr>
        <w:pStyle w:val="Heading3"/>
        <w:spacing w:before="0" w:after="0"/>
        <w:jc w:val="right"/>
        <w:rPr>
          <w:rFonts w:cs="Calibri Light"/>
          <w:color w:val="FFFFFF" w:themeColor="background1"/>
          <w:sz w:val="24"/>
          <w:szCs w:val="24"/>
        </w:rPr>
      </w:pPr>
      <w:bookmarkStart w:id="79" w:name="_Toc215559814"/>
      <w:r w:rsidRPr="00F61A18">
        <w:rPr>
          <w:color w:val="FFFFFF" w:themeColor="background1"/>
          <w:sz w:val="24"/>
          <w:szCs w:val="24"/>
        </w:rPr>
        <w:t>[ Note ] Time Payment of Claims</w:t>
      </w:r>
      <w:bookmarkEnd w:id="79"/>
    </w:p>
    <w:p w14:paraId="0BCA7CCB" w14:textId="77777777" w:rsidR="007954E0" w:rsidRPr="003F5A4C" w:rsidRDefault="007954E0" w:rsidP="00787578">
      <w:pPr>
        <w:pStyle w:val="ListParagraph"/>
        <w:numPr>
          <w:ilvl w:val="0"/>
          <w:numId w:val="96"/>
        </w:numPr>
        <w:ind w:left="1800"/>
        <w:rPr>
          <w:rFonts w:cs="Calibri Light"/>
          <w:szCs w:val="24"/>
        </w:rPr>
      </w:pPr>
      <w:r w:rsidRPr="003F5A4C">
        <w:rPr>
          <w:rFonts w:cs="Calibri Light"/>
          <w:szCs w:val="24"/>
        </w:rPr>
        <w:t xml:space="preserve">Insurers are obligated to pay claims IMMEDIATELY upon receipt. If an autopsy or physical exam is required, it MUST be completed within </w:t>
      </w:r>
      <w:r w:rsidRPr="00B80760">
        <w:rPr>
          <w:rFonts w:cs="Calibri Light"/>
          <w:b/>
          <w:bCs/>
          <w:szCs w:val="24"/>
        </w:rPr>
        <w:t>45-Days</w:t>
      </w:r>
      <w:r w:rsidRPr="003F5A4C">
        <w:rPr>
          <w:rFonts w:cs="Calibri Light"/>
          <w:szCs w:val="24"/>
        </w:rPr>
        <w:t xml:space="preserve">. </w:t>
      </w:r>
    </w:p>
    <w:p w14:paraId="72223662" w14:textId="77777777" w:rsidR="007954E0" w:rsidRPr="003F5A4C" w:rsidRDefault="007954E0" w:rsidP="007954E0">
      <w:pPr>
        <w:pStyle w:val="ListParagraph"/>
        <w:ind w:left="1800"/>
        <w:rPr>
          <w:rFonts w:cs="Calibri Light"/>
          <w:szCs w:val="24"/>
        </w:rPr>
      </w:pPr>
    </w:p>
    <w:p w14:paraId="258D481C" w14:textId="77777777" w:rsidR="007954E0" w:rsidRPr="003F5A4C" w:rsidRDefault="007954E0" w:rsidP="00787578">
      <w:pPr>
        <w:pStyle w:val="ListParagraph"/>
        <w:numPr>
          <w:ilvl w:val="0"/>
          <w:numId w:val="96"/>
        </w:numPr>
        <w:ind w:left="1800"/>
        <w:rPr>
          <w:rFonts w:cs="Calibri Light"/>
          <w:szCs w:val="24"/>
        </w:rPr>
      </w:pPr>
      <w:r w:rsidRPr="003F5A4C">
        <w:rPr>
          <w:rFonts w:cs="Calibri Light"/>
          <w:szCs w:val="24"/>
        </w:rPr>
        <w:t xml:space="preserve">Policyowners are permitted to sue insurer after 60-Days of non-payment. After 5-Years, policyowners lose the ability to sue an insurer or licensee. </w:t>
      </w:r>
      <w:r w:rsidRPr="003F5A4C">
        <w:rPr>
          <w:rFonts w:cs="Calibri Light"/>
          <w:szCs w:val="24"/>
        </w:rPr>
        <w:tab/>
      </w:r>
    </w:p>
    <w:p w14:paraId="49D7F076" w14:textId="4D69B00B" w:rsidR="00B80760" w:rsidRPr="00365BA4" w:rsidRDefault="007954E0" w:rsidP="00365BA4">
      <w:pPr>
        <w:jc w:val="right"/>
        <w:rPr>
          <w:rFonts w:cs="Calibri Light"/>
          <w:color w:val="BFBFBF" w:themeColor="background1" w:themeShade="BF"/>
          <w:szCs w:val="24"/>
          <w:vertAlign w:val="superscript"/>
        </w:rPr>
      </w:pPr>
      <w:r w:rsidRPr="00365BA4">
        <w:rPr>
          <w:rFonts w:cs="Calibri Light"/>
          <w:color w:val="BFBFBF" w:themeColor="background1" w:themeShade="BF"/>
          <w:szCs w:val="24"/>
          <w:vertAlign w:val="superscript"/>
        </w:rPr>
        <w:t>DFS.VI.A8(10)(11), NAIFA [(22.1.1.8) p. 345 ,(29.1.3.9) p. 499]</w:t>
      </w:r>
    </w:p>
    <w:p w14:paraId="20B27B38" w14:textId="0EA017AC" w:rsidR="00B80760" w:rsidRDefault="00B80760" w:rsidP="003336B4">
      <w:pPr>
        <w:ind w:left="2160"/>
        <w:jc w:val="left"/>
        <w:rPr>
          <w:rFonts w:cs="Calibri Light"/>
          <w:color w:val="000000" w:themeColor="text1"/>
          <w:szCs w:val="24"/>
        </w:rPr>
      </w:pPr>
      <w:r>
        <w:rPr>
          <w:rFonts w:cs="Calibri Light"/>
          <w:color w:val="E97132" w:themeColor="accent2"/>
          <w:szCs w:val="24"/>
        </w:rPr>
        <w:t xml:space="preserve">[ </w:t>
      </w:r>
      <w:r w:rsidR="003336B4">
        <w:rPr>
          <w:rFonts w:cs="Calibri Light"/>
          <w:color w:val="E97132" w:themeColor="accent2"/>
          <w:szCs w:val="24"/>
        </w:rPr>
        <w:t>Compare</w:t>
      </w:r>
      <w:r>
        <w:rPr>
          <w:rFonts w:cs="Calibri Light"/>
          <w:color w:val="E97132" w:themeColor="accent2"/>
          <w:szCs w:val="24"/>
        </w:rPr>
        <w:t xml:space="preserve"> ] </w:t>
      </w:r>
      <w:r w:rsidRPr="003F5A4C">
        <w:rPr>
          <w:rFonts w:cs="Calibri Light"/>
          <w:color w:val="000000" w:themeColor="text1"/>
          <w:szCs w:val="24"/>
        </w:rPr>
        <w:t>Payment of Claim</w:t>
      </w:r>
      <w:r w:rsidR="003336B4">
        <w:rPr>
          <w:rFonts w:cs="Calibri Light"/>
          <w:color w:val="000000" w:themeColor="text1"/>
          <w:szCs w:val="24"/>
        </w:rPr>
        <w:t xml:space="preserve"> </w:t>
      </w:r>
      <w:r w:rsidRPr="003F5A4C">
        <w:rPr>
          <w:rFonts w:cs="Calibri Light"/>
          <w:color w:val="000000" w:themeColor="text1"/>
          <w:szCs w:val="24"/>
        </w:rPr>
        <w:t xml:space="preserve">= </w:t>
      </w:r>
      <w:r>
        <w:rPr>
          <w:rFonts w:cs="Calibri Light"/>
          <w:color w:val="000000" w:themeColor="text1"/>
          <w:szCs w:val="24"/>
        </w:rPr>
        <w:t>WHO / Beneficiary.</w:t>
      </w:r>
    </w:p>
    <w:p w14:paraId="7A0529CB" w14:textId="1AAB121F" w:rsidR="007954E0" w:rsidRPr="00181F3D" w:rsidRDefault="003336B4" w:rsidP="00181F3D">
      <w:pPr>
        <w:ind w:left="2160"/>
        <w:jc w:val="left"/>
        <w:rPr>
          <w:rFonts w:cs="Calibri Light"/>
          <w:color w:val="000000" w:themeColor="text1"/>
          <w:szCs w:val="24"/>
        </w:rPr>
      </w:pPr>
      <w:r w:rsidRPr="003336B4">
        <w:rPr>
          <w:rFonts w:cs="Calibri Light"/>
          <w:color w:val="E97132" w:themeColor="accent2"/>
          <w:szCs w:val="24"/>
        </w:rPr>
        <w:t xml:space="preserve">( VS ) </w:t>
      </w:r>
      <w:r w:rsidRPr="003336B4">
        <w:rPr>
          <w:rFonts w:cs="Calibri Light"/>
          <w:b/>
          <w:bCs/>
          <w:color w:val="000000" w:themeColor="text1"/>
          <w:szCs w:val="24"/>
          <w:u w:val="single"/>
        </w:rPr>
        <w:t>TIME</w:t>
      </w:r>
      <w:r>
        <w:rPr>
          <w:rFonts w:cs="Calibri Light"/>
          <w:color w:val="000000" w:themeColor="text1"/>
          <w:szCs w:val="24"/>
        </w:rPr>
        <w:t xml:space="preserve"> Payment of Claims = HOW Long insurers </w:t>
      </w:r>
      <w:proofErr w:type="gramStart"/>
      <w:r>
        <w:rPr>
          <w:rFonts w:cs="Calibri Light"/>
          <w:color w:val="000000" w:themeColor="text1"/>
          <w:szCs w:val="24"/>
        </w:rPr>
        <w:t>have to</w:t>
      </w:r>
      <w:proofErr w:type="gramEnd"/>
      <w:r>
        <w:rPr>
          <w:rFonts w:cs="Calibri Light"/>
          <w:color w:val="000000" w:themeColor="text1"/>
          <w:szCs w:val="24"/>
        </w:rPr>
        <w:t xml:space="preserve"> pay claims.</w:t>
      </w:r>
    </w:p>
    <w:p w14:paraId="33214B1B" w14:textId="4AA22821" w:rsidR="007954E0" w:rsidRDefault="007954E0" w:rsidP="007954E0">
      <w:pPr>
        <w:ind w:firstLine="720"/>
        <w:rPr>
          <w:rFonts w:cs="Calibri Light"/>
          <w:color w:val="000000" w:themeColor="text1"/>
          <w:szCs w:val="24"/>
        </w:rPr>
      </w:pPr>
      <w:r w:rsidRPr="003F5A4C">
        <w:rPr>
          <w:rFonts w:cs="Calibri Light"/>
          <w:szCs w:val="24"/>
        </w:rPr>
        <w:lastRenderedPageBreak/>
        <w:t xml:space="preserve">Florida’s </w:t>
      </w:r>
      <w:r w:rsidRPr="003336B4">
        <w:rPr>
          <w:rFonts w:cs="Calibri Light"/>
          <w:b/>
          <w:bCs/>
          <w:szCs w:val="24"/>
          <w:u w:val="single"/>
        </w:rPr>
        <w:t>D</w:t>
      </w:r>
      <w:r w:rsidRPr="003F5A4C">
        <w:rPr>
          <w:rFonts w:cs="Calibri Light"/>
          <w:szCs w:val="24"/>
        </w:rPr>
        <w:t xml:space="preserve">epartment of </w:t>
      </w:r>
      <w:r w:rsidRPr="003336B4">
        <w:rPr>
          <w:rFonts w:cs="Calibri Light"/>
          <w:b/>
          <w:bCs/>
          <w:szCs w:val="24"/>
          <w:u w:val="single"/>
        </w:rPr>
        <w:t>F</w:t>
      </w:r>
      <w:r w:rsidRPr="003F5A4C">
        <w:rPr>
          <w:rFonts w:cs="Calibri Light"/>
          <w:szCs w:val="24"/>
        </w:rPr>
        <w:t xml:space="preserve">inancial </w:t>
      </w:r>
      <w:r w:rsidRPr="003336B4">
        <w:rPr>
          <w:rFonts w:cs="Calibri Light"/>
          <w:b/>
          <w:bCs/>
          <w:szCs w:val="24"/>
          <w:u w:val="single"/>
        </w:rPr>
        <w:t>S</w:t>
      </w:r>
      <w:r w:rsidRPr="003F5A4C">
        <w:rPr>
          <w:rFonts w:cs="Calibri Light"/>
          <w:szCs w:val="24"/>
        </w:rPr>
        <w:t xml:space="preserve">ervices is home to a total of 13-Divisions. </w:t>
      </w:r>
      <w:r w:rsidRPr="003336B4">
        <w:rPr>
          <w:rFonts w:cs="Calibri Light"/>
          <w:b/>
          <w:bCs/>
          <w:color w:val="00B050"/>
          <w:szCs w:val="24"/>
        </w:rPr>
        <w:t>SIX</w:t>
      </w:r>
      <w:r w:rsidRPr="003F5A4C">
        <w:rPr>
          <w:rFonts w:cs="Calibri Light"/>
          <w:szCs w:val="24"/>
        </w:rPr>
        <w:t xml:space="preserve"> divisions pertain directly to the business of insurance. So far, </w:t>
      </w:r>
      <w:r w:rsidRPr="003F5A4C">
        <w:rPr>
          <w:rFonts w:cs="Calibri Light"/>
          <w:color w:val="000000" w:themeColor="text1"/>
          <w:szCs w:val="24"/>
        </w:rPr>
        <w:t>we’ve identified our CFO’s responsibilities to Consumer Services and his ability to propose new laws.</w:t>
      </w:r>
    </w:p>
    <w:p w14:paraId="37256B36" w14:textId="77777777" w:rsidR="00B75D05" w:rsidRPr="003F5A4C" w:rsidRDefault="00B75D05" w:rsidP="007954E0">
      <w:pPr>
        <w:ind w:firstLine="720"/>
        <w:rPr>
          <w:rFonts w:cs="Calibri Light"/>
          <w:color w:val="000000" w:themeColor="text1"/>
          <w:szCs w:val="24"/>
        </w:rPr>
      </w:pPr>
    </w:p>
    <w:p w14:paraId="1F4B161D" w14:textId="14AF50F8" w:rsidR="007954E0" w:rsidRPr="00365BA4" w:rsidRDefault="00365BA4" w:rsidP="00365BA4">
      <w:pPr>
        <w:jc w:val="right"/>
        <w:rPr>
          <w:color w:val="BFBFBF" w:themeColor="background1" w:themeShade="BF"/>
          <w:vertAlign w:val="subscript"/>
        </w:rPr>
      </w:pPr>
      <w:r>
        <w:rPr>
          <w:color w:val="BFBFBF" w:themeColor="background1" w:themeShade="BF"/>
          <w:vertAlign w:val="subscript"/>
        </w:rPr>
        <w:t xml:space="preserve">     </w:t>
      </w:r>
      <w:r w:rsidR="007954E0" w:rsidRPr="00365BA4">
        <w:rPr>
          <w:color w:val="BFBFBF" w:themeColor="background1" w:themeShade="BF"/>
          <w:vertAlign w:val="subscript"/>
        </w:rPr>
        <w:t>DFS(L).IB1b [(26.2.4) p. 405], DFS(L)IIG3 [(26.6.5.2) p. 420</w:t>
      </w:r>
      <w:r w:rsidR="007954E0" w:rsidRPr="00365BA4">
        <w:rPr>
          <w:rFonts w:eastAsia="Times New Roman"/>
          <w:noProof/>
          <w:color w:val="BFBFBF" w:themeColor="background1" w:themeShade="BF"/>
          <w:vertAlign w:val="subscript"/>
        </w:rPr>
        <w:drawing>
          <wp:anchor distT="0" distB="0" distL="114300" distR="114300" simplePos="0" relativeHeight="253817856" behindDoc="0" locked="0" layoutInCell="1" allowOverlap="1" wp14:anchorId="03CA2230" wp14:editId="138ED56B">
            <wp:simplePos x="0" y="0"/>
            <wp:positionH relativeFrom="margin">
              <wp:posOffset>925499</wp:posOffset>
            </wp:positionH>
            <wp:positionV relativeFrom="paragraph">
              <wp:posOffset>154940</wp:posOffset>
            </wp:positionV>
            <wp:extent cx="2031180" cy="435182"/>
            <wp:effectExtent l="0" t="0" r="1270" b="0"/>
            <wp:wrapNone/>
            <wp:docPr id="918011123" name="Picture 918011123" descr="A brown and white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brown and white sign with white text&#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31180" cy="435182"/>
                    </a:xfrm>
                    <a:prstGeom prst="rect">
                      <a:avLst/>
                    </a:prstGeom>
                    <a:noFill/>
                    <a:ln>
                      <a:noFill/>
                    </a:ln>
                  </pic:spPr>
                </pic:pic>
              </a:graphicData>
            </a:graphic>
            <wp14:sizeRelH relativeFrom="page">
              <wp14:pctWidth>0</wp14:pctWidth>
            </wp14:sizeRelH>
            <wp14:sizeRelV relativeFrom="page">
              <wp14:pctHeight>0</wp14:pctHeight>
            </wp14:sizeRelV>
          </wp:anchor>
        </w:drawing>
      </w:r>
      <w:r w:rsidR="007954E0" w:rsidRPr="00365BA4">
        <w:rPr>
          <w:color w:val="BFBFBF" w:themeColor="background1" w:themeShade="BF"/>
          <w:vertAlign w:val="subscript"/>
        </w:rPr>
        <w:t>], [624.307]</w:t>
      </w:r>
    </w:p>
    <w:p w14:paraId="1E9C1F11" w14:textId="77777777" w:rsidR="007954E0" w:rsidRPr="001E6FEA" w:rsidRDefault="007954E0" w:rsidP="007954E0">
      <w:pPr>
        <w:ind w:left="720"/>
        <w:rPr>
          <w:rFonts w:cs="Calibri Light"/>
          <w:b/>
          <w:bCs/>
          <w:color w:val="000000" w:themeColor="text1"/>
          <w:szCs w:val="24"/>
        </w:rPr>
      </w:pPr>
      <w:r w:rsidRPr="001E6FEA">
        <w:rPr>
          <w:rFonts w:cs="Calibri Light"/>
          <w:b/>
          <w:bCs/>
          <w:color w:val="000000" w:themeColor="text1"/>
          <w:szCs w:val="24"/>
        </w:rPr>
        <w:tab/>
      </w:r>
      <w:r w:rsidRPr="001E6FEA">
        <w:rPr>
          <w:rFonts w:cs="Calibri Light"/>
          <w:b/>
          <w:bCs/>
          <w:color w:val="000000" w:themeColor="text1"/>
          <w:szCs w:val="24"/>
        </w:rPr>
        <w:tab/>
      </w:r>
      <w:r w:rsidRPr="001E6FEA">
        <w:rPr>
          <w:rFonts w:cs="Calibri Light"/>
          <w:b/>
          <w:bCs/>
          <w:color w:val="000000" w:themeColor="text1"/>
          <w:szCs w:val="24"/>
        </w:rPr>
        <w:tab/>
      </w:r>
      <w:r w:rsidRPr="001E6FEA">
        <w:rPr>
          <w:rFonts w:cs="Calibri Light"/>
          <w:b/>
          <w:bCs/>
          <w:color w:val="000000" w:themeColor="text1"/>
          <w:szCs w:val="24"/>
        </w:rPr>
        <w:tab/>
      </w:r>
      <w:r w:rsidRPr="001E6FEA">
        <w:rPr>
          <w:rFonts w:cs="Calibri Light"/>
          <w:b/>
          <w:bCs/>
          <w:color w:val="000000" w:themeColor="text1"/>
          <w:szCs w:val="24"/>
        </w:rPr>
        <w:tab/>
      </w:r>
      <w:r w:rsidRPr="001E6FEA">
        <w:rPr>
          <w:rFonts w:cs="Calibri Light"/>
          <w:b/>
          <w:bCs/>
          <w:color w:val="000000" w:themeColor="text1"/>
          <w:szCs w:val="24"/>
        </w:rPr>
        <w:tab/>
        <w:t>Division of Consumer Services</w:t>
      </w:r>
    </w:p>
    <w:p w14:paraId="6660A26B" w14:textId="52ADB311" w:rsidR="007954E0" w:rsidRPr="003F5A4C" w:rsidRDefault="007954E0" w:rsidP="007954E0">
      <w:pPr>
        <w:ind w:left="720"/>
        <w:rPr>
          <w:rFonts w:cs="Calibri Light"/>
          <w:color w:val="000000" w:themeColor="text1"/>
          <w:szCs w:val="24"/>
        </w:rPr>
      </w:pPr>
      <w:r w:rsidRPr="003F5A4C">
        <w:rPr>
          <w:rFonts w:cs="Calibri Light"/>
          <w:color w:val="000000" w:themeColor="text1"/>
          <w:szCs w:val="24"/>
        </w:rPr>
        <w:tab/>
      </w:r>
      <w:r w:rsidRPr="003F5A4C">
        <w:rPr>
          <w:rFonts w:cs="Calibri Light"/>
          <w:color w:val="000000" w:themeColor="text1"/>
          <w:szCs w:val="24"/>
        </w:rPr>
        <w:tab/>
      </w:r>
      <w:r w:rsidRPr="003F5A4C">
        <w:rPr>
          <w:rFonts w:cs="Calibri Light"/>
          <w:color w:val="000000" w:themeColor="text1"/>
          <w:szCs w:val="24"/>
        </w:rPr>
        <w:tab/>
      </w:r>
      <w:r w:rsidRPr="003F5A4C">
        <w:rPr>
          <w:rFonts w:cs="Calibri Light"/>
          <w:color w:val="000000" w:themeColor="text1"/>
          <w:szCs w:val="24"/>
        </w:rPr>
        <w:tab/>
      </w:r>
      <w:r w:rsidRPr="003F5A4C">
        <w:rPr>
          <w:rFonts w:cs="Calibri Light"/>
          <w:color w:val="000000" w:themeColor="text1"/>
          <w:szCs w:val="24"/>
        </w:rPr>
        <w:tab/>
      </w:r>
      <w:r w:rsidRPr="003F5A4C">
        <w:rPr>
          <w:rFonts w:cs="Calibri Light"/>
          <w:color w:val="000000" w:themeColor="text1"/>
          <w:szCs w:val="24"/>
        </w:rPr>
        <w:tab/>
      </w:r>
      <w:r w:rsidR="006E05DC">
        <w:rPr>
          <w:rFonts w:cs="Calibri Light"/>
          <w:color w:val="000000" w:themeColor="text1"/>
          <w:szCs w:val="24"/>
        </w:rPr>
        <w:t xml:space="preserve">= </w:t>
      </w:r>
      <w:r w:rsidRPr="003F5A4C">
        <w:rPr>
          <w:rFonts w:cs="Calibri Light"/>
          <w:color w:val="000000" w:themeColor="text1"/>
          <w:szCs w:val="24"/>
        </w:rPr>
        <w:t>Consumer ADVOCATE</w:t>
      </w:r>
    </w:p>
    <w:p w14:paraId="2443DB82" w14:textId="77777777" w:rsidR="007954E0" w:rsidRDefault="007954E0" w:rsidP="007954E0">
      <w:pPr>
        <w:rPr>
          <w:rFonts w:cs="Calibri Light"/>
          <w:color w:val="000000" w:themeColor="text1"/>
          <w:szCs w:val="24"/>
        </w:rPr>
      </w:pPr>
    </w:p>
    <w:p w14:paraId="4B6A9202" w14:textId="77777777" w:rsidR="00B75D05" w:rsidRPr="003F5A4C" w:rsidRDefault="00B75D05" w:rsidP="007954E0">
      <w:pPr>
        <w:rPr>
          <w:rFonts w:cs="Calibri Light"/>
          <w:color w:val="000000" w:themeColor="text1"/>
          <w:szCs w:val="24"/>
        </w:rPr>
      </w:pPr>
    </w:p>
    <w:p w14:paraId="5A48CEA3" w14:textId="44A93E8F" w:rsidR="007954E0" w:rsidRPr="003F5A4C" w:rsidRDefault="007954E0" w:rsidP="007954E0">
      <w:pPr>
        <w:rPr>
          <w:rFonts w:cs="Calibri Light"/>
          <w:color w:val="000000" w:themeColor="text1"/>
          <w:szCs w:val="24"/>
        </w:rPr>
      </w:pPr>
      <w:r w:rsidRPr="003F5A4C">
        <w:rPr>
          <w:rFonts w:cs="Calibri Light"/>
          <w:color w:val="000000" w:themeColor="text1"/>
          <w:szCs w:val="24"/>
        </w:rPr>
        <w:tab/>
      </w:r>
      <w:r w:rsidRPr="006E05DC">
        <w:rPr>
          <w:rFonts w:cs="Calibri Light"/>
          <w:b/>
          <w:bCs/>
          <w:color w:val="000000" w:themeColor="text1"/>
          <w:szCs w:val="24"/>
        </w:rPr>
        <w:t>Consumer Services IS NOT a regulatory entity.</w:t>
      </w:r>
      <w:r w:rsidRPr="003F5A4C">
        <w:rPr>
          <w:rFonts w:cs="Calibri Light"/>
          <w:color w:val="000000" w:themeColor="text1"/>
          <w:szCs w:val="24"/>
        </w:rPr>
        <w:t xml:space="preserve"> They do however have the authority to IMPOSE up to FIVE (5) $1,000</w:t>
      </w:r>
      <w:r w:rsidRPr="003F5A4C">
        <w:rPr>
          <w:rFonts w:cs="Calibri Light"/>
          <w:color w:val="000000" w:themeColor="text1"/>
          <w:szCs w:val="24"/>
          <w:vertAlign w:val="superscript"/>
        </w:rPr>
        <w:t>.00</w:t>
      </w:r>
      <w:r w:rsidRPr="003F5A4C">
        <w:rPr>
          <w:rFonts w:cs="Calibri Light"/>
          <w:color w:val="000000" w:themeColor="text1"/>
          <w:szCs w:val="24"/>
        </w:rPr>
        <w:t xml:space="preserve"> fines for not responding to complaints within </w:t>
      </w:r>
      <w:r w:rsidRPr="006E05DC">
        <w:rPr>
          <w:rFonts w:cs="Calibri Light"/>
          <w:b/>
          <w:bCs/>
          <w:color w:val="000000" w:themeColor="text1"/>
          <w:szCs w:val="24"/>
        </w:rPr>
        <w:t>14-Days.</w:t>
      </w:r>
      <w:r w:rsidRPr="003F5A4C">
        <w:rPr>
          <w:rFonts w:cs="Calibri Light"/>
          <w:color w:val="000000" w:themeColor="text1"/>
          <w:szCs w:val="24"/>
        </w:rPr>
        <w:t xml:space="preserve"> If licensees are dodging simple questions, </w:t>
      </w:r>
      <w:r w:rsidR="001E6FEA">
        <w:rPr>
          <w:rFonts w:cs="Calibri Light"/>
          <w:color w:val="000000" w:themeColor="text1"/>
          <w:szCs w:val="24"/>
        </w:rPr>
        <w:t xml:space="preserve">next step is an official </w:t>
      </w:r>
      <w:r w:rsidRPr="003F5A4C">
        <w:rPr>
          <w:rFonts w:cs="Calibri Light"/>
          <w:color w:val="000000" w:themeColor="text1"/>
          <w:szCs w:val="24"/>
        </w:rPr>
        <w:t>INVESTIGAT</w:t>
      </w:r>
      <w:r w:rsidR="001E6FEA">
        <w:rPr>
          <w:rFonts w:cs="Calibri Light"/>
          <w:color w:val="000000" w:themeColor="text1"/>
          <w:szCs w:val="24"/>
        </w:rPr>
        <w:t>ION</w:t>
      </w:r>
      <w:r w:rsidRPr="003F5A4C">
        <w:rPr>
          <w:rFonts w:cs="Calibri Light"/>
          <w:color w:val="000000" w:themeColor="text1"/>
          <w:szCs w:val="24"/>
        </w:rPr>
        <w:t>.</w:t>
      </w:r>
    </w:p>
    <w:p w14:paraId="362C16D6" w14:textId="3AD4DCF5" w:rsidR="007954E0" w:rsidRPr="003F5A4C" w:rsidRDefault="007954E0" w:rsidP="007954E0">
      <w:pPr>
        <w:rPr>
          <w:rFonts w:cs="Calibri Light"/>
          <w:color w:val="000000" w:themeColor="text1"/>
          <w:szCs w:val="24"/>
        </w:rPr>
      </w:pPr>
    </w:p>
    <w:p w14:paraId="5474DE7E" w14:textId="7442A35B" w:rsidR="007954E0" w:rsidRPr="003F5A4C" w:rsidRDefault="00B75D05" w:rsidP="007954E0">
      <w:pPr>
        <w:rPr>
          <w:rFonts w:cs="Calibri Light"/>
          <w:color w:val="000000" w:themeColor="text1"/>
          <w:szCs w:val="24"/>
        </w:rPr>
      </w:pPr>
      <w:r w:rsidRPr="003F5A4C">
        <w:rPr>
          <w:rFonts w:eastAsia="Times New Roman" w:cs="Calibri Light"/>
          <w:noProof/>
          <w:szCs w:val="24"/>
        </w:rPr>
        <mc:AlternateContent>
          <mc:Choice Requires="wps">
            <w:drawing>
              <wp:anchor distT="0" distB="0" distL="114300" distR="114300" simplePos="0" relativeHeight="253942784" behindDoc="0" locked="0" layoutInCell="1" allowOverlap="1" wp14:anchorId="0180D471" wp14:editId="0544ED7C">
                <wp:simplePos x="0" y="0"/>
                <wp:positionH relativeFrom="margin">
                  <wp:posOffset>0</wp:posOffset>
                </wp:positionH>
                <wp:positionV relativeFrom="paragraph">
                  <wp:posOffset>66407</wp:posOffset>
                </wp:positionV>
                <wp:extent cx="2597785" cy="570865"/>
                <wp:effectExtent l="12700" t="12700" r="18415" b="13335"/>
                <wp:wrapNone/>
                <wp:docPr id="877255716" name="Rectangle 117"/>
                <wp:cNvGraphicFramePr/>
                <a:graphic xmlns:a="http://schemas.openxmlformats.org/drawingml/2006/main">
                  <a:graphicData uri="http://schemas.microsoft.com/office/word/2010/wordprocessingShape">
                    <wps:wsp>
                      <wps:cNvSpPr/>
                      <wps:spPr>
                        <a:xfrm>
                          <a:off x="0" y="0"/>
                          <a:ext cx="2597785" cy="570865"/>
                        </a:xfrm>
                        <a:prstGeom prst="rect">
                          <a:avLst/>
                        </a:prstGeom>
                        <a:noFill/>
                        <a:ln w="254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E5B6A9" id="Rectangle 117" o:spid="_x0000_s1026" style="position:absolute;margin-left:0;margin-top:5.25pt;width:204.55pt;height:44.95pt;z-index:253942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" filled="f" strokecolor="red" strokeweight="2pt">
                <w10:wrap anchorx="margin"/>
              </v:rect>
            </w:pict>
          </mc:Fallback>
        </mc:AlternateContent>
      </w:r>
      <w:r w:rsidR="006E05DC" w:rsidRPr="003F5A4C">
        <w:rPr>
          <w:rFonts w:eastAsia="Times New Roman" w:cs="Calibri Light"/>
          <w:noProof/>
          <w:color w:val="000000" w:themeColor="text1"/>
          <w:szCs w:val="24"/>
        </w:rPr>
        <w:drawing>
          <wp:anchor distT="0" distB="0" distL="114300" distR="114300" simplePos="0" relativeHeight="253959168" behindDoc="0" locked="0" layoutInCell="1" allowOverlap="1" wp14:anchorId="77611091" wp14:editId="79780F8A">
            <wp:simplePos x="0" y="0"/>
            <wp:positionH relativeFrom="column">
              <wp:posOffset>3117282</wp:posOffset>
            </wp:positionH>
            <wp:positionV relativeFrom="paragraph">
              <wp:posOffset>50114</wp:posOffset>
            </wp:positionV>
            <wp:extent cx="109621" cy="159385"/>
            <wp:effectExtent l="0" t="0" r="5080" b="5715"/>
            <wp:wrapNone/>
            <wp:docPr id="936693453" name="Graphic 123" descr="Fir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390892" name="Graphic 1385390892" descr="Fire with solid fill"/>
                    <pic:cNvPicPr/>
                  </pic:nvPicPr>
                  <pic:blipFill>
                    <a:blip r:embed="rId25">
                      <a:extLst>
                        <a:ext uri="{96DAC541-7B7A-43D3-8B79-37D633B846F1}">
                          <asvg:svgBlip xmlns:asvg="http://schemas.microsoft.com/office/drawing/2016/SVG/main" r:embed="rId26"/>
                        </a:ext>
                      </a:extLst>
                    </a:blip>
                    <a:stretch>
                      <a:fillRect/>
                    </a:stretch>
                  </pic:blipFill>
                  <pic:spPr>
                    <a:xfrm>
                      <a:off x="0" y="0"/>
                      <a:ext cx="109621" cy="159385"/>
                    </a:xfrm>
                    <a:prstGeom prst="rect">
                      <a:avLst/>
                    </a:prstGeom>
                  </pic:spPr>
                </pic:pic>
              </a:graphicData>
            </a:graphic>
            <wp14:sizeRelH relativeFrom="page">
              <wp14:pctWidth>0</wp14:pctWidth>
            </wp14:sizeRelH>
            <wp14:sizeRelV relativeFrom="page">
              <wp14:pctHeight>0</wp14:pctHeight>
            </wp14:sizeRelV>
          </wp:anchor>
        </w:drawing>
      </w:r>
      <w:r w:rsidR="007954E0" w:rsidRPr="003F5A4C">
        <w:rPr>
          <w:rFonts w:eastAsia="Times New Roman" w:cs="Calibri Light"/>
          <w:noProof/>
          <w:szCs w:val="24"/>
        </w:rPr>
        <w:drawing>
          <wp:anchor distT="0" distB="0" distL="114300" distR="114300" simplePos="0" relativeHeight="253818880" behindDoc="0" locked="0" layoutInCell="1" allowOverlap="1" wp14:anchorId="6FCD09BF" wp14:editId="3B3C8FE0">
            <wp:simplePos x="0" y="0"/>
            <wp:positionH relativeFrom="margin">
              <wp:posOffset>-3810</wp:posOffset>
            </wp:positionH>
            <wp:positionV relativeFrom="paragraph">
              <wp:posOffset>67310</wp:posOffset>
            </wp:positionV>
            <wp:extent cx="2604135" cy="557530"/>
            <wp:effectExtent l="0" t="0" r="0" b="1270"/>
            <wp:wrapNone/>
            <wp:docPr id="1292974911" name="Picture 1292974911" descr="5,000 arrests for fra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5,000 arrests for frau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04135" cy="5575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885DF1" w14:textId="2E0E438F" w:rsidR="007954E0" w:rsidRPr="003F5A4C" w:rsidRDefault="007954E0" w:rsidP="007954E0">
      <w:pPr>
        <w:rPr>
          <w:rFonts w:cs="Calibri Light"/>
          <w:color w:val="000000" w:themeColor="text1"/>
          <w:szCs w:val="24"/>
        </w:rPr>
      </w:pPr>
      <w:r w:rsidRPr="003F5A4C">
        <w:rPr>
          <w:rFonts w:cs="Calibri Light"/>
          <w:color w:val="000000" w:themeColor="text1"/>
          <w:szCs w:val="24"/>
        </w:rPr>
        <w:tab/>
      </w:r>
      <w:r w:rsidRPr="003F5A4C">
        <w:rPr>
          <w:rFonts w:cs="Calibri Light"/>
          <w:color w:val="000000" w:themeColor="text1"/>
          <w:szCs w:val="24"/>
        </w:rPr>
        <w:tab/>
      </w:r>
      <w:r w:rsidRPr="003F5A4C">
        <w:rPr>
          <w:rFonts w:cs="Calibri Light"/>
          <w:color w:val="000000" w:themeColor="text1"/>
          <w:szCs w:val="24"/>
        </w:rPr>
        <w:tab/>
      </w:r>
      <w:r w:rsidRPr="003F5A4C">
        <w:rPr>
          <w:rFonts w:cs="Calibri Light"/>
          <w:color w:val="000000" w:themeColor="text1"/>
          <w:szCs w:val="24"/>
        </w:rPr>
        <w:tab/>
      </w:r>
      <w:r w:rsidRPr="003F5A4C">
        <w:rPr>
          <w:rFonts w:cs="Calibri Light"/>
          <w:color w:val="000000" w:themeColor="text1"/>
          <w:szCs w:val="24"/>
        </w:rPr>
        <w:tab/>
      </w:r>
      <w:r w:rsidRPr="003F5A4C">
        <w:rPr>
          <w:rFonts w:cs="Calibri Light"/>
          <w:color w:val="000000" w:themeColor="text1"/>
          <w:szCs w:val="24"/>
        </w:rPr>
        <w:tab/>
      </w:r>
      <w:r w:rsidRPr="006E05DC">
        <w:rPr>
          <w:rFonts w:cs="Calibri Light"/>
          <w:b/>
          <w:bCs/>
          <w:color w:val="000000" w:themeColor="text1"/>
          <w:szCs w:val="24"/>
        </w:rPr>
        <w:t>DFS</w:t>
      </w:r>
      <w:r w:rsidRPr="003F5A4C">
        <w:rPr>
          <w:rFonts w:cs="Calibri Light"/>
          <w:color w:val="000000" w:themeColor="text1"/>
          <w:szCs w:val="24"/>
        </w:rPr>
        <w:t xml:space="preserve"> | </w:t>
      </w:r>
      <w:r w:rsidR="006E05DC">
        <w:rPr>
          <w:rFonts w:cs="Calibri Light"/>
          <w:color w:val="000000" w:themeColor="text1"/>
          <w:szCs w:val="24"/>
        </w:rPr>
        <w:t xml:space="preserve">Criminal Investigations </w:t>
      </w:r>
      <w:r w:rsidRPr="003F5A4C">
        <w:rPr>
          <w:rFonts w:cs="Calibri Light"/>
          <w:color w:val="000000" w:themeColor="text1"/>
          <w:szCs w:val="24"/>
        </w:rPr>
        <w:t xml:space="preserve">Division </w:t>
      </w:r>
    </w:p>
    <w:p w14:paraId="6488BC0B" w14:textId="77777777" w:rsidR="007954E0" w:rsidRPr="001E6FEA" w:rsidRDefault="007954E0" w:rsidP="007954E0">
      <w:pPr>
        <w:rPr>
          <w:rFonts w:cs="Calibri Light"/>
          <w:b/>
          <w:bCs/>
          <w:color w:val="000000" w:themeColor="text1"/>
          <w:szCs w:val="24"/>
        </w:rPr>
      </w:pPr>
      <w:r w:rsidRPr="001E6FEA">
        <w:rPr>
          <w:rFonts w:cs="Calibri Light"/>
          <w:b/>
          <w:bCs/>
          <w:color w:val="000000" w:themeColor="text1"/>
          <w:szCs w:val="24"/>
        </w:rPr>
        <w:tab/>
      </w:r>
      <w:r w:rsidRPr="001E6FEA">
        <w:rPr>
          <w:rFonts w:cs="Calibri Light"/>
          <w:b/>
          <w:bCs/>
          <w:color w:val="000000" w:themeColor="text1"/>
          <w:szCs w:val="24"/>
        </w:rPr>
        <w:tab/>
      </w:r>
      <w:r w:rsidRPr="001E6FEA">
        <w:rPr>
          <w:rFonts w:cs="Calibri Light"/>
          <w:b/>
          <w:bCs/>
          <w:color w:val="000000" w:themeColor="text1"/>
          <w:szCs w:val="24"/>
        </w:rPr>
        <w:tab/>
      </w:r>
      <w:r w:rsidRPr="001E6FEA">
        <w:rPr>
          <w:rFonts w:cs="Calibri Light"/>
          <w:b/>
          <w:bCs/>
          <w:color w:val="000000" w:themeColor="text1"/>
          <w:szCs w:val="24"/>
        </w:rPr>
        <w:tab/>
      </w:r>
      <w:r w:rsidRPr="001E6FEA">
        <w:rPr>
          <w:rFonts w:cs="Calibri Light"/>
          <w:b/>
          <w:bCs/>
          <w:color w:val="000000" w:themeColor="text1"/>
          <w:szCs w:val="24"/>
        </w:rPr>
        <w:tab/>
      </w:r>
      <w:r w:rsidRPr="001E6FEA">
        <w:rPr>
          <w:rFonts w:cs="Calibri Light"/>
          <w:b/>
          <w:bCs/>
          <w:color w:val="000000" w:themeColor="text1"/>
          <w:szCs w:val="24"/>
        </w:rPr>
        <w:tab/>
        <w:t>Sworn Law Enforcement Officers</w:t>
      </w:r>
    </w:p>
    <w:p w14:paraId="6CA2D580" w14:textId="76ECF64E" w:rsidR="007954E0" w:rsidRPr="003F5A4C" w:rsidRDefault="003F5A4C" w:rsidP="007954E0">
      <w:pPr>
        <w:jc w:val="right"/>
        <w:rPr>
          <w:rFonts w:cs="Calibri Light"/>
          <w:color w:val="7030A0"/>
          <w:szCs w:val="24"/>
          <w:vertAlign w:val="superscript"/>
        </w:rPr>
      </w:pPr>
      <w:r>
        <w:rPr>
          <w:rFonts w:cs="Calibri Light"/>
          <w:color w:val="7030A0"/>
          <w:szCs w:val="24"/>
          <w:vertAlign w:val="superscript"/>
        </w:rPr>
        <w:t>esw3d</w:t>
      </w:r>
    </w:p>
    <w:p w14:paraId="3DE571BB" w14:textId="77777777" w:rsidR="007954E0" w:rsidRPr="003F5A4C" w:rsidRDefault="007954E0" w:rsidP="007954E0">
      <w:pPr>
        <w:rPr>
          <w:rFonts w:cs="Calibri Light"/>
          <w:color w:val="000000" w:themeColor="text1"/>
          <w:szCs w:val="24"/>
        </w:rPr>
      </w:pPr>
      <w:r w:rsidRPr="003F5A4C">
        <w:rPr>
          <w:rFonts w:eastAsia="Times New Roman" w:cs="Calibri Light"/>
          <w:noProof/>
          <w:szCs w:val="24"/>
        </w:rPr>
        <mc:AlternateContent>
          <mc:Choice Requires="wps">
            <w:drawing>
              <wp:anchor distT="0" distB="0" distL="114300" distR="114300" simplePos="0" relativeHeight="253941760" behindDoc="0" locked="0" layoutInCell="1" allowOverlap="1" wp14:anchorId="52507291" wp14:editId="73481271">
                <wp:simplePos x="0" y="0"/>
                <wp:positionH relativeFrom="margin">
                  <wp:posOffset>4648200</wp:posOffset>
                </wp:positionH>
                <wp:positionV relativeFrom="paragraph">
                  <wp:posOffset>138099</wp:posOffset>
                </wp:positionV>
                <wp:extent cx="1280160" cy="1463040"/>
                <wp:effectExtent l="0" t="0" r="15240" b="10160"/>
                <wp:wrapNone/>
                <wp:docPr id="1830102473" name="Rectangle 117"/>
                <wp:cNvGraphicFramePr/>
                <a:graphic xmlns:a="http://schemas.openxmlformats.org/drawingml/2006/main">
                  <a:graphicData uri="http://schemas.microsoft.com/office/word/2010/wordprocessingShape">
                    <wps:wsp>
                      <wps:cNvSpPr/>
                      <wps:spPr>
                        <a:xfrm>
                          <a:off x="0" y="0"/>
                          <a:ext cx="1280160" cy="1463040"/>
                        </a:xfrm>
                        <a:prstGeom prst="rect">
                          <a:avLst/>
                        </a:prstGeom>
                        <a:no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1C6E17" id="Rectangle 117" o:spid="_x0000_s1026" style="position:absolute;margin-left:366pt;margin-top:10.85pt;width:100.8pt;height:115.2pt;z-index:253941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" filled="f" strokecolor="red">
                <w10:wrap anchorx="margin"/>
              </v:rect>
            </w:pict>
          </mc:Fallback>
        </mc:AlternateContent>
      </w:r>
    </w:p>
    <w:p w14:paraId="2648F1DF" w14:textId="02E09D7B" w:rsidR="007954E0" w:rsidRPr="003F5A4C" w:rsidRDefault="007954E0" w:rsidP="007954E0">
      <w:pPr>
        <w:rPr>
          <w:rFonts w:cs="Calibri Light"/>
          <w:color w:val="000000" w:themeColor="text1"/>
          <w:szCs w:val="24"/>
        </w:rPr>
      </w:pPr>
      <w:r w:rsidRPr="003F5A4C">
        <w:rPr>
          <w:rFonts w:eastAsia="Times New Roman" w:cs="Calibri Light"/>
          <w:noProof/>
          <w:szCs w:val="24"/>
        </w:rPr>
        <w:drawing>
          <wp:anchor distT="0" distB="0" distL="114300" distR="114300" simplePos="0" relativeHeight="253819904" behindDoc="0" locked="0" layoutInCell="1" allowOverlap="1" wp14:anchorId="2EF87D3A" wp14:editId="0DE8DD6F">
            <wp:simplePos x="0" y="0"/>
            <wp:positionH relativeFrom="column">
              <wp:posOffset>4631055</wp:posOffset>
            </wp:positionH>
            <wp:positionV relativeFrom="paragraph">
              <wp:posOffset>30784</wp:posOffset>
            </wp:positionV>
            <wp:extent cx="1341120" cy="1341120"/>
            <wp:effectExtent l="0" t="0" r="0" b="5080"/>
            <wp:wrapSquare wrapText="bothSides"/>
            <wp:docPr id="2047105462" name="Picture 2047105462" descr="Florida Fire Marshal Logo with Florida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Florida Fire Marshal Logo with Florida Seal"/>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341120" cy="13411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F5A4C">
        <w:rPr>
          <w:rFonts w:cs="Calibri Light"/>
          <w:color w:val="000000" w:themeColor="text1"/>
          <w:szCs w:val="24"/>
        </w:rPr>
        <w:tab/>
      </w:r>
      <w:r w:rsidR="001E6FEA">
        <w:rPr>
          <w:rFonts w:cs="Calibri Light"/>
          <w:color w:val="000000" w:themeColor="text1"/>
          <w:szCs w:val="24"/>
        </w:rPr>
        <w:t>DFS</w:t>
      </w:r>
      <w:r w:rsidRPr="003F5A4C">
        <w:rPr>
          <w:rFonts w:cs="Calibri Light"/>
          <w:color w:val="000000" w:themeColor="text1"/>
          <w:szCs w:val="24"/>
        </w:rPr>
        <w:t xml:space="preserve"> “INVESTIGAT</w:t>
      </w:r>
      <w:r w:rsidR="001E6FEA">
        <w:rPr>
          <w:rFonts w:cs="Calibri Light"/>
          <w:color w:val="000000" w:themeColor="text1"/>
          <w:szCs w:val="24"/>
        </w:rPr>
        <w:t>ORS</w:t>
      </w:r>
      <w:r w:rsidRPr="003F5A4C">
        <w:rPr>
          <w:rFonts w:cs="Calibri Light"/>
          <w:color w:val="000000" w:themeColor="text1"/>
          <w:szCs w:val="24"/>
        </w:rPr>
        <w:t>” focus on insurance CRIMES like FRAUD.</w:t>
      </w:r>
      <w:r w:rsidR="001E6FEA">
        <w:rPr>
          <w:rFonts w:cs="Calibri Light"/>
          <w:color w:val="000000" w:themeColor="text1"/>
          <w:szCs w:val="24"/>
        </w:rPr>
        <w:t xml:space="preserve"> Since Florida’s CFO is also our</w:t>
      </w:r>
      <w:r w:rsidR="001E6FEA" w:rsidRPr="003F5A4C">
        <w:rPr>
          <w:rFonts w:cs="Calibri Light"/>
          <w:color w:val="000000" w:themeColor="text1"/>
          <w:szCs w:val="24"/>
        </w:rPr>
        <w:t xml:space="preserve"> </w:t>
      </w:r>
      <w:r w:rsidR="001E6FEA" w:rsidRPr="003F5A4C">
        <w:rPr>
          <w:rFonts w:cs="Calibri Light"/>
          <w:color w:val="FF0000"/>
          <w:szCs w:val="24"/>
        </w:rPr>
        <w:t>STATE FIRE MARSHAL</w:t>
      </w:r>
      <w:r w:rsidR="001E6FEA">
        <w:rPr>
          <w:rFonts w:cs="Calibri Light"/>
          <w:color w:val="000000" w:themeColor="text1"/>
          <w:szCs w:val="24"/>
        </w:rPr>
        <w:t xml:space="preserve">, </w:t>
      </w:r>
      <w:r w:rsidRPr="003F5A4C">
        <w:rPr>
          <w:rFonts w:cs="Calibri Light"/>
          <w:color w:val="FF0000"/>
          <w:szCs w:val="24"/>
          <w:u w:val="single"/>
        </w:rPr>
        <w:t>ARSON</w:t>
      </w:r>
      <w:r w:rsidR="001E6FEA">
        <w:rPr>
          <w:rFonts w:cs="Calibri Light"/>
          <w:color w:val="000000" w:themeColor="text1"/>
          <w:szCs w:val="24"/>
        </w:rPr>
        <w:t xml:space="preserve"> &amp;</w:t>
      </w:r>
      <w:r w:rsidRPr="003F5A4C">
        <w:rPr>
          <w:rFonts w:cs="Calibri Light"/>
          <w:color w:val="000000" w:themeColor="text1"/>
          <w:szCs w:val="24"/>
        </w:rPr>
        <w:t xml:space="preserve"> </w:t>
      </w:r>
      <w:r w:rsidRPr="003F5A4C">
        <w:rPr>
          <w:rFonts w:cs="Calibri Light"/>
          <w:color w:val="FF0000"/>
          <w:szCs w:val="24"/>
          <w:u w:val="single"/>
        </w:rPr>
        <w:t>Explosions</w:t>
      </w:r>
      <w:r w:rsidR="001E6FEA">
        <w:rPr>
          <w:rFonts w:cs="Calibri Light"/>
          <w:color w:val="000000" w:themeColor="text1"/>
          <w:szCs w:val="24"/>
        </w:rPr>
        <w:t xml:space="preserve"> are </w:t>
      </w:r>
      <w:r w:rsidRPr="003F5A4C">
        <w:rPr>
          <w:rFonts w:cs="Calibri Light"/>
          <w:color w:val="000000" w:themeColor="text1"/>
          <w:szCs w:val="24"/>
        </w:rPr>
        <w:t>under CFO</w:t>
      </w:r>
      <w:r w:rsidR="001E6FEA">
        <w:rPr>
          <w:rFonts w:cs="Calibri Light"/>
          <w:color w:val="000000" w:themeColor="text1"/>
          <w:szCs w:val="24"/>
        </w:rPr>
        <w:t xml:space="preserve"> / DFS</w:t>
      </w:r>
      <w:r w:rsidRPr="003F5A4C">
        <w:rPr>
          <w:rFonts w:cs="Calibri Light"/>
          <w:color w:val="000000" w:themeColor="text1"/>
          <w:szCs w:val="24"/>
        </w:rPr>
        <w:t xml:space="preserve"> jurisdiction </w:t>
      </w:r>
    </w:p>
    <w:p w14:paraId="5773B0CE" w14:textId="77777777" w:rsidR="007954E0" w:rsidRDefault="007954E0" w:rsidP="007954E0">
      <w:pPr>
        <w:rPr>
          <w:rFonts w:cs="Calibri Light"/>
          <w:color w:val="000000" w:themeColor="text1"/>
          <w:szCs w:val="24"/>
        </w:rPr>
      </w:pPr>
    </w:p>
    <w:p w14:paraId="70990221" w14:textId="77777777" w:rsidR="00B75D05" w:rsidRPr="003F5A4C" w:rsidRDefault="00B75D05" w:rsidP="007954E0">
      <w:pPr>
        <w:rPr>
          <w:rFonts w:cs="Calibri Light"/>
          <w:color w:val="000000" w:themeColor="text1"/>
          <w:szCs w:val="24"/>
        </w:rPr>
      </w:pPr>
    </w:p>
    <w:p w14:paraId="0C52C2E7" w14:textId="77777777" w:rsidR="007954E0" w:rsidRPr="003F5A4C" w:rsidRDefault="007954E0" w:rsidP="007954E0">
      <w:pPr>
        <w:jc w:val="center"/>
        <w:rPr>
          <w:rFonts w:cs="Calibri Light"/>
          <w:color w:val="000000" w:themeColor="text1"/>
          <w:szCs w:val="24"/>
        </w:rPr>
      </w:pPr>
      <w:r w:rsidRPr="003F5A4C">
        <w:rPr>
          <w:rFonts w:eastAsia="Times New Roman" w:cs="Calibri Light"/>
          <w:noProof/>
          <w:color w:val="000000" w:themeColor="text1"/>
          <w:szCs w:val="24"/>
        </w:rPr>
        <w:drawing>
          <wp:anchor distT="0" distB="0" distL="114300" distR="114300" simplePos="0" relativeHeight="253957120" behindDoc="0" locked="0" layoutInCell="1" allowOverlap="1" wp14:anchorId="3983AA1D" wp14:editId="0B21FC9F">
            <wp:simplePos x="0" y="0"/>
            <wp:positionH relativeFrom="column">
              <wp:posOffset>3515691</wp:posOffset>
            </wp:positionH>
            <wp:positionV relativeFrom="paragraph">
              <wp:posOffset>4445</wp:posOffset>
            </wp:positionV>
            <wp:extent cx="396240" cy="396240"/>
            <wp:effectExtent l="0" t="0" r="0" b="0"/>
            <wp:wrapNone/>
            <wp:docPr id="2143462649" name="Graphic 123" descr="Fir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390892" name="Graphic 1385390892" descr="Fire with solid fill"/>
                    <pic:cNvPicPr/>
                  </pic:nvPicPr>
                  <pic:blipFill>
                    <a:blip r:embed="rId25">
                      <a:extLst>
                        <a:ext uri="{96DAC541-7B7A-43D3-8B79-37D633B846F1}">
                          <asvg:svgBlip xmlns:asvg="http://schemas.microsoft.com/office/drawing/2016/SVG/main" r:embed="rId26"/>
                        </a:ext>
                      </a:extLst>
                    </a:blip>
                    <a:stretch>
                      <a:fillRect/>
                    </a:stretch>
                  </pic:blipFill>
                  <pic:spPr>
                    <a:xfrm>
                      <a:off x="0" y="0"/>
                      <a:ext cx="396240" cy="396240"/>
                    </a:xfrm>
                    <a:prstGeom prst="rect">
                      <a:avLst/>
                    </a:prstGeom>
                  </pic:spPr>
                </pic:pic>
              </a:graphicData>
            </a:graphic>
            <wp14:sizeRelH relativeFrom="page">
              <wp14:pctWidth>0</wp14:pctWidth>
            </wp14:sizeRelH>
            <wp14:sizeRelV relativeFrom="page">
              <wp14:pctHeight>0</wp14:pctHeight>
            </wp14:sizeRelV>
          </wp:anchor>
        </w:drawing>
      </w:r>
      <w:r w:rsidRPr="003F5A4C">
        <w:rPr>
          <w:rFonts w:cs="Calibri Light"/>
          <w:color w:val="000000" w:themeColor="text1"/>
          <w:szCs w:val="24"/>
        </w:rPr>
        <w:t xml:space="preserve">DFS | Division of State </w:t>
      </w:r>
      <w:r w:rsidRPr="001E6FEA">
        <w:rPr>
          <w:rFonts w:cs="Calibri Light"/>
          <w:b/>
          <w:bCs/>
          <w:color w:val="FF0000"/>
          <w:szCs w:val="24"/>
        </w:rPr>
        <w:t>FIRE Marshal</w:t>
      </w:r>
    </w:p>
    <w:p w14:paraId="5E0BD941" w14:textId="77777777" w:rsidR="007954E0" w:rsidRPr="003F5A4C" w:rsidRDefault="007954E0" w:rsidP="007954E0">
      <w:pPr>
        <w:jc w:val="center"/>
        <w:rPr>
          <w:rFonts w:cs="Calibri Light"/>
          <w:color w:val="000000" w:themeColor="text1"/>
          <w:szCs w:val="24"/>
        </w:rPr>
      </w:pPr>
      <w:r w:rsidRPr="003F5A4C">
        <w:rPr>
          <w:rFonts w:cs="Calibri Light"/>
          <w:color w:val="000000" w:themeColor="text1"/>
          <w:szCs w:val="24"/>
        </w:rPr>
        <w:t xml:space="preserve">When property burns, FIRE is the </w:t>
      </w:r>
      <w:r w:rsidRPr="003F5A4C">
        <w:rPr>
          <w:rFonts w:cs="Calibri Light"/>
          <w:color w:val="00B050"/>
          <w:szCs w:val="24"/>
        </w:rPr>
        <w:t>PERIL</w:t>
      </w:r>
      <w:r w:rsidRPr="003F5A4C">
        <w:rPr>
          <w:rFonts w:cs="Calibri Light"/>
          <w:color w:val="000000" w:themeColor="text1"/>
          <w:szCs w:val="24"/>
        </w:rPr>
        <w:t>.</w:t>
      </w:r>
      <w:r w:rsidRPr="003F5A4C">
        <w:rPr>
          <w:rFonts w:eastAsia="Times New Roman" w:cs="Calibri Light"/>
          <w:noProof/>
          <w:color w:val="000000" w:themeColor="text1"/>
          <w:szCs w:val="24"/>
        </w:rPr>
        <w:t xml:space="preserve"> </w:t>
      </w:r>
    </w:p>
    <w:p w14:paraId="079A7B71" w14:textId="1F73021C" w:rsidR="007954E0" w:rsidRPr="003F5A4C" w:rsidRDefault="007954E0" w:rsidP="007954E0">
      <w:pPr>
        <w:jc w:val="right"/>
        <w:rPr>
          <w:rFonts w:cs="Calibri Light"/>
          <w:szCs w:val="24"/>
        </w:rPr>
      </w:pPr>
      <w:r w:rsidRPr="003F5A4C">
        <w:rPr>
          <w:rFonts w:cs="Calibri Light"/>
          <w:color w:val="FF0000"/>
          <w:szCs w:val="24"/>
        </w:rPr>
        <w:t xml:space="preserve">Peril </w:t>
      </w:r>
      <w:r w:rsidRPr="00365BA4">
        <w:rPr>
          <w:rFonts w:cs="Calibri Light"/>
          <w:color w:val="BFBFBF" w:themeColor="background1" w:themeShade="BF"/>
          <w:szCs w:val="24"/>
          <w:vertAlign w:val="subscript"/>
        </w:rPr>
        <w:t>[</w:t>
      </w:r>
      <w:r w:rsidR="00365BA4" w:rsidRPr="00365BA4">
        <w:rPr>
          <w:rFonts w:cs="Calibri Light"/>
          <w:color w:val="BFBFBF" w:themeColor="background1" w:themeShade="BF"/>
          <w:szCs w:val="24"/>
          <w:vertAlign w:val="subscript"/>
        </w:rPr>
        <w:t xml:space="preserve"> </w:t>
      </w:r>
      <w:r w:rsidRPr="00365BA4">
        <w:rPr>
          <w:rFonts w:cs="Calibri Light"/>
          <w:color w:val="BFBFBF" w:themeColor="background1" w:themeShade="BF"/>
          <w:szCs w:val="24"/>
          <w:vertAlign w:val="subscript"/>
        </w:rPr>
        <w:t>(1.4.2) p. 9</w:t>
      </w:r>
      <w:r w:rsidR="00365BA4" w:rsidRPr="00365BA4">
        <w:rPr>
          <w:rFonts w:cs="Calibri Light"/>
          <w:color w:val="BFBFBF" w:themeColor="background1" w:themeShade="BF"/>
          <w:szCs w:val="24"/>
          <w:vertAlign w:val="subscript"/>
        </w:rPr>
        <w:t xml:space="preserve"> </w:t>
      </w:r>
      <w:r w:rsidRPr="00365BA4">
        <w:rPr>
          <w:rFonts w:cs="Calibri Light"/>
          <w:color w:val="BFBFBF" w:themeColor="background1" w:themeShade="BF"/>
          <w:szCs w:val="24"/>
          <w:vertAlign w:val="subscript"/>
        </w:rPr>
        <w:t>]</w:t>
      </w:r>
      <w:r w:rsidRPr="00365BA4">
        <w:rPr>
          <w:rFonts w:cs="Calibri Light"/>
          <w:color w:val="BFBFBF" w:themeColor="background1" w:themeShade="BF"/>
          <w:szCs w:val="24"/>
          <w:vertAlign w:val="subscript"/>
        </w:rPr>
        <w:tab/>
      </w:r>
    </w:p>
    <w:p w14:paraId="0C85683C" w14:textId="77777777" w:rsidR="00B75D05" w:rsidRDefault="00B75D05" w:rsidP="00181F3D">
      <w:pPr>
        <w:pStyle w:val="Heading3"/>
        <w:spacing w:before="0" w:after="0"/>
        <w:rPr>
          <w:vertAlign w:val="subscript"/>
        </w:rPr>
      </w:pPr>
    </w:p>
    <w:p w14:paraId="4C7E55F2" w14:textId="38D989BA" w:rsidR="007954E0" w:rsidRPr="00365BA4" w:rsidRDefault="003F5A4C" w:rsidP="00365BA4">
      <w:pPr>
        <w:rPr>
          <w:color w:val="BFBFBF" w:themeColor="background1" w:themeShade="BF"/>
          <w:vertAlign w:val="subscript"/>
        </w:rPr>
      </w:pPr>
      <w:r w:rsidRPr="00365BA4">
        <w:rPr>
          <w:color w:val="BFBFBF" w:themeColor="background1" w:themeShade="BF"/>
          <w:vertAlign w:val="subscript"/>
        </w:rPr>
        <w:t>- DFS(L)IA1[624.422] NAIFA [(26.2.1) p. 404]</w:t>
      </w:r>
    </w:p>
    <w:p w14:paraId="25B41216" w14:textId="38F39B1C" w:rsidR="007954E0" w:rsidRPr="00365BA4" w:rsidRDefault="007954E0" w:rsidP="00365BA4">
      <w:pPr>
        <w:rPr>
          <w:rFonts w:cs="Calibri Light"/>
          <w:sz w:val="28"/>
          <w:szCs w:val="28"/>
        </w:rPr>
      </w:pPr>
      <w:r w:rsidRPr="00365BA4">
        <w:rPr>
          <w:rFonts w:cs="Calibri Light"/>
          <w:sz w:val="28"/>
          <w:szCs w:val="28"/>
        </w:rPr>
        <w:t xml:space="preserve">FLORIDA | </w:t>
      </w:r>
      <w:r w:rsidRPr="00365BA4">
        <w:rPr>
          <w:rFonts w:cs="Calibri Light"/>
          <w:b/>
          <w:bCs/>
          <w:sz w:val="28"/>
          <w:szCs w:val="28"/>
          <w:u w:val="single"/>
        </w:rPr>
        <w:t>C</w:t>
      </w:r>
      <w:r w:rsidRPr="00365BA4">
        <w:rPr>
          <w:rFonts w:cs="Calibri Light"/>
          <w:sz w:val="28"/>
          <w:szCs w:val="28"/>
        </w:rPr>
        <w:t xml:space="preserve">hief </w:t>
      </w:r>
      <w:r w:rsidRPr="00365BA4">
        <w:rPr>
          <w:rFonts w:cs="Calibri Light"/>
          <w:b/>
          <w:bCs/>
          <w:sz w:val="28"/>
          <w:szCs w:val="28"/>
          <w:u w:val="single"/>
        </w:rPr>
        <w:t>F</w:t>
      </w:r>
      <w:r w:rsidRPr="00365BA4">
        <w:rPr>
          <w:rFonts w:cs="Calibri Light"/>
          <w:sz w:val="28"/>
          <w:szCs w:val="28"/>
        </w:rPr>
        <w:t xml:space="preserve">inancial </w:t>
      </w:r>
      <w:r w:rsidRPr="00365BA4">
        <w:rPr>
          <w:rFonts w:cs="Calibri Light"/>
          <w:b/>
          <w:bCs/>
          <w:sz w:val="28"/>
          <w:szCs w:val="28"/>
          <w:u w:val="single"/>
        </w:rPr>
        <w:t>O</w:t>
      </w:r>
      <w:r w:rsidRPr="00365BA4">
        <w:rPr>
          <w:rFonts w:cs="Calibri Light"/>
          <w:sz w:val="28"/>
          <w:szCs w:val="28"/>
        </w:rPr>
        <w:t>fficer</w:t>
      </w:r>
      <w:r w:rsidRPr="00365BA4">
        <w:rPr>
          <w:rFonts w:cs="Calibri Light"/>
          <w:sz w:val="28"/>
          <w:szCs w:val="28"/>
        </w:rPr>
        <w:tab/>
      </w:r>
    </w:p>
    <w:p w14:paraId="0826A26C" w14:textId="361A2F7E" w:rsidR="007954E0" w:rsidRPr="00365BA4" w:rsidRDefault="00365BA4" w:rsidP="00365BA4">
      <w:pPr>
        <w:pStyle w:val="Heading2"/>
        <w:spacing w:before="0" w:after="0"/>
        <w:rPr>
          <w:rFonts w:ascii="Calibri Light" w:hAnsi="Calibri Light" w:cs="Calibri Light"/>
          <w:sz w:val="24"/>
          <w:szCs w:val="24"/>
        </w:rPr>
      </w:pPr>
      <w:bookmarkStart w:id="80" w:name="_Toc215559815"/>
      <w:r w:rsidRPr="00365BA4">
        <w:rPr>
          <w:rStyle w:val="Heading3Char"/>
          <w:rFonts w:ascii="Calibri Light" w:hAnsi="Calibri Light" w:cs="Calibri Light"/>
          <w:color w:val="000000" w:themeColor="text1"/>
          <w:sz w:val="24"/>
          <w:szCs w:val="24"/>
        </w:rPr>
        <w:t xml:space="preserve">5.2 </w:t>
      </w:r>
      <w:r w:rsidRPr="00365BA4">
        <w:rPr>
          <w:rStyle w:val="Heading3Char"/>
          <w:rFonts w:ascii="Calibri Light" w:hAnsi="Calibri Light" w:cs="Calibri Light"/>
          <w:color w:val="E97132" w:themeColor="accent2"/>
          <w:sz w:val="24"/>
          <w:szCs w:val="24"/>
        </w:rPr>
        <w:t xml:space="preserve">[ DEFINE ] </w:t>
      </w:r>
      <w:r w:rsidR="007954E0" w:rsidRPr="00365BA4">
        <w:rPr>
          <w:rStyle w:val="Heading3Char"/>
          <w:rFonts w:ascii="Calibri Light" w:hAnsi="Calibri Light" w:cs="Calibri Light"/>
          <w:color w:val="000000" w:themeColor="text1"/>
          <w:sz w:val="24"/>
          <w:szCs w:val="24"/>
        </w:rPr>
        <w:t>RECEIVER of ALL Legal PROCESS</w:t>
      </w:r>
      <w:r w:rsidR="007954E0" w:rsidRPr="00365BA4">
        <w:rPr>
          <w:rFonts w:ascii="Calibri Light" w:hAnsi="Calibri Light" w:cs="Calibri Light"/>
          <w:sz w:val="24"/>
          <w:szCs w:val="24"/>
        </w:rPr>
        <w:t>.</w:t>
      </w:r>
      <w:bookmarkEnd w:id="80"/>
      <w:r w:rsidR="007954E0" w:rsidRPr="00365BA4">
        <w:rPr>
          <w:rFonts w:ascii="Calibri Light" w:hAnsi="Calibri Light" w:cs="Calibri Light"/>
          <w:sz w:val="24"/>
          <w:szCs w:val="24"/>
        </w:rPr>
        <w:tab/>
      </w:r>
      <w:r w:rsidR="007954E0" w:rsidRPr="00365BA4">
        <w:rPr>
          <w:rFonts w:ascii="Calibri Light" w:hAnsi="Calibri Light" w:cs="Calibri Light"/>
          <w:sz w:val="24"/>
          <w:szCs w:val="24"/>
        </w:rPr>
        <w:tab/>
      </w:r>
      <w:r w:rsidR="007954E0" w:rsidRPr="00365BA4">
        <w:rPr>
          <w:rFonts w:ascii="Calibri Light" w:hAnsi="Calibri Light" w:cs="Calibri Light"/>
          <w:sz w:val="24"/>
          <w:szCs w:val="24"/>
        </w:rPr>
        <w:tab/>
      </w:r>
    </w:p>
    <w:p w14:paraId="14E4E2AF" w14:textId="375A6BFF" w:rsidR="00B75D05" w:rsidRPr="003F5A4C" w:rsidRDefault="00B75D05" w:rsidP="00B75D05">
      <w:pPr>
        <w:pStyle w:val="ListParagraph"/>
        <w:ind w:left="360"/>
        <w:jc w:val="left"/>
        <w:rPr>
          <w:rFonts w:cs="Calibri Light"/>
          <w:szCs w:val="24"/>
        </w:rPr>
      </w:pPr>
    </w:p>
    <w:p w14:paraId="4D31C733" w14:textId="3999E913" w:rsidR="007954E0" w:rsidRPr="003F5A4C" w:rsidRDefault="00B75D05" w:rsidP="007954E0">
      <w:pPr>
        <w:rPr>
          <w:rFonts w:cs="Calibri Light"/>
          <w:color w:val="000000" w:themeColor="text1"/>
          <w:szCs w:val="24"/>
        </w:rPr>
      </w:pPr>
      <w:r w:rsidRPr="003F5A4C">
        <w:rPr>
          <w:rFonts w:cs="Calibri Light"/>
          <w:noProof/>
          <w:szCs w:val="24"/>
        </w:rPr>
        <mc:AlternateContent>
          <mc:Choice Requires="wps">
            <w:drawing>
              <wp:anchor distT="0" distB="0" distL="114300" distR="114300" simplePos="0" relativeHeight="253946880" behindDoc="1" locked="0" layoutInCell="1" allowOverlap="1" wp14:anchorId="30727197" wp14:editId="5819513B">
                <wp:simplePos x="0" y="0"/>
                <wp:positionH relativeFrom="margin">
                  <wp:posOffset>82973</wp:posOffset>
                </wp:positionH>
                <wp:positionV relativeFrom="paragraph">
                  <wp:posOffset>106045</wp:posOffset>
                </wp:positionV>
                <wp:extent cx="365760" cy="365760"/>
                <wp:effectExtent l="0" t="0" r="15240" b="15240"/>
                <wp:wrapNone/>
                <wp:docPr id="1716487225" name="Rounded Rectangle 1716487225"/>
                <wp:cNvGraphicFramePr/>
                <a:graphic xmlns:a="http://schemas.openxmlformats.org/drawingml/2006/main">
                  <a:graphicData uri="http://schemas.microsoft.com/office/word/2010/wordprocessingShape">
                    <wps:wsp>
                      <wps:cNvSpPr/>
                      <wps:spPr>
                        <a:xfrm>
                          <a:off x="0" y="0"/>
                          <a:ext cx="365760" cy="365760"/>
                        </a:xfrm>
                        <a:prstGeom prst="roundRect">
                          <a:avLst>
                            <a:gd name="adj" fmla="val 50000"/>
                          </a:avLst>
                        </a:prstGeom>
                        <a:noFill/>
                        <a:ln w="9525">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C088315" id="Rounded Rectangle 1716487225" o:spid="_x0000_s1026" style="position:absolute;margin-left:6.55pt;margin-top:8.35pt;width:28.8pt;height:28.8pt;z-index:-249369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" filled="f" strokecolor="#e97132 [3205]">
                <v:stroke joinstyle="miter"/>
                <w10:wrap anchorx="margin"/>
              </v:roundrect>
            </w:pict>
          </mc:Fallback>
        </mc:AlternateContent>
      </w:r>
      <w:r w:rsidR="007954E0" w:rsidRPr="003F5A4C">
        <w:rPr>
          <w:rFonts w:cs="Calibri Light"/>
          <w:noProof/>
          <w:szCs w:val="24"/>
        </w:rPr>
        <mc:AlternateContent>
          <mc:Choice Requires="wps">
            <w:drawing>
              <wp:anchor distT="0" distB="0" distL="114300" distR="114300" simplePos="0" relativeHeight="253812736" behindDoc="1" locked="0" layoutInCell="1" allowOverlap="1" wp14:anchorId="6AAC77C7" wp14:editId="0240CE57">
                <wp:simplePos x="0" y="0"/>
                <wp:positionH relativeFrom="margin">
                  <wp:posOffset>575310</wp:posOffset>
                </wp:positionH>
                <wp:positionV relativeFrom="paragraph">
                  <wp:posOffset>59289</wp:posOffset>
                </wp:positionV>
                <wp:extent cx="4131310" cy="411480"/>
                <wp:effectExtent l="0" t="0" r="8890" b="7620"/>
                <wp:wrapNone/>
                <wp:docPr id="262800022" name="Rounded Rectangle 262800022"/>
                <wp:cNvGraphicFramePr/>
                <a:graphic xmlns:a="http://schemas.openxmlformats.org/drawingml/2006/main">
                  <a:graphicData uri="http://schemas.microsoft.com/office/word/2010/wordprocessingShape">
                    <wps:wsp>
                      <wps:cNvSpPr/>
                      <wps:spPr>
                        <a:xfrm>
                          <a:off x="0" y="0"/>
                          <a:ext cx="4131310" cy="411480"/>
                        </a:xfrm>
                        <a:prstGeom prst="roundRect">
                          <a:avLst>
                            <a:gd name="adj" fmla="val 50000"/>
                          </a:avLst>
                        </a:prstGeom>
                        <a:noFill/>
                        <a:ln w="9525">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55F6A1" id="Rounded Rectangle 262800022" o:spid="_x0000_s1026" style="position:absolute;margin-left:45.3pt;margin-top:4.65pt;width:325.3pt;height:32.4pt;z-index:-249503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" filled="f" strokecolor="#e97132 [3205]">
                <v:stroke joinstyle="miter"/>
                <w10:wrap anchorx="margin"/>
              </v:roundrect>
            </w:pict>
          </mc:Fallback>
        </mc:AlternateContent>
      </w:r>
      <w:r w:rsidR="007954E0" w:rsidRPr="003F5A4C">
        <w:rPr>
          <w:rFonts w:cs="Calibri Light"/>
          <w:color w:val="000000" w:themeColor="text1"/>
          <w:szCs w:val="24"/>
        </w:rPr>
        <w:t xml:space="preserve"> </w:t>
      </w:r>
    </w:p>
    <w:p w14:paraId="09B3D1B0" w14:textId="23319CDD" w:rsidR="007954E0" w:rsidRPr="003F5A4C" w:rsidRDefault="007954E0" w:rsidP="00365BA4">
      <w:pPr>
        <w:pStyle w:val="ListParagraph"/>
        <w:numPr>
          <w:ilvl w:val="0"/>
          <w:numId w:val="78"/>
        </w:numPr>
        <w:ind w:left="1440" w:hanging="1080"/>
        <w:rPr>
          <w:rFonts w:cs="Calibri Light"/>
          <w:color w:val="000000" w:themeColor="text1"/>
          <w:szCs w:val="24"/>
        </w:rPr>
      </w:pPr>
      <w:r w:rsidRPr="003F5A4C">
        <w:rPr>
          <w:rFonts w:cs="Calibri Light"/>
          <w:color w:val="000000" w:themeColor="text1"/>
          <w:szCs w:val="24"/>
        </w:rPr>
        <w:t>WHAT does “</w:t>
      </w:r>
      <w:r w:rsidR="00B75D05">
        <w:rPr>
          <w:rFonts w:cs="Calibri Light"/>
          <w:color w:val="000000" w:themeColor="text1"/>
          <w:szCs w:val="24"/>
        </w:rPr>
        <w:t xml:space="preserve"> </w:t>
      </w:r>
      <w:r w:rsidRPr="00B75D05">
        <w:rPr>
          <w:rFonts w:cs="Calibri Light"/>
          <w:b/>
          <w:bCs/>
          <w:i/>
          <w:iCs/>
          <w:color w:val="000000" w:themeColor="text1"/>
          <w:szCs w:val="24"/>
        </w:rPr>
        <w:t>RECEIVER</w:t>
      </w:r>
      <w:r w:rsidR="00B75D05">
        <w:rPr>
          <w:rFonts w:cs="Calibri Light"/>
          <w:color w:val="000000" w:themeColor="text1"/>
          <w:szCs w:val="24"/>
        </w:rPr>
        <w:t xml:space="preserve"> </w:t>
      </w:r>
      <w:r w:rsidRPr="003F5A4C">
        <w:rPr>
          <w:rFonts w:cs="Calibri Light"/>
          <w:color w:val="000000" w:themeColor="text1"/>
          <w:szCs w:val="24"/>
        </w:rPr>
        <w:t>” of ALL Legal PROCESS mean?</w:t>
      </w:r>
    </w:p>
    <w:p w14:paraId="527FFE77" w14:textId="7F6E0E07" w:rsidR="007954E0" w:rsidRPr="003F5A4C" w:rsidRDefault="00B75D05" w:rsidP="007954E0">
      <w:pPr>
        <w:pStyle w:val="ListParagraph"/>
        <w:ind w:left="1080"/>
        <w:rPr>
          <w:rFonts w:cs="Calibri Light"/>
          <w:color w:val="000000" w:themeColor="text1"/>
          <w:szCs w:val="24"/>
        </w:rPr>
      </w:pPr>
      <w:r w:rsidRPr="003F5A4C">
        <w:rPr>
          <w:rFonts w:cs="Calibri Light"/>
          <w:noProof/>
          <w:color w:val="000000" w:themeColor="text1"/>
          <w:szCs w:val="24"/>
        </w:rPr>
        <mc:AlternateContent>
          <mc:Choice Requires="wps">
            <w:drawing>
              <wp:anchor distT="0" distB="0" distL="114300" distR="114300" simplePos="0" relativeHeight="253820928" behindDoc="0" locked="0" layoutInCell="1" allowOverlap="1" wp14:anchorId="0EDF26D3" wp14:editId="0C955AED">
                <wp:simplePos x="0" y="0"/>
                <wp:positionH relativeFrom="column">
                  <wp:posOffset>277283</wp:posOffset>
                </wp:positionH>
                <wp:positionV relativeFrom="paragraph">
                  <wp:posOffset>104775</wp:posOffset>
                </wp:positionV>
                <wp:extent cx="0" cy="1554480"/>
                <wp:effectExtent l="76200" t="0" r="38100" b="33020"/>
                <wp:wrapNone/>
                <wp:docPr id="288134965" name="Straight Arrow Connector 288134965"/>
                <wp:cNvGraphicFramePr/>
                <a:graphic xmlns:a="http://schemas.openxmlformats.org/drawingml/2006/main">
                  <a:graphicData uri="http://schemas.microsoft.com/office/word/2010/wordprocessingShape">
                    <wps:wsp>
                      <wps:cNvCnPr/>
                      <wps:spPr>
                        <a:xfrm>
                          <a:off x="0" y="0"/>
                          <a:ext cx="0" cy="1554480"/>
                        </a:xfrm>
                        <a:prstGeom prst="straightConnector1">
                          <a:avLst/>
                        </a:prstGeom>
                        <a:ln>
                          <a:solidFill>
                            <a:schemeClr val="accent2"/>
                          </a:solidFill>
                          <a:prstDash val="dash"/>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3735380B" id="Straight Arrow Connector 288134965" o:spid="_x0000_s1026" type="#_x0000_t32" style="position:absolute;margin-left:21.85pt;margin-top:8.25pt;width:0;height:122.4pt;z-index:2538209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" strokecolor="#e97132 [3205]" strokeweight=".5pt">
                <v:stroke dashstyle="dash" endarrow="block" endarrowwidth="wide" joinstyle="miter"/>
              </v:shape>
            </w:pict>
          </mc:Fallback>
        </mc:AlternateContent>
      </w:r>
    </w:p>
    <w:p w14:paraId="1351F78C" w14:textId="7E877D94" w:rsidR="007954E0" w:rsidRDefault="007954E0" w:rsidP="00787578">
      <w:pPr>
        <w:pStyle w:val="ListParagraph"/>
        <w:numPr>
          <w:ilvl w:val="1"/>
          <w:numId w:val="78"/>
        </w:numPr>
        <w:ind w:left="1152"/>
        <w:rPr>
          <w:rFonts w:cs="Calibri Light"/>
          <w:color w:val="000000" w:themeColor="text1"/>
          <w:szCs w:val="24"/>
        </w:rPr>
      </w:pPr>
      <w:r w:rsidRPr="003F5A4C">
        <w:rPr>
          <w:rFonts w:cs="Calibri Light"/>
          <w:color w:val="000000" w:themeColor="text1"/>
          <w:szCs w:val="24"/>
        </w:rPr>
        <w:t xml:space="preserve">If we sent </w:t>
      </w:r>
      <w:r w:rsidR="006E05DC">
        <w:rPr>
          <w:rFonts w:cs="Calibri Light"/>
          <w:color w:val="000000" w:themeColor="text1"/>
          <w:szCs w:val="24"/>
        </w:rPr>
        <w:t xml:space="preserve">our </w:t>
      </w:r>
      <w:r w:rsidRPr="003F5A4C">
        <w:rPr>
          <w:rFonts w:cs="Calibri Light"/>
          <w:color w:val="000000" w:themeColor="text1"/>
          <w:szCs w:val="24"/>
        </w:rPr>
        <w:t>CFO a postcard, we’d address it to</w:t>
      </w:r>
      <w:r w:rsidR="006E05DC">
        <w:rPr>
          <w:rFonts w:cs="Calibri Light"/>
          <w:color w:val="000000" w:themeColor="text1"/>
          <w:szCs w:val="24"/>
        </w:rPr>
        <w:t xml:space="preserve"> his</w:t>
      </w:r>
      <w:r w:rsidRPr="003F5A4C">
        <w:rPr>
          <w:rFonts w:cs="Calibri Light"/>
          <w:color w:val="000000" w:themeColor="text1"/>
          <w:szCs w:val="24"/>
        </w:rPr>
        <w:t xml:space="preserve"> Florida’s </w:t>
      </w:r>
      <w:r w:rsidRPr="003F5A4C">
        <w:rPr>
          <w:rFonts w:cs="Calibri Light"/>
          <w:color w:val="000000" w:themeColor="text1"/>
          <w:szCs w:val="24"/>
          <w:u w:val="single"/>
        </w:rPr>
        <w:t>D</w:t>
      </w:r>
      <w:r w:rsidRPr="003F5A4C">
        <w:rPr>
          <w:rFonts w:cs="Calibri Light"/>
          <w:color w:val="000000" w:themeColor="text1"/>
          <w:szCs w:val="24"/>
        </w:rPr>
        <w:t xml:space="preserve">epartment of </w:t>
      </w:r>
      <w:r w:rsidRPr="003F5A4C">
        <w:rPr>
          <w:rFonts w:cs="Calibri Light"/>
          <w:color w:val="000000" w:themeColor="text1"/>
          <w:szCs w:val="24"/>
          <w:u w:val="single"/>
        </w:rPr>
        <w:t>F</w:t>
      </w:r>
      <w:r w:rsidRPr="003F5A4C">
        <w:rPr>
          <w:rFonts w:cs="Calibri Light"/>
          <w:color w:val="000000" w:themeColor="text1"/>
          <w:szCs w:val="24"/>
        </w:rPr>
        <w:t xml:space="preserve">inancial </w:t>
      </w:r>
      <w:r w:rsidRPr="003F5A4C">
        <w:rPr>
          <w:rFonts w:cs="Calibri Light"/>
          <w:color w:val="000000" w:themeColor="text1"/>
          <w:szCs w:val="24"/>
          <w:u w:val="single"/>
        </w:rPr>
        <w:t>S</w:t>
      </w:r>
      <w:r w:rsidRPr="003F5A4C">
        <w:rPr>
          <w:rFonts w:cs="Calibri Light"/>
          <w:color w:val="000000" w:themeColor="text1"/>
          <w:szCs w:val="24"/>
        </w:rPr>
        <w:t xml:space="preserve">ervices. Since </w:t>
      </w:r>
      <w:r w:rsidR="006E05DC">
        <w:rPr>
          <w:rFonts w:cs="Calibri Light"/>
          <w:color w:val="000000" w:themeColor="text1"/>
          <w:szCs w:val="24"/>
        </w:rPr>
        <w:t xml:space="preserve">our </w:t>
      </w:r>
      <w:r w:rsidRPr="003F5A4C">
        <w:rPr>
          <w:rFonts w:cs="Calibri Light"/>
          <w:color w:val="000000" w:themeColor="text1"/>
          <w:szCs w:val="24"/>
        </w:rPr>
        <w:t xml:space="preserve">CFO is HEAD of </w:t>
      </w:r>
      <w:r w:rsidR="006E05DC">
        <w:rPr>
          <w:rFonts w:cs="Calibri Light"/>
          <w:color w:val="000000" w:themeColor="text1"/>
          <w:szCs w:val="24"/>
        </w:rPr>
        <w:t>Florida’s</w:t>
      </w:r>
      <w:r w:rsidRPr="003F5A4C">
        <w:rPr>
          <w:rFonts w:cs="Calibri Light"/>
          <w:color w:val="000000" w:themeColor="text1"/>
          <w:szCs w:val="24"/>
        </w:rPr>
        <w:t xml:space="preserve"> DFS, consider them as one in the same. </w:t>
      </w:r>
    </w:p>
    <w:p w14:paraId="78FAC986" w14:textId="77777777" w:rsidR="00B75D05" w:rsidRPr="003F5A4C" w:rsidRDefault="00B75D05" w:rsidP="00B75D05">
      <w:pPr>
        <w:pStyle w:val="ListParagraph"/>
        <w:ind w:left="1152"/>
        <w:rPr>
          <w:rFonts w:cs="Calibri Light"/>
          <w:color w:val="000000" w:themeColor="text1"/>
          <w:szCs w:val="24"/>
        </w:rPr>
      </w:pPr>
    </w:p>
    <w:p w14:paraId="4A9260F1" w14:textId="77777777" w:rsidR="007954E0" w:rsidRPr="003F5A4C" w:rsidRDefault="007954E0" w:rsidP="007954E0">
      <w:pPr>
        <w:pStyle w:val="ListParagraph"/>
        <w:ind w:left="0" w:firstLine="720"/>
        <w:jc w:val="center"/>
        <w:rPr>
          <w:rFonts w:cs="Calibri Light"/>
          <w:color w:val="000000" w:themeColor="text1"/>
          <w:szCs w:val="24"/>
          <w:u w:val="single"/>
        </w:rPr>
      </w:pPr>
      <w:r w:rsidRPr="003F5A4C">
        <w:rPr>
          <w:rFonts w:eastAsia="Times New Roman" w:cs="Calibri Light"/>
          <w:noProof/>
          <w:szCs w:val="24"/>
        </w:rPr>
        <w:drawing>
          <wp:anchor distT="0" distB="0" distL="114300" distR="114300" simplePos="0" relativeHeight="253816832" behindDoc="0" locked="0" layoutInCell="1" allowOverlap="1" wp14:anchorId="575D83D8" wp14:editId="3997E4E3">
            <wp:simplePos x="0" y="0"/>
            <wp:positionH relativeFrom="margin">
              <wp:posOffset>1785620</wp:posOffset>
            </wp:positionH>
            <wp:positionV relativeFrom="paragraph">
              <wp:posOffset>99695</wp:posOffset>
            </wp:positionV>
            <wp:extent cx="1726565" cy="530860"/>
            <wp:effectExtent l="0" t="0" r="635" b="2540"/>
            <wp:wrapNone/>
            <wp:docPr id="239591242" name="Picture 239591242" descr="A blue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blue background with white text&#10;&#10;Description automatically generate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726565" cy="5308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9DE865" w14:textId="77777777" w:rsidR="007954E0" w:rsidRPr="003F5A4C" w:rsidRDefault="007954E0" w:rsidP="007954E0">
      <w:pPr>
        <w:ind w:left="5040" w:firstLine="720"/>
        <w:rPr>
          <w:rFonts w:cs="Calibri Light"/>
          <w:color w:val="000000" w:themeColor="text1"/>
          <w:szCs w:val="24"/>
        </w:rPr>
      </w:pPr>
      <w:r w:rsidRPr="003F5A4C">
        <w:rPr>
          <w:rFonts w:cs="Calibri Light"/>
          <w:color w:val="000000" w:themeColor="text1"/>
          <w:szCs w:val="24"/>
          <w:u w:val="single"/>
        </w:rPr>
        <w:t>D</w:t>
      </w:r>
      <w:r w:rsidRPr="003F5A4C">
        <w:rPr>
          <w:rFonts w:cs="Calibri Light"/>
          <w:color w:val="000000" w:themeColor="text1"/>
          <w:szCs w:val="24"/>
        </w:rPr>
        <w:t>epartment / DFS Website</w:t>
      </w:r>
    </w:p>
    <w:p w14:paraId="00E96BA6" w14:textId="77777777" w:rsidR="007954E0" w:rsidRPr="003F5A4C" w:rsidRDefault="007954E0" w:rsidP="007954E0">
      <w:pPr>
        <w:ind w:left="5040" w:firstLine="720"/>
        <w:rPr>
          <w:rFonts w:cs="Calibri Light"/>
          <w:color w:val="000000" w:themeColor="text1"/>
          <w:szCs w:val="24"/>
        </w:rPr>
      </w:pPr>
      <w:r w:rsidRPr="003F5A4C">
        <w:rPr>
          <w:rFonts w:cs="Calibri Light"/>
          <w:color w:val="000000" w:themeColor="text1"/>
          <w:szCs w:val="24"/>
        </w:rPr>
        <w:t>www. My Florida CFO .com</w:t>
      </w:r>
    </w:p>
    <w:p w14:paraId="15D363A6" w14:textId="77777777" w:rsidR="007954E0" w:rsidRPr="003F5A4C" w:rsidRDefault="007954E0" w:rsidP="007954E0">
      <w:pPr>
        <w:pStyle w:val="ListParagraph"/>
        <w:ind w:left="1800" w:firstLine="720"/>
        <w:rPr>
          <w:rFonts w:cs="Calibri Light"/>
          <w:color w:val="000000" w:themeColor="text1"/>
          <w:szCs w:val="24"/>
        </w:rPr>
      </w:pPr>
    </w:p>
    <w:p w14:paraId="69A28E73" w14:textId="35C1CD14" w:rsidR="007954E0" w:rsidRPr="003F5A4C" w:rsidRDefault="00B75D05" w:rsidP="007954E0">
      <w:pPr>
        <w:pStyle w:val="ListParagraph"/>
        <w:ind w:left="1152" w:firstLine="720"/>
        <w:rPr>
          <w:rFonts w:cs="Calibri Light"/>
          <w:color w:val="000000" w:themeColor="text1"/>
          <w:szCs w:val="24"/>
        </w:rPr>
      </w:pPr>
      <w:r w:rsidRPr="003F5A4C">
        <w:rPr>
          <w:rFonts w:cs="Calibri Light"/>
          <w:noProof/>
          <w:color w:val="000000" w:themeColor="text1"/>
          <w:szCs w:val="24"/>
        </w:rPr>
        <w:lastRenderedPageBreak/>
        <mc:AlternateContent>
          <mc:Choice Requires="wps">
            <w:drawing>
              <wp:anchor distT="0" distB="0" distL="114300" distR="114300" simplePos="0" relativeHeight="254843904" behindDoc="0" locked="0" layoutInCell="1" allowOverlap="1" wp14:anchorId="7C9AFA55" wp14:editId="49353B63">
                <wp:simplePos x="0" y="0"/>
                <wp:positionH relativeFrom="column">
                  <wp:posOffset>320274</wp:posOffset>
                </wp:positionH>
                <wp:positionV relativeFrom="paragraph">
                  <wp:posOffset>107950</wp:posOffset>
                </wp:positionV>
                <wp:extent cx="0" cy="1554480"/>
                <wp:effectExtent l="76200" t="0" r="38100" b="33020"/>
                <wp:wrapNone/>
                <wp:docPr id="1870105959" name="Straight Arrow Connector 1870105959"/>
                <wp:cNvGraphicFramePr/>
                <a:graphic xmlns:a="http://schemas.openxmlformats.org/drawingml/2006/main">
                  <a:graphicData uri="http://schemas.microsoft.com/office/word/2010/wordprocessingShape">
                    <wps:wsp>
                      <wps:cNvCnPr/>
                      <wps:spPr>
                        <a:xfrm>
                          <a:off x="0" y="0"/>
                          <a:ext cx="0" cy="1554480"/>
                        </a:xfrm>
                        <a:prstGeom prst="straightConnector1">
                          <a:avLst/>
                        </a:prstGeom>
                        <a:ln>
                          <a:solidFill>
                            <a:schemeClr val="accent2"/>
                          </a:solidFill>
                          <a:prstDash val="dash"/>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60DC563D" id="Straight Arrow Connector 1870105959" o:spid="_x0000_s1026" type="#_x0000_t32" style="position:absolute;margin-left:25.2pt;margin-top:8.5pt;width:0;height:122.4pt;z-index:2548439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" strokecolor="#e97132 [3205]" strokeweight=".5pt">
                <v:stroke dashstyle="dash" endarrow="block" endarrowwidth="wide" joinstyle="miter"/>
              </v:shape>
            </w:pict>
          </mc:Fallback>
        </mc:AlternateContent>
      </w:r>
      <w:r w:rsidR="007954E0" w:rsidRPr="003F5A4C">
        <w:rPr>
          <w:rFonts w:cs="Calibri Light"/>
          <w:color w:val="000000" w:themeColor="text1"/>
          <w:szCs w:val="24"/>
        </w:rPr>
        <w:t xml:space="preserve">Florida’s </w:t>
      </w:r>
      <w:r w:rsidR="007954E0" w:rsidRPr="006E05DC">
        <w:rPr>
          <w:rFonts w:cs="Calibri Light"/>
          <w:b/>
          <w:bCs/>
          <w:color w:val="000000" w:themeColor="text1"/>
          <w:szCs w:val="24"/>
          <w:u w:val="single"/>
        </w:rPr>
        <w:t>C</w:t>
      </w:r>
      <w:r w:rsidR="007954E0" w:rsidRPr="003F5A4C">
        <w:rPr>
          <w:rFonts w:cs="Calibri Light"/>
          <w:color w:val="000000" w:themeColor="text1"/>
          <w:szCs w:val="24"/>
        </w:rPr>
        <w:t xml:space="preserve">hief </w:t>
      </w:r>
      <w:r w:rsidR="007954E0" w:rsidRPr="006E05DC">
        <w:rPr>
          <w:rFonts w:cs="Calibri Light"/>
          <w:b/>
          <w:bCs/>
          <w:color w:val="000000" w:themeColor="text1"/>
          <w:szCs w:val="24"/>
          <w:u w:val="single"/>
        </w:rPr>
        <w:t>F</w:t>
      </w:r>
      <w:r w:rsidR="007954E0" w:rsidRPr="003F5A4C">
        <w:rPr>
          <w:rFonts w:cs="Calibri Light"/>
          <w:color w:val="000000" w:themeColor="text1"/>
          <w:szCs w:val="24"/>
        </w:rPr>
        <w:t xml:space="preserve">inancial </w:t>
      </w:r>
      <w:r w:rsidR="007954E0" w:rsidRPr="006E05DC">
        <w:rPr>
          <w:rFonts w:cs="Calibri Light"/>
          <w:b/>
          <w:bCs/>
          <w:color w:val="000000" w:themeColor="text1"/>
          <w:szCs w:val="24"/>
          <w:u w:val="single"/>
        </w:rPr>
        <w:t>O</w:t>
      </w:r>
      <w:r w:rsidR="007954E0" w:rsidRPr="003F5A4C">
        <w:rPr>
          <w:rFonts w:cs="Calibri Light"/>
          <w:color w:val="000000" w:themeColor="text1"/>
          <w:szCs w:val="24"/>
        </w:rPr>
        <w:t xml:space="preserve">fficer has ABSOLUTE AUTHORITY over the </w:t>
      </w:r>
      <w:r w:rsidR="007954E0" w:rsidRPr="006E05DC">
        <w:rPr>
          <w:rFonts w:cs="Calibri Light"/>
          <w:b/>
          <w:bCs/>
          <w:color w:val="000000" w:themeColor="text1"/>
          <w:szCs w:val="24"/>
          <w:u w:val="single"/>
        </w:rPr>
        <w:t>D</w:t>
      </w:r>
      <w:r w:rsidR="007954E0" w:rsidRPr="003F5A4C">
        <w:rPr>
          <w:rFonts w:cs="Calibri Light"/>
          <w:color w:val="000000" w:themeColor="text1"/>
          <w:szCs w:val="24"/>
        </w:rPr>
        <w:t xml:space="preserve">epartment of </w:t>
      </w:r>
      <w:r w:rsidR="007954E0" w:rsidRPr="006E05DC">
        <w:rPr>
          <w:rFonts w:cs="Calibri Light"/>
          <w:b/>
          <w:bCs/>
          <w:color w:val="000000" w:themeColor="text1"/>
          <w:szCs w:val="24"/>
          <w:u w:val="single"/>
        </w:rPr>
        <w:t>F</w:t>
      </w:r>
      <w:r w:rsidR="007954E0" w:rsidRPr="003F5A4C">
        <w:rPr>
          <w:rFonts w:cs="Calibri Light"/>
          <w:color w:val="000000" w:themeColor="text1"/>
          <w:szCs w:val="24"/>
        </w:rPr>
        <w:t xml:space="preserve">inancial </w:t>
      </w:r>
      <w:r w:rsidR="007954E0" w:rsidRPr="006E05DC">
        <w:rPr>
          <w:rFonts w:cs="Calibri Light"/>
          <w:b/>
          <w:bCs/>
          <w:color w:val="000000" w:themeColor="text1"/>
          <w:szCs w:val="24"/>
          <w:u w:val="single"/>
        </w:rPr>
        <w:t>S</w:t>
      </w:r>
      <w:r w:rsidR="007954E0" w:rsidRPr="003F5A4C">
        <w:rPr>
          <w:rFonts w:cs="Calibri Light"/>
          <w:color w:val="000000" w:themeColor="text1"/>
          <w:szCs w:val="24"/>
        </w:rPr>
        <w:t>ervices. NO other state elected official has Authority over Florida’s CFO (</w:t>
      </w:r>
      <w:r w:rsidR="006E05DC">
        <w:rPr>
          <w:rFonts w:cs="Calibri Light"/>
          <w:color w:val="000000" w:themeColor="text1"/>
          <w:szCs w:val="24"/>
        </w:rPr>
        <w:t xml:space="preserve"> </w:t>
      </w:r>
      <w:r w:rsidR="007954E0" w:rsidRPr="003F5A4C">
        <w:rPr>
          <w:rFonts w:cs="Calibri Light"/>
          <w:color w:val="000000" w:themeColor="text1"/>
          <w:szCs w:val="24"/>
        </w:rPr>
        <w:t>OR</w:t>
      </w:r>
      <w:r w:rsidR="006E05DC">
        <w:rPr>
          <w:rFonts w:cs="Calibri Light"/>
          <w:color w:val="000000" w:themeColor="text1"/>
          <w:szCs w:val="24"/>
        </w:rPr>
        <w:t xml:space="preserve"> </w:t>
      </w:r>
      <w:r w:rsidR="007954E0" w:rsidRPr="003F5A4C">
        <w:rPr>
          <w:rFonts w:cs="Calibri Light"/>
          <w:color w:val="000000" w:themeColor="text1"/>
          <w:szCs w:val="24"/>
        </w:rPr>
        <w:t xml:space="preserve">) his </w:t>
      </w:r>
      <w:r w:rsidR="006E05DC" w:rsidRPr="006E05DC">
        <w:rPr>
          <w:rFonts w:cs="Calibri Light"/>
          <w:b/>
          <w:bCs/>
          <w:color w:val="000000" w:themeColor="text1"/>
          <w:szCs w:val="24"/>
          <w:u w:val="single"/>
        </w:rPr>
        <w:t>D</w:t>
      </w:r>
      <w:r w:rsidR="006E05DC" w:rsidRPr="003F5A4C">
        <w:rPr>
          <w:rFonts w:cs="Calibri Light"/>
          <w:color w:val="000000" w:themeColor="text1"/>
          <w:szCs w:val="24"/>
        </w:rPr>
        <w:t xml:space="preserve">epartment of </w:t>
      </w:r>
      <w:r w:rsidR="006E05DC" w:rsidRPr="006E05DC">
        <w:rPr>
          <w:rFonts w:cs="Calibri Light"/>
          <w:b/>
          <w:bCs/>
          <w:color w:val="000000" w:themeColor="text1"/>
          <w:szCs w:val="24"/>
          <w:u w:val="single"/>
        </w:rPr>
        <w:t>F</w:t>
      </w:r>
      <w:r w:rsidR="006E05DC" w:rsidRPr="003F5A4C">
        <w:rPr>
          <w:rFonts w:cs="Calibri Light"/>
          <w:color w:val="000000" w:themeColor="text1"/>
          <w:szCs w:val="24"/>
        </w:rPr>
        <w:t xml:space="preserve">inancial </w:t>
      </w:r>
      <w:r w:rsidR="006E05DC" w:rsidRPr="006E05DC">
        <w:rPr>
          <w:rFonts w:cs="Calibri Light"/>
          <w:b/>
          <w:bCs/>
          <w:color w:val="000000" w:themeColor="text1"/>
          <w:szCs w:val="24"/>
          <w:u w:val="single"/>
        </w:rPr>
        <w:t>S</w:t>
      </w:r>
      <w:r w:rsidR="006E05DC" w:rsidRPr="003F5A4C">
        <w:rPr>
          <w:rFonts w:cs="Calibri Light"/>
          <w:color w:val="000000" w:themeColor="text1"/>
          <w:szCs w:val="24"/>
        </w:rPr>
        <w:t>ervices</w:t>
      </w:r>
      <w:r w:rsidR="007954E0" w:rsidRPr="003F5A4C">
        <w:rPr>
          <w:rFonts w:cs="Calibri Light"/>
          <w:color w:val="000000" w:themeColor="text1"/>
          <w:szCs w:val="24"/>
        </w:rPr>
        <w:t>.</w:t>
      </w:r>
    </w:p>
    <w:p w14:paraId="1C3FD17F" w14:textId="2C5E391D" w:rsidR="007954E0" w:rsidRPr="003F5A4C" w:rsidRDefault="007954E0" w:rsidP="007954E0">
      <w:pPr>
        <w:pStyle w:val="ListParagraph"/>
        <w:ind w:left="1152" w:firstLine="720"/>
        <w:rPr>
          <w:rFonts w:cs="Calibri Light"/>
          <w:color w:val="000000" w:themeColor="text1"/>
          <w:szCs w:val="24"/>
        </w:rPr>
      </w:pPr>
    </w:p>
    <w:p w14:paraId="5754ACBB" w14:textId="0130C57D" w:rsidR="007954E0" w:rsidRPr="00365BA4" w:rsidRDefault="007954E0" w:rsidP="007954E0">
      <w:pPr>
        <w:pStyle w:val="ListParagraph"/>
        <w:ind w:left="1152" w:firstLine="720"/>
        <w:rPr>
          <w:rFonts w:cs="Calibri Light"/>
          <w:color w:val="BFBFBF" w:themeColor="background1" w:themeShade="BF"/>
          <w:szCs w:val="24"/>
        </w:rPr>
      </w:pPr>
      <w:r w:rsidRPr="003F5A4C">
        <w:rPr>
          <w:rFonts w:cs="Calibri Light"/>
          <w:color w:val="000000" w:themeColor="text1"/>
          <w:szCs w:val="24"/>
        </w:rPr>
        <w:t>When DOMESTIC insurers can’t locate a beneficiary, they’re REQUIRED to “Settle” (</w:t>
      </w:r>
      <w:r w:rsidR="006E05DC">
        <w:rPr>
          <w:rFonts w:cs="Calibri Light"/>
          <w:color w:val="000000" w:themeColor="text1"/>
          <w:szCs w:val="24"/>
        </w:rPr>
        <w:t xml:space="preserve"> </w:t>
      </w:r>
      <w:r w:rsidRPr="003F5A4C">
        <w:rPr>
          <w:rFonts w:cs="Calibri Light"/>
          <w:color w:val="000000" w:themeColor="text1"/>
          <w:szCs w:val="24"/>
        </w:rPr>
        <w:t>Pay benefit</w:t>
      </w:r>
      <w:r w:rsidR="006E05DC">
        <w:rPr>
          <w:rFonts w:cs="Calibri Light"/>
          <w:color w:val="000000" w:themeColor="text1"/>
          <w:szCs w:val="24"/>
        </w:rPr>
        <w:t xml:space="preserve">s </w:t>
      </w:r>
      <w:r w:rsidRPr="003F5A4C">
        <w:rPr>
          <w:rFonts w:cs="Calibri Light"/>
          <w:color w:val="000000" w:themeColor="text1"/>
          <w:szCs w:val="24"/>
        </w:rPr>
        <w:t xml:space="preserve">) to Florida’s CFO.  Our CFO </w:t>
      </w:r>
      <w:r w:rsidRPr="003F5A4C">
        <w:rPr>
          <w:rFonts w:cs="Calibri Light"/>
          <w:color w:val="00B050"/>
          <w:szCs w:val="24"/>
        </w:rPr>
        <w:t xml:space="preserve">RECEIVES </w:t>
      </w:r>
      <w:r w:rsidR="006E05DC">
        <w:rPr>
          <w:rFonts w:cs="Calibri Light"/>
          <w:color w:val="000000" w:themeColor="text1"/>
          <w:szCs w:val="24"/>
        </w:rPr>
        <w:t>funds</w:t>
      </w:r>
      <w:r w:rsidRPr="003F5A4C">
        <w:rPr>
          <w:rFonts w:cs="Calibri Light"/>
          <w:color w:val="000000" w:themeColor="text1"/>
          <w:szCs w:val="24"/>
        </w:rPr>
        <w:t xml:space="preserve"> via his </w:t>
      </w:r>
      <w:r w:rsidRPr="003F5A4C">
        <w:rPr>
          <w:rFonts w:cs="Calibri Light"/>
          <w:color w:val="7030A0"/>
          <w:szCs w:val="24"/>
        </w:rPr>
        <w:t>DFS | Division of Unclaimed Property</w:t>
      </w:r>
      <w:r w:rsidRPr="003F5A4C">
        <w:rPr>
          <w:rFonts w:cs="Calibri Light"/>
          <w:color w:val="000000" w:themeColor="text1"/>
          <w:szCs w:val="24"/>
        </w:rPr>
        <w:t>. There, insurance benefits and other unclaimed property remains until it’s claimed.</w:t>
      </w:r>
      <w:r w:rsidRPr="003F5A4C">
        <w:rPr>
          <w:rFonts w:cs="Calibri Light"/>
          <w:color w:val="000000" w:themeColor="text1"/>
          <w:szCs w:val="24"/>
        </w:rPr>
        <w:tab/>
      </w:r>
      <w:r w:rsidRPr="003F5A4C">
        <w:rPr>
          <w:rFonts w:cs="Calibri Light"/>
          <w:color w:val="000000" w:themeColor="text1"/>
          <w:szCs w:val="24"/>
        </w:rPr>
        <w:tab/>
      </w:r>
      <w:r w:rsidRPr="00365BA4">
        <w:rPr>
          <w:rFonts w:cs="Calibri Light"/>
          <w:color w:val="BFBFBF" w:themeColor="background1" w:themeShade="BF"/>
          <w:szCs w:val="24"/>
          <w:vertAlign w:val="superscript"/>
        </w:rPr>
        <w:t>[624.422, (307)]</w:t>
      </w:r>
    </w:p>
    <w:p w14:paraId="354832F6" w14:textId="77777777" w:rsidR="003F5A4C" w:rsidRPr="003F5A4C" w:rsidRDefault="003F5A4C" w:rsidP="003F5A4C">
      <w:pPr>
        <w:rPr>
          <w:rFonts w:cs="Calibri Light"/>
          <w:color w:val="000000" w:themeColor="text1"/>
          <w:szCs w:val="24"/>
        </w:rPr>
      </w:pPr>
    </w:p>
    <w:p w14:paraId="66737998" w14:textId="77777777" w:rsidR="007954E0" w:rsidRPr="003F5A4C" w:rsidRDefault="007954E0" w:rsidP="007954E0">
      <w:pPr>
        <w:rPr>
          <w:rFonts w:cs="Calibri Light"/>
          <w:color w:val="000000" w:themeColor="text1"/>
          <w:szCs w:val="24"/>
        </w:rPr>
      </w:pPr>
      <w:r w:rsidRPr="003F5A4C">
        <w:rPr>
          <w:rFonts w:cs="Calibri Light"/>
          <w:noProof/>
          <w:szCs w:val="24"/>
        </w:rPr>
        <w:drawing>
          <wp:anchor distT="0" distB="0" distL="114300" distR="114300" simplePos="0" relativeHeight="253822976" behindDoc="0" locked="0" layoutInCell="1" allowOverlap="1" wp14:anchorId="1334B621" wp14:editId="126CA230">
            <wp:simplePos x="0" y="0"/>
            <wp:positionH relativeFrom="margin">
              <wp:posOffset>0</wp:posOffset>
            </wp:positionH>
            <wp:positionV relativeFrom="paragraph">
              <wp:posOffset>184785</wp:posOffset>
            </wp:positionV>
            <wp:extent cx="2807970" cy="810895"/>
            <wp:effectExtent l="0" t="0" r="0" b="1905"/>
            <wp:wrapNone/>
            <wp:docPr id="5028" name="Picture 5028"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 name="Picture 5028" descr="A close-up of a logo&#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807970" cy="8108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0C9920" w14:textId="77777777" w:rsidR="007954E0" w:rsidRPr="003F5A4C" w:rsidRDefault="007954E0" w:rsidP="007954E0">
      <w:pPr>
        <w:pStyle w:val="ListParagraph"/>
        <w:ind w:left="0" w:firstLine="720"/>
        <w:jc w:val="center"/>
        <w:rPr>
          <w:rFonts w:cs="Calibri Light"/>
          <w:color w:val="000000" w:themeColor="text1"/>
          <w:szCs w:val="24"/>
        </w:rPr>
      </w:pPr>
    </w:p>
    <w:p w14:paraId="395B69D2" w14:textId="77777777" w:rsidR="007954E0" w:rsidRPr="003F5A4C" w:rsidRDefault="007954E0" w:rsidP="007954E0">
      <w:pPr>
        <w:pStyle w:val="ListParagraph"/>
        <w:ind w:left="4320" w:firstLine="360"/>
        <w:rPr>
          <w:rFonts w:cs="Calibri Light"/>
          <w:color w:val="E97132" w:themeColor="accent2"/>
          <w:szCs w:val="24"/>
        </w:rPr>
      </w:pPr>
      <w:r w:rsidRPr="003F5A4C">
        <w:rPr>
          <w:rFonts w:cs="Calibri Light"/>
          <w:color w:val="E97132" w:themeColor="accent2"/>
          <w:szCs w:val="24"/>
        </w:rPr>
        <w:t xml:space="preserve">[ Identify ] </w:t>
      </w:r>
    </w:p>
    <w:p w14:paraId="02F7673F" w14:textId="77777777" w:rsidR="007954E0" w:rsidRPr="003F5A4C" w:rsidRDefault="007954E0" w:rsidP="00787578">
      <w:pPr>
        <w:pStyle w:val="ListParagraph"/>
        <w:numPr>
          <w:ilvl w:val="0"/>
          <w:numId w:val="94"/>
        </w:numPr>
        <w:rPr>
          <w:rFonts w:cs="Calibri Light"/>
          <w:color w:val="000000" w:themeColor="text1"/>
          <w:szCs w:val="24"/>
        </w:rPr>
      </w:pPr>
      <w:r w:rsidRPr="003F5A4C">
        <w:rPr>
          <w:rFonts w:cs="Calibri Light"/>
          <w:color w:val="000000" w:themeColor="text1"/>
          <w:szCs w:val="24"/>
        </w:rPr>
        <w:t xml:space="preserve">Life Insurance &amp; Annuity Settlement </w:t>
      </w:r>
    </w:p>
    <w:p w14:paraId="68409A13" w14:textId="77777777" w:rsidR="007954E0" w:rsidRDefault="007954E0" w:rsidP="007954E0">
      <w:pPr>
        <w:rPr>
          <w:rFonts w:cs="Calibri Light"/>
          <w:color w:val="000000" w:themeColor="text1"/>
          <w:szCs w:val="24"/>
        </w:rPr>
      </w:pPr>
    </w:p>
    <w:p w14:paraId="59B4E124" w14:textId="77777777" w:rsidR="003F5A4C" w:rsidRPr="003F5A4C" w:rsidRDefault="003F5A4C" w:rsidP="007954E0">
      <w:pPr>
        <w:rPr>
          <w:rFonts w:cs="Calibri Light"/>
          <w:color w:val="000000" w:themeColor="text1"/>
          <w:szCs w:val="24"/>
        </w:rPr>
      </w:pPr>
    </w:p>
    <w:p w14:paraId="1163C1F8" w14:textId="77777777" w:rsidR="007954E0" w:rsidRPr="003F5A4C" w:rsidRDefault="007954E0" w:rsidP="00787578">
      <w:pPr>
        <w:pStyle w:val="ListParagraph"/>
        <w:numPr>
          <w:ilvl w:val="0"/>
          <w:numId w:val="93"/>
        </w:numPr>
        <w:jc w:val="left"/>
        <w:rPr>
          <w:rFonts w:cs="Calibri Light"/>
          <w:color w:val="000000" w:themeColor="text1"/>
          <w:szCs w:val="24"/>
        </w:rPr>
      </w:pPr>
      <w:r w:rsidRPr="003F5A4C">
        <w:rPr>
          <w:rFonts w:cs="Calibri Light"/>
          <w:color w:val="7030A0"/>
          <w:szCs w:val="24"/>
        </w:rPr>
        <w:t xml:space="preserve">CFO </w:t>
      </w:r>
      <w:r w:rsidRPr="003F5A4C">
        <w:rPr>
          <w:rFonts w:cs="Calibri Light"/>
          <w:szCs w:val="24"/>
        </w:rPr>
        <w:t>| RECEIVER of ALL Legal PROCESS.</w:t>
      </w:r>
      <w:r w:rsidRPr="003F5A4C">
        <w:rPr>
          <w:rFonts w:cs="Calibri Light"/>
          <w:szCs w:val="24"/>
        </w:rPr>
        <w:tab/>
      </w:r>
      <w:r w:rsidRPr="003F5A4C">
        <w:rPr>
          <w:rFonts w:cs="Calibri Light"/>
          <w:szCs w:val="24"/>
        </w:rPr>
        <w:tab/>
      </w:r>
      <w:r w:rsidRPr="003F5A4C">
        <w:rPr>
          <w:rFonts w:cs="Calibri Light"/>
          <w:color w:val="000000" w:themeColor="text1"/>
          <w:szCs w:val="24"/>
        </w:rPr>
        <w:tab/>
      </w:r>
      <w:r w:rsidRPr="003F5A4C">
        <w:rPr>
          <w:rFonts w:cs="Calibri Light"/>
          <w:color w:val="000000" w:themeColor="text1"/>
          <w:szCs w:val="24"/>
        </w:rPr>
        <w:tab/>
      </w:r>
      <w:r w:rsidRPr="003F5A4C">
        <w:rPr>
          <w:rFonts w:cs="Calibri Light"/>
          <w:color w:val="000000" w:themeColor="text1"/>
          <w:szCs w:val="24"/>
        </w:rPr>
        <w:tab/>
      </w:r>
      <w:r w:rsidRPr="003F5A4C">
        <w:rPr>
          <w:rFonts w:cs="Calibri Light"/>
          <w:color w:val="000000" w:themeColor="text1"/>
          <w:szCs w:val="24"/>
        </w:rPr>
        <w:tab/>
      </w:r>
    </w:p>
    <w:p w14:paraId="3B150343" w14:textId="77777777" w:rsidR="007954E0" w:rsidRPr="003F5A4C" w:rsidRDefault="007954E0" w:rsidP="007954E0">
      <w:pPr>
        <w:pStyle w:val="ListParagraph"/>
        <w:ind w:left="360" w:firstLine="720"/>
        <w:rPr>
          <w:rFonts w:cs="Calibri Light"/>
          <w:color w:val="000000" w:themeColor="text1"/>
          <w:szCs w:val="24"/>
        </w:rPr>
      </w:pPr>
    </w:p>
    <w:p w14:paraId="302AF5B6" w14:textId="77777777" w:rsidR="007954E0" w:rsidRPr="003F5A4C" w:rsidRDefault="007954E0" w:rsidP="007954E0">
      <w:pPr>
        <w:pStyle w:val="ListParagraph"/>
        <w:ind w:left="360" w:firstLine="720"/>
        <w:rPr>
          <w:rFonts w:cs="Calibri Light"/>
          <w:color w:val="000000" w:themeColor="text1"/>
          <w:szCs w:val="24"/>
        </w:rPr>
      </w:pPr>
      <w:r w:rsidRPr="003F5A4C">
        <w:rPr>
          <w:rFonts w:cs="Calibri Light"/>
          <w:color w:val="000000" w:themeColor="text1"/>
          <w:szCs w:val="24"/>
        </w:rPr>
        <w:t>The “RECEIVER of ALL Legal Process” refers to how CFO Patronis protects us when a disagreement turns into a lawsuit. EVERY Authorized insurer and licensee MUST name our CFO as their RECEIVER of ALL Civil insurance lawsuits. When a person sues a domestic insurer, insurance agency or licensee, the CFO is the first to know.</w:t>
      </w:r>
    </w:p>
    <w:p w14:paraId="7B210ED2" w14:textId="77777777" w:rsidR="007954E0" w:rsidRPr="003F5A4C" w:rsidRDefault="007954E0" w:rsidP="007954E0">
      <w:pPr>
        <w:pStyle w:val="ListParagraph"/>
        <w:ind w:left="360" w:firstLine="720"/>
        <w:rPr>
          <w:rFonts w:cs="Calibri Light"/>
          <w:color w:val="000000" w:themeColor="text1"/>
          <w:szCs w:val="24"/>
        </w:rPr>
      </w:pPr>
    </w:p>
    <w:p w14:paraId="3E4287F9" w14:textId="77777777" w:rsidR="007954E0" w:rsidRPr="003F5A4C" w:rsidRDefault="007954E0" w:rsidP="007954E0">
      <w:pPr>
        <w:jc w:val="center"/>
        <w:rPr>
          <w:rFonts w:cs="Calibri Light"/>
          <w:color w:val="000000" w:themeColor="text1"/>
          <w:szCs w:val="24"/>
        </w:rPr>
      </w:pPr>
      <w:r w:rsidRPr="003F5A4C">
        <w:rPr>
          <w:rFonts w:cs="Calibri Light"/>
          <w:color w:val="000000" w:themeColor="text1"/>
          <w:szCs w:val="24"/>
        </w:rPr>
        <w:t>CIVIL Matters ARE NOT Criminal Violations.</w:t>
      </w:r>
    </w:p>
    <w:p w14:paraId="3C79FABD" w14:textId="1A341777" w:rsidR="0030749F" w:rsidRDefault="007954E0" w:rsidP="00B75D05">
      <w:pPr>
        <w:jc w:val="center"/>
        <w:rPr>
          <w:rFonts w:cs="Calibri Light"/>
          <w:color w:val="000000" w:themeColor="text1"/>
          <w:szCs w:val="24"/>
        </w:rPr>
      </w:pPr>
      <w:r w:rsidRPr="003F5A4C">
        <w:rPr>
          <w:rFonts w:cs="Calibri Light"/>
          <w:color w:val="000000" w:themeColor="text1"/>
          <w:szCs w:val="24"/>
        </w:rPr>
        <w:t>They’re CONTRACT &amp; Professional Responsibility Disputes</w:t>
      </w:r>
    </w:p>
    <w:p w14:paraId="21F9904D" w14:textId="77777777" w:rsidR="0030749F" w:rsidRDefault="0030749F">
      <w:pPr>
        <w:jc w:val="left"/>
        <w:rPr>
          <w:rFonts w:cs="Calibri Light"/>
          <w:color w:val="000000" w:themeColor="text1"/>
          <w:szCs w:val="24"/>
        </w:rPr>
      </w:pPr>
    </w:p>
    <w:p w14:paraId="471A2B34" w14:textId="77777777" w:rsidR="0030749F" w:rsidRDefault="0030749F">
      <w:pPr>
        <w:jc w:val="left"/>
        <w:rPr>
          <w:rFonts w:cs="Calibri Light"/>
          <w:color w:val="000000" w:themeColor="text1"/>
          <w:szCs w:val="24"/>
        </w:rPr>
      </w:pPr>
    </w:p>
    <w:p w14:paraId="5F24C6BE" w14:textId="77777777" w:rsidR="0030749F" w:rsidRDefault="0030749F">
      <w:pPr>
        <w:jc w:val="left"/>
        <w:rPr>
          <w:rFonts w:cs="Calibri Light"/>
          <w:color w:val="000000" w:themeColor="text1"/>
          <w:szCs w:val="24"/>
        </w:rPr>
      </w:pPr>
    </w:p>
    <w:p w14:paraId="6938702B" w14:textId="77777777" w:rsidR="0030749F" w:rsidRDefault="0030749F">
      <w:pPr>
        <w:jc w:val="left"/>
        <w:rPr>
          <w:rFonts w:cs="Calibri Light"/>
          <w:color w:val="000000" w:themeColor="text1"/>
          <w:szCs w:val="24"/>
        </w:rPr>
      </w:pPr>
    </w:p>
    <w:p w14:paraId="3994499F" w14:textId="77777777" w:rsidR="0030749F" w:rsidRDefault="0030749F">
      <w:pPr>
        <w:jc w:val="left"/>
        <w:rPr>
          <w:rFonts w:cs="Calibri Light"/>
          <w:color w:val="000000" w:themeColor="text1"/>
          <w:szCs w:val="24"/>
        </w:rPr>
      </w:pPr>
    </w:p>
    <w:p w14:paraId="2561C65D" w14:textId="77777777" w:rsidR="0030749F" w:rsidRDefault="0030749F">
      <w:pPr>
        <w:jc w:val="left"/>
        <w:rPr>
          <w:rFonts w:cs="Calibri Light"/>
          <w:color w:val="000000" w:themeColor="text1"/>
          <w:szCs w:val="24"/>
        </w:rPr>
      </w:pPr>
    </w:p>
    <w:p w14:paraId="3F8845E6" w14:textId="77777777" w:rsidR="0030749F" w:rsidRDefault="0030749F">
      <w:pPr>
        <w:jc w:val="left"/>
        <w:rPr>
          <w:rFonts w:cs="Calibri Light"/>
          <w:color w:val="000000" w:themeColor="text1"/>
          <w:szCs w:val="24"/>
        </w:rPr>
      </w:pPr>
    </w:p>
    <w:p w14:paraId="3C6A1C6A" w14:textId="18D780B7" w:rsidR="006E05DC" w:rsidRPr="0071648B" w:rsidRDefault="003F5A4C" w:rsidP="0071648B">
      <w:pPr>
        <w:jc w:val="right"/>
        <w:rPr>
          <w:sz w:val="28"/>
          <w:szCs w:val="28"/>
        </w:rPr>
      </w:pPr>
      <w:r w:rsidRPr="0071648B">
        <w:rPr>
          <w:b/>
          <w:bCs/>
          <w:sz w:val="28"/>
          <w:szCs w:val="28"/>
        </w:rPr>
        <w:t>END</w:t>
      </w:r>
      <w:r w:rsidR="00B75D05" w:rsidRPr="0071648B">
        <w:rPr>
          <w:b/>
          <w:bCs/>
          <w:sz w:val="28"/>
          <w:szCs w:val="28"/>
        </w:rPr>
        <w:t xml:space="preserve"> |</w:t>
      </w:r>
      <w:r w:rsidR="00B75D05" w:rsidRPr="0071648B">
        <w:rPr>
          <w:sz w:val="28"/>
          <w:szCs w:val="28"/>
        </w:rPr>
        <w:t xml:space="preserve"> CFO Legislative &amp; Judicial Authority - </w:t>
      </w:r>
      <w:r w:rsidR="00365BA4" w:rsidRPr="0071648B">
        <w:rPr>
          <w:sz w:val="28"/>
          <w:szCs w:val="28"/>
        </w:rPr>
        <w:t>FIVE</w:t>
      </w:r>
    </w:p>
    <w:p w14:paraId="6B692F99" w14:textId="40B2BDCD" w:rsidR="007954E0" w:rsidRPr="00B75D05" w:rsidRDefault="00365BA4" w:rsidP="00B75D05">
      <w:pPr>
        <w:pStyle w:val="Heading3"/>
        <w:spacing w:before="0" w:after="0"/>
        <w:jc w:val="right"/>
      </w:pPr>
      <w:bookmarkStart w:id="81" w:name="_Toc215559816"/>
      <w:r>
        <w:t>SIX</w:t>
      </w:r>
      <w:r w:rsidR="00B75D05" w:rsidRPr="00B75D05">
        <w:t xml:space="preserve"> is why we’re here </w:t>
      </w:r>
      <w:r w:rsidR="00B75D05">
        <w:t>–</w:t>
      </w:r>
      <w:r w:rsidR="00B75D05" w:rsidRPr="00B75D05">
        <w:t xml:space="preserve"> </w:t>
      </w:r>
      <w:r w:rsidR="00B75D05">
        <w:t xml:space="preserve">DFS </w:t>
      </w:r>
      <w:r w:rsidR="00B75D05" w:rsidRPr="00B75D05">
        <w:t>Insurance Licensing</w:t>
      </w:r>
      <w:bookmarkEnd w:id="81"/>
      <w:r w:rsidR="006E05DC" w:rsidRPr="00B75D05">
        <w:t xml:space="preserve"> </w:t>
      </w:r>
    </w:p>
    <w:p w14:paraId="47B7326C" w14:textId="424FCCE1" w:rsidR="007954E0" w:rsidRPr="003F5A4C" w:rsidRDefault="007954E0" w:rsidP="007954E0">
      <w:pPr>
        <w:rPr>
          <w:rFonts w:cs="Calibri Light"/>
          <w:color w:val="000000" w:themeColor="text1"/>
          <w:szCs w:val="24"/>
        </w:rPr>
      </w:pPr>
    </w:p>
    <w:p w14:paraId="5A162476" w14:textId="6C39260F" w:rsidR="007954E0" w:rsidRPr="003F5A4C" w:rsidRDefault="007954E0" w:rsidP="007954E0">
      <w:pPr>
        <w:rPr>
          <w:rFonts w:cs="Calibri Light"/>
          <w:color w:val="000000" w:themeColor="text1"/>
          <w:szCs w:val="24"/>
        </w:rPr>
      </w:pPr>
      <w:r>
        <w:rPr>
          <w:rFonts w:asciiTheme="majorHAnsi" w:hAnsiTheme="majorHAnsi" w:cstheme="majorHAnsi"/>
          <w:color w:val="000000" w:themeColor="text1"/>
          <w:szCs w:val="24"/>
        </w:rPr>
        <w:br w:type="page"/>
      </w:r>
      <w:r w:rsidRPr="0095391B">
        <w:rPr>
          <w:rFonts w:ascii="Dreaming Outloud Pro" w:eastAsia="Times New Roman" w:hAnsi="Dreaming Outloud Pro" w:cs="Dreaming Outloud Pro"/>
          <w:color w:val="000000" w:themeColor="text1"/>
          <w:sz w:val="28"/>
          <w:szCs w:val="28"/>
        </w:rPr>
        <w:lastRenderedPageBreak/>
        <w:t>CFO</w:t>
      </w:r>
      <w:r w:rsidRPr="003F5A4C">
        <w:rPr>
          <w:rFonts w:eastAsia="Times New Roman" w:cs="Calibri Light"/>
          <w:color w:val="000000" w:themeColor="text1"/>
          <w:sz w:val="28"/>
          <w:szCs w:val="28"/>
        </w:rPr>
        <w:t xml:space="preserve"> </w:t>
      </w:r>
      <w:r w:rsidRPr="003F5A4C">
        <w:rPr>
          <w:rFonts w:cs="Calibri Light"/>
          <w:color w:val="000000" w:themeColor="text1"/>
          <w:sz w:val="28"/>
          <w:szCs w:val="28"/>
          <w:u w:val="single"/>
        </w:rPr>
        <w:t>D</w:t>
      </w:r>
      <w:r w:rsidRPr="003F5A4C">
        <w:rPr>
          <w:rFonts w:cs="Calibri Light"/>
          <w:color w:val="000000" w:themeColor="text1"/>
          <w:sz w:val="28"/>
          <w:szCs w:val="28"/>
        </w:rPr>
        <w:t xml:space="preserve">epartment of </w:t>
      </w:r>
      <w:r w:rsidRPr="003F5A4C">
        <w:rPr>
          <w:rFonts w:cs="Calibri Light"/>
          <w:color w:val="000000" w:themeColor="text1"/>
          <w:sz w:val="28"/>
          <w:szCs w:val="28"/>
          <w:u w:val="single"/>
        </w:rPr>
        <w:t>F</w:t>
      </w:r>
      <w:r w:rsidRPr="003F5A4C">
        <w:rPr>
          <w:rFonts w:cs="Calibri Light"/>
          <w:color w:val="000000" w:themeColor="text1"/>
          <w:sz w:val="28"/>
          <w:szCs w:val="28"/>
        </w:rPr>
        <w:t xml:space="preserve">inancial </w:t>
      </w:r>
      <w:r w:rsidRPr="003F5A4C">
        <w:rPr>
          <w:rFonts w:cs="Calibri Light"/>
          <w:color w:val="000000" w:themeColor="text1"/>
          <w:sz w:val="28"/>
          <w:szCs w:val="28"/>
          <w:u w:val="single"/>
        </w:rPr>
        <w:t>S</w:t>
      </w:r>
      <w:r w:rsidRPr="003F5A4C">
        <w:rPr>
          <w:rFonts w:cs="Calibri Light"/>
          <w:color w:val="000000" w:themeColor="text1"/>
          <w:sz w:val="28"/>
          <w:szCs w:val="28"/>
        </w:rPr>
        <w:t>ervices</w:t>
      </w:r>
    </w:p>
    <w:p w14:paraId="1E81AACC" w14:textId="0BA21A04" w:rsidR="007954E0" w:rsidRPr="003F5A4C" w:rsidRDefault="006825B5" w:rsidP="003F5A4C">
      <w:pPr>
        <w:rPr>
          <w:rFonts w:cs="Calibri Light"/>
          <w:color w:val="000000" w:themeColor="text1"/>
          <w:sz w:val="28"/>
          <w:szCs w:val="28"/>
        </w:rPr>
      </w:pPr>
      <w:r w:rsidRPr="00181F3D">
        <w:rPr>
          <w:rStyle w:val="Heading1Char"/>
          <w:rFonts w:ascii="Calibri Light" w:hAnsi="Calibri Light" w:cs="Calibri Light"/>
          <w:b/>
          <w:bCs/>
          <w:noProof/>
          <w:sz w:val="32"/>
          <w:szCs w:val="32"/>
        </w:rPr>
        <w:drawing>
          <wp:anchor distT="0" distB="0" distL="114300" distR="114300" simplePos="0" relativeHeight="253824000" behindDoc="1" locked="0" layoutInCell="1" allowOverlap="1" wp14:anchorId="58113A8A" wp14:editId="07F19E63">
            <wp:simplePos x="0" y="0"/>
            <wp:positionH relativeFrom="margin">
              <wp:posOffset>0</wp:posOffset>
            </wp:positionH>
            <wp:positionV relativeFrom="margin">
              <wp:posOffset>376519</wp:posOffset>
            </wp:positionV>
            <wp:extent cx="5943600" cy="1947134"/>
            <wp:effectExtent l="0" t="0" r="0" b="0"/>
            <wp:wrapNone/>
            <wp:docPr id="1756873857" name="Picture 1756873857" descr="A close-up of a roa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close-up of a road&#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55051" cy="1950885"/>
                    </a:xfrm>
                    <a:prstGeom prst="rect">
                      <a:avLst/>
                    </a:prstGeom>
                  </pic:spPr>
                </pic:pic>
              </a:graphicData>
            </a:graphic>
            <wp14:sizeRelH relativeFrom="page">
              <wp14:pctWidth>0</wp14:pctWidth>
            </wp14:sizeRelH>
            <wp14:sizeRelV relativeFrom="page">
              <wp14:pctHeight>0</wp14:pctHeight>
            </wp14:sizeRelV>
          </wp:anchor>
        </w:drawing>
      </w:r>
      <w:bookmarkStart w:id="82" w:name="_Toc215559817"/>
      <w:r w:rsidR="00365BA4">
        <w:rPr>
          <w:rStyle w:val="Heading1Char"/>
          <w:rFonts w:ascii="Calibri Light" w:hAnsi="Calibri Light" w:cs="Calibri Light"/>
          <w:b/>
          <w:bCs/>
          <w:sz w:val="32"/>
          <w:szCs w:val="32"/>
        </w:rPr>
        <w:t>SIX</w:t>
      </w:r>
      <w:r w:rsidR="00F32D56" w:rsidRPr="00181F3D">
        <w:rPr>
          <w:rStyle w:val="Heading1Char"/>
          <w:rFonts w:ascii="Calibri Light" w:hAnsi="Calibri Light" w:cs="Calibri Light"/>
          <w:sz w:val="32"/>
          <w:szCs w:val="32"/>
        </w:rPr>
        <w:t xml:space="preserve"> </w:t>
      </w:r>
      <w:r w:rsidR="003F5A4C" w:rsidRPr="00181F3D">
        <w:rPr>
          <w:rStyle w:val="Heading1Char"/>
          <w:rFonts w:ascii="Calibri Light" w:hAnsi="Calibri Light" w:cs="Calibri Light"/>
          <w:b/>
          <w:bCs/>
          <w:sz w:val="32"/>
          <w:szCs w:val="32"/>
        </w:rPr>
        <w:t>|</w:t>
      </w:r>
      <w:r w:rsidR="003F5A4C" w:rsidRPr="00181F3D">
        <w:rPr>
          <w:rStyle w:val="Heading1Char"/>
          <w:rFonts w:ascii="Calibri Light" w:hAnsi="Calibri Light" w:cs="Calibri Light"/>
          <w:sz w:val="32"/>
          <w:szCs w:val="32"/>
        </w:rPr>
        <w:t xml:space="preserve"> </w:t>
      </w:r>
      <w:r w:rsidR="007954E0" w:rsidRPr="00181F3D">
        <w:rPr>
          <w:rStyle w:val="Heading1Char"/>
          <w:rFonts w:ascii="Calibri Light" w:hAnsi="Calibri Light" w:cs="Calibri Light"/>
          <w:sz w:val="32"/>
          <w:szCs w:val="32"/>
        </w:rPr>
        <w:t>Division of Insurance Agent &amp; Agency Services</w:t>
      </w:r>
      <w:bookmarkEnd w:id="82"/>
    </w:p>
    <w:p w14:paraId="6F82051C" w14:textId="052042AC" w:rsidR="007954E0" w:rsidRPr="00181F3D" w:rsidRDefault="006C6669" w:rsidP="007954E0">
      <w:pPr>
        <w:pStyle w:val="ListParagraph"/>
        <w:ind w:left="1800"/>
        <w:jc w:val="right"/>
        <w:rPr>
          <w:rFonts w:eastAsia="Times New Roman" w:cs="Calibri Light"/>
          <w:color w:val="7030A0"/>
          <w:szCs w:val="24"/>
          <w:vertAlign w:val="subscript"/>
        </w:rPr>
      </w:pPr>
      <w:r w:rsidRPr="003329BB">
        <w:rPr>
          <w:b/>
          <w:bCs/>
          <w:noProof/>
          <w:u w:val="single"/>
        </w:rPr>
        <w:drawing>
          <wp:anchor distT="0" distB="0" distL="114300" distR="114300" simplePos="0" relativeHeight="254615552" behindDoc="0" locked="0" layoutInCell="1" allowOverlap="1" wp14:anchorId="4BC62F24" wp14:editId="1D26EF1D">
            <wp:simplePos x="0" y="0"/>
            <wp:positionH relativeFrom="column">
              <wp:posOffset>2776668</wp:posOffset>
            </wp:positionH>
            <wp:positionV relativeFrom="paragraph">
              <wp:posOffset>11878</wp:posOffset>
            </wp:positionV>
            <wp:extent cx="416560" cy="416560"/>
            <wp:effectExtent l="0" t="0" r="2540" b="2540"/>
            <wp:wrapNone/>
            <wp:docPr id="1399402450" name="Picture 1503" descr="CFO Seal in G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FO Seal in Gol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6560" cy="416560"/>
                    </a:xfrm>
                    <a:prstGeom prst="rect">
                      <a:avLst/>
                    </a:prstGeom>
                    <a:noFill/>
                    <a:ln>
                      <a:noFill/>
                    </a:ln>
                  </pic:spPr>
                </pic:pic>
              </a:graphicData>
            </a:graphic>
            <wp14:sizeRelH relativeFrom="page">
              <wp14:pctWidth>0</wp14:pctWidth>
            </wp14:sizeRelH>
            <wp14:sizeRelV relativeFrom="page">
              <wp14:pctHeight>0</wp14:pctHeight>
            </wp14:sizeRelV>
          </wp:anchor>
        </w:drawing>
      </w:r>
      <w:r w:rsidR="007954E0" w:rsidRPr="00181F3D">
        <w:rPr>
          <w:rFonts w:eastAsia="Times New Roman" w:cs="Calibri Light"/>
          <w:color w:val="7030A0"/>
          <w:szCs w:val="24"/>
          <w:vertAlign w:val="subscript"/>
        </w:rPr>
        <w:t>DFS(L)IF [(26.6) p. 412] Purpose</w:t>
      </w:r>
    </w:p>
    <w:p w14:paraId="03C15AAC" w14:textId="08321A1B" w:rsidR="000F65E3" w:rsidRDefault="000F65E3" w:rsidP="000F65E3"/>
    <w:p w14:paraId="08C7927F" w14:textId="2A436616" w:rsidR="000F65E3" w:rsidRDefault="000F65E3" w:rsidP="000F65E3"/>
    <w:p w14:paraId="17D6A930" w14:textId="062AF8E9" w:rsidR="000F65E3" w:rsidRDefault="000F65E3" w:rsidP="000F65E3"/>
    <w:p w14:paraId="514C39F2" w14:textId="1ABE25BD" w:rsidR="000F65E3" w:rsidRDefault="000F65E3" w:rsidP="000F65E3"/>
    <w:p w14:paraId="675FB1BE" w14:textId="4C3E3559" w:rsidR="000F65E3" w:rsidRDefault="000F65E3" w:rsidP="000F65E3"/>
    <w:p w14:paraId="606E9B34" w14:textId="3F3BDEFA" w:rsidR="006825B5" w:rsidRDefault="006825B5" w:rsidP="000F65E3"/>
    <w:p w14:paraId="2F467F89" w14:textId="350EB24A" w:rsidR="000F65E3" w:rsidRDefault="000F65E3" w:rsidP="000F65E3"/>
    <w:p w14:paraId="55870298" w14:textId="3C05F353" w:rsidR="000F65E3" w:rsidRDefault="000F65E3" w:rsidP="000F65E3"/>
    <w:p w14:paraId="0912BA83" w14:textId="77777777" w:rsidR="002F6D4D" w:rsidRDefault="002F6D4D" w:rsidP="006825B5">
      <w:pPr>
        <w:pStyle w:val="Heading2"/>
        <w:spacing w:before="0" w:after="0"/>
        <w:jc w:val="right"/>
        <w:rPr>
          <w:rFonts w:ascii="Calibri Light" w:eastAsia="Times New Roman" w:hAnsi="Calibri Light" w:cs="Calibri Light"/>
          <w:color w:val="FFFFFF" w:themeColor="background1"/>
          <w:sz w:val="24"/>
          <w:szCs w:val="24"/>
        </w:rPr>
      </w:pPr>
    </w:p>
    <w:p w14:paraId="332FA908" w14:textId="0B2322E5" w:rsidR="006825B5" w:rsidRPr="002F6D4D" w:rsidRDefault="00365BA4" w:rsidP="006825B5">
      <w:pPr>
        <w:pStyle w:val="Heading2"/>
        <w:spacing w:before="0" w:after="0"/>
        <w:jc w:val="right"/>
        <w:rPr>
          <w:rFonts w:ascii="Calibri Light" w:eastAsia="Times New Roman" w:hAnsi="Calibri Light" w:cs="Calibri Light"/>
          <w:color w:val="000000" w:themeColor="text1"/>
          <w:sz w:val="24"/>
          <w:szCs w:val="24"/>
        </w:rPr>
      </w:pPr>
      <w:bookmarkStart w:id="83" w:name="_Toc215559818"/>
      <w:r>
        <w:rPr>
          <w:rFonts w:ascii="Calibri Light" w:eastAsia="Times New Roman" w:hAnsi="Calibri Light" w:cs="Calibri Light"/>
          <w:color w:val="000000" w:themeColor="text1"/>
          <w:sz w:val="24"/>
          <w:szCs w:val="24"/>
        </w:rPr>
        <w:t xml:space="preserve">6.1 </w:t>
      </w:r>
      <w:r w:rsidR="006825B5" w:rsidRPr="002F6D4D">
        <w:rPr>
          <w:rFonts w:ascii="Calibri Light" w:eastAsia="Times New Roman" w:hAnsi="Calibri Light" w:cs="Calibri Light"/>
          <w:color w:val="000000" w:themeColor="text1"/>
          <w:sz w:val="24"/>
          <w:szCs w:val="24"/>
        </w:rPr>
        <w:t>[ Discuss ] Unauthorized Entities</w:t>
      </w:r>
      <w:bookmarkEnd w:id="83"/>
    </w:p>
    <w:p w14:paraId="12D9DAB1" w14:textId="2C760728" w:rsidR="000F65E3" w:rsidRPr="000F65E3" w:rsidRDefault="006C6669" w:rsidP="000F65E3">
      <w:r w:rsidRPr="003329BB">
        <w:rPr>
          <w:b/>
          <w:bCs/>
          <w:noProof/>
          <w:u w:val="single"/>
        </w:rPr>
        <w:drawing>
          <wp:anchor distT="0" distB="0" distL="114300" distR="114300" simplePos="0" relativeHeight="254613504" behindDoc="0" locked="0" layoutInCell="1" allowOverlap="1" wp14:anchorId="78EEE5B5" wp14:editId="21343FED">
            <wp:simplePos x="0" y="0"/>
            <wp:positionH relativeFrom="column">
              <wp:posOffset>0</wp:posOffset>
            </wp:positionH>
            <wp:positionV relativeFrom="paragraph">
              <wp:posOffset>26409</wp:posOffset>
            </wp:positionV>
            <wp:extent cx="822960" cy="822960"/>
            <wp:effectExtent l="0" t="0" r="2540" b="2540"/>
            <wp:wrapNone/>
            <wp:docPr id="157015838" name="Picture 1503" descr="CFO Seal in G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FO Seal in Gol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22960" cy="8229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5C9955" w14:textId="6BB24662" w:rsidR="007954E0" w:rsidRPr="003F5A4C" w:rsidRDefault="007954E0" w:rsidP="007954E0">
      <w:pPr>
        <w:pStyle w:val="ListParagraph"/>
        <w:ind w:left="1080"/>
        <w:rPr>
          <w:rFonts w:cs="Calibri Light"/>
          <w:color w:val="000000" w:themeColor="text1"/>
          <w:szCs w:val="24"/>
        </w:rPr>
      </w:pPr>
      <w:r w:rsidRPr="003F5A4C">
        <w:rPr>
          <w:rFonts w:cs="Calibri Light"/>
          <w:noProof/>
        </w:rPr>
        <mc:AlternateContent>
          <mc:Choice Requires="wps">
            <w:drawing>
              <wp:anchor distT="0" distB="0" distL="114300" distR="114300" simplePos="0" relativeHeight="253821952" behindDoc="1" locked="0" layoutInCell="1" allowOverlap="1" wp14:anchorId="2C8019BE" wp14:editId="76635B7C">
                <wp:simplePos x="0" y="0"/>
                <wp:positionH relativeFrom="margin">
                  <wp:posOffset>297180</wp:posOffset>
                </wp:positionH>
                <wp:positionV relativeFrom="paragraph">
                  <wp:posOffset>82854</wp:posOffset>
                </wp:positionV>
                <wp:extent cx="5464757" cy="411480"/>
                <wp:effectExtent l="0" t="0" r="9525" b="7620"/>
                <wp:wrapNone/>
                <wp:docPr id="587679528" name="Rounded Rectangle 587679528"/>
                <wp:cNvGraphicFramePr/>
                <a:graphic xmlns:a="http://schemas.openxmlformats.org/drawingml/2006/main">
                  <a:graphicData uri="http://schemas.microsoft.com/office/word/2010/wordprocessingShape">
                    <wps:wsp>
                      <wps:cNvSpPr/>
                      <wps:spPr>
                        <a:xfrm>
                          <a:off x="0" y="0"/>
                          <a:ext cx="5464757" cy="411480"/>
                        </a:xfrm>
                        <a:prstGeom prst="roundRect">
                          <a:avLst>
                            <a:gd name="adj" fmla="val 50000"/>
                          </a:avLst>
                        </a:prstGeom>
                        <a:noFill/>
                        <a:ln w="9525">
                          <a:solidFill>
                            <a:srgbClr val="C5AC77"/>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FA3E493" id="Rounded Rectangle 587679528" o:spid="_x0000_s1026" style="position:absolute;margin-left:23.4pt;margin-top:6.5pt;width:430.3pt;height:32.4pt;z-index:-249494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" filled="f" strokecolor="#c5ac77">
                <v:stroke joinstyle="miter"/>
                <w10:wrap anchorx="margin"/>
              </v:roundrect>
            </w:pict>
          </mc:Fallback>
        </mc:AlternateContent>
      </w:r>
    </w:p>
    <w:p w14:paraId="75731AB5" w14:textId="792067A9" w:rsidR="007954E0" w:rsidRPr="003F5A4C" w:rsidRDefault="007954E0" w:rsidP="00787578">
      <w:pPr>
        <w:pStyle w:val="ListParagraph"/>
        <w:numPr>
          <w:ilvl w:val="0"/>
          <w:numId w:val="78"/>
        </w:numPr>
        <w:rPr>
          <w:rFonts w:cs="Calibri Light"/>
          <w:color w:val="000000" w:themeColor="text1"/>
          <w:szCs w:val="24"/>
        </w:rPr>
      </w:pPr>
      <w:r w:rsidRPr="003F5A4C">
        <w:rPr>
          <w:rFonts w:cs="Calibri Light"/>
          <w:color w:val="E97132" w:themeColor="accent2"/>
          <w:szCs w:val="24"/>
        </w:rPr>
        <w:tab/>
      </w:r>
      <w:r w:rsidRPr="003F5A4C">
        <w:rPr>
          <w:rFonts w:cs="Calibri Light"/>
          <w:color w:val="000000" w:themeColor="text1"/>
          <w:szCs w:val="24"/>
        </w:rPr>
        <w:t>WHAT is our CFO’s NUMBER ONE responsibility to Floridian consumers?</w:t>
      </w:r>
      <w:r w:rsidRPr="003F5A4C">
        <w:rPr>
          <w:rFonts w:cs="Calibri Light"/>
          <w:noProof/>
        </w:rPr>
        <w:t xml:space="preserve"> </w:t>
      </w:r>
    </w:p>
    <w:p w14:paraId="5BD480DF" w14:textId="09DD243A" w:rsidR="007954E0" w:rsidRDefault="007954E0" w:rsidP="007954E0">
      <w:pPr>
        <w:pStyle w:val="ListParagraph"/>
        <w:ind w:left="1080"/>
        <w:rPr>
          <w:rFonts w:cs="Calibri Light"/>
          <w:color w:val="000000" w:themeColor="text1"/>
          <w:szCs w:val="24"/>
        </w:rPr>
      </w:pPr>
    </w:p>
    <w:p w14:paraId="34919E76" w14:textId="77777777" w:rsidR="006825B5" w:rsidRPr="003F5A4C" w:rsidRDefault="006825B5" w:rsidP="007954E0">
      <w:pPr>
        <w:pStyle w:val="ListParagraph"/>
        <w:ind w:left="1080"/>
        <w:rPr>
          <w:rFonts w:cs="Calibri Light"/>
          <w:color w:val="000000" w:themeColor="text1"/>
          <w:szCs w:val="24"/>
        </w:rPr>
      </w:pPr>
    </w:p>
    <w:p w14:paraId="0260D33E" w14:textId="5205F3C0" w:rsidR="007954E0" w:rsidRPr="003F5A4C" w:rsidRDefault="007954E0" w:rsidP="00180F72">
      <w:pPr>
        <w:pStyle w:val="ListParagraph"/>
        <w:ind w:left="0"/>
        <w:jc w:val="center"/>
        <w:rPr>
          <w:rFonts w:cs="Calibri Light"/>
          <w:color w:val="000000" w:themeColor="text1"/>
          <w:szCs w:val="24"/>
        </w:rPr>
      </w:pPr>
      <w:r w:rsidRPr="003F5A4C">
        <w:rPr>
          <w:rFonts w:cs="Calibri Light"/>
          <w:color w:val="000000" w:themeColor="text1"/>
          <w:szCs w:val="24"/>
        </w:rPr>
        <w:t>PROTECT Floridians from UN-AUTHORIZED Entities!</w:t>
      </w:r>
    </w:p>
    <w:p w14:paraId="57949809" w14:textId="184DDC75" w:rsidR="007954E0" w:rsidRPr="003F5A4C" w:rsidRDefault="007954E0" w:rsidP="007954E0">
      <w:pPr>
        <w:pStyle w:val="ListParagraph"/>
        <w:ind w:left="1800"/>
        <w:rPr>
          <w:rFonts w:cs="Calibri Light"/>
          <w:color w:val="000000" w:themeColor="text1"/>
          <w:szCs w:val="24"/>
        </w:rPr>
      </w:pPr>
    </w:p>
    <w:p w14:paraId="7A99790B" w14:textId="590FC56C" w:rsidR="007954E0" w:rsidRPr="00180F72" w:rsidRDefault="007954E0" w:rsidP="007954E0">
      <w:pPr>
        <w:pStyle w:val="ListParagraph"/>
        <w:ind w:left="0"/>
        <w:rPr>
          <w:rFonts w:cs="Calibri Light"/>
          <w:szCs w:val="24"/>
        </w:rPr>
      </w:pPr>
      <w:r w:rsidRPr="00180F72">
        <w:rPr>
          <w:rFonts w:cs="Calibri Light"/>
          <w:color w:val="000000" w:themeColor="text1"/>
          <w:szCs w:val="24"/>
        </w:rPr>
        <w:tab/>
        <w:t>Quasi-Legislative authority comes in handy when fighting criminals and insurer marketplace practices. These powers</w:t>
      </w:r>
      <w:r w:rsidRPr="00180F72">
        <w:rPr>
          <w:rFonts w:cs="Calibri Light"/>
          <w:szCs w:val="24"/>
        </w:rPr>
        <w:t xml:space="preserve"> allow our ELECTED CFO to address criminal activities and unfair marketplace practices at the speed of life. </w:t>
      </w:r>
    </w:p>
    <w:p w14:paraId="6CC5A1CA" w14:textId="0C3A46AD" w:rsidR="007954E0" w:rsidRPr="0071648B" w:rsidRDefault="0071648B" w:rsidP="003F5A4C">
      <w:pPr>
        <w:pStyle w:val="Heading2"/>
        <w:spacing w:before="0" w:after="0"/>
        <w:jc w:val="right"/>
        <w:rPr>
          <w:rFonts w:ascii="Calibri Light" w:hAnsi="Calibri Light" w:cs="Calibri Light"/>
          <w:color w:val="FFFFFF" w:themeColor="background1"/>
          <w:sz w:val="24"/>
          <w:szCs w:val="24"/>
        </w:rPr>
      </w:pPr>
      <w:bookmarkStart w:id="84" w:name="_Toc215559819"/>
      <w:r w:rsidRPr="0071648B">
        <w:rPr>
          <w:rFonts w:ascii="Calibri Light" w:hAnsi="Calibri Light" w:cs="Calibri Light"/>
          <w:color w:val="FFFFFF" w:themeColor="background1"/>
          <w:sz w:val="24"/>
          <w:szCs w:val="24"/>
        </w:rPr>
        <w:t xml:space="preserve">6.2 | </w:t>
      </w:r>
      <w:r w:rsidR="003F5A4C" w:rsidRPr="0071648B">
        <w:rPr>
          <w:rFonts w:ascii="Calibri Light" w:hAnsi="Calibri Light" w:cs="Calibri Light"/>
          <w:color w:val="FFFFFF" w:themeColor="background1"/>
          <w:sz w:val="24"/>
          <w:szCs w:val="24"/>
        </w:rPr>
        <w:t>CFO = QUASI + Legislative</w:t>
      </w:r>
      <w:r w:rsidRPr="0071648B">
        <w:rPr>
          <w:rFonts w:ascii="Calibri Light" w:hAnsi="Calibri Light" w:cs="Calibri Light"/>
          <w:color w:val="FFFFFF" w:themeColor="background1"/>
          <w:sz w:val="24"/>
          <w:szCs w:val="24"/>
        </w:rPr>
        <w:t xml:space="preserve"> </w:t>
      </w:r>
      <w:r w:rsidRPr="0071648B">
        <w:rPr>
          <w:rFonts w:ascii="Calibri Light" w:hAnsi="Calibri Light" w:cs="Calibri Light"/>
          <w:color w:val="FFFFFF" w:themeColor="background1"/>
          <w:sz w:val="24"/>
          <w:szCs w:val="24"/>
        </w:rPr>
        <w:t>Authority</w:t>
      </w:r>
      <w:bookmarkEnd w:id="84"/>
    </w:p>
    <w:p w14:paraId="74DCB9E4" w14:textId="17F062D6" w:rsidR="007954E0" w:rsidRPr="003F5A4C" w:rsidRDefault="007954E0" w:rsidP="00787578">
      <w:pPr>
        <w:pStyle w:val="ListParagraph"/>
        <w:numPr>
          <w:ilvl w:val="2"/>
          <w:numId w:val="78"/>
        </w:numPr>
        <w:rPr>
          <w:rFonts w:cs="Calibri Light"/>
          <w:color w:val="000000" w:themeColor="text1"/>
          <w:szCs w:val="24"/>
        </w:rPr>
      </w:pPr>
      <w:r w:rsidRPr="00180F72">
        <w:rPr>
          <w:rFonts w:cs="Calibri Light"/>
          <w:b/>
          <w:bCs/>
          <w:szCs w:val="24"/>
        </w:rPr>
        <w:t>Quasi</w:t>
      </w:r>
      <w:r w:rsidRPr="003F5A4C">
        <w:rPr>
          <w:rFonts w:cs="Calibri Light"/>
          <w:szCs w:val="24"/>
        </w:rPr>
        <w:t xml:space="preserve"> = </w:t>
      </w:r>
      <w:r w:rsidRPr="00180F72">
        <w:rPr>
          <w:rFonts w:cs="Calibri Light"/>
          <w:i/>
          <w:iCs/>
          <w:szCs w:val="24"/>
        </w:rPr>
        <w:t>LIMITED</w:t>
      </w:r>
      <w:r w:rsidRPr="003F5A4C">
        <w:rPr>
          <w:rFonts w:cs="Calibri Light"/>
          <w:szCs w:val="24"/>
        </w:rPr>
        <w:t>... NOT Absolute power</w:t>
      </w:r>
    </w:p>
    <w:p w14:paraId="52D4553D" w14:textId="7A01376C" w:rsidR="007954E0" w:rsidRPr="003F5A4C" w:rsidRDefault="007954E0" w:rsidP="00787578">
      <w:pPr>
        <w:pStyle w:val="ListParagraph"/>
        <w:numPr>
          <w:ilvl w:val="2"/>
          <w:numId w:val="78"/>
        </w:numPr>
        <w:rPr>
          <w:rFonts w:cs="Calibri Light"/>
          <w:color w:val="000000" w:themeColor="text1"/>
          <w:szCs w:val="24"/>
        </w:rPr>
      </w:pPr>
      <w:r w:rsidRPr="00180F72">
        <w:rPr>
          <w:rFonts w:cs="Calibri Light"/>
          <w:b/>
          <w:bCs/>
          <w:szCs w:val="24"/>
        </w:rPr>
        <w:t>Legislative</w:t>
      </w:r>
      <w:r w:rsidRPr="003F5A4C">
        <w:rPr>
          <w:rFonts w:cs="Calibri Light"/>
          <w:szCs w:val="24"/>
        </w:rPr>
        <w:t xml:space="preserve"> = Branch of government responsible for passing laws.</w:t>
      </w:r>
    </w:p>
    <w:p w14:paraId="36D6F747" w14:textId="77777777" w:rsidR="007954E0" w:rsidRPr="003F5A4C" w:rsidRDefault="007954E0" w:rsidP="007954E0">
      <w:pPr>
        <w:pStyle w:val="ListParagraph"/>
        <w:ind w:left="1440" w:firstLine="720"/>
        <w:rPr>
          <w:rFonts w:eastAsia="Times New Roman" w:cs="Calibri Light"/>
          <w:color w:val="000000" w:themeColor="text1"/>
          <w:szCs w:val="24"/>
        </w:rPr>
      </w:pPr>
    </w:p>
    <w:p w14:paraId="6FD92AC5" w14:textId="715F5C6F" w:rsidR="007954E0" w:rsidRPr="003F5A4C" w:rsidRDefault="007954E0" w:rsidP="007954E0">
      <w:pPr>
        <w:pStyle w:val="ListParagraph"/>
        <w:ind w:left="0" w:firstLine="720"/>
        <w:rPr>
          <w:rFonts w:eastAsia="Times New Roman" w:cs="Calibri Light"/>
          <w:color w:val="000000" w:themeColor="text1"/>
          <w:szCs w:val="24"/>
        </w:rPr>
      </w:pPr>
      <w:r w:rsidRPr="003F5A4C">
        <w:rPr>
          <w:rFonts w:eastAsia="Times New Roman" w:cs="Calibri Light"/>
          <w:color w:val="000000" w:themeColor="text1"/>
          <w:szCs w:val="24"/>
        </w:rPr>
        <w:t xml:space="preserve">Issuing insurance licenses and appointments are two ways the DFS helps fight Un-Authorized Entities. </w:t>
      </w:r>
      <w:r w:rsidR="003F5A4C">
        <w:rPr>
          <w:rFonts w:eastAsia="Times New Roman" w:cs="Calibri Light"/>
          <w:color w:val="000000" w:themeColor="text1"/>
          <w:szCs w:val="24"/>
        </w:rPr>
        <w:t>DFS</w:t>
      </w:r>
      <w:r w:rsidRPr="003F5A4C">
        <w:rPr>
          <w:rFonts w:eastAsia="Times New Roman" w:cs="Calibri Light"/>
          <w:color w:val="000000" w:themeColor="text1"/>
          <w:szCs w:val="24"/>
        </w:rPr>
        <w:t xml:space="preserve"> Division of Insurance </w:t>
      </w:r>
      <w:r w:rsidRPr="003F5A4C">
        <w:rPr>
          <w:rFonts w:eastAsia="Times New Roman" w:cs="Calibri Light"/>
          <w:b/>
          <w:bCs/>
          <w:color w:val="000000" w:themeColor="text1"/>
          <w:szCs w:val="24"/>
        </w:rPr>
        <w:t>Agent &amp; Agency Services</w:t>
      </w:r>
      <w:r w:rsidRPr="003F5A4C">
        <w:rPr>
          <w:rFonts w:eastAsia="Times New Roman" w:cs="Calibri Light"/>
          <w:color w:val="000000" w:themeColor="text1"/>
          <w:szCs w:val="24"/>
        </w:rPr>
        <w:t xml:space="preserve"> is where Floridians go </w:t>
      </w:r>
      <w:r w:rsidRPr="003F5A4C">
        <w:rPr>
          <w:rFonts w:eastAsia="Times New Roman" w:cs="Calibri Light"/>
          <w:b/>
          <w:bCs/>
          <w:color w:val="000000" w:themeColor="text1"/>
          <w:szCs w:val="24"/>
        </w:rPr>
        <w:t>to</w:t>
      </w:r>
      <w:r w:rsidRPr="003F5A4C">
        <w:rPr>
          <w:rFonts w:eastAsia="Times New Roman" w:cs="Calibri Light"/>
          <w:color w:val="000000" w:themeColor="text1"/>
          <w:szCs w:val="24"/>
        </w:rPr>
        <w:t xml:space="preserve"> </w:t>
      </w:r>
      <w:r w:rsidRPr="003F5A4C">
        <w:rPr>
          <w:rFonts w:eastAsia="Times New Roman" w:cs="Calibri Light"/>
          <w:b/>
          <w:bCs/>
          <w:color w:val="000000" w:themeColor="text1"/>
          <w:szCs w:val="24"/>
        </w:rPr>
        <w:t>become a</w:t>
      </w:r>
      <w:r w:rsidRPr="003F5A4C">
        <w:rPr>
          <w:rFonts w:eastAsia="Times New Roman" w:cs="Calibri Light"/>
          <w:color w:val="000000" w:themeColor="text1"/>
          <w:szCs w:val="24"/>
        </w:rPr>
        <w:t xml:space="preserve"> professional insurance </w:t>
      </w:r>
      <w:r w:rsidRPr="003F5A4C">
        <w:rPr>
          <w:rFonts w:eastAsia="Times New Roman" w:cs="Calibri Light"/>
          <w:b/>
          <w:bCs/>
          <w:color w:val="000000" w:themeColor="text1"/>
          <w:szCs w:val="24"/>
        </w:rPr>
        <w:t>licensee</w:t>
      </w:r>
      <w:r w:rsidRPr="003F5A4C">
        <w:rPr>
          <w:rFonts w:eastAsia="Times New Roman" w:cs="Calibri Light"/>
          <w:color w:val="000000" w:themeColor="text1"/>
          <w:szCs w:val="24"/>
        </w:rPr>
        <w:t xml:space="preserve">. Here is where the state giveth licenses and, taketh them away. Before we start talking about VIOLATIONS and ways to lose a license, let’s talk about the Pre-Licensing hurdles we’re jumping over. </w:t>
      </w:r>
    </w:p>
    <w:p w14:paraId="794AA872" w14:textId="77777777" w:rsidR="007954E0" w:rsidRPr="003F5A4C" w:rsidRDefault="007954E0" w:rsidP="007954E0">
      <w:pPr>
        <w:pStyle w:val="ListParagraph"/>
        <w:ind w:left="0" w:firstLine="720"/>
        <w:rPr>
          <w:rFonts w:eastAsia="Times New Roman" w:cs="Calibri Light"/>
          <w:color w:val="000000" w:themeColor="text1"/>
          <w:szCs w:val="24"/>
        </w:rPr>
      </w:pPr>
    </w:p>
    <w:p w14:paraId="402D185F" w14:textId="28C76056" w:rsidR="007954E0" w:rsidRPr="003F5A4C" w:rsidRDefault="003F5A4C" w:rsidP="007954E0">
      <w:pPr>
        <w:pStyle w:val="ListParagraph"/>
        <w:ind w:left="0" w:firstLine="720"/>
        <w:rPr>
          <w:rFonts w:eastAsia="Times New Roman" w:cs="Calibri Light"/>
          <w:color w:val="000000" w:themeColor="text1"/>
          <w:szCs w:val="24"/>
        </w:rPr>
      </w:pPr>
      <w:r w:rsidRPr="003F5A4C">
        <w:rPr>
          <w:rFonts w:cs="Calibri Light"/>
          <w:noProof/>
        </w:rPr>
        <mc:AlternateContent>
          <mc:Choice Requires="wps">
            <w:drawing>
              <wp:anchor distT="0" distB="0" distL="114300" distR="114300" simplePos="0" relativeHeight="253825024" behindDoc="1" locked="0" layoutInCell="1" allowOverlap="1" wp14:anchorId="320B3225" wp14:editId="0A2151B8">
                <wp:simplePos x="0" y="0"/>
                <wp:positionH relativeFrom="margin">
                  <wp:posOffset>778934</wp:posOffset>
                </wp:positionH>
                <wp:positionV relativeFrom="paragraph">
                  <wp:posOffset>74083</wp:posOffset>
                </wp:positionV>
                <wp:extent cx="4660054" cy="411480"/>
                <wp:effectExtent l="0" t="0" r="13970" b="7620"/>
                <wp:wrapNone/>
                <wp:docPr id="33" name="Rounded Rectangle 33"/>
                <wp:cNvGraphicFramePr/>
                <a:graphic xmlns:a="http://schemas.openxmlformats.org/drawingml/2006/main">
                  <a:graphicData uri="http://schemas.microsoft.com/office/word/2010/wordprocessingShape">
                    <wps:wsp>
                      <wps:cNvSpPr/>
                      <wps:spPr>
                        <a:xfrm>
                          <a:off x="0" y="0"/>
                          <a:ext cx="4660054" cy="411480"/>
                        </a:xfrm>
                        <a:prstGeom prst="roundRect">
                          <a:avLst>
                            <a:gd name="adj" fmla="val 50000"/>
                          </a:avLst>
                        </a:prstGeom>
                        <a:noFill/>
                        <a:ln w="9525">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F4BAC9" id="Rounded Rectangle 33" o:spid="_x0000_s1026" style="position:absolute;margin-left:61.35pt;margin-top:5.85pt;width:366.95pt;height:32.4pt;z-index:-249491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" filled="f" strokecolor="#e97132 [3205]">
                <v:stroke joinstyle="miter"/>
                <w10:wrap anchorx="margin"/>
              </v:roundrect>
            </w:pict>
          </mc:Fallback>
        </mc:AlternateContent>
      </w:r>
      <w:r w:rsidR="007954E0" w:rsidRPr="003F5A4C">
        <w:rPr>
          <w:rFonts w:cs="Calibri Light"/>
          <w:noProof/>
        </w:rPr>
        <mc:AlternateContent>
          <mc:Choice Requires="wps">
            <w:drawing>
              <wp:anchor distT="0" distB="0" distL="114300" distR="114300" simplePos="0" relativeHeight="253826048" behindDoc="1" locked="0" layoutInCell="1" allowOverlap="1" wp14:anchorId="42407F2B" wp14:editId="6DDC407E">
                <wp:simplePos x="0" y="0"/>
                <wp:positionH relativeFrom="margin">
                  <wp:posOffset>334645</wp:posOffset>
                </wp:positionH>
                <wp:positionV relativeFrom="paragraph">
                  <wp:posOffset>111125</wp:posOffset>
                </wp:positionV>
                <wp:extent cx="365760" cy="365760"/>
                <wp:effectExtent l="0" t="0" r="15240" b="15240"/>
                <wp:wrapNone/>
                <wp:docPr id="5024" name="Oval 5024"/>
                <wp:cNvGraphicFramePr/>
                <a:graphic xmlns:a="http://schemas.openxmlformats.org/drawingml/2006/main">
                  <a:graphicData uri="http://schemas.microsoft.com/office/word/2010/wordprocessingShape">
                    <wps:wsp>
                      <wps:cNvSpPr/>
                      <wps:spPr>
                        <a:xfrm>
                          <a:off x="0" y="0"/>
                          <a:ext cx="365760" cy="365760"/>
                        </a:xfrm>
                        <a:prstGeom prst="ellipse">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183D374" id="Oval 5024" o:spid="_x0000_s1026" style="position:absolute;margin-left:26.35pt;margin-top:8.75pt;width:28.8pt;height:28.8pt;z-index:-249490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" filled="f" strokecolor="#e97132 [3205]" strokeweight=".5pt">
                <v:stroke joinstyle="miter"/>
                <w10:wrap anchorx="margin"/>
              </v:oval>
            </w:pict>
          </mc:Fallback>
        </mc:AlternateContent>
      </w:r>
    </w:p>
    <w:p w14:paraId="1D0CD133" w14:textId="1E387CF6" w:rsidR="007954E0" w:rsidRPr="003F5A4C" w:rsidRDefault="007954E0" w:rsidP="00365BA4">
      <w:pPr>
        <w:pStyle w:val="ListParagraph"/>
        <w:numPr>
          <w:ilvl w:val="0"/>
          <w:numId w:val="78"/>
        </w:numPr>
        <w:ind w:left="1800" w:hanging="1080"/>
        <w:rPr>
          <w:rFonts w:eastAsia="Times New Roman" w:cs="Calibri Light"/>
          <w:color w:val="000000" w:themeColor="text1"/>
          <w:szCs w:val="24"/>
        </w:rPr>
      </w:pPr>
      <w:r w:rsidRPr="003F5A4C">
        <w:rPr>
          <w:rFonts w:eastAsia="Times New Roman" w:cs="Calibri Light"/>
          <w:color w:val="000000" w:themeColor="text1"/>
          <w:szCs w:val="24"/>
        </w:rPr>
        <w:t>WHAT is the purpose of Insurance Pre-Licensing requirements?</w:t>
      </w:r>
    </w:p>
    <w:p w14:paraId="0FC25F75" w14:textId="77777777" w:rsidR="007954E0" w:rsidRPr="003F5A4C" w:rsidRDefault="007954E0" w:rsidP="00EC377D">
      <w:pPr>
        <w:pStyle w:val="ListParagraph"/>
        <w:ind w:left="0"/>
        <w:rPr>
          <w:rFonts w:eastAsia="Times New Roman" w:cs="Calibri Light"/>
          <w:color w:val="000000" w:themeColor="text1"/>
          <w:szCs w:val="24"/>
        </w:rPr>
      </w:pPr>
    </w:p>
    <w:p w14:paraId="2ED4BB62" w14:textId="77777777" w:rsidR="007954E0" w:rsidRPr="003F5A4C" w:rsidRDefault="007954E0" w:rsidP="00787578">
      <w:pPr>
        <w:pStyle w:val="ListParagraph"/>
        <w:numPr>
          <w:ilvl w:val="2"/>
          <w:numId w:val="78"/>
        </w:numPr>
        <w:rPr>
          <w:rFonts w:eastAsia="Times New Roman" w:cs="Calibri Light"/>
          <w:color w:val="000000" w:themeColor="text1"/>
          <w:szCs w:val="24"/>
        </w:rPr>
      </w:pPr>
      <w:r w:rsidRPr="003F5A4C">
        <w:rPr>
          <w:rFonts w:eastAsia="Times New Roman" w:cs="Calibri Light"/>
          <w:color w:val="000000" w:themeColor="text1"/>
          <w:szCs w:val="24"/>
        </w:rPr>
        <w:t>Maintain MINIMUM Standards.</w:t>
      </w:r>
    </w:p>
    <w:p w14:paraId="32257B10" w14:textId="53628FCF" w:rsidR="007954E0" w:rsidRPr="00F61A18" w:rsidRDefault="007954E0" w:rsidP="00A34157">
      <w:pPr>
        <w:pStyle w:val="Heading3"/>
        <w:spacing w:before="0" w:after="0"/>
        <w:jc w:val="right"/>
        <w:rPr>
          <w:color w:val="FFFFFF" w:themeColor="background1"/>
          <w:sz w:val="24"/>
          <w:szCs w:val="24"/>
        </w:rPr>
      </w:pPr>
      <w:bookmarkStart w:id="85" w:name="_Toc215559820"/>
      <w:r w:rsidRPr="00F61A18">
        <w:rPr>
          <w:color w:val="FFFFFF" w:themeColor="background1"/>
          <w:sz w:val="24"/>
          <w:szCs w:val="24"/>
        </w:rPr>
        <w:t>DFS(L)IF [(26.6) p. 412] Purpose</w:t>
      </w:r>
      <w:r w:rsidR="003F5A4C" w:rsidRPr="00F61A18">
        <w:rPr>
          <w:color w:val="FFFFFF" w:themeColor="background1"/>
          <w:sz w:val="24"/>
          <w:szCs w:val="24"/>
        </w:rPr>
        <w:t xml:space="preserve"> – Minimum Standards</w:t>
      </w:r>
      <w:bookmarkEnd w:id="85"/>
    </w:p>
    <w:p w14:paraId="169BE36A" w14:textId="5F2FA79E" w:rsidR="000F65E3" w:rsidRDefault="007954E0" w:rsidP="006825B5">
      <w:pPr>
        <w:pStyle w:val="ListParagraph"/>
        <w:ind w:left="0" w:firstLine="720"/>
        <w:rPr>
          <w:rFonts w:eastAsia="Times New Roman" w:cs="Calibri Light"/>
          <w:color w:val="000000" w:themeColor="text1"/>
          <w:szCs w:val="24"/>
        </w:rPr>
      </w:pPr>
      <w:r w:rsidRPr="003F5A4C">
        <w:rPr>
          <w:rFonts w:eastAsia="Times New Roman" w:cs="Calibri Light"/>
          <w:color w:val="000000" w:themeColor="text1"/>
          <w:szCs w:val="24"/>
        </w:rPr>
        <w:t>Everything this section throws at us is level one logical. For instance... notice the title of this Division, “</w:t>
      </w:r>
      <w:r w:rsidRPr="00A34157">
        <w:rPr>
          <w:rFonts w:eastAsia="Times New Roman" w:cs="Calibri Light"/>
          <w:b/>
          <w:bCs/>
          <w:color w:val="000000" w:themeColor="text1"/>
          <w:szCs w:val="24"/>
        </w:rPr>
        <w:t>AGENT</w:t>
      </w:r>
      <w:r w:rsidRPr="003F5A4C">
        <w:rPr>
          <w:rFonts w:eastAsia="Times New Roman" w:cs="Calibri Light"/>
          <w:color w:val="000000" w:themeColor="text1"/>
          <w:szCs w:val="24"/>
        </w:rPr>
        <w:t xml:space="preserve">” &amp; </w:t>
      </w:r>
      <w:r w:rsidRPr="00A34157">
        <w:rPr>
          <w:rFonts w:eastAsia="Times New Roman" w:cs="Calibri Light"/>
          <w:b/>
          <w:bCs/>
          <w:color w:val="000000" w:themeColor="text1"/>
          <w:szCs w:val="24"/>
        </w:rPr>
        <w:t>Agency</w:t>
      </w:r>
      <w:r w:rsidRPr="003F5A4C">
        <w:rPr>
          <w:rFonts w:eastAsia="Times New Roman" w:cs="Calibri Light"/>
          <w:color w:val="000000" w:themeColor="text1"/>
          <w:szCs w:val="24"/>
        </w:rPr>
        <w:t xml:space="preserve"> Services... This division is for us Floridians. Notice, we still haven’t mentioned the regulation of insurers. It’s because, we’re focused on the CFO’s responsibilities as HEAD of the Department of Financial Services... </w:t>
      </w:r>
      <w:r w:rsidR="00A34157">
        <w:rPr>
          <w:rFonts w:eastAsia="Times New Roman" w:cs="Calibri Light"/>
          <w:color w:val="000000" w:themeColor="text1"/>
          <w:szCs w:val="24"/>
        </w:rPr>
        <w:t>Florida’s CFO /</w:t>
      </w:r>
      <w:r w:rsidRPr="003F5A4C">
        <w:rPr>
          <w:rFonts w:eastAsia="Times New Roman" w:cs="Calibri Light"/>
          <w:color w:val="000000" w:themeColor="text1"/>
          <w:szCs w:val="24"/>
        </w:rPr>
        <w:t xml:space="preserve"> DFS DOES NOT regulate insurers. </w:t>
      </w:r>
      <w:r w:rsidR="00A34157">
        <w:rPr>
          <w:rFonts w:eastAsia="Times New Roman" w:cs="Calibri Light"/>
          <w:color w:val="000000" w:themeColor="text1"/>
          <w:szCs w:val="24"/>
        </w:rPr>
        <w:t>NEVER-</w:t>
      </w:r>
      <w:r w:rsidRPr="003F5A4C">
        <w:rPr>
          <w:rFonts w:eastAsia="Times New Roman" w:cs="Calibri Light"/>
          <w:color w:val="000000" w:themeColor="text1"/>
          <w:szCs w:val="24"/>
        </w:rPr>
        <w:t xml:space="preserve">EVER! </w:t>
      </w:r>
      <w:r w:rsidR="00A34157">
        <w:rPr>
          <w:rFonts w:eastAsia="Times New Roman" w:cs="Calibri Light"/>
          <w:color w:val="000000" w:themeColor="text1"/>
          <w:szCs w:val="24"/>
        </w:rPr>
        <w:t>So, l</w:t>
      </w:r>
      <w:r w:rsidRPr="003F5A4C">
        <w:rPr>
          <w:rFonts w:eastAsia="Times New Roman" w:cs="Calibri Light"/>
          <w:color w:val="000000" w:themeColor="text1"/>
          <w:szCs w:val="24"/>
        </w:rPr>
        <w:t xml:space="preserve">et’s recap </w:t>
      </w:r>
      <w:r w:rsidR="00A34157">
        <w:rPr>
          <w:rFonts w:eastAsia="Times New Roman" w:cs="Calibri Light"/>
          <w:color w:val="000000" w:themeColor="text1"/>
          <w:szCs w:val="24"/>
        </w:rPr>
        <w:t>D</w:t>
      </w:r>
      <w:r w:rsidRPr="003F5A4C">
        <w:rPr>
          <w:rFonts w:eastAsia="Times New Roman" w:cs="Calibri Light"/>
          <w:color w:val="000000" w:themeColor="text1"/>
          <w:szCs w:val="24"/>
        </w:rPr>
        <w:t>ivisions we’</w:t>
      </w:r>
      <w:r w:rsidR="00A34157">
        <w:rPr>
          <w:rFonts w:eastAsia="Times New Roman" w:cs="Calibri Light"/>
          <w:color w:val="000000" w:themeColor="text1"/>
          <w:szCs w:val="24"/>
        </w:rPr>
        <w:t>ll</w:t>
      </w:r>
      <w:r w:rsidRPr="003F5A4C">
        <w:rPr>
          <w:rFonts w:eastAsia="Times New Roman" w:cs="Calibri Light"/>
          <w:color w:val="000000" w:themeColor="text1"/>
          <w:szCs w:val="24"/>
        </w:rPr>
        <w:t xml:space="preserve"> </w:t>
      </w:r>
      <w:r w:rsidR="00A34157">
        <w:rPr>
          <w:rFonts w:eastAsia="Times New Roman" w:cs="Calibri Light"/>
          <w:color w:val="000000" w:themeColor="text1"/>
          <w:szCs w:val="24"/>
        </w:rPr>
        <w:t>be tested on</w:t>
      </w:r>
      <w:r w:rsidR="006825B5">
        <w:rPr>
          <w:rFonts w:eastAsia="Times New Roman" w:cs="Calibri Light"/>
          <w:color w:val="000000" w:themeColor="text1"/>
          <w:szCs w:val="24"/>
        </w:rPr>
        <w:t>.</w:t>
      </w:r>
    </w:p>
    <w:p w14:paraId="57E13AF0" w14:textId="068D0E17" w:rsidR="000F65E3" w:rsidRPr="00D70A5D" w:rsidRDefault="00365BA4" w:rsidP="00D70A5D">
      <w:pPr>
        <w:pStyle w:val="Heading2"/>
        <w:rPr>
          <w:rFonts w:ascii="Calibri Light" w:hAnsi="Calibri Light" w:cs="Calibri Light"/>
          <w:sz w:val="24"/>
          <w:szCs w:val="24"/>
        </w:rPr>
      </w:pPr>
      <w:bookmarkStart w:id="86" w:name="_Toc215559821"/>
      <w:r>
        <w:rPr>
          <w:rFonts w:ascii="Calibri Light" w:hAnsi="Calibri Light" w:cs="Calibri Light"/>
          <w:b/>
          <w:bCs/>
          <w:sz w:val="24"/>
          <w:szCs w:val="24"/>
        </w:rPr>
        <w:lastRenderedPageBreak/>
        <w:t>6</w:t>
      </w:r>
      <w:r w:rsidR="006825B5" w:rsidRPr="00D70A5D">
        <w:rPr>
          <w:rFonts w:ascii="Calibri Light" w:hAnsi="Calibri Light" w:cs="Calibri Light"/>
          <w:b/>
          <w:bCs/>
          <w:sz w:val="24"/>
          <w:szCs w:val="24"/>
        </w:rPr>
        <w:t xml:space="preserve">.2 </w:t>
      </w:r>
      <w:r w:rsidR="00D70A5D" w:rsidRPr="00D70A5D">
        <w:rPr>
          <w:rFonts w:ascii="Calibri Light" w:eastAsia="Times New Roman" w:hAnsi="Calibri Light" w:cs="Calibri Light"/>
          <w:b/>
          <w:bCs/>
          <w:sz w:val="24"/>
          <w:szCs w:val="24"/>
          <w:u w:val="single"/>
        </w:rPr>
        <w:t>i</w:t>
      </w:r>
      <w:r w:rsidR="00D70A5D">
        <w:rPr>
          <w:rFonts w:ascii="Calibri Light" w:eastAsia="Times New Roman" w:hAnsi="Calibri Light" w:cs="Calibri Light"/>
          <w:sz w:val="24"/>
          <w:szCs w:val="24"/>
        </w:rPr>
        <w:t xml:space="preserve">Flash4u </w:t>
      </w:r>
      <w:r w:rsidR="00D70A5D" w:rsidRPr="00D70A5D">
        <w:rPr>
          <w:rFonts w:ascii="Calibri Light" w:hAnsi="Calibri Light" w:cs="Calibri Light"/>
          <w:b/>
          <w:bCs/>
          <w:sz w:val="24"/>
          <w:szCs w:val="24"/>
        </w:rPr>
        <w:t>|</w:t>
      </w:r>
      <w:r w:rsidR="00D70A5D" w:rsidRPr="00D70A5D">
        <w:rPr>
          <w:rFonts w:ascii="Calibri Light" w:eastAsia="Times New Roman" w:hAnsi="Calibri Light" w:cs="Calibri Light"/>
          <w:sz w:val="24"/>
          <w:szCs w:val="24"/>
        </w:rPr>
        <w:t xml:space="preserve"> </w:t>
      </w:r>
      <w:r w:rsidR="00107011" w:rsidRPr="00D70A5D">
        <w:rPr>
          <w:rFonts w:ascii="Calibri Light" w:eastAsia="Times New Roman" w:hAnsi="Calibri Light" w:cs="Calibri Light"/>
          <w:sz w:val="24"/>
          <w:szCs w:val="24"/>
        </w:rPr>
        <w:t xml:space="preserve"> SIX DFS Divisions relevant to</w:t>
      </w:r>
      <w:r w:rsidR="00D70A5D">
        <w:rPr>
          <w:rFonts w:ascii="Calibri Light" w:eastAsia="Times New Roman" w:hAnsi="Calibri Light" w:cs="Calibri Light"/>
          <w:sz w:val="24"/>
          <w:szCs w:val="24"/>
        </w:rPr>
        <w:t xml:space="preserve"> Insurance</w:t>
      </w:r>
      <w:r w:rsidR="00107011" w:rsidRPr="00D70A5D">
        <w:rPr>
          <w:rFonts w:ascii="Calibri Light" w:eastAsia="Times New Roman" w:hAnsi="Calibri Light" w:cs="Calibri Light"/>
          <w:sz w:val="24"/>
          <w:szCs w:val="24"/>
        </w:rPr>
        <w:t xml:space="preserve"> licensing</w:t>
      </w:r>
      <w:r w:rsidR="006825B5" w:rsidRPr="00D70A5D">
        <w:rPr>
          <w:rFonts w:ascii="Calibri Light" w:hAnsi="Calibri Light" w:cs="Calibri Light"/>
          <w:sz w:val="24"/>
          <w:szCs w:val="24"/>
        </w:rPr>
        <w:t>.</w:t>
      </w:r>
      <w:bookmarkEnd w:id="86"/>
    </w:p>
    <w:p w14:paraId="42D0EE0F" w14:textId="77777777" w:rsidR="00D70A5D" w:rsidRPr="00D70A5D" w:rsidRDefault="00D70A5D" w:rsidP="00D70A5D"/>
    <w:p w14:paraId="041B04C6" w14:textId="1604F96B" w:rsidR="007954E0" w:rsidRPr="003F5A4C" w:rsidRDefault="007954E0" w:rsidP="00787578">
      <w:pPr>
        <w:pStyle w:val="ListParagraph"/>
        <w:numPr>
          <w:ilvl w:val="1"/>
          <w:numId w:val="78"/>
        </w:numPr>
        <w:rPr>
          <w:rFonts w:eastAsia="Times New Roman" w:cs="Calibri Light"/>
          <w:color w:val="000000" w:themeColor="text1"/>
          <w:szCs w:val="24"/>
        </w:rPr>
      </w:pPr>
      <w:r w:rsidRPr="00D70A5D">
        <w:rPr>
          <w:rFonts w:eastAsia="Times New Roman" w:cs="Calibri Light"/>
          <w:b/>
          <w:bCs/>
          <w:color w:val="000000" w:themeColor="text1"/>
          <w:szCs w:val="24"/>
        </w:rPr>
        <w:t>1</w:t>
      </w:r>
      <w:r w:rsidRPr="00D70A5D">
        <w:rPr>
          <w:rFonts w:eastAsia="Times New Roman" w:cs="Calibri Light"/>
          <w:b/>
          <w:bCs/>
          <w:color w:val="000000" w:themeColor="text1"/>
          <w:szCs w:val="24"/>
          <w:u w:val="single"/>
          <w:vertAlign w:val="superscript"/>
        </w:rPr>
        <w:t>st</w:t>
      </w:r>
      <w:r w:rsidRPr="003F5A4C">
        <w:rPr>
          <w:rFonts w:eastAsia="Times New Roman" w:cs="Calibri Light"/>
          <w:color w:val="E97132" w:themeColor="accent2"/>
          <w:szCs w:val="24"/>
        </w:rPr>
        <w:t xml:space="preserve">  </w:t>
      </w:r>
      <w:r w:rsidRPr="003F5A4C">
        <w:rPr>
          <w:rFonts w:eastAsia="Times New Roman" w:cs="Calibri Light"/>
          <w:color w:val="7030A0"/>
          <w:szCs w:val="24"/>
        </w:rPr>
        <w:t xml:space="preserve">DFS </w:t>
      </w:r>
      <w:r w:rsidRPr="003F5A4C">
        <w:rPr>
          <w:rFonts w:eastAsia="Times New Roman" w:cs="Calibri Light"/>
          <w:color w:val="000000" w:themeColor="text1"/>
          <w:szCs w:val="24"/>
        </w:rPr>
        <w:t>- Division of UNCLAIMED Property</w:t>
      </w:r>
    </w:p>
    <w:p w14:paraId="1B92D4E8" w14:textId="77777777" w:rsidR="007954E0" w:rsidRDefault="007954E0" w:rsidP="007954E0">
      <w:pPr>
        <w:pStyle w:val="ListParagraph"/>
        <w:ind w:left="1800"/>
        <w:rPr>
          <w:rFonts w:eastAsia="Times New Roman" w:cs="Calibri Light"/>
          <w:color w:val="000000" w:themeColor="text1"/>
          <w:szCs w:val="24"/>
        </w:rPr>
      </w:pPr>
      <w:r w:rsidRPr="003F5A4C">
        <w:rPr>
          <w:rFonts w:eastAsia="Times New Roman" w:cs="Calibri Light"/>
          <w:color w:val="000000" w:themeColor="text1"/>
          <w:szCs w:val="24"/>
        </w:rPr>
        <w:t>= Community service helps policyowners and beneficiaries.</w:t>
      </w:r>
    </w:p>
    <w:p w14:paraId="73947DB6" w14:textId="77777777" w:rsidR="00107011" w:rsidRPr="003F5A4C" w:rsidRDefault="00107011" w:rsidP="007954E0">
      <w:pPr>
        <w:pStyle w:val="ListParagraph"/>
        <w:ind w:left="1800"/>
        <w:rPr>
          <w:rFonts w:eastAsia="Times New Roman" w:cs="Calibri Light"/>
          <w:color w:val="000000" w:themeColor="text1"/>
          <w:szCs w:val="24"/>
        </w:rPr>
      </w:pPr>
    </w:p>
    <w:p w14:paraId="6AFE8BDD" w14:textId="3706D3C6" w:rsidR="007954E0" w:rsidRPr="00180F72" w:rsidRDefault="007954E0" w:rsidP="00107011">
      <w:r w:rsidRPr="00180F72">
        <w:rPr>
          <w:noProof/>
          <w:highlight w:val="yellow"/>
        </w:rPr>
        <w:drawing>
          <wp:anchor distT="0" distB="0" distL="114300" distR="114300" simplePos="0" relativeHeight="253956096" behindDoc="0" locked="0" layoutInCell="1" allowOverlap="1" wp14:anchorId="04A73ACE" wp14:editId="1E879195">
            <wp:simplePos x="0" y="0"/>
            <wp:positionH relativeFrom="column">
              <wp:posOffset>3616656</wp:posOffset>
            </wp:positionH>
            <wp:positionV relativeFrom="paragraph">
              <wp:posOffset>93345</wp:posOffset>
            </wp:positionV>
            <wp:extent cx="295836" cy="295836"/>
            <wp:effectExtent l="0" t="0" r="0" b="0"/>
            <wp:wrapNone/>
            <wp:docPr id="1382068526" name="Graphic 123" descr="Fir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390892" name="Graphic 1385390892" descr="Fire with solid fill"/>
                    <pic:cNvPicPr/>
                  </pic:nvPicPr>
                  <pic:blipFill>
                    <a:blip r:embed="rId25">
                      <a:extLst>
                        <a:ext uri="{96DAC541-7B7A-43D3-8B79-37D633B846F1}">
                          <asvg:svgBlip xmlns:asvg="http://schemas.microsoft.com/office/drawing/2016/SVG/main" r:embed="rId26"/>
                        </a:ext>
                      </a:extLst>
                    </a:blip>
                    <a:stretch>
                      <a:fillRect/>
                    </a:stretch>
                  </pic:blipFill>
                  <pic:spPr>
                    <a:xfrm>
                      <a:off x="0" y="0"/>
                      <a:ext cx="295836" cy="295836"/>
                    </a:xfrm>
                    <a:prstGeom prst="rect">
                      <a:avLst/>
                    </a:prstGeom>
                  </pic:spPr>
                </pic:pic>
              </a:graphicData>
            </a:graphic>
            <wp14:sizeRelH relativeFrom="page">
              <wp14:pctWidth>0</wp14:pctWidth>
            </wp14:sizeRelH>
            <wp14:sizeRelV relativeFrom="page">
              <wp14:pctHeight>0</wp14:pctHeight>
            </wp14:sizeRelV>
          </wp:anchor>
        </w:drawing>
      </w:r>
    </w:p>
    <w:p w14:paraId="42489758" w14:textId="77777777" w:rsidR="007954E0" w:rsidRPr="003F5A4C" w:rsidRDefault="007954E0" w:rsidP="00787578">
      <w:pPr>
        <w:pStyle w:val="ListParagraph"/>
        <w:numPr>
          <w:ilvl w:val="1"/>
          <w:numId w:val="78"/>
        </w:numPr>
        <w:rPr>
          <w:rFonts w:eastAsia="Times New Roman" w:cs="Calibri Light"/>
          <w:color w:val="000000" w:themeColor="text1"/>
          <w:szCs w:val="24"/>
        </w:rPr>
      </w:pPr>
      <w:r w:rsidRPr="00D70A5D">
        <w:rPr>
          <w:rFonts w:eastAsia="Times New Roman" w:cs="Calibri Light"/>
          <w:b/>
          <w:bCs/>
          <w:color w:val="000000" w:themeColor="text1"/>
          <w:szCs w:val="24"/>
        </w:rPr>
        <w:t>2</w:t>
      </w:r>
      <w:r w:rsidRPr="00D70A5D">
        <w:rPr>
          <w:rFonts w:eastAsia="Times New Roman" w:cs="Calibri Light"/>
          <w:b/>
          <w:bCs/>
          <w:color w:val="000000" w:themeColor="text1"/>
          <w:szCs w:val="24"/>
          <w:u w:val="single"/>
          <w:vertAlign w:val="superscript"/>
        </w:rPr>
        <w:t>nd</w:t>
      </w:r>
      <w:r w:rsidRPr="003F5A4C">
        <w:rPr>
          <w:rFonts w:eastAsia="Times New Roman" w:cs="Calibri Light"/>
          <w:color w:val="000000" w:themeColor="text1"/>
          <w:szCs w:val="24"/>
        </w:rPr>
        <w:t xml:space="preserve"> </w:t>
      </w:r>
      <w:r w:rsidRPr="003F5A4C">
        <w:rPr>
          <w:rFonts w:eastAsia="Times New Roman" w:cs="Calibri Light"/>
          <w:color w:val="E97132" w:themeColor="accent2"/>
          <w:szCs w:val="24"/>
        </w:rPr>
        <w:t xml:space="preserve"> </w:t>
      </w:r>
      <w:r w:rsidRPr="003F5A4C">
        <w:rPr>
          <w:rFonts w:eastAsia="Times New Roman" w:cs="Calibri Light"/>
          <w:color w:val="7030A0"/>
          <w:szCs w:val="24"/>
        </w:rPr>
        <w:t xml:space="preserve">DFS </w:t>
      </w:r>
      <w:r w:rsidRPr="003F5A4C">
        <w:rPr>
          <w:rFonts w:eastAsia="Times New Roman" w:cs="Calibri Light"/>
          <w:color w:val="000000" w:themeColor="text1"/>
          <w:szCs w:val="24"/>
        </w:rPr>
        <w:t xml:space="preserve">- Division of State </w:t>
      </w:r>
      <w:r w:rsidRPr="003F5A4C">
        <w:rPr>
          <w:rFonts w:eastAsia="Times New Roman" w:cs="Calibri Light"/>
          <w:color w:val="FF0000"/>
          <w:szCs w:val="24"/>
        </w:rPr>
        <w:t>FIRE Marshal</w:t>
      </w:r>
    </w:p>
    <w:p w14:paraId="75E2E0C2" w14:textId="77777777" w:rsidR="007954E0" w:rsidRPr="003F5A4C" w:rsidRDefault="007954E0" w:rsidP="007954E0">
      <w:pPr>
        <w:pStyle w:val="ListParagraph"/>
        <w:ind w:left="1800"/>
        <w:rPr>
          <w:rFonts w:eastAsia="Times New Roman" w:cs="Calibri Light"/>
          <w:color w:val="000000" w:themeColor="text1"/>
          <w:szCs w:val="24"/>
        </w:rPr>
      </w:pPr>
      <w:r w:rsidRPr="003F5A4C">
        <w:rPr>
          <w:rFonts w:eastAsia="Times New Roman" w:cs="Calibri Light"/>
          <w:color w:val="000000" w:themeColor="text1"/>
          <w:szCs w:val="24"/>
        </w:rPr>
        <w:t>= Enforces / Enhances fire codes &amp; construction standards for Florida residents.</w:t>
      </w:r>
    </w:p>
    <w:p w14:paraId="1BD571DB" w14:textId="77777777" w:rsidR="007954E0" w:rsidRDefault="007954E0" w:rsidP="007954E0">
      <w:pPr>
        <w:pStyle w:val="ListParagraph"/>
        <w:ind w:left="1800"/>
        <w:rPr>
          <w:rFonts w:eastAsia="Times New Roman" w:cs="Calibri Light"/>
          <w:color w:val="000000" w:themeColor="text1"/>
          <w:szCs w:val="24"/>
        </w:rPr>
      </w:pPr>
    </w:p>
    <w:p w14:paraId="1434A307" w14:textId="77777777" w:rsidR="00107011" w:rsidRPr="003F5A4C" w:rsidRDefault="00107011" w:rsidP="007954E0">
      <w:pPr>
        <w:pStyle w:val="ListParagraph"/>
        <w:ind w:left="1800"/>
        <w:rPr>
          <w:rFonts w:eastAsia="Times New Roman" w:cs="Calibri Light"/>
          <w:color w:val="000000" w:themeColor="text1"/>
          <w:szCs w:val="24"/>
        </w:rPr>
      </w:pPr>
    </w:p>
    <w:p w14:paraId="667DB04E" w14:textId="77777777" w:rsidR="007954E0" w:rsidRPr="003F5A4C" w:rsidRDefault="007954E0" w:rsidP="00787578">
      <w:pPr>
        <w:pStyle w:val="ListParagraph"/>
        <w:numPr>
          <w:ilvl w:val="1"/>
          <w:numId w:val="78"/>
        </w:numPr>
        <w:rPr>
          <w:rFonts w:eastAsia="Times New Roman" w:cs="Calibri Light"/>
          <w:color w:val="000000" w:themeColor="text1"/>
          <w:szCs w:val="24"/>
        </w:rPr>
      </w:pPr>
      <w:r w:rsidRPr="00D70A5D">
        <w:rPr>
          <w:rFonts w:eastAsia="Times New Roman" w:cs="Calibri Light"/>
          <w:b/>
          <w:bCs/>
          <w:color w:val="000000" w:themeColor="text1"/>
          <w:szCs w:val="24"/>
        </w:rPr>
        <w:t>3</w:t>
      </w:r>
      <w:r w:rsidRPr="00D70A5D">
        <w:rPr>
          <w:rFonts w:eastAsia="Times New Roman" w:cs="Calibri Light"/>
          <w:b/>
          <w:bCs/>
          <w:color w:val="000000" w:themeColor="text1"/>
          <w:szCs w:val="24"/>
          <w:u w:val="single"/>
          <w:vertAlign w:val="superscript"/>
        </w:rPr>
        <w:t>rd</w:t>
      </w:r>
      <w:r w:rsidRPr="003F5A4C">
        <w:rPr>
          <w:rFonts w:eastAsia="Times New Roman" w:cs="Calibri Light"/>
          <w:color w:val="000000" w:themeColor="text1"/>
          <w:szCs w:val="24"/>
        </w:rPr>
        <w:t xml:space="preserve"> </w:t>
      </w:r>
      <w:r w:rsidRPr="003F5A4C">
        <w:rPr>
          <w:rFonts w:eastAsia="Times New Roman" w:cs="Calibri Light"/>
          <w:color w:val="E97132" w:themeColor="accent2"/>
          <w:szCs w:val="24"/>
        </w:rPr>
        <w:t xml:space="preserve"> </w:t>
      </w:r>
      <w:r w:rsidRPr="003F5A4C">
        <w:rPr>
          <w:rFonts w:eastAsia="Times New Roman" w:cs="Calibri Light"/>
          <w:color w:val="7030A0"/>
          <w:szCs w:val="24"/>
        </w:rPr>
        <w:t xml:space="preserve">DFS </w:t>
      </w:r>
      <w:r w:rsidRPr="003F5A4C">
        <w:rPr>
          <w:rFonts w:eastAsia="Times New Roman" w:cs="Calibri Light"/>
          <w:color w:val="000000" w:themeColor="text1"/>
          <w:szCs w:val="24"/>
        </w:rPr>
        <w:t xml:space="preserve">- Division of Consumer Services </w:t>
      </w:r>
    </w:p>
    <w:p w14:paraId="7EE180B1" w14:textId="77777777" w:rsidR="007954E0" w:rsidRDefault="007954E0" w:rsidP="007954E0">
      <w:pPr>
        <w:pStyle w:val="ListParagraph"/>
        <w:ind w:left="1800"/>
        <w:rPr>
          <w:rFonts w:eastAsia="Times New Roman" w:cs="Calibri Light"/>
          <w:color w:val="000000" w:themeColor="text1"/>
          <w:szCs w:val="24"/>
        </w:rPr>
      </w:pPr>
      <w:r w:rsidRPr="003F5A4C">
        <w:rPr>
          <w:rFonts w:eastAsia="Times New Roman" w:cs="Calibri Light"/>
          <w:color w:val="000000" w:themeColor="text1"/>
          <w:szCs w:val="24"/>
        </w:rPr>
        <w:t>= Helps insurance consumers / Community Service</w:t>
      </w:r>
    </w:p>
    <w:p w14:paraId="509BE7F6" w14:textId="77777777" w:rsidR="00107011" w:rsidRPr="003F5A4C" w:rsidRDefault="00107011" w:rsidP="007954E0">
      <w:pPr>
        <w:pStyle w:val="ListParagraph"/>
        <w:ind w:left="1800"/>
        <w:rPr>
          <w:rFonts w:eastAsia="Times New Roman" w:cs="Calibri Light"/>
          <w:color w:val="000000" w:themeColor="text1"/>
          <w:szCs w:val="24"/>
        </w:rPr>
      </w:pPr>
    </w:p>
    <w:p w14:paraId="2C12F6C5" w14:textId="77777777" w:rsidR="007954E0" w:rsidRPr="003F5A4C" w:rsidRDefault="007954E0" w:rsidP="007954E0">
      <w:pPr>
        <w:pStyle w:val="ListParagraph"/>
        <w:ind w:left="1800"/>
        <w:rPr>
          <w:rFonts w:eastAsia="Times New Roman" w:cs="Calibri Light"/>
          <w:color w:val="000000" w:themeColor="text1"/>
          <w:szCs w:val="24"/>
        </w:rPr>
      </w:pPr>
      <w:r w:rsidRPr="003F5A4C">
        <w:rPr>
          <w:rFonts w:eastAsia="Times New Roman" w:cs="Calibri Light"/>
          <w:noProof/>
          <w:color w:val="000000" w:themeColor="text1"/>
          <w:szCs w:val="24"/>
        </w:rPr>
        <mc:AlternateContent>
          <mc:Choice Requires="wps">
            <w:drawing>
              <wp:anchor distT="0" distB="0" distL="114300" distR="114300" simplePos="0" relativeHeight="253962240" behindDoc="0" locked="0" layoutInCell="1" allowOverlap="1" wp14:anchorId="51E8C311" wp14:editId="69903705">
                <wp:simplePos x="0" y="0"/>
                <wp:positionH relativeFrom="margin">
                  <wp:align>left</wp:align>
                </wp:positionH>
                <wp:positionV relativeFrom="paragraph">
                  <wp:posOffset>44662</wp:posOffset>
                </wp:positionV>
                <wp:extent cx="2214880" cy="677333"/>
                <wp:effectExtent l="0" t="0" r="7620" b="8890"/>
                <wp:wrapNone/>
                <wp:docPr id="1182227649" name="Left Brace 127"/>
                <wp:cNvGraphicFramePr/>
                <a:graphic xmlns:a="http://schemas.openxmlformats.org/drawingml/2006/main">
                  <a:graphicData uri="http://schemas.microsoft.com/office/word/2010/wordprocessingShape">
                    <wps:wsp>
                      <wps:cNvSpPr/>
                      <wps:spPr>
                        <a:xfrm>
                          <a:off x="0" y="0"/>
                          <a:ext cx="2214880" cy="677333"/>
                        </a:xfrm>
                        <a:prstGeom prst="leftBrace">
                          <a:avLst>
                            <a:gd name="adj1" fmla="val 714"/>
                            <a:gd name="adj2" fmla="val 50000"/>
                          </a:avLst>
                        </a:prstGeom>
                        <a:ln>
                          <a:solidFill>
                            <a:srgbClr val="00B05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AC1DC0" id="Left Brace 127" o:spid="_x0000_s1026" type="#_x0000_t87" style="position:absolute;margin-left:0;margin-top:3.5pt;width:174.4pt;height:53.35pt;z-index:253962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" adj="154" strokecolor="#00b050" strokeweight=".5pt">
                <v:stroke joinstyle="miter"/>
                <w10:wrap anchorx="margin"/>
              </v:shape>
            </w:pict>
          </mc:Fallback>
        </mc:AlternateContent>
      </w:r>
      <w:r w:rsidRPr="003F5A4C">
        <w:rPr>
          <w:rFonts w:eastAsia="Times New Roman" w:cs="Calibri Light"/>
          <w:noProof/>
          <w:color w:val="000000" w:themeColor="text1"/>
          <w:szCs w:val="24"/>
        </w:rPr>
        <mc:AlternateContent>
          <mc:Choice Requires="wps">
            <w:drawing>
              <wp:anchor distT="0" distB="0" distL="114300" distR="114300" simplePos="0" relativeHeight="253961216" behindDoc="0" locked="0" layoutInCell="1" allowOverlap="1" wp14:anchorId="5C9B9E78" wp14:editId="591B51C3">
                <wp:simplePos x="0" y="0"/>
                <wp:positionH relativeFrom="margin">
                  <wp:posOffset>1151467</wp:posOffset>
                </wp:positionH>
                <wp:positionV relativeFrom="paragraph">
                  <wp:posOffset>99483</wp:posOffset>
                </wp:positionV>
                <wp:extent cx="4775200" cy="568960"/>
                <wp:effectExtent l="0" t="0" r="12700" b="15240"/>
                <wp:wrapNone/>
                <wp:docPr id="1404940523" name="Rectangle 126"/>
                <wp:cNvGraphicFramePr/>
                <a:graphic xmlns:a="http://schemas.openxmlformats.org/drawingml/2006/main">
                  <a:graphicData uri="http://schemas.microsoft.com/office/word/2010/wordprocessingShape">
                    <wps:wsp>
                      <wps:cNvSpPr/>
                      <wps:spPr>
                        <a:xfrm>
                          <a:off x="0" y="0"/>
                          <a:ext cx="4775200" cy="568960"/>
                        </a:xfrm>
                        <a:prstGeom prst="rect">
                          <a:avLst/>
                        </a:prstGeom>
                        <a:noFill/>
                        <a:ln>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8D93D6" id="Rectangle 126" o:spid="_x0000_s1026" style="position:absolute;margin-left:90.65pt;margin-top:7.85pt;width:376pt;height:44.8pt;z-index:253961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" filled="f" strokecolor="#92d050" strokeweight="1pt">
                <w10:wrap anchorx="margin"/>
              </v:rect>
            </w:pict>
          </mc:Fallback>
        </mc:AlternateContent>
      </w:r>
    </w:p>
    <w:p w14:paraId="6E91AFC4" w14:textId="77777777" w:rsidR="007954E0" w:rsidRPr="003F5A4C" w:rsidRDefault="007954E0" w:rsidP="007954E0">
      <w:pPr>
        <w:pStyle w:val="ListParagraph"/>
        <w:ind w:left="1800"/>
        <w:rPr>
          <w:rFonts w:eastAsia="Times New Roman" w:cs="Calibri Light"/>
          <w:color w:val="000000" w:themeColor="text1"/>
          <w:szCs w:val="24"/>
        </w:rPr>
      </w:pPr>
      <w:r w:rsidRPr="00D70A5D">
        <w:rPr>
          <w:rFonts w:eastAsia="Times New Roman" w:cs="Calibri Light"/>
          <w:b/>
          <w:bCs/>
          <w:color w:val="000000" w:themeColor="text1"/>
          <w:szCs w:val="24"/>
        </w:rPr>
        <w:tab/>
        <w:t>4</w:t>
      </w:r>
      <w:r w:rsidRPr="00D70A5D">
        <w:rPr>
          <w:rFonts w:eastAsia="Times New Roman" w:cs="Calibri Light"/>
          <w:b/>
          <w:bCs/>
          <w:color w:val="000000" w:themeColor="text1"/>
          <w:szCs w:val="24"/>
          <w:u w:val="single"/>
          <w:vertAlign w:val="superscript"/>
        </w:rPr>
        <w:t>th</w:t>
      </w:r>
      <w:r w:rsidRPr="003F5A4C">
        <w:rPr>
          <w:rFonts w:eastAsia="Times New Roman" w:cs="Calibri Light"/>
          <w:color w:val="000000" w:themeColor="text1"/>
          <w:szCs w:val="24"/>
        </w:rPr>
        <w:t xml:space="preserve">  </w:t>
      </w:r>
      <w:r w:rsidRPr="003F5A4C">
        <w:rPr>
          <w:rFonts w:eastAsia="Times New Roman" w:cs="Calibri Light"/>
          <w:color w:val="7030A0"/>
          <w:szCs w:val="24"/>
        </w:rPr>
        <w:t xml:space="preserve">DFS </w:t>
      </w:r>
      <w:r w:rsidRPr="003F5A4C">
        <w:rPr>
          <w:rFonts w:eastAsia="Times New Roman" w:cs="Calibri Light"/>
          <w:color w:val="000000" w:themeColor="text1"/>
          <w:szCs w:val="24"/>
        </w:rPr>
        <w:t>- Division of Agent &amp; Agency Services</w:t>
      </w:r>
    </w:p>
    <w:p w14:paraId="6610E7FD" w14:textId="77777777" w:rsidR="007954E0" w:rsidRPr="003F5A4C" w:rsidRDefault="007954E0" w:rsidP="007954E0">
      <w:pPr>
        <w:pStyle w:val="ListParagraph"/>
        <w:ind w:left="1800"/>
        <w:rPr>
          <w:rFonts w:eastAsia="Times New Roman" w:cs="Calibri Light"/>
          <w:color w:val="000000" w:themeColor="text1"/>
          <w:szCs w:val="24"/>
        </w:rPr>
      </w:pPr>
      <w:r w:rsidRPr="003F5A4C">
        <w:rPr>
          <w:rFonts w:eastAsia="Times New Roman" w:cs="Calibri Light"/>
          <w:color w:val="000000" w:themeColor="text1"/>
          <w:szCs w:val="24"/>
        </w:rPr>
        <w:tab/>
        <w:t xml:space="preserve">= How the CFO help Floridians obtain a professional insurance license. </w:t>
      </w:r>
    </w:p>
    <w:p w14:paraId="1B91EDCC" w14:textId="77777777" w:rsidR="00107011" w:rsidRDefault="00107011" w:rsidP="007954E0">
      <w:pPr>
        <w:pStyle w:val="ListParagraph"/>
        <w:ind w:left="1800"/>
        <w:rPr>
          <w:rFonts w:eastAsia="Times New Roman" w:cs="Calibri Light"/>
          <w:color w:val="000000" w:themeColor="text1"/>
          <w:szCs w:val="24"/>
        </w:rPr>
      </w:pPr>
    </w:p>
    <w:p w14:paraId="31A0C36E" w14:textId="081EAAFA" w:rsidR="007954E0" w:rsidRPr="003F5A4C" w:rsidRDefault="007954E0" w:rsidP="007954E0">
      <w:pPr>
        <w:pStyle w:val="ListParagraph"/>
        <w:ind w:left="1800"/>
        <w:rPr>
          <w:rFonts w:eastAsia="Times New Roman" w:cs="Calibri Light"/>
          <w:color w:val="000000" w:themeColor="text1"/>
          <w:szCs w:val="24"/>
        </w:rPr>
      </w:pPr>
      <w:r w:rsidRPr="003F5A4C">
        <w:rPr>
          <w:rFonts w:eastAsia="Times New Roman" w:cs="Calibri Light"/>
          <w:noProof/>
          <w:color w:val="000000" w:themeColor="text1"/>
          <w:szCs w:val="24"/>
        </w:rPr>
        <w:drawing>
          <wp:anchor distT="0" distB="0" distL="114300" distR="114300" simplePos="0" relativeHeight="253955072" behindDoc="0" locked="0" layoutInCell="1" allowOverlap="1" wp14:anchorId="081C7C76" wp14:editId="47DF6D72">
            <wp:simplePos x="0" y="0"/>
            <wp:positionH relativeFrom="column">
              <wp:posOffset>4354830</wp:posOffset>
            </wp:positionH>
            <wp:positionV relativeFrom="paragraph">
              <wp:posOffset>79679</wp:posOffset>
            </wp:positionV>
            <wp:extent cx="295836" cy="295836"/>
            <wp:effectExtent l="0" t="0" r="0" b="0"/>
            <wp:wrapNone/>
            <wp:docPr id="1385390892" name="Graphic 123" descr="Fir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390892" name="Graphic 1385390892" descr="Fire with solid fill"/>
                    <pic:cNvPicPr/>
                  </pic:nvPicPr>
                  <pic:blipFill>
                    <a:blip r:embed="rId25">
                      <a:extLst>
                        <a:ext uri="{96DAC541-7B7A-43D3-8B79-37D633B846F1}">
                          <asvg:svgBlip xmlns:asvg="http://schemas.microsoft.com/office/drawing/2016/SVG/main" r:embed="rId26"/>
                        </a:ext>
                      </a:extLst>
                    </a:blip>
                    <a:stretch>
                      <a:fillRect/>
                    </a:stretch>
                  </pic:blipFill>
                  <pic:spPr>
                    <a:xfrm>
                      <a:off x="0" y="0"/>
                      <a:ext cx="295836" cy="295836"/>
                    </a:xfrm>
                    <a:prstGeom prst="rect">
                      <a:avLst/>
                    </a:prstGeom>
                  </pic:spPr>
                </pic:pic>
              </a:graphicData>
            </a:graphic>
            <wp14:sizeRelH relativeFrom="page">
              <wp14:pctWidth>0</wp14:pctWidth>
            </wp14:sizeRelH>
            <wp14:sizeRelV relativeFrom="page">
              <wp14:pctHeight>0</wp14:pctHeight>
            </wp14:sizeRelV>
          </wp:anchor>
        </w:drawing>
      </w:r>
    </w:p>
    <w:p w14:paraId="7F7629B9" w14:textId="54D58F11" w:rsidR="007954E0" w:rsidRPr="003F5A4C" w:rsidRDefault="007954E0" w:rsidP="00787578">
      <w:pPr>
        <w:pStyle w:val="ListParagraph"/>
        <w:numPr>
          <w:ilvl w:val="1"/>
          <w:numId w:val="78"/>
        </w:numPr>
        <w:rPr>
          <w:rFonts w:eastAsia="Times New Roman" w:cs="Calibri Light"/>
          <w:color w:val="000000" w:themeColor="text1"/>
          <w:szCs w:val="24"/>
        </w:rPr>
      </w:pPr>
      <w:r w:rsidRPr="00D70A5D">
        <w:rPr>
          <w:rFonts w:eastAsia="Times New Roman" w:cs="Calibri Light"/>
          <w:b/>
          <w:bCs/>
          <w:color w:val="000000" w:themeColor="text1"/>
          <w:szCs w:val="24"/>
        </w:rPr>
        <w:t>5</w:t>
      </w:r>
      <w:r w:rsidRPr="00D70A5D">
        <w:rPr>
          <w:rFonts w:eastAsia="Times New Roman" w:cs="Calibri Light"/>
          <w:b/>
          <w:bCs/>
          <w:color w:val="000000" w:themeColor="text1"/>
          <w:szCs w:val="24"/>
          <w:u w:val="single"/>
          <w:vertAlign w:val="superscript"/>
        </w:rPr>
        <w:t>th</w:t>
      </w:r>
      <w:r w:rsidRPr="003F5A4C">
        <w:rPr>
          <w:rFonts w:eastAsia="Times New Roman" w:cs="Calibri Light"/>
          <w:color w:val="000000" w:themeColor="text1"/>
          <w:szCs w:val="24"/>
        </w:rPr>
        <w:t xml:space="preserve">  </w:t>
      </w:r>
      <w:r w:rsidRPr="003F5A4C">
        <w:rPr>
          <w:rFonts w:eastAsia="Times New Roman" w:cs="Calibri Light"/>
          <w:color w:val="7030A0"/>
          <w:szCs w:val="24"/>
        </w:rPr>
        <w:t xml:space="preserve">DFS </w:t>
      </w:r>
      <w:r w:rsidRPr="003F5A4C">
        <w:rPr>
          <w:rFonts w:eastAsia="Times New Roman" w:cs="Calibri Light"/>
          <w:color w:val="000000" w:themeColor="text1"/>
          <w:szCs w:val="24"/>
        </w:rPr>
        <w:t xml:space="preserve">- Division of Investigative &amp; </w:t>
      </w:r>
      <w:r w:rsidRPr="003F5A4C">
        <w:rPr>
          <w:rFonts w:eastAsia="Times New Roman" w:cs="Calibri Light"/>
          <w:color w:val="FF0000"/>
          <w:szCs w:val="24"/>
        </w:rPr>
        <w:t>Forensic</w:t>
      </w:r>
      <w:r w:rsidRPr="003F5A4C">
        <w:rPr>
          <w:rFonts w:eastAsia="Times New Roman" w:cs="Calibri Light"/>
          <w:color w:val="7030A0"/>
          <w:szCs w:val="24"/>
        </w:rPr>
        <w:t xml:space="preserve"> </w:t>
      </w:r>
      <w:r w:rsidRPr="003F5A4C">
        <w:rPr>
          <w:rFonts w:eastAsia="Times New Roman" w:cs="Calibri Light"/>
          <w:color w:val="FF0000"/>
          <w:szCs w:val="24"/>
        </w:rPr>
        <w:t>Services</w:t>
      </w:r>
      <w:r w:rsidRPr="003F5A4C">
        <w:rPr>
          <w:rFonts w:eastAsia="Times New Roman" w:cs="Calibri Light"/>
          <w:color w:val="FF0000"/>
          <w:szCs w:val="24"/>
        </w:rPr>
        <w:tab/>
        <w:t xml:space="preserve">  (</w:t>
      </w:r>
      <w:r w:rsidR="00D70A5D">
        <w:rPr>
          <w:rFonts w:eastAsia="Times New Roman" w:cs="Calibri Light"/>
          <w:color w:val="FF0000"/>
          <w:szCs w:val="24"/>
        </w:rPr>
        <w:t xml:space="preserve"> </w:t>
      </w:r>
      <w:r w:rsidRPr="003F5A4C">
        <w:rPr>
          <w:rFonts w:eastAsia="Times New Roman" w:cs="Calibri Light"/>
          <w:color w:val="FF0000"/>
          <w:szCs w:val="24"/>
        </w:rPr>
        <w:t>FIRE</w:t>
      </w:r>
      <w:r w:rsidR="00D70A5D">
        <w:rPr>
          <w:rFonts w:eastAsia="Times New Roman" w:cs="Calibri Light"/>
          <w:color w:val="FF0000"/>
          <w:szCs w:val="24"/>
        </w:rPr>
        <w:t xml:space="preserve"> </w:t>
      </w:r>
      <w:r w:rsidRPr="003F5A4C">
        <w:rPr>
          <w:rFonts w:eastAsia="Times New Roman" w:cs="Calibri Light"/>
          <w:color w:val="FF0000"/>
          <w:szCs w:val="24"/>
        </w:rPr>
        <w:t>)</w:t>
      </w:r>
    </w:p>
    <w:p w14:paraId="732BAB72" w14:textId="6B78DE39" w:rsidR="007954E0" w:rsidRPr="003F5A4C" w:rsidRDefault="007954E0" w:rsidP="007954E0">
      <w:pPr>
        <w:pStyle w:val="ListParagraph"/>
        <w:ind w:left="1800"/>
        <w:rPr>
          <w:rFonts w:eastAsia="Times New Roman" w:cs="Calibri Light"/>
          <w:color w:val="000000" w:themeColor="text1"/>
          <w:szCs w:val="24"/>
        </w:rPr>
      </w:pPr>
      <w:r w:rsidRPr="003F5A4C">
        <w:rPr>
          <w:rFonts w:eastAsia="Times New Roman" w:cs="Calibri Light"/>
          <w:color w:val="000000" w:themeColor="text1"/>
          <w:szCs w:val="24"/>
        </w:rPr>
        <w:t xml:space="preserve">= </w:t>
      </w:r>
      <w:r w:rsidR="00180F72" w:rsidRPr="003F5A4C">
        <w:rPr>
          <w:rFonts w:eastAsia="Times New Roman" w:cs="Calibri Light"/>
          <w:color w:val="000000" w:themeColor="text1"/>
          <w:szCs w:val="24"/>
        </w:rPr>
        <w:t>CFO</w:t>
      </w:r>
      <w:r w:rsidR="00180F72">
        <w:rPr>
          <w:rFonts w:eastAsia="Times New Roman" w:cs="Calibri Light"/>
          <w:color w:val="000000" w:themeColor="text1"/>
          <w:szCs w:val="24"/>
        </w:rPr>
        <w:t>’s</w:t>
      </w:r>
      <w:r w:rsidR="00180F72" w:rsidRPr="003F5A4C">
        <w:rPr>
          <w:rFonts w:eastAsia="Times New Roman" w:cs="Calibri Light"/>
          <w:color w:val="000000" w:themeColor="text1"/>
          <w:szCs w:val="24"/>
        </w:rPr>
        <w:t xml:space="preserve"> </w:t>
      </w:r>
      <w:r w:rsidR="00180F72">
        <w:rPr>
          <w:rFonts w:eastAsia="Times New Roman" w:cs="Calibri Light"/>
          <w:color w:val="000000" w:themeColor="text1"/>
          <w:szCs w:val="24"/>
        </w:rPr>
        <w:t>L</w:t>
      </w:r>
      <w:r w:rsidRPr="003F5A4C">
        <w:rPr>
          <w:rFonts w:eastAsia="Times New Roman" w:cs="Calibri Light"/>
          <w:color w:val="000000" w:themeColor="text1"/>
          <w:szCs w:val="24"/>
        </w:rPr>
        <w:t xml:space="preserve">aw enforcement arm of </w:t>
      </w:r>
      <w:r w:rsidRPr="003F5A4C">
        <w:rPr>
          <w:rFonts w:eastAsia="Times New Roman" w:cs="Calibri Light"/>
          <w:color w:val="000000" w:themeColor="text1"/>
          <w:szCs w:val="24"/>
          <w:u w:val="single"/>
        </w:rPr>
        <w:t>D</w:t>
      </w:r>
      <w:r w:rsidRPr="003F5A4C">
        <w:rPr>
          <w:rFonts w:eastAsia="Times New Roman" w:cs="Calibri Light"/>
          <w:color w:val="000000" w:themeColor="text1"/>
          <w:szCs w:val="24"/>
        </w:rPr>
        <w:t xml:space="preserve">epartment of </w:t>
      </w:r>
      <w:r w:rsidRPr="003F5A4C">
        <w:rPr>
          <w:rFonts w:eastAsia="Times New Roman" w:cs="Calibri Light"/>
          <w:color w:val="000000" w:themeColor="text1"/>
          <w:szCs w:val="24"/>
          <w:u w:val="single"/>
        </w:rPr>
        <w:t>F</w:t>
      </w:r>
      <w:r w:rsidRPr="003F5A4C">
        <w:rPr>
          <w:rFonts w:eastAsia="Times New Roman" w:cs="Calibri Light"/>
          <w:color w:val="000000" w:themeColor="text1"/>
          <w:szCs w:val="24"/>
        </w:rPr>
        <w:t xml:space="preserve">inancial </w:t>
      </w:r>
      <w:r w:rsidRPr="003F5A4C">
        <w:rPr>
          <w:rFonts w:eastAsia="Times New Roman" w:cs="Calibri Light"/>
          <w:color w:val="000000" w:themeColor="text1"/>
          <w:szCs w:val="24"/>
          <w:u w:val="single"/>
        </w:rPr>
        <w:t>S</w:t>
      </w:r>
      <w:r w:rsidRPr="003F5A4C">
        <w:rPr>
          <w:rFonts w:eastAsia="Times New Roman" w:cs="Calibri Light"/>
          <w:color w:val="000000" w:themeColor="text1"/>
          <w:szCs w:val="24"/>
        </w:rPr>
        <w:t>ervices.</w:t>
      </w:r>
    </w:p>
    <w:p w14:paraId="1D0F765D" w14:textId="77777777" w:rsidR="00107011" w:rsidRDefault="00107011" w:rsidP="007954E0">
      <w:pPr>
        <w:rPr>
          <w:rFonts w:eastAsia="Times New Roman" w:cs="Calibri Light"/>
          <w:color w:val="000000" w:themeColor="text1"/>
          <w:szCs w:val="24"/>
        </w:rPr>
      </w:pPr>
    </w:p>
    <w:p w14:paraId="6D5D1D63" w14:textId="485C6EB2" w:rsidR="007954E0" w:rsidRPr="003F5A4C" w:rsidRDefault="007954E0" w:rsidP="007954E0">
      <w:pPr>
        <w:rPr>
          <w:rFonts w:eastAsia="Times New Roman" w:cs="Calibri Light"/>
          <w:color w:val="000000" w:themeColor="text1"/>
          <w:szCs w:val="24"/>
        </w:rPr>
      </w:pPr>
      <w:r w:rsidRPr="003F5A4C">
        <w:rPr>
          <w:rFonts w:eastAsia="Times New Roman" w:cs="Calibri Light"/>
          <w:noProof/>
          <w:color w:val="000000" w:themeColor="text1"/>
          <w:szCs w:val="24"/>
        </w:rPr>
        <mc:AlternateContent>
          <mc:Choice Requires="wps">
            <w:drawing>
              <wp:anchor distT="0" distB="0" distL="114300" distR="114300" simplePos="0" relativeHeight="253949952" behindDoc="0" locked="0" layoutInCell="1" allowOverlap="1" wp14:anchorId="61767931" wp14:editId="4D1A647F">
                <wp:simplePos x="0" y="0"/>
                <wp:positionH relativeFrom="margin">
                  <wp:posOffset>43180</wp:posOffset>
                </wp:positionH>
                <wp:positionV relativeFrom="paragraph">
                  <wp:posOffset>127635</wp:posOffset>
                </wp:positionV>
                <wp:extent cx="5898515" cy="464820"/>
                <wp:effectExtent l="0" t="0" r="6985" b="17780"/>
                <wp:wrapNone/>
                <wp:docPr id="1021514466" name="Rectangle 119"/>
                <wp:cNvGraphicFramePr/>
                <a:graphic xmlns:a="http://schemas.openxmlformats.org/drawingml/2006/main">
                  <a:graphicData uri="http://schemas.microsoft.com/office/word/2010/wordprocessingShape">
                    <wps:wsp>
                      <wps:cNvSpPr/>
                      <wps:spPr>
                        <a:xfrm>
                          <a:off x="0" y="0"/>
                          <a:ext cx="5898515" cy="464820"/>
                        </a:xfrm>
                        <a:prstGeom prst="rect">
                          <a:avLst/>
                        </a:prstGeom>
                        <a:no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6793897" w14:textId="197755CE" w:rsidR="007954E0" w:rsidRDefault="007954E0" w:rsidP="007954E0">
                            <w:pPr>
                              <w:ind w:left="720"/>
                              <w:rPr>
                                <w:color w:val="000000" w:themeColor="text1"/>
                              </w:rPr>
                            </w:pPr>
                            <w:r>
                              <w:rPr>
                                <w:color w:val="000000" w:themeColor="text1"/>
                              </w:rPr>
                              <w:t>Our</w:t>
                            </w:r>
                            <w:r w:rsidRPr="00B82A42">
                              <w:rPr>
                                <w:color w:val="000000" w:themeColor="text1"/>
                              </w:rPr>
                              <w:t xml:space="preserve"> 6th </w:t>
                            </w:r>
                            <w:r>
                              <w:rPr>
                                <w:color w:val="000000" w:themeColor="text1"/>
                              </w:rPr>
                              <w:t>DFS D</w:t>
                            </w:r>
                            <w:r w:rsidRPr="00B82A42">
                              <w:rPr>
                                <w:color w:val="000000" w:themeColor="text1"/>
                              </w:rPr>
                              <w:t xml:space="preserve">ivision with a role in </w:t>
                            </w:r>
                            <w:r>
                              <w:rPr>
                                <w:color w:val="000000" w:themeColor="text1"/>
                              </w:rPr>
                              <w:t>overseeing Florida’s</w:t>
                            </w:r>
                            <w:r w:rsidRPr="00B82A42">
                              <w:rPr>
                                <w:color w:val="000000" w:themeColor="text1"/>
                              </w:rPr>
                              <w:t xml:space="preserve"> insurance marketplace is called</w:t>
                            </w:r>
                            <w:r>
                              <w:rPr>
                                <w:color w:val="000000" w:themeColor="text1"/>
                              </w:rPr>
                              <w:t xml:space="preserve"> the </w:t>
                            </w:r>
                            <w:r w:rsidRPr="00532FB9">
                              <w:rPr>
                                <w:b/>
                                <w:bCs/>
                                <w:color w:val="000000" w:themeColor="text1"/>
                              </w:rPr>
                              <w:t>DFS Division of</w:t>
                            </w:r>
                            <w:r w:rsidRPr="00B82A42">
                              <w:rPr>
                                <w:color w:val="000000" w:themeColor="text1"/>
                              </w:rPr>
                              <w:t xml:space="preserve"> </w:t>
                            </w:r>
                            <w:r w:rsidRPr="00532FB9">
                              <w:rPr>
                                <w:b/>
                                <w:bCs/>
                                <w:i/>
                                <w:iCs/>
                                <w:color w:val="E97132" w:themeColor="accent2"/>
                              </w:rPr>
                              <w:t>Rehabilitation</w:t>
                            </w:r>
                            <w:r w:rsidRPr="00532FB9">
                              <w:rPr>
                                <w:color w:val="E97132" w:themeColor="accent2"/>
                              </w:rPr>
                              <w:t xml:space="preserve"> </w:t>
                            </w:r>
                            <w:r w:rsidR="00127AC2">
                              <w:rPr>
                                <w:color w:val="000000" w:themeColor="text1"/>
                              </w:rPr>
                              <w:t>( AND )</w:t>
                            </w:r>
                            <w:r w:rsidRPr="00B82A42">
                              <w:rPr>
                                <w:color w:val="000000" w:themeColor="text1"/>
                              </w:rPr>
                              <w:t xml:space="preserve"> </w:t>
                            </w:r>
                            <w:r w:rsidRPr="00532FB9">
                              <w:rPr>
                                <w:b/>
                                <w:bCs/>
                                <w:color w:val="FF0000"/>
                              </w:rPr>
                              <w:t>LIQUIDATION</w:t>
                            </w:r>
                            <w:r w:rsidRPr="00B82A42">
                              <w:rPr>
                                <w:color w:val="000000" w:themeColor="text1"/>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767931" id="Rectangle 119" o:spid="_x0000_s1059" style="position:absolute;left:0;text-align:left;margin-left:3.4pt;margin-top:10.05pt;width:464.45pt;height:36.6pt;z-index:253949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" filled="f" strokecolor="#7030a0" strokeweight="1pt">
                <v:textbox>
                  <w:txbxContent>
                    <w:p w14:paraId="56793897" w14:textId="197755CE" w:rsidR="007954E0" w:rsidRDefault="007954E0" w:rsidP="007954E0">
                      <w:pPr>
                        <w:ind w:left="720"/>
                        <w:rPr>
                          <w:color w:val="000000" w:themeColor="text1"/>
                        </w:rPr>
                      </w:pPr>
                      <w:r>
                        <w:rPr>
                          <w:color w:val="000000" w:themeColor="text1"/>
                        </w:rPr>
                        <w:t>Our</w:t>
                      </w:r>
                      <w:r w:rsidRPr="00B82A42">
                        <w:rPr>
                          <w:color w:val="000000" w:themeColor="text1"/>
                        </w:rPr>
                        <w:t xml:space="preserve"> 6th </w:t>
                      </w:r>
                      <w:r>
                        <w:rPr>
                          <w:color w:val="000000" w:themeColor="text1"/>
                        </w:rPr>
                        <w:t>DFS D</w:t>
                      </w:r>
                      <w:r w:rsidRPr="00B82A42">
                        <w:rPr>
                          <w:color w:val="000000" w:themeColor="text1"/>
                        </w:rPr>
                        <w:t xml:space="preserve">ivision with a role in </w:t>
                      </w:r>
                      <w:r>
                        <w:rPr>
                          <w:color w:val="000000" w:themeColor="text1"/>
                        </w:rPr>
                        <w:t>overseeing Florida’s</w:t>
                      </w:r>
                      <w:r w:rsidRPr="00B82A42">
                        <w:rPr>
                          <w:color w:val="000000" w:themeColor="text1"/>
                        </w:rPr>
                        <w:t xml:space="preserve"> insurance marketplace is called</w:t>
                      </w:r>
                      <w:r>
                        <w:rPr>
                          <w:color w:val="000000" w:themeColor="text1"/>
                        </w:rPr>
                        <w:t xml:space="preserve"> the </w:t>
                      </w:r>
                      <w:r w:rsidRPr="00532FB9">
                        <w:rPr>
                          <w:b/>
                          <w:bCs/>
                          <w:color w:val="000000" w:themeColor="text1"/>
                        </w:rPr>
                        <w:t>DFS Division of</w:t>
                      </w:r>
                      <w:r w:rsidRPr="00B82A42">
                        <w:rPr>
                          <w:color w:val="000000" w:themeColor="text1"/>
                        </w:rPr>
                        <w:t xml:space="preserve"> </w:t>
                      </w:r>
                      <w:r w:rsidRPr="00532FB9">
                        <w:rPr>
                          <w:b/>
                          <w:bCs/>
                          <w:i/>
                          <w:iCs/>
                          <w:color w:val="E97132" w:themeColor="accent2"/>
                        </w:rPr>
                        <w:t>Rehabilitation</w:t>
                      </w:r>
                      <w:r w:rsidRPr="00532FB9">
                        <w:rPr>
                          <w:color w:val="E97132" w:themeColor="accent2"/>
                        </w:rPr>
                        <w:t xml:space="preserve"> </w:t>
                      </w:r>
                      <w:r w:rsidR="00127AC2">
                        <w:rPr>
                          <w:color w:val="000000" w:themeColor="text1"/>
                        </w:rPr>
                        <w:t>( AND )</w:t>
                      </w:r>
                      <w:r w:rsidRPr="00B82A42">
                        <w:rPr>
                          <w:color w:val="000000" w:themeColor="text1"/>
                        </w:rPr>
                        <w:t xml:space="preserve"> </w:t>
                      </w:r>
                      <w:r w:rsidRPr="00532FB9">
                        <w:rPr>
                          <w:b/>
                          <w:bCs/>
                          <w:color w:val="FF0000"/>
                        </w:rPr>
                        <w:t>LIQUIDATION</w:t>
                      </w:r>
                      <w:r w:rsidRPr="00B82A42">
                        <w:rPr>
                          <w:color w:val="000000" w:themeColor="text1"/>
                        </w:rPr>
                        <w:t xml:space="preserve">. </w:t>
                      </w:r>
                    </w:p>
                  </w:txbxContent>
                </v:textbox>
                <w10:wrap anchorx="margin"/>
              </v:rect>
            </w:pict>
          </mc:Fallback>
        </mc:AlternateContent>
      </w:r>
      <w:r w:rsidRPr="003F5A4C">
        <w:rPr>
          <w:rFonts w:eastAsia="Times New Roman" w:cs="Calibri Light"/>
          <w:noProof/>
          <w:color w:val="000000" w:themeColor="text1"/>
          <w:szCs w:val="24"/>
        </w:rPr>
        <mc:AlternateContent>
          <mc:Choice Requires="wps">
            <w:drawing>
              <wp:anchor distT="0" distB="0" distL="114300" distR="114300" simplePos="0" relativeHeight="253948928" behindDoc="0" locked="0" layoutInCell="1" allowOverlap="1" wp14:anchorId="36B360E3" wp14:editId="1A98B41E">
                <wp:simplePos x="0" y="0"/>
                <wp:positionH relativeFrom="column">
                  <wp:posOffset>15276</wp:posOffset>
                </wp:positionH>
                <wp:positionV relativeFrom="paragraph">
                  <wp:posOffset>152400</wp:posOffset>
                </wp:positionV>
                <wp:extent cx="438262" cy="406972"/>
                <wp:effectExtent l="0" t="0" r="19050" b="12700"/>
                <wp:wrapNone/>
                <wp:docPr id="39121735" name="Rectangle 119"/>
                <wp:cNvGraphicFramePr/>
                <a:graphic xmlns:a="http://schemas.openxmlformats.org/drawingml/2006/main">
                  <a:graphicData uri="http://schemas.microsoft.com/office/word/2010/wordprocessingShape">
                    <wps:wsp>
                      <wps:cNvSpPr/>
                      <wps:spPr>
                        <a:xfrm>
                          <a:off x="0" y="0"/>
                          <a:ext cx="438262" cy="406972"/>
                        </a:xfrm>
                        <a:prstGeom prst="rect">
                          <a:avLst/>
                        </a:prstGeom>
                        <a:solidFill>
                          <a:srgbClr val="162350"/>
                        </a:solidFill>
                        <a:ln w="9525">
                          <a:solidFill>
                            <a:srgbClr val="C5AC77"/>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37CE295" w14:textId="77777777" w:rsidR="007954E0" w:rsidRPr="005E4356" w:rsidRDefault="007954E0" w:rsidP="007954E0">
                            <w:pPr>
                              <w:jc w:val="center"/>
                              <w:rPr>
                                <w:color w:val="C5AC77"/>
                                <w:sz w:val="32"/>
                                <w:szCs w:val="32"/>
                              </w:rPr>
                            </w:pPr>
                            <w:r w:rsidRPr="005E4356">
                              <w:rPr>
                                <w:rFonts w:ascii="Dreaming Outloud Pro" w:hAnsi="Dreaming Outloud Pro" w:cs="Dreaming Outloud Pro"/>
                                <w:b/>
                                <w:bCs/>
                                <w:color w:val="C5AC77"/>
                                <w:sz w:val="32"/>
                                <w:szCs w:val="32"/>
                              </w:rPr>
                              <w:t>6</w:t>
                            </w:r>
                            <w:r w:rsidRPr="005E4356">
                              <w:rPr>
                                <w:color w:val="C5AC77"/>
                                <w:sz w:val="32"/>
                                <w:szCs w:val="32"/>
                                <w:u w:val="single"/>
                                <w:vertAlign w:val="superscript"/>
                              </w:rPr>
                              <w:t>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B360E3" id="_x0000_s1060" style="position:absolute;left:0;text-align:left;margin-left:1.2pt;margin-top:12pt;width:34.5pt;height:32.05pt;z-index:25394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" fillcolor="#162350" strokecolor="#c5ac77">
                <v:textbox>
                  <w:txbxContent>
                    <w:p w14:paraId="037CE295" w14:textId="77777777" w:rsidR="007954E0" w:rsidRPr="005E4356" w:rsidRDefault="007954E0" w:rsidP="007954E0">
                      <w:pPr>
                        <w:jc w:val="center"/>
                        <w:rPr>
                          <w:color w:val="C5AC77"/>
                          <w:sz w:val="32"/>
                          <w:szCs w:val="32"/>
                        </w:rPr>
                      </w:pPr>
                      <w:r w:rsidRPr="005E4356">
                        <w:rPr>
                          <w:rFonts w:ascii="Dreaming Outloud Pro" w:hAnsi="Dreaming Outloud Pro" w:cs="Dreaming Outloud Pro"/>
                          <w:b/>
                          <w:bCs/>
                          <w:color w:val="C5AC77"/>
                          <w:sz w:val="32"/>
                          <w:szCs w:val="32"/>
                        </w:rPr>
                        <w:t>6</w:t>
                      </w:r>
                      <w:r w:rsidRPr="005E4356">
                        <w:rPr>
                          <w:color w:val="C5AC77"/>
                          <w:sz w:val="32"/>
                          <w:szCs w:val="32"/>
                          <w:u w:val="single"/>
                          <w:vertAlign w:val="superscript"/>
                        </w:rPr>
                        <w:t>th</w:t>
                      </w:r>
                    </w:p>
                  </w:txbxContent>
                </v:textbox>
              </v:rect>
            </w:pict>
          </mc:Fallback>
        </mc:AlternateContent>
      </w:r>
    </w:p>
    <w:p w14:paraId="283D4B3D" w14:textId="7F030AA3" w:rsidR="007954E0" w:rsidRPr="003F5A4C" w:rsidRDefault="007954E0" w:rsidP="007954E0">
      <w:pPr>
        <w:rPr>
          <w:rFonts w:eastAsia="Times New Roman" w:cs="Calibri Light"/>
          <w:color w:val="000000" w:themeColor="text1"/>
          <w:szCs w:val="24"/>
        </w:rPr>
      </w:pPr>
    </w:p>
    <w:p w14:paraId="527C28C5" w14:textId="198C4E63" w:rsidR="007954E0" w:rsidRPr="003F5A4C" w:rsidRDefault="000F65E3" w:rsidP="007954E0">
      <w:pPr>
        <w:pStyle w:val="ListParagraph"/>
        <w:rPr>
          <w:rFonts w:eastAsia="Times New Roman" w:cs="Calibri Light"/>
          <w:color w:val="000000" w:themeColor="text1"/>
          <w:szCs w:val="24"/>
        </w:rPr>
      </w:pPr>
      <w:r>
        <w:rPr>
          <w:rFonts w:cs="Calibri Light"/>
          <w:noProof/>
        </w:rPr>
        <mc:AlternateContent>
          <mc:Choice Requires="wps">
            <w:drawing>
              <wp:anchor distT="0" distB="0" distL="114300" distR="114300" simplePos="0" relativeHeight="254172160" behindDoc="0" locked="0" layoutInCell="1" allowOverlap="1" wp14:anchorId="2E9793B5" wp14:editId="34104E69">
                <wp:simplePos x="0" y="0"/>
                <wp:positionH relativeFrom="column">
                  <wp:posOffset>1811020</wp:posOffset>
                </wp:positionH>
                <wp:positionV relativeFrom="paragraph">
                  <wp:posOffset>168910</wp:posOffset>
                </wp:positionV>
                <wp:extent cx="389890" cy="328295"/>
                <wp:effectExtent l="0" t="0" r="3810" b="1905"/>
                <wp:wrapNone/>
                <wp:docPr id="1899129371" name="Down Arrow Callout 2110"/>
                <wp:cNvGraphicFramePr/>
                <a:graphic xmlns:a="http://schemas.openxmlformats.org/drawingml/2006/main">
                  <a:graphicData uri="http://schemas.microsoft.com/office/word/2010/wordprocessingShape">
                    <wps:wsp>
                      <wps:cNvSpPr/>
                      <wps:spPr>
                        <a:xfrm>
                          <a:off x="0" y="0"/>
                          <a:ext cx="389890" cy="328295"/>
                        </a:xfrm>
                        <a:prstGeom prst="downArrowCallout">
                          <a:avLst>
                            <a:gd name="adj1" fmla="val 2037"/>
                            <a:gd name="adj2" fmla="val 25000"/>
                            <a:gd name="adj3" fmla="val 25000"/>
                            <a:gd name="adj4" fmla="val 2854"/>
                          </a:avLst>
                        </a:prstGeom>
                        <a:solidFill>
                          <a:schemeClr val="accent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AAAC2E" id="Down Arrow Callout 2110" o:spid="_x0000_s1026" type="#_x0000_t80" style="position:absolute;margin-left:142.6pt;margin-top:13.3pt;width:30.7pt;height:25.85pt;z-index:25417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" adj="616,6253,16200,10615" fillcolor="#e97132 [3205]" stroked="f" strokeweight="1pt"/>
            </w:pict>
          </mc:Fallback>
        </mc:AlternateContent>
      </w:r>
      <w:r w:rsidR="00127AC2">
        <w:rPr>
          <w:rFonts w:cs="Calibri Light"/>
          <w:noProof/>
        </w:rPr>
        <mc:AlternateContent>
          <mc:Choice Requires="wps">
            <w:drawing>
              <wp:anchor distT="0" distB="0" distL="114300" distR="114300" simplePos="0" relativeHeight="254174208" behindDoc="0" locked="0" layoutInCell="1" allowOverlap="1" wp14:anchorId="589C8272" wp14:editId="36A7E1B0">
                <wp:simplePos x="0" y="0"/>
                <wp:positionH relativeFrom="column">
                  <wp:posOffset>3241040</wp:posOffset>
                </wp:positionH>
                <wp:positionV relativeFrom="paragraph">
                  <wp:posOffset>168910</wp:posOffset>
                </wp:positionV>
                <wp:extent cx="815975" cy="565150"/>
                <wp:effectExtent l="0" t="0" r="0" b="6350"/>
                <wp:wrapNone/>
                <wp:docPr id="591873344" name="Down Arrow Callout 2110"/>
                <wp:cNvGraphicFramePr/>
                <a:graphic xmlns:a="http://schemas.openxmlformats.org/drawingml/2006/main">
                  <a:graphicData uri="http://schemas.microsoft.com/office/word/2010/wordprocessingShape">
                    <wps:wsp>
                      <wps:cNvSpPr/>
                      <wps:spPr>
                        <a:xfrm>
                          <a:off x="0" y="0"/>
                          <a:ext cx="815975" cy="565150"/>
                        </a:xfrm>
                        <a:prstGeom prst="downArrowCallout">
                          <a:avLst>
                            <a:gd name="adj1" fmla="val 2037"/>
                            <a:gd name="adj2" fmla="val 17210"/>
                            <a:gd name="adj3" fmla="val 14813"/>
                            <a:gd name="adj4" fmla="val 533"/>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DCEFB9" id="Down Arrow Callout 2110" o:spid="_x0000_s1026" type="#_x0000_t80" style="position:absolute;margin-left:255.2pt;margin-top:13.3pt;width:64.25pt;height:44.5pt;z-index:25417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" adj="115,8225,18400,10648" fillcolor="red" stroked="f" strokeweight="1pt"/>
            </w:pict>
          </mc:Fallback>
        </mc:AlternateContent>
      </w:r>
    </w:p>
    <w:p w14:paraId="0034DD98" w14:textId="5B8D77E0" w:rsidR="007954E0" w:rsidRPr="003F5A4C" w:rsidRDefault="007954E0" w:rsidP="007954E0">
      <w:pPr>
        <w:rPr>
          <w:rFonts w:eastAsia="Times New Roman" w:cs="Calibri Light"/>
          <w:color w:val="000000" w:themeColor="text1"/>
          <w:szCs w:val="24"/>
        </w:rPr>
      </w:pPr>
    </w:p>
    <w:p w14:paraId="0725C366" w14:textId="294B318A" w:rsidR="007954E0" w:rsidRPr="003F5A4C" w:rsidRDefault="00180F72" w:rsidP="007954E0">
      <w:pPr>
        <w:rPr>
          <w:rFonts w:eastAsia="Times New Roman" w:cs="Calibri Light"/>
          <w:color w:val="000000" w:themeColor="text1"/>
          <w:szCs w:val="24"/>
        </w:rPr>
      </w:pPr>
      <w:r w:rsidRPr="003F5A4C">
        <w:rPr>
          <w:rFonts w:cs="Calibri Light"/>
          <w:noProof/>
        </w:rPr>
        <mc:AlternateContent>
          <mc:Choice Requires="wps">
            <w:drawing>
              <wp:anchor distT="0" distB="0" distL="114300" distR="114300" simplePos="0" relativeHeight="253950976" behindDoc="0" locked="0" layoutInCell="1" allowOverlap="1" wp14:anchorId="477C49D5" wp14:editId="5B44B541">
                <wp:simplePos x="0" y="0"/>
                <wp:positionH relativeFrom="column">
                  <wp:posOffset>1722092</wp:posOffset>
                </wp:positionH>
                <wp:positionV relativeFrom="paragraph">
                  <wp:posOffset>43815</wp:posOffset>
                </wp:positionV>
                <wp:extent cx="1599067" cy="640080"/>
                <wp:effectExtent l="0" t="0" r="13970" b="7620"/>
                <wp:wrapNone/>
                <wp:docPr id="138315696" name="Rectangle 120"/>
                <wp:cNvGraphicFramePr/>
                <a:graphic xmlns:a="http://schemas.openxmlformats.org/drawingml/2006/main">
                  <a:graphicData uri="http://schemas.microsoft.com/office/word/2010/wordprocessingShape">
                    <wps:wsp>
                      <wps:cNvSpPr/>
                      <wps:spPr>
                        <a:xfrm>
                          <a:off x="0" y="0"/>
                          <a:ext cx="1599067" cy="640080"/>
                        </a:xfrm>
                        <a:prstGeom prst="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90D2CEB" w14:textId="77777777" w:rsidR="007954E0" w:rsidRDefault="007954E0" w:rsidP="007954E0">
                            <w:r w:rsidRPr="00532FB9">
                              <w:rPr>
                                <w:b/>
                                <w:bCs/>
                                <w:i/>
                                <w:iCs/>
                                <w:color w:val="E97132" w:themeColor="accent2"/>
                              </w:rPr>
                              <w:t>Impaired</w:t>
                            </w:r>
                            <w:r w:rsidRPr="00532FB9">
                              <w:rPr>
                                <w:color w:val="E97132" w:themeColor="accent2"/>
                              </w:rPr>
                              <w:t xml:space="preserve"> </w:t>
                            </w:r>
                            <w:r>
                              <w:t>Insurer</w:t>
                            </w:r>
                          </w:p>
                          <w:p w14:paraId="39811574" w14:textId="6365A00F" w:rsidR="007954E0" w:rsidRDefault="007954E0" w:rsidP="007954E0">
                            <w:r w:rsidRPr="00532FB9">
                              <w:rPr>
                                <w:b/>
                                <w:bCs/>
                                <w:color w:val="E97132" w:themeColor="accent2"/>
                                <w:u w:val="single"/>
                              </w:rPr>
                              <w:t>PRE</w:t>
                            </w:r>
                            <w:r w:rsidRPr="00532FB9">
                              <w:rPr>
                                <w:color w:val="E97132" w:themeColor="accent2"/>
                              </w:rPr>
                              <w:t>-</w:t>
                            </w:r>
                            <w:r w:rsidRPr="00532FB9">
                              <w:rPr>
                                <w:i/>
                                <w:iCs/>
                                <w:color w:val="E97132" w:themeColor="accent2"/>
                              </w:rPr>
                              <w:t>Bankruptcy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7C49D5" id="Rectangle 120" o:spid="_x0000_s1061" style="position:absolute;left:0;text-align:left;margin-left:135.6pt;margin-top:3.45pt;width:125.9pt;height:50.4pt;z-index:25395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" filled="f" strokecolor="#e97132 [3205]" strokeweight="1pt">
                <v:textbox>
                  <w:txbxContent>
                    <w:p w14:paraId="690D2CEB" w14:textId="77777777" w:rsidR="007954E0" w:rsidRDefault="007954E0" w:rsidP="007954E0">
                      <w:r w:rsidRPr="00532FB9">
                        <w:rPr>
                          <w:b/>
                          <w:bCs/>
                          <w:i/>
                          <w:iCs/>
                          <w:color w:val="E97132" w:themeColor="accent2"/>
                        </w:rPr>
                        <w:t>Impaired</w:t>
                      </w:r>
                      <w:r w:rsidRPr="00532FB9">
                        <w:rPr>
                          <w:color w:val="E97132" w:themeColor="accent2"/>
                        </w:rPr>
                        <w:t xml:space="preserve"> </w:t>
                      </w:r>
                      <w:r>
                        <w:t>Insurer</w:t>
                      </w:r>
                    </w:p>
                    <w:p w14:paraId="39811574" w14:textId="6365A00F" w:rsidR="007954E0" w:rsidRDefault="007954E0" w:rsidP="007954E0">
                      <w:r w:rsidRPr="00532FB9">
                        <w:rPr>
                          <w:b/>
                          <w:bCs/>
                          <w:color w:val="E97132" w:themeColor="accent2"/>
                          <w:u w:val="single"/>
                        </w:rPr>
                        <w:t>PRE</w:t>
                      </w:r>
                      <w:r w:rsidRPr="00532FB9">
                        <w:rPr>
                          <w:color w:val="E97132" w:themeColor="accent2"/>
                        </w:rPr>
                        <w:t>-</w:t>
                      </w:r>
                      <w:r w:rsidRPr="00532FB9">
                        <w:rPr>
                          <w:i/>
                          <w:iCs/>
                          <w:color w:val="E97132" w:themeColor="accent2"/>
                        </w:rPr>
                        <w:t>Bankruptcy</w:t>
                      </w:r>
                    </w:p>
                  </w:txbxContent>
                </v:textbox>
              </v:rect>
            </w:pict>
          </mc:Fallback>
        </mc:AlternateContent>
      </w:r>
    </w:p>
    <w:p w14:paraId="4EC5D5DB" w14:textId="733F0541" w:rsidR="007954E0" w:rsidRPr="003F5A4C" w:rsidRDefault="00180F72" w:rsidP="007954E0">
      <w:pPr>
        <w:rPr>
          <w:rFonts w:eastAsia="Times New Roman" w:cs="Calibri Light"/>
          <w:color w:val="000000" w:themeColor="text1"/>
          <w:szCs w:val="24"/>
        </w:rPr>
      </w:pPr>
      <w:r w:rsidRPr="003F5A4C">
        <w:rPr>
          <w:rFonts w:cs="Calibri Light"/>
          <w:noProof/>
        </w:rPr>
        <mc:AlternateContent>
          <mc:Choice Requires="wps">
            <w:drawing>
              <wp:anchor distT="0" distB="0" distL="114300" distR="114300" simplePos="0" relativeHeight="253952000" behindDoc="0" locked="0" layoutInCell="1" allowOverlap="1" wp14:anchorId="767ED5A1" wp14:editId="5231AF5D">
                <wp:simplePos x="0" y="0"/>
                <wp:positionH relativeFrom="column">
                  <wp:posOffset>2861310</wp:posOffset>
                </wp:positionH>
                <wp:positionV relativeFrom="paragraph">
                  <wp:posOffset>88900</wp:posOffset>
                </wp:positionV>
                <wp:extent cx="1463040" cy="548640"/>
                <wp:effectExtent l="0" t="0" r="10160" b="10160"/>
                <wp:wrapNone/>
                <wp:docPr id="767725944" name="Rectangle 120"/>
                <wp:cNvGraphicFramePr/>
                <a:graphic xmlns:a="http://schemas.openxmlformats.org/drawingml/2006/main">
                  <a:graphicData uri="http://schemas.microsoft.com/office/word/2010/wordprocessingShape">
                    <wps:wsp>
                      <wps:cNvSpPr/>
                      <wps:spPr>
                        <a:xfrm>
                          <a:off x="0" y="0"/>
                          <a:ext cx="1463040" cy="548640"/>
                        </a:xfrm>
                        <a:prstGeom prst="rect">
                          <a:avLst/>
                        </a:prstGeom>
                        <a:no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820D411" w14:textId="2ABF81DB" w:rsidR="007954E0" w:rsidRDefault="007954E0" w:rsidP="00180F72">
                            <w:pPr>
                              <w:jc w:val="right"/>
                            </w:pPr>
                            <w:r w:rsidRPr="00532FB9">
                              <w:rPr>
                                <w:b/>
                                <w:bCs/>
                                <w:color w:val="FF0000"/>
                              </w:rPr>
                              <w:t>INSOLVENT</w:t>
                            </w:r>
                          </w:p>
                          <w:p w14:paraId="0E744A40" w14:textId="0FE56842" w:rsidR="007954E0" w:rsidRDefault="007954E0" w:rsidP="007954E0">
                            <w:pPr>
                              <w:jc w:val="right"/>
                            </w:pPr>
                            <w:r>
                              <w:t xml:space="preserve">= </w:t>
                            </w:r>
                            <w:r w:rsidRPr="00532FB9">
                              <w:rPr>
                                <w:color w:val="FF0000"/>
                              </w:rPr>
                              <w:t>Bankrupt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7ED5A1" id="_x0000_s1062" style="position:absolute;left:0;text-align:left;margin-left:225.3pt;margin-top:7pt;width:115.2pt;height:43.2pt;z-index:25395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" filled="f" strokecolor="red">
                <v:textbox>
                  <w:txbxContent>
                    <w:p w14:paraId="2820D411" w14:textId="2ABF81DB" w:rsidR="007954E0" w:rsidRDefault="007954E0" w:rsidP="00180F72">
                      <w:pPr>
                        <w:jc w:val="right"/>
                      </w:pPr>
                      <w:r w:rsidRPr="00532FB9">
                        <w:rPr>
                          <w:b/>
                          <w:bCs/>
                          <w:color w:val="FF0000"/>
                        </w:rPr>
                        <w:t>INSOLVENT</w:t>
                      </w:r>
                    </w:p>
                    <w:p w14:paraId="0E744A40" w14:textId="0FE56842" w:rsidR="007954E0" w:rsidRDefault="007954E0" w:rsidP="007954E0">
                      <w:pPr>
                        <w:jc w:val="right"/>
                      </w:pPr>
                      <w:r>
                        <w:t xml:space="preserve">= </w:t>
                      </w:r>
                      <w:r w:rsidRPr="00532FB9">
                        <w:rPr>
                          <w:color w:val="FF0000"/>
                        </w:rPr>
                        <w:t>Bankrupt</w:t>
                      </w:r>
                    </w:p>
                  </w:txbxContent>
                </v:textbox>
              </v:rect>
            </w:pict>
          </mc:Fallback>
        </mc:AlternateContent>
      </w:r>
    </w:p>
    <w:p w14:paraId="16AA0473" w14:textId="0FD9B7F4" w:rsidR="007954E0" w:rsidRPr="00127AC2" w:rsidRDefault="00180F72" w:rsidP="00180F72">
      <w:pPr>
        <w:ind w:left="4320"/>
        <w:rPr>
          <w:rFonts w:eastAsia="Times New Roman" w:cs="Calibri Light"/>
          <w:b/>
          <w:bCs/>
          <w:color w:val="E97132" w:themeColor="accent2"/>
          <w:szCs w:val="24"/>
        </w:rPr>
      </w:pPr>
      <w:r w:rsidRPr="00127AC2">
        <w:rPr>
          <w:rFonts w:eastAsia="Times New Roman" w:cs="Calibri Light"/>
          <w:b/>
          <w:bCs/>
          <w:color w:val="E97132" w:themeColor="accent2"/>
          <w:szCs w:val="24"/>
        </w:rPr>
        <w:t xml:space="preserve">     </w:t>
      </w:r>
      <w:r w:rsidR="007954E0" w:rsidRPr="00127AC2">
        <w:rPr>
          <w:rFonts w:eastAsia="Times New Roman" w:cs="Calibri Light"/>
          <w:b/>
          <w:bCs/>
          <w:color w:val="E97132" w:themeColor="accent2"/>
          <w:szCs w:val="24"/>
        </w:rPr>
        <w:t>(</w:t>
      </w:r>
      <w:r w:rsidRPr="00127AC2">
        <w:rPr>
          <w:rFonts w:eastAsia="Times New Roman" w:cs="Calibri Light"/>
          <w:b/>
          <w:bCs/>
          <w:color w:val="E97132" w:themeColor="accent2"/>
          <w:szCs w:val="24"/>
        </w:rPr>
        <w:t xml:space="preserve"> </w:t>
      </w:r>
      <w:r w:rsidR="007954E0" w:rsidRPr="00127AC2">
        <w:rPr>
          <w:rFonts w:eastAsia="Times New Roman" w:cs="Calibri Light"/>
          <w:b/>
          <w:bCs/>
          <w:color w:val="E97132" w:themeColor="accent2"/>
          <w:szCs w:val="24"/>
        </w:rPr>
        <w:t>VS</w:t>
      </w:r>
      <w:r w:rsidRPr="00127AC2">
        <w:rPr>
          <w:rFonts w:eastAsia="Times New Roman" w:cs="Calibri Light"/>
          <w:b/>
          <w:bCs/>
          <w:color w:val="E97132" w:themeColor="accent2"/>
          <w:szCs w:val="24"/>
        </w:rPr>
        <w:t xml:space="preserve"> </w:t>
      </w:r>
      <w:r w:rsidR="007954E0" w:rsidRPr="00127AC2">
        <w:rPr>
          <w:rFonts w:eastAsia="Times New Roman" w:cs="Calibri Light"/>
          <w:b/>
          <w:bCs/>
          <w:color w:val="E97132" w:themeColor="accent2"/>
          <w:szCs w:val="24"/>
        </w:rPr>
        <w:t xml:space="preserve">) </w:t>
      </w:r>
    </w:p>
    <w:p w14:paraId="1379686D" w14:textId="77777777" w:rsidR="007954E0" w:rsidRPr="003F5A4C" w:rsidRDefault="007954E0" w:rsidP="007954E0">
      <w:pPr>
        <w:pStyle w:val="ListParagraph"/>
        <w:ind w:left="0" w:firstLine="720"/>
        <w:rPr>
          <w:rFonts w:eastAsia="Times New Roman" w:cs="Calibri Light"/>
          <w:color w:val="000000" w:themeColor="text1"/>
          <w:szCs w:val="24"/>
        </w:rPr>
      </w:pPr>
    </w:p>
    <w:p w14:paraId="33A7DD5D" w14:textId="77777777" w:rsidR="007954E0" w:rsidRDefault="007954E0" w:rsidP="007954E0">
      <w:pPr>
        <w:pStyle w:val="ListParagraph"/>
        <w:ind w:left="0" w:firstLine="720"/>
        <w:rPr>
          <w:rFonts w:eastAsia="Times New Roman" w:cs="Calibri Light"/>
          <w:color w:val="000000" w:themeColor="text1"/>
          <w:szCs w:val="24"/>
        </w:rPr>
      </w:pPr>
    </w:p>
    <w:p w14:paraId="2C99A020" w14:textId="77777777" w:rsidR="00107011" w:rsidRPr="003F5A4C" w:rsidRDefault="00107011" w:rsidP="007954E0">
      <w:pPr>
        <w:pStyle w:val="ListParagraph"/>
        <w:ind w:left="0" w:firstLine="720"/>
        <w:rPr>
          <w:rFonts w:eastAsia="Times New Roman" w:cs="Calibri Light"/>
          <w:color w:val="000000" w:themeColor="text1"/>
          <w:szCs w:val="24"/>
        </w:rPr>
      </w:pPr>
    </w:p>
    <w:p w14:paraId="49E4025D" w14:textId="1BAFA15C" w:rsidR="007954E0" w:rsidRPr="003F5A4C" w:rsidRDefault="003F5A4C" w:rsidP="007954E0">
      <w:pPr>
        <w:ind w:firstLine="720"/>
        <w:rPr>
          <w:rFonts w:cs="Calibri Light"/>
          <w:color w:val="000000" w:themeColor="text1"/>
        </w:rPr>
      </w:pPr>
      <w:r>
        <w:rPr>
          <w:rFonts w:cs="Calibri Light"/>
          <w:color w:val="000000" w:themeColor="text1"/>
        </w:rPr>
        <w:t>DFS</w:t>
      </w:r>
      <w:r w:rsidR="007954E0" w:rsidRPr="003F5A4C">
        <w:rPr>
          <w:rFonts w:cs="Calibri Light"/>
          <w:color w:val="000000" w:themeColor="text1"/>
        </w:rPr>
        <w:t xml:space="preserve"> </w:t>
      </w:r>
      <w:r w:rsidR="007954E0" w:rsidRPr="003F5A4C">
        <w:rPr>
          <w:rFonts w:cs="Calibri Light"/>
          <w:color w:val="7030A0"/>
        </w:rPr>
        <w:t xml:space="preserve">Division of Rehabilitation &amp; Liquidation is responsible for </w:t>
      </w:r>
      <w:r w:rsidR="007954E0" w:rsidRPr="003F5A4C">
        <w:rPr>
          <w:rFonts w:cs="Calibri Light"/>
          <w:color w:val="000000" w:themeColor="text1"/>
        </w:rPr>
        <w:t>helping policyowners when their insurers deemed Impaired (</w:t>
      </w:r>
      <w:r>
        <w:rPr>
          <w:rFonts w:cs="Calibri Light"/>
          <w:color w:val="000000" w:themeColor="text1"/>
        </w:rPr>
        <w:t xml:space="preserve"> </w:t>
      </w:r>
      <w:r w:rsidR="007954E0" w:rsidRPr="003F5A4C">
        <w:rPr>
          <w:rFonts w:cs="Calibri Light"/>
          <w:color w:val="000000" w:themeColor="text1"/>
        </w:rPr>
        <w:t>OR</w:t>
      </w:r>
      <w:r>
        <w:rPr>
          <w:rFonts w:cs="Calibri Light"/>
          <w:color w:val="000000" w:themeColor="text1"/>
        </w:rPr>
        <w:t xml:space="preserve"> </w:t>
      </w:r>
      <w:r w:rsidR="007954E0" w:rsidRPr="003F5A4C">
        <w:rPr>
          <w:rFonts w:cs="Calibri Light"/>
          <w:color w:val="000000" w:themeColor="text1"/>
        </w:rPr>
        <w:t xml:space="preserve">) INSOLVENT. Although Florida’s CFO is responsible for the ENTIRE Banking, Securities and Insurance industry, he’s NOT personally responsible for AUDITING insurers or banks. Florida’s  </w:t>
      </w:r>
      <w:r w:rsidR="007954E0" w:rsidRPr="003F5A4C">
        <w:rPr>
          <w:rFonts w:cs="Calibri Light"/>
          <w:b/>
          <w:bCs/>
          <w:color w:val="00B050"/>
        </w:rPr>
        <w:t>CFO</w:t>
      </w:r>
      <w:r w:rsidR="007954E0" w:rsidRPr="003F5A4C">
        <w:rPr>
          <w:rFonts w:cs="Calibri Light"/>
          <w:color w:val="00B050"/>
        </w:rPr>
        <w:t xml:space="preserve"> </w:t>
      </w:r>
      <w:r>
        <w:rPr>
          <w:rFonts w:cs="Calibri Light"/>
          <w:color w:val="00B050"/>
        </w:rPr>
        <w:t>/</w:t>
      </w:r>
      <w:r w:rsidR="007954E0" w:rsidRPr="003F5A4C">
        <w:rPr>
          <w:rFonts w:cs="Calibri Light"/>
          <w:color w:val="00B050"/>
        </w:rPr>
        <w:t xml:space="preserve"> </w:t>
      </w:r>
      <w:r w:rsidR="007954E0" w:rsidRPr="003F5A4C">
        <w:rPr>
          <w:rFonts w:cs="Calibri Light"/>
          <w:b/>
          <w:bCs/>
          <w:color w:val="00B050"/>
          <w:u w:val="single"/>
        </w:rPr>
        <w:t>D</w:t>
      </w:r>
      <w:r w:rsidR="007954E0" w:rsidRPr="003F5A4C">
        <w:rPr>
          <w:rFonts w:cs="Calibri Light"/>
          <w:color w:val="00B050"/>
        </w:rPr>
        <w:t xml:space="preserve">epartment of </w:t>
      </w:r>
      <w:r w:rsidR="007954E0" w:rsidRPr="003F5A4C">
        <w:rPr>
          <w:rFonts w:cs="Calibri Light"/>
          <w:b/>
          <w:bCs/>
          <w:color w:val="00B050"/>
          <w:u w:val="single"/>
        </w:rPr>
        <w:t>F</w:t>
      </w:r>
      <w:r w:rsidR="007954E0" w:rsidRPr="003F5A4C">
        <w:rPr>
          <w:rFonts w:cs="Calibri Light"/>
          <w:color w:val="00B050"/>
        </w:rPr>
        <w:t xml:space="preserve">inancial </w:t>
      </w:r>
      <w:r w:rsidR="007954E0" w:rsidRPr="003F5A4C">
        <w:rPr>
          <w:rFonts w:cs="Calibri Light"/>
          <w:b/>
          <w:bCs/>
          <w:color w:val="00B050"/>
          <w:u w:val="single"/>
        </w:rPr>
        <w:t>S</w:t>
      </w:r>
      <w:r w:rsidR="007954E0" w:rsidRPr="003F5A4C">
        <w:rPr>
          <w:rFonts w:cs="Calibri Light"/>
          <w:color w:val="00B050"/>
        </w:rPr>
        <w:t>ervices ONLY ASSIST CONSUMERS!</w:t>
      </w:r>
    </w:p>
    <w:p w14:paraId="4B3B91DC" w14:textId="77777777" w:rsidR="007954E0" w:rsidRPr="003F5A4C" w:rsidRDefault="007954E0" w:rsidP="007954E0">
      <w:pPr>
        <w:rPr>
          <w:rFonts w:eastAsia="Times New Roman" w:cs="Calibri Light"/>
          <w:color w:val="000000" w:themeColor="text1"/>
          <w:szCs w:val="24"/>
        </w:rPr>
      </w:pPr>
    </w:p>
    <w:p w14:paraId="47578A3A" w14:textId="77777777" w:rsidR="007954E0" w:rsidRPr="003F5A4C" w:rsidRDefault="007954E0" w:rsidP="007954E0">
      <w:pPr>
        <w:pStyle w:val="ListParagraph"/>
        <w:ind w:left="0" w:firstLine="720"/>
        <w:rPr>
          <w:rFonts w:eastAsia="Times New Roman" w:cs="Calibri Light"/>
          <w:color w:val="000000" w:themeColor="text1"/>
          <w:szCs w:val="24"/>
        </w:rPr>
      </w:pPr>
      <w:r w:rsidRPr="003F5A4C">
        <w:rPr>
          <w:rFonts w:eastAsia="Times New Roman" w:cs="Calibri Light"/>
          <w:color w:val="000000" w:themeColor="text1"/>
          <w:szCs w:val="24"/>
        </w:rPr>
        <w:t>ALL these division focus on the consumers experience. The CFO’s mission is to maintain consumer confidence in the insurance industry. Most people who take this course are SHOCKED to learn the State of Florida has a real place for ask for insurance help.</w:t>
      </w:r>
    </w:p>
    <w:p w14:paraId="045E9CBB" w14:textId="77777777" w:rsidR="007954E0" w:rsidRPr="003F5A4C" w:rsidRDefault="007954E0" w:rsidP="007954E0">
      <w:pPr>
        <w:rPr>
          <w:rFonts w:eastAsia="Times New Roman" w:cs="Calibri Light"/>
          <w:color w:val="000000" w:themeColor="text1"/>
          <w:szCs w:val="24"/>
        </w:rPr>
      </w:pPr>
    </w:p>
    <w:p w14:paraId="324BD875" w14:textId="77777777" w:rsidR="00D70A5D" w:rsidRDefault="007954E0" w:rsidP="00D70A5D">
      <w:pPr>
        <w:pStyle w:val="ListParagraph"/>
        <w:ind w:left="0" w:firstLine="720"/>
        <w:rPr>
          <w:rFonts w:eastAsia="Times New Roman" w:cs="Calibri Light"/>
          <w:color w:val="000000" w:themeColor="text1"/>
          <w:szCs w:val="24"/>
        </w:rPr>
      </w:pPr>
      <w:r w:rsidRPr="003F5A4C">
        <w:rPr>
          <w:rFonts w:eastAsia="Times New Roman" w:cs="Calibri Light"/>
          <w:color w:val="000000" w:themeColor="text1"/>
          <w:szCs w:val="24"/>
        </w:rPr>
        <w:t xml:space="preserve">When </w:t>
      </w:r>
      <w:r w:rsidR="00D70A5D">
        <w:rPr>
          <w:rFonts w:eastAsia="Times New Roman" w:cs="Calibri Light"/>
          <w:color w:val="000000" w:themeColor="text1"/>
          <w:szCs w:val="24"/>
        </w:rPr>
        <w:t xml:space="preserve">Florida’s </w:t>
      </w:r>
      <w:r w:rsidR="00D70A5D" w:rsidRPr="003F5A4C">
        <w:rPr>
          <w:rFonts w:eastAsia="Times New Roman" w:cs="Calibri Light"/>
          <w:color w:val="000000" w:themeColor="text1"/>
          <w:szCs w:val="24"/>
        </w:rPr>
        <w:t xml:space="preserve">DFS </w:t>
      </w:r>
      <w:r w:rsidR="00D70A5D">
        <w:rPr>
          <w:rFonts w:eastAsia="Times New Roman" w:cs="Calibri Light"/>
          <w:color w:val="000000" w:themeColor="text1"/>
          <w:szCs w:val="24"/>
        </w:rPr>
        <w:t xml:space="preserve">Division of </w:t>
      </w:r>
      <w:r w:rsidR="00D70A5D" w:rsidRPr="003F5A4C">
        <w:rPr>
          <w:rFonts w:eastAsia="Times New Roman" w:cs="Calibri Light"/>
          <w:color w:val="000000" w:themeColor="text1"/>
          <w:szCs w:val="24"/>
        </w:rPr>
        <w:t xml:space="preserve">Consumer Services </w:t>
      </w:r>
      <w:r w:rsidR="00D70A5D">
        <w:rPr>
          <w:rFonts w:eastAsia="Times New Roman" w:cs="Calibri Light"/>
          <w:color w:val="000000" w:themeColor="text1"/>
          <w:szCs w:val="24"/>
        </w:rPr>
        <w:t xml:space="preserve">receives a </w:t>
      </w:r>
      <w:r w:rsidRPr="003F5A4C">
        <w:rPr>
          <w:rFonts w:eastAsia="Times New Roman" w:cs="Calibri Light"/>
          <w:color w:val="000000" w:themeColor="text1"/>
          <w:szCs w:val="24"/>
        </w:rPr>
        <w:t>complaint</w:t>
      </w:r>
      <w:r w:rsidR="00D70A5D">
        <w:rPr>
          <w:rFonts w:eastAsia="Times New Roman" w:cs="Calibri Light"/>
          <w:color w:val="000000" w:themeColor="text1"/>
          <w:szCs w:val="24"/>
        </w:rPr>
        <w:t xml:space="preserve">, their </w:t>
      </w:r>
      <w:r w:rsidRPr="003F5A4C">
        <w:rPr>
          <w:rFonts w:eastAsia="Times New Roman" w:cs="Calibri Light"/>
          <w:color w:val="000000" w:themeColor="text1"/>
          <w:szCs w:val="24"/>
        </w:rPr>
        <w:t xml:space="preserve">first </w:t>
      </w:r>
      <w:r w:rsidR="00D70A5D">
        <w:rPr>
          <w:rFonts w:eastAsia="Times New Roman" w:cs="Calibri Light"/>
          <w:color w:val="000000" w:themeColor="text1"/>
          <w:szCs w:val="24"/>
        </w:rPr>
        <w:t>step is to</w:t>
      </w:r>
      <w:r w:rsidRPr="003F5A4C">
        <w:rPr>
          <w:rFonts w:eastAsia="Times New Roman" w:cs="Calibri Light"/>
          <w:color w:val="000000" w:themeColor="text1"/>
          <w:szCs w:val="24"/>
        </w:rPr>
        <w:t xml:space="preserve"> VERIFY </w:t>
      </w:r>
      <w:r w:rsidR="00D70A5D">
        <w:rPr>
          <w:rFonts w:eastAsia="Times New Roman" w:cs="Calibri Light"/>
          <w:color w:val="000000" w:themeColor="text1"/>
          <w:szCs w:val="24"/>
        </w:rPr>
        <w:t>if the</w:t>
      </w:r>
      <w:r w:rsidRPr="003F5A4C">
        <w:rPr>
          <w:rFonts w:eastAsia="Times New Roman" w:cs="Calibri Light"/>
          <w:color w:val="000000" w:themeColor="text1"/>
          <w:szCs w:val="24"/>
        </w:rPr>
        <w:t xml:space="preserve"> licensee involved </w:t>
      </w:r>
      <w:r w:rsidR="00D70A5D">
        <w:rPr>
          <w:rFonts w:eastAsia="Times New Roman" w:cs="Calibri Light"/>
          <w:color w:val="000000" w:themeColor="text1"/>
          <w:szCs w:val="24"/>
        </w:rPr>
        <w:t>is</w:t>
      </w:r>
      <w:r w:rsidRPr="003F5A4C">
        <w:rPr>
          <w:rFonts w:eastAsia="Times New Roman" w:cs="Calibri Light"/>
          <w:color w:val="000000" w:themeColor="text1"/>
          <w:szCs w:val="24"/>
        </w:rPr>
        <w:t xml:space="preserve"> AUTHORIZED to </w:t>
      </w:r>
      <w:r w:rsidR="00D70A5D">
        <w:rPr>
          <w:rFonts w:eastAsia="Times New Roman" w:cs="Calibri Light"/>
          <w:color w:val="000000" w:themeColor="text1"/>
          <w:szCs w:val="24"/>
        </w:rPr>
        <w:t>host</w:t>
      </w:r>
      <w:r w:rsidRPr="003F5A4C">
        <w:rPr>
          <w:rFonts w:eastAsia="Times New Roman" w:cs="Calibri Light"/>
          <w:color w:val="000000" w:themeColor="text1"/>
          <w:szCs w:val="24"/>
        </w:rPr>
        <w:t xml:space="preserve"> th</w:t>
      </w:r>
      <w:r w:rsidR="00D70A5D">
        <w:rPr>
          <w:rFonts w:eastAsia="Times New Roman" w:cs="Calibri Light"/>
          <w:color w:val="000000" w:themeColor="text1"/>
          <w:szCs w:val="24"/>
        </w:rPr>
        <w:t>is</w:t>
      </w:r>
      <w:r w:rsidRPr="003F5A4C">
        <w:rPr>
          <w:rFonts w:eastAsia="Times New Roman" w:cs="Calibri Light"/>
          <w:color w:val="000000" w:themeColor="text1"/>
          <w:szCs w:val="24"/>
        </w:rPr>
        <w:t xml:space="preserve"> conversation. </w:t>
      </w:r>
      <w:r w:rsidR="00D70A5D">
        <w:rPr>
          <w:rFonts w:eastAsia="Times New Roman" w:cs="Calibri Light"/>
          <w:color w:val="000000" w:themeColor="text1"/>
          <w:szCs w:val="24"/>
        </w:rPr>
        <w:t>Consumers can</w:t>
      </w:r>
      <w:r w:rsidRPr="003F5A4C">
        <w:rPr>
          <w:rFonts w:eastAsia="Times New Roman" w:cs="Calibri Light"/>
          <w:color w:val="000000" w:themeColor="text1"/>
          <w:szCs w:val="24"/>
        </w:rPr>
        <w:t xml:space="preserve"> EAS</w:t>
      </w:r>
      <w:r w:rsidR="00D70A5D">
        <w:rPr>
          <w:rFonts w:eastAsia="Times New Roman" w:cs="Calibri Light"/>
          <w:color w:val="000000" w:themeColor="text1"/>
          <w:szCs w:val="24"/>
        </w:rPr>
        <w:t>L</w:t>
      </w:r>
      <w:r w:rsidRPr="003F5A4C">
        <w:rPr>
          <w:rFonts w:eastAsia="Times New Roman" w:cs="Calibri Light"/>
          <w:color w:val="000000" w:themeColor="text1"/>
          <w:szCs w:val="24"/>
        </w:rPr>
        <w:t xml:space="preserve">Y </w:t>
      </w:r>
      <w:r w:rsidR="00D70A5D">
        <w:rPr>
          <w:rFonts w:eastAsia="Times New Roman" w:cs="Calibri Light"/>
          <w:color w:val="000000" w:themeColor="text1"/>
          <w:szCs w:val="24"/>
        </w:rPr>
        <w:t xml:space="preserve">identify </w:t>
      </w:r>
      <w:r w:rsidRPr="003F5A4C">
        <w:rPr>
          <w:rFonts w:eastAsia="Times New Roman" w:cs="Calibri Light"/>
          <w:color w:val="000000" w:themeColor="text1"/>
          <w:szCs w:val="24"/>
        </w:rPr>
        <w:t xml:space="preserve">un-authorized </w:t>
      </w:r>
      <w:r w:rsidR="00D70A5D">
        <w:rPr>
          <w:rFonts w:eastAsia="Times New Roman" w:cs="Calibri Light"/>
          <w:color w:val="000000" w:themeColor="text1"/>
          <w:szCs w:val="24"/>
        </w:rPr>
        <w:t>IMPOSTORS</w:t>
      </w:r>
      <w:r w:rsidRPr="003F5A4C">
        <w:rPr>
          <w:rFonts w:eastAsia="Times New Roman" w:cs="Calibri Light"/>
          <w:color w:val="000000" w:themeColor="text1"/>
          <w:szCs w:val="24"/>
        </w:rPr>
        <w:t xml:space="preserve">... VERIFY who you’re working with through </w:t>
      </w:r>
      <w:r w:rsidR="00D70A5D">
        <w:rPr>
          <w:rFonts w:eastAsia="Times New Roman" w:cs="Calibri Light"/>
          <w:color w:val="000000" w:themeColor="text1"/>
          <w:szCs w:val="24"/>
        </w:rPr>
        <w:t>Florida’s</w:t>
      </w:r>
      <w:r w:rsidRPr="003F5A4C">
        <w:rPr>
          <w:rFonts w:eastAsia="Times New Roman" w:cs="Calibri Light"/>
          <w:color w:val="000000" w:themeColor="text1"/>
          <w:szCs w:val="24"/>
        </w:rPr>
        <w:t xml:space="preserve"> DFS.</w:t>
      </w:r>
    </w:p>
    <w:p w14:paraId="2E0A1F53" w14:textId="13E1D352" w:rsidR="00E30ECA" w:rsidRPr="00365BA4" w:rsidRDefault="00365BA4" w:rsidP="00365BA4">
      <w:pPr>
        <w:pStyle w:val="Heading2"/>
        <w:spacing w:before="0" w:after="0"/>
        <w:rPr>
          <w:rFonts w:ascii="Calibri Light" w:eastAsia="Times New Roman" w:hAnsi="Calibri Light" w:cs="Calibri Light"/>
          <w:sz w:val="28"/>
          <w:szCs w:val="28"/>
        </w:rPr>
      </w:pPr>
      <w:bookmarkStart w:id="87" w:name="_Toc215559822"/>
      <w:r w:rsidRPr="00365BA4">
        <w:rPr>
          <w:rFonts w:ascii="Calibri Light" w:eastAsia="Times New Roman" w:hAnsi="Calibri Light" w:cs="Calibri Light"/>
          <w:b/>
          <w:bCs/>
          <w:sz w:val="28"/>
          <w:szCs w:val="28"/>
        </w:rPr>
        <w:lastRenderedPageBreak/>
        <w:t>6.3 |</w:t>
      </w:r>
      <w:r w:rsidRPr="00365BA4">
        <w:rPr>
          <w:rFonts w:ascii="Calibri Light" w:eastAsia="Times New Roman" w:hAnsi="Calibri Light" w:cs="Calibri Light"/>
          <w:sz w:val="28"/>
          <w:szCs w:val="28"/>
        </w:rPr>
        <w:t xml:space="preserve"> </w:t>
      </w:r>
      <w:r w:rsidR="00E30ECA" w:rsidRPr="00365BA4">
        <w:rPr>
          <w:rFonts w:ascii="Calibri Light" w:eastAsia="Times New Roman" w:hAnsi="Calibri Light" w:cs="Calibri Light"/>
          <w:sz w:val="28"/>
          <w:szCs w:val="28"/>
        </w:rPr>
        <w:t>ALWAYS Verify Insurance professionals you work with.</w:t>
      </w:r>
      <w:bookmarkEnd w:id="87"/>
    </w:p>
    <w:p w14:paraId="0AC3F85B" w14:textId="172227C0" w:rsidR="007954E0" w:rsidRPr="00D70A5D" w:rsidRDefault="00E30ECA" w:rsidP="00D70A5D">
      <w:pPr>
        <w:rPr>
          <w:rFonts w:asciiTheme="majorHAnsi" w:eastAsia="Times New Roman" w:hAnsiTheme="majorHAnsi" w:cstheme="majorHAnsi"/>
          <w:color w:val="000000" w:themeColor="text1"/>
          <w:szCs w:val="24"/>
        </w:rPr>
      </w:pPr>
      <w:r>
        <w:rPr>
          <w:noProof/>
        </w:rPr>
        <mc:AlternateContent>
          <mc:Choice Requires="wps">
            <w:drawing>
              <wp:anchor distT="0" distB="0" distL="114300" distR="114300" simplePos="0" relativeHeight="253828096" behindDoc="0" locked="0" layoutInCell="1" allowOverlap="1" wp14:anchorId="4AAFD125" wp14:editId="3766B2E4">
                <wp:simplePos x="0" y="0"/>
                <wp:positionH relativeFrom="column">
                  <wp:posOffset>2248348</wp:posOffset>
                </wp:positionH>
                <wp:positionV relativeFrom="paragraph">
                  <wp:posOffset>104401</wp:posOffset>
                </wp:positionV>
                <wp:extent cx="2279015" cy="1010920"/>
                <wp:effectExtent l="0" t="0" r="6985" b="43180"/>
                <wp:wrapNone/>
                <wp:docPr id="1276929135" name="Arc 1276929135"/>
                <wp:cNvGraphicFramePr/>
                <a:graphic xmlns:a="http://schemas.openxmlformats.org/drawingml/2006/main">
                  <a:graphicData uri="http://schemas.microsoft.com/office/word/2010/wordprocessingShape">
                    <wps:wsp>
                      <wps:cNvSpPr/>
                      <wps:spPr>
                        <a:xfrm>
                          <a:off x="0" y="0"/>
                          <a:ext cx="2279015" cy="1010920"/>
                        </a:xfrm>
                        <a:prstGeom prst="arc">
                          <a:avLst>
                            <a:gd name="adj1" fmla="val 411360"/>
                            <a:gd name="adj2" fmla="val 9755255"/>
                          </a:avLst>
                        </a:prstGeom>
                        <a:ln w="6350">
                          <a:solidFill>
                            <a:srgbClr val="92D050"/>
                          </a:solidFill>
                          <a:headEnd type="triangle" w="lg" len="med"/>
                          <a:tailEnd type="none" w="sm" len="med"/>
                        </a:ln>
                        <a:effectLst>
                          <a:glow rad="12700">
                            <a:srgbClr val="92D050"/>
                          </a:glow>
                        </a:effectLst>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0742C6" id="Arc 1276929135" o:spid="_x0000_s1026" style="position:absolute;margin-left:177.05pt;margin-top:8.2pt;width:179.45pt;height:79.6pt;z-index:25382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279015,10109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" path="m2239328,637696nsc2109242,850579,1682986,1001465,1186164,1010496,800020,1017515,432174,937240,209065,797264l1139508,505460,2239328,637696xem2239328,637696nfc2109242,850579,1682986,1001465,1186164,1010496,800020,1017515,432174,937240,209065,797264e" filled="f" strokecolor="#92d050" strokeweight=".5pt">
                <v:stroke startarrow="block" startarrowwidth="wide" endarrowwidth="narrow" joinstyle="miter"/>
                <v:path arrowok="t" o:connecttype="custom" o:connectlocs="2239328,637696;1186164,1010496;209065,797264" o:connectangles="0,0,0"/>
              </v:shape>
            </w:pict>
          </mc:Fallback>
        </mc:AlternateContent>
      </w:r>
      <w:r>
        <w:rPr>
          <w:noProof/>
          <w:u w:val="single"/>
        </w:rPr>
        <w:drawing>
          <wp:anchor distT="0" distB="0" distL="114300" distR="114300" simplePos="0" relativeHeight="253827072" behindDoc="1" locked="0" layoutInCell="1" allowOverlap="1" wp14:anchorId="0FDBB043" wp14:editId="04AC0DE5">
            <wp:simplePos x="0" y="0"/>
            <wp:positionH relativeFrom="column">
              <wp:posOffset>2668905</wp:posOffset>
            </wp:positionH>
            <wp:positionV relativeFrom="paragraph">
              <wp:posOffset>146392</wp:posOffset>
            </wp:positionV>
            <wp:extent cx="3296285" cy="1070610"/>
            <wp:effectExtent l="0" t="0" r="5715" b="0"/>
            <wp:wrapTight wrapText="bothSides">
              <wp:wrapPolygon edited="0">
                <wp:start x="0" y="0"/>
                <wp:lineTo x="0" y="21267"/>
                <wp:lineTo x="21554" y="21267"/>
                <wp:lineTo x="21554" y="0"/>
                <wp:lineTo x="0" y="0"/>
              </wp:wrapPolygon>
            </wp:wrapTight>
            <wp:docPr id="1155234155" name="Picture 1155234155"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screenshot of a website&#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296285" cy="1070610"/>
                    </a:xfrm>
                    <a:prstGeom prst="rect">
                      <a:avLst/>
                    </a:prstGeom>
                  </pic:spPr>
                </pic:pic>
              </a:graphicData>
            </a:graphic>
            <wp14:sizeRelH relativeFrom="page">
              <wp14:pctWidth>0</wp14:pctWidth>
            </wp14:sizeRelH>
            <wp14:sizeRelV relativeFrom="page">
              <wp14:pctHeight>0</wp14:pctHeight>
            </wp14:sizeRelV>
          </wp:anchor>
        </w:drawing>
      </w:r>
    </w:p>
    <w:p w14:paraId="373AA568" w14:textId="63B18E42" w:rsidR="000F65E3" w:rsidRPr="0071648B" w:rsidRDefault="007954E0" w:rsidP="00D70A5D">
      <w:pPr>
        <w:pStyle w:val="ListParagraph"/>
        <w:numPr>
          <w:ilvl w:val="0"/>
          <w:numId w:val="80"/>
        </w:numPr>
        <w:rPr>
          <w:rFonts w:eastAsia="Times New Roman" w:cs="Calibri Light"/>
          <w:color w:val="000000" w:themeColor="text1"/>
          <w:szCs w:val="24"/>
        </w:rPr>
      </w:pPr>
      <w:r w:rsidRPr="003F5A4C">
        <w:rPr>
          <w:rFonts w:eastAsia="Times New Roman" w:cs="Calibri Light"/>
          <w:noProof/>
          <w:color w:val="000000" w:themeColor="text1"/>
          <w:szCs w:val="24"/>
        </w:rPr>
        <mc:AlternateContent>
          <mc:Choice Requires="wps">
            <w:drawing>
              <wp:anchor distT="0" distB="0" distL="114300" distR="114300" simplePos="0" relativeHeight="253829120" behindDoc="0" locked="0" layoutInCell="1" allowOverlap="1" wp14:anchorId="0B812CD1" wp14:editId="180C8301">
                <wp:simplePos x="0" y="0"/>
                <wp:positionH relativeFrom="column">
                  <wp:posOffset>4527219</wp:posOffset>
                </wp:positionH>
                <wp:positionV relativeFrom="paragraph">
                  <wp:posOffset>212725</wp:posOffset>
                </wp:positionV>
                <wp:extent cx="664730" cy="241300"/>
                <wp:effectExtent l="25400" t="25400" r="34290" b="38100"/>
                <wp:wrapNone/>
                <wp:docPr id="741343" name="Rectangle 741343"/>
                <wp:cNvGraphicFramePr/>
                <a:graphic xmlns:a="http://schemas.openxmlformats.org/drawingml/2006/main">
                  <a:graphicData uri="http://schemas.microsoft.com/office/word/2010/wordprocessingShape">
                    <wps:wsp>
                      <wps:cNvSpPr/>
                      <wps:spPr>
                        <a:xfrm>
                          <a:off x="0" y="0"/>
                          <a:ext cx="664730" cy="241300"/>
                        </a:xfrm>
                        <a:prstGeom prst="rect">
                          <a:avLst/>
                        </a:prstGeom>
                        <a:noFill/>
                        <a:ln w="66675">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8F27EA" id="Rectangle 741343" o:spid="_x0000_s1026" style="position:absolute;margin-left:356.45pt;margin-top:16.75pt;width:52.35pt;height:19pt;z-index:25382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" filled="f" strokecolor="#92d050" strokeweight="5.25pt"/>
            </w:pict>
          </mc:Fallback>
        </mc:AlternateContent>
      </w:r>
      <w:r w:rsidRPr="003F5A4C">
        <w:rPr>
          <w:rFonts w:eastAsia="Times New Roman" w:cs="Calibri Light"/>
          <w:color w:val="000000" w:themeColor="text1"/>
          <w:szCs w:val="24"/>
        </w:rPr>
        <w:t>You’ll find link</w:t>
      </w:r>
      <w:r w:rsidR="000F65E3">
        <w:rPr>
          <w:rFonts w:eastAsia="Times New Roman" w:cs="Calibri Light"/>
          <w:color w:val="000000" w:themeColor="text1"/>
          <w:szCs w:val="24"/>
        </w:rPr>
        <w:t>s</w:t>
      </w:r>
      <w:r w:rsidRPr="003F5A4C">
        <w:rPr>
          <w:rFonts w:eastAsia="Times New Roman" w:cs="Calibri Light"/>
          <w:color w:val="000000" w:themeColor="text1"/>
          <w:szCs w:val="24"/>
        </w:rPr>
        <w:t xml:space="preserve"> to VERIFY licensees </w:t>
      </w:r>
      <w:r w:rsidR="00D70A5D">
        <w:rPr>
          <w:rFonts w:eastAsia="Times New Roman" w:cs="Calibri Light"/>
          <w:color w:val="000000" w:themeColor="text1"/>
          <w:szCs w:val="24"/>
        </w:rPr>
        <w:t xml:space="preserve">here. I suggest becoming familiar with all six DFS </w:t>
      </w:r>
      <w:r w:rsidRPr="003F5A4C">
        <w:rPr>
          <w:rFonts w:eastAsia="Times New Roman" w:cs="Calibri Light"/>
          <w:color w:val="000000" w:themeColor="text1"/>
          <w:szCs w:val="24"/>
        </w:rPr>
        <w:t xml:space="preserve"> division</w:t>
      </w:r>
      <w:r w:rsidR="00D70A5D">
        <w:rPr>
          <w:rFonts w:eastAsia="Times New Roman" w:cs="Calibri Light"/>
          <w:color w:val="000000" w:themeColor="text1"/>
          <w:szCs w:val="24"/>
        </w:rPr>
        <w:t>s relevant to us.</w:t>
      </w:r>
    </w:p>
    <w:p w14:paraId="5E2835FB" w14:textId="77777777" w:rsidR="0071648B" w:rsidRDefault="0071648B" w:rsidP="0071648B">
      <w:pPr>
        <w:ind w:left="2160"/>
        <w:jc w:val="right"/>
        <w:rPr>
          <w:rFonts w:eastAsia="Times New Roman" w:cs="Calibri Light"/>
          <w:color w:val="A6A6A6" w:themeColor="background1" w:themeShade="A6"/>
          <w:szCs w:val="24"/>
          <w:vertAlign w:val="subscript"/>
        </w:rPr>
      </w:pPr>
      <w:r w:rsidRPr="0071648B">
        <w:rPr>
          <w:rFonts w:eastAsia="Times New Roman" w:cs="Calibri Light"/>
          <w:color w:val="A6A6A6" w:themeColor="background1" w:themeShade="A6"/>
          <w:szCs w:val="24"/>
          <w:vertAlign w:val="subscript"/>
        </w:rPr>
        <w:t>DFS(L)IF [(26.6) p. 412</w:t>
      </w:r>
    </w:p>
    <w:p w14:paraId="0AE01340" w14:textId="38ACF462" w:rsidR="00E30ECA" w:rsidRPr="0071648B" w:rsidRDefault="00D70A5D" w:rsidP="0071648B">
      <w:pPr>
        <w:ind w:left="2160"/>
        <w:jc w:val="right"/>
        <w:rPr>
          <w:rFonts w:eastAsia="Times New Roman" w:cs="Calibri Light"/>
          <w:color w:val="A6A6A6" w:themeColor="background1" w:themeShade="A6"/>
          <w:szCs w:val="24"/>
          <w:vertAlign w:val="subscript"/>
        </w:rPr>
      </w:pPr>
      <w:r w:rsidRPr="0071648B">
        <w:rPr>
          <w:rFonts w:eastAsia="Times New Roman" w:cs="Calibri Light"/>
          <w:color w:val="A6A6A6" w:themeColor="background1" w:themeShade="A6"/>
          <w:szCs w:val="24"/>
          <w:vertAlign w:val="subscript"/>
        </w:rPr>
        <w:tab/>
      </w:r>
    </w:p>
    <w:p w14:paraId="551936A1" w14:textId="4CD36E78" w:rsidR="007954E0" w:rsidRPr="003F5A4C" w:rsidRDefault="007954E0" w:rsidP="007954E0">
      <w:pPr>
        <w:pStyle w:val="ListParagraph"/>
        <w:ind w:left="0" w:firstLine="720"/>
        <w:rPr>
          <w:rFonts w:eastAsia="Times New Roman" w:cs="Calibri Light"/>
          <w:color w:val="000000" w:themeColor="text1"/>
          <w:szCs w:val="24"/>
        </w:rPr>
      </w:pPr>
      <w:r w:rsidRPr="003F5A4C">
        <w:rPr>
          <w:rFonts w:eastAsia="Times New Roman" w:cs="Calibri Light"/>
          <w:color w:val="000000" w:themeColor="text1"/>
          <w:szCs w:val="24"/>
        </w:rPr>
        <w:t xml:space="preserve">Once licensed, </w:t>
      </w:r>
      <w:r w:rsidR="00D70A5D">
        <w:rPr>
          <w:rFonts w:eastAsia="Times New Roman" w:cs="Calibri Light"/>
          <w:color w:val="000000" w:themeColor="text1"/>
          <w:szCs w:val="24"/>
        </w:rPr>
        <w:t>n</w:t>
      </w:r>
      <w:r w:rsidRPr="003F5A4C">
        <w:rPr>
          <w:rFonts w:eastAsia="Times New Roman" w:cs="Calibri Light"/>
          <w:color w:val="000000" w:themeColor="text1"/>
          <w:szCs w:val="24"/>
        </w:rPr>
        <w:t xml:space="preserve">ever rely on what could be a FAKE Certificate of Authority hanging on an agency or insurer’s wall. Consumers &amp; Licensees should VERIFY authorization status directly with </w:t>
      </w:r>
      <w:r w:rsidR="00D70A5D">
        <w:rPr>
          <w:rFonts w:eastAsia="Times New Roman" w:cs="Calibri Light"/>
          <w:color w:val="000000" w:themeColor="text1"/>
          <w:szCs w:val="24"/>
        </w:rPr>
        <w:t>our</w:t>
      </w:r>
      <w:r w:rsidRPr="003F5A4C">
        <w:rPr>
          <w:rFonts w:eastAsia="Times New Roman" w:cs="Calibri Light"/>
          <w:color w:val="000000" w:themeColor="text1"/>
          <w:szCs w:val="24"/>
        </w:rPr>
        <w:t xml:space="preserve"> DFS Division of Agent &amp; Agency Services. In one of my Insurance Continuing Education courses, I talk about several local licensees who were duped by local </w:t>
      </w:r>
      <w:r w:rsidR="00D70A5D">
        <w:rPr>
          <w:rFonts w:eastAsia="Times New Roman" w:cs="Calibri Light"/>
          <w:color w:val="000000" w:themeColor="text1"/>
          <w:szCs w:val="24"/>
        </w:rPr>
        <w:t xml:space="preserve">agencies </w:t>
      </w:r>
      <w:r w:rsidRPr="003F5A4C">
        <w:rPr>
          <w:rFonts w:eastAsia="Times New Roman" w:cs="Calibri Light"/>
          <w:color w:val="000000" w:themeColor="text1"/>
          <w:szCs w:val="24"/>
        </w:rPr>
        <w:t xml:space="preserve">they represented. </w:t>
      </w:r>
    </w:p>
    <w:p w14:paraId="435193C2" w14:textId="77777777" w:rsidR="007954E0" w:rsidRPr="003F5A4C" w:rsidRDefault="007954E0" w:rsidP="007954E0">
      <w:pPr>
        <w:pStyle w:val="ListParagraph"/>
        <w:ind w:left="0" w:firstLine="720"/>
        <w:rPr>
          <w:rFonts w:eastAsia="Times New Roman" w:cs="Calibri Light"/>
          <w:color w:val="000000" w:themeColor="text1"/>
          <w:szCs w:val="24"/>
        </w:rPr>
      </w:pPr>
    </w:p>
    <w:p w14:paraId="2B9E4814" w14:textId="4A7ECFC1" w:rsidR="007954E0" w:rsidRPr="003F5A4C" w:rsidRDefault="007954E0" w:rsidP="007954E0">
      <w:pPr>
        <w:pStyle w:val="ListParagraph"/>
        <w:ind w:left="0" w:firstLine="720"/>
        <w:rPr>
          <w:rFonts w:eastAsia="Times New Roman" w:cs="Calibri Light"/>
          <w:color w:val="000000" w:themeColor="text1"/>
          <w:szCs w:val="24"/>
        </w:rPr>
      </w:pPr>
      <w:r w:rsidRPr="003F5A4C">
        <w:rPr>
          <w:rFonts w:eastAsia="Times New Roman" w:cs="Calibri Light"/>
          <w:color w:val="000000" w:themeColor="text1"/>
          <w:szCs w:val="24"/>
        </w:rPr>
        <w:t>DFS Investigators followed paper trails associated with these fake policies. They discovered several licensees involved had purchased the</w:t>
      </w:r>
      <w:r w:rsidR="00D70A5D">
        <w:rPr>
          <w:rFonts w:eastAsia="Times New Roman" w:cs="Calibri Light"/>
          <w:color w:val="000000" w:themeColor="text1"/>
          <w:szCs w:val="24"/>
        </w:rPr>
        <w:t>ir</w:t>
      </w:r>
      <w:r w:rsidRPr="003F5A4C">
        <w:rPr>
          <w:rFonts w:eastAsia="Times New Roman" w:cs="Calibri Light"/>
          <w:color w:val="000000" w:themeColor="text1"/>
          <w:szCs w:val="24"/>
        </w:rPr>
        <w:t xml:space="preserve"> phony polic</w:t>
      </w:r>
      <w:r w:rsidR="00D70A5D">
        <w:rPr>
          <w:rFonts w:eastAsia="Times New Roman" w:cs="Calibri Light"/>
          <w:color w:val="000000" w:themeColor="text1"/>
          <w:szCs w:val="24"/>
        </w:rPr>
        <w:t>ies</w:t>
      </w:r>
      <w:r w:rsidRPr="003F5A4C">
        <w:rPr>
          <w:rFonts w:eastAsia="Times New Roman" w:cs="Calibri Light"/>
          <w:color w:val="000000" w:themeColor="text1"/>
          <w:szCs w:val="24"/>
        </w:rPr>
        <w:t xml:space="preserve"> for themselves. Others sold them to family members. IGNORANCE... They had no idea they were aiding an Un-Authorized entity. </w:t>
      </w:r>
    </w:p>
    <w:p w14:paraId="723FEF7E" w14:textId="77777777" w:rsidR="007954E0" w:rsidRPr="003F5A4C" w:rsidRDefault="007954E0" w:rsidP="007954E0">
      <w:pPr>
        <w:pStyle w:val="ListParagraph"/>
        <w:ind w:left="0" w:firstLine="720"/>
        <w:rPr>
          <w:rFonts w:eastAsia="Times New Roman" w:cs="Calibri Light"/>
          <w:color w:val="000000" w:themeColor="text1"/>
          <w:szCs w:val="24"/>
        </w:rPr>
      </w:pPr>
    </w:p>
    <w:p w14:paraId="19D3B8E0" w14:textId="77777777" w:rsidR="007954E0" w:rsidRPr="003F5A4C" w:rsidRDefault="007954E0" w:rsidP="00787578">
      <w:pPr>
        <w:pStyle w:val="ListParagraph"/>
        <w:numPr>
          <w:ilvl w:val="0"/>
          <w:numId w:val="427"/>
        </w:numPr>
        <w:jc w:val="right"/>
        <w:rPr>
          <w:rFonts w:eastAsia="Times New Roman" w:cs="Calibri Light"/>
          <w:color w:val="000000" w:themeColor="text1"/>
          <w:szCs w:val="24"/>
        </w:rPr>
      </w:pPr>
      <w:r w:rsidRPr="003F5A4C">
        <w:rPr>
          <w:rFonts w:eastAsia="Times New Roman" w:cs="Calibri Light"/>
          <w:color w:val="000000" w:themeColor="text1"/>
          <w:szCs w:val="24"/>
        </w:rPr>
        <w:t>All licensees involved were convicted of crimes.</w:t>
      </w:r>
    </w:p>
    <w:p w14:paraId="6A6825D7" w14:textId="77777777" w:rsidR="007954E0" w:rsidRPr="003F5A4C" w:rsidRDefault="007954E0" w:rsidP="007954E0">
      <w:pPr>
        <w:pStyle w:val="ListParagraph"/>
        <w:ind w:left="0" w:firstLine="720"/>
        <w:rPr>
          <w:rFonts w:eastAsia="Times New Roman" w:cs="Calibri Light"/>
          <w:color w:val="000000" w:themeColor="text1"/>
          <w:szCs w:val="24"/>
        </w:rPr>
      </w:pPr>
    </w:p>
    <w:p w14:paraId="1A2D14EE" w14:textId="37BCC7E9" w:rsidR="0071648B" w:rsidRPr="0071648B" w:rsidRDefault="00D70A5D" w:rsidP="0071648B">
      <w:pPr>
        <w:pStyle w:val="ListParagraph"/>
        <w:ind w:left="0" w:firstLine="720"/>
        <w:rPr>
          <w:rFonts w:eastAsia="Times New Roman" w:cs="Calibri Light"/>
          <w:color w:val="000000" w:themeColor="text1"/>
          <w:szCs w:val="24"/>
        </w:rPr>
      </w:pPr>
      <w:r>
        <w:rPr>
          <w:rFonts w:eastAsia="Times New Roman" w:cs="Calibri Light"/>
          <w:color w:val="000000" w:themeColor="text1"/>
          <w:szCs w:val="24"/>
        </w:rPr>
        <w:t>L</w:t>
      </w:r>
      <w:r w:rsidR="007954E0" w:rsidRPr="003F5A4C">
        <w:rPr>
          <w:rFonts w:eastAsia="Times New Roman" w:cs="Calibri Light"/>
          <w:color w:val="000000" w:themeColor="text1"/>
          <w:szCs w:val="24"/>
        </w:rPr>
        <w:t>icensees who knew the</w:t>
      </w:r>
      <w:r>
        <w:rPr>
          <w:rFonts w:eastAsia="Times New Roman" w:cs="Calibri Light"/>
          <w:color w:val="000000" w:themeColor="text1"/>
          <w:szCs w:val="24"/>
        </w:rPr>
        <w:t>ir</w:t>
      </w:r>
      <w:r w:rsidR="007954E0" w:rsidRPr="003F5A4C">
        <w:rPr>
          <w:rFonts w:eastAsia="Times New Roman" w:cs="Calibri Light"/>
          <w:color w:val="000000" w:themeColor="text1"/>
          <w:szCs w:val="24"/>
        </w:rPr>
        <w:t xml:space="preserve"> policies were fake were charged with </w:t>
      </w:r>
      <w:r w:rsidR="007954E0" w:rsidRPr="00D70A5D">
        <w:rPr>
          <w:rFonts w:eastAsia="Times New Roman" w:cs="Calibri Light"/>
          <w:i/>
          <w:iCs/>
          <w:color w:val="000000" w:themeColor="text1"/>
          <w:szCs w:val="24"/>
        </w:rPr>
        <w:t>FELONIES</w:t>
      </w:r>
      <w:r w:rsidR="007954E0" w:rsidRPr="003F5A4C">
        <w:rPr>
          <w:rFonts w:eastAsia="Times New Roman" w:cs="Calibri Light"/>
          <w:color w:val="000000" w:themeColor="text1"/>
          <w:szCs w:val="24"/>
        </w:rPr>
        <w:t>. Others were convicted of misdemeanors</w:t>
      </w:r>
      <w:r>
        <w:rPr>
          <w:rFonts w:eastAsia="Times New Roman" w:cs="Calibri Light"/>
          <w:color w:val="000000" w:themeColor="text1"/>
          <w:szCs w:val="24"/>
        </w:rPr>
        <w:t>. These lesser charges were imposed because,</w:t>
      </w:r>
      <w:r w:rsidR="007954E0" w:rsidRPr="003F5A4C">
        <w:rPr>
          <w:rFonts w:eastAsia="Times New Roman" w:cs="Calibri Light"/>
          <w:color w:val="000000" w:themeColor="text1"/>
          <w:szCs w:val="24"/>
        </w:rPr>
        <w:t xml:space="preserve"> incompetence</w:t>
      </w:r>
      <w:r w:rsidRPr="00D70A5D">
        <w:rPr>
          <w:rFonts w:eastAsia="Times New Roman" w:cs="Calibri Light"/>
          <w:color w:val="000000" w:themeColor="text1"/>
          <w:szCs w:val="24"/>
        </w:rPr>
        <w:t xml:space="preserve"> </w:t>
      </w:r>
      <w:r>
        <w:rPr>
          <w:rFonts w:eastAsia="Times New Roman" w:cs="Calibri Light"/>
          <w:color w:val="000000" w:themeColor="text1"/>
          <w:szCs w:val="24"/>
        </w:rPr>
        <w:t xml:space="preserve">was the reason for their climes... Not malice. Brokers who fell victim themselves </w:t>
      </w:r>
      <w:r w:rsidR="007954E0" w:rsidRPr="003F5A4C">
        <w:rPr>
          <w:rFonts w:eastAsia="Times New Roman" w:cs="Calibri Light"/>
          <w:color w:val="000000" w:themeColor="text1"/>
          <w:szCs w:val="24"/>
        </w:rPr>
        <w:t>unintentionally caused harm. Regardless, everyone involved was permanently barred from holding a professional license again. With QUASI-JUDICIAL Authority, Florida’s CFO can impose fines</w:t>
      </w:r>
      <w:r>
        <w:rPr>
          <w:rFonts w:eastAsia="Times New Roman" w:cs="Calibri Light"/>
          <w:color w:val="000000" w:themeColor="text1"/>
          <w:szCs w:val="24"/>
        </w:rPr>
        <w:t xml:space="preserve">, </w:t>
      </w:r>
      <w:r w:rsidR="007954E0" w:rsidRPr="003F5A4C">
        <w:rPr>
          <w:rFonts w:eastAsia="Times New Roman" w:cs="Calibri Light"/>
          <w:color w:val="000000" w:themeColor="text1"/>
          <w:szCs w:val="24"/>
        </w:rPr>
        <w:t>restitution for victims</w:t>
      </w:r>
      <w:r>
        <w:rPr>
          <w:rFonts w:eastAsia="Times New Roman" w:cs="Calibri Light"/>
          <w:color w:val="000000" w:themeColor="text1"/>
          <w:szCs w:val="24"/>
        </w:rPr>
        <w:t xml:space="preserve"> and permanently revoke an insurance license.</w:t>
      </w:r>
      <w:r w:rsidR="007954E0" w:rsidRPr="003F5A4C">
        <w:rPr>
          <w:rFonts w:eastAsia="Times New Roman" w:cs="Calibri Light"/>
          <w:color w:val="000000" w:themeColor="text1"/>
          <w:szCs w:val="24"/>
        </w:rPr>
        <w:t xml:space="preserve"> </w:t>
      </w:r>
    </w:p>
    <w:p w14:paraId="33F0527D" w14:textId="77777777" w:rsidR="0071648B" w:rsidRPr="00365BA4" w:rsidRDefault="0071648B" w:rsidP="00365BA4">
      <w:pPr>
        <w:pStyle w:val="ListParagraph"/>
        <w:ind w:left="0" w:firstLine="720"/>
        <w:rPr>
          <w:rFonts w:eastAsia="Times New Roman" w:cs="Calibri Light"/>
          <w:color w:val="000000" w:themeColor="text1"/>
          <w:szCs w:val="24"/>
        </w:rPr>
      </w:pPr>
    </w:p>
    <w:p w14:paraId="769486F3" w14:textId="2A5DF416" w:rsidR="007954E0" w:rsidRPr="0071648B" w:rsidRDefault="0071648B" w:rsidP="0071648B">
      <w:pPr>
        <w:pStyle w:val="Heading2"/>
        <w:spacing w:before="0" w:after="0"/>
        <w:jc w:val="right"/>
        <w:rPr>
          <w:rFonts w:ascii="Calibri Light" w:eastAsia="Times New Roman" w:hAnsi="Calibri Light" w:cs="Calibri Light"/>
          <w:color w:val="000000" w:themeColor="text1"/>
          <w:sz w:val="28"/>
          <w:szCs w:val="28"/>
        </w:rPr>
      </w:pPr>
      <w:bookmarkStart w:id="88" w:name="_Toc215559823"/>
      <w:r w:rsidRPr="0071648B">
        <w:rPr>
          <w:rFonts w:ascii="Calibri Light" w:eastAsia="Times New Roman" w:hAnsi="Calibri Light" w:cs="Calibri Light"/>
          <w:b/>
          <w:bCs/>
          <w:color w:val="000000" w:themeColor="text1"/>
          <w:sz w:val="28"/>
          <w:szCs w:val="28"/>
        </w:rPr>
        <w:t xml:space="preserve">6.4 </w:t>
      </w:r>
      <w:r w:rsidR="007954E0" w:rsidRPr="0071648B">
        <w:rPr>
          <w:rFonts w:ascii="Calibri Light" w:eastAsia="Times New Roman" w:hAnsi="Calibri Light" w:cs="Calibri Light"/>
          <w:b/>
          <w:bCs/>
          <w:color w:val="000000" w:themeColor="text1"/>
          <w:sz w:val="28"/>
          <w:szCs w:val="28"/>
        </w:rPr>
        <w:t xml:space="preserve"> | </w:t>
      </w:r>
      <w:r w:rsidR="007954E0" w:rsidRPr="0071648B">
        <w:rPr>
          <w:rFonts w:ascii="Calibri Light" w:eastAsia="Times New Roman" w:hAnsi="Calibri Light" w:cs="Calibri Light"/>
          <w:b/>
          <w:bCs/>
          <w:color w:val="000000" w:themeColor="text1"/>
          <w:sz w:val="28"/>
          <w:szCs w:val="28"/>
          <w:u w:val="single"/>
        </w:rPr>
        <w:t>F</w:t>
      </w:r>
      <w:r w:rsidR="007954E0" w:rsidRPr="0071648B">
        <w:rPr>
          <w:rFonts w:ascii="Calibri Light" w:eastAsia="Times New Roman" w:hAnsi="Calibri Light" w:cs="Calibri Light"/>
          <w:color w:val="000000" w:themeColor="text1"/>
          <w:sz w:val="28"/>
          <w:szCs w:val="28"/>
        </w:rPr>
        <w:t xml:space="preserve">requently </w:t>
      </w:r>
      <w:r w:rsidR="007954E0" w:rsidRPr="0071648B">
        <w:rPr>
          <w:rFonts w:ascii="Calibri Light" w:eastAsia="Times New Roman" w:hAnsi="Calibri Light" w:cs="Calibri Light"/>
          <w:b/>
          <w:bCs/>
          <w:color w:val="000000" w:themeColor="text1"/>
          <w:sz w:val="28"/>
          <w:szCs w:val="28"/>
          <w:u w:val="single"/>
        </w:rPr>
        <w:t>A</w:t>
      </w:r>
      <w:r w:rsidR="007954E0" w:rsidRPr="0071648B">
        <w:rPr>
          <w:rFonts w:ascii="Calibri Light" w:eastAsia="Times New Roman" w:hAnsi="Calibri Light" w:cs="Calibri Light"/>
          <w:color w:val="000000" w:themeColor="text1"/>
          <w:sz w:val="28"/>
          <w:szCs w:val="28"/>
        </w:rPr>
        <w:t xml:space="preserve">sked </w:t>
      </w:r>
      <w:r w:rsidR="007954E0" w:rsidRPr="0071648B">
        <w:rPr>
          <w:rFonts w:ascii="Calibri Light" w:eastAsia="Times New Roman" w:hAnsi="Calibri Light" w:cs="Calibri Light"/>
          <w:b/>
          <w:bCs/>
          <w:color w:val="000000" w:themeColor="text1"/>
          <w:sz w:val="28"/>
          <w:szCs w:val="28"/>
          <w:u w:val="single"/>
        </w:rPr>
        <w:t>Q</w:t>
      </w:r>
      <w:r w:rsidR="007954E0" w:rsidRPr="0071648B">
        <w:rPr>
          <w:rFonts w:ascii="Calibri Light" w:eastAsia="Times New Roman" w:hAnsi="Calibri Light" w:cs="Calibri Light"/>
          <w:color w:val="000000" w:themeColor="text1"/>
          <w:sz w:val="28"/>
          <w:szCs w:val="28"/>
        </w:rPr>
        <w:t>uestions</w:t>
      </w:r>
      <w:bookmarkEnd w:id="88"/>
      <w:r w:rsidR="007954E0" w:rsidRPr="0071648B">
        <w:rPr>
          <w:rFonts w:ascii="Calibri Light" w:hAnsi="Calibri Light" w:cs="Calibri Light"/>
          <w:noProof/>
          <w:color w:val="000000" w:themeColor="text1"/>
          <w:sz w:val="28"/>
          <w:szCs w:val="28"/>
        </w:rPr>
        <w:t xml:space="preserve"> </w:t>
      </w:r>
      <w:r w:rsidR="003F5A4C" w:rsidRPr="0071648B">
        <w:rPr>
          <w:rFonts w:ascii="Calibri Light" w:hAnsi="Calibri Light" w:cs="Calibri Light"/>
          <w:noProof/>
          <w:color w:val="000000" w:themeColor="text1"/>
          <w:sz w:val="28"/>
          <w:szCs w:val="28"/>
        </w:rPr>
        <w:tab/>
      </w:r>
    </w:p>
    <w:p w14:paraId="3B0A1F99" w14:textId="7084BB9E" w:rsidR="007954E0" w:rsidRPr="0071648B" w:rsidRDefault="0071648B" w:rsidP="0071648B">
      <w:pPr>
        <w:jc w:val="right"/>
        <w:rPr>
          <w:rFonts w:eastAsia="Times New Roman" w:cs="Calibri Light"/>
          <w:szCs w:val="24"/>
          <w:vertAlign w:val="superscript"/>
        </w:rPr>
      </w:pPr>
      <w:r w:rsidRPr="0071648B">
        <w:rPr>
          <w:rFonts w:cs="Calibri Light"/>
          <w:noProof/>
          <w:color w:val="D9D9D9" w:themeColor="background1" w:themeShade="D9"/>
          <w:szCs w:val="24"/>
          <w:vertAlign w:val="superscript"/>
        </w:rPr>
        <w:t>- [FS.624.10],[626.011 -.939]</w:t>
      </w:r>
      <w:r w:rsidR="00365BA4" w:rsidRPr="0071648B">
        <w:rPr>
          <w:rFonts w:cs="Calibri Light"/>
          <w:noProof/>
          <w:vertAlign w:val="superscript"/>
        </w:rPr>
        <mc:AlternateContent>
          <mc:Choice Requires="wps">
            <w:drawing>
              <wp:anchor distT="0" distB="0" distL="114300" distR="114300" simplePos="0" relativeHeight="253834240" behindDoc="0" locked="0" layoutInCell="1" allowOverlap="1" wp14:anchorId="3B892C0F" wp14:editId="2EEC6993">
                <wp:simplePos x="0" y="0"/>
                <wp:positionH relativeFrom="margin">
                  <wp:posOffset>772160</wp:posOffset>
                </wp:positionH>
                <wp:positionV relativeFrom="paragraph">
                  <wp:posOffset>78105</wp:posOffset>
                </wp:positionV>
                <wp:extent cx="4483947" cy="411480"/>
                <wp:effectExtent l="0" t="0" r="12065" b="7620"/>
                <wp:wrapNone/>
                <wp:docPr id="1879669593" name="Rounded Rectangle 1879669593"/>
                <wp:cNvGraphicFramePr/>
                <a:graphic xmlns:a="http://schemas.openxmlformats.org/drawingml/2006/main">
                  <a:graphicData uri="http://schemas.microsoft.com/office/word/2010/wordprocessingShape">
                    <wps:wsp>
                      <wps:cNvSpPr/>
                      <wps:spPr>
                        <a:xfrm>
                          <a:off x="0" y="0"/>
                          <a:ext cx="4483947" cy="411480"/>
                        </a:xfrm>
                        <a:prstGeom prst="roundRect">
                          <a:avLst>
                            <a:gd name="adj" fmla="val 50000"/>
                          </a:avLst>
                        </a:prstGeom>
                        <a:noFill/>
                        <a:ln w="9525">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8BE15D" id="Rounded Rectangle 1879669593" o:spid="_x0000_s1026" style="position:absolute;margin-left:60.8pt;margin-top:6.15pt;width:353.05pt;height:32.4pt;z-index:253834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" filled="f" strokecolor="#e97132 [3205]">
                <v:stroke joinstyle="miter"/>
                <w10:wrap anchorx="margin"/>
              </v:roundrect>
            </w:pict>
          </mc:Fallback>
        </mc:AlternateContent>
      </w:r>
      <w:r w:rsidR="006C6669" w:rsidRPr="0071648B">
        <w:rPr>
          <w:b/>
          <w:bCs/>
          <w:noProof/>
          <w:u w:val="single"/>
          <w:vertAlign w:val="superscript"/>
        </w:rPr>
        <w:drawing>
          <wp:anchor distT="0" distB="0" distL="114300" distR="114300" simplePos="0" relativeHeight="254617600" behindDoc="0" locked="0" layoutInCell="1" allowOverlap="1" wp14:anchorId="07387DB1" wp14:editId="7C9C4EFA">
            <wp:simplePos x="0" y="0"/>
            <wp:positionH relativeFrom="column">
              <wp:posOffset>298189</wp:posOffset>
            </wp:positionH>
            <wp:positionV relativeFrom="paragraph">
              <wp:posOffset>76835</wp:posOffset>
            </wp:positionV>
            <wp:extent cx="411480" cy="411480"/>
            <wp:effectExtent l="0" t="0" r="0" b="0"/>
            <wp:wrapNone/>
            <wp:docPr id="569763890" name="Picture 1503" descr="CFO Seal in G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FO Seal in Gol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1480" cy="411480"/>
                    </a:xfrm>
                    <a:prstGeom prst="rect">
                      <a:avLst/>
                    </a:prstGeom>
                    <a:noFill/>
                    <a:ln>
                      <a:noFill/>
                    </a:ln>
                  </pic:spPr>
                </pic:pic>
              </a:graphicData>
            </a:graphic>
            <wp14:sizeRelH relativeFrom="page">
              <wp14:pctWidth>0</wp14:pctWidth>
            </wp14:sizeRelH>
            <wp14:sizeRelV relativeFrom="page">
              <wp14:pctHeight>0</wp14:pctHeight>
            </wp14:sizeRelV>
          </wp:anchor>
        </w:drawing>
      </w:r>
      <w:r w:rsidR="00180F72" w:rsidRPr="0071648B">
        <w:rPr>
          <w:rFonts w:cs="Calibri Light"/>
          <w:noProof/>
          <w:vertAlign w:val="superscript"/>
        </w:rPr>
        <mc:AlternateContent>
          <mc:Choice Requires="wps">
            <w:drawing>
              <wp:anchor distT="0" distB="0" distL="114300" distR="114300" simplePos="0" relativeHeight="253835264" behindDoc="1" locked="0" layoutInCell="1" allowOverlap="1" wp14:anchorId="031DE4B8" wp14:editId="6D54C26A">
                <wp:simplePos x="0" y="0"/>
                <wp:positionH relativeFrom="margin">
                  <wp:posOffset>324789</wp:posOffset>
                </wp:positionH>
                <wp:positionV relativeFrom="paragraph">
                  <wp:posOffset>106680</wp:posOffset>
                </wp:positionV>
                <wp:extent cx="365760" cy="365760"/>
                <wp:effectExtent l="0" t="0" r="15240" b="15240"/>
                <wp:wrapNone/>
                <wp:docPr id="609125753" name="Oval 609125753"/>
                <wp:cNvGraphicFramePr/>
                <a:graphic xmlns:a="http://schemas.openxmlformats.org/drawingml/2006/main">
                  <a:graphicData uri="http://schemas.microsoft.com/office/word/2010/wordprocessingShape">
                    <wps:wsp>
                      <wps:cNvSpPr/>
                      <wps:spPr>
                        <a:xfrm>
                          <a:off x="0" y="0"/>
                          <a:ext cx="365760" cy="365760"/>
                        </a:xfrm>
                        <a:prstGeom prst="ellipse">
                          <a:avLst/>
                        </a:prstGeom>
                        <a:solidFill>
                          <a:srgbClr val="132349"/>
                        </a:solidFill>
                        <a:ln>
                          <a:solidFill>
                            <a:srgbClr val="C5AC77"/>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57A4D47" id="Oval 609125753" o:spid="_x0000_s1026" style="position:absolute;margin-left:25.55pt;margin-top:8.4pt;width:28.8pt;height:28.8pt;z-index:-249481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" fillcolor="#132349" strokecolor="#c5ac77" strokeweight="1pt">
                <v:stroke joinstyle="miter"/>
                <w10:wrap anchorx="margin"/>
              </v:oval>
            </w:pict>
          </mc:Fallback>
        </mc:AlternateContent>
      </w:r>
    </w:p>
    <w:p w14:paraId="0E6B0C13" w14:textId="0118A93B" w:rsidR="007954E0" w:rsidRPr="003F5A4C" w:rsidRDefault="007954E0" w:rsidP="00365BA4">
      <w:pPr>
        <w:pStyle w:val="Heading3"/>
        <w:spacing w:before="0" w:after="0"/>
        <w:rPr>
          <w:rFonts w:eastAsia="Times New Roman"/>
        </w:rPr>
      </w:pPr>
      <w:r w:rsidRPr="003F5A4C">
        <w:rPr>
          <w:rFonts w:eastAsia="Times New Roman"/>
        </w:rPr>
        <w:tab/>
      </w:r>
      <w:r w:rsidRPr="003F5A4C">
        <w:rPr>
          <w:rFonts w:eastAsia="Times New Roman"/>
          <w:color w:val="E97132" w:themeColor="accent2"/>
        </w:rPr>
        <w:tab/>
      </w:r>
      <w:r w:rsidR="00365BA4">
        <w:rPr>
          <w:rFonts w:eastAsia="Times New Roman"/>
          <w:color w:val="E97132" w:themeColor="accent2"/>
        </w:rPr>
        <w:tab/>
      </w:r>
      <w:bookmarkStart w:id="89" w:name="_Toc215559824"/>
      <w:r w:rsidRPr="003F5A4C">
        <w:rPr>
          <w:rFonts w:eastAsia="Times New Roman"/>
        </w:rPr>
        <w:t>WHAT is the definition of transacting insurance?</w:t>
      </w:r>
      <w:bookmarkEnd w:id="89"/>
    </w:p>
    <w:p w14:paraId="3BBAE010" w14:textId="6292ED2F" w:rsidR="007954E0" w:rsidRPr="003F5A4C" w:rsidRDefault="007954E0" w:rsidP="003F5A4C">
      <w:pPr>
        <w:pStyle w:val="ListParagraph"/>
        <w:ind w:left="0"/>
        <w:jc w:val="left"/>
        <w:rPr>
          <w:rFonts w:eastAsia="Times New Roman" w:cs="Calibri Light"/>
          <w:szCs w:val="24"/>
        </w:rPr>
      </w:pPr>
    </w:p>
    <w:p w14:paraId="68375D76" w14:textId="77777777" w:rsidR="0071648B" w:rsidRPr="0071648B" w:rsidRDefault="007954E0" w:rsidP="0071648B">
      <w:pPr>
        <w:ind w:left="1080"/>
        <w:rPr>
          <w:rFonts w:eastAsia="Times New Roman" w:cs="Calibri Light"/>
          <w:szCs w:val="24"/>
        </w:rPr>
      </w:pPr>
      <w:r w:rsidRPr="0071648B">
        <w:rPr>
          <w:rFonts w:eastAsia="Times New Roman" w:cs="Calibri Light"/>
          <w:b/>
          <w:bCs/>
          <w:color w:val="00B050"/>
          <w:szCs w:val="24"/>
        </w:rPr>
        <w:t>Telemarketing</w:t>
      </w:r>
      <w:r w:rsidRPr="0071648B">
        <w:rPr>
          <w:rFonts w:eastAsia="Times New Roman" w:cs="Calibri Light"/>
          <w:color w:val="00B050"/>
          <w:szCs w:val="24"/>
        </w:rPr>
        <w:t xml:space="preserve"> </w:t>
      </w:r>
      <w:r w:rsidRPr="0071648B">
        <w:rPr>
          <w:rFonts w:eastAsia="Times New Roman" w:cs="Calibri Light"/>
          <w:szCs w:val="24"/>
        </w:rPr>
        <w:t xml:space="preserve">prospects on behalf of a licensee. </w:t>
      </w:r>
    </w:p>
    <w:p w14:paraId="0B329145" w14:textId="22E938DE" w:rsidR="007954E0" w:rsidRPr="003F5A4C" w:rsidRDefault="007954E0" w:rsidP="0071648B">
      <w:pPr>
        <w:pStyle w:val="ListParagraph"/>
        <w:numPr>
          <w:ilvl w:val="1"/>
          <w:numId w:val="78"/>
        </w:numPr>
        <w:ind w:left="1440"/>
        <w:rPr>
          <w:rFonts w:eastAsia="Times New Roman" w:cs="Calibri Light"/>
          <w:szCs w:val="24"/>
        </w:rPr>
      </w:pPr>
      <w:r w:rsidRPr="003F5A4C">
        <w:rPr>
          <w:rFonts w:eastAsia="Times New Roman" w:cs="Calibri Light"/>
          <w:szCs w:val="24"/>
        </w:rPr>
        <w:t>Unlicensed employees CAN NOT provide marketing assistance. Only Licensed and AUTHORIZED licensees are permitted to assist consumers.</w:t>
      </w:r>
    </w:p>
    <w:p w14:paraId="2DFBB42C" w14:textId="603D3741" w:rsidR="007954E0" w:rsidRPr="003F5A4C" w:rsidRDefault="007954E0" w:rsidP="0071648B">
      <w:pPr>
        <w:pStyle w:val="ListParagraph"/>
        <w:ind w:left="1440"/>
        <w:rPr>
          <w:rFonts w:eastAsia="Times New Roman" w:cs="Calibri Light"/>
          <w:szCs w:val="24"/>
        </w:rPr>
      </w:pPr>
    </w:p>
    <w:p w14:paraId="2C3BC6FD" w14:textId="461617CA" w:rsidR="007954E0" w:rsidRPr="003F5A4C" w:rsidRDefault="007954E0" w:rsidP="0071648B">
      <w:pPr>
        <w:pStyle w:val="ListParagraph"/>
        <w:jc w:val="center"/>
        <w:rPr>
          <w:rFonts w:eastAsia="Times New Roman" w:cs="Calibri Light"/>
          <w:szCs w:val="24"/>
        </w:rPr>
      </w:pPr>
      <w:r w:rsidRPr="003F5A4C">
        <w:rPr>
          <w:rFonts w:eastAsia="Times New Roman" w:cs="Calibri Light"/>
          <w:szCs w:val="24"/>
        </w:rPr>
        <w:t>Solicitation / Marketing  to consumers</w:t>
      </w:r>
    </w:p>
    <w:p w14:paraId="0C4DAAEF" w14:textId="7804E602" w:rsidR="007954E0" w:rsidRPr="003F5A4C" w:rsidRDefault="007954E0" w:rsidP="0071648B">
      <w:pPr>
        <w:pStyle w:val="ListParagraph"/>
        <w:jc w:val="center"/>
        <w:rPr>
          <w:rFonts w:eastAsia="Times New Roman" w:cs="Calibri Light"/>
          <w:szCs w:val="24"/>
        </w:rPr>
      </w:pPr>
      <w:r w:rsidRPr="003F5A4C">
        <w:rPr>
          <w:rFonts w:eastAsia="Times New Roman" w:cs="Calibri Light"/>
          <w:color w:val="E97132" w:themeColor="accent2"/>
          <w:szCs w:val="24"/>
        </w:rPr>
        <w:t>(</w:t>
      </w:r>
      <w:r w:rsidR="00180F72">
        <w:rPr>
          <w:rFonts w:eastAsia="Times New Roman" w:cs="Calibri Light"/>
          <w:color w:val="E97132" w:themeColor="accent2"/>
          <w:szCs w:val="24"/>
        </w:rPr>
        <w:t xml:space="preserve"> </w:t>
      </w:r>
      <w:r w:rsidRPr="003F5A4C">
        <w:rPr>
          <w:rFonts w:eastAsia="Times New Roman" w:cs="Calibri Light"/>
          <w:color w:val="E97132" w:themeColor="accent2"/>
          <w:szCs w:val="24"/>
        </w:rPr>
        <w:t>OR</w:t>
      </w:r>
      <w:r w:rsidR="00180F72">
        <w:rPr>
          <w:rFonts w:eastAsia="Times New Roman" w:cs="Calibri Light"/>
          <w:color w:val="E97132" w:themeColor="accent2"/>
          <w:szCs w:val="24"/>
        </w:rPr>
        <w:t xml:space="preserve"> </w:t>
      </w:r>
      <w:r w:rsidRPr="003F5A4C">
        <w:rPr>
          <w:rFonts w:eastAsia="Times New Roman" w:cs="Calibri Light"/>
          <w:color w:val="E97132" w:themeColor="accent2"/>
          <w:szCs w:val="24"/>
        </w:rPr>
        <w:t xml:space="preserve">) </w:t>
      </w:r>
      <w:r w:rsidRPr="003F5A4C">
        <w:rPr>
          <w:rFonts w:eastAsia="Times New Roman" w:cs="Calibri Light"/>
          <w:szCs w:val="24"/>
        </w:rPr>
        <w:t>Inducement / Enticing consumers to interact.</w:t>
      </w:r>
    </w:p>
    <w:p w14:paraId="1AA35031" w14:textId="5B3D1A0D" w:rsidR="007954E0" w:rsidRPr="003F5A4C" w:rsidRDefault="007954E0" w:rsidP="0071648B">
      <w:pPr>
        <w:pStyle w:val="ListParagraph"/>
        <w:ind w:left="1440"/>
        <w:rPr>
          <w:rFonts w:eastAsia="Times New Roman" w:cs="Calibri Light"/>
          <w:szCs w:val="24"/>
        </w:rPr>
      </w:pPr>
      <w:r w:rsidRPr="003F5A4C">
        <w:rPr>
          <w:rFonts w:eastAsia="Times New Roman" w:cs="Calibri Light"/>
          <w:szCs w:val="24"/>
        </w:rPr>
        <w:t xml:space="preserve"> </w:t>
      </w:r>
    </w:p>
    <w:p w14:paraId="1BAF31E7" w14:textId="1EED3402" w:rsidR="007954E0" w:rsidRDefault="007954E0" w:rsidP="0071648B">
      <w:pPr>
        <w:pStyle w:val="ListParagraph"/>
        <w:numPr>
          <w:ilvl w:val="1"/>
          <w:numId w:val="78"/>
        </w:numPr>
        <w:ind w:left="1440"/>
        <w:rPr>
          <w:rFonts w:eastAsia="Times New Roman" w:cs="Calibri Light"/>
          <w:szCs w:val="24"/>
        </w:rPr>
      </w:pPr>
      <w:r w:rsidRPr="0071648B">
        <w:rPr>
          <w:rFonts w:eastAsia="Times New Roman" w:cs="Calibri Light"/>
          <w:b/>
          <w:bCs/>
          <w:color w:val="00B050"/>
          <w:szCs w:val="24"/>
        </w:rPr>
        <w:t>Preliminary negotiations</w:t>
      </w:r>
      <w:r w:rsidRPr="003F5A4C">
        <w:rPr>
          <w:rFonts w:eastAsia="Times New Roman" w:cs="Calibri Light"/>
          <w:color w:val="00B050"/>
          <w:szCs w:val="24"/>
        </w:rPr>
        <w:t xml:space="preserve"> </w:t>
      </w:r>
      <w:r w:rsidRPr="003F5A4C">
        <w:rPr>
          <w:rFonts w:eastAsia="Times New Roman" w:cs="Calibri Light"/>
          <w:szCs w:val="24"/>
        </w:rPr>
        <w:t>are prohibited unless you’re properly licensed with valid APPOINTMENTS from the insurers you’re presenting.</w:t>
      </w:r>
    </w:p>
    <w:p w14:paraId="2C33AB0D" w14:textId="77777777" w:rsidR="0071648B" w:rsidRPr="0071648B" w:rsidRDefault="0071648B" w:rsidP="0071648B">
      <w:pPr>
        <w:pStyle w:val="ListParagraph"/>
        <w:ind w:left="1440"/>
        <w:rPr>
          <w:rFonts w:eastAsia="Times New Roman" w:cs="Calibri Light"/>
          <w:szCs w:val="24"/>
        </w:rPr>
      </w:pPr>
    </w:p>
    <w:p w14:paraId="2A054A07" w14:textId="5535D3E2" w:rsidR="0071648B" w:rsidRPr="00E30ECA" w:rsidRDefault="007954E0" w:rsidP="0071648B">
      <w:pPr>
        <w:ind w:left="1440" w:firstLine="720"/>
        <w:rPr>
          <w:rFonts w:eastAsia="Times New Roman" w:cs="Calibri Light"/>
          <w:szCs w:val="24"/>
        </w:rPr>
      </w:pPr>
      <w:r w:rsidRPr="00E30ECA">
        <w:rPr>
          <w:rFonts w:eastAsia="Times New Roman" w:cs="Calibri Light"/>
          <w:szCs w:val="24"/>
        </w:rPr>
        <w:t>Insurer Appointments must be registered with the DFS. Appointment fees cost $60. Industry standard is the appointing entity pays the Appointment Fee. Independent Brokers will typically pay their own appointment fees.</w:t>
      </w:r>
    </w:p>
    <w:p w14:paraId="6E345DC4" w14:textId="63691233" w:rsidR="0071648B" w:rsidRPr="00D70A5D" w:rsidRDefault="007954E0" w:rsidP="0071648B">
      <w:pPr>
        <w:ind w:left="1440"/>
        <w:rPr>
          <w:rFonts w:eastAsia="Times New Roman" w:cs="Calibri Light"/>
          <w:b/>
          <w:bCs/>
          <w:szCs w:val="24"/>
        </w:rPr>
      </w:pPr>
      <w:r w:rsidRPr="00D70A5D">
        <w:rPr>
          <w:rFonts w:eastAsia="Times New Roman" w:cs="Calibri Light"/>
          <w:b/>
          <w:bCs/>
          <w:color w:val="00B050"/>
          <w:szCs w:val="24"/>
        </w:rPr>
        <w:lastRenderedPageBreak/>
        <w:t>Effectuation of a contract of insurance</w:t>
      </w:r>
      <w:r w:rsidRPr="00D70A5D">
        <w:rPr>
          <w:rFonts w:eastAsia="Times New Roman" w:cs="Calibri Light"/>
          <w:b/>
          <w:bCs/>
          <w:szCs w:val="24"/>
        </w:rPr>
        <w:t xml:space="preserve">. </w:t>
      </w:r>
    </w:p>
    <w:p w14:paraId="45B6702A" w14:textId="5F14563A" w:rsidR="007954E0" w:rsidRPr="006C6669" w:rsidRDefault="007954E0" w:rsidP="00787578">
      <w:pPr>
        <w:pStyle w:val="ListParagraph"/>
        <w:numPr>
          <w:ilvl w:val="1"/>
          <w:numId w:val="78"/>
        </w:numPr>
        <w:rPr>
          <w:rFonts w:eastAsia="Times New Roman" w:cs="Calibri Light"/>
          <w:szCs w:val="24"/>
        </w:rPr>
      </w:pPr>
      <w:r w:rsidRPr="003F5A4C">
        <w:rPr>
          <w:rFonts w:eastAsia="Times New Roman" w:cs="Calibri Light"/>
          <w:szCs w:val="24"/>
        </w:rPr>
        <w:t xml:space="preserve">Ok Google... </w:t>
      </w:r>
      <w:r w:rsidRPr="003F5A4C">
        <w:rPr>
          <w:rFonts w:eastAsia="Times New Roman" w:cs="Calibri Light"/>
          <w:color w:val="E97132" w:themeColor="accent2"/>
          <w:szCs w:val="24"/>
        </w:rPr>
        <w:t>[</w:t>
      </w:r>
      <w:r w:rsidR="003F5A4C">
        <w:rPr>
          <w:rFonts w:eastAsia="Times New Roman" w:cs="Calibri Light"/>
          <w:color w:val="E97132" w:themeColor="accent2"/>
          <w:szCs w:val="24"/>
        </w:rPr>
        <w:t xml:space="preserve"> </w:t>
      </w:r>
      <w:r w:rsidRPr="003F5A4C">
        <w:rPr>
          <w:rFonts w:eastAsia="Times New Roman" w:cs="Calibri Light"/>
          <w:color w:val="E97132" w:themeColor="accent2"/>
          <w:szCs w:val="24"/>
        </w:rPr>
        <w:t>Define</w:t>
      </w:r>
      <w:r w:rsidR="003F5A4C">
        <w:rPr>
          <w:rFonts w:eastAsia="Times New Roman" w:cs="Calibri Light"/>
          <w:color w:val="E97132" w:themeColor="accent2"/>
          <w:szCs w:val="24"/>
        </w:rPr>
        <w:t xml:space="preserve"> </w:t>
      </w:r>
      <w:r w:rsidRPr="003F5A4C">
        <w:rPr>
          <w:rFonts w:eastAsia="Times New Roman" w:cs="Calibri Light"/>
          <w:color w:val="E97132" w:themeColor="accent2"/>
          <w:szCs w:val="24"/>
        </w:rPr>
        <w:t xml:space="preserve">] </w:t>
      </w:r>
      <w:r w:rsidRPr="00D70A5D">
        <w:rPr>
          <w:rFonts w:eastAsia="Times New Roman" w:cs="Calibri Light"/>
          <w:b/>
          <w:bCs/>
          <w:szCs w:val="24"/>
        </w:rPr>
        <w:t>Effectuation</w:t>
      </w:r>
      <w:r w:rsidRPr="003F5A4C">
        <w:rPr>
          <w:rFonts w:eastAsia="Times New Roman" w:cs="Calibri Light"/>
          <w:szCs w:val="24"/>
        </w:rPr>
        <w:t xml:space="preserve">. Basically, they’re saying an un-licensed person CAN NOT help a prospective client complete </w:t>
      </w:r>
      <w:r w:rsidR="00D70A5D">
        <w:rPr>
          <w:rFonts w:eastAsia="Times New Roman" w:cs="Calibri Light"/>
          <w:szCs w:val="24"/>
        </w:rPr>
        <w:t>a</w:t>
      </w:r>
      <w:r w:rsidRPr="003F5A4C">
        <w:rPr>
          <w:rFonts w:eastAsia="Times New Roman" w:cs="Calibri Light"/>
          <w:szCs w:val="24"/>
        </w:rPr>
        <w:t xml:space="preserve"> policy application. </w:t>
      </w:r>
      <w:r w:rsidRPr="006C6669">
        <w:rPr>
          <w:rFonts w:eastAsia="Times New Roman" w:cs="Calibri Light"/>
          <w:szCs w:val="24"/>
        </w:rPr>
        <w:tab/>
      </w:r>
    </w:p>
    <w:p w14:paraId="6BEEB377" w14:textId="77777777" w:rsidR="006825B5" w:rsidRPr="003F5A4C" w:rsidRDefault="006825B5" w:rsidP="000F65E3">
      <w:pPr>
        <w:pStyle w:val="ListParagraph"/>
        <w:ind w:left="3240"/>
        <w:rPr>
          <w:rFonts w:eastAsia="Times New Roman" w:cs="Calibri Light"/>
          <w:szCs w:val="24"/>
        </w:rPr>
      </w:pPr>
    </w:p>
    <w:p w14:paraId="02F9CF08" w14:textId="50EC0EBC" w:rsidR="007954E0" w:rsidRPr="003F5A4C" w:rsidRDefault="007954E0" w:rsidP="0071648B">
      <w:pPr>
        <w:pStyle w:val="ListParagraph"/>
        <w:ind w:left="0" w:firstLine="720"/>
        <w:rPr>
          <w:rFonts w:eastAsia="Times New Roman" w:cs="Calibri Light"/>
          <w:szCs w:val="24"/>
        </w:rPr>
      </w:pPr>
      <w:r w:rsidRPr="003F5A4C">
        <w:rPr>
          <w:rFonts w:eastAsia="Times New Roman" w:cs="Calibri Light"/>
          <w:szCs w:val="24"/>
        </w:rPr>
        <w:t xml:space="preserve">Insurance policy applications are a vital part of </w:t>
      </w:r>
      <w:r w:rsidR="00D70A5D">
        <w:rPr>
          <w:rFonts w:eastAsia="Times New Roman" w:cs="Calibri Light"/>
          <w:szCs w:val="24"/>
        </w:rPr>
        <w:t>a</w:t>
      </w:r>
      <w:r w:rsidRPr="003F5A4C">
        <w:rPr>
          <w:rFonts w:eastAsia="Times New Roman" w:cs="Calibri Light"/>
          <w:szCs w:val="24"/>
        </w:rPr>
        <w:t xml:space="preserve"> sales presentation. No aspect of insurance aside from basic administrative work may be performed without first obtaining proper authorization (</w:t>
      </w:r>
      <w:r w:rsidR="006825B5">
        <w:rPr>
          <w:rFonts w:eastAsia="Times New Roman" w:cs="Calibri Light"/>
          <w:szCs w:val="24"/>
        </w:rPr>
        <w:t xml:space="preserve"> </w:t>
      </w:r>
      <w:r w:rsidRPr="003F5A4C">
        <w:rPr>
          <w:rFonts w:eastAsia="Times New Roman" w:cs="Calibri Light"/>
          <w:szCs w:val="24"/>
        </w:rPr>
        <w:t>License &amp; Appointment</w:t>
      </w:r>
      <w:r w:rsidR="006825B5">
        <w:rPr>
          <w:rFonts w:eastAsia="Times New Roman" w:cs="Calibri Light"/>
          <w:szCs w:val="24"/>
        </w:rPr>
        <w:t xml:space="preserve"> </w:t>
      </w:r>
      <w:r w:rsidRPr="003F5A4C">
        <w:rPr>
          <w:rFonts w:eastAsia="Times New Roman" w:cs="Calibri Light"/>
          <w:szCs w:val="24"/>
        </w:rPr>
        <w:t xml:space="preserve">) from </w:t>
      </w:r>
      <w:r w:rsidR="00D70A5D">
        <w:rPr>
          <w:rFonts w:eastAsia="Times New Roman" w:cs="Calibri Light"/>
          <w:szCs w:val="24"/>
        </w:rPr>
        <w:t>Florida’s</w:t>
      </w:r>
      <w:r w:rsidRPr="003F5A4C">
        <w:rPr>
          <w:rFonts w:eastAsia="Times New Roman" w:cs="Calibri Light"/>
          <w:szCs w:val="24"/>
        </w:rPr>
        <w:t xml:space="preserve"> DFS. It’s in </w:t>
      </w:r>
      <w:r w:rsidR="00D70A5D">
        <w:rPr>
          <w:rFonts w:eastAsia="Times New Roman" w:cs="Calibri Light"/>
          <w:szCs w:val="24"/>
        </w:rPr>
        <w:t>a</w:t>
      </w:r>
      <w:r w:rsidRPr="003F5A4C">
        <w:rPr>
          <w:rFonts w:eastAsia="Times New Roman" w:cs="Calibri Light"/>
          <w:szCs w:val="24"/>
        </w:rPr>
        <w:t xml:space="preserve"> </w:t>
      </w:r>
      <w:r w:rsidR="00D70A5D" w:rsidRPr="003F5A4C">
        <w:rPr>
          <w:rFonts w:eastAsia="Times New Roman" w:cs="Calibri Light"/>
          <w:szCs w:val="24"/>
        </w:rPr>
        <w:t>consumer’s</w:t>
      </w:r>
      <w:r w:rsidRPr="003F5A4C">
        <w:rPr>
          <w:rFonts w:eastAsia="Times New Roman" w:cs="Calibri Light"/>
          <w:szCs w:val="24"/>
        </w:rPr>
        <w:t xml:space="preserve"> best interest to only communicate with trustworthy, trained </w:t>
      </w:r>
      <w:r w:rsidR="00D70A5D">
        <w:rPr>
          <w:rFonts w:eastAsia="Times New Roman" w:cs="Calibri Light"/>
          <w:szCs w:val="24"/>
        </w:rPr>
        <w:t>&amp;</w:t>
      </w:r>
      <w:r w:rsidRPr="003F5A4C">
        <w:rPr>
          <w:rFonts w:eastAsia="Times New Roman" w:cs="Calibri Light"/>
          <w:szCs w:val="24"/>
        </w:rPr>
        <w:t xml:space="preserve"> </w:t>
      </w:r>
      <w:r w:rsidR="00D70A5D">
        <w:rPr>
          <w:rFonts w:eastAsia="Times New Roman" w:cs="Calibri Light"/>
          <w:szCs w:val="24"/>
        </w:rPr>
        <w:t>AUTHORIZED</w:t>
      </w:r>
      <w:r w:rsidRPr="003F5A4C">
        <w:rPr>
          <w:rFonts w:eastAsia="Times New Roman" w:cs="Calibri Light"/>
          <w:szCs w:val="24"/>
        </w:rPr>
        <w:t xml:space="preserve"> licensees.</w:t>
      </w:r>
    </w:p>
    <w:p w14:paraId="44881C3B" w14:textId="77777777" w:rsidR="007954E0" w:rsidRPr="003F5A4C" w:rsidRDefault="007954E0" w:rsidP="007954E0">
      <w:pPr>
        <w:pStyle w:val="ListParagraph"/>
        <w:ind w:left="0"/>
        <w:rPr>
          <w:rFonts w:eastAsia="Times New Roman" w:cs="Calibri Light"/>
          <w:szCs w:val="24"/>
        </w:rPr>
      </w:pPr>
    </w:p>
    <w:p w14:paraId="34AFD15D" w14:textId="08F63682" w:rsidR="007954E0" w:rsidRPr="003F5A4C" w:rsidRDefault="007954E0" w:rsidP="007954E0">
      <w:pPr>
        <w:pStyle w:val="ListParagraph"/>
        <w:ind w:left="0"/>
        <w:rPr>
          <w:rFonts w:eastAsia="Times New Roman" w:cs="Calibri Light"/>
          <w:szCs w:val="24"/>
        </w:rPr>
      </w:pPr>
      <w:r w:rsidRPr="003F5A4C">
        <w:rPr>
          <w:rFonts w:eastAsia="Times New Roman" w:cs="Calibri Light"/>
          <w:szCs w:val="24"/>
        </w:rPr>
        <w:tab/>
        <w:t xml:space="preserve">ONLY Authorized licensees are permitted to assist </w:t>
      </w:r>
      <w:r w:rsidR="00D70A5D">
        <w:rPr>
          <w:rFonts w:eastAsia="Times New Roman" w:cs="Calibri Light"/>
          <w:szCs w:val="24"/>
        </w:rPr>
        <w:t>NEIGHBORS</w:t>
      </w:r>
      <w:r w:rsidRPr="003F5A4C">
        <w:rPr>
          <w:rFonts w:eastAsia="Times New Roman" w:cs="Calibri Light"/>
          <w:szCs w:val="24"/>
        </w:rPr>
        <w:t xml:space="preserve"> </w:t>
      </w:r>
      <w:r w:rsidR="00D70A5D">
        <w:rPr>
          <w:rFonts w:eastAsia="Times New Roman" w:cs="Calibri Light"/>
          <w:szCs w:val="24"/>
        </w:rPr>
        <w:t xml:space="preserve">( Public ) </w:t>
      </w:r>
      <w:r w:rsidRPr="003F5A4C">
        <w:rPr>
          <w:rFonts w:eastAsia="Times New Roman" w:cs="Calibri Light"/>
          <w:szCs w:val="24"/>
        </w:rPr>
        <w:t xml:space="preserve">with insurance matters however, </w:t>
      </w:r>
      <w:r w:rsidR="00D70A5D">
        <w:rPr>
          <w:rFonts w:eastAsia="Times New Roman" w:cs="Calibri Light"/>
          <w:szCs w:val="24"/>
        </w:rPr>
        <w:t>occasionally...</w:t>
      </w:r>
      <w:r w:rsidRPr="003F5A4C">
        <w:rPr>
          <w:rFonts w:eastAsia="Times New Roman" w:cs="Calibri Light"/>
          <w:szCs w:val="24"/>
        </w:rPr>
        <w:t xml:space="preserve"> harmless INCIDENTAL interaction occur. Imagine an insurance agency location. It’s located in a high traffic plaza next to Walmart. It’s possible for prospect</w:t>
      </w:r>
      <w:r w:rsidR="00D70A5D">
        <w:rPr>
          <w:rFonts w:eastAsia="Times New Roman" w:cs="Calibri Light"/>
          <w:szCs w:val="24"/>
        </w:rPr>
        <w:t>s</w:t>
      </w:r>
      <w:r w:rsidRPr="003F5A4C">
        <w:rPr>
          <w:rFonts w:eastAsia="Times New Roman" w:cs="Calibri Light"/>
          <w:szCs w:val="24"/>
        </w:rPr>
        <w:t xml:space="preserve"> to </w:t>
      </w:r>
      <w:r w:rsidR="00D70A5D">
        <w:rPr>
          <w:rFonts w:eastAsia="Times New Roman" w:cs="Calibri Light"/>
          <w:szCs w:val="24"/>
        </w:rPr>
        <w:t>WALK In UN-SCHEDULED</w:t>
      </w:r>
      <w:r w:rsidRPr="003F5A4C">
        <w:rPr>
          <w:rFonts w:eastAsia="Times New Roman" w:cs="Calibri Light"/>
          <w:szCs w:val="24"/>
        </w:rPr>
        <w:t xml:space="preserve"> while all licensees are out to lunch.</w:t>
      </w:r>
    </w:p>
    <w:p w14:paraId="57FFA3AB" w14:textId="77777777" w:rsidR="007954E0" w:rsidRPr="003F5A4C" w:rsidRDefault="007954E0" w:rsidP="007954E0">
      <w:pPr>
        <w:pStyle w:val="ListParagraph"/>
        <w:ind w:left="0"/>
        <w:rPr>
          <w:rFonts w:eastAsia="Times New Roman" w:cs="Calibri Light"/>
          <w:szCs w:val="24"/>
        </w:rPr>
      </w:pPr>
    </w:p>
    <w:p w14:paraId="05455B48" w14:textId="77777777" w:rsidR="00D70A5D" w:rsidRDefault="007954E0" w:rsidP="007954E0">
      <w:pPr>
        <w:pStyle w:val="ListParagraph"/>
        <w:ind w:left="0"/>
        <w:rPr>
          <w:rFonts w:eastAsia="Times New Roman" w:cs="Calibri Light"/>
          <w:szCs w:val="24"/>
        </w:rPr>
      </w:pPr>
      <w:r w:rsidRPr="003F5A4C">
        <w:rPr>
          <w:rFonts w:eastAsia="Times New Roman" w:cs="Calibri Light"/>
          <w:szCs w:val="24"/>
        </w:rPr>
        <w:tab/>
        <w:t xml:space="preserve">Now, let’s say they </w:t>
      </w:r>
      <w:r w:rsidR="00D70A5D">
        <w:rPr>
          <w:rFonts w:eastAsia="Times New Roman" w:cs="Calibri Light"/>
          <w:szCs w:val="24"/>
        </w:rPr>
        <w:t>popped in</w:t>
      </w:r>
      <w:r w:rsidRPr="003F5A4C">
        <w:rPr>
          <w:rFonts w:eastAsia="Times New Roman" w:cs="Calibri Light"/>
          <w:szCs w:val="24"/>
        </w:rPr>
        <w:t xml:space="preserve"> to pick up a quote (</w:t>
      </w:r>
      <w:r w:rsidR="00E30ECA">
        <w:rPr>
          <w:rFonts w:eastAsia="Times New Roman" w:cs="Calibri Light"/>
          <w:szCs w:val="24"/>
        </w:rPr>
        <w:t xml:space="preserve"> </w:t>
      </w:r>
      <w:r w:rsidRPr="003F5A4C">
        <w:rPr>
          <w:rFonts w:eastAsia="Times New Roman" w:cs="Calibri Light"/>
          <w:szCs w:val="24"/>
        </w:rPr>
        <w:t>OR</w:t>
      </w:r>
      <w:r w:rsidR="00E30ECA">
        <w:rPr>
          <w:rFonts w:eastAsia="Times New Roman" w:cs="Calibri Light"/>
          <w:szCs w:val="24"/>
        </w:rPr>
        <w:t xml:space="preserve"> </w:t>
      </w:r>
      <w:r w:rsidRPr="003F5A4C">
        <w:rPr>
          <w:rFonts w:eastAsia="Times New Roman" w:cs="Calibri Light"/>
          <w:szCs w:val="24"/>
        </w:rPr>
        <w:t xml:space="preserve">) pay a premium. Both </w:t>
      </w:r>
      <w:r w:rsidR="00D70A5D">
        <w:rPr>
          <w:rFonts w:eastAsia="Times New Roman" w:cs="Calibri Light"/>
          <w:szCs w:val="24"/>
        </w:rPr>
        <w:t xml:space="preserve">actions </w:t>
      </w:r>
      <w:r w:rsidRPr="003F5A4C">
        <w:rPr>
          <w:rFonts w:eastAsia="Times New Roman" w:cs="Calibri Light"/>
          <w:szCs w:val="24"/>
        </w:rPr>
        <w:t>are considered insurance related activities</w:t>
      </w:r>
      <w:r w:rsidR="00D70A5D">
        <w:rPr>
          <w:rFonts w:eastAsia="Times New Roman" w:cs="Calibri Light"/>
          <w:szCs w:val="24"/>
        </w:rPr>
        <w:t>. On Flip Side</w:t>
      </w:r>
      <w:r w:rsidRPr="003F5A4C">
        <w:rPr>
          <w:rFonts w:eastAsia="Times New Roman" w:cs="Calibri Light"/>
          <w:szCs w:val="24"/>
        </w:rPr>
        <w:t>... I</w:t>
      </w:r>
      <w:r w:rsidR="00D70A5D">
        <w:rPr>
          <w:rFonts w:eastAsia="Times New Roman" w:cs="Calibri Light"/>
          <w:szCs w:val="24"/>
        </w:rPr>
        <w:t>t</w:t>
      </w:r>
      <w:r w:rsidRPr="003F5A4C">
        <w:rPr>
          <w:rFonts w:eastAsia="Times New Roman" w:cs="Calibri Light"/>
          <w:szCs w:val="24"/>
        </w:rPr>
        <w:t xml:space="preserve"> would be unreasonable to not accept a payment (</w:t>
      </w:r>
      <w:r w:rsidR="00D70A5D">
        <w:rPr>
          <w:rFonts w:eastAsia="Times New Roman" w:cs="Calibri Light"/>
          <w:szCs w:val="24"/>
        </w:rPr>
        <w:t xml:space="preserve"> </w:t>
      </w:r>
      <w:r w:rsidRPr="003F5A4C">
        <w:rPr>
          <w:rFonts w:eastAsia="Times New Roman" w:cs="Calibri Light"/>
          <w:szCs w:val="24"/>
        </w:rPr>
        <w:t>OR</w:t>
      </w:r>
      <w:r w:rsidR="00D70A5D">
        <w:rPr>
          <w:rFonts w:eastAsia="Times New Roman" w:cs="Calibri Light"/>
          <w:szCs w:val="24"/>
        </w:rPr>
        <w:t xml:space="preserve"> </w:t>
      </w:r>
      <w:r w:rsidRPr="003F5A4C">
        <w:rPr>
          <w:rFonts w:eastAsia="Times New Roman" w:cs="Calibri Light"/>
          <w:szCs w:val="24"/>
        </w:rPr>
        <w:t xml:space="preserve">) provide </w:t>
      </w:r>
      <w:r w:rsidR="00D70A5D">
        <w:rPr>
          <w:rFonts w:eastAsia="Times New Roman" w:cs="Calibri Light"/>
          <w:szCs w:val="24"/>
        </w:rPr>
        <w:t>a</w:t>
      </w:r>
      <w:r w:rsidRPr="003F5A4C">
        <w:rPr>
          <w:rFonts w:eastAsia="Times New Roman" w:cs="Calibri Light"/>
          <w:szCs w:val="24"/>
        </w:rPr>
        <w:t xml:space="preserve"> quote</w:t>
      </w:r>
      <w:r w:rsidR="00D70A5D">
        <w:rPr>
          <w:rFonts w:eastAsia="Times New Roman" w:cs="Calibri Light"/>
          <w:szCs w:val="24"/>
        </w:rPr>
        <w:t xml:space="preserve"> when someone allocates time to stop-in.</w:t>
      </w:r>
      <w:r w:rsidRPr="003F5A4C">
        <w:rPr>
          <w:rFonts w:eastAsia="Times New Roman" w:cs="Calibri Light"/>
          <w:szCs w:val="24"/>
        </w:rPr>
        <w:t xml:space="preserve"> </w:t>
      </w:r>
    </w:p>
    <w:p w14:paraId="2D26A5C8" w14:textId="77777777" w:rsidR="00D70A5D" w:rsidRDefault="00D70A5D" w:rsidP="007954E0">
      <w:pPr>
        <w:pStyle w:val="ListParagraph"/>
        <w:ind w:left="0"/>
        <w:rPr>
          <w:rFonts w:eastAsia="Times New Roman" w:cs="Calibri Light"/>
          <w:szCs w:val="24"/>
        </w:rPr>
      </w:pPr>
    </w:p>
    <w:p w14:paraId="2D212CD3" w14:textId="77777777" w:rsidR="00D70A5D" w:rsidRDefault="007954E0" w:rsidP="00D70A5D">
      <w:pPr>
        <w:pStyle w:val="ListParagraph"/>
        <w:ind w:left="0" w:firstLine="720"/>
        <w:rPr>
          <w:rFonts w:eastAsia="Times New Roman" w:cs="Calibri Light"/>
          <w:szCs w:val="24"/>
        </w:rPr>
      </w:pPr>
      <w:r w:rsidRPr="003F5A4C">
        <w:rPr>
          <w:rFonts w:eastAsia="Times New Roman" w:cs="Calibri Light"/>
          <w:szCs w:val="24"/>
        </w:rPr>
        <w:t>Since th</w:t>
      </w:r>
      <w:r w:rsidR="00D70A5D">
        <w:rPr>
          <w:rFonts w:eastAsia="Times New Roman" w:cs="Calibri Light"/>
          <w:szCs w:val="24"/>
        </w:rPr>
        <w:t>is</w:t>
      </w:r>
      <w:r w:rsidRPr="003F5A4C">
        <w:rPr>
          <w:rFonts w:eastAsia="Times New Roman" w:cs="Calibri Light"/>
          <w:szCs w:val="24"/>
        </w:rPr>
        <w:t xml:space="preserve"> person wasn’t contacted by </w:t>
      </w:r>
      <w:r w:rsidR="00D70A5D">
        <w:rPr>
          <w:rFonts w:eastAsia="Times New Roman" w:cs="Calibri Light"/>
          <w:szCs w:val="24"/>
        </w:rPr>
        <w:t>an</w:t>
      </w:r>
      <w:r w:rsidRPr="003F5A4C">
        <w:rPr>
          <w:rFonts w:eastAsia="Times New Roman" w:cs="Calibri Light"/>
          <w:szCs w:val="24"/>
        </w:rPr>
        <w:t xml:space="preserve"> un-licensed employee and enticed to stop in, the</w:t>
      </w:r>
      <w:r w:rsidR="00D70A5D">
        <w:rPr>
          <w:rFonts w:eastAsia="Times New Roman" w:cs="Calibri Light"/>
          <w:szCs w:val="24"/>
        </w:rPr>
        <w:t>ir</w:t>
      </w:r>
      <w:r w:rsidRPr="003F5A4C">
        <w:rPr>
          <w:rFonts w:eastAsia="Times New Roman" w:cs="Calibri Light"/>
          <w:szCs w:val="24"/>
        </w:rPr>
        <w:t xml:space="preserve"> interaction is classified as </w:t>
      </w:r>
      <w:r w:rsidRPr="00D70A5D">
        <w:rPr>
          <w:rFonts w:eastAsia="Times New Roman" w:cs="Calibri Light"/>
          <w:b/>
          <w:bCs/>
          <w:szCs w:val="24"/>
        </w:rPr>
        <w:t>INCIDENTAL – NO VIOLATION.</w:t>
      </w:r>
      <w:r w:rsidRPr="003F5A4C">
        <w:rPr>
          <w:rFonts w:eastAsia="Times New Roman" w:cs="Calibri Light"/>
          <w:szCs w:val="24"/>
        </w:rPr>
        <w:t xml:space="preserve"> Other than incidental contact, UNAUTHORIZED Entities are forbidden from engaging in insurance related activities.</w:t>
      </w:r>
    </w:p>
    <w:p w14:paraId="544E5B11" w14:textId="77777777" w:rsidR="00D70A5D" w:rsidRDefault="00D70A5D" w:rsidP="00D70A5D">
      <w:pPr>
        <w:pStyle w:val="ListParagraph"/>
        <w:ind w:left="0" w:firstLine="720"/>
        <w:rPr>
          <w:rFonts w:eastAsia="Times New Roman" w:cs="Calibri Light"/>
          <w:szCs w:val="24"/>
        </w:rPr>
      </w:pPr>
    </w:p>
    <w:p w14:paraId="177A43C5" w14:textId="14FBA6F3" w:rsidR="00D70A5D" w:rsidRPr="00365BA4" w:rsidRDefault="00D70A5D" w:rsidP="00D70A5D">
      <w:pPr>
        <w:pStyle w:val="Heading3"/>
        <w:spacing w:before="0" w:after="0"/>
        <w:ind w:left="720"/>
        <w:rPr>
          <w:rFonts w:eastAsia="Times New Roman" w:cs="Calibri Light"/>
          <w:sz w:val="24"/>
          <w:szCs w:val="24"/>
        </w:rPr>
      </w:pPr>
      <w:bookmarkStart w:id="90" w:name="_Toc215559825"/>
      <w:r w:rsidRPr="00365BA4">
        <w:rPr>
          <w:rFonts w:eastAsia="Times New Roman" w:cs="Calibri Light"/>
          <w:color w:val="E97132" w:themeColor="accent2"/>
          <w:sz w:val="24"/>
          <w:szCs w:val="24"/>
        </w:rPr>
        <w:t xml:space="preserve">[ NOTE ] </w:t>
      </w:r>
      <w:r w:rsidR="0071648B">
        <w:rPr>
          <w:rFonts w:eastAsia="Times New Roman" w:cs="Calibri Light"/>
          <w:sz w:val="24"/>
          <w:szCs w:val="24"/>
        </w:rPr>
        <w:t>INCIDENTAL</w:t>
      </w:r>
      <w:r w:rsidRPr="00365BA4">
        <w:rPr>
          <w:rFonts w:eastAsia="Times New Roman" w:cs="Calibri Light"/>
          <w:sz w:val="24"/>
          <w:szCs w:val="24"/>
        </w:rPr>
        <w:t xml:space="preserve"> Contact</w:t>
      </w:r>
      <w:bookmarkEnd w:id="90"/>
      <w:r w:rsidRPr="00365BA4">
        <w:rPr>
          <w:rFonts w:eastAsia="Times New Roman" w:cs="Calibri Light"/>
          <w:sz w:val="24"/>
          <w:szCs w:val="24"/>
        </w:rPr>
        <w:t xml:space="preserve"> </w:t>
      </w:r>
    </w:p>
    <w:p w14:paraId="17018B28" w14:textId="77777777" w:rsidR="00D70A5D" w:rsidRDefault="00D70A5D" w:rsidP="00D70A5D">
      <w:pPr>
        <w:pStyle w:val="ListParagraph"/>
        <w:numPr>
          <w:ilvl w:val="0"/>
          <w:numId w:val="484"/>
        </w:numPr>
        <w:ind w:left="1080"/>
        <w:rPr>
          <w:rFonts w:eastAsia="Times New Roman" w:cs="Calibri Light"/>
          <w:szCs w:val="24"/>
        </w:rPr>
      </w:pPr>
      <w:r>
        <w:rPr>
          <w:rFonts w:eastAsia="Times New Roman" w:cs="Calibri Light"/>
          <w:szCs w:val="24"/>
        </w:rPr>
        <w:t xml:space="preserve">Incidental Contact must not occur more than 10% of the time. </w:t>
      </w:r>
    </w:p>
    <w:p w14:paraId="38478E8D" w14:textId="2CB06AA3" w:rsidR="00D70A5D" w:rsidRDefault="00D70A5D" w:rsidP="00D70A5D">
      <w:pPr>
        <w:pStyle w:val="ListParagraph"/>
        <w:numPr>
          <w:ilvl w:val="0"/>
          <w:numId w:val="484"/>
        </w:numPr>
        <w:ind w:left="1080"/>
        <w:rPr>
          <w:rFonts w:eastAsia="Times New Roman" w:cs="Calibri Light"/>
          <w:szCs w:val="24"/>
        </w:rPr>
      </w:pPr>
      <w:r>
        <w:rPr>
          <w:rFonts w:eastAsia="Times New Roman" w:cs="Calibri Light"/>
          <w:szCs w:val="24"/>
        </w:rPr>
        <w:t>Employees are PROHIBITED from contacting / soliciting prospects.</w:t>
      </w:r>
    </w:p>
    <w:p w14:paraId="12ABD989" w14:textId="1F99608F" w:rsidR="000F65E3" w:rsidRPr="0071648B" w:rsidRDefault="00D70A5D" w:rsidP="0071648B">
      <w:pPr>
        <w:pStyle w:val="ListParagraph"/>
        <w:numPr>
          <w:ilvl w:val="0"/>
          <w:numId w:val="484"/>
        </w:numPr>
        <w:ind w:left="1080"/>
        <w:rPr>
          <w:rFonts w:eastAsia="Times New Roman" w:cs="Calibri Light"/>
          <w:szCs w:val="24"/>
        </w:rPr>
      </w:pPr>
      <w:r>
        <w:rPr>
          <w:rFonts w:eastAsia="Times New Roman" w:cs="Calibri Light"/>
          <w:szCs w:val="24"/>
        </w:rPr>
        <w:t>These typically prohibited actions MUST NOT be identified within an un-licensed administrator’s ( Employee ) job description.</w:t>
      </w:r>
    </w:p>
    <w:p w14:paraId="344DB1E8" w14:textId="77777777" w:rsidR="0071648B" w:rsidRDefault="0071648B">
      <w:pPr>
        <w:rPr>
          <w:rFonts w:eastAsia="Times New Roman" w:cs="Calibri Light"/>
          <w:b/>
          <w:bCs/>
          <w:color w:val="0F4761" w:themeColor="accent1" w:themeShade="BF"/>
          <w:sz w:val="32"/>
          <w:szCs w:val="32"/>
        </w:rPr>
      </w:pPr>
      <w:r>
        <w:rPr>
          <w:rFonts w:eastAsia="Times New Roman" w:cs="Calibri Light"/>
          <w:b/>
          <w:bCs/>
        </w:rPr>
        <w:br w:type="page"/>
      </w:r>
    </w:p>
    <w:p w14:paraId="06C59359" w14:textId="2DF02B21" w:rsidR="0071648B" w:rsidRDefault="0071648B" w:rsidP="0071648B">
      <w:pPr>
        <w:rPr>
          <w:rFonts w:eastAsia="Times New Roman" w:cs="Calibri Light"/>
        </w:rPr>
      </w:pPr>
      <w:r w:rsidRPr="003329BB">
        <w:rPr>
          <w:noProof/>
        </w:rPr>
        <w:lastRenderedPageBreak/>
        <w:drawing>
          <wp:anchor distT="0" distB="0" distL="114300" distR="114300" simplePos="0" relativeHeight="254619648" behindDoc="0" locked="0" layoutInCell="1" allowOverlap="1" wp14:anchorId="28C1CD71" wp14:editId="7776FD36">
            <wp:simplePos x="0" y="0"/>
            <wp:positionH relativeFrom="margin">
              <wp:posOffset>0</wp:posOffset>
            </wp:positionH>
            <wp:positionV relativeFrom="paragraph">
              <wp:posOffset>60846</wp:posOffset>
            </wp:positionV>
            <wp:extent cx="859790" cy="859790"/>
            <wp:effectExtent l="0" t="0" r="3810" b="3810"/>
            <wp:wrapNone/>
            <wp:docPr id="434943832" name="Picture 1503" descr="CFO Seal in G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FO Seal in Gol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59790" cy="8597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D20E85" w14:textId="3D0A88C6" w:rsidR="0071648B" w:rsidRDefault="0071648B" w:rsidP="0071648B">
      <w:r w:rsidRPr="003F5A4C">
        <w:rPr>
          <w:noProof/>
          <w:szCs w:val="24"/>
        </w:rPr>
        <mc:AlternateContent>
          <mc:Choice Requires="wps">
            <w:drawing>
              <wp:anchor distT="0" distB="0" distL="114300" distR="114300" simplePos="0" relativeHeight="253837312" behindDoc="1" locked="0" layoutInCell="1" allowOverlap="1" wp14:anchorId="3AE99875" wp14:editId="04454C32">
                <wp:simplePos x="0" y="0"/>
                <wp:positionH relativeFrom="margin">
                  <wp:posOffset>412750</wp:posOffset>
                </wp:positionH>
                <wp:positionV relativeFrom="paragraph">
                  <wp:posOffset>82436</wp:posOffset>
                </wp:positionV>
                <wp:extent cx="5513070" cy="457200"/>
                <wp:effectExtent l="0" t="0" r="11430" b="12700"/>
                <wp:wrapNone/>
                <wp:docPr id="1577181720" name="Rectangle 1577181720"/>
                <wp:cNvGraphicFramePr/>
                <a:graphic xmlns:a="http://schemas.openxmlformats.org/drawingml/2006/main">
                  <a:graphicData uri="http://schemas.microsoft.com/office/word/2010/wordprocessingShape">
                    <wps:wsp>
                      <wps:cNvSpPr/>
                      <wps:spPr>
                        <a:xfrm>
                          <a:off x="0" y="0"/>
                          <a:ext cx="5513070" cy="457200"/>
                        </a:xfrm>
                        <a:prstGeom prst="rect">
                          <a:avLst/>
                        </a:prstGeom>
                        <a:solidFill>
                          <a:srgbClr val="132349"/>
                        </a:solidFill>
                        <a:ln>
                          <a:solidFill>
                            <a:srgbClr val="C5AC77"/>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9DD5C60" w14:textId="34518C3D" w:rsidR="007954E0" w:rsidRPr="0071648B" w:rsidRDefault="007954E0" w:rsidP="0071648B">
                            <w:pPr>
                              <w:jc w:val="center"/>
                              <w:rPr>
                                <w:rFonts w:asciiTheme="majorHAnsi" w:hAnsiTheme="majorHAnsi" w:cstheme="majorHAnsi"/>
                                <w:b/>
                                <w:bCs/>
                                <w:color w:val="C5AC77"/>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E99875" id="Rectangle 1577181720" o:spid="_x0000_s1063" style="position:absolute;left:0;text-align:left;margin-left:32.5pt;margin-top:6.5pt;width:434.1pt;height:36pt;z-index:-249479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" fillcolor="#132349" strokecolor="#c5ac77" strokeweight="1pt">
                <v:textbox>
                  <w:txbxContent>
                    <w:p w14:paraId="29DD5C60" w14:textId="34518C3D" w:rsidR="007954E0" w:rsidRPr="0071648B" w:rsidRDefault="007954E0" w:rsidP="0071648B">
                      <w:pPr>
                        <w:jc w:val="center"/>
                        <w:rPr>
                          <w:rFonts w:asciiTheme="majorHAnsi" w:hAnsiTheme="majorHAnsi" w:cstheme="majorHAnsi"/>
                          <w:b/>
                          <w:bCs/>
                          <w:color w:val="C5AC77"/>
                          <w:sz w:val="28"/>
                          <w:szCs w:val="28"/>
                        </w:rPr>
                      </w:pPr>
                    </w:p>
                  </w:txbxContent>
                </v:textbox>
                <w10:wrap anchorx="margin"/>
              </v:rect>
            </w:pict>
          </mc:Fallback>
        </mc:AlternateContent>
      </w:r>
    </w:p>
    <w:p w14:paraId="1D386A2A" w14:textId="79FCC0ED" w:rsidR="007954E0" w:rsidRPr="0071648B" w:rsidRDefault="00365BA4" w:rsidP="0071648B">
      <w:pPr>
        <w:pStyle w:val="Heading2"/>
        <w:spacing w:before="0" w:after="0"/>
        <w:ind w:left="1440"/>
        <w:rPr>
          <w:rFonts w:ascii="Calibri Light" w:eastAsia="Times New Roman" w:hAnsi="Calibri Light" w:cs="Calibri Light"/>
          <w:b/>
          <w:bCs/>
          <w:color w:val="FFFFFF" w:themeColor="background1"/>
        </w:rPr>
      </w:pPr>
      <w:bookmarkStart w:id="91" w:name="_Toc215559826"/>
      <w:r w:rsidRPr="0071648B">
        <w:rPr>
          <w:rFonts w:ascii="Calibri Light" w:eastAsia="Times New Roman" w:hAnsi="Calibri Light" w:cs="Calibri Light"/>
          <w:b/>
          <w:bCs/>
          <w:color w:val="FFFFFF" w:themeColor="background1"/>
        </w:rPr>
        <w:t>6</w:t>
      </w:r>
      <w:r w:rsidR="006825B5" w:rsidRPr="0071648B">
        <w:rPr>
          <w:rFonts w:ascii="Calibri Light" w:eastAsia="Times New Roman" w:hAnsi="Calibri Light" w:cs="Calibri Light"/>
          <w:b/>
          <w:bCs/>
          <w:color w:val="FFFFFF" w:themeColor="background1"/>
        </w:rPr>
        <w:t>.</w:t>
      </w:r>
      <w:r w:rsidR="0071648B" w:rsidRPr="0071648B">
        <w:rPr>
          <w:rFonts w:ascii="Calibri Light" w:eastAsia="Times New Roman" w:hAnsi="Calibri Light" w:cs="Calibri Light"/>
          <w:b/>
          <w:bCs/>
          <w:color w:val="FFFFFF" w:themeColor="background1"/>
        </w:rPr>
        <w:t>5</w:t>
      </w:r>
      <w:r w:rsidR="006825B5" w:rsidRPr="0071648B">
        <w:rPr>
          <w:rFonts w:ascii="Calibri Light" w:eastAsia="Times New Roman" w:hAnsi="Calibri Light" w:cs="Calibri Light"/>
          <w:b/>
          <w:bCs/>
          <w:color w:val="FFFFFF" w:themeColor="background1"/>
        </w:rPr>
        <w:t xml:space="preserve"> | Florida Insurance Pre-Licensing Requirements</w:t>
      </w:r>
      <w:bookmarkEnd w:id="91"/>
    </w:p>
    <w:p w14:paraId="0D7B5D0F" w14:textId="65DE4151" w:rsidR="00C7659F" w:rsidRPr="0071648B" w:rsidRDefault="00C7659F" w:rsidP="0071648B">
      <w:pPr>
        <w:rPr>
          <w:rFonts w:eastAsia="Times New Roman" w:cs="Calibri Light"/>
          <w:color w:val="000000" w:themeColor="text1"/>
          <w:szCs w:val="24"/>
        </w:rPr>
      </w:pPr>
    </w:p>
    <w:p w14:paraId="45CBF6DE" w14:textId="1F461D65" w:rsidR="007954E0" w:rsidRPr="00C7659F" w:rsidRDefault="007954E0" w:rsidP="007954E0">
      <w:pPr>
        <w:pStyle w:val="ListParagraph"/>
        <w:ind w:left="0" w:firstLine="720"/>
        <w:jc w:val="center"/>
        <w:rPr>
          <w:rFonts w:eastAsia="Times New Roman" w:cs="Calibri Light"/>
          <w:color w:val="000000" w:themeColor="text1"/>
          <w:sz w:val="28"/>
          <w:szCs w:val="28"/>
        </w:rPr>
      </w:pPr>
      <w:r w:rsidRPr="00C7659F">
        <w:rPr>
          <w:rFonts w:eastAsia="Times New Roman" w:cs="Calibri Light"/>
          <w:color w:val="000000" w:themeColor="text1"/>
          <w:sz w:val="28"/>
          <w:szCs w:val="28"/>
        </w:rPr>
        <w:t>DFS | Division of Agent &amp; Agency Services</w:t>
      </w:r>
    </w:p>
    <w:p w14:paraId="3CCA82DB" w14:textId="0BFEE63C" w:rsidR="007954E0" w:rsidRPr="00C7659F" w:rsidRDefault="007954E0" w:rsidP="007954E0">
      <w:pPr>
        <w:pStyle w:val="ListParagraph"/>
        <w:ind w:left="0" w:firstLine="720"/>
        <w:jc w:val="center"/>
        <w:rPr>
          <w:rFonts w:asciiTheme="majorHAnsi" w:eastAsia="Times New Roman" w:hAnsiTheme="majorHAnsi" w:cstheme="majorHAnsi"/>
          <w:color w:val="000000" w:themeColor="text1"/>
          <w:sz w:val="28"/>
          <w:szCs w:val="28"/>
        </w:rPr>
      </w:pPr>
      <w:r w:rsidRPr="00C7659F">
        <w:rPr>
          <w:rFonts w:asciiTheme="majorHAnsi" w:eastAsia="Times New Roman" w:hAnsiTheme="majorHAnsi" w:cstheme="majorHAnsi"/>
          <w:color w:val="000000" w:themeColor="text1"/>
          <w:sz w:val="28"/>
          <w:szCs w:val="28"/>
        </w:rPr>
        <w:t xml:space="preserve">www. </w:t>
      </w:r>
      <w:r w:rsidRPr="00C7659F">
        <w:rPr>
          <w:rFonts w:ascii="Dreaming Outloud Pro" w:eastAsia="Times New Roman" w:hAnsi="Dreaming Outloud Pro" w:cs="Dreaming Outloud Pro"/>
          <w:color w:val="000000" w:themeColor="text1"/>
          <w:sz w:val="28"/>
          <w:szCs w:val="28"/>
        </w:rPr>
        <w:t>My Florida CFO</w:t>
      </w:r>
      <w:r w:rsidRPr="00C7659F">
        <w:rPr>
          <w:rFonts w:asciiTheme="majorHAnsi" w:eastAsia="Times New Roman" w:hAnsiTheme="majorHAnsi" w:cstheme="majorHAnsi"/>
          <w:color w:val="000000" w:themeColor="text1"/>
          <w:sz w:val="28"/>
          <w:szCs w:val="28"/>
        </w:rPr>
        <w:t xml:space="preserve"> .com</w:t>
      </w:r>
    </w:p>
    <w:p w14:paraId="400AEE17" w14:textId="4E796CCA" w:rsidR="007954E0" w:rsidRPr="003F5A4C" w:rsidRDefault="007954E0" w:rsidP="007954E0">
      <w:pPr>
        <w:pStyle w:val="ListParagraph"/>
        <w:ind w:left="0" w:firstLine="720"/>
        <w:rPr>
          <w:rFonts w:eastAsia="Times New Roman" w:cs="Calibri Light"/>
          <w:color w:val="000000" w:themeColor="text1"/>
          <w:szCs w:val="24"/>
        </w:rPr>
      </w:pPr>
    </w:p>
    <w:p w14:paraId="7E5CBCB9" w14:textId="3AFD7DAC" w:rsidR="007954E0" w:rsidRPr="003F5A4C" w:rsidRDefault="0071648B" w:rsidP="007954E0">
      <w:pPr>
        <w:pStyle w:val="ListParagraph"/>
        <w:ind w:left="2880" w:firstLine="720"/>
        <w:jc w:val="center"/>
        <w:rPr>
          <w:rFonts w:eastAsia="Times New Roman" w:cs="Calibri Light"/>
          <w:color w:val="000000" w:themeColor="text1"/>
          <w:szCs w:val="24"/>
        </w:rPr>
      </w:pPr>
      <w:r w:rsidRPr="003F5A4C">
        <w:rPr>
          <w:rFonts w:cs="Calibri Light"/>
          <w:noProof/>
        </w:rPr>
        <mc:AlternateContent>
          <mc:Choice Requires="wps">
            <w:drawing>
              <wp:anchor distT="0" distB="0" distL="114300" distR="114300" simplePos="0" relativeHeight="253830144" behindDoc="1" locked="0" layoutInCell="1" allowOverlap="1" wp14:anchorId="160816E0" wp14:editId="4C213929">
                <wp:simplePos x="0" y="0"/>
                <wp:positionH relativeFrom="margin">
                  <wp:posOffset>758613</wp:posOffset>
                </wp:positionH>
                <wp:positionV relativeFrom="paragraph">
                  <wp:posOffset>64558</wp:posOffset>
                </wp:positionV>
                <wp:extent cx="4768427" cy="411480"/>
                <wp:effectExtent l="0" t="0" r="6985" b="7620"/>
                <wp:wrapNone/>
                <wp:docPr id="2029196361" name="Rounded Rectangle 2029196361"/>
                <wp:cNvGraphicFramePr/>
                <a:graphic xmlns:a="http://schemas.openxmlformats.org/drawingml/2006/main">
                  <a:graphicData uri="http://schemas.microsoft.com/office/word/2010/wordprocessingShape">
                    <wps:wsp>
                      <wps:cNvSpPr/>
                      <wps:spPr>
                        <a:xfrm>
                          <a:off x="0" y="0"/>
                          <a:ext cx="4768427" cy="411480"/>
                        </a:xfrm>
                        <a:prstGeom prst="roundRect">
                          <a:avLst>
                            <a:gd name="adj" fmla="val 50000"/>
                          </a:avLst>
                        </a:prstGeom>
                        <a:noFill/>
                        <a:ln w="9525">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3772AA" id="Rounded Rectangle 2029196361" o:spid="_x0000_s1026" style="position:absolute;margin-left:59.75pt;margin-top:5.1pt;width:375.45pt;height:32.4pt;z-index:-249486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" filled="f" strokecolor="#e97132 [3205]">
                <v:stroke joinstyle="miter"/>
                <w10:wrap anchorx="margin"/>
              </v:roundrect>
            </w:pict>
          </mc:Fallback>
        </mc:AlternateContent>
      </w:r>
      <w:r w:rsidR="000F65E3" w:rsidRPr="00365BA4">
        <w:rPr>
          <w:rFonts w:cs="Calibri Light"/>
          <w:noProof/>
          <w:color w:val="E97132" w:themeColor="accent2"/>
        </w:rPr>
        <mc:AlternateContent>
          <mc:Choice Requires="wps">
            <w:drawing>
              <wp:anchor distT="0" distB="0" distL="114300" distR="114300" simplePos="0" relativeHeight="253831168" behindDoc="1" locked="0" layoutInCell="1" allowOverlap="1" wp14:anchorId="0B8B2A41" wp14:editId="2F7823AD">
                <wp:simplePos x="0" y="0"/>
                <wp:positionH relativeFrom="margin">
                  <wp:posOffset>322580</wp:posOffset>
                </wp:positionH>
                <wp:positionV relativeFrom="paragraph">
                  <wp:posOffset>95957</wp:posOffset>
                </wp:positionV>
                <wp:extent cx="365760" cy="365760"/>
                <wp:effectExtent l="0" t="0" r="15240" b="15240"/>
                <wp:wrapNone/>
                <wp:docPr id="55459032" name="Oval 55459032"/>
                <wp:cNvGraphicFramePr/>
                <a:graphic xmlns:a="http://schemas.openxmlformats.org/drawingml/2006/main">
                  <a:graphicData uri="http://schemas.microsoft.com/office/word/2010/wordprocessingShape">
                    <wps:wsp>
                      <wps:cNvSpPr/>
                      <wps:spPr>
                        <a:xfrm>
                          <a:off x="0" y="0"/>
                          <a:ext cx="365760" cy="365760"/>
                        </a:xfrm>
                        <a:prstGeom prst="ellipse">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D36A67B" id="Oval 55459032" o:spid="_x0000_s1026" style="position:absolute;margin-left:25.4pt;margin-top:7.55pt;width:28.8pt;height:28.8pt;z-index:-249485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" filled="f" strokecolor="#e97132 [3205]" strokeweight=".5pt">
                <v:stroke joinstyle="miter"/>
                <w10:wrap anchorx="margin"/>
              </v:oval>
            </w:pict>
          </mc:Fallback>
        </mc:AlternateContent>
      </w:r>
    </w:p>
    <w:p w14:paraId="46C0F347" w14:textId="733A5AD5" w:rsidR="007954E0" w:rsidRPr="003F5A4C" w:rsidRDefault="007954E0" w:rsidP="00365BA4">
      <w:pPr>
        <w:pStyle w:val="ListParagraph"/>
        <w:numPr>
          <w:ilvl w:val="0"/>
          <w:numId w:val="78"/>
        </w:numPr>
        <w:ind w:left="1800" w:hanging="1080"/>
        <w:rPr>
          <w:rFonts w:eastAsia="Times New Roman" w:cs="Calibri Light"/>
          <w:color w:val="000000" w:themeColor="text1"/>
          <w:szCs w:val="24"/>
        </w:rPr>
      </w:pPr>
      <w:r w:rsidRPr="003F5A4C">
        <w:rPr>
          <w:rFonts w:eastAsia="Times New Roman" w:cs="Calibri Light"/>
          <w:color w:val="000000" w:themeColor="text1"/>
          <w:szCs w:val="24"/>
        </w:rPr>
        <w:t>HOW do Floridians become an AUTHORIZED Insurance licensee?</w:t>
      </w:r>
    </w:p>
    <w:p w14:paraId="03352178" w14:textId="3B7B2CD3" w:rsidR="006825B5" w:rsidRDefault="006825B5" w:rsidP="000F65E3">
      <w:pPr>
        <w:pStyle w:val="ListParagraph"/>
        <w:ind w:left="0"/>
        <w:rPr>
          <w:rFonts w:eastAsia="Times New Roman" w:cs="Calibri Light"/>
          <w:color w:val="000000" w:themeColor="text1"/>
          <w:szCs w:val="24"/>
        </w:rPr>
      </w:pPr>
      <w:r w:rsidRPr="003F5A4C">
        <w:rPr>
          <w:rFonts w:cs="Calibri Light"/>
          <w:noProof/>
          <w:color w:val="000000" w:themeColor="text1"/>
          <w:szCs w:val="24"/>
        </w:rPr>
        <mc:AlternateContent>
          <mc:Choice Requires="wps">
            <w:drawing>
              <wp:anchor distT="0" distB="0" distL="114300" distR="114300" simplePos="0" relativeHeight="253832192" behindDoc="0" locked="0" layoutInCell="1" allowOverlap="1" wp14:anchorId="606AFB7E" wp14:editId="5E9CEDEF">
                <wp:simplePos x="0" y="0"/>
                <wp:positionH relativeFrom="column">
                  <wp:posOffset>509905</wp:posOffset>
                </wp:positionH>
                <wp:positionV relativeFrom="paragraph">
                  <wp:posOffset>108585</wp:posOffset>
                </wp:positionV>
                <wp:extent cx="0" cy="4663440"/>
                <wp:effectExtent l="76200" t="0" r="38100" b="35560"/>
                <wp:wrapNone/>
                <wp:docPr id="415295028" name="Straight Arrow Connector 415295028"/>
                <wp:cNvGraphicFramePr/>
                <a:graphic xmlns:a="http://schemas.openxmlformats.org/drawingml/2006/main">
                  <a:graphicData uri="http://schemas.microsoft.com/office/word/2010/wordprocessingShape">
                    <wps:wsp>
                      <wps:cNvCnPr/>
                      <wps:spPr>
                        <a:xfrm>
                          <a:off x="0" y="0"/>
                          <a:ext cx="0" cy="4663440"/>
                        </a:xfrm>
                        <a:prstGeom prst="straightConnector1">
                          <a:avLst/>
                        </a:prstGeom>
                        <a:ln>
                          <a:solidFill>
                            <a:schemeClr val="accent2"/>
                          </a:solidFill>
                          <a:prstDash val="dash"/>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302D0038" id="Straight Arrow Connector 415295028" o:spid="_x0000_s1026" type="#_x0000_t32" style="position:absolute;margin-left:40.15pt;margin-top:8.55pt;width:0;height:367.2pt;z-index:253832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" strokecolor="#e97132 [3205]" strokeweight=".5pt">
                <v:stroke dashstyle="dash" endarrow="block" endarrowwidth="wide" joinstyle="miter"/>
              </v:shape>
            </w:pict>
          </mc:Fallback>
        </mc:AlternateContent>
      </w:r>
    </w:p>
    <w:p w14:paraId="7341BE2F" w14:textId="39B011A7" w:rsidR="007954E0" w:rsidRPr="003F5A4C" w:rsidRDefault="00C7659F" w:rsidP="000F65E3">
      <w:pPr>
        <w:pStyle w:val="ListParagraph"/>
        <w:ind w:left="0"/>
        <w:rPr>
          <w:rFonts w:eastAsia="Times New Roman" w:cs="Calibri Light"/>
          <w:color w:val="000000" w:themeColor="text1"/>
          <w:szCs w:val="24"/>
        </w:rPr>
      </w:pPr>
      <w:r w:rsidRPr="003F5A4C">
        <w:rPr>
          <w:rFonts w:cs="Calibri Light"/>
          <w:noProof/>
          <w:color w:val="000000" w:themeColor="text1"/>
          <w:szCs w:val="24"/>
          <w:u w:val="single"/>
        </w:rPr>
        <w:drawing>
          <wp:anchor distT="0" distB="0" distL="114300" distR="114300" simplePos="0" relativeHeight="253833216" behindDoc="1" locked="0" layoutInCell="1" allowOverlap="1" wp14:anchorId="2053B3DB" wp14:editId="0C5A9802">
            <wp:simplePos x="0" y="0"/>
            <wp:positionH relativeFrom="margin">
              <wp:posOffset>1096010</wp:posOffset>
            </wp:positionH>
            <wp:positionV relativeFrom="paragraph">
              <wp:posOffset>109220</wp:posOffset>
            </wp:positionV>
            <wp:extent cx="2236947" cy="822960"/>
            <wp:effectExtent l="0" t="0" r="0" b="2540"/>
            <wp:wrapNone/>
            <wp:docPr id="1631267984" name="Picture 1631267984"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screenshot of a website&#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236947" cy="822960"/>
                    </a:xfrm>
                    <a:prstGeom prst="rect">
                      <a:avLst/>
                    </a:prstGeom>
                  </pic:spPr>
                </pic:pic>
              </a:graphicData>
            </a:graphic>
            <wp14:sizeRelH relativeFrom="page">
              <wp14:pctWidth>0</wp14:pctWidth>
            </wp14:sizeRelH>
            <wp14:sizeRelV relativeFrom="page">
              <wp14:pctHeight>0</wp14:pctHeight>
            </wp14:sizeRelV>
          </wp:anchor>
        </w:drawing>
      </w:r>
      <w:r w:rsidRPr="003F5A4C">
        <w:rPr>
          <w:rFonts w:eastAsia="Times New Roman" w:cs="Calibri Light"/>
          <w:noProof/>
          <w:szCs w:val="24"/>
        </w:rPr>
        <mc:AlternateContent>
          <mc:Choice Requires="wps">
            <w:drawing>
              <wp:anchor distT="0" distB="0" distL="114300" distR="114300" simplePos="0" relativeHeight="253841408" behindDoc="0" locked="0" layoutInCell="1" allowOverlap="1" wp14:anchorId="6AD8EFCF" wp14:editId="6A6EB25E">
                <wp:simplePos x="0" y="0"/>
                <wp:positionH relativeFrom="column">
                  <wp:posOffset>1053465</wp:posOffset>
                </wp:positionH>
                <wp:positionV relativeFrom="paragraph">
                  <wp:posOffset>82550</wp:posOffset>
                </wp:positionV>
                <wp:extent cx="2286000" cy="914400"/>
                <wp:effectExtent l="0" t="0" r="12700" b="12700"/>
                <wp:wrapNone/>
                <wp:docPr id="53" name="Rectangle 53"/>
                <wp:cNvGraphicFramePr/>
                <a:graphic xmlns:a="http://schemas.openxmlformats.org/drawingml/2006/main">
                  <a:graphicData uri="http://schemas.microsoft.com/office/word/2010/wordprocessingShape">
                    <wps:wsp>
                      <wps:cNvSpPr/>
                      <wps:spPr>
                        <a:xfrm>
                          <a:off x="0" y="0"/>
                          <a:ext cx="2286000" cy="914400"/>
                        </a:xfrm>
                        <a:prstGeom prst="rect">
                          <a:avLst/>
                        </a:pr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DFB910" id="Rectangle 53" o:spid="_x0000_s1026" style="position:absolute;margin-left:82.95pt;margin-top:6.5pt;width:180pt;height:1in;z-index:25384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" filled="f" strokecolor="#00b050" strokeweight="1pt"/>
            </w:pict>
          </mc:Fallback>
        </mc:AlternateContent>
      </w:r>
    </w:p>
    <w:p w14:paraId="3C2A17A5" w14:textId="1FE8415B" w:rsidR="007954E0" w:rsidRPr="003F5A4C" w:rsidRDefault="00C7659F" w:rsidP="007954E0">
      <w:pPr>
        <w:pStyle w:val="ListParagraph"/>
        <w:ind w:left="1800"/>
        <w:rPr>
          <w:rFonts w:eastAsia="Times New Roman" w:cs="Calibri Light"/>
          <w:color w:val="000000" w:themeColor="text1"/>
          <w:szCs w:val="24"/>
        </w:rPr>
      </w:pPr>
      <w:r w:rsidRPr="003F5A4C">
        <w:rPr>
          <w:rFonts w:eastAsia="Times New Roman" w:cs="Calibri Light"/>
          <w:noProof/>
          <w:szCs w:val="24"/>
        </w:rPr>
        <mc:AlternateContent>
          <mc:Choice Requires="wps">
            <w:drawing>
              <wp:anchor distT="0" distB="0" distL="114300" distR="114300" simplePos="0" relativeHeight="253840384" behindDoc="0" locked="0" layoutInCell="1" allowOverlap="1" wp14:anchorId="22394AE8" wp14:editId="560EC7EA">
                <wp:simplePos x="0" y="0"/>
                <wp:positionH relativeFrom="margin">
                  <wp:posOffset>3644153</wp:posOffset>
                </wp:positionH>
                <wp:positionV relativeFrom="paragraph">
                  <wp:posOffset>110976</wp:posOffset>
                </wp:positionV>
                <wp:extent cx="2117874" cy="1075764"/>
                <wp:effectExtent l="0" t="0" r="15875" b="16510"/>
                <wp:wrapNone/>
                <wp:docPr id="1451795592" name="Rectangle 1451795592"/>
                <wp:cNvGraphicFramePr/>
                <a:graphic xmlns:a="http://schemas.openxmlformats.org/drawingml/2006/main">
                  <a:graphicData uri="http://schemas.microsoft.com/office/word/2010/wordprocessingShape">
                    <wps:wsp>
                      <wps:cNvSpPr/>
                      <wps:spPr>
                        <a:xfrm>
                          <a:off x="0" y="0"/>
                          <a:ext cx="2117874" cy="1075764"/>
                        </a:xfrm>
                        <a:prstGeom prst="rect">
                          <a:avLst/>
                        </a:pr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CC77F2" id="Rectangle 1451795592" o:spid="_x0000_s1026" style="position:absolute;margin-left:286.95pt;margin-top:8.75pt;width:166.75pt;height:84.7pt;z-index:253840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" filled="f" strokecolor="#00b050" strokeweight="1pt">
                <w10:wrap anchorx="margin"/>
              </v:rect>
            </w:pict>
          </mc:Fallback>
        </mc:AlternateContent>
      </w:r>
      <w:r w:rsidRPr="003F5A4C">
        <w:rPr>
          <w:rFonts w:eastAsia="Times New Roman" w:cs="Calibri Light"/>
          <w:noProof/>
          <w:szCs w:val="24"/>
        </w:rPr>
        <w:drawing>
          <wp:anchor distT="0" distB="0" distL="114300" distR="114300" simplePos="0" relativeHeight="253836288" behindDoc="0" locked="0" layoutInCell="1" allowOverlap="1" wp14:anchorId="67675C61" wp14:editId="430489DC">
            <wp:simplePos x="0" y="0"/>
            <wp:positionH relativeFrom="margin">
              <wp:posOffset>3693048</wp:posOffset>
            </wp:positionH>
            <wp:positionV relativeFrom="paragraph">
              <wp:posOffset>110490</wp:posOffset>
            </wp:positionV>
            <wp:extent cx="2070939" cy="1156447"/>
            <wp:effectExtent l="0" t="0" r="0" b="0"/>
            <wp:wrapNone/>
            <wp:docPr id="185149627" name="Picture 185149627" descr="A close-up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close-up of a screen&#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070939" cy="1156447"/>
                    </a:xfrm>
                    <a:prstGeom prst="rect">
                      <a:avLst/>
                    </a:prstGeom>
                  </pic:spPr>
                </pic:pic>
              </a:graphicData>
            </a:graphic>
            <wp14:sizeRelH relativeFrom="page">
              <wp14:pctWidth>0</wp14:pctWidth>
            </wp14:sizeRelH>
            <wp14:sizeRelV relativeFrom="page">
              <wp14:pctHeight>0</wp14:pctHeight>
            </wp14:sizeRelV>
          </wp:anchor>
        </w:drawing>
      </w:r>
    </w:p>
    <w:p w14:paraId="35D9F779" w14:textId="5CC580BA" w:rsidR="007954E0" w:rsidRPr="003F5A4C" w:rsidRDefault="007954E0" w:rsidP="007954E0">
      <w:pPr>
        <w:pStyle w:val="ListParagraph"/>
        <w:ind w:left="1800"/>
        <w:rPr>
          <w:rFonts w:eastAsia="Times New Roman" w:cs="Calibri Light"/>
          <w:color w:val="000000" w:themeColor="text1"/>
          <w:szCs w:val="24"/>
        </w:rPr>
      </w:pPr>
    </w:p>
    <w:p w14:paraId="05F7B155" w14:textId="0CA995A9" w:rsidR="007954E0" w:rsidRPr="003F5A4C" w:rsidRDefault="00C7659F" w:rsidP="007954E0">
      <w:pPr>
        <w:pStyle w:val="ListParagraph"/>
        <w:ind w:left="1800"/>
        <w:rPr>
          <w:rFonts w:eastAsia="Times New Roman" w:cs="Calibri Light"/>
          <w:color w:val="000000" w:themeColor="text1"/>
          <w:szCs w:val="24"/>
        </w:rPr>
      </w:pPr>
      <w:r>
        <w:rPr>
          <w:rFonts w:eastAsia="Times New Roman" w:cs="Calibri Light"/>
          <w:noProof/>
          <w:color w:val="000000" w:themeColor="text1"/>
          <w:szCs w:val="24"/>
        </w:rPr>
        <mc:AlternateContent>
          <mc:Choice Requires="wps">
            <w:drawing>
              <wp:anchor distT="0" distB="0" distL="114300" distR="114300" simplePos="0" relativeHeight="254175232" behindDoc="0" locked="0" layoutInCell="1" allowOverlap="1" wp14:anchorId="71D64F7C" wp14:editId="5D058B07">
                <wp:simplePos x="0" y="0"/>
                <wp:positionH relativeFrom="column">
                  <wp:posOffset>2447365</wp:posOffset>
                </wp:positionH>
                <wp:positionV relativeFrom="paragraph">
                  <wp:posOffset>115383</wp:posOffset>
                </wp:positionV>
                <wp:extent cx="1438835" cy="219075"/>
                <wp:effectExtent l="0" t="0" r="0" b="0"/>
                <wp:wrapNone/>
                <wp:docPr id="656985850" name="Right Arrow Callout 2111"/>
                <wp:cNvGraphicFramePr/>
                <a:graphic xmlns:a="http://schemas.openxmlformats.org/drawingml/2006/main">
                  <a:graphicData uri="http://schemas.microsoft.com/office/word/2010/wordprocessingShape">
                    <wps:wsp>
                      <wps:cNvSpPr/>
                      <wps:spPr>
                        <a:xfrm>
                          <a:off x="0" y="0"/>
                          <a:ext cx="1438835" cy="219075"/>
                        </a:xfrm>
                        <a:prstGeom prst="rightArrowCallout">
                          <a:avLst>
                            <a:gd name="adj1" fmla="val 9598"/>
                            <a:gd name="adj2" fmla="val 48102"/>
                            <a:gd name="adj3" fmla="val 40402"/>
                            <a:gd name="adj4" fmla="val 739"/>
                          </a:avLst>
                        </a:prstGeom>
                        <a:solidFill>
                          <a:srgbClr val="00B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EC997C" id="Right Arrow Callout 2111" o:spid="_x0000_s1026" type="#_x0000_t78" style="position:absolute;margin-left:192.7pt;margin-top:9.1pt;width:113.3pt;height:17.25pt;z-index:25417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" adj="160,410,20271,9763" fillcolor="#00b050" stroked="f" strokeweight="1pt"/>
            </w:pict>
          </mc:Fallback>
        </mc:AlternateContent>
      </w:r>
    </w:p>
    <w:p w14:paraId="0A5AAB3A" w14:textId="77777777" w:rsidR="007954E0" w:rsidRDefault="007954E0" w:rsidP="007954E0">
      <w:pPr>
        <w:pStyle w:val="ListParagraph"/>
        <w:ind w:left="1800"/>
        <w:rPr>
          <w:rFonts w:eastAsia="Times New Roman" w:cs="Calibri Light"/>
          <w:color w:val="000000" w:themeColor="text1"/>
          <w:szCs w:val="24"/>
        </w:rPr>
      </w:pPr>
    </w:p>
    <w:p w14:paraId="58AA2430" w14:textId="77777777" w:rsidR="00C7659F" w:rsidRDefault="00C7659F" w:rsidP="007954E0">
      <w:pPr>
        <w:pStyle w:val="ListParagraph"/>
        <w:ind w:left="1800"/>
        <w:rPr>
          <w:rFonts w:eastAsia="Times New Roman" w:cs="Calibri Light"/>
          <w:color w:val="000000" w:themeColor="text1"/>
          <w:szCs w:val="24"/>
        </w:rPr>
      </w:pPr>
    </w:p>
    <w:p w14:paraId="30939338" w14:textId="77777777" w:rsidR="00C7659F" w:rsidRDefault="00C7659F" w:rsidP="007954E0">
      <w:pPr>
        <w:pStyle w:val="ListParagraph"/>
        <w:ind w:left="1800"/>
        <w:rPr>
          <w:rFonts w:eastAsia="Times New Roman" w:cs="Calibri Light"/>
          <w:color w:val="000000" w:themeColor="text1"/>
          <w:szCs w:val="24"/>
        </w:rPr>
      </w:pPr>
    </w:p>
    <w:p w14:paraId="7D33E8F3" w14:textId="77777777" w:rsidR="00C7659F" w:rsidRPr="0071648B" w:rsidRDefault="00C7659F" w:rsidP="0071648B">
      <w:pPr>
        <w:rPr>
          <w:rFonts w:eastAsia="Times New Roman" w:cs="Calibri Light"/>
          <w:color w:val="000000" w:themeColor="text1"/>
          <w:szCs w:val="24"/>
        </w:rPr>
      </w:pPr>
    </w:p>
    <w:p w14:paraId="53677D07" w14:textId="77777777" w:rsidR="007954E0" w:rsidRPr="003F5A4C" w:rsidRDefault="007954E0" w:rsidP="00787578">
      <w:pPr>
        <w:pStyle w:val="ListParagraph"/>
        <w:numPr>
          <w:ilvl w:val="1"/>
          <w:numId w:val="78"/>
        </w:numPr>
        <w:rPr>
          <w:rFonts w:eastAsia="Times New Roman" w:cs="Calibri Light"/>
          <w:color w:val="000000" w:themeColor="text1"/>
          <w:szCs w:val="24"/>
        </w:rPr>
      </w:pPr>
      <w:r w:rsidRPr="003F5A4C">
        <w:rPr>
          <w:rFonts w:eastAsia="Times New Roman" w:cs="Calibri Light"/>
          <w:color w:val="000000" w:themeColor="text1"/>
          <w:szCs w:val="24"/>
        </w:rPr>
        <w:t>Attend and pass an AUTHORIZED Pre-Licensing course.</w:t>
      </w:r>
    </w:p>
    <w:p w14:paraId="44344EC8" w14:textId="77777777" w:rsidR="007954E0" w:rsidRPr="0071648B" w:rsidRDefault="007954E0" w:rsidP="007954E0">
      <w:pPr>
        <w:ind w:left="5040"/>
        <w:rPr>
          <w:rFonts w:eastAsia="Times New Roman" w:cs="Calibri Light"/>
          <w:b/>
          <w:bCs/>
          <w:color w:val="00B050"/>
          <w:szCs w:val="24"/>
        </w:rPr>
      </w:pPr>
      <w:r w:rsidRPr="003F5A4C">
        <w:rPr>
          <w:rFonts w:eastAsia="Times New Roman" w:cs="Calibri Light"/>
          <w:color w:val="000000" w:themeColor="text1"/>
          <w:szCs w:val="24"/>
        </w:rPr>
        <w:t xml:space="preserve">Passing Grade = </w:t>
      </w:r>
      <w:r w:rsidRPr="0071648B">
        <w:rPr>
          <w:rFonts w:eastAsia="Times New Roman" w:cs="Calibri Light"/>
          <w:b/>
          <w:bCs/>
          <w:color w:val="00B050"/>
          <w:szCs w:val="24"/>
        </w:rPr>
        <w:t>70%</w:t>
      </w:r>
    </w:p>
    <w:p w14:paraId="25BF354F" w14:textId="77777777" w:rsidR="007954E0" w:rsidRPr="003F5A4C" w:rsidRDefault="007954E0" w:rsidP="00787578">
      <w:pPr>
        <w:pStyle w:val="ListParagraph"/>
        <w:numPr>
          <w:ilvl w:val="1"/>
          <w:numId w:val="78"/>
        </w:numPr>
        <w:rPr>
          <w:rFonts w:eastAsia="Times New Roman" w:cs="Calibri Light"/>
          <w:color w:val="000000" w:themeColor="text1"/>
          <w:szCs w:val="24"/>
        </w:rPr>
      </w:pPr>
      <w:r w:rsidRPr="003F5A4C">
        <w:rPr>
          <w:rFonts w:eastAsia="Times New Roman" w:cs="Calibri Light"/>
          <w:color w:val="000000" w:themeColor="text1"/>
          <w:szCs w:val="24"/>
        </w:rPr>
        <w:t>Create DFS licensee profile.</w:t>
      </w:r>
    </w:p>
    <w:p w14:paraId="336CEBB2" w14:textId="77777777" w:rsidR="007954E0" w:rsidRPr="003F5A4C" w:rsidRDefault="007954E0" w:rsidP="007954E0">
      <w:pPr>
        <w:pStyle w:val="ListParagraph"/>
        <w:rPr>
          <w:rFonts w:eastAsia="Times New Roman" w:cs="Calibri Light"/>
          <w:color w:val="000000" w:themeColor="text1"/>
          <w:szCs w:val="24"/>
        </w:rPr>
      </w:pPr>
    </w:p>
    <w:p w14:paraId="749AD6E4" w14:textId="05BF4795" w:rsidR="007954E0" w:rsidRPr="003F5A4C" w:rsidRDefault="007954E0" w:rsidP="00787578">
      <w:pPr>
        <w:pStyle w:val="ListParagraph"/>
        <w:numPr>
          <w:ilvl w:val="1"/>
          <w:numId w:val="78"/>
        </w:numPr>
        <w:rPr>
          <w:rFonts w:eastAsia="Times New Roman" w:cs="Calibri Light"/>
          <w:color w:val="000000" w:themeColor="text1"/>
          <w:szCs w:val="24"/>
        </w:rPr>
      </w:pPr>
      <w:r w:rsidRPr="003F5A4C">
        <w:rPr>
          <w:rFonts w:eastAsia="Times New Roman" w:cs="Calibri Light"/>
          <w:color w:val="000000" w:themeColor="text1"/>
          <w:szCs w:val="24"/>
        </w:rPr>
        <w:t xml:space="preserve">Complete, submit and pay </w:t>
      </w:r>
      <w:r w:rsidR="00D70A5D">
        <w:rPr>
          <w:rFonts w:eastAsia="Times New Roman" w:cs="Calibri Light"/>
          <w:color w:val="000000" w:themeColor="text1"/>
          <w:szCs w:val="24"/>
        </w:rPr>
        <w:t>a</w:t>
      </w:r>
      <w:r w:rsidRPr="003F5A4C">
        <w:rPr>
          <w:rFonts w:eastAsia="Times New Roman" w:cs="Calibri Light"/>
          <w:color w:val="000000" w:themeColor="text1"/>
          <w:szCs w:val="24"/>
        </w:rPr>
        <w:t xml:space="preserve"> </w:t>
      </w:r>
      <w:r w:rsidRPr="0071648B">
        <w:rPr>
          <w:rFonts w:eastAsia="Times New Roman" w:cs="Calibri Light"/>
          <w:b/>
          <w:bCs/>
          <w:color w:val="000000" w:themeColor="text1"/>
          <w:szCs w:val="24"/>
        </w:rPr>
        <w:t>$55 insurance licensee application fee</w:t>
      </w:r>
      <w:r w:rsidRPr="003F5A4C">
        <w:rPr>
          <w:rFonts w:eastAsia="Times New Roman" w:cs="Calibri Light"/>
          <w:color w:val="000000" w:themeColor="text1"/>
          <w:szCs w:val="24"/>
        </w:rPr>
        <w:t xml:space="preserve"> to </w:t>
      </w:r>
      <w:r w:rsidR="00D70A5D">
        <w:rPr>
          <w:rFonts w:eastAsia="Times New Roman" w:cs="Calibri Light"/>
          <w:color w:val="000000" w:themeColor="text1"/>
          <w:szCs w:val="24"/>
        </w:rPr>
        <w:t>Florida’s</w:t>
      </w:r>
      <w:r w:rsidRPr="003F5A4C">
        <w:rPr>
          <w:rFonts w:eastAsia="Times New Roman" w:cs="Calibri Light"/>
          <w:color w:val="000000" w:themeColor="text1"/>
          <w:szCs w:val="24"/>
        </w:rPr>
        <w:t xml:space="preserve"> DFS Division of Insurance Agent &amp; Agency services.</w:t>
      </w:r>
    </w:p>
    <w:p w14:paraId="7332D0C0" w14:textId="77777777" w:rsidR="007954E0" w:rsidRPr="003F5A4C" w:rsidRDefault="007954E0" w:rsidP="007954E0">
      <w:pPr>
        <w:pStyle w:val="ListParagraph"/>
        <w:rPr>
          <w:rFonts w:eastAsia="Times New Roman" w:cs="Calibri Light"/>
          <w:color w:val="000000" w:themeColor="text1"/>
          <w:szCs w:val="24"/>
        </w:rPr>
      </w:pPr>
    </w:p>
    <w:p w14:paraId="7F7F538D" w14:textId="77777777" w:rsidR="007954E0" w:rsidRPr="003F5A4C" w:rsidRDefault="007954E0" w:rsidP="00787578">
      <w:pPr>
        <w:pStyle w:val="ListParagraph"/>
        <w:numPr>
          <w:ilvl w:val="1"/>
          <w:numId w:val="78"/>
        </w:numPr>
        <w:rPr>
          <w:rFonts w:eastAsia="Times New Roman" w:cs="Calibri Light"/>
          <w:color w:val="000000" w:themeColor="text1"/>
          <w:szCs w:val="24"/>
        </w:rPr>
      </w:pPr>
      <w:r w:rsidRPr="003F5A4C">
        <w:rPr>
          <w:rFonts w:eastAsia="Times New Roman" w:cs="Calibri Light"/>
          <w:color w:val="000000" w:themeColor="text1"/>
          <w:szCs w:val="24"/>
        </w:rPr>
        <w:t xml:space="preserve">Applicants must </w:t>
      </w:r>
      <w:r w:rsidRPr="0071648B">
        <w:rPr>
          <w:rFonts w:eastAsia="Times New Roman" w:cs="Calibri Light"/>
          <w:b/>
          <w:bCs/>
          <w:color w:val="000000" w:themeColor="text1"/>
          <w:szCs w:val="24"/>
        </w:rPr>
        <w:t>SUBMIT FINGERPRINTS</w:t>
      </w:r>
      <w:r w:rsidRPr="003F5A4C">
        <w:rPr>
          <w:rFonts w:eastAsia="Times New Roman" w:cs="Calibri Light"/>
          <w:color w:val="000000" w:themeColor="text1"/>
          <w:szCs w:val="24"/>
        </w:rPr>
        <w:t xml:space="preserve"> for an extensive background check.</w:t>
      </w:r>
    </w:p>
    <w:p w14:paraId="52B54786" w14:textId="77777777" w:rsidR="007954E0" w:rsidRPr="003F5A4C" w:rsidRDefault="007954E0" w:rsidP="007954E0">
      <w:pPr>
        <w:pStyle w:val="ListParagraph"/>
        <w:rPr>
          <w:rFonts w:eastAsia="Times New Roman" w:cs="Calibri Light"/>
          <w:color w:val="000000" w:themeColor="text1"/>
          <w:szCs w:val="24"/>
        </w:rPr>
      </w:pPr>
    </w:p>
    <w:p w14:paraId="0F85D0E6" w14:textId="3D5D84FE" w:rsidR="007954E0" w:rsidRPr="003F5A4C" w:rsidRDefault="007954E0" w:rsidP="00787578">
      <w:pPr>
        <w:pStyle w:val="ListParagraph"/>
        <w:numPr>
          <w:ilvl w:val="1"/>
          <w:numId w:val="78"/>
        </w:numPr>
        <w:rPr>
          <w:rFonts w:eastAsia="Times New Roman" w:cs="Calibri Light"/>
          <w:color w:val="000000" w:themeColor="text1"/>
          <w:szCs w:val="24"/>
        </w:rPr>
      </w:pPr>
      <w:r w:rsidRPr="003F5A4C">
        <w:rPr>
          <w:rFonts w:eastAsia="Times New Roman" w:cs="Calibri Light"/>
          <w:color w:val="000000" w:themeColor="text1"/>
          <w:szCs w:val="24"/>
        </w:rPr>
        <w:t xml:space="preserve">Pay </w:t>
      </w:r>
      <w:r w:rsidRPr="0071648B">
        <w:rPr>
          <w:rFonts w:eastAsia="Times New Roman" w:cs="Calibri Light"/>
          <w:b/>
          <w:bCs/>
          <w:color w:val="000000" w:themeColor="text1"/>
          <w:szCs w:val="24"/>
        </w:rPr>
        <w:t>$44 State Licensing Exam Fee</w:t>
      </w:r>
      <w:r w:rsidRPr="003F5A4C">
        <w:rPr>
          <w:rFonts w:eastAsia="Times New Roman" w:cs="Calibri Light"/>
          <w:color w:val="000000" w:themeColor="text1"/>
          <w:szCs w:val="24"/>
        </w:rPr>
        <w:t xml:space="preserve"> and pass with a 70% or better.</w:t>
      </w:r>
    </w:p>
    <w:p w14:paraId="1BABCCA4" w14:textId="77777777" w:rsidR="007954E0" w:rsidRPr="003F5A4C" w:rsidRDefault="007954E0" w:rsidP="007954E0">
      <w:pPr>
        <w:pStyle w:val="ListParagraph"/>
        <w:rPr>
          <w:rFonts w:eastAsia="Times New Roman" w:cs="Calibri Light"/>
          <w:color w:val="000000" w:themeColor="text1"/>
          <w:szCs w:val="24"/>
        </w:rPr>
      </w:pPr>
    </w:p>
    <w:p w14:paraId="28D67530" w14:textId="2C3D0E62" w:rsidR="007954E0" w:rsidRDefault="007954E0" w:rsidP="00787578">
      <w:pPr>
        <w:pStyle w:val="ListParagraph"/>
        <w:numPr>
          <w:ilvl w:val="1"/>
          <w:numId w:val="78"/>
        </w:numPr>
        <w:rPr>
          <w:rFonts w:eastAsia="Times New Roman" w:cs="Calibri Light"/>
          <w:color w:val="000000" w:themeColor="text1"/>
          <w:szCs w:val="24"/>
        </w:rPr>
      </w:pPr>
      <w:r w:rsidRPr="003F5A4C">
        <w:rPr>
          <w:rFonts w:eastAsia="Times New Roman" w:cs="Calibri Light"/>
          <w:color w:val="000000" w:themeColor="text1"/>
          <w:szCs w:val="24"/>
        </w:rPr>
        <w:t xml:space="preserve">Once licensed, obtain a valid </w:t>
      </w:r>
      <w:r w:rsidR="00D70A5D">
        <w:rPr>
          <w:rFonts w:eastAsia="Times New Roman" w:cs="Calibri Light"/>
          <w:color w:val="000000" w:themeColor="text1"/>
          <w:szCs w:val="24"/>
        </w:rPr>
        <w:t xml:space="preserve">DFS </w:t>
      </w:r>
      <w:r w:rsidRPr="003F5A4C">
        <w:rPr>
          <w:rFonts w:eastAsia="Times New Roman" w:cs="Calibri Light"/>
          <w:color w:val="000000" w:themeColor="text1"/>
          <w:szCs w:val="24"/>
        </w:rPr>
        <w:t>Insurer Appointment.</w:t>
      </w:r>
    </w:p>
    <w:p w14:paraId="345D0FB0" w14:textId="4C8C0DB8" w:rsidR="0071648B" w:rsidRPr="0071648B" w:rsidRDefault="0071648B" w:rsidP="0071648B">
      <w:pPr>
        <w:ind w:left="5760"/>
        <w:rPr>
          <w:rFonts w:eastAsia="Times New Roman" w:cs="Calibri Light"/>
          <w:color w:val="000000" w:themeColor="text1"/>
          <w:szCs w:val="24"/>
        </w:rPr>
      </w:pPr>
      <w:r w:rsidRPr="0071648B">
        <w:rPr>
          <w:rFonts w:eastAsia="Times New Roman" w:cs="Calibri Light"/>
          <w:color w:val="E97132" w:themeColor="accent2"/>
          <w:szCs w:val="24"/>
        </w:rPr>
        <w:t xml:space="preserve">[ Identify ] </w:t>
      </w:r>
      <w:r>
        <w:rPr>
          <w:rFonts w:eastAsia="Times New Roman" w:cs="Calibri Light"/>
          <w:color w:val="000000" w:themeColor="text1"/>
          <w:szCs w:val="24"/>
        </w:rPr>
        <w:t xml:space="preserve">Appointment </w:t>
      </w:r>
      <w:r w:rsidRPr="0071648B">
        <w:rPr>
          <w:rFonts w:eastAsia="Times New Roman" w:cs="Calibri Light"/>
          <w:b/>
          <w:bCs/>
          <w:color w:val="00B050"/>
          <w:szCs w:val="24"/>
        </w:rPr>
        <w:t>$60</w:t>
      </w:r>
    </w:p>
    <w:p w14:paraId="465A8276" w14:textId="77777777" w:rsidR="007954E0" w:rsidRPr="003F5A4C" w:rsidRDefault="007954E0" w:rsidP="007954E0">
      <w:pPr>
        <w:pStyle w:val="ListParagraph"/>
        <w:rPr>
          <w:rFonts w:eastAsia="Times New Roman" w:cs="Calibri Light"/>
          <w:color w:val="000000" w:themeColor="text1"/>
          <w:szCs w:val="24"/>
        </w:rPr>
      </w:pPr>
    </w:p>
    <w:p w14:paraId="194BC269" w14:textId="41FB941B" w:rsidR="007954E0" w:rsidRPr="003F5A4C" w:rsidRDefault="007954E0" w:rsidP="00787578">
      <w:pPr>
        <w:pStyle w:val="ListParagraph"/>
        <w:numPr>
          <w:ilvl w:val="1"/>
          <w:numId w:val="78"/>
        </w:numPr>
        <w:rPr>
          <w:rFonts w:eastAsia="Times New Roman" w:cs="Calibri Light"/>
          <w:color w:val="000000" w:themeColor="text1"/>
          <w:szCs w:val="24"/>
        </w:rPr>
      </w:pPr>
      <w:r w:rsidRPr="003F5A4C">
        <w:rPr>
          <w:rFonts w:eastAsia="Times New Roman" w:cs="Calibri Light"/>
          <w:color w:val="000000" w:themeColor="text1"/>
          <w:szCs w:val="24"/>
        </w:rPr>
        <w:t xml:space="preserve">Complete </w:t>
      </w:r>
      <w:r w:rsidR="00D70A5D">
        <w:rPr>
          <w:rFonts w:eastAsia="Times New Roman" w:cs="Calibri Light"/>
          <w:color w:val="000000" w:themeColor="text1"/>
          <w:szCs w:val="24"/>
        </w:rPr>
        <w:t>MANDATORY</w:t>
      </w:r>
      <w:r w:rsidRPr="003F5A4C">
        <w:rPr>
          <w:rFonts w:eastAsia="Times New Roman" w:cs="Calibri Light"/>
          <w:color w:val="000000" w:themeColor="text1"/>
          <w:szCs w:val="24"/>
        </w:rPr>
        <w:t xml:space="preserve"> </w:t>
      </w:r>
      <w:r w:rsidR="006825B5" w:rsidRPr="006825B5">
        <w:rPr>
          <w:rFonts w:eastAsia="Times New Roman" w:cs="Calibri Light"/>
          <w:b/>
          <w:bCs/>
          <w:color w:val="000000" w:themeColor="text1"/>
          <w:szCs w:val="24"/>
          <w:u w:val="single"/>
        </w:rPr>
        <w:t>C</w:t>
      </w:r>
      <w:r w:rsidRPr="003F5A4C">
        <w:rPr>
          <w:rFonts w:eastAsia="Times New Roman" w:cs="Calibri Light"/>
          <w:color w:val="000000" w:themeColor="text1"/>
          <w:szCs w:val="24"/>
        </w:rPr>
        <w:t xml:space="preserve">ontinuing </w:t>
      </w:r>
      <w:r w:rsidR="006825B5" w:rsidRPr="006825B5">
        <w:rPr>
          <w:rFonts w:eastAsia="Times New Roman" w:cs="Calibri Light"/>
          <w:b/>
          <w:bCs/>
          <w:color w:val="000000" w:themeColor="text1"/>
          <w:szCs w:val="24"/>
          <w:u w:val="single"/>
        </w:rPr>
        <w:t>E</w:t>
      </w:r>
      <w:r w:rsidRPr="003F5A4C">
        <w:rPr>
          <w:rFonts w:eastAsia="Times New Roman" w:cs="Calibri Light"/>
          <w:color w:val="000000" w:themeColor="text1"/>
          <w:szCs w:val="24"/>
        </w:rPr>
        <w:t xml:space="preserve">ducation </w:t>
      </w:r>
      <w:r w:rsidRPr="006825B5">
        <w:rPr>
          <w:rFonts w:eastAsia="Times New Roman" w:cs="Calibri Light"/>
          <w:b/>
          <w:bCs/>
          <w:color w:val="000000" w:themeColor="text1"/>
          <w:szCs w:val="24"/>
        </w:rPr>
        <w:t>(</w:t>
      </w:r>
      <w:r w:rsidR="006825B5" w:rsidRPr="006825B5">
        <w:rPr>
          <w:rFonts w:eastAsia="Times New Roman" w:cs="Calibri Light"/>
          <w:b/>
          <w:bCs/>
          <w:color w:val="000000" w:themeColor="text1"/>
          <w:szCs w:val="24"/>
        </w:rPr>
        <w:t xml:space="preserve"> </w:t>
      </w:r>
      <w:r w:rsidRPr="006825B5">
        <w:rPr>
          <w:rFonts w:eastAsia="Times New Roman" w:cs="Calibri Light"/>
          <w:b/>
          <w:bCs/>
          <w:color w:val="000000" w:themeColor="text1"/>
          <w:szCs w:val="24"/>
        </w:rPr>
        <w:t>CE</w:t>
      </w:r>
      <w:r w:rsidR="006825B5" w:rsidRPr="006825B5">
        <w:rPr>
          <w:rFonts w:eastAsia="Times New Roman" w:cs="Calibri Light"/>
          <w:b/>
          <w:bCs/>
          <w:color w:val="000000" w:themeColor="text1"/>
          <w:szCs w:val="24"/>
        </w:rPr>
        <w:t xml:space="preserve"> </w:t>
      </w:r>
      <w:r w:rsidRPr="006825B5">
        <w:rPr>
          <w:rFonts w:eastAsia="Times New Roman" w:cs="Calibri Light"/>
          <w:b/>
          <w:bCs/>
          <w:color w:val="000000" w:themeColor="text1"/>
          <w:szCs w:val="24"/>
        </w:rPr>
        <w:t>)</w:t>
      </w:r>
      <w:r w:rsidRPr="003F5A4C">
        <w:rPr>
          <w:rFonts w:eastAsia="Times New Roman" w:cs="Calibri Light"/>
          <w:color w:val="000000" w:themeColor="text1"/>
          <w:szCs w:val="24"/>
        </w:rPr>
        <w:t xml:space="preserve"> every two years.</w:t>
      </w:r>
    </w:p>
    <w:p w14:paraId="577CEE4D" w14:textId="29CAFCF6" w:rsidR="000F65E3" w:rsidRDefault="000F65E3" w:rsidP="0071648B">
      <w:pPr>
        <w:rPr>
          <w:highlight w:val="yellow"/>
        </w:rPr>
      </w:pPr>
    </w:p>
    <w:p w14:paraId="0CABE616" w14:textId="77777777" w:rsidR="0071648B" w:rsidRPr="0071648B" w:rsidRDefault="0071648B" w:rsidP="0071648B">
      <w:pPr>
        <w:rPr>
          <w:highlight w:val="yellow"/>
        </w:rPr>
      </w:pPr>
    </w:p>
    <w:p w14:paraId="6404EF87" w14:textId="77777777" w:rsidR="0071648B" w:rsidRDefault="0071648B">
      <w:pPr>
        <w:rPr>
          <w:rFonts w:eastAsiaTheme="majorEastAsia" w:cs="Calibri Light"/>
          <w:b/>
          <w:bCs/>
          <w:color w:val="0F4761" w:themeColor="accent1" w:themeShade="BF"/>
          <w:sz w:val="32"/>
          <w:szCs w:val="32"/>
        </w:rPr>
      </w:pPr>
      <w:r>
        <w:rPr>
          <w:rFonts w:cs="Calibri Light"/>
          <w:b/>
          <w:bCs/>
        </w:rPr>
        <w:br w:type="page"/>
      </w:r>
    </w:p>
    <w:p w14:paraId="0A6DEBF2" w14:textId="52E330E4" w:rsidR="007954E0" w:rsidRPr="00365BA4" w:rsidRDefault="00365BA4" w:rsidP="00365BA4">
      <w:pPr>
        <w:pStyle w:val="Heading2"/>
        <w:spacing w:before="0" w:after="0"/>
        <w:rPr>
          <w:rFonts w:ascii="Calibri Light" w:hAnsi="Calibri Light" w:cs="Calibri Light"/>
        </w:rPr>
      </w:pPr>
      <w:bookmarkStart w:id="92" w:name="_Toc215559827"/>
      <w:r w:rsidRPr="00365BA4">
        <w:rPr>
          <w:rFonts w:ascii="Calibri Light" w:hAnsi="Calibri Light" w:cs="Calibri Light"/>
          <w:b/>
          <w:bCs/>
        </w:rPr>
        <w:lastRenderedPageBreak/>
        <w:t>6.</w:t>
      </w:r>
      <w:r w:rsidR="0071648B">
        <w:rPr>
          <w:rFonts w:ascii="Calibri Light" w:hAnsi="Calibri Light" w:cs="Calibri Light"/>
          <w:b/>
          <w:bCs/>
        </w:rPr>
        <w:t>6</w:t>
      </w:r>
      <w:r w:rsidRPr="00365BA4">
        <w:rPr>
          <w:rFonts w:ascii="Calibri Light" w:hAnsi="Calibri Light" w:cs="Calibri Light"/>
          <w:b/>
          <w:bCs/>
        </w:rPr>
        <w:t xml:space="preserve"> |</w:t>
      </w:r>
      <w:r w:rsidRPr="00365BA4">
        <w:rPr>
          <w:rFonts w:ascii="Calibri Light" w:hAnsi="Calibri Light" w:cs="Calibri Light"/>
        </w:rPr>
        <w:t xml:space="preserve"> </w:t>
      </w:r>
      <w:r w:rsidR="003F5A4C" w:rsidRPr="00365BA4">
        <w:rPr>
          <w:rFonts w:ascii="Calibri Light" w:hAnsi="Calibri Light" w:cs="Calibri Light"/>
        </w:rPr>
        <w:t>Compare</w:t>
      </w:r>
      <w:r w:rsidR="001A7EBC" w:rsidRPr="00365BA4">
        <w:rPr>
          <w:rFonts w:ascii="Calibri Light" w:hAnsi="Calibri Light" w:cs="Calibri Light"/>
        </w:rPr>
        <w:t xml:space="preserve"> Insurance License requirements</w:t>
      </w:r>
      <w:bookmarkEnd w:id="92"/>
      <w:r w:rsidR="005D2947" w:rsidRPr="00365BA4">
        <w:rPr>
          <w:rFonts w:ascii="Calibri Light" w:hAnsi="Calibri Light" w:cs="Calibri Light"/>
        </w:rPr>
        <w:t xml:space="preserve"> </w:t>
      </w:r>
    </w:p>
    <w:p w14:paraId="2703E2BB" w14:textId="360BBF59" w:rsidR="009F571D" w:rsidRDefault="00365BA4" w:rsidP="009F571D">
      <w:r w:rsidRPr="00365BA4">
        <w:rPr>
          <w:color w:val="BFBFBF" w:themeColor="background1" w:themeShade="BF"/>
          <w:szCs w:val="24"/>
          <w:vertAlign w:val="superscript"/>
        </w:rPr>
        <w:t>- DFS.IF2(4a) [(26.6.2) p. 413]</w:t>
      </w:r>
    </w:p>
    <w:p w14:paraId="097D3475" w14:textId="77777777" w:rsidR="009F571D" w:rsidRPr="003F5A4C" w:rsidRDefault="009F571D" w:rsidP="009F571D">
      <w:pPr>
        <w:pStyle w:val="paragraph"/>
        <w:spacing w:before="0" w:beforeAutospacing="0" w:after="0" w:afterAutospacing="0"/>
        <w:contextualSpacing/>
        <w:jc w:val="center"/>
        <w:textAlignment w:val="baseline"/>
        <w:rPr>
          <w:rStyle w:val="normaltextrun"/>
          <w:rFonts w:ascii="Calibri Light" w:eastAsiaTheme="majorEastAsia" w:hAnsi="Calibri Light" w:cs="Calibri Light"/>
          <w:color w:val="000000" w:themeColor="text1"/>
        </w:rPr>
      </w:pPr>
      <w:r w:rsidRPr="003F5A4C">
        <w:rPr>
          <w:rStyle w:val="normaltextrun"/>
          <w:rFonts w:ascii="Calibri Light" w:eastAsiaTheme="majorEastAsia" w:hAnsi="Calibri Light" w:cs="Calibri Light"/>
          <w:color w:val="000000" w:themeColor="text1"/>
        </w:rPr>
        <w:t xml:space="preserve">If an applicant FAILS, their State Exam... </w:t>
      </w:r>
    </w:p>
    <w:p w14:paraId="460C8093" w14:textId="5DED8A38" w:rsidR="0071648B" w:rsidRPr="0071648B" w:rsidRDefault="009F571D" w:rsidP="0071648B">
      <w:pPr>
        <w:pStyle w:val="paragraph"/>
        <w:spacing w:before="0" w:beforeAutospacing="0" w:after="0" w:afterAutospacing="0"/>
        <w:contextualSpacing/>
        <w:jc w:val="center"/>
        <w:textAlignment w:val="baseline"/>
        <w:rPr>
          <w:rFonts w:ascii="Calibri Light" w:eastAsiaTheme="majorEastAsia" w:hAnsi="Calibri Light" w:cs="Calibri Light"/>
          <w:color w:val="000000" w:themeColor="text1"/>
        </w:rPr>
      </w:pPr>
      <w:r w:rsidRPr="003F5A4C">
        <w:rPr>
          <w:rStyle w:val="normaltextrun"/>
          <w:rFonts w:ascii="Calibri Light" w:eastAsiaTheme="majorEastAsia" w:hAnsi="Calibri Light" w:cs="Calibri Light"/>
          <w:color w:val="000000" w:themeColor="text1"/>
        </w:rPr>
        <w:t>They have FIVE attempts in a 12-Month period.</w:t>
      </w:r>
    </w:p>
    <w:p w14:paraId="6EC33052" w14:textId="39A690C4" w:rsidR="007954E0" w:rsidRPr="003F5A4C" w:rsidRDefault="00C7659F" w:rsidP="00A73467">
      <w:pPr>
        <w:rPr>
          <w:rFonts w:eastAsia="Times New Roman"/>
          <w:color w:val="000000" w:themeColor="text1"/>
          <w:sz w:val="32"/>
          <w:szCs w:val="32"/>
        </w:rPr>
      </w:pPr>
      <w:r w:rsidRPr="003F5A4C">
        <w:rPr>
          <w:noProof/>
        </w:rPr>
        <mc:AlternateContent>
          <mc:Choice Requires="wps">
            <w:drawing>
              <wp:anchor distT="0" distB="0" distL="114300" distR="114300" simplePos="0" relativeHeight="253842432" behindDoc="1" locked="0" layoutInCell="1" allowOverlap="1" wp14:anchorId="2BA7B752" wp14:editId="006626FE">
                <wp:simplePos x="0" y="0"/>
                <wp:positionH relativeFrom="margin">
                  <wp:posOffset>604520</wp:posOffset>
                </wp:positionH>
                <wp:positionV relativeFrom="paragraph">
                  <wp:posOffset>143136</wp:posOffset>
                </wp:positionV>
                <wp:extent cx="5041265" cy="411480"/>
                <wp:effectExtent l="0" t="0" r="13335" b="7620"/>
                <wp:wrapNone/>
                <wp:docPr id="885966849" name="Rounded Rectangle 885966849"/>
                <wp:cNvGraphicFramePr/>
                <a:graphic xmlns:a="http://schemas.openxmlformats.org/drawingml/2006/main">
                  <a:graphicData uri="http://schemas.microsoft.com/office/word/2010/wordprocessingShape">
                    <wps:wsp>
                      <wps:cNvSpPr/>
                      <wps:spPr>
                        <a:xfrm>
                          <a:off x="0" y="0"/>
                          <a:ext cx="5041265" cy="411480"/>
                        </a:xfrm>
                        <a:prstGeom prst="roundRect">
                          <a:avLst>
                            <a:gd name="adj" fmla="val 27124"/>
                          </a:avLst>
                        </a:prstGeom>
                        <a:noFill/>
                        <a:ln w="9525">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92F39E1" id="Rounded Rectangle 885966849" o:spid="_x0000_s1026" style="position:absolute;margin-left:47.6pt;margin-top:11.25pt;width:396.95pt;height:32.4pt;z-index:-249474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7776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" filled="f" strokecolor="#e97132 [3205]">
                <v:stroke joinstyle="miter"/>
                <w10:wrap anchorx="margin"/>
              </v:roundrect>
            </w:pict>
          </mc:Fallback>
        </mc:AlternateContent>
      </w:r>
      <w:r w:rsidRPr="003F5A4C">
        <w:rPr>
          <w:noProof/>
        </w:rPr>
        <mc:AlternateContent>
          <mc:Choice Requires="wps">
            <w:drawing>
              <wp:anchor distT="0" distB="0" distL="114300" distR="114300" simplePos="0" relativeHeight="253843456" behindDoc="1" locked="0" layoutInCell="1" allowOverlap="1" wp14:anchorId="4FD813F3" wp14:editId="5BFA526B">
                <wp:simplePos x="0" y="0"/>
                <wp:positionH relativeFrom="margin">
                  <wp:posOffset>101339</wp:posOffset>
                </wp:positionH>
                <wp:positionV relativeFrom="paragraph">
                  <wp:posOffset>156210</wp:posOffset>
                </wp:positionV>
                <wp:extent cx="365760" cy="365760"/>
                <wp:effectExtent l="0" t="0" r="15240" b="15240"/>
                <wp:wrapNone/>
                <wp:docPr id="1592987893" name="Oval 1592987893"/>
                <wp:cNvGraphicFramePr/>
                <a:graphic xmlns:a="http://schemas.openxmlformats.org/drawingml/2006/main">
                  <a:graphicData uri="http://schemas.microsoft.com/office/word/2010/wordprocessingShape">
                    <wps:wsp>
                      <wps:cNvSpPr/>
                      <wps:spPr>
                        <a:xfrm>
                          <a:off x="0" y="0"/>
                          <a:ext cx="365760" cy="365760"/>
                        </a:xfrm>
                        <a:prstGeom prst="ellipse">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E8C72D0" id="Oval 1592987893" o:spid="_x0000_s1026" style="position:absolute;margin-left:8pt;margin-top:12.3pt;width:28.8pt;height:28.8pt;z-index:-249473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" filled="f" strokecolor="#e97132 [3205]" strokeweight=".5pt">
                <v:stroke joinstyle="miter"/>
                <w10:wrap anchorx="margin"/>
              </v:oval>
            </w:pict>
          </mc:Fallback>
        </mc:AlternateContent>
      </w:r>
    </w:p>
    <w:p w14:paraId="5121B9FE" w14:textId="65FC5A4E" w:rsidR="007954E0" w:rsidRPr="003F5A4C" w:rsidRDefault="007954E0" w:rsidP="00787578">
      <w:pPr>
        <w:pStyle w:val="ListParagraph"/>
        <w:numPr>
          <w:ilvl w:val="0"/>
          <w:numId w:val="78"/>
        </w:numPr>
        <w:ind w:left="1440" w:hanging="1080"/>
        <w:jc w:val="left"/>
        <w:rPr>
          <w:rFonts w:eastAsia="Times New Roman" w:cs="Calibri Light"/>
          <w:color w:val="000000" w:themeColor="text1"/>
          <w:szCs w:val="24"/>
        </w:rPr>
      </w:pPr>
      <w:r w:rsidRPr="003F5A4C">
        <w:rPr>
          <w:rFonts w:eastAsia="Times New Roman" w:cs="Calibri Light"/>
          <w:color w:val="000000" w:themeColor="text1"/>
          <w:szCs w:val="24"/>
        </w:rPr>
        <w:t>WHAT different license types are available for Health &amp; Life Insurance?</w:t>
      </w:r>
    </w:p>
    <w:p w14:paraId="15E91706" w14:textId="77777777" w:rsidR="007954E0" w:rsidRDefault="007954E0" w:rsidP="00C7659F">
      <w:pPr>
        <w:pStyle w:val="ListParagraph"/>
        <w:ind w:left="0"/>
        <w:rPr>
          <w:rFonts w:eastAsia="Times New Roman" w:cs="Calibri Light"/>
          <w:color w:val="000000" w:themeColor="text1"/>
          <w:szCs w:val="24"/>
        </w:rPr>
      </w:pPr>
    </w:p>
    <w:p w14:paraId="4865FE00" w14:textId="77777777" w:rsidR="00C7659F" w:rsidRDefault="00C7659F" w:rsidP="00C7659F">
      <w:pPr>
        <w:pStyle w:val="ListParagraph"/>
        <w:ind w:left="0"/>
        <w:rPr>
          <w:rFonts w:eastAsia="Times New Roman" w:cs="Calibri Light"/>
          <w:color w:val="000000" w:themeColor="text1"/>
          <w:szCs w:val="24"/>
        </w:rPr>
      </w:pPr>
    </w:p>
    <w:p w14:paraId="6913ADCD" w14:textId="0F5CDE13" w:rsidR="00C7659F" w:rsidRDefault="00C7659F" w:rsidP="0071648B">
      <w:pPr>
        <w:pStyle w:val="Heading3"/>
        <w:spacing w:before="0" w:after="0"/>
        <w:ind w:left="720"/>
        <w:rPr>
          <w:rFonts w:eastAsia="Times New Roman"/>
          <w:szCs w:val="24"/>
        </w:rPr>
      </w:pPr>
      <w:bookmarkStart w:id="93" w:name="_Toc215559828"/>
      <w:r w:rsidRPr="00C7659F">
        <w:rPr>
          <w:rFonts w:eastAsia="Times New Roman"/>
          <w:b/>
          <w:bCs/>
        </w:rPr>
        <w:t>2-15 |</w:t>
      </w:r>
      <w:r w:rsidRPr="00C7659F">
        <w:rPr>
          <w:rFonts w:eastAsia="Times New Roman"/>
        </w:rPr>
        <w:t xml:space="preserve"> Health &amp; Life Insurance Including Annuities &amp; Variable Contracts</w:t>
      </w:r>
      <w:bookmarkEnd w:id="93"/>
    </w:p>
    <w:p w14:paraId="285D7890" w14:textId="77777777" w:rsidR="00C7659F" w:rsidRPr="00C7659F" w:rsidRDefault="00C7659F" w:rsidP="00C7659F">
      <w:pPr>
        <w:pStyle w:val="ListParagraph"/>
        <w:rPr>
          <w:rFonts w:eastAsia="Times New Roman" w:cs="Calibri Light"/>
          <w:color w:val="000000" w:themeColor="text1"/>
          <w:szCs w:val="24"/>
        </w:rPr>
      </w:pPr>
    </w:p>
    <w:p w14:paraId="2A24FB2D" w14:textId="2D8B991E" w:rsidR="007954E0" w:rsidRPr="003F5A4C" w:rsidRDefault="008A7CC2" w:rsidP="00787578">
      <w:pPr>
        <w:pStyle w:val="ListParagraph"/>
        <w:numPr>
          <w:ilvl w:val="0"/>
          <w:numId w:val="94"/>
        </w:numPr>
        <w:ind w:left="1080"/>
        <w:rPr>
          <w:rFonts w:eastAsia="Times New Roman" w:cs="Calibri Light"/>
          <w:color w:val="000000" w:themeColor="text1"/>
          <w:szCs w:val="24"/>
        </w:rPr>
      </w:pPr>
      <w:r>
        <w:rPr>
          <w:rFonts w:eastAsia="Times New Roman" w:cs="Calibri Light"/>
          <w:color w:val="000000" w:themeColor="text1"/>
          <w:szCs w:val="24"/>
        </w:rPr>
        <w:t>YOUR</w:t>
      </w:r>
      <w:r w:rsidR="007954E0" w:rsidRPr="003F5A4C">
        <w:rPr>
          <w:rFonts w:eastAsia="Times New Roman" w:cs="Calibri Light"/>
          <w:color w:val="000000" w:themeColor="text1"/>
          <w:szCs w:val="24"/>
        </w:rPr>
        <w:t xml:space="preserve"> BEST </w:t>
      </w:r>
      <w:r>
        <w:rPr>
          <w:rFonts w:eastAsia="Times New Roman" w:cs="Calibri Light"/>
          <w:color w:val="000000" w:themeColor="text1"/>
          <w:szCs w:val="24"/>
        </w:rPr>
        <w:t>CHOICE</w:t>
      </w:r>
      <w:r w:rsidR="007954E0" w:rsidRPr="003F5A4C">
        <w:rPr>
          <w:rFonts w:eastAsia="Times New Roman" w:cs="Calibri Light"/>
          <w:color w:val="000000" w:themeColor="text1"/>
          <w:szCs w:val="24"/>
        </w:rPr>
        <w:t xml:space="preserve"> in my opinion is </w:t>
      </w:r>
      <w:r w:rsidR="003F5A4C">
        <w:rPr>
          <w:rFonts w:eastAsia="Times New Roman" w:cs="Calibri Light"/>
          <w:color w:val="000000" w:themeColor="text1"/>
          <w:szCs w:val="24"/>
        </w:rPr>
        <w:t>Florida’s</w:t>
      </w:r>
      <w:r w:rsidR="007954E0" w:rsidRPr="003F5A4C">
        <w:rPr>
          <w:rFonts w:eastAsia="Times New Roman" w:cs="Calibri Light"/>
          <w:color w:val="000000" w:themeColor="text1"/>
          <w:szCs w:val="24"/>
        </w:rPr>
        <w:t xml:space="preserve"> 2-15 Health and Life Insurance course with Annuities and Variable contracts. Th</w:t>
      </w:r>
      <w:r w:rsidR="003F5A4C">
        <w:rPr>
          <w:rFonts w:eastAsia="Times New Roman" w:cs="Calibri Light"/>
          <w:color w:val="000000" w:themeColor="text1"/>
          <w:szCs w:val="24"/>
        </w:rPr>
        <w:t xml:space="preserve">is course has a </w:t>
      </w:r>
      <w:r w:rsidR="007954E0" w:rsidRPr="003F5A4C">
        <w:rPr>
          <w:rFonts w:eastAsia="Times New Roman" w:cs="Calibri Light"/>
          <w:color w:val="000000" w:themeColor="text1"/>
          <w:szCs w:val="24"/>
        </w:rPr>
        <w:t>60-Hour attendance requirement mak</w:t>
      </w:r>
      <w:r>
        <w:rPr>
          <w:rFonts w:eastAsia="Times New Roman" w:cs="Calibri Light"/>
          <w:color w:val="000000" w:themeColor="text1"/>
          <w:szCs w:val="24"/>
        </w:rPr>
        <w:t>ing</w:t>
      </w:r>
      <w:r w:rsidR="007954E0" w:rsidRPr="003F5A4C">
        <w:rPr>
          <w:rFonts w:eastAsia="Times New Roman" w:cs="Calibri Light"/>
          <w:color w:val="000000" w:themeColor="text1"/>
          <w:szCs w:val="24"/>
        </w:rPr>
        <w:t xml:space="preserve"> it </w:t>
      </w:r>
      <w:r w:rsidR="003F5A4C">
        <w:rPr>
          <w:rFonts w:eastAsia="Times New Roman" w:cs="Calibri Light"/>
          <w:color w:val="000000" w:themeColor="text1"/>
          <w:szCs w:val="24"/>
        </w:rPr>
        <w:t>our</w:t>
      </w:r>
      <w:r w:rsidR="007954E0" w:rsidRPr="003F5A4C">
        <w:rPr>
          <w:rFonts w:eastAsia="Times New Roman" w:cs="Calibri Light"/>
          <w:color w:val="000000" w:themeColor="text1"/>
          <w:szCs w:val="24"/>
        </w:rPr>
        <w:t xml:space="preserve"> longest </w:t>
      </w:r>
      <w:r>
        <w:rPr>
          <w:rFonts w:eastAsia="Times New Roman" w:cs="Calibri Light"/>
          <w:color w:val="000000" w:themeColor="text1"/>
          <w:szCs w:val="24"/>
        </w:rPr>
        <w:t xml:space="preserve">course </w:t>
      </w:r>
      <w:r w:rsidR="007954E0" w:rsidRPr="003F5A4C">
        <w:rPr>
          <w:rFonts w:eastAsia="Times New Roman" w:cs="Calibri Light"/>
          <w:color w:val="000000" w:themeColor="text1"/>
          <w:szCs w:val="24"/>
        </w:rPr>
        <w:t xml:space="preserve">option. </w:t>
      </w:r>
    </w:p>
    <w:p w14:paraId="67C4B773" w14:textId="77777777" w:rsidR="007954E0" w:rsidRPr="003F5A4C" w:rsidRDefault="007954E0" w:rsidP="00C7659F">
      <w:pPr>
        <w:pStyle w:val="ListParagraph"/>
        <w:ind w:left="0"/>
        <w:rPr>
          <w:rFonts w:eastAsia="Times New Roman" w:cs="Calibri Light"/>
          <w:color w:val="000000" w:themeColor="text1"/>
          <w:szCs w:val="24"/>
        </w:rPr>
      </w:pPr>
    </w:p>
    <w:p w14:paraId="00BEA946" w14:textId="2399E24B" w:rsidR="007954E0" w:rsidRPr="003F5A4C" w:rsidRDefault="003F5A4C" w:rsidP="0028236F">
      <w:pPr>
        <w:pStyle w:val="ListParagraph"/>
        <w:ind w:left="1080" w:firstLine="720"/>
        <w:rPr>
          <w:rFonts w:eastAsia="Times New Roman" w:cs="Calibri Light"/>
          <w:color w:val="000000" w:themeColor="text1"/>
          <w:szCs w:val="24"/>
        </w:rPr>
      </w:pPr>
      <w:r>
        <w:rPr>
          <w:rFonts w:eastAsia="Times New Roman" w:cs="Calibri Light"/>
          <w:color w:val="000000" w:themeColor="text1"/>
          <w:szCs w:val="24"/>
        </w:rPr>
        <w:t xml:space="preserve">A </w:t>
      </w:r>
      <w:r w:rsidR="007954E0" w:rsidRPr="003F5A4C">
        <w:rPr>
          <w:rFonts w:eastAsia="Times New Roman" w:cs="Calibri Light"/>
          <w:color w:val="000000" w:themeColor="text1"/>
          <w:szCs w:val="24"/>
        </w:rPr>
        <w:t xml:space="preserve">2-15 License covers three categories of insurance. It’s only slightly more </w:t>
      </w:r>
      <w:r>
        <w:rPr>
          <w:rFonts w:eastAsia="Times New Roman" w:cs="Calibri Light"/>
          <w:color w:val="000000" w:themeColor="text1"/>
          <w:szCs w:val="24"/>
        </w:rPr>
        <w:t>information</w:t>
      </w:r>
      <w:r w:rsidR="007954E0" w:rsidRPr="003F5A4C">
        <w:rPr>
          <w:rFonts w:eastAsia="Times New Roman" w:cs="Calibri Light"/>
          <w:color w:val="000000" w:themeColor="text1"/>
          <w:szCs w:val="24"/>
        </w:rPr>
        <w:t xml:space="preserve"> than health (</w:t>
      </w:r>
      <w:r>
        <w:rPr>
          <w:rFonts w:eastAsia="Times New Roman" w:cs="Calibri Light"/>
          <w:color w:val="000000" w:themeColor="text1"/>
          <w:szCs w:val="24"/>
        </w:rPr>
        <w:t xml:space="preserve"> </w:t>
      </w:r>
      <w:r w:rsidR="007954E0" w:rsidRPr="003F5A4C">
        <w:rPr>
          <w:rFonts w:eastAsia="Times New Roman" w:cs="Calibri Light"/>
          <w:color w:val="000000" w:themeColor="text1"/>
          <w:szCs w:val="24"/>
        </w:rPr>
        <w:t>OR</w:t>
      </w:r>
      <w:r>
        <w:rPr>
          <w:rFonts w:eastAsia="Times New Roman" w:cs="Calibri Light"/>
          <w:color w:val="000000" w:themeColor="text1"/>
          <w:szCs w:val="24"/>
        </w:rPr>
        <w:t xml:space="preserve"> </w:t>
      </w:r>
      <w:r w:rsidR="007954E0" w:rsidRPr="003F5A4C">
        <w:rPr>
          <w:rFonts w:eastAsia="Times New Roman" w:cs="Calibri Light"/>
          <w:color w:val="000000" w:themeColor="text1"/>
          <w:szCs w:val="24"/>
        </w:rPr>
        <w:t xml:space="preserve">) Life </w:t>
      </w:r>
      <w:r>
        <w:rPr>
          <w:rFonts w:eastAsia="Times New Roman" w:cs="Calibri Light"/>
          <w:color w:val="000000" w:themeColor="text1"/>
          <w:szCs w:val="24"/>
        </w:rPr>
        <w:t xml:space="preserve">Insurance </w:t>
      </w:r>
      <w:r w:rsidR="007954E0" w:rsidRPr="003F5A4C">
        <w:rPr>
          <w:rFonts w:eastAsia="Times New Roman" w:cs="Calibri Light"/>
          <w:color w:val="000000" w:themeColor="text1"/>
          <w:szCs w:val="24"/>
        </w:rPr>
        <w:t xml:space="preserve">&amp; annuities only license. </w:t>
      </w:r>
      <w:r>
        <w:rPr>
          <w:rFonts w:eastAsia="Times New Roman" w:cs="Calibri Light"/>
          <w:color w:val="000000" w:themeColor="text1"/>
          <w:szCs w:val="24"/>
        </w:rPr>
        <w:t>A</w:t>
      </w:r>
      <w:r w:rsidR="007954E0" w:rsidRPr="003F5A4C">
        <w:rPr>
          <w:rFonts w:eastAsia="Times New Roman" w:cs="Calibri Light"/>
          <w:color w:val="000000" w:themeColor="text1"/>
          <w:szCs w:val="24"/>
        </w:rPr>
        <w:t xml:space="preserve"> 2-15 Health, Life &amp; Annuity license provides </w:t>
      </w:r>
      <w:r>
        <w:rPr>
          <w:rFonts w:eastAsia="Times New Roman" w:cs="Calibri Light"/>
          <w:color w:val="000000" w:themeColor="text1"/>
          <w:szCs w:val="24"/>
        </w:rPr>
        <w:t xml:space="preserve">you </w:t>
      </w:r>
      <w:r w:rsidR="007954E0" w:rsidRPr="003F5A4C">
        <w:rPr>
          <w:rFonts w:eastAsia="Times New Roman" w:cs="Calibri Light"/>
          <w:color w:val="000000" w:themeColor="text1"/>
          <w:szCs w:val="24"/>
        </w:rPr>
        <w:t xml:space="preserve">more career options. </w:t>
      </w:r>
    </w:p>
    <w:p w14:paraId="2D708486" w14:textId="77777777" w:rsidR="007954E0" w:rsidRDefault="007954E0" w:rsidP="00C7659F">
      <w:pPr>
        <w:pStyle w:val="ListParagraph"/>
        <w:ind w:left="0"/>
        <w:rPr>
          <w:rFonts w:eastAsia="Times New Roman" w:cs="Calibri Light"/>
          <w:color w:val="000000" w:themeColor="text1"/>
          <w:szCs w:val="24"/>
        </w:rPr>
      </w:pPr>
    </w:p>
    <w:p w14:paraId="16CC12E8" w14:textId="77777777" w:rsidR="00C7659F" w:rsidRPr="003F5A4C" w:rsidRDefault="00C7659F" w:rsidP="00C7659F">
      <w:pPr>
        <w:pStyle w:val="ListParagraph"/>
        <w:ind w:left="0"/>
        <w:rPr>
          <w:rFonts w:eastAsia="Times New Roman" w:cs="Calibri Light"/>
          <w:color w:val="000000" w:themeColor="text1"/>
          <w:szCs w:val="24"/>
        </w:rPr>
      </w:pPr>
    </w:p>
    <w:p w14:paraId="3D56143E" w14:textId="77777777" w:rsidR="00C7659F" w:rsidRDefault="007954E0" w:rsidP="0071648B">
      <w:pPr>
        <w:pStyle w:val="Heading3"/>
        <w:spacing w:before="0" w:after="0"/>
        <w:ind w:left="720"/>
        <w:rPr>
          <w:rFonts w:eastAsia="Times New Roman"/>
          <w:szCs w:val="24"/>
        </w:rPr>
      </w:pPr>
      <w:bookmarkStart w:id="94" w:name="_Toc215559829"/>
      <w:r w:rsidRPr="00C7659F">
        <w:rPr>
          <w:rFonts w:eastAsia="Times New Roman"/>
          <w:b/>
          <w:bCs/>
        </w:rPr>
        <w:t>2-14</w:t>
      </w:r>
      <w:r w:rsidRPr="00C7659F">
        <w:rPr>
          <w:rFonts w:eastAsia="Times New Roman"/>
        </w:rPr>
        <w:t xml:space="preserve"> | Life Insurance &amp; Annuities with Variable contracts</w:t>
      </w:r>
      <w:bookmarkEnd w:id="94"/>
    </w:p>
    <w:p w14:paraId="48E1D185" w14:textId="77777777" w:rsidR="00C7659F" w:rsidRPr="00C7659F" w:rsidRDefault="00C7659F" w:rsidP="00C7659F">
      <w:pPr>
        <w:ind w:left="720"/>
        <w:jc w:val="left"/>
        <w:rPr>
          <w:rFonts w:eastAsia="Times New Roman" w:cs="Calibri Light"/>
          <w:color w:val="000000" w:themeColor="text1"/>
          <w:szCs w:val="24"/>
        </w:rPr>
      </w:pPr>
    </w:p>
    <w:p w14:paraId="2145F647" w14:textId="672CD0E0" w:rsidR="007954E0" w:rsidRPr="00C7659F" w:rsidRDefault="007954E0" w:rsidP="00787578">
      <w:pPr>
        <w:pStyle w:val="ListParagraph"/>
        <w:numPr>
          <w:ilvl w:val="0"/>
          <w:numId w:val="94"/>
        </w:numPr>
        <w:ind w:left="1080"/>
        <w:rPr>
          <w:rFonts w:eastAsia="Times New Roman" w:cs="Calibri Light"/>
          <w:color w:val="000000" w:themeColor="text1"/>
          <w:sz w:val="28"/>
          <w:szCs w:val="28"/>
        </w:rPr>
      </w:pPr>
      <w:r w:rsidRPr="00C7659F">
        <w:rPr>
          <w:rFonts w:eastAsia="Times New Roman" w:cs="Calibri Light"/>
          <w:color w:val="000000" w:themeColor="text1"/>
          <w:szCs w:val="24"/>
        </w:rPr>
        <w:t>RARELY do I recommend just taking the 2-14 course unless</w:t>
      </w:r>
      <w:r w:rsidR="003F5A4C" w:rsidRPr="00C7659F">
        <w:rPr>
          <w:rFonts w:eastAsia="Times New Roman" w:cs="Calibri Light"/>
          <w:color w:val="000000" w:themeColor="text1"/>
          <w:szCs w:val="24"/>
        </w:rPr>
        <w:t>, y</w:t>
      </w:r>
      <w:r w:rsidRPr="00C7659F">
        <w:rPr>
          <w:rFonts w:eastAsia="Times New Roman" w:cs="Calibri Light"/>
          <w:color w:val="000000" w:themeColor="text1"/>
          <w:szCs w:val="24"/>
        </w:rPr>
        <w:t xml:space="preserve">ou’re going to work for a company who’s paying for it. At only 30-hours, </w:t>
      </w:r>
      <w:r w:rsidR="003F5A4C" w:rsidRPr="00C7659F">
        <w:rPr>
          <w:rFonts w:eastAsia="Times New Roman" w:cs="Calibri Light"/>
          <w:color w:val="000000" w:themeColor="text1"/>
          <w:szCs w:val="24"/>
        </w:rPr>
        <w:t xml:space="preserve">a </w:t>
      </w:r>
      <w:r w:rsidRPr="00C7659F">
        <w:rPr>
          <w:rFonts w:eastAsia="Times New Roman" w:cs="Calibri Light"/>
          <w:color w:val="000000" w:themeColor="text1"/>
          <w:szCs w:val="24"/>
        </w:rPr>
        <w:t xml:space="preserve">Life </w:t>
      </w:r>
      <w:r w:rsidR="003F5A4C" w:rsidRPr="00C7659F">
        <w:rPr>
          <w:rFonts w:eastAsia="Times New Roman" w:cs="Calibri Light"/>
          <w:color w:val="000000" w:themeColor="text1"/>
          <w:szCs w:val="24"/>
        </w:rPr>
        <w:t xml:space="preserve">license </w:t>
      </w:r>
      <w:r w:rsidRPr="00C7659F">
        <w:rPr>
          <w:rFonts w:eastAsia="Times New Roman" w:cs="Calibri Light"/>
          <w:color w:val="000000" w:themeColor="text1"/>
          <w:szCs w:val="24"/>
        </w:rPr>
        <w:t>would seem like the easiest license to get but be warned. Life insurance REQUIRES us to understand policies we cover in the health course.</w:t>
      </w:r>
    </w:p>
    <w:p w14:paraId="1405C9A7" w14:textId="77777777" w:rsidR="007954E0" w:rsidRPr="003F5A4C" w:rsidRDefault="007954E0" w:rsidP="00C7659F">
      <w:pPr>
        <w:pStyle w:val="ListParagraph"/>
        <w:ind w:left="1080"/>
        <w:rPr>
          <w:rFonts w:eastAsia="Times New Roman" w:cs="Calibri Light"/>
          <w:color w:val="000000" w:themeColor="text1"/>
          <w:szCs w:val="24"/>
        </w:rPr>
      </w:pPr>
    </w:p>
    <w:p w14:paraId="3D15C690" w14:textId="006CE33B" w:rsidR="007954E0" w:rsidRPr="003F5A4C" w:rsidRDefault="007954E0" w:rsidP="0028236F">
      <w:pPr>
        <w:pStyle w:val="ListParagraph"/>
        <w:ind w:left="1080" w:firstLine="720"/>
        <w:rPr>
          <w:rFonts w:eastAsia="Times New Roman" w:cs="Calibri Light"/>
          <w:color w:val="000000" w:themeColor="text1"/>
          <w:szCs w:val="24"/>
        </w:rPr>
      </w:pPr>
      <w:r w:rsidRPr="003F5A4C">
        <w:rPr>
          <w:rFonts w:eastAsia="Times New Roman" w:cs="Calibri Light"/>
          <w:color w:val="000000" w:themeColor="text1"/>
          <w:szCs w:val="24"/>
        </w:rPr>
        <w:t xml:space="preserve">We enhance life insurance policies w/ health insurance services like </w:t>
      </w:r>
      <w:r w:rsidRPr="003F5A4C">
        <w:rPr>
          <w:rFonts w:eastAsia="Times New Roman" w:cs="Calibri Light"/>
          <w:color w:val="000000" w:themeColor="text1"/>
          <w:szCs w:val="24"/>
          <w:u w:val="single"/>
        </w:rPr>
        <w:t>A</w:t>
      </w:r>
      <w:r w:rsidRPr="003F5A4C">
        <w:rPr>
          <w:rFonts w:eastAsia="Times New Roman" w:cs="Calibri Light"/>
          <w:color w:val="000000" w:themeColor="text1"/>
          <w:szCs w:val="24"/>
        </w:rPr>
        <w:t xml:space="preserve">ccidental </w:t>
      </w:r>
      <w:r w:rsidRPr="003F5A4C">
        <w:rPr>
          <w:rFonts w:eastAsia="Times New Roman" w:cs="Calibri Light"/>
          <w:color w:val="000000" w:themeColor="text1"/>
          <w:szCs w:val="24"/>
          <w:u w:val="single"/>
        </w:rPr>
        <w:t>D</w:t>
      </w:r>
      <w:r w:rsidRPr="003F5A4C">
        <w:rPr>
          <w:rFonts w:eastAsia="Times New Roman" w:cs="Calibri Light"/>
          <w:color w:val="000000" w:themeColor="text1"/>
          <w:szCs w:val="24"/>
        </w:rPr>
        <w:t xml:space="preserve">eath &amp; </w:t>
      </w:r>
      <w:r w:rsidRPr="003F5A4C">
        <w:rPr>
          <w:rFonts w:eastAsia="Times New Roman" w:cs="Calibri Light"/>
          <w:color w:val="000000" w:themeColor="text1"/>
          <w:szCs w:val="24"/>
          <w:u w:val="single"/>
        </w:rPr>
        <w:t>D</w:t>
      </w:r>
      <w:r w:rsidRPr="003F5A4C">
        <w:rPr>
          <w:rFonts w:eastAsia="Times New Roman" w:cs="Calibri Light"/>
          <w:color w:val="000000" w:themeColor="text1"/>
          <w:szCs w:val="24"/>
        </w:rPr>
        <w:t xml:space="preserve">ismemberment, </w:t>
      </w:r>
      <w:r w:rsidRPr="003F5A4C">
        <w:rPr>
          <w:rFonts w:eastAsia="Times New Roman" w:cs="Calibri Light"/>
          <w:color w:val="000000" w:themeColor="text1"/>
          <w:szCs w:val="24"/>
          <w:u w:val="single"/>
        </w:rPr>
        <w:t>L</w:t>
      </w:r>
      <w:r w:rsidRPr="003F5A4C">
        <w:rPr>
          <w:rFonts w:eastAsia="Times New Roman" w:cs="Calibri Light"/>
          <w:color w:val="000000" w:themeColor="text1"/>
          <w:szCs w:val="24"/>
        </w:rPr>
        <w:t>ong-</w:t>
      </w:r>
      <w:r w:rsidRPr="003F5A4C">
        <w:rPr>
          <w:rFonts w:eastAsia="Times New Roman" w:cs="Calibri Light"/>
          <w:color w:val="000000" w:themeColor="text1"/>
          <w:szCs w:val="24"/>
          <w:u w:val="single"/>
        </w:rPr>
        <w:t>T</w:t>
      </w:r>
      <w:r w:rsidRPr="003F5A4C">
        <w:rPr>
          <w:rFonts w:eastAsia="Times New Roman" w:cs="Calibri Light"/>
          <w:color w:val="000000" w:themeColor="text1"/>
          <w:szCs w:val="24"/>
        </w:rPr>
        <w:t>erm Care (</w:t>
      </w:r>
      <w:r w:rsidR="003F5A4C">
        <w:rPr>
          <w:rFonts w:eastAsia="Times New Roman" w:cs="Calibri Light"/>
          <w:color w:val="000000" w:themeColor="text1"/>
          <w:szCs w:val="24"/>
        </w:rPr>
        <w:t xml:space="preserve"> </w:t>
      </w:r>
      <w:r w:rsidRPr="003F5A4C">
        <w:rPr>
          <w:rFonts w:eastAsia="Times New Roman" w:cs="Calibri Light"/>
          <w:color w:val="000000" w:themeColor="text1"/>
          <w:szCs w:val="24"/>
        </w:rPr>
        <w:t>AND</w:t>
      </w:r>
      <w:r w:rsidR="003F5A4C">
        <w:rPr>
          <w:rFonts w:eastAsia="Times New Roman" w:cs="Calibri Light"/>
          <w:color w:val="000000" w:themeColor="text1"/>
          <w:szCs w:val="24"/>
        </w:rPr>
        <w:t xml:space="preserve"> </w:t>
      </w:r>
      <w:r w:rsidRPr="003F5A4C">
        <w:rPr>
          <w:rFonts w:eastAsia="Times New Roman" w:cs="Calibri Light"/>
          <w:color w:val="000000" w:themeColor="text1"/>
          <w:szCs w:val="24"/>
        </w:rPr>
        <w:t xml:space="preserve">) accelerated benefits for terminal </w:t>
      </w:r>
      <w:r w:rsidR="003F5A4C">
        <w:rPr>
          <w:rFonts w:eastAsia="Times New Roman" w:cs="Calibri Light"/>
          <w:color w:val="000000" w:themeColor="text1"/>
          <w:szCs w:val="24"/>
        </w:rPr>
        <w:t>/</w:t>
      </w:r>
      <w:r w:rsidRPr="003F5A4C">
        <w:rPr>
          <w:rFonts w:eastAsia="Times New Roman" w:cs="Calibri Light"/>
          <w:color w:val="000000" w:themeColor="text1"/>
          <w:szCs w:val="24"/>
        </w:rPr>
        <w:t xml:space="preserve"> </w:t>
      </w:r>
      <w:r w:rsidRPr="003F5A4C">
        <w:rPr>
          <w:rFonts w:eastAsia="Times New Roman" w:cs="Calibri Light"/>
          <w:i/>
          <w:iCs/>
          <w:color w:val="000000" w:themeColor="text1"/>
          <w:szCs w:val="24"/>
        </w:rPr>
        <w:t>critical</w:t>
      </w:r>
      <w:r w:rsidRPr="003F5A4C">
        <w:rPr>
          <w:rFonts w:eastAsia="Times New Roman" w:cs="Calibri Light"/>
          <w:color w:val="000000" w:themeColor="text1"/>
          <w:szCs w:val="24"/>
        </w:rPr>
        <w:t xml:space="preserve"> illness diagnosis.</w:t>
      </w:r>
    </w:p>
    <w:p w14:paraId="076F5350" w14:textId="77777777" w:rsidR="007954E0" w:rsidRDefault="007954E0" w:rsidP="00C7659F">
      <w:pPr>
        <w:pStyle w:val="ListParagraph"/>
        <w:ind w:left="1080"/>
        <w:rPr>
          <w:rFonts w:eastAsia="Times New Roman" w:cs="Calibri Light"/>
          <w:color w:val="000000" w:themeColor="text1"/>
          <w:szCs w:val="24"/>
        </w:rPr>
      </w:pPr>
    </w:p>
    <w:p w14:paraId="05A754DE" w14:textId="77777777" w:rsidR="00C7659F" w:rsidRPr="003F5A4C" w:rsidRDefault="00C7659F" w:rsidP="00C7659F">
      <w:pPr>
        <w:pStyle w:val="ListParagraph"/>
        <w:ind w:left="1080"/>
        <w:rPr>
          <w:rFonts w:eastAsia="Times New Roman" w:cs="Calibri Light"/>
          <w:color w:val="000000" w:themeColor="text1"/>
          <w:szCs w:val="24"/>
        </w:rPr>
      </w:pPr>
    </w:p>
    <w:p w14:paraId="3E6ED264" w14:textId="622B53A4" w:rsidR="00C7659F" w:rsidRDefault="007954E0" w:rsidP="0071648B">
      <w:pPr>
        <w:pStyle w:val="Heading3"/>
        <w:spacing w:before="0" w:after="0"/>
        <w:ind w:left="720"/>
        <w:rPr>
          <w:rFonts w:eastAsia="Times New Roman"/>
          <w:szCs w:val="24"/>
        </w:rPr>
      </w:pPr>
      <w:bookmarkStart w:id="95" w:name="_Toc215559830"/>
      <w:r w:rsidRPr="00C7659F">
        <w:rPr>
          <w:rFonts w:eastAsia="Times New Roman"/>
          <w:b/>
          <w:bCs/>
        </w:rPr>
        <w:t>2-40</w:t>
      </w:r>
      <w:r w:rsidRPr="00C7659F">
        <w:rPr>
          <w:rFonts w:eastAsia="Times New Roman"/>
        </w:rPr>
        <w:t xml:space="preserve"> | Health Insurance license</w:t>
      </w:r>
      <w:bookmarkEnd w:id="95"/>
    </w:p>
    <w:p w14:paraId="035133FF" w14:textId="77777777" w:rsidR="00C7659F" w:rsidRPr="00C7659F" w:rsidRDefault="00C7659F" w:rsidP="00C7659F">
      <w:pPr>
        <w:ind w:left="720"/>
        <w:rPr>
          <w:rFonts w:eastAsia="Times New Roman" w:cs="Calibri Light"/>
          <w:color w:val="000000" w:themeColor="text1"/>
          <w:szCs w:val="24"/>
        </w:rPr>
      </w:pPr>
    </w:p>
    <w:p w14:paraId="3E508870" w14:textId="3FC6887C" w:rsidR="007954E0" w:rsidRPr="00C7659F" w:rsidRDefault="007954E0" w:rsidP="00787578">
      <w:pPr>
        <w:pStyle w:val="ListParagraph"/>
        <w:numPr>
          <w:ilvl w:val="0"/>
          <w:numId w:val="94"/>
        </w:numPr>
        <w:ind w:left="1080"/>
        <w:rPr>
          <w:rFonts w:eastAsia="Times New Roman" w:cs="Calibri Light"/>
          <w:color w:val="000000" w:themeColor="text1"/>
          <w:sz w:val="28"/>
          <w:szCs w:val="28"/>
        </w:rPr>
      </w:pPr>
      <w:r w:rsidRPr="00C7659F">
        <w:rPr>
          <w:rFonts w:eastAsia="Times New Roman" w:cs="Calibri Light"/>
          <w:color w:val="000000" w:themeColor="text1"/>
          <w:szCs w:val="24"/>
        </w:rPr>
        <w:t xml:space="preserve">I’m not insinuating the health only class is easier because, it’s not. This course is 40-Hours long and covers more types of policies than the 2-14 Life license. The upside to taking the Health ONLY course is theirs absolutely NO Life Insurance concepts sneaking into our studies. </w:t>
      </w:r>
    </w:p>
    <w:p w14:paraId="328EF5FF" w14:textId="77777777" w:rsidR="007954E0" w:rsidRPr="003F5A4C" w:rsidRDefault="007954E0" w:rsidP="00C7659F">
      <w:pPr>
        <w:pStyle w:val="ListParagraph"/>
        <w:ind w:left="1080"/>
        <w:rPr>
          <w:rFonts w:eastAsia="Times New Roman" w:cs="Calibri Light"/>
          <w:color w:val="000000" w:themeColor="text1"/>
          <w:szCs w:val="24"/>
        </w:rPr>
      </w:pPr>
    </w:p>
    <w:p w14:paraId="4D5FCFAD" w14:textId="230B859B" w:rsidR="009F571D" w:rsidRPr="00A73467" w:rsidRDefault="0071648B" w:rsidP="00A73467">
      <w:pPr>
        <w:pStyle w:val="ListParagraph"/>
        <w:ind w:left="1080" w:firstLine="720"/>
        <w:rPr>
          <w:rStyle w:val="normaltextrun"/>
          <w:rFonts w:eastAsia="Times New Roman" w:cs="Calibri Light"/>
          <w:color w:val="000000" w:themeColor="text1"/>
          <w:szCs w:val="24"/>
        </w:rPr>
      </w:pPr>
      <w:r>
        <w:rPr>
          <w:rFonts w:eastAsia="Times New Roman" w:cs="Calibri Light"/>
          <w:color w:val="000000" w:themeColor="text1"/>
          <w:szCs w:val="24"/>
        </w:rPr>
        <w:t>Florida’s</w:t>
      </w:r>
      <w:r w:rsidR="007954E0" w:rsidRPr="003F5A4C">
        <w:rPr>
          <w:rFonts w:eastAsia="Times New Roman" w:cs="Calibri Light"/>
          <w:color w:val="000000" w:themeColor="text1"/>
          <w:szCs w:val="24"/>
        </w:rPr>
        <w:t xml:space="preserve"> 2-40 Health &amp; 2-14 Life Exams both have = 100 Total Questions. 15 of the 100 questions are called “Pre-Test Questions”. These confidence crushers don’t count against your final score. They’re trying new questions out on you.</w:t>
      </w:r>
    </w:p>
    <w:p w14:paraId="2EC16CF8" w14:textId="77777777" w:rsidR="0071648B" w:rsidRDefault="0071648B">
      <w:pPr>
        <w:rPr>
          <w:rStyle w:val="normaltextrun"/>
          <w:rFonts w:eastAsiaTheme="majorEastAsia" w:cs="Calibri Light"/>
          <w:color w:val="00B050"/>
          <w:sz w:val="28"/>
          <w:szCs w:val="28"/>
        </w:rPr>
      </w:pPr>
      <w:r>
        <w:rPr>
          <w:rStyle w:val="normaltextrun"/>
          <w:rFonts w:eastAsiaTheme="majorEastAsia" w:cs="Calibri Light"/>
          <w:color w:val="00B050"/>
          <w:sz w:val="28"/>
          <w:szCs w:val="28"/>
        </w:rPr>
        <w:br w:type="page"/>
      </w:r>
    </w:p>
    <w:p w14:paraId="2446151C" w14:textId="7CDC6952" w:rsidR="007954E0" w:rsidRPr="003F5A4C" w:rsidRDefault="007954E0" w:rsidP="007954E0">
      <w:pPr>
        <w:pStyle w:val="paragraph"/>
        <w:spacing w:before="0" w:beforeAutospacing="0" w:after="0" w:afterAutospacing="0"/>
        <w:contextualSpacing/>
        <w:jc w:val="both"/>
        <w:textAlignment w:val="baseline"/>
        <w:rPr>
          <w:rStyle w:val="normaltextrun"/>
          <w:rFonts w:ascii="Calibri Light" w:eastAsiaTheme="majorEastAsia" w:hAnsi="Calibri Light" w:cs="Calibri Light"/>
          <w:color w:val="00B050"/>
          <w:sz w:val="28"/>
          <w:szCs w:val="28"/>
        </w:rPr>
      </w:pPr>
      <w:r w:rsidRPr="003F5A4C">
        <w:rPr>
          <w:rStyle w:val="normaltextrun"/>
          <w:rFonts w:ascii="Calibri Light" w:eastAsiaTheme="majorEastAsia" w:hAnsi="Calibri Light" w:cs="Calibri Light"/>
          <w:color w:val="00B050"/>
          <w:sz w:val="28"/>
          <w:szCs w:val="28"/>
        </w:rPr>
        <w:lastRenderedPageBreak/>
        <w:t>Ok Google…</w:t>
      </w:r>
    </w:p>
    <w:p w14:paraId="2FA49E8D" w14:textId="77777777" w:rsidR="007954E0" w:rsidRPr="003F5A4C" w:rsidRDefault="007954E0" w:rsidP="007954E0">
      <w:pPr>
        <w:pStyle w:val="paragraph"/>
        <w:spacing w:before="0" w:beforeAutospacing="0" w:after="0" w:afterAutospacing="0"/>
        <w:contextualSpacing/>
        <w:jc w:val="both"/>
        <w:textAlignment w:val="baseline"/>
        <w:rPr>
          <w:rStyle w:val="normaltextrun"/>
          <w:rFonts w:ascii="Calibri Light" w:eastAsiaTheme="majorEastAsia" w:hAnsi="Calibri Light" w:cs="Calibri Light"/>
        </w:rPr>
      </w:pPr>
      <w:r w:rsidRPr="003F5A4C">
        <w:rPr>
          <w:rFonts w:ascii="Calibri Light" w:hAnsi="Calibri Light" w:cs="Calibri Light"/>
          <w:noProof/>
        </w:rPr>
        <mc:AlternateContent>
          <mc:Choice Requires="wps">
            <w:drawing>
              <wp:anchor distT="0" distB="0" distL="114300" distR="114300" simplePos="0" relativeHeight="253853696" behindDoc="1" locked="0" layoutInCell="1" allowOverlap="1" wp14:anchorId="2E2A81AD" wp14:editId="2FBDA4BD">
                <wp:simplePos x="0" y="0"/>
                <wp:positionH relativeFrom="column">
                  <wp:posOffset>-1270</wp:posOffset>
                </wp:positionH>
                <wp:positionV relativeFrom="paragraph">
                  <wp:posOffset>50800</wp:posOffset>
                </wp:positionV>
                <wp:extent cx="1916430" cy="430530"/>
                <wp:effectExtent l="0" t="0" r="13970" b="13970"/>
                <wp:wrapTight wrapText="bothSides">
                  <wp:wrapPolygon edited="0">
                    <wp:start x="0" y="0"/>
                    <wp:lineTo x="0" y="21664"/>
                    <wp:lineTo x="21614" y="21664"/>
                    <wp:lineTo x="21614" y="0"/>
                    <wp:lineTo x="0" y="0"/>
                  </wp:wrapPolygon>
                </wp:wrapTight>
                <wp:docPr id="1446546876" name="Rectangle 1446546876"/>
                <wp:cNvGraphicFramePr/>
                <a:graphic xmlns:a="http://schemas.openxmlformats.org/drawingml/2006/main">
                  <a:graphicData uri="http://schemas.microsoft.com/office/word/2010/wordprocessingShape">
                    <wps:wsp>
                      <wps:cNvSpPr/>
                      <wps:spPr>
                        <a:xfrm>
                          <a:off x="0" y="0"/>
                          <a:ext cx="1916430" cy="430530"/>
                        </a:xfrm>
                        <a:prstGeom prst="rect">
                          <a:avLst/>
                        </a:prstGeom>
                        <a:noFill/>
                        <a:ln w="12700">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C2D97B5" w14:textId="77777777" w:rsidR="007954E0" w:rsidRPr="00B25C8A" w:rsidRDefault="007954E0" w:rsidP="007954E0">
                            <w:pPr>
                              <w:jc w:val="center"/>
                              <w:rPr>
                                <w:rFonts w:cs="Calibri Light"/>
                                <w:color w:val="02143E"/>
                                <w:sz w:val="28"/>
                                <w:szCs w:val="28"/>
                              </w:rPr>
                            </w:pPr>
                            <w:r w:rsidRPr="00B25C8A">
                              <w:rPr>
                                <w:rFonts w:cs="Calibri Light"/>
                                <w:color w:val="02143E"/>
                                <w:sz w:val="28"/>
                                <w:szCs w:val="28"/>
                              </w:rPr>
                              <w:t>What is a Fiduciary?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A81AD" id="Rectangle 1446546876" o:spid="_x0000_s1064" style="position:absolute;left:0;text-align:left;margin-left:-.1pt;margin-top:4pt;width:150.9pt;height:33.9pt;z-index:-24946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" filled="f" strokecolor="#00b050" strokeweight="1pt">
                <v:textbox>
                  <w:txbxContent>
                    <w:p w14:paraId="2C2D97B5" w14:textId="77777777" w:rsidR="007954E0" w:rsidRPr="00B25C8A" w:rsidRDefault="007954E0" w:rsidP="007954E0">
                      <w:pPr>
                        <w:jc w:val="center"/>
                        <w:rPr>
                          <w:rFonts w:cs="Calibri Light"/>
                          <w:color w:val="02143E"/>
                          <w:sz w:val="28"/>
                          <w:szCs w:val="28"/>
                        </w:rPr>
                      </w:pPr>
                      <w:r w:rsidRPr="00B25C8A">
                        <w:rPr>
                          <w:rFonts w:cs="Calibri Light"/>
                          <w:color w:val="02143E"/>
                          <w:sz w:val="28"/>
                          <w:szCs w:val="28"/>
                        </w:rPr>
                        <w:t>What is a Fiduciary?</w:t>
                      </w:r>
                    </w:p>
                  </w:txbxContent>
                </v:textbox>
                <w10:wrap type="tight"/>
              </v:rect>
            </w:pict>
          </mc:Fallback>
        </mc:AlternateContent>
      </w:r>
    </w:p>
    <w:p w14:paraId="596356B8" w14:textId="77777777" w:rsidR="007954E0" w:rsidRPr="003F5A4C" w:rsidRDefault="007954E0" w:rsidP="007954E0">
      <w:pPr>
        <w:pStyle w:val="paragraph"/>
        <w:spacing w:before="0" w:beforeAutospacing="0" w:after="0" w:afterAutospacing="0"/>
        <w:contextualSpacing/>
        <w:jc w:val="both"/>
        <w:textAlignment w:val="baseline"/>
        <w:rPr>
          <w:rStyle w:val="normaltextrun"/>
          <w:rFonts w:ascii="Calibri Light" w:eastAsiaTheme="majorEastAsia" w:hAnsi="Calibri Light" w:cs="Calibri Light"/>
        </w:rPr>
      </w:pPr>
      <w:r w:rsidRPr="003F5A4C">
        <w:rPr>
          <w:rStyle w:val="normaltextrun"/>
          <w:rFonts w:ascii="Calibri Light" w:eastAsiaTheme="majorEastAsia" w:hAnsi="Calibri Light" w:cs="Calibri Light"/>
        </w:rPr>
        <w:t>= Someone who places YOUR best interest ahead of theirs own.</w:t>
      </w:r>
    </w:p>
    <w:p w14:paraId="5302C655" w14:textId="77777777" w:rsidR="007954E0" w:rsidRPr="00365BA4" w:rsidRDefault="007954E0" w:rsidP="002965B4">
      <w:pPr>
        <w:jc w:val="right"/>
        <w:rPr>
          <w:rStyle w:val="normaltextrun"/>
          <w:rFonts w:cs="Calibri Light"/>
          <w:color w:val="BFBFBF" w:themeColor="background1" w:themeShade="BF"/>
          <w:szCs w:val="24"/>
          <w:vertAlign w:val="superscript"/>
        </w:rPr>
      </w:pPr>
      <w:r w:rsidRPr="00365BA4">
        <w:rPr>
          <w:rStyle w:val="normaltextrun"/>
          <w:rFonts w:cs="Calibri Light"/>
          <w:color w:val="BFBFBF" w:themeColor="background1" w:themeShade="BF"/>
          <w:szCs w:val="24"/>
          <w:vertAlign w:val="superscript"/>
        </w:rPr>
        <w:t>DFS.(L)IG1 - [(26.7.1) p.432] Premium Accountability [626.561]</w:t>
      </w:r>
    </w:p>
    <w:p w14:paraId="2C7F7D87" w14:textId="2D87E27A" w:rsidR="007954E0" w:rsidRPr="0071648B" w:rsidRDefault="0071648B" w:rsidP="0071648B">
      <w:pPr>
        <w:pStyle w:val="Heading3"/>
        <w:spacing w:before="0" w:after="0"/>
        <w:rPr>
          <w:rStyle w:val="normaltextrun"/>
          <w:rFonts w:cs="Calibri Light"/>
          <w:color w:val="FFFFFF" w:themeColor="background1"/>
        </w:rPr>
      </w:pPr>
      <w:bookmarkStart w:id="96" w:name="_Toc215559831"/>
      <w:r w:rsidRPr="0071648B">
        <w:rPr>
          <w:rStyle w:val="normaltextrun"/>
          <w:rFonts w:cs="Calibri Light"/>
          <w:color w:val="FFFFFF" w:themeColor="background1"/>
        </w:rPr>
        <w:t>What is a Fiduciary</w:t>
      </w:r>
      <w:bookmarkEnd w:id="96"/>
    </w:p>
    <w:p w14:paraId="3F9CE982" w14:textId="77777777" w:rsidR="00D70A5D" w:rsidRDefault="007954E0" w:rsidP="007954E0">
      <w:pPr>
        <w:pStyle w:val="paragraph"/>
        <w:spacing w:before="0" w:beforeAutospacing="0" w:after="0" w:afterAutospacing="0"/>
        <w:ind w:firstLine="720"/>
        <w:contextualSpacing/>
        <w:jc w:val="both"/>
        <w:textAlignment w:val="baseline"/>
        <w:rPr>
          <w:rStyle w:val="normaltextrun"/>
          <w:rFonts w:ascii="Calibri Light" w:eastAsiaTheme="majorEastAsia" w:hAnsi="Calibri Light" w:cs="Calibri Light"/>
        </w:rPr>
      </w:pPr>
      <w:r w:rsidRPr="003F5A4C">
        <w:rPr>
          <w:rStyle w:val="normaltextrun"/>
          <w:rFonts w:ascii="Calibri Light" w:eastAsiaTheme="majorEastAsia" w:hAnsi="Calibri Light" w:cs="Calibri Light"/>
        </w:rPr>
        <w:t xml:space="preserve">Insurance Agents are FIDUCIARIES. </w:t>
      </w:r>
      <w:r w:rsidR="00D70A5D">
        <w:rPr>
          <w:rStyle w:val="normaltextrun"/>
          <w:rFonts w:ascii="Calibri Light" w:eastAsiaTheme="majorEastAsia" w:hAnsi="Calibri Light" w:cs="Calibri Light"/>
        </w:rPr>
        <w:t>NEIGHBORS ( Public )</w:t>
      </w:r>
      <w:r w:rsidRPr="003F5A4C">
        <w:rPr>
          <w:rStyle w:val="normaltextrun"/>
          <w:rFonts w:ascii="Calibri Light" w:eastAsiaTheme="majorEastAsia" w:hAnsi="Calibri Light" w:cs="Calibri Light"/>
        </w:rPr>
        <w:t xml:space="preserve"> trust us with their most intimate personal information. During an insurance presentation, we’re diving into daily life to determine what type of coverage to implement. </w:t>
      </w:r>
    </w:p>
    <w:p w14:paraId="632E5526" w14:textId="77777777" w:rsidR="00D70A5D" w:rsidRDefault="00D70A5D" w:rsidP="007954E0">
      <w:pPr>
        <w:pStyle w:val="paragraph"/>
        <w:spacing w:before="0" w:beforeAutospacing="0" w:after="0" w:afterAutospacing="0"/>
        <w:ind w:firstLine="720"/>
        <w:contextualSpacing/>
        <w:jc w:val="both"/>
        <w:textAlignment w:val="baseline"/>
        <w:rPr>
          <w:rStyle w:val="normaltextrun"/>
          <w:rFonts w:ascii="Calibri Light" w:eastAsiaTheme="majorEastAsia" w:hAnsi="Calibri Light" w:cs="Calibri Light"/>
        </w:rPr>
      </w:pPr>
    </w:p>
    <w:p w14:paraId="31FF64EF" w14:textId="069ADF40" w:rsidR="007954E0" w:rsidRDefault="00D70A5D" w:rsidP="007954E0">
      <w:pPr>
        <w:pStyle w:val="paragraph"/>
        <w:spacing w:before="0" w:beforeAutospacing="0" w:after="0" w:afterAutospacing="0"/>
        <w:ind w:firstLine="720"/>
        <w:contextualSpacing/>
        <w:jc w:val="both"/>
        <w:textAlignment w:val="baseline"/>
        <w:rPr>
          <w:rStyle w:val="normaltextrun"/>
          <w:rFonts w:ascii="Calibri Light" w:eastAsiaTheme="majorEastAsia" w:hAnsi="Calibri Light" w:cs="Calibri Light"/>
        </w:rPr>
      </w:pPr>
      <w:r>
        <w:rPr>
          <w:rStyle w:val="normaltextrun"/>
          <w:rFonts w:ascii="Calibri Light" w:eastAsiaTheme="majorEastAsia" w:hAnsi="Calibri Light" w:cs="Calibri Light"/>
        </w:rPr>
        <w:t xml:space="preserve">Keep in mind, </w:t>
      </w:r>
      <w:r w:rsidR="007954E0" w:rsidRPr="003F5A4C">
        <w:rPr>
          <w:rStyle w:val="normaltextrun"/>
          <w:rFonts w:ascii="Calibri Light" w:eastAsiaTheme="majorEastAsia" w:hAnsi="Calibri Light" w:cs="Calibri Light"/>
        </w:rPr>
        <w:t>policy applications are an</w:t>
      </w:r>
      <w:r>
        <w:rPr>
          <w:rStyle w:val="normaltextrun"/>
          <w:rFonts w:ascii="Calibri Light" w:eastAsiaTheme="majorEastAsia" w:hAnsi="Calibri Light" w:cs="Calibri Light"/>
        </w:rPr>
        <w:t xml:space="preserve"> insurer’s</w:t>
      </w:r>
      <w:r w:rsidR="007954E0" w:rsidRPr="003F5A4C">
        <w:rPr>
          <w:rStyle w:val="normaltextrun"/>
          <w:rFonts w:ascii="Calibri Light" w:eastAsiaTheme="majorEastAsia" w:hAnsi="Calibri Light" w:cs="Calibri Light"/>
        </w:rPr>
        <w:t xml:space="preserve"> initial source of underwriting information. Nearly ALL personal identifying information INCLUDING </w:t>
      </w:r>
      <w:r>
        <w:rPr>
          <w:rStyle w:val="normaltextrun"/>
          <w:rFonts w:ascii="Calibri Light" w:eastAsiaTheme="majorEastAsia" w:hAnsi="Calibri Light" w:cs="Calibri Light"/>
        </w:rPr>
        <w:t xml:space="preserve">permission to obtain </w:t>
      </w:r>
      <w:r w:rsidR="007954E0" w:rsidRPr="003F5A4C">
        <w:rPr>
          <w:rStyle w:val="normaltextrun"/>
          <w:rFonts w:ascii="Calibri Light" w:eastAsiaTheme="majorEastAsia" w:hAnsi="Calibri Light" w:cs="Calibri Light"/>
        </w:rPr>
        <w:t>medical disclosures are on these applications.</w:t>
      </w:r>
    </w:p>
    <w:p w14:paraId="038101FB" w14:textId="4E08EA4E" w:rsidR="00D70A5D" w:rsidRDefault="00D70A5D" w:rsidP="007954E0">
      <w:pPr>
        <w:pStyle w:val="paragraph"/>
        <w:spacing w:before="0" w:beforeAutospacing="0" w:after="0" w:afterAutospacing="0"/>
        <w:ind w:firstLine="720"/>
        <w:contextualSpacing/>
        <w:jc w:val="both"/>
        <w:textAlignment w:val="baseline"/>
        <w:rPr>
          <w:rStyle w:val="normaltextrun"/>
          <w:rFonts w:ascii="Calibri Light" w:eastAsiaTheme="majorEastAsia" w:hAnsi="Calibri Light" w:cs="Calibri Light"/>
        </w:rPr>
      </w:pPr>
    </w:p>
    <w:p w14:paraId="78581794" w14:textId="47119E02" w:rsidR="00D70A5D" w:rsidRDefault="00D70A5D" w:rsidP="007954E0">
      <w:pPr>
        <w:pStyle w:val="paragraph"/>
        <w:spacing w:before="0" w:beforeAutospacing="0" w:after="0" w:afterAutospacing="0"/>
        <w:ind w:firstLine="720"/>
        <w:contextualSpacing/>
        <w:jc w:val="both"/>
        <w:textAlignment w:val="baseline"/>
        <w:rPr>
          <w:rStyle w:val="normaltextrun"/>
          <w:rFonts w:ascii="Calibri Light" w:eastAsiaTheme="majorEastAsia" w:hAnsi="Calibri Light" w:cs="Calibri Light"/>
        </w:rPr>
      </w:pPr>
      <w:r w:rsidRPr="003F5A4C">
        <w:rPr>
          <w:rFonts w:ascii="Calibri Light" w:hAnsi="Calibri Light" w:cs="Calibri Light"/>
          <w:noProof/>
        </w:rPr>
        <mc:AlternateContent>
          <mc:Choice Requires="wps">
            <w:drawing>
              <wp:anchor distT="0" distB="0" distL="114300" distR="114300" simplePos="0" relativeHeight="254921728" behindDoc="1" locked="0" layoutInCell="1" allowOverlap="1" wp14:anchorId="2BD9DFB6" wp14:editId="6A79213D">
                <wp:simplePos x="0" y="0"/>
                <wp:positionH relativeFrom="column">
                  <wp:posOffset>1361440</wp:posOffset>
                </wp:positionH>
                <wp:positionV relativeFrom="paragraph">
                  <wp:posOffset>84032</wp:posOffset>
                </wp:positionV>
                <wp:extent cx="4592320" cy="411480"/>
                <wp:effectExtent l="0" t="0" r="17780" b="7620"/>
                <wp:wrapNone/>
                <wp:docPr id="1662709800" name="Rectangle 1662709800"/>
                <wp:cNvGraphicFramePr/>
                <a:graphic xmlns:a="http://schemas.openxmlformats.org/drawingml/2006/main">
                  <a:graphicData uri="http://schemas.microsoft.com/office/word/2010/wordprocessingShape">
                    <wps:wsp>
                      <wps:cNvSpPr/>
                      <wps:spPr>
                        <a:xfrm>
                          <a:off x="0" y="0"/>
                          <a:ext cx="4592320" cy="411480"/>
                        </a:xfrm>
                        <a:prstGeom prst="rect">
                          <a:avLst/>
                        </a:prstGeom>
                        <a:noFill/>
                        <a:ln w="6350">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2B29D2" w14:textId="4BC3191B" w:rsidR="00D70A5D" w:rsidRPr="00B25C8A" w:rsidRDefault="00D70A5D" w:rsidP="00D70A5D">
                            <w:pPr>
                              <w:jc w:val="center"/>
                              <w:rPr>
                                <w:rFonts w:cs="Calibri Light"/>
                                <w:color w:val="02143E"/>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D9DFB6" id="Rectangle 1662709800" o:spid="_x0000_s1065" style="position:absolute;left:0;text-align:left;margin-left:107.2pt;margin-top:6.6pt;width:361.6pt;height:32.4pt;z-index:-24839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" filled="f" strokecolor="#00b050" strokeweight=".5pt">
                <v:textbox>
                  <w:txbxContent>
                    <w:p w14:paraId="252B29D2" w14:textId="4BC3191B" w:rsidR="00D70A5D" w:rsidRPr="00B25C8A" w:rsidRDefault="00D70A5D" w:rsidP="00D70A5D">
                      <w:pPr>
                        <w:jc w:val="center"/>
                        <w:rPr>
                          <w:rFonts w:cs="Calibri Light"/>
                          <w:color w:val="02143E"/>
                          <w:sz w:val="28"/>
                          <w:szCs w:val="28"/>
                        </w:rPr>
                      </w:pPr>
                    </w:p>
                  </w:txbxContent>
                </v:textbox>
              </v:rect>
            </w:pict>
          </mc:Fallback>
        </mc:AlternateContent>
      </w:r>
    </w:p>
    <w:bookmarkStart w:id="97" w:name="_Toc215559832"/>
    <w:p w14:paraId="5BB8C746" w14:textId="51DAC933" w:rsidR="00D70A5D" w:rsidRPr="00365BA4" w:rsidRDefault="00D70A5D" w:rsidP="00365BA4">
      <w:pPr>
        <w:pStyle w:val="Heading2"/>
        <w:spacing w:before="0" w:after="0"/>
        <w:ind w:left="2880"/>
        <w:rPr>
          <w:rStyle w:val="normaltextrun"/>
          <w:rFonts w:ascii="Calibri Light" w:hAnsi="Calibri Light" w:cs="Calibri Light"/>
        </w:rPr>
      </w:pPr>
      <w:r w:rsidRPr="00365BA4">
        <w:rPr>
          <w:rFonts w:ascii="Calibri Light" w:hAnsi="Calibri Light" w:cs="Calibri Light"/>
          <w:b/>
          <w:bCs/>
        </w:rPr>
        <mc:AlternateContent>
          <mc:Choice Requires="wps">
            <w:drawing>
              <wp:anchor distT="0" distB="0" distL="114300" distR="114300" simplePos="0" relativeHeight="254922752" behindDoc="0" locked="0" layoutInCell="1" allowOverlap="1" wp14:anchorId="1DCCF28D" wp14:editId="37267B20">
                <wp:simplePos x="0" y="0"/>
                <wp:positionH relativeFrom="margin">
                  <wp:align>left</wp:align>
                </wp:positionH>
                <wp:positionV relativeFrom="paragraph">
                  <wp:posOffset>81056</wp:posOffset>
                </wp:positionV>
                <wp:extent cx="1361440" cy="2221454"/>
                <wp:effectExtent l="0" t="0" r="10160" b="13970"/>
                <wp:wrapNone/>
                <wp:docPr id="1613773015" name="Left Brace 1444"/>
                <wp:cNvGraphicFramePr/>
                <a:graphic xmlns:a="http://schemas.openxmlformats.org/drawingml/2006/main">
                  <a:graphicData uri="http://schemas.microsoft.com/office/word/2010/wordprocessingShape">
                    <wps:wsp>
                      <wps:cNvSpPr/>
                      <wps:spPr>
                        <a:xfrm>
                          <a:off x="0" y="0"/>
                          <a:ext cx="1361440" cy="2221454"/>
                        </a:xfrm>
                        <a:prstGeom prst="leftBrace">
                          <a:avLst>
                            <a:gd name="adj1" fmla="val 0"/>
                            <a:gd name="adj2" fmla="val 50000"/>
                          </a:avLst>
                        </a:prstGeom>
                        <a:ln>
                          <a:solidFill>
                            <a:srgbClr val="00B05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057076"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1444" o:spid="_x0000_s1026" type="#_x0000_t87" style="position:absolute;margin-left:0;margin-top:6.4pt;width:107.2pt;height:174.9pt;z-index:254922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" adj="0" strokecolor="#00b050" strokeweight=".5pt">
                <v:stroke joinstyle="miter"/>
                <w10:wrap anchorx="margin"/>
              </v:shape>
            </w:pict>
          </mc:Fallback>
        </mc:AlternateContent>
      </w:r>
      <w:r w:rsidR="00365BA4" w:rsidRPr="00365BA4">
        <w:rPr>
          <w:rStyle w:val="normaltextrun"/>
          <w:rFonts w:ascii="Calibri Light" w:hAnsi="Calibri Light" w:cs="Calibri Light"/>
          <w:b/>
          <w:bCs/>
        </w:rPr>
        <w:t>6.</w:t>
      </w:r>
      <w:r w:rsidR="0071648B">
        <w:rPr>
          <w:rStyle w:val="normaltextrun"/>
          <w:rFonts w:ascii="Calibri Light" w:hAnsi="Calibri Light" w:cs="Calibri Light"/>
          <w:b/>
          <w:bCs/>
        </w:rPr>
        <w:t>7</w:t>
      </w:r>
      <w:r w:rsidR="00365BA4" w:rsidRPr="00365BA4">
        <w:rPr>
          <w:rStyle w:val="normaltextrun"/>
          <w:rFonts w:ascii="Calibri Light" w:hAnsi="Calibri Light" w:cs="Calibri Light"/>
          <w:b/>
          <w:bCs/>
        </w:rPr>
        <w:t xml:space="preserve"> |</w:t>
      </w:r>
      <w:r w:rsidR="00365BA4" w:rsidRPr="00365BA4">
        <w:rPr>
          <w:rStyle w:val="normaltextrun"/>
          <w:rFonts w:ascii="Calibri Light" w:hAnsi="Calibri Light" w:cs="Calibri Light"/>
        </w:rPr>
        <w:t xml:space="preserve"> </w:t>
      </w:r>
      <w:r w:rsidRPr="00365BA4">
        <w:rPr>
          <w:rStyle w:val="normaltextrun"/>
          <w:rFonts w:ascii="Calibri Light" w:hAnsi="Calibri Light" w:cs="Calibri Light"/>
        </w:rPr>
        <w:t>Parts of an Insurance policy Application.</w:t>
      </w:r>
      <w:bookmarkEnd w:id="97"/>
    </w:p>
    <w:p w14:paraId="13155A37" w14:textId="0D0CFF85" w:rsidR="00D70A5D" w:rsidRPr="00D70A5D" w:rsidRDefault="00D70A5D" w:rsidP="00D70A5D">
      <w:pPr>
        <w:pStyle w:val="paragraph"/>
        <w:spacing w:before="0" w:beforeAutospacing="0" w:after="0" w:afterAutospacing="0"/>
        <w:contextualSpacing/>
        <w:jc w:val="center"/>
        <w:textAlignment w:val="baseline"/>
        <w:rPr>
          <w:rStyle w:val="normaltextrun"/>
          <w:rFonts w:ascii="Calibri Light" w:eastAsiaTheme="majorEastAsia" w:hAnsi="Calibri Light" w:cs="Calibri Light"/>
          <w:b/>
          <w:bCs/>
        </w:rPr>
      </w:pPr>
    </w:p>
    <w:p w14:paraId="4221474A" w14:textId="3215D281" w:rsidR="00D70A5D" w:rsidRPr="00365BA4" w:rsidRDefault="00D70A5D" w:rsidP="00365BA4">
      <w:pPr>
        <w:pStyle w:val="Heading3"/>
        <w:spacing w:before="0" w:after="0"/>
        <w:ind w:left="1440"/>
        <w:rPr>
          <w:rStyle w:val="normaltextrun"/>
          <w:sz w:val="24"/>
          <w:szCs w:val="24"/>
        </w:rPr>
      </w:pPr>
      <w:bookmarkStart w:id="98" w:name="_Toc215559833"/>
      <w:r w:rsidRPr="00365BA4">
        <w:rPr>
          <w:rStyle w:val="normaltextrun"/>
          <w:sz w:val="24"/>
          <w:szCs w:val="24"/>
        </w:rPr>
        <w:t>Part (1) ONE</w:t>
      </w:r>
      <w:bookmarkEnd w:id="98"/>
    </w:p>
    <w:p w14:paraId="7AC17B5D" w14:textId="7142E6E1" w:rsidR="00D70A5D" w:rsidRDefault="00D70A5D" w:rsidP="00D70A5D">
      <w:pPr>
        <w:pStyle w:val="paragraph"/>
        <w:numPr>
          <w:ilvl w:val="0"/>
          <w:numId w:val="486"/>
        </w:numPr>
        <w:spacing w:before="0" w:beforeAutospacing="0" w:after="0" w:afterAutospacing="0"/>
        <w:ind w:left="1800"/>
        <w:contextualSpacing/>
        <w:jc w:val="both"/>
        <w:textAlignment w:val="baseline"/>
        <w:rPr>
          <w:rStyle w:val="normaltextrun"/>
          <w:rFonts w:ascii="Calibri Light" w:eastAsiaTheme="majorEastAsia" w:hAnsi="Calibri Light" w:cs="Calibri Light"/>
        </w:rPr>
      </w:pPr>
      <w:r>
        <w:rPr>
          <w:rStyle w:val="normaltextrun"/>
          <w:rFonts w:ascii="Calibri Light" w:eastAsiaTheme="majorEastAsia" w:hAnsi="Calibri Light" w:cs="Calibri Light"/>
        </w:rPr>
        <w:t xml:space="preserve">Personally Identifying Information = WARANTY </w:t>
      </w:r>
    </w:p>
    <w:p w14:paraId="77DB304E" w14:textId="08ECC338" w:rsidR="00D70A5D" w:rsidRDefault="00D70A5D" w:rsidP="00D70A5D">
      <w:pPr>
        <w:pStyle w:val="paragraph"/>
        <w:spacing w:before="0" w:beforeAutospacing="0" w:after="0" w:afterAutospacing="0"/>
        <w:ind w:left="1800"/>
        <w:contextualSpacing/>
        <w:jc w:val="both"/>
        <w:textAlignment w:val="baseline"/>
        <w:rPr>
          <w:rStyle w:val="normaltextrun"/>
          <w:rFonts w:ascii="Calibri Light" w:eastAsiaTheme="majorEastAsia" w:hAnsi="Calibri Light" w:cs="Calibri Light"/>
        </w:rPr>
      </w:pPr>
    </w:p>
    <w:p w14:paraId="72A11403" w14:textId="59AAE30A" w:rsidR="00D70A5D" w:rsidRPr="00365BA4" w:rsidRDefault="00D70A5D" w:rsidP="00365BA4">
      <w:pPr>
        <w:pStyle w:val="Heading3"/>
        <w:spacing w:before="0" w:after="0"/>
        <w:ind w:left="1440"/>
        <w:rPr>
          <w:rStyle w:val="normaltextrun"/>
          <w:sz w:val="24"/>
          <w:szCs w:val="24"/>
        </w:rPr>
      </w:pPr>
      <w:bookmarkStart w:id="99" w:name="_Toc215559834"/>
      <w:r w:rsidRPr="00365BA4">
        <w:rPr>
          <w:rStyle w:val="normaltextrun"/>
          <w:sz w:val="24"/>
          <w:szCs w:val="24"/>
        </w:rPr>
        <w:t>Part (2) TWO</w:t>
      </w:r>
      <w:bookmarkEnd w:id="99"/>
    </w:p>
    <w:p w14:paraId="65D87D76" w14:textId="09CC88F3" w:rsidR="00D70A5D" w:rsidRDefault="00D70A5D" w:rsidP="00D70A5D">
      <w:pPr>
        <w:pStyle w:val="paragraph"/>
        <w:numPr>
          <w:ilvl w:val="0"/>
          <w:numId w:val="486"/>
        </w:numPr>
        <w:spacing w:before="0" w:beforeAutospacing="0" w:after="0" w:afterAutospacing="0"/>
        <w:ind w:left="1800"/>
        <w:contextualSpacing/>
        <w:jc w:val="both"/>
        <w:textAlignment w:val="baseline"/>
        <w:rPr>
          <w:rStyle w:val="normaltextrun"/>
          <w:rFonts w:ascii="Calibri Light" w:eastAsiaTheme="majorEastAsia" w:hAnsi="Calibri Light" w:cs="Calibri Light"/>
        </w:rPr>
      </w:pPr>
      <w:r>
        <w:rPr>
          <w:rStyle w:val="normaltextrun"/>
          <w:rFonts w:ascii="Calibri Light" w:eastAsiaTheme="majorEastAsia" w:hAnsi="Calibri Light" w:cs="Calibri Light"/>
        </w:rPr>
        <w:t>Permission to utilize personal information to conduct investigative reports intended to determine personal insurability.</w:t>
      </w:r>
    </w:p>
    <w:p w14:paraId="25776332" w14:textId="77777777" w:rsidR="00D70A5D" w:rsidRDefault="00D70A5D" w:rsidP="00D70A5D">
      <w:pPr>
        <w:pStyle w:val="paragraph"/>
        <w:spacing w:before="0" w:beforeAutospacing="0" w:after="0" w:afterAutospacing="0"/>
        <w:ind w:left="1440"/>
        <w:contextualSpacing/>
        <w:jc w:val="both"/>
        <w:textAlignment w:val="baseline"/>
        <w:rPr>
          <w:rStyle w:val="normaltextrun"/>
          <w:rFonts w:ascii="Calibri Light" w:eastAsiaTheme="majorEastAsia" w:hAnsi="Calibri Light" w:cs="Calibri Light"/>
        </w:rPr>
      </w:pPr>
    </w:p>
    <w:p w14:paraId="4591BC29" w14:textId="351198F0" w:rsidR="00D70A5D" w:rsidRPr="00365BA4" w:rsidRDefault="00D70A5D" w:rsidP="00365BA4">
      <w:pPr>
        <w:pStyle w:val="Heading3"/>
        <w:spacing w:before="0" w:after="0"/>
        <w:ind w:left="1440"/>
        <w:rPr>
          <w:rStyle w:val="normaltextrun"/>
          <w:sz w:val="24"/>
          <w:szCs w:val="24"/>
        </w:rPr>
      </w:pPr>
      <w:bookmarkStart w:id="100" w:name="_Toc215559835"/>
      <w:r w:rsidRPr="00365BA4">
        <w:rPr>
          <w:rStyle w:val="normaltextrun"/>
          <w:sz w:val="24"/>
          <w:szCs w:val="24"/>
        </w:rPr>
        <w:t>Part (3) THREE</w:t>
      </w:r>
      <w:bookmarkEnd w:id="100"/>
    </w:p>
    <w:p w14:paraId="3B121675" w14:textId="1B87CA9E" w:rsidR="00D70A5D" w:rsidRPr="003F5A4C" w:rsidRDefault="00D70A5D" w:rsidP="00D70A5D">
      <w:pPr>
        <w:pStyle w:val="paragraph"/>
        <w:numPr>
          <w:ilvl w:val="0"/>
          <w:numId w:val="486"/>
        </w:numPr>
        <w:spacing w:before="0" w:beforeAutospacing="0" w:after="0" w:afterAutospacing="0"/>
        <w:ind w:left="1800"/>
        <w:contextualSpacing/>
        <w:jc w:val="both"/>
        <w:textAlignment w:val="baseline"/>
        <w:rPr>
          <w:rStyle w:val="normaltextrun"/>
          <w:rFonts w:ascii="Calibri Light" w:eastAsiaTheme="majorEastAsia" w:hAnsi="Calibri Light" w:cs="Calibri Light"/>
        </w:rPr>
      </w:pPr>
      <w:r>
        <w:rPr>
          <w:rStyle w:val="normaltextrun"/>
          <w:rFonts w:ascii="Calibri Light" w:eastAsiaTheme="majorEastAsia" w:hAnsi="Calibri Light" w:cs="Calibri Light"/>
        </w:rPr>
        <w:t>Here is where licensees place their eyewitness account of their interaction.</w:t>
      </w:r>
    </w:p>
    <w:p w14:paraId="2DCFE3D7" w14:textId="77777777" w:rsidR="007954E0" w:rsidRDefault="007954E0" w:rsidP="00D70A5D">
      <w:pPr>
        <w:pStyle w:val="paragraph"/>
        <w:spacing w:before="0" w:beforeAutospacing="0" w:after="0" w:afterAutospacing="0"/>
        <w:ind w:left="360" w:firstLine="720"/>
        <w:contextualSpacing/>
        <w:jc w:val="both"/>
        <w:textAlignment w:val="baseline"/>
        <w:rPr>
          <w:rStyle w:val="normaltextrun"/>
          <w:rFonts w:ascii="Calibri Light" w:eastAsiaTheme="majorEastAsia" w:hAnsi="Calibri Light" w:cs="Calibri Light"/>
        </w:rPr>
      </w:pPr>
    </w:p>
    <w:p w14:paraId="72B80DC9" w14:textId="77777777" w:rsidR="00D70A5D" w:rsidRPr="003F5A4C" w:rsidRDefault="00D70A5D" w:rsidP="00D70A5D">
      <w:pPr>
        <w:pStyle w:val="paragraph"/>
        <w:spacing w:before="0" w:beforeAutospacing="0" w:after="0" w:afterAutospacing="0"/>
        <w:ind w:left="360" w:firstLine="720"/>
        <w:contextualSpacing/>
        <w:jc w:val="both"/>
        <w:textAlignment w:val="baseline"/>
        <w:rPr>
          <w:rStyle w:val="normaltextrun"/>
          <w:rFonts w:ascii="Calibri Light" w:eastAsiaTheme="majorEastAsia" w:hAnsi="Calibri Light" w:cs="Calibri Light"/>
        </w:rPr>
      </w:pPr>
    </w:p>
    <w:p w14:paraId="34FD0C1F" w14:textId="582EAEC8" w:rsidR="00D70A5D" w:rsidRDefault="007954E0" w:rsidP="007954E0">
      <w:pPr>
        <w:pStyle w:val="paragraph"/>
        <w:spacing w:before="0" w:beforeAutospacing="0" w:after="0" w:afterAutospacing="0"/>
        <w:ind w:firstLine="720"/>
        <w:contextualSpacing/>
        <w:jc w:val="both"/>
        <w:textAlignment w:val="baseline"/>
        <w:rPr>
          <w:rStyle w:val="normaltextrun"/>
          <w:rFonts w:ascii="Calibri Light" w:eastAsiaTheme="majorEastAsia" w:hAnsi="Calibri Light" w:cs="Calibri Light"/>
        </w:rPr>
      </w:pPr>
      <w:r w:rsidRPr="003F5A4C">
        <w:rPr>
          <w:rStyle w:val="normaltextrun"/>
          <w:rFonts w:ascii="Calibri Light" w:eastAsiaTheme="majorEastAsia" w:hAnsi="Calibri Light" w:cs="Calibri Light"/>
        </w:rPr>
        <w:t>Pre-Licensing isn’t meant to be easy</w:t>
      </w:r>
      <w:r w:rsidR="00D70A5D">
        <w:rPr>
          <w:rStyle w:val="normaltextrun"/>
          <w:rFonts w:ascii="Calibri Light" w:eastAsiaTheme="majorEastAsia" w:hAnsi="Calibri Light" w:cs="Calibri Light"/>
        </w:rPr>
        <w:t xml:space="preserve"> however, it’s not incredibly difficult when you default to basic thoughts. As consumers, we understand how we’d like to be treated. Approach your exam questions as a consumer 1</w:t>
      </w:r>
      <w:r w:rsidR="00D70A5D" w:rsidRPr="00D70A5D">
        <w:rPr>
          <w:rStyle w:val="normaltextrun"/>
          <w:rFonts w:ascii="Calibri Light" w:eastAsiaTheme="majorEastAsia" w:hAnsi="Calibri Light" w:cs="Calibri Light"/>
          <w:vertAlign w:val="superscript"/>
        </w:rPr>
        <w:t>st</w:t>
      </w:r>
      <w:r w:rsidRPr="003F5A4C">
        <w:rPr>
          <w:rStyle w:val="normaltextrun"/>
          <w:rFonts w:ascii="Calibri Light" w:eastAsiaTheme="majorEastAsia" w:hAnsi="Calibri Light" w:cs="Calibri Light"/>
        </w:rPr>
        <w:t>.</w:t>
      </w:r>
      <w:r w:rsidR="00D70A5D">
        <w:rPr>
          <w:rStyle w:val="normaltextrun"/>
          <w:rFonts w:ascii="Calibri Light" w:eastAsiaTheme="majorEastAsia" w:hAnsi="Calibri Light" w:cs="Calibri Light"/>
        </w:rPr>
        <w:t xml:space="preserve"> VAIGUE questions seem unfair however, our prospects don’t know how to properly phrase their questions. This is why we focus on key “trigger words”. </w:t>
      </w:r>
      <w:r w:rsidRPr="003F5A4C">
        <w:rPr>
          <w:rStyle w:val="normaltextrun"/>
          <w:rFonts w:ascii="Calibri Light" w:eastAsiaTheme="majorEastAsia" w:hAnsi="Calibri Light" w:cs="Calibri Light"/>
        </w:rPr>
        <w:t xml:space="preserve"> </w:t>
      </w:r>
    </w:p>
    <w:p w14:paraId="673B23DC" w14:textId="77777777" w:rsidR="00D70A5D" w:rsidRDefault="00D70A5D" w:rsidP="007954E0">
      <w:pPr>
        <w:pStyle w:val="paragraph"/>
        <w:spacing w:before="0" w:beforeAutospacing="0" w:after="0" w:afterAutospacing="0"/>
        <w:ind w:firstLine="720"/>
        <w:contextualSpacing/>
        <w:jc w:val="both"/>
        <w:textAlignment w:val="baseline"/>
        <w:rPr>
          <w:rStyle w:val="normaltextrun"/>
          <w:rFonts w:ascii="Calibri Light" w:eastAsiaTheme="majorEastAsia" w:hAnsi="Calibri Light" w:cs="Calibri Light"/>
        </w:rPr>
      </w:pPr>
    </w:p>
    <w:p w14:paraId="1B647FBB" w14:textId="5672B2DC" w:rsidR="007954E0" w:rsidRPr="003F5A4C" w:rsidRDefault="00D70A5D" w:rsidP="007954E0">
      <w:pPr>
        <w:pStyle w:val="paragraph"/>
        <w:spacing w:before="0" w:beforeAutospacing="0" w:after="0" w:afterAutospacing="0"/>
        <w:ind w:firstLine="720"/>
        <w:contextualSpacing/>
        <w:jc w:val="both"/>
        <w:textAlignment w:val="baseline"/>
        <w:rPr>
          <w:rStyle w:val="normaltextrun"/>
          <w:rFonts w:ascii="Calibri Light" w:eastAsiaTheme="majorEastAsia" w:hAnsi="Calibri Light" w:cs="Calibri Light"/>
        </w:rPr>
      </w:pPr>
      <w:r>
        <w:rPr>
          <w:rStyle w:val="normaltextrun"/>
          <w:rFonts w:ascii="Calibri Light" w:eastAsiaTheme="majorEastAsia" w:hAnsi="Calibri Light" w:cs="Calibri Light"/>
        </w:rPr>
        <w:t>Licensing is how</w:t>
      </w:r>
      <w:r w:rsidR="007954E0" w:rsidRPr="003F5A4C">
        <w:rPr>
          <w:rStyle w:val="normaltextrun"/>
          <w:rFonts w:ascii="Calibri Light" w:eastAsiaTheme="majorEastAsia" w:hAnsi="Calibri Light" w:cs="Calibri Light"/>
        </w:rPr>
        <w:t xml:space="preserve"> Florida establishes MINIMUM Professional competency standards. Fingerprints and extensive background checks only scan for </w:t>
      </w:r>
      <w:r>
        <w:rPr>
          <w:rStyle w:val="normaltextrun"/>
          <w:rFonts w:ascii="Calibri Light" w:eastAsiaTheme="majorEastAsia" w:hAnsi="Calibri Light" w:cs="Calibri Light"/>
        </w:rPr>
        <w:t xml:space="preserve">existing </w:t>
      </w:r>
      <w:r w:rsidR="007954E0" w:rsidRPr="003F5A4C">
        <w:rPr>
          <w:rStyle w:val="normaltextrun"/>
          <w:rFonts w:ascii="Calibri Light" w:eastAsiaTheme="majorEastAsia" w:hAnsi="Calibri Light" w:cs="Calibri Light"/>
        </w:rPr>
        <w:t xml:space="preserve">convictions. Licensees are </w:t>
      </w:r>
      <w:r>
        <w:rPr>
          <w:rStyle w:val="normaltextrun"/>
          <w:rFonts w:ascii="Calibri Light" w:eastAsiaTheme="majorEastAsia" w:hAnsi="Calibri Light" w:cs="Calibri Light"/>
        </w:rPr>
        <w:t xml:space="preserve">classified as </w:t>
      </w:r>
      <w:r w:rsidR="007954E0" w:rsidRPr="003F5A4C">
        <w:rPr>
          <w:rStyle w:val="normaltextrun"/>
          <w:rFonts w:ascii="Calibri Light" w:eastAsiaTheme="majorEastAsia" w:hAnsi="Calibri Light" w:cs="Calibri Light"/>
        </w:rPr>
        <w:t>TRUSTED Liaisons</w:t>
      </w:r>
      <w:r>
        <w:rPr>
          <w:rStyle w:val="normaltextrun"/>
          <w:rFonts w:ascii="Calibri Light" w:eastAsiaTheme="majorEastAsia" w:hAnsi="Calibri Light" w:cs="Calibri Light"/>
        </w:rPr>
        <w:t>. Our license means, we</w:t>
      </w:r>
      <w:r w:rsidR="007954E0" w:rsidRPr="003F5A4C">
        <w:rPr>
          <w:rStyle w:val="normaltextrun"/>
          <w:rFonts w:ascii="Calibri Light" w:eastAsiaTheme="majorEastAsia" w:hAnsi="Calibri Light" w:cs="Calibri Light"/>
        </w:rPr>
        <w:t xml:space="preserve"> represent consumers and insurers</w:t>
      </w:r>
      <w:r>
        <w:rPr>
          <w:rStyle w:val="normaltextrun"/>
          <w:rFonts w:ascii="Calibri Light" w:eastAsiaTheme="majorEastAsia" w:hAnsi="Calibri Light" w:cs="Calibri Light"/>
        </w:rPr>
        <w:t xml:space="preserve"> equally</w:t>
      </w:r>
      <w:r w:rsidR="007954E0" w:rsidRPr="003F5A4C">
        <w:rPr>
          <w:rStyle w:val="normaltextrun"/>
          <w:rFonts w:ascii="Calibri Light" w:eastAsiaTheme="majorEastAsia" w:hAnsi="Calibri Light" w:cs="Calibri Light"/>
        </w:rPr>
        <w:t>. Insurers expect information collect</w:t>
      </w:r>
      <w:r>
        <w:rPr>
          <w:rStyle w:val="normaltextrun"/>
          <w:rFonts w:ascii="Calibri Light" w:eastAsiaTheme="majorEastAsia" w:hAnsi="Calibri Light" w:cs="Calibri Light"/>
        </w:rPr>
        <w:t>ed</w:t>
      </w:r>
      <w:r w:rsidR="007954E0" w:rsidRPr="003F5A4C">
        <w:rPr>
          <w:rStyle w:val="normaltextrun"/>
          <w:rFonts w:ascii="Calibri Light" w:eastAsiaTheme="majorEastAsia" w:hAnsi="Calibri Light" w:cs="Calibri Light"/>
        </w:rPr>
        <w:t xml:space="preserve">, to be conveyed EXACTLY as it was received. </w:t>
      </w:r>
    </w:p>
    <w:p w14:paraId="7984ED7D" w14:textId="77777777" w:rsidR="007954E0" w:rsidRDefault="007954E0" w:rsidP="007954E0">
      <w:pPr>
        <w:pStyle w:val="paragraph"/>
        <w:spacing w:before="0" w:beforeAutospacing="0" w:after="0" w:afterAutospacing="0"/>
        <w:ind w:firstLine="720"/>
        <w:contextualSpacing/>
        <w:jc w:val="both"/>
        <w:textAlignment w:val="baseline"/>
        <w:rPr>
          <w:rStyle w:val="normaltextrun"/>
          <w:rFonts w:ascii="Calibri Light" w:eastAsiaTheme="majorEastAsia" w:hAnsi="Calibri Light" w:cs="Calibri Light"/>
        </w:rPr>
      </w:pPr>
    </w:p>
    <w:p w14:paraId="258B9FA6" w14:textId="780DF1C1" w:rsidR="00D70A5D" w:rsidRDefault="00D70A5D" w:rsidP="00D70A5D">
      <w:pPr>
        <w:pStyle w:val="paragraph"/>
        <w:numPr>
          <w:ilvl w:val="0"/>
          <w:numId w:val="487"/>
        </w:numPr>
        <w:spacing w:before="0" w:beforeAutospacing="0" w:after="0" w:afterAutospacing="0"/>
        <w:contextualSpacing/>
        <w:jc w:val="both"/>
        <w:textAlignment w:val="baseline"/>
        <w:rPr>
          <w:rStyle w:val="normaltextrun"/>
          <w:rFonts w:ascii="Calibri Light" w:eastAsiaTheme="majorEastAsia" w:hAnsi="Calibri Light" w:cs="Calibri Light"/>
        </w:rPr>
      </w:pPr>
      <w:r w:rsidRPr="00365BA4">
        <w:rPr>
          <w:rStyle w:val="normaltextrun"/>
          <w:rFonts w:ascii="Calibri Light" w:eastAsiaTheme="majorEastAsia" w:hAnsi="Calibri Light" w:cs="Calibri Light"/>
          <w:color w:val="E97132" w:themeColor="accent2"/>
        </w:rPr>
        <w:t xml:space="preserve">[ Note ] </w:t>
      </w:r>
      <w:r>
        <w:rPr>
          <w:rStyle w:val="normaltextrun"/>
          <w:rFonts w:ascii="Calibri Light" w:eastAsiaTheme="majorEastAsia" w:hAnsi="Calibri Light" w:cs="Calibri Light"/>
        </w:rPr>
        <w:t>Entire Contract Provision protects consumers from licensees or insurers from making changes to their application or policy.</w:t>
      </w:r>
    </w:p>
    <w:p w14:paraId="3E8BA6F6" w14:textId="77777777" w:rsidR="00D70A5D" w:rsidRPr="003F5A4C" w:rsidRDefault="00D70A5D" w:rsidP="007954E0">
      <w:pPr>
        <w:pStyle w:val="paragraph"/>
        <w:spacing w:before="0" w:beforeAutospacing="0" w:after="0" w:afterAutospacing="0"/>
        <w:ind w:firstLine="720"/>
        <w:contextualSpacing/>
        <w:jc w:val="both"/>
        <w:textAlignment w:val="baseline"/>
        <w:rPr>
          <w:rStyle w:val="normaltextrun"/>
          <w:rFonts w:ascii="Calibri Light" w:eastAsiaTheme="majorEastAsia" w:hAnsi="Calibri Light" w:cs="Calibri Light"/>
        </w:rPr>
      </w:pPr>
    </w:p>
    <w:p w14:paraId="0BEC6F64" w14:textId="58DB9418" w:rsidR="007954E0" w:rsidRPr="00D70A5D" w:rsidRDefault="007954E0" w:rsidP="00D70A5D">
      <w:pPr>
        <w:pStyle w:val="paragraph"/>
        <w:spacing w:before="0" w:beforeAutospacing="0" w:after="0" w:afterAutospacing="0"/>
        <w:ind w:firstLine="720"/>
        <w:contextualSpacing/>
        <w:jc w:val="both"/>
        <w:textAlignment w:val="baseline"/>
        <w:rPr>
          <w:rFonts w:ascii="Calibri Light" w:eastAsiaTheme="majorEastAsia" w:hAnsi="Calibri Light" w:cs="Calibri Light"/>
        </w:rPr>
      </w:pPr>
      <w:r w:rsidRPr="003F5A4C">
        <w:rPr>
          <w:rStyle w:val="normaltextrun"/>
          <w:rFonts w:ascii="Calibri Light" w:eastAsiaTheme="majorEastAsia" w:hAnsi="Calibri Light" w:cs="Calibri Light"/>
        </w:rPr>
        <w:t xml:space="preserve">If a person has poor ethics, it will show in their sales presentations. Leaving out a disadvantage here and a fee there is misrepresentation. Even if it can’t be proved... a pattern of complaints places someone’s TRUSTWORTHINESS into question. </w:t>
      </w:r>
    </w:p>
    <w:p w14:paraId="4981054A" w14:textId="412256A8" w:rsidR="004768B2" w:rsidRPr="0071648B" w:rsidRDefault="00365BA4" w:rsidP="006C6669">
      <w:pPr>
        <w:pStyle w:val="Heading2"/>
        <w:spacing w:before="0" w:after="0"/>
        <w:jc w:val="left"/>
        <w:rPr>
          <w:rFonts w:ascii="Calibri Light" w:eastAsia="Times New Roman" w:hAnsi="Calibri Light" w:cs="Calibri Light"/>
          <w:sz w:val="28"/>
          <w:szCs w:val="28"/>
        </w:rPr>
      </w:pPr>
      <w:bookmarkStart w:id="101" w:name="_Toc215559836"/>
      <w:r w:rsidRPr="0071648B">
        <w:rPr>
          <w:rFonts w:ascii="Calibri Light" w:eastAsia="Times New Roman" w:hAnsi="Calibri Light" w:cs="Calibri Light"/>
          <w:sz w:val="28"/>
          <w:szCs w:val="28"/>
        </w:rPr>
        <w:lastRenderedPageBreak/>
        <w:t>6.</w:t>
      </w:r>
      <w:r w:rsidR="0071648B">
        <w:rPr>
          <w:rFonts w:ascii="Calibri Light" w:eastAsia="Times New Roman" w:hAnsi="Calibri Light" w:cs="Calibri Light"/>
          <w:sz w:val="28"/>
          <w:szCs w:val="28"/>
        </w:rPr>
        <w:t>8</w:t>
      </w:r>
      <w:r w:rsidR="004768B2" w:rsidRPr="0071648B">
        <w:rPr>
          <w:rFonts w:ascii="Calibri Light" w:eastAsia="Times New Roman" w:hAnsi="Calibri Light" w:cs="Calibri Light"/>
          <w:sz w:val="28"/>
          <w:szCs w:val="28"/>
        </w:rPr>
        <w:t xml:space="preserve"> | Insurer </w:t>
      </w:r>
      <w:r w:rsidR="003F5A4C" w:rsidRPr="0071648B">
        <w:rPr>
          <w:rFonts w:ascii="Calibri Light" w:eastAsia="Times New Roman" w:hAnsi="Calibri Light" w:cs="Calibri Light"/>
          <w:sz w:val="28"/>
          <w:szCs w:val="28"/>
        </w:rPr>
        <w:t>Appointment</w:t>
      </w:r>
      <w:r w:rsidR="004768B2" w:rsidRPr="0071648B">
        <w:rPr>
          <w:rFonts w:ascii="Calibri Light" w:eastAsia="Times New Roman" w:hAnsi="Calibri Light" w:cs="Calibri Light"/>
          <w:sz w:val="28"/>
          <w:szCs w:val="28"/>
        </w:rPr>
        <w:t xml:space="preserve"> Process</w:t>
      </w:r>
      <w:bookmarkEnd w:id="101"/>
      <w:r w:rsidR="003F5A4C" w:rsidRPr="0071648B">
        <w:rPr>
          <w:rFonts w:ascii="Calibri Light" w:eastAsia="Times New Roman" w:hAnsi="Calibri Light" w:cs="Calibri Light"/>
          <w:sz w:val="28"/>
          <w:szCs w:val="28"/>
        </w:rPr>
        <w:t xml:space="preserve"> </w:t>
      </w:r>
      <w:r w:rsidR="004768B2" w:rsidRPr="0071648B">
        <w:rPr>
          <w:rFonts w:ascii="Calibri Light" w:eastAsia="Times New Roman" w:hAnsi="Calibri Light" w:cs="Calibri Light"/>
          <w:sz w:val="28"/>
          <w:szCs w:val="28"/>
        </w:rPr>
        <w:tab/>
      </w:r>
    </w:p>
    <w:p w14:paraId="4B5D2F6C" w14:textId="588C8845" w:rsidR="007954E0" w:rsidRDefault="0071648B" w:rsidP="006C6669">
      <w:pPr>
        <w:jc w:val="right"/>
        <w:rPr>
          <w:rFonts w:eastAsia="Times New Roman" w:cs="Calibri Light"/>
          <w:szCs w:val="24"/>
        </w:rPr>
      </w:pPr>
      <w:r w:rsidRPr="00EC377D">
        <w:rPr>
          <w:rFonts w:eastAsia="Times New Roman" w:cs="Calibri Light"/>
          <w:noProof/>
          <w:color w:val="FFFFFF" w:themeColor="background1"/>
          <w:szCs w:val="24"/>
          <w:highlight w:val="yellow"/>
        </w:rPr>
        <mc:AlternateContent>
          <mc:Choice Requires="wps">
            <w:drawing>
              <wp:anchor distT="0" distB="0" distL="114300" distR="114300" simplePos="0" relativeHeight="253844480" behindDoc="0" locked="0" layoutInCell="1" allowOverlap="1" wp14:anchorId="1965A6CD" wp14:editId="7CE8DD52">
                <wp:simplePos x="0" y="0"/>
                <wp:positionH relativeFrom="column">
                  <wp:posOffset>0</wp:posOffset>
                </wp:positionH>
                <wp:positionV relativeFrom="page">
                  <wp:posOffset>1152004</wp:posOffset>
                </wp:positionV>
                <wp:extent cx="3212465" cy="411480"/>
                <wp:effectExtent l="0" t="0" r="13335" b="7620"/>
                <wp:wrapNone/>
                <wp:docPr id="80901244" name="Rectangle 80901244"/>
                <wp:cNvGraphicFramePr/>
                <a:graphic xmlns:a="http://schemas.openxmlformats.org/drawingml/2006/main">
                  <a:graphicData uri="http://schemas.microsoft.com/office/word/2010/wordprocessingShape">
                    <wps:wsp>
                      <wps:cNvSpPr/>
                      <wps:spPr>
                        <a:xfrm>
                          <a:off x="0" y="0"/>
                          <a:ext cx="3212465" cy="411480"/>
                        </a:xfrm>
                        <a:prstGeom prst="rect">
                          <a:avLst/>
                        </a:prstGeom>
                        <a:solidFill>
                          <a:srgbClr val="132349"/>
                        </a:solidFill>
                        <a:ln>
                          <a:solidFill>
                            <a:srgbClr val="C5AC77"/>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C21C382" w14:textId="18D4099E" w:rsidR="007954E0" w:rsidRPr="00CE6108" w:rsidRDefault="00365BA4" w:rsidP="007954E0">
                            <w:pPr>
                              <w:jc w:val="center"/>
                              <w:rPr>
                                <w:color w:val="C5AC77"/>
                              </w:rPr>
                            </w:pPr>
                            <w:r>
                              <w:rPr>
                                <w:rFonts w:asciiTheme="majorHAnsi" w:hAnsiTheme="majorHAnsi" w:cstheme="majorHAnsi"/>
                                <w:b/>
                                <w:bCs/>
                                <w:color w:val="C5AC77"/>
                                <w:sz w:val="28"/>
                                <w:szCs w:val="28"/>
                              </w:rPr>
                              <w:t>Li</w:t>
                            </w:r>
                            <w:r w:rsidR="007954E0">
                              <w:rPr>
                                <w:rFonts w:asciiTheme="majorHAnsi" w:hAnsiTheme="majorHAnsi" w:cstheme="majorHAnsi"/>
                                <w:b/>
                                <w:bCs/>
                                <w:color w:val="C5AC77"/>
                                <w:sz w:val="28"/>
                                <w:szCs w:val="28"/>
                              </w:rPr>
                              <w:t>censee Appointment process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65A6CD" id="Rectangle 80901244" o:spid="_x0000_s1066" style="position:absolute;left:0;text-align:left;margin-left:0;margin-top:90.7pt;width:252.95pt;height:32.4pt;z-index:25384448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" fillcolor="#132349" strokecolor="#c5ac77" strokeweight="1pt">
                <v:textbox>
                  <w:txbxContent>
                    <w:p w14:paraId="6C21C382" w14:textId="18D4099E" w:rsidR="007954E0" w:rsidRPr="00CE6108" w:rsidRDefault="00365BA4" w:rsidP="007954E0">
                      <w:pPr>
                        <w:jc w:val="center"/>
                        <w:rPr>
                          <w:color w:val="C5AC77"/>
                        </w:rPr>
                      </w:pPr>
                      <w:r>
                        <w:rPr>
                          <w:rFonts w:asciiTheme="majorHAnsi" w:hAnsiTheme="majorHAnsi" w:cstheme="majorHAnsi"/>
                          <w:b/>
                          <w:bCs/>
                          <w:color w:val="C5AC77"/>
                          <w:sz w:val="28"/>
                          <w:szCs w:val="28"/>
                        </w:rPr>
                        <w:t>Li</w:t>
                      </w:r>
                      <w:r w:rsidR="007954E0">
                        <w:rPr>
                          <w:rFonts w:asciiTheme="majorHAnsi" w:hAnsiTheme="majorHAnsi" w:cstheme="majorHAnsi"/>
                          <w:b/>
                          <w:bCs/>
                          <w:color w:val="C5AC77"/>
                          <w:sz w:val="28"/>
                          <w:szCs w:val="28"/>
                        </w:rPr>
                        <w:t>censee Appointment process</w:t>
                      </w:r>
                    </w:p>
                  </w:txbxContent>
                </v:textbox>
                <w10:wrap anchory="page"/>
              </v:rect>
            </w:pict>
          </mc:Fallback>
        </mc:AlternateContent>
      </w:r>
      <w:r w:rsidR="006C6669" w:rsidRPr="00EC377D">
        <w:rPr>
          <w:rFonts w:eastAsia="Times New Roman" w:cs="Calibri Light"/>
          <w:color w:val="FFFFFF" w:themeColor="background1"/>
          <w:szCs w:val="24"/>
        </w:rPr>
        <w:t>- DFS.IF3b [(26.6.3) P. 413]</w:t>
      </w:r>
    </w:p>
    <w:p w14:paraId="3A78132A" w14:textId="552E40AF" w:rsidR="006C6669" w:rsidRPr="003F5A4C" w:rsidRDefault="006C6669" w:rsidP="006C6669">
      <w:pPr>
        <w:jc w:val="right"/>
        <w:rPr>
          <w:rFonts w:eastAsia="Times New Roman" w:cs="Calibri Light"/>
          <w:color w:val="000000" w:themeColor="text1"/>
          <w:sz w:val="32"/>
          <w:szCs w:val="32"/>
        </w:rPr>
      </w:pPr>
    </w:p>
    <w:p w14:paraId="50F11EC5" w14:textId="77777777" w:rsidR="007954E0" w:rsidRPr="003F5A4C" w:rsidRDefault="007954E0" w:rsidP="00787578">
      <w:pPr>
        <w:pStyle w:val="ListParagraph"/>
        <w:numPr>
          <w:ilvl w:val="0"/>
          <w:numId w:val="81"/>
        </w:numPr>
        <w:rPr>
          <w:rFonts w:eastAsia="Times New Roman" w:cs="Calibri Light"/>
          <w:color w:val="000000" w:themeColor="text1"/>
          <w:szCs w:val="24"/>
        </w:rPr>
      </w:pPr>
      <w:r w:rsidRPr="003F5A4C">
        <w:rPr>
          <w:rFonts w:eastAsia="Times New Roman" w:cs="Calibri Light"/>
          <w:color w:val="000000" w:themeColor="text1"/>
          <w:szCs w:val="24"/>
        </w:rPr>
        <w:t>Obtaining an insurance license only the first step.</w:t>
      </w:r>
    </w:p>
    <w:p w14:paraId="4D3651EB" w14:textId="77777777" w:rsidR="007954E0" w:rsidRPr="003F5A4C" w:rsidRDefault="007954E0" w:rsidP="007954E0">
      <w:pPr>
        <w:pStyle w:val="ListParagraph"/>
        <w:ind w:left="360"/>
        <w:rPr>
          <w:rFonts w:eastAsia="Times New Roman" w:cs="Calibri Light"/>
          <w:color w:val="000000" w:themeColor="text1"/>
          <w:szCs w:val="24"/>
        </w:rPr>
      </w:pPr>
    </w:p>
    <w:p w14:paraId="37F182DB" w14:textId="77777777" w:rsidR="007954E0" w:rsidRPr="003F5A4C" w:rsidRDefault="007954E0" w:rsidP="007954E0">
      <w:pPr>
        <w:pStyle w:val="ListParagraph"/>
        <w:ind w:left="0"/>
        <w:rPr>
          <w:rFonts w:eastAsia="Times New Roman" w:cs="Calibri Light"/>
          <w:color w:val="000000" w:themeColor="text1"/>
          <w:szCs w:val="24"/>
        </w:rPr>
      </w:pPr>
      <w:r w:rsidRPr="003F5A4C">
        <w:rPr>
          <w:rFonts w:eastAsia="Times New Roman" w:cs="Calibri Light"/>
          <w:color w:val="000000" w:themeColor="text1"/>
          <w:szCs w:val="24"/>
        </w:rPr>
        <w:tab/>
        <w:t>Obtaining an insurance license simply says, you’re not a convicted criminal and you’re intelligent enough to be held liable for your actions. Authorization to sell policies to the public comes AFTER you’ve aligned your license with an insurer. This is done through a DFS Appointment. ONLY the DFS can issue an Appointment.</w:t>
      </w:r>
      <w:r w:rsidRPr="003F5A4C">
        <w:rPr>
          <w:rFonts w:cs="Calibri Light"/>
          <w:noProof/>
        </w:rPr>
        <w:t xml:space="preserve"> </w:t>
      </w:r>
    </w:p>
    <w:p w14:paraId="4735E745" w14:textId="411E26A0" w:rsidR="007954E0" w:rsidRPr="0071648B" w:rsidRDefault="003F5A4C" w:rsidP="0071648B">
      <w:pPr>
        <w:jc w:val="right"/>
        <w:rPr>
          <w:color w:val="BFBFBF" w:themeColor="background1" w:themeShade="BF"/>
          <w:vertAlign w:val="superscript"/>
        </w:rPr>
      </w:pPr>
      <w:r w:rsidRPr="0071648B">
        <w:rPr>
          <w:color w:val="BFBFBF" w:themeColor="background1" w:themeShade="BF"/>
          <w:vertAlign w:val="superscript"/>
        </w:rPr>
        <w:t xml:space="preserve">DFS.IF3 ( </w:t>
      </w:r>
      <w:r w:rsidRPr="0071648B">
        <w:rPr>
          <w:b/>
          <w:bCs/>
          <w:color w:val="BFBFBF" w:themeColor="background1" w:themeShade="BF"/>
          <w:vertAlign w:val="superscript"/>
        </w:rPr>
        <w:t>N</w:t>
      </w:r>
      <w:r w:rsidRPr="0071648B">
        <w:rPr>
          <w:color w:val="BFBFBF" w:themeColor="background1" w:themeShade="BF"/>
          <w:vertAlign w:val="superscript"/>
        </w:rPr>
        <w:t>|26.6.6 p.413 ),</w:t>
      </w:r>
      <w:r w:rsidR="007954E0" w:rsidRPr="0071648B">
        <w:rPr>
          <w:color w:val="BFBFBF" w:themeColor="background1" w:themeShade="BF"/>
          <w:vertAlign w:val="superscript"/>
        </w:rPr>
        <w:t>626.112, .311, .381, .431, .471, .511,], [69B-211.004]</w:t>
      </w:r>
    </w:p>
    <w:p w14:paraId="79F6287D" w14:textId="61317074" w:rsidR="007954E0" w:rsidRPr="003F5A4C" w:rsidRDefault="004768B2" w:rsidP="007954E0">
      <w:pPr>
        <w:pStyle w:val="ListParagraph"/>
        <w:ind w:left="0"/>
        <w:rPr>
          <w:rFonts w:eastAsia="Times New Roman" w:cs="Calibri Light"/>
          <w:color w:val="000000" w:themeColor="text1"/>
          <w:szCs w:val="24"/>
        </w:rPr>
      </w:pPr>
      <w:r w:rsidRPr="003F5A4C">
        <w:rPr>
          <w:rFonts w:cs="Calibri Light"/>
          <w:noProof/>
        </w:rPr>
        <mc:AlternateContent>
          <mc:Choice Requires="wps">
            <w:drawing>
              <wp:anchor distT="0" distB="0" distL="114300" distR="114300" simplePos="0" relativeHeight="253854720" behindDoc="1" locked="0" layoutInCell="1" allowOverlap="1" wp14:anchorId="3B5967A2" wp14:editId="733DAB32">
                <wp:simplePos x="0" y="0"/>
                <wp:positionH relativeFrom="margin">
                  <wp:posOffset>819573</wp:posOffset>
                </wp:positionH>
                <wp:positionV relativeFrom="paragraph">
                  <wp:posOffset>62442</wp:posOffset>
                </wp:positionV>
                <wp:extent cx="2526454" cy="411480"/>
                <wp:effectExtent l="0" t="0" r="13970" b="7620"/>
                <wp:wrapNone/>
                <wp:docPr id="4999" name="Rounded Rectangle 4999"/>
                <wp:cNvGraphicFramePr/>
                <a:graphic xmlns:a="http://schemas.openxmlformats.org/drawingml/2006/main">
                  <a:graphicData uri="http://schemas.microsoft.com/office/word/2010/wordprocessingShape">
                    <wps:wsp>
                      <wps:cNvSpPr/>
                      <wps:spPr>
                        <a:xfrm>
                          <a:off x="0" y="0"/>
                          <a:ext cx="2526454" cy="411480"/>
                        </a:xfrm>
                        <a:prstGeom prst="roundRect">
                          <a:avLst>
                            <a:gd name="adj" fmla="val 50000"/>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C19D2CE" id="Rounded Rectangle 4999" o:spid="_x0000_s1026" style="position:absolute;margin-left:64.55pt;margin-top:4.9pt;width:198.95pt;height:32.4pt;z-index:-249461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" filled="f" strokecolor="#e97132 [3205]" strokeweight=".5pt">
                <v:stroke joinstyle="miter"/>
                <w10:wrap anchorx="margin"/>
              </v:roundrect>
            </w:pict>
          </mc:Fallback>
        </mc:AlternateContent>
      </w:r>
      <w:r w:rsidRPr="003F5A4C">
        <w:rPr>
          <w:rFonts w:cs="Calibri Light"/>
          <w:noProof/>
        </w:rPr>
        <mc:AlternateContent>
          <mc:Choice Requires="wps">
            <w:drawing>
              <wp:anchor distT="0" distB="0" distL="114300" distR="114300" simplePos="0" relativeHeight="253850624" behindDoc="1" locked="0" layoutInCell="1" allowOverlap="1" wp14:anchorId="44FF50E0" wp14:editId="19CC8676">
                <wp:simplePos x="0" y="0"/>
                <wp:positionH relativeFrom="margin">
                  <wp:posOffset>330461</wp:posOffset>
                </wp:positionH>
                <wp:positionV relativeFrom="margin">
                  <wp:posOffset>2000250</wp:posOffset>
                </wp:positionV>
                <wp:extent cx="365760" cy="365760"/>
                <wp:effectExtent l="0" t="0" r="15240" b="15240"/>
                <wp:wrapNone/>
                <wp:docPr id="59" name="Oval 59"/>
                <wp:cNvGraphicFramePr/>
                <a:graphic xmlns:a="http://schemas.openxmlformats.org/drawingml/2006/main">
                  <a:graphicData uri="http://schemas.microsoft.com/office/word/2010/wordprocessingShape">
                    <wps:wsp>
                      <wps:cNvSpPr/>
                      <wps:spPr>
                        <a:xfrm>
                          <a:off x="0" y="0"/>
                          <a:ext cx="365760" cy="365760"/>
                        </a:xfrm>
                        <a:prstGeom prst="ellipse">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4D07C8D" id="Oval 59" o:spid="_x0000_s1026" style="position:absolute;margin-left:26pt;margin-top:157.5pt;width:28.8pt;height:28.8pt;z-index:-24946585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" filled="f" strokecolor="#e97132 [3205]" strokeweight=".5pt">
                <v:stroke joinstyle="miter"/>
                <w10:wrap anchorx="margin" anchory="margin"/>
              </v:oval>
            </w:pict>
          </mc:Fallback>
        </mc:AlternateContent>
      </w:r>
    </w:p>
    <w:p w14:paraId="737C4F39" w14:textId="323B7141" w:rsidR="007954E0" w:rsidRPr="003F5A4C" w:rsidRDefault="007954E0" w:rsidP="00365BA4">
      <w:pPr>
        <w:pStyle w:val="ListParagraph"/>
        <w:numPr>
          <w:ilvl w:val="0"/>
          <w:numId w:val="78"/>
        </w:numPr>
        <w:ind w:left="1800" w:hanging="1080"/>
        <w:rPr>
          <w:rFonts w:eastAsia="Times New Roman" w:cs="Calibri Light"/>
          <w:color w:val="000000" w:themeColor="text1"/>
          <w:szCs w:val="24"/>
        </w:rPr>
      </w:pPr>
      <w:r w:rsidRPr="003F5A4C">
        <w:rPr>
          <w:rFonts w:eastAsia="Times New Roman" w:cs="Calibri Light"/>
          <w:color w:val="000000" w:themeColor="text1"/>
          <w:szCs w:val="24"/>
        </w:rPr>
        <w:t>WHAT is a DFS Appointment?</w:t>
      </w:r>
    </w:p>
    <w:p w14:paraId="02F83BAA" w14:textId="77777777" w:rsidR="007954E0" w:rsidRPr="003F5A4C" w:rsidRDefault="007954E0" w:rsidP="007954E0">
      <w:pPr>
        <w:pStyle w:val="ListParagraph"/>
        <w:ind w:left="1080"/>
        <w:rPr>
          <w:rFonts w:eastAsia="Times New Roman" w:cs="Calibri Light"/>
          <w:color w:val="000000" w:themeColor="text1"/>
          <w:szCs w:val="24"/>
        </w:rPr>
      </w:pPr>
      <w:r w:rsidRPr="003F5A4C">
        <w:rPr>
          <w:rFonts w:cs="Calibri Light"/>
          <w:noProof/>
          <w:color w:val="000000" w:themeColor="text1"/>
          <w:szCs w:val="24"/>
        </w:rPr>
        <mc:AlternateContent>
          <mc:Choice Requires="wps">
            <w:drawing>
              <wp:anchor distT="0" distB="0" distL="114300" distR="114300" simplePos="0" relativeHeight="253861888" behindDoc="0" locked="0" layoutInCell="1" allowOverlap="1" wp14:anchorId="6CDD5FC4" wp14:editId="0D15B907">
                <wp:simplePos x="0" y="0"/>
                <wp:positionH relativeFrom="column">
                  <wp:posOffset>507104</wp:posOffset>
                </wp:positionH>
                <wp:positionV relativeFrom="paragraph">
                  <wp:posOffset>100965</wp:posOffset>
                </wp:positionV>
                <wp:extent cx="0" cy="2011680"/>
                <wp:effectExtent l="76200" t="0" r="38100" b="33020"/>
                <wp:wrapNone/>
                <wp:docPr id="5008" name="Straight Arrow Connector 5008"/>
                <wp:cNvGraphicFramePr/>
                <a:graphic xmlns:a="http://schemas.openxmlformats.org/drawingml/2006/main">
                  <a:graphicData uri="http://schemas.microsoft.com/office/word/2010/wordprocessingShape">
                    <wps:wsp>
                      <wps:cNvCnPr/>
                      <wps:spPr>
                        <a:xfrm>
                          <a:off x="0" y="0"/>
                          <a:ext cx="0" cy="2011680"/>
                        </a:xfrm>
                        <a:prstGeom prst="straightConnector1">
                          <a:avLst/>
                        </a:prstGeom>
                        <a:ln>
                          <a:solidFill>
                            <a:srgbClr val="00B050"/>
                          </a:solidFill>
                          <a:prstDash val="dash"/>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13090EA1" id="Straight Arrow Connector 5008" o:spid="_x0000_s1026" type="#_x0000_t32" style="position:absolute;margin-left:39.95pt;margin-top:7.95pt;width:0;height:158.4pt;z-index:253861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" strokecolor="#00b050" strokeweight=".5pt">
                <v:stroke dashstyle="dash" endarrow="block" endarrowwidth="wide" joinstyle="miter"/>
              </v:shape>
            </w:pict>
          </mc:Fallback>
        </mc:AlternateContent>
      </w:r>
    </w:p>
    <w:p w14:paraId="53C493F4" w14:textId="5966BBAD" w:rsidR="007954E0" w:rsidRPr="004768B2" w:rsidRDefault="007954E0" w:rsidP="00787578">
      <w:pPr>
        <w:pStyle w:val="ListParagraph"/>
        <w:numPr>
          <w:ilvl w:val="1"/>
          <w:numId w:val="78"/>
        </w:numPr>
        <w:rPr>
          <w:rFonts w:eastAsia="Times New Roman" w:cs="Calibri Light"/>
          <w:color w:val="000000" w:themeColor="text1"/>
          <w:szCs w:val="24"/>
        </w:rPr>
      </w:pPr>
      <w:r w:rsidRPr="003F5A4C">
        <w:rPr>
          <w:rFonts w:eastAsia="Times New Roman" w:cs="Calibri Light"/>
          <w:color w:val="000000" w:themeColor="text1"/>
          <w:szCs w:val="24"/>
        </w:rPr>
        <w:t>Appointments are how licensees align themselves with insurers</w:t>
      </w:r>
      <w:r w:rsidR="004768B2">
        <w:rPr>
          <w:rFonts w:eastAsia="Times New Roman" w:cs="Calibri Light"/>
          <w:color w:val="000000" w:themeColor="text1"/>
          <w:szCs w:val="24"/>
        </w:rPr>
        <w:t>. Appointments give licensees an</w:t>
      </w:r>
      <w:r w:rsidRPr="003F5A4C">
        <w:rPr>
          <w:rFonts w:eastAsia="Times New Roman" w:cs="Calibri Light"/>
          <w:color w:val="000000" w:themeColor="text1"/>
          <w:szCs w:val="24"/>
        </w:rPr>
        <w:t xml:space="preserve"> ability to sell their policies. </w:t>
      </w:r>
      <w:r w:rsidRPr="004768B2">
        <w:rPr>
          <w:rFonts w:eastAsia="Times New Roman" w:cs="Calibri Light"/>
          <w:color w:val="000000" w:themeColor="text1"/>
          <w:szCs w:val="24"/>
        </w:rPr>
        <w:t xml:space="preserve">Insurers ARE NOT obligated to accept all appointment request. You could associate the appointment process with a regular job interview. Even if you’ve obtained a license, it’s possible for a bankruptcy or other civil matter to affect your appointment. </w:t>
      </w:r>
    </w:p>
    <w:p w14:paraId="376CC857" w14:textId="77777777" w:rsidR="007954E0" w:rsidRPr="003F5A4C" w:rsidRDefault="007954E0" w:rsidP="007954E0">
      <w:pPr>
        <w:pStyle w:val="ListParagraph"/>
        <w:rPr>
          <w:rFonts w:eastAsia="Times New Roman" w:cs="Calibri Light"/>
          <w:color w:val="000000" w:themeColor="text1"/>
          <w:szCs w:val="24"/>
        </w:rPr>
      </w:pPr>
    </w:p>
    <w:p w14:paraId="634E7D22" w14:textId="77777777" w:rsidR="007954E0" w:rsidRPr="003F5A4C" w:rsidRDefault="007954E0" w:rsidP="007954E0">
      <w:pPr>
        <w:pStyle w:val="ListParagraph"/>
        <w:ind w:left="1800"/>
        <w:rPr>
          <w:rFonts w:eastAsia="Times New Roman" w:cs="Calibri Light"/>
          <w:color w:val="000000" w:themeColor="text1"/>
          <w:szCs w:val="24"/>
        </w:rPr>
      </w:pPr>
      <w:r w:rsidRPr="003F5A4C">
        <w:rPr>
          <w:rFonts w:eastAsia="Times New Roman" w:cs="Calibri Light"/>
          <w:color w:val="000000" w:themeColor="text1"/>
          <w:szCs w:val="24"/>
        </w:rPr>
        <w:tab/>
        <w:t xml:space="preserve">Other than registering the appointment and collecting the accompanying fee, the DFS doesn’t get involved with WHO insurers appoint. Of course, there’s Anti-Discrimination laws to protect against racial or religious biases. </w:t>
      </w:r>
    </w:p>
    <w:p w14:paraId="55235EC9" w14:textId="30986671" w:rsidR="007954E0" w:rsidRPr="00EC377D" w:rsidRDefault="003F5A4C" w:rsidP="004768B2">
      <w:pPr>
        <w:pStyle w:val="Heading3"/>
        <w:spacing w:before="0" w:after="0"/>
        <w:jc w:val="right"/>
        <w:rPr>
          <w:rFonts w:eastAsia="Times New Roman"/>
          <w:color w:val="FFFFFF" w:themeColor="background1"/>
          <w:sz w:val="24"/>
          <w:szCs w:val="24"/>
        </w:rPr>
      </w:pPr>
      <w:bookmarkStart w:id="102" w:name="_Toc215559837"/>
      <w:r w:rsidRPr="00EC377D">
        <w:rPr>
          <w:rFonts w:eastAsia="Times New Roman"/>
          <w:color w:val="FFFFFF" w:themeColor="background1"/>
          <w:sz w:val="24"/>
          <w:szCs w:val="24"/>
        </w:rPr>
        <w:t>[ Identify ] Appointment Fees</w:t>
      </w:r>
      <w:bookmarkEnd w:id="102"/>
    </w:p>
    <w:p w14:paraId="48F83244" w14:textId="477C8DF2" w:rsidR="007954E0" w:rsidRPr="003F5A4C" w:rsidRDefault="004768B2" w:rsidP="007954E0">
      <w:pPr>
        <w:pStyle w:val="ListParagraph"/>
        <w:ind w:left="0"/>
        <w:rPr>
          <w:rFonts w:eastAsia="Times New Roman" w:cs="Calibri Light"/>
          <w:color w:val="000000" w:themeColor="text1"/>
          <w:szCs w:val="24"/>
        </w:rPr>
      </w:pPr>
      <w:r w:rsidRPr="003F5A4C">
        <w:rPr>
          <w:rFonts w:eastAsia="Times New Roman" w:cs="Calibri Light"/>
          <w:noProof/>
          <w:color w:val="000000" w:themeColor="text1"/>
          <w:szCs w:val="24"/>
        </w:rPr>
        <mc:AlternateContent>
          <mc:Choice Requires="wps">
            <w:drawing>
              <wp:anchor distT="0" distB="0" distL="114300" distR="114300" simplePos="0" relativeHeight="253855744" behindDoc="0" locked="0" layoutInCell="1" allowOverlap="1" wp14:anchorId="1192E820" wp14:editId="0AD9AE5F">
                <wp:simplePos x="0" y="0"/>
                <wp:positionH relativeFrom="margin">
                  <wp:posOffset>3637279</wp:posOffset>
                </wp:positionH>
                <wp:positionV relativeFrom="paragraph">
                  <wp:posOffset>40005</wp:posOffset>
                </wp:positionV>
                <wp:extent cx="1456267" cy="492760"/>
                <wp:effectExtent l="0" t="0" r="17145" b="15240"/>
                <wp:wrapNone/>
                <wp:docPr id="5000" name="Rounded Rectangle 5000"/>
                <wp:cNvGraphicFramePr/>
                <a:graphic xmlns:a="http://schemas.openxmlformats.org/drawingml/2006/main">
                  <a:graphicData uri="http://schemas.microsoft.com/office/word/2010/wordprocessingShape">
                    <wps:wsp>
                      <wps:cNvSpPr/>
                      <wps:spPr>
                        <a:xfrm>
                          <a:off x="0" y="0"/>
                          <a:ext cx="1456267" cy="492760"/>
                        </a:xfrm>
                        <a:prstGeom prst="roundRect">
                          <a:avLst>
                            <a:gd name="adj" fmla="val 0"/>
                          </a:avLst>
                        </a:pr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6563A60" w14:textId="51B2466F" w:rsidR="007954E0" w:rsidRPr="008A742A" w:rsidRDefault="007954E0" w:rsidP="007954E0">
                            <w:pPr>
                              <w:jc w:val="center"/>
                              <w:rPr>
                                <w:rFonts w:ascii="Dreaming Outloud Pro" w:hAnsi="Dreaming Outloud Pro" w:cs="Dreaming Outloud Pro"/>
                                <w:color w:val="00B050"/>
                                <w:sz w:val="40"/>
                                <w:szCs w:val="40"/>
                              </w:rPr>
                            </w:pPr>
                            <w:r>
                              <w:rPr>
                                <w:rFonts w:ascii="Dreaming Outloud Pro" w:hAnsi="Dreaming Outloud Pro" w:cs="Dreaming Outloud Pro"/>
                                <w:color w:val="00B050"/>
                                <w:sz w:val="40"/>
                                <w:szCs w:val="40"/>
                              </w:rPr>
                              <w:t>=</w:t>
                            </w:r>
                            <w:r w:rsidR="004768B2">
                              <w:rPr>
                                <w:rFonts w:ascii="Dreaming Outloud Pro" w:hAnsi="Dreaming Outloud Pro" w:cs="Dreaming Outloud Pro"/>
                                <w:color w:val="00B050"/>
                                <w:sz w:val="40"/>
                                <w:szCs w:val="40"/>
                              </w:rPr>
                              <w:tab/>
                            </w:r>
                            <w:r w:rsidRPr="008A742A">
                              <w:rPr>
                                <w:rFonts w:ascii="Dreaming Outloud Pro" w:hAnsi="Dreaming Outloud Pro" w:cs="Dreaming Outloud Pro"/>
                                <w:color w:val="00B050"/>
                                <w:sz w:val="40"/>
                                <w:szCs w:val="40"/>
                              </w:rPr>
                              <w:t>$60.00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92E820" id="Rounded Rectangle 5000" o:spid="_x0000_s1067" style="position:absolute;left:0;text-align:left;margin-left:286.4pt;margin-top:3.15pt;width:114.65pt;height:38.8pt;z-index:253855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" filled="f" strokecolor="#00b050" strokeweight="1pt">
                <v:stroke joinstyle="miter"/>
                <v:textbox>
                  <w:txbxContent>
                    <w:p w14:paraId="66563A60" w14:textId="51B2466F" w:rsidR="007954E0" w:rsidRPr="008A742A" w:rsidRDefault="007954E0" w:rsidP="007954E0">
                      <w:pPr>
                        <w:jc w:val="center"/>
                        <w:rPr>
                          <w:rFonts w:ascii="Dreaming Outloud Pro" w:hAnsi="Dreaming Outloud Pro" w:cs="Dreaming Outloud Pro"/>
                          <w:color w:val="00B050"/>
                          <w:sz w:val="40"/>
                          <w:szCs w:val="40"/>
                        </w:rPr>
                      </w:pPr>
                      <w:r>
                        <w:rPr>
                          <w:rFonts w:ascii="Dreaming Outloud Pro" w:hAnsi="Dreaming Outloud Pro" w:cs="Dreaming Outloud Pro"/>
                          <w:color w:val="00B050"/>
                          <w:sz w:val="40"/>
                          <w:szCs w:val="40"/>
                        </w:rPr>
                        <w:t>=</w:t>
                      </w:r>
                      <w:r w:rsidR="004768B2">
                        <w:rPr>
                          <w:rFonts w:ascii="Dreaming Outloud Pro" w:hAnsi="Dreaming Outloud Pro" w:cs="Dreaming Outloud Pro"/>
                          <w:color w:val="00B050"/>
                          <w:sz w:val="40"/>
                          <w:szCs w:val="40"/>
                        </w:rPr>
                        <w:tab/>
                      </w:r>
                      <w:r w:rsidRPr="008A742A">
                        <w:rPr>
                          <w:rFonts w:ascii="Dreaming Outloud Pro" w:hAnsi="Dreaming Outloud Pro" w:cs="Dreaming Outloud Pro"/>
                          <w:color w:val="00B050"/>
                          <w:sz w:val="40"/>
                          <w:szCs w:val="40"/>
                        </w:rPr>
                        <w:t>$60.00</w:t>
                      </w:r>
                    </w:p>
                  </w:txbxContent>
                </v:textbox>
                <w10:wrap anchorx="margin"/>
              </v:roundrect>
            </w:pict>
          </mc:Fallback>
        </mc:AlternateContent>
      </w:r>
      <w:r w:rsidRPr="003F5A4C">
        <w:rPr>
          <w:rFonts w:cs="Calibri Light"/>
          <w:noProof/>
        </w:rPr>
        <mc:AlternateContent>
          <mc:Choice Requires="wps">
            <w:drawing>
              <wp:anchor distT="0" distB="0" distL="114300" distR="114300" simplePos="0" relativeHeight="253856768" behindDoc="1" locked="0" layoutInCell="1" allowOverlap="1" wp14:anchorId="622B2A86" wp14:editId="6875334B">
                <wp:simplePos x="0" y="0"/>
                <wp:positionH relativeFrom="margin">
                  <wp:posOffset>820271</wp:posOffset>
                </wp:positionH>
                <wp:positionV relativeFrom="paragraph">
                  <wp:posOffset>81691</wp:posOffset>
                </wp:positionV>
                <wp:extent cx="3186953" cy="411480"/>
                <wp:effectExtent l="0" t="0" r="13970" b="7620"/>
                <wp:wrapNone/>
                <wp:docPr id="5001" name="Rounded Rectangle 5001"/>
                <wp:cNvGraphicFramePr/>
                <a:graphic xmlns:a="http://schemas.openxmlformats.org/drawingml/2006/main">
                  <a:graphicData uri="http://schemas.microsoft.com/office/word/2010/wordprocessingShape">
                    <wps:wsp>
                      <wps:cNvSpPr/>
                      <wps:spPr>
                        <a:xfrm>
                          <a:off x="0" y="0"/>
                          <a:ext cx="3186953" cy="411480"/>
                        </a:xfrm>
                        <a:prstGeom prst="roundRect">
                          <a:avLst>
                            <a:gd name="adj" fmla="val 50000"/>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DC1CFA" id="Rounded Rectangle 5001" o:spid="_x0000_s1026" style="position:absolute;margin-left:64.6pt;margin-top:6.45pt;width:250.95pt;height:32.4pt;z-index:-249459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" filled="f" strokecolor="#e97132 [3205]" strokeweight=".5pt">
                <v:stroke joinstyle="miter"/>
                <w10:wrap anchorx="margin"/>
              </v:roundrect>
            </w:pict>
          </mc:Fallback>
        </mc:AlternateContent>
      </w:r>
      <w:r w:rsidRPr="003F5A4C">
        <w:rPr>
          <w:rFonts w:cs="Calibri Light"/>
          <w:noProof/>
        </w:rPr>
        <mc:AlternateContent>
          <mc:Choice Requires="wps">
            <w:drawing>
              <wp:anchor distT="0" distB="0" distL="114300" distR="114300" simplePos="0" relativeHeight="253857792" behindDoc="1" locked="0" layoutInCell="1" allowOverlap="1" wp14:anchorId="097CF059" wp14:editId="67920921">
                <wp:simplePos x="0" y="0"/>
                <wp:positionH relativeFrom="margin">
                  <wp:posOffset>323850</wp:posOffset>
                </wp:positionH>
                <wp:positionV relativeFrom="paragraph">
                  <wp:posOffset>99060</wp:posOffset>
                </wp:positionV>
                <wp:extent cx="365760" cy="365760"/>
                <wp:effectExtent l="0" t="0" r="15240" b="15240"/>
                <wp:wrapNone/>
                <wp:docPr id="5002" name="Oval 5002"/>
                <wp:cNvGraphicFramePr/>
                <a:graphic xmlns:a="http://schemas.openxmlformats.org/drawingml/2006/main">
                  <a:graphicData uri="http://schemas.microsoft.com/office/word/2010/wordprocessingShape">
                    <wps:wsp>
                      <wps:cNvSpPr/>
                      <wps:spPr>
                        <a:xfrm>
                          <a:off x="0" y="0"/>
                          <a:ext cx="365760" cy="365760"/>
                        </a:xfrm>
                        <a:prstGeom prst="ellipse">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96F2F85" id="Oval 5002" o:spid="_x0000_s1026" style="position:absolute;margin-left:25.5pt;margin-top:7.8pt;width:28.8pt;height:28.8pt;z-index:-249458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" filled="f" strokecolor="#e97132 [3205]" strokeweight=".5pt">
                <v:stroke joinstyle="miter"/>
                <w10:wrap anchorx="margin"/>
              </v:oval>
            </w:pict>
          </mc:Fallback>
        </mc:AlternateContent>
      </w:r>
    </w:p>
    <w:p w14:paraId="74AD2E18" w14:textId="796B3E33" w:rsidR="007954E0" w:rsidRPr="003F5A4C" w:rsidRDefault="007954E0" w:rsidP="00787578">
      <w:pPr>
        <w:pStyle w:val="ListParagraph"/>
        <w:numPr>
          <w:ilvl w:val="0"/>
          <w:numId w:val="78"/>
        </w:numPr>
        <w:ind w:left="1800" w:hanging="1080"/>
        <w:rPr>
          <w:rFonts w:eastAsia="Times New Roman" w:cs="Calibri Light"/>
          <w:color w:val="000000" w:themeColor="text1"/>
          <w:szCs w:val="24"/>
        </w:rPr>
      </w:pPr>
      <w:r w:rsidRPr="003F5A4C">
        <w:rPr>
          <w:rFonts w:eastAsia="Times New Roman" w:cs="Calibri Light"/>
          <w:color w:val="000000" w:themeColor="text1"/>
          <w:szCs w:val="24"/>
        </w:rPr>
        <w:t>HOW much are DFS Appointment fees?</w:t>
      </w:r>
      <w:r w:rsidRPr="003F5A4C">
        <w:rPr>
          <w:rFonts w:cs="Calibri Light"/>
          <w:noProof/>
        </w:rPr>
        <w:t xml:space="preserve"> </w:t>
      </w:r>
      <w:r w:rsidR="004768B2">
        <w:rPr>
          <w:rFonts w:cs="Calibri Light"/>
          <w:noProof/>
        </w:rPr>
        <w:tab/>
      </w:r>
      <w:r w:rsidR="004768B2">
        <w:rPr>
          <w:rFonts w:cs="Calibri Light"/>
          <w:noProof/>
        </w:rPr>
        <w:tab/>
      </w:r>
    </w:p>
    <w:p w14:paraId="32CE554B" w14:textId="77777777" w:rsidR="007954E0" w:rsidRPr="003F5A4C" w:rsidRDefault="007954E0" w:rsidP="004768B2">
      <w:pPr>
        <w:pStyle w:val="paragraph"/>
        <w:spacing w:before="0" w:beforeAutospacing="0" w:after="0" w:afterAutospacing="0"/>
        <w:contextualSpacing/>
        <w:jc w:val="both"/>
        <w:textAlignment w:val="baseline"/>
        <w:rPr>
          <w:rStyle w:val="normaltextrun"/>
          <w:rFonts w:ascii="Calibri Light" w:eastAsiaTheme="majorEastAsia" w:hAnsi="Calibri Light" w:cs="Calibri Light"/>
        </w:rPr>
      </w:pPr>
    </w:p>
    <w:p w14:paraId="30AADA6A" w14:textId="77777777" w:rsidR="007954E0" w:rsidRPr="003F5A4C" w:rsidRDefault="007954E0" w:rsidP="004768B2">
      <w:pPr>
        <w:pStyle w:val="paragraph"/>
        <w:spacing w:before="0" w:beforeAutospacing="0" w:after="0" w:afterAutospacing="0"/>
        <w:contextualSpacing/>
        <w:jc w:val="both"/>
        <w:textAlignment w:val="baseline"/>
        <w:rPr>
          <w:rStyle w:val="normaltextrun"/>
          <w:rFonts w:ascii="Calibri Light" w:eastAsiaTheme="majorEastAsia" w:hAnsi="Calibri Light" w:cs="Calibri Light"/>
        </w:rPr>
      </w:pPr>
    </w:p>
    <w:p w14:paraId="2589E8E1" w14:textId="77777777" w:rsidR="007954E0" w:rsidRPr="003F5A4C" w:rsidRDefault="007954E0" w:rsidP="007954E0">
      <w:pPr>
        <w:pStyle w:val="paragraph"/>
        <w:spacing w:before="0" w:beforeAutospacing="0" w:after="0" w:afterAutospacing="0"/>
        <w:contextualSpacing/>
        <w:jc w:val="both"/>
        <w:textAlignment w:val="baseline"/>
        <w:rPr>
          <w:rStyle w:val="normaltextrun"/>
          <w:rFonts w:ascii="Calibri Light" w:eastAsiaTheme="majorEastAsia" w:hAnsi="Calibri Light" w:cs="Calibri Light"/>
        </w:rPr>
      </w:pPr>
      <w:r w:rsidRPr="003F5A4C">
        <w:rPr>
          <w:rStyle w:val="normaltextrun"/>
          <w:rFonts w:ascii="Calibri Light" w:eastAsiaTheme="majorEastAsia" w:hAnsi="Calibri Light" w:cs="Calibri Light"/>
        </w:rPr>
        <w:tab/>
        <w:t xml:space="preserve">Administrative employees like a receptionist or office clerks are the ONLY PEOPLE associated with the business of insurance who DO NOT Need a license. The administrative type work they do is not considered part of the sales process. </w:t>
      </w:r>
    </w:p>
    <w:p w14:paraId="36B7C772" w14:textId="77777777" w:rsidR="007954E0" w:rsidRPr="003F5A4C" w:rsidRDefault="007954E0" w:rsidP="007954E0">
      <w:pPr>
        <w:pStyle w:val="paragraph"/>
        <w:spacing w:before="0" w:beforeAutospacing="0" w:after="0" w:afterAutospacing="0"/>
        <w:contextualSpacing/>
        <w:jc w:val="both"/>
        <w:textAlignment w:val="baseline"/>
        <w:rPr>
          <w:rStyle w:val="normaltextrun"/>
          <w:rFonts w:ascii="Calibri Light" w:eastAsiaTheme="majorEastAsia" w:hAnsi="Calibri Light" w:cs="Calibri Light"/>
        </w:rPr>
      </w:pPr>
    </w:p>
    <w:p w14:paraId="436B33BC" w14:textId="77777777" w:rsidR="007954E0" w:rsidRPr="003F5A4C" w:rsidRDefault="007954E0" w:rsidP="00787578">
      <w:pPr>
        <w:pStyle w:val="paragraph"/>
        <w:numPr>
          <w:ilvl w:val="1"/>
          <w:numId w:val="78"/>
        </w:numPr>
        <w:spacing w:before="0" w:beforeAutospacing="0" w:after="0" w:afterAutospacing="0"/>
        <w:contextualSpacing/>
        <w:jc w:val="both"/>
        <w:textAlignment w:val="baseline"/>
        <w:rPr>
          <w:rStyle w:val="normaltextrun"/>
          <w:rFonts w:ascii="Calibri Light" w:eastAsiaTheme="majorEastAsia" w:hAnsi="Calibri Light" w:cs="Calibri Light"/>
        </w:rPr>
      </w:pPr>
      <w:r w:rsidRPr="003F5A4C">
        <w:rPr>
          <w:rStyle w:val="normaltextrun"/>
          <w:rFonts w:ascii="Calibri Light" w:eastAsiaTheme="majorEastAsia" w:hAnsi="Calibri Light" w:cs="Calibri Light"/>
        </w:rPr>
        <w:t>Telemarketing and campaigns designed to engage consumers require a license and valid DFS Appointment for every insurer they’re offering to the public.</w:t>
      </w:r>
    </w:p>
    <w:p w14:paraId="02AC8C8A" w14:textId="77777777" w:rsidR="007954E0" w:rsidRPr="003F5A4C" w:rsidRDefault="007954E0" w:rsidP="007954E0">
      <w:pPr>
        <w:pStyle w:val="paragraph"/>
        <w:spacing w:before="0" w:beforeAutospacing="0" w:after="0" w:afterAutospacing="0"/>
        <w:ind w:left="360"/>
        <w:contextualSpacing/>
        <w:jc w:val="both"/>
        <w:textAlignment w:val="baseline"/>
        <w:rPr>
          <w:rStyle w:val="normaltextrun"/>
          <w:rFonts w:ascii="Calibri Light" w:eastAsiaTheme="majorEastAsia" w:hAnsi="Calibri Light" w:cs="Calibri Light"/>
        </w:rPr>
      </w:pPr>
    </w:p>
    <w:p w14:paraId="30984A6C" w14:textId="39844D7B" w:rsidR="007954E0" w:rsidRPr="003F5A4C" w:rsidRDefault="007954E0" w:rsidP="007954E0">
      <w:pPr>
        <w:pStyle w:val="paragraph"/>
        <w:spacing w:before="0" w:beforeAutospacing="0" w:after="0" w:afterAutospacing="0"/>
        <w:contextualSpacing/>
        <w:jc w:val="both"/>
        <w:textAlignment w:val="baseline"/>
        <w:rPr>
          <w:rStyle w:val="normaltextrun"/>
          <w:rFonts w:ascii="Calibri Light" w:eastAsiaTheme="majorEastAsia" w:hAnsi="Calibri Light" w:cs="Calibri Light"/>
        </w:rPr>
      </w:pPr>
      <w:r w:rsidRPr="003F5A4C">
        <w:rPr>
          <w:rStyle w:val="normaltextrun"/>
          <w:rFonts w:ascii="Calibri Light" w:eastAsiaTheme="majorEastAsia" w:hAnsi="Calibri Light" w:cs="Calibri Light"/>
        </w:rPr>
        <w:tab/>
        <w:t>Un-Licensed employees CAN NOT receive production bonuses (</w:t>
      </w:r>
      <w:r w:rsidR="003F5A4C">
        <w:rPr>
          <w:rStyle w:val="normaltextrun"/>
          <w:rFonts w:ascii="Calibri Light" w:eastAsiaTheme="majorEastAsia" w:hAnsi="Calibri Light" w:cs="Calibri Light"/>
        </w:rPr>
        <w:t xml:space="preserve"> </w:t>
      </w:r>
      <w:r w:rsidRPr="003F5A4C">
        <w:rPr>
          <w:rStyle w:val="normaltextrun"/>
          <w:rFonts w:ascii="Calibri Light" w:eastAsiaTheme="majorEastAsia" w:hAnsi="Calibri Light" w:cs="Calibri Light"/>
        </w:rPr>
        <w:t>OR</w:t>
      </w:r>
      <w:r w:rsidR="003F5A4C">
        <w:rPr>
          <w:rStyle w:val="normaltextrun"/>
          <w:rFonts w:ascii="Calibri Light" w:eastAsiaTheme="majorEastAsia" w:hAnsi="Calibri Light" w:cs="Calibri Light"/>
        </w:rPr>
        <w:t xml:space="preserve"> </w:t>
      </w:r>
      <w:r w:rsidRPr="003F5A4C">
        <w:rPr>
          <w:rStyle w:val="normaltextrun"/>
          <w:rFonts w:ascii="Calibri Light" w:eastAsiaTheme="majorEastAsia" w:hAnsi="Calibri Light" w:cs="Calibri Light"/>
        </w:rPr>
        <w:t>) other types of revenue sharing from the sale of an insurance policy. ONLY Licensed and Appointed Insurance Agents are eligible to receive insurance policy commissions.</w:t>
      </w:r>
    </w:p>
    <w:p w14:paraId="5D6BE53B" w14:textId="77777777" w:rsidR="007954E0" w:rsidRPr="003F5A4C" w:rsidRDefault="007954E0" w:rsidP="007954E0">
      <w:pPr>
        <w:pStyle w:val="paragraph"/>
        <w:spacing w:before="0" w:beforeAutospacing="0" w:after="0" w:afterAutospacing="0"/>
        <w:contextualSpacing/>
        <w:jc w:val="both"/>
        <w:textAlignment w:val="baseline"/>
        <w:rPr>
          <w:rStyle w:val="normaltextrun"/>
          <w:rFonts w:ascii="Calibri Light" w:eastAsiaTheme="majorEastAsia" w:hAnsi="Calibri Light" w:cs="Calibri Light"/>
        </w:rPr>
      </w:pPr>
    </w:p>
    <w:p w14:paraId="0F45EAAB" w14:textId="77777777" w:rsidR="007954E0" w:rsidRPr="003F5A4C" w:rsidRDefault="007954E0" w:rsidP="007954E0">
      <w:pPr>
        <w:pStyle w:val="paragraph"/>
        <w:spacing w:before="0" w:beforeAutospacing="0" w:after="0" w:afterAutospacing="0"/>
        <w:contextualSpacing/>
        <w:jc w:val="both"/>
        <w:textAlignment w:val="baseline"/>
        <w:rPr>
          <w:rStyle w:val="normaltextrun"/>
          <w:rFonts w:ascii="Calibri Light" w:eastAsiaTheme="majorEastAsia" w:hAnsi="Calibri Light" w:cs="Calibri Light"/>
          <w:color w:val="E97132" w:themeColor="accent2"/>
          <w:sz w:val="28"/>
          <w:szCs w:val="28"/>
        </w:rPr>
      </w:pPr>
      <w:r w:rsidRPr="003F5A4C">
        <w:rPr>
          <w:rStyle w:val="normaltextrun"/>
          <w:rFonts w:ascii="Calibri Light" w:eastAsiaTheme="majorEastAsia" w:hAnsi="Calibri Light" w:cs="Calibri Light"/>
          <w:color w:val="E97132" w:themeColor="accent2"/>
          <w:sz w:val="28"/>
          <w:szCs w:val="28"/>
        </w:rPr>
        <w:tab/>
      </w:r>
      <w:r w:rsidRPr="003F5A4C">
        <w:rPr>
          <w:rStyle w:val="normaltextrun"/>
          <w:rFonts w:ascii="Calibri Light" w:eastAsiaTheme="majorEastAsia" w:hAnsi="Calibri Light" w:cs="Calibri Light"/>
          <w:color w:val="E97132" w:themeColor="accent2"/>
          <w:sz w:val="28"/>
          <w:szCs w:val="28"/>
        </w:rPr>
        <w:tab/>
        <w:t>Did you know…</w:t>
      </w:r>
    </w:p>
    <w:p w14:paraId="08485A9F" w14:textId="77777777" w:rsidR="007954E0" w:rsidRPr="003F5A4C" w:rsidRDefault="007954E0" w:rsidP="007954E0">
      <w:pPr>
        <w:pStyle w:val="paragraph"/>
        <w:spacing w:before="0" w:beforeAutospacing="0" w:after="0" w:afterAutospacing="0"/>
        <w:contextualSpacing/>
        <w:jc w:val="both"/>
        <w:textAlignment w:val="baseline"/>
        <w:rPr>
          <w:rStyle w:val="normaltextrun"/>
          <w:rFonts w:ascii="Calibri Light" w:eastAsiaTheme="majorEastAsia" w:hAnsi="Calibri Light" w:cs="Calibri Light"/>
        </w:rPr>
      </w:pPr>
      <w:r w:rsidRPr="003F5A4C">
        <w:rPr>
          <w:rFonts w:ascii="Calibri Light" w:hAnsi="Calibri Light" w:cs="Calibri Light"/>
          <w:noProof/>
        </w:rPr>
        <mc:AlternateContent>
          <mc:Choice Requires="wps">
            <w:drawing>
              <wp:anchor distT="0" distB="0" distL="114300" distR="114300" simplePos="0" relativeHeight="253852672" behindDoc="0" locked="0" layoutInCell="1" allowOverlap="1" wp14:anchorId="212611EE" wp14:editId="1FDD8D09">
                <wp:simplePos x="0" y="0"/>
                <wp:positionH relativeFrom="margin">
                  <wp:posOffset>688490</wp:posOffset>
                </wp:positionH>
                <wp:positionV relativeFrom="paragraph">
                  <wp:posOffset>17705</wp:posOffset>
                </wp:positionV>
                <wp:extent cx="3945330" cy="712694"/>
                <wp:effectExtent l="0" t="0" r="17145" b="11430"/>
                <wp:wrapNone/>
                <wp:docPr id="4997" name="Rectangle 4997"/>
                <wp:cNvGraphicFramePr/>
                <a:graphic xmlns:a="http://schemas.openxmlformats.org/drawingml/2006/main">
                  <a:graphicData uri="http://schemas.microsoft.com/office/word/2010/wordprocessingShape">
                    <wps:wsp>
                      <wps:cNvSpPr/>
                      <wps:spPr>
                        <a:xfrm>
                          <a:off x="0" y="0"/>
                          <a:ext cx="3945330" cy="712694"/>
                        </a:xfrm>
                        <a:prstGeom prst="rect">
                          <a:avLst/>
                        </a:prstGeom>
                        <a:noFill/>
                        <a:ln w="1270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50A6126" w14:textId="77777777" w:rsidR="007954E0" w:rsidRPr="00B571BD" w:rsidRDefault="007954E0" w:rsidP="00B571BD">
                            <w:pPr>
                              <w:pStyle w:val="paragraph"/>
                              <w:spacing w:before="0" w:beforeAutospacing="0" w:after="0" w:afterAutospacing="0"/>
                              <w:ind w:left="360"/>
                              <w:contextualSpacing/>
                              <w:jc w:val="both"/>
                              <w:textAlignment w:val="baseline"/>
                              <w:rPr>
                                <w:rStyle w:val="normaltextrun"/>
                                <w:rFonts w:ascii="Calibri Light" w:eastAsiaTheme="majorEastAsia" w:hAnsi="Calibri Light" w:cs="Calibri Light"/>
                                <w:color w:val="000000" w:themeColor="text1"/>
                              </w:rPr>
                            </w:pPr>
                            <w:r w:rsidRPr="00B571BD">
                              <w:rPr>
                                <w:rStyle w:val="normaltextrun"/>
                                <w:rFonts w:ascii="Calibri Light" w:eastAsiaTheme="majorEastAsia" w:hAnsi="Calibri Light" w:cs="Calibri Light"/>
                                <w:color w:val="000000" w:themeColor="text1"/>
                              </w:rPr>
                              <w:t xml:space="preserve">Agents are allowed to share commissions IF... </w:t>
                            </w:r>
                          </w:p>
                          <w:p w14:paraId="4A3DB456" w14:textId="77777777" w:rsidR="007954E0" w:rsidRPr="00B571BD" w:rsidRDefault="007954E0" w:rsidP="00B571BD">
                            <w:pPr>
                              <w:pStyle w:val="paragraph"/>
                              <w:spacing w:before="0" w:beforeAutospacing="0" w:after="0" w:afterAutospacing="0"/>
                              <w:ind w:left="360"/>
                              <w:contextualSpacing/>
                              <w:jc w:val="both"/>
                              <w:textAlignment w:val="baseline"/>
                              <w:rPr>
                                <w:rFonts w:ascii="Calibri Light" w:eastAsiaTheme="majorEastAsia" w:hAnsi="Calibri Light" w:cs="Calibri Light"/>
                                <w:color w:val="000000" w:themeColor="text1"/>
                              </w:rPr>
                            </w:pPr>
                            <w:r w:rsidRPr="00B571BD">
                              <w:rPr>
                                <w:rStyle w:val="normaltextrun"/>
                                <w:rFonts w:ascii="Calibri Light" w:eastAsiaTheme="majorEastAsia" w:hAnsi="Calibri Light" w:cs="Calibri Light"/>
                                <w:color w:val="000000" w:themeColor="text1"/>
                              </w:rPr>
                              <w:t>The licensees are APPOINTED with the same insurer.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2611EE" id="Rectangle 4997" o:spid="_x0000_s1068" style="position:absolute;left:0;text-align:left;margin-left:54.2pt;margin-top:1.4pt;width:310.65pt;height:56.1pt;z-index:253852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" filled="f" strokecolor="#e97132 [3205]" strokeweight="1pt">
                <v:textbox>
                  <w:txbxContent>
                    <w:p w14:paraId="150A6126" w14:textId="77777777" w:rsidR="007954E0" w:rsidRPr="00B571BD" w:rsidRDefault="007954E0" w:rsidP="00B571BD">
                      <w:pPr>
                        <w:pStyle w:val="paragraph"/>
                        <w:spacing w:before="0" w:beforeAutospacing="0" w:after="0" w:afterAutospacing="0"/>
                        <w:ind w:left="360"/>
                        <w:contextualSpacing/>
                        <w:jc w:val="both"/>
                        <w:textAlignment w:val="baseline"/>
                        <w:rPr>
                          <w:rStyle w:val="normaltextrun"/>
                          <w:rFonts w:ascii="Calibri Light" w:eastAsiaTheme="majorEastAsia" w:hAnsi="Calibri Light" w:cs="Calibri Light"/>
                          <w:color w:val="000000" w:themeColor="text1"/>
                        </w:rPr>
                      </w:pPr>
                      <w:r w:rsidRPr="00B571BD">
                        <w:rPr>
                          <w:rStyle w:val="normaltextrun"/>
                          <w:rFonts w:ascii="Calibri Light" w:eastAsiaTheme="majorEastAsia" w:hAnsi="Calibri Light" w:cs="Calibri Light"/>
                          <w:color w:val="000000" w:themeColor="text1"/>
                        </w:rPr>
                        <w:t xml:space="preserve">Agents are allowed to share commissions IF... </w:t>
                      </w:r>
                    </w:p>
                    <w:p w14:paraId="4A3DB456" w14:textId="77777777" w:rsidR="007954E0" w:rsidRPr="00B571BD" w:rsidRDefault="007954E0" w:rsidP="00B571BD">
                      <w:pPr>
                        <w:pStyle w:val="paragraph"/>
                        <w:spacing w:before="0" w:beforeAutospacing="0" w:after="0" w:afterAutospacing="0"/>
                        <w:ind w:left="360"/>
                        <w:contextualSpacing/>
                        <w:jc w:val="both"/>
                        <w:textAlignment w:val="baseline"/>
                        <w:rPr>
                          <w:rFonts w:ascii="Calibri Light" w:eastAsiaTheme="majorEastAsia" w:hAnsi="Calibri Light" w:cs="Calibri Light"/>
                          <w:color w:val="000000" w:themeColor="text1"/>
                        </w:rPr>
                      </w:pPr>
                      <w:r w:rsidRPr="00B571BD">
                        <w:rPr>
                          <w:rStyle w:val="normaltextrun"/>
                          <w:rFonts w:ascii="Calibri Light" w:eastAsiaTheme="majorEastAsia" w:hAnsi="Calibri Light" w:cs="Calibri Light"/>
                          <w:color w:val="000000" w:themeColor="text1"/>
                        </w:rPr>
                        <w:t>The licensees are APPOINTED with the same insurer.</w:t>
                      </w:r>
                    </w:p>
                  </w:txbxContent>
                </v:textbox>
                <w10:wrap anchorx="margin"/>
              </v:rect>
            </w:pict>
          </mc:Fallback>
        </mc:AlternateContent>
      </w:r>
    </w:p>
    <w:p w14:paraId="5AC93796" w14:textId="77777777" w:rsidR="007954E0" w:rsidRPr="003F5A4C" w:rsidRDefault="007954E0" w:rsidP="007954E0">
      <w:pPr>
        <w:pStyle w:val="ListParagraph"/>
        <w:ind w:left="360"/>
        <w:rPr>
          <w:rFonts w:eastAsia="Times New Roman" w:cs="Calibri Light"/>
          <w:color w:val="000000" w:themeColor="text1"/>
          <w:szCs w:val="24"/>
        </w:rPr>
      </w:pPr>
    </w:p>
    <w:p w14:paraId="74666DAD" w14:textId="6F66E282" w:rsidR="007954E0" w:rsidRPr="003F5A4C" w:rsidRDefault="007954E0" w:rsidP="007954E0">
      <w:pPr>
        <w:rPr>
          <w:rFonts w:eastAsia="Times New Roman" w:cs="Calibri Light"/>
          <w:color w:val="000000" w:themeColor="text1"/>
          <w:szCs w:val="24"/>
        </w:rPr>
      </w:pPr>
      <w:r w:rsidRPr="003F5A4C">
        <w:rPr>
          <w:rFonts w:eastAsia="Times New Roman" w:cs="Calibri Light"/>
          <w:color w:val="000000" w:themeColor="text1"/>
          <w:szCs w:val="24"/>
        </w:rPr>
        <w:br w:type="page"/>
      </w:r>
    </w:p>
    <w:p w14:paraId="188A6D2D" w14:textId="66F55D26" w:rsidR="007954E0" w:rsidRPr="00365BA4" w:rsidRDefault="0071648B" w:rsidP="00365BA4">
      <w:pPr>
        <w:pStyle w:val="Heading2"/>
        <w:spacing w:before="0" w:after="0"/>
        <w:rPr>
          <w:rFonts w:ascii="Calibri Light" w:eastAsia="Times New Roman" w:hAnsi="Calibri Light" w:cs="Calibri Light"/>
          <w:sz w:val="28"/>
          <w:szCs w:val="28"/>
        </w:rPr>
      </w:pPr>
      <w:bookmarkStart w:id="103" w:name="_Toc215559838"/>
      <w:r w:rsidRPr="003F5A4C">
        <w:rPr>
          <w:rFonts w:eastAsia="Times New Roman" w:cs="Calibri Light"/>
          <w:noProof/>
          <w:szCs w:val="24"/>
        </w:rPr>
        <w:lastRenderedPageBreak/>
        <mc:AlternateContent>
          <mc:Choice Requires="wps">
            <w:drawing>
              <wp:anchor distT="0" distB="0" distL="114300" distR="114300" simplePos="0" relativeHeight="253939712" behindDoc="0" locked="0" layoutInCell="1" allowOverlap="1" wp14:anchorId="55428ED7" wp14:editId="2EEF6FAD">
                <wp:simplePos x="0" y="0"/>
                <wp:positionH relativeFrom="margin">
                  <wp:align>left</wp:align>
                </wp:positionH>
                <wp:positionV relativeFrom="paragraph">
                  <wp:align>top</wp:align>
                </wp:positionV>
                <wp:extent cx="3933190" cy="411480"/>
                <wp:effectExtent l="0" t="0" r="16510" b="7620"/>
                <wp:wrapNone/>
                <wp:docPr id="255839734" name="Rectangle 255839734"/>
                <wp:cNvGraphicFramePr/>
                <a:graphic xmlns:a="http://schemas.openxmlformats.org/drawingml/2006/main">
                  <a:graphicData uri="http://schemas.microsoft.com/office/word/2010/wordprocessingShape">
                    <wps:wsp>
                      <wps:cNvSpPr/>
                      <wps:spPr>
                        <a:xfrm>
                          <a:off x="0" y="0"/>
                          <a:ext cx="3933190" cy="411480"/>
                        </a:xfrm>
                        <a:prstGeom prst="rect">
                          <a:avLst/>
                        </a:prstGeom>
                        <a:solidFill>
                          <a:srgbClr val="132349"/>
                        </a:solidFill>
                        <a:ln>
                          <a:solidFill>
                            <a:srgbClr val="C5AC77"/>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D09CF0D" w14:textId="5E70A92F" w:rsidR="007954E0" w:rsidRPr="00CE6108" w:rsidRDefault="0071648B" w:rsidP="007954E0">
                            <w:pPr>
                              <w:jc w:val="center"/>
                              <w:rPr>
                                <w:color w:val="C5AC77"/>
                              </w:rPr>
                            </w:pPr>
                            <w:r>
                              <w:rPr>
                                <w:rFonts w:asciiTheme="majorHAnsi" w:hAnsiTheme="majorHAnsi" w:cstheme="majorHAnsi"/>
                                <w:b/>
                                <w:bCs/>
                                <w:color w:val="C5AC77"/>
                                <w:sz w:val="28"/>
                                <w:szCs w:val="28"/>
                              </w:rPr>
                              <w:t xml:space="preserve">6.9  |  </w:t>
                            </w:r>
                            <w:r w:rsidR="007954E0">
                              <w:rPr>
                                <w:rFonts w:asciiTheme="majorHAnsi" w:hAnsiTheme="majorHAnsi" w:cstheme="majorHAnsi"/>
                                <w:b/>
                                <w:bCs/>
                                <w:color w:val="C5AC77"/>
                                <w:sz w:val="28"/>
                                <w:szCs w:val="28"/>
                              </w:rPr>
                              <w:t>Maintaining an Insurance License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428ED7" id="Rectangle 255839734" o:spid="_x0000_s1069" style="position:absolute;left:0;text-align:left;margin-left:0;margin-top:0;width:309.7pt;height:32.4pt;z-index:253939712;visibility:visible;mso-wrap-style:square;mso-width-percent:0;mso-height-percent:0;mso-wrap-distance-left:9pt;mso-wrap-distance-top:0;mso-wrap-distance-right:9pt;mso-wrap-distance-bottom:0;mso-position-horizontal:left;mso-position-horizontal-relative:margin;mso-position-vertical:top;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" fillcolor="#132349" strokecolor="#c5ac77" strokeweight="1pt">
                <v:textbox>
                  <w:txbxContent>
                    <w:p w14:paraId="6D09CF0D" w14:textId="5E70A92F" w:rsidR="007954E0" w:rsidRPr="00CE6108" w:rsidRDefault="0071648B" w:rsidP="007954E0">
                      <w:pPr>
                        <w:jc w:val="center"/>
                        <w:rPr>
                          <w:color w:val="C5AC77"/>
                        </w:rPr>
                      </w:pPr>
                      <w:r>
                        <w:rPr>
                          <w:rFonts w:asciiTheme="majorHAnsi" w:hAnsiTheme="majorHAnsi" w:cstheme="majorHAnsi"/>
                          <w:b/>
                          <w:bCs/>
                          <w:color w:val="C5AC77"/>
                          <w:sz w:val="28"/>
                          <w:szCs w:val="28"/>
                        </w:rPr>
                        <w:t xml:space="preserve">6.9  |  </w:t>
                      </w:r>
                      <w:r w:rsidR="007954E0">
                        <w:rPr>
                          <w:rFonts w:asciiTheme="majorHAnsi" w:hAnsiTheme="majorHAnsi" w:cstheme="majorHAnsi"/>
                          <w:b/>
                          <w:bCs/>
                          <w:color w:val="C5AC77"/>
                          <w:sz w:val="28"/>
                          <w:szCs w:val="28"/>
                        </w:rPr>
                        <w:t>Maintaining an Insurance License</w:t>
                      </w:r>
                    </w:p>
                  </w:txbxContent>
                </v:textbox>
                <w10:wrap anchorx="margin"/>
              </v:rect>
            </w:pict>
          </mc:Fallback>
        </mc:AlternateContent>
      </w:r>
      <w:r w:rsidR="00365BA4" w:rsidRPr="00365BA4">
        <w:rPr>
          <w:rFonts w:ascii="Calibri Light" w:hAnsi="Calibri Light" w:cs="Calibri Light"/>
          <w:sz w:val="28"/>
          <w:szCs w:val="28"/>
        </w:rPr>
        <w:t>6.</w:t>
      </w:r>
      <w:r>
        <w:rPr>
          <w:rFonts w:ascii="Calibri Light" w:hAnsi="Calibri Light" w:cs="Calibri Light"/>
          <w:sz w:val="28"/>
          <w:szCs w:val="28"/>
        </w:rPr>
        <w:t>9</w:t>
      </w:r>
      <w:r w:rsidR="00365BA4" w:rsidRPr="00365BA4">
        <w:rPr>
          <w:rFonts w:ascii="Calibri Light" w:hAnsi="Calibri Light" w:cs="Calibri Light"/>
          <w:sz w:val="28"/>
          <w:szCs w:val="28"/>
        </w:rPr>
        <w:t xml:space="preserve"> | </w:t>
      </w:r>
      <w:r w:rsidR="003F5A4C" w:rsidRPr="00365BA4">
        <w:rPr>
          <w:rFonts w:ascii="Calibri Light" w:hAnsi="Calibri Light" w:cs="Calibri Light"/>
          <w:sz w:val="28"/>
          <w:szCs w:val="28"/>
        </w:rPr>
        <w:t>Maintaining an Insurance License</w:t>
      </w:r>
      <w:bookmarkEnd w:id="103"/>
      <w:r w:rsidR="003F5A4C" w:rsidRPr="00365BA4">
        <w:rPr>
          <w:rFonts w:ascii="Calibri Light" w:hAnsi="Calibri Light" w:cs="Calibri Light"/>
          <w:sz w:val="28"/>
          <w:szCs w:val="28"/>
        </w:rPr>
        <w:t xml:space="preserve"> </w:t>
      </w:r>
    </w:p>
    <w:p w14:paraId="118B1D69" w14:textId="6ADAF6EB" w:rsidR="007954E0" w:rsidRPr="003F5A4C" w:rsidRDefault="00365BA4" w:rsidP="00365BA4">
      <w:pPr>
        <w:rPr>
          <w:rFonts w:eastAsia="Times New Roman" w:cs="Calibri Light"/>
          <w:color w:val="000000" w:themeColor="text1"/>
        </w:rPr>
      </w:pPr>
      <w:r w:rsidRPr="00365BA4">
        <w:rPr>
          <w:vertAlign w:val="superscript"/>
        </w:rPr>
        <w:t>- DFS.IF3,[FS.626.112]</w:t>
      </w:r>
    </w:p>
    <w:p w14:paraId="20F3F241" w14:textId="492AF144" w:rsidR="007954E0" w:rsidRPr="003F5A4C" w:rsidRDefault="0071648B" w:rsidP="007954E0">
      <w:pPr>
        <w:pStyle w:val="ListParagraph"/>
        <w:ind w:left="360"/>
        <w:rPr>
          <w:rFonts w:eastAsia="Times New Roman" w:cs="Calibri Light"/>
          <w:color w:val="000000" w:themeColor="text1"/>
          <w:szCs w:val="24"/>
        </w:rPr>
      </w:pPr>
      <w:r w:rsidRPr="003F5A4C">
        <w:rPr>
          <w:rFonts w:cs="Calibri Light"/>
          <w:noProof/>
        </w:rPr>
        <mc:AlternateContent>
          <mc:Choice Requires="wps">
            <w:drawing>
              <wp:anchor distT="0" distB="0" distL="114300" distR="114300" simplePos="0" relativeHeight="253845504" behindDoc="1" locked="0" layoutInCell="1" allowOverlap="1" wp14:anchorId="49C1A089" wp14:editId="3933BE20">
                <wp:simplePos x="0" y="0"/>
                <wp:positionH relativeFrom="margin">
                  <wp:posOffset>565079</wp:posOffset>
                </wp:positionH>
                <wp:positionV relativeFrom="paragraph">
                  <wp:posOffset>59112</wp:posOffset>
                </wp:positionV>
                <wp:extent cx="4705564" cy="411480"/>
                <wp:effectExtent l="0" t="0" r="19050" b="7620"/>
                <wp:wrapNone/>
                <wp:docPr id="1531394153" name="Rounded Rectangle 1531394153"/>
                <wp:cNvGraphicFramePr/>
                <a:graphic xmlns:a="http://schemas.openxmlformats.org/drawingml/2006/main">
                  <a:graphicData uri="http://schemas.microsoft.com/office/word/2010/wordprocessingShape">
                    <wps:wsp>
                      <wps:cNvSpPr/>
                      <wps:spPr>
                        <a:xfrm>
                          <a:off x="0" y="0"/>
                          <a:ext cx="4705564" cy="411480"/>
                        </a:xfrm>
                        <a:prstGeom prst="roundRect">
                          <a:avLst>
                            <a:gd name="adj" fmla="val 50000"/>
                          </a:avLst>
                        </a:prstGeom>
                        <a:noFill/>
                        <a:ln w="9525">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7FA32BD" id="Rounded Rectangle 1531394153" o:spid="_x0000_s1026" style="position:absolute;margin-left:44.5pt;margin-top:4.65pt;width:370.5pt;height:32.4pt;z-index:-249470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" filled="f" strokecolor="#e97132 [3205]">
                <v:stroke joinstyle="miter"/>
                <w10:wrap anchorx="margin"/>
              </v:roundrect>
            </w:pict>
          </mc:Fallback>
        </mc:AlternateContent>
      </w:r>
      <w:r w:rsidR="00B571BD" w:rsidRPr="003F5A4C">
        <w:rPr>
          <w:rFonts w:cs="Calibri Light"/>
          <w:noProof/>
        </w:rPr>
        <mc:AlternateContent>
          <mc:Choice Requires="wps">
            <w:drawing>
              <wp:anchor distT="0" distB="0" distL="114300" distR="114300" simplePos="0" relativeHeight="253849600" behindDoc="1" locked="0" layoutInCell="1" allowOverlap="1" wp14:anchorId="29691179" wp14:editId="0F76A2C9">
                <wp:simplePos x="0" y="0"/>
                <wp:positionH relativeFrom="margin">
                  <wp:posOffset>120129</wp:posOffset>
                </wp:positionH>
                <wp:positionV relativeFrom="paragraph">
                  <wp:posOffset>86360</wp:posOffset>
                </wp:positionV>
                <wp:extent cx="365760" cy="365760"/>
                <wp:effectExtent l="0" t="0" r="15240" b="15240"/>
                <wp:wrapNone/>
                <wp:docPr id="4994" name="Oval 4994"/>
                <wp:cNvGraphicFramePr/>
                <a:graphic xmlns:a="http://schemas.openxmlformats.org/drawingml/2006/main">
                  <a:graphicData uri="http://schemas.microsoft.com/office/word/2010/wordprocessingShape">
                    <wps:wsp>
                      <wps:cNvSpPr/>
                      <wps:spPr>
                        <a:xfrm>
                          <a:off x="0" y="0"/>
                          <a:ext cx="365760" cy="365760"/>
                        </a:xfrm>
                        <a:prstGeom prst="ellipse">
                          <a:avLst/>
                        </a:prstGeom>
                        <a:noFill/>
                        <a:ln>
                          <a:solidFill>
                            <a:srgbClr val="C5AC77"/>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468F9FA" id="Oval 4994" o:spid="_x0000_s1026" style="position:absolute;margin-left:9.45pt;margin-top:6.8pt;width:28.8pt;height:28.8pt;z-index:-249466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" filled="f" strokecolor="#c5ac77" strokeweight="1pt">
                <v:stroke joinstyle="miter"/>
                <w10:wrap anchorx="margin"/>
              </v:oval>
            </w:pict>
          </mc:Fallback>
        </mc:AlternateContent>
      </w:r>
    </w:p>
    <w:p w14:paraId="49A1686D" w14:textId="24E95C48" w:rsidR="007954E0" w:rsidRPr="003F5A4C" w:rsidRDefault="007954E0" w:rsidP="0071648B">
      <w:pPr>
        <w:pStyle w:val="ListParagraph"/>
        <w:numPr>
          <w:ilvl w:val="0"/>
          <w:numId w:val="78"/>
        </w:numPr>
        <w:ind w:left="1440" w:hanging="1080"/>
        <w:rPr>
          <w:rFonts w:eastAsia="Times New Roman" w:cs="Calibri Light"/>
          <w:color w:val="000000" w:themeColor="text1"/>
          <w:szCs w:val="24"/>
        </w:rPr>
      </w:pPr>
      <w:r w:rsidRPr="003F5A4C">
        <w:rPr>
          <w:rFonts w:eastAsia="Times New Roman" w:cs="Calibri Light"/>
          <w:color w:val="000000" w:themeColor="text1"/>
          <w:szCs w:val="24"/>
        </w:rPr>
        <w:t>WHAT happens if a licensee doesn’t obtain a DFS Appointment.</w:t>
      </w:r>
    </w:p>
    <w:p w14:paraId="502FFC02" w14:textId="3831BB90" w:rsidR="007954E0" w:rsidRPr="003F5A4C" w:rsidRDefault="006C6669" w:rsidP="00B571BD">
      <w:pPr>
        <w:pStyle w:val="ListParagraph"/>
        <w:ind w:left="0"/>
        <w:rPr>
          <w:rFonts w:eastAsia="Times New Roman" w:cs="Calibri Light"/>
          <w:color w:val="000000" w:themeColor="text1"/>
          <w:szCs w:val="24"/>
        </w:rPr>
      </w:pPr>
      <w:r w:rsidRPr="003F5A4C">
        <w:rPr>
          <w:rFonts w:cs="Calibri Light"/>
          <w:noProof/>
          <w:color w:val="000000" w:themeColor="text1"/>
          <w:szCs w:val="24"/>
        </w:rPr>
        <mc:AlternateContent>
          <mc:Choice Requires="wps">
            <w:drawing>
              <wp:anchor distT="0" distB="0" distL="114300" distR="114300" simplePos="0" relativeHeight="253846528" behindDoc="1" locked="0" layoutInCell="1" allowOverlap="1" wp14:anchorId="7D736327" wp14:editId="4C4B479F">
                <wp:simplePos x="0" y="0"/>
                <wp:positionH relativeFrom="column">
                  <wp:posOffset>289039</wp:posOffset>
                </wp:positionH>
                <wp:positionV relativeFrom="paragraph">
                  <wp:posOffset>107315</wp:posOffset>
                </wp:positionV>
                <wp:extent cx="0" cy="2926080"/>
                <wp:effectExtent l="76200" t="0" r="50800" b="33020"/>
                <wp:wrapNone/>
                <wp:docPr id="426161300" name="Straight Arrow Connector 426161300"/>
                <wp:cNvGraphicFramePr/>
                <a:graphic xmlns:a="http://schemas.openxmlformats.org/drawingml/2006/main">
                  <a:graphicData uri="http://schemas.microsoft.com/office/word/2010/wordprocessingShape">
                    <wps:wsp>
                      <wps:cNvCnPr/>
                      <wps:spPr>
                        <a:xfrm>
                          <a:off x="0" y="0"/>
                          <a:ext cx="0" cy="2926080"/>
                        </a:xfrm>
                        <a:prstGeom prst="straightConnector1">
                          <a:avLst/>
                        </a:prstGeom>
                        <a:ln>
                          <a:solidFill>
                            <a:srgbClr val="00B050"/>
                          </a:solidFill>
                          <a:prstDash val="dash"/>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79591A1E" id="Straight Arrow Connector 426161300" o:spid="_x0000_s1026" type="#_x0000_t32" style="position:absolute;margin-left:22.75pt;margin-top:8.45pt;width:0;height:230.4pt;z-index:-2494699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" strokecolor="#00b050" strokeweight=".5pt">
                <v:stroke dashstyle="dash" endarrow="block" endarrowwidth="wide" joinstyle="miter"/>
              </v:shape>
            </w:pict>
          </mc:Fallback>
        </mc:AlternateContent>
      </w:r>
    </w:p>
    <w:p w14:paraId="5BE3AD78" w14:textId="1E11EE39" w:rsidR="007954E0" w:rsidRPr="003F5A4C" w:rsidRDefault="007954E0" w:rsidP="00787578">
      <w:pPr>
        <w:pStyle w:val="ListParagraph"/>
        <w:numPr>
          <w:ilvl w:val="1"/>
          <w:numId w:val="78"/>
        </w:numPr>
        <w:rPr>
          <w:rFonts w:eastAsia="Times New Roman" w:cs="Calibri Light"/>
          <w:color w:val="000000" w:themeColor="text1"/>
          <w:szCs w:val="24"/>
        </w:rPr>
      </w:pPr>
      <w:r w:rsidRPr="003F5A4C">
        <w:rPr>
          <w:rFonts w:eastAsia="Times New Roman" w:cs="Calibri Light"/>
          <w:color w:val="000000" w:themeColor="text1"/>
          <w:szCs w:val="24"/>
        </w:rPr>
        <w:t>If a licensee DOES NOT obtain a valid insurer appointment (</w:t>
      </w:r>
      <w:r w:rsidR="003F5A4C">
        <w:rPr>
          <w:rFonts w:eastAsia="Times New Roman" w:cs="Calibri Light"/>
          <w:color w:val="000000" w:themeColor="text1"/>
          <w:szCs w:val="24"/>
        </w:rPr>
        <w:t xml:space="preserve"> </w:t>
      </w:r>
      <w:r w:rsidRPr="003F5A4C">
        <w:rPr>
          <w:rFonts w:eastAsia="Times New Roman" w:cs="Calibri Light"/>
          <w:color w:val="000000" w:themeColor="text1"/>
          <w:szCs w:val="24"/>
        </w:rPr>
        <w:t>OR</w:t>
      </w:r>
      <w:r w:rsidR="003F5A4C">
        <w:rPr>
          <w:rFonts w:eastAsia="Times New Roman" w:cs="Calibri Light"/>
          <w:color w:val="000000" w:themeColor="text1"/>
          <w:szCs w:val="24"/>
        </w:rPr>
        <w:t xml:space="preserve"> </w:t>
      </w:r>
      <w:r w:rsidRPr="003F5A4C">
        <w:rPr>
          <w:rFonts w:eastAsia="Times New Roman" w:cs="Calibri Light"/>
          <w:color w:val="000000" w:themeColor="text1"/>
          <w:szCs w:val="24"/>
        </w:rPr>
        <w:t>) register as an Un-Affiliated Agent during a 48-Month period (</w:t>
      </w:r>
      <w:r w:rsidR="003F5A4C">
        <w:rPr>
          <w:rFonts w:eastAsia="Times New Roman" w:cs="Calibri Light"/>
          <w:color w:val="000000" w:themeColor="text1"/>
          <w:szCs w:val="24"/>
        </w:rPr>
        <w:t xml:space="preserve"> </w:t>
      </w:r>
      <w:r w:rsidRPr="003F5A4C">
        <w:rPr>
          <w:rFonts w:eastAsia="Times New Roman" w:cs="Calibri Light"/>
          <w:color w:val="000000" w:themeColor="text1"/>
          <w:szCs w:val="24"/>
        </w:rPr>
        <w:t>Two compliance periods</w:t>
      </w:r>
      <w:r w:rsidR="003F5A4C">
        <w:rPr>
          <w:rFonts w:eastAsia="Times New Roman" w:cs="Calibri Light"/>
          <w:color w:val="000000" w:themeColor="text1"/>
          <w:szCs w:val="24"/>
        </w:rPr>
        <w:t xml:space="preserve"> </w:t>
      </w:r>
      <w:r w:rsidRPr="003F5A4C">
        <w:rPr>
          <w:rFonts w:eastAsia="Times New Roman" w:cs="Calibri Light"/>
          <w:color w:val="000000" w:themeColor="text1"/>
          <w:szCs w:val="24"/>
        </w:rPr>
        <w:t xml:space="preserve">) their license will be </w:t>
      </w:r>
      <w:r w:rsidRPr="003F5A4C">
        <w:rPr>
          <w:rFonts w:eastAsia="Times New Roman" w:cs="Calibri Light"/>
          <w:color w:val="FF0000"/>
          <w:szCs w:val="24"/>
        </w:rPr>
        <w:t>REVOKED</w:t>
      </w:r>
      <w:r w:rsidRPr="003F5A4C">
        <w:rPr>
          <w:rFonts w:eastAsia="Times New Roman" w:cs="Calibri Light"/>
          <w:color w:val="000000" w:themeColor="text1"/>
          <w:szCs w:val="24"/>
        </w:rPr>
        <w:t>.</w:t>
      </w:r>
    </w:p>
    <w:p w14:paraId="4882BF24" w14:textId="30D955B4" w:rsidR="007954E0" w:rsidRPr="00EC377D" w:rsidRDefault="003F5A4C" w:rsidP="003F5A4C">
      <w:pPr>
        <w:pStyle w:val="Heading3"/>
        <w:spacing w:before="0" w:after="0"/>
        <w:jc w:val="right"/>
        <w:rPr>
          <w:rFonts w:eastAsia="Times New Roman"/>
          <w:color w:val="FFFFFF" w:themeColor="background1"/>
          <w:sz w:val="24"/>
          <w:szCs w:val="24"/>
        </w:rPr>
      </w:pPr>
      <w:bookmarkStart w:id="104" w:name="_Toc215559839"/>
      <w:r w:rsidRPr="00EC377D">
        <w:rPr>
          <w:rFonts w:eastAsia="Times New Roman"/>
          <w:color w:val="FFFFFF" w:themeColor="background1"/>
          <w:sz w:val="24"/>
          <w:szCs w:val="24"/>
        </w:rPr>
        <w:t>[ Identify ] Consequence of no valid appointment.</w:t>
      </w:r>
      <w:bookmarkEnd w:id="104"/>
    </w:p>
    <w:p w14:paraId="5AEBAD28" w14:textId="77777777" w:rsidR="007954E0" w:rsidRPr="003F5A4C" w:rsidRDefault="007954E0" w:rsidP="006C6669">
      <w:pPr>
        <w:pStyle w:val="ListParagraph"/>
        <w:ind w:left="0"/>
        <w:rPr>
          <w:rFonts w:eastAsia="Times New Roman" w:cs="Calibri Light"/>
          <w:color w:val="000000" w:themeColor="text1"/>
          <w:szCs w:val="24"/>
        </w:rPr>
      </w:pPr>
      <w:r w:rsidRPr="003F5A4C">
        <w:rPr>
          <w:rFonts w:eastAsia="Times New Roman" w:cs="Calibri Light"/>
          <w:noProof/>
          <w:color w:val="000000" w:themeColor="text1"/>
          <w:szCs w:val="24"/>
        </w:rPr>
        <mc:AlternateContent>
          <mc:Choice Requires="wps">
            <w:drawing>
              <wp:anchor distT="0" distB="0" distL="114300" distR="114300" simplePos="0" relativeHeight="253851648" behindDoc="0" locked="0" layoutInCell="1" allowOverlap="1" wp14:anchorId="4DFA027C" wp14:editId="61D0CB9A">
                <wp:simplePos x="0" y="0"/>
                <wp:positionH relativeFrom="column">
                  <wp:posOffset>542658</wp:posOffset>
                </wp:positionH>
                <wp:positionV relativeFrom="paragraph">
                  <wp:posOffset>92710</wp:posOffset>
                </wp:positionV>
                <wp:extent cx="2486527" cy="620486"/>
                <wp:effectExtent l="0" t="0" r="15875" b="14605"/>
                <wp:wrapNone/>
                <wp:docPr id="4996" name="Rectangle 4996"/>
                <wp:cNvGraphicFramePr/>
                <a:graphic xmlns:a="http://schemas.openxmlformats.org/drawingml/2006/main">
                  <a:graphicData uri="http://schemas.microsoft.com/office/word/2010/wordprocessingShape">
                    <wps:wsp>
                      <wps:cNvSpPr/>
                      <wps:spPr>
                        <a:xfrm>
                          <a:off x="0" y="0"/>
                          <a:ext cx="2486527" cy="620486"/>
                        </a:xfrm>
                        <a:prstGeom prst="rect">
                          <a:avLst/>
                        </a:prstGeom>
                        <a:noFill/>
                        <a:ln w="9525">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72D1DAF" id="Rectangle 4996" o:spid="_x0000_s1026" style="position:absolute;margin-left:42.75pt;margin-top:7.3pt;width:195.8pt;height:48.85pt;z-index:253851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" filled="f" strokecolor="#00b050"/>
            </w:pict>
          </mc:Fallback>
        </mc:AlternateContent>
      </w:r>
    </w:p>
    <w:p w14:paraId="1E5EB2A5" w14:textId="747182C1" w:rsidR="007954E0" w:rsidRPr="003F5A4C" w:rsidRDefault="007954E0" w:rsidP="0071648B">
      <w:pPr>
        <w:pStyle w:val="Heading3"/>
        <w:spacing w:before="0" w:after="0"/>
        <w:ind w:left="1080"/>
        <w:rPr>
          <w:rFonts w:eastAsia="Times New Roman"/>
          <w:color w:val="7030A0"/>
        </w:rPr>
      </w:pPr>
      <w:bookmarkStart w:id="105" w:name="_Toc215559840"/>
      <w:r w:rsidRPr="003F5A4C">
        <w:rPr>
          <w:rFonts w:eastAsia="Times New Roman"/>
          <w:color w:val="E97132" w:themeColor="accent2"/>
        </w:rPr>
        <w:t>[</w:t>
      </w:r>
      <w:r w:rsidR="003F5A4C" w:rsidRPr="003F5A4C">
        <w:rPr>
          <w:rFonts w:eastAsia="Times New Roman"/>
          <w:color w:val="E97132" w:themeColor="accent2"/>
        </w:rPr>
        <w:t xml:space="preserve"> </w:t>
      </w:r>
      <w:r w:rsidRPr="003F5A4C">
        <w:rPr>
          <w:rFonts w:eastAsia="Times New Roman"/>
          <w:color w:val="E97132" w:themeColor="accent2"/>
        </w:rPr>
        <w:t>Define</w:t>
      </w:r>
      <w:r w:rsidR="003F5A4C" w:rsidRPr="003F5A4C">
        <w:rPr>
          <w:rFonts w:eastAsia="Times New Roman"/>
          <w:color w:val="E97132" w:themeColor="accent2"/>
        </w:rPr>
        <w:t xml:space="preserve"> </w:t>
      </w:r>
      <w:r w:rsidRPr="003F5A4C">
        <w:rPr>
          <w:rFonts w:eastAsia="Times New Roman"/>
          <w:color w:val="E97132" w:themeColor="accent2"/>
        </w:rPr>
        <w:t>]</w:t>
      </w:r>
      <w:r w:rsidR="003F5A4C">
        <w:rPr>
          <w:rFonts w:eastAsia="Times New Roman"/>
          <w:color w:val="E97132" w:themeColor="accent2"/>
        </w:rPr>
        <w:tab/>
      </w:r>
      <w:r w:rsidRPr="003F5A4C">
        <w:rPr>
          <w:rFonts w:eastAsia="Times New Roman"/>
        </w:rPr>
        <w:t>Un-Affiliated Agent</w:t>
      </w:r>
      <w:bookmarkEnd w:id="105"/>
      <w:r w:rsidRPr="003F5A4C">
        <w:rPr>
          <w:rFonts w:eastAsia="Times New Roman"/>
        </w:rPr>
        <w:t xml:space="preserve"> </w:t>
      </w:r>
      <w:r w:rsidRPr="003F5A4C">
        <w:rPr>
          <w:rFonts w:eastAsia="Times New Roman"/>
        </w:rPr>
        <w:tab/>
      </w:r>
      <w:r w:rsidRPr="003F5A4C">
        <w:rPr>
          <w:rFonts w:eastAsia="Times New Roman"/>
        </w:rPr>
        <w:tab/>
      </w:r>
      <w:r w:rsidRPr="003F5A4C">
        <w:rPr>
          <w:rFonts w:eastAsia="Times New Roman"/>
        </w:rPr>
        <w:tab/>
      </w:r>
    </w:p>
    <w:p w14:paraId="31F838FC" w14:textId="0C0595DF" w:rsidR="007954E0" w:rsidRPr="003F5A4C" w:rsidRDefault="007954E0" w:rsidP="007954E0">
      <w:pPr>
        <w:pStyle w:val="ListParagraph"/>
        <w:ind w:left="1080"/>
        <w:rPr>
          <w:rFonts w:eastAsia="Times New Roman" w:cs="Calibri Light"/>
          <w:color w:val="000000" w:themeColor="text1"/>
          <w:sz w:val="28"/>
          <w:szCs w:val="28"/>
        </w:rPr>
      </w:pPr>
      <w:r w:rsidRPr="003F5A4C">
        <w:rPr>
          <w:rFonts w:eastAsia="Times New Roman" w:cs="Calibri Light"/>
          <w:color w:val="E97132" w:themeColor="accent2"/>
          <w:sz w:val="28"/>
          <w:szCs w:val="28"/>
        </w:rPr>
        <w:t>(</w:t>
      </w:r>
      <w:r w:rsidR="003F5A4C">
        <w:rPr>
          <w:rFonts w:eastAsia="Times New Roman" w:cs="Calibri Light"/>
          <w:color w:val="E97132" w:themeColor="accent2"/>
          <w:sz w:val="28"/>
          <w:szCs w:val="28"/>
        </w:rPr>
        <w:t xml:space="preserve"> </w:t>
      </w:r>
      <w:r w:rsidRPr="003F5A4C">
        <w:rPr>
          <w:rFonts w:eastAsia="Times New Roman" w:cs="Calibri Light"/>
          <w:color w:val="E97132" w:themeColor="accent2"/>
          <w:sz w:val="28"/>
          <w:szCs w:val="28"/>
        </w:rPr>
        <w:t>OR</w:t>
      </w:r>
      <w:r w:rsidR="003F5A4C">
        <w:rPr>
          <w:rFonts w:eastAsia="Times New Roman" w:cs="Calibri Light"/>
          <w:color w:val="E97132" w:themeColor="accent2"/>
          <w:sz w:val="28"/>
          <w:szCs w:val="28"/>
        </w:rPr>
        <w:t xml:space="preserve"> </w:t>
      </w:r>
      <w:r w:rsidRPr="003F5A4C">
        <w:rPr>
          <w:rFonts w:eastAsia="Times New Roman" w:cs="Calibri Light"/>
          <w:color w:val="E97132" w:themeColor="accent2"/>
          <w:sz w:val="28"/>
          <w:szCs w:val="28"/>
        </w:rPr>
        <w:t xml:space="preserve">) </w:t>
      </w:r>
      <w:r w:rsidRPr="003F5A4C">
        <w:rPr>
          <w:rFonts w:eastAsia="Times New Roman" w:cs="Calibri Light"/>
          <w:color w:val="000000" w:themeColor="text1"/>
          <w:sz w:val="28"/>
          <w:szCs w:val="28"/>
        </w:rPr>
        <w:t>Self-Appointed Licensee</w:t>
      </w:r>
    </w:p>
    <w:p w14:paraId="1AAEFB9C" w14:textId="36E5DB0F" w:rsidR="007954E0" w:rsidRPr="00F61A18" w:rsidRDefault="003F5A4C" w:rsidP="003F5A4C">
      <w:pPr>
        <w:pStyle w:val="Heading3"/>
        <w:spacing w:before="0" w:after="0"/>
        <w:jc w:val="right"/>
        <w:rPr>
          <w:rFonts w:eastAsia="Times New Roman"/>
          <w:color w:val="FFFFFF" w:themeColor="background1"/>
          <w:sz w:val="24"/>
          <w:szCs w:val="24"/>
        </w:rPr>
      </w:pPr>
      <w:bookmarkStart w:id="106" w:name="_Toc215559841"/>
      <w:r w:rsidRPr="00F61A18">
        <w:rPr>
          <w:rFonts w:eastAsia="Times New Roman"/>
          <w:color w:val="FFFFFF" w:themeColor="background1"/>
          <w:sz w:val="24"/>
          <w:szCs w:val="24"/>
        </w:rPr>
        <w:t>[ Define ] Un-Affiliated Agent - DFS.IF3b [(26.62) p. 412]</w:t>
      </w:r>
      <w:bookmarkEnd w:id="106"/>
    </w:p>
    <w:p w14:paraId="45F73DE7" w14:textId="2D4BB980" w:rsidR="007954E0" w:rsidRPr="003F5A4C" w:rsidRDefault="007954E0" w:rsidP="007954E0">
      <w:pPr>
        <w:pStyle w:val="ListParagraph"/>
        <w:ind w:left="1080"/>
        <w:rPr>
          <w:rFonts w:eastAsia="Times New Roman" w:cs="Calibri Light"/>
          <w:szCs w:val="24"/>
        </w:rPr>
      </w:pPr>
      <w:r w:rsidRPr="003F5A4C">
        <w:rPr>
          <w:rFonts w:eastAsia="Times New Roman" w:cs="Calibri Light"/>
          <w:color w:val="000000" w:themeColor="text1"/>
          <w:szCs w:val="24"/>
        </w:rPr>
        <w:tab/>
        <w:t xml:space="preserve">Un-Affiliated Agents are Self-Appointed </w:t>
      </w:r>
      <w:r w:rsidRPr="003F5A4C">
        <w:rPr>
          <w:rFonts w:eastAsia="Times New Roman" w:cs="Calibri Light"/>
          <w:szCs w:val="24"/>
        </w:rPr>
        <w:t xml:space="preserve">consultants. They sell advice for an up-front fee.  They’ve complied with all licensing requirements, however, decided to NOT align with an insurer. These licensees are required to Appoint with the DFS as Un-Affiliated / Self-Appointed and pay their own </w:t>
      </w:r>
      <w:r w:rsidRPr="00380FB6">
        <w:rPr>
          <w:rFonts w:eastAsia="Times New Roman" w:cs="Calibri Light"/>
          <w:b/>
          <w:bCs/>
          <w:color w:val="00B050"/>
          <w:szCs w:val="24"/>
        </w:rPr>
        <w:t xml:space="preserve">$60 </w:t>
      </w:r>
      <w:r w:rsidR="00380FB6">
        <w:rPr>
          <w:rFonts w:eastAsia="Times New Roman" w:cs="Calibri Light"/>
          <w:b/>
          <w:bCs/>
          <w:color w:val="00B050"/>
          <w:szCs w:val="24"/>
        </w:rPr>
        <w:t>APPOINTMENT</w:t>
      </w:r>
      <w:r w:rsidRPr="00380FB6">
        <w:rPr>
          <w:rFonts w:eastAsia="Times New Roman" w:cs="Calibri Light"/>
          <w:b/>
          <w:bCs/>
          <w:color w:val="00B050"/>
          <w:szCs w:val="24"/>
        </w:rPr>
        <w:t xml:space="preserve"> Fee</w:t>
      </w:r>
      <w:r w:rsidRPr="00380FB6">
        <w:rPr>
          <w:rFonts w:eastAsia="Times New Roman" w:cs="Calibri Light"/>
          <w:b/>
          <w:bCs/>
          <w:szCs w:val="24"/>
        </w:rPr>
        <w:t>.</w:t>
      </w:r>
      <w:r w:rsidRPr="003F5A4C">
        <w:rPr>
          <w:rFonts w:eastAsia="Times New Roman" w:cs="Calibri Light"/>
          <w:szCs w:val="24"/>
        </w:rPr>
        <w:t xml:space="preserve"> </w:t>
      </w:r>
    </w:p>
    <w:p w14:paraId="390EA388" w14:textId="77777777" w:rsidR="007954E0" w:rsidRPr="003F5A4C" w:rsidRDefault="007954E0" w:rsidP="00380FB6">
      <w:pPr>
        <w:pStyle w:val="ListParagraph"/>
        <w:ind w:left="0"/>
        <w:rPr>
          <w:rFonts w:eastAsia="Times New Roman" w:cs="Calibri Light"/>
          <w:szCs w:val="24"/>
        </w:rPr>
      </w:pPr>
    </w:p>
    <w:p w14:paraId="01A45F5E" w14:textId="77777777" w:rsidR="007954E0" w:rsidRPr="003F5A4C" w:rsidRDefault="007954E0" w:rsidP="00787578">
      <w:pPr>
        <w:pStyle w:val="ListParagraph"/>
        <w:numPr>
          <w:ilvl w:val="1"/>
          <w:numId w:val="78"/>
        </w:numPr>
        <w:rPr>
          <w:rFonts w:eastAsia="Times New Roman" w:cs="Calibri Light"/>
          <w:szCs w:val="24"/>
        </w:rPr>
      </w:pPr>
      <w:r w:rsidRPr="003F5A4C">
        <w:rPr>
          <w:rFonts w:eastAsia="Times New Roman" w:cs="Calibri Light"/>
          <w:szCs w:val="24"/>
        </w:rPr>
        <w:t>Since Un-Affiliated Agents ARE NOT Appointed with an insurer, they are prohibited from earning a commission from the sale of a policy.</w:t>
      </w:r>
    </w:p>
    <w:p w14:paraId="19EB4D27" w14:textId="77777777" w:rsidR="007954E0" w:rsidRPr="003F5A4C" w:rsidRDefault="007954E0" w:rsidP="007954E0">
      <w:pPr>
        <w:rPr>
          <w:rFonts w:eastAsia="Times New Roman" w:cs="Calibri Light"/>
          <w:szCs w:val="24"/>
        </w:rPr>
      </w:pPr>
    </w:p>
    <w:p w14:paraId="72FB86E4" w14:textId="52CAA06A" w:rsidR="007954E0" w:rsidRPr="00181F3D" w:rsidRDefault="003F5A4C" w:rsidP="00181F3D">
      <w:pPr>
        <w:pStyle w:val="Heading3"/>
        <w:spacing w:before="0" w:after="0"/>
        <w:rPr>
          <w:rFonts w:eastAsia="Times New Roman"/>
          <w:vertAlign w:val="subscript"/>
        </w:rPr>
      </w:pPr>
      <w:bookmarkStart w:id="107" w:name="_Toc215559842"/>
      <w:r w:rsidRPr="00181F3D">
        <w:rPr>
          <w:rFonts w:eastAsia="Times New Roman"/>
        </w:rPr>
        <w:t>Termination of Appointment(s)</w:t>
      </w:r>
      <w:bookmarkEnd w:id="107"/>
      <w:r w:rsidRPr="00181F3D">
        <w:rPr>
          <w:rFonts w:eastAsia="Times New Roman"/>
        </w:rPr>
        <w:t xml:space="preserve"> </w:t>
      </w:r>
    </w:p>
    <w:p w14:paraId="3672C73C" w14:textId="56F48E67" w:rsidR="007954E0" w:rsidRPr="00365BA4" w:rsidRDefault="00365BA4" w:rsidP="00365BA4">
      <w:pPr>
        <w:pStyle w:val="ListParagraph"/>
        <w:ind w:left="0"/>
        <w:jc w:val="right"/>
        <w:rPr>
          <w:rFonts w:eastAsia="Times New Roman" w:cs="Calibri Light"/>
          <w:color w:val="FFFFFF" w:themeColor="background1"/>
          <w:szCs w:val="24"/>
        </w:rPr>
      </w:pPr>
      <w:r w:rsidRPr="00365BA4">
        <w:rPr>
          <w:rFonts w:eastAsia="Times New Roman" w:cs="Calibri Light"/>
          <w:color w:val="FFFFFF" w:themeColor="background1"/>
          <w:szCs w:val="24"/>
        </w:rPr>
        <mc:AlternateContent>
          <mc:Choice Requires="wps">
            <w:drawing>
              <wp:anchor distT="0" distB="0" distL="114300" distR="114300" simplePos="0" relativeHeight="253848576" behindDoc="1" locked="0" layoutInCell="1" allowOverlap="1" wp14:anchorId="47B6FC70" wp14:editId="09A17ECF">
                <wp:simplePos x="0" y="0"/>
                <wp:positionH relativeFrom="margin">
                  <wp:posOffset>541867</wp:posOffset>
                </wp:positionH>
                <wp:positionV relativeFrom="paragraph">
                  <wp:posOffset>81703</wp:posOffset>
                </wp:positionV>
                <wp:extent cx="5387340" cy="411480"/>
                <wp:effectExtent l="0" t="0" r="10160" b="7620"/>
                <wp:wrapNone/>
                <wp:docPr id="4993" name="Rounded Rectangle 4993"/>
                <wp:cNvGraphicFramePr/>
                <a:graphic xmlns:a="http://schemas.openxmlformats.org/drawingml/2006/main">
                  <a:graphicData uri="http://schemas.microsoft.com/office/word/2010/wordprocessingShape">
                    <wps:wsp>
                      <wps:cNvSpPr/>
                      <wps:spPr>
                        <a:xfrm>
                          <a:off x="0" y="0"/>
                          <a:ext cx="5387340" cy="411480"/>
                        </a:xfrm>
                        <a:prstGeom prst="roundRect">
                          <a:avLst>
                            <a:gd name="adj" fmla="val 50000"/>
                          </a:avLst>
                        </a:prstGeom>
                        <a:noFill/>
                        <a:ln w="9525">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AC2BF7" id="Rounded Rectangle 4993" o:spid="_x0000_s1026" style="position:absolute;margin-left:42.65pt;margin-top:6.45pt;width:424.2pt;height:32.4pt;z-index:-249467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" filled="f" strokecolor="#e97132 [3205]">
                <v:stroke joinstyle="miter"/>
                <w10:wrap anchorx="margin"/>
              </v:roundrect>
            </w:pict>
          </mc:Fallback>
        </mc:AlternateContent>
      </w:r>
      <w:r w:rsidR="0095414B" w:rsidRPr="00365BA4">
        <w:rPr>
          <w:rFonts w:cs="Calibri Light"/>
          <w:noProof/>
          <w:color w:val="FFFFFF" w:themeColor="background1"/>
          <w:vertAlign w:val="superscript"/>
        </w:rPr>
        <mc:AlternateContent>
          <mc:Choice Requires="wps">
            <w:drawing>
              <wp:anchor distT="0" distB="0" distL="114300" distR="114300" simplePos="0" relativeHeight="253847552" behindDoc="1" locked="0" layoutInCell="1" allowOverlap="1" wp14:anchorId="6D28E1D0" wp14:editId="6CF458E4">
                <wp:simplePos x="0" y="0"/>
                <wp:positionH relativeFrom="margin">
                  <wp:posOffset>99272</wp:posOffset>
                </wp:positionH>
                <wp:positionV relativeFrom="margin">
                  <wp:posOffset>4321175</wp:posOffset>
                </wp:positionV>
                <wp:extent cx="365760" cy="365760"/>
                <wp:effectExtent l="0" t="0" r="15240" b="15240"/>
                <wp:wrapNone/>
                <wp:docPr id="1567869587" name="Oval 1567869587"/>
                <wp:cNvGraphicFramePr/>
                <a:graphic xmlns:a="http://schemas.openxmlformats.org/drawingml/2006/main">
                  <a:graphicData uri="http://schemas.microsoft.com/office/word/2010/wordprocessingShape">
                    <wps:wsp>
                      <wps:cNvSpPr/>
                      <wps:spPr>
                        <a:xfrm>
                          <a:off x="0" y="0"/>
                          <a:ext cx="365760" cy="365760"/>
                        </a:xfrm>
                        <a:prstGeom prst="ellipse">
                          <a:avLst/>
                        </a:prstGeom>
                        <a:noFill/>
                        <a:ln>
                          <a:solidFill>
                            <a:srgbClr val="C5AC77"/>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F6AD61A" id="Oval 1567869587" o:spid="_x0000_s1026" style="position:absolute;margin-left:7.8pt;margin-top:340.25pt;width:28.8pt;height:28.8pt;z-index:-24946892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" filled="f" strokecolor="#c5ac77" strokeweight="1pt">
                <v:stroke joinstyle="miter"/>
                <w10:wrap anchorx="margin" anchory="margin"/>
              </v:oval>
            </w:pict>
          </mc:Fallback>
        </mc:AlternateContent>
      </w:r>
      <w:r w:rsidR="006C6669" w:rsidRPr="00365BA4">
        <w:rPr>
          <w:color w:val="FFFFFF" w:themeColor="background1"/>
          <w:vertAlign w:val="superscript"/>
        </w:rPr>
        <w:t>- DFS.(L)IF3 [(26.6.3.2) p. 414], [626.471, .511]</w:t>
      </w:r>
    </w:p>
    <w:p w14:paraId="6C522854" w14:textId="0170CF5A" w:rsidR="007954E0" w:rsidRPr="003F5A4C" w:rsidRDefault="007954E0" w:rsidP="00365BA4">
      <w:pPr>
        <w:pStyle w:val="ListParagraph"/>
        <w:numPr>
          <w:ilvl w:val="0"/>
          <w:numId w:val="78"/>
        </w:numPr>
        <w:ind w:left="1440" w:hanging="1080"/>
        <w:rPr>
          <w:rFonts w:eastAsia="Times New Roman" w:cs="Calibri Light"/>
          <w:szCs w:val="24"/>
        </w:rPr>
      </w:pPr>
      <w:r w:rsidRPr="003F5A4C">
        <w:rPr>
          <w:rFonts w:eastAsia="Times New Roman" w:cs="Calibri Light"/>
          <w:szCs w:val="24"/>
        </w:rPr>
        <w:t xml:space="preserve">Can an appointment be terminated by an insurer </w:t>
      </w:r>
      <w:r w:rsidRPr="003F5A4C">
        <w:rPr>
          <w:rFonts w:eastAsia="Times New Roman" w:cs="Calibri Light"/>
          <w:color w:val="E97132" w:themeColor="accent2"/>
          <w:szCs w:val="24"/>
        </w:rPr>
        <w:t>(</w:t>
      </w:r>
      <w:r w:rsidR="001D075C">
        <w:rPr>
          <w:rFonts w:eastAsia="Times New Roman" w:cs="Calibri Light"/>
          <w:color w:val="E97132" w:themeColor="accent2"/>
          <w:szCs w:val="24"/>
        </w:rPr>
        <w:t xml:space="preserve"> </w:t>
      </w:r>
      <w:r w:rsidRPr="003F5A4C">
        <w:rPr>
          <w:rFonts w:eastAsia="Times New Roman" w:cs="Calibri Light"/>
          <w:color w:val="E97132" w:themeColor="accent2"/>
          <w:szCs w:val="24"/>
        </w:rPr>
        <w:t>OR</w:t>
      </w:r>
      <w:r w:rsidR="001D075C">
        <w:rPr>
          <w:rFonts w:eastAsia="Times New Roman" w:cs="Calibri Light"/>
          <w:color w:val="E97132" w:themeColor="accent2"/>
          <w:szCs w:val="24"/>
        </w:rPr>
        <w:t xml:space="preserve"> </w:t>
      </w:r>
      <w:r w:rsidRPr="003F5A4C">
        <w:rPr>
          <w:rFonts w:eastAsia="Times New Roman" w:cs="Calibri Light"/>
          <w:color w:val="E97132" w:themeColor="accent2"/>
          <w:szCs w:val="24"/>
        </w:rPr>
        <w:t xml:space="preserve">) </w:t>
      </w:r>
      <w:r w:rsidRPr="003F5A4C">
        <w:rPr>
          <w:rFonts w:eastAsia="Times New Roman" w:cs="Calibri Light"/>
          <w:szCs w:val="24"/>
        </w:rPr>
        <w:t>insurance agency?</w:t>
      </w:r>
    </w:p>
    <w:p w14:paraId="26E20F0F" w14:textId="77777777" w:rsidR="007954E0" w:rsidRPr="003F5A4C" w:rsidRDefault="007954E0" w:rsidP="001D075C">
      <w:pPr>
        <w:pStyle w:val="ListParagraph"/>
        <w:ind w:left="0"/>
        <w:rPr>
          <w:rFonts w:eastAsia="Times New Roman" w:cs="Calibri Light"/>
          <w:szCs w:val="24"/>
        </w:rPr>
      </w:pPr>
      <w:r w:rsidRPr="003F5A4C">
        <w:rPr>
          <w:rFonts w:cs="Calibri Light"/>
          <w:noProof/>
          <w:color w:val="000000" w:themeColor="text1"/>
          <w:szCs w:val="24"/>
        </w:rPr>
        <mc:AlternateContent>
          <mc:Choice Requires="wps">
            <w:drawing>
              <wp:anchor distT="0" distB="0" distL="114300" distR="114300" simplePos="0" relativeHeight="253858816" behindDoc="0" locked="0" layoutInCell="1" allowOverlap="1" wp14:anchorId="48B3BFAB" wp14:editId="19D7DF72">
                <wp:simplePos x="0" y="0"/>
                <wp:positionH relativeFrom="column">
                  <wp:posOffset>292523</wp:posOffset>
                </wp:positionH>
                <wp:positionV relativeFrom="paragraph">
                  <wp:posOffset>97790</wp:posOffset>
                </wp:positionV>
                <wp:extent cx="0" cy="1645920"/>
                <wp:effectExtent l="88900" t="0" r="50800" b="30480"/>
                <wp:wrapNone/>
                <wp:docPr id="5003" name="Straight Arrow Connector 5003"/>
                <wp:cNvGraphicFramePr/>
                <a:graphic xmlns:a="http://schemas.openxmlformats.org/drawingml/2006/main">
                  <a:graphicData uri="http://schemas.microsoft.com/office/word/2010/wordprocessingShape">
                    <wps:wsp>
                      <wps:cNvCnPr/>
                      <wps:spPr>
                        <a:xfrm>
                          <a:off x="0" y="0"/>
                          <a:ext cx="0" cy="1645920"/>
                        </a:xfrm>
                        <a:prstGeom prst="straightConnector1">
                          <a:avLst/>
                        </a:prstGeom>
                        <a:ln>
                          <a:solidFill>
                            <a:srgbClr val="00B050"/>
                          </a:solidFill>
                          <a:prstDash val="dash"/>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5D4EA1CE" id="Straight Arrow Connector 5003" o:spid="_x0000_s1026" type="#_x0000_t32" style="position:absolute;margin-left:23.05pt;margin-top:7.7pt;width:0;height:129.6pt;z-index:253858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" strokecolor="#00b050" strokeweight=".5pt">
                <v:stroke dashstyle="dash" endarrow="block" endarrowwidth="wide" joinstyle="miter"/>
              </v:shape>
            </w:pict>
          </mc:Fallback>
        </mc:AlternateContent>
      </w:r>
    </w:p>
    <w:p w14:paraId="4968858B" w14:textId="2EB4DEFA" w:rsidR="007954E0" w:rsidRPr="003F5A4C" w:rsidRDefault="007954E0" w:rsidP="00365BA4">
      <w:pPr>
        <w:pStyle w:val="ListParagraph"/>
        <w:numPr>
          <w:ilvl w:val="1"/>
          <w:numId w:val="78"/>
        </w:numPr>
        <w:ind w:left="1080"/>
        <w:rPr>
          <w:rFonts w:eastAsia="Times New Roman" w:cs="Calibri Light"/>
          <w:szCs w:val="24"/>
        </w:rPr>
      </w:pPr>
      <w:r w:rsidRPr="003F5A4C">
        <w:rPr>
          <w:rFonts w:eastAsia="Times New Roman" w:cs="Calibri Light"/>
          <w:color w:val="00B050"/>
          <w:szCs w:val="24"/>
        </w:rPr>
        <w:t xml:space="preserve">YES... </w:t>
      </w:r>
      <w:r w:rsidRPr="003F5A4C">
        <w:rPr>
          <w:rFonts w:eastAsia="Times New Roman" w:cs="Calibri Light"/>
          <w:szCs w:val="24"/>
        </w:rPr>
        <w:t>If an insurer (</w:t>
      </w:r>
      <w:r w:rsidR="001D075C">
        <w:rPr>
          <w:rFonts w:eastAsia="Times New Roman" w:cs="Calibri Light"/>
          <w:szCs w:val="24"/>
        </w:rPr>
        <w:t xml:space="preserve"> </w:t>
      </w:r>
      <w:r w:rsidRPr="003F5A4C">
        <w:rPr>
          <w:rFonts w:eastAsia="Times New Roman" w:cs="Calibri Light"/>
          <w:szCs w:val="24"/>
        </w:rPr>
        <w:t>OR</w:t>
      </w:r>
      <w:r w:rsidR="001D075C">
        <w:rPr>
          <w:rFonts w:eastAsia="Times New Roman" w:cs="Calibri Light"/>
          <w:szCs w:val="24"/>
        </w:rPr>
        <w:t xml:space="preserve"> </w:t>
      </w:r>
      <w:r w:rsidRPr="003F5A4C">
        <w:rPr>
          <w:rFonts w:eastAsia="Times New Roman" w:cs="Calibri Light"/>
          <w:szCs w:val="24"/>
        </w:rPr>
        <w:t xml:space="preserve">) agency terminates an appointment, they must provide the licensee with </w:t>
      </w:r>
      <w:r w:rsidRPr="003F5A4C">
        <w:rPr>
          <w:rFonts w:eastAsia="Times New Roman" w:cs="Calibri Light"/>
          <w:color w:val="00B050"/>
          <w:szCs w:val="24"/>
        </w:rPr>
        <w:t xml:space="preserve">AT LEAST 60-Days’ notice. </w:t>
      </w:r>
    </w:p>
    <w:p w14:paraId="49D81032" w14:textId="77777777" w:rsidR="007954E0" w:rsidRPr="003F5A4C" w:rsidRDefault="007954E0" w:rsidP="00365BA4">
      <w:pPr>
        <w:pStyle w:val="ListParagraph"/>
        <w:ind w:left="1080"/>
        <w:rPr>
          <w:rFonts w:eastAsia="Times New Roman" w:cs="Calibri Light"/>
          <w:szCs w:val="24"/>
        </w:rPr>
      </w:pPr>
    </w:p>
    <w:p w14:paraId="00F21AD2" w14:textId="4AC53C9A" w:rsidR="007954E0" w:rsidRPr="003F5A4C" w:rsidRDefault="007954E0" w:rsidP="00365BA4">
      <w:pPr>
        <w:pStyle w:val="ListParagraph"/>
        <w:numPr>
          <w:ilvl w:val="1"/>
          <w:numId w:val="78"/>
        </w:numPr>
        <w:ind w:left="1080"/>
        <w:rPr>
          <w:rFonts w:eastAsia="Times New Roman" w:cs="Calibri Light"/>
          <w:szCs w:val="24"/>
        </w:rPr>
      </w:pPr>
      <w:r w:rsidRPr="003F5A4C">
        <w:rPr>
          <w:rFonts w:eastAsia="Times New Roman" w:cs="Calibri Light"/>
          <w:szCs w:val="24"/>
        </w:rPr>
        <w:t>Once the appointment is no longer valid, the insurer (</w:t>
      </w:r>
      <w:r w:rsidR="001D075C">
        <w:rPr>
          <w:rFonts w:eastAsia="Times New Roman" w:cs="Calibri Light"/>
          <w:szCs w:val="24"/>
        </w:rPr>
        <w:t xml:space="preserve"> </w:t>
      </w:r>
      <w:r w:rsidRPr="003F5A4C">
        <w:rPr>
          <w:rFonts w:eastAsia="Times New Roman" w:cs="Calibri Light"/>
          <w:szCs w:val="24"/>
        </w:rPr>
        <w:t>OR</w:t>
      </w:r>
      <w:r w:rsidR="001D075C">
        <w:rPr>
          <w:rFonts w:eastAsia="Times New Roman" w:cs="Calibri Light"/>
          <w:szCs w:val="24"/>
        </w:rPr>
        <w:t xml:space="preserve"> </w:t>
      </w:r>
      <w:r w:rsidRPr="003F5A4C">
        <w:rPr>
          <w:rFonts w:eastAsia="Times New Roman" w:cs="Calibri Light"/>
          <w:szCs w:val="24"/>
        </w:rPr>
        <w:t>) whoever terminated the relationship is REQUIRED to tell the DFS why they ended the relationship.</w:t>
      </w:r>
    </w:p>
    <w:p w14:paraId="62FB96CB" w14:textId="77777777" w:rsidR="007954E0" w:rsidRPr="003F5A4C" w:rsidRDefault="007954E0" w:rsidP="00365BA4">
      <w:pPr>
        <w:pStyle w:val="ListParagraph"/>
        <w:ind w:left="0"/>
        <w:rPr>
          <w:rFonts w:eastAsia="Times New Roman" w:cs="Calibri Light"/>
          <w:szCs w:val="24"/>
        </w:rPr>
      </w:pPr>
    </w:p>
    <w:p w14:paraId="68D4E5E7" w14:textId="605ABF0A" w:rsidR="007954E0" w:rsidRPr="003F5A4C" w:rsidRDefault="007954E0" w:rsidP="00365BA4">
      <w:pPr>
        <w:pStyle w:val="ListParagraph"/>
        <w:numPr>
          <w:ilvl w:val="3"/>
          <w:numId w:val="78"/>
        </w:numPr>
        <w:ind w:left="2520"/>
        <w:rPr>
          <w:rFonts w:eastAsia="Times New Roman" w:cs="Calibri Light"/>
          <w:szCs w:val="24"/>
        </w:rPr>
      </w:pPr>
      <w:r w:rsidRPr="003F5A4C">
        <w:rPr>
          <w:rFonts w:eastAsia="Times New Roman" w:cs="Calibri Light"/>
          <w:szCs w:val="24"/>
        </w:rPr>
        <w:t>Was this licensee a compliance problem? Were consumers complain about misrepresentations (</w:t>
      </w:r>
      <w:r w:rsidR="001D075C">
        <w:rPr>
          <w:rFonts w:eastAsia="Times New Roman" w:cs="Calibri Light"/>
          <w:szCs w:val="24"/>
        </w:rPr>
        <w:t xml:space="preserve"> </w:t>
      </w:r>
      <w:r w:rsidRPr="003F5A4C">
        <w:rPr>
          <w:rFonts w:eastAsia="Times New Roman" w:cs="Calibri Light"/>
          <w:szCs w:val="24"/>
        </w:rPr>
        <w:t>OR</w:t>
      </w:r>
      <w:r w:rsidR="001D075C">
        <w:rPr>
          <w:rFonts w:eastAsia="Times New Roman" w:cs="Calibri Light"/>
          <w:szCs w:val="24"/>
        </w:rPr>
        <w:t xml:space="preserve"> </w:t>
      </w:r>
      <w:r w:rsidRPr="003F5A4C">
        <w:rPr>
          <w:rFonts w:eastAsia="Times New Roman" w:cs="Calibri Light"/>
          <w:szCs w:val="24"/>
        </w:rPr>
        <w:t xml:space="preserve">) omissions? </w:t>
      </w:r>
    </w:p>
    <w:p w14:paraId="4A84B366" w14:textId="77777777" w:rsidR="007954E0" w:rsidRPr="003F5A4C" w:rsidRDefault="007954E0" w:rsidP="007954E0">
      <w:pPr>
        <w:ind w:left="4320"/>
        <w:rPr>
          <w:rFonts w:eastAsia="Times New Roman" w:cs="Calibri Light"/>
          <w:szCs w:val="24"/>
        </w:rPr>
      </w:pPr>
      <w:r w:rsidRPr="003F5A4C">
        <w:rPr>
          <w:rFonts w:cs="Calibri Light"/>
          <w:noProof/>
        </w:rPr>
        <w:drawing>
          <wp:anchor distT="0" distB="0" distL="114300" distR="114300" simplePos="0" relativeHeight="253859840" behindDoc="0" locked="0" layoutInCell="1" allowOverlap="1" wp14:anchorId="7790832F" wp14:editId="7E0598E8">
            <wp:simplePos x="0" y="0"/>
            <wp:positionH relativeFrom="margin">
              <wp:posOffset>-8965</wp:posOffset>
            </wp:positionH>
            <wp:positionV relativeFrom="paragraph">
              <wp:posOffset>129652</wp:posOffset>
            </wp:positionV>
            <wp:extent cx="1964979" cy="633046"/>
            <wp:effectExtent l="0" t="0" r="3810" b="2540"/>
            <wp:wrapNone/>
            <wp:docPr id="5006" name="Picture 5006" descr="A blue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 name="Picture 5006" descr="A blue background with white text&#10;&#10;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964979" cy="633046"/>
                    </a:xfrm>
                    <a:prstGeom prst="rect">
                      <a:avLst/>
                    </a:prstGeom>
                  </pic:spPr>
                </pic:pic>
              </a:graphicData>
            </a:graphic>
            <wp14:sizeRelH relativeFrom="page">
              <wp14:pctWidth>0</wp14:pctWidth>
            </wp14:sizeRelH>
            <wp14:sizeRelV relativeFrom="page">
              <wp14:pctHeight>0</wp14:pctHeight>
            </wp14:sizeRelV>
          </wp:anchor>
        </w:drawing>
      </w:r>
    </w:p>
    <w:p w14:paraId="5FE319C8" w14:textId="77777777" w:rsidR="007954E0" w:rsidRPr="003F5A4C" w:rsidRDefault="007954E0" w:rsidP="007954E0">
      <w:pPr>
        <w:ind w:left="3240"/>
        <w:rPr>
          <w:rFonts w:eastAsia="Times New Roman" w:cs="Calibri Light"/>
          <w:szCs w:val="24"/>
        </w:rPr>
      </w:pPr>
      <w:r w:rsidRPr="003F5A4C">
        <w:rPr>
          <w:rFonts w:cs="Calibri Light"/>
          <w:noProof/>
          <w:color w:val="000000" w:themeColor="text1"/>
          <w:szCs w:val="24"/>
        </w:rPr>
        <mc:AlternateContent>
          <mc:Choice Requires="wps">
            <w:drawing>
              <wp:anchor distT="0" distB="0" distL="114300" distR="114300" simplePos="0" relativeHeight="253860864" behindDoc="1" locked="0" layoutInCell="1" allowOverlap="1" wp14:anchorId="37C7FFA2" wp14:editId="0EA6AD5E">
                <wp:simplePos x="0" y="0"/>
                <wp:positionH relativeFrom="column">
                  <wp:posOffset>502285</wp:posOffset>
                </wp:positionH>
                <wp:positionV relativeFrom="paragraph">
                  <wp:posOffset>253626</wp:posOffset>
                </wp:positionV>
                <wp:extent cx="0" cy="548640"/>
                <wp:effectExtent l="63500" t="0" r="38100" b="35560"/>
                <wp:wrapNone/>
                <wp:docPr id="5007" name="Straight Arrow Connector 5007"/>
                <wp:cNvGraphicFramePr/>
                <a:graphic xmlns:a="http://schemas.openxmlformats.org/drawingml/2006/main">
                  <a:graphicData uri="http://schemas.microsoft.com/office/word/2010/wordprocessingShape">
                    <wps:wsp>
                      <wps:cNvCnPr/>
                      <wps:spPr>
                        <a:xfrm>
                          <a:off x="0" y="0"/>
                          <a:ext cx="0" cy="548640"/>
                        </a:xfrm>
                        <a:prstGeom prst="straightConnector1">
                          <a:avLst/>
                        </a:prstGeom>
                        <a:ln>
                          <a:solidFill>
                            <a:srgbClr val="00B050"/>
                          </a:solidFill>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527B835C" id="Straight Arrow Connector 5007" o:spid="_x0000_s1026" type="#_x0000_t32" style="position:absolute;margin-left:39.55pt;margin-top:19.95pt;width:0;height:43.2pt;z-index:-2494556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" strokecolor="#00b050" strokeweight=".5pt">
                <v:stroke dashstyle="dash" endarrow="block" joinstyle="miter"/>
              </v:shape>
            </w:pict>
          </mc:Fallback>
        </mc:AlternateContent>
      </w:r>
      <w:r w:rsidRPr="003F5A4C">
        <w:rPr>
          <w:rFonts w:eastAsia="Times New Roman" w:cs="Calibri Light"/>
          <w:szCs w:val="24"/>
        </w:rPr>
        <w:tab/>
        <w:t>Licensee don’t have to be convicted of a crime to lose their license. A history of complaints could be enough to deem someone un-trustworthy.</w:t>
      </w:r>
    </w:p>
    <w:p w14:paraId="266103AC" w14:textId="47C83C2D" w:rsidR="007954E0" w:rsidRPr="00EC377D" w:rsidRDefault="003F5A4C" w:rsidP="003F5A4C">
      <w:pPr>
        <w:pStyle w:val="Heading3"/>
        <w:spacing w:before="0" w:after="0"/>
        <w:jc w:val="right"/>
        <w:rPr>
          <w:rFonts w:eastAsia="Times New Roman"/>
          <w:color w:val="FFFFFF" w:themeColor="background1"/>
          <w:sz w:val="24"/>
          <w:szCs w:val="24"/>
        </w:rPr>
      </w:pPr>
      <w:bookmarkStart w:id="108" w:name="_Toc215559843"/>
      <w:r w:rsidRPr="00EC377D">
        <w:rPr>
          <w:rFonts w:eastAsia="Times New Roman"/>
          <w:color w:val="FFFFFF" w:themeColor="background1"/>
          <w:sz w:val="24"/>
          <w:szCs w:val="24"/>
        </w:rPr>
        <w:t>[ Identify ] How long are DFS Appointments Valid?</w:t>
      </w:r>
      <w:bookmarkEnd w:id="108"/>
    </w:p>
    <w:p w14:paraId="72D6942E" w14:textId="1D40A4EF" w:rsidR="007954E0" w:rsidRPr="003F5A4C" w:rsidRDefault="00365BA4" w:rsidP="0095414B">
      <w:pPr>
        <w:pStyle w:val="ListParagraph"/>
        <w:ind w:left="0"/>
        <w:rPr>
          <w:rFonts w:eastAsia="Times New Roman" w:cs="Calibri Light"/>
          <w:szCs w:val="24"/>
        </w:rPr>
      </w:pPr>
      <w:r w:rsidRPr="003F5A4C">
        <w:rPr>
          <w:rFonts w:cs="Calibri Light"/>
          <w:noProof/>
        </w:rPr>
        <mc:AlternateContent>
          <mc:Choice Requires="wps">
            <w:drawing>
              <wp:anchor distT="0" distB="0" distL="114300" distR="114300" simplePos="0" relativeHeight="253940736" behindDoc="1" locked="0" layoutInCell="1" allowOverlap="1" wp14:anchorId="2B559583" wp14:editId="6D960DA2">
                <wp:simplePos x="0" y="0"/>
                <wp:positionH relativeFrom="margin">
                  <wp:posOffset>314537</wp:posOffset>
                </wp:positionH>
                <wp:positionV relativeFrom="margin">
                  <wp:posOffset>7320915</wp:posOffset>
                </wp:positionV>
                <wp:extent cx="365760" cy="365760"/>
                <wp:effectExtent l="0" t="0" r="15240" b="15240"/>
                <wp:wrapNone/>
                <wp:docPr id="33526" name="Oval 33526"/>
                <wp:cNvGraphicFramePr/>
                <a:graphic xmlns:a="http://schemas.openxmlformats.org/drawingml/2006/main">
                  <a:graphicData uri="http://schemas.microsoft.com/office/word/2010/wordprocessingShape">
                    <wps:wsp>
                      <wps:cNvSpPr/>
                      <wps:spPr>
                        <a:xfrm>
                          <a:off x="0" y="0"/>
                          <a:ext cx="365760" cy="365760"/>
                        </a:xfrm>
                        <a:prstGeom prst="ellipse">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7AE9C2D" id="Oval 33526" o:spid="_x0000_s1026" style="position:absolute;margin-left:24.75pt;margin-top:576.45pt;width:28.8pt;height:28.8pt;z-index:-24937574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" filled="f" strokecolor="#e97132 [3205]" strokeweight=".5pt">
                <v:stroke joinstyle="miter"/>
                <w10:wrap anchorx="margin" anchory="margin"/>
              </v:oval>
            </w:pict>
          </mc:Fallback>
        </mc:AlternateContent>
      </w:r>
      <w:r w:rsidR="0095414B" w:rsidRPr="003F5A4C">
        <w:rPr>
          <w:rFonts w:eastAsia="Times New Roman" w:cs="Calibri Light"/>
          <w:noProof/>
          <w:color w:val="000000" w:themeColor="text1"/>
          <w:szCs w:val="24"/>
        </w:rPr>
        <mc:AlternateContent>
          <mc:Choice Requires="wps">
            <w:drawing>
              <wp:anchor distT="0" distB="0" distL="114300" distR="114300" simplePos="0" relativeHeight="253938688" behindDoc="0" locked="0" layoutInCell="1" allowOverlap="1" wp14:anchorId="11B939C0" wp14:editId="54042D81">
                <wp:simplePos x="0" y="0"/>
                <wp:positionH relativeFrom="margin">
                  <wp:posOffset>3462020</wp:posOffset>
                </wp:positionH>
                <wp:positionV relativeFrom="paragraph">
                  <wp:posOffset>32054</wp:posOffset>
                </wp:positionV>
                <wp:extent cx="1934210" cy="492760"/>
                <wp:effectExtent l="0" t="0" r="8890" b="15240"/>
                <wp:wrapNone/>
                <wp:docPr id="388348130" name="Rounded Rectangle 388348130"/>
                <wp:cNvGraphicFramePr/>
                <a:graphic xmlns:a="http://schemas.openxmlformats.org/drawingml/2006/main">
                  <a:graphicData uri="http://schemas.microsoft.com/office/word/2010/wordprocessingShape">
                    <wps:wsp>
                      <wps:cNvSpPr/>
                      <wps:spPr>
                        <a:xfrm>
                          <a:off x="0" y="0"/>
                          <a:ext cx="1934210" cy="492760"/>
                        </a:xfrm>
                        <a:prstGeom prst="roundRect">
                          <a:avLst/>
                        </a:pr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C3C36A9" w14:textId="1B9A1D65" w:rsidR="007954E0" w:rsidRPr="008A742A" w:rsidRDefault="007954E0" w:rsidP="007954E0">
                            <w:pPr>
                              <w:jc w:val="center"/>
                              <w:rPr>
                                <w:rFonts w:ascii="Dreaming Outloud Pro" w:hAnsi="Dreaming Outloud Pro" w:cs="Dreaming Outloud Pro"/>
                                <w:color w:val="00B050"/>
                                <w:sz w:val="40"/>
                                <w:szCs w:val="40"/>
                              </w:rPr>
                            </w:pPr>
                            <w:r>
                              <w:rPr>
                                <w:rFonts w:ascii="Dreaming Outloud Pro" w:hAnsi="Dreaming Outloud Pro" w:cs="Dreaming Outloud Pro"/>
                                <w:color w:val="00B050"/>
                                <w:sz w:val="40"/>
                                <w:szCs w:val="40"/>
                              </w:rPr>
                              <w:t>=</w:t>
                            </w:r>
                            <w:r w:rsidR="001D075C">
                              <w:rPr>
                                <w:rFonts w:ascii="Dreaming Outloud Pro" w:hAnsi="Dreaming Outloud Pro" w:cs="Dreaming Outloud Pro"/>
                                <w:color w:val="00B050"/>
                                <w:sz w:val="40"/>
                                <w:szCs w:val="40"/>
                              </w:rPr>
                              <w:tab/>
                            </w:r>
                            <w:r>
                              <w:rPr>
                                <w:rFonts w:ascii="Dreaming Outloud Pro" w:hAnsi="Dreaming Outloud Pro" w:cs="Dreaming Outloud Pro"/>
                                <w:color w:val="00B050"/>
                                <w:sz w:val="40"/>
                                <w:szCs w:val="40"/>
                              </w:rPr>
                              <w:t>24-Months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B939C0" id="Rounded Rectangle 388348130" o:spid="_x0000_s1070" style="position:absolute;left:0;text-align:left;margin-left:272.6pt;margin-top:2.5pt;width:152.3pt;height:38.8pt;z-index:253938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" filled="f" strokecolor="#00b050" strokeweight="1pt">
                <v:stroke joinstyle="miter"/>
                <v:textbox>
                  <w:txbxContent>
                    <w:p w14:paraId="3C3C36A9" w14:textId="1B9A1D65" w:rsidR="007954E0" w:rsidRPr="008A742A" w:rsidRDefault="007954E0" w:rsidP="007954E0">
                      <w:pPr>
                        <w:jc w:val="center"/>
                        <w:rPr>
                          <w:rFonts w:ascii="Dreaming Outloud Pro" w:hAnsi="Dreaming Outloud Pro" w:cs="Dreaming Outloud Pro"/>
                          <w:color w:val="00B050"/>
                          <w:sz w:val="40"/>
                          <w:szCs w:val="40"/>
                        </w:rPr>
                      </w:pPr>
                      <w:r>
                        <w:rPr>
                          <w:rFonts w:ascii="Dreaming Outloud Pro" w:hAnsi="Dreaming Outloud Pro" w:cs="Dreaming Outloud Pro"/>
                          <w:color w:val="00B050"/>
                          <w:sz w:val="40"/>
                          <w:szCs w:val="40"/>
                        </w:rPr>
                        <w:t>=</w:t>
                      </w:r>
                      <w:r w:rsidR="001D075C">
                        <w:rPr>
                          <w:rFonts w:ascii="Dreaming Outloud Pro" w:hAnsi="Dreaming Outloud Pro" w:cs="Dreaming Outloud Pro"/>
                          <w:color w:val="00B050"/>
                          <w:sz w:val="40"/>
                          <w:szCs w:val="40"/>
                        </w:rPr>
                        <w:tab/>
                      </w:r>
                      <w:r>
                        <w:rPr>
                          <w:rFonts w:ascii="Dreaming Outloud Pro" w:hAnsi="Dreaming Outloud Pro" w:cs="Dreaming Outloud Pro"/>
                          <w:color w:val="00B050"/>
                          <w:sz w:val="40"/>
                          <w:szCs w:val="40"/>
                        </w:rPr>
                        <w:t>24-Months</w:t>
                      </w:r>
                    </w:p>
                  </w:txbxContent>
                </v:textbox>
                <w10:wrap anchorx="margin"/>
              </v:roundrect>
            </w:pict>
          </mc:Fallback>
        </mc:AlternateContent>
      </w:r>
      <w:r w:rsidR="001D075C" w:rsidRPr="003F5A4C">
        <w:rPr>
          <w:rFonts w:cs="Calibri Light"/>
          <w:noProof/>
        </w:rPr>
        <mc:AlternateContent>
          <mc:Choice Requires="wps">
            <w:drawing>
              <wp:anchor distT="0" distB="0" distL="114300" distR="114300" simplePos="0" relativeHeight="253937664" behindDoc="1" locked="0" layoutInCell="1" allowOverlap="1" wp14:anchorId="285EF9A2" wp14:editId="2005B104">
                <wp:simplePos x="0" y="0"/>
                <wp:positionH relativeFrom="margin">
                  <wp:posOffset>766482</wp:posOffset>
                </wp:positionH>
                <wp:positionV relativeFrom="paragraph">
                  <wp:posOffset>76275</wp:posOffset>
                </wp:positionV>
                <wp:extent cx="3153336" cy="411480"/>
                <wp:effectExtent l="0" t="0" r="9525" b="7620"/>
                <wp:wrapNone/>
                <wp:docPr id="33472" name="Rounded Rectangle 33472"/>
                <wp:cNvGraphicFramePr/>
                <a:graphic xmlns:a="http://schemas.openxmlformats.org/drawingml/2006/main">
                  <a:graphicData uri="http://schemas.microsoft.com/office/word/2010/wordprocessingShape">
                    <wps:wsp>
                      <wps:cNvSpPr/>
                      <wps:spPr>
                        <a:xfrm>
                          <a:off x="0" y="0"/>
                          <a:ext cx="3153336" cy="411480"/>
                        </a:xfrm>
                        <a:prstGeom prst="roundRect">
                          <a:avLst>
                            <a:gd name="adj" fmla="val 50000"/>
                          </a:avLst>
                        </a:prstGeom>
                        <a:noFill/>
                        <a:ln w="9525">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8A31E50" id="Rounded Rectangle 33472" o:spid="_x0000_s1026" style="position:absolute;margin-left:60.35pt;margin-top:6pt;width:248.3pt;height:32.4pt;z-index:-249378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" filled="f" strokecolor="#e97132 [3205]">
                <v:stroke joinstyle="miter"/>
                <w10:wrap anchorx="margin"/>
              </v:roundrect>
            </w:pict>
          </mc:Fallback>
        </mc:AlternateContent>
      </w:r>
      <w:r w:rsidR="007954E0" w:rsidRPr="003F5A4C">
        <w:rPr>
          <w:rFonts w:eastAsia="Times New Roman" w:cs="Calibri Light"/>
          <w:szCs w:val="24"/>
        </w:rPr>
        <w:tab/>
      </w:r>
    </w:p>
    <w:p w14:paraId="2CFF997B" w14:textId="09A3D0EA" w:rsidR="007954E0" w:rsidRPr="003F5A4C" w:rsidRDefault="007954E0" w:rsidP="00365BA4">
      <w:pPr>
        <w:pStyle w:val="ListParagraph"/>
        <w:numPr>
          <w:ilvl w:val="0"/>
          <w:numId w:val="92"/>
        </w:numPr>
        <w:ind w:left="1440" w:hanging="720"/>
        <w:rPr>
          <w:rFonts w:eastAsia="Times New Roman" w:cs="Calibri Light"/>
          <w:szCs w:val="24"/>
        </w:rPr>
      </w:pPr>
      <w:r w:rsidRPr="003F5A4C">
        <w:rPr>
          <w:rFonts w:eastAsia="Times New Roman" w:cs="Calibri Light"/>
          <w:szCs w:val="24"/>
        </w:rPr>
        <w:t>HOW long are DFS Appointments valid?</w:t>
      </w:r>
    </w:p>
    <w:p w14:paraId="64AFC565" w14:textId="77777777" w:rsidR="007954E0" w:rsidRPr="003F5A4C" w:rsidRDefault="007954E0" w:rsidP="007954E0">
      <w:pPr>
        <w:pStyle w:val="ListParagraph"/>
        <w:ind w:left="0"/>
        <w:rPr>
          <w:rFonts w:eastAsia="Times New Roman" w:cs="Calibri Light"/>
          <w:szCs w:val="24"/>
        </w:rPr>
      </w:pPr>
    </w:p>
    <w:p w14:paraId="463498FF" w14:textId="7E0E9D0E" w:rsidR="007954E0" w:rsidRPr="003F5A4C" w:rsidRDefault="007954E0" w:rsidP="00787578">
      <w:pPr>
        <w:pStyle w:val="ListParagraph"/>
        <w:numPr>
          <w:ilvl w:val="1"/>
          <w:numId w:val="78"/>
        </w:numPr>
        <w:rPr>
          <w:rFonts w:eastAsia="Times New Roman" w:cs="Calibri Light"/>
          <w:szCs w:val="24"/>
        </w:rPr>
      </w:pPr>
      <w:r w:rsidRPr="003F5A4C">
        <w:rPr>
          <w:rFonts w:eastAsia="Times New Roman" w:cs="Calibri Light"/>
          <w:szCs w:val="24"/>
        </w:rPr>
        <w:t>A licensee can terminate their own appointment at any time.</w:t>
      </w:r>
    </w:p>
    <w:p w14:paraId="6ADE384A" w14:textId="77777777" w:rsidR="007954E0" w:rsidRPr="003F5A4C" w:rsidRDefault="007954E0" w:rsidP="00787578">
      <w:pPr>
        <w:pStyle w:val="ListParagraph"/>
        <w:numPr>
          <w:ilvl w:val="1"/>
          <w:numId w:val="78"/>
        </w:numPr>
        <w:rPr>
          <w:rFonts w:eastAsia="Times New Roman" w:cs="Calibri Light"/>
          <w:szCs w:val="24"/>
        </w:rPr>
      </w:pPr>
      <w:r w:rsidRPr="003F5A4C">
        <w:rPr>
          <w:rFonts w:eastAsia="Times New Roman" w:cs="Calibri Light"/>
          <w:szCs w:val="24"/>
        </w:rPr>
        <w:t>Appointments expire on the LAST Day of the licensee’s birth month.</w:t>
      </w:r>
    </w:p>
    <w:p w14:paraId="6A225DED" w14:textId="53DE5EBA" w:rsidR="007954E0" w:rsidRPr="0071648B" w:rsidRDefault="0071648B" w:rsidP="001D075C">
      <w:pPr>
        <w:pStyle w:val="Heading2"/>
        <w:spacing w:before="0" w:after="0"/>
        <w:rPr>
          <w:rFonts w:ascii="Calibri Light" w:eastAsia="Times New Roman" w:hAnsi="Calibri Light" w:cs="Calibri Light"/>
          <w:sz w:val="28"/>
          <w:szCs w:val="28"/>
        </w:rPr>
      </w:pPr>
      <w:bookmarkStart w:id="109" w:name="_Toc215559844"/>
      <w:r w:rsidRPr="0071648B">
        <w:rPr>
          <w:rFonts w:ascii="Calibri Light" w:eastAsia="Times New Roman" w:hAnsi="Calibri Light" w:cs="Calibri Light"/>
          <w:b/>
          <w:bCs/>
          <w:sz w:val="28"/>
          <w:szCs w:val="28"/>
        </w:rPr>
        <w:lastRenderedPageBreak/>
        <w:t>6.10</w:t>
      </w:r>
      <w:r w:rsidR="001D075C" w:rsidRPr="0071648B">
        <w:rPr>
          <w:rFonts w:ascii="Calibri Light" w:eastAsia="Times New Roman" w:hAnsi="Calibri Light" w:cs="Calibri Light"/>
          <w:b/>
          <w:bCs/>
          <w:sz w:val="28"/>
          <w:szCs w:val="28"/>
        </w:rPr>
        <w:t xml:space="preserve"> | </w:t>
      </w:r>
      <w:r w:rsidR="001D075C" w:rsidRPr="0071648B">
        <w:rPr>
          <w:rFonts w:ascii="Calibri Light" w:eastAsia="Times New Roman" w:hAnsi="Calibri Light" w:cs="Calibri Light"/>
          <w:b/>
          <w:bCs/>
          <w:sz w:val="28"/>
          <w:szCs w:val="28"/>
          <w:u w:val="single"/>
        </w:rPr>
        <w:t>C</w:t>
      </w:r>
      <w:r w:rsidR="001D075C" w:rsidRPr="0071648B">
        <w:rPr>
          <w:rFonts w:ascii="Calibri Light" w:eastAsia="Times New Roman" w:hAnsi="Calibri Light" w:cs="Calibri Light"/>
          <w:sz w:val="28"/>
          <w:szCs w:val="28"/>
        </w:rPr>
        <w:t xml:space="preserve">ontinuing </w:t>
      </w:r>
      <w:r w:rsidR="001D075C" w:rsidRPr="0071648B">
        <w:rPr>
          <w:rFonts w:ascii="Calibri Light" w:eastAsia="Times New Roman" w:hAnsi="Calibri Light" w:cs="Calibri Light"/>
          <w:b/>
          <w:bCs/>
          <w:sz w:val="28"/>
          <w:szCs w:val="28"/>
          <w:u w:val="single"/>
        </w:rPr>
        <w:t>E</w:t>
      </w:r>
      <w:r w:rsidR="001D075C" w:rsidRPr="0071648B">
        <w:rPr>
          <w:rFonts w:ascii="Calibri Light" w:eastAsia="Times New Roman" w:hAnsi="Calibri Light" w:cs="Calibri Light"/>
          <w:sz w:val="28"/>
          <w:szCs w:val="28"/>
        </w:rPr>
        <w:t>ducation Requirements</w:t>
      </w:r>
      <w:bookmarkEnd w:id="109"/>
    </w:p>
    <w:p w14:paraId="437A2E48" w14:textId="77777777" w:rsidR="007954E0" w:rsidRPr="001D075C" w:rsidRDefault="007954E0" w:rsidP="007954E0">
      <w:pPr>
        <w:rPr>
          <w:rFonts w:eastAsia="Times New Roman" w:cs="Calibri Light"/>
          <w:sz w:val="28"/>
          <w:szCs w:val="28"/>
        </w:rPr>
      </w:pPr>
      <w:r w:rsidRPr="001D075C">
        <w:rPr>
          <w:rFonts w:eastAsia="Times New Roman" w:cs="Calibri Light"/>
          <w:noProof/>
          <w:sz w:val="28"/>
          <w:szCs w:val="28"/>
        </w:rPr>
        <mc:AlternateContent>
          <mc:Choice Requires="wps">
            <w:drawing>
              <wp:anchor distT="0" distB="0" distL="114300" distR="114300" simplePos="0" relativeHeight="253862912" behindDoc="0" locked="0" layoutInCell="1" allowOverlap="1" wp14:anchorId="323BF46E" wp14:editId="411CF59B">
                <wp:simplePos x="0" y="0"/>
                <wp:positionH relativeFrom="margin">
                  <wp:align>left</wp:align>
                </wp:positionH>
                <wp:positionV relativeFrom="margin">
                  <wp:align>top</wp:align>
                </wp:positionV>
                <wp:extent cx="2669781" cy="547305"/>
                <wp:effectExtent l="0" t="0" r="10160" b="12065"/>
                <wp:wrapSquare wrapText="bothSides"/>
                <wp:docPr id="5009" name="Rectangle 5009"/>
                <wp:cNvGraphicFramePr/>
                <a:graphic xmlns:a="http://schemas.openxmlformats.org/drawingml/2006/main">
                  <a:graphicData uri="http://schemas.microsoft.com/office/word/2010/wordprocessingShape">
                    <wps:wsp>
                      <wps:cNvSpPr/>
                      <wps:spPr>
                        <a:xfrm>
                          <a:off x="0" y="0"/>
                          <a:ext cx="2669781" cy="547305"/>
                        </a:xfrm>
                        <a:prstGeom prst="rect">
                          <a:avLst/>
                        </a:prstGeom>
                        <a:noFill/>
                        <a:ln w="9525">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C5927E0" w14:textId="77777777" w:rsidR="007954E0" w:rsidRPr="008D1F39" w:rsidRDefault="007954E0" w:rsidP="007954E0">
                            <w:pPr>
                              <w:jc w:val="center"/>
                              <w:rPr>
                                <w:rFonts w:ascii="Dreaming Outloud Pro" w:hAnsi="Dreaming Outloud Pro" w:cs="Dreaming Outloud Pro"/>
                                <w:color w:val="00B050"/>
                                <w:sz w:val="32"/>
                                <w:szCs w:val="32"/>
                              </w:rPr>
                            </w:pPr>
                            <w:r w:rsidRPr="008D1F39">
                              <w:rPr>
                                <w:rFonts w:ascii="Dreaming Outloud Pro" w:hAnsi="Dreaming Outloud Pro" w:cs="Dreaming Outloud Pro"/>
                                <w:color w:val="00B050"/>
                                <w:sz w:val="32"/>
                                <w:szCs w:val="32"/>
                              </w:rPr>
                              <w:t xml:space="preserve">CE | </w:t>
                            </w:r>
                            <w:r w:rsidRPr="00E3682B">
                              <w:rPr>
                                <w:rFonts w:cs="Calibri Light"/>
                                <w:color w:val="00B050"/>
                                <w:sz w:val="32"/>
                                <w:szCs w:val="32"/>
                                <w:u w:val="single"/>
                              </w:rPr>
                              <w:t>C</w:t>
                            </w:r>
                            <w:r w:rsidRPr="00E3682B">
                              <w:rPr>
                                <w:rFonts w:cs="Calibri Light"/>
                                <w:color w:val="00B050"/>
                                <w:sz w:val="32"/>
                                <w:szCs w:val="32"/>
                              </w:rPr>
                              <w:t xml:space="preserve">ontinuing </w:t>
                            </w:r>
                            <w:r w:rsidRPr="00E3682B">
                              <w:rPr>
                                <w:rFonts w:cs="Calibri Light"/>
                                <w:color w:val="00B050"/>
                                <w:sz w:val="32"/>
                                <w:szCs w:val="32"/>
                                <w:u w:val="single"/>
                              </w:rPr>
                              <w:t>E</w:t>
                            </w:r>
                            <w:r w:rsidRPr="00E3682B">
                              <w:rPr>
                                <w:rFonts w:cs="Calibri Light"/>
                                <w:color w:val="00B050"/>
                                <w:sz w:val="32"/>
                                <w:szCs w:val="32"/>
                              </w:rPr>
                              <w:t>ducation</w:t>
                            </w:r>
                            <w:r w:rsidRPr="008D1F39">
                              <w:rPr>
                                <w:rFonts w:ascii="Dreaming Outloud Pro" w:hAnsi="Dreaming Outloud Pro" w:cs="Dreaming Outloud Pro"/>
                                <w:color w:val="00B050"/>
                                <w:sz w:val="32"/>
                                <w:szCs w:val="32"/>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3BF46E" id="Rectangle 5009" o:spid="_x0000_s1071" style="position:absolute;left:0;text-align:left;margin-left:0;margin-top:0;width:210.2pt;height:43.1pt;z-index:253862912;visibility:visible;mso-wrap-style:square;mso-width-percent:0;mso-height-percent:0;mso-wrap-distance-left:9pt;mso-wrap-distance-top:0;mso-wrap-distance-right:9pt;mso-wrap-distance-bottom:0;mso-position-horizontal:left;mso-position-horizontal-relative:margin;mso-position-vertical:top;mso-position-vertical-relative:margin;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" filled="f" strokecolor="#00b050">
                <v:textbox>
                  <w:txbxContent>
                    <w:p w14:paraId="2C5927E0" w14:textId="77777777" w:rsidR="007954E0" w:rsidRPr="008D1F39" w:rsidRDefault="007954E0" w:rsidP="007954E0">
                      <w:pPr>
                        <w:jc w:val="center"/>
                        <w:rPr>
                          <w:rFonts w:ascii="Dreaming Outloud Pro" w:hAnsi="Dreaming Outloud Pro" w:cs="Dreaming Outloud Pro"/>
                          <w:color w:val="00B050"/>
                          <w:sz w:val="32"/>
                          <w:szCs w:val="32"/>
                        </w:rPr>
                      </w:pPr>
                      <w:r w:rsidRPr="008D1F39">
                        <w:rPr>
                          <w:rFonts w:ascii="Dreaming Outloud Pro" w:hAnsi="Dreaming Outloud Pro" w:cs="Dreaming Outloud Pro"/>
                          <w:color w:val="00B050"/>
                          <w:sz w:val="32"/>
                          <w:szCs w:val="32"/>
                        </w:rPr>
                        <w:t xml:space="preserve">CE | </w:t>
                      </w:r>
                      <w:r w:rsidRPr="00E3682B">
                        <w:rPr>
                          <w:rFonts w:cs="Calibri Light"/>
                          <w:color w:val="00B050"/>
                          <w:sz w:val="32"/>
                          <w:szCs w:val="32"/>
                          <w:u w:val="single"/>
                        </w:rPr>
                        <w:t>C</w:t>
                      </w:r>
                      <w:r w:rsidRPr="00E3682B">
                        <w:rPr>
                          <w:rFonts w:cs="Calibri Light"/>
                          <w:color w:val="00B050"/>
                          <w:sz w:val="32"/>
                          <w:szCs w:val="32"/>
                        </w:rPr>
                        <w:t xml:space="preserve">ontinuing </w:t>
                      </w:r>
                      <w:r w:rsidRPr="00E3682B">
                        <w:rPr>
                          <w:rFonts w:cs="Calibri Light"/>
                          <w:color w:val="00B050"/>
                          <w:sz w:val="32"/>
                          <w:szCs w:val="32"/>
                          <w:u w:val="single"/>
                        </w:rPr>
                        <w:t>E</w:t>
                      </w:r>
                      <w:r w:rsidRPr="00E3682B">
                        <w:rPr>
                          <w:rFonts w:cs="Calibri Light"/>
                          <w:color w:val="00B050"/>
                          <w:sz w:val="32"/>
                          <w:szCs w:val="32"/>
                        </w:rPr>
                        <w:t>ducation</w:t>
                      </w:r>
                      <w:r w:rsidRPr="008D1F39">
                        <w:rPr>
                          <w:rFonts w:ascii="Dreaming Outloud Pro" w:hAnsi="Dreaming Outloud Pro" w:cs="Dreaming Outloud Pro"/>
                          <w:color w:val="00B050"/>
                          <w:sz w:val="32"/>
                          <w:szCs w:val="32"/>
                        </w:rPr>
                        <w:t xml:space="preserve"> </w:t>
                      </w:r>
                    </w:p>
                  </w:txbxContent>
                </v:textbox>
                <w10:wrap type="square" anchorx="margin" anchory="margin"/>
              </v:rect>
            </w:pict>
          </mc:Fallback>
        </mc:AlternateContent>
      </w:r>
      <w:r w:rsidRPr="001D075C">
        <w:rPr>
          <w:rFonts w:eastAsia="Times New Roman" w:cs="Calibri Light"/>
          <w:sz w:val="28"/>
          <w:szCs w:val="28"/>
        </w:rPr>
        <w:t>= Maintaining MINIMUM Standards</w:t>
      </w:r>
    </w:p>
    <w:p w14:paraId="414E4A30" w14:textId="77777777" w:rsidR="007954E0" w:rsidRPr="003F5A4C" w:rsidRDefault="007954E0" w:rsidP="007954E0">
      <w:pPr>
        <w:rPr>
          <w:rFonts w:eastAsia="Times New Roman" w:cs="Calibri Light"/>
          <w:szCs w:val="24"/>
        </w:rPr>
      </w:pPr>
    </w:p>
    <w:p w14:paraId="7380D898" w14:textId="77777777" w:rsidR="007954E0" w:rsidRPr="003F5A4C" w:rsidRDefault="007954E0" w:rsidP="00787578">
      <w:pPr>
        <w:pStyle w:val="ListParagraph"/>
        <w:numPr>
          <w:ilvl w:val="0"/>
          <w:numId w:val="81"/>
        </w:numPr>
        <w:rPr>
          <w:rFonts w:eastAsia="Times New Roman" w:cs="Calibri Light"/>
          <w:szCs w:val="24"/>
        </w:rPr>
      </w:pPr>
      <w:r w:rsidRPr="003F5A4C">
        <w:rPr>
          <w:rFonts w:eastAsia="Times New Roman" w:cs="Calibri Light"/>
          <w:szCs w:val="24"/>
        </w:rPr>
        <w:t xml:space="preserve">If you thought, it was safe to forget EVERYTHING you learned in Pre-Licensing... NOPE. </w:t>
      </w:r>
      <w:r w:rsidRPr="0071648B">
        <w:rPr>
          <w:rFonts w:eastAsia="Times New Roman" w:cs="Calibri Light"/>
          <w:b/>
          <w:bCs/>
          <w:color w:val="E97132" w:themeColor="accent2"/>
          <w:szCs w:val="24"/>
        </w:rPr>
        <w:t>NEW</w:t>
      </w:r>
      <w:r w:rsidRPr="0071648B">
        <w:rPr>
          <w:rFonts w:eastAsia="Times New Roman" w:cs="Calibri Light"/>
          <w:color w:val="E97132" w:themeColor="accent2"/>
          <w:szCs w:val="24"/>
        </w:rPr>
        <w:t xml:space="preserve"> </w:t>
      </w:r>
      <w:r w:rsidRPr="0071648B">
        <w:rPr>
          <w:rFonts w:eastAsia="Times New Roman" w:cs="Calibri Light"/>
          <w:b/>
          <w:bCs/>
          <w:color w:val="E97132" w:themeColor="accent2"/>
          <w:szCs w:val="24"/>
        </w:rPr>
        <w:t>Licensees</w:t>
      </w:r>
      <w:r w:rsidRPr="0071648B">
        <w:rPr>
          <w:rFonts w:eastAsia="Times New Roman" w:cs="Calibri Light"/>
          <w:color w:val="E97132" w:themeColor="accent2"/>
          <w:szCs w:val="24"/>
        </w:rPr>
        <w:t xml:space="preserve"> </w:t>
      </w:r>
      <w:r w:rsidRPr="003F5A4C">
        <w:rPr>
          <w:rFonts w:eastAsia="Times New Roman" w:cs="Calibri Light"/>
          <w:szCs w:val="24"/>
        </w:rPr>
        <w:t xml:space="preserve">must complete 24-Hours of </w:t>
      </w:r>
      <w:r w:rsidRPr="003F5A4C">
        <w:rPr>
          <w:rFonts w:eastAsia="Times New Roman" w:cs="Calibri Light"/>
          <w:szCs w:val="24"/>
          <w:u w:val="single"/>
        </w:rPr>
        <w:t>C</w:t>
      </w:r>
      <w:r w:rsidRPr="003F5A4C">
        <w:rPr>
          <w:rFonts w:eastAsia="Times New Roman" w:cs="Calibri Light"/>
          <w:szCs w:val="24"/>
        </w:rPr>
        <w:t xml:space="preserve">ontinuing </w:t>
      </w:r>
      <w:r w:rsidRPr="003F5A4C">
        <w:rPr>
          <w:rFonts w:eastAsia="Times New Roman" w:cs="Calibri Light"/>
          <w:szCs w:val="24"/>
          <w:u w:val="single"/>
        </w:rPr>
        <w:t>E</w:t>
      </w:r>
      <w:r w:rsidRPr="003F5A4C">
        <w:rPr>
          <w:rFonts w:eastAsia="Times New Roman" w:cs="Calibri Light"/>
          <w:szCs w:val="24"/>
        </w:rPr>
        <w:t xml:space="preserve">ducation every compliance period. </w:t>
      </w:r>
    </w:p>
    <w:p w14:paraId="31023229" w14:textId="77777777" w:rsidR="007954E0" w:rsidRPr="003F5A4C" w:rsidRDefault="007954E0" w:rsidP="007954E0">
      <w:pPr>
        <w:pStyle w:val="ListParagraph"/>
        <w:ind w:left="360"/>
        <w:rPr>
          <w:rFonts w:eastAsia="Times New Roman" w:cs="Calibri Light"/>
          <w:szCs w:val="24"/>
        </w:rPr>
      </w:pPr>
    </w:p>
    <w:p w14:paraId="3C4B1ACC" w14:textId="15B84B3B" w:rsidR="007954E0" w:rsidRPr="003F5A4C" w:rsidRDefault="0071648B" w:rsidP="007954E0">
      <w:pPr>
        <w:pStyle w:val="ListParagraph"/>
        <w:ind w:left="360"/>
        <w:rPr>
          <w:rFonts w:eastAsia="Times New Roman" w:cs="Calibri Light"/>
          <w:szCs w:val="24"/>
        </w:rPr>
      </w:pPr>
      <w:r w:rsidRPr="003F5A4C">
        <w:rPr>
          <w:rFonts w:cs="Calibri Light"/>
          <w:noProof/>
        </w:rPr>
        <mc:AlternateContent>
          <mc:Choice Requires="wps">
            <w:drawing>
              <wp:anchor distT="0" distB="0" distL="114300" distR="114300" simplePos="0" relativeHeight="253863936" behindDoc="1" locked="0" layoutInCell="1" allowOverlap="1" wp14:anchorId="0F070664" wp14:editId="1389A2D6">
                <wp:simplePos x="0" y="0"/>
                <wp:positionH relativeFrom="margin">
                  <wp:posOffset>254635</wp:posOffset>
                </wp:positionH>
                <wp:positionV relativeFrom="paragraph">
                  <wp:posOffset>57474</wp:posOffset>
                </wp:positionV>
                <wp:extent cx="4873625" cy="411480"/>
                <wp:effectExtent l="0" t="0" r="15875" b="7620"/>
                <wp:wrapNone/>
                <wp:docPr id="5010" name="Rounded Rectangle 5010"/>
                <wp:cNvGraphicFramePr/>
                <a:graphic xmlns:a="http://schemas.openxmlformats.org/drawingml/2006/main">
                  <a:graphicData uri="http://schemas.microsoft.com/office/word/2010/wordprocessingShape">
                    <wps:wsp>
                      <wps:cNvSpPr/>
                      <wps:spPr>
                        <a:xfrm>
                          <a:off x="0" y="0"/>
                          <a:ext cx="4873625" cy="411480"/>
                        </a:xfrm>
                        <a:prstGeom prst="roundRect">
                          <a:avLst>
                            <a:gd name="adj" fmla="val 12418"/>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CF42C53" id="Rounded Rectangle 5010" o:spid="_x0000_s1026" style="position:absolute;margin-left:20.05pt;margin-top:4.55pt;width:383.75pt;height:32.4pt;z-index:-249452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8137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" filled="f" strokecolor="#e97132 [3205]" strokeweight=".5pt">
                <v:stroke joinstyle="miter"/>
                <w10:wrap anchorx="margin"/>
              </v:roundrect>
            </w:pict>
          </mc:Fallback>
        </mc:AlternateContent>
      </w:r>
      <w:r w:rsidR="00380FB6" w:rsidRPr="003F5A4C">
        <w:rPr>
          <w:rFonts w:cs="Calibri Light"/>
          <w:noProof/>
        </w:rPr>
        <mc:AlternateContent>
          <mc:Choice Requires="wps">
            <w:drawing>
              <wp:anchor distT="0" distB="0" distL="114300" distR="114300" simplePos="0" relativeHeight="253864960" behindDoc="1" locked="0" layoutInCell="1" allowOverlap="1" wp14:anchorId="062BB941" wp14:editId="5A2ADDEA">
                <wp:simplePos x="0" y="0"/>
                <wp:positionH relativeFrom="margin">
                  <wp:posOffset>324149</wp:posOffset>
                </wp:positionH>
                <wp:positionV relativeFrom="margin">
                  <wp:posOffset>1253490</wp:posOffset>
                </wp:positionV>
                <wp:extent cx="365760" cy="365760"/>
                <wp:effectExtent l="0" t="0" r="15240" b="15240"/>
                <wp:wrapNone/>
                <wp:docPr id="5011" name="Oval 5011"/>
                <wp:cNvGraphicFramePr/>
                <a:graphic xmlns:a="http://schemas.openxmlformats.org/drawingml/2006/main">
                  <a:graphicData uri="http://schemas.microsoft.com/office/word/2010/wordprocessingShape">
                    <wps:wsp>
                      <wps:cNvSpPr/>
                      <wps:spPr>
                        <a:xfrm>
                          <a:off x="0" y="0"/>
                          <a:ext cx="365760" cy="365760"/>
                        </a:xfrm>
                        <a:prstGeom prst="ellipse">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A735CF2" id="Oval 5011" o:spid="_x0000_s1026" style="position:absolute;margin-left:25.5pt;margin-top:98.7pt;width:28.8pt;height:28.8pt;z-index:-24945152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" filled="f" strokecolor="#e97132 [3205]" strokeweight=".5pt">
                <v:stroke joinstyle="miter"/>
                <w10:wrap anchorx="margin" anchory="margin"/>
              </v:oval>
            </w:pict>
          </mc:Fallback>
        </mc:AlternateContent>
      </w:r>
    </w:p>
    <w:p w14:paraId="284FDE06" w14:textId="06FDC86C" w:rsidR="007954E0" w:rsidRPr="003F5A4C" w:rsidRDefault="007954E0" w:rsidP="00787578">
      <w:pPr>
        <w:pStyle w:val="ListParagraph"/>
        <w:numPr>
          <w:ilvl w:val="0"/>
          <w:numId w:val="78"/>
        </w:numPr>
        <w:ind w:left="1800" w:hanging="1080"/>
        <w:rPr>
          <w:rFonts w:eastAsia="Times New Roman" w:cs="Calibri Light"/>
          <w:szCs w:val="24"/>
        </w:rPr>
      </w:pPr>
      <w:r w:rsidRPr="003F5A4C">
        <w:rPr>
          <w:rFonts w:eastAsia="Times New Roman" w:cs="Calibri Light"/>
          <w:szCs w:val="24"/>
        </w:rPr>
        <w:t xml:space="preserve">HOW long is a </w:t>
      </w:r>
      <w:r w:rsidRPr="001D075C">
        <w:rPr>
          <w:rFonts w:eastAsia="Times New Roman" w:cs="Calibri Light"/>
          <w:b/>
          <w:bCs/>
          <w:szCs w:val="24"/>
          <w:u w:val="single"/>
        </w:rPr>
        <w:t>C</w:t>
      </w:r>
      <w:r w:rsidRPr="003F5A4C">
        <w:rPr>
          <w:rFonts w:eastAsia="Times New Roman" w:cs="Calibri Light"/>
          <w:szCs w:val="24"/>
        </w:rPr>
        <w:t xml:space="preserve">ontinuing </w:t>
      </w:r>
      <w:r w:rsidRPr="001D075C">
        <w:rPr>
          <w:rFonts w:eastAsia="Times New Roman" w:cs="Calibri Light"/>
          <w:b/>
          <w:bCs/>
          <w:szCs w:val="24"/>
          <w:u w:val="single"/>
        </w:rPr>
        <w:t>E</w:t>
      </w:r>
      <w:r w:rsidRPr="003F5A4C">
        <w:rPr>
          <w:rFonts w:eastAsia="Times New Roman" w:cs="Calibri Light"/>
          <w:szCs w:val="24"/>
        </w:rPr>
        <w:t>ducation compliance period?</w:t>
      </w:r>
      <w:r w:rsidRPr="003F5A4C">
        <w:rPr>
          <w:rFonts w:cs="Calibri Light"/>
          <w:noProof/>
        </w:rPr>
        <w:t xml:space="preserve"> </w:t>
      </w:r>
    </w:p>
    <w:p w14:paraId="1B0564D3" w14:textId="50FE9D11" w:rsidR="007954E0" w:rsidRPr="003F5A4C" w:rsidRDefault="00E41F37" w:rsidP="001D075C">
      <w:pPr>
        <w:pStyle w:val="ListParagraph"/>
        <w:ind w:left="0"/>
        <w:rPr>
          <w:rFonts w:eastAsia="Times New Roman" w:cs="Calibri Light"/>
          <w:szCs w:val="24"/>
        </w:rPr>
      </w:pPr>
      <w:r w:rsidRPr="003F5A4C">
        <w:rPr>
          <w:rFonts w:cs="Calibri Light"/>
          <w:noProof/>
          <w:color w:val="000000" w:themeColor="text1"/>
          <w:szCs w:val="24"/>
        </w:rPr>
        <mc:AlternateContent>
          <mc:Choice Requires="wps">
            <w:drawing>
              <wp:anchor distT="0" distB="0" distL="114300" distR="114300" simplePos="0" relativeHeight="253867008" behindDoc="0" locked="0" layoutInCell="1" allowOverlap="1" wp14:anchorId="6C992107" wp14:editId="5B6ACCCD">
                <wp:simplePos x="0" y="0"/>
                <wp:positionH relativeFrom="column">
                  <wp:posOffset>502920</wp:posOffset>
                </wp:positionH>
                <wp:positionV relativeFrom="paragraph">
                  <wp:posOffset>120974</wp:posOffset>
                </wp:positionV>
                <wp:extent cx="0" cy="4297680"/>
                <wp:effectExtent l="0" t="0" r="12700" b="7620"/>
                <wp:wrapNone/>
                <wp:docPr id="5014" name="Straight Arrow Connector 5014"/>
                <wp:cNvGraphicFramePr/>
                <a:graphic xmlns:a="http://schemas.openxmlformats.org/drawingml/2006/main">
                  <a:graphicData uri="http://schemas.microsoft.com/office/word/2010/wordprocessingShape">
                    <wps:wsp>
                      <wps:cNvCnPr/>
                      <wps:spPr>
                        <a:xfrm>
                          <a:off x="0" y="0"/>
                          <a:ext cx="0" cy="4297680"/>
                        </a:xfrm>
                        <a:prstGeom prst="straightConnector1">
                          <a:avLst/>
                        </a:prstGeom>
                        <a:ln>
                          <a:solidFill>
                            <a:schemeClr val="accent2"/>
                          </a:solidFill>
                          <a:prstDash val="dash"/>
                          <a:tailEnd type="non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7926DDEB" id="Straight Arrow Connector 5014" o:spid="_x0000_s1026" type="#_x0000_t32" style="position:absolute;margin-left:39.6pt;margin-top:9.55pt;width:0;height:338.4pt;z-index:253867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" strokecolor="#e97132 [3205]" strokeweight=".5pt">
                <v:stroke dashstyle="dash" joinstyle="miter"/>
              </v:shape>
            </w:pict>
          </mc:Fallback>
        </mc:AlternateContent>
      </w:r>
    </w:p>
    <w:p w14:paraId="38F9A18F" w14:textId="7390E0F2" w:rsidR="007954E0" w:rsidRPr="003F5A4C" w:rsidRDefault="001D075C" w:rsidP="00787578">
      <w:pPr>
        <w:pStyle w:val="ListParagraph"/>
        <w:numPr>
          <w:ilvl w:val="1"/>
          <w:numId w:val="78"/>
        </w:numPr>
        <w:rPr>
          <w:rFonts w:eastAsia="Times New Roman" w:cs="Calibri Light"/>
          <w:szCs w:val="24"/>
        </w:rPr>
      </w:pPr>
      <w:r>
        <w:rPr>
          <w:rFonts w:eastAsia="Times New Roman" w:cs="Calibri Light"/>
          <w:szCs w:val="24"/>
        </w:rPr>
        <w:t>C</w:t>
      </w:r>
      <w:r w:rsidR="007954E0" w:rsidRPr="003F5A4C">
        <w:rPr>
          <w:rFonts w:eastAsia="Times New Roman" w:cs="Calibri Light"/>
          <w:szCs w:val="24"/>
        </w:rPr>
        <w:t xml:space="preserve">ompliance periods are 2-Years... like DFS </w:t>
      </w:r>
      <w:r>
        <w:rPr>
          <w:rFonts w:eastAsia="Times New Roman" w:cs="Calibri Light"/>
          <w:szCs w:val="24"/>
        </w:rPr>
        <w:t xml:space="preserve">Insurer </w:t>
      </w:r>
      <w:r w:rsidR="007954E0" w:rsidRPr="003F5A4C">
        <w:rPr>
          <w:rFonts w:eastAsia="Times New Roman" w:cs="Calibri Light"/>
          <w:szCs w:val="24"/>
        </w:rPr>
        <w:t>Appointment.</w:t>
      </w:r>
    </w:p>
    <w:p w14:paraId="5BB7B98C" w14:textId="77777777" w:rsidR="007954E0" w:rsidRPr="003F5A4C" w:rsidRDefault="007954E0" w:rsidP="007954E0">
      <w:pPr>
        <w:pStyle w:val="ListParagraph"/>
        <w:ind w:left="1080"/>
        <w:rPr>
          <w:rFonts w:eastAsia="Times New Roman" w:cs="Calibri Light"/>
          <w:szCs w:val="24"/>
        </w:rPr>
      </w:pPr>
    </w:p>
    <w:p w14:paraId="32561E74" w14:textId="77777777" w:rsidR="007954E0" w:rsidRPr="003F5A4C" w:rsidRDefault="007954E0" w:rsidP="00787578">
      <w:pPr>
        <w:pStyle w:val="ListParagraph"/>
        <w:numPr>
          <w:ilvl w:val="2"/>
          <w:numId w:val="78"/>
        </w:numPr>
        <w:rPr>
          <w:rFonts w:eastAsia="Times New Roman" w:cs="Calibri Light"/>
          <w:szCs w:val="24"/>
        </w:rPr>
      </w:pPr>
      <w:r w:rsidRPr="003F5A4C">
        <w:rPr>
          <w:rFonts w:eastAsia="Times New Roman" w:cs="Calibri Light"/>
          <w:color w:val="000000" w:themeColor="text1"/>
          <w:szCs w:val="24"/>
        </w:rPr>
        <w:t xml:space="preserve">FOUR-Hours out </w:t>
      </w:r>
      <w:r w:rsidRPr="003F5A4C">
        <w:rPr>
          <w:rFonts w:eastAsia="Times New Roman" w:cs="Calibri Light"/>
          <w:szCs w:val="24"/>
        </w:rPr>
        <w:t xml:space="preserve">of 24 must be classified as an Authorized Insurance Law &amp; Professional Ethics Course. The content covered in this REQUIRED 4-Hour Law &amp; Ethics CE course is the same content we’re covering here in this </w:t>
      </w:r>
      <w:r w:rsidRPr="003F5A4C">
        <w:rPr>
          <w:rFonts w:eastAsia="Times New Roman" w:cs="Calibri Light"/>
          <w:szCs w:val="24"/>
          <w:u w:val="single"/>
        </w:rPr>
        <w:t>I</w:t>
      </w:r>
      <w:r w:rsidRPr="003F5A4C">
        <w:rPr>
          <w:rFonts w:eastAsia="Times New Roman" w:cs="Calibri Light"/>
          <w:szCs w:val="24"/>
        </w:rPr>
        <w:t>nsurance LAW segment of Pre-Licensing.</w:t>
      </w:r>
    </w:p>
    <w:p w14:paraId="2CDB25E1" w14:textId="77777777" w:rsidR="007954E0" w:rsidRPr="003F5A4C" w:rsidRDefault="007954E0" w:rsidP="007954E0">
      <w:pPr>
        <w:pStyle w:val="ListParagraph"/>
        <w:ind w:left="2520"/>
        <w:rPr>
          <w:rFonts w:eastAsia="Times New Roman" w:cs="Calibri Light"/>
          <w:szCs w:val="24"/>
        </w:rPr>
      </w:pPr>
    </w:p>
    <w:p w14:paraId="6E48E521" w14:textId="7FB87BFB" w:rsidR="007954E0" w:rsidRPr="003F5A4C" w:rsidRDefault="007954E0" w:rsidP="007954E0">
      <w:pPr>
        <w:pStyle w:val="ListParagraph"/>
        <w:ind w:left="2520"/>
        <w:rPr>
          <w:rFonts w:eastAsia="Times New Roman" w:cs="Calibri Light"/>
          <w:color w:val="000000" w:themeColor="text1"/>
          <w:szCs w:val="24"/>
        </w:rPr>
      </w:pPr>
      <w:r w:rsidRPr="003F5A4C">
        <w:rPr>
          <w:rFonts w:eastAsia="Times New Roman" w:cs="Calibri Light"/>
          <w:color w:val="E97132" w:themeColor="accent2"/>
          <w:szCs w:val="24"/>
        </w:rPr>
        <w:tab/>
        <w:t>[</w:t>
      </w:r>
      <w:r w:rsidR="001D075C">
        <w:rPr>
          <w:rFonts w:eastAsia="Times New Roman" w:cs="Calibri Light"/>
          <w:color w:val="E97132" w:themeColor="accent2"/>
          <w:szCs w:val="24"/>
        </w:rPr>
        <w:t xml:space="preserve"> </w:t>
      </w:r>
      <w:r w:rsidRPr="003F5A4C">
        <w:rPr>
          <w:rFonts w:eastAsia="Times New Roman" w:cs="Calibri Light"/>
          <w:color w:val="E97132" w:themeColor="accent2"/>
          <w:szCs w:val="24"/>
        </w:rPr>
        <w:t>Note</w:t>
      </w:r>
      <w:r w:rsidR="001D075C">
        <w:rPr>
          <w:rFonts w:eastAsia="Times New Roman" w:cs="Calibri Light"/>
          <w:color w:val="E97132" w:themeColor="accent2"/>
          <w:szCs w:val="24"/>
        </w:rPr>
        <w:t xml:space="preserve"> </w:t>
      </w:r>
      <w:r w:rsidRPr="003F5A4C">
        <w:rPr>
          <w:rFonts w:eastAsia="Times New Roman" w:cs="Calibri Light"/>
          <w:color w:val="E97132" w:themeColor="accent2"/>
          <w:szCs w:val="24"/>
        </w:rPr>
        <w:t xml:space="preserve">] </w:t>
      </w:r>
      <w:r w:rsidRPr="003F5A4C">
        <w:rPr>
          <w:rFonts w:eastAsia="Times New Roman" w:cs="Calibri Light"/>
          <w:color w:val="000000" w:themeColor="text1"/>
          <w:szCs w:val="24"/>
        </w:rPr>
        <w:t xml:space="preserve">My use of the word REQUIRED. </w:t>
      </w:r>
      <w:r w:rsidRPr="0071648B">
        <w:rPr>
          <w:rFonts w:eastAsia="Times New Roman" w:cs="Calibri Light"/>
          <w:b/>
          <w:bCs/>
          <w:color w:val="E97132" w:themeColor="accent2"/>
          <w:szCs w:val="24"/>
        </w:rPr>
        <w:t>NEW</w:t>
      </w:r>
      <w:r w:rsidRPr="003F5A4C">
        <w:rPr>
          <w:rFonts w:eastAsia="Times New Roman" w:cs="Calibri Light"/>
          <w:color w:val="E97132" w:themeColor="accent2"/>
          <w:szCs w:val="24"/>
        </w:rPr>
        <w:t xml:space="preserve"> </w:t>
      </w:r>
      <w:r w:rsidRPr="003F5A4C">
        <w:rPr>
          <w:rFonts w:eastAsia="Times New Roman" w:cs="Calibri Light"/>
          <w:color w:val="000000" w:themeColor="text1"/>
          <w:szCs w:val="24"/>
        </w:rPr>
        <w:t xml:space="preserve">Licensees must complete a total of 24-Hours of continuing education. TWENTY of those hours are classified as “Electives”. This means licensees are free to choose any DFS Authorized CE Course they’d like. </w:t>
      </w:r>
    </w:p>
    <w:p w14:paraId="7D8B0C42" w14:textId="77777777" w:rsidR="007954E0" w:rsidRPr="003F5A4C" w:rsidRDefault="007954E0" w:rsidP="007954E0">
      <w:pPr>
        <w:pStyle w:val="ListParagraph"/>
        <w:ind w:left="2520"/>
        <w:rPr>
          <w:rFonts w:eastAsia="Times New Roman" w:cs="Calibri Light"/>
          <w:color w:val="000000" w:themeColor="text1"/>
          <w:szCs w:val="24"/>
        </w:rPr>
      </w:pPr>
    </w:p>
    <w:p w14:paraId="5A62481F" w14:textId="7B89A702" w:rsidR="007954E0" w:rsidRPr="003F5A4C" w:rsidRDefault="001D075C" w:rsidP="00787578">
      <w:pPr>
        <w:pStyle w:val="ListParagraph"/>
        <w:numPr>
          <w:ilvl w:val="1"/>
          <w:numId w:val="78"/>
        </w:numPr>
        <w:rPr>
          <w:rFonts w:eastAsia="Times New Roman" w:cs="Calibri Light"/>
          <w:szCs w:val="24"/>
        </w:rPr>
      </w:pPr>
      <w:r>
        <w:rPr>
          <w:rFonts w:eastAsia="Times New Roman" w:cs="Calibri Light"/>
          <w:color w:val="000000" w:themeColor="text1"/>
          <w:szCs w:val="24"/>
        </w:rPr>
        <w:t>Florida’s</w:t>
      </w:r>
      <w:r w:rsidR="007954E0" w:rsidRPr="003F5A4C">
        <w:rPr>
          <w:rFonts w:eastAsia="Times New Roman" w:cs="Calibri Light"/>
          <w:color w:val="000000" w:themeColor="text1"/>
          <w:szCs w:val="24"/>
        </w:rPr>
        <w:t xml:space="preserve"> 4-Hour Law &amp; Ethics Update is the only CE course we MUST take. </w:t>
      </w:r>
    </w:p>
    <w:p w14:paraId="0775A8C1" w14:textId="752CE8A6" w:rsidR="007954E0" w:rsidRPr="003F5A4C" w:rsidRDefault="007954E0" w:rsidP="007954E0">
      <w:pPr>
        <w:pStyle w:val="ListParagraph"/>
        <w:ind w:left="3240"/>
        <w:rPr>
          <w:rFonts w:eastAsia="Times New Roman" w:cs="Calibri Light"/>
          <w:szCs w:val="24"/>
        </w:rPr>
      </w:pPr>
    </w:p>
    <w:p w14:paraId="47D79F46" w14:textId="77777777" w:rsidR="007954E0" w:rsidRPr="003F5A4C" w:rsidRDefault="007954E0" w:rsidP="00787578">
      <w:pPr>
        <w:pStyle w:val="ListParagraph"/>
        <w:numPr>
          <w:ilvl w:val="2"/>
          <w:numId w:val="78"/>
        </w:numPr>
        <w:rPr>
          <w:rFonts w:eastAsia="Times New Roman" w:cs="Calibri Light"/>
          <w:szCs w:val="24"/>
        </w:rPr>
      </w:pPr>
      <w:r w:rsidRPr="003F5A4C">
        <w:rPr>
          <w:rFonts w:eastAsia="Times New Roman" w:cs="Calibri Light"/>
          <w:color w:val="000000" w:themeColor="text1"/>
          <w:szCs w:val="24"/>
        </w:rPr>
        <w:t xml:space="preserve">20 elective hours can be any DFS Authorized elective CE course. Want to learn more about Long-Term Care... NO Problem. Choose a LTC focused CE course. </w:t>
      </w:r>
    </w:p>
    <w:p w14:paraId="36060BE2" w14:textId="77777777" w:rsidR="007954E0" w:rsidRPr="003F5A4C" w:rsidRDefault="007954E0" w:rsidP="007954E0">
      <w:pPr>
        <w:pStyle w:val="ListParagraph"/>
        <w:ind w:left="2520"/>
        <w:rPr>
          <w:rFonts w:eastAsia="Times New Roman" w:cs="Calibri Light"/>
          <w:color w:val="000000" w:themeColor="text1"/>
          <w:szCs w:val="24"/>
        </w:rPr>
      </w:pPr>
    </w:p>
    <w:p w14:paraId="2102B392" w14:textId="77777777" w:rsidR="007954E0" w:rsidRPr="003F5A4C" w:rsidRDefault="007954E0" w:rsidP="007954E0">
      <w:pPr>
        <w:pStyle w:val="ListParagraph"/>
        <w:ind w:left="2520"/>
        <w:rPr>
          <w:rFonts w:eastAsia="Times New Roman" w:cs="Calibri Light"/>
          <w:color w:val="000000" w:themeColor="text1"/>
          <w:szCs w:val="24"/>
        </w:rPr>
      </w:pPr>
      <w:r w:rsidRPr="003F5A4C">
        <w:rPr>
          <w:rFonts w:eastAsia="Times New Roman" w:cs="Calibri Light"/>
          <w:color w:val="000000" w:themeColor="text1"/>
          <w:szCs w:val="24"/>
        </w:rPr>
        <w:tab/>
        <w:t>If a licensee completes 24-Hours of Continuing Education, however, they don’t complete the REQUIRED 4-Hour Law &amp; Ethics Update, they have NOT completed their CE requirements.</w:t>
      </w:r>
    </w:p>
    <w:p w14:paraId="12748005" w14:textId="77777777" w:rsidR="007954E0" w:rsidRPr="00E41F37" w:rsidRDefault="007954E0" w:rsidP="00E41F37">
      <w:pPr>
        <w:rPr>
          <w:rFonts w:eastAsia="Times New Roman" w:cs="Calibri Light"/>
          <w:color w:val="000000" w:themeColor="text1"/>
          <w:szCs w:val="24"/>
        </w:rPr>
      </w:pPr>
    </w:p>
    <w:p w14:paraId="1A5FFD2F" w14:textId="77777777" w:rsidR="007954E0" w:rsidRPr="003F5A4C" w:rsidRDefault="007954E0" w:rsidP="007954E0">
      <w:pPr>
        <w:pStyle w:val="ListParagraph"/>
        <w:ind w:left="2520"/>
        <w:rPr>
          <w:rFonts w:eastAsia="Times New Roman" w:cs="Calibri Light"/>
          <w:color w:val="000000" w:themeColor="text1"/>
          <w:szCs w:val="24"/>
        </w:rPr>
      </w:pPr>
      <w:r w:rsidRPr="003F5A4C">
        <w:rPr>
          <w:rFonts w:eastAsia="Times New Roman" w:cs="Calibri Light"/>
          <w:noProof/>
          <w:color w:val="000000" w:themeColor="text1"/>
          <w:szCs w:val="24"/>
        </w:rPr>
        <mc:AlternateContent>
          <mc:Choice Requires="wps">
            <w:drawing>
              <wp:anchor distT="0" distB="0" distL="114300" distR="114300" simplePos="0" relativeHeight="253865984" behindDoc="1" locked="0" layoutInCell="1" allowOverlap="1" wp14:anchorId="7E56B50A" wp14:editId="501C9FD7">
                <wp:simplePos x="0" y="0"/>
                <wp:positionH relativeFrom="column">
                  <wp:posOffset>26670</wp:posOffset>
                </wp:positionH>
                <wp:positionV relativeFrom="paragraph">
                  <wp:posOffset>149860</wp:posOffset>
                </wp:positionV>
                <wp:extent cx="3363595" cy="411480"/>
                <wp:effectExtent l="0" t="0" r="14605" b="7620"/>
                <wp:wrapTight wrapText="bothSides">
                  <wp:wrapPolygon edited="0">
                    <wp:start x="82" y="0"/>
                    <wp:lineTo x="0" y="667"/>
                    <wp:lineTo x="0" y="20000"/>
                    <wp:lineTo x="82" y="21333"/>
                    <wp:lineTo x="21531" y="21333"/>
                    <wp:lineTo x="21612" y="20000"/>
                    <wp:lineTo x="21612" y="667"/>
                    <wp:lineTo x="21531" y="0"/>
                    <wp:lineTo x="82" y="0"/>
                  </wp:wrapPolygon>
                </wp:wrapTight>
                <wp:docPr id="5013" name="Rounded Rectangle 5013"/>
                <wp:cNvGraphicFramePr/>
                <a:graphic xmlns:a="http://schemas.openxmlformats.org/drawingml/2006/main">
                  <a:graphicData uri="http://schemas.microsoft.com/office/word/2010/wordprocessingShape">
                    <wps:wsp>
                      <wps:cNvSpPr/>
                      <wps:spPr>
                        <a:xfrm>
                          <a:off x="0" y="0"/>
                          <a:ext cx="3363595" cy="411480"/>
                        </a:xfrm>
                        <a:prstGeom prst="roundRect">
                          <a:avLst/>
                        </a:prstGeom>
                        <a:noFill/>
                        <a:ln w="9525">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35B837B" w14:textId="77777777" w:rsidR="007954E0" w:rsidRPr="009501B4" w:rsidRDefault="007954E0" w:rsidP="007954E0">
                            <w:pPr>
                              <w:jc w:val="center"/>
                              <w:rPr>
                                <w:rFonts w:cs="Calibri Light"/>
                                <w:color w:val="E97132" w:themeColor="accent2"/>
                                <w:sz w:val="28"/>
                                <w:szCs w:val="28"/>
                              </w:rPr>
                            </w:pPr>
                            <w:r w:rsidRPr="009501B4">
                              <w:rPr>
                                <w:rFonts w:cs="Calibri Light"/>
                                <w:color w:val="000000" w:themeColor="text1"/>
                                <w:sz w:val="28"/>
                                <w:szCs w:val="28"/>
                              </w:rPr>
                              <w:t xml:space="preserve">WHY did I highlight the word </w:t>
                            </w:r>
                            <w:r w:rsidRPr="0071648B">
                              <w:rPr>
                                <w:rFonts w:cs="Calibri Light"/>
                                <w:b/>
                                <w:bCs/>
                                <w:color w:val="E97132" w:themeColor="accent2"/>
                                <w:sz w:val="28"/>
                                <w:szCs w:val="28"/>
                              </w:rPr>
                              <w:t>NEW</w:t>
                            </w:r>
                            <w:r w:rsidRPr="009501B4">
                              <w:rPr>
                                <w:rFonts w:cs="Calibri Light"/>
                                <w:color w:val="E97132" w:themeColor="accent2"/>
                                <w:sz w:val="28"/>
                                <w:szCs w:val="2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E56B50A" id="Rounded Rectangle 5013" o:spid="_x0000_s1072" style="position:absolute;left:0;text-align:left;margin-left:2.1pt;margin-top:11.8pt;width:264.85pt;height:32.4pt;z-index:-24945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" filled="f" strokecolor="#e97132 [3205]">
                <v:stroke joinstyle="miter"/>
                <v:textbox>
                  <w:txbxContent>
                    <w:p w14:paraId="735B837B" w14:textId="77777777" w:rsidR="007954E0" w:rsidRPr="009501B4" w:rsidRDefault="007954E0" w:rsidP="007954E0">
                      <w:pPr>
                        <w:jc w:val="center"/>
                        <w:rPr>
                          <w:rFonts w:cs="Calibri Light"/>
                          <w:color w:val="E97132" w:themeColor="accent2"/>
                          <w:sz w:val="28"/>
                          <w:szCs w:val="28"/>
                        </w:rPr>
                      </w:pPr>
                      <w:r w:rsidRPr="009501B4">
                        <w:rPr>
                          <w:rFonts w:cs="Calibri Light"/>
                          <w:color w:val="000000" w:themeColor="text1"/>
                          <w:sz w:val="28"/>
                          <w:szCs w:val="28"/>
                        </w:rPr>
                        <w:t xml:space="preserve">WHY did I highlight the word </w:t>
                      </w:r>
                      <w:r w:rsidRPr="0071648B">
                        <w:rPr>
                          <w:rFonts w:cs="Calibri Light"/>
                          <w:b/>
                          <w:bCs/>
                          <w:color w:val="E97132" w:themeColor="accent2"/>
                          <w:sz w:val="28"/>
                          <w:szCs w:val="28"/>
                        </w:rPr>
                        <w:t>NEW</w:t>
                      </w:r>
                      <w:r w:rsidRPr="009501B4">
                        <w:rPr>
                          <w:rFonts w:cs="Calibri Light"/>
                          <w:color w:val="E97132" w:themeColor="accent2"/>
                          <w:sz w:val="28"/>
                          <w:szCs w:val="28"/>
                        </w:rPr>
                        <w:t>?</w:t>
                      </w:r>
                    </w:p>
                  </w:txbxContent>
                </v:textbox>
                <w10:wrap type="tight"/>
              </v:roundrect>
            </w:pict>
          </mc:Fallback>
        </mc:AlternateContent>
      </w:r>
    </w:p>
    <w:p w14:paraId="6F80C4D8" w14:textId="77777777" w:rsidR="007954E0" w:rsidRPr="003F5A4C" w:rsidRDefault="007954E0" w:rsidP="007954E0">
      <w:pPr>
        <w:pStyle w:val="ListParagraph"/>
        <w:ind w:left="2520"/>
        <w:rPr>
          <w:rFonts w:eastAsia="Times New Roman" w:cs="Calibri Light"/>
          <w:color w:val="000000" w:themeColor="text1"/>
          <w:szCs w:val="24"/>
        </w:rPr>
      </w:pPr>
    </w:p>
    <w:p w14:paraId="1E6BA69F" w14:textId="77777777" w:rsidR="00E41F37" w:rsidRPr="003F5A4C" w:rsidRDefault="00E41F37" w:rsidP="007954E0">
      <w:pPr>
        <w:rPr>
          <w:rFonts w:eastAsia="Times New Roman" w:cs="Calibri Light"/>
          <w:color w:val="000000" w:themeColor="text1"/>
          <w:szCs w:val="24"/>
        </w:rPr>
      </w:pPr>
    </w:p>
    <w:p w14:paraId="2DFB4738" w14:textId="1BE80570" w:rsidR="00E41F37" w:rsidRDefault="007954E0" w:rsidP="00787578">
      <w:pPr>
        <w:pStyle w:val="ListParagraph"/>
        <w:numPr>
          <w:ilvl w:val="0"/>
          <w:numId w:val="68"/>
        </w:numPr>
        <w:rPr>
          <w:rFonts w:eastAsia="Times New Roman" w:cs="Calibri Light"/>
          <w:color w:val="000000" w:themeColor="text1"/>
          <w:szCs w:val="24"/>
        </w:rPr>
      </w:pPr>
      <w:r w:rsidRPr="003F5A4C">
        <w:rPr>
          <w:rFonts w:eastAsia="Times New Roman" w:cs="Calibri Light"/>
          <w:color w:val="000000" w:themeColor="text1"/>
          <w:szCs w:val="24"/>
        </w:rPr>
        <w:t>NEW licensees have been licensed for LESS THAN three (</w:t>
      </w:r>
      <w:r w:rsidR="00E41F37">
        <w:rPr>
          <w:rFonts w:eastAsia="Times New Roman" w:cs="Calibri Light"/>
          <w:color w:val="000000" w:themeColor="text1"/>
          <w:szCs w:val="24"/>
        </w:rPr>
        <w:t xml:space="preserve"> </w:t>
      </w:r>
      <w:r w:rsidRPr="003F5A4C">
        <w:rPr>
          <w:rFonts w:eastAsia="Times New Roman" w:cs="Calibri Light"/>
          <w:color w:val="000000" w:themeColor="text1"/>
          <w:szCs w:val="24"/>
        </w:rPr>
        <w:t>3</w:t>
      </w:r>
      <w:r w:rsidR="00E41F37">
        <w:rPr>
          <w:rFonts w:eastAsia="Times New Roman" w:cs="Calibri Light"/>
          <w:color w:val="000000" w:themeColor="text1"/>
          <w:szCs w:val="24"/>
        </w:rPr>
        <w:t xml:space="preserve"> </w:t>
      </w:r>
      <w:r w:rsidRPr="003F5A4C">
        <w:rPr>
          <w:rFonts w:eastAsia="Times New Roman" w:cs="Calibri Light"/>
          <w:color w:val="000000" w:themeColor="text1"/>
          <w:szCs w:val="24"/>
        </w:rPr>
        <w:t>) compliance periods.</w:t>
      </w:r>
    </w:p>
    <w:p w14:paraId="491BC73E" w14:textId="77777777" w:rsidR="00E41F37" w:rsidRDefault="00E41F37" w:rsidP="00E41F37">
      <w:pPr>
        <w:pStyle w:val="ListParagraph"/>
        <w:ind w:left="1080"/>
        <w:rPr>
          <w:rFonts w:eastAsia="Times New Roman" w:cs="Calibri Light"/>
          <w:color w:val="000000" w:themeColor="text1"/>
          <w:szCs w:val="24"/>
        </w:rPr>
      </w:pPr>
    </w:p>
    <w:p w14:paraId="69D62EFA" w14:textId="7F5D00F9" w:rsidR="007954E0" w:rsidRPr="00E41F37" w:rsidRDefault="007954E0" w:rsidP="00787578">
      <w:pPr>
        <w:pStyle w:val="ListParagraph"/>
        <w:numPr>
          <w:ilvl w:val="0"/>
          <w:numId w:val="68"/>
        </w:numPr>
        <w:rPr>
          <w:rFonts w:eastAsia="Times New Roman" w:cs="Calibri Light"/>
          <w:color w:val="000000" w:themeColor="text1"/>
          <w:szCs w:val="24"/>
        </w:rPr>
      </w:pPr>
      <w:r w:rsidRPr="00E41F37">
        <w:rPr>
          <w:rFonts w:eastAsia="Times New Roman" w:cs="Calibri Light"/>
          <w:color w:val="000000" w:themeColor="text1"/>
          <w:szCs w:val="24"/>
        </w:rPr>
        <w:t xml:space="preserve">On our fourth compliance period, the DFS reduces our CE requirements down  4-Hours to only 20 total hours. This CE discount pertains to ELECTIVES ONLY. </w:t>
      </w:r>
    </w:p>
    <w:p w14:paraId="58D51F29" w14:textId="3FABAA67" w:rsidR="007954E0" w:rsidRPr="003F5A4C" w:rsidRDefault="006C6669" w:rsidP="007954E0">
      <w:pPr>
        <w:pStyle w:val="ListParagraph"/>
        <w:rPr>
          <w:rFonts w:eastAsia="Times New Roman" w:cs="Calibri Light"/>
          <w:color w:val="000000" w:themeColor="text1"/>
          <w:szCs w:val="24"/>
        </w:rPr>
      </w:pPr>
      <w:r w:rsidRPr="003329BB">
        <w:rPr>
          <w:b/>
          <w:bCs/>
          <w:noProof/>
          <w:u w:val="single"/>
        </w:rPr>
        <w:drawing>
          <wp:anchor distT="0" distB="0" distL="114300" distR="114300" simplePos="0" relativeHeight="254621696" behindDoc="0" locked="0" layoutInCell="1" allowOverlap="1" wp14:anchorId="0F44DE62" wp14:editId="3505870D">
            <wp:simplePos x="0" y="0"/>
            <wp:positionH relativeFrom="column">
              <wp:posOffset>1132840</wp:posOffset>
            </wp:positionH>
            <wp:positionV relativeFrom="paragraph">
              <wp:posOffset>82861</wp:posOffset>
            </wp:positionV>
            <wp:extent cx="806823" cy="806823"/>
            <wp:effectExtent l="0" t="0" r="6350" b="6350"/>
            <wp:wrapNone/>
            <wp:docPr id="2123345911" name="Picture 1503" descr="CFO Seal in G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FO Seal in Gol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06823" cy="80682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1948C8" w14:textId="77777777" w:rsidR="007954E0" w:rsidRPr="003F5A4C" w:rsidRDefault="007954E0" w:rsidP="007954E0">
      <w:pPr>
        <w:pStyle w:val="ListParagraph"/>
        <w:rPr>
          <w:rFonts w:eastAsia="Times New Roman" w:cs="Calibri Light"/>
          <w:color w:val="000000" w:themeColor="text1"/>
          <w:szCs w:val="24"/>
        </w:rPr>
      </w:pPr>
      <w:r w:rsidRPr="003F5A4C">
        <w:rPr>
          <w:rFonts w:eastAsia="Times New Roman" w:cs="Calibri Light"/>
          <w:noProof/>
          <w:color w:val="000000" w:themeColor="text1"/>
          <w:szCs w:val="24"/>
        </w:rPr>
        <mc:AlternateContent>
          <mc:Choice Requires="wps">
            <w:drawing>
              <wp:anchor distT="0" distB="0" distL="114300" distR="114300" simplePos="0" relativeHeight="253868032" behindDoc="0" locked="0" layoutInCell="1" allowOverlap="1" wp14:anchorId="237C2EEA" wp14:editId="022D57D1">
                <wp:simplePos x="0" y="0"/>
                <wp:positionH relativeFrom="margin">
                  <wp:posOffset>1728683</wp:posOffset>
                </wp:positionH>
                <wp:positionV relativeFrom="paragraph">
                  <wp:posOffset>78541</wp:posOffset>
                </wp:positionV>
                <wp:extent cx="4138161" cy="411480"/>
                <wp:effectExtent l="0" t="0" r="15240" b="7620"/>
                <wp:wrapNone/>
                <wp:docPr id="5015" name="Rounded Rectangle 5015"/>
                <wp:cNvGraphicFramePr/>
                <a:graphic xmlns:a="http://schemas.openxmlformats.org/drawingml/2006/main">
                  <a:graphicData uri="http://schemas.microsoft.com/office/word/2010/wordprocessingShape">
                    <wps:wsp>
                      <wps:cNvSpPr/>
                      <wps:spPr>
                        <a:xfrm>
                          <a:off x="0" y="0"/>
                          <a:ext cx="4138161" cy="411480"/>
                        </a:xfrm>
                        <a:prstGeom prst="roundRect">
                          <a:avLst/>
                        </a:prstGeom>
                        <a:noFill/>
                        <a:ln w="9525">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8CFEDFD" w14:textId="77777777" w:rsidR="007954E0" w:rsidRPr="00F3511E" w:rsidRDefault="007954E0" w:rsidP="007954E0">
                            <w:pPr>
                              <w:jc w:val="center"/>
                              <w:rPr>
                                <w:rFonts w:ascii="Dreaming Outloud Pro" w:hAnsi="Dreaming Outloud Pro" w:cs="Dreaming Outloud Pro"/>
                                <w:color w:val="E97132" w:themeColor="accent2"/>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7C2EEA" id="Rounded Rectangle 5015" o:spid="_x0000_s1073" style="position:absolute;left:0;text-align:left;margin-left:136.1pt;margin-top:6.2pt;width:325.85pt;height:32.4pt;z-index:253868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" filled="f" strokecolor="#00b050">
                <v:stroke joinstyle="miter"/>
                <v:textbox>
                  <w:txbxContent>
                    <w:p w14:paraId="18CFEDFD" w14:textId="77777777" w:rsidR="007954E0" w:rsidRPr="00F3511E" w:rsidRDefault="007954E0" w:rsidP="007954E0">
                      <w:pPr>
                        <w:jc w:val="center"/>
                        <w:rPr>
                          <w:rFonts w:ascii="Dreaming Outloud Pro" w:hAnsi="Dreaming Outloud Pro" w:cs="Dreaming Outloud Pro"/>
                          <w:color w:val="E97132" w:themeColor="accent2"/>
                          <w:sz w:val="28"/>
                          <w:szCs w:val="28"/>
                        </w:rPr>
                      </w:pPr>
                    </w:p>
                  </w:txbxContent>
                </v:textbox>
                <w10:wrap anchorx="margin"/>
              </v:roundrect>
            </w:pict>
          </mc:Fallback>
        </mc:AlternateContent>
      </w:r>
    </w:p>
    <w:p w14:paraId="7C09CECF" w14:textId="2D61F586" w:rsidR="007954E0" w:rsidRPr="003F5A4C" w:rsidRDefault="007954E0" w:rsidP="00787578">
      <w:pPr>
        <w:pStyle w:val="ListParagraph"/>
        <w:numPr>
          <w:ilvl w:val="3"/>
          <w:numId w:val="78"/>
        </w:numPr>
        <w:rPr>
          <w:rFonts w:eastAsia="Times New Roman" w:cs="Calibri Light"/>
          <w:color w:val="000000" w:themeColor="text1"/>
          <w:szCs w:val="24"/>
        </w:rPr>
      </w:pPr>
      <w:r w:rsidRPr="003F5A4C">
        <w:rPr>
          <w:rFonts w:eastAsia="Times New Roman" w:cs="Calibri Light"/>
          <w:color w:val="000000" w:themeColor="text1"/>
          <w:szCs w:val="24"/>
        </w:rPr>
        <w:t>Everyone must complete 4-Hours of Law and Ethics studies.</w:t>
      </w:r>
    </w:p>
    <w:p w14:paraId="5D407E6B" w14:textId="18F8B9AC" w:rsidR="00E41F37" w:rsidRDefault="00E41F37">
      <w:pPr>
        <w:rPr>
          <w:rFonts w:eastAsia="Times New Roman" w:cs="Calibri Light"/>
          <w:color w:val="000000" w:themeColor="text1"/>
          <w:szCs w:val="24"/>
        </w:rPr>
      </w:pPr>
    </w:p>
    <w:p w14:paraId="78373DF6" w14:textId="77777777" w:rsidR="0071648B" w:rsidRDefault="0071648B">
      <w:pPr>
        <w:rPr>
          <w:rFonts w:eastAsia="Times New Roman" w:cs="Calibri Light"/>
          <w:color w:val="000000" w:themeColor="text1"/>
          <w:szCs w:val="24"/>
        </w:rPr>
      </w:pPr>
      <w:r>
        <w:rPr>
          <w:rFonts w:eastAsia="Times New Roman" w:cs="Calibri Light"/>
          <w:color w:val="000000" w:themeColor="text1"/>
          <w:szCs w:val="24"/>
        </w:rPr>
        <w:br w:type="page"/>
      </w:r>
    </w:p>
    <w:p w14:paraId="54FFEE56" w14:textId="02217B0B" w:rsidR="007954E0" w:rsidRPr="003F5A4C" w:rsidRDefault="0071648B" w:rsidP="007954E0">
      <w:pPr>
        <w:rPr>
          <w:rFonts w:eastAsia="Times New Roman" w:cs="Calibri Light"/>
          <w:color w:val="000000" w:themeColor="text1"/>
          <w:szCs w:val="24"/>
        </w:rPr>
      </w:pPr>
      <w:r w:rsidRPr="003F5A4C">
        <w:rPr>
          <w:rFonts w:cs="Calibri Light"/>
          <w:noProof/>
        </w:rPr>
        <w:lastRenderedPageBreak/>
        <mc:AlternateContent>
          <mc:Choice Requires="wps">
            <w:drawing>
              <wp:anchor distT="0" distB="0" distL="114300" distR="114300" simplePos="0" relativeHeight="253872128" behindDoc="1" locked="0" layoutInCell="1" allowOverlap="1" wp14:anchorId="7363068A" wp14:editId="034975F4">
                <wp:simplePos x="0" y="0"/>
                <wp:positionH relativeFrom="margin">
                  <wp:posOffset>567055</wp:posOffset>
                </wp:positionH>
                <wp:positionV relativeFrom="paragraph">
                  <wp:posOffset>66364</wp:posOffset>
                </wp:positionV>
                <wp:extent cx="5019188" cy="411480"/>
                <wp:effectExtent l="0" t="0" r="10160" b="7620"/>
                <wp:wrapNone/>
                <wp:docPr id="5021" name="Rounded Rectangle 5021"/>
                <wp:cNvGraphicFramePr/>
                <a:graphic xmlns:a="http://schemas.openxmlformats.org/drawingml/2006/main">
                  <a:graphicData uri="http://schemas.microsoft.com/office/word/2010/wordprocessingShape">
                    <wps:wsp>
                      <wps:cNvSpPr/>
                      <wps:spPr>
                        <a:xfrm>
                          <a:off x="0" y="0"/>
                          <a:ext cx="5019188" cy="411480"/>
                        </a:xfrm>
                        <a:prstGeom prst="roundRect">
                          <a:avLst>
                            <a:gd name="adj" fmla="val 50000"/>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315B50" id="Rounded Rectangle 5021" o:spid="_x0000_s1026" style="position:absolute;margin-left:44.65pt;margin-top:5.25pt;width:395.2pt;height:32.4pt;z-index:-249444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" filled="f" strokecolor="#e97132 [3205]" strokeweight=".5pt">
                <v:stroke joinstyle="miter"/>
                <w10:wrap anchorx="margin"/>
              </v:roundrect>
            </w:pict>
          </mc:Fallback>
        </mc:AlternateContent>
      </w:r>
      <w:r w:rsidRPr="003F5A4C">
        <w:rPr>
          <w:rFonts w:cs="Calibri Light"/>
          <w:noProof/>
        </w:rPr>
        <mc:AlternateContent>
          <mc:Choice Requires="wps">
            <w:drawing>
              <wp:anchor distT="0" distB="0" distL="114300" distR="114300" simplePos="0" relativeHeight="253871104" behindDoc="1" locked="0" layoutInCell="1" allowOverlap="1" wp14:anchorId="205E0EC6" wp14:editId="47A1B3A3">
                <wp:simplePos x="0" y="0"/>
                <wp:positionH relativeFrom="margin">
                  <wp:posOffset>100937</wp:posOffset>
                </wp:positionH>
                <wp:positionV relativeFrom="margin">
                  <wp:posOffset>100965</wp:posOffset>
                </wp:positionV>
                <wp:extent cx="365760" cy="365760"/>
                <wp:effectExtent l="0" t="0" r="15240" b="15240"/>
                <wp:wrapNone/>
                <wp:docPr id="5020" name="Oval 5020"/>
                <wp:cNvGraphicFramePr/>
                <a:graphic xmlns:a="http://schemas.openxmlformats.org/drawingml/2006/main">
                  <a:graphicData uri="http://schemas.microsoft.com/office/word/2010/wordprocessingShape">
                    <wps:wsp>
                      <wps:cNvSpPr/>
                      <wps:spPr>
                        <a:xfrm>
                          <a:off x="0" y="0"/>
                          <a:ext cx="365760" cy="365760"/>
                        </a:xfrm>
                        <a:prstGeom prst="ellipse">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60B400" id="Oval 5020" o:spid="_x0000_s1026" style="position:absolute;margin-left:7.95pt;margin-top:7.95pt;width:28.8pt;height:28.8pt;z-index:-2494453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" filled="f" strokecolor="#e97132 [3205]" strokeweight=".5pt">
                <v:stroke joinstyle="miter"/>
                <w10:wrap anchorx="margin" anchory="margin"/>
              </v:oval>
            </w:pict>
          </mc:Fallback>
        </mc:AlternateContent>
      </w:r>
    </w:p>
    <w:p w14:paraId="79672A29" w14:textId="61DA7F1B" w:rsidR="007954E0" w:rsidRPr="003F5A4C" w:rsidRDefault="007954E0" w:rsidP="0071648B">
      <w:pPr>
        <w:pStyle w:val="ListParagraph"/>
        <w:numPr>
          <w:ilvl w:val="0"/>
          <w:numId w:val="78"/>
        </w:numPr>
        <w:ind w:left="1440" w:hanging="1080"/>
        <w:rPr>
          <w:rFonts w:eastAsia="Times New Roman" w:cs="Calibri Light"/>
          <w:color w:val="000000" w:themeColor="text1"/>
          <w:szCs w:val="24"/>
        </w:rPr>
      </w:pPr>
      <w:r w:rsidRPr="003F5A4C">
        <w:rPr>
          <w:rFonts w:eastAsia="Times New Roman" w:cs="Calibri Light"/>
          <w:color w:val="000000" w:themeColor="text1"/>
          <w:szCs w:val="24"/>
        </w:rPr>
        <w:t xml:space="preserve">WHAT happens if you </w:t>
      </w:r>
      <w:r w:rsidRPr="003F5A4C">
        <w:rPr>
          <w:rFonts w:eastAsia="Times New Roman" w:cs="Calibri Light"/>
          <w:color w:val="FF0000"/>
          <w:szCs w:val="24"/>
        </w:rPr>
        <w:t xml:space="preserve">DO NOT </w:t>
      </w:r>
      <w:r w:rsidRPr="003F5A4C">
        <w:rPr>
          <w:rFonts w:eastAsia="Times New Roman" w:cs="Calibri Light"/>
          <w:color w:val="000000" w:themeColor="text1"/>
          <w:szCs w:val="24"/>
        </w:rPr>
        <w:t>complete CE by your compliance date?</w:t>
      </w:r>
    </w:p>
    <w:p w14:paraId="05C96DB2" w14:textId="3DB978A6" w:rsidR="007954E0" w:rsidRPr="00BE5EB7" w:rsidRDefault="007954E0" w:rsidP="00E41F37">
      <w:pPr>
        <w:pStyle w:val="JLPLevel4"/>
        <w:rPr>
          <w:rFonts w:eastAsia="Times New Roman"/>
          <w:szCs w:val="24"/>
        </w:rPr>
      </w:pPr>
    </w:p>
    <w:p w14:paraId="1B81F073" w14:textId="5884509D" w:rsidR="007954E0" w:rsidRPr="00BE5EB7" w:rsidRDefault="007954E0" w:rsidP="0071648B">
      <w:pPr>
        <w:pStyle w:val="ListParagraph"/>
        <w:numPr>
          <w:ilvl w:val="1"/>
          <w:numId w:val="78"/>
        </w:numPr>
        <w:ind w:left="1080"/>
        <w:rPr>
          <w:rFonts w:eastAsia="Times New Roman" w:cs="Calibri Light"/>
          <w:szCs w:val="24"/>
        </w:rPr>
      </w:pPr>
      <w:r w:rsidRPr="00BE5EB7">
        <w:rPr>
          <w:rFonts w:eastAsia="Times New Roman" w:cs="Calibri Light"/>
          <w:b/>
          <w:bCs/>
          <w:szCs w:val="24"/>
          <w:u w:val="single"/>
        </w:rPr>
        <w:t>C</w:t>
      </w:r>
      <w:r w:rsidRPr="00BE5EB7">
        <w:rPr>
          <w:rFonts w:eastAsia="Times New Roman" w:cs="Calibri Light"/>
          <w:szCs w:val="24"/>
        </w:rPr>
        <w:t xml:space="preserve">ontinuing </w:t>
      </w:r>
      <w:r w:rsidRPr="00BE5EB7">
        <w:rPr>
          <w:rFonts w:eastAsia="Times New Roman" w:cs="Calibri Light"/>
          <w:b/>
          <w:bCs/>
          <w:szCs w:val="24"/>
          <w:u w:val="single"/>
        </w:rPr>
        <w:t>E</w:t>
      </w:r>
      <w:r w:rsidRPr="00BE5EB7">
        <w:rPr>
          <w:rFonts w:eastAsia="Times New Roman" w:cs="Calibri Light"/>
          <w:szCs w:val="24"/>
        </w:rPr>
        <w:t xml:space="preserve">ducation compliance periods are every two years. If not completed by the last day of your birth month, </w:t>
      </w:r>
      <w:r w:rsidR="00BE5EB7" w:rsidRPr="00BE5EB7">
        <w:rPr>
          <w:rFonts w:eastAsia="Times New Roman" w:cs="Calibri Light"/>
          <w:szCs w:val="24"/>
        </w:rPr>
        <w:t>a</w:t>
      </w:r>
      <w:r w:rsidRPr="00BE5EB7">
        <w:rPr>
          <w:rFonts w:eastAsia="Times New Roman" w:cs="Calibri Light"/>
          <w:szCs w:val="24"/>
        </w:rPr>
        <w:t xml:space="preserve"> $250.00 fine</w:t>
      </w:r>
      <w:r w:rsidR="00BE5EB7" w:rsidRPr="00BE5EB7">
        <w:rPr>
          <w:rFonts w:eastAsia="Times New Roman" w:cs="Calibri Light"/>
          <w:szCs w:val="24"/>
        </w:rPr>
        <w:t xml:space="preserve"> will</w:t>
      </w:r>
      <w:r w:rsidR="00397067">
        <w:rPr>
          <w:rFonts w:eastAsia="Times New Roman" w:cs="Calibri Light"/>
          <w:szCs w:val="24"/>
        </w:rPr>
        <w:t xml:space="preserve"> be</w:t>
      </w:r>
      <w:r w:rsidR="00BE5EB7" w:rsidRPr="00BE5EB7">
        <w:rPr>
          <w:rFonts w:eastAsia="Times New Roman" w:cs="Calibri Light"/>
          <w:szCs w:val="24"/>
        </w:rPr>
        <w:t xml:space="preserve"> impose</w:t>
      </w:r>
      <w:r w:rsidR="00BE5EB7">
        <w:rPr>
          <w:rFonts w:eastAsia="Times New Roman" w:cs="Calibri Light"/>
          <w:szCs w:val="24"/>
        </w:rPr>
        <w:t>d</w:t>
      </w:r>
      <w:r w:rsidRPr="00BE5EB7">
        <w:rPr>
          <w:rFonts w:eastAsia="Times New Roman" w:cs="Calibri Light"/>
          <w:szCs w:val="24"/>
        </w:rPr>
        <w:t xml:space="preserve">. </w:t>
      </w:r>
    </w:p>
    <w:p w14:paraId="350ABC4D" w14:textId="77777777" w:rsidR="00BE5EB7" w:rsidRPr="00BE5EB7" w:rsidRDefault="00BE5EB7" w:rsidP="0071648B">
      <w:pPr>
        <w:pStyle w:val="ListParagraph"/>
        <w:ind w:left="1080"/>
        <w:rPr>
          <w:rFonts w:eastAsia="Times New Roman" w:cs="Calibri Light"/>
          <w:szCs w:val="24"/>
        </w:rPr>
      </w:pPr>
    </w:p>
    <w:p w14:paraId="62F23AC0" w14:textId="77777777" w:rsidR="007954E0" w:rsidRPr="00BE5EB7" w:rsidRDefault="007954E0" w:rsidP="007954E0">
      <w:pPr>
        <w:pStyle w:val="ListParagraph"/>
        <w:ind w:left="1080"/>
        <w:rPr>
          <w:rFonts w:eastAsia="Times New Roman" w:cs="Calibri Light"/>
          <w:color w:val="000000" w:themeColor="text1"/>
          <w:szCs w:val="24"/>
        </w:rPr>
      </w:pPr>
      <w:r w:rsidRPr="00BE5EB7">
        <w:rPr>
          <w:rFonts w:eastAsia="Times New Roman" w:cs="Calibri Light"/>
          <w:noProof/>
          <w:color w:val="000000" w:themeColor="text1"/>
          <w:szCs w:val="24"/>
        </w:rPr>
        <mc:AlternateContent>
          <mc:Choice Requires="wps">
            <w:drawing>
              <wp:anchor distT="0" distB="0" distL="114300" distR="114300" simplePos="0" relativeHeight="253873152" behindDoc="0" locked="0" layoutInCell="1" allowOverlap="1" wp14:anchorId="4CC96B1C" wp14:editId="4BFF3386">
                <wp:simplePos x="0" y="0"/>
                <wp:positionH relativeFrom="margin">
                  <wp:posOffset>694124</wp:posOffset>
                </wp:positionH>
                <wp:positionV relativeFrom="paragraph">
                  <wp:posOffset>55245</wp:posOffset>
                </wp:positionV>
                <wp:extent cx="3745005" cy="457200"/>
                <wp:effectExtent l="0" t="0" r="14605" b="12700"/>
                <wp:wrapNone/>
                <wp:docPr id="5023" name="Rounded Rectangle 5023"/>
                <wp:cNvGraphicFramePr/>
                <a:graphic xmlns:a="http://schemas.openxmlformats.org/drawingml/2006/main">
                  <a:graphicData uri="http://schemas.microsoft.com/office/word/2010/wordprocessingShape">
                    <wps:wsp>
                      <wps:cNvSpPr/>
                      <wps:spPr>
                        <a:xfrm>
                          <a:off x="0" y="0"/>
                          <a:ext cx="3745005" cy="457200"/>
                        </a:xfrm>
                        <a:prstGeom prst="roundRect">
                          <a:avLst>
                            <a:gd name="adj" fmla="val 0"/>
                          </a:avLst>
                        </a:prstGeom>
                        <a:noFill/>
                        <a:ln w="95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BE9B063" w14:textId="77777777" w:rsidR="007954E0" w:rsidRPr="00A1620C" w:rsidRDefault="007954E0" w:rsidP="007954E0">
                            <w:pPr>
                              <w:jc w:val="right"/>
                              <w:rPr>
                                <w:rFonts w:ascii="Dreaming Outloud Pro" w:hAnsi="Dreaming Outloud Pro" w:cs="Dreaming Outloud Pro"/>
                                <w:color w:val="FF0000"/>
                                <w:sz w:val="40"/>
                                <w:szCs w:val="40"/>
                              </w:rPr>
                            </w:pPr>
                            <w:r w:rsidRPr="00A1620C">
                              <w:rPr>
                                <w:rFonts w:ascii="Dreaming Outloud Pro" w:hAnsi="Dreaming Outloud Pro" w:cs="Dreaming Outloud Pro"/>
                                <w:color w:val="FF0000"/>
                                <w:sz w:val="40"/>
                                <w:szCs w:val="40"/>
                              </w:rPr>
                              <w:t>$250.00 FINE!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CC96B1C" id="Rounded Rectangle 5023" o:spid="_x0000_s1074" style="position:absolute;left:0;text-align:left;margin-left:54.65pt;margin-top:4.35pt;width:294.9pt;height:36pt;z-index:253873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" filled="f" strokecolor="red">
                <v:stroke joinstyle="miter"/>
                <v:textbox>
                  <w:txbxContent>
                    <w:p w14:paraId="7BE9B063" w14:textId="77777777" w:rsidR="007954E0" w:rsidRPr="00A1620C" w:rsidRDefault="007954E0" w:rsidP="007954E0">
                      <w:pPr>
                        <w:jc w:val="right"/>
                        <w:rPr>
                          <w:rFonts w:ascii="Dreaming Outloud Pro" w:hAnsi="Dreaming Outloud Pro" w:cs="Dreaming Outloud Pro"/>
                          <w:color w:val="FF0000"/>
                          <w:sz w:val="40"/>
                          <w:szCs w:val="40"/>
                        </w:rPr>
                      </w:pPr>
                      <w:r w:rsidRPr="00A1620C">
                        <w:rPr>
                          <w:rFonts w:ascii="Dreaming Outloud Pro" w:hAnsi="Dreaming Outloud Pro" w:cs="Dreaming Outloud Pro"/>
                          <w:color w:val="FF0000"/>
                          <w:sz w:val="40"/>
                          <w:szCs w:val="40"/>
                        </w:rPr>
                        <w:t>$250.00 FINE!</w:t>
                      </w:r>
                    </w:p>
                  </w:txbxContent>
                </v:textbox>
                <w10:wrap anchorx="margin"/>
              </v:roundrect>
            </w:pict>
          </mc:Fallback>
        </mc:AlternateContent>
      </w:r>
    </w:p>
    <w:p w14:paraId="01C4C2D4" w14:textId="7989A964" w:rsidR="007954E0" w:rsidRPr="00BE5EB7" w:rsidRDefault="007954E0" w:rsidP="007954E0">
      <w:pPr>
        <w:ind w:left="360"/>
        <w:rPr>
          <w:rFonts w:eastAsia="Times New Roman" w:cs="Calibri Light"/>
          <w:color w:val="000000" w:themeColor="text1"/>
          <w:szCs w:val="24"/>
        </w:rPr>
      </w:pPr>
      <w:r w:rsidRPr="00BE5EB7">
        <w:rPr>
          <w:rFonts w:eastAsia="Times New Roman" w:cs="Calibri Light"/>
          <w:color w:val="000000" w:themeColor="text1"/>
          <w:szCs w:val="24"/>
        </w:rPr>
        <w:tab/>
      </w:r>
      <w:r w:rsidRPr="00BE5EB7">
        <w:rPr>
          <w:rFonts w:eastAsia="Times New Roman" w:cs="Calibri Light"/>
          <w:color w:val="000000" w:themeColor="text1"/>
          <w:szCs w:val="24"/>
        </w:rPr>
        <w:tab/>
        <w:t>Miss one compliance period</w:t>
      </w:r>
      <w:r w:rsidR="00E41F37" w:rsidRPr="00BE5EB7">
        <w:rPr>
          <w:rFonts w:eastAsia="Times New Roman" w:cs="Calibri Light"/>
          <w:color w:val="000000" w:themeColor="text1"/>
          <w:szCs w:val="24"/>
        </w:rPr>
        <w:t xml:space="preserve"> </w:t>
      </w:r>
      <w:r w:rsidRPr="00BE5EB7">
        <w:rPr>
          <w:rFonts w:eastAsia="Times New Roman" w:cs="Calibri Light"/>
          <w:color w:val="000000" w:themeColor="text1"/>
          <w:szCs w:val="24"/>
        </w:rPr>
        <w:t xml:space="preserve"> =</w:t>
      </w:r>
    </w:p>
    <w:p w14:paraId="376FEF82" w14:textId="77777777" w:rsidR="0071648B" w:rsidRPr="00BE5EB7" w:rsidRDefault="0071648B" w:rsidP="0071648B">
      <w:pPr>
        <w:rPr>
          <w:rFonts w:eastAsia="Times New Roman" w:cs="Calibri Light"/>
          <w:color w:val="000000" w:themeColor="text1"/>
          <w:szCs w:val="24"/>
        </w:rPr>
      </w:pPr>
    </w:p>
    <w:p w14:paraId="48D53AA8" w14:textId="5A510493" w:rsidR="007954E0" w:rsidRPr="00BE5EB7" w:rsidRDefault="00E41F37" w:rsidP="0071648B">
      <w:pPr>
        <w:pStyle w:val="ListParagraph"/>
        <w:numPr>
          <w:ilvl w:val="2"/>
          <w:numId w:val="78"/>
        </w:numPr>
        <w:ind w:left="1800"/>
        <w:rPr>
          <w:rFonts w:eastAsia="Times New Roman" w:cs="Calibri Light"/>
          <w:szCs w:val="24"/>
        </w:rPr>
      </w:pPr>
      <w:r w:rsidRPr="00BE5EB7">
        <w:rPr>
          <w:rFonts w:eastAsia="Times New Roman" w:cs="Calibri Light"/>
          <w:szCs w:val="24"/>
        </w:rPr>
        <w:t>Florida’s</w:t>
      </w:r>
      <w:r w:rsidR="007954E0" w:rsidRPr="00BE5EB7">
        <w:rPr>
          <w:rFonts w:eastAsia="Times New Roman" w:cs="Calibri Light"/>
          <w:szCs w:val="24"/>
        </w:rPr>
        <w:t xml:space="preserve"> DFS may also terminate </w:t>
      </w:r>
      <w:r w:rsidRPr="00BE5EB7">
        <w:rPr>
          <w:rFonts w:eastAsia="Times New Roman" w:cs="Calibri Light"/>
          <w:szCs w:val="24"/>
        </w:rPr>
        <w:t>an</w:t>
      </w:r>
      <w:r w:rsidR="007954E0" w:rsidRPr="00BE5EB7">
        <w:rPr>
          <w:rFonts w:eastAsia="Times New Roman" w:cs="Calibri Light"/>
          <w:szCs w:val="24"/>
        </w:rPr>
        <w:t xml:space="preserve"> appointment of a licensee who hasn’t completed CE by their compliance date. If </w:t>
      </w:r>
      <w:r w:rsidR="007954E0" w:rsidRPr="00BE5EB7">
        <w:rPr>
          <w:rFonts w:eastAsia="Times New Roman" w:cs="Calibri Light"/>
          <w:color w:val="FF0000"/>
          <w:szCs w:val="24"/>
        </w:rPr>
        <w:t xml:space="preserve">48-Months </w:t>
      </w:r>
      <w:r w:rsidR="007954E0" w:rsidRPr="00BE5EB7">
        <w:rPr>
          <w:rFonts w:eastAsia="Times New Roman" w:cs="Calibri Light"/>
          <w:szCs w:val="24"/>
        </w:rPr>
        <w:t xml:space="preserve">passes </w:t>
      </w:r>
      <w:r w:rsidR="007954E0" w:rsidRPr="00BE5EB7">
        <w:rPr>
          <w:rFonts w:eastAsia="Times New Roman" w:cs="Calibri Light"/>
          <w:color w:val="FF0000"/>
          <w:szCs w:val="24"/>
        </w:rPr>
        <w:t xml:space="preserve">without </w:t>
      </w:r>
      <w:r w:rsidRPr="00BE5EB7">
        <w:rPr>
          <w:rFonts w:eastAsia="Times New Roman" w:cs="Calibri Light"/>
          <w:szCs w:val="24"/>
        </w:rPr>
        <w:t>a</w:t>
      </w:r>
      <w:r w:rsidR="007954E0" w:rsidRPr="00BE5EB7">
        <w:rPr>
          <w:rFonts w:eastAsia="Times New Roman" w:cs="Calibri Light"/>
          <w:szCs w:val="24"/>
        </w:rPr>
        <w:t xml:space="preserve"> licensee completing </w:t>
      </w:r>
      <w:r w:rsidR="007954E0" w:rsidRPr="00BE5EB7">
        <w:rPr>
          <w:rFonts w:eastAsia="Times New Roman" w:cs="Calibri Light"/>
          <w:color w:val="FF0000"/>
          <w:szCs w:val="24"/>
        </w:rPr>
        <w:t>CE</w:t>
      </w:r>
      <w:r w:rsidR="007954E0" w:rsidRPr="00BE5EB7">
        <w:rPr>
          <w:rFonts w:eastAsia="Times New Roman" w:cs="Calibri Light"/>
          <w:szCs w:val="24"/>
        </w:rPr>
        <w:t xml:space="preserve">, the DFS will </w:t>
      </w:r>
      <w:r w:rsidR="007954E0" w:rsidRPr="00BE5EB7">
        <w:rPr>
          <w:rFonts w:eastAsia="Times New Roman" w:cs="Calibri Light"/>
          <w:color w:val="FF0000"/>
          <w:szCs w:val="24"/>
        </w:rPr>
        <w:t xml:space="preserve">terminate </w:t>
      </w:r>
      <w:r w:rsidR="007954E0" w:rsidRPr="00BE5EB7">
        <w:rPr>
          <w:rFonts w:eastAsia="Times New Roman" w:cs="Calibri Light"/>
          <w:szCs w:val="24"/>
        </w:rPr>
        <w:t xml:space="preserve">their </w:t>
      </w:r>
      <w:r w:rsidR="007954E0" w:rsidRPr="00BE5EB7">
        <w:rPr>
          <w:rFonts w:eastAsia="Times New Roman" w:cs="Calibri Light"/>
          <w:color w:val="FF0000"/>
          <w:szCs w:val="24"/>
        </w:rPr>
        <w:t xml:space="preserve">license </w:t>
      </w:r>
      <w:r w:rsidR="007954E0" w:rsidRPr="00BE5EB7">
        <w:rPr>
          <w:rFonts w:eastAsia="Times New Roman" w:cs="Calibri Light"/>
          <w:szCs w:val="24"/>
        </w:rPr>
        <w:t>which includes all appointments and residual commissions.</w:t>
      </w:r>
    </w:p>
    <w:p w14:paraId="37382B87" w14:textId="02A2F869" w:rsidR="007954E0" w:rsidRDefault="007954E0" w:rsidP="0071648B">
      <w:pPr>
        <w:pStyle w:val="ListParagraph"/>
        <w:ind w:left="0"/>
        <w:rPr>
          <w:rFonts w:eastAsia="Times New Roman" w:cs="Calibri Light"/>
          <w:szCs w:val="24"/>
        </w:rPr>
      </w:pPr>
    </w:p>
    <w:p w14:paraId="63E0AF7F" w14:textId="6EA6A9BD" w:rsidR="00BE5EB7" w:rsidRPr="00BE5EB7" w:rsidRDefault="00BE5EB7" w:rsidP="00BE5EB7">
      <w:pPr>
        <w:pStyle w:val="ListParagraph"/>
        <w:ind w:left="0"/>
        <w:rPr>
          <w:rFonts w:eastAsia="Times New Roman" w:cs="Calibri Light"/>
          <w:szCs w:val="24"/>
        </w:rPr>
      </w:pPr>
    </w:p>
    <w:p w14:paraId="59ABD159" w14:textId="5F67DC11" w:rsidR="00E41F37" w:rsidRPr="00BE5EB7" w:rsidRDefault="0071648B" w:rsidP="00E41F37">
      <w:pPr>
        <w:pStyle w:val="ListParagraph"/>
        <w:ind w:left="0" w:right="432"/>
        <w:rPr>
          <w:rFonts w:eastAsia="Times New Roman" w:cs="Calibri Light"/>
          <w:color w:val="E97132" w:themeColor="accent2"/>
          <w:szCs w:val="24"/>
        </w:rPr>
      </w:pPr>
      <w:r w:rsidRPr="00BE5EB7">
        <w:rPr>
          <w:rFonts w:eastAsia="Times New Roman" w:cs="Calibri Light"/>
          <w:noProof/>
          <w:color w:val="000000" w:themeColor="text1"/>
          <w:szCs w:val="24"/>
        </w:rPr>
        <mc:AlternateContent>
          <mc:Choice Requires="wps">
            <w:drawing>
              <wp:anchor distT="0" distB="0" distL="114300" distR="114300" simplePos="0" relativeHeight="253875200" behindDoc="0" locked="0" layoutInCell="1" allowOverlap="1" wp14:anchorId="4D3E6BD6" wp14:editId="1F3D92CF">
                <wp:simplePos x="0" y="0"/>
                <wp:positionH relativeFrom="margin">
                  <wp:posOffset>627399</wp:posOffset>
                </wp:positionH>
                <wp:positionV relativeFrom="paragraph">
                  <wp:posOffset>52844</wp:posOffset>
                </wp:positionV>
                <wp:extent cx="5422445" cy="638175"/>
                <wp:effectExtent l="0" t="0" r="13335" b="9525"/>
                <wp:wrapNone/>
                <wp:docPr id="5026" name="Rounded Rectangle 5026"/>
                <wp:cNvGraphicFramePr/>
                <a:graphic xmlns:a="http://schemas.openxmlformats.org/drawingml/2006/main">
                  <a:graphicData uri="http://schemas.microsoft.com/office/word/2010/wordprocessingShape">
                    <wps:wsp>
                      <wps:cNvSpPr/>
                      <wps:spPr>
                        <a:xfrm>
                          <a:off x="0" y="0"/>
                          <a:ext cx="5422445" cy="638175"/>
                        </a:xfrm>
                        <a:prstGeom prst="roundRect">
                          <a:avLst>
                            <a:gd name="adj" fmla="val 38411"/>
                          </a:avLst>
                        </a:prstGeom>
                        <a:noFill/>
                        <a:ln w="6350">
                          <a:solidFill>
                            <a:srgbClr val="FF0000"/>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7E75DACA" w14:textId="77777777" w:rsidR="00E41F37" w:rsidRDefault="00E41F3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D3E6BD6" id="Rounded Rectangle 5026" o:spid="_x0000_s1075" style="position:absolute;left:0;text-align:left;margin-left:49.4pt;margin-top:4.15pt;width:426.95pt;height:50.25pt;z-index:253875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2517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" filled="f" strokecolor="red" strokeweight=".5pt">
                <v:stroke joinstyle="miter"/>
                <v:textbox>
                  <w:txbxContent>
                    <w:p w14:paraId="7E75DACA" w14:textId="77777777" w:rsidR="00E41F37" w:rsidRDefault="00E41F37"/>
                  </w:txbxContent>
                </v:textbox>
                <w10:wrap anchorx="margin"/>
              </v:roundrect>
            </w:pict>
          </mc:Fallback>
        </mc:AlternateContent>
      </w:r>
      <w:r w:rsidRPr="00BE5EB7">
        <w:rPr>
          <w:noProof/>
          <w:szCs w:val="24"/>
        </w:rPr>
        <mc:AlternateContent>
          <mc:Choice Requires="wps">
            <w:drawing>
              <wp:anchor distT="0" distB="0" distL="114300" distR="114300" simplePos="0" relativeHeight="253876224" behindDoc="1" locked="0" layoutInCell="1" allowOverlap="1" wp14:anchorId="3601202C" wp14:editId="1B4D5D7F">
                <wp:simplePos x="0" y="0"/>
                <wp:positionH relativeFrom="margin">
                  <wp:posOffset>100557</wp:posOffset>
                </wp:positionH>
                <wp:positionV relativeFrom="paragraph">
                  <wp:posOffset>107315</wp:posOffset>
                </wp:positionV>
                <wp:extent cx="365760" cy="365760"/>
                <wp:effectExtent l="0" t="0" r="15240" b="15240"/>
                <wp:wrapNone/>
                <wp:docPr id="5027" name="Oval 5027"/>
                <wp:cNvGraphicFramePr/>
                <a:graphic xmlns:a="http://schemas.openxmlformats.org/drawingml/2006/main">
                  <a:graphicData uri="http://schemas.microsoft.com/office/word/2010/wordprocessingShape">
                    <wps:wsp>
                      <wps:cNvSpPr/>
                      <wps:spPr>
                        <a:xfrm>
                          <a:off x="0" y="0"/>
                          <a:ext cx="365760" cy="365760"/>
                        </a:xfrm>
                        <a:prstGeom prst="ellipse">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0671972" id="Oval 5027" o:spid="_x0000_s1026" style="position:absolute;margin-left:7.9pt;margin-top:8.45pt;width:28.8pt;height:28.8pt;z-index:-249440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" filled="f" strokecolor="#e97132 [3205]" strokeweight=".5pt">
                <v:stroke joinstyle="miter"/>
                <w10:wrap anchorx="margin"/>
              </v:oval>
            </w:pict>
          </mc:Fallback>
        </mc:AlternateContent>
      </w:r>
    </w:p>
    <w:p w14:paraId="7064C203" w14:textId="21E63CD3" w:rsidR="00E41F37" w:rsidRPr="00E41F37" w:rsidRDefault="00E41F37" w:rsidP="0071648B">
      <w:pPr>
        <w:pStyle w:val="ListParagraph"/>
        <w:numPr>
          <w:ilvl w:val="0"/>
          <w:numId w:val="78"/>
        </w:numPr>
        <w:ind w:left="1440" w:right="432" w:hanging="1080"/>
        <w:rPr>
          <w:rFonts w:eastAsia="Times New Roman" w:cs="Calibri Light"/>
          <w:color w:val="E97132" w:themeColor="accent2"/>
          <w:szCs w:val="24"/>
        </w:rPr>
      </w:pPr>
      <w:r w:rsidRPr="00BE5EB7">
        <w:rPr>
          <w:rFonts w:cs="Calibri Light"/>
          <w:color w:val="000000" w:themeColor="text1"/>
          <w:szCs w:val="24"/>
        </w:rPr>
        <w:t xml:space="preserve">Did you notice similarities between </w:t>
      </w:r>
      <w:r w:rsidR="00BE5EB7" w:rsidRPr="00BE5EB7">
        <w:rPr>
          <w:rFonts w:cs="Calibri Light"/>
          <w:color w:val="000000" w:themeColor="text1"/>
          <w:szCs w:val="24"/>
        </w:rPr>
        <w:t>Florida’s</w:t>
      </w:r>
      <w:r w:rsidRPr="00BE5EB7">
        <w:rPr>
          <w:rFonts w:cs="Calibri Light"/>
          <w:color w:val="000000" w:themeColor="text1"/>
          <w:szCs w:val="24"/>
        </w:rPr>
        <w:t xml:space="preserve"> DFS Appointment process</w:t>
      </w:r>
      <w:r w:rsidRPr="00E41F37">
        <w:rPr>
          <w:rFonts w:cs="Calibri Light"/>
          <w:color w:val="000000" w:themeColor="text1"/>
          <w:szCs w:val="24"/>
        </w:rPr>
        <w:t xml:space="preserve"> </w:t>
      </w:r>
      <w:r w:rsidR="00BE5EB7">
        <w:rPr>
          <w:rFonts w:cs="Calibri Light"/>
          <w:color w:val="000000" w:themeColor="text1"/>
          <w:szCs w:val="24"/>
        </w:rPr>
        <w:t xml:space="preserve">&amp; </w:t>
      </w:r>
      <w:r w:rsidRPr="00E41F37">
        <w:rPr>
          <w:rFonts w:cs="Calibri Light"/>
          <w:color w:val="000000" w:themeColor="text1"/>
          <w:szCs w:val="24"/>
        </w:rPr>
        <w:t xml:space="preserve"> </w:t>
      </w:r>
      <w:r w:rsidRPr="00E41F37">
        <w:rPr>
          <w:rFonts w:cs="Calibri Light"/>
          <w:b/>
          <w:bCs/>
          <w:color w:val="000000" w:themeColor="text1"/>
          <w:szCs w:val="24"/>
          <w:u w:val="single"/>
        </w:rPr>
        <w:t>C</w:t>
      </w:r>
      <w:r w:rsidRPr="00E41F37">
        <w:rPr>
          <w:rFonts w:cs="Calibri Light"/>
          <w:color w:val="000000" w:themeColor="text1"/>
          <w:szCs w:val="24"/>
        </w:rPr>
        <w:t xml:space="preserve">ontinuing </w:t>
      </w:r>
      <w:r w:rsidRPr="00E41F37">
        <w:rPr>
          <w:rFonts w:cs="Calibri Light"/>
          <w:b/>
          <w:bCs/>
          <w:color w:val="000000" w:themeColor="text1"/>
          <w:szCs w:val="24"/>
          <w:u w:val="single"/>
        </w:rPr>
        <w:t>E</w:t>
      </w:r>
      <w:r w:rsidRPr="00E41F37">
        <w:rPr>
          <w:rFonts w:cs="Calibri Light"/>
          <w:color w:val="000000" w:themeColor="text1"/>
          <w:szCs w:val="24"/>
        </w:rPr>
        <w:t>ducation</w:t>
      </w:r>
      <w:r w:rsidR="00BE5EB7">
        <w:rPr>
          <w:rFonts w:cs="Calibri Light"/>
          <w:color w:val="000000" w:themeColor="text1"/>
          <w:szCs w:val="24"/>
        </w:rPr>
        <w:t xml:space="preserve"> requirements</w:t>
      </w:r>
      <w:r w:rsidRPr="00E41F37">
        <w:rPr>
          <w:rFonts w:cs="Calibri Light"/>
          <w:color w:val="000000" w:themeColor="text1"/>
          <w:szCs w:val="24"/>
        </w:rPr>
        <w:t>?</w:t>
      </w:r>
    </w:p>
    <w:p w14:paraId="66BAF272" w14:textId="77777777" w:rsidR="007954E0" w:rsidRPr="00E41F37" w:rsidRDefault="007954E0" w:rsidP="007954E0">
      <w:pPr>
        <w:rPr>
          <w:rFonts w:eastAsia="Times New Roman" w:cs="Calibri Light"/>
          <w:szCs w:val="24"/>
        </w:rPr>
      </w:pPr>
    </w:p>
    <w:p w14:paraId="2CF3DC1A" w14:textId="77777777" w:rsidR="007954E0" w:rsidRPr="00E41F37" w:rsidRDefault="007954E0" w:rsidP="007954E0">
      <w:pPr>
        <w:rPr>
          <w:rFonts w:eastAsia="Times New Roman" w:cs="Calibri Light"/>
          <w:szCs w:val="24"/>
        </w:rPr>
      </w:pPr>
    </w:p>
    <w:p w14:paraId="224F9F5F" w14:textId="3591D571" w:rsidR="007954E0" w:rsidRPr="00E41F37" w:rsidRDefault="007954E0" w:rsidP="00787578">
      <w:pPr>
        <w:pStyle w:val="ListParagraph"/>
        <w:numPr>
          <w:ilvl w:val="1"/>
          <w:numId w:val="78"/>
        </w:numPr>
        <w:rPr>
          <w:rFonts w:eastAsia="Times New Roman" w:cs="Calibri Light"/>
          <w:szCs w:val="24"/>
        </w:rPr>
      </w:pPr>
      <w:r w:rsidRPr="00E41F37">
        <w:rPr>
          <w:rFonts w:eastAsia="Times New Roman" w:cs="Calibri Light"/>
          <w:szCs w:val="24"/>
        </w:rPr>
        <w:t xml:space="preserve">DFS Appointments </w:t>
      </w:r>
    </w:p>
    <w:p w14:paraId="63A1D5C1" w14:textId="18699FDD" w:rsidR="007954E0" w:rsidRPr="00E41F37" w:rsidRDefault="007954E0" w:rsidP="007954E0">
      <w:pPr>
        <w:pStyle w:val="ListParagraph"/>
        <w:ind w:left="1800"/>
        <w:rPr>
          <w:rFonts w:eastAsia="Times New Roman" w:cs="Calibri Light"/>
          <w:szCs w:val="24"/>
        </w:rPr>
      </w:pPr>
      <w:r w:rsidRPr="00E41F37">
        <w:rPr>
          <w:rFonts w:eastAsia="Times New Roman" w:cs="Calibri Light"/>
          <w:color w:val="E97132" w:themeColor="accent2"/>
          <w:szCs w:val="24"/>
        </w:rPr>
        <w:t>(</w:t>
      </w:r>
      <w:r w:rsidR="00BE5EB7">
        <w:rPr>
          <w:rFonts w:eastAsia="Times New Roman" w:cs="Calibri Light"/>
          <w:color w:val="E97132" w:themeColor="accent2"/>
          <w:szCs w:val="24"/>
        </w:rPr>
        <w:t xml:space="preserve"> </w:t>
      </w:r>
      <w:r w:rsidRPr="00E41F37">
        <w:rPr>
          <w:rFonts w:eastAsia="Times New Roman" w:cs="Calibri Light"/>
          <w:color w:val="E97132" w:themeColor="accent2"/>
          <w:szCs w:val="24"/>
        </w:rPr>
        <w:t>AND</w:t>
      </w:r>
      <w:r w:rsidR="00BE5EB7">
        <w:rPr>
          <w:rFonts w:eastAsia="Times New Roman" w:cs="Calibri Light"/>
          <w:color w:val="E97132" w:themeColor="accent2"/>
          <w:szCs w:val="24"/>
        </w:rPr>
        <w:t xml:space="preserve"> </w:t>
      </w:r>
      <w:r w:rsidRPr="00E41F37">
        <w:rPr>
          <w:rFonts w:eastAsia="Times New Roman" w:cs="Calibri Light"/>
          <w:color w:val="E97132" w:themeColor="accent2"/>
          <w:szCs w:val="24"/>
        </w:rPr>
        <w:t>)</w:t>
      </w:r>
      <w:r w:rsidRPr="00E41F37">
        <w:rPr>
          <w:rFonts w:eastAsia="Times New Roman" w:cs="Calibri Light"/>
          <w:szCs w:val="24"/>
        </w:rPr>
        <w:t xml:space="preserve"> </w:t>
      </w:r>
      <w:r w:rsidRPr="00BE5EB7">
        <w:rPr>
          <w:rFonts w:eastAsia="Times New Roman" w:cs="Calibri Light"/>
          <w:b/>
          <w:bCs/>
          <w:szCs w:val="24"/>
          <w:u w:val="single"/>
        </w:rPr>
        <w:t>C</w:t>
      </w:r>
      <w:r w:rsidRPr="00E41F37">
        <w:rPr>
          <w:rFonts w:eastAsia="Times New Roman" w:cs="Calibri Light"/>
          <w:szCs w:val="24"/>
        </w:rPr>
        <w:t xml:space="preserve">ontinuing </w:t>
      </w:r>
      <w:r w:rsidRPr="00BE5EB7">
        <w:rPr>
          <w:rFonts w:eastAsia="Times New Roman" w:cs="Calibri Light"/>
          <w:b/>
          <w:bCs/>
          <w:szCs w:val="24"/>
          <w:u w:val="single"/>
        </w:rPr>
        <w:t>E</w:t>
      </w:r>
      <w:r w:rsidRPr="00E41F37">
        <w:rPr>
          <w:rFonts w:eastAsia="Times New Roman" w:cs="Calibri Light"/>
          <w:szCs w:val="24"/>
        </w:rPr>
        <w:t xml:space="preserve">ducation </w:t>
      </w:r>
    </w:p>
    <w:p w14:paraId="52922993" w14:textId="77777777" w:rsidR="007954E0" w:rsidRPr="003F5A4C" w:rsidRDefault="007954E0" w:rsidP="007954E0">
      <w:pPr>
        <w:pStyle w:val="ListParagraph"/>
        <w:ind w:left="2520"/>
        <w:rPr>
          <w:rFonts w:eastAsia="Times New Roman" w:cs="Calibri Light"/>
          <w:szCs w:val="24"/>
        </w:rPr>
      </w:pPr>
      <w:r w:rsidRPr="003F5A4C">
        <w:rPr>
          <w:rFonts w:eastAsia="Times New Roman" w:cs="Calibri Light"/>
          <w:noProof/>
          <w:sz w:val="28"/>
          <w:szCs w:val="28"/>
        </w:rPr>
        <mc:AlternateContent>
          <mc:Choice Requires="wps">
            <w:drawing>
              <wp:anchor distT="0" distB="0" distL="114300" distR="114300" simplePos="0" relativeHeight="253877248" behindDoc="0" locked="0" layoutInCell="1" allowOverlap="1" wp14:anchorId="6D84F457" wp14:editId="209EB202">
                <wp:simplePos x="0" y="0"/>
                <wp:positionH relativeFrom="margin">
                  <wp:align>left</wp:align>
                </wp:positionH>
                <wp:positionV relativeFrom="paragraph">
                  <wp:posOffset>107163</wp:posOffset>
                </wp:positionV>
                <wp:extent cx="2582266" cy="1872691"/>
                <wp:effectExtent l="0" t="0" r="8890" b="6985"/>
                <wp:wrapNone/>
                <wp:docPr id="5029" name="Left Brace 5029"/>
                <wp:cNvGraphicFramePr/>
                <a:graphic xmlns:a="http://schemas.openxmlformats.org/drawingml/2006/main">
                  <a:graphicData uri="http://schemas.microsoft.com/office/word/2010/wordprocessingShape">
                    <wps:wsp>
                      <wps:cNvSpPr/>
                      <wps:spPr>
                        <a:xfrm>
                          <a:off x="0" y="0"/>
                          <a:ext cx="2582266" cy="1872691"/>
                        </a:xfrm>
                        <a:prstGeom prst="leftBrace">
                          <a:avLst>
                            <a:gd name="adj1" fmla="val 0"/>
                            <a:gd name="adj2" fmla="val 50000"/>
                          </a:avLst>
                        </a:prstGeom>
                        <a:ln>
                          <a:solidFill>
                            <a:schemeClr val="accent2"/>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DDD49A" id="Left Brace 5029" o:spid="_x0000_s1026" type="#_x0000_t87" style="position:absolute;margin-left:0;margin-top:8.45pt;width:203.35pt;height:147.45pt;z-index:2538772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" adj="0" strokecolor="#e97132 [3205]" strokeweight=".5pt">
                <v:stroke joinstyle="miter"/>
                <w10:wrap anchorx="margin"/>
              </v:shape>
            </w:pict>
          </mc:Fallback>
        </mc:AlternateContent>
      </w:r>
    </w:p>
    <w:p w14:paraId="4C51CBC9" w14:textId="77777777" w:rsidR="007954E0" w:rsidRPr="003F5A4C" w:rsidRDefault="007954E0" w:rsidP="00787578">
      <w:pPr>
        <w:pStyle w:val="ListParagraph"/>
        <w:numPr>
          <w:ilvl w:val="2"/>
          <w:numId w:val="78"/>
        </w:numPr>
        <w:rPr>
          <w:rFonts w:eastAsia="Times New Roman" w:cs="Calibri Light"/>
          <w:szCs w:val="24"/>
        </w:rPr>
      </w:pPr>
      <w:r w:rsidRPr="003F5A4C">
        <w:rPr>
          <w:rFonts w:eastAsia="Times New Roman" w:cs="Calibri Light"/>
          <w:szCs w:val="24"/>
        </w:rPr>
        <w:t>CE &amp; DFS Appointments are valid for TWO YEARS.</w:t>
      </w:r>
    </w:p>
    <w:p w14:paraId="7903C09F" w14:textId="77777777" w:rsidR="007954E0" w:rsidRPr="003F5A4C" w:rsidRDefault="007954E0" w:rsidP="007954E0">
      <w:pPr>
        <w:pStyle w:val="ListParagraph"/>
        <w:ind w:left="2520"/>
        <w:rPr>
          <w:rFonts w:eastAsia="Times New Roman" w:cs="Calibri Light"/>
          <w:szCs w:val="24"/>
        </w:rPr>
      </w:pPr>
      <w:r w:rsidRPr="003F5A4C">
        <w:rPr>
          <w:rFonts w:eastAsia="Times New Roman" w:cs="Calibri Light"/>
          <w:noProof/>
          <w:color w:val="000000" w:themeColor="text1"/>
          <w:szCs w:val="24"/>
        </w:rPr>
        <mc:AlternateContent>
          <mc:Choice Requires="wps">
            <w:drawing>
              <wp:anchor distT="0" distB="0" distL="114300" distR="114300" simplePos="0" relativeHeight="253878272" behindDoc="0" locked="0" layoutInCell="1" allowOverlap="1" wp14:anchorId="031FA8B5" wp14:editId="7097E125">
                <wp:simplePos x="0" y="0"/>
                <wp:positionH relativeFrom="margin">
                  <wp:posOffset>115570</wp:posOffset>
                </wp:positionH>
                <wp:positionV relativeFrom="paragraph">
                  <wp:posOffset>18059</wp:posOffset>
                </wp:positionV>
                <wp:extent cx="1124585" cy="703580"/>
                <wp:effectExtent l="0" t="0" r="0" b="0"/>
                <wp:wrapNone/>
                <wp:docPr id="5031" name="Rounded Rectangle 5031"/>
                <wp:cNvGraphicFramePr/>
                <a:graphic xmlns:a="http://schemas.openxmlformats.org/drawingml/2006/main">
                  <a:graphicData uri="http://schemas.microsoft.com/office/word/2010/wordprocessingShape">
                    <wps:wsp>
                      <wps:cNvSpPr/>
                      <wps:spPr>
                        <a:xfrm>
                          <a:off x="0" y="0"/>
                          <a:ext cx="1124585" cy="703580"/>
                        </a:xfrm>
                        <a:prstGeom prst="roundRect">
                          <a:avLst/>
                        </a:prstGeom>
                        <a:noFill/>
                        <a:ln w="9525">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8D7C05A" w14:textId="77777777" w:rsidR="007954E0" w:rsidRPr="008F07B9" w:rsidRDefault="007954E0" w:rsidP="007954E0">
                            <w:pPr>
                              <w:rPr>
                                <w:rFonts w:ascii="Dreaming Outloud Pro" w:hAnsi="Dreaming Outloud Pro" w:cs="Dreaming Outloud Pro"/>
                                <w:color w:val="E97132" w:themeColor="accent2"/>
                                <w:sz w:val="32"/>
                                <w:szCs w:val="32"/>
                              </w:rPr>
                            </w:pPr>
                            <w:r w:rsidRPr="008F07B9">
                              <w:rPr>
                                <w:rFonts w:ascii="Dreaming Outloud Pro" w:hAnsi="Dreaming Outloud Pro" w:cs="Dreaming Outloud Pro"/>
                                <w:color w:val="E97132" w:themeColor="accent2"/>
                                <w:sz w:val="32"/>
                                <w:szCs w:val="32"/>
                              </w:rPr>
                              <w:t>SAME</w:t>
                            </w:r>
                          </w:p>
                          <w:p w14:paraId="47FB1350" w14:textId="77777777" w:rsidR="007954E0" w:rsidRPr="008F07B9" w:rsidRDefault="007954E0" w:rsidP="007954E0">
                            <w:pPr>
                              <w:rPr>
                                <w:rFonts w:ascii="Dreaming Outloud Pro" w:hAnsi="Dreaming Outloud Pro" w:cs="Dreaming Outloud Pro"/>
                                <w:color w:val="E97132" w:themeColor="accent2"/>
                                <w:sz w:val="32"/>
                                <w:szCs w:val="32"/>
                              </w:rPr>
                            </w:pPr>
                            <w:r w:rsidRPr="008F07B9">
                              <w:rPr>
                                <w:rFonts w:ascii="Dreaming Outloud Pro" w:hAnsi="Dreaming Outloud Pro" w:cs="Dreaming Outloud Pro"/>
                                <w:color w:val="E97132" w:themeColor="accent2"/>
                                <w:sz w:val="32"/>
                                <w:szCs w:val="32"/>
                              </w:rPr>
                              <w:t>Guidelines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1FA8B5" id="Rounded Rectangle 5031" o:spid="_x0000_s1076" style="position:absolute;left:0;text-align:left;margin-left:9.1pt;margin-top:1.4pt;width:88.55pt;height:55.4pt;z-index:25387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" filled="f" stroked="f">
                <v:stroke joinstyle="miter"/>
                <v:textbox>
                  <w:txbxContent>
                    <w:p w14:paraId="38D7C05A" w14:textId="77777777" w:rsidR="007954E0" w:rsidRPr="008F07B9" w:rsidRDefault="007954E0" w:rsidP="007954E0">
                      <w:pPr>
                        <w:rPr>
                          <w:rFonts w:ascii="Dreaming Outloud Pro" w:hAnsi="Dreaming Outloud Pro" w:cs="Dreaming Outloud Pro"/>
                          <w:color w:val="E97132" w:themeColor="accent2"/>
                          <w:sz w:val="32"/>
                          <w:szCs w:val="32"/>
                        </w:rPr>
                      </w:pPr>
                      <w:r w:rsidRPr="008F07B9">
                        <w:rPr>
                          <w:rFonts w:ascii="Dreaming Outloud Pro" w:hAnsi="Dreaming Outloud Pro" w:cs="Dreaming Outloud Pro"/>
                          <w:color w:val="E97132" w:themeColor="accent2"/>
                          <w:sz w:val="32"/>
                          <w:szCs w:val="32"/>
                        </w:rPr>
                        <w:t>SAME</w:t>
                      </w:r>
                    </w:p>
                    <w:p w14:paraId="47FB1350" w14:textId="77777777" w:rsidR="007954E0" w:rsidRPr="008F07B9" w:rsidRDefault="007954E0" w:rsidP="007954E0">
                      <w:pPr>
                        <w:rPr>
                          <w:rFonts w:ascii="Dreaming Outloud Pro" w:hAnsi="Dreaming Outloud Pro" w:cs="Dreaming Outloud Pro"/>
                          <w:color w:val="E97132" w:themeColor="accent2"/>
                          <w:sz w:val="32"/>
                          <w:szCs w:val="32"/>
                        </w:rPr>
                      </w:pPr>
                      <w:r w:rsidRPr="008F07B9">
                        <w:rPr>
                          <w:rFonts w:ascii="Dreaming Outloud Pro" w:hAnsi="Dreaming Outloud Pro" w:cs="Dreaming Outloud Pro"/>
                          <w:color w:val="E97132" w:themeColor="accent2"/>
                          <w:sz w:val="32"/>
                          <w:szCs w:val="32"/>
                        </w:rPr>
                        <w:t>Guidelines</w:t>
                      </w:r>
                    </w:p>
                  </w:txbxContent>
                </v:textbox>
                <w10:wrap anchorx="margin"/>
              </v:roundrect>
            </w:pict>
          </mc:Fallback>
        </mc:AlternateContent>
      </w:r>
    </w:p>
    <w:p w14:paraId="20019577" w14:textId="77777777" w:rsidR="007954E0" w:rsidRPr="003F5A4C" w:rsidRDefault="007954E0" w:rsidP="00787578">
      <w:pPr>
        <w:pStyle w:val="ListParagraph"/>
        <w:numPr>
          <w:ilvl w:val="2"/>
          <w:numId w:val="78"/>
        </w:numPr>
        <w:rPr>
          <w:rFonts w:eastAsia="Times New Roman" w:cs="Calibri Light"/>
          <w:szCs w:val="24"/>
        </w:rPr>
      </w:pPr>
      <w:r w:rsidRPr="003F5A4C">
        <w:rPr>
          <w:rFonts w:eastAsia="Times New Roman" w:cs="Calibri Light"/>
          <w:szCs w:val="24"/>
        </w:rPr>
        <w:t>Both expire on the last day of your birth month.</w:t>
      </w:r>
    </w:p>
    <w:p w14:paraId="77CFB9E3" w14:textId="77777777" w:rsidR="007954E0" w:rsidRPr="003F5A4C" w:rsidRDefault="007954E0" w:rsidP="007954E0">
      <w:pPr>
        <w:pStyle w:val="ListParagraph"/>
        <w:rPr>
          <w:rFonts w:eastAsia="Times New Roman" w:cs="Calibri Light"/>
          <w:szCs w:val="24"/>
        </w:rPr>
      </w:pPr>
    </w:p>
    <w:p w14:paraId="771B3A7D" w14:textId="77777777" w:rsidR="007954E0" w:rsidRPr="003F5A4C" w:rsidRDefault="007954E0" w:rsidP="00787578">
      <w:pPr>
        <w:pStyle w:val="ListParagraph"/>
        <w:numPr>
          <w:ilvl w:val="2"/>
          <w:numId w:val="78"/>
        </w:numPr>
        <w:rPr>
          <w:rFonts w:eastAsia="Times New Roman" w:cs="Calibri Light"/>
          <w:szCs w:val="24"/>
        </w:rPr>
      </w:pPr>
      <w:r w:rsidRPr="003F5A4C">
        <w:rPr>
          <w:rFonts w:eastAsia="Times New Roman" w:cs="Calibri Light"/>
          <w:szCs w:val="24"/>
        </w:rPr>
        <w:t>If a licensee skips Continuing Education for TWO (2) compliance periods (48-Months), the DFS will terminate their license and all appointments.</w:t>
      </w:r>
    </w:p>
    <w:p w14:paraId="6A9FC55E" w14:textId="77777777" w:rsidR="007954E0" w:rsidRPr="003F5A4C" w:rsidRDefault="007954E0" w:rsidP="007954E0">
      <w:pPr>
        <w:pStyle w:val="ListParagraph"/>
        <w:ind w:left="2520"/>
        <w:rPr>
          <w:rFonts w:eastAsia="Times New Roman" w:cs="Calibri Light"/>
          <w:szCs w:val="24"/>
        </w:rPr>
      </w:pPr>
    </w:p>
    <w:p w14:paraId="0E63A003" w14:textId="77777777" w:rsidR="007954E0" w:rsidRPr="003F5A4C" w:rsidRDefault="007954E0" w:rsidP="00787578">
      <w:pPr>
        <w:pStyle w:val="ListParagraph"/>
        <w:numPr>
          <w:ilvl w:val="2"/>
          <w:numId w:val="78"/>
        </w:numPr>
        <w:rPr>
          <w:rFonts w:eastAsia="Times New Roman" w:cs="Calibri Light"/>
          <w:szCs w:val="24"/>
        </w:rPr>
      </w:pPr>
      <w:r w:rsidRPr="003F5A4C">
        <w:rPr>
          <w:rFonts w:eastAsia="Times New Roman" w:cs="Calibri Light"/>
          <w:szCs w:val="24"/>
        </w:rPr>
        <w:t>If a licensee DOES NOT obtain a valid appointment over a 48-Month span, the DFS will terminate their license.</w:t>
      </w:r>
    </w:p>
    <w:p w14:paraId="1EFE460B" w14:textId="77777777" w:rsidR="007954E0" w:rsidRDefault="007954E0" w:rsidP="007954E0">
      <w:pPr>
        <w:pStyle w:val="ListParagraph"/>
        <w:rPr>
          <w:rFonts w:eastAsia="Times New Roman" w:cs="Calibri Light"/>
          <w:szCs w:val="24"/>
        </w:rPr>
      </w:pPr>
    </w:p>
    <w:p w14:paraId="2A665257" w14:textId="77777777" w:rsidR="00BE5EB7" w:rsidRPr="003F5A4C" w:rsidRDefault="00BE5EB7" w:rsidP="007954E0">
      <w:pPr>
        <w:pStyle w:val="ListParagraph"/>
        <w:rPr>
          <w:rFonts w:eastAsia="Times New Roman" w:cs="Calibri Light"/>
          <w:szCs w:val="24"/>
        </w:rPr>
      </w:pPr>
    </w:p>
    <w:p w14:paraId="1BD1DB41" w14:textId="77777777" w:rsidR="007954E0" w:rsidRPr="003F5A4C" w:rsidRDefault="007954E0" w:rsidP="007954E0">
      <w:pPr>
        <w:pStyle w:val="ListParagraph"/>
        <w:rPr>
          <w:rFonts w:eastAsia="Times New Roman" w:cs="Calibri Light"/>
          <w:szCs w:val="24"/>
        </w:rPr>
      </w:pPr>
      <w:r w:rsidRPr="003F5A4C">
        <w:rPr>
          <w:rFonts w:eastAsia="Times New Roman" w:cs="Calibri Light"/>
          <w:noProof/>
          <w:color w:val="000000" w:themeColor="text1"/>
          <w:szCs w:val="24"/>
        </w:rPr>
        <mc:AlternateContent>
          <mc:Choice Requires="wps">
            <w:drawing>
              <wp:anchor distT="0" distB="0" distL="114300" distR="114300" simplePos="0" relativeHeight="253879296" behindDoc="0" locked="0" layoutInCell="1" allowOverlap="1" wp14:anchorId="0DA54DE5" wp14:editId="5AD36139">
                <wp:simplePos x="0" y="0"/>
                <wp:positionH relativeFrom="margin">
                  <wp:posOffset>0</wp:posOffset>
                </wp:positionH>
                <wp:positionV relativeFrom="paragraph">
                  <wp:posOffset>27193</wp:posOffset>
                </wp:positionV>
                <wp:extent cx="1508760" cy="548640"/>
                <wp:effectExtent l="0" t="0" r="15240" b="10160"/>
                <wp:wrapNone/>
                <wp:docPr id="5032" name="Rounded Rectangle 5032"/>
                <wp:cNvGraphicFramePr/>
                <a:graphic xmlns:a="http://schemas.openxmlformats.org/drawingml/2006/main">
                  <a:graphicData uri="http://schemas.microsoft.com/office/word/2010/wordprocessingShape">
                    <wps:wsp>
                      <wps:cNvSpPr/>
                      <wps:spPr>
                        <a:xfrm>
                          <a:off x="0" y="0"/>
                          <a:ext cx="1508760" cy="548640"/>
                        </a:xfrm>
                        <a:prstGeom prst="roundRect">
                          <a:avLst>
                            <a:gd name="adj" fmla="val 0"/>
                          </a:avLst>
                        </a:prstGeom>
                        <a:noFill/>
                        <a:ln w="12700">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620BD02" w14:textId="77777777" w:rsidR="007954E0" w:rsidRPr="009501B4" w:rsidRDefault="007954E0" w:rsidP="007954E0">
                            <w:pPr>
                              <w:jc w:val="center"/>
                              <w:rPr>
                                <w:rFonts w:ascii="Dreaming Outloud Pro" w:hAnsi="Dreaming Outloud Pro" w:cs="Dreaming Outloud Pro"/>
                                <w:b/>
                                <w:bCs/>
                                <w:color w:val="00B050"/>
                                <w:sz w:val="40"/>
                                <w:szCs w:val="40"/>
                              </w:rPr>
                            </w:pPr>
                            <w:r w:rsidRPr="009501B4">
                              <w:rPr>
                                <w:rFonts w:ascii="Dreaming Outloud Pro" w:hAnsi="Dreaming Outloud Pro" w:cs="Dreaming Outloud Pro"/>
                                <w:b/>
                                <w:bCs/>
                                <w:color w:val="00B050"/>
                                <w:sz w:val="40"/>
                                <w:szCs w:val="40"/>
                              </w:rPr>
                              <w:t>90-DAYS!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A54DE5" id="Rounded Rectangle 5032" o:spid="_x0000_s1077" style="position:absolute;left:0;text-align:left;margin-left:0;margin-top:2.15pt;width:118.8pt;height:43.2pt;z-index:25387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" filled="f" strokecolor="#00b050" strokeweight="1pt">
                <v:stroke joinstyle="miter"/>
                <v:textbox>
                  <w:txbxContent>
                    <w:p w14:paraId="0620BD02" w14:textId="77777777" w:rsidR="007954E0" w:rsidRPr="009501B4" w:rsidRDefault="007954E0" w:rsidP="007954E0">
                      <w:pPr>
                        <w:jc w:val="center"/>
                        <w:rPr>
                          <w:rFonts w:ascii="Dreaming Outloud Pro" w:hAnsi="Dreaming Outloud Pro" w:cs="Dreaming Outloud Pro"/>
                          <w:b/>
                          <w:bCs/>
                          <w:color w:val="00B050"/>
                          <w:sz w:val="40"/>
                          <w:szCs w:val="40"/>
                        </w:rPr>
                      </w:pPr>
                      <w:r w:rsidRPr="009501B4">
                        <w:rPr>
                          <w:rFonts w:ascii="Dreaming Outloud Pro" w:hAnsi="Dreaming Outloud Pro" w:cs="Dreaming Outloud Pro"/>
                          <w:b/>
                          <w:bCs/>
                          <w:color w:val="00B050"/>
                          <w:sz w:val="40"/>
                          <w:szCs w:val="40"/>
                        </w:rPr>
                        <w:t>90-DAYS!</w:t>
                      </w:r>
                    </w:p>
                  </w:txbxContent>
                </v:textbox>
                <w10:wrap anchorx="margin"/>
              </v:roundrect>
            </w:pict>
          </mc:Fallback>
        </mc:AlternateContent>
      </w:r>
    </w:p>
    <w:p w14:paraId="5CD51C7C" w14:textId="77777777" w:rsidR="007954E0" w:rsidRPr="003F5A4C" w:rsidRDefault="007954E0" w:rsidP="007954E0">
      <w:pPr>
        <w:pStyle w:val="ListParagraph"/>
        <w:ind w:left="2520"/>
        <w:rPr>
          <w:rFonts w:eastAsia="Times New Roman" w:cs="Calibri Light"/>
          <w:sz w:val="28"/>
          <w:szCs w:val="28"/>
        </w:rPr>
      </w:pPr>
      <w:r w:rsidRPr="003F5A4C">
        <w:rPr>
          <w:rFonts w:eastAsia="Times New Roman" w:cs="Calibri Light"/>
          <w:sz w:val="28"/>
          <w:szCs w:val="28"/>
        </w:rPr>
        <w:t>= DFS notification for important licensing dates.</w:t>
      </w:r>
    </w:p>
    <w:p w14:paraId="76B2B303" w14:textId="671584E1" w:rsidR="007954E0" w:rsidRPr="003F5A4C" w:rsidRDefault="007954E0" w:rsidP="007954E0">
      <w:pPr>
        <w:pStyle w:val="ListParagraph"/>
        <w:rPr>
          <w:rFonts w:eastAsia="Times New Roman" w:cs="Calibri Light"/>
          <w:szCs w:val="24"/>
        </w:rPr>
      </w:pPr>
    </w:p>
    <w:p w14:paraId="408A5E7E" w14:textId="2E726CFE" w:rsidR="007954E0" w:rsidRPr="003F5A4C" w:rsidRDefault="00397067" w:rsidP="00787578">
      <w:pPr>
        <w:pStyle w:val="ListParagraph"/>
        <w:numPr>
          <w:ilvl w:val="0"/>
          <w:numId w:val="79"/>
        </w:numPr>
        <w:rPr>
          <w:rFonts w:eastAsia="Times New Roman" w:cs="Calibri Light"/>
          <w:szCs w:val="24"/>
        </w:rPr>
      </w:pPr>
      <w:r>
        <w:rPr>
          <w:rFonts w:eastAsia="Times New Roman" w:cs="Calibri Light"/>
          <w:szCs w:val="24"/>
        </w:rPr>
        <w:t>DFS</w:t>
      </w:r>
      <w:r w:rsidR="007954E0" w:rsidRPr="003F5A4C">
        <w:rPr>
          <w:rFonts w:eastAsia="Times New Roman" w:cs="Calibri Light"/>
          <w:szCs w:val="24"/>
        </w:rPr>
        <w:t xml:space="preserve"> Division of Insurance Agent &amp; Agency Services us entrepreneurs obtain and RETAIN an insurance license.  To help us maintain it, DFS provides appointing entities &amp; licensees a 90-DAY NOTICE for expiring appointments (</w:t>
      </w:r>
      <w:r>
        <w:rPr>
          <w:rFonts w:eastAsia="Times New Roman" w:cs="Calibri Light"/>
          <w:szCs w:val="24"/>
        </w:rPr>
        <w:t xml:space="preserve"> </w:t>
      </w:r>
      <w:r w:rsidR="007954E0" w:rsidRPr="003F5A4C">
        <w:rPr>
          <w:rFonts w:eastAsia="Times New Roman" w:cs="Calibri Light"/>
          <w:szCs w:val="24"/>
        </w:rPr>
        <w:t>AND</w:t>
      </w:r>
      <w:r>
        <w:rPr>
          <w:rFonts w:eastAsia="Times New Roman" w:cs="Calibri Light"/>
          <w:szCs w:val="24"/>
        </w:rPr>
        <w:t xml:space="preserve"> </w:t>
      </w:r>
      <w:r w:rsidR="007954E0" w:rsidRPr="003F5A4C">
        <w:rPr>
          <w:rFonts w:eastAsia="Times New Roman" w:cs="Calibri Light"/>
          <w:szCs w:val="24"/>
        </w:rPr>
        <w:t xml:space="preserve">) approaching compliance dates. </w:t>
      </w:r>
    </w:p>
    <w:p w14:paraId="3A561FF4" w14:textId="77777777" w:rsidR="00BE5EB7" w:rsidRDefault="00BE5EB7">
      <w:pPr>
        <w:rPr>
          <w:rFonts w:eastAsia="Times New Roman" w:cs="Calibri Light"/>
          <w:color w:val="7030A0"/>
          <w:szCs w:val="24"/>
        </w:rPr>
      </w:pPr>
      <w:r>
        <w:rPr>
          <w:rFonts w:eastAsia="Times New Roman" w:cs="Calibri Light"/>
          <w:color w:val="7030A0"/>
          <w:szCs w:val="24"/>
        </w:rPr>
        <w:br w:type="page"/>
      </w:r>
    </w:p>
    <w:p w14:paraId="1757F0E7" w14:textId="11D78CF5" w:rsidR="007954E0" w:rsidRPr="0071648B" w:rsidRDefault="0071648B" w:rsidP="0071648B">
      <w:pPr>
        <w:pStyle w:val="Heading1"/>
        <w:rPr>
          <w:rFonts w:ascii="Calibri Light" w:hAnsi="Calibri Light" w:cs="Calibri Light"/>
          <w:noProof/>
          <w:color w:val="000000" w:themeColor="text1"/>
          <w:sz w:val="32"/>
          <w:szCs w:val="32"/>
        </w:rPr>
      </w:pPr>
      <w:bookmarkStart w:id="110" w:name="_Toc215559845"/>
      <w:r w:rsidRPr="0071648B">
        <w:rPr>
          <w:rFonts w:ascii="Calibri Light" w:eastAsia="Times New Roman" w:hAnsi="Calibri Light" w:cs="Calibri Light"/>
          <w:b/>
          <w:bCs/>
          <w:sz w:val="32"/>
          <w:szCs w:val="32"/>
        </w:rPr>
        <w:lastRenderedPageBreak/>
        <w:t>SEVEN</w:t>
      </w:r>
      <w:r w:rsidR="00397067" w:rsidRPr="0071648B">
        <w:rPr>
          <w:rFonts w:ascii="Calibri Light" w:eastAsia="Times New Roman" w:hAnsi="Calibri Light" w:cs="Calibri Light"/>
          <w:b/>
          <w:bCs/>
          <w:sz w:val="32"/>
          <w:szCs w:val="32"/>
        </w:rPr>
        <w:t xml:space="preserve"> |</w:t>
      </w:r>
      <w:r w:rsidR="00397067" w:rsidRPr="0071648B">
        <w:rPr>
          <w:rFonts w:ascii="Calibri Light" w:eastAsia="Times New Roman" w:hAnsi="Calibri Light" w:cs="Calibri Light"/>
          <w:sz w:val="32"/>
          <w:szCs w:val="32"/>
        </w:rPr>
        <w:t xml:space="preserve"> </w:t>
      </w:r>
      <w:r w:rsidR="00397067" w:rsidRPr="0071648B">
        <w:rPr>
          <w:rFonts w:ascii="Calibri Light" w:eastAsia="Times New Roman" w:hAnsi="Calibri Light" w:cs="Calibri Light"/>
          <w:sz w:val="32"/>
          <w:szCs w:val="32"/>
          <w:u w:val="single"/>
        </w:rPr>
        <w:t>i</w:t>
      </w:r>
      <w:r w:rsidR="00397067" w:rsidRPr="0071648B">
        <w:rPr>
          <w:rFonts w:ascii="Calibri Light" w:eastAsia="Times New Roman" w:hAnsi="Calibri Light" w:cs="Calibri Light"/>
          <w:sz w:val="32"/>
          <w:szCs w:val="32"/>
        </w:rPr>
        <w:t xml:space="preserve">Flash4u </w:t>
      </w:r>
      <w:r w:rsidR="007954E0" w:rsidRPr="0071648B">
        <w:rPr>
          <w:rFonts w:ascii="Calibri Light" w:eastAsia="Times New Roman" w:hAnsi="Calibri Light" w:cs="Calibri Light"/>
          <w:sz w:val="32"/>
          <w:szCs w:val="32"/>
        </w:rPr>
        <w:t xml:space="preserve">State Exam </w:t>
      </w:r>
      <w:r w:rsidR="00397067" w:rsidRPr="0071648B">
        <w:rPr>
          <w:rFonts w:ascii="Calibri Light" w:eastAsia="Times New Roman" w:hAnsi="Calibri Light" w:cs="Calibri Light"/>
          <w:sz w:val="32"/>
          <w:szCs w:val="32"/>
        </w:rPr>
        <w:t>Keywords &amp; Concepts</w:t>
      </w:r>
      <w:bookmarkEnd w:id="110"/>
      <w:r w:rsidR="007954E0" w:rsidRPr="0071648B">
        <w:rPr>
          <w:rFonts w:ascii="Calibri Light" w:hAnsi="Calibri Light" w:cs="Calibri Light"/>
          <w:noProof/>
          <w:color w:val="000000" w:themeColor="text1"/>
          <w:sz w:val="32"/>
          <w:szCs w:val="32"/>
        </w:rPr>
        <w:t xml:space="preserve"> </w:t>
      </w:r>
    </w:p>
    <w:p w14:paraId="7E387412" w14:textId="77777777" w:rsidR="0071648B" w:rsidRDefault="0071648B" w:rsidP="0071648B"/>
    <w:p w14:paraId="50A4FBD7" w14:textId="5A8CB0CF" w:rsidR="007954E0" w:rsidRPr="0071648B" w:rsidRDefault="007954E0" w:rsidP="0071648B">
      <w:pPr>
        <w:pStyle w:val="Heading3"/>
        <w:spacing w:before="0" w:after="0"/>
        <w:rPr>
          <w:rFonts w:eastAsia="Times New Roman"/>
          <w:sz w:val="24"/>
          <w:szCs w:val="24"/>
        </w:rPr>
      </w:pPr>
      <w:bookmarkStart w:id="111" w:name="_Toc215559846"/>
      <w:r w:rsidRPr="0071648B">
        <w:rPr>
          <w:rFonts w:eastAsia="Times New Roman"/>
          <w:color w:val="E97132" w:themeColor="accent2"/>
          <w:sz w:val="24"/>
          <w:szCs w:val="24"/>
        </w:rPr>
        <w:t>[</w:t>
      </w:r>
      <w:r w:rsidR="00E11657" w:rsidRPr="0071648B">
        <w:rPr>
          <w:rFonts w:eastAsia="Times New Roman"/>
          <w:color w:val="E97132" w:themeColor="accent2"/>
          <w:sz w:val="24"/>
          <w:szCs w:val="24"/>
        </w:rPr>
        <w:t xml:space="preserve"> </w:t>
      </w:r>
      <w:r w:rsidRPr="0071648B">
        <w:rPr>
          <w:rFonts w:eastAsia="Times New Roman"/>
          <w:color w:val="E97132" w:themeColor="accent2"/>
          <w:sz w:val="24"/>
          <w:szCs w:val="24"/>
        </w:rPr>
        <w:t>Define</w:t>
      </w:r>
      <w:r w:rsidR="00E11657" w:rsidRPr="0071648B">
        <w:rPr>
          <w:rFonts w:eastAsia="Times New Roman"/>
          <w:color w:val="E97132" w:themeColor="accent2"/>
          <w:sz w:val="24"/>
          <w:szCs w:val="24"/>
        </w:rPr>
        <w:t xml:space="preserve"> </w:t>
      </w:r>
      <w:r w:rsidRPr="0071648B">
        <w:rPr>
          <w:rFonts w:eastAsia="Times New Roman"/>
          <w:color w:val="E97132" w:themeColor="accent2"/>
          <w:sz w:val="24"/>
          <w:szCs w:val="24"/>
        </w:rPr>
        <w:t xml:space="preserve">] </w:t>
      </w:r>
      <w:r w:rsidRPr="0071648B">
        <w:rPr>
          <w:rFonts w:eastAsia="Times New Roman"/>
          <w:sz w:val="24"/>
          <w:szCs w:val="24"/>
        </w:rPr>
        <w:t xml:space="preserve">Appointing entities </w:t>
      </w:r>
      <w:r w:rsidR="00E11657" w:rsidRPr="006C6669">
        <w:rPr>
          <w:rFonts w:eastAsia="Times New Roman"/>
          <w:color w:val="FFFFFF" w:themeColor="background1"/>
          <w:sz w:val="24"/>
          <w:szCs w:val="24"/>
        </w:rPr>
        <w:t>[ Define ] Appointing Entity</w:t>
      </w:r>
      <w:bookmarkEnd w:id="111"/>
    </w:p>
    <w:p w14:paraId="645E3507" w14:textId="5437861C" w:rsidR="007954E0" w:rsidRPr="0071648B" w:rsidRDefault="007954E0" w:rsidP="0071648B">
      <w:pPr>
        <w:pStyle w:val="ListParagraph"/>
        <w:numPr>
          <w:ilvl w:val="0"/>
          <w:numId w:val="494"/>
        </w:numPr>
        <w:rPr>
          <w:rFonts w:eastAsia="Times New Roman" w:cs="Calibri Light"/>
          <w:szCs w:val="24"/>
        </w:rPr>
      </w:pPr>
      <w:r w:rsidRPr="0071648B">
        <w:rPr>
          <w:rFonts w:eastAsia="Times New Roman" w:cs="Calibri Light"/>
          <w:szCs w:val="24"/>
        </w:rPr>
        <w:t xml:space="preserve">When I refer to </w:t>
      </w:r>
      <w:r w:rsidRPr="0071648B">
        <w:rPr>
          <w:rFonts w:eastAsia="Times New Roman" w:cs="Calibri Light"/>
          <w:color w:val="00B050"/>
          <w:szCs w:val="24"/>
        </w:rPr>
        <w:t>ENTREPRENEURS</w:t>
      </w:r>
      <w:r w:rsidRPr="0071648B">
        <w:rPr>
          <w:rFonts w:eastAsia="Times New Roman" w:cs="Calibri Light"/>
          <w:szCs w:val="24"/>
        </w:rPr>
        <w:t xml:space="preserve">, I’m referencing a person who intends on becoming an Authorized </w:t>
      </w:r>
      <w:r w:rsidRPr="0071648B">
        <w:rPr>
          <w:rFonts w:eastAsia="Times New Roman" w:cs="Calibri Light"/>
          <w:color w:val="00B050"/>
          <w:szCs w:val="24"/>
        </w:rPr>
        <w:t xml:space="preserve">INDEPENDENT </w:t>
      </w:r>
      <w:r w:rsidRPr="0071648B">
        <w:rPr>
          <w:rFonts w:eastAsia="Times New Roman" w:cs="Calibri Light"/>
          <w:color w:val="000000" w:themeColor="text1"/>
          <w:szCs w:val="24"/>
        </w:rPr>
        <w:t xml:space="preserve">Insurance </w:t>
      </w:r>
      <w:r w:rsidRPr="0071648B">
        <w:rPr>
          <w:rFonts w:eastAsia="Times New Roman" w:cs="Calibri Light"/>
          <w:color w:val="00B050"/>
          <w:szCs w:val="24"/>
        </w:rPr>
        <w:t>BROKER</w:t>
      </w:r>
      <w:r w:rsidRPr="0071648B">
        <w:rPr>
          <w:rFonts w:eastAsia="Times New Roman" w:cs="Calibri Light"/>
          <w:szCs w:val="24"/>
        </w:rPr>
        <w:t xml:space="preserve">. </w:t>
      </w:r>
    </w:p>
    <w:p w14:paraId="0D254A27" w14:textId="77777777" w:rsidR="007954E0" w:rsidRPr="003F5A4C" w:rsidRDefault="007954E0" w:rsidP="007954E0">
      <w:pPr>
        <w:pStyle w:val="ListParagraph"/>
        <w:ind w:left="360"/>
        <w:rPr>
          <w:rFonts w:eastAsia="Times New Roman" w:cs="Calibri Light"/>
          <w:szCs w:val="24"/>
        </w:rPr>
      </w:pPr>
    </w:p>
    <w:p w14:paraId="6A9A7044" w14:textId="77777777" w:rsidR="007954E0" w:rsidRDefault="007954E0" w:rsidP="00210EDD">
      <w:pPr>
        <w:pStyle w:val="ListParagraph"/>
        <w:ind w:left="0" w:firstLine="720"/>
        <w:rPr>
          <w:rFonts w:eastAsia="Times New Roman" w:cs="Calibri Light"/>
          <w:szCs w:val="24"/>
        </w:rPr>
      </w:pPr>
      <w:r w:rsidRPr="003F5A4C">
        <w:rPr>
          <w:rFonts w:eastAsia="Times New Roman" w:cs="Calibri Light"/>
          <w:szCs w:val="24"/>
        </w:rPr>
        <w:t>I am an Authorized Independent BROKER. First and foremost, in a sales presentation I represent MYSELF. My Authorization status identifies the different INSURERS I’m permitted to discuss. Us brokers have no restrictions on how many insurers we’re permitted to  represent. My DFS Appointments are directly with insurers so, I’m personally responsible for paying my appointment fees. One $60 DFS Appointment fee per insurer.</w:t>
      </w:r>
    </w:p>
    <w:p w14:paraId="4B6DC2B5" w14:textId="092B24AB" w:rsidR="00210EDD" w:rsidRPr="003F5A4C" w:rsidRDefault="00210EDD" w:rsidP="00210EDD">
      <w:pPr>
        <w:pStyle w:val="ListParagraph"/>
        <w:ind w:left="0" w:firstLine="720"/>
        <w:rPr>
          <w:rFonts w:eastAsia="Times New Roman" w:cs="Calibri Light"/>
          <w:szCs w:val="24"/>
        </w:rPr>
      </w:pPr>
    </w:p>
    <w:p w14:paraId="41D1C016" w14:textId="42EC1695" w:rsidR="007954E0" w:rsidRPr="003F5A4C" w:rsidRDefault="0071648B" w:rsidP="007954E0">
      <w:pPr>
        <w:pStyle w:val="ListParagraph"/>
        <w:ind w:left="0"/>
        <w:rPr>
          <w:rFonts w:eastAsia="Times New Roman" w:cs="Calibri Light"/>
          <w:szCs w:val="24"/>
        </w:rPr>
      </w:pPr>
      <w:r>
        <w:rPr>
          <w:rFonts w:cs="Calibri Light"/>
          <w:noProof/>
          <w:color w:val="000000" w:themeColor="text1"/>
          <w:szCs w:val="24"/>
        </w:rPr>
        <mc:AlternateContent>
          <mc:Choice Requires="wps">
            <w:drawing>
              <wp:anchor distT="0" distB="0" distL="114300" distR="114300" simplePos="0" relativeHeight="254940160" behindDoc="0" locked="0" layoutInCell="1" allowOverlap="1" wp14:anchorId="2437F3A6" wp14:editId="4AD68768">
                <wp:simplePos x="0" y="0"/>
                <wp:positionH relativeFrom="column">
                  <wp:posOffset>2296012</wp:posOffset>
                </wp:positionH>
                <wp:positionV relativeFrom="paragraph">
                  <wp:posOffset>96214</wp:posOffset>
                </wp:positionV>
                <wp:extent cx="820957" cy="413816"/>
                <wp:effectExtent l="0" t="0" r="17780" b="18415"/>
                <wp:wrapNone/>
                <wp:docPr id="1566296837" name="Rectangle 399"/>
                <wp:cNvGraphicFramePr/>
                <a:graphic xmlns:a="http://schemas.openxmlformats.org/drawingml/2006/main">
                  <a:graphicData uri="http://schemas.microsoft.com/office/word/2010/wordprocessingShape">
                    <wps:wsp>
                      <wps:cNvSpPr/>
                      <wps:spPr>
                        <a:xfrm>
                          <a:off x="0" y="0"/>
                          <a:ext cx="820957" cy="413816"/>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5EBFD1" id="Rectangle 399" o:spid="_x0000_s1026" style="position:absolute;margin-left:180.8pt;margin-top:7.6pt;width:64.65pt;height:32.6pt;z-index:2549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" filled="f" strokecolor="#00b050" strokeweight="1pt"/>
            </w:pict>
          </mc:Fallback>
        </mc:AlternateContent>
      </w:r>
    </w:p>
    <w:p w14:paraId="26C2EE9A" w14:textId="7A5C5314" w:rsidR="007954E0" w:rsidRPr="003F5A4C" w:rsidRDefault="007954E0" w:rsidP="00787578">
      <w:pPr>
        <w:pStyle w:val="ListParagraph"/>
        <w:numPr>
          <w:ilvl w:val="0"/>
          <w:numId w:val="79"/>
        </w:numPr>
        <w:jc w:val="left"/>
        <w:rPr>
          <w:rFonts w:eastAsia="Times New Roman" w:cs="Calibri Light"/>
          <w:szCs w:val="24"/>
        </w:rPr>
      </w:pPr>
      <w:r w:rsidRPr="003F5A4C">
        <w:rPr>
          <w:rFonts w:cs="Calibri Light"/>
          <w:noProof/>
          <w:color w:val="000000" w:themeColor="text1"/>
          <w:szCs w:val="24"/>
        </w:rPr>
        <mc:AlternateContent>
          <mc:Choice Requires="wps">
            <w:drawing>
              <wp:anchor distT="0" distB="0" distL="114300" distR="114300" simplePos="0" relativeHeight="253884416" behindDoc="0" locked="0" layoutInCell="1" allowOverlap="1" wp14:anchorId="61D8E16F" wp14:editId="48B40085">
                <wp:simplePos x="0" y="0"/>
                <wp:positionH relativeFrom="column">
                  <wp:posOffset>38735</wp:posOffset>
                </wp:positionH>
                <wp:positionV relativeFrom="margin">
                  <wp:posOffset>2426970</wp:posOffset>
                </wp:positionV>
                <wp:extent cx="0" cy="0"/>
                <wp:effectExtent l="0" t="0" r="0" b="0"/>
                <wp:wrapNone/>
                <wp:docPr id="5038" name="Straight Arrow Connector 5038"/>
                <wp:cNvGraphicFramePr/>
                <a:graphic xmlns:a="http://schemas.openxmlformats.org/drawingml/2006/main">
                  <a:graphicData uri="http://schemas.microsoft.com/office/word/2010/wordprocessingShape">
                    <wps:wsp>
                      <wps:cNvCnPr/>
                      <wps:spPr>
                        <a:xfrm>
                          <a:off x="0" y="0"/>
                          <a:ext cx="0" cy="0"/>
                        </a:xfrm>
                        <a:prstGeom prst="straightConnector1">
                          <a:avLst/>
                        </a:prstGeom>
                        <a:ln>
                          <a:solidFill>
                            <a:srgbClr val="92D050"/>
                          </a:solidFill>
                          <a:prstDash val="dash"/>
                          <a:headEnd type="non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29C899CA" id="Straight Arrow Connector 5038" o:spid="_x0000_s1026" type="#_x0000_t32" style="position:absolute;margin-left:3.05pt;margin-top:191.1pt;width:0;height:0;z-index:253884416;visibility:visible;mso-wrap-style:square;mso-height-percent:0;mso-wrap-distance-left:9pt;mso-wrap-distance-top:0;mso-wrap-distance-right:9pt;mso-wrap-distance-bottom:0;mso-position-horizontal:absolute;mso-position-horizontal-relative:text;mso-position-vertical:absolute;mso-position-vertical-relative:margin;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" strokecolor="#92d050" strokeweight=".5pt">
                <v:stroke dashstyle="dash" endarrow="block" joinstyle="miter"/>
                <w10:wrap anchory="margin"/>
              </v:shape>
            </w:pict>
          </mc:Fallback>
        </mc:AlternateContent>
      </w:r>
      <w:r w:rsidRPr="003F5A4C">
        <w:rPr>
          <w:rFonts w:eastAsia="Times New Roman" w:cs="Calibri Light"/>
          <w:szCs w:val="24"/>
        </w:rPr>
        <w:t>Some BROKERS are appointed by    AGENCIES.</w:t>
      </w:r>
    </w:p>
    <w:p w14:paraId="1F483EEC" w14:textId="77777777" w:rsidR="007954E0" w:rsidRPr="003F5A4C" w:rsidRDefault="007954E0" w:rsidP="007954E0">
      <w:pPr>
        <w:pStyle w:val="ListParagraph"/>
        <w:ind w:left="0"/>
        <w:rPr>
          <w:rFonts w:eastAsia="Times New Roman" w:cs="Calibri Light"/>
          <w:szCs w:val="24"/>
        </w:rPr>
      </w:pPr>
    </w:p>
    <w:p w14:paraId="31A2A752" w14:textId="77777777" w:rsidR="007954E0" w:rsidRPr="003F5A4C" w:rsidRDefault="007954E0" w:rsidP="007954E0">
      <w:pPr>
        <w:pStyle w:val="ListParagraph"/>
        <w:ind w:left="360" w:firstLine="720"/>
        <w:rPr>
          <w:rFonts w:eastAsia="Times New Roman" w:cs="Calibri Light"/>
          <w:szCs w:val="24"/>
        </w:rPr>
      </w:pPr>
      <w:r w:rsidRPr="003F5A4C">
        <w:rPr>
          <w:rFonts w:eastAsia="Times New Roman" w:cs="Calibri Light"/>
          <w:szCs w:val="24"/>
        </w:rPr>
        <w:t>When a licensee aligns with a local AGENCY, they’re still classified as an Independent BROKER. Let’s over-simplify this for state exam purposes... AGENCIES are Licensees who’ve replaced legal birth name(s) with an Authorized legal corporate name. Same license.</w:t>
      </w:r>
    </w:p>
    <w:p w14:paraId="47F9C87C" w14:textId="77777777" w:rsidR="007954E0" w:rsidRPr="003F5A4C" w:rsidRDefault="007954E0" w:rsidP="007954E0">
      <w:pPr>
        <w:pStyle w:val="ListParagraph"/>
        <w:ind w:left="1080"/>
        <w:rPr>
          <w:rFonts w:eastAsia="Times New Roman" w:cs="Calibri Light"/>
          <w:szCs w:val="24"/>
        </w:rPr>
      </w:pPr>
    </w:p>
    <w:p w14:paraId="548D12C4" w14:textId="77777777" w:rsidR="007954E0" w:rsidRPr="003F5A4C" w:rsidRDefault="007954E0" w:rsidP="007954E0">
      <w:pPr>
        <w:pStyle w:val="ListParagraph"/>
        <w:ind w:left="360" w:firstLine="720"/>
        <w:rPr>
          <w:rFonts w:eastAsia="Times New Roman" w:cs="Calibri Light"/>
          <w:szCs w:val="24"/>
        </w:rPr>
      </w:pPr>
      <w:r w:rsidRPr="003F5A4C">
        <w:rPr>
          <w:rFonts w:eastAsia="Times New Roman" w:cs="Calibri Light"/>
          <w:szCs w:val="24"/>
        </w:rPr>
        <w:t>Typically, agencies have numerous licensees working under their corporate brand. Since numerous brokers contribute to the agency gross policy count, agencies have significantly higher than average yearly sales. MORE SALES = Higher commission percentages.</w:t>
      </w:r>
    </w:p>
    <w:p w14:paraId="4315BB40" w14:textId="77777777" w:rsidR="007954E0" w:rsidRPr="003F5A4C" w:rsidRDefault="007954E0" w:rsidP="007954E0">
      <w:pPr>
        <w:pStyle w:val="ListParagraph"/>
        <w:ind w:left="1080"/>
        <w:rPr>
          <w:rFonts w:eastAsia="Times New Roman" w:cs="Calibri Light"/>
          <w:szCs w:val="24"/>
        </w:rPr>
      </w:pPr>
    </w:p>
    <w:p w14:paraId="33BD5C1E" w14:textId="3808211A" w:rsidR="007954E0" w:rsidRPr="003F5A4C" w:rsidRDefault="007954E0" w:rsidP="007954E0">
      <w:pPr>
        <w:pStyle w:val="ListParagraph"/>
        <w:ind w:left="360" w:firstLine="720"/>
        <w:rPr>
          <w:rFonts w:eastAsia="Times New Roman" w:cs="Calibri Light"/>
          <w:szCs w:val="24"/>
        </w:rPr>
      </w:pPr>
      <w:r w:rsidRPr="003F5A4C">
        <w:rPr>
          <w:rFonts w:eastAsia="Times New Roman" w:cs="Calibri Light"/>
          <w:szCs w:val="24"/>
        </w:rPr>
        <w:tab/>
        <w:t xml:space="preserve">Higher commission structures allow agencies to attract Independent Brokers. These brokers appoint under the agency’s insurer contracts. Be warned... MOST agencies DO NOT provide marketing </w:t>
      </w:r>
      <w:r w:rsidRPr="003F5A4C">
        <w:rPr>
          <w:rFonts w:eastAsia="Times New Roman" w:cs="Calibri Light"/>
          <w:color w:val="E97132" w:themeColor="accent2"/>
          <w:szCs w:val="24"/>
        </w:rPr>
        <w:t>(</w:t>
      </w:r>
      <w:r w:rsidR="00E11657">
        <w:rPr>
          <w:rFonts w:eastAsia="Times New Roman" w:cs="Calibri Light"/>
          <w:color w:val="E97132" w:themeColor="accent2"/>
          <w:szCs w:val="24"/>
        </w:rPr>
        <w:t xml:space="preserve"> </w:t>
      </w:r>
      <w:r w:rsidRPr="003F5A4C">
        <w:rPr>
          <w:rFonts w:eastAsia="Times New Roman" w:cs="Calibri Light"/>
          <w:color w:val="E97132" w:themeColor="accent2"/>
          <w:szCs w:val="24"/>
        </w:rPr>
        <w:t>OR</w:t>
      </w:r>
      <w:r w:rsidR="00E11657">
        <w:rPr>
          <w:rFonts w:eastAsia="Times New Roman" w:cs="Calibri Light"/>
          <w:color w:val="E97132" w:themeColor="accent2"/>
          <w:szCs w:val="24"/>
        </w:rPr>
        <w:t xml:space="preserve"> </w:t>
      </w:r>
      <w:r w:rsidRPr="003F5A4C">
        <w:rPr>
          <w:rFonts w:eastAsia="Times New Roman" w:cs="Calibri Light"/>
          <w:color w:val="E97132" w:themeColor="accent2"/>
          <w:szCs w:val="24"/>
        </w:rPr>
        <w:t xml:space="preserve">) </w:t>
      </w:r>
      <w:r w:rsidRPr="003F5A4C">
        <w:rPr>
          <w:rFonts w:eastAsia="Times New Roman" w:cs="Calibri Light"/>
          <w:szCs w:val="24"/>
        </w:rPr>
        <w:t xml:space="preserve">sales support. Two of the top reasons why new brokers appoint with an agency. Regardless... Verify the specifics of who you’re aligning yourself with BEFORE you allow them to appoint you. </w:t>
      </w:r>
    </w:p>
    <w:p w14:paraId="0283CAE3" w14:textId="77777777" w:rsidR="007954E0" w:rsidRPr="003F5A4C" w:rsidRDefault="007954E0" w:rsidP="007954E0">
      <w:pPr>
        <w:pStyle w:val="ListParagraph"/>
        <w:ind w:left="360" w:firstLine="720"/>
        <w:rPr>
          <w:rFonts w:eastAsia="Times New Roman" w:cs="Calibri Light"/>
          <w:szCs w:val="24"/>
        </w:rPr>
      </w:pPr>
    </w:p>
    <w:p w14:paraId="150B0DBB" w14:textId="77777777" w:rsidR="007954E0" w:rsidRPr="003F5A4C" w:rsidRDefault="007954E0" w:rsidP="007954E0">
      <w:pPr>
        <w:pStyle w:val="ListParagraph"/>
        <w:ind w:left="360" w:firstLine="720"/>
        <w:rPr>
          <w:rFonts w:eastAsia="Times New Roman" w:cs="Calibri Light"/>
          <w:szCs w:val="24"/>
        </w:rPr>
      </w:pPr>
      <w:r w:rsidRPr="003F5A4C">
        <w:rPr>
          <w:rFonts w:eastAsia="Times New Roman" w:cs="Calibri Light"/>
          <w:szCs w:val="24"/>
        </w:rPr>
        <w:t>Agency / Broker commission sharing is only possible when both entities are appointed with the same insurers. When Brokers appoint under an agency, the agency becomes their appointing entity. In these instances, the agency would be responsible for paying a $60 DFS Appointment fee for every insurer appointment obtained.</w:t>
      </w:r>
    </w:p>
    <w:p w14:paraId="641A794E" w14:textId="77777777" w:rsidR="007954E0" w:rsidRPr="003F5A4C" w:rsidRDefault="007954E0" w:rsidP="007954E0">
      <w:pPr>
        <w:pStyle w:val="ListParagraph"/>
        <w:ind w:left="360"/>
        <w:rPr>
          <w:rFonts w:eastAsia="Times New Roman" w:cs="Calibri Light"/>
          <w:szCs w:val="24"/>
        </w:rPr>
      </w:pPr>
    </w:p>
    <w:p w14:paraId="66AC82EB" w14:textId="77777777" w:rsidR="007954E0" w:rsidRPr="003F5A4C" w:rsidRDefault="007954E0" w:rsidP="007954E0">
      <w:pPr>
        <w:pStyle w:val="ListParagraph"/>
        <w:ind w:left="0"/>
        <w:jc w:val="center"/>
        <w:rPr>
          <w:rFonts w:eastAsia="Times New Roman" w:cs="Calibri Light"/>
          <w:color w:val="000000" w:themeColor="text1"/>
          <w:szCs w:val="24"/>
        </w:rPr>
      </w:pPr>
      <w:r w:rsidRPr="003F5A4C">
        <w:rPr>
          <w:rFonts w:eastAsia="Times New Roman" w:cs="Calibri Light"/>
          <w:color w:val="00B050"/>
          <w:szCs w:val="24"/>
        </w:rPr>
        <w:t>*</w:t>
      </w:r>
      <w:r w:rsidRPr="003F5A4C">
        <w:rPr>
          <w:rFonts w:eastAsia="Times New Roman" w:cs="Calibri Light"/>
          <w:color w:val="000000" w:themeColor="text1"/>
          <w:szCs w:val="24"/>
        </w:rPr>
        <w:t xml:space="preserve">Authorized Independent </w:t>
      </w:r>
      <w:r w:rsidRPr="003F5A4C">
        <w:rPr>
          <w:rFonts w:eastAsia="Times New Roman" w:cs="Calibri Light"/>
          <w:color w:val="00B050"/>
          <w:szCs w:val="24"/>
        </w:rPr>
        <w:t>BROKER...</w:t>
      </w:r>
    </w:p>
    <w:p w14:paraId="03276C8F" w14:textId="77777777" w:rsidR="007954E0" w:rsidRPr="003F5A4C" w:rsidRDefault="007954E0" w:rsidP="007954E0">
      <w:pPr>
        <w:pStyle w:val="ListParagraph"/>
        <w:ind w:left="0"/>
        <w:jc w:val="center"/>
        <w:rPr>
          <w:rFonts w:eastAsia="Times New Roman" w:cs="Calibri Light"/>
          <w:color w:val="000000" w:themeColor="text1"/>
          <w:szCs w:val="24"/>
        </w:rPr>
      </w:pPr>
      <w:r w:rsidRPr="003F5A4C">
        <w:rPr>
          <w:rFonts w:eastAsia="Times New Roman" w:cs="Calibri Light"/>
          <w:color w:val="000000" w:themeColor="text1"/>
          <w:szCs w:val="24"/>
        </w:rPr>
        <w:t xml:space="preserve">BROKERS represent </w:t>
      </w:r>
      <w:r w:rsidRPr="003F5A4C">
        <w:rPr>
          <w:rFonts w:eastAsia="Times New Roman" w:cs="Calibri Light"/>
          <w:color w:val="00B050"/>
          <w:szCs w:val="24"/>
        </w:rPr>
        <w:t xml:space="preserve">MULTIPLE </w:t>
      </w:r>
      <w:r w:rsidRPr="003F5A4C">
        <w:rPr>
          <w:rFonts w:eastAsia="Times New Roman" w:cs="Calibri Light"/>
          <w:color w:val="000000" w:themeColor="text1"/>
          <w:szCs w:val="24"/>
        </w:rPr>
        <w:t>Insurers.</w:t>
      </w:r>
    </w:p>
    <w:p w14:paraId="1A7C4EBE" w14:textId="77777777" w:rsidR="007954E0" w:rsidRPr="003F5A4C" w:rsidRDefault="007954E0" w:rsidP="007954E0">
      <w:pPr>
        <w:pStyle w:val="ListParagraph"/>
        <w:ind w:left="0"/>
        <w:jc w:val="center"/>
        <w:rPr>
          <w:rFonts w:eastAsia="Times New Roman" w:cs="Calibri Light"/>
          <w:szCs w:val="24"/>
        </w:rPr>
      </w:pPr>
    </w:p>
    <w:p w14:paraId="2DE5899F" w14:textId="042C211D" w:rsidR="007954E0" w:rsidRPr="003F5A4C" w:rsidRDefault="007954E0" w:rsidP="00787578">
      <w:pPr>
        <w:pStyle w:val="ListParagraph"/>
        <w:numPr>
          <w:ilvl w:val="0"/>
          <w:numId w:val="79"/>
        </w:numPr>
        <w:rPr>
          <w:rFonts w:eastAsia="Times New Roman" w:cs="Calibri Light"/>
          <w:szCs w:val="24"/>
        </w:rPr>
      </w:pPr>
      <w:r w:rsidRPr="003F5A4C">
        <w:rPr>
          <w:rFonts w:eastAsia="Times New Roman" w:cs="Calibri Light"/>
          <w:szCs w:val="24"/>
        </w:rPr>
        <w:t xml:space="preserve">When licensees accept employment with an Admitted Insurance Company, the DFS considers them a PRODUCER </w:t>
      </w:r>
      <w:r w:rsidRPr="003F5A4C">
        <w:rPr>
          <w:rFonts w:eastAsia="Times New Roman" w:cs="Calibri Light"/>
          <w:color w:val="E97132" w:themeColor="accent2"/>
          <w:szCs w:val="24"/>
        </w:rPr>
        <w:t xml:space="preserve">(OR) </w:t>
      </w:r>
      <w:r w:rsidRPr="003F5A4C">
        <w:rPr>
          <w:rFonts w:eastAsia="Times New Roman" w:cs="Calibri Light"/>
          <w:szCs w:val="24"/>
        </w:rPr>
        <w:t>AGENT. Since these licensees are EMPLOYED, they’re ONLY appointed with ONE INSURER. The applications these AGENTS / Producers collect from consumers, are “On behalf of” someone other than themselves... Like their EMPLOYER.</w:t>
      </w:r>
    </w:p>
    <w:p w14:paraId="59DD64E3" w14:textId="77777777" w:rsidR="007954E0" w:rsidRPr="003F5A4C" w:rsidRDefault="007954E0" w:rsidP="007954E0">
      <w:pPr>
        <w:pStyle w:val="ListParagraph"/>
        <w:ind w:left="0"/>
        <w:rPr>
          <w:rFonts w:eastAsia="Times New Roman" w:cs="Calibri Light"/>
          <w:szCs w:val="24"/>
        </w:rPr>
      </w:pPr>
    </w:p>
    <w:p w14:paraId="10DF87CD" w14:textId="7240274D" w:rsidR="007954E0" w:rsidRPr="00210EDD" w:rsidRDefault="007954E0" w:rsidP="00210EDD">
      <w:pPr>
        <w:pStyle w:val="ListParagraph"/>
        <w:ind w:left="0"/>
        <w:jc w:val="center"/>
        <w:rPr>
          <w:rFonts w:eastAsia="Times New Roman" w:cs="Calibri Light"/>
          <w:color w:val="000000" w:themeColor="text1"/>
          <w:szCs w:val="24"/>
        </w:rPr>
      </w:pPr>
      <w:r w:rsidRPr="003F5A4C">
        <w:rPr>
          <w:rFonts w:eastAsia="Times New Roman" w:cs="Calibri Light"/>
          <w:color w:val="000000" w:themeColor="text1"/>
          <w:szCs w:val="24"/>
        </w:rPr>
        <w:t xml:space="preserve">Authorized </w:t>
      </w:r>
      <w:r w:rsidRPr="003F5A4C">
        <w:rPr>
          <w:rFonts w:eastAsia="Times New Roman" w:cs="Calibri Light"/>
          <w:color w:val="FF0000"/>
          <w:szCs w:val="24"/>
        </w:rPr>
        <w:t xml:space="preserve">AGENTS </w:t>
      </w:r>
      <w:r w:rsidRPr="003F5A4C">
        <w:rPr>
          <w:rFonts w:eastAsia="Times New Roman" w:cs="Calibri Light"/>
          <w:color w:val="000000" w:themeColor="text1"/>
          <w:szCs w:val="24"/>
        </w:rPr>
        <w:t xml:space="preserve">/ </w:t>
      </w:r>
      <w:r w:rsidRPr="003F5A4C">
        <w:rPr>
          <w:rFonts w:eastAsia="Times New Roman" w:cs="Calibri Light"/>
          <w:color w:val="FF0000"/>
          <w:szCs w:val="24"/>
        </w:rPr>
        <w:t xml:space="preserve">Producers </w:t>
      </w:r>
      <w:r w:rsidRPr="003F5A4C">
        <w:rPr>
          <w:rFonts w:eastAsia="Times New Roman" w:cs="Calibri Light"/>
          <w:color w:val="000000" w:themeColor="text1"/>
          <w:szCs w:val="24"/>
        </w:rPr>
        <w:t xml:space="preserve">are appointed </w:t>
      </w:r>
      <w:r w:rsidRPr="003F5A4C">
        <w:rPr>
          <w:rFonts w:eastAsia="Times New Roman" w:cs="Calibri Light"/>
          <w:szCs w:val="24"/>
        </w:rPr>
        <w:t xml:space="preserve">with </w:t>
      </w:r>
      <w:r w:rsidRPr="003F5A4C">
        <w:rPr>
          <w:rFonts w:eastAsia="Times New Roman" w:cs="Calibri Light"/>
          <w:color w:val="FF0000"/>
          <w:szCs w:val="24"/>
        </w:rPr>
        <w:t>ONE Insurer.</w:t>
      </w:r>
    </w:p>
    <w:p w14:paraId="6A697380" w14:textId="77777777" w:rsidR="007954E0" w:rsidRPr="0071648B" w:rsidRDefault="007954E0" w:rsidP="007954E0">
      <w:pPr>
        <w:rPr>
          <w:rFonts w:eastAsia="Times New Roman" w:cs="Calibri Light"/>
          <w:szCs w:val="24"/>
        </w:rPr>
      </w:pPr>
      <w:r w:rsidRPr="0071648B">
        <w:rPr>
          <w:rFonts w:eastAsia="Times New Roman" w:cs="Calibri Light"/>
          <w:noProof/>
          <w:color w:val="000000" w:themeColor="text1"/>
          <w:szCs w:val="24"/>
        </w:rPr>
        <w:lastRenderedPageBreak/>
        <mc:AlternateContent>
          <mc:Choice Requires="wps">
            <w:drawing>
              <wp:anchor distT="0" distB="0" distL="114300" distR="114300" simplePos="0" relativeHeight="253880320" behindDoc="0" locked="0" layoutInCell="1" allowOverlap="1" wp14:anchorId="7512F813" wp14:editId="1786AEB2">
                <wp:simplePos x="0" y="0"/>
                <wp:positionH relativeFrom="margin">
                  <wp:posOffset>36195</wp:posOffset>
                </wp:positionH>
                <wp:positionV relativeFrom="paragraph">
                  <wp:posOffset>120326</wp:posOffset>
                </wp:positionV>
                <wp:extent cx="1691640" cy="411480"/>
                <wp:effectExtent l="0" t="0" r="10160" b="7620"/>
                <wp:wrapNone/>
                <wp:docPr id="5033" name="Rounded Rectangle 5033"/>
                <wp:cNvGraphicFramePr/>
                <a:graphic xmlns:a="http://schemas.openxmlformats.org/drawingml/2006/main">
                  <a:graphicData uri="http://schemas.microsoft.com/office/word/2010/wordprocessingShape">
                    <wps:wsp>
                      <wps:cNvSpPr/>
                      <wps:spPr>
                        <a:xfrm>
                          <a:off x="0" y="0"/>
                          <a:ext cx="1691640" cy="411480"/>
                        </a:xfrm>
                        <a:prstGeom prst="roundRect">
                          <a:avLst>
                            <a:gd name="adj" fmla="val 0"/>
                          </a:avLst>
                        </a:prstGeom>
                        <a:noFill/>
                        <a:ln w="9525">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0FF9A25" w14:textId="77777777" w:rsidR="007954E0" w:rsidRPr="00901A2D" w:rsidRDefault="007954E0" w:rsidP="007954E0">
                            <w:pPr>
                              <w:jc w:val="center"/>
                              <w:rPr>
                                <w:rFonts w:ascii="Dreaming Outloud Pro" w:hAnsi="Dreaming Outloud Pro" w:cs="Dreaming Outloud Pro"/>
                                <w:b/>
                                <w:bCs/>
                                <w:color w:val="FF0000"/>
                                <w:sz w:val="40"/>
                                <w:szCs w:val="40"/>
                              </w:rPr>
                            </w:pPr>
                            <w:r w:rsidRPr="00901A2D">
                              <w:rPr>
                                <w:rFonts w:ascii="Dreaming Outloud Pro" w:hAnsi="Dreaming Outloud Pro" w:cs="Dreaming Outloud Pro"/>
                                <w:b/>
                                <w:bCs/>
                                <w:color w:val="FF0000"/>
                                <w:sz w:val="40"/>
                                <w:szCs w:val="40"/>
                              </w:rPr>
                              <w:t>60-DAYS!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512F813" id="Rounded Rectangle 5033" o:spid="_x0000_s1078" style="position:absolute;left:0;text-align:left;margin-left:2.85pt;margin-top:9.45pt;width:133.2pt;height:32.4pt;z-index:25388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" filled="f" strokecolor="#00b050">
                <v:stroke joinstyle="miter"/>
                <v:textbox>
                  <w:txbxContent>
                    <w:p w14:paraId="30FF9A25" w14:textId="77777777" w:rsidR="007954E0" w:rsidRPr="00901A2D" w:rsidRDefault="007954E0" w:rsidP="007954E0">
                      <w:pPr>
                        <w:jc w:val="center"/>
                        <w:rPr>
                          <w:rFonts w:ascii="Dreaming Outloud Pro" w:hAnsi="Dreaming Outloud Pro" w:cs="Dreaming Outloud Pro"/>
                          <w:b/>
                          <w:bCs/>
                          <w:color w:val="FF0000"/>
                          <w:sz w:val="40"/>
                          <w:szCs w:val="40"/>
                        </w:rPr>
                      </w:pPr>
                      <w:r w:rsidRPr="00901A2D">
                        <w:rPr>
                          <w:rFonts w:ascii="Dreaming Outloud Pro" w:hAnsi="Dreaming Outloud Pro" w:cs="Dreaming Outloud Pro"/>
                          <w:b/>
                          <w:bCs/>
                          <w:color w:val="FF0000"/>
                          <w:sz w:val="40"/>
                          <w:szCs w:val="40"/>
                        </w:rPr>
                        <w:t>60-DAYS!</w:t>
                      </w:r>
                    </w:p>
                  </w:txbxContent>
                </v:textbox>
                <w10:wrap anchorx="margin"/>
              </v:roundrect>
            </w:pict>
          </mc:Fallback>
        </mc:AlternateContent>
      </w:r>
    </w:p>
    <w:p w14:paraId="6A80DFE5" w14:textId="2BF9698E" w:rsidR="007954E0" w:rsidRPr="003F5A4C" w:rsidRDefault="007954E0" w:rsidP="007954E0">
      <w:pPr>
        <w:ind w:left="2880"/>
        <w:rPr>
          <w:rFonts w:eastAsia="Times New Roman" w:cs="Calibri Light"/>
          <w:szCs w:val="24"/>
        </w:rPr>
      </w:pPr>
      <w:r w:rsidRPr="003F5A4C">
        <w:rPr>
          <w:rFonts w:eastAsia="Times New Roman" w:cs="Calibri Light"/>
          <w:sz w:val="32"/>
          <w:szCs w:val="32"/>
        </w:rPr>
        <w:t xml:space="preserve">= </w:t>
      </w:r>
      <w:r w:rsidRPr="0071648B">
        <w:rPr>
          <w:rStyle w:val="Heading3Char"/>
        </w:rPr>
        <w:t xml:space="preserve">Appointing </w:t>
      </w:r>
      <w:r w:rsidR="00E11657" w:rsidRPr="0071648B">
        <w:rPr>
          <w:rStyle w:val="Heading3Char"/>
        </w:rPr>
        <w:t>E</w:t>
      </w:r>
      <w:r w:rsidRPr="0071648B">
        <w:rPr>
          <w:rStyle w:val="Heading3Char"/>
        </w:rPr>
        <w:t>ntities</w:t>
      </w:r>
    </w:p>
    <w:p w14:paraId="6D1A51B2" w14:textId="337A4545" w:rsidR="007954E0" w:rsidRPr="00F61A18" w:rsidRDefault="00E11657" w:rsidP="00E11657">
      <w:pPr>
        <w:pStyle w:val="Heading3"/>
        <w:spacing w:before="0" w:after="0"/>
        <w:jc w:val="right"/>
        <w:rPr>
          <w:rFonts w:eastAsia="Times New Roman"/>
          <w:color w:val="FFFFFF" w:themeColor="background1"/>
          <w:sz w:val="24"/>
          <w:szCs w:val="24"/>
        </w:rPr>
      </w:pPr>
      <w:bookmarkStart w:id="112" w:name="_Toc215559847"/>
      <w:r w:rsidRPr="00F61A18">
        <w:rPr>
          <w:rFonts w:eastAsia="Times New Roman"/>
          <w:color w:val="FFFFFF" w:themeColor="background1"/>
          <w:sz w:val="24"/>
          <w:szCs w:val="24"/>
        </w:rPr>
        <w:t>[ Identify ] NOTICE pertaining an Appointment Renewal.</w:t>
      </w:r>
      <w:bookmarkEnd w:id="112"/>
      <w:r w:rsidRPr="00F61A18">
        <w:rPr>
          <w:rFonts w:eastAsia="Times New Roman"/>
          <w:color w:val="FFFFFF" w:themeColor="background1"/>
          <w:sz w:val="24"/>
          <w:szCs w:val="24"/>
        </w:rPr>
        <w:t xml:space="preserve">  </w:t>
      </w:r>
    </w:p>
    <w:p w14:paraId="25BCFD05" w14:textId="17C9FEE5" w:rsidR="007954E0" w:rsidRPr="003F5A4C" w:rsidRDefault="007954E0" w:rsidP="00787578">
      <w:pPr>
        <w:pStyle w:val="ListParagraph"/>
        <w:numPr>
          <w:ilvl w:val="0"/>
          <w:numId w:val="79"/>
        </w:numPr>
        <w:rPr>
          <w:rFonts w:eastAsia="Times New Roman" w:cs="Calibri Light"/>
          <w:szCs w:val="24"/>
        </w:rPr>
      </w:pPr>
      <w:r w:rsidRPr="003F5A4C">
        <w:rPr>
          <w:rFonts w:cs="Calibri Light"/>
          <w:noProof/>
          <w:color w:val="000000" w:themeColor="text1"/>
          <w:szCs w:val="24"/>
        </w:rPr>
        <mc:AlternateContent>
          <mc:Choice Requires="wps">
            <w:drawing>
              <wp:anchor distT="0" distB="0" distL="114300" distR="114300" simplePos="0" relativeHeight="253886464" behindDoc="0" locked="0" layoutInCell="1" allowOverlap="1" wp14:anchorId="3ACF7AFA" wp14:editId="44ADAD26">
                <wp:simplePos x="0" y="0"/>
                <wp:positionH relativeFrom="column">
                  <wp:posOffset>30480</wp:posOffset>
                </wp:positionH>
                <wp:positionV relativeFrom="margin">
                  <wp:posOffset>876317</wp:posOffset>
                </wp:positionV>
                <wp:extent cx="0" cy="4114800"/>
                <wp:effectExtent l="50800" t="0" r="63500" b="38100"/>
                <wp:wrapNone/>
                <wp:docPr id="5040" name="Straight Arrow Connector 5040"/>
                <wp:cNvGraphicFramePr/>
                <a:graphic xmlns:a="http://schemas.openxmlformats.org/drawingml/2006/main">
                  <a:graphicData uri="http://schemas.microsoft.com/office/word/2010/wordprocessingShape">
                    <wps:wsp>
                      <wps:cNvCnPr/>
                      <wps:spPr>
                        <a:xfrm>
                          <a:off x="0" y="0"/>
                          <a:ext cx="0" cy="4114800"/>
                        </a:xfrm>
                        <a:prstGeom prst="straightConnector1">
                          <a:avLst/>
                        </a:prstGeom>
                        <a:ln>
                          <a:solidFill>
                            <a:srgbClr val="92D050"/>
                          </a:solidFill>
                          <a:prstDash val="dash"/>
                          <a:headEnd type="non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1E071541" id="Straight Arrow Connector 5040" o:spid="_x0000_s1026" type="#_x0000_t32" style="position:absolute;margin-left:2.4pt;margin-top:69pt;width:0;height:324pt;z-index:253886464;visibility:visible;mso-wrap-style:square;mso-height-percent:0;mso-wrap-distance-left:9pt;mso-wrap-distance-top:0;mso-wrap-distance-right:9pt;mso-wrap-distance-bottom:0;mso-position-horizontal:absolute;mso-position-horizontal-relative:text;mso-position-vertical:absolute;mso-position-vertical-relative:margin;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" strokecolor="#92d050" strokeweight=".5pt">
                <v:stroke dashstyle="dash" endarrow="block" joinstyle="miter"/>
                <w10:wrap anchory="margin"/>
              </v:shape>
            </w:pict>
          </mc:Fallback>
        </mc:AlternateContent>
      </w:r>
      <w:r w:rsidR="00E11657">
        <w:rPr>
          <w:rFonts w:eastAsia="Times New Roman" w:cs="Calibri Light"/>
          <w:szCs w:val="24"/>
        </w:rPr>
        <w:t>Florida’s</w:t>
      </w:r>
      <w:r w:rsidRPr="003F5A4C">
        <w:rPr>
          <w:rFonts w:eastAsia="Times New Roman" w:cs="Calibri Light"/>
          <w:szCs w:val="24"/>
        </w:rPr>
        <w:t xml:space="preserve"> DFS provides Independent Brokers and appointing entities with a 90-Day notice of an upcoming Appointment expirations. Appointing entities are given 30-Days to decide if they’re going to renew their brokers appointments.</w:t>
      </w:r>
    </w:p>
    <w:p w14:paraId="5E437D1C" w14:textId="77777777" w:rsidR="007954E0" w:rsidRPr="003F5A4C" w:rsidRDefault="007954E0" w:rsidP="007954E0">
      <w:pPr>
        <w:rPr>
          <w:rFonts w:eastAsia="Times New Roman" w:cs="Calibri Light"/>
          <w:szCs w:val="24"/>
        </w:rPr>
      </w:pPr>
    </w:p>
    <w:p w14:paraId="5E238246" w14:textId="77777777" w:rsidR="007954E0" w:rsidRPr="003F5A4C" w:rsidRDefault="007954E0" w:rsidP="007954E0">
      <w:pPr>
        <w:jc w:val="center"/>
        <w:rPr>
          <w:rFonts w:eastAsia="Times New Roman" w:cs="Calibri Light"/>
          <w:color w:val="FF0000"/>
          <w:szCs w:val="24"/>
        </w:rPr>
      </w:pPr>
      <w:r w:rsidRPr="003F5A4C">
        <w:rPr>
          <w:rFonts w:eastAsia="Times New Roman" w:cs="Calibri Light"/>
          <w:color w:val="FF0000"/>
          <w:szCs w:val="24"/>
        </w:rPr>
        <w:t>Licensee MUST be given a MINIMUM 60-Day notice.</w:t>
      </w:r>
    </w:p>
    <w:p w14:paraId="13498EE0" w14:textId="77777777" w:rsidR="007954E0" w:rsidRPr="003F5A4C" w:rsidRDefault="007954E0" w:rsidP="007954E0">
      <w:pPr>
        <w:jc w:val="center"/>
        <w:rPr>
          <w:rFonts w:eastAsia="Times New Roman" w:cs="Calibri Light"/>
          <w:szCs w:val="24"/>
        </w:rPr>
      </w:pPr>
    </w:p>
    <w:p w14:paraId="07FAD9E1" w14:textId="77777777" w:rsidR="007954E0" w:rsidRPr="003F5A4C" w:rsidRDefault="007954E0" w:rsidP="00787578">
      <w:pPr>
        <w:pStyle w:val="ListParagraph"/>
        <w:numPr>
          <w:ilvl w:val="0"/>
          <w:numId w:val="80"/>
        </w:numPr>
        <w:rPr>
          <w:rFonts w:eastAsia="Times New Roman" w:cs="Calibri Light"/>
          <w:szCs w:val="24"/>
        </w:rPr>
      </w:pPr>
      <w:r w:rsidRPr="003F5A4C">
        <w:rPr>
          <w:rFonts w:eastAsia="Times New Roman" w:cs="Calibri Light"/>
          <w:szCs w:val="24"/>
        </w:rPr>
        <w:t>When broker appointments are renewed, agency / broker commission sharing arrangements are also renewed. Industry standard is for appointing entities to incur all appointment fee because, they benefit from the licensee relationship.</w:t>
      </w:r>
    </w:p>
    <w:p w14:paraId="3D85508D" w14:textId="77777777" w:rsidR="007954E0" w:rsidRPr="003F5A4C" w:rsidRDefault="007954E0" w:rsidP="007954E0">
      <w:pPr>
        <w:pStyle w:val="ListParagraph"/>
        <w:ind w:left="1080"/>
        <w:rPr>
          <w:rFonts w:eastAsia="Times New Roman" w:cs="Calibri Light"/>
          <w:szCs w:val="24"/>
        </w:rPr>
      </w:pPr>
    </w:p>
    <w:p w14:paraId="3E6FF376" w14:textId="26754631" w:rsidR="007954E0" w:rsidRPr="003F5A4C" w:rsidRDefault="007954E0" w:rsidP="007954E0">
      <w:pPr>
        <w:pStyle w:val="ListParagraph"/>
        <w:ind w:left="1080" w:firstLine="720"/>
        <w:rPr>
          <w:rFonts w:eastAsia="Times New Roman" w:cs="Calibri Light"/>
          <w:szCs w:val="24"/>
        </w:rPr>
      </w:pPr>
      <w:r w:rsidRPr="003F5A4C">
        <w:rPr>
          <w:rFonts w:eastAsia="Times New Roman" w:cs="Calibri Light"/>
          <w:szCs w:val="24"/>
        </w:rPr>
        <w:t xml:space="preserve">If a broker writes good business, it’s in </w:t>
      </w:r>
      <w:r w:rsidR="00055307">
        <w:rPr>
          <w:rFonts w:eastAsia="Times New Roman" w:cs="Calibri Light"/>
          <w:szCs w:val="24"/>
        </w:rPr>
        <w:t>an</w:t>
      </w:r>
      <w:r w:rsidRPr="003F5A4C">
        <w:rPr>
          <w:rFonts w:eastAsia="Times New Roman" w:cs="Calibri Light"/>
          <w:szCs w:val="24"/>
        </w:rPr>
        <w:t xml:space="preserve"> appointing entities best interest to retain the</w:t>
      </w:r>
      <w:r w:rsidR="00055307">
        <w:rPr>
          <w:rFonts w:eastAsia="Times New Roman" w:cs="Calibri Light"/>
          <w:szCs w:val="24"/>
        </w:rPr>
        <w:t xml:space="preserve">m </w:t>
      </w:r>
      <w:r w:rsidRPr="003F5A4C">
        <w:rPr>
          <w:rFonts w:eastAsia="Times New Roman" w:cs="Calibri Light"/>
          <w:szCs w:val="24"/>
        </w:rPr>
        <w:t xml:space="preserve">and renew their appointments.  When an appointing entity </w:t>
      </w:r>
      <w:r w:rsidR="00055307">
        <w:rPr>
          <w:rFonts w:eastAsia="Times New Roman" w:cs="Calibri Light"/>
          <w:szCs w:val="24"/>
        </w:rPr>
        <w:t>with</w:t>
      </w:r>
      <w:r w:rsidRPr="003F5A4C">
        <w:rPr>
          <w:rFonts w:eastAsia="Times New Roman" w:cs="Calibri Light"/>
          <w:szCs w:val="24"/>
        </w:rPr>
        <w:t xml:space="preserve"> a vested interest in a broker’s production, </w:t>
      </w:r>
      <w:r w:rsidR="00055307">
        <w:rPr>
          <w:rFonts w:eastAsia="Times New Roman" w:cs="Calibri Light"/>
          <w:szCs w:val="24"/>
        </w:rPr>
        <w:t xml:space="preserve">opts to </w:t>
      </w:r>
      <w:r w:rsidRPr="003F5A4C">
        <w:rPr>
          <w:rFonts w:eastAsia="Times New Roman" w:cs="Calibri Light"/>
          <w:szCs w:val="24"/>
        </w:rPr>
        <w:t xml:space="preserve">no longer receive an override with on their production... </w:t>
      </w:r>
      <w:r w:rsidR="00055307">
        <w:rPr>
          <w:rFonts w:eastAsia="Times New Roman" w:cs="Calibri Light"/>
          <w:szCs w:val="24"/>
        </w:rPr>
        <w:t>Florida’s</w:t>
      </w:r>
      <w:r w:rsidRPr="003F5A4C">
        <w:rPr>
          <w:rFonts w:eastAsia="Times New Roman" w:cs="Calibri Light"/>
          <w:szCs w:val="24"/>
        </w:rPr>
        <w:t xml:space="preserve"> DFS Division of Agent &amp; Agency Services wants to know why. </w:t>
      </w:r>
    </w:p>
    <w:p w14:paraId="67DBBF38" w14:textId="77777777" w:rsidR="007954E0" w:rsidRPr="003F5A4C" w:rsidRDefault="007954E0" w:rsidP="007954E0">
      <w:pPr>
        <w:pStyle w:val="ListParagraph"/>
        <w:ind w:left="1080" w:firstLine="720"/>
        <w:rPr>
          <w:rFonts w:eastAsia="Times New Roman" w:cs="Calibri Light"/>
          <w:szCs w:val="24"/>
        </w:rPr>
      </w:pPr>
    </w:p>
    <w:p w14:paraId="7443C0E0" w14:textId="7EDC41FF" w:rsidR="007954E0" w:rsidRPr="003F5A4C" w:rsidRDefault="007954E0" w:rsidP="00787578">
      <w:pPr>
        <w:pStyle w:val="ListParagraph"/>
        <w:numPr>
          <w:ilvl w:val="0"/>
          <w:numId w:val="82"/>
        </w:numPr>
        <w:ind w:left="2160"/>
        <w:rPr>
          <w:rFonts w:eastAsia="Times New Roman" w:cs="Calibri Light"/>
          <w:szCs w:val="24"/>
        </w:rPr>
      </w:pPr>
      <w:r w:rsidRPr="003F5A4C">
        <w:rPr>
          <w:rFonts w:eastAsia="Times New Roman" w:cs="Calibri Light"/>
          <w:szCs w:val="24"/>
        </w:rPr>
        <w:t>Appointing entities must identify WHY they</w:t>
      </w:r>
      <w:r w:rsidR="00E11657">
        <w:rPr>
          <w:rFonts w:eastAsia="Times New Roman" w:cs="Calibri Light"/>
          <w:szCs w:val="24"/>
        </w:rPr>
        <w:t>’ve</w:t>
      </w:r>
      <w:r w:rsidRPr="003F5A4C">
        <w:rPr>
          <w:rFonts w:eastAsia="Times New Roman" w:cs="Calibri Light"/>
          <w:szCs w:val="24"/>
        </w:rPr>
        <w:t xml:space="preserve"> terminated (</w:t>
      </w:r>
      <w:r w:rsidR="00E11657">
        <w:rPr>
          <w:rFonts w:eastAsia="Times New Roman" w:cs="Calibri Light"/>
          <w:szCs w:val="24"/>
        </w:rPr>
        <w:t xml:space="preserve"> </w:t>
      </w:r>
      <w:r w:rsidRPr="003F5A4C">
        <w:rPr>
          <w:rFonts w:eastAsia="Times New Roman" w:cs="Calibri Light"/>
          <w:szCs w:val="24"/>
        </w:rPr>
        <w:t>OR</w:t>
      </w:r>
      <w:r w:rsidR="00E11657">
        <w:rPr>
          <w:rFonts w:eastAsia="Times New Roman" w:cs="Calibri Light"/>
          <w:szCs w:val="24"/>
        </w:rPr>
        <w:t xml:space="preserve"> </w:t>
      </w:r>
      <w:r w:rsidRPr="003F5A4C">
        <w:rPr>
          <w:rFonts w:eastAsia="Times New Roman" w:cs="Calibri Light"/>
          <w:szCs w:val="24"/>
        </w:rPr>
        <w:t>) didn’t renew a</w:t>
      </w:r>
      <w:r w:rsidR="00E11657">
        <w:rPr>
          <w:rFonts w:eastAsia="Times New Roman" w:cs="Calibri Light"/>
          <w:szCs w:val="24"/>
        </w:rPr>
        <w:t xml:space="preserve"> </w:t>
      </w:r>
      <w:r w:rsidR="00055307">
        <w:rPr>
          <w:rFonts w:eastAsia="Times New Roman" w:cs="Calibri Light"/>
          <w:szCs w:val="24"/>
        </w:rPr>
        <w:t>licensee’s</w:t>
      </w:r>
      <w:r w:rsidR="00E11657">
        <w:rPr>
          <w:rFonts w:eastAsia="Times New Roman" w:cs="Calibri Light"/>
          <w:szCs w:val="24"/>
        </w:rPr>
        <w:t xml:space="preserve"> </w:t>
      </w:r>
      <w:r w:rsidRPr="003F5A4C">
        <w:rPr>
          <w:rFonts w:eastAsia="Times New Roman" w:cs="Calibri Light"/>
          <w:szCs w:val="24"/>
        </w:rPr>
        <w:t xml:space="preserve">appointment within 30-Days after expiration. </w:t>
      </w:r>
    </w:p>
    <w:p w14:paraId="664B430A" w14:textId="77777777" w:rsidR="007954E0" w:rsidRPr="003F5A4C" w:rsidRDefault="007954E0" w:rsidP="00055307">
      <w:pPr>
        <w:pStyle w:val="ListParagraph"/>
        <w:ind w:left="2160"/>
        <w:rPr>
          <w:rFonts w:eastAsia="Times New Roman" w:cs="Calibri Light"/>
          <w:szCs w:val="24"/>
        </w:rPr>
      </w:pPr>
    </w:p>
    <w:p w14:paraId="7057C599" w14:textId="6DE4F489" w:rsidR="007954E0" w:rsidRPr="003F5A4C" w:rsidRDefault="007954E0" w:rsidP="00787578">
      <w:pPr>
        <w:pStyle w:val="ListParagraph"/>
        <w:numPr>
          <w:ilvl w:val="0"/>
          <w:numId w:val="82"/>
        </w:numPr>
        <w:ind w:left="2160"/>
        <w:rPr>
          <w:rFonts w:eastAsia="Times New Roman" w:cs="Calibri Light"/>
          <w:szCs w:val="24"/>
        </w:rPr>
      </w:pPr>
      <w:r w:rsidRPr="003F5A4C">
        <w:rPr>
          <w:rFonts w:eastAsia="Times New Roman" w:cs="Calibri Light"/>
          <w:szCs w:val="24"/>
        </w:rPr>
        <w:t>Was this licensee a compliance problem? Were consumers complain about misrepresentations (</w:t>
      </w:r>
      <w:r w:rsidR="00E11657">
        <w:rPr>
          <w:rFonts w:eastAsia="Times New Roman" w:cs="Calibri Light"/>
          <w:szCs w:val="24"/>
        </w:rPr>
        <w:t xml:space="preserve"> </w:t>
      </w:r>
      <w:r w:rsidRPr="003F5A4C">
        <w:rPr>
          <w:rFonts w:eastAsia="Times New Roman" w:cs="Calibri Light"/>
          <w:szCs w:val="24"/>
        </w:rPr>
        <w:t>OR</w:t>
      </w:r>
      <w:r w:rsidR="00E11657">
        <w:rPr>
          <w:rFonts w:eastAsia="Times New Roman" w:cs="Calibri Light"/>
          <w:szCs w:val="24"/>
        </w:rPr>
        <w:t xml:space="preserve"> </w:t>
      </w:r>
      <w:r w:rsidRPr="003F5A4C">
        <w:rPr>
          <w:rFonts w:eastAsia="Times New Roman" w:cs="Calibri Light"/>
          <w:szCs w:val="24"/>
        </w:rPr>
        <w:t>) omissions? Licensee don’t have to be convicted of a crime to lose their license. A history of complaints could be enough to deem someone un-trustworthy.</w:t>
      </w:r>
    </w:p>
    <w:p w14:paraId="72447F28" w14:textId="77777777" w:rsidR="007954E0" w:rsidRPr="003F5A4C" w:rsidRDefault="007954E0" w:rsidP="00055307">
      <w:pPr>
        <w:pStyle w:val="ListParagraph"/>
        <w:ind w:left="360"/>
        <w:rPr>
          <w:rFonts w:eastAsia="Times New Roman" w:cs="Calibri Light"/>
          <w:szCs w:val="24"/>
        </w:rPr>
      </w:pPr>
    </w:p>
    <w:p w14:paraId="48CF160B" w14:textId="35058221" w:rsidR="007954E0" w:rsidRPr="00F61A18" w:rsidRDefault="00055307" w:rsidP="00055307">
      <w:pPr>
        <w:pStyle w:val="Heading3"/>
        <w:spacing w:before="0" w:after="0"/>
        <w:jc w:val="right"/>
        <w:rPr>
          <w:rFonts w:eastAsia="Times New Roman"/>
          <w:color w:val="FFFFFF" w:themeColor="background1"/>
          <w:sz w:val="24"/>
          <w:szCs w:val="24"/>
        </w:rPr>
      </w:pPr>
      <w:bookmarkStart w:id="113" w:name="_Toc215559848"/>
      <w:r w:rsidRPr="00F61A18">
        <w:rPr>
          <w:rFonts w:eastAsia="Times New Roman"/>
          <w:color w:val="FFFFFF" w:themeColor="background1"/>
          <w:sz w:val="24"/>
          <w:szCs w:val="24"/>
        </w:rPr>
        <w:t>[ Contrast ] 30-Day ( VS ) 14-Day Obligation to Respond to DFS.</w:t>
      </w:r>
      <w:bookmarkEnd w:id="113"/>
      <w:r w:rsidRPr="00F61A18">
        <w:rPr>
          <w:rFonts w:eastAsia="Times New Roman"/>
          <w:color w:val="FFFFFF" w:themeColor="background1"/>
          <w:sz w:val="24"/>
          <w:szCs w:val="24"/>
        </w:rPr>
        <w:t xml:space="preserve"> </w:t>
      </w:r>
    </w:p>
    <w:p w14:paraId="4B8D8F38" w14:textId="77777777" w:rsidR="007954E0" w:rsidRPr="003F5A4C" w:rsidRDefault="007954E0" w:rsidP="007954E0">
      <w:pPr>
        <w:pStyle w:val="ListParagraph"/>
        <w:rPr>
          <w:rFonts w:eastAsia="Times New Roman" w:cs="Calibri Light"/>
          <w:szCs w:val="24"/>
        </w:rPr>
      </w:pPr>
      <w:r w:rsidRPr="003F5A4C">
        <w:rPr>
          <w:rFonts w:eastAsia="Times New Roman" w:cs="Calibri Light"/>
          <w:noProof/>
          <w:color w:val="000000" w:themeColor="text1"/>
          <w:szCs w:val="24"/>
        </w:rPr>
        <mc:AlternateContent>
          <mc:Choice Requires="wps">
            <w:drawing>
              <wp:anchor distT="0" distB="0" distL="114300" distR="114300" simplePos="0" relativeHeight="253887488" behindDoc="0" locked="0" layoutInCell="1" allowOverlap="1" wp14:anchorId="55D86CF6" wp14:editId="6AD8F141">
                <wp:simplePos x="0" y="0"/>
                <wp:positionH relativeFrom="margin">
                  <wp:align>left</wp:align>
                </wp:positionH>
                <wp:positionV relativeFrom="paragraph">
                  <wp:posOffset>18981</wp:posOffset>
                </wp:positionV>
                <wp:extent cx="3097427" cy="461319"/>
                <wp:effectExtent l="0" t="0" r="14605" b="8890"/>
                <wp:wrapNone/>
                <wp:docPr id="5042" name="Rounded Rectangle 5042"/>
                <wp:cNvGraphicFramePr/>
                <a:graphic xmlns:a="http://schemas.openxmlformats.org/drawingml/2006/main">
                  <a:graphicData uri="http://schemas.microsoft.com/office/word/2010/wordprocessingShape">
                    <wps:wsp>
                      <wps:cNvSpPr/>
                      <wps:spPr>
                        <a:xfrm>
                          <a:off x="0" y="0"/>
                          <a:ext cx="3097427" cy="461319"/>
                        </a:xfrm>
                        <a:prstGeom prst="roundRect">
                          <a:avLst>
                            <a:gd name="adj" fmla="val 0"/>
                          </a:avLst>
                        </a:prstGeom>
                        <a:noFill/>
                        <a:ln w="9525">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8C93B8E" w14:textId="77777777" w:rsidR="007954E0" w:rsidRPr="00901A2D" w:rsidRDefault="007954E0" w:rsidP="007954E0">
                            <w:pPr>
                              <w:jc w:val="center"/>
                              <w:rPr>
                                <w:rFonts w:ascii="Dreaming Outloud Pro" w:hAnsi="Dreaming Outloud Pro" w:cs="Dreaming Outloud Pro"/>
                                <w:b/>
                                <w:bCs/>
                                <w:color w:val="00B050"/>
                                <w:sz w:val="36"/>
                                <w:szCs w:val="36"/>
                              </w:rPr>
                            </w:pPr>
                            <w:r w:rsidRPr="00901A2D">
                              <w:rPr>
                                <w:rFonts w:ascii="Dreaming Outloud Pro" w:hAnsi="Dreaming Outloud Pro" w:cs="Dreaming Outloud Pro"/>
                                <w:b/>
                                <w:bCs/>
                                <w:color w:val="00B050"/>
                                <w:sz w:val="36"/>
                                <w:szCs w:val="36"/>
                              </w:rPr>
                              <w:t>THIRTY DAY NOTICE!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5D86CF6" id="Rounded Rectangle 5042" o:spid="_x0000_s1079" style="position:absolute;left:0;text-align:left;margin-left:0;margin-top:1.5pt;width:243.9pt;height:36.3pt;z-index:2538874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" filled="f" strokecolor="#00b050">
                <v:stroke joinstyle="miter"/>
                <v:textbox>
                  <w:txbxContent>
                    <w:p w14:paraId="58C93B8E" w14:textId="77777777" w:rsidR="007954E0" w:rsidRPr="00901A2D" w:rsidRDefault="007954E0" w:rsidP="007954E0">
                      <w:pPr>
                        <w:jc w:val="center"/>
                        <w:rPr>
                          <w:rFonts w:ascii="Dreaming Outloud Pro" w:hAnsi="Dreaming Outloud Pro" w:cs="Dreaming Outloud Pro"/>
                          <w:b/>
                          <w:bCs/>
                          <w:color w:val="00B050"/>
                          <w:sz w:val="36"/>
                          <w:szCs w:val="36"/>
                        </w:rPr>
                      </w:pPr>
                      <w:r w:rsidRPr="00901A2D">
                        <w:rPr>
                          <w:rFonts w:ascii="Dreaming Outloud Pro" w:hAnsi="Dreaming Outloud Pro" w:cs="Dreaming Outloud Pro"/>
                          <w:b/>
                          <w:bCs/>
                          <w:color w:val="00B050"/>
                          <w:sz w:val="36"/>
                          <w:szCs w:val="36"/>
                        </w:rPr>
                        <w:t>THIRTY DAY NOTICE!</w:t>
                      </w:r>
                    </w:p>
                  </w:txbxContent>
                </v:textbox>
                <w10:wrap anchorx="margin"/>
              </v:roundrect>
            </w:pict>
          </mc:Fallback>
        </mc:AlternateContent>
      </w:r>
    </w:p>
    <w:p w14:paraId="10BC2E6A" w14:textId="77777777" w:rsidR="007954E0" w:rsidRPr="003F5A4C" w:rsidRDefault="007954E0" w:rsidP="007954E0">
      <w:pPr>
        <w:pStyle w:val="ListParagraph"/>
        <w:ind w:left="2520"/>
        <w:rPr>
          <w:rFonts w:eastAsia="Times New Roman" w:cs="Calibri Light"/>
          <w:szCs w:val="24"/>
        </w:rPr>
      </w:pPr>
      <w:r w:rsidRPr="003F5A4C">
        <w:rPr>
          <w:rFonts w:eastAsia="Times New Roman" w:cs="Calibri Light"/>
          <w:szCs w:val="24"/>
        </w:rPr>
        <w:tab/>
      </w:r>
      <w:r w:rsidRPr="003F5A4C">
        <w:rPr>
          <w:rFonts w:eastAsia="Times New Roman" w:cs="Calibri Light"/>
          <w:szCs w:val="24"/>
        </w:rPr>
        <w:tab/>
      </w:r>
      <w:r w:rsidRPr="003F5A4C">
        <w:rPr>
          <w:rFonts w:eastAsia="Times New Roman" w:cs="Calibri Light"/>
          <w:szCs w:val="24"/>
        </w:rPr>
        <w:tab/>
      </w:r>
      <w:r w:rsidRPr="003F5A4C">
        <w:rPr>
          <w:rFonts w:eastAsia="Times New Roman" w:cs="Calibri Light"/>
          <w:szCs w:val="24"/>
        </w:rPr>
        <w:tab/>
        <w:t xml:space="preserve">= Respond to DFS request for info in 30-Days. </w:t>
      </w:r>
    </w:p>
    <w:p w14:paraId="1E4D4E89" w14:textId="77777777" w:rsidR="007954E0" w:rsidRPr="003F5A4C" w:rsidRDefault="007954E0" w:rsidP="007954E0">
      <w:pPr>
        <w:pStyle w:val="ListParagraph"/>
        <w:ind w:left="2520"/>
        <w:rPr>
          <w:rFonts w:eastAsia="Times New Roman" w:cs="Calibri Light"/>
          <w:szCs w:val="24"/>
        </w:rPr>
      </w:pPr>
    </w:p>
    <w:p w14:paraId="16CA8FD3" w14:textId="77777777" w:rsidR="007954E0" w:rsidRPr="003F5A4C" w:rsidRDefault="007954E0" w:rsidP="007954E0">
      <w:pPr>
        <w:pStyle w:val="ListParagraph"/>
        <w:ind w:left="2520"/>
        <w:rPr>
          <w:rFonts w:eastAsia="Times New Roman" w:cs="Calibri Light"/>
          <w:szCs w:val="24"/>
        </w:rPr>
      </w:pPr>
    </w:p>
    <w:p w14:paraId="73FC5203" w14:textId="4C8B6A0D" w:rsidR="007954E0" w:rsidRPr="003F5A4C" w:rsidRDefault="007954E0" w:rsidP="00787578">
      <w:pPr>
        <w:pStyle w:val="ListParagraph"/>
        <w:numPr>
          <w:ilvl w:val="0"/>
          <w:numId w:val="79"/>
        </w:numPr>
        <w:rPr>
          <w:rFonts w:eastAsia="Times New Roman" w:cs="Calibri Light"/>
          <w:szCs w:val="24"/>
        </w:rPr>
      </w:pPr>
      <w:r w:rsidRPr="003F5A4C">
        <w:rPr>
          <w:rFonts w:eastAsia="Times New Roman" w:cs="Calibri Light"/>
          <w:szCs w:val="24"/>
        </w:rPr>
        <w:t xml:space="preserve">Almost every DFS communication will be accompanied by a 30-Day written response time. A change to any component of your personal contact information MUST be followed up with an update to your DFS Licensee profile within 30-Days. Not updating your personal information will result in a fine and potentially </w:t>
      </w:r>
      <w:r w:rsidR="00E11657" w:rsidRPr="003F5A4C">
        <w:rPr>
          <w:rFonts w:eastAsia="Times New Roman" w:cs="Calibri Light"/>
          <w:szCs w:val="24"/>
        </w:rPr>
        <w:t>all</w:t>
      </w:r>
      <w:r w:rsidRPr="003F5A4C">
        <w:rPr>
          <w:rFonts w:eastAsia="Times New Roman" w:cs="Calibri Light"/>
          <w:szCs w:val="24"/>
        </w:rPr>
        <w:t xml:space="preserve"> your appointments being canceled. </w:t>
      </w:r>
    </w:p>
    <w:p w14:paraId="31E33E6B" w14:textId="77777777" w:rsidR="007954E0" w:rsidRPr="003F5A4C" w:rsidRDefault="007954E0" w:rsidP="007954E0">
      <w:pPr>
        <w:pStyle w:val="ListParagraph"/>
        <w:ind w:left="360"/>
        <w:rPr>
          <w:rFonts w:eastAsia="Times New Roman" w:cs="Calibri Light"/>
          <w:szCs w:val="24"/>
        </w:rPr>
      </w:pPr>
    </w:p>
    <w:p w14:paraId="75DE55FA" w14:textId="27F246F8" w:rsidR="007954E0" w:rsidRPr="003F5A4C" w:rsidRDefault="007954E0" w:rsidP="007954E0">
      <w:pPr>
        <w:pStyle w:val="ListParagraph"/>
        <w:ind w:left="360" w:firstLine="720"/>
        <w:rPr>
          <w:rFonts w:eastAsia="Times New Roman" w:cs="Calibri Light"/>
          <w:szCs w:val="24"/>
        </w:rPr>
      </w:pPr>
      <w:r w:rsidRPr="003F5A4C">
        <w:rPr>
          <w:rFonts w:eastAsia="Times New Roman" w:cs="Calibri Light"/>
          <w:szCs w:val="24"/>
        </w:rPr>
        <w:t xml:space="preserve">Licensees must respond to consumer complaints in writing within 14-Days. In those instances, </w:t>
      </w:r>
      <w:r w:rsidR="00055307">
        <w:rPr>
          <w:rFonts w:eastAsia="Times New Roman" w:cs="Calibri Light"/>
          <w:szCs w:val="24"/>
        </w:rPr>
        <w:t>Florida’s</w:t>
      </w:r>
      <w:r w:rsidRPr="003F5A4C">
        <w:rPr>
          <w:rFonts w:eastAsia="Times New Roman" w:cs="Calibri Light"/>
          <w:szCs w:val="24"/>
        </w:rPr>
        <w:t xml:space="preserve"> DFS is trying to resolve the matter in under 30-Days.  Investigations are legal matters</w:t>
      </w:r>
      <w:r w:rsidR="00055307">
        <w:rPr>
          <w:rFonts w:eastAsia="Times New Roman" w:cs="Calibri Light"/>
          <w:szCs w:val="24"/>
        </w:rPr>
        <w:t xml:space="preserve"> with a </w:t>
      </w:r>
      <w:r w:rsidRPr="003F5A4C">
        <w:rPr>
          <w:rFonts w:eastAsia="Times New Roman" w:cs="Calibri Light"/>
          <w:szCs w:val="24"/>
        </w:rPr>
        <w:t xml:space="preserve">standard </w:t>
      </w:r>
      <w:r w:rsidR="00055307">
        <w:rPr>
          <w:rFonts w:eastAsia="Times New Roman" w:cs="Calibri Light"/>
          <w:szCs w:val="24"/>
        </w:rPr>
        <w:t>30-Day</w:t>
      </w:r>
      <w:r w:rsidRPr="003F5A4C">
        <w:rPr>
          <w:rFonts w:eastAsia="Times New Roman" w:cs="Calibri Light"/>
          <w:szCs w:val="24"/>
        </w:rPr>
        <w:t xml:space="preserve">response time. </w:t>
      </w:r>
    </w:p>
    <w:p w14:paraId="6D95401E" w14:textId="77777777" w:rsidR="007954E0" w:rsidRPr="003F5A4C" w:rsidRDefault="007954E0" w:rsidP="007954E0">
      <w:pPr>
        <w:pStyle w:val="ListParagraph"/>
        <w:ind w:left="360" w:firstLine="720"/>
        <w:rPr>
          <w:rFonts w:eastAsia="Times New Roman" w:cs="Calibri Light"/>
          <w:szCs w:val="24"/>
        </w:rPr>
      </w:pPr>
    </w:p>
    <w:p w14:paraId="11C9B91C" w14:textId="40D00179" w:rsidR="007954E0" w:rsidRPr="003F5A4C" w:rsidRDefault="007954E0" w:rsidP="00787578">
      <w:pPr>
        <w:pStyle w:val="ListParagraph"/>
        <w:numPr>
          <w:ilvl w:val="0"/>
          <w:numId w:val="83"/>
        </w:numPr>
        <w:rPr>
          <w:rFonts w:eastAsia="Times New Roman" w:cs="Calibri Light"/>
          <w:szCs w:val="24"/>
        </w:rPr>
      </w:pPr>
      <w:r w:rsidRPr="003F5A4C">
        <w:rPr>
          <w:rFonts w:eastAsia="Times New Roman" w:cs="Calibri Light"/>
          <w:szCs w:val="24"/>
        </w:rPr>
        <w:t>Licensees are given 30-Days to respond to a DFS INVESTIGATIVE request for information (</w:t>
      </w:r>
      <w:r w:rsidR="00E11657">
        <w:rPr>
          <w:rFonts w:eastAsia="Times New Roman" w:cs="Calibri Light"/>
          <w:szCs w:val="24"/>
        </w:rPr>
        <w:t xml:space="preserve"> </w:t>
      </w:r>
      <w:r w:rsidRPr="003F5A4C">
        <w:rPr>
          <w:rFonts w:eastAsia="Times New Roman" w:cs="Calibri Light"/>
          <w:szCs w:val="24"/>
        </w:rPr>
        <w:t>OR</w:t>
      </w:r>
      <w:r w:rsidR="00E11657">
        <w:rPr>
          <w:rFonts w:eastAsia="Times New Roman" w:cs="Calibri Light"/>
          <w:szCs w:val="24"/>
        </w:rPr>
        <w:t xml:space="preserve"> </w:t>
      </w:r>
      <w:r w:rsidRPr="003F5A4C">
        <w:rPr>
          <w:rFonts w:eastAsia="Times New Roman" w:cs="Calibri Light"/>
          <w:szCs w:val="24"/>
        </w:rPr>
        <w:t>) relevant documentation.</w:t>
      </w:r>
    </w:p>
    <w:p w14:paraId="02CF248B" w14:textId="77777777" w:rsidR="007954E0" w:rsidRPr="003F5A4C" w:rsidRDefault="007954E0" w:rsidP="007954E0">
      <w:pPr>
        <w:rPr>
          <w:rFonts w:eastAsia="Times New Roman" w:cs="Calibri Light"/>
          <w:szCs w:val="24"/>
        </w:rPr>
      </w:pPr>
      <w:r w:rsidRPr="003F5A4C">
        <w:rPr>
          <w:rFonts w:eastAsia="Times New Roman" w:cs="Calibri Light"/>
          <w:szCs w:val="24"/>
        </w:rPr>
        <w:br w:type="page"/>
      </w:r>
    </w:p>
    <w:p w14:paraId="5FB992E7" w14:textId="77777777" w:rsidR="007954E0" w:rsidRPr="009F1A1B" w:rsidRDefault="007954E0" w:rsidP="007954E0">
      <w:pPr>
        <w:rPr>
          <w:rFonts w:asciiTheme="majorHAnsi" w:eastAsia="Times New Roman" w:hAnsiTheme="majorHAnsi" w:cstheme="majorHAnsi"/>
          <w:szCs w:val="24"/>
        </w:rPr>
      </w:pPr>
      <w:r w:rsidRPr="005168AD">
        <w:rPr>
          <w:noProof/>
        </w:rPr>
        <w:lastRenderedPageBreak/>
        <mc:AlternateContent>
          <mc:Choice Requires="wps">
            <w:drawing>
              <wp:anchor distT="0" distB="0" distL="114300" distR="114300" simplePos="0" relativeHeight="253888512" behindDoc="0" locked="0" layoutInCell="1" allowOverlap="1" wp14:anchorId="1FAC4D4A" wp14:editId="087E6BA9">
                <wp:simplePos x="0" y="0"/>
                <wp:positionH relativeFrom="margin">
                  <wp:align>left</wp:align>
                </wp:positionH>
                <wp:positionV relativeFrom="paragraph">
                  <wp:posOffset>0</wp:posOffset>
                </wp:positionV>
                <wp:extent cx="2190115" cy="543560"/>
                <wp:effectExtent l="0" t="0" r="6985" b="15240"/>
                <wp:wrapNone/>
                <wp:docPr id="5043" name="Rounded Rectangle 5043"/>
                <wp:cNvGraphicFramePr/>
                <a:graphic xmlns:a="http://schemas.openxmlformats.org/drawingml/2006/main">
                  <a:graphicData uri="http://schemas.microsoft.com/office/word/2010/wordprocessingShape">
                    <wps:wsp>
                      <wps:cNvSpPr/>
                      <wps:spPr>
                        <a:xfrm>
                          <a:off x="0" y="0"/>
                          <a:ext cx="2190115" cy="543560"/>
                        </a:xfrm>
                        <a:prstGeom prst="roundRect">
                          <a:avLst>
                            <a:gd name="adj" fmla="val 0"/>
                          </a:avLst>
                        </a:prstGeom>
                        <a:noFill/>
                        <a:ln w="9525">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AFEA6AE" w14:textId="77777777" w:rsidR="007954E0" w:rsidRPr="00901A2D" w:rsidRDefault="007954E0" w:rsidP="007954E0">
                            <w:pPr>
                              <w:jc w:val="center"/>
                              <w:rPr>
                                <w:rFonts w:ascii="Dreaming Outloud Pro" w:hAnsi="Dreaming Outloud Pro" w:cs="Dreaming Outloud Pro"/>
                                <w:b/>
                                <w:bCs/>
                                <w:color w:val="00B050"/>
                                <w:sz w:val="40"/>
                                <w:szCs w:val="40"/>
                              </w:rPr>
                            </w:pPr>
                            <w:r w:rsidRPr="00901A2D">
                              <w:rPr>
                                <w:rFonts w:ascii="Dreaming Outloud Pro" w:hAnsi="Dreaming Outloud Pro" w:cs="Dreaming Outloud Pro"/>
                                <w:b/>
                                <w:bCs/>
                                <w:color w:val="00B050"/>
                                <w:sz w:val="40"/>
                                <w:szCs w:val="40"/>
                              </w:rPr>
                              <w:t>ONLY 14-DAYS!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FAC4D4A" id="Rounded Rectangle 5043" o:spid="_x0000_s1080" style="position:absolute;left:0;text-align:left;margin-left:0;margin-top:0;width:172.45pt;height:42.8pt;z-index:2538885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" filled="f" strokecolor="#00b050">
                <v:stroke joinstyle="miter"/>
                <v:textbox>
                  <w:txbxContent>
                    <w:p w14:paraId="3AFEA6AE" w14:textId="77777777" w:rsidR="007954E0" w:rsidRPr="00901A2D" w:rsidRDefault="007954E0" w:rsidP="007954E0">
                      <w:pPr>
                        <w:jc w:val="center"/>
                        <w:rPr>
                          <w:rFonts w:ascii="Dreaming Outloud Pro" w:hAnsi="Dreaming Outloud Pro" w:cs="Dreaming Outloud Pro"/>
                          <w:b/>
                          <w:bCs/>
                          <w:color w:val="00B050"/>
                          <w:sz w:val="40"/>
                          <w:szCs w:val="40"/>
                        </w:rPr>
                      </w:pPr>
                      <w:r w:rsidRPr="00901A2D">
                        <w:rPr>
                          <w:rFonts w:ascii="Dreaming Outloud Pro" w:hAnsi="Dreaming Outloud Pro" w:cs="Dreaming Outloud Pro"/>
                          <w:b/>
                          <w:bCs/>
                          <w:color w:val="00B050"/>
                          <w:sz w:val="40"/>
                          <w:szCs w:val="40"/>
                        </w:rPr>
                        <w:t>ONLY 14-DAYS!</w:t>
                      </w:r>
                    </w:p>
                  </w:txbxContent>
                </v:textbox>
                <w10:wrap anchorx="margin"/>
              </v:roundrect>
            </w:pict>
          </mc:Fallback>
        </mc:AlternateContent>
      </w:r>
    </w:p>
    <w:p w14:paraId="6D45A0C7" w14:textId="77777777" w:rsidR="007954E0" w:rsidRPr="00E24845" w:rsidRDefault="007954E0" w:rsidP="007954E0">
      <w:pPr>
        <w:pStyle w:val="ListParagraph"/>
        <w:ind w:left="1849"/>
        <w:rPr>
          <w:rFonts w:eastAsia="Times New Roman" w:cs="Calibri Light"/>
          <w:sz w:val="28"/>
          <w:szCs w:val="28"/>
        </w:rPr>
      </w:pPr>
      <w:r w:rsidRPr="008B6BD8">
        <w:rPr>
          <w:rFonts w:ascii="Dreaming Outloud Pro" w:eastAsia="Times New Roman" w:hAnsi="Dreaming Outloud Pro" w:cs="Dreaming Outloud Pro"/>
          <w:sz w:val="28"/>
          <w:szCs w:val="28"/>
        </w:rPr>
        <w:tab/>
      </w:r>
      <w:r w:rsidRPr="008B6BD8">
        <w:rPr>
          <w:rFonts w:ascii="Dreaming Outloud Pro" w:eastAsia="Times New Roman" w:hAnsi="Dreaming Outloud Pro" w:cs="Dreaming Outloud Pro"/>
          <w:sz w:val="28"/>
          <w:szCs w:val="28"/>
        </w:rPr>
        <w:tab/>
      </w:r>
      <w:r w:rsidRPr="008B6BD8">
        <w:rPr>
          <w:rFonts w:ascii="Dreaming Outloud Pro" w:eastAsia="Times New Roman" w:hAnsi="Dreaming Outloud Pro" w:cs="Dreaming Outloud Pro"/>
          <w:sz w:val="28"/>
          <w:szCs w:val="28"/>
        </w:rPr>
        <w:tab/>
      </w:r>
      <w:r w:rsidRPr="00E24845">
        <w:rPr>
          <w:rFonts w:eastAsia="Times New Roman" w:cs="Calibri Light"/>
          <w:sz w:val="28"/>
          <w:szCs w:val="28"/>
        </w:rPr>
        <w:t>= DFS | Division of Consumer Services Responses</w:t>
      </w:r>
    </w:p>
    <w:p w14:paraId="2335E29D" w14:textId="77777777" w:rsidR="007954E0" w:rsidRPr="001310B8" w:rsidRDefault="007954E0" w:rsidP="007954E0">
      <w:pPr>
        <w:pStyle w:val="ListParagraph"/>
        <w:ind w:left="1849"/>
        <w:rPr>
          <w:rFonts w:eastAsia="Times New Roman" w:cs="Calibri Light"/>
          <w:szCs w:val="24"/>
        </w:rPr>
      </w:pPr>
    </w:p>
    <w:p w14:paraId="65435F4C" w14:textId="77777777" w:rsidR="007954E0" w:rsidRPr="001310B8" w:rsidRDefault="007954E0" w:rsidP="00787578">
      <w:pPr>
        <w:pStyle w:val="ListParagraph"/>
        <w:numPr>
          <w:ilvl w:val="0"/>
          <w:numId w:val="79"/>
        </w:numPr>
        <w:rPr>
          <w:rFonts w:eastAsia="Times New Roman" w:cs="Calibri Light"/>
          <w:szCs w:val="24"/>
        </w:rPr>
      </w:pPr>
      <w:r w:rsidRPr="001310B8">
        <w:rPr>
          <w:rFonts w:eastAsia="Times New Roman" w:cs="Calibri Light"/>
          <w:szCs w:val="24"/>
        </w:rPr>
        <w:t xml:space="preserve">Licensees are only given 14-Days to respond to consumer complaints. </w:t>
      </w:r>
    </w:p>
    <w:p w14:paraId="64ABE4A3" w14:textId="77777777" w:rsidR="007954E0" w:rsidRPr="001310B8" w:rsidRDefault="007954E0" w:rsidP="007954E0">
      <w:pPr>
        <w:pStyle w:val="ListParagraph"/>
        <w:ind w:left="360"/>
        <w:rPr>
          <w:rFonts w:eastAsia="Times New Roman" w:cs="Calibri Light"/>
          <w:szCs w:val="24"/>
        </w:rPr>
      </w:pPr>
    </w:p>
    <w:p w14:paraId="316F2EFC" w14:textId="77777777" w:rsidR="007954E0" w:rsidRPr="001310B8" w:rsidRDefault="007954E0" w:rsidP="00787578">
      <w:pPr>
        <w:pStyle w:val="ListParagraph"/>
        <w:numPr>
          <w:ilvl w:val="0"/>
          <w:numId w:val="79"/>
        </w:numPr>
        <w:rPr>
          <w:rFonts w:eastAsia="Times New Roman" w:cs="Calibri Light"/>
          <w:szCs w:val="24"/>
        </w:rPr>
      </w:pPr>
      <w:r w:rsidRPr="001310B8">
        <w:rPr>
          <w:rFonts w:eastAsia="Times New Roman" w:cs="Calibri Light"/>
          <w:szCs w:val="24"/>
        </w:rPr>
        <w:t xml:space="preserve">If a licensee DOES NOT respond, the DFS Division of Consumer Services has the legal authority to impose up to FIVE THOUSAND DOLLARS in administrative fines. </w:t>
      </w:r>
    </w:p>
    <w:p w14:paraId="7C5108CE" w14:textId="18756944" w:rsidR="007954E0" w:rsidRPr="00380FB6" w:rsidRDefault="007954E0" w:rsidP="007954E0">
      <w:pPr>
        <w:rPr>
          <w:rFonts w:asciiTheme="majorHAnsi" w:eastAsia="Times New Roman" w:hAnsiTheme="majorHAnsi" w:cstheme="majorHAnsi"/>
          <w:szCs w:val="24"/>
        </w:rPr>
      </w:pPr>
      <w:r w:rsidRPr="005168AD">
        <w:rPr>
          <w:rFonts w:asciiTheme="majorHAnsi" w:eastAsia="Times New Roman" w:hAnsiTheme="majorHAnsi" w:cstheme="majorHAnsi"/>
          <w:noProof/>
          <w:color w:val="000000" w:themeColor="text1"/>
          <w:szCs w:val="24"/>
        </w:rPr>
        <mc:AlternateContent>
          <mc:Choice Requires="wps">
            <w:drawing>
              <wp:anchor distT="0" distB="0" distL="114300" distR="114300" simplePos="0" relativeHeight="253889536" behindDoc="0" locked="0" layoutInCell="1" allowOverlap="1" wp14:anchorId="055A3E5E" wp14:editId="50699733">
                <wp:simplePos x="0" y="0"/>
                <wp:positionH relativeFrom="margin">
                  <wp:posOffset>2247900</wp:posOffset>
                </wp:positionH>
                <wp:positionV relativeFrom="paragraph">
                  <wp:posOffset>166034</wp:posOffset>
                </wp:positionV>
                <wp:extent cx="3685092" cy="480695"/>
                <wp:effectExtent l="0" t="0" r="10795" b="14605"/>
                <wp:wrapNone/>
                <wp:docPr id="5044" name="Rounded Rectangle 5044"/>
                <wp:cNvGraphicFramePr/>
                <a:graphic xmlns:a="http://schemas.openxmlformats.org/drawingml/2006/main">
                  <a:graphicData uri="http://schemas.microsoft.com/office/word/2010/wordprocessingShape">
                    <wps:wsp>
                      <wps:cNvSpPr/>
                      <wps:spPr>
                        <a:xfrm>
                          <a:off x="0" y="0"/>
                          <a:ext cx="3685092" cy="480695"/>
                        </a:xfrm>
                        <a:prstGeom prst="roundRect">
                          <a:avLst>
                            <a:gd name="adj" fmla="val 50000"/>
                          </a:avLst>
                        </a:prstGeom>
                        <a:noFill/>
                        <a:ln w="95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64D30DC" w14:textId="77777777" w:rsidR="007954E0" w:rsidRPr="00C60CA1" w:rsidRDefault="007954E0" w:rsidP="007954E0">
                            <w:pPr>
                              <w:jc w:val="center"/>
                              <w:rPr>
                                <w:rFonts w:ascii="Dreaming Outloud Pro" w:hAnsi="Dreaming Outloud Pro" w:cs="Dreaming Outloud Pro"/>
                                <w:color w:val="00B050"/>
                                <w:sz w:val="28"/>
                                <w:szCs w:val="28"/>
                              </w:rPr>
                            </w:pPr>
                            <w:r w:rsidRPr="00C60CA1">
                              <w:rPr>
                                <w:rFonts w:ascii="Dreaming Outloud Pro" w:hAnsi="Dreaming Outloud Pro" w:cs="Dreaming Outloud Pro"/>
                                <w:color w:val="00B050"/>
                                <w:sz w:val="28"/>
                                <w:szCs w:val="28"/>
                              </w:rPr>
                              <w:t>$1,000.00 Fine Per Unanswered Request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5A3E5E" id="Rounded Rectangle 5044" o:spid="_x0000_s1081" style="position:absolute;left:0;text-align:left;margin-left:177pt;margin-top:13.05pt;width:290.15pt;height:37.85pt;z-index:25388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" filled="f" strokecolor="red">
                <v:stroke joinstyle="miter"/>
                <v:textbox>
                  <w:txbxContent>
                    <w:p w14:paraId="564D30DC" w14:textId="77777777" w:rsidR="007954E0" w:rsidRPr="00C60CA1" w:rsidRDefault="007954E0" w:rsidP="007954E0">
                      <w:pPr>
                        <w:jc w:val="center"/>
                        <w:rPr>
                          <w:rFonts w:ascii="Dreaming Outloud Pro" w:hAnsi="Dreaming Outloud Pro" w:cs="Dreaming Outloud Pro"/>
                          <w:color w:val="00B050"/>
                          <w:sz w:val="28"/>
                          <w:szCs w:val="28"/>
                        </w:rPr>
                      </w:pPr>
                      <w:r w:rsidRPr="00C60CA1">
                        <w:rPr>
                          <w:rFonts w:ascii="Dreaming Outloud Pro" w:hAnsi="Dreaming Outloud Pro" w:cs="Dreaming Outloud Pro"/>
                          <w:color w:val="00B050"/>
                          <w:sz w:val="28"/>
                          <w:szCs w:val="28"/>
                        </w:rPr>
                        <w:t>$1,000.00 Fine Per Unanswered Request</w:t>
                      </w:r>
                    </w:p>
                  </w:txbxContent>
                </v:textbox>
                <w10:wrap anchorx="margin"/>
              </v:roundrect>
            </w:pict>
          </mc:Fallback>
        </mc:AlternateContent>
      </w:r>
    </w:p>
    <w:p w14:paraId="4BCBCF48" w14:textId="5D5678EC" w:rsidR="007954E0" w:rsidRDefault="007954E0" w:rsidP="007954E0"/>
    <w:p w14:paraId="41C7BBEE" w14:textId="77777777" w:rsidR="00380FB6" w:rsidRDefault="00380FB6" w:rsidP="00F61A18">
      <w:r>
        <w:rPr>
          <w:noProof/>
        </w:rPr>
        <mc:AlternateContent>
          <mc:Choice Requires="wps">
            <w:drawing>
              <wp:anchor distT="0" distB="0" distL="114300" distR="114300" simplePos="0" relativeHeight="253890560" behindDoc="0" locked="0" layoutInCell="1" allowOverlap="1" wp14:anchorId="03733D82" wp14:editId="2F79F386">
                <wp:simplePos x="0" y="0"/>
                <wp:positionH relativeFrom="column">
                  <wp:posOffset>270510</wp:posOffset>
                </wp:positionH>
                <wp:positionV relativeFrom="paragraph">
                  <wp:posOffset>35261</wp:posOffset>
                </wp:positionV>
                <wp:extent cx="2286000" cy="0"/>
                <wp:effectExtent l="0" t="88900" r="0" b="88900"/>
                <wp:wrapNone/>
                <wp:docPr id="5045" name="Straight Arrow Connector 5045"/>
                <wp:cNvGraphicFramePr/>
                <a:graphic xmlns:a="http://schemas.openxmlformats.org/drawingml/2006/main">
                  <a:graphicData uri="http://schemas.microsoft.com/office/word/2010/wordprocessingShape">
                    <wps:wsp>
                      <wps:cNvCnPr/>
                      <wps:spPr>
                        <a:xfrm>
                          <a:off x="0" y="0"/>
                          <a:ext cx="2286000" cy="0"/>
                        </a:xfrm>
                        <a:prstGeom prst="straightConnector1">
                          <a:avLst/>
                        </a:prstGeom>
                        <a:ln>
                          <a:solidFill>
                            <a:srgbClr val="00B050"/>
                          </a:solidFill>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16BC14C2" id="Straight Arrow Connector 5045" o:spid="_x0000_s1026" type="#_x0000_t32" style="position:absolute;margin-left:21.3pt;margin-top:2.8pt;width:180pt;height:0;z-index:253890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" strokecolor="#00b050" strokeweight=".5pt">
                <v:stroke endarrow="block" endarrowwidth="wide" joinstyle="miter"/>
              </v:shape>
            </w:pict>
          </mc:Fallback>
        </mc:AlternateContent>
      </w:r>
    </w:p>
    <w:p w14:paraId="4E598C58" w14:textId="77777777" w:rsidR="00380FB6" w:rsidRPr="001310B8" w:rsidRDefault="00380FB6" w:rsidP="00F61A18">
      <w:pPr>
        <w:pStyle w:val="Heading2"/>
        <w:spacing w:before="0" w:after="0"/>
        <w:rPr>
          <w:rFonts w:ascii="Calibri Light" w:hAnsi="Calibri Light" w:cs="Calibri Light"/>
        </w:rPr>
      </w:pPr>
    </w:p>
    <w:p w14:paraId="65E424E5" w14:textId="77777777" w:rsidR="00380FB6" w:rsidRPr="001310B8" w:rsidRDefault="00380FB6" w:rsidP="00F61A18">
      <w:pPr>
        <w:pStyle w:val="Heading2"/>
        <w:spacing w:before="0" w:after="0"/>
        <w:rPr>
          <w:rFonts w:ascii="Calibri Light" w:hAnsi="Calibri Light" w:cs="Calibri Light"/>
        </w:rPr>
      </w:pPr>
    </w:p>
    <w:p w14:paraId="61E49660" w14:textId="77777777" w:rsidR="001310B8" w:rsidRPr="001310B8" w:rsidRDefault="001310B8" w:rsidP="001310B8">
      <w:pPr>
        <w:rPr>
          <w:rFonts w:cs="Calibri Light"/>
        </w:rPr>
      </w:pPr>
    </w:p>
    <w:p w14:paraId="0D851299" w14:textId="77777777" w:rsidR="001310B8" w:rsidRPr="001310B8" w:rsidRDefault="001310B8" w:rsidP="001310B8">
      <w:pPr>
        <w:rPr>
          <w:rFonts w:cs="Calibri Light"/>
        </w:rPr>
      </w:pPr>
    </w:p>
    <w:p w14:paraId="09D6F9B2" w14:textId="77777777" w:rsidR="001310B8" w:rsidRPr="001310B8" w:rsidRDefault="001310B8" w:rsidP="001310B8">
      <w:pPr>
        <w:rPr>
          <w:rFonts w:cs="Calibri Light"/>
        </w:rPr>
      </w:pPr>
    </w:p>
    <w:p w14:paraId="06E29BE4" w14:textId="77777777" w:rsidR="001310B8" w:rsidRPr="001310B8" w:rsidRDefault="001310B8" w:rsidP="001310B8">
      <w:pPr>
        <w:rPr>
          <w:rFonts w:cs="Calibri Light"/>
        </w:rPr>
      </w:pPr>
    </w:p>
    <w:p w14:paraId="4BE07ED0" w14:textId="77777777" w:rsidR="001310B8" w:rsidRPr="001310B8" w:rsidRDefault="001310B8" w:rsidP="001310B8">
      <w:pPr>
        <w:rPr>
          <w:rFonts w:cs="Calibri Light"/>
        </w:rPr>
      </w:pPr>
    </w:p>
    <w:p w14:paraId="4940A54E" w14:textId="77777777" w:rsidR="00380FB6" w:rsidRPr="001310B8" w:rsidRDefault="00380FB6" w:rsidP="00F61A18">
      <w:pPr>
        <w:pStyle w:val="Heading2"/>
        <w:spacing w:before="0" w:after="0"/>
        <w:rPr>
          <w:rFonts w:ascii="Calibri Light" w:hAnsi="Calibri Light" w:cs="Calibri Light"/>
        </w:rPr>
      </w:pPr>
    </w:p>
    <w:p w14:paraId="130E125C" w14:textId="3B5BB1A0" w:rsidR="00397067" w:rsidRPr="0071648B" w:rsidRDefault="00055307" w:rsidP="0071648B">
      <w:pPr>
        <w:rPr>
          <w:sz w:val="28"/>
          <w:szCs w:val="28"/>
        </w:rPr>
      </w:pPr>
      <w:r w:rsidRPr="0071648B">
        <w:rPr>
          <w:sz w:val="28"/>
          <w:szCs w:val="28"/>
        </w:rPr>
        <w:t xml:space="preserve">END </w:t>
      </w:r>
      <w:r w:rsidR="00210EDD" w:rsidRPr="0071648B">
        <w:rPr>
          <w:sz w:val="28"/>
          <w:szCs w:val="28"/>
        </w:rPr>
        <w:t xml:space="preserve">of our Licensing Discussion - </w:t>
      </w:r>
      <w:r w:rsidR="00683380" w:rsidRPr="0071648B">
        <w:rPr>
          <w:sz w:val="28"/>
          <w:szCs w:val="28"/>
        </w:rPr>
        <w:t>FIVE</w:t>
      </w:r>
      <w:r w:rsidR="00397067" w:rsidRPr="0071648B">
        <w:rPr>
          <w:sz w:val="28"/>
          <w:szCs w:val="28"/>
        </w:rPr>
        <w:t xml:space="preserve"> </w:t>
      </w:r>
    </w:p>
    <w:p w14:paraId="64DBCE27" w14:textId="7C612043" w:rsidR="007954E0" w:rsidRPr="00397067" w:rsidRDefault="00210EDD" w:rsidP="00F61A18">
      <w:pPr>
        <w:pStyle w:val="Heading3"/>
        <w:spacing w:before="0" w:after="0"/>
      </w:pPr>
      <w:bookmarkStart w:id="114" w:name="_Toc215559849"/>
      <w:r>
        <w:t xml:space="preserve">NEXT - </w:t>
      </w:r>
      <w:r w:rsidR="00397067" w:rsidRPr="00397067">
        <w:rPr>
          <w:b/>
          <w:bCs/>
          <w:color w:val="FF0000"/>
        </w:rPr>
        <w:t>[ VIOLATION ]</w:t>
      </w:r>
      <w:r w:rsidR="00397067">
        <w:rPr>
          <w:b/>
          <w:bCs/>
        </w:rPr>
        <w:t xml:space="preserve"> </w:t>
      </w:r>
      <w:r w:rsidR="00397067" w:rsidRPr="00397067">
        <w:t>Submitting False Applications to an Insurer.</w:t>
      </w:r>
      <w:bookmarkEnd w:id="114"/>
      <w:r w:rsidR="00397067" w:rsidRPr="00397067">
        <w:t xml:space="preserve"> </w:t>
      </w:r>
    </w:p>
    <w:p w14:paraId="75E6D9D8" w14:textId="77777777" w:rsidR="00055307" w:rsidRDefault="00055307">
      <w:r>
        <w:br w:type="page"/>
      </w:r>
    </w:p>
    <w:p w14:paraId="5F809591" w14:textId="06C684F1" w:rsidR="007954E0" w:rsidRPr="009315C3" w:rsidRDefault="009315C3" w:rsidP="009315C3">
      <w:pPr>
        <w:pStyle w:val="Heading1"/>
        <w:rPr>
          <w:rFonts w:ascii="Calibri Light" w:hAnsi="Calibri Light" w:cs="Calibri Light"/>
          <w:sz w:val="32"/>
          <w:szCs w:val="32"/>
        </w:rPr>
      </w:pPr>
      <w:bookmarkStart w:id="115" w:name="_Toc215559850"/>
      <w:r w:rsidRPr="0095414B">
        <w:rPr>
          <w:rFonts w:ascii="Calibri Light" w:hAnsi="Calibri Light" w:cs="Calibri Light"/>
          <w:b/>
          <w:bCs/>
          <w:noProof/>
          <w:color w:val="FF0000"/>
          <w:sz w:val="32"/>
          <w:szCs w:val="32"/>
        </w:rPr>
        <w:lastRenderedPageBreak/>
        <w:drawing>
          <wp:anchor distT="0" distB="0" distL="114300" distR="114300" simplePos="0" relativeHeight="253892608" behindDoc="1" locked="0" layoutInCell="1" allowOverlap="1" wp14:anchorId="08B1EBC2" wp14:editId="18216F38">
            <wp:simplePos x="0" y="0"/>
            <wp:positionH relativeFrom="column">
              <wp:posOffset>0</wp:posOffset>
            </wp:positionH>
            <wp:positionV relativeFrom="paragraph">
              <wp:posOffset>278066</wp:posOffset>
            </wp:positionV>
            <wp:extent cx="5943600" cy="887730"/>
            <wp:effectExtent l="0" t="0" r="0" b="1270"/>
            <wp:wrapNone/>
            <wp:docPr id="1200462597" name="Picture 1200462597" descr="A white text on a blu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white text on a blue background&#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8877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5414B">
        <w:rPr>
          <w:rFonts w:ascii="Calibri Light" w:hAnsi="Calibri Light" w:cs="Calibri Light"/>
          <w:b/>
          <w:bCs/>
          <w:color w:val="FF0000"/>
          <w:sz w:val="32"/>
          <w:szCs w:val="32"/>
        </w:rPr>
        <w:t>VIOLATION</w:t>
      </w:r>
      <w:r w:rsidRPr="0095414B">
        <w:rPr>
          <w:rFonts w:ascii="Calibri Light" w:hAnsi="Calibri Light" w:cs="Calibri Light"/>
          <w:color w:val="FF0000"/>
          <w:sz w:val="32"/>
          <w:szCs w:val="32"/>
        </w:rPr>
        <w:t xml:space="preserve"> </w:t>
      </w:r>
      <w:r w:rsidRPr="0095414B">
        <w:rPr>
          <w:rFonts w:ascii="Calibri Light" w:hAnsi="Calibri Light" w:cs="Calibri Light"/>
          <w:color w:val="000000" w:themeColor="text1"/>
          <w:sz w:val="32"/>
          <w:szCs w:val="32"/>
        </w:rPr>
        <w:t>| Submitting False Applications to an Insurer</w:t>
      </w:r>
      <w:bookmarkEnd w:id="115"/>
    </w:p>
    <w:p w14:paraId="62F6CEFD" w14:textId="44322D17" w:rsidR="007954E0" w:rsidRDefault="00380FB6" w:rsidP="007954E0">
      <w:r w:rsidRPr="003329BB">
        <w:rPr>
          <w:b/>
          <w:bCs/>
          <w:noProof/>
          <w:u w:val="single"/>
        </w:rPr>
        <w:drawing>
          <wp:anchor distT="0" distB="0" distL="114300" distR="114300" simplePos="0" relativeHeight="254751744" behindDoc="0" locked="0" layoutInCell="1" allowOverlap="1" wp14:anchorId="6617E168" wp14:editId="5DD76F07">
            <wp:simplePos x="0" y="0"/>
            <wp:positionH relativeFrom="column">
              <wp:posOffset>87630</wp:posOffset>
            </wp:positionH>
            <wp:positionV relativeFrom="paragraph">
              <wp:posOffset>97118</wp:posOffset>
            </wp:positionV>
            <wp:extent cx="640080" cy="640080"/>
            <wp:effectExtent l="0" t="0" r="0" b="0"/>
            <wp:wrapNone/>
            <wp:docPr id="642730025" name="Picture 1503" descr="CFO Seal in G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FO Seal in Gol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 cy="6400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6FAEA8" w14:textId="77777777" w:rsidR="007954E0" w:rsidRPr="00185840" w:rsidRDefault="007954E0" w:rsidP="007954E0">
      <w:pPr>
        <w:ind w:left="6480"/>
        <w:rPr>
          <w:rFonts w:ascii="Times New Roman" w:hAnsi="Times New Roman" w:cs="Times New Roman"/>
        </w:rPr>
      </w:pPr>
      <w:r w:rsidRPr="00185840">
        <w:fldChar w:fldCharType="begin"/>
      </w:r>
      <w:r w:rsidRPr="00185840">
        <w:instrText xml:space="preserve"> INCLUDEPICTURE "https://ilawintro.theinsuranceschool.com/wp-content/uploads/2023/11/cfo-news1920x300-1024x160.png" \* MERGEFORMATINET </w:instrText>
      </w:r>
      <w:r w:rsidR="00000000">
        <w:fldChar w:fldCharType="separate"/>
      </w:r>
      <w:r w:rsidRPr="00185840">
        <w:fldChar w:fldCharType="end"/>
      </w:r>
      <w:r w:rsidRPr="0060466C">
        <w:rPr>
          <w:rFonts w:asciiTheme="majorHAnsi" w:hAnsiTheme="majorHAnsi" w:cstheme="majorHAnsi"/>
          <w:b/>
          <w:bCs/>
          <w:color w:val="FF0000"/>
        </w:rPr>
        <w:t>CASE NO.</w:t>
      </w:r>
      <w:r w:rsidRPr="0060466C">
        <w:rPr>
          <w:rFonts w:asciiTheme="majorHAnsi" w:hAnsiTheme="majorHAnsi" w:cstheme="majorHAnsi"/>
          <w:color w:val="FF0000"/>
        </w:rPr>
        <w:t>*285978 -21 -AG</w:t>
      </w:r>
      <w:r>
        <w:rPr>
          <w:rFonts w:asciiTheme="majorHAnsi" w:hAnsiTheme="majorHAnsi" w:cstheme="majorHAnsi"/>
          <w:b/>
          <w:bCs/>
          <w:color w:val="FF0000"/>
        </w:rPr>
        <w:t xml:space="preserve"> </w:t>
      </w:r>
    </w:p>
    <w:p w14:paraId="248C2858" w14:textId="77777777" w:rsidR="007954E0" w:rsidRPr="00D71253" w:rsidRDefault="007954E0" w:rsidP="007954E0">
      <w:pPr>
        <w:pStyle w:val="NormalWeb"/>
        <w:spacing w:before="0" w:beforeAutospacing="0" w:after="0" w:afterAutospacing="0"/>
        <w:ind w:left="6480"/>
        <w:rPr>
          <w:rFonts w:asciiTheme="majorHAnsi" w:eastAsiaTheme="minorHAnsi" w:hAnsiTheme="majorHAnsi" w:cstheme="majorHAnsi"/>
          <w:b/>
          <w:bCs/>
          <w:color w:val="FF0000"/>
        </w:rPr>
      </w:pPr>
      <w:r w:rsidRPr="00D71253">
        <w:rPr>
          <w:rFonts w:ascii="Stencil" w:eastAsiaTheme="minorHAnsi" w:hAnsi="Stencil" w:cstheme="majorHAnsi"/>
          <w:color w:val="FF0000"/>
          <w:sz w:val="40"/>
          <w:szCs w:val="40"/>
        </w:rPr>
        <w:t>VIOLATION</w:t>
      </w:r>
    </w:p>
    <w:bookmarkStart w:id="116" w:name="_Hlk89936300"/>
    <w:p w14:paraId="2FF46C1F" w14:textId="77777777" w:rsidR="007954E0" w:rsidRDefault="007954E0" w:rsidP="007954E0">
      <w:pPr>
        <w:pStyle w:val="NormalWeb"/>
        <w:spacing w:before="0" w:beforeAutospacing="0" w:after="0" w:afterAutospacing="0"/>
        <w:rPr>
          <w:rStyle w:val="JLP1-SectionUnitChar"/>
          <w:color w:val="FF0000"/>
        </w:rPr>
      </w:pPr>
      <w:r w:rsidRPr="00185840">
        <w:rPr>
          <w:rFonts w:ascii="Stencil" w:eastAsiaTheme="minorHAnsi" w:hAnsi="Stencil" w:cstheme="majorHAnsi"/>
          <w:noProof/>
          <w:color w:val="FF0000"/>
          <w:sz w:val="40"/>
          <w:szCs w:val="40"/>
        </w:rPr>
        <mc:AlternateContent>
          <mc:Choice Requires="wps">
            <w:drawing>
              <wp:anchor distT="0" distB="0" distL="114300" distR="114300" simplePos="0" relativeHeight="253891584" behindDoc="0" locked="0" layoutInCell="1" allowOverlap="1" wp14:anchorId="2E28C932" wp14:editId="6DBB506A">
                <wp:simplePos x="0" y="0"/>
                <wp:positionH relativeFrom="margin">
                  <wp:align>center</wp:align>
                </wp:positionH>
                <wp:positionV relativeFrom="paragraph">
                  <wp:posOffset>168927</wp:posOffset>
                </wp:positionV>
                <wp:extent cx="5524500" cy="0"/>
                <wp:effectExtent l="0" t="0" r="12700" b="12700"/>
                <wp:wrapNone/>
                <wp:docPr id="1317111048" name="Straight Connector 1317111048"/>
                <wp:cNvGraphicFramePr/>
                <a:graphic xmlns:a="http://schemas.openxmlformats.org/drawingml/2006/main">
                  <a:graphicData uri="http://schemas.microsoft.com/office/word/2010/wordprocessingShape">
                    <wps:wsp>
                      <wps:cNvCnPr/>
                      <wps:spPr>
                        <a:xfrm>
                          <a:off x="0" y="0"/>
                          <a:ext cx="5524500" cy="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F135050" id="Straight Connector 1317111048" o:spid="_x0000_s1026" style="position:absolute;z-index:253891584;visibility:visible;mso-wrap-style:square;mso-wrap-distance-left:9pt;mso-wrap-distance-top:0;mso-wrap-distance-right:9pt;mso-wrap-distance-bottom:0;mso-position-horizontal:center;mso-position-horizontal-relative:margin;mso-position-vertical:absolute;mso-position-vertical-relative:text" from="0,13.3pt" to="435pt,13.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" strokecolor="red" strokeweight="1pt">
                <v:stroke joinstyle="miter"/>
                <w10:wrap anchorx="margin"/>
              </v:line>
            </w:pict>
          </mc:Fallback>
        </mc:AlternateContent>
      </w:r>
    </w:p>
    <w:p w14:paraId="4EE4A4EC" w14:textId="77777777" w:rsidR="007954E0" w:rsidRPr="00183DCB" w:rsidRDefault="007954E0" w:rsidP="007954E0">
      <w:r w:rsidRPr="00183DCB">
        <w:rPr>
          <w:b/>
          <w:bCs/>
          <w:u w:val="single"/>
        </w:rPr>
        <w:t>D</w:t>
      </w:r>
      <w:r w:rsidRPr="00183DCB">
        <w:t xml:space="preserve">EPARTMENT OF </w:t>
      </w:r>
      <w:r w:rsidRPr="00183DCB">
        <w:rPr>
          <w:b/>
          <w:bCs/>
          <w:u w:val="single"/>
        </w:rPr>
        <w:t>F</w:t>
      </w:r>
      <w:r w:rsidRPr="00183DCB">
        <w:t xml:space="preserve">INANCIAL </w:t>
      </w:r>
      <w:r w:rsidRPr="00183DCB">
        <w:rPr>
          <w:b/>
          <w:bCs/>
          <w:u w:val="single"/>
        </w:rPr>
        <w:t>S</w:t>
      </w:r>
      <w:r w:rsidRPr="00183DCB">
        <w:t>ERVICES</w:t>
      </w:r>
    </w:p>
    <w:p w14:paraId="3497CC66" w14:textId="4B42292B" w:rsidR="007954E0" w:rsidRPr="00183DCB" w:rsidRDefault="00A34157" w:rsidP="007954E0">
      <w:r w:rsidRPr="00A34157">
        <w:rPr>
          <w:color w:val="E97132" w:themeColor="accent2"/>
        </w:rPr>
        <w:t>( VS )</w:t>
      </w:r>
      <w:r w:rsidR="007954E0" w:rsidRPr="00A34157">
        <w:rPr>
          <w:color w:val="E97132" w:themeColor="accent2"/>
        </w:rPr>
        <w:t xml:space="preserve"> </w:t>
      </w:r>
      <w:r w:rsidR="007954E0" w:rsidRPr="00183DCB">
        <w:t>GARY CHARLES BERDUE</w:t>
      </w:r>
    </w:p>
    <w:p w14:paraId="3E8936A7" w14:textId="4777DA41" w:rsidR="007954E0" w:rsidRPr="0071648B" w:rsidRDefault="009315C3" w:rsidP="009315C3">
      <w:pPr>
        <w:pStyle w:val="Heading2"/>
        <w:spacing w:before="0" w:after="0"/>
        <w:jc w:val="right"/>
        <w:rPr>
          <w:rFonts w:ascii="Calibri Light" w:hAnsi="Calibri Light" w:cs="Calibri Light"/>
          <w:color w:val="FFFFFF" w:themeColor="background1"/>
          <w:sz w:val="24"/>
          <w:szCs w:val="24"/>
        </w:rPr>
      </w:pPr>
      <w:bookmarkStart w:id="117" w:name="_Toc215559851"/>
      <w:bookmarkEnd w:id="116"/>
      <w:r w:rsidRPr="0071648B">
        <w:rPr>
          <w:rFonts w:ascii="Calibri Light" w:hAnsi="Calibri Light" w:cs="Calibri Light"/>
          <w:color w:val="FFFFFF" w:themeColor="background1"/>
          <w:sz w:val="24"/>
          <w:szCs w:val="24"/>
        </w:rPr>
        <w:t xml:space="preserve">DFS ( VS ) Gary Charles </w:t>
      </w:r>
      <w:proofErr w:type="spellStart"/>
      <w:r w:rsidRPr="0071648B">
        <w:rPr>
          <w:rFonts w:ascii="Calibri Light" w:hAnsi="Calibri Light" w:cs="Calibri Light"/>
          <w:color w:val="FFFFFF" w:themeColor="background1"/>
          <w:sz w:val="24"/>
          <w:szCs w:val="24"/>
        </w:rPr>
        <w:t>Berdue</w:t>
      </w:r>
      <w:bookmarkEnd w:id="117"/>
      <w:proofErr w:type="spellEnd"/>
    </w:p>
    <w:p w14:paraId="31027717" w14:textId="77777777" w:rsidR="007954E0" w:rsidRPr="00183DCB" w:rsidRDefault="007954E0" w:rsidP="007954E0">
      <w:pPr>
        <w:ind w:left="1080"/>
        <w:rPr>
          <w:b/>
          <w:bCs/>
          <w:color w:val="FF0000"/>
        </w:rPr>
      </w:pPr>
      <w:r w:rsidRPr="00183DCB">
        <w:rPr>
          <w:rFonts w:eastAsiaTheme="majorEastAsia" w:cs="Times New Roman"/>
          <w:b/>
          <w:bCs/>
          <w:iCs/>
          <w:color w:val="FF0000"/>
          <w:szCs w:val="20"/>
        </w:rPr>
        <w:t>Submitted fraudulent insurance applications to an Insurer.</w:t>
      </w:r>
    </w:p>
    <w:p w14:paraId="469F7FB4" w14:textId="77777777" w:rsidR="007954E0" w:rsidRPr="00183DCB" w:rsidRDefault="00000000" w:rsidP="00787578">
      <w:pPr>
        <w:pStyle w:val="ListParagraph"/>
        <w:numPr>
          <w:ilvl w:val="0"/>
          <w:numId w:val="84"/>
        </w:numPr>
        <w:jc w:val="left"/>
        <w:rPr>
          <w:color w:val="7030A0"/>
          <w:sz w:val="20"/>
          <w:szCs w:val="20"/>
        </w:rPr>
      </w:pPr>
      <w:hyperlink r:id="rId36" w:history="1">
        <w:r w:rsidR="007954E0" w:rsidRPr="00183DCB">
          <w:rPr>
            <w:rStyle w:val="Hyperlink"/>
            <w:sz w:val="20"/>
            <w:szCs w:val="20"/>
          </w:rPr>
          <w:t>https://www.doah.state.fl.us/FLAID/DFS/2021/DFS_286679-21-AG_10152021_090811.pdf</w:t>
        </w:r>
      </w:hyperlink>
    </w:p>
    <w:p w14:paraId="6FF2E7C4" w14:textId="77777777" w:rsidR="007954E0" w:rsidRPr="00183DCB" w:rsidRDefault="007954E0" w:rsidP="007954E0">
      <w:pPr>
        <w:rPr>
          <w:color w:val="7030A0"/>
        </w:rPr>
      </w:pPr>
    </w:p>
    <w:p w14:paraId="54B24010" w14:textId="3299F4DE" w:rsidR="007954E0" w:rsidRPr="00EC2108" w:rsidRDefault="007954E0" w:rsidP="007954E0">
      <w:pPr>
        <w:rPr>
          <w:color w:val="E97132" w:themeColor="accent2"/>
        </w:rPr>
      </w:pPr>
      <w:r w:rsidRPr="00EC2108">
        <w:rPr>
          <w:color w:val="E97132" w:themeColor="accent2"/>
        </w:rPr>
        <w:t>[</w:t>
      </w:r>
      <w:r w:rsidR="0028236F">
        <w:rPr>
          <w:color w:val="E97132" w:themeColor="accent2"/>
        </w:rPr>
        <w:t xml:space="preserve"> </w:t>
      </w:r>
      <w:r w:rsidRPr="00EC2108">
        <w:rPr>
          <w:color w:val="E97132" w:themeColor="accent2"/>
        </w:rPr>
        <w:t>Note</w:t>
      </w:r>
      <w:r w:rsidR="0028236F">
        <w:rPr>
          <w:color w:val="E97132" w:themeColor="accent2"/>
        </w:rPr>
        <w:t xml:space="preserve"> </w:t>
      </w:r>
      <w:r w:rsidRPr="00EC2108">
        <w:rPr>
          <w:color w:val="E97132" w:themeColor="accent2"/>
        </w:rPr>
        <w:t xml:space="preserve">] </w:t>
      </w:r>
      <w:r w:rsidRPr="00EC2108">
        <w:rPr>
          <w:i/>
          <w:iCs/>
          <w:color w:val="E97132" w:themeColor="accent2"/>
        </w:rPr>
        <w:t>Court / Pre-Licensing Verbiage</w:t>
      </w:r>
      <w:r w:rsidRPr="00EC2108">
        <w:rPr>
          <w:color w:val="E97132" w:themeColor="accent2"/>
        </w:rPr>
        <w:t>...</w:t>
      </w:r>
    </w:p>
    <w:p w14:paraId="55509B60" w14:textId="40696748" w:rsidR="007954E0" w:rsidRPr="008F23BA" w:rsidRDefault="007954E0" w:rsidP="007954E0">
      <w:pPr>
        <w:rPr>
          <w:color w:val="000000" w:themeColor="text1"/>
        </w:rPr>
      </w:pPr>
      <w:r w:rsidRPr="008F23BA">
        <w:rPr>
          <w:color w:val="000000" w:themeColor="text1"/>
        </w:rPr>
        <w:t>Settlement Stipulation for</w:t>
      </w:r>
      <w:r w:rsidRPr="008F23BA">
        <w:rPr>
          <w:b/>
          <w:bCs/>
          <w:color w:val="000000" w:themeColor="text1"/>
        </w:rPr>
        <w:t xml:space="preserve"> </w:t>
      </w:r>
      <w:r w:rsidR="0028236F" w:rsidRPr="0028236F">
        <w:rPr>
          <w:b/>
          <w:bCs/>
          <w:color w:val="00B050"/>
        </w:rPr>
        <w:t>CONSENT ORDER</w:t>
      </w:r>
      <w:r w:rsidR="0028236F">
        <w:rPr>
          <w:b/>
          <w:bCs/>
          <w:color w:val="000000" w:themeColor="text1"/>
        </w:rPr>
        <w:t>.</w:t>
      </w:r>
    </w:p>
    <w:p w14:paraId="10658B7E" w14:textId="77777777" w:rsidR="007954E0" w:rsidRPr="008F23BA" w:rsidRDefault="007954E0" w:rsidP="007954E0">
      <w:pPr>
        <w:rPr>
          <w:color w:val="000000" w:themeColor="text1"/>
        </w:rPr>
      </w:pPr>
      <w:r w:rsidRPr="008F23BA">
        <w:rPr>
          <w:color w:val="000000" w:themeColor="text1"/>
        </w:rPr>
        <w:t xml:space="preserve">The </w:t>
      </w:r>
      <w:r w:rsidRPr="008F23BA">
        <w:rPr>
          <w:b/>
          <w:bCs/>
          <w:color w:val="000000" w:themeColor="text1"/>
          <w:u w:val="single"/>
        </w:rPr>
        <w:t>C</w:t>
      </w:r>
      <w:r w:rsidRPr="008F23BA">
        <w:rPr>
          <w:color w:val="000000" w:themeColor="text1"/>
        </w:rPr>
        <w:t xml:space="preserve">hief </w:t>
      </w:r>
      <w:r w:rsidRPr="008F23BA">
        <w:rPr>
          <w:b/>
          <w:bCs/>
          <w:color w:val="000000" w:themeColor="text1"/>
          <w:u w:val="single"/>
        </w:rPr>
        <w:t>F</w:t>
      </w:r>
      <w:r w:rsidRPr="008F23BA">
        <w:rPr>
          <w:color w:val="000000" w:themeColor="text1"/>
        </w:rPr>
        <w:t xml:space="preserve">inancial </w:t>
      </w:r>
      <w:r w:rsidRPr="008F23BA">
        <w:rPr>
          <w:b/>
          <w:bCs/>
          <w:color w:val="000000" w:themeColor="text1"/>
          <w:u w:val="single"/>
        </w:rPr>
        <w:t>O</w:t>
      </w:r>
      <w:r w:rsidRPr="008F23BA">
        <w:rPr>
          <w:color w:val="000000" w:themeColor="text1"/>
        </w:rPr>
        <w:t xml:space="preserve">fficer finds: </w:t>
      </w:r>
    </w:p>
    <w:p w14:paraId="22A51D8B" w14:textId="2421AFB7" w:rsidR="007954E0" w:rsidRPr="0071648B" w:rsidRDefault="009315C3" w:rsidP="00A34157">
      <w:pPr>
        <w:pStyle w:val="Heading3"/>
        <w:spacing w:before="0" w:after="0"/>
        <w:jc w:val="right"/>
        <w:rPr>
          <w:color w:val="FFFFFF" w:themeColor="background1"/>
          <w:sz w:val="24"/>
          <w:szCs w:val="24"/>
        </w:rPr>
      </w:pPr>
      <w:bookmarkStart w:id="118" w:name="_Toc215559852"/>
      <w:r w:rsidRPr="0071648B">
        <w:rPr>
          <w:color w:val="FFFFFF" w:themeColor="background1"/>
          <w:sz w:val="24"/>
          <w:szCs w:val="24"/>
        </w:rPr>
        <w:t xml:space="preserve">[ </w:t>
      </w:r>
      <w:r w:rsidR="00A34157" w:rsidRPr="0071648B">
        <w:rPr>
          <w:color w:val="FFFFFF" w:themeColor="background1"/>
          <w:sz w:val="24"/>
          <w:szCs w:val="24"/>
        </w:rPr>
        <w:t>Define</w:t>
      </w:r>
      <w:r w:rsidRPr="0071648B">
        <w:rPr>
          <w:color w:val="FFFFFF" w:themeColor="background1"/>
          <w:sz w:val="24"/>
          <w:szCs w:val="24"/>
        </w:rPr>
        <w:t xml:space="preserve"> ] CFO </w:t>
      </w:r>
      <w:r w:rsidR="00A34157" w:rsidRPr="0071648B">
        <w:rPr>
          <w:color w:val="FFFFFF" w:themeColor="background1"/>
          <w:sz w:val="24"/>
          <w:szCs w:val="24"/>
        </w:rPr>
        <w:t>Consent Order</w:t>
      </w:r>
      <w:bookmarkEnd w:id="118"/>
      <w:r w:rsidR="00A34157" w:rsidRPr="0071648B">
        <w:rPr>
          <w:color w:val="FFFFFF" w:themeColor="background1"/>
          <w:sz w:val="24"/>
          <w:szCs w:val="24"/>
        </w:rPr>
        <w:t xml:space="preserve"> </w:t>
      </w:r>
      <w:r w:rsidRPr="0071648B">
        <w:rPr>
          <w:color w:val="FFFFFF" w:themeColor="background1"/>
          <w:sz w:val="24"/>
          <w:szCs w:val="24"/>
        </w:rPr>
        <w:t xml:space="preserve"> </w:t>
      </w:r>
    </w:p>
    <w:p w14:paraId="336B1CE3" w14:textId="77777777" w:rsidR="007954E0" w:rsidRPr="008F23BA" w:rsidRDefault="007954E0" w:rsidP="007954E0">
      <w:pPr>
        <w:rPr>
          <w:b/>
          <w:bCs/>
          <w:color w:val="000000" w:themeColor="text1"/>
        </w:rPr>
      </w:pPr>
      <w:r w:rsidRPr="008F23BA">
        <w:rPr>
          <w:color w:val="000000" w:themeColor="text1"/>
        </w:rPr>
        <w:tab/>
        <w:t>CONSENT ORDER THIS CAUSE came on for consideration and final</w:t>
      </w:r>
      <w:r w:rsidRPr="008F23BA">
        <w:rPr>
          <w:b/>
          <w:bCs/>
          <w:color w:val="000000" w:themeColor="text1"/>
        </w:rPr>
        <w:t xml:space="preserve"> </w:t>
      </w:r>
      <w:r w:rsidRPr="008F23BA">
        <w:rPr>
          <w:b/>
          <w:bCs/>
          <w:i/>
          <w:iCs/>
          <w:color w:val="000000" w:themeColor="text1"/>
        </w:rPr>
        <w:t>agency</w:t>
      </w:r>
      <w:r w:rsidRPr="008F23BA">
        <w:rPr>
          <w:b/>
          <w:bCs/>
          <w:color w:val="000000" w:themeColor="text1"/>
        </w:rPr>
        <w:t xml:space="preserve"> </w:t>
      </w:r>
      <w:r w:rsidRPr="008F23BA">
        <w:rPr>
          <w:b/>
          <w:bCs/>
          <w:i/>
          <w:iCs/>
          <w:color w:val="000000" w:themeColor="text1"/>
        </w:rPr>
        <w:t>action</w:t>
      </w:r>
      <w:r w:rsidRPr="008F23BA">
        <w:rPr>
          <w:b/>
          <w:bCs/>
          <w:color w:val="000000" w:themeColor="text1"/>
        </w:rPr>
        <w:t xml:space="preserve">... </w:t>
      </w:r>
    </w:p>
    <w:p w14:paraId="2F3FFD91" w14:textId="77777777" w:rsidR="007954E0" w:rsidRPr="00183DCB" w:rsidRDefault="007954E0" w:rsidP="007954E0">
      <w:pPr>
        <w:jc w:val="center"/>
        <w:rPr>
          <w:b/>
          <w:bCs/>
          <w:color w:val="7030A0"/>
        </w:rPr>
      </w:pPr>
    </w:p>
    <w:p w14:paraId="44EF79FE" w14:textId="77777777" w:rsidR="007954E0" w:rsidRDefault="007954E0" w:rsidP="007954E0">
      <w:pPr>
        <w:jc w:val="center"/>
      </w:pPr>
      <w:r w:rsidRPr="00183DCB">
        <w:t>Opening sentence and I’m like</w:t>
      </w:r>
      <w:r>
        <w:t>,</w:t>
      </w:r>
    </w:p>
    <w:p w14:paraId="3227E8B4" w14:textId="77777777" w:rsidR="007954E0" w:rsidRPr="00BA1B4A" w:rsidRDefault="007954E0" w:rsidP="007954E0">
      <w:pPr>
        <w:jc w:val="center"/>
      </w:pPr>
      <w:r w:rsidRPr="00183DCB">
        <w:t>“WHAT DID THEY SAY”?</w:t>
      </w:r>
    </w:p>
    <w:p w14:paraId="40171CA7" w14:textId="77777777" w:rsidR="007954E0" w:rsidRPr="00EC2108" w:rsidRDefault="007954E0" w:rsidP="007954E0">
      <w:pPr>
        <w:ind w:left="360"/>
        <w:rPr>
          <w:rFonts w:ascii="Dreaming Outloud Pro" w:hAnsi="Dreaming Outloud Pro" w:cs="Dreaming Outloud Pro"/>
          <w:color w:val="E97132" w:themeColor="accent2"/>
          <w:sz w:val="32"/>
          <w:szCs w:val="32"/>
        </w:rPr>
      </w:pPr>
      <w:r w:rsidRPr="00EC2108">
        <w:rPr>
          <w:rFonts w:ascii="Dreaming Outloud Pro" w:hAnsi="Dreaming Outloud Pro" w:cs="Dreaming Outloud Pro"/>
          <w:color w:val="E97132" w:themeColor="accent2"/>
          <w:sz w:val="32"/>
          <w:szCs w:val="32"/>
        </w:rPr>
        <w:t>Ok Google...</w:t>
      </w:r>
      <w:r w:rsidRPr="00EC2108">
        <w:rPr>
          <w:rFonts w:asciiTheme="majorHAnsi" w:hAnsiTheme="majorHAnsi" w:cstheme="majorHAnsi"/>
          <w:noProof/>
          <w:color w:val="E97132" w:themeColor="accent2"/>
          <w:sz w:val="32"/>
          <w:szCs w:val="32"/>
        </w:rPr>
        <w:t xml:space="preserve"> </w:t>
      </w:r>
    </w:p>
    <w:p w14:paraId="51B315A6" w14:textId="3FAC5BC3" w:rsidR="007954E0" w:rsidRDefault="00055307" w:rsidP="007954E0">
      <w:pPr>
        <w:rPr>
          <w:rFonts w:ascii="Dreaming Outloud Pro" w:hAnsi="Dreaming Outloud Pro" w:cs="Dreaming Outloud Pro"/>
          <w:color w:val="E97132" w:themeColor="accent2"/>
          <w:sz w:val="28"/>
          <w:szCs w:val="28"/>
        </w:rPr>
      </w:pPr>
      <w:r w:rsidRPr="00334320">
        <w:rPr>
          <w:rFonts w:asciiTheme="majorHAnsi" w:hAnsiTheme="majorHAnsi" w:cstheme="majorHAnsi"/>
          <w:noProof/>
        </w:rPr>
        <mc:AlternateContent>
          <mc:Choice Requires="wps">
            <w:drawing>
              <wp:anchor distT="0" distB="0" distL="114300" distR="114300" simplePos="0" relativeHeight="253893632" behindDoc="1" locked="0" layoutInCell="1" allowOverlap="1" wp14:anchorId="4608D6C3" wp14:editId="5763EF75">
                <wp:simplePos x="0" y="0"/>
                <wp:positionH relativeFrom="margin">
                  <wp:posOffset>86995</wp:posOffset>
                </wp:positionH>
                <wp:positionV relativeFrom="paragraph">
                  <wp:posOffset>137096</wp:posOffset>
                </wp:positionV>
                <wp:extent cx="365760" cy="365760"/>
                <wp:effectExtent l="0" t="0" r="15240" b="15240"/>
                <wp:wrapNone/>
                <wp:docPr id="5046" name="Oval 5046"/>
                <wp:cNvGraphicFramePr/>
                <a:graphic xmlns:a="http://schemas.openxmlformats.org/drawingml/2006/main">
                  <a:graphicData uri="http://schemas.microsoft.com/office/word/2010/wordprocessingShape">
                    <wps:wsp>
                      <wps:cNvSpPr/>
                      <wps:spPr>
                        <a:xfrm>
                          <a:off x="0" y="0"/>
                          <a:ext cx="365760" cy="365760"/>
                        </a:xfrm>
                        <a:prstGeom prst="ellipse">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30C760B" id="Oval 5046" o:spid="_x0000_s1026" style="position:absolute;margin-left:6.85pt;margin-top:10.8pt;width:28.8pt;height:28.8pt;z-index:-249422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" filled="f" strokecolor="#e97132 [3205]" strokeweight=".5pt">
                <v:stroke joinstyle="miter"/>
                <w10:wrap anchorx="margin"/>
              </v:oval>
            </w:pict>
          </mc:Fallback>
        </mc:AlternateContent>
      </w:r>
      <w:r w:rsidRPr="00334320">
        <w:rPr>
          <w:noProof/>
        </w:rPr>
        <mc:AlternateContent>
          <mc:Choice Requires="wps">
            <w:drawing>
              <wp:anchor distT="0" distB="0" distL="114300" distR="114300" simplePos="0" relativeHeight="253894656" behindDoc="1" locked="0" layoutInCell="1" allowOverlap="1" wp14:anchorId="653D328E" wp14:editId="68630C80">
                <wp:simplePos x="0" y="0"/>
                <wp:positionH relativeFrom="margin">
                  <wp:posOffset>605278</wp:posOffset>
                </wp:positionH>
                <wp:positionV relativeFrom="paragraph">
                  <wp:posOffset>109983</wp:posOffset>
                </wp:positionV>
                <wp:extent cx="2306320" cy="411480"/>
                <wp:effectExtent l="0" t="0" r="17780" b="7620"/>
                <wp:wrapNone/>
                <wp:docPr id="5047" name="Rounded Rectangle 5047"/>
                <wp:cNvGraphicFramePr/>
                <a:graphic xmlns:a="http://schemas.openxmlformats.org/drawingml/2006/main">
                  <a:graphicData uri="http://schemas.microsoft.com/office/word/2010/wordprocessingShape">
                    <wps:wsp>
                      <wps:cNvSpPr/>
                      <wps:spPr>
                        <a:xfrm>
                          <a:off x="0" y="0"/>
                          <a:ext cx="2306320" cy="411480"/>
                        </a:xfrm>
                        <a:prstGeom prst="roundRect">
                          <a:avLst>
                            <a:gd name="adj" fmla="val 50000"/>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5AD40B" id="Rounded Rectangle 5047" o:spid="_x0000_s1026" style="position:absolute;margin-left:47.65pt;margin-top:8.65pt;width:181.6pt;height:32.4pt;z-index:-249421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" filled="f" strokecolor="#e97132 [3205]" strokeweight=".5pt">
                <v:stroke joinstyle="miter"/>
                <w10:wrap anchorx="margin"/>
              </v:roundrect>
            </w:pict>
          </mc:Fallback>
        </mc:AlternateContent>
      </w:r>
    </w:p>
    <w:p w14:paraId="5E52591E" w14:textId="19A9DEE8" w:rsidR="007954E0" w:rsidRPr="00FC5B2B" w:rsidRDefault="007954E0" w:rsidP="0071648B">
      <w:pPr>
        <w:pStyle w:val="ListParagraph"/>
        <w:numPr>
          <w:ilvl w:val="0"/>
          <w:numId w:val="85"/>
        </w:numPr>
        <w:ind w:left="1440" w:hanging="1080"/>
        <w:jc w:val="left"/>
        <w:rPr>
          <w:rFonts w:asciiTheme="majorHAnsi" w:hAnsiTheme="majorHAnsi" w:cstheme="majorHAnsi"/>
          <w:i/>
          <w:iCs/>
          <w:color w:val="000000" w:themeColor="text1"/>
          <w:szCs w:val="24"/>
        </w:rPr>
      </w:pPr>
      <w:r w:rsidRPr="00B64940">
        <w:rPr>
          <w:rFonts w:asciiTheme="majorHAnsi" w:hAnsiTheme="majorHAnsi" w:cstheme="majorHAnsi"/>
          <w:color w:val="000000" w:themeColor="text1"/>
          <w:szCs w:val="24"/>
        </w:rPr>
        <w:t xml:space="preserve">What is a </w:t>
      </w:r>
      <w:r w:rsidRPr="009C6086">
        <w:rPr>
          <w:rFonts w:asciiTheme="majorHAnsi" w:hAnsiTheme="majorHAnsi" w:cstheme="majorHAnsi"/>
          <w:i/>
          <w:iCs/>
          <w:color w:val="00B050"/>
          <w:szCs w:val="24"/>
        </w:rPr>
        <w:t>Consent Order</w:t>
      </w:r>
      <w:r>
        <w:rPr>
          <w:rFonts w:asciiTheme="majorHAnsi" w:hAnsiTheme="majorHAnsi" w:cstheme="majorHAnsi"/>
          <w:color w:val="000000" w:themeColor="text1"/>
          <w:szCs w:val="24"/>
        </w:rPr>
        <w:t>?</w:t>
      </w:r>
    </w:p>
    <w:p w14:paraId="1831CF9C" w14:textId="77777777" w:rsidR="007954E0" w:rsidRPr="00BA1B4A" w:rsidRDefault="007954E0" w:rsidP="007954E0">
      <w:pPr>
        <w:ind w:left="1080"/>
        <w:rPr>
          <w:rFonts w:asciiTheme="majorHAnsi" w:hAnsiTheme="majorHAnsi" w:cstheme="majorHAnsi"/>
          <w:i/>
          <w:iCs/>
          <w:color w:val="000000" w:themeColor="text1"/>
          <w:szCs w:val="24"/>
        </w:rPr>
      </w:pPr>
      <w:r>
        <w:rPr>
          <w:rFonts w:asciiTheme="majorHAnsi" w:hAnsiTheme="majorHAnsi" w:cstheme="majorHAnsi"/>
          <w:noProof/>
          <w:color w:val="000000" w:themeColor="text1"/>
          <w:szCs w:val="24"/>
        </w:rPr>
        <mc:AlternateContent>
          <mc:Choice Requires="wps">
            <w:drawing>
              <wp:anchor distT="0" distB="0" distL="114300" distR="114300" simplePos="0" relativeHeight="253899776" behindDoc="0" locked="0" layoutInCell="1" allowOverlap="1" wp14:anchorId="00AFE2A7" wp14:editId="7696D364">
                <wp:simplePos x="0" y="0"/>
                <wp:positionH relativeFrom="column">
                  <wp:posOffset>271780</wp:posOffset>
                </wp:positionH>
                <wp:positionV relativeFrom="paragraph">
                  <wp:posOffset>132715</wp:posOffset>
                </wp:positionV>
                <wp:extent cx="0" cy="548640"/>
                <wp:effectExtent l="63500" t="0" r="38100" b="35560"/>
                <wp:wrapNone/>
                <wp:docPr id="5054" name="Straight Arrow Connector 5054"/>
                <wp:cNvGraphicFramePr/>
                <a:graphic xmlns:a="http://schemas.openxmlformats.org/drawingml/2006/main">
                  <a:graphicData uri="http://schemas.microsoft.com/office/word/2010/wordprocessingShape">
                    <wps:wsp>
                      <wps:cNvCnPr/>
                      <wps:spPr>
                        <a:xfrm>
                          <a:off x="0" y="0"/>
                          <a:ext cx="0" cy="548640"/>
                        </a:xfrm>
                        <a:prstGeom prst="straightConnector1">
                          <a:avLst/>
                        </a:prstGeom>
                        <a:ln>
                          <a:solidFill>
                            <a:srgbClr val="00B050"/>
                          </a:solidFill>
                          <a:prstDash val="dash"/>
                          <a:headEnd type="non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032D97B1" id="Straight Arrow Connector 5054" o:spid="_x0000_s1026" type="#_x0000_t32" style="position:absolute;margin-left:21.4pt;margin-top:10.45pt;width:0;height:43.2pt;z-index:253899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" strokecolor="#00b050" strokeweight=".5pt">
                <v:stroke dashstyle="dash" endarrow="block" joinstyle="miter"/>
              </v:shape>
            </w:pict>
          </mc:Fallback>
        </mc:AlternateContent>
      </w:r>
    </w:p>
    <w:p w14:paraId="49F642E0" w14:textId="242F9A27" w:rsidR="007954E0" w:rsidRPr="00BA1B4A" w:rsidRDefault="007954E0" w:rsidP="00787578">
      <w:pPr>
        <w:pStyle w:val="ListParagraph"/>
        <w:numPr>
          <w:ilvl w:val="1"/>
          <w:numId w:val="85"/>
        </w:numPr>
        <w:ind w:left="1800"/>
        <w:rPr>
          <w:rFonts w:asciiTheme="majorHAnsi" w:hAnsiTheme="majorHAnsi" w:cstheme="majorHAnsi"/>
          <w:i/>
          <w:iCs/>
          <w:color w:val="000000" w:themeColor="text1"/>
          <w:szCs w:val="24"/>
        </w:rPr>
      </w:pPr>
      <w:r w:rsidRPr="00183DCB">
        <w:t xml:space="preserve">In general, a consent order is nothing more than a document stating the parties to the matter are choosing to resolve </w:t>
      </w:r>
      <w:r>
        <w:t>the matter</w:t>
      </w:r>
      <w:r w:rsidRPr="00183DCB">
        <w:t xml:space="preserve"> without formal court litigation.</w:t>
      </w:r>
    </w:p>
    <w:p w14:paraId="077075DA" w14:textId="77777777" w:rsidR="007954E0" w:rsidRDefault="007954E0" w:rsidP="007954E0"/>
    <w:p w14:paraId="0065E3F2" w14:textId="40EBB039" w:rsidR="007954E0" w:rsidRPr="00CC0F64" w:rsidRDefault="00055307" w:rsidP="007954E0">
      <w:r w:rsidRPr="00334320">
        <w:rPr>
          <w:rFonts w:asciiTheme="majorHAnsi" w:hAnsiTheme="majorHAnsi" w:cstheme="majorHAnsi"/>
          <w:noProof/>
        </w:rPr>
        <mc:AlternateContent>
          <mc:Choice Requires="wps">
            <w:drawing>
              <wp:anchor distT="0" distB="0" distL="114300" distR="114300" simplePos="0" relativeHeight="253895680" behindDoc="1" locked="0" layoutInCell="1" allowOverlap="1" wp14:anchorId="741AD260" wp14:editId="464450F9">
                <wp:simplePos x="0" y="0"/>
                <wp:positionH relativeFrom="margin">
                  <wp:posOffset>102559</wp:posOffset>
                </wp:positionH>
                <wp:positionV relativeFrom="paragraph">
                  <wp:posOffset>108585</wp:posOffset>
                </wp:positionV>
                <wp:extent cx="365760" cy="365760"/>
                <wp:effectExtent l="0" t="0" r="15240" b="15240"/>
                <wp:wrapNone/>
                <wp:docPr id="5050" name="Oval 5050"/>
                <wp:cNvGraphicFramePr/>
                <a:graphic xmlns:a="http://schemas.openxmlformats.org/drawingml/2006/main">
                  <a:graphicData uri="http://schemas.microsoft.com/office/word/2010/wordprocessingShape">
                    <wps:wsp>
                      <wps:cNvSpPr/>
                      <wps:spPr>
                        <a:xfrm>
                          <a:off x="0" y="0"/>
                          <a:ext cx="365760" cy="365760"/>
                        </a:xfrm>
                        <a:prstGeom prst="ellipse">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4868EA8" id="Oval 5050" o:spid="_x0000_s1026" style="position:absolute;margin-left:8.1pt;margin-top:8.55pt;width:28.8pt;height:28.8pt;z-index:-249420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" filled="f" strokecolor="#e97132 [3205]" strokeweight=".5pt">
                <v:stroke joinstyle="miter"/>
                <w10:wrap anchorx="margin"/>
              </v:oval>
            </w:pict>
          </mc:Fallback>
        </mc:AlternateContent>
      </w:r>
      <w:r w:rsidRPr="00334320">
        <w:rPr>
          <w:noProof/>
        </w:rPr>
        <mc:AlternateContent>
          <mc:Choice Requires="wps">
            <w:drawing>
              <wp:anchor distT="0" distB="0" distL="114300" distR="114300" simplePos="0" relativeHeight="253896704" behindDoc="1" locked="0" layoutInCell="1" allowOverlap="1" wp14:anchorId="28D9297F" wp14:editId="2CD445DD">
                <wp:simplePos x="0" y="0"/>
                <wp:positionH relativeFrom="margin">
                  <wp:posOffset>605278</wp:posOffset>
                </wp:positionH>
                <wp:positionV relativeFrom="paragraph">
                  <wp:posOffset>76835</wp:posOffset>
                </wp:positionV>
                <wp:extent cx="3561080" cy="411480"/>
                <wp:effectExtent l="0" t="0" r="7620" b="7620"/>
                <wp:wrapNone/>
                <wp:docPr id="5051" name="Rounded Rectangle 5051"/>
                <wp:cNvGraphicFramePr/>
                <a:graphic xmlns:a="http://schemas.openxmlformats.org/drawingml/2006/main">
                  <a:graphicData uri="http://schemas.microsoft.com/office/word/2010/wordprocessingShape">
                    <wps:wsp>
                      <wps:cNvSpPr/>
                      <wps:spPr>
                        <a:xfrm>
                          <a:off x="0" y="0"/>
                          <a:ext cx="3561080" cy="411480"/>
                        </a:xfrm>
                        <a:prstGeom prst="roundRect">
                          <a:avLst>
                            <a:gd name="adj" fmla="val 50000"/>
                          </a:avLst>
                        </a:prstGeom>
                        <a:noFill/>
                        <a:ln w="9525">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1C0D13" id="Rounded Rectangle 5051" o:spid="_x0000_s1026" style="position:absolute;margin-left:47.65pt;margin-top:6.05pt;width:280.4pt;height:32.4pt;z-index:-24941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" filled="f" strokecolor="#e97132 [3205]">
                <v:stroke joinstyle="miter"/>
                <w10:wrap anchorx="margin"/>
              </v:roundrect>
            </w:pict>
          </mc:Fallback>
        </mc:AlternateContent>
      </w:r>
    </w:p>
    <w:p w14:paraId="5FE673C8" w14:textId="45E33C52" w:rsidR="007954E0" w:rsidRPr="00793E02" w:rsidRDefault="007954E0" w:rsidP="0071648B">
      <w:pPr>
        <w:pStyle w:val="ListParagraph"/>
        <w:numPr>
          <w:ilvl w:val="0"/>
          <w:numId w:val="85"/>
        </w:numPr>
        <w:ind w:left="1440" w:hanging="1080"/>
        <w:jc w:val="left"/>
        <w:rPr>
          <w:rFonts w:asciiTheme="majorHAnsi" w:hAnsiTheme="majorHAnsi" w:cstheme="majorHAnsi"/>
          <w:i/>
          <w:iCs/>
          <w:color w:val="000000" w:themeColor="text1"/>
          <w:szCs w:val="24"/>
        </w:rPr>
      </w:pPr>
      <w:r w:rsidRPr="009C6086">
        <w:t>What does the DFS mean by “</w:t>
      </w:r>
      <w:r w:rsidRPr="00793E02">
        <w:rPr>
          <w:i/>
          <w:iCs/>
        </w:rPr>
        <w:t>Agency Action</w:t>
      </w:r>
      <w:r w:rsidRPr="009C6086">
        <w:t>”?</w:t>
      </w:r>
    </w:p>
    <w:p w14:paraId="26F4BAB1" w14:textId="77777777" w:rsidR="007954E0" w:rsidRDefault="007954E0" w:rsidP="007954E0">
      <w:pPr>
        <w:pStyle w:val="ListParagraph"/>
        <w:ind w:left="1800"/>
      </w:pPr>
    </w:p>
    <w:p w14:paraId="15AAE3E8" w14:textId="6B10ECE1" w:rsidR="007954E0" w:rsidRDefault="007954E0" w:rsidP="00787578">
      <w:pPr>
        <w:pStyle w:val="ListParagraph"/>
        <w:numPr>
          <w:ilvl w:val="0"/>
          <w:numId w:val="86"/>
        </w:numPr>
      </w:pPr>
      <w:r w:rsidRPr="00904A95">
        <w:t>“Agency Action</w:t>
      </w:r>
      <w:r>
        <w:t>s” is how state</w:t>
      </w:r>
      <w:r w:rsidR="00055307">
        <w:t>s</w:t>
      </w:r>
      <w:r>
        <w:t xml:space="preserve"> refer to the</w:t>
      </w:r>
      <w:r w:rsidR="00055307">
        <w:t>ir</w:t>
      </w:r>
      <w:r>
        <w:t xml:space="preserve"> regulatory </w:t>
      </w:r>
      <w:r w:rsidRPr="00904A95">
        <w:t>jurisdiction</w:t>
      </w:r>
      <w:r>
        <w:t xml:space="preserve"> over </w:t>
      </w:r>
      <w:r w:rsidR="00055307">
        <w:t>a</w:t>
      </w:r>
      <w:r>
        <w:t xml:space="preserve"> matter. In this instance, </w:t>
      </w:r>
      <w:r w:rsidR="00055307">
        <w:t xml:space="preserve">we have a </w:t>
      </w:r>
      <w:r>
        <w:t>DFS initiat</w:t>
      </w:r>
      <w:r w:rsidR="00055307">
        <w:t>ed</w:t>
      </w:r>
      <w:r>
        <w:t xml:space="preserve"> action.</w:t>
      </w:r>
    </w:p>
    <w:p w14:paraId="57F5F952" w14:textId="77777777" w:rsidR="007954E0" w:rsidRDefault="007954E0" w:rsidP="007954E0">
      <w:pPr>
        <w:pStyle w:val="ListParagraph"/>
        <w:ind w:left="1800"/>
      </w:pPr>
      <w:r w:rsidRPr="008F07B9">
        <w:rPr>
          <w:rFonts w:asciiTheme="majorHAnsi" w:eastAsia="Times New Roman" w:hAnsiTheme="majorHAnsi" w:cstheme="majorHAnsi"/>
          <w:noProof/>
          <w:color w:val="000000" w:themeColor="text1"/>
          <w:szCs w:val="24"/>
        </w:rPr>
        <mc:AlternateContent>
          <mc:Choice Requires="wps">
            <w:drawing>
              <wp:anchor distT="0" distB="0" distL="114300" distR="114300" simplePos="0" relativeHeight="253897728" behindDoc="0" locked="0" layoutInCell="1" allowOverlap="1" wp14:anchorId="2C74E7B2" wp14:editId="1BE955B5">
                <wp:simplePos x="0" y="0"/>
                <wp:positionH relativeFrom="margin">
                  <wp:posOffset>0</wp:posOffset>
                </wp:positionH>
                <wp:positionV relativeFrom="paragraph">
                  <wp:posOffset>60512</wp:posOffset>
                </wp:positionV>
                <wp:extent cx="866140" cy="427990"/>
                <wp:effectExtent l="0" t="0" r="10160" b="16510"/>
                <wp:wrapNone/>
                <wp:docPr id="5052" name="Rounded Rectangle 5052"/>
                <wp:cNvGraphicFramePr/>
                <a:graphic xmlns:a="http://schemas.openxmlformats.org/drawingml/2006/main">
                  <a:graphicData uri="http://schemas.microsoft.com/office/word/2010/wordprocessingShape">
                    <wps:wsp>
                      <wps:cNvSpPr/>
                      <wps:spPr>
                        <a:xfrm>
                          <a:off x="0" y="0"/>
                          <a:ext cx="866140" cy="427990"/>
                        </a:xfrm>
                        <a:prstGeom prst="roundRect">
                          <a:avLst>
                            <a:gd name="adj" fmla="val 0"/>
                          </a:avLst>
                        </a:prstGeom>
                        <a:noFill/>
                        <a:ln w="9525">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A5844FB" w14:textId="77777777" w:rsidR="007954E0" w:rsidRPr="007632B6" w:rsidRDefault="007954E0" w:rsidP="007954E0">
                            <w:pPr>
                              <w:jc w:val="center"/>
                              <w:rPr>
                                <w:rFonts w:ascii="Dreaming Outloud Pro" w:hAnsi="Dreaming Outloud Pro" w:cs="Dreaming Outloud Pro"/>
                                <w:color w:val="E97132" w:themeColor="accent2"/>
                                <w:szCs w:val="24"/>
                              </w:rPr>
                            </w:pPr>
                            <w:r w:rsidRPr="007632B6">
                              <w:rPr>
                                <w:rFonts w:ascii="Dreaming Outloud Pro" w:hAnsi="Dreaming Outloud Pro" w:cs="Dreaming Outloud Pro"/>
                                <w:color w:val="E97132" w:themeColor="accent2"/>
                                <w:szCs w:val="24"/>
                              </w:rPr>
                              <w:t>[ Notice</w:t>
                            </w:r>
                            <w:r>
                              <w:rPr>
                                <w:rFonts w:ascii="Dreaming Outloud Pro" w:hAnsi="Dreaming Outloud Pro" w:cs="Dreaming Outloud Pro"/>
                                <w:color w:val="E97132" w:themeColor="accent2"/>
                                <w:szCs w:val="24"/>
                              </w:rPr>
                              <w:t xml:space="preserve"> </w:t>
                            </w:r>
                            <w:r w:rsidRPr="007632B6">
                              <w:rPr>
                                <w:rFonts w:ascii="Dreaming Outloud Pro" w:hAnsi="Dreaming Outloud Pro" w:cs="Dreaming Outloud Pro"/>
                                <w:color w:val="E97132" w:themeColor="accent2"/>
                                <w:szCs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C74E7B2" id="Rounded Rectangle 5052" o:spid="_x0000_s1082" style="position:absolute;left:0;text-align:left;margin-left:0;margin-top:4.75pt;width:68.2pt;height:33.7pt;z-index:25389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" filled="f" strokecolor="#e97132 [3205]">
                <v:stroke joinstyle="miter"/>
                <v:textbox>
                  <w:txbxContent>
                    <w:p w14:paraId="6A5844FB" w14:textId="77777777" w:rsidR="007954E0" w:rsidRPr="007632B6" w:rsidRDefault="007954E0" w:rsidP="007954E0">
                      <w:pPr>
                        <w:jc w:val="center"/>
                        <w:rPr>
                          <w:rFonts w:ascii="Dreaming Outloud Pro" w:hAnsi="Dreaming Outloud Pro" w:cs="Dreaming Outloud Pro"/>
                          <w:color w:val="E97132" w:themeColor="accent2"/>
                          <w:szCs w:val="24"/>
                        </w:rPr>
                      </w:pPr>
                      <w:r w:rsidRPr="007632B6">
                        <w:rPr>
                          <w:rFonts w:ascii="Dreaming Outloud Pro" w:hAnsi="Dreaming Outloud Pro" w:cs="Dreaming Outloud Pro"/>
                          <w:color w:val="E97132" w:themeColor="accent2"/>
                          <w:szCs w:val="24"/>
                        </w:rPr>
                        <w:t>[ Notice</w:t>
                      </w:r>
                      <w:r>
                        <w:rPr>
                          <w:rFonts w:ascii="Dreaming Outloud Pro" w:hAnsi="Dreaming Outloud Pro" w:cs="Dreaming Outloud Pro"/>
                          <w:color w:val="E97132" w:themeColor="accent2"/>
                          <w:szCs w:val="24"/>
                        </w:rPr>
                        <w:t xml:space="preserve"> </w:t>
                      </w:r>
                      <w:r w:rsidRPr="007632B6">
                        <w:rPr>
                          <w:rFonts w:ascii="Dreaming Outloud Pro" w:hAnsi="Dreaming Outloud Pro" w:cs="Dreaming Outloud Pro"/>
                          <w:color w:val="E97132" w:themeColor="accent2"/>
                          <w:szCs w:val="24"/>
                        </w:rPr>
                        <w:t>]</w:t>
                      </w:r>
                    </w:p>
                  </w:txbxContent>
                </v:textbox>
                <w10:wrap anchorx="margin"/>
              </v:roundrect>
            </w:pict>
          </mc:Fallback>
        </mc:AlternateContent>
      </w:r>
    </w:p>
    <w:p w14:paraId="126AA7EB" w14:textId="096E0D05" w:rsidR="007954E0" w:rsidRPr="00903255" w:rsidRDefault="007954E0" w:rsidP="00787578">
      <w:pPr>
        <w:pStyle w:val="ListParagraph"/>
        <w:numPr>
          <w:ilvl w:val="0"/>
          <w:numId w:val="87"/>
        </w:numPr>
      </w:pPr>
      <w:r>
        <w:rPr>
          <w:noProof/>
        </w:rPr>
        <mc:AlternateContent>
          <mc:Choice Requires="wps">
            <w:drawing>
              <wp:anchor distT="0" distB="0" distL="114300" distR="114300" simplePos="0" relativeHeight="253898752" behindDoc="0" locked="0" layoutInCell="1" allowOverlap="1" wp14:anchorId="6189C383" wp14:editId="7D1E72B8">
                <wp:simplePos x="0" y="0"/>
                <wp:positionH relativeFrom="column">
                  <wp:posOffset>916830</wp:posOffset>
                </wp:positionH>
                <wp:positionV relativeFrom="paragraph">
                  <wp:posOffset>99060</wp:posOffset>
                </wp:positionV>
                <wp:extent cx="182880" cy="0"/>
                <wp:effectExtent l="0" t="63500" r="0" b="76200"/>
                <wp:wrapNone/>
                <wp:docPr id="5053" name="Straight Arrow Connector 5053"/>
                <wp:cNvGraphicFramePr/>
                <a:graphic xmlns:a="http://schemas.openxmlformats.org/drawingml/2006/main">
                  <a:graphicData uri="http://schemas.microsoft.com/office/word/2010/wordprocessingShape">
                    <wps:wsp>
                      <wps:cNvCnPr/>
                      <wps:spPr>
                        <a:xfrm>
                          <a:off x="0" y="0"/>
                          <a:ext cx="182880" cy="0"/>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5FCB3389" id="Straight Arrow Connector 5053" o:spid="_x0000_s1026" type="#_x0000_t32" style="position:absolute;margin-left:72.2pt;margin-top:7.8pt;width:14.4pt;height:0;z-index:253898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" strokecolor="#e97132 [3205]" strokeweight=".5pt">
                <v:stroke endarrow="block" joinstyle="miter"/>
              </v:shape>
            </w:pict>
          </mc:Fallback>
        </mc:AlternateContent>
      </w:r>
      <w:r>
        <w:t>N</w:t>
      </w:r>
      <w:r w:rsidRPr="00183DCB">
        <w:t xml:space="preserve">early every document issued by </w:t>
      </w:r>
      <w:r w:rsidR="00055307">
        <w:t>Florida’s</w:t>
      </w:r>
      <w:r w:rsidRPr="00183DCB">
        <w:t xml:space="preserve"> DFS identifies </w:t>
      </w:r>
      <w:r w:rsidR="00055307">
        <w:t>our</w:t>
      </w:r>
      <w:r w:rsidRPr="00183DCB">
        <w:t xml:space="preserve"> </w:t>
      </w:r>
      <w:r w:rsidRPr="0002191E">
        <w:rPr>
          <w:b/>
          <w:bCs/>
          <w:u w:val="single"/>
        </w:rPr>
        <w:t>C</w:t>
      </w:r>
      <w:r w:rsidRPr="00183DCB">
        <w:t xml:space="preserve">hief </w:t>
      </w:r>
      <w:r w:rsidRPr="0002191E">
        <w:rPr>
          <w:b/>
          <w:bCs/>
          <w:u w:val="single"/>
        </w:rPr>
        <w:t>F</w:t>
      </w:r>
      <w:r w:rsidRPr="00183DCB">
        <w:t xml:space="preserve">inancial </w:t>
      </w:r>
      <w:r w:rsidRPr="0002191E">
        <w:rPr>
          <w:b/>
          <w:bCs/>
          <w:u w:val="single"/>
        </w:rPr>
        <w:t>O</w:t>
      </w:r>
      <w:r w:rsidRPr="00183DCB">
        <w:t>fficer as Department Head</w:t>
      </w:r>
      <w:r>
        <w:t>...</w:t>
      </w:r>
      <w:r w:rsidRPr="00183DCB">
        <w:t xml:space="preserve"> </w:t>
      </w:r>
      <w:r>
        <w:t>I promise it will</w:t>
      </w:r>
      <w:r w:rsidRPr="00183DCB">
        <w:t xml:space="preserve"> be tested.  This </w:t>
      </w:r>
      <w:r>
        <w:t>C</w:t>
      </w:r>
      <w:r w:rsidRPr="00183DCB">
        <w:t xml:space="preserve">onsent </w:t>
      </w:r>
      <w:r>
        <w:t>O</w:t>
      </w:r>
      <w:r w:rsidRPr="00183DCB">
        <w:t>rder opens by identifying the CFO</w:t>
      </w:r>
      <w:r>
        <w:t>’s</w:t>
      </w:r>
      <w:r w:rsidRPr="00183DCB">
        <w:t xml:space="preserve"> </w:t>
      </w:r>
      <w:r w:rsidRPr="0002191E">
        <w:rPr>
          <w:i/>
          <w:iCs/>
          <w:u w:val="single"/>
        </w:rPr>
        <w:t>jurisdiction</w:t>
      </w:r>
      <w:r w:rsidRPr="00183DCB">
        <w:t xml:space="preserve"> over </w:t>
      </w:r>
      <w:r>
        <w:t>these</w:t>
      </w:r>
      <w:r w:rsidRPr="00183DCB">
        <w:t xml:space="preserve"> matters.</w:t>
      </w:r>
    </w:p>
    <w:p w14:paraId="20B88FC8" w14:textId="77777777" w:rsidR="007954E0" w:rsidRPr="00183DCB" w:rsidRDefault="007954E0" w:rsidP="007954E0">
      <w:pPr>
        <w:ind w:left="1440"/>
      </w:pPr>
    </w:p>
    <w:p w14:paraId="6370A1FA" w14:textId="77777777" w:rsidR="007954E0" w:rsidRPr="00183DCB" w:rsidRDefault="007954E0" w:rsidP="007954E0">
      <w:pPr>
        <w:ind w:firstLine="720"/>
      </w:pPr>
      <w:r w:rsidRPr="00183DCB">
        <w:t xml:space="preserve">Court documents are </w:t>
      </w:r>
      <w:r>
        <w:t>wordy and complicated</w:t>
      </w:r>
      <w:r w:rsidRPr="00183DCB">
        <w:t>.  No worries, this 8-page</w:t>
      </w:r>
      <w:r>
        <w:t xml:space="preserve"> DFS </w:t>
      </w:r>
      <w:r w:rsidRPr="00183DCB">
        <w:t xml:space="preserve">Consent Order </w:t>
      </w:r>
      <w:r>
        <w:t xml:space="preserve">is now </w:t>
      </w:r>
      <w:r w:rsidRPr="00183DCB">
        <w:t xml:space="preserve">a few easy to </w:t>
      </w:r>
      <w:r>
        <w:t>hold nuggets</w:t>
      </w:r>
      <w:r w:rsidRPr="00183DCB">
        <w:t xml:space="preserve">.  For instance, the only reason the document opens with the CFO’s Authority is </w:t>
      </w:r>
      <w:r>
        <w:t>for</w:t>
      </w:r>
      <w:r w:rsidRPr="00183DCB">
        <w:t xml:space="preserve"> readers </w:t>
      </w:r>
      <w:r>
        <w:t xml:space="preserve">to </w:t>
      </w:r>
      <w:r w:rsidRPr="00183DCB">
        <w:t xml:space="preserve">know </w:t>
      </w:r>
      <w:r>
        <w:t>t</w:t>
      </w:r>
      <w:r w:rsidRPr="00183DCB">
        <w:t>his order is legally binding.</w:t>
      </w:r>
    </w:p>
    <w:p w14:paraId="7302E81B" w14:textId="77777777" w:rsidR="007954E0" w:rsidRPr="00183DCB" w:rsidRDefault="007954E0" w:rsidP="007954E0"/>
    <w:p w14:paraId="518F506A" w14:textId="76BF2FFA" w:rsidR="007954E0" w:rsidRPr="0028236F" w:rsidRDefault="007954E0" w:rsidP="007954E0">
      <w:pPr>
        <w:jc w:val="center"/>
        <w:rPr>
          <w:b/>
          <w:bCs/>
          <w:color w:val="000000" w:themeColor="text1"/>
        </w:rPr>
      </w:pPr>
      <w:r w:rsidRPr="0028236F">
        <w:rPr>
          <w:b/>
          <w:bCs/>
          <w:color w:val="000000" w:themeColor="text1"/>
        </w:rPr>
        <w:t xml:space="preserve">DFS | Division of </w:t>
      </w:r>
      <w:r w:rsidR="00055307" w:rsidRPr="0028236F">
        <w:rPr>
          <w:b/>
          <w:bCs/>
          <w:color w:val="000000" w:themeColor="text1"/>
        </w:rPr>
        <w:t xml:space="preserve">Criminal </w:t>
      </w:r>
      <w:r w:rsidRPr="0028236F">
        <w:rPr>
          <w:b/>
          <w:bCs/>
          <w:color w:val="000000" w:themeColor="text1"/>
        </w:rPr>
        <w:t>Investigati</w:t>
      </w:r>
      <w:r w:rsidR="00055307" w:rsidRPr="0028236F">
        <w:rPr>
          <w:b/>
          <w:bCs/>
          <w:color w:val="000000" w:themeColor="text1"/>
        </w:rPr>
        <w:t>on</w:t>
      </w:r>
    </w:p>
    <w:p w14:paraId="406FBF59" w14:textId="5F62F164" w:rsidR="007954E0" w:rsidRPr="00CB435C" w:rsidRDefault="007954E0" w:rsidP="00CB435C">
      <w:pPr>
        <w:jc w:val="center"/>
        <w:rPr>
          <w:color w:val="000000" w:themeColor="text1"/>
        </w:rPr>
      </w:pPr>
      <w:r w:rsidRPr="00A619EB">
        <w:rPr>
          <w:color w:val="000000" w:themeColor="text1"/>
        </w:rPr>
        <w:t>Criminal Investigations</w:t>
      </w:r>
      <w:r>
        <w:rPr>
          <w:color w:val="000000" w:themeColor="text1"/>
        </w:rPr>
        <w:t xml:space="preserve"> – Sworn Law Enforcement</w:t>
      </w:r>
    </w:p>
    <w:p w14:paraId="1A0C97D2" w14:textId="30EA6124" w:rsidR="007954E0" w:rsidRDefault="007954E0" w:rsidP="007954E0">
      <w:r w:rsidRPr="00183DCB">
        <w:lastRenderedPageBreak/>
        <w:tab/>
      </w:r>
      <w:r>
        <w:t>DFS</w:t>
      </w:r>
      <w:r w:rsidRPr="00565809">
        <w:t xml:space="preserve"> investigation uncovered enough evidence to seek a conviction </w:t>
      </w:r>
      <w:r>
        <w:t xml:space="preserve">&amp; jail sentence from </w:t>
      </w:r>
      <w:r w:rsidR="0028236F">
        <w:t xml:space="preserve">local </w:t>
      </w:r>
      <w:r w:rsidRPr="00565809">
        <w:t xml:space="preserve">circuit courts.  </w:t>
      </w:r>
      <w:r>
        <w:t>Florida’s CFO</w:t>
      </w:r>
      <w:r w:rsidR="0028236F">
        <w:t xml:space="preserve">’s </w:t>
      </w:r>
      <w:r>
        <w:t>Quasi-JUDICIAL authority</w:t>
      </w:r>
      <w:r w:rsidR="0028236F">
        <w:t xml:space="preserve"> </w:t>
      </w:r>
      <w:r>
        <w:t>means</w:t>
      </w:r>
      <w:r w:rsidR="0028236F">
        <w:t>,</w:t>
      </w:r>
      <w:r>
        <w:t xml:space="preserve"> </w:t>
      </w:r>
      <w:r w:rsidR="0028236F">
        <w:t xml:space="preserve">our </w:t>
      </w:r>
      <w:r>
        <w:t>CFO has legal authority to bypass courts and impose fines</w:t>
      </w:r>
      <w:r w:rsidR="0028236F">
        <w:t xml:space="preserve"> or restitution</w:t>
      </w:r>
      <w:r>
        <w:t xml:space="preserve">. This </w:t>
      </w:r>
      <w:r w:rsidRPr="00565809">
        <w:t>consent order</w:t>
      </w:r>
      <w:r>
        <w:t xml:space="preserve"> illustrates those powers.</w:t>
      </w:r>
      <w:r w:rsidRPr="00565809">
        <w:t xml:space="preserve"> </w:t>
      </w:r>
    </w:p>
    <w:p w14:paraId="70291FA3" w14:textId="4E4AB439" w:rsidR="007954E0" w:rsidRDefault="007954E0" w:rsidP="007954E0">
      <w:pPr>
        <w:pStyle w:val="ListParagraph"/>
        <w:ind w:left="2880"/>
        <w:rPr>
          <w:b/>
          <w:bCs/>
        </w:rPr>
      </w:pPr>
    </w:p>
    <w:p w14:paraId="74AFB3F0" w14:textId="22F0C4E0" w:rsidR="007954E0" w:rsidRDefault="0071648B" w:rsidP="007954E0">
      <w:pPr>
        <w:pStyle w:val="ListParagraph"/>
        <w:ind w:left="2880"/>
      </w:pPr>
      <w:r w:rsidRPr="003329BB">
        <w:rPr>
          <w:b/>
          <w:bCs/>
          <w:noProof/>
          <w:u w:val="single"/>
        </w:rPr>
        <w:drawing>
          <wp:anchor distT="0" distB="0" distL="114300" distR="114300" simplePos="0" relativeHeight="254727168" behindDoc="0" locked="0" layoutInCell="1" allowOverlap="1" wp14:anchorId="637ADCA9" wp14:editId="4CCD2415">
            <wp:simplePos x="0" y="0"/>
            <wp:positionH relativeFrom="column">
              <wp:posOffset>627397</wp:posOffset>
            </wp:positionH>
            <wp:positionV relativeFrom="paragraph">
              <wp:posOffset>30015</wp:posOffset>
            </wp:positionV>
            <wp:extent cx="957117" cy="957117"/>
            <wp:effectExtent l="0" t="0" r="0" b="0"/>
            <wp:wrapNone/>
            <wp:docPr id="2094570867" name="Picture 1503" descr="CFO Seal in G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FO Seal in Gol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9642" cy="959642"/>
                    </a:xfrm>
                    <a:prstGeom prst="rect">
                      <a:avLst/>
                    </a:prstGeom>
                    <a:noFill/>
                    <a:ln>
                      <a:noFill/>
                    </a:ln>
                  </pic:spPr>
                </pic:pic>
              </a:graphicData>
            </a:graphic>
            <wp14:sizeRelH relativeFrom="page">
              <wp14:pctWidth>0</wp14:pctWidth>
            </wp14:sizeRelH>
            <wp14:sizeRelV relativeFrom="page">
              <wp14:pctHeight>0</wp14:pctHeight>
            </wp14:sizeRelV>
          </wp:anchor>
        </w:drawing>
      </w:r>
      <w:r w:rsidR="007954E0" w:rsidRPr="00034B0C">
        <w:rPr>
          <w:b/>
          <w:bCs/>
        </w:rPr>
        <w:t>CFO |</w:t>
      </w:r>
      <w:r w:rsidR="007954E0">
        <w:t xml:space="preserve"> </w:t>
      </w:r>
      <w:r w:rsidR="005A2626">
        <w:rPr>
          <w:b/>
          <w:bCs/>
          <w:color w:val="00B050"/>
        </w:rPr>
        <w:t>QUASI</w:t>
      </w:r>
      <w:r w:rsidR="007954E0" w:rsidRPr="0028236F">
        <w:rPr>
          <w:b/>
          <w:bCs/>
          <w:color w:val="00B050"/>
        </w:rPr>
        <w:t>-</w:t>
      </w:r>
      <w:r w:rsidR="007954E0" w:rsidRPr="005A2626">
        <w:rPr>
          <w:b/>
          <w:bCs/>
          <w:i/>
          <w:iCs/>
          <w:color w:val="00B050"/>
        </w:rPr>
        <w:t>Judicial</w:t>
      </w:r>
      <w:r w:rsidR="007954E0" w:rsidRPr="00034B0C">
        <w:rPr>
          <w:color w:val="00B050"/>
        </w:rPr>
        <w:t xml:space="preserve"> Authority</w:t>
      </w:r>
    </w:p>
    <w:p w14:paraId="1396E478" w14:textId="7C6779A7" w:rsidR="007954E0" w:rsidRDefault="007954E0" w:rsidP="00787578">
      <w:pPr>
        <w:pStyle w:val="ListParagraph"/>
        <w:numPr>
          <w:ilvl w:val="0"/>
          <w:numId w:val="86"/>
        </w:numPr>
        <w:ind w:left="3240"/>
      </w:pPr>
      <w:r>
        <w:t xml:space="preserve">Legal </w:t>
      </w:r>
      <w:r w:rsidR="005A2626">
        <w:t>A</w:t>
      </w:r>
      <w:r>
        <w:t>uthority to,</w:t>
      </w:r>
    </w:p>
    <w:p w14:paraId="5D2CDB07" w14:textId="4E15AE55" w:rsidR="005A2626" w:rsidRDefault="0028236F" w:rsidP="00787578">
      <w:pPr>
        <w:pStyle w:val="ListParagraph"/>
        <w:numPr>
          <w:ilvl w:val="1"/>
          <w:numId w:val="86"/>
        </w:numPr>
        <w:ind w:left="3960"/>
      </w:pPr>
      <w:r>
        <w:t xml:space="preserve">Collect </w:t>
      </w:r>
      <w:r w:rsidR="005A2626">
        <w:t>E</w:t>
      </w:r>
      <w:r>
        <w:t>vidence</w:t>
      </w:r>
    </w:p>
    <w:p w14:paraId="4F3E7AF5" w14:textId="21E0EEE6" w:rsidR="0028236F" w:rsidRPr="00183DCB" w:rsidRDefault="0028236F" w:rsidP="00787578">
      <w:pPr>
        <w:pStyle w:val="ListParagraph"/>
        <w:numPr>
          <w:ilvl w:val="1"/>
          <w:numId w:val="86"/>
        </w:numPr>
        <w:ind w:left="3960"/>
      </w:pPr>
      <w:r>
        <w:t xml:space="preserve">Impose Fines </w:t>
      </w:r>
      <w:r w:rsidR="005A2626">
        <w:t>&amp;</w:t>
      </w:r>
      <w:r>
        <w:t xml:space="preserve"> Restitution.</w:t>
      </w:r>
      <w:r w:rsidR="00EC377D" w:rsidRPr="00EC377D">
        <w:rPr>
          <w:b/>
          <w:bCs/>
          <w:noProof/>
          <w:u w:val="single"/>
        </w:rPr>
        <w:t xml:space="preserve"> </w:t>
      </w:r>
    </w:p>
    <w:p w14:paraId="1EC780D3" w14:textId="31783E66" w:rsidR="007954E0" w:rsidRDefault="007954E0" w:rsidP="00787578">
      <w:pPr>
        <w:pStyle w:val="ListParagraph"/>
        <w:numPr>
          <w:ilvl w:val="1"/>
          <w:numId w:val="86"/>
        </w:numPr>
        <w:ind w:left="3960"/>
      </w:pPr>
      <w:r>
        <w:t xml:space="preserve">Hold </w:t>
      </w:r>
      <w:r w:rsidR="0028236F">
        <w:t>H</w:t>
      </w:r>
      <w:r>
        <w:t>earings</w:t>
      </w:r>
    </w:p>
    <w:p w14:paraId="4B5D74DE" w14:textId="77777777" w:rsidR="007954E0" w:rsidRDefault="007954E0" w:rsidP="007954E0"/>
    <w:p w14:paraId="20FE97DF" w14:textId="77777777" w:rsidR="005A2626" w:rsidRDefault="007954E0" w:rsidP="007954E0">
      <w:r>
        <w:tab/>
      </w:r>
      <w:r w:rsidR="005A2626">
        <w:t>O</w:t>
      </w:r>
      <w:r w:rsidR="0028236F">
        <w:t xml:space="preserve">ur </w:t>
      </w:r>
      <w:r>
        <w:t>CFO</w:t>
      </w:r>
      <w:r w:rsidR="0028236F">
        <w:t>’s authority</w:t>
      </w:r>
      <w:r w:rsidR="005A2626">
        <w:t xml:space="preserve"> ends with imposing fines and revoking licenses. ONLY local circuit courts can sentence a person to incarceration as a punishment. Basically, </w:t>
      </w:r>
      <w:r>
        <w:t xml:space="preserve">Gary had </w:t>
      </w:r>
      <w:r w:rsidR="005A2626">
        <w:t>no choice but to</w:t>
      </w:r>
      <w:r>
        <w:t xml:space="preserve"> </w:t>
      </w:r>
      <w:r w:rsidR="005A2626">
        <w:t>accept our</w:t>
      </w:r>
      <w:r>
        <w:t xml:space="preserve"> CFO’s </w:t>
      </w:r>
      <w:r w:rsidR="005A2626" w:rsidRPr="005A2626">
        <w:rPr>
          <w:b/>
          <w:bCs/>
        </w:rPr>
        <w:t>CONSENT ORDER</w:t>
      </w:r>
      <w:r w:rsidR="005A2626">
        <w:t xml:space="preserve">. </w:t>
      </w:r>
    </w:p>
    <w:p w14:paraId="5960A5D5" w14:textId="77777777" w:rsidR="005A2626" w:rsidRDefault="005A2626" w:rsidP="007954E0"/>
    <w:p w14:paraId="4BB8F05F" w14:textId="4843EC8C" w:rsidR="007954E0" w:rsidRDefault="005A2626" w:rsidP="005A2626">
      <w:pPr>
        <w:ind w:firstLine="720"/>
      </w:pPr>
      <w:r>
        <w:t>W</w:t>
      </w:r>
      <w:r w:rsidR="007954E0">
        <w:t xml:space="preserve">hen </w:t>
      </w:r>
      <w:r>
        <w:t>Florida’s</w:t>
      </w:r>
      <w:r w:rsidR="007954E0">
        <w:t xml:space="preserve"> </w:t>
      </w:r>
      <w:r>
        <w:t>CFO</w:t>
      </w:r>
      <w:r w:rsidR="007954E0">
        <w:t xml:space="preserve"> seeks </w:t>
      </w:r>
      <w:r>
        <w:t xml:space="preserve">criminal </w:t>
      </w:r>
      <w:r w:rsidR="007954E0">
        <w:t>prosecution, they</w:t>
      </w:r>
      <w:r>
        <w:t xml:space="preserve">’ve </w:t>
      </w:r>
      <w:r w:rsidR="007954E0">
        <w:t xml:space="preserve">typically collected enough evidence to </w:t>
      </w:r>
      <w:r>
        <w:t xml:space="preserve">obtain a conviction.  GARY decided to NOT risk </w:t>
      </w:r>
      <w:r w:rsidR="007954E0">
        <w:t xml:space="preserve">a jury trial and </w:t>
      </w:r>
      <w:r>
        <w:t xml:space="preserve">a </w:t>
      </w:r>
      <w:r w:rsidR="007954E0">
        <w:t>prison</w:t>
      </w:r>
      <w:r>
        <w:t xml:space="preserve"> sentence so</w:t>
      </w:r>
      <w:r w:rsidR="007954E0">
        <w:t xml:space="preserve">, </w:t>
      </w:r>
      <w:r>
        <w:t>he</w:t>
      </w:r>
      <w:r w:rsidR="007954E0">
        <w:t xml:space="preserve"> accepted </w:t>
      </w:r>
      <w:r>
        <w:t>all our</w:t>
      </w:r>
      <w:r w:rsidR="007954E0">
        <w:t xml:space="preserve"> CFO’s </w:t>
      </w:r>
      <w:r>
        <w:t>terms and conditions within his Consent Order</w:t>
      </w:r>
      <w:r w:rsidR="007954E0">
        <w:t>.</w:t>
      </w:r>
    </w:p>
    <w:p w14:paraId="10EA3831" w14:textId="77777777" w:rsidR="007954E0" w:rsidRDefault="007954E0" w:rsidP="007954E0">
      <w:pPr>
        <w:ind w:left="720"/>
      </w:pPr>
    </w:p>
    <w:p w14:paraId="047A74D0" w14:textId="77777777" w:rsidR="007954E0" w:rsidRPr="005A258E" w:rsidRDefault="007954E0" w:rsidP="00787578">
      <w:pPr>
        <w:pStyle w:val="ListParagraph"/>
        <w:numPr>
          <w:ilvl w:val="0"/>
          <w:numId w:val="84"/>
        </w:numPr>
        <w:ind w:left="2160"/>
        <w:rPr>
          <w:color w:val="FF0000"/>
        </w:rPr>
      </w:pPr>
      <w:r w:rsidRPr="005A258E">
        <w:rPr>
          <w:color w:val="FF0000"/>
        </w:rPr>
        <w:t xml:space="preserve">License revocation for at least 18-Months, </w:t>
      </w:r>
    </w:p>
    <w:p w14:paraId="68E00E33" w14:textId="77777777" w:rsidR="007954E0" w:rsidRPr="005A258E" w:rsidRDefault="007954E0" w:rsidP="00787578">
      <w:pPr>
        <w:pStyle w:val="ListParagraph"/>
        <w:numPr>
          <w:ilvl w:val="0"/>
          <w:numId w:val="84"/>
        </w:numPr>
        <w:ind w:left="2160"/>
        <w:rPr>
          <w:color w:val="FF0000"/>
        </w:rPr>
      </w:pPr>
      <w:r w:rsidRPr="005A258E">
        <w:rPr>
          <w:color w:val="FF0000"/>
        </w:rPr>
        <w:t>Administrative fines,</w:t>
      </w:r>
    </w:p>
    <w:p w14:paraId="768DB508" w14:textId="77777777" w:rsidR="007954E0" w:rsidRPr="005A258E" w:rsidRDefault="007954E0" w:rsidP="00787578">
      <w:pPr>
        <w:pStyle w:val="ListParagraph"/>
        <w:numPr>
          <w:ilvl w:val="0"/>
          <w:numId w:val="84"/>
        </w:numPr>
        <w:ind w:left="2160"/>
        <w:rPr>
          <w:color w:val="FF0000"/>
        </w:rPr>
      </w:pPr>
      <w:r>
        <w:rPr>
          <w:color w:val="FF0000"/>
        </w:rPr>
        <w:t xml:space="preserve">Victim </w:t>
      </w:r>
      <w:r w:rsidRPr="005A258E">
        <w:rPr>
          <w:color w:val="FF0000"/>
        </w:rPr>
        <w:t xml:space="preserve">Restitution. </w:t>
      </w:r>
    </w:p>
    <w:p w14:paraId="3566F36F" w14:textId="77777777" w:rsidR="007954E0" w:rsidRPr="00183DCB" w:rsidRDefault="007954E0" w:rsidP="007954E0">
      <w:pPr>
        <w:rPr>
          <w:color w:val="7030A0"/>
        </w:rPr>
      </w:pPr>
    </w:p>
    <w:p w14:paraId="018661A7" w14:textId="77777777" w:rsidR="005A2626" w:rsidRDefault="007954E0" w:rsidP="007954E0">
      <w:r w:rsidRPr="00A15AA3">
        <w:rPr>
          <w:color w:val="7030A0"/>
        </w:rPr>
        <w:tab/>
      </w:r>
      <w:r w:rsidRPr="00A15AA3">
        <w:t xml:space="preserve">18-Months without Authorization to engage in ANY business which requires licensure is his MINIMUM Punishment. </w:t>
      </w:r>
      <w:r w:rsidR="005A2626">
        <w:t xml:space="preserve">Once Gary’s satisfies his </w:t>
      </w:r>
      <w:r>
        <w:t>18-Month</w:t>
      </w:r>
      <w:r w:rsidR="005A2626">
        <w:t xml:space="preserve"> revocation, he’s eligible to apply </w:t>
      </w:r>
      <w:r w:rsidRPr="00A15AA3">
        <w:t>for licensure</w:t>
      </w:r>
      <w:r w:rsidR="005A2626">
        <w:t xml:space="preserve"> again. </w:t>
      </w:r>
      <w:r w:rsidR="005A2626" w:rsidRPr="00A15AA3">
        <w:t xml:space="preserve">If Gary </w:t>
      </w:r>
      <w:r w:rsidR="005A2626">
        <w:t xml:space="preserve">doesn’t comply with paying </w:t>
      </w:r>
      <w:r w:rsidR="005A2626" w:rsidRPr="00A15AA3">
        <w:t xml:space="preserve">fines, restitution </w:t>
      </w:r>
      <w:r w:rsidR="005A2626">
        <w:t xml:space="preserve">and other CONSENT ORDER  </w:t>
      </w:r>
      <w:r w:rsidR="005A2626" w:rsidRPr="00A15AA3">
        <w:t xml:space="preserve">requirements, </w:t>
      </w:r>
      <w:r w:rsidR="005A2626">
        <w:t xml:space="preserve">he’ll risks having his case referred to local courts for incarceration. </w:t>
      </w:r>
    </w:p>
    <w:p w14:paraId="2E0BD234" w14:textId="77777777" w:rsidR="005A2626" w:rsidRDefault="005A2626" w:rsidP="007954E0"/>
    <w:p w14:paraId="59F137A6" w14:textId="77777777" w:rsidR="005A2626" w:rsidRDefault="005A2626" w:rsidP="005A2626">
      <w:pPr>
        <w:ind w:firstLine="720"/>
      </w:pPr>
      <w:r>
        <w:t>Even if Gary complies with all CONSENT ORDER conditions, it’s NOT likely he’ll ever be permitted to obtain a NEW license. Unethical behavior proves, a person isn’t Trustworthy.</w:t>
      </w:r>
    </w:p>
    <w:p w14:paraId="1B714B3D" w14:textId="77777777" w:rsidR="007954E0" w:rsidRDefault="007954E0" w:rsidP="007954E0"/>
    <w:p w14:paraId="4F3114CD" w14:textId="77777777" w:rsidR="005A2626" w:rsidRPr="005A2626" w:rsidRDefault="007954E0" w:rsidP="005A2626">
      <w:pPr>
        <w:ind w:left="720"/>
        <w:rPr>
          <w:color w:val="7030A0"/>
        </w:rPr>
      </w:pPr>
      <w:r w:rsidRPr="005A2626">
        <w:rPr>
          <w:color w:val="7030A0"/>
        </w:rPr>
        <w:t xml:space="preserve">Section {e) of the Consent Order </w:t>
      </w:r>
    </w:p>
    <w:p w14:paraId="2DBD6A87" w14:textId="6818A7C7" w:rsidR="00CB435C" w:rsidRPr="00CB435C" w:rsidRDefault="005A2626" w:rsidP="00787578">
      <w:pPr>
        <w:pStyle w:val="ListParagraph"/>
        <w:numPr>
          <w:ilvl w:val="0"/>
          <w:numId w:val="75"/>
        </w:numPr>
        <w:rPr>
          <w:b/>
          <w:bCs/>
          <w:color w:val="FF0000"/>
        </w:rPr>
      </w:pPr>
      <w:r>
        <w:t>OBVIOUSLY... Gary’s forbidden from</w:t>
      </w:r>
      <w:r w:rsidR="007954E0" w:rsidRPr="00183DCB">
        <w:t xml:space="preserve"> submit</w:t>
      </w:r>
      <w:r>
        <w:t>ting</w:t>
      </w:r>
      <w:r w:rsidR="007954E0" w:rsidRPr="00183DCB">
        <w:t xml:space="preserve"> more fraudulent </w:t>
      </w:r>
      <w:r>
        <w:t xml:space="preserve">or legitimate </w:t>
      </w:r>
      <w:r w:rsidR="007954E0" w:rsidRPr="00183DCB">
        <w:t>applications</w:t>
      </w:r>
      <w:r>
        <w:t xml:space="preserve"> since he no longer has a valid license and appointments</w:t>
      </w:r>
      <w:r w:rsidR="007954E0" w:rsidRPr="00183DCB">
        <w:t xml:space="preserve">. </w:t>
      </w:r>
      <w:r>
        <w:t>V</w:t>
      </w:r>
      <w:r w:rsidR="007954E0" w:rsidRPr="00183DCB">
        <w:t>iola</w:t>
      </w:r>
      <w:r>
        <w:t>ting</w:t>
      </w:r>
      <w:r w:rsidR="007954E0" w:rsidRPr="00183DCB">
        <w:t xml:space="preserve"> </w:t>
      </w:r>
      <w:r>
        <w:t>a</w:t>
      </w:r>
      <w:r w:rsidR="007954E0" w:rsidRPr="00183DCB">
        <w:t xml:space="preserve"> </w:t>
      </w:r>
      <w:r>
        <w:t>CONSENT ORDER</w:t>
      </w:r>
      <w:r w:rsidR="007954E0">
        <w:t xml:space="preserve">, is like violating probation. </w:t>
      </w:r>
    </w:p>
    <w:p w14:paraId="5A60FB40" w14:textId="77777777" w:rsidR="00CB435C" w:rsidRDefault="00CB435C" w:rsidP="007954E0">
      <w:pPr>
        <w:ind w:firstLine="720"/>
      </w:pPr>
    </w:p>
    <w:p w14:paraId="4839D5DA" w14:textId="55696052" w:rsidR="007954E0" w:rsidRDefault="007954E0" w:rsidP="007954E0">
      <w:pPr>
        <w:ind w:firstLine="720"/>
      </w:pPr>
      <w:r>
        <w:t xml:space="preserve">If </w:t>
      </w:r>
      <w:r w:rsidR="005A2626">
        <w:t>a person</w:t>
      </w:r>
      <w:r>
        <w:t xml:space="preserve"> re-engages</w:t>
      </w:r>
      <w:r w:rsidRPr="00183DCB">
        <w:t xml:space="preserve"> </w:t>
      </w:r>
      <w:r>
        <w:t xml:space="preserve">insurance </w:t>
      </w:r>
      <w:r w:rsidRPr="00183DCB">
        <w:t>activit</w:t>
      </w:r>
      <w:r>
        <w:t xml:space="preserve">ies, </w:t>
      </w:r>
      <w:r w:rsidR="005A2626">
        <w:t>Florida’s</w:t>
      </w:r>
      <w:r>
        <w:t xml:space="preserve"> DFS </w:t>
      </w:r>
      <w:r w:rsidR="005A2626">
        <w:t>will</w:t>
      </w:r>
      <w:r>
        <w:t xml:space="preserve"> </w:t>
      </w:r>
      <w:r w:rsidR="00CB435C">
        <w:t xml:space="preserve">immediately </w:t>
      </w:r>
      <w:r>
        <w:t xml:space="preserve">refer the </w:t>
      </w:r>
      <w:r w:rsidR="005A2626">
        <w:t>case</w:t>
      </w:r>
      <w:r>
        <w:t xml:space="preserve"> to </w:t>
      </w:r>
      <w:r w:rsidR="005A2626">
        <w:t>local</w:t>
      </w:r>
      <w:r>
        <w:t xml:space="preserve"> circuit courts for </w:t>
      </w:r>
      <w:r w:rsidR="00CB435C">
        <w:t xml:space="preserve">a stronger </w:t>
      </w:r>
      <w:r>
        <w:t>incarceration</w:t>
      </w:r>
      <w:r w:rsidR="00CB435C">
        <w:t xml:space="preserve"> penalty</w:t>
      </w:r>
      <w:r>
        <w:t xml:space="preserve">. </w:t>
      </w:r>
      <w:r w:rsidR="00CB435C">
        <w:t>A</w:t>
      </w:r>
      <w:r>
        <w:t>greeing to a consent order</w:t>
      </w:r>
      <w:r w:rsidR="00CB435C">
        <w:t xml:space="preserve"> </w:t>
      </w:r>
      <w:r>
        <w:t>waive</w:t>
      </w:r>
      <w:r w:rsidR="005A2626">
        <w:t xml:space="preserve">s </w:t>
      </w:r>
      <w:r w:rsidR="00CB435C">
        <w:t>a person’s</w:t>
      </w:r>
      <w:r>
        <w:t xml:space="preserve"> right to a</w:t>
      </w:r>
      <w:r w:rsidR="005A2626">
        <w:t xml:space="preserve"> jury trial</w:t>
      </w:r>
      <w:r>
        <w:t xml:space="preserve">. </w:t>
      </w:r>
      <w:r w:rsidR="00CB435C">
        <w:t xml:space="preserve">When a person </w:t>
      </w:r>
      <w:r>
        <w:t xml:space="preserve">violates </w:t>
      </w:r>
      <w:r w:rsidR="00CB435C">
        <w:t xml:space="preserve">a </w:t>
      </w:r>
      <w:r>
        <w:t xml:space="preserve">CFO’s order,  </w:t>
      </w:r>
      <w:r w:rsidRPr="00CB435C">
        <w:rPr>
          <w:b/>
          <w:bCs/>
        </w:rPr>
        <w:t>NO TRIAL...</w:t>
      </w:r>
      <w:r>
        <w:t xml:space="preserve"> just an appearance before a judge to have a jail sentence imposed.</w:t>
      </w:r>
    </w:p>
    <w:p w14:paraId="6DCDF611" w14:textId="77777777" w:rsidR="007954E0" w:rsidRDefault="007954E0" w:rsidP="007954E0">
      <w:pPr>
        <w:pStyle w:val="ListParagraph"/>
        <w:ind w:left="0" w:firstLine="720"/>
      </w:pPr>
    </w:p>
    <w:p w14:paraId="0F922D39" w14:textId="77777777" w:rsidR="00CB435C" w:rsidRDefault="007954E0" w:rsidP="00CB435C">
      <w:pPr>
        <w:ind w:left="2160"/>
        <w:jc w:val="left"/>
        <w:rPr>
          <w:b/>
          <w:bCs/>
        </w:rPr>
      </w:pPr>
      <w:r w:rsidRPr="00CB435C">
        <w:rPr>
          <w:b/>
          <w:bCs/>
        </w:rPr>
        <w:t>CFO Consent Orders</w:t>
      </w:r>
    </w:p>
    <w:p w14:paraId="41886C55" w14:textId="6E7F7B59" w:rsidR="00CB435C" w:rsidRPr="00CB435C" w:rsidRDefault="00CB435C" w:rsidP="00CB435C">
      <w:pPr>
        <w:ind w:left="2160"/>
        <w:jc w:val="left"/>
      </w:pPr>
      <w:r w:rsidRPr="00CB435C">
        <w:rPr>
          <w:color w:val="E97132" w:themeColor="accent2"/>
        </w:rPr>
        <w:t xml:space="preserve">[ Identify ] </w:t>
      </w:r>
      <w:r w:rsidRPr="00CB435C">
        <w:t xml:space="preserve">NO Jail – </w:t>
      </w:r>
      <w:r>
        <w:t>Licensee is r</w:t>
      </w:r>
      <w:r w:rsidRPr="00CB435C">
        <w:t xml:space="preserve">eleased on </w:t>
      </w:r>
      <w:r w:rsidRPr="00CB435C">
        <w:rPr>
          <w:b/>
          <w:bCs/>
          <w:u w:val="single"/>
        </w:rPr>
        <w:t>PROBATION</w:t>
      </w:r>
      <w:r w:rsidRPr="00CB435C">
        <w:t>.</w:t>
      </w:r>
    </w:p>
    <w:p w14:paraId="49B98E69" w14:textId="77777777" w:rsidR="00CB435C" w:rsidRDefault="00CB435C" w:rsidP="00CB435C"/>
    <w:p w14:paraId="1B96BAC9" w14:textId="77777777" w:rsidR="00CB435C" w:rsidRDefault="00CB435C" w:rsidP="00CB435C">
      <w:pPr>
        <w:pStyle w:val="ListParagraph"/>
        <w:ind w:left="0" w:firstLine="720"/>
      </w:pPr>
      <w:r>
        <w:lastRenderedPageBreak/>
        <w:t xml:space="preserve">Agreeing to a consent order means, maximum penalties will be imposed for engaging in any insurance related activity.  Consent orders identify all future penalties have already accepted. </w:t>
      </w:r>
      <w:r w:rsidRPr="00CB435C">
        <w:rPr>
          <w:b/>
          <w:bCs/>
        </w:rPr>
        <w:t>Violating</w:t>
      </w:r>
      <w:r>
        <w:t xml:space="preserve"> a CFO </w:t>
      </w:r>
      <w:r w:rsidRPr="00CB435C">
        <w:rPr>
          <w:b/>
          <w:bCs/>
        </w:rPr>
        <w:t>PROBATION</w:t>
      </w:r>
      <w:r>
        <w:t xml:space="preserve"> agreement will result in sentencing </w:t>
      </w:r>
      <w:r>
        <w:rPr>
          <w:b/>
          <w:bCs/>
        </w:rPr>
        <w:t>=</w:t>
      </w:r>
      <w:r w:rsidRPr="00CB435C">
        <w:rPr>
          <w:b/>
          <w:bCs/>
        </w:rPr>
        <w:t xml:space="preserve"> JAIL.</w:t>
      </w:r>
      <w:r>
        <w:t xml:space="preserve"> </w:t>
      </w:r>
      <w:r w:rsidR="007954E0">
        <w:t xml:space="preserve">Once consent orders </w:t>
      </w:r>
      <w:r>
        <w:t xml:space="preserve">are </w:t>
      </w:r>
      <w:r w:rsidR="007954E0">
        <w:t xml:space="preserve">in place, </w:t>
      </w:r>
      <w:r>
        <w:t xml:space="preserve">violating them </w:t>
      </w:r>
      <w:r w:rsidR="007954E0">
        <w:t xml:space="preserve">is </w:t>
      </w:r>
      <w:r>
        <w:t>an</w:t>
      </w:r>
      <w:r w:rsidR="007954E0">
        <w:t xml:space="preserve"> eas</w:t>
      </w:r>
      <w:r>
        <w:t>y</w:t>
      </w:r>
      <w:r w:rsidR="007954E0">
        <w:t xml:space="preserve"> way to pick up a 3</w:t>
      </w:r>
      <w:r w:rsidR="007954E0" w:rsidRPr="008953F5">
        <w:rPr>
          <w:vertAlign w:val="superscript"/>
        </w:rPr>
        <w:t>rd</w:t>
      </w:r>
      <w:r w:rsidR="007954E0">
        <w:t xml:space="preserve"> Degree Felony</w:t>
      </w:r>
      <w:r>
        <w:t>.</w:t>
      </w:r>
    </w:p>
    <w:p w14:paraId="0CEE5D84" w14:textId="77777777" w:rsidR="00CB435C" w:rsidRDefault="00CB435C" w:rsidP="00CB435C"/>
    <w:p w14:paraId="73DBC522" w14:textId="5787258F" w:rsidR="00CB435C" w:rsidRPr="00CB435C" w:rsidRDefault="00CB435C" w:rsidP="00CB435C">
      <w:pPr>
        <w:jc w:val="right"/>
        <w:rPr>
          <w:b/>
          <w:bCs/>
          <w:color w:val="FF0000"/>
        </w:rPr>
      </w:pPr>
      <w:r>
        <w:rPr>
          <w:b/>
          <w:bCs/>
          <w:color w:val="FF0000"/>
        </w:rPr>
        <w:t>UN-AUTHORIZED</w:t>
      </w:r>
      <w:r w:rsidR="007954E0" w:rsidRPr="00CB435C">
        <w:rPr>
          <w:b/>
          <w:bCs/>
          <w:color w:val="FF0000"/>
        </w:rPr>
        <w:t xml:space="preserve"> </w:t>
      </w:r>
      <w:r>
        <w:rPr>
          <w:b/>
          <w:bCs/>
          <w:color w:val="FF0000"/>
        </w:rPr>
        <w:t>ENTITY</w:t>
      </w:r>
      <w:r w:rsidRPr="00CB435C">
        <w:rPr>
          <w:b/>
          <w:bCs/>
          <w:color w:val="FF0000"/>
        </w:rPr>
        <w:t xml:space="preserve"> </w:t>
      </w:r>
    </w:p>
    <w:p w14:paraId="1E1FCD2C" w14:textId="28AB87D8" w:rsidR="007954E0" w:rsidRPr="00CB435C" w:rsidRDefault="00CB435C" w:rsidP="00787578">
      <w:pPr>
        <w:pStyle w:val="ListParagraph"/>
        <w:numPr>
          <w:ilvl w:val="0"/>
          <w:numId w:val="94"/>
        </w:numPr>
        <w:jc w:val="right"/>
        <w:rPr>
          <w:b/>
          <w:bCs/>
          <w:color w:val="FF0000"/>
        </w:rPr>
      </w:pPr>
      <w:r w:rsidRPr="00CB435C">
        <w:rPr>
          <w:b/>
          <w:bCs/>
          <w:color w:val="FF0000"/>
          <w:u w:val="single"/>
        </w:rPr>
        <w:t>3</w:t>
      </w:r>
      <w:r w:rsidRPr="00CB435C">
        <w:rPr>
          <w:b/>
          <w:bCs/>
          <w:color w:val="FF0000"/>
          <w:vertAlign w:val="superscript"/>
        </w:rPr>
        <w:t>rd</w:t>
      </w:r>
      <w:r w:rsidRPr="00CB435C">
        <w:rPr>
          <w:b/>
          <w:bCs/>
          <w:color w:val="FF0000"/>
        </w:rPr>
        <w:t xml:space="preserve"> Degree Felony</w:t>
      </w:r>
    </w:p>
    <w:p w14:paraId="450EC403" w14:textId="77777777" w:rsidR="007954E0" w:rsidRPr="007C6339" w:rsidRDefault="007954E0" w:rsidP="007954E0">
      <w:pPr>
        <w:pStyle w:val="ListParagraph"/>
        <w:ind w:left="0" w:firstLine="720"/>
      </w:pPr>
    </w:p>
    <w:p w14:paraId="62827550" w14:textId="2B78824F" w:rsidR="007954E0" w:rsidRPr="00E61D59" w:rsidRDefault="007954E0" w:rsidP="007954E0">
      <w:pPr>
        <w:ind w:left="720"/>
        <w:rPr>
          <w:rFonts w:eastAsiaTheme="majorEastAsia" w:cs="Times New Roman"/>
          <w:b/>
          <w:bCs/>
          <w:iCs/>
          <w:szCs w:val="20"/>
        </w:rPr>
      </w:pPr>
      <w:r w:rsidRPr="00E61D59">
        <w:rPr>
          <w:rFonts w:eastAsiaTheme="majorEastAsia" w:cs="Times New Roman"/>
          <w:b/>
          <w:bCs/>
          <w:iCs/>
          <w:szCs w:val="20"/>
        </w:rPr>
        <w:t>In a nutshell...</w:t>
      </w:r>
    </w:p>
    <w:p w14:paraId="41DB702E" w14:textId="762CE1E9" w:rsidR="007954E0" w:rsidRPr="00E61D59" w:rsidRDefault="00CB435C" w:rsidP="007954E0">
      <w:pPr>
        <w:ind w:left="720"/>
        <w:rPr>
          <w:rFonts w:eastAsiaTheme="majorEastAsia" w:cs="Times New Roman"/>
          <w:iCs/>
          <w:szCs w:val="20"/>
          <w:u w:val="single"/>
        </w:rPr>
      </w:pPr>
      <w:r>
        <w:rPr>
          <w:rFonts w:eastAsiaTheme="majorEastAsia" w:cs="Times New Roman"/>
          <w:iCs/>
          <w:szCs w:val="20"/>
        </w:rPr>
        <w:t xml:space="preserve">Florida’s </w:t>
      </w:r>
      <w:r w:rsidR="007954E0" w:rsidRPr="00E61D59">
        <w:rPr>
          <w:rFonts w:eastAsiaTheme="majorEastAsia" w:cs="Times New Roman"/>
          <w:iCs/>
          <w:szCs w:val="20"/>
        </w:rPr>
        <w:t xml:space="preserve">Department </w:t>
      </w:r>
      <w:r>
        <w:rPr>
          <w:rFonts w:eastAsiaTheme="majorEastAsia" w:cs="Times New Roman"/>
          <w:iCs/>
          <w:szCs w:val="20"/>
        </w:rPr>
        <w:t>could</w:t>
      </w:r>
      <w:r w:rsidR="007954E0" w:rsidRPr="00E61D59">
        <w:rPr>
          <w:rFonts w:eastAsiaTheme="majorEastAsia" w:cs="Times New Roman"/>
          <w:iCs/>
          <w:szCs w:val="20"/>
        </w:rPr>
        <w:t xml:space="preserve"> have referred </w:t>
      </w:r>
      <w:r>
        <w:rPr>
          <w:rFonts w:eastAsiaTheme="majorEastAsia" w:cs="Times New Roman"/>
          <w:iCs/>
          <w:szCs w:val="20"/>
        </w:rPr>
        <w:t>these crimes</w:t>
      </w:r>
      <w:r w:rsidR="007954E0" w:rsidRPr="00E61D59">
        <w:rPr>
          <w:rFonts w:eastAsiaTheme="majorEastAsia" w:cs="Times New Roman"/>
          <w:iCs/>
          <w:szCs w:val="20"/>
        </w:rPr>
        <w:t xml:space="preserve"> to local circuit courts.  </w:t>
      </w:r>
    </w:p>
    <w:p w14:paraId="1A6B60B1" w14:textId="314901A1" w:rsidR="007954E0" w:rsidRPr="0071648B" w:rsidRDefault="0071648B" w:rsidP="0071648B">
      <w:pPr>
        <w:pStyle w:val="Heading3"/>
        <w:spacing w:before="0" w:after="0"/>
        <w:jc w:val="right"/>
        <w:rPr>
          <w:color w:val="FFFFFF" w:themeColor="background1"/>
          <w:sz w:val="24"/>
          <w:szCs w:val="24"/>
        </w:rPr>
      </w:pPr>
      <w:bookmarkStart w:id="119" w:name="_Toc215559853"/>
      <w:r w:rsidRPr="0071648B">
        <w:rPr>
          <w:color w:val="FFFFFF" w:themeColor="background1"/>
          <w:sz w:val="24"/>
          <w:szCs w:val="24"/>
        </w:rPr>
        <w:t>[ Identify ] Quasi-Judicial Authority</w:t>
      </w:r>
      <w:bookmarkEnd w:id="119"/>
      <w:r w:rsidRPr="0071648B">
        <w:rPr>
          <w:color w:val="FFFFFF" w:themeColor="background1"/>
          <w:sz w:val="24"/>
          <w:szCs w:val="24"/>
        </w:rPr>
        <w:t xml:space="preserve"> </w:t>
      </w:r>
    </w:p>
    <w:p w14:paraId="183A780F" w14:textId="0568307B" w:rsidR="00CB435C" w:rsidRPr="00CB435C" w:rsidRDefault="007954E0" w:rsidP="00787578">
      <w:pPr>
        <w:pStyle w:val="ListParagraph"/>
        <w:numPr>
          <w:ilvl w:val="0"/>
          <w:numId w:val="75"/>
        </w:numPr>
        <w:rPr>
          <w:rFonts w:eastAsiaTheme="majorEastAsia" w:cs="Times New Roman"/>
          <w:iCs/>
          <w:szCs w:val="20"/>
        </w:rPr>
      </w:pPr>
      <w:r>
        <w:rPr>
          <w:rFonts w:eastAsiaTheme="majorEastAsia" w:cs="Times New Roman"/>
          <w:iCs/>
          <w:szCs w:val="20"/>
        </w:rPr>
        <w:t xml:space="preserve">This Press Release highlights </w:t>
      </w:r>
      <w:r w:rsidR="00CB435C">
        <w:rPr>
          <w:rFonts w:eastAsiaTheme="majorEastAsia" w:cs="Times New Roman"/>
          <w:iCs/>
          <w:szCs w:val="20"/>
        </w:rPr>
        <w:t xml:space="preserve">our </w:t>
      </w:r>
      <w:r>
        <w:rPr>
          <w:rFonts w:eastAsiaTheme="majorEastAsia" w:cs="Times New Roman"/>
          <w:iCs/>
          <w:szCs w:val="20"/>
        </w:rPr>
        <w:t xml:space="preserve">CFOs </w:t>
      </w:r>
      <w:r w:rsidRPr="001647D5">
        <w:rPr>
          <w:rFonts w:eastAsiaTheme="majorEastAsia" w:cs="Times New Roman"/>
          <w:b/>
          <w:bCs/>
          <w:iCs/>
          <w:szCs w:val="20"/>
        </w:rPr>
        <w:t>Quasi-Judicial Authority</w:t>
      </w:r>
      <w:r>
        <w:rPr>
          <w:rFonts w:eastAsiaTheme="majorEastAsia" w:cs="Times New Roman"/>
          <w:iCs/>
          <w:szCs w:val="20"/>
        </w:rPr>
        <w:t xml:space="preserve"> to hold a hearing, collect evidence, and impose penalties</w:t>
      </w:r>
      <w:r w:rsidRPr="00CB435C">
        <w:rPr>
          <w:rFonts w:eastAsiaTheme="majorEastAsia" w:cs="Times New Roman"/>
          <w:iCs/>
          <w:szCs w:val="20"/>
        </w:rPr>
        <w:t>.</w:t>
      </w:r>
      <w:r w:rsidR="00CB435C" w:rsidRPr="00CB435C">
        <w:rPr>
          <w:rFonts w:eastAsiaTheme="majorEastAsia" w:cs="Times New Roman"/>
          <w:iCs/>
          <w:szCs w:val="20"/>
        </w:rPr>
        <w:t xml:space="preserve"> QUASI Legislative &amp; Judicial Authority help</w:t>
      </w:r>
      <w:r w:rsidR="00CB435C">
        <w:rPr>
          <w:rFonts w:eastAsiaTheme="majorEastAsia" w:cs="Times New Roman"/>
          <w:iCs/>
          <w:szCs w:val="20"/>
        </w:rPr>
        <w:t xml:space="preserve"> our CFO</w:t>
      </w:r>
      <w:r w:rsidR="00CB435C" w:rsidRPr="00CB435C">
        <w:rPr>
          <w:rFonts w:eastAsiaTheme="majorEastAsia" w:cs="Times New Roman"/>
          <w:iCs/>
          <w:szCs w:val="20"/>
        </w:rPr>
        <w:t xml:space="preserve"> efficiently regulate </w:t>
      </w:r>
      <w:r w:rsidR="00CB435C" w:rsidRPr="00CB435C">
        <w:rPr>
          <w:rFonts w:eastAsiaTheme="majorEastAsia" w:cs="Times New Roman"/>
          <w:b/>
          <w:bCs/>
          <w:i/>
          <w:szCs w:val="20"/>
        </w:rPr>
        <w:t>DOMESTIC</w:t>
      </w:r>
      <w:r w:rsidR="00CB435C" w:rsidRPr="00CB435C">
        <w:rPr>
          <w:rFonts w:eastAsiaTheme="majorEastAsia" w:cs="Times New Roman"/>
          <w:b/>
          <w:bCs/>
          <w:iCs/>
          <w:szCs w:val="20"/>
        </w:rPr>
        <w:t xml:space="preserve"> Insurers</w:t>
      </w:r>
      <w:r w:rsidR="00CB435C" w:rsidRPr="00CB435C">
        <w:rPr>
          <w:rFonts w:eastAsiaTheme="majorEastAsia" w:cs="Times New Roman"/>
          <w:iCs/>
          <w:szCs w:val="20"/>
        </w:rPr>
        <w:t xml:space="preserve"> and </w:t>
      </w:r>
      <w:r w:rsidR="00CB435C" w:rsidRPr="00CB435C">
        <w:rPr>
          <w:rFonts w:eastAsiaTheme="majorEastAsia" w:cs="Times New Roman"/>
          <w:b/>
          <w:bCs/>
          <w:iCs/>
          <w:szCs w:val="20"/>
          <w:u w:val="single"/>
        </w:rPr>
        <w:t>BANKS</w:t>
      </w:r>
      <w:r w:rsidR="00CB435C" w:rsidRPr="00CB435C">
        <w:rPr>
          <w:rFonts w:eastAsiaTheme="majorEastAsia" w:cs="Times New Roman"/>
          <w:b/>
          <w:bCs/>
          <w:iCs/>
          <w:szCs w:val="20"/>
        </w:rPr>
        <w:t xml:space="preserve"> </w:t>
      </w:r>
      <w:r w:rsidR="00CB435C" w:rsidRPr="00CB435C">
        <w:rPr>
          <w:rFonts w:eastAsiaTheme="majorEastAsia" w:cs="Times New Roman"/>
          <w:iCs/>
          <w:szCs w:val="20"/>
        </w:rPr>
        <w:t>at the speed of life.</w:t>
      </w:r>
    </w:p>
    <w:p w14:paraId="701CECCE" w14:textId="77777777" w:rsidR="007954E0" w:rsidRPr="00CB435C" w:rsidRDefault="007954E0" w:rsidP="00CB435C">
      <w:pPr>
        <w:rPr>
          <w:rFonts w:eastAsiaTheme="majorEastAsia" w:cs="Times New Roman"/>
          <w:iCs/>
          <w:szCs w:val="20"/>
        </w:rPr>
      </w:pPr>
    </w:p>
    <w:p w14:paraId="20B596D8" w14:textId="77777777" w:rsidR="007954E0" w:rsidRDefault="007954E0" w:rsidP="007954E0">
      <w:pPr>
        <w:pStyle w:val="ListParagraph"/>
        <w:ind w:left="1440"/>
      </w:pPr>
      <w:r w:rsidRPr="001647D5">
        <w:rPr>
          <w:color w:val="E97132" w:themeColor="accent2"/>
        </w:rPr>
        <w:t>[Note]</w:t>
      </w:r>
      <w:r w:rsidRPr="001647D5">
        <w:rPr>
          <w:b/>
          <w:bCs/>
          <w:color w:val="E97132" w:themeColor="accent2"/>
        </w:rPr>
        <w:t xml:space="preserve"> </w:t>
      </w:r>
      <w:r w:rsidRPr="00034B0C">
        <w:rPr>
          <w:b/>
          <w:bCs/>
        </w:rPr>
        <w:t>CFO |</w:t>
      </w:r>
      <w:r>
        <w:t xml:space="preserve"> </w:t>
      </w:r>
      <w:r w:rsidRPr="001647D5">
        <w:rPr>
          <w:color w:val="000000" w:themeColor="text1"/>
        </w:rPr>
        <w:t>Quasi</w:t>
      </w:r>
      <w:r w:rsidRPr="001647D5">
        <w:rPr>
          <w:i/>
          <w:iCs/>
          <w:color w:val="000000" w:themeColor="text1"/>
        </w:rPr>
        <w:t>-</w:t>
      </w:r>
      <w:r w:rsidRPr="00CB435C">
        <w:rPr>
          <w:b/>
          <w:bCs/>
          <w:i/>
          <w:iCs/>
          <w:color w:val="000000" w:themeColor="text1"/>
        </w:rPr>
        <w:t>Legislative</w:t>
      </w:r>
      <w:r w:rsidRPr="001647D5">
        <w:rPr>
          <w:i/>
          <w:iCs/>
          <w:color w:val="000000" w:themeColor="text1"/>
        </w:rPr>
        <w:t xml:space="preserve"> </w:t>
      </w:r>
      <w:r w:rsidRPr="001647D5">
        <w:rPr>
          <w:color w:val="000000" w:themeColor="text1"/>
        </w:rPr>
        <w:t>Authority</w:t>
      </w:r>
    </w:p>
    <w:p w14:paraId="7168A79E" w14:textId="094FE140" w:rsidR="007954E0" w:rsidRDefault="007954E0" w:rsidP="00787578">
      <w:pPr>
        <w:pStyle w:val="ListParagraph"/>
        <w:numPr>
          <w:ilvl w:val="0"/>
          <w:numId w:val="86"/>
        </w:numPr>
      </w:pPr>
      <w:r>
        <w:t xml:space="preserve">Legal authority to propose New BILLS </w:t>
      </w:r>
      <w:r w:rsidR="00CB435C">
        <w:t xml:space="preserve">- </w:t>
      </w:r>
      <w:r>
        <w:t>(</w:t>
      </w:r>
      <w:r w:rsidR="00CB435C">
        <w:t xml:space="preserve"> </w:t>
      </w:r>
      <w:r>
        <w:t>Potential laws</w:t>
      </w:r>
      <w:r w:rsidR="00CB435C">
        <w:t xml:space="preserve"> </w:t>
      </w:r>
      <w:r>
        <w:t>)</w:t>
      </w:r>
    </w:p>
    <w:p w14:paraId="4C561B67" w14:textId="77777777" w:rsidR="007954E0" w:rsidRPr="00CB435C" w:rsidRDefault="007954E0" w:rsidP="00CB435C">
      <w:pPr>
        <w:rPr>
          <w:rFonts w:eastAsiaTheme="majorEastAsia" w:cs="Times New Roman"/>
          <w:iCs/>
          <w:szCs w:val="20"/>
        </w:rPr>
      </w:pPr>
    </w:p>
    <w:p w14:paraId="1E6609E0" w14:textId="36F914CB" w:rsidR="007954E0" w:rsidRDefault="007954E0" w:rsidP="007954E0">
      <w:pPr>
        <w:rPr>
          <w:rFonts w:eastAsiaTheme="majorEastAsia" w:cs="Times New Roman"/>
          <w:iCs/>
          <w:szCs w:val="20"/>
        </w:rPr>
      </w:pPr>
      <w:r>
        <w:rPr>
          <w:rFonts w:eastAsiaTheme="majorEastAsia" w:cs="Times New Roman"/>
          <w:iCs/>
          <w:szCs w:val="20"/>
        </w:rPr>
        <w:tab/>
      </w:r>
      <w:r w:rsidR="00CB435C">
        <w:rPr>
          <w:rFonts w:eastAsiaTheme="majorEastAsia" w:cs="Times New Roman"/>
          <w:iCs/>
          <w:szCs w:val="20"/>
        </w:rPr>
        <w:t xml:space="preserve">Our </w:t>
      </w:r>
      <w:r>
        <w:rPr>
          <w:rFonts w:eastAsiaTheme="majorEastAsia" w:cs="Times New Roman"/>
          <w:iCs/>
          <w:szCs w:val="20"/>
        </w:rPr>
        <w:t>CFO</w:t>
      </w:r>
      <w:r w:rsidR="00CB435C">
        <w:rPr>
          <w:rFonts w:eastAsiaTheme="majorEastAsia" w:cs="Times New Roman"/>
          <w:iCs/>
          <w:szCs w:val="20"/>
        </w:rPr>
        <w:t xml:space="preserve">’s ability to hold hearings DOES NOT mean he can </w:t>
      </w:r>
      <w:r w:rsidRPr="001647D5">
        <w:rPr>
          <w:rFonts w:eastAsiaTheme="majorEastAsia" w:cs="Times New Roman"/>
          <w:i/>
          <w:szCs w:val="20"/>
        </w:rPr>
        <w:t>force</w:t>
      </w:r>
      <w:r w:rsidR="00CB435C">
        <w:rPr>
          <w:rFonts w:eastAsiaTheme="majorEastAsia" w:cs="Times New Roman"/>
          <w:iCs/>
          <w:szCs w:val="20"/>
        </w:rPr>
        <w:t xml:space="preserve"> </w:t>
      </w:r>
      <w:r>
        <w:rPr>
          <w:rFonts w:eastAsiaTheme="majorEastAsia" w:cs="Times New Roman"/>
          <w:iCs/>
          <w:szCs w:val="20"/>
        </w:rPr>
        <w:t>someone to comply</w:t>
      </w:r>
      <w:r w:rsidR="00CB435C">
        <w:rPr>
          <w:rFonts w:eastAsiaTheme="majorEastAsia" w:cs="Times New Roman"/>
          <w:iCs/>
          <w:szCs w:val="20"/>
        </w:rPr>
        <w:t>.</w:t>
      </w:r>
      <w:r>
        <w:rPr>
          <w:rFonts w:eastAsiaTheme="majorEastAsia" w:cs="Times New Roman"/>
          <w:iCs/>
          <w:szCs w:val="20"/>
        </w:rPr>
        <w:t xml:space="preserve"> </w:t>
      </w:r>
      <w:r w:rsidR="00CB435C">
        <w:rPr>
          <w:rFonts w:eastAsiaTheme="majorEastAsia" w:cs="Times New Roman"/>
          <w:iCs/>
          <w:szCs w:val="20"/>
        </w:rPr>
        <w:t xml:space="preserve">In these instances, the </w:t>
      </w:r>
      <w:r>
        <w:rPr>
          <w:rFonts w:eastAsiaTheme="majorEastAsia" w:cs="Times New Roman"/>
          <w:iCs/>
          <w:szCs w:val="20"/>
        </w:rPr>
        <w:t xml:space="preserve">matter </w:t>
      </w:r>
      <w:r w:rsidR="00CB435C">
        <w:rPr>
          <w:rFonts w:eastAsiaTheme="majorEastAsia" w:cs="Times New Roman"/>
          <w:iCs/>
          <w:szCs w:val="20"/>
        </w:rPr>
        <w:t xml:space="preserve">is forwarded </w:t>
      </w:r>
      <w:r>
        <w:rPr>
          <w:rFonts w:eastAsiaTheme="majorEastAsia" w:cs="Times New Roman"/>
          <w:iCs/>
          <w:szCs w:val="20"/>
        </w:rPr>
        <w:t xml:space="preserve">to Florida’s local circuit courts. Once </w:t>
      </w:r>
      <w:r w:rsidR="00CB435C">
        <w:rPr>
          <w:rFonts w:eastAsiaTheme="majorEastAsia" w:cs="Times New Roman"/>
          <w:iCs/>
          <w:szCs w:val="20"/>
        </w:rPr>
        <w:t>our suspect is identified by circuit courts</w:t>
      </w:r>
      <w:r>
        <w:rPr>
          <w:rFonts w:eastAsiaTheme="majorEastAsia" w:cs="Times New Roman"/>
          <w:iCs/>
          <w:szCs w:val="20"/>
        </w:rPr>
        <w:t>, a warrant is issued, and local law enforcement make</w:t>
      </w:r>
      <w:r w:rsidR="00CB435C">
        <w:rPr>
          <w:rFonts w:eastAsiaTheme="majorEastAsia" w:cs="Times New Roman"/>
          <w:iCs/>
          <w:szCs w:val="20"/>
        </w:rPr>
        <w:t>s</w:t>
      </w:r>
      <w:r>
        <w:rPr>
          <w:rFonts w:eastAsiaTheme="majorEastAsia" w:cs="Times New Roman"/>
          <w:iCs/>
          <w:szCs w:val="20"/>
        </w:rPr>
        <w:t xml:space="preserve"> </w:t>
      </w:r>
      <w:r w:rsidR="00CB435C">
        <w:rPr>
          <w:rFonts w:eastAsiaTheme="majorEastAsia" w:cs="Times New Roman"/>
          <w:iCs/>
          <w:szCs w:val="20"/>
        </w:rPr>
        <w:t>an</w:t>
      </w:r>
      <w:r>
        <w:rPr>
          <w:rFonts w:eastAsiaTheme="majorEastAsia" w:cs="Times New Roman"/>
          <w:iCs/>
          <w:szCs w:val="20"/>
        </w:rPr>
        <w:t xml:space="preserve"> arrest. </w:t>
      </w:r>
    </w:p>
    <w:p w14:paraId="4B95867B" w14:textId="77777777" w:rsidR="007954E0" w:rsidRDefault="007954E0" w:rsidP="007954E0">
      <w:pPr>
        <w:rPr>
          <w:rFonts w:eastAsiaTheme="majorEastAsia" w:cs="Times New Roman"/>
          <w:iCs/>
          <w:szCs w:val="20"/>
        </w:rPr>
      </w:pPr>
    </w:p>
    <w:p w14:paraId="6584C5B5" w14:textId="54B7AE3A" w:rsidR="00CB435C" w:rsidRDefault="007954E0">
      <w:pPr>
        <w:rPr>
          <w:rFonts w:eastAsiaTheme="majorEastAsia" w:cs="Times New Roman"/>
          <w:iCs/>
          <w:szCs w:val="20"/>
        </w:rPr>
      </w:pPr>
      <w:r>
        <w:rPr>
          <w:rFonts w:eastAsiaTheme="majorEastAsia" w:cs="Times New Roman"/>
          <w:iCs/>
          <w:szCs w:val="20"/>
        </w:rPr>
        <w:tab/>
      </w:r>
      <w:r w:rsidR="00CB435C">
        <w:rPr>
          <w:rFonts w:eastAsiaTheme="majorEastAsia" w:cs="Times New Roman"/>
          <w:iCs/>
          <w:szCs w:val="20"/>
        </w:rPr>
        <w:t>ALL suspects have a right to defend themselves against</w:t>
      </w:r>
      <w:r w:rsidRPr="00A539BF">
        <w:rPr>
          <w:rFonts w:eastAsiaTheme="majorEastAsia" w:cs="Times New Roman"/>
          <w:iCs/>
          <w:szCs w:val="20"/>
        </w:rPr>
        <w:t xml:space="preserve"> </w:t>
      </w:r>
      <w:r w:rsidR="00CB435C">
        <w:rPr>
          <w:rFonts w:eastAsiaTheme="majorEastAsia" w:cs="Times New Roman"/>
          <w:iCs/>
          <w:szCs w:val="20"/>
        </w:rPr>
        <w:t>criminal and ethical</w:t>
      </w:r>
      <w:r w:rsidRPr="00A539BF">
        <w:rPr>
          <w:rFonts w:eastAsiaTheme="majorEastAsia" w:cs="Times New Roman"/>
          <w:iCs/>
          <w:szCs w:val="20"/>
        </w:rPr>
        <w:t xml:space="preserve"> </w:t>
      </w:r>
      <w:r w:rsidR="00CB435C">
        <w:rPr>
          <w:rFonts w:eastAsiaTheme="majorEastAsia" w:cs="Times New Roman"/>
          <w:iCs/>
          <w:szCs w:val="20"/>
        </w:rPr>
        <w:t>violations</w:t>
      </w:r>
      <w:r w:rsidRPr="00A539BF">
        <w:rPr>
          <w:rFonts w:eastAsiaTheme="majorEastAsia" w:cs="Times New Roman"/>
          <w:iCs/>
          <w:szCs w:val="20"/>
        </w:rPr>
        <w:t xml:space="preserve"> however, </w:t>
      </w:r>
      <w:r>
        <w:rPr>
          <w:rFonts w:eastAsiaTheme="majorEastAsia" w:cs="Times New Roman"/>
          <w:iCs/>
          <w:szCs w:val="20"/>
        </w:rPr>
        <w:t>when</w:t>
      </w:r>
      <w:r w:rsidRPr="00A539BF">
        <w:rPr>
          <w:rFonts w:eastAsiaTheme="majorEastAsia" w:cs="Times New Roman"/>
          <w:iCs/>
          <w:szCs w:val="20"/>
        </w:rPr>
        <w:t xml:space="preserve"> </w:t>
      </w:r>
      <w:r w:rsidR="00CB435C">
        <w:rPr>
          <w:rFonts w:eastAsiaTheme="majorEastAsia" w:cs="Times New Roman"/>
          <w:iCs/>
          <w:szCs w:val="20"/>
        </w:rPr>
        <w:t>Florida’s</w:t>
      </w:r>
      <w:r w:rsidRPr="00A539BF">
        <w:rPr>
          <w:rFonts w:eastAsiaTheme="majorEastAsia" w:cs="Times New Roman"/>
          <w:iCs/>
          <w:szCs w:val="20"/>
        </w:rPr>
        <w:t xml:space="preserve"> DFS </w:t>
      </w:r>
      <w:r w:rsidR="00CB435C">
        <w:rPr>
          <w:rFonts w:eastAsiaTheme="majorEastAsia" w:cs="Times New Roman"/>
          <w:iCs/>
          <w:szCs w:val="20"/>
        </w:rPr>
        <w:t>seeks</w:t>
      </w:r>
      <w:r>
        <w:rPr>
          <w:rFonts w:eastAsiaTheme="majorEastAsia" w:cs="Times New Roman"/>
          <w:iCs/>
          <w:szCs w:val="20"/>
        </w:rPr>
        <w:t xml:space="preserve"> a prosecution</w:t>
      </w:r>
      <w:r w:rsidRPr="00A539BF">
        <w:rPr>
          <w:rFonts w:eastAsiaTheme="majorEastAsia" w:cs="Times New Roman"/>
          <w:iCs/>
          <w:szCs w:val="20"/>
        </w:rPr>
        <w:t xml:space="preserve">, they </w:t>
      </w:r>
      <w:r w:rsidR="00CB435C">
        <w:rPr>
          <w:rFonts w:eastAsiaTheme="majorEastAsia" w:cs="Times New Roman"/>
          <w:iCs/>
          <w:szCs w:val="20"/>
        </w:rPr>
        <w:t xml:space="preserve">usually </w:t>
      </w:r>
      <w:r w:rsidRPr="00A539BF">
        <w:rPr>
          <w:rFonts w:eastAsiaTheme="majorEastAsia" w:cs="Times New Roman"/>
          <w:iCs/>
          <w:szCs w:val="20"/>
        </w:rPr>
        <w:t>ha</w:t>
      </w:r>
      <w:r>
        <w:rPr>
          <w:rFonts w:eastAsiaTheme="majorEastAsia" w:cs="Times New Roman"/>
          <w:iCs/>
          <w:szCs w:val="20"/>
        </w:rPr>
        <w:t>ve plenty of</w:t>
      </w:r>
      <w:r w:rsidRPr="00A539BF">
        <w:rPr>
          <w:rFonts w:eastAsiaTheme="majorEastAsia" w:cs="Times New Roman"/>
          <w:iCs/>
          <w:szCs w:val="20"/>
        </w:rPr>
        <w:t xml:space="preserve"> evidence.  </w:t>
      </w:r>
      <w:r w:rsidR="00CB435C">
        <w:rPr>
          <w:rFonts w:eastAsiaTheme="majorEastAsia" w:cs="Times New Roman"/>
          <w:iCs/>
          <w:szCs w:val="20"/>
        </w:rPr>
        <w:t>If suspects reject a consent order,</w:t>
      </w:r>
      <w:r w:rsidRPr="00A539BF">
        <w:rPr>
          <w:rFonts w:eastAsiaTheme="majorEastAsia" w:cs="Times New Roman"/>
          <w:iCs/>
          <w:szCs w:val="20"/>
        </w:rPr>
        <w:t xml:space="preserve"> </w:t>
      </w:r>
      <w:r w:rsidR="00CB435C">
        <w:rPr>
          <w:rFonts w:eastAsiaTheme="majorEastAsia" w:cs="Times New Roman"/>
          <w:iCs/>
          <w:szCs w:val="20"/>
        </w:rPr>
        <w:t>potential crimes</w:t>
      </w:r>
      <w:r w:rsidRPr="00A539BF">
        <w:rPr>
          <w:rFonts w:eastAsiaTheme="majorEastAsia" w:cs="Times New Roman"/>
          <w:iCs/>
          <w:szCs w:val="20"/>
        </w:rPr>
        <w:t xml:space="preserve"> go to trial</w:t>
      </w:r>
      <w:r w:rsidR="00CB435C">
        <w:rPr>
          <w:rFonts w:eastAsiaTheme="majorEastAsia" w:cs="Times New Roman"/>
          <w:iCs/>
          <w:szCs w:val="20"/>
        </w:rPr>
        <w:t xml:space="preserve"> and </w:t>
      </w:r>
      <w:r w:rsidRPr="00A539BF">
        <w:rPr>
          <w:rFonts w:eastAsiaTheme="majorEastAsia" w:cs="Times New Roman"/>
          <w:iCs/>
          <w:szCs w:val="20"/>
        </w:rPr>
        <w:t xml:space="preserve">penalties </w:t>
      </w:r>
      <w:r w:rsidR="00CB435C">
        <w:rPr>
          <w:rFonts w:eastAsiaTheme="majorEastAsia" w:cs="Times New Roman"/>
          <w:iCs/>
          <w:szCs w:val="20"/>
        </w:rPr>
        <w:t>will be</w:t>
      </w:r>
      <w:r w:rsidRPr="00A539BF">
        <w:rPr>
          <w:rFonts w:eastAsiaTheme="majorEastAsia" w:cs="Times New Roman"/>
          <w:iCs/>
          <w:szCs w:val="20"/>
        </w:rPr>
        <w:t xml:space="preserve"> much harsher</w:t>
      </w:r>
      <w:r w:rsidR="00CB435C">
        <w:rPr>
          <w:rFonts w:eastAsiaTheme="majorEastAsia" w:cs="Times New Roman"/>
          <w:iCs/>
          <w:szCs w:val="20"/>
        </w:rPr>
        <w:t>.</w:t>
      </w:r>
    </w:p>
    <w:p w14:paraId="767372A6" w14:textId="40D6FDFE" w:rsidR="00CB435C" w:rsidRPr="00CB435C" w:rsidRDefault="00CB435C">
      <w:pPr>
        <w:rPr>
          <w:rFonts w:eastAsiaTheme="majorEastAsia" w:cs="Times New Roman"/>
          <w:iCs/>
          <w:szCs w:val="20"/>
        </w:rPr>
      </w:pPr>
      <w:r>
        <w:rPr>
          <w:rFonts w:eastAsiaTheme="majorEastAsia" w:cs="Times New Roman"/>
          <w:iCs/>
          <w:szCs w:val="20"/>
        </w:rPr>
        <w:br w:type="page"/>
      </w:r>
    </w:p>
    <w:p w14:paraId="4F388080" w14:textId="5D8041F4" w:rsidR="007954E0" w:rsidRPr="00210EDD" w:rsidRDefault="00210EDD" w:rsidP="00210EDD">
      <w:pPr>
        <w:pStyle w:val="Heading1"/>
        <w:spacing w:before="0" w:after="0"/>
        <w:jc w:val="right"/>
        <w:rPr>
          <w:rFonts w:ascii="Calibri Light" w:eastAsia="Times New Roman" w:hAnsi="Calibri Light" w:cs="Calibri Light"/>
          <w:sz w:val="28"/>
          <w:szCs w:val="28"/>
        </w:rPr>
      </w:pPr>
      <w:bookmarkStart w:id="120" w:name="_Toc215559854"/>
      <w:r w:rsidRPr="003329BB">
        <w:rPr>
          <w:b/>
          <w:bCs/>
          <w:noProof/>
          <w:u w:val="single"/>
        </w:rPr>
        <w:lastRenderedPageBreak/>
        <w:drawing>
          <wp:anchor distT="0" distB="0" distL="114300" distR="114300" simplePos="0" relativeHeight="254623744" behindDoc="0" locked="0" layoutInCell="1" allowOverlap="1" wp14:anchorId="6E53C2F9" wp14:editId="00456A39">
            <wp:simplePos x="0" y="0"/>
            <wp:positionH relativeFrom="column">
              <wp:posOffset>33020</wp:posOffset>
            </wp:positionH>
            <wp:positionV relativeFrom="paragraph">
              <wp:posOffset>84144</wp:posOffset>
            </wp:positionV>
            <wp:extent cx="861004" cy="861004"/>
            <wp:effectExtent l="0" t="0" r="3175" b="3175"/>
            <wp:wrapNone/>
            <wp:docPr id="1851984808" name="Picture 1503" descr="CFO Seal in G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FO Seal in Gol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61004" cy="861004"/>
                    </a:xfrm>
                    <a:prstGeom prst="rect">
                      <a:avLst/>
                    </a:prstGeom>
                    <a:noFill/>
                    <a:ln>
                      <a:noFill/>
                    </a:ln>
                  </pic:spPr>
                </pic:pic>
              </a:graphicData>
            </a:graphic>
            <wp14:sizeRelH relativeFrom="page">
              <wp14:pctWidth>0</wp14:pctWidth>
            </wp14:sizeRelH>
            <wp14:sizeRelV relativeFrom="page">
              <wp14:pctHeight>0</wp14:pctHeight>
            </wp14:sizeRelV>
          </wp:anchor>
        </w:drawing>
      </w:r>
      <w:r w:rsidR="0071648B">
        <w:rPr>
          <w:rFonts w:ascii="Calibri Light" w:eastAsia="Times New Roman" w:hAnsi="Calibri Light" w:cs="Calibri Light"/>
          <w:b/>
          <w:bCs/>
          <w:sz w:val="28"/>
          <w:szCs w:val="28"/>
        </w:rPr>
        <w:t>EIGHT</w:t>
      </w:r>
      <w:r w:rsidR="00397067" w:rsidRPr="00210EDD">
        <w:rPr>
          <w:rFonts w:ascii="Calibri Light" w:eastAsia="Times New Roman" w:hAnsi="Calibri Light" w:cs="Calibri Light"/>
          <w:sz w:val="28"/>
          <w:szCs w:val="28"/>
        </w:rPr>
        <w:t xml:space="preserve"> | Non-Resident Licensing</w:t>
      </w:r>
      <w:r w:rsidR="0071648B">
        <w:rPr>
          <w:rFonts w:ascii="Calibri Light" w:eastAsia="Times New Roman" w:hAnsi="Calibri Light" w:cs="Calibri Light"/>
          <w:sz w:val="28"/>
          <w:szCs w:val="28"/>
        </w:rPr>
        <w:t>,</w:t>
      </w:r>
      <w:r w:rsidR="00A33AB6" w:rsidRPr="00210EDD">
        <w:rPr>
          <w:rFonts w:ascii="Calibri Light" w:eastAsia="Times New Roman" w:hAnsi="Calibri Light" w:cs="Calibri Light"/>
          <w:sz w:val="28"/>
          <w:szCs w:val="28"/>
        </w:rPr>
        <w:t xml:space="preserve"> Recordkeeping &amp; Contract Vocabulary</w:t>
      </w:r>
      <w:bookmarkEnd w:id="120"/>
    </w:p>
    <w:p w14:paraId="7A3AE908" w14:textId="43E66703" w:rsidR="007954E0" w:rsidRDefault="00397067" w:rsidP="007954E0">
      <w:pPr>
        <w:rPr>
          <w:rFonts w:asciiTheme="majorHAnsi" w:eastAsia="Times New Roman" w:hAnsiTheme="majorHAnsi" w:cstheme="majorHAnsi"/>
          <w:szCs w:val="24"/>
        </w:rPr>
      </w:pPr>
      <w:r w:rsidRPr="00397067">
        <w:rPr>
          <w:rFonts w:cs="Calibri Light"/>
          <w:noProof/>
          <w:sz w:val="32"/>
          <w:szCs w:val="32"/>
          <w:highlight w:val="yellow"/>
        </w:rPr>
        <mc:AlternateContent>
          <mc:Choice Requires="wps">
            <w:drawing>
              <wp:anchor distT="0" distB="0" distL="114300" distR="114300" simplePos="0" relativeHeight="253903872" behindDoc="1" locked="0" layoutInCell="1" allowOverlap="1" wp14:anchorId="533201B8" wp14:editId="2CC842D5">
                <wp:simplePos x="0" y="0"/>
                <wp:positionH relativeFrom="margin">
                  <wp:posOffset>513933</wp:posOffset>
                </wp:positionH>
                <wp:positionV relativeFrom="paragraph">
                  <wp:posOffset>109878</wp:posOffset>
                </wp:positionV>
                <wp:extent cx="3851159" cy="416560"/>
                <wp:effectExtent l="0" t="0" r="10160" b="15240"/>
                <wp:wrapNone/>
                <wp:docPr id="1088361664" name="Rounded Rectangle 1088361664"/>
                <wp:cNvGraphicFramePr/>
                <a:graphic xmlns:a="http://schemas.openxmlformats.org/drawingml/2006/main">
                  <a:graphicData uri="http://schemas.microsoft.com/office/word/2010/wordprocessingShape">
                    <wps:wsp>
                      <wps:cNvSpPr/>
                      <wps:spPr>
                        <a:xfrm>
                          <a:off x="0" y="0"/>
                          <a:ext cx="3851159" cy="416560"/>
                        </a:xfrm>
                        <a:prstGeom prst="roundRect">
                          <a:avLst>
                            <a:gd name="adj" fmla="val 0"/>
                          </a:avLst>
                        </a:prstGeom>
                        <a:solidFill>
                          <a:srgbClr val="132349"/>
                        </a:solidFill>
                        <a:ln>
                          <a:solidFill>
                            <a:srgbClr val="C5AC77"/>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17AC5DF" w14:textId="77777777" w:rsidR="00EB2019" w:rsidRDefault="00EB2019"/>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33201B8" id="Rounded Rectangle 1088361664" o:spid="_x0000_s1083" style="position:absolute;left:0;text-align:left;margin-left:40.45pt;margin-top:8.65pt;width:303.25pt;height:32.8pt;z-index:-2494126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" fillcolor="#132349" strokecolor="#c5ac77" strokeweight="1pt">
                <v:stroke joinstyle="miter"/>
                <v:textbox>
                  <w:txbxContent>
                    <w:p w14:paraId="217AC5DF" w14:textId="77777777" w:rsidR="00EB2019" w:rsidRDefault="00EB2019"/>
                  </w:txbxContent>
                </v:textbox>
                <w10:wrap anchorx="margin"/>
              </v:roundrect>
            </w:pict>
          </mc:Fallback>
        </mc:AlternateContent>
      </w:r>
    </w:p>
    <w:p w14:paraId="211735D3" w14:textId="319793A8" w:rsidR="00EB2019" w:rsidRPr="000E288A" w:rsidRDefault="0071648B" w:rsidP="0071648B">
      <w:pPr>
        <w:pStyle w:val="Heading2"/>
        <w:spacing w:before="0" w:after="0"/>
        <w:ind w:left="2160"/>
        <w:jc w:val="left"/>
        <w:rPr>
          <w:rFonts w:ascii="Calibri Light" w:hAnsi="Calibri Light" w:cs="Calibri Light"/>
          <w:color w:val="B6985A"/>
        </w:rPr>
      </w:pPr>
      <w:bookmarkStart w:id="121" w:name="_Toc215559855"/>
      <w:r>
        <w:rPr>
          <w:rFonts w:ascii="Calibri Light" w:hAnsi="Calibri Light" w:cs="Calibri Light"/>
          <w:b/>
          <w:bCs/>
          <w:color w:val="B6985A"/>
        </w:rPr>
        <w:t xml:space="preserve">8.1 | </w:t>
      </w:r>
      <w:r w:rsidR="00EB2019" w:rsidRPr="00210EDD">
        <w:rPr>
          <w:rFonts w:ascii="Calibri Light" w:hAnsi="Calibri Light" w:cs="Calibri Light"/>
          <w:b/>
          <w:bCs/>
          <w:color w:val="B6985A"/>
        </w:rPr>
        <w:t>Non-Resident</w:t>
      </w:r>
      <w:r w:rsidR="00EB2019" w:rsidRPr="000E288A">
        <w:rPr>
          <w:rFonts w:ascii="Calibri Light" w:hAnsi="Calibri Light" w:cs="Calibri Light"/>
          <w:color w:val="B6985A"/>
        </w:rPr>
        <w:t xml:space="preserve"> Licensing</w:t>
      </w:r>
      <w:bookmarkEnd w:id="121"/>
      <w:r w:rsidR="00EB2019" w:rsidRPr="000E288A">
        <w:rPr>
          <w:rFonts w:ascii="Calibri Light" w:hAnsi="Calibri Light" w:cs="Calibri Light"/>
          <w:color w:val="B6985A"/>
        </w:rPr>
        <w:tab/>
      </w:r>
      <w:r w:rsidR="00EB2019" w:rsidRPr="000E288A">
        <w:rPr>
          <w:rFonts w:ascii="Calibri Light" w:hAnsi="Calibri Light" w:cs="Calibri Light"/>
          <w:color w:val="B6985A"/>
        </w:rPr>
        <w:tab/>
      </w:r>
    </w:p>
    <w:p w14:paraId="29FFFDE3" w14:textId="77777777" w:rsidR="00A33AB6" w:rsidRDefault="00A33AB6" w:rsidP="007954E0">
      <w:pPr>
        <w:rPr>
          <w:rFonts w:asciiTheme="majorHAnsi" w:eastAsia="Times New Roman" w:hAnsiTheme="majorHAnsi" w:cstheme="majorHAnsi"/>
          <w:szCs w:val="24"/>
        </w:rPr>
      </w:pPr>
    </w:p>
    <w:p w14:paraId="6F0C6F07" w14:textId="775D8292" w:rsidR="00397067" w:rsidRPr="00397067" w:rsidRDefault="007954E0" w:rsidP="00397067">
      <w:pPr>
        <w:jc w:val="center"/>
        <w:rPr>
          <w:rFonts w:eastAsia="Times New Roman" w:cs="Calibri Light"/>
          <w:sz w:val="28"/>
          <w:szCs w:val="28"/>
        </w:rPr>
      </w:pPr>
      <w:r w:rsidRPr="00397067">
        <w:rPr>
          <w:rFonts w:eastAsia="Times New Roman" w:cs="Calibri Light"/>
          <w:b/>
          <w:bCs/>
          <w:sz w:val="28"/>
          <w:szCs w:val="28"/>
        </w:rPr>
        <w:t xml:space="preserve">FAQ | </w:t>
      </w:r>
      <w:r w:rsidRPr="00397067">
        <w:rPr>
          <w:rFonts w:eastAsia="Times New Roman" w:cs="Calibri Light"/>
          <w:b/>
          <w:bCs/>
          <w:sz w:val="28"/>
          <w:szCs w:val="28"/>
          <w:u w:val="single"/>
        </w:rPr>
        <w:t>F</w:t>
      </w:r>
      <w:r w:rsidRPr="003F5A4C">
        <w:rPr>
          <w:rFonts w:eastAsia="Times New Roman" w:cs="Calibri Light"/>
          <w:sz w:val="28"/>
          <w:szCs w:val="28"/>
        </w:rPr>
        <w:t xml:space="preserve">requently </w:t>
      </w:r>
      <w:r w:rsidRPr="00397067">
        <w:rPr>
          <w:rFonts w:eastAsia="Times New Roman" w:cs="Calibri Light"/>
          <w:b/>
          <w:bCs/>
          <w:sz w:val="28"/>
          <w:szCs w:val="28"/>
          <w:u w:val="single"/>
        </w:rPr>
        <w:t>A</w:t>
      </w:r>
      <w:r w:rsidRPr="003F5A4C">
        <w:rPr>
          <w:rFonts w:eastAsia="Times New Roman" w:cs="Calibri Light"/>
          <w:sz w:val="28"/>
          <w:szCs w:val="28"/>
        </w:rPr>
        <w:t xml:space="preserve">sked </w:t>
      </w:r>
      <w:r w:rsidRPr="00397067">
        <w:rPr>
          <w:rFonts w:eastAsia="Times New Roman" w:cs="Calibri Light"/>
          <w:b/>
          <w:bCs/>
          <w:sz w:val="28"/>
          <w:szCs w:val="28"/>
          <w:u w:val="single"/>
        </w:rPr>
        <w:t>Q</w:t>
      </w:r>
      <w:r w:rsidRPr="003F5A4C">
        <w:rPr>
          <w:rFonts w:eastAsia="Times New Roman" w:cs="Calibri Light"/>
          <w:sz w:val="28"/>
          <w:szCs w:val="28"/>
        </w:rPr>
        <w:t>uestions</w:t>
      </w:r>
    </w:p>
    <w:p w14:paraId="5BE587EB" w14:textId="77777777" w:rsidR="00397067" w:rsidRDefault="00397067" w:rsidP="007954E0">
      <w:pPr>
        <w:rPr>
          <w:rFonts w:eastAsia="Times New Roman" w:cs="Calibri Light"/>
          <w:szCs w:val="24"/>
        </w:rPr>
      </w:pPr>
    </w:p>
    <w:p w14:paraId="5DC9DCD2" w14:textId="608B526A" w:rsidR="007954E0" w:rsidRPr="003F5A4C" w:rsidRDefault="00397067" w:rsidP="007954E0">
      <w:pPr>
        <w:rPr>
          <w:rFonts w:eastAsia="Times New Roman" w:cs="Calibri Light"/>
          <w:szCs w:val="24"/>
        </w:rPr>
      </w:pPr>
      <w:r w:rsidRPr="003F5A4C">
        <w:rPr>
          <w:rFonts w:cs="Calibri Light"/>
          <w:noProof/>
        </w:rPr>
        <mc:AlternateContent>
          <mc:Choice Requires="wps">
            <w:drawing>
              <wp:anchor distT="0" distB="0" distL="114300" distR="114300" simplePos="0" relativeHeight="253904896" behindDoc="1" locked="0" layoutInCell="1" allowOverlap="1" wp14:anchorId="7F79E55B" wp14:editId="7E6DE147">
                <wp:simplePos x="0" y="0"/>
                <wp:positionH relativeFrom="margin">
                  <wp:posOffset>887506</wp:posOffset>
                </wp:positionH>
                <wp:positionV relativeFrom="paragraph">
                  <wp:posOffset>81878</wp:posOffset>
                </wp:positionV>
                <wp:extent cx="4094293" cy="411480"/>
                <wp:effectExtent l="0" t="0" r="8255" b="7620"/>
                <wp:wrapNone/>
                <wp:docPr id="1537278112" name="Rounded Rectangle 1537278112"/>
                <wp:cNvGraphicFramePr/>
                <a:graphic xmlns:a="http://schemas.openxmlformats.org/drawingml/2006/main">
                  <a:graphicData uri="http://schemas.microsoft.com/office/word/2010/wordprocessingShape">
                    <wps:wsp>
                      <wps:cNvSpPr/>
                      <wps:spPr>
                        <a:xfrm>
                          <a:off x="0" y="0"/>
                          <a:ext cx="4094293" cy="411480"/>
                        </a:xfrm>
                        <a:prstGeom prst="roundRect">
                          <a:avLst>
                            <a:gd name="adj" fmla="val 50000"/>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403062" id="Rounded Rectangle 1537278112" o:spid="_x0000_s1026" style="position:absolute;margin-left:69.9pt;margin-top:6.45pt;width:322.4pt;height:32.4pt;z-index:-24941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" filled="f" strokecolor="#e97132 [3205]" strokeweight=".5pt">
                <v:stroke joinstyle="miter"/>
                <w10:wrap anchorx="margin"/>
              </v:roundrect>
            </w:pict>
          </mc:Fallback>
        </mc:AlternateContent>
      </w:r>
      <w:r w:rsidRPr="003F5A4C">
        <w:rPr>
          <w:rFonts w:eastAsia="Times New Roman" w:cs="Calibri Light"/>
          <w:noProof/>
          <w:color w:val="000000" w:themeColor="text1"/>
          <w:szCs w:val="24"/>
        </w:rPr>
        <mc:AlternateContent>
          <mc:Choice Requires="wps">
            <w:drawing>
              <wp:anchor distT="0" distB="0" distL="114300" distR="114300" simplePos="0" relativeHeight="253905920" behindDoc="0" locked="0" layoutInCell="1" allowOverlap="1" wp14:anchorId="75A74731" wp14:editId="0FFE25FB">
                <wp:simplePos x="0" y="0"/>
                <wp:positionH relativeFrom="margin">
                  <wp:align>right</wp:align>
                </wp:positionH>
                <wp:positionV relativeFrom="paragraph">
                  <wp:posOffset>18005</wp:posOffset>
                </wp:positionV>
                <wp:extent cx="920115" cy="537210"/>
                <wp:effectExtent l="0" t="0" r="6985" b="8890"/>
                <wp:wrapNone/>
                <wp:docPr id="875696041" name="Rounded Rectangle 875696041"/>
                <wp:cNvGraphicFramePr/>
                <a:graphic xmlns:a="http://schemas.openxmlformats.org/drawingml/2006/main">
                  <a:graphicData uri="http://schemas.microsoft.com/office/word/2010/wordprocessingShape">
                    <wps:wsp>
                      <wps:cNvSpPr/>
                      <wps:spPr>
                        <a:xfrm>
                          <a:off x="0" y="0"/>
                          <a:ext cx="920115" cy="537210"/>
                        </a:xfrm>
                        <a:prstGeom prst="roundRect">
                          <a:avLst>
                            <a:gd name="adj" fmla="val 0"/>
                          </a:avLst>
                        </a:prstGeom>
                        <a:noFill/>
                        <a:ln w="9525">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2FDEF47" w14:textId="77777777" w:rsidR="007954E0" w:rsidRPr="001A3A28" w:rsidRDefault="007954E0" w:rsidP="007954E0">
                            <w:pPr>
                              <w:jc w:val="center"/>
                              <w:rPr>
                                <w:rFonts w:ascii="Dreaming Outloud Pro" w:hAnsi="Dreaming Outloud Pro" w:cs="Dreaming Outloud Pro"/>
                                <w:color w:val="00B050"/>
                                <w:sz w:val="56"/>
                                <w:szCs w:val="56"/>
                              </w:rPr>
                            </w:pPr>
                            <w:r w:rsidRPr="001A3A28">
                              <w:rPr>
                                <w:rFonts w:ascii="Dreaming Outloud Pro" w:hAnsi="Dreaming Outloud Pro" w:cs="Dreaming Outloud Pro"/>
                                <w:color w:val="00B050"/>
                                <w:sz w:val="56"/>
                                <w:szCs w:val="56"/>
                              </w:rP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5A74731" id="Rounded Rectangle 875696041" o:spid="_x0000_s1084" style="position:absolute;left:0;text-align:left;margin-left:21.25pt;margin-top:1.4pt;width:72.45pt;height:42.3pt;z-index:2539059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" filled="f" strokecolor="#00b050">
                <v:stroke joinstyle="miter"/>
                <v:textbox>
                  <w:txbxContent>
                    <w:p w14:paraId="62FDEF47" w14:textId="77777777" w:rsidR="007954E0" w:rsidRPr="001A3A28" w:rsidRDefault="007954E0" w:rsidP="007954E0">
                      <w:pPr>
                        <w:jc w:val="center"/>
                        <w:rPr>
                          <w:rFonts w:ascii="Dreaming Outloud Pro" w:hAnsi="Dreaming Outloud Pro" w:cs="Dreaming Outloud Pro"/>
                          <w:color w:val="00B050"/>
                          <w:sz w:val="56"/>
                          <w:szCs w:val="56"/>
                        </w:rPr>
                      </w:pPr>
                      <w:r w:rsidRPr="001A3A28">
                        <w:rPr>
                          <w:rFonts w:ascii="Dreaming Outloud Pro" w:hAnsi="Dreaming Outloud Pro" w:cs="Dreaming Outloud Pro"/>
                          <w:color w:val="00B050"/>
                          <w:sz w:val="56"/>
                          <w:szCs w:val="56"/>
                        </w:rPr>
                        <w:t>YES!</w:t>
                      </w:r>
                    </w:p>
                  </w:txbxContent>
                </v:textbox>
                <w10:wrap anchorx="margin"/>
              </v:roundrect>
            </w:pict>
          </mc:Fallback>
        </mc:AlternateContent>
      </w:r>
      <w:r w:rsidRPr="003F5A4C">
        <w:rPr>
          <w:rFonts w:cs="Calibri Light"/>
          <w:noProof/>
        </w:rPr>
        <mc:AlternateContent>
          <mc:Choice Requires="wps">
            <w:drawing>
              <wp:anchor distT="0" distB="0" distL="114300" distR="114300" simplePos="0" relativeHeight="253964288" behindDoc="1" locked="0" layoutInCell="1" allowOverlap="1" wp14:anchorId="4C34D249" wp14:editId="607B21CE">
                <wp:simplePos x="0" y="0"/>
                <wp:positionH relativeFrom="margin">
                  <wp:posOffset>319666</wp:posOffset>
                </wp:positionH>
                <wp:positionV relativeFrom="paragraph">
                  <wp:posOffset>96520</wp:posOffset>
                </wp:positionV>
                <wp:extent cx="365760" cy="365760"/>
                <wp:effectExtent l="0" t="0" r="15240" b="15240"/>
                <wp:wrapNone/>
                <wp:docPr id="1104700493" name="Oval 1104700493"/>
                <wp:cNvGraphicFramePr/>
                <a:graphic xmlns:a="http://schemas.openxmlformats.org/drawingml/2006/main">
                  <a:graphicData uri="http://schemas.microsoft.com/office/word/2010/wordprocessingShape">
                    <wps:wsp>
                      <wps:cNvSpPr/>
                      <wps:spPr>
                        <a:xfrm>
                          <a:off x="0" y="0"/>
                          <a:ext cx="365760" cy="365760"/>
                        </a:xfrm>
                        <a:prstGeom prst="ellipse">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226A446" id="Oval 1104700493" o:spid="_x0000_s1026" style="position:absolute;margin-left:25.15pt;margin-top:7.6pt;width:28.8pt;height:28.8pt;z-index:-249352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" filled="f" strokecolor="#e97132 [3205]" strokeweight=".5pt">
                <v:stroke joinstyle="miter"/>
                <w10:wrap anchorx="margin"/>
              </v:oval>
            </w:pict>
          </mc:Fallback>
        </mc:AlternateContent>
      </w:r>
    </w:p>
    <w:p w14:paraId="2429458C" w14:textId="699D129F" w:rsidR="007954E0" w:rsidRPr="003F5A4C" w:rsidRDefault="007954E0" w:rsidP="00787578">
      <w:pPr>
        <w:pStyle w:val="ListParagraph"/>
        <w:numPr>
          <w:ilvl w:val="0"/>
          <w:numId w:val="85"/>
        </w:numPr>
        <w:ind w:left="1800" w:hanging="1080"/>
        <w:jc w:val="left"/>
        <w:rPr>
          <w:rFonts w:eastAsia="Times New Roman" w:cs="Calibri Light"/>
          <w:szCs w:val="24"/>
        </w:rPr>
      </w:pPr>
      <w:r w:rsidRPr="003F5A4C">
        <w:rPr>
          <w:rFonts w:eastAsia="Times New Roman" w:cs="Calibri Light"/>
          <w:szCs w:val="24"/>
        </w:rPr>
        <w:t>Once licensed in Florida, can I get licensed in other states?</w:t>
      </w:r>
    </w:p>
    <w:p w14:paraId="5E5DDCDB" w14:textId="6DDE33AA" w:rsidR="007954E0" w:rsidRDefault="007954E0" w:rsidP="007954E0">
      <w:pPr>
        <w:pStyle w:val="ListParagraph"/>
        <w:ind w:left="0"/>
        <w:rPr>
          <w:rFonts w:eastAsia="Times New Roman" w:cs="Calibri Light"/>
          <w:szCs w:val="24"/>
        </w:rPr>
      </w:pPr>
    </w:p>
    <w:p w14:paraId="646A413C" w14:textId="77777777" w:rsidR="00397067" w:rsidRPr="003F5A4C" w:rsidRDefault="00397067" w:rsidP="007954E0">
      <w:pPr>
        <w:pStyle w:val="ListParagraph"/>
        <w:ind w:left="0"/>
        <w:rPr>
          <w:rFonts w:eastAsia="Times New Roman" w:cs="Calibri Light"/>
          <w:szCs w:val="24"/>
        </w:rPr>
      </w:pPr>
    </w:p>
    <w:p w14:paraId="51EEA4F5" w14:textId="15AEDF58" w:rsidR="007954E0" w:rsidRPr="003F5A4C" w:rsidRDefault="007954E0" w:rsidP="00787578">
      <w:pPr>
        <w:pStyle w:val="ListParagraph"/>
        <w:numPr>
          <w:ilvl w:val="1"/>
          <w:numId w:val="85"/>
        </w:numPr>
        <w:ind w:left="1800"/>
        <w:rPr>
          <w:rFonts w:eastAsia="Times New Roman" w:cs="Calibri Light"/>
          <w:szCs w:val="24"/>
        </w:rPr>
      </w:pPr>
      <w:r w:rsidRPr="003F5A4C">
        <w:rPr>
          <w:rFonts w:eastAsia="Times New Roman" w:cs="Calibri Light"/>
          <w:szCs w:val="24"/>
        </w:rPr>
        <w:t>Once licensed (</w:t>
      </w:r>
      <w:r w:rsidR="00397067">
        <w:rPr>
          <w:rFonts w:eastAsia="Times New Roman" w:cs="Calibri Light"/>
          <w:szCs w:val="24"/>
        </w:rPr>
        <w:t xml:space="preserve"> </w:t>
      </w:r>
      <w:r w:rsidRPr="003F5A4C">
        <w:rPr>
          <w:rFonts w:eastAsia="Times New Roman" w:cs="Calibri Light"/>
          <w:szCs w:val="24"/>
        </w:rPr>
        <w:t>Domestically</w:t>
      </w:r>
      <w:r w:rsidR="00397067">
        <w:rPr>
          <w:rFonts w:eastAsia="Times New Roman" w:cs="Calibri Light"/>
          <w:szCs w:val="24"/>
        </w:rPr>
        <w:t xml:space="preserve"> </w:t>
      </w:r>
      <w:r w:rsidRPr="003F5A4C">
        <w:rPr>
          <w:rFonts w:eastAsia="Times New Roman" w:cs="Calibri Light"/>
          <w:szCs w:val="24"/>
        </w:rPr>
        <w:t>) in Florida, licensees can obtain a (</w:t>
      </w:r>
      <w:r w:rsidR="00397067">
        <w:rPr>
          <w:rFonts w:eastAsia="Times New Roman" w:cs="Calibri Light"/>
          <w:szCs w:val="24"/>
        </w:rPr>
        <w:t xml:space="preserve"> </w:t>
      </w:r>
      <w:r w:rsidRPr="003F5A4C">
        <w:rPr>
          <w:rFonts w:eastAsia="Times New Roman" w:cs="Calibri Light"/>
          <w:szCs w:val="24"/>
        </w:rPr>
        <w:t>Foreign</w:t>
      </w:r>
      <w:r w:rsidR="00397067">
        <w:rPr>
          <w:rFonts w:eastAsia="Times New Roman" w:cs="Calibri Light"/>
          <w:szCs w:val="24"/>
        </w:rPr>
        <w:t xml:space="preserve"> </w:t>
      </w:r>
      <w:r w:rsidRPr="003F5A4C">
        <w:rPr>
          <w:rFonts w:eastAsia="Times New Roman" w:cs="Calibri Light"/>
          <w:szCs w:val="24"/>
        </w:rPr>
        <w:t xml:space="preserve">) Non-Resident Licensee from </w:t>
      </w:r>
      <w:r w:rsidRPr="00CB435C">
        <w:rPr>
          <w:rFonts w:eastAsia="Times New Roman" w:cs="Calibri Light"/>
          <w:b/>
          <w:bCs/>
          <w:i/>
          <w:iCs/>
          <w:color w:val="00B050"/>
          <w:szCs w:val="24"/>
        </w:rPr>
        <w:t>RECIPROCATING</w:t>
      </w:r>
      <w:r w:rsidRPr="00CB435C">
        <w:rPr>
          <w:rFonts w:eastAsia="Times New Roman" w:cs="Calibri Light"/>
          <w:color w:val="00B050"/>
          <w:szCs w:val="24"/>
        </w:rPr>
        <w:t xml:space="preserve"> </w:t>
      </w:r>
      <w:r w:rsidRPr="003F5A4C">
        <w:rPr>
          <w:rFonts w:eastAsia="Times New Roman" w:cs="Calibri Light"/>
          <w:szCs w:val="24"/>
        </w:rPr>
        <w:t xml:space="preserve">states. </w:t>
      </w:r>
    </w:p>
    <w:p w14:paraId="4B3B3E51" w14:textId="77777777" w:rsidR="007954E0" w:rsidRPr="003F5A4C" w:rsidRDefault="007954E0" w:rsidP="007954E0">
      <w:pPr>
        <w:pStyle w:val="ListParagraph"/>
        <w:ind w:left="1800"/>
        <w:rPr>
          <w:rFonts w:eastAsia="Times New Roman" w:cs="Calibri Light"/>
          <w:szCs w:val="24"/>
        </w:rPr>
      </w:pPr>
    </w:p>
    <w:p w14:paraId="3AD2982C" w14:textId="738AD255" w:rsidR="007954E0" w:rsidRDefault="007954E0" w:rsidP="00397067">
      <w:pPr>
        <w:ind w:left="1800" w:firstLine="720"/>
        <w:rPr>
          <w:rFonts w:eastAsia="Times New Roman" w:cs="Calibri Light"/>
          <w:szCs w:val="24"/>
        </w:rPr>
      </w:pPr>
      <w:r w:rsidRPr="00397067">
        <w:rPr>
          <w:rFonts w:eastAsia="Times New Roman" w:cs="Calibri Light"/>
          <w:szCs w:val="24"/>
        </w:rPr>
        <w:t>When a Florida licensee obtains Non-Resident Authorization from a reciprocating foreign state, they’re only required to satisfy Florida’s Continuing Education requirements.</w:t>
      </w:r>
    </w:p>
    <w:p w14:paraId="471FE64C" w14:textId="77777777" w:rsidR="00397067" w:rsidRPr="00397067" w:rsidRDefault="00397067" w:rsidP="00397067">
      <w:pPr>
        <w:ind w:left="1800" w:firstLine="720"/>
        <w:rPr>
          <w:rFonts w:eastAsia="Times New Roman" w:cs="Calibri Light"/>
          <w:szCs w:val="24"/>
        </w:rPr>
      </w:pPr>
    </w:p>
    <w:p w14:paraId="3C24954B" w14:textId="0F930CAF" w:rsidR="007954E0" w:rsidRPr="003F5A4C" w:rsidRDefault="00CA117A" w:rsidP="007954E0">
      <w:pPr>
        <w:pStyle w:val="ListParagraph"/>
        <w:ind w:left="3240"/>
        <w:rPr>
          <w:rFonts w:eastAsia="Times New Roman" w:cs="Calibri Light"/>
          <w:szCs w:val="24"/>
        </w:rPr>
      </w:pPr>
      <w:r w:rsidRPr="003F5A4C">
        <w:rPr>
          <w:rFonts w:eastAsia="Times New Roman" w:cs="Calibri Light"/>
          <w:noProof/>
          <w:color w:val="00B050"/>
          <w:szCs w:val="24"/>
        </w:rPr>
        <mc:AlternateContent>
          <mc:Choice Requires="wps">
            <w:drawing>
              <wp:anchor distT="0" distB="0" distL="114300" distR="114300" simplePos="0" relativeHeight="253907968" behindDoc="0" locked="0" layoutInCell="1" allowOverlap="1" wp14:anchorId="0ECC7791" wp14:editId="03388250">
                <wp:simplePos x="0" y="0"/>
                <wp:positionH relativeFrom="margin">
                  <wp:posOffset>0</wp:posOffset>
                </wp:positionH>
                <wp:positionV relativeFrom="paragraph">
                  <wp:posOffset>2829</wp:posOffset>
                </wp:positionV>
                <wp:extent cx="3913505" cy="979054"/>
                <wp:effectExtent l="0" t="0" r="10795" b="12065"/>
                <wp:wrapNone/>
                <wp:docPr id="926317635" name="Left Brace 926317635"/>
                <wp:cNvGraphicFramePr/>
                <a:graphic xmlns:a="http://schemas.openxmlformats.org/drawingml/2006/main">
                  <a:graphicData uri="http://schemas.microsoft.com/office/word/2010/wordprocessingShape">
                    <wps:wsp>
                      <wps:cNvSpPr/>
                      <wps:spPr>
                        <a:xfrm>
                          <a:off x="0" y="0"/>
                          <a:ext cx="3913505" cy="979054"/>
                        </a:xfrm>
                        <a:prstGeom prst="leftBrace">
                          <a:avLst>
                            <a:gd name="adj1" fmla="val 0"/>
                            <a:gd name="adj2" fmla="val 50000"/>
                          </a:avLst>
                        </a:prstGeom>
                        <a:ln w="9525">
                          <a:solidFill>
                            <a:schemeClr val="accent2"/>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9A1DD8" id="Left Brace 926317635" o:spid="_x0000_s1026" type="#_x0000_t87" style="position:absolute;margin-left:0;margin-top:.2pt;width:308.15pt;height:77.1pt;z-index:253907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" adj="0" strokecolor="#e97132 [3205]">
                <v:stroke joinstyle="miter"/>
                <w10:wrap anchorx="margin"/>
              </v:shape>
            </w:pict>
          </mc:Fallback>
        </mc:AlternateContent>
      </w:r>
      <w:r w:rsidR="00397067" w:rsidRPr="003F5A4C">
        <w:rPr>
          <w:rFonts w:eastAsia="Times New Roman" w:cs="Calibri Light"/>
          <w:noProof/>
          <w:color w:val="000000" w:themeColor="text1"/>
          <w:szCs w:val="24"/>
        </w:rPr>
        <mc:AlternateContent>
          <mc:Choice Requires="wps">
            <w:drawing>
              <wp:anchor distT="0" distB="0" distL="114300" distR="114300" simplePos="0" relativeHeight="253906944" behindDoc="0" locked="0" layoutInCell="1" allowOverlap="1" wp14:anchorId="557FD9BF" wp14:editId="353ECEFD">
                <wp:simplePos x="0" y="0"/>
                <wp:positionH relativeFrom="margin">
                  <wp:posOffset>13708</wp:posOffset>
                </wp:positionH>
                <wp:positionV relativeFrom="paragraph">
                  <wp:posOffset>107277</wp:posOffset>
                </wp:positionV>
                <wp:extent cx="1916430" cy="416560"/>
                <wp:effectExtent l="0" t="0" r="0" b="0"/>
                <wp:wrapNone/>
                <wp:docPr id="2042281979" name="Rounded Rectangle 2042281979"/>
                <wp:cNvGraphicFramePr/>
                <a:graphic xmlns:a="http://schemas.openxmlformats.org/drawingml/2006/main">
                  <a:graphicData uri="http://schemas.microsoft.com/office/word/2010/wordprocessingShape">
                    <wps:wsp>
                      <wps:cNvSpPr/>
                      <wps:spPr>
                        <a:xfrm>
                          <a:off x="0" y="0"/>
                          <a:ext cx="1916430" cy="416560"/>
                        </a:xfrm>
                        <a:prstGeom prst="roundRect">
                          <a:avLst/>
                        </a:prstGeom>
                        <a:noFill/>
                        <a:ln w="9525">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2D15521" w14:textId="77777777" w:rsidR="007954E0" w:rsidRPr="00E24845" w:rsidRDefault="007954E0" w:rsidP="00397067">
                            <w:pPr>
                              <w:jc w:val="center"/>
                              <w:rPr>
                                <w:rFonts w:ascii="Dreaming Outloud Pro" w:hAnsi="Dreaming Outloud Pro" w:cs="Dreaming Outloud Pro"/>
                                <w:color w:val="000000" w:themeColor="text1"/>
                                <w:sz w:val="28"/>
                                <w:szCs w:val="28"/>
                              </w:rPr>
                            </w:pPr>
                            <w:r w:rsidRPr="00397067">
                              <w:rPr>
                                <w:rFonts w:ascii="Dreaming Outloud Pro" w:hAnsi="Dreaming Outloud Pro" w:cs="Dreaming Outloud Pro"/>
                                <w:color w:val="000000" w:themeColor="text1"/>
                                <w:sz w:val="28"/>
                                <w:szCs w:val="28"/>
                                <w:u w:val="single"/>
                              </w:rPr>
                              <w:t>i</w:t>
                            </w:r>
                            <w:r w:rsidRPr="00E24845">
                              <w:rPr>
                                <w:rFonts w:ascii="Dreaming Outloud Pro" w:hAnsi="Dreaming Outloud Pro" w:cs="Dreaming Outloud Pro"/>
                                <w:color w:val="000000" w:themeColor="text1"/>
                                <w:sz w:val="28"/>
                                <w:szCs w:val="28"/>
                              </w:rPr>
                              <w:t>Flash4u Vocabulary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57FD9BF" id="Rounded Rectangle 2042281979" o:spid="_x0000_s1085" style="position:absolute;left:0;text-align:left;margin-left:1.1pt;margin-top:8.45pt;width:150.9pt;height:32.8pt;z-index:253906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" filled="f" stroked="f">
                <v:stroke joinstyle="miter"/>
                <v:textbox>
                  <w:txbxContent>
                    <w:p w14:paraId="42D15521" w14:textId="77777777" w:rsidR="007954E0" w:rsidRPr="00E24845" w:rsidRDefault="007954E0" w:rsidP="00397067">
                      <w:pPr>
                        <w:jc w:val="center"/>
                        <w:rPr>
                          <w:rFonts w:ascii="Dreaming Outloud Pro" w:hAnsi="Dreaming Outloud Pro" w:cs="Dreaming Outloud Pro"/>
                          <w:color w:val="000000" w:themeColor="text1"/>
                          <w:sz w:val="28"/>
                          <w:szCs w:val="28"/>
                        </w:rPr>
                      </w:pPr>
                      <w:r w:rsidRPr="00397067">
                        <w:rPr>
                          <w:rFonts w:ascii="Dreaming Outloud Pro" w:hAnsi="Dreaming Outloud Pro" w:cs="Dreaming Outloud Pro"/>
                          <w:color w:val="000000" w:themeColor="text1"/>
                          <w:sz w:val="28"/>
                          <w:szCs w:val="28"/>
                          <w:u w:val="single"/>
                        </w:rPr>
                        <w:t>i</w:t>
                      </w:r>
                      <w:r w:rsidRPr="00E24845">
                        <w:rPr>
                          <w:rFonts w:ascii="Dreaming Outloud Pro" w:hAnsi="Dreaming Outloud Pro" w:cs="Dreaming Outloud Pro"/>
                          <w:color w:val="000000" w:themeColor="text1"/>
                          <w:sz w:val="28"/>
                          <w:szCs w:val="28"/>
                        </w:rPr>
                        <w:t>Flash4u Vocabulary</w:t>
                      </w:r>
                    </w:p>
                  </w:txbxContent>
                </v:textbox>
                <w10:wrap anchorx="margin"/>
              </v:roundrect>
            </w:pict>
          </mc:Fallback>
        </mc:AlternateContent>
      </w:r>
    </w:p>
    <w:p w14:paraId="628038C2" w14:textId="0370185C" w:rsidR="007954E0" w:rsidRPr="003F5A4C" w:rsidRDefault="007954E0" w:rsidP="007954E0">
      <w:pPr>
        <w:pStyle w:val="ListParagraph"/>
        <w:ind w:left="3240"/>
        <w:rPr>
          <w:rFonts w:eastAsia="Times New Roman" w:cs="Calibri Light"/>
          <w:szCs w:val="24"/>
        </w:rPr>
      </w:pPr>
      <w:r w:rsidRPr="003F5A4C">
        <w:rPr>
          <w:rFonts w:eastAsia="Times New Roman" w:cs="Calibri Light"/>
          <w:color w:val="00B050"/>
          <w:szCs w:val="24"/>
        </w:rPr>
        <w:t xml:space="preserve">Domestic </w:t>
      </w:r>
      <w:r w:rsidR="001310B8">
        <w:rPr>
          <w:rFonts w:eastAsia="Times New Roman" w:cs="Calibri Light"/>
          <w:color w:val="00B050"/>
          <w:szCs w:val="24"/>
        </w:rPr>
        <w:tab/>
      </w:r>
      <w:r w:rsidRPr="003F5A4C">
        <w:rPr>
          <w:rFonts w:eastAsia="Times New Roman" w:cs="Calibri Light"/>
          <w:szCs w:val="24"/>
        </w:rPr>
        <w:t>= Home state is Florida</w:t>
      </w:r>
    </w:p>
    <w:p w14:paraId="6C0E547F" w14:textId="3CCF9ABD" w:rsidR="007954E0" w:rsidRPr="003F5A4C" w:rsidRDefault="007954E0" w:rsidP="007954E0">
      <w:pPr>
        <w:pStyle w:val="ListParagraph"/>
        <w:ind w:left="3240"/>
        <w:rPr>
          <w:rFonts w:eastAsia="Times New Roman" w:cs="Calibri Light"/>
          <w:szCs w:val="24"/>
        </w:rPr>
      </w:pPr>
      <w:r w:rsidRPr="003F5A4C">
        <w:rPr>
          <w:rFonts w:eastAsia="Times New Roman" w:cs="Calibri Light"/>
          <w:color w:val="00B050"/>
          <w:szCs w:val="24"/>
        </w:rPr>
        <w:t>Foreign</w:t>
      </w:r>
      <w:r w:rsidR="001310B8">
        <w:rPr>
          <w:rFonts w:eastAsia="Times New Roman" w:cs="Calibri Light"/>
          <w:color w:val="00B050"/>
          <w:szCs w:val="24"/>
        </w:rPr>
        <w:tab/>
      </w:r>
      <w:r w:rsidRPr="003F5A4C">
        <w:rPr>
          <w:rFonts w:eastAsia="Times New Roman" w:cs="Calibri Light"/>
          <w:szCs w:val="24"/>
        </w:rPr>
        <w:t>= Outside of Florida, Inside the United States.</w:t>
      </w:r>
    </w:p>
    <w:p w14:paraId="7CCC8D29" w14:textId="3AE208DD" w:rsidR="007954E0" w:rsidRPr="003F5A4C" w:rsidRDefault="007954E0" w:rsidP="007954E0">
      <w:pPr>
        <w:pStyle w:val="ListParagraph"/>
        <w:ind w:left="3240"/>
        <w:rPr>
          <w:rFonts w:eastAsia="Times New Roman" w:cs="Calibri Light"/>
          <w:szCs w:val="24"/>
        </w:rPr>
      </w:pPr>
      <w:r w:rsidRPr="003F5A4C">
        <w:rPr>
          <w:rFonts w:eastAsia="Times New Roman" w:cs="Calibri Light"/>
          <w:color w:val="00B050"/>
          <w:szCs w:val="24"/>
        </w:rPr>
        <w:t>Alien</w:t>
      </w:r>
      <w:r w:rsidR="001310B8">
        <w:rPr>
          <w:rFonts w:eastAsia="Times New Roman" w:cs="Calibri Light"/>
          <w:szCs w:val="24"/>
        </w:rPr>
        <w:tab/>
      </w:r>
      <w:r w:rsidRPr="003F5A4C">
        <w:rPr>
          <w:rFonts w:eastAsia="Times New Roman" w:cs="Calibri Light"/>
          <w:szCs w:val="24"/>
        </w:rPr>
        <w:t>= Outside of the United States.</w:t>
      </w:r>
    </w:p>
    <w:p w14:paraId="4E5055DB" w14:textId="31D4E924" w:rsidR="007954E0" w:rsidRDefault="007954E0" w:rsidP="007954E0">
      <w:pPr>
        <w:pStyle w:val="ListParagraph"/>
        <w:ind w:left="3240"/>
        <w:rPr>
          <w:rFonts w:eastAsia="Times New Roman" w:cs="Calibri Light"/>
          <w:szCs w:val="24"/>
        </w:rPr>
      </w:pPr>
    </w:p>
    <w:p w14:paraId="0B86046F" w14:textId="3DE2F3AD" w:rsidR="00397067" w:rsidRPr="003F5A4C" w:rsidRDefault="00397067" w:rsidP="007954E0">
      <w:pPr>
        <w:pStyle w:val="ListParagraph"/>
        <w:ind w:left="3240"/>
        <w:rPr>
          <w:rFonts w:eastAsia="Times New Roman" w:cs="Calibri Light"/>
          <w:szCs w:val="24"/>
        </w:rPr>
      </w:pPr>
    </w:p>
    <w:p w14:paraId="4DCAA405" w14:textId="6B6F4CEB" w:rsidR="000E288A" w:rsidRDefault="007954E0" w:rsidP="00787578">
      <w:pPr>
        <w:pStyle w:val="ListParagraph"/>
        <w:numPr>
          <w:ilvl w:val="2"/>
          <w:numId w:val="85"/>
        </w:numPr>
        <w:ind w:left="3600"/>
        <w:rPr>
          <w:rFonts w:eastAsia="Times New Roman" w:cs="Calibri Light"/>
          <w:szCs w:val="24"/>
        </w:rPr>
      </w:pPr>
      <w:r w:rsidRPr="003F5A4C">
        <w:rPr>
          <w:rFonts w:eastAsia="Times New Roman" w:cs="Calibri Light"/>
          <w:szCs w:val="24"/>
        </w:rPr>
        <w:t>Pre-Licensing DOES NOT require us to know which states Florida has Reciprocal agreements with.</w:t>
      </w:r>
    </w:p>
    <w:p w14:paraId="025B5C3B" w14:textId="77777777" w:rsidR="00210EDD" w:rsidRPr="000E288A" w:rsidRDefault="00210EDD" w:rsidP="00210EDD">
      <w:pPr>
        <w:pStyle w:val="ListParagraph"/>
        <w:ind w:left="3600"/>
        <w:rPr>
          <w:rFonts w:eastAsia="Times New Roman" w:cs="Calibri Light"/>
          <w:szCs w:val="24"/>
        </w:rPr>
      </w:pPr>
    </w:p>
    <w:p w14:paraId="01B724D8" w14:textId="6CFC6C8A" w:rsidR="000E288A" w:rsidRDefault="000E288A" w:rsidP="000E288A">
      <w:pPr>
        <w:rPr>
          <w:rFonts w:asciiTheme="majorHAnsi" w:hAnsiTheme="majorHAnsi" w:cstheme="majorHAnsi"/>
          <w:color w:val="C5AC77"/>
          <w:sz w:val="28"/>
          <w:szCs w:val="28"/>
        </w:rPr>
      </w:pPr>
      <w:r w:rsidRPr="00CE6108">
        <w:rPr>
          <w:rFonts w:asciiTheme="majorHAnsi" w:eastAsia="Times New Roman" w:hAnsiTheme="majorHAnsi" w:cstheme="majorHAnsi"/>
          <w:noProof/>
          <w:szCs w:val="24"/>
        </w:rPr>
        <mc:AlternateContent>
          <mc:Choice Requires="wps">
            <w:drawing>
              <wp:anchor distT="0" distB="0" distL="114300" distR="114300" simplePos="0" relativeHeight="253908992" behindDoc="1" locked="0" layoutInCell="1" allowOverlap="1" wp14:anchorId="6C5EA515" wp14:editId="4150980F">
                <wp:simplePos x="0" y="0"/>
                <wp:positionH relativeFrom="margin">
                  <wp:posOffset>-212</wp:posOffset>
                </wp:positionH>
                <wp:positionV relativeFrom="paragraph">
                  <wp:posOffset>39370</wp:posOffset>
                </wp:positionV>
                <wp:extent cx="5926455" cy="640715"/>
                <wp:effectExtent l="0" t="0" r="17145" b="6985"/>
                <wp:wrapNone/>
                <wp:docPr id="1226510609" name="Rectangle 1226510609"/>
                <wp:cNvGraphicFramePr/>
                <a:graphic xmlns:a="http://schemas.openxmlformats.org/drawingml/2006/main">
                  <a:graphicData uri="http://schemas.microsoft.com/office/word/2010/wordprocessingShape">
                    <wps:wsp>
                      <wps:cNvSpPr/>
                      <wps:spPr>
                        <a:xfrm>
                          <a:off x="0" y="0"/>
                          <a:ext cx="5926455" cy="640715"/>
                        </a:xfrm>
                        <a:prstGeom prst="rect">
                          <a:avLst/>
                        </a:prstGeom>
                        <a:solidFill>
                          <a:srgbClr val="132349"/>
                        </a:solidFill>
                        <a:ln>
                          <a:solidFill>
                            <a:srgbClr val="C5AC77"/>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D60B728" w14:textId="77777777" w:rsidR="000E288A" w:rsidRDefault="000E288A"/>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5EA515" id="Rectangle 1226510609" o:spid="_x0000_s1086" style="position:absolute;left:0;text-align:left;margin-left:0;margin-top:3.1pt;width:466.65pt;height:50.45pt;z-index:-24940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" fillcolor="#132349" strokecolor="#c5ac77" strokeweight="1pt">
                <v:textbox>
                  <w:txbxContent>
                    <w:p w14:paraId="3D60B728" w14:textId="77777777" w:rsidR="000E288A" w:rsidRDefault="000E288A"/>
                  </w:txbxContent>
                </v:textbox>
                <w10:wrap anchorx="margin"/>
              </v:rect>
            </w:pict>
          </mc:Fallback>
        </mc:AlternateContent>
      </w:r>
    </w:p>
    <w:p w14:paraId="77CF4366" w14:textId="60B16776" w:rsidR="007954E0" w:rsidRPr="000E288A" w:rsidRDefault="0071648B" w:rsidP="000E288A">
      <w:pPr>
        <w:pStyle w:val="Heading2"/>
        <w:spacing w:before="0" w:after="0"/>
        <w:jc w:val="center"/>
        <w:rPr>
          <w:rFonts w:eastAsiaTheme="minorHAnsi" w:cstheme="minorBidi"/>
          <w:color w:val="B6985A"/>
          <w:szCs w:val="22"/>
        </w:rPr>
      </w:pPr>
      <w:bookmarkStart w:id="122" w:name="_Toc215559856"/>
      <w:r>
        <w:rPr>
          <w:color w:val="B6985A"/>
        </w:rPr>
        <w:t>8</w:t>
      </w:r>
      <w:r w:rsidR="000E288A">
        <w:rPr>
          <w:color w:val="B6985A"/>
        </w:rPr>
        <w:t xml:space="preserve">.2 </w:t>
      </w:r>
      <w:r>
        <w:rPr>
          <w:color w:val="B6985A"/>
        </w:rPr>
        <w:t xml:space="preserve"> </w:t>
      </w:r>
      <w:r w:rsidR="000E288A">
        <w:rPr>
          <w:color w:val="B6985A"/>
        </w:rPr>
        <w:t xml:space="preserve">| </w:t>
      </w:r>
      <w:r>
        <w:rPr>
          <w:color w:val="B6985A"/>
        </w:rPr>
        <w:t xml:space="preserve"> </w:t>
      </w:r>
      <w:r w:rsidR="000E288A" w:rsidRPr="000E288A">
        <w:rPr>
          <w:color w:val="B6985A"/>
        </w:rPr>
        <w:t>Licensee Recordkeeping Requirements</w:t>
      </w:r>
      <w:bookmarkEnd w:id="122"/>
    </w:p>
    <w:p w14:paraId="1B8E65AF" w14:textId="3EE74A00" w:rsidR="007954E0" w:rsidRPr="000E288A" w:rsidRDefault="0095414B" w:rsidP="00365BA4">
      <w:r w:rsidRPr="000E288A">
        <w:rPr>
          <w:vertAlign w:val="superscript"/>
        </w:rPr>
        <w:t>– [</w:t>
      </w:r>
      <w:r w:rsidR="007954E0" w:rsidRPr="000E288A">
        <w:rPr>
          <w:vertAlign w:val="superscript"/>
        </w:rPr>
        <w:t>626.748] [(26.7.2) p. 424]</w:t>
      </w:r>
    </w:p>
    <w:p w14:paraId="40DFA47E" w14:textId="71EAABF3" w:rsidR="007954E0" w:rsidRDefault="007954E0" w:rsidP="007954E0">
      <w:pPr>
        <w:pStyle w:val="ListParagraph"/>
        <w:ind w:left="0"/>
        <w:rPr>
          <w:rFonts w:asciiTheme="majorHAnsi" w:eastAsia="Times New Roman" w:hAnsiTheme="majorHAnsi" w:cstheme="majorHAnsi"/>
          <w:szCs w:val="24"/>
        </w:rPr>
      </w:pPr>
      <w:r>
        <w:rPr>
          <w:rFonts w:asciiTheme="majorHAnsi" w:eastAsia="Times New Roman" w:hAnsiTheme="majorHAnsi" w:cstheme="majorHAnsi"/>
          <w:noProof/>
          <w:szCs w:val="24"/>
        </w:rPr>
        <mc:AlternateContent>
          <mc:Choice Requires="wps">
            <w:drawing>
              <wp:anchor distT="0" distB="0" distL="114300" distR="114300" simplePos="0" relativeHeight="253910016" behindDoc="1" locked="0" layoutInCell="1" allowOverlap="1" wp14:anchorId="63951E8F" wp14:editId="18370678">
                <wp:simplePos x="0" y="0"/>
                <wp:positionH relativeFrom="margin">
                  <wp:posOffset>2994025</wp:posOffset>
                </wp:positionH>
                <wp:positionV relativeFrom="paragraph">
                  <wp:posOffset>118110</wp:posOffset>
                </wp:positionV>
                <wp:extent cx="2912745" cy="688340"/>
                <wp:effectExtent l="0" t="0" r="8255" b="10160"/>
                <wp:wrapNone/>
                <wp:docPr id="757187333" name="Rectangle 757187333"/>
                <wp:cNvGraphicFramePr/>
                <a:graphic xmlns:a="http://schemas.openxmlformats.org/drawingml/2006/main">
                  <a:graphicData uri="http://schemas.microsoft.com/office/word/2010/wordprocessingShape">
                    <wps:wsp>
                      <wps:cNvSpPr/>
                      <wps:spPr>
                        <a:xfrm>
                          <a:off x="0" y="0"/>
                          <a:ext cx="2912745" cy="688340"/>
                        </a:xfrm>
                        <a:prstGeom prst="rect">
                          <a:avLst/>
                        </a:prstGeom>
                        <a:no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0134783" w14:textId="77777777" w:rsidR="007954E0" w:rsidRPr="00C72FFA" w:rsidRDefault="007954E0" w:rsidP="007954E0">
                            <w:pPr>
                              <w:jc w:val="center"/>
                              <w:rPr>
                                <w:color w:val="E97132" w:themeColor="accent2"/>
                                <w:sz w:val="28"/>
                                <w:szCs w:val="28"/>
                              </w:rPr>
                            </w:pPr>
                            <w:r w:rsidRPr="00C72FFA">
                              <w:rPr>
                                <w:color w:val="E97132" w:themeColor="accent2"/>
                                <w:sz w:val="28"/>
                                <w:szCs w:val="28"/>
                              </w:rPr>
                              <w:t>Premiums / Payments collected.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951E8F" id="Rectangle 757187333" o:spid="_x0000_s1087" style="position:absolute;left:0;text-align:left;margin-left:235.75pt;margin-top:9.3pt;width:229.35pt;height:54.2pt;z-index:-24940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" filled="f" strokecolor="#e97132 [3205]" strokeweight="1pt">
                <v:textbox>
                  <w:txbxContent>
                    <w:p w14:paraId="00134783" w14:textId="77777777" w:rsidR="007954E0" w:rsidRPr="00C72FFA" w:rsidRDefault="007954E0" w:rsidP="007954E0">
                      <w:pPr>
                        <w:jc w:val="center"/>
                        <w:rPr>
                          <w:color w:val="E97132" w:themeColor="accent2"/>
                          <w:sz w:val="28"/>
                          <w:szCs w:val="28"/>
                        </w:rPr>
                      </w:pPr>
                      <w:r w:rsidRPr="00C72FFA">
                        <w:rPr>
                          <w:color w:val="E97132" w:themeColor="accent2"/>
                          <w:sz w:val="28"/>
                          <w:szCs w:val="28"/>
                        </w:rPr>
                        <w:t>Premiums / Payments collected.</w:t>
                      </w:r>
                    </w:p>
                  </w:txbxContent>
                </v:textbox>
                <w10:wrap anchorx="margin"/>
              </v:rect>
            </w:pict>
          </mc:Fallback>
        </mc:AlternateContent>
      </w:r>
      <w:r>
        <w:rPr>
          <w:rFonts w:asciiTheme="majorHAnsi" w:eastAsia="Times New Roman" w:hAnsiTheme="majorHAnsi" w:cstheme="majorHAnsi"/>
          <w:noProof/>
          <w:szCs w:val="24"/>
        </w:rPr>
        <mc:AlternateContent>
          <mc:Choice Requires="wps">
            <w:drawing>
              <wp:anchor distT="0" distB="0" distL="114300" distR="114300" simplePos="0" relativeHeight="253911040" behindDoc="1" locked="0" layoutInCell="1" allowOverlap="1" wp14:anchorId="39DBA818" wp14:editId="1C55F09B">
                <wp:simplePos x="0" y="0"/>
                <wp:positionH relativeFrom="margin">
                  <wp:posOffset>0</wp:posOffset>
                </wp:positionH>
                <wp:positionV relativeFrom="paragraph">
                  <wp:posOffset>114300</wp:posOffset>
                </wp:positionV>
                <wp:extent cx="2934970" cy="688340"/>
                <wp:effectExtent l="0" t="0" r="11430" b="10160"/>
                <wp:wrapNone/>
                <wp:docPr id="1966477493" name="Rectangle 1966477493"/>
                <wp:cNvGraphicFramePr/>
                <a:graphic xmlns:a="http://schemas.openxmlformats.org/drawingml/2006/main">
                  <a:graphicData uri="http://schemas.microsoft.com/office/word/2010/wordprocessingShape">
                    <wps:wsp>
                      <wps:cNvSpPr/>
                      <wps:spPr>
                        <a:xfrm>
                          <a:off x="0" y="0"/>
                          <a:ext cx="2934970" cy="688340"/>
                        </a:xfrm>
                        <a:prstGeom prst="rect">
                          <a:avLst/>
                        </a:pr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AB2B00" w14:textId="77777777" w:rsidR="007954E0" w:rsidRPr="00C72FFA" w:rsidRDefault="007954E0" w:rsidP="007954E0">
                            <w:pPr>
                              <w:jc w:val="center"/>
                              <w:rPr>
                                <w:color w:val="00B050"/>
                                <w:sz w:val="28"/>
                                <w:szCs w:val="28"/>
                              </w:rPr>
                            </w:pPr>
                            <w:r w:rsidRPr="00C72FFA">
                              <w:rPr>
                                <w:color w:val="00B050"/>
                                <w:sz w:val="28"/>
                                <w:szCs w:val="28"/>
                              </w:rPr>
                              <w:t>Paperwork / Sales Documentation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DBA818" id="Rectangle 1966477493" o:spid="_x0000_s1088" style="position:absolute;left:0;text-align:left;margin-left:0;margin-top:9pt;width:231.1pt;height:54.2pt;z-index:-24940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" filled="f" strokecolor="#00b050" strokeweight="1pt">
                <v:textbox>
                  <w:txbxContent>
                    <w:p w14:paraId="7EAB2B00" w14:textId="77777777" w:rsidR="007954E0" w:rsidRPr="00C72FFA" w:rsidRDefault="007954E0" w:rsidP="007954E0">
                      <w:pPr>
                        <w:jc w:val="center"/>
                        <w:rPr>
                          <w:color w:val="00B050"/>
                          <w:sz w:val="28"/>
                          <w:szCs w:val="28"/>
                        </w:rPr>
                      </w:pPr>
                      <w:r w:rsidRPr="00C72FFA">
                        <w:rPr>
                          <w:color w:val="00B050"/>
                          <w:sz w:val="28"/>
                          <w:szCs w:val="28"/>
                        </w:rPr>
                        <w:t>Paperwork / Sales Documentation</w:t>
                      </w:r>
                    </w:p>
                  </w:txbxContent>
                </v:textbox>
                <w10:wrap anchorx="margin"/>
              </v:rect>
            </w:pict>
          </mc:Fallback>
        </mc:AlternateContent>
      </w:r>
    </w:p>
    <w:p w14:paraId="5EB65F45" w14:textId="02D6A6EF" w:rsidR="007954E0" w:rsidRDefault="007954E0" w:rsidP="007954E0">
      <w:pPr>
        <w:pStyle w:val="ListParagraph"/>
        <w:ind w:left="0"/>
        <w:rPr>
          <w:rFonts w:asciiTheme="majorHAnsi" w:eastAsia="Times New Roman" w:hAnsiTheme="majorHAnsi" w:cstheme="majorHAnsi"/>
          <w:szCs w:val="24"/>
        </w:rPr>
      </w:pPr>
    </w:p>
    <w:p w14:paraId="1571D0AE" w14:textId="017B7541" w:rsidR="007954E0" w:rsidRDefault="007954E0" w:rsidP="007954E0">
      <w:pPr>
        <w:pStyle w:val="ListParagraph"/>
        <w:ind w:left="0"/>
        <w:rPr>
          <w:rFonts w:asciiTheme="majorHAnsi" w:eastAsia="Times New Roman" w:hAnsiTheme="majorHAnsi" w:cstheme="majorHAnsi"/>
          <w:szCs w:val="24"/>
        </w:rPr>
      </w:pPr>
    </w:p>
    <w:p w14:paraId="4A5F6B4B" w14:textId="3944284A" w:rsidR="007954E0" w:rsidRDefault="007954E0" w:rsidP="007954E0">
      <w:pPr>
        <w:pStyle w:val="ListParagraph"/>
        <w:ind w:left="0"/>
        <w:rPr>
          <w:rFonts w:asciiTheme="majorHAnsi" w:eastAsia="Times New Roman" w:hAnsiTheme="majorHAnsi" w:cstheme="majorHAnsi"/>
          <w:szCs w:val="24"/>
        </w:rPr>
      </w:pPr>
    </w:p>
    <w:p w14:paraId="49A3EC0B" w14:textId="4BC8D34A" w:rsidR="007954E0" w:rsidRDefault="00397067" w:rsidP="007954E0">
      <w:pPr>
        <w:pStyle w:val="ListParagraph"/>
        <w:ind w:left="0"/>
        <w:rPr>
          <w:rFonts w:asciiTheme="majorHAnsi" w:eastAsia="Times New Roman" w:hAnsiTheme="majorHAnsi" w:cstheme="majorHAnsi"/>
          <w:szCs w:val="24"/>
        </w:rPr>
      </w:pPr>
      <w:r>
        <w:rPr>
          <w:rFonts w:asciiTheme="majorHAnsi" w:eastAsia="Times New Roman" w:hAnsiTheme="majorHAnsi" w:cstheme="majorHAnsi"/>
          <w:noProof/>
          <w:color w:val="000000" w:themeColor="text1"/>
          <w:szCs w:val="24"/>
        </w:rPr>
        <mc:AlternateContent>
          <mc:Choice Requires="wps">
            <w:drawing>
              <wp:anchor distT="0" distB="0" distL="114300" distR="114300" simplePos="0" relativeHeight="254177280" behindDoc="0" locked="0" layoutInCell="1" allowOverlap="1" wp14:anchorId="725EAC53" wp14:editId="2F5E6B28">
                <wp:simplePos x="0" y="0"/>
                <wp:positionH relativeFrom="column">
                  <wp:posOffset>4405745</wp:posOffset>
                </wp:positionH>
                <wp:positionV relativeFrom="paragraph">
                  <wp:posOffset>63904</wp:posOffset>
                </wp:positionV>
                <wp:extent cx="0" cy="124460"/>
                <wp:effectExtent l="0" t="0" r="12700" b="15240"/>
                <wp:wrapNone/>
                <wp:docPr id="1381523955" name="Straight Connector 2113"/>
                <wp:cNvGraphicFramePr/>
                <a:graphic xmlns:a="http://schemas.openxmlformats.org/drawingml/2006/main">
                  <a:graphicData uri="http://schemas.microsoft.com/office/word/2010/wordprocessingShape">
                    <wps:wsp>
                      <wps:cNvCnPr/>
                      <wps:spPr>
                        <a:xfrm>
                          <a:off x="0" y="0"/>
                          <a:ext cx="0" cy="124460"/>
                        </a:xfrm>
                        <a:prstGeom prst="line">
                          <a:avLst/>
                        </a:prstGeom>
                        <a:ln w="9525">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6344EE" id="Straight Connector 2113" o:spid="_x0000_s1026" style="position:absolute;z-index:254177280;visibility:visible;mso-wrap-style:square;mso-wrap-distance-left:9pt;mso-wrap-distance-top:0;mso-wrap-distance-right:9pt;mso-wrap-distance-bottom:0;mso-position-horizontal:absolute;mso-position-horizontal-relative:text;mso-position-vertical:absolute;mso-position-vertical-relative:text" from="346.9pt,5.05pt" to="346.9pt,14.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" strokecolor="#e97132 [3205]">
                <v:stroke joinstyle="miter"/>
              </v:line>
            </w:pict>
          </mc:Fallback>
        </mc:AlternateContent>
      </w:r>
      <w:r>
        <w:rPr>
          <w:rFonts w:asciiTheme="majorHAnsi" w:eastAsia="Times New Roman" w:hAnsiTheme="majorHAnsi" w:cstheme="majorHAnsi"/>
          <w:noProof/>
          <w:color w:val="000000" w:themeColor="text1"/>
          <w:szCs w:val="24"/>
        </w:rPr>
        <mc:AlternateContent>
          <mc:Choice Requires="wps">
            <w:drawing>
              <wp:anchor distT="0" distB="0" distL="114300" distR="114300" simplePos="0" relativeHeight="253915136" behindDoc="1" locked="0" layoutInCell="1" allowOverlap="1" wp14:anchorId="2EE6BF6A" wp14:editId="37F9B1F3">
                <wp:simplePos x="0" y="0"/>
                <wp:positionH relativeFrom="column">
                  <wp:posOffset>3822065</wp:posOffset>
                </wp:positionH>
                <wp:positionV relativeFrom="paragraph">
                  <wp:posOffset>191135</wp:posOffset>
                </wp:positionV>
                <wp:extent cx="1188720" cy="1188720"/>
                <wp:effectExtent l="0" t="0" r="17780" b="17780"/>
                <wp:wrapNone/>
                <wp:docPr id="146" name="Oval 146"/>
                <wp:cNvGraphicFramePr/>
                <a:graphic xmlns:a="http://schemas.openxmlformats.org/drawingml/2006/main">
                  <a:graphicData uri="http://schemas.microsoft.com/office/word/2010/wordprocessingShape">
                    <wps:wsp>
                      <wps:cNvSpPr/>
                      <wps:spPr>
                        <a:xfrm>
                          <a:off x="0" y="0"/>
                          <a:ext cx="1188720" cy="1188720"/>
                        </a:xfrm>
                        <a:prstGeom prst="ellipse">
                          <a:avLst/>
                        </a:prstGeom>
                        <a:no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393DE81" id="Oval 146" o:spid="_x0000_s1026" style="position:absolute;margin-left:300.95pt;margin-top:15.05pt;width:93.6pt;height:93.6pt;z-index:-24940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" filled="f" strokecolor="#e97132 [3205]" strokeweight="1pt">
                <v:stroke joinstyle="miter"/>
              </v:oval>
            </w:pict>
          </mc:Fallback>
        </mc:AlternateContent>
      </w:r>
      <w:r w:rsidRPr="008F07B9">
        <w:rPr>
          <w:rFonts w:asciiTheme="majorHAnsi" w:eastAsia="Times New Roman" w:hAnsiTheme="majorHAnsi" w:cstheme="majorHAnsi"/>
          <w:noProof/>
          <w:color w:val="000000" w:themeColor="text1"/>
          <w:szCs w:val="24"/>
        </w:rPr>
        <mc:AlternateContent>
          <mc:Choice Requires="wps">
            <w:drawing>
              <wp:anchor distT="0" distB="0" distL="114300" distR="114300" simplePos="0" relativeHeight="253912064" behindDoc="0" locked="0" layoutInCell="1" allowOverlap="1" wp14:anchorId="4A1549A1" wp14:editId="45433B7D">
                <wp:simplePos x="0" y="0"/>
                <wp:positionH relativeFrom="margin">
                  <wp:posOffset>572135</wp:posOffset>
                </wp:positionH>
                <wp:positionV relativeFrom="paragraph">
                  <wp:posOffset>191135</wp:posOffset>
                </wp:positionV>
                <wp:extent cx="1760855" cy="1057275"/>
                <wp:effectExtent l="0" t="0" r="0" b="0"/>
                <wp:wrapNone/>
                <wp:docPr id="1075191031" name="Rounded Rectangle 1075191031"/>
                <wp:cNvGraphicFramePr/>
                <a:graphic xmlns:a="http://schemas.openxmlformats.org/drawingml/2006/main">
                  <a:graphicData uri="http://schemas.microsoft.com/office/word/2010/wordprocessingShape">
                    <wps:wsp>
                      <wps:cNvSpPr/>
                      <wps:spPr>
                        <a:xfrm>
                          <a:off x="0" y="0"/>
                          <a:ext cx="1760855" cy="1057275"/>
                        </a:xfrm>
                        <a:prstGeom prst="roundRect">
                          <a:avLst/>
                        </a:prstGeom>
                        <a:noFill/>
                        <a:ln w="9525">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E260A00" w14:textId="62EF82C0" w:rsidR="007954E0" w:rsidRPr="00397067" w:rsidRDefault="007954E0" w:rsidP="007954E0">
                            <w:pPr>
                              <w:jc w:val="center"/>
                              <w:rPr>
                                <w:rFonts w:ascii="Dreaming Outloud Pro" w:hAnsi="Dreaming Outloud Pro" w:cs="Dreaming Outloud Pro"/>
                                <w:color w:val="00B050"/>
                                <w:sz w:val="40"/>
                                <w:szCs w:val="40"/>
                              </w:rPr>
                            </w:pPr>
                            <w:r w:rsidRPr="00397067">
                              <w:rPr>
                                <w:rFonts w:ascii="Dreaming Outloud Pro" w:hAnsi="Dreaming Outloud Pro" w:cs="Dreaming Outloud Pro"/>
                                <w:color w:val="00B050"/>
                                <w:sz w:val="40"/>
                                <w:szCs w:val="40"/>
                              </w:rPr>
                              <w:t>FIVE</w:t>
                            </w:r>
                          </w:p>
                          <w:p w14:paraId="345A6F8D" w14:textId="77777777" w:rsidR="007954E0" w:rsidRPr="00397067" w:rsidRDefault="007954E0" w:rsidP="007954E0">
                            <w:pPr>
                              <w:jc w:val="center"/>
                              <w:rPr>
                                <w:rFonts w:ascii="Dreaming Outloud Pro" w:hAnsi="Dreaming Outloud Pro" w:cs="Dreaming Outloud Pro"/>
                                <w:color w:val="00B050"/>
                                <w:sz w:val="40"/>
                                <w:szCs w:val="40"/>
                              </w:rPr>
                            </w:pPr>
                            <w:r w:rsidRPr="00397067">
                              <w:rPr>
                                <w:rFonts w:ascii="Dreaming Outloud Pro" w:hAnsi="Dreaming Outloud Pro" w:cs="Dreaming Outloud Pro"/>
                                <w:color w:val="00B050"/>
                                <w:sz w:val="40"/>
                                <w:szCs w:val="40"/>
                              </w:rPr>
                              <w:t>Years!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1549A1" id="Rounded Rectangle 1075191031" o:spid="_x0000_s1089" style="position:absolute;left:0;text-align:left;margin-left:45.05pt;margin-top:15.05pt;width:138.65pt;height:83.25pt;z-index:253912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" filled="f" stroked="f">
                <v:stroke joinstyle="miter"/>
                <v:textbox>
                  <w:txbxContent>
                    <w:p w14:paraId="1E260A00" w14:textId="62EF82C0" w:rsidR="007954E0" w:rsidRPr="00397067" w:rsidRDefault="007954E0" w:rsidP="007954E0">
                      <w:pPr>
                        <w:jc w:val="center"/>
                        <w:rPr>
                          <w:rFonts w:ascii="Dreaming Outloud Pro" w:hAnsi="Dreaming Outloud Pro" w:cs="Dreaming Outloud Pro"/>
                          <w:color w:val="00B050"/>
                          <w:sz w:val="40"/>
                          <w:szCs w:val="40"/>
                        </w:rPr>
                      </w:pPr>
                      <w:r w:rsidRPr="00397067">
                        <w:rPr>
                          <w:rFonts w:ascii="Dreaming Outloud Pro" w:hAnsi="Dreaming Outloud Pro" w:cs="Dreaming Outloud Pro"/>
                          <w:color w:val="00B050"/>
                          <w:sz w:val="40"/>
                          <w:szCs w:val="40"/>
                        </w:rPr>
                        <w:t>FIVE</w:t>
                      </w:r>
                    </w:p>
                    <w:p w14:paraId="345A6F8D" w14:textId="77777777" w:rsidR="007954E0" w:rsidRPr="00397067" w:rsidRDefault="007954E0" w:rsidP="007954E0">
                      <w:pPr>
                        <w:jc w:val="center"/>
                        <w:rPr>
                          <w:rFonts w:ascii="Dreaming Outloud Pro" w:hAnsi="Dreaming Outloud Pro" w:cs="Dreaming Outloud Pro"/>
                          <w:color w:val="00B050"/>
                          <w:sz w:val="40"/>
                          <w:szCs w:val="40"/>
                        </w:rPr>
                      </w:pPr>
                      <w:r w:rsidRPr="00397067">
                        <w:rPr>
                          <w:rFonts w:ascii="Dreaming Outloud Pro" w:hAnsi="Dreaming Outloud Pro" w:cs="Dreaming Outloud Pro"/>
                          <w:color w:val="00B050"/>
                          <w:sz w:val="40"/>
                          <w:szCs w:val="40"/>
                        </w:rPr>
                        <w:t>Years!</w:t>
                      </w:r>
                    </w:p>
                  </w:txbxContent>
                </v:textbox>
                <w10:wrap anchorx="margin"/>
              </v:roundrect>
            </w:pict>
          </mc:Fallback>
        </mc:AlternateContent>
      </w:r>
      <w:r>
        <w:rPr>
          <w:rFonts w:asciiTheme="majorHAnsi" w:eastAsia="Times New Roman" w:hAnsiTheme="majorHAnsi" w:cstheme="majorHAnsi"/>
          <w:noProof/>
          <w:color w:val="000000" w:themeColor="text1"/>
          <w:szCs w:val="24"/>
        </w:rPr>
        <mc:AlternateContent>
          <mc:Choice Requires="wps">
            <w:drawing>
              <wp:anchor distT="0" distB="0" distL="114300" distR="114300" simplePos="0" relativeHeight="253914112" behindDoc="1" locked="0" layoutInCell="1" allowOverlap="1" wp14:anchorId="60EDDE16" wp14:editId="5D59D746">
                <wp:simplePos x="0" y="0"/>
                <wp:positionH relativeFrom="column">
                  <wp:posOffset>840740</wp:posOffset>
                </wp:positionH>
                <wp:positionV relativeFrom="paragraph">
                  <wp:posOffset>134851</wp:posOffset>
                </wp:positionV>
                <wp:extent cx="1188720" cy="1188720"/>
                <wp:effectExtent l="0" t="0" r="17780" b="17780"/>
                <wp:wrapNone/>
                <wp:docPr id="1841499151" name="Oval 1841499151"/>
                <wp:cNvGraphicFramePr/>
                <a:graphic xmlns:a="http://schemas.openxmlformats.org/drawingml/2006/main">
                  <a:graphicData uri="http://schemas.microsoft.com/office/word/2010/wordprocessingShape">
                    <wps:wsp>
                      <wps:cNvSpPr/>
                      <wps:spPr>
                        <a:xfrm>
                          <a:off x="0" y="0"/>
                          <a:ext cx="1188720" cy="1188720"/>
                        </a:xfrm>
                        <a:prstGeom prst="ellipse">
                          <a:avLst/>
                        </a:pr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E218AC3" id="Oval 1841499151" o:spid="_x0000_s1026" style="position:absolute;margin-left:66.2pt;margin-top:10.6pt;width:93.6pt;height:93.6pt;z-index:-24940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" filled="f" strokecolor="#00b050" strokeweight="1pt">
                <v:stroke joinstyle="miter"/>
              </v:oval>
            </w:pict>
          </mc:Fallback>
        </mc:AlternateContent>
      </w:r>
    </w:p>
    <w:p w14:paraId="30A34CFF" w14:textId="6EBB2A6D" w:rsidR="007954E0" w:rsidRDefault="00397067" w:rsidP="007954E0">
      <w:pPr>
        <w:pStyle w:val="ListParagraph"/>
        <w:ind w:left="0"/>
        <w:rPr>
          <w:rFonts w:asciiTheme="majorHAnsi" w:eastAsia="Times New Roman" w:hAnsiTheme="majorHAnsi" w:cstheme="majorHAnsi"/>
          <w:szCs w:val="24"/>
        </w:rPr>
      </w:pPr>
      <w:r w:rsidRPr="008F07B9">
        <w:rPr>
          <w:rFonts w:asciiTheme="majorHAnsi" w:eastAsia="Times New Roman" w:hAnsiTheme="majorHAnsi" w:cstheme="majorHAnsi"/>
          <w:noProof/>
          <w:color w:val="000000" w:themeColor="text1"/>
          <w:szCs w:val="24"/>
        </w:rPr>
        <mc:AlternateContent>
          <mc:Choice Requires="wps">
            <w:drawing>
              <wp:anchor distT="0" distB="0" distL="114300" distR="114300" simplePos="0" relativeHeight="253913088" behindDoc="0" locked="0" layoutInCell="1" allowOverlap="1" wp14:anchorId="665F797D" wp14:editId="755A9CB3">
                <wp:simplePos x="0" y="0"/>
                <wp:positionH relativeFrom="margin">
                  <wp:posOffset>3379759</wp:posOffset>
                </wp:positionH>
                <wp:positionV relativeFrom="paragraph">
                  <wp:posOffset>77932</wp:posOffset>
                </wp:positionV>
                <wp:extent cx="2122170" cy="979054"/>
                <wp:effectExtent l="0" t="0" r="0" b="0"/>
                <wp:wrapNone/>
                <wp:docPr id="143" name="Rounded Rectangle 143"/>
                <wp:cNvGraphicFramePr/>
                <a:graphic xmlns:a="http://schemas.openxmlformats.org/drawingml/2006/main">
                  <a:graphicData uri="http://schemas.microsoft.com/office/word/2010/wordprocessingShape">
                    <wps:wsp>
                      <wps:cNvSpPr/>
                      <wps:spPr>
                        <a:xfrm>
                          <a:off x="0" y="0"/>
                          <a:ext cx="2122170" cy="979054"/>
                        </a:xfrm>
                        <a:prstGeom prst="roundRect">
                          <a:avLst/>
                        </a:prstGeom>
                        <a:noFill/>
                        <a:ln w="9525">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79DAAF9" w14:textId="77777777" w:rsidR="007954E0" w:rsidRPr="00397067" w:rsidRDefault="007954E0" w:rsidP="007954E0">
                            <w:pPr>
                              <w:jc w:val="center"/>
                              <w:rPr>
                                <w:rFonts w:ascii="Dreaming Outloud Pro" w:hAnsi="Dreaming Outloud Pro" w:cs="Dreaming Outloud Pro"/>
                                <w:color w:val="E97132" w:themeColor="accent2"/>
                                <w:sz w:val="40"/>
                                <w:szCs w:val="40"/>
                              </w:rPr>
                            </w:pPr>
                            <w:r w:rsidRPr="00397067">
                              <w:rPr>
                                <w:rFonts w:ascii="Dreaming Outloud Pro" w:hAnsi="Dreaming Outloud Pro" w:cs="Dreaming Outloud Pro"/>
                                <w:color w:val="E97132" w:themeColor="accent2"/>
                                <w:sz w:val="40"/>
                                <w:szCs w:val="40"/>
                              </w:rPr>
                              <w:t>THREE</w:t>
                            </w:r>
                          </w:p>
                          <w:p w14:paraId="46B4B8E5" w14:textId="77777777" w:rsidR="007954E0" w:rsidRPr="00397067" w:rsidRDefault="007954E0" w:rsidP="007954E0">
                            <w:pPr>
                              <w:jc w:val="center"/>
                              <w:rPr>
                                <w:rFonts w:ascii="Dreaming Outloud Pro" w:hAnsi="Dreaming Outloud Pro" w:cs="Dreaming Outloud Pro"/>
                                <w:color w:val="E97132" w:themeColor="accent2"/>
                                <w:sz w:val="40"/>
                                <w:szCs w:val="40"/>
                              </w:rPr>
                            </w:pPr>
                            <w:r w:rsidRPr="00397067">
                              <w:rPr>
                                <w:rFonts w:ascii="Dreaming Outloud Pro" w:hAnsi="Dreaming Outloud Pro" w:cs="Dreaming Outloud Pro"/>
                                <w:color w:val="E97132" w:themeColor="accent2"/>
                                <w:sz w:val="40"/>
                                <w:szCs w:val="40"/>
                              </w:rPr>
                              <w:t>Years!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5F797D" id="Rounded Rectangle 143" o:spid="_x0000_s1090" style="position:absolute;left:0;text-align:left;margin-left:266.1pt;margin-top:6.15pt;width:167.1pt;height:77.1pt;z-index:253913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" filled="f" stroked="f">
                <v:stroke joinstyle="miter"/>
                <v:textbox>
                  <w:txbxContent>
                    <w:p w14:paraId="079DAAF9" w14:textId="77777777" w:rsidR="007954E0" w:rsidRPr="00397067" w:rsidRDefault="007954E0" w:rsidP="007954E0">
                      <w:pPr>
                        <w:jc w:val="center"/>
                        <w:rPr>
                          <w:rFonts w:ascii="Dreaming Outloud Pro" w:hAnsi="Dreaming Outloud Pro" w:cs="Dreaming Outloud Pro"/>
                          <w:color w:val="E97132" w:themeColor="accent2"/>
                          <w:sz w:val="40"/>
                          <w:szCs w:val="40"/>
                        </w:rPr>
                      </w:pPr>
                      <w:r w:rsidRPr="00397067">
                        <w:rPr>
                          <w:rFonts w:ascii="Dreaming Outloud Pro" w:hAnsi="Dreaming Outloud Pro" w:cs="Dreaming Outloud Pro"/>
                          <w:color w:val="E97132" w:themeColor="accent2"/>
                          <w:sz w:val="40"/>
                          <w:szCs w:val="40"/>
                        </w:rPr>
                        <w:t>THREE</w:t>
                      </w:r>
                    </w:p>
                    <w:p w14:paraId="46B4B8E5" w14:textId="77777777" w:rsidR="007954E0" w:rsidRPr="00397067" w:rsidRDefault="007954E0" w:rsidP="007954E0">
                      <w:pPr>
                        <w:jc w:val="center"/>
                        <w:rPr>
                          <w:rFonts w:ascii="Dreaming Outloud Pro" w:hAnsi="Dreaming Outloud Pro" w:cs="Dreaming Outloud Pro"/>
                          <w:color w:val="E97132" w:themeColor="accent2"/>
                          <w:sz w:val="40"/>
                          <w:szCs w:val="40"/>
                        </w:rPr>
                      </w:pPr>
                      <w:r w:rsidRPr="00397067">
                        <w:rPr>
                          <w:rFonts w:ascii="Dreaming Outloud Pro" w:hAnsi="Dreaming Outloud Pro" w:cs="Dreaming Outloud Pro"/>
                          <w:color w:val="E97132" w:themeColor="accent2"/>
                          <w:sz w:val="40"/>
                          <w:szCs w:val="40"/>
                        </w:rPr>
                        <w:t>Years!</w:t>
                      </w:r>
                    </w:p>
                  </w:txbxContent>
                </v:textbox>
                <w10:wrap anchorx="margin"/>
              </v:roundrect>
            </w:pict>
          </mc:Fallback>
        </mc:AlternateContent>
      </w:r>
    </w:p>
    <w:p w14:paraId="03CD94CD" w14:textId="4D025D1E" w:rsidR="007954E0" w:rsidRDefault="007954E0" w:rsidP="007954E0">
      <w:pPr>
        <w:pStyle w:val="ListParagraph"/>
        <w:ind w:left="0"/>
        <w:rPr>
          <w:rFonts w:asciiTheme="majorHAnsi" w:eastAsia="Times New Roman" w:hAnsiTheme="majorHAnsi" w:cstheme="majorHAnsi"/>
          <w:szCs w:val="24"/>
        </w:rPr>
      </w:pPr>
    </w:p>
    <w:p w14:paraId="00D23EDD" w14:textId="6450B7C9" w:rsidR="007954E0" w:rsidRDefault="007954E0" w:rsidP="007954E0">
      <w:pPr>
        <w:pStyle w:val="ListParagraph"/>
        <w:ind w:left="0"/>
        <w:rPr>
          <w:rFonts w:asciiTheme="majorHAnsi" w:eastAsia="Times New Roman" w:hAnsiTheme="majorHAnsi" w:cstheme="majorHAnsi"/>
          <w:szCs w:val="24"/>
        </w:rPr>
      </w:pPr>
    </w:p>
    <w:p w14:paraId="1CC25537" w14:textId="609A7467" w:rsidR="007954E0" w:rsidRDefault="007954E0" w:rsidP="007954E0">
      <w:pPr>
        <w:pStyle w:val="ListParagraph"/>
        <w:ind w:left="0"/>
        <w:rPr>
          <w:rFonts w:asciiTheme="majorHAnsi" w:eastAsia="Times New Roman" w:hAnsiTheme="majorHAnsi" w:cstheme="majorHAnsi"/>
          <w:szCs w:val="24"/>
        </w:rPr>
      </w:pPr>
    </w:p>
    <w:p w14:paraId="664BE9E8" w14:textId="0A966A75" w:rsidR="007954E0" w:rsidRDefault="00397067" w:rsidP="007954E0">
      <w:pPr>
        <w:pStyle w:val="ListParagraph"/>
        <w:ind w:left="0"/>
        <w:rPr>
          <w:rFonts w:asciiTheme="majorHAnsi" w:eastAsia="Times New Roman" w:hAnsiTheme="majorHAnsi" w:cstheme="majorHAnsi"/>
          <w:szCs w:val="24"/>
        </w:rPr>
      </w:pPr>
      <w:r>
        <w:rPr>
          <w:rFonts w:asciiTheme="majorHAnsi" w:eastAsia="Times New Roman" w:hAnsiTheme="majorHAnsi" w:cstheme="majorHAnsi"/>
          <w:noProof/>
          <w:szCs w:val="24"/>
        </w:rPr>
        <mc:AlternateContent>
          <mc:Choice Requires="wps">
            <w:drawing>
              <wp:anchor distT="0" distB="0" distL="114300" distR="114300" simplePos="0" relativeHeight="254176256" behindDoc="0" locked="0" layoutInCell="1" allowOverlap="1" wp14:anchorId="1AD8F6AC" wp14:editId="7C20082E">
                <wp:simplePos x="0" y="0"/>
                <wp:positionH relativeFrom="column">
                  <wp:posOffset>1152469</wp:posOffset>
                </wp:positionH>
                <wp:positionV relativeFrom="margin">
                  <wp:posOffset>7363895</wp:posOffset>
                </wp:positionV>
                <wp:extent cx="609600" cy="860015"/>
                <wp:effectExtent l="0" t="0" r="0" b="3810"/>
                <wp:wrapNone/>
                <wp:docPr id="307561918" name="Down Arrow Callout 2112"/>
                <wp:cNvGraphicFramePr/>
                <a:graphic xmlns:a="http://schemas.openxmlformats.org/drawingml/2006/main">
                  <a:graphicData uri="http://schemas.microsoft.com/office/word/2010/wordprocessingShape">
                    <wps:wsp>
                      <wps:cNvSpPr/>
                      <wps:spPr>
                        <a:xfrm>
                          <a:off x="0" y="0"/>
                          <a:ext cx="609600" cy="860015"/>
                        </a:xfrm>
                        <a:prstGeom prst="downArrowCallout">
                          <a:avLst>
                            <a:gd name="adj1" fmla="val 5551"/>
                            <a:gd name="adj2" fmla="val 25000"/>
                            <a:gd name="adj3" fmla="val 25000"/>
                            <a:gd name="adj4" fmla="val 1800"/>
                          </a:avLst>
                        </a:prstGeom>
                        <a:solidFill>
                          <a:srgbClr val="00B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B0824D" id="Down Arrow Callout 2112" o:spid="_x0000_s1026" type="#_x0000_t80" style="position:absolute;margin-left:90.75pt;margin-top:579.85pt;width:48pt;height:67.7pt;z-index:254176256;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" adj="389,,17772,10200" fillcolor="#00b050" stroked="f" strokeweight="1pt">
                <w10:wrap anchory="margin"/>
              </v:shape>
            </w:pict>
          </mc:Fallback>
        </mc:AlternateContent>
      </w:r>
    </w:p>
    <w:p w14:paraId="09596734" w14:textId="14CCC824" w:rsidR="007954E0" w:rsidRDefault="007954E0" w:rsidP="007954E0">
      <w:pPr>
        <w:pStyle w:val="ListParagraph"/>
        <w:ind w:left="0"/>
        <w:rPr>
          <w:rFonts w:asciiTheme="majorHAnsi" w:eastAsia="Times New Roman" w:hAnsiTheme="majorHAnsi" w:cstheme="majorHAnsi"/>
          <w:szCs w:val="24"/>
        </w:rPr>
      </w:pPr>
    </w:p>
    <w:p w14:paraId="45D8DFB3" w14:textId="207D8650" w:rsidR="007954E0" w:rsidRDefault="007954E0" w:rsidP="007954E0">
      <w:pPr>
        <w:pStyle w:val="ListParagraph"/>
        <w:ind w:left="0"/>
        <w:rPr>
          <w:rFonts w:asciiTheme="majorHAnsi" w:eastAsia="Times New Roman" w:hAnsiTheme="majorHAnsi" w:cstheme="majorHAnsi"/>
          <w:szCs w:val="24"/>
        </w:rPr>
      </w:pPr>
    </w:p>
    <w:p w14:paraId="2C0ABD81" w14:textId="6E468565" w:rsidR="007954E0" w:rsidRDefault="007954E0" w:rsidP="007954E0">
      <w:pPr>
        <w:rPr>
          <w:rFonts w:asciiTheme="majorHAnsi" w:eastAsia="Times New Roman" w:hAnsiTheme="majorHAnsi" w:cstheme="majorHAnsi"/>
          <w:szCs w:val="24"/>
        </w:rPr>
      </w:pPr>
      <w:r>
        <w:rPr>
          <w:rFonts w:asciiTheme="majorHAnsi" w:eastAsia="Times New Roman" w:hAnsiTheme="majorHAnsi" w:cstheme="majorHAnsi"/>
          <w:szCs w:val="24"/>
        </w:rPr>
        <w:br w:type="page"/>
      </w:r>
    </w:p>
    <w:p w14:paraId="3314D1C9" w14:textId="509BF1DA" w:rsidR="007954E0" w:rsidRPr="007954E0" w:rsidRDefault="000E288A" w:rsidP="007954E0">
      <w:pPr>
        <w:pStyle w:val="ListParagraph"/>
        <w:ind w:left="0"/>
        <w:rPr>
          <w:rFonts w:eastAsia="Times New Roman" w:cs="Calibri Light"/>
          <w:szCs w:val="24"/>
        </w:rPr>
      </w:pPr>
      <w:r>
        <w:rPr>
          <w:rFonts w:asciiTheme="majorHAnsi" w:eastAsia="Times New Roman" w:hAnsiTheme="majorHAnsi" w:cstheme="majorHAnsi"/>
          <w:noProof/>
          <w:szCs w:val="24"/>
        </w:rPr>
        <w:lastRenderedPageBreak/>
        <mc:AlternateContent>
          <mc:Choice Requires="wps">
            <w:drawing>
              <wp:anchor distT="0" distB="0" distL="114300" distR="114300" simplePos="0" relativeHeight="254755840" behindDoc="0" locked="0" layoutInCell="1" allowOverlap="1" wp14:anchorId="4BE8E7BE" wp14:editId="6A2E4E38">
                <wp:simplePos x="0" y="0"/>
                <wp:positionH relativeFrom="column">
                  <wp:posOffset>799042</wp:posOffset>
                </wp:positionH>
                <wp:positionV relativeFrom="margin">
                  <wp:posOffset>6350</wp:posOffset>
                </wp:positionV>
                <wp:extent cx="609600" cy="149013"/>
                <wp:effectExtent l="0" t="0" r="0" b="3810"/>
                <wp:wrapNone/>
                <wp:docPr id="371069597" name="Down Arrow Callout 2112"/>
                <wp:cNvGraphicFramePr/>
                <a:graphic xmlns:a="http://schemas.openxmlformats.org/drawingml/2006/main">
                  <a:graphicData uri="http://schemas.microsoft.com/office/word/2010/wordprocessingShape">
                    <wps:wsp>
                      <wps:cNvSpPr/>
                      <wps:spPr>
                        <a:xfrm>
                          <a:off x="0" y="0"/>
                          <a:ext cx="609600" cy="149013"/>
                        </a:xfrm>
                        <a:prstGeom prst="downArrowCallout">
                          <a:avLst>
                            <a:gd name="adj1" fmla="val 3452"/>
                            <a:gd name="adj2" fmla="val 281884"/>
                            <a:gd name="adj3" fmla="val 100000"/>
                            <a:gd name="adj4" fmla="val 1800"/>
                          </a:avLst>
                        </a:prstGeom>
                        <a:solidFill>
                          <a:srgbClr val="00B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91B368" id="Down Arrow Callout 2112" o:spid="_x0000_s1026" type="#_x0000_t80" style="position:absolute;margin-left:62.9pt;margin-top:.5pt;width:48pt;height:11.75pt;z-index:254755840;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" adj="389,-4083,0,10709" fillcolor="#00b050" stroked="f" strokeweight="1pt">
                <w10:wrap anchory="margin"/>
              </v:shape>
            </w:pict>
          </mc:Fallback>
        </mc:AlternateContent>
      </w:r>
      <w:r w:rsidR="007954E0" w:rsidRPr="008F07B9">
        <w:rPr>
          <w:rFonts w:asciiTheme="majorHAnsi" w:eastAsia="Times New Roman" w:hAnsiTheme="majorHAnsi" w:cstheme="majorHAnsi"/>
          <w:noProof/>
          <w:color w:val="000000" w:themeColor="text1"/>
          <w:szCs w:val="24"/>
        </w:rPr>
        <mc:AlternateContent>
          <mc:Choice Requires="wps">
            <w:drawing>
              <wp:anchor distT="0" distB="0" distL="114300" distR="114300" simplePos="0" relativeHeight="253919232" behindDoc="0" locked="0" layoutInCell="1" allowOverlap="1" wp14:anchorId="1F558F52" wp14:editId="6E838E60">
                <wp:simplePos x="0" y="0"/>
                <wp:positionH relativeFrom="margin">
                  <wp:posOffset>752080</wp:posOffset>
                </wp:positionH>
                <wp:positionV relativeFrom="paragraph">
                  <wp:posOffset>0</wp:posOffset>
                </wp:positionV>
                <wp:extent cx="5183197" cy="685800"/>
                <wp:effectExtent l="0" t="0" r="11430" b="12700"/>
                <wp:wrapNone/>
                <wp:docPr id="1416590187" name="Rounded Rectangle 1416590187"/>
                <wp:cNvGraphicFramePr/>
                <a:graphic xmlns:a="http://schemas.openxmlformats.org/drawingml/2006/main">
                  <a:graphicData uri="http://schemas.microsoft.com/office/word/2010/wordprocessingShape">
                    <wps:wsp>
                      <wps:cNvSpPr/>
                      <wps:spPr>
                        <a:xfrm>
                          <a:off x="0" y="0"/>
                          <a:ext cx="5183197" cy="685800"/>
                        </a:xfrm>
                        <a:prstGeom prst="roundRect">
                          <a:avLst>
                            <a:gd name="adj" fmla="val 0"/>
                          </a:avLst>
                        </a:prstGeom>
                        <a:noFill/>
                        <a:ln w="9525">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C764DFD" w14:textId="77777777" w:rsidR="007954E0" w:rsidRPr="001026EC" w:rsidRDefault="007954E0" w:rsidP="00A33AB6">
                            <w:pPr>
                              <w:jc w:val="left"/>
                              <w:rPr>
                                <w:rFonts w:ascii="Dreaming Outloud Pro" w:hAnsi="Dreaming Outloud Pro" w:cs="Dreaming Outloud Pro"/>
                                <w:color w:val="00B050"/>
                                <w:sz w:val="40"/>
                                <w:szCs w:val="40"/>
                                <w14:textOutline w14:w="9525" w14:cap="rnd" w14:cmpd="sng" w14:algn="ctr">
                                  <w14:solidFill>
                                    <w14:srgbClr w14:val="00B050"/>
                                  </w14:solidFill>
                                  <w14:prstDash w14:val="solid"/>
                                  <w14:bevel/>
                                </w14:textOutline>
                              </w:rPr>
                            </w:pPr>
                            <w:r w:rsidRPr="001026EC">
                              <w:rPr>
                                <w:rFonts w:ascii="Dreaming Outloud Pro" w:hAnsi="Dreaming Outloud Pro" w:cs="Dreaming Outloud Pro"/>
                                <w:color w:val="00B050"/>
                                <w:sz w:val="40"/>
                                <w:szCs w:val="40"/>
                                <w14:textOutline w14:w="9525" w14:cap="rnd" w14:cmpd="sng" w14:algn="ctr">
                                  <w14:solidFill>
                                    <w14:srgbClr w14:val="00B050"/>
                                  </w14:solidFill>
                                  <w14:prstDash w14:val="solid"/>
                                  <w14:bevel/>
                                </w14:textOutline>
                              </w:rPr>
                              <w:t>FIVE Years!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F558F52" id="Rounded Rectangle 1416590187" o:spid="_x0000_s1091" style="position:absolute;left:0;text-align:left;margin-left:59.2pt;margin-top:0;width:408.15pt;height:54pt;z-index:253919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" filled="f" strokecolor="#00b050">
                <v:stroke joinstyle="miter"/>
                <v:textbox>
                  <w:txbxContent>
                    <w:p w14:paraId="0C764DFD" w14:textId="77777777" w:rsidR="007954E0" w:rsidRPr="001026EC" w:rsidRDefault="007954E0" w:rsidP="00A33AB6">
                      <w:pPr>
                        <w:jc w:val="left"/>
                        <w:rPr>
                          <w:rFonts w:ascii="Dreaming Outloud Pro" w:hAnsi="Dreaming Outloud Pro" w:cs="Dreaming Outloud Pro"/>
                          <w:color w:val="00B050"/>
                          <w:sz w:val="40"/>
                          <w:szCs w:val="40"/>
                          <w14:textOutline w14:w="9525" w14:cap="rnd" w14:cmpd="sng" w14:algn="ctr">
                            <w14:solidFill>
                              <w14:srgbClr w14:val="00B050"/>
                            </w14:solidFill>
                            <w14:prstDash w14:val="solid"/>
                            <w14:bevel/>
                          </w14:textOutline>
                        </w:rPr>
                      </w:pPr>
                      <w:r w:rsidRPr="001026EC">
                        <w:rPr>
                          <w:rFonts w:ascii="Dreaming Outloud Pro" w:hAnsi="Dreaming Outloud Pro" w:cs="Dreaming Outloud Pro"/>
                          <w:color w:val="00B050"/>
                          <w:sz w:val="40"/>
                          <w:szCs w:val="40"/>
                          <w14:textOutline w14:w="9525" w14:cap="rnd" w14:cmpd="sng" w14:algn="ctr">
                            <w14:solidFill>
                              <w14:srgbClr w14:val="00B050"/>
                            </w14:solidFill>
                            <w14:prstDash w14:val="solid"/>
                            <w14:bevel/>
                          </w14:textOutline>
                        </w:rPr>
                        <w:t>FIVE Years!</w:t>
                      </w:r>
                    </w:p>
                  </w:txbxContent>
                </v:textbox>
                <w10:wrap anchorx="margin"/>
              </v:roundrect>
            </w:pict>
          </mc:Fallback>
        </mc:AlternateContent>
      </w:r>
    </w:p>
    <w:p w14:paraId="40C0D048" w14:textId="15895559" w:rsidR="007954E0" w:rsidRPr="007954E0" w:rsidRDefault="007954E0" w:rsidP="00787578">
      <w:pPr>
        <w:pStyle w:val="ListParagraph"/>
        <w:numPr>
          <w:ilvl w:val="0"/>
          <w:numId w:val="88"/>
        </w:numPr>
        <w:ind w:right="432"/>
        <w:rPr>
          <w:rFonts w:eastAsia="Times New Roman" w:cs="Calibri Light"/>
          <w:szCs w:val="24"/>
        </w:rPr>
      </w:pPr>
      <w:r w:rsidRPr="007954E0">
        <w:rPr>
          <w:rFonts w:eastAsia="Times New Roman" w:cs="Calibri Light"/>
          <w:szCs w:val="24"/>
        </w:rPr>
        <w:t xml:space="preserve">MAXIMUM timeframe a consumer is given to sue an insurer </w:t>
      </w:r>
      <w:r w:rsidRPr="007954E0">
        <w:rPr>
          <w:rFonts w:eastAsia="Times New Roman" w:cs="Calibri Light"/>
          <w:color w:val="E97132" w:themeColor="accent2"/>
          <w:szCs w:val="24"/>
        </w:rPr>
        <w:t>(</w:t>
      </w:r>
      <w:r>
        <w:rPr>
          <w:rFonts w:eastAsia="Times New Roman" w:cs="Calibri Light"/>
          <w:color w:val="E97132" w:themeColor="accent2"/>
          <w:szCs w:val="24"/>
        </w:rPr>
        <w:t xml:space="preserve"> </w:t>
      </w:r>
      <w:r w:rsidRPr="007954E0">
        <w:rPr>
          <w:rFonts w:eastAsia="Times New Roman" w:cs="Calibri Light"/>
          <w:color w:val="E97132" w:themeColor="accent2"/>
          <w:szCs w:val="24"/>
        </w:rPr>
        <w:t>OR</w:t>
      </w:r>
      <w:r>
        <w:rPr>
          <w:rFonts w:eastAsia="Times New Roman" w:cs="Calibri Light"/>
          <w:color w:val="E97132" w:themeColor="accent2"/>
          <w:szCs w:val="24"/>
        </w:rPr>
        <w:t xml:space="preserve"> </w:t>
      </w:r>
      <w:r w:rsidRPr="007954E0">
        <w:rPr>
          <w:rFonts w:eastAsia="Times New Roman" w:cs="Calibri Light"/>
          <w:color w:val="E97132" w:themeColor="accent2"/>
          <w:szCs w:val="24"/>
        </w:rPr>
        <w:t xml:space="preserve">) </w:t>
      </w:r>
      <w:r w:rsidRPr="007954E0">
        <w:rPr>
          <w:rFonts w:eastAsia="Times New Roman" w:cs="Calibri Light"/>
          <w:szCs w:val="24"/>
        </w:rPr>
        <w:t xml:space="preserve">licensee for damages is FIVE YEARS. </w:t>
      </w:r>
    </w:p>
    <w:p w14:paraId="40031FD7" w14:textId="04D291FB" w:rsidR="007954E0" w:rsidRDefault="007954E0" w:rsidP="007954E0">
      <w:pPr>
        <w:pStyle w:val="ListParagraph"/>
        <w:ind w:left="3960"/>
        <w:rPr>
          <w:rFonts w:eastAsia="Times New Roman" w:cs="Calibri Light"/>
          <w:szCs w:val="24"/>
        </w:rPr>
      </w:pPr>
    </w:p>
    <w:p w14:paraId="7E876328" w14:textId="0A158611" w:rsidR="00A33AB6" w:rsidRPr="007954E0" w:rsidRDefault="00A33AB6" w:rsidP="007954E0">
      <w:pPr>
        <w:pStyle w:val="ListParagraph"/>
        <w:ind w:left="3960"/>
        <w:rPr>
          <w:rFonts w:eastAsia="Times New Roman" w:cs="Calibri Light"/>
          <w:szCs w:val="24"/>
        </w:rPr>
      </w:pPr>
    </w:p>
    <w:p w14:paraId="52E95219" w14:textId="7617B9F8" w:rsidR="007954E0" w:rsidRPr="00512763" w:rsidRDefault="007954E0" w:rsidP="00512763">
      <w:pPr>
        <w:ind w:left="1800"/>
        <w:rPr>
          <w:rFonts w:eastAsia="Times New Roman" w:cs="Calibri Light"/>
          <w:szCs w:val="24"/>
        </w:rPr>
      </w:pPr>
      <w:r w:rsidRPr="00512763">
        <w:rPr>
          <w:rFonts w:eastAsia="Times New Roman" w:cs="Calibri Light"/>
          <w:color w:val="E97132" w:themeColor="accent2"/>
          <w:szCs w:val="24"/>
        </w:rPr>
        <w:t xml:space="preserve">[ Note ] </w:t>
      </w:r>
      <w:r w:rsidRPr="00512763">
        <w:rPr>
          <w:rFonts w:eastAsia="Times New Roman" w:cs="Calibri Light"/>
          <w:szCs w:val="24"/>
        </w:rPr>
        <w:t>If an insurer does not pay a claim within 60-Days after the insured of submits “Proof of Loss”, the insured may initiate a civil lawsuit.</w:t>
      </w:r>
    </w:p>
    <w:p w14:paraId="480A783B" w14:textId="304574F7" w:rsidR="00A33AB6" w:rsidRPr="00F61A18" w:rsidRDefault="00F55C58" w:rsidP="00A33AB6">
      <w:pPr>
        <w:pStyle w:val="Heading3"/>
        <w:spacing w:before="0" w:after="0"/>
        <w:jc w:val="right"/>
        <w:rPr>
          <w:rFonts w:eastAsia="Times New Roman"/>
          <w:color w:val="FFFFFF" w:themeColor="background1"/>
          <w:sz w:val="24"/>
          <w:szCs w:val="24"/>
        </w:rPr>
      </w:pPr>
      <w:bookmarkStart w:id="123" w:name="_Toc215559857"/>
      <w:r w:rsidRPr="00F61A18">
        <w:rPr>
          <w:rFonts w:eastAsia="Times New Roman"/>
          <w:color w:val="FFFFFF" w:themeColor="background1"/>
          <w:sz w:val="24"/>
          <w:szCs w:val="24"/>
        </w:rPr>
        <w:t xml:space="preserve">[ Note ] </w:t>
      </w:r>
      <w:r w:rsidR="00F04BBE" w:rsidRPr="00F61A18">
        <w:rPr>
          <w:rFonts w:eastAsia="Times New Roman"/>
          <w:color w:val="FFFFFF" w:themeColor="background1"/>
          <w:sz w:val="24"/>
          <w:szCs w:val="24"/>
        </w:rPr>
        <w:t xml:space="preserve">CFO is </w:t>
      </w:r>
      <w:r w:rsidRPr="00F61A18">
        <w:rPr>
          <w:rFonts w:eastAsia="Times New Roman"/>
          <w:color w:val="FFFFFF" w:themeColor="background1"/>
          <w:sz w:val="24"/>
          <w:szCs w:val="24"/>
        </w:rPr>
        <w:t>RECEIVER of Civil Insurer Lawsuit</w:t>
      </w:r>
      <w:r w:rsidR="00F04BBE" w:rsidRPr="00F61A18">
        <w:rPr>
          <w:rFonts w:eastAsia="Times New Roman"/>
          <w:color w:val="FFFFFF" w:themeColor="background1"/>
          <w:sz w:val="24"/>
          <w:szCs w:val="24"/>
        </w:rPr>
        <w:t>s.</w:t>
      </w:r>
      <w:bookmarkEnd w:id="123"/>
    </w:p>
    <w:p w14:paraId="1A40267A" w14:textId="0385BD46" w:rsidR="00A33AB6" w:rsidRPr="0071648B" w:rsidRDefault="0071648B" w:rsidP="0071648B">
      <w:pPr>
        <w:pStyle w:val="Heading3"/>
        <w:spacing w:before="0" w:after="0"/>
        <w:rPr>
          <w:sz w:val="24"/>
          <w:szCs w:val="24"/>
        </w:rPr>
      </w:pPr>
      <w:bookmarkStart w:id="124" w:name="_Toc215559858"/>
      <w:r w:rsidRPr="0071648B">
        <w:rPr>
          <w:sz w:val="24"/>
          <w:szCs w:val="24"/>
        </w:rPr>
        <w:t>[ Identify ] CFO as Receiver of Legal Process</w:t>
      </w:r>
      <w:bookmarkEnd w:id="124"/>
    </w:p>
    <w:p w14:paraId="6ED93109" w14:textId="19AAC9C0" w:rsidR="007954E0" w:rsidRPr="00F55C58" w:rsidRDefault="007954E0" w:rsidP="00F55C58">
      <w:pPr>
        <w:rPr>
          <w:rFonts w:eastAsia="Times New Roman" w:cs="Calibri Light"/>
          <w:szCs w:val="24"/>
        </w:rPr>
      </w:pPr>
      <w:r w:rsidRPr="007954E0">
        <w:rPr>
          <w:noProof/>
        </w:rPr>
        <mc:AlternateContent>
          <mc:Choice Requires="wps">
            <w:drawing>
              <wp:anchor distT="0" distB="0" distL="114300" distR="114300" simplePos="0" relativeHeight="253920256" behindDoc="1" locked="0" layoutInCell="1" allowOverlap="1" wp14:anchorId="225605E4" wp14:editId="403A966F">
                <wp:simplePos x="0" y="0"/>
                <wp:positionH relativeFrom="margin">
                  <wp:posOffset>694690</wp:posOffset>
                </wp:positionH>
                <wp:positionV relativeFrom="paragraph">
                  <wp:posOffset>81584</wp:posOffset>
                </wp:positionV>
                <wp:extent cx="4959706" cy="411480"/>
                <wp:effectExtent l="0" t="0" r="19050" b="7620"/>
                <wp:wrapNone/>
                <wp:docPr id="1596667242" name="Rounded Rectangle 1596667242"/>
                <wp:cNvGraphicFramePr/>
                <a:graphic xmlns:a="http://schemas.openxmlformats.org/drawingml/2006/main">
                  <a:graphicData uri="http://schemas.microsoft.com/office/word/2010/wordprocessingShape">
                    <wps:wsp>
                      <wps:cNvSpPr/>
                      <wps:spPr>
                        <a:xfrm>
                          <a:off x="0" y="0"/>
                          <a:ext cx="4959706" cy="411480"/>
                        </a:xfrm>
                        <a:prstGeom prst="roundRect">
                          <a:avLst>
                            <a:gd name="adj" fmla="val 50000"/>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ACC7702" id="Rounded Rectangle 1596667242" o:spid="_x0000_s1026" style="position:absolute;margin-left:54.7pt;margin-top:6.4pt;width:390.55pt;height:32.4pt;z-index:-249396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" filled="f" strokecolor="#e97132 [3205]" strokeweight=".5pt">
                <v:stroke joinstyle="miter"/>
                <w10:wrap anchorx="margin"/>
              </v:roundrect>
            </w:pict>
          </mc:Fallback>
        </mc:AlternateContent>
      </w:r>
      <w:r w:rsidRPr="007954E0">
        <w:rPr>
          <w:noProof/>
        </w:rPr>
        <mc:AlternateContent>
          <mc:Choice Requires="wps">
            <w:drawing>
              <wp:anchor distT="0" distB="0" distL="114300" distR="114300" simplePos="0" relativeHeight="253921280" behindDoc="1" locked="0" layoutInCell="1" allowOverlap="1" wp14:anchorId="2281D2AF" wp14:editId="2DE18867">
                <wp:simplePos x="0" y="0"/>
                <wp:positionH relativeFrom="margin">
                  <wp:posOffset>93345</wp:posOffset>
                </wp:positionH>
                <wp:positionV relativeFrom="paragraph">
                  <wp:posOffset>104775</wp:posOffset>
                </wp:positionV>
                <wp:extent cx="365760" cy="365760"/>
                <wp:effectExtent l="0" t="0" r="15240" b="15240"/>
                <wp:wrapNone/>
                <wp:docPr id="1039133585" name="Oval 1039133585"/>
                <wp:cNvGraphicFramePr/>
                <a:graphic xmlns:a="http://schemas.openxmlformats.org/drawingml/2006/main">
                  <a:graphicData uri="http://schemas.microsoft.com/office/word/2010/wordprocessingShape">
                    <wps:wsp>
                      <wps:cNvSpPr/>
                      <wps:spPr>
                        <a:xfrm>
                          <a:off x="0" y="0"/>
                          <a:ext cx="365760" cy="365760"/>
                        </a:xfrm>
                        <a:prstGeom prst="ellipse">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FF8C69E" id="Oval 1039133585" o:spid="_x0000_s1026" style="position:absolute;margin-left:7.35pt;margin-top:8.25pt;width:28.8pt;height:28.8pt;z-index:-249395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" filled="f" strokecolor="#e97132 [3205]" strokeweight=".5pt">
                <v:stroke joinstyle="miter"/>
                <w10:wrap anchorx="margin"/>
              </v:oval>
            </w:pict>
          </mc:Fallback>
        </mc:AlternateContent>
      </w:r>
    </w:p>
    <w:p w14:paraId="1D3B0CA0" w14:textId="77777777" w:rsidR="007954E0" w:rsidRPr="007954E0" w:rsidRDefault="007954E0" w:rsidP="00787578">
      <w:pPr>
        <w:pStyle w:val="ListParagraph"/>
        <w:numPr>
          <w:ilvl w:val="0"/>
          <w:numId w:val="85"/>
        </w:numPr>
        <w:rPr>
          <w:rFonts w:eastAsia="Times New Roman" w:cs="Calibri Light"/>
          <w:szCs w:val="24"/>
        </w:rPr>
      </w:pPr>
      <w:r w:rsidRPr="007954E0">
        <w:rPr>
          <w:rFonts w:eastAsia="Times New Roman" w:cs="Calibri Light"/>
          <w:szCs w:val="24"/>
        </w:rPr>
        <w:tab/>
      </w:r>
      <w:r w:rsidRPr="007954E0">
        <w:rPr>
          <w:rFonts w:eastAsia="Times New Roman" w:cs="Calibri Light"/>
          <w:color w:val="E97132" w:themeColor="accent2"/>
          <w:szCs w:val="24"/>
        </w:rPr>
        <w:t xml:space="preserve">      </w:t>
      </w:r>
      <w:r w:rsidRPr="007954E0">
        <w:rPr>
          <w:rFonts w:eastAsia="Times New Roman" w:cs="Calibri Light"/>
          <w:szCs w:val="24"/>
        </w:rPr>
        <w:t>When a policyowner sues their insurer, WHO receives the lawsuit?</w:t>
      </w:r>
    </w:p>
    <w:p w14:paraId="7D600E3E" w14:textId="77777777" w:rsidR="007954E0" w:rsidRPr="007954E0" w:rsidRDefault="007954E0" w:rsidP="00F74C41">
      <w:pPr>
        <w:pStyle w:val="ListParagraph"/>
        <w:ind w:left="0"/>
        <w:rPr>
          <w:rFonts w:eastAsia="Times New Roman" w:cs="Calibri Light"/>
          <w:szCs w:val="24"/>
        </w:rPr>
      </w:pPr>
    </w:p>
    <w:p w14:paraId="690F6299" w14:textId="09636115" w:rsidR="007954E0" w:rsidRPr="007954E0" w:rsidRDefault="007954E0" w:rsidP="0071648B">
      <w:pPr>
        <w:pStyle w:val="ListParagraph"/>
        <w:numPr>
          <w:ilvl w:val="1"/>
          <w:numId w:val="85"/>
        </w:numPr>
        <w:rPr>
          <w:rFonts w:eastAsia="Times New Roman" w:cs="Calibri Light"/>
          <w:szCs w:val="24"/>
        </w:rPr>
      </w:pPr>
      <w:r w:rsidRPr="007954E0">
        <w:rPr>
          <w:rFonts w:eastAsia="Times New Roman" w:cs="Calibri Light"/>
          <w:szCs w:val="24"/>
        </w:rPr>
        <w:t>Eventually, policyowners will have claim dispute</w:t>
      </w:r>
      <w:r w:rsidR="0071648B">
        <w:rPr>
          <w:rFonts w:eastAsia="Times New Roman" w:cs="Calibri Light"/>
          <w:szCs w:val="24"/>
        </w:rPr>
        <w:t>s</w:t>
      </w:r>
      <w:r w:rsidRPr="007954E0">
        <w:rPr>
          <w:rFonts w:eastAsia="Times New Roman" w:cs="Calibri Light"/>
          <w:szCs w:val="24"/>
        </w:rPr>
        <w:t xml:space="preserve"> with insurers. When they occur, </w:t>
      </w:r>
      <w:r w:rsidRPr="0071648B">
        <w:rPr>
          <w:rFonts w:eastAsia="Times New Roman" w:cs="Calibri Light"/>
          <w:szCs w:val="24"/>
        </w:rPr>
        <w:t>policyowner can either</w:t>
      </w:r>
      <w:r w:rsidR="0071648B" w:rsidRPr="0071648B">
        <w:rPr>
          <w:rFonts w:eastAsia="Times New Roman" w:cs="Calibri Light"/>
          <w:szCs w:val="24"/>
        </w:rPr>
        <w:t>,</w:t>
      </w:r>
      <w:r w:rsidRPr="0071648B">
        <w:rPr>
          <w:rFonts w:eastAsia="Times New Roman" w:cs="Calibri Light"/>
          <w:szCs w:val="24"/>
        </w:rPr>
        <w:t xml:space="preserve"> notify </w:t>
      </w:r>
      <w:r w:rsidR="0071648B" w:rsidRPr="0071648B">
        <w:rPr>
          <w:rFonts w:eastAsia="Times New Roman" w:cs="Calibri Light"/>
          <w:szCs w:val="24"/>
        </w:rPr>
        <w:t>Florida’s</w:t>
      </w:r>
      <w:r w:rsidRPr="007954E0">
        <w:rPr>
          <w:rFonts w:eastAsia="Times New Roman" w:cs="Calibri Light"/>
          <w:szCs w:val="24"/>
        </w:rPr>
        <w:t xml:space="preserve"> DFS Division of Consumer Services </w:t>
      </w:r>
      <w:r w:rsidRPr="007954E0">
        <w:rPr>
          <w:rFonts w:eastAsia="Times New Roman" w:cs="Calibri Light"/>
          <w:color w:val="E97132" w:themeColor="accent2"/>
          <w:szCs w:val="24"/>
        </w:rPr>
        <w:t>(</w:t>
      </w:r>
      <w:r w:rsidR="00397067">
        <w:rPr>
          <w:rFonts w:eastAsia="Times New Roman" w:cs="Calibri Light"/>
          <w:color w:val="E97132" w:themeColor="accent2"/>
          <w:szCs w:val="24"/>
        </w:rPr>
        <w:t xml:space="preserve"> </w:t>
      </w:r>
      <w:r w:rsidRPr="007954E0">
        <w:rPr>
          <w:rFonts w:eastAsia="Times New Roman" w:cs="Calibri Light"/>
          <w:color w:val="E97132" w:themeColor="accent2"/>
          <w:szCs w:val="24"/>
        </w:rPr>
        <w:t>OR</w:t>
      </w:r>
      <w:r w:rsidR="00397067">
        <w:rPr>
          <w:rFonts w:eastAsia="Times New Roman" w:cs="Calibri Light"/>
          <w:color w:val="E97132" w:themeColor="accent2"/>
          <w:szCs w:val="24"/>
        </w:rPr>
        <w:t xml:space="preserve"> </w:t>
      </w:r>
      <w:r w:rsidRPr="007954E0">
        <w:rPr>
          <w:rFonts w:eastAsia="Times New Roman" w:cs="Calibri Light"/>
          <w:color w:val="E97132" w:themeColor="accent2"/>
          <w:szCs w:val="24"/>
        </w:rPr>
        <w:t xml:space="preserve">) </w:t>
      </w:r>
      <w:r w:rsidRPr="007954E0">
        <w:rPr>
          <w:rFonts w:eastAsia="Times New Roman" w:cs="Calibri Light"/>
          <w:szCs w:val="24"/>
        </w:rPr>
        <w:t>file a lawsuit and rely on the courts.</w:t>
      </w:r>
      <w:r w:rsidR="0071648B">
        <w:rPr>
          <w:rFonts w:eastAsia="Times New Roman" w:cs="Calibri Light"/>
          <w:szCs w:val="24"/>
        </w:rPr>
        <w:t xml:space="preserve"> According to the “Time Payment of Claims Provision” insurers have 45-days to pay. Policyholders can sue after 60-days.</w:t>
      </w:r>
    </w:p>
    <w:p w14:paraId="0E466E03" w14:textId="77777777" w:rsidR="007954E0" w:rsidRPr="007954E0" w:rsidRDefault="007954E0" w:rsidP="0071648B">
      <w:pPr>
        <w:pStyle w:val="ListParagraph"/>
        <w:ind w:left="1080"/>
        <w:rPr>
          <w:rFonts w:eastAsia="Times New Roman" w:cs="Calibri Light"/>
          <w:szCs w:val="24"/>
        </w:rPr>
      </w:pPr>
    </w:p>
    <w:p w14:paraId="3EF7282E" w14:textId="7D4E9B45" w:rsidR="007954E0" w:rsidRPr="007954E0" w:rsidRDefault="007954E0" w:rsidP="0071648B">
      <w:pPr>
        <w:pStyle w:val="ListParagraph"/>
        <w:ind w:left="1080"/>
        <w:rPr>
          <w:rFonts w:eastAsia="Times New Roman" w:cs="Calibri Light"/>
          <w:szCs w:val="24"/>
        </w:rPr>
      </w:pPr>
      <w:r w:rsidRPr="007954E0">
        <w:rPr>
          <w:rFonts w:eastAsia="Times New Roman" w:cs="Calibri Light"/>
          <w:szCs w:val="24"/>
        </w:rPr>
        <w:tab/>
        <w:t xml:space="preserve">ALL admitted insurers conducting business in Florida MUST appoint </w:t>
      </w:r>
      <w:r w:rsidR="0071648B">
        <w:rPr>
          <w:rFonts w:eastAsia="Times New Roman" w:cs="Calibri Light"/>
          <w:szCs w:val="24"/>
        </w:rPr>
        <w:t>our</w:t>
      </w:r>
      <w:r w:rsidRPr="007954E0">
        <w:rPr>
          <w:rFonts w:eastAsia="Times New Roman" w:cs="Calibri Light"/>
          <w:szCs w:val="24"/>
        </w:rPr>
        <w:t xml:space="preserve"> </w:t>
      </w:r>
      <w:r w:rsidRPr="007954E0">
        <w:rPr>
          <w:rFonts w:eastAsia="Times New Roman" w:cs="Calibri Light"/>
          <w:szCs w:val="24"/>
          <w:u w:val="single"/>
        </w:rPr>
        <w:t>C</w:t>
      </w:r>
      <w:r w:rsidRPr="007954E0">
        <w:rPr>
          <w:rFonts w:eastAsia="Times New Roman" w:cs="Calibri Light"/>
          <w:szCs w:val="24"/>
        </w:rPr>
        <w:t xml:space="preserve">hief </w:t>
      </w:r>
      <w:r w:rsidRPr="007954E0">
        <w:rPr>
          <w:rFonts w:eastAsia="Times New Roman" w:cs="Calibri Light"/>
          <w:szCs w:val="24"/>
          <w:u w:val="single"/>
        </w:rPr>
        <w:t>F</w:t>
      </w:r>
      <w:r w:rsidRPr="007954E0">
        <w:rPr>
          <w:rFonts w:eastAsia="Times New Roman" w:cs="Calibri Light"/>
          <w:szCs w:val="24"/>
        </w:rPr>
        <w:t xml:space="preserve">inancial </w:t>
      </w:r>
      <w:r w:rsidRPr="007954E0">
        <w:rPr>
          <w:rFonts w:eastAsia="Times New Roman" w:cs="Calibri Light"/>
          <w:szCs w:val="24"/>
          <w:u w:val="single"/>
        </w:rPr>
        <w:t>O</w:t>
      </w:r>
      <w:r w:rsidRPr="007954E0">
        <w:rPr>
          <w:rFonts w:eastAsia="Times New Roman" w:cs="Calibri Light"/>
          <w:szCs w:val="24"/>
        </w:rPr>
        <w:t>fficer (</w:t>
      </w:r>
      <w:r w:rsidR="00F04BBE">
        <w:rPr>
          <w:rFonts w:eastAsia="Times New Roman" w:cs="Calibri Light"/>
          <w:szCs w:val="24"/>
        </w:rPr>
        <w:t xml:space="preserve"> </w:t>
      </w:r>
      <w:r w:rsidRPr="007954E0">
        <w:rPr>
          <w:rFonts w:eastAsia="Times New Roman" w:cs="Calibri Light"/>
          <w:szCs w:val="24"/>
        </w:rPr>
        <w:t>CFO</w:t>
      </w:r>
      <w:r w:rsidR="00F04BBE">
        <w:rPr>
          <w:rFonts w:eastAsia="Times New Roman" w:cs="Calibri Light"/>
          <w:szCs w:val="24"/>
        </w:rPr>
        <w:t xml:space="preserve"> </w:t>
      </w:r>
      <w:r w:rsidRPr="007954E0">
        <w:rPr>
          <w:rFonts w:eastAsia="Times New Roman" w:cs="Calibri Light"/>
          <w:szCs w:val="24"/>
        </w:rPr>
        <w:t xml:space="preserve">) as RECEIVER </w:t>
      </w:r>
      <w:r w:rsidR="0071648B">
        <w:rPr>
          <w:rFonts w:eastAsia="Times New Roman" w:cs="Calibri Light"/>
          <w:szCs w:val="24"/>
        </w:rPr>
        <w:t>of</w:t>
      </w:r>
      <w:r w:rsidRPr="007954E0">
        <w:rPr>
          <w:rFonts w:eastAsia="Times New Roman" w:cs="Calibri Light"/>
          <w:szCs w:val="24"/>
        </w:rPr>
        <w:t xml:space="preserve"> </w:t>
      </w:r>
      <w:r w:rsidRPr="007954E0">
        <w:rPr>
          <w:rFonts w:eastAsia="Times New Roman" w:cs="Calibri Light"/>
          <w:szCs w:val="24"/>
          <w:u w:val="single"/>
        </w:rPr>
        <w:t>ALL</w:t>
      </w:r>
      <w:r w:rsidRPr="007954E0">
        <w:rPr>
          <w:rFonts w:eastAsia="Times New Roman" w:cs="Calibri Light"/>
          <w:szCs w:val="24"/>
        </w:rPr>
        <w:t xml:space="preserve"> </w:t>
      </w:r>
      <w:r w:rsidRPr="007954E0">
        <w:rPr>
          <w:rFonts w:eastAsia="Times New Roman" w:cs="Calibri Light"/>
          <w:szCs w:val="24"/>
          <w:u w:val="single"/>
        </w:rPr>
        <w:t>Legal</w:t>
      </w:r>
      <w:r w:rsidRPr="007954E0">
        <w:rPr>
          <w:rFonts w:eastAsia="Times New Roman" w:cs="Calibri Light"/>
          <w:szCs w:val="24"/>
        </w:rPr>
        <w:t xml:space="preserve"> </w:t>
      </w:r>
      <w:r w:rsidRPr="007954E0">
        <w:rPr>
          <w:rFonts w:eastAsia="Times New Roman" w:cs="Calibri Light"/>
          <w:szCs w:val="24"/>
          <w:u w:val="single"/>
        </w:rPr>
        <w:t>Process</w:t>
      </w:r>
      <w:r w:rsidRPr="007954E0">
        <w:rPr>
          <w:rFonts w:eastAsia="Times New Roman" w:cs="Calibri Light"/>
          <w:szCs w:val="24"/>
        </w:rPr>
        <w:t xml:space="preserve">. This means </w:t>
      </w:r>
      <w:r w:rsidR="0071648B">
        <w:rPr>
          <w:rFonts w:eastAsia="Times New Roman" w:cs="Calibri Light"/>
          <w:szCs w:val="24"/>
        </w:rPr>
        <w:t>our</w:t>
      </w:r>
      <w:r w:rsidRPr="007954E0">
        <w:rPr>
          <w:rFonts w:eastAsia="Times New Roman" w:cs="Calibri Light"/>
          <w:szCs w:val="24"/>
        </w:rPr>
        <w:t xml:space="preserve"> </w:t>
      </w:r>
      <w:r w:rsidRPr="007954E0">
        <w:rPr>
          <w:rFonts w:eastAsia="Times New Roman" w:cs="Calibri Light"/>
          <w:color w:val="00B050"/>
          <w:szCs w:val="24"/>
        </w:rPr>
        <w:t xml:space="preserve">CFO </w:t>
      </w:r>
      <w:r w:rsidRPr="007954E0">
        <w:rPr>
          <w:rFonts w:eastAsia="Times New Roman" w:cs="Calibri Light"/>
          <w:color w:val="E97132" w:themeColor="accent2"/>
          <w:szCs w:val="24"/>
        </w:rPr>
        <w:t>(</w:t>
      </w:r>
      <w:r w:rsidR="00397067">
        <w:rPr>
          <w:rFonts w:eastAsia="Times New Roman" w:cs="Calibri Light"/>
          <w:color w:val="E97132" w:themeColor="accent2"/>
          <w:szCs w:val="24"/>
        </w:rPr>
        <w:t xml:space="preserve"> </w:t>
      </w:r>
      <w:r w:rsidRPr="007954E0">
        <w:rPr>
          <w:rFonts w:eastAsia="Times New Roman" w:cs="Calibri Light"/>
          <w:color w:val="E97132" w:themeColor="accent2"/>
          <w:szCs w:val="24"/>
        </w:rPr>
        <w:t>OR</w:t>
      </w:r>
      <w:r w:rsidR="00397067">
        <w:rPr>
          <w:rFonts w:eastAsia="Times New Roman" w:cs="Calibri Light"/>
          <w:color w:val="E97132" w:themeColor="accent2"/>
          <w:szCs w:val="24"/>
        </w:rPr>
        <w:t xml:space="preserve"> </w:t>
      </w:r>
      <w:r w:rsidRPr="007954E0">
        <w:rPr>
          <w:rFonts w:eastAsia="Times New Roman" w:cs="Calibri Light"/>
          <w:color w:val="E97132" w:themeColor="accent2"/>
          <w:szCs w:val="24"/>
        </w:rPr>
        <w:t xml:space="preserve">) </w:t>
      </w:r>
      <w:r w:rsidRPr="007954E0">
        <w:rPr>
          <w:rFonts w:eastAsia="Times New Roman" w:cs="Calibri Light"/>
          <w:color w:val="00B050"/>
          <w:szCs w:val="24"/>
        </w:rPr>
        <w:t xml:space="preserve">his </w:t>
      </w:r>
      <w:r w:rsidRPr="007954E0">
        <w:rPr>
          <w:rFonts w:eastAsia="Times New Roman" w:cs="Calibri Light"/>
          <w:color w:val="00B050"/>
          <w:szCs w:val="24"/>
          <w:u w:val="single"/>
        </w:rPr>
        <w:t>D</w:t>
      </w:r>
      <w:r w:rsidRPr="007954E0">
        <w:rPr>
          <w:rFonts w:eastAsia="Times New Roman" w:cs="Calibri Light"/>
          <w:color w:val="00B050"/>
          <w:szCs w:val="24"/>
        </w:rPr>
        <w:t xml:space="preserve">epartment of </w:t>
      </w:r>
      <w:r w:rsidRPr="007954E0">
        <w:rPr>
          <w:rFonts w:eastAsia="Times New Roman" w:cs="Calibri Light"/>
          <w:color w:val="00B050"/>
          <w:szCs w:val="24"/>
          <w:u w:val="single"/>
        </w:rPr>
        <w:t>F</w:t>
      </w:r>
      <w:r w:rsidRPr="007954E0">
        <w:rPr>
          <w:rFonts w:eastAsia="Times New Roman" w:cs="Calibri Light"/>
          <w:color w:val="00B050"/>
          <w:szCs w:val="24"/>
        </w:rPr>
        <w:t xml:space="preserve">inancial </w:t>
      </w:r>
      <w:r w:rsidRPr="007954E0">
        <w:rPr>
          <w:rFonts w:eastAsia="Times New Roman" w:cs="Calibri Light"/>
          <w:color w:val="00B050"/>
          <w:szCs w:val="24"/>
          <w:u w:val="single"/>
        </w:rPr>
        <w:t>S</w:t>
      </w:r>
      <w:r w:rsidRPr="007954E0">
        <w:rPr>
          <w:rFonts w:eastAsia="Times New Roman" w:cs="Calibri Light"/>
          <w:color w:val="00B050"/>
          <w:szCs w:val="24"/>
        </w:rPr>
        <w:t xml:space="preserve">ervices </w:t>
      </w:r>
      <w:r w:rsidRPr="007954E0">
        <w:rPr>
          <w:rFonts w:eastAsia="Times New Roman" w:cs="Calibri Light"/>
          <w:szCs w:val="24"/>
        </w:rPr>
        <w:t xml:space="preserve">is the FIRST entity notified of “CIVIL” suits. </w:t>
      </w:r>
    </w:p>
    <w:p w14:paraId="2ACD444E" w14:textId="77777777" w:rsidR="007954E0" w:rsidRPr="007954E0" w:rsidRDefault="007954E0" w:rsidP="0071648B">
      <w:pPr>
        <w:pStyle w:val="ListParagraph"/>
        <w:ind w:left="1080"/>
        <w:rPr>
          <w:rFonts w:eastAsia="Times New Roman" w:cs="Calibri Light"/>
          <w:szCs w:val="24"/>
        </w:rPr>
      </w:pPr>
    </w:p>
    <w:p w14:paraId="1FC224C7" w14:textId="77777777" w:rsidR="007954E0" w:rsidRPr="007954E0" w:rsidRDefault="007954E0" w:rsidP="007954E0">
      <w:pPr>
        <w:pStyle w:val="ListParagraph"/>
        <w:ind w:left="0"/>
        <w:jc w:val="center"/>
        <w:rPr>
          <w:rFonts w:eastAsia="Times New Roman" w:cs="Calibri Light"/>
          <w:szCs w:val="24"/>
        </w:rPr>
      </w:pPr>
      <w:r w:rsidRPr="00F04BBE">
        <w:rPr>
          <w:rFonts w:eastAsia="Times New Roman" w:cs="Calibri Light"/>
          <w:b/>
          <w:bCs/>
          <w:szCs w:val="24"/>
        </w:rPr>
        <w:t>CFO ELECTED</w:t>
      </w:r>
      <w:r w:rsidRPr="007954E0">
        <w:rPr>
          <w:rFonts w:eastAsia="Times New Roman" w:cs="Calibri Light"/>
          <w:szCs w:val="24"/>
        </w:rPr>
        <w:t xml:space="preserve"> to PROTECT Floridians</w:t>
      </w:r>
    </w:p>
    <w:p w14:paraId="7609A1DC" w14:textId="77777777" w:rsidR="007954E0" w:rsidRPr="007954E0" w:rsidRDefault="007954E0" w:rsidP="007954E0">
      <w:pPr>
        <w:pStyle w:val="ListParagraph"/>
        <w:ind w:left="0"/>
        <w:jc w:val="center"/>
        <w:rPr>
          <w:rFonts w:eastAsia="Times New Roman" w:cs="Calibri Light"/>
          <w:szCs w:val="24"/>
        </w:rPr>
      </w:pPr>
      <w:r w:rsidRPr="007954E0">
        <w:rPr>
          <w:rFonts w:eastAsia="Times New Roman" w:cs="Calibri Light"/>
          <w:szCs w:val="24"/>
        </w:rPr>
        <w:t>Process = Legal Matters</w:t>
      </w:r>
    </w:p>
    <w:p w14:paraId="6A935E45" w14:textId="77777777" w:rsidR="007954E0" w:rsidRPr="007954E0" w:rsidRDefault="007954E0" w:rsidP="007954E0">
      <w:pPr>
        <w:pStyle w:val="ListParagraph"/>
        <w:ind w:left="0"/>
        <w:jc w:val="center"/>
        <w:rPr>
          <w:rFonts w:eastAsia="Times New Roman" w:cs="Calibri Light"/>
          <w:szCs w:val="24"/>
        </w:rPr>
      </w:pPr>
    </w:p>
    <w:p w14:paraId="329465BE" w14:textId="77777777" w:rsidR="007954E0" w:rsidRDefault="007954E0" w:rsidP="007954E0">
      <w:pPr>
        <w:rPr>
          <w:rFonts w:eastAsia="Times New Roman" w:cs="Calibri Light"/>
          <w:szCs w:val="24"/>
        </w:rPr>
      </w:pPr>
      <w:r w:rsidRPr="007954E0">
        <w:rPr>
          <w:rFonts w:eastAsia="Times New Roman" w:cs="Calibri Light"/>
          <w:szCs w:val="24"/>
        </w:rPr>
        <w:tab/>
        <w:t>When consumers enter contracts with insurers, ONLY the insurer makes enforceable promises. Consumers DO NOT make legally binding statements (OR) enforceable promises on the policy application. The information consumers place on insurance policy contracts are considered REPRESENTATIONS... which ARE NOT guaranteed to be 100% accurate.</w:t>
      </w:r>
    </w:p>
    <w:p w14:paraId="303D0715" w14:textId="6CF9FD11" w:rsidR="00A33AB6" w:rsidRPr="007954E0" w:rsidRDefault="0071648B" w:rsidP="0071648B">
      <w:pPr>
        <w:jc w:val="right"/>
        <w:rPr>
          <w:rFonts w:eastAsia="Times New Roman" w:cs="Calibri Light"/>
          <w:szCs w:val="24"/>
        </w:rPr>
      </w:pPr>
      <w:r w:rsidRPr="0071648B">
        <w:rPr>
          <w:rFonts w:eastAsia="Times New Roman" w:cs="Calibri Light"/>
          <w:color w:val="BFBFBF" w:themeColor="background1" w:themeShade="BF"/>
          <w:szCs w:val="24"/>
          <w:vertAlign w:val="superscript"/>
        </w:rPr>
        <w:t>iLaw.DFS.IXH4b NAIFA [3.2.3) p. 36]</w:t>
      </w:r>
    </w:p>
    <w:p w14:paraId="020FFA5A" w14:textId="1D8C62E9" w:rsidR="007954E0" w:rsidRPr="00EC377D" w:rsidRDefault="000E288A" w:rsidP="00F04BBE">
      <w:pPr>
        <w:pStyle w:val="Heading3"/>
        <w:spacing w:before="0" w:after="0"/>
        <w:jc w:val="right"/>
        <w:rPr>
          <w:rFonts w:eastAsia="Times New Roman"/>
          <w:color w:val="FFFFFF" w:themeColor="background1"/>
          <w:sz w:val="24"/>
          <w:szCs w:val="24"/>
        </w:rPr>
      </w:pPr>
      <w:bookmarkStart w:id="125" w:name="_Toc215559859"/>
      <w:r w:rsidRPr="0095414B">
        <w:rPr>
          <w:rFonts w:eastAsia="Times New Roman" w:cs="Calibri Light"/>
          <w:noProof/>
          <w:color w:val="000000" w:themeColor="text1"/>
          <w:szCs w:val="24"/>
          <w:vertAlign w:val="superscript"/>
        </w:rPr>
        <mc:AlternateContent>
          <mc:Choice Requires="wps">
            <w:drawing>
              <wp:anchor distT="0" distB="0" distL="114300" distR="114300" simplePos="0" relativeHeight="253922304" behindDoc="0" locked="0" layoutInCell="1" allowOverlap="1" wp14:anchorId="5DA93BC6" wp14:editId="050570AD">
                <wp:simplePos x="0" y="0"/>
                <wp:positionH relativeFrom="margin">
                  <wp:posOffset>250613</wp:posOffset>
                </wp:positionH>
                <wp:positionV relativeFrom="paragraph">
                  <wp:posOffset>169333</wp:posOffset>
                </wp:positionV>
                <wp:extent cx="1920240" cy="548640"/>
                <wp:effectExtent l="0" t="0" r="10160" b="10160"/>
                <wp:wrapNone/>
                <wp:docPr id="1889764995" name="Rounded Rectangle 1889764995"/>
                <wp:cNvGraphicFramePr/>
                <a:graphic xmlns:a="http://schemas.openxmlformats.org/drawingml/2006/main">
                  <a:graphicData uri="http://schemas.microsoft.com/office/word/2010/wordprocessingShape">
                    <wps:wsp>
                      <wps:cNvSpPr/>
                      <wps:spPr>
                        <a:xfrm>
                          <a:off x="0" y="0"/>
                          <a:ext cx="1920240" cy="548640"/>
                        </a:xfrm>
                        <a:prstGeom prst="roundRect">
                          <a:avLst>
                            <a:gd name="adj" fmla="val 0"/>
                          </a:avLst>
                        </a:prstGeom>
                        <a:noFill/>
                        <a:ln w="9525">
                          <a:solidFill>
                            <a:srgbClr val="00B050"/>
                          </a:solidFill>
                          <a:prstDash val="lgDash"/>
                        </a:ln>
                      </wps:spPr>
                      <wps:style>
                        <a:lnRef idx="2">
                          <a:schemeClr val="accent1">
                            <a:shade val="50000"/>
                          </a:schemeClr>
                        </a:lnRef>
                        <a:fillRef idx="1">
                          <a:schemeClr val="accent1"/>
                        </a:fillRef>
                        <a:effectRef idx="0">
                          <a:schemeClr val="accent1"/>
                        </a:effectRef>
                        <a:fontRef idx="minor">
                          <a:schemeClr val="lt1"/>
                        </a:fontRef>
                      </wps:style>
                      <wps:txbx>
                        <w:txbxContent>
                          <w:p w14:paraId="319AAD9D" w14:textId="77777777" w:rsidR="007954E0" w:rsidRPr="00F04BBE" w:rsidRDefault="007954E0" w:rsidP="000E288A">
                            <w:pPr>
                              <w:jc w:val="right"/>
                              <w:rPr>
                                <w:rFonts w:ascii="Dreaming Outloud Pro" w:hAnsi="Dreaming Outloud Pro" w:cs="Dreaming Outloud Pro"/>
                                <w:color w:val="00B050"/>
                                <w:sz w:val="28"/>
                                <w:szCs w:val="28"/>
                                <w14:textOutline w14:w="9525" w14:cap="rnd" w14:cmpd="sng" w14:algn="ctr">
                                  <w14:noFill/>
                                  <w14:prstDash w14:val="solid"/>
                                  <w14:bevel/>
                                </w14:textOutline>
                              </w:rPr>
                            </w:pPr>
                            <w:r w:rsidRPr="00F04BBE">
                              <w:rPr>
                                <w:rFonts w:ascii="Dreaming Outloud Pro" w:hAnsi="Dreaming Outloud Pro" w:cs="Dreaming Outloud Pro"/>
                                <w:color w:val="00B050"/>
                                <w:sz w:val="28"/>
                                <w:szCs w:val="28"/>
                                <w14:textOutline w14:w="9525" w14:cap="rnd" w14:cmpd="sng" w14:algn="ctr">
                                  <w14:noFill/>
                                  <w14:prstDash w14:val="solid"/>
                                  <w14:bevel/>
                                </w14:textOutline>
                              </w:rPr>
                              <w:t>Unilateral Contract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DA93BC6" id="Rounded Rectangle 1889764995" o:spid="_x0000_s1092" style="position:absolute;left:0;text-align:left;margin-left:19.75pt;margin-top:13.35pt;width:151.2pt;height:43.2pt;z-index:253922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" filled="f" strokecolor="#00b050">
                <v:stroke dashstyle="longDash" joinstyle="miter"/>
                <v:textbox>
                  <w:txbxContent>
                    <w:p w14:paraId="319AAD9D" w14:textId="77777777" w:rsidR="007954E0" w:rsidRPr="00F04BBE" w:rsidRDefault="007954E0" w:rsidP="000E288A">
                      <w:pPr>
                        <w:jc w:val="right"/>
                        <w:rPr>
                          <w:rFonts w:ascii="Dreaming Outloud Pro" w:hAnsi="Dreaming Outloud Pro" w:cs="Dreaming Outloud Pro"/>
                          <w:color w:val="00B050"/>
                          <w:sz w:val="28"/>
                          <w:szCs w:val="28"/>
                          <w14:textOutline w14:w="9525" w14:cap="rnd" w14:cmpd="sng" w14:algn="ctr">
                            <w14:noFill/>
                            <w14:prstDash w14:val="solid"/>
                            <w14:bevel/>
                          </w14:textOutline>
                        </w:rPr>
                      </w:pPr>
                      <w:r w:rsidRPr="00F04BBE">
                        <w:rPr>
                          <w:rFonts w:ascii="Dreaming Outloud Pro" w:hAnsi="Dreaming Outloud Pro" w:cs="Dreaming Outloud Pro"/>
                          <w:color w:val="00B050"/>
                          <w:sz w:val="28"/>
                          <w:szCs w:val="28"/>
                          <w14:textOutline w14:w="9525" w14:cap="rnd" w14:cmpd="sng" w14:algn="ctr">
                            <w14:noFill/>
                            <w14:prstDash w14:val="solid"/>
                            <w14:bevel/>
                          </w14:textOutline>
                        </w:rPr>
                        <w:t>Unilateral Contract</w:t>
                      </w:r>
                    </w:p>
                  </w:txbxContent>
                </v:textbox>
                <w10:wrap anchorx="margin"/>
              </v:roundrect>
            </w:pict>
          </mc:Fallback>
        </mc:AlternateContent>
      </w:r>
      <w:r w:rsidR="00F04BBE" w:rsidRPr="00EC377D">
        <w:rPr>
          <w:rFonts w:eastAsia="Times New Roman"/>
          <w:color w:val="FFFFFF" w:themeColor="background1"/>
          <w:sz w:val="24"/>
          <w:szCs w:val="24"/>
        </w:rPr>
        <w:t xml:space="preserve">[ Identify ] Unilateral &amp; Adhesion Contract Characteristics </w:t>
      </w:r>
      <w:r w:rsidR="00F04BBE" w:rsidRPr="00EC377D">
        <w:rPr>
          <w:rFonts w:eastAsia="Times New Roman"/>
          <w:color w:val="FFFFFF" w:themeColor="background1"/>
          <w:sz w:val="24"/>
          <w:szCs w:val="24"/>
          <w:vertAlign w:val="superscript"/>
        </w:rPr>
        <w:t>– DFS.IX.H4b</w:t>
      </w:r>
      <w:bookmarkEnd w:id="125"/>
    </w:p>
    <w:bookmarkStart w:id="126" w:name="_Toc215559860"/>
    <w:p w14:paraId="3A03F762" w14:textId="6BD75278" w:rsidR="007954E0" w:rsidRPr="0071648B" w:rsidRDefault="00F61A18" w:rsidP="0071648B">
      <w:pPr>
        <w:pStyle w:val="Heading3"/>
        <w:spacing w:before="0" w:after="0"/>
        <w:ind w:left="3600"/>
        <w:rPr>
          <w:rFonts w:eastAsia="Times New Roman"/>
          <w:sz w:val="24"/>
          <w:szCs w:val="24"/>
        </w:rPr>
      </w:pPr>
      <w:r w:rsidRPr="0071648B">
        <w:rPr>
          <w:rFonts w:asciiTheme="majorHAnsi" w:eastAsia="Times New Roman" w:hAnsiTheme="majorHAnsi" w:cstheme="majorHAnsi"/>
          <w:noProof/>
          <w:color w:val="E97132" w:themeColor="accent2"/>
          <w:sz w:val="24"/>
          <w:szCs w:val="24"/>
        </w:rPr>
        <mc:AlternateContent>
          <mc:Choice Requires="wps">
            <w:drawing>
              <wp:anchor distT="0" distB="0" distL="114300" distR="114300" simplePos="0" relativeHeight="254757888" behindDoc="0" locked="0" layoutInCell="1" allowOverlap="1" wp14:anchorId="74FE771E" wp14:editId="36CC996A">
                <wp:simplePos x="0" y="0"/>
                <wp:positionH relativeFrom="margin">
                  <wp:posOffset>-13982</wp:posOffset>
                </wp:positionH>
                <wp:positionV relativeFrom="paragraph">
                  <wp:posOffset>13024</wp:posOffset>
                </wp:positionV>
                <wp:extent cx="454660" cy="427807"/>
                <wp:effectExtent l="952" t="0" r="3493" b="3492"/>
                <wp:wrapNone/>
                <wp:docPr id="1124062852" name="Down Arrow Callout 2112"/>
                <wp:cNvGraphicFramePr/>
                <a:graphic xmlns:a="http://schemas.openxmlformats.org/drawingml/2006/main">
                  <a:graphicData uri="http://schemas.microsoft.com/office/word/2010/wordprocessingShape">
                    <wps:wsp>
                      <wps:cNvSpPr/>
                      <wps:spPr>
                        <a:xfrm rot="16200000">
                          <a:off x="0" y="0"/>
                          <a:ext cx="454660" cy="427807"/>
                        </a:xfrm>
                        <a:prstGeom prst="downArrowCallout">
                          <a:avLst>
                            <a:gd name="adj1" fmla="val 2979"/>
                            <a:gd name="adj2" fmla="val 281884"/>
                            <a:gd name="adj3" fmla="val 37430"/>
                            <a:gd name="adj4" fmla="val 0"/>
                          </a:avLst>
                        </a:prstGeom>
                        <a:solidFill>
                          <a:srgbClr val="00B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67D843" id="Down Arrow Callout 2112" o:spid="_x0000_s1026" type="#_x0000_t80" style="position:absolute;margin-left:-1.1pt;margin-top:1.05pt;width:35.8pt;height:33.7pt;rotation:-90;z-index:254757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" adj="0,-46491,13515,10497" fillcolor="#00b050" stroked="f" strokeweight="1pt">
                <w10:wrap anchorx="margin"/>
              </v:shape>
            </w:pict>
          </mc:Fallback>
        </mc:AlternateContent>
      </w:r>
      <w:r w:rsidR="0071648B" w:rsidRPr="0071648B">
        <w:rPr>
          <w:rFonts w:eastAsia="Times New Roman"/>
          <w:color w:val="E97132" w:themeColor="accent2"/>
          <w:sz w:val="24"/>
          <w:szCs w:val="24"/>
        </w:rPr>
        <w:t xml:space="preserve">[ Define ] </w:t>
      </w:r>
      <w:r w:rsidR="0071648B" w:rsidRPr="0071648B">
        <w:rPr>
          <w:rFonts w:eastAsia="Times New Roman"/>
          <w:sz w:val="24"/>
          <w:szCs w:val="24"/>
        </w:rPr>
        <w:t>Unilateral</w:t>
      </w:r>
      <w:bookmarkEnd w:id="126"/>
    </w:p>
    <w:p w14:paraId="45363648" w14:textId="7FA3DE02" w:rsidR="007954E0" w:rsidRPr="007954E0" w:rsidRDefault="007954E0" w:rsidP="00787578">
      <w:pPr>
        <w:pStyle w:val="ListParagraph"/>
        <w:numPr>
          <w:ilvl w:val="0"/>
          <w:numId w:val="89"/>
        </w:numPr>
        <w:rPr>
          <w:rFonts w:eastAsia="Times New Roman" w:cs="Calibri Light"/>
          <w:szCs w:val="24"/>
        </w:rPr>
      </w:pPr>
      <w:r w:rsidRPr="007954E0">
        <w:rPr>
          <w:rFonts w:eastAsia="Times New Roman" w:cs="Calibri Light"/>
          <w:szCs w:val="24"/>
        </w:rPr>
        <w:t xml:space="preserve">Insurance policy contracts are classified as </w:t>
      </w:r>
      <w:r w:rsidRPr="007954E0">
        <w:rPr>
          <w:rFonts w:eastAsia="Times New Roman" w:cs="Calibri Light"/>
          <w:color w:val="00B050"/>
          <w:szCs w:val="24"/>
        </w:rPr>
        <w:t xml:space="preserve">UNILATERAL </w:t>
      </w:r>
      <w:r w:rsidRPr="007954E0">
        <w:rPr>
          <w:rFonts w:eastAsia="Times New Roman" w:cs="Calibri Light"/>
          <w:szCs w:val="24"/>
        </w:rPr>
        <w:t xml:space="preserve">because, the </w:t>
      </w:r>
      <w:r w:rsidRPr="007954E0">
        <w:rPr>
          <w:rFonts w:eastAsia="Times New Roman" w:cs="Calibri Light"/>
          <w:color w:val="00B050"/>
          <w:szCs w:val="24"/>
        </w:rPr>
        <w:t xml:space="preserve">insurer PROMISES to pay </w:t>
      </w:r>
      <w:r w:rsidRPr="007954E0">
        <w:rPr>
          <w:rFonts w:eastAsia="Times New Roman" w:cs="Calibri Light"/>
          <w:szCs w:val="24"/>
        </w:rPr>
        <w:t xml:space="preserve">a claim if the event being insured against occurs. </w:t>
      </w:r>
    </w:p>
    <w:p w14:paraId="4BCD442B" w14:textId="08810380" w:rsidR="007954E0" w:rsidRPr="007954E0" w:rsidRDefault="007954E0" w:rsidP="007954E0">
      <w:pPr>
        <w:pStyle w:val="ListParagraph"/>
        <w:ind w:left="3960"/>
        <w:rPr>
          <w:rFonts w:eastAsia="Times New Roman" w:cs="Calibri Light"/>
          <w:szCs w:val="24"/>
        </w:rPr>
      </w:pPr>
    </w:p>
    <w:p w14:paraId="1CBD0190" w14:textId="526B1B0C" w:rsidR="007954E0" w:rsidRPr="0071648B" w:rsidRDefault="0071648B" w:rsidP="0071648B">
      <w:pPr>
        <w:pStyle w:val="Heading3"/>
        <w:spacing w:before="0" w:after="0"/>
        <w:ind w:left="3600"/>
        <w:rPr>
          <w:rFonts w:eastAsia="Times New Roman"/>
          <w:sz w:val="24"/>
          <w:szCs w:val="24"/>
        </w:rPr>
      </w:pPr>
      <w:bookmarkStart w:id="127" w:name="_Toc215559861"/>
      <w:r w:rsidRPr="0071648B">
        <w:rPr>
          <w:rFonts w:eastAsia="Times New Roman"/>
          <w:color w:val="E97132" w:themeColor="accent2"/>
          <w:sz w:val="24"/>
          <w:szCs w:val="24"/>
        </w:rPr>
        <w:t xml:space="preserve">[ Define ] </w:t>
      </w:r>
      <w:r w:rsidR="00F61A18" w:rsidRPr="007954E0">
        <w:rPr>
          <w:rFonts w:eastAsia="Times New Roman"/>
          <w:noProof/>
          <w:color w:val="000000" w:themeColor="text1"/>
        </w:rPr>
        <mc:AlternateContent>
          <mc:Choice Requires="wps">
            <w:drawing>
              <wp:anchor distT="0" distB="0" distL="114300" distR="114300" simplePos="0" relativeHeight="253923328" behindDoc="1" locked="0" layoutInCell="1" allowOverlap="1" wp14:anchorId="48AC3C88" wp14:editId="4F2B77D9">
                <wp:simplePos x="0" y="0"/>
                <wp:positionH relativeFrom="margin">
                  <wp:posOffset>250190</wp:posOffset>
                </wp:positionH>
                <wp:positionV relativeFrom="paragraph">
                  <wp:posOffset>4445</wp:posOffset>
                </wp:positionV>
                <wp:extent cx="1920240" cy="548640"/>
                <wp:effectExtent l="0" t="0" r="10160" b="10160"/>
                <wp:wrapTight wrapText="bothSides">
                  <wp:wrapPolygon edited="0">
                    <wp:start x="0" y="0"/>
                    <wp:lineTo x="0" y="21500"/>
                    <wp:lineTo x="21571" y="21500"/>
                    <wp:lineTo x="21571" y="0"/>
                    <wp:lineTo x="0" y="0"/>
                  </wp:wrapPolygon>
                </wp:wrapTight>
                <wp:docPr id="157" name="Rounded Rectangle 157"/>
                <wp:cNvGraphicFramePr/>
                <a:graphic xmlns:a="http://schemas.openxmlformats.org/drawingml/2006/main">
                  <a:graphicData uri="http://schemas.microsoft.com/office/word/2010/wordprocessingShape">
                    <wps:wsp>
                      <wps:cNvSpPr/>
                      <wps:spPr>
                        <a:xfrm>
                          <a:off x="0" y="0"/>
                          <a:ext cx="1920240" cy="548640"/>
                        </a:xfrm>
                        <a:prstGeom prst="roundRect">
                          <a:avLst>
                            <a:gd name="adj" fmla="val 0"/>
                          </a:avLst>
                        </a:prstGeom>
                        <a:noFill/>
                        <a:ln w="9525">
                          <a:solidFill>
                            <a:srgbClr val="00B050"/>
                          </a:solidFill>
                          <a:prstDash val="lgDash"/>
                        </a:ln>
                      </wps:spPr>
                      <wps:style>
                        <a:lnRef idx="2">
                          <a:schemeClr val="accent1">
                            <a:shade val="50000"/>
                          </a:schemeClr>
                        </a:lnRef>
                        <a:fillRef idx="1">
                          <a:schemeClr val="accent1"/>
                        </a:fillRef>
                        <a:effectRef idx="0">
                          <a:schemeClr val="accent1"/>
                        </a:effectRef>
                        <a:fontRef idx="minor">
                          <a:schemeClr val="lt1"/>
                        </a:fontRef>
                      </wps:style>
                      <wps:txbx>
                        <w:txbxContent>
                          <w:p w14:paraId="16033D8C" w14:textId="77777777" w:rsidR="007954E0" w:rsidRPr="00F04BBE" w:rsidRDefault="007954E0" w:rsidP="000E288A">
                            <w:pPr>
                              <w:jc w:val="right"/>
                              <w:rPr>
                                <w:rFonts w:ascii="Dreaming Outloud Pro" w:hAnsi="Dreaming Outloud Pro" w:cs="Dreaming Outloud Pro"/>
                                <w:color w:val="00B050"/>
                                <w:sz w:val="28"/>
                                <w:szCs w:val="28"/>
                                <w14:textOutline w14:w="9525" w14:cap="rnd" w14:cmpd="sng" w14:algn="ctr">
                                  <w14:noFill/>
                                  <w14:prstDash w14:val="solid"/>
                                  <w14:bevel/>
                                </w14:textOutline>
                              </w:rPr>
                            </w:pPr>
                            <w:r w:rsidRPr="00F04BBE">
                              <w:rPr>
                                <w:rFonts w:ascii="Dreaming Outloud Pro" w:hAnsi="Dreaming Outloud Pro" w:cs="Dreaming Outloud Pro"/>
                                <w:color w:val="00B050"/>
                                <w:sz w:val="28"/>
                                <w:szCs w:val="28"/>
                                <w14:textOutline w14:w="9525" w14:cap="rnd" w14:cmpd="sng" w14:algn="ctr">
                                  <w14:noFill/>
                                  <w14:prstDash w14:val="solid"/>
                                  <w14:bevel/>
                                </w14:textOutline>
                              </w:rPr>
                              <w:t>Contract of Adhesion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AC3C88" id="Rounded Rectangle 157" o:spid="_x0000_s1093" style="position:absolute;left:0;text-align:left;margin-left:19.7pt;margin-top:.35pt;width:151.2pt;height:43.2pt;z-index:-249393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" filled="f" strokecolor="#00b050">
                <v:stroke dashstyle="longDash" joinstyle="miter"/>
                <v:textbox>
                  <w:txbxContent>
                    <w:p w14:paraId="16033D8C" w14:textId="77777777" w:rsidR="007954E0" w:rsidRPr="00F04BBE" w:rsidRDefault="007954E0" w:rsidP="000E288A">
                      <w:pPr>
                        <w:jc w:val="right"/>
                        <w:rPr>
                          <w:rFonts w:ascii="Dreaming Outloud Pro" w:hAnsi="Dreaming Outloud Pro" w:cs="Dreaming Outloud Pro"/>
                          <w:color w:val="00B050"/>
                          <w:sz w:val="28"/>
                          <w:szCs w:val="28"/>
                          <w14:textOutline w14:w="9525" w14:cap="rnd" w14:cmpd="sng" w14:algn="ctr">
                            <w14:noFill/>
                            <w14:prstDash w14:val="solid"/>
                            <w14:bevel/>
                          </w14:textOutline>
                        </w:rPr>
                      </w:pPr>
                      <w:r w:rsidRPr="00F04BBE">
                        <w:rPr>
                          <w:rFonts w:ascii="Dreaming Outloud Pro" w:hAnsi="Dreaming Outloud Pro" w:cs="Dreaming Outloud Pro"/>
                          <w:color w:val="00B050"/>
                          <w:sz w:val="28"/>
                          <w:szCs w:val="28"/>
                          <w14:textOutline w14:w="9525" w14:cap="rnd" w14:cmpd="sng" w14:algn="ctr">
                            <w14:noFill/>
                            <w14:prstDash w14:val="solid"/>
                            <w14:bevel/>
                          </w14:textOutline>
                        </w:rPr>
                        <w:t>Contract of Adhesion</w:t>
                      </w:r>
                    </w:p>
                  </w:txbxContent>
                </v:textbox>
                <w10:wrap type="tight" anchorx="margin"/>
              </v:roundrect>
            </w:pict>
          </mc:Fallback>
        </mc:AlternateContent>
      </w:r>
      <w:r w:rsidR="00F61A18">
        <w:rPr>
          <w:rFonts w:asciiTheme="majorHAnsi" w:eastAsia="Times New Roman" w:hAnsiTheme="majorHAnsi" w:cstheme="majorHAnsi"/>
          <w:noProof/>
        </w:rPr>
        <mc:AlternateContent>
          <mc:Choice Requires="wps">
            <w:drawing>
              <wp:anchor distT="0" distB="0" distL="114300" distR="114300" simplePos="0" relativeHeight="254759936" behindDoc="0" locked="0" layoutInCell="1" allowOverlap="1" wp14:anchorId="261E5B96" wp14:editId="118FD455">
                <wp:simplePos x="0" y="0"/>
                <wp:positionH relativeFrom="margin">
                  <wp:posOffset>-13652</wp:posOffset>
                </wp:positionH>
                <wp:positionV relativeFrom="paragraph">
                  <wp:posOffset>63365</wp:posOffset>
                </wp:positionV>
                <wp:extent cx="454660" cy="427904"/>
                <wp:effectExtent l="952" t="0" r="3493" b="3492"/>
                <wp:wrapNone/>
                <wp:docPr id="40884284" name="Down Arrow Callout 2112"/>
                <wp:cNvGraphicFramePr/>
                <a:graphic xmlns:a="http://schemas.openxmlformats.org/drawingml/2006/main">
                  <a:graphicData uri="http://schemas.microsoft.com/office/word/2010/wordprocessingShape">
                    <wps:wsp>
                      <wps:cNvSpPr/>
                      <wps:spPr>
                        <a:xfrm rot="16200000">
                          <a:off x="0" y="0"/>
                          <a:ext cx="454660" cy="427904"/>
                        </a:xfrm>
                        <a:prstGeom prst="downArrowCallout">
                          <a:avLst>
                            <a:gd name="adj1" fmla="val 2979"/>
                            <a:gd name="adj2" fmla="val 281884"/>
                            <a:gd name="adj3" fmla="val 37430"/>
                            <a:gd name="adj4" fmla="val 0"/>
                          </a:avLst>
                        </a:prstGeom>
                        <a:solidFill>
                          <a:srgbClr val="00B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7C6991" id="Down Arrow Callout 2112" o:spid="_x0000_s1026" type="#_x0000_t80" style="position:absolute;margin-left:-1.05pt;margin-top:5pt;width:35.8pt;height:33.7pt;rotation:-90;z-index:254759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" adj="0,-46504,13515,10497" fillcolor="#00b050" stroked="f" strokeweight="1pt">
                <w10:wrap anchorx="margin"/>
              </v:shape>
            </w:pict>
          </mc:Fallback>
        </mc:AlternateContent>
      </w:r>
      <w:r>
        <w:rPr>
          <w:rFonts w:eastAsia="Times New Roman"/>
          <w:sz w:val="24"/>
          <w:szCs w:val="24"/>
        </w:rPr>
        <w:t>Adhesion</w:t>
      </w:r>
      <w:bookmarkEnd w:id="127"/>
    </w:p>
    <w:p w14:paraId="19F19FEC" w14:textId="77777777" w:rsidR="007954E0" w:rsidRPr="007954E0" w:rsidRDefault="007954E0" w:rsidP="00787578">
      <w:pPr>
        <w:pStyle w:val="ListParagraph"/>
        <w:numPr>
          <w:ilvl w:val="0"/>
          <w:numId w:val="89"/>
        </w:numPr>
        <w:rPr>
          <w:rFonts w:eastAsia="Times New Roman" w:cs="Calibri Light"/>
          <w:color w:val="FF0000"/>
          <w:szCs w:val="24"/>
        </w:rPr>
      </w:pPr>
      <w:r w:rsidRPr="00F04BBE">
        <w:rPr>
          <w:rFonts w:eastAsia="Times New Roman" w:cs="Calibri Light"/>
          <w:b/>
          <w:bCs/>
          <w:color w:val="FF0000"/>
          <w:szCs w:val="24"/>
        </w:rPr>
        <w:t>TAKE IT OR LEAVE IT!</w:t>
      </w:r>
      <w:r w:rsidRPr="007954E0">
        <w:rPr>
          <w:rFonts w:eastAsia="Times New Roman" w:cs="Calibri Light"/>
          <w:color w:val="FF0000"/>
          <w:szCs w:val="24"/>
        </w:rPr>
        <w:t xml:space="preserve"> </w:t>
      </w:r>
      <w:r w:rsidRPr="007954E0">
        <w:rPr>
          <w:rFonts w:eastAsia="Times New Roman" w:cs="Calibri Light"/>
          <w:color w:val="000000" w:themeColor="text1"/>
          <w:szCs w:val="24"/>
        </w:rPr>
        <w:t xml:space="preserve">Consumers don’t negotiate the terms / conditions of the insurance policies we purchase. </w:t>
      </w:r>
    </w:p>
    <w:p w14:paraId="6590D375" w14:textId="77777777" w:rsidR="007954E0" w:rsidRPr="007954E0" w:rsidRDefault="007954E0" w:rsidP="007954E0">
      <w:pPr>
        <w:pStyle w:val="ListParagraph"/>
        <w:ind w:left="3960"/>
        <w:rPr>
          <w:rFonts w:eastAsia="Times New Roman" w:cs="Calibri Light"/>
          <w:color w:val="FF0000"/>
          <w:szCs w:val="24"/>
        </w:rPr>
      </w:pPr>
    </w:p>
    <w:p w14:paraId="14C0E65E" w14:textId="23B5A806" w:rsidR="007954E0" w:rsidRPr="00A33AB6" w:rsidRDefault="007954E0" w:rsidP="00787578">
      <w:pPr>
        <w:pStyle w:val="ListParagraph"/>
        <w:numPr>
          <w:ilvl w:val="1"/>
          <w:numId w:val="85"/>
        </w:numPr>
        <w:rPr>
          <w:rFonts w:eastAsia="Times New Roman" w:cs="Calibri Light"/>
          <w:color w:val="000000" w:themeColor="text1"/>
          <w:szCs w:val="24"/>
        </w:rPr>
      </w:pPr>
      <w:r w:rsidRPr="007954E0">
        <w:rPr>
          <w:rFonts w:eastAsia="Times New Roman" w:cs="Calibri Light"/>
          <w:color w:val="000000" w:themeColor="text1"/>
          <w:szCs w:val="24"/>
        </w:rPr>
        <w:t>Adhesion - Sounds like ADHESIVE. Glue and tape are types of adhesives. I’d like you to think of us consumers as STUCK to the terms and conditions imposed by our policies.</w:t>
      </w:r>
    </w:p>
    <w:p w14:paraId="74838409" w14:textId="77777777" w:rsidR="00A33AB6" w:rsidRDefault="007954E0" w:rsidP="007954E0">
      <w:pPr>
        <w:rPr>
          <w:rFonts w:eastAsia="Times New Roman" w:cs="Calibri Light"/>
          <w:color w:val="000000" w:themeColor="text1"/>
          <w:szCs w:val="24"/>
        </w:rPr>
      </w:pPr>
      <w:r w:rsidRPr="007954E0">
        <w:rPr>
          <w:rFonts w:eastAsia="Times New Roman" w:cs="Calibri Light"/>
          <w:color w:val="000000" w:themeColor="text1"/>
          <w:szCs w:val="24"/>
        </w:rPr>
        <w:tab/>
      </w:r>
    </w:p>
    <w:p w14:paraId="1C67F8FD" w14:textId="77777777" w:rsidR="00A33AB6" w:rsidRDefault="00A33AB6">
      <w:pPr>
        <w:rPr>
          <w:rFonts w:eastAsia="Times New Roman" w:cs="Calibri Light"/>
          <w:color w:val="000000" w:themeColor="text1"/>
          <w:szCs w:val="24"/>
        </w:rPr>
      </w:pPr>
      <w:r>
        <w:rPr>
          <w:rFonts w:eastAsia="Times New Roman" w:cs="Calibri Light"/>
          <w:color w:val="000000" w:themeColor="text1"/>
          <w:szCs w:val="24"/>
        </w:rPr>
        <w:br w:type="page"/>
      </w:r>
    </w:p>
    <w:p w14:paraId="47526EA1" w14:textId="746D33C5" w:rsidR="007954E0" w:rsidRDefault="007954E0" w:rsidP="00A33AB6">
      <w:pPr>
        <w:ind w:firstLine="720"/>
        <w:rPr>
          <w:rFonts w:eastAsia="Times New Roman" w:cs="Calibri Light"/>
          <w:color w:val="000000" w:themeColor="text1"/>
          <w:szCs w:val="24"/>
        </w:rPr>
      </w:pPr>
      <w:r w:rsidRPr="007954E0">
        <w:rPr>
          <w:rFonts w:eastAsia="Times New Roman" w:cs="Calibri Light"/>
          <w:color w:val="000000" w:themeColor="text1"/>
          <w:szCs w:val="24"/>
        </w:rPr>
        <w:lastRenderedPageBreak/>
        <w:t>Insurers provide an AMAZING service. They’re also undeniably in control of the entire relationship. Consumers aren’t given an opportunity to negotiate terms. Policies are OFFERED  to us on a “Take it (OR) Leave it” basis. To make matters worse, when contract disputes arise, consumers don’t have the financial resources to fight large corporations in court.</w:t>
      </w:r>
    </w:p>
    <w:p w14:paraId="1C54B14A" w14:textId="77777777" w:rsidR="00A33AB6" w:rsidRPr="007954E0" w:rsidRDefault="00A33AB6" w:rsidP="00A33AB6">
      <w:pPr>
        <w:ind w:firstLine="720"/>
        <w:rPr>
          <w:rFonts w:eastAsia="Times New Roman" w:cs="Calibri Light"/>
          <w:color w:val="000000" w:themeColor="text1"/>
          <w:szCs w:val="24"/>
        </w:rPr>
      </w:pPr>
    </w:p>
    <w:p w14:paraId="406AECC0" w14:textId="77777777" w:rsidR="007954E0" w:rsidRPr="007954E0" w:rsidRDefault="007954E0" w:rsidP="007954E0">
      <w:pPr>
        <w:rPr>
          <w:rFonts w:eastAsia="Times New Roman" w:cs="Calibri Light"/>
          <w:color w:val="000000" w:themeColor="text1"/>
          <w:szCs w:val="24"/>
        </w:rPr>
      </w:pPr>
      <w:r w:rsidRPr="007954E0">
        <w:rPr>
          <w:rFonts w:eastAsia="Times New Roman" w:cs="Calibri Light"/>
          <w:color w:val="000000" w:themeColor="text1"/>
          <w:szCs w:val="24"/>
        </w:rPr>
        <w:tab/>
        <w:t xml:space="preserve">Insurers make all the rules however, they also make binding promises. These lopsided relationships are why the CFO is the RECEIVER of ALL Lawsuits against insurers in Florida. The </w:t>
      </w:r>
      <w:r w:rsidRPr="007954E0">
        <w:rPr>
          <w:rFonts w:eastAsia="Times New Roman" w:cs="Calibri Light"/>
          <w:color w:val="000000" w:themeColor="text1"/>
          <w:szCs w:val="24"/>
          <w:u w:val="single"/>
        </w:rPr>
        <w:t>C</w:t>
      </w:r>
      <w:r w:rsidRPr="007954E0">
        <w:rPr>
          <w:rFonts w:eastAsia="Times New Roman" w:cs="Calibri Light"/>
          <w:color w:val="000000" w:themeColor="text1"/>
          <w:szCs w:val="24"/>
        </w:rPr>
        <w:t xml:space="preserve">hief </w:t>
      </w:r>
      <w:r w:rsidRPr="007954E0">
        <w:rPr>
          <w:rFonts w:eastAsia="Times New Roman" w:cs="Calibri Light"/>
          <w:color w:val="000000" w:themeColor="text1"/>
          <w:szCs w:val="24"/>
          <w:u w:val="single"/>
        </w:rPr>
        <w:t>F</w:t>
      </w:r>
      <w:r w:rsidRPr="007954E0">
        <w:rPr>
          <w:rFonts w:eastAsia="Times New Roman" w:cs="Calibri Light"/>
          <w:color w:val="000000" w:themeColor="text1"/>
          <w:szCs w:val="24"/>
        </w:rPr>
        <w:t xml:space="preserve">inancial </w:t>
      </w:r>
      <w:r w:rsidRPr="007954E0">
        <w:rPr>
          <w:rFonts w:eastAsia="Times New Roman" w:cs="Calibri Light"/>
          <w:color w:val="000000" w:themeColor="text1"/>
          <w:szCs w:val="24"/>
          <w:u w:val="single"/>
        </w:rPr>
        <w:t>O</w:t>
      </w:r>
      <w:r w:rsidRPr="007954E0">
        <w:rPr>
          <w:rFonts w:eastAsia="Times New Roman" w:cs="Calibri Light"/>
          <w:color w:val="000000" w:themeColor="text1"/>
          <w:szCs w:val="24"/>
        </w:rPr>
        <w:t xml:space="preserve">fficer position is a Consumer Protection – Floridians receive help... NOT CORPORATIONS. The CFO &amp; his DFS protect consumers from unfair insurance &amp; banking practices. </w:t>
      </w:r>
    </w:p>
    <w:p w14:paraId="61095658" w14:textId="343A90A4" w:rsidR="007954E0" w:rsidRPr="007954E0" w:rsidRDefault="007954E0" w:rsidP="007954E0">
      <w:pPr>
        <w:rPr>
          <w:rFonts w:eastAsia="Times New Roman" w:cs="Calibri Light"/>
          <w:color w:val="000000" w:themeColor="text1"/>
          <w:szCs w:val="24"/>
        </w:rPr>
      </w:pPr>
    </w:p>
    <w:p w14:paraId="3E424A95" w14:textId="3BBDD92A" w:rsidR="007954E0" w:rsidRDefault="007954E0" w:rsidP="007954E0">
      <w:pPr>
        <w:rPr>
          <w:rFonts w:eastAsia="Times New Roman" w:cs="Calibri Light"/>
          <w:color w:val="000000" w:themeColor="text1"/>
          <w:szCs w:val="24"/>
        </w:rPr>
      </w:pPr>
      <w:r w:rsidRPr="007954E0">
        <w:rPr>
          <w:rFonts w:eastAsia="Times New Roman" w:cs="Calibri Light"/>
          <w:color w:val="000000" w:themeColor="text1"/>
          <w:szCs w:val="24"/>
        </w:rPr>
        <w:tab/>
        <w:t xml:space="preserve">When a policyowners aren’t satisfied, their insurer will be answering to CFO (OR) the APPOINTED Commissioner of Insurance Regulations. While the CFO &amp; Department are focused on consumers, the </w:t>
      </w:r>
      <w:r w:rsidRPr="007954E0">
        <w:rPr>
          <w:rFonts w:eastAsia="Times New Roman" w:cs="Calibri Light"/>
          <w:color w:val="000000" w:themeColor="text1"/>
          <w:szCs w:val="24"/>
          <w:u w:val="single"/>
        </w:rPr>
        <w:t>O</w:t>
      </w:r>
      <w:r w:rsidRPr="007954E0">
        <w:rPr>
          <w:rFonts w:eastAsia="Times New Roman" w:cs="Calibri Light"/>
          <w:color w:val="000000" w:themeColor="text1"/>
          <w:szCs w:val="24"/>
        </w:rPr>
        <w:t xml:space="preserve">ffice of </w:t>
      </w:r>
      <w:r w:rsidRPr="007954E0">
        <w:rPr>
          <w:rFonts w:eastAsia="Times New Roman" w:cs="Calibri Light"/>
          <w:color w:val="000000" w:themeColor="text1"/>
          <w:szCs w:val="24"/>
          <w:u w:val="single"/>
        </w:rPr>
        <w:t>I</w:t>
      </w:r>
      <w:r w:rsidRPr="007954E0">
        <w:rPr>
          <w:rFonts w:eastAsia="Times New Roman" w:cs="Calibri Light"/>
          <w:color w:val="000000" w:themeColor="text1"/>
          <w:szCs w:val="24"/>
        </w:rPr>
        <w:t xml:space="preserve">nsurance </w:t>
      </w:r>
      <w:r w:rsidRPr="007954E0">
        <w:rPr>
          <w:rFonts w:eastAsia="Times New Roman" w:cs="Calibri Light"/>
          <w:color w:val="000000" w:themeColor="text1"/>
          <w:szCs w:val="24"/>
          <w:u w:val="single"/>
        </w:rPr>
        <w:t>R</w:t>
      </w:r>
      <w:r w:rsidRPr="007954E0">
        <w:rPr>
          <w:rFonts w:eastAsia="Times New Roman" w:cs="Calibri Light"/>
          <w:color w:val="000000" w:themeColor="text1"/>
          <w:szCs w:val="24"/>
        </w:rPr>
        <w:t>egulations and Commissioner are overseeing Insurers.</w:t>
      </w:r>
    </w:p>
    <w:p w14:paraId="23B17910" w14:textId="77777777" w:rsidR="00821875" w:rsidRDefault="00821875" w:rsidP="007954E0">
      <w:pPr>
        <w:rPr>
          <w:rFonts w:eastAsia="Times New Roman" w:cs="Calibri Light"/>
          <w:color w:val="000000" w:themeColor="text1"/>
          <w:szCs w:val="24"/>
        </w:rPr>
      </w:pPr>
    </w:p>
    <w:p w14:paraId="2D329814" w14:textId="4DB5050E" w:rsidR="00A33AB6" w:rsidRPr="007954E0" w:rsidRDefault="00821875" w:rsidP="007954E0">
      <w:pPr>
        <w:rPr>
          <w:rFonts w:eastAsia="Times New Roman" w:cs="Calibri Light"/>
          <w:color w:val="000000" w:themeColor="text1"/>
          <w:szCs w:val="24"/>
        </w:rPr>
      </w:pPr>
      <w:r w:rsidRPr="007954E0">
        <w:rPr>
          <w:rFonts w:eastAsia="Times New Roman" w:cs="Calibri Light"/>
          <w:noProof/>
          <w:color w:val="000000" w:themeColor="text1"/>
          <w:szCs w:val="24"/>
        </w:rPr>
        <mc:AlternateContent>
          <mc:Choice Requires="wps">
            <w:drawing>
              <wp:anchor distT="0" distB="0" distL="114300" distR="114300" simplePos="0" relativeHeight="253925376" behindDoc="0" locked="0" layoutInCell="1" allowOverlap="1" wp14:anchorId="27549E52" wp14:editId="6F630FFE">
                <wp:simplePos x="0" y="0"/>
                <wp:positionH relativeFrom="margin">
                  <wp:posOffset>556054</wp:posOffset>
                </wp:positionH>
                <wp:positionV relativeFrom="paragraph">
                  <wp:posOffset>150787</wp:posOffset>
                </wp:positionV>
                <wp:extent cx="2001520" cy="384810"/>
                <wp:effectExtent l="0" t="0" r="17780" b="8890"/>
                <wp:wrapNone/>
                <wp:docPr id="1716011723" name="Rounded Rectangle 1716011723"/>
                <wp:cNvGraphicFramePr/>
                <a:graphic xmlns:a="http://schemas.openxmlformats.org/drawingml/2006/main">
                  <a:graphicData uri="http://schemas.microsoft.com/office/word/2010/wordprocessingShape">
                    <wps:wsp>
                      <wps:cNvSpPr/>
                      <wps:spPr>
                        <a:xfrm>
                          <a:off x="0" y="0"/>
                          <a:ext cx="2001520" cy="384810"/>
                        </a:xfrm>
                        <a:prstGeom prst="roundRect">
                          <a:avLst>
                            <a:gd name="adj" fmla="val 0"/>
                          </a:avLst>
                        </a:prstGeom>
                        <a:noFill/>
                        <a:ln w="9525">
                          <a:solidFill>
                            <a:srgbClr val="FF0000"/>
                          </a:solidFill>
                          <a:prstDash val="lgDash"/>
                        </a:ln>
                      </wps:spPr>
                      <wps:style>
                        <a:lnRef idx="2">
                          <a:schemeClr val="accent1">
                            <a:shade val="50000"/>
                          </a:schemeClr>
                        </a:lnRef>
                        <a:fillRef idx="1">
                          <a:schemeClr val="accent1"/>
                        </a:fillRef>
                        <a:effectRef idx="0">
                          <a:schemeClr val="accent1"/>
                        </a:effectRef>
                        <a:fontRef idx="minor">
                          <a:schemeClr val="lt1"/>
                        </a:fontRef>
                      </wps:style>
                      <wps:txbx>
                        <w:txbxContent>
                          <w:p w14:paraId="155CF1B6" w14:textId="77777777" w:rsidR="007954E0" w:rsidRPr="00821875" w:rsidRDefault="007954E0" w:rsidP="007954E0">
                            <w:pPr>
                              <w:jc w:val="center"/>
                              <w:rPr>
                                <w:rFonts w:ascii="Dreaming Outloud Pro" w:hAnsi="Dreaming Outloud Pro" w:cs="Dreaming Outloud Pro"/>
                                <w:color w:val="FF0000"/>
                                <w:spacing w:val="20"/>
                                <w:sz w:val="28"/>
                                <w:szCs w:val="28"/>
                                <w14:textOutline w14:w="9525" w14:cap="rnd" w14:cmpd="sng" w14:algn="ctr">
                                  <w14:solidFill>
                                    <w14:srgbClr w14:val="FF0000"/>
                                  </w14:solidFill>
                                  <w14:prstDash w14:val="solid"/>
                                  <w14:bevel/>
                                </w14:textOutline>
                              </w:rPr>
                            </w:pPr>
                            <w:r w:rsidRPr="00821875">
                              <w:rPr>
                                <w:rFonts w:ascii="Dreaming Outloud Pro" w:hAnsi="Dreaming Outloud Pro" w:cs="Dreaming Outloud Pro"/>
                                <w:color w:val="FF0000"/>
                                <w:spacing w:val="20"/>
                                <w:sz w:val="28"/>
                                <w:szCs w:val="28"/>
                                <w14:textOutline w14:w="9525" w14:cap="rnd" w14:cmpd="sng" w14:algn="ctr">
                                  <w14:noFill/>
                                  <w14:prstDash w14:val="solid"/>
                                  <w14:bevel/>
                                </w14:textOutline>
                              </w:rPr>
                              <w:t>IMPORTANT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7549E52" id="Rounded Rectangle 1716011723" o:spid="_x0000_s1094" style="position:absolute;left:0;text-align:left;margin-left:43.8pt;margin-top:11.85pt;width:157.6pt;height:30.3pt;z-index:253925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" filled="f" strokecolor="red">
                <v:stroke dashstyle="longDash" joinstyle="miter"/>
                <v:textbox>
                  <w:txbxContent>
                    <w:p w14:paraId="155CF1B6" w14:textId="77777777" w:rsidR="007954E0" w:rsidRPr="00821875" w:rsidRDefault="007954E0" w:rsidP="007954E0">
                      <w:pPr>
                        <w:jc w:val="center"/>
                        <w:rPr>
                          <w:rFonts w:ascii="Dreaming Outloud Pro" w:hAnsi="Dreaming Outloud Pro" w:cs="Dreaming Outloud Pro"/>
                          <w:color w:val="FF0000"/>
                          <w:spacing w:val="20"/>
                          <w:sz w:val="28"/>
                          <w:szCs w:val="28"/>
                          <w14:textOutline w14:w="9525" w14:cap="rnd" w14:cmpd="sng" w14:algn="ctr">
                            <w14:solidFill>
                              <w14:srgbClr w14:val="FF0000"/>
                            </w14:solidFill>
                            <w14:prstDash w14:val="solid"/>
                            <w14:bevel/>
                          </w14:textOutline>
                        </w:rPr>
                      </w:pPr>
                      <w:r w:rsidRPr="00821875">
                        <w:rPr>
                          <w:rFonts w:ascii="Dreaming Outloud Pro" w:hAnsi="Dreaming Outloud Pro" w:cs="Dreaming Outloud Pro"/>
                          <w:color w:val="FF0000"/>
                          <w:spacing w:val="20"/>
                          <w:sz w:val="28"/>
                          <w:szCs w:val="28"/>
                          <w14:textOutline w14:w="9525" w14:cap="rnd" w14:cmpd="sng" w14:algn="ctr">
                            <w14:noFill/>
                            <w14:prstDash w14:val="solid"/>
                            <w14:bevel/>
                          </w14:textOutline>
                        </w:rPr>
                        <w:t>IMPORTANT</w:t>
                      </w:r>
                    </w:p>
                  </w:txbxContent>
                </v:textbox>
                <w10:wrap anchorx="margin"/>
              </v:roundrect>
            </w:pict>
          </mc:Fallback>
        </mc:AlternateContent>
      </w:r>
      <w:r w:rsidR="0095414B">
        <w:rPr>
          <w:rFonts w:eastAsia="Times New Roman" w:cs="Calibri Light"/>
          <w:noProof/>
          <w:color w:val="00B050"/>
          <w:szCs w:val="24"/>
        </w:rPr>
        <mc:AlternateContent>
          <mc:Choice Requires="wps">
            <w:drawing>
              <wp:anchor distT="0" distB="0" distL="114300" distR="114300" simplePos="0" relativeHeight="254624768" behindDoc="0" locked="0" layoutInCell="1" allowOverlap="1" wp14:anchorId="17BCFBAB" wp14:editId="2C5D936F">
                <wp:simplePos x="0" y="0"/>
                <wp:positionH relativeFrom="margin">
                  <wp:posOffset>0</wp:posOffset>
                </wp:positionH>
                <wp:positionV relativeFrom="paragraph">
                  <wp:posOffset>66091</wp:posOffset>
                </wp:positionV>
                <wp:extent cx="732790" cy="571500"/>
                <wp:effectExtent l="0" t="0" r="3810" b="0"/>
                <wp:wrapNone/>
                <wp:docPr id="216444331" name="Right Arrow Callout 2461"/>
                <wp:cNvGraphicFramePr/>
                <a:graphic xmlns:a="http://schemas.openxmlformats.org/drawingml/2006/main">
                  <a:graphicData uri="http://schemas.microsoft.com/office/word/2010/wordprocessingShape">
                    <wps:wsp>
                      <wps:cNvSpPr/>
                      <wps:spPr>
                        <a:xfrm>
                          <a:off x="0" y="0"/>
                          <a:ext cx="732790" cy="571500"/>
                        </a:xfrm>
                        <a:prstGeom prst="rightArrowCallout">
                          <a:avLst>
                            <a:gd name="adj1" fmla="val 6176"/>
                            <a:gd name="adj2" fmla="val 25000"/>
                            <a:gd name="adj3" fmla="val 25000"/>
                            <a:gd name="adj4" fmla="val 3212"/>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D51552" id="Right Arrow Callout 2461" o:spid="_x0000_s1026" type="#_x0000_t78" style="position:absolute;margin-left:0;margin-top:5.2pt;width:57.7pt;height:45pt;z-index:254624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" adj="694,,17389,10133" fillcolor="red" stroked="f" strokeweight="1pt">
                <w10:wrap anchorx="margin"/>
              </v:shape>
            </w:pict>
          </mc:Fallback>
        </mc:AlternateContent>
      </w:r>
    </w:p>
    <w:p w14:paraId="3336F226" w14:textId="550A6A9F" w:rsidR="007954E0" w:rsidRPr="00821875" w:rsidRDefault="007954E0" w:rsidP="00821875">
      <w:pPr>
        <w:ind w:left="4320" w:firstLine="720"/>
        <w:rPr>
          <w:rFonts w:eastAsia="Times New Roman" w:cs="Calibri Light"/>
          <w:color w:val="000000" w:themeColor="text1"/>
          <w:szCs w:val="24"/>
        </w:rPr>
      </w:pPr>
      <w:r w:rsidRPr="00821875">
        <w:rPr>
          <w:rFonts w:eastAsia="Times New Roman" w:cs="Calibri Light"/>
          <w:color w:val="000000" w:themeColor="text1"/>
          <w:szCs w:val="24"/>
        </w:rPr>
        <w:t xml:space="preserve">Up to now, 100% of our insurance law discussions have been focused on the CFO and his </w:t>
      </w:r>
      <w:r w:rsidRPr="00821875">
        <w:rPr>
          <w:rFonts w:eastAsia="Times New Roman" w:cs="Calibri Light"/>
          <w:color w:val="000000" w:themeColor="text1"/>
          <w:szCs w:val="24"/>
          <w:u w:val="single"/>
        </w:rPr>
        <w:t>D</w:t>
      </w:r>
      <w:r w:rsidRPr="00821875">
        <w:rPr>
          <w:rFonts w:eastAsia="Times New Roman" w:cs="Calibri Light"/>
          <w:color w:val="000000" w:themeColor="text1"/>
          <w:szCs w:val="24"/>
        </w:rPr>
        <w:t xml:space="preserve">epartment of </w:t>
      </w:r>
      <w:r w:rsidRPr="00821875">
        <w:rPr>
          <w:rFonts w:eastAsia="Times New Roman" w:cs="Calibri Light"/>
          <w:color w:val="000000" w:themeColor="text1"/>
          <w:szCs w:val="24"/>
          <w:u w:val="single"/>
        </w:rPr>
        <w:t>F</w:t>
      </w:r>
      <w:r w:rsidRPr="00821875">
        <w:rPr>
          <w:rFonts w:eastAsia="Times New Roman" w:cs="Calibri Light"/>
          <w:color w:val="000000" w:themeColor="text1"/>
          <w:szCs w:val="24"/>
        </w:rPr>
        <w:t xml:space="preserve">inancial </w:t>
      </w:r>
      <w:r w:rsidRPr="00821875">
        <w:rPr>
          <w:rFonts w:eastAsia="Times New Roman" w:cs="Calibri Light"/>
          <w:color w:val="000000" w:themeColor="text1"/>
          <w:szCs w:val="24"/>
          <w:u w:val="single"/>
        </w:rPr>
        <w:t>S</w:t>
      </w:r>
      <w:r w:rsidRPr="00821875">
        <w:rPr>
          <w:rFonts w:eastAsia="Times New Roman" w:cs="Calibri Light"/>
          <w:color w:val="000000" w:themeColor="text1"/>
          <w:szCs w:val="24"/>
        </w:rPr>
        <w:t xml:space="preserve">ervices. This is </w:t>
      </w:r>
      <w:r w:rsidR="002729AB" w:rsidRPr="00821875">
        <w:rPr>
          <w:rFonts w:eastAsia="Times New Roman" w:cs="Calibri Light"/>
          <w:color w:val="000000" w:themeColor="text1"/>
          <w:szCs w:val="24"/>
        </w:rPr>
        <w:t>our</w:t>
      </w:r>
      <w:r w:rsidRPr="00821875">
        <w:rPr>
          <w:rFonts w:eastAsia="Times New Roman" w:cs="Calibri Light"/>
          <w:color w:val="000000" w:themeColor="text1"/>
          <w:szCs w:val="24"/>
        </w:rPr>
        <w:t xml:space="preserve"> FIRST Official mention of someone else relevant to insurance other than </w:t>
      </w:r>
      <w:r w:rsidRPr="00821875">
        <w:rPr>
          <w:rFonts w:eastAsia="Times New Roman" w:cs="Calibri Light"/>
          <w:szCs w:val="24"/>
        </w:rPr>
        <w:t>CFO</w:t>
      </w:r>
      <w:r w:rsidR="002729AB" w:rsidRPr="00821875">
        <w:rPr>
          <w:rFonts w:eastAsia="Times New Roman" w:cs="Calibri Light"/>
          <w:szCs w:val="24"/>
        </w:rPr>
        <w:t xml:space="preserve"> </w:t>
      </w:r>
      <w:r w:rsidR="002729AB" w:rsidRPr="00821875">
        <w:rPr>
          <w:rFonts w:cs="Calibri Light"/>
          <w:szCs w:val="24"/>
        </w:rPr>
        <w:t>Ingoglia</w:t>
      </w:r>
      <w:r w:rsidRPr="00821875">
        <w:rPr>
          <w:rFonts w:eastAsia="Times New Roman" w:cs="Calibri Light"/>
          <w:szCs w:val="24"/>
        </w:rPr>
        <w:t>.</w:t>
      </w:r>
    </w:p>
    <w:p w14:paraId="607F2FC3" w14:textId="77777777" w:rsidR="00A33AB6" w:rsidRDefault="00A33AB6" w:rsidP="00821875">
      <w:pPr>
        <w:pStyle w:val="ListParagraph"/>
        <w:ind w:left="1080"/>
        <w:rPr>
          <w:rFonts w:eastAsia="Times New Roman" w:cs="Calibri Light"/>
          <w:color w:val="000000" w:themeColor="text1"/>
          <w:szCs w:val="24"/>
        </w:rPr>
      </w:pPr>
    </w:p>
    <w:p w14:paraId="5DF45858" w14:textId="6F80925F" w:rsidR="007954E0" w:rsidRPr="007954E0" w:rsidRDefault="007954E0" w:rsidP="007954E0">
      <w:pPr>
        <w:pStyle w:val="ListParagraph"/>
        <w:ind w:left="1800"/>
        <w:rPr>
          <w:rFonts w:eastAsia="Times New Roman" w:cs="Calibri Light"/>
          <w:color w:val="000000" w:themeColor="text1"/>
          <w:szCs w:val="24"/>
        </w:rPr>
      </w:pPr>
      <w:r w:rsidRPr="007954E0">
        <w:rPr>
          <w:rFonts w:eastAsia="Times New Roman" w:cs="Calibri Light"/>
          <w:noProof/>
          <w:color w:val="000000" w:themeColor="text1"/>
          <w:szCs w:val="24"/>
        </w:rPr>
        <mc:AlternateContent>
          <mc:Choice Requires="wps">
            <w:drawing>
              <wp:anchor distT="0" distB="0" distL="114300" distR="114300" simplePos="0" relativeHeight="253926400" behindDoc="0" locked="0" layoutInCell="1" allowOverlap="1" wp14:anchorId="68CE4B55" wp14:editId="60B53A10">
                <wp:simplePos x="0" y="0"/>
                <wp:positionH relativeFrom="margin">
                  <wp:align>left</wp:align>
                </wp:positionH>
                <wp:positionV relativeFrom="paragraph">
                  <wp:posOffset>174625</wp:posOffset>
                </wp:positionV>
                <wp:extent cx="3674110" cy="584835"/>
                <wp:effectExtent l="0" t="0" r="8890" b="12065"/>
                <wp:wrapNone/>
                <wp:docPr id="106623348" name="Rounded Rectangle 106623348"/>
                <wp:cNvGraphicFramePr/>
                <a:graphic xmlns:a="http://schemas.openxmlformats.org/drawingml/2006/main">
                  <a:graphicData uri="http://schemas.microsoft.com/office/word/2010/wordprocessingShape">
                    <wps:wsp>
                      <wps:cNvSpPr/>
                      <wps:spPr>
                        <a:xfrm>
                          <a:off x="0" y="0"/>
                          <a:ext cx="3674110" cy="584835"/>
                        </a:xfrm>
                        <a:prstGeom prst="roundRect">
                          <a:avLst/>
                        </a:prstGeom>
                        <a:solidFill>
                          <a:srgbClr val="132349"/>
                        </a:solidFill>
                        <a:ln w="9525">
                          <a:solidFill>
                            <a:srgbClr val="C5AC77"/>
                          </a:solidFill>
                          <a:prstDash val="lgDash"/>
                        </a:ln>
                      </wps:spPr>
                      <wps:style>
                        <a:lnRef idx="2">
                          <a:schemeClr val="accent1">
                            <a:shade val="50000"/>
                          </a:schemeClr>
                        </a:lnRef>
                        <a:fillRef idx="1">
                          <a:schemeClr val="accent1"/>
                        </a:fillRef>
                        <a:effectRef idx="0">
                          <a:schemeClr val="accent1"/>
                        </a:effectRef>
                        <a:fontRef idx="minor">
                          <a:schemeClr val="lt1"/>
                        </a:fontRef>
                      </wps:style>
                      <wps:txbx>
                        <w:txbxContent>
                          <w:p w14:paraId="29B1A265" w14:textId="77777777" w:rsidR="007954E0" w:rsidRPr="000D46C0" w:rsidRDefault="007954E0" w:rsidP="007954E0">
                            <w:pPr>
                              <w:jc w:val="center"/>
                              <w:rPr>
                                <w:rFonts w:asciiTheme="majorHAnsi" w:hAnsiTheme="majorHAnsi" w:cstheme="majorHAnsi"/>
                                <w:color w:val="C5AC77"/>
                                <w:szCs w:val="24"/>
                                <w14:textOutline w14:w="9525" w14:cap="rnd" w14:cmpd="sng" w14:algn="ctr">
                                  <w14:noFill/>
                                  <w14:prstDash w14:val="solid"/>
                                  <w14:bevel/>
                                </w14:textOutline>
                              </w:rPr>
                            </w:pPr>
                            <w:r w:rsidRPr="000D46C0">
                              <w:rPr>
                                <w:rFonts w:asciiTheme="majorHAnsi" w:hAnsiTheme="majorHAnsi" w:cstheme="majorHAnsi"/>
                                <w:b/>
                                <w:bCs/>
                                <w:color w:val="C5AC77"/>
                                <w:szCs w:val="24"/>
                                <w14:textOutline w14:w="9525" w14:cap="rnd" w14:cmpd="sng" w14:algn="ctr">
                                  <w14:noFill/>
                                  <w14:prstDash w14:val="solid"/>
                                  <w14:bevel/>
                                </w14:textOutline>
                              </w:rPr>
                              <w:t>OIR |</w:t>
                            </w:r>
                            <w:r w:rsidRPr="000D46C0">
                              <w:rPr>
                                <w:rFonts w:asciiTheme="majorHAnsi" w:hAnsiTheme="majorHAnsi" w:cstheme="majorHAnsi"/>
                                <w:color w:val="C5AC77"/>
                                <w:szCs w:val="24"/>
                                <w14:textOutline w14:w="9525" w14:cap="rnd" w14:cmpd="sng" w14:algn="ctr">
                                  <w14:noFill/>
                                  <w14:prstDash w14:val="solid"/>
                                  <w14:bevel/>
                                </w14:textOutline>
                              </w:rPr>
                              <w:t xml:space="preserve"> </w:t>
                            </w:r>
                            <w:r w:rsidRPr="000D46C0">
                              <w:rPr>
                                <w:rFonts w:asciiTheme="majorHAnsi" w:hAnsiTheme="majorHAnsi" w:cstheme="majorHAnsi"/>
                                <w:b/>
                                <w:bCs/>
                                <w:color w:val="C5AC77"/>
                                <w:szCs w:val="24"/>
                                <w:u w:val="single"/>
                                <w14:textOutline w14:w="9525" w14:cap="rnd" w14:cmpd="sng" w14:algn="ctr">
                                  <w14:noFill/>
                                  <w14:prstDash w14:val="solid"/>
                                  <w14:bevel/>
                                </w14:textOutline>
                              </w:rPr>
                              <w:t>O</w:t>
                            </w:r>
                            <w:r w:rsidRPr="000D46C0">
                              <w:rPr>
                                <w:rFonts w:asciiTheme="majorHAnsi" w:hAnsiTheme="majorHAnsi" w:cstheme="majorHAnsi"/>
                                <w:color w:val="C5AC77"/>
                                <w:szCs w:val="24"/>
                                <w14:textOutline w14:w="9525" w14:cap="rnd" w14:cmpd="sng" w14:algn="ctr">
                                  <w14:noFill/>
                                  <w14:prstDash w14:val="solid"/>
                                  <w14:bevel/>
                                </w14:textOutline>
                              </w:rPr>
                              <w:t xml:space="preserve">ffice of </w:t>
                            </w:r>
                            <w:r w:rsidRPr="000D46C0">
                              <w:rPr>
                                <w:rFonts w:asciiTheme="majorHAnsi" w:hAnsiTheme="majorHAnsi" w:cstheme="majorHAnsi"/>
                                <w:b/>
                                <w:bCs/>
                                <w:color w:val="C5AC77"/>
                                <w:szCs w:val="24"/>
                                <w:u w:val="single"/>
                                <w14:textOutline w14:w="9525" w14:cap="rnd" w14:cmpd="sng" w14:algn="ctr">
                                  <w14:noFill/>
                                  <w14:prstDash w14:val="solid"/>
                                  <w14:bevel/>
                                </w14:textOutline>
                              </w:rPr>
                              <w:t>I</w:t>
                            </w:r>
                            <w:r w:rsidRPr="000D46C0">
                              <w:rPr>
                                <w:rFonts w:asciiTheme="majorHAnsi" w:hAnsiTheme="majorHAnsi" w:cstheme="majorHAnsi"/>
                                <w:color w:val="C5AC77"/>
                                <w:szCs w:val="24"/>
                                <w14:textOutline w14:w="9525" w14:cap="rnd" w14:cmpd="sng" w14:algn="ctr">
                                  <w14:noFill/>
                                  <w14:prstDash w14:val="solid"/>
                                  <w14:bevel/>
                                </w14:textOutline>
                              </w:rPr>
                              <w:t xml:space="preserve">nsurance </w:t>
                            </w:r>
                            <w:r w:rsidRPr="000D46C0">
                              <w:rPr>
                                <w:rFonts w:asciiTheme="majorHAnsi" w:hAnsiTheme="majorHAnsi" w:cstheme="majorHAnsi"/>
                                <w:b/>
                                <w:bCs/>
                                <w:color w:val="C5AC77"/>
                                <w:szCs w:val="24"/>
                                <w:u w:val="single"/>
                                <w14:textOutline w14:w="9525" w14:cap="rnd" w14:cmpd="sng" w14:algn="ctr">
                                  <w14:noFill/>
                                  <w14:prstDash w14:val="solid"/>
                                  <w14:bevel/>
                                </w14:textOutline>
                              </w:rPr>
                              <w:t>R</w:t>
                            </w:r>
                            <w:r w:rsidRPr="000D46C0">
                              <w:rPr>
                                <w:rFonts w:asciiTheme="majorHAnsi" w:hAnsiTheme="majorHAnsi" w:cstheme="majorHAnsi"/>
                                <w:color w:val="C5AC77"/>
                                <w:szCs w:val="24"/>
                                <w14:textOutline w14:w="9525" w14:cap="rnd" w14:cmpd="sng" w14:algn="ctr">
                                  <w14:noFill/>
                                  <w14:prstDash w14:val="solid"/>
                                  <w14:bevel/>
                                </w14:textOutline>
                              </w:rPr>
                              <w:t>egulations</w:t>
                            </w:r>
                          </w:p>
                          <w:p w14:paraId="1EAFB6EA" w14:textId="77777777" w:rsidR="007954E0" w:rsidRPr="000D46C0" w:rsidRDefault="007954E0" w:rsidP="007954E0">
                            <w:pPr>
                              <w:jc w:val="center"/>
                              <w:rPr>
                                <w:rFonts w:asciiTheme="majorHAnsi" w:hAnsiTheme="majorHAnsi" w:cstheme="majorHAnsi"/>
                                <w:color w:val="C5AC77"/>
                                <w:szCs w:val="24"/>
                                <w14:textOutline w14:w="9525" w14:cap="rnd" w14:cmpd="sng" w14:algn="ctr">
                                  <w14:noFill/>
                                  <w14:prstDash w14:val="solid"/>
                                  <w14:bevel/>
                                </w14:textOutline>
                              </w:rPr>
                            </w:pPr>
                            <w:r w:rsidRPr="000D46C0">
                              <w:rPr>
                                <w:rFonts w:asciiTheme="majorHAnsi" w:hAnsiTheme="majorHAnsi" w:cstheme="majorHAnsi"/>
                                <w:color w:val="C5AC77"/>
                                <w:szCs w:val="24"/>
                                <w14:textOutline w14:w="9525" w14:cap="rnd" w14:cmpd="sng" w14:algn="ctr">
                                  <w14:noFill/>
                                  <w14:prstDash w14:val="solid"/>
                                  <w14:bevel/>
                                </w14:textOutline>
                              </w:rPr>
                              <w:t>Commissioner of Insurance Regulations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8CE4B55" id="Rounded Rectangle 106623348" o:spid="_x0000_s1095" style="position:absolute;left:0;text-align:left;margin-left:0;margin-top:13.75pt;width:289.3pt;height:46.05pt;z-index:2539264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" fillcolor="#132349" strokecolor="#c5ac77">
                <v:stroke dashstyle="longDash" joinstyle="miter"/>
                <v:textbox>
                  <w:txbxContent>
                    <w:p w14:paraId="29B1A265" w14:textId="77777777" w:rsidR="007954E0" w:rsidRPr="000D46C0" w:rsidRDefault="007954E0" w:rsidP="007954E0">
                      <w:pPr>
                        <w:jc w:val="center"/>
                        <w:rPr>
                          <w:rFonts w:asciiTheme="majorHAnsi" w:hAnsiTheme="majorHAnsi" w:cstheme="majorHAnsi"/>
                          <w:color w:val="C5AC77"/>
                          <w:szCs w:val="24"/>
                          <w14:textOutline w14:w="9525" w14:cap="rnd" w14:cmpd="sng" w14:algn="ctr">
                            <w14:noFill/>
                            <w14:prstDash w14:val="solid"/>
                            <w14:bevel/>
                          </w14:textOutline>
                        </w:rPr>
                      </w:pPr>
                      <w:r w:rsidRPr="000D46C0">
                        <w:rPr>
                          <w:rFonts w:asciiTheme="majorHAnsi" w:hAnsiTheme="majorHAnsi" w:cstheme="majorHAnsi"/>
                          <w:b/>
                          <w:bCs/>
                          <w:color w:val="C5AC77"/>
                          <w:szCs w:val="24"/>
                          <w14:textOutline w14:w="9525" w14:cap="rnd" w14:cmpd="sng" w14:algn="ctr">
                            <w14:noFill/>
                            <w14:prstDash w14:val="solid"/>
                            <w14:bevel/>
                          </w14:textOutline>
                        </w:rPr>
                        <w:t>OIR |</w:t>
                      </w:r>
                      <w:r w:rsidRPr="000D46C0">
                        <w:rPr>
                          <w:rFonts w:asciiTheme="majorHAnsi" w:hAnsiTheme="majorHAnsi" w:cstheme="majorHAnsi"/>
                          <w:color w:val="C5AC77"/>
                          <w:szCs w:val="24"/>
                          <w14:textOutline w14:w="9525" w14:cap="rnd" w14:cmpd="sng" w14:algn="ctr">
                            <w14:noFill/>
                            <w14:prstDash w14:val="solid"/>
                            <w14:bevel/>
                          </w14:textOutline>
                        </w:rPr>
                        <w:t xml:space="preserve"> </w:t>
                      </w:r>
                      <w:r w:rsidRPr="000D46C0">
                        <w:rPr>
                          <w:rFonts w:asciiTheme="majorHAnsi" w:hAnsiTheme="majorHAnsi" w:cstheme="majorHAnsi"/>
                          <w:b/>
                          <w:bCs/>
                          <w:color w:val="C5AC77"/>
                          <w:szCs w:val="24"/>
                          <w:u w:val="single"/>
                          <w14:textOutline w14:w="9525" w14:cap="rnd" w14:cmpd="sng" w14:algn="ctr">
                            <w14:noFill/>
                            <w14:prstDash w14:val="solid"/>
                            <w14:bevel/>
                          </w14:textOutline>
                        </w:rPr>
                        <w:t>O</w:t>
                      </w:r>
                      <w:r w:rsidRPr="000D46C0">
                        <w:rPr>
                          <w:rFonts w:asciiTheme="majorHAnsi" w:hAnsiTheme="majorHAnsi" w:cstheme="majorHAnsi"/>
                          <w:color w:val="C5AC77"/>
                          <w:szCs w:val="24"/>
                          <w14:textOutline w14:w="9525" w14:cap="rnd" w14:cmpd="sng" w14:algn="ctr">
                            <w14:noFill/>
                            <w14:prstDash w14:val="solid"/>
                            <w14:bevel/>
                          </w14:textOutline>
                        </w:rPr>
                        <w:t xml:space="preserve">ffice of </w:t>
                      </w:r>
                      <w:r w:rsidRPr="000D46C0">
                        <w:rPr>
                          <w:rFonts w:asciiTheme="majorHAnsi" w:hAnsiTheme="majorHAnsi" w:cstheme="majorHAnsi"/>
                          <w:b/>
                          <w:bCs/>
                          <w:color w:val="C5AC77"/>
                          <w:szCs w:val="24"/>
                          <w:u w:val="single"/>
                          <w14:textOutline w14:w="9525" w14:cap="rnd" w14:cmpd="sng" w14:algn="ctr">
                            <w14:noFill/>
                            <w14:prstDash w14:val="solid"/>
                            <w14:bevel/>
                          </w14:textOutline>
                        </w:rPr>
                        <w:t>I</w:t>
                      </w:r>
                      <w:r w:rsidRPr="000D46C0">
                        <w:rPr>
                          <w:rFonts w:asciiTheme="majorHAnsi" w:hAnsiTheme="majorHAnsi" w:cstheme="majorHAnsi"/>
                          <w:color w:val="C5AC77"/>
                          <w:szCs w:val="24"/>
                          <w14:textOutline w14:w="9525" w14:cap="rnd" w14:cmpd="sng" w14:algn="ctr">
                            <w14:noFill/>
                            <w14:prstDash w14:val="solid"/>
                            <w14:bevel/>
                          </w14:textOutline>
                        </w:rPr>
                        <w:t xml:space="preserve">nsurance </w:t>
                      </w:r>
                      <w:r w:rsidRPr="000D46C0">
                        <w:rPr>
                          <w:rFonts w:asciiTheme="majorHAnsi" w:hAnsiTheme="majorHAnsi" w:cstheme="majorHAnsi"/>
                          <w:b/>
                          <w:bCs/>
                          <w:color w:val="C5AC77"/>
                          <w:szCs w:val="24"/>
                          <w:u w:val="single"/>
                          <w14:textOutline w14:w="9525" w14:cap="rnd" w14:cmpd="sng" w14:algn="ctr">
                            <w14:noFill/>
                            <w14:prstDash w14:val="solid"/>
                            <w14:bevel/>
                          </w14:textOutline>
                        </w:rPr>
                        <w:t>R</w:t>
                      </w:r>
                      <w:r w:rsidRPr="000D46C0">
                        <w:rPr>
                          <w:rFonts w:asciiTheme="majorHAnsi" w:hAnsiTheme="majorHAnsi" w:cstheme="majorHAnsi"/>
                          <w:color w:val="C5AC77"/>
                          <w:szCs w:val="24"/>
                          <w14:textOutline w14:w="9525" w14:cap="rnd" w14:cmpd="sng" w14:algn="ctr">
                            <w14:noFill/>
                            <w14:prstDash w14:val="solid"/>
                            <w14:bevel/>
                          </w14:textOutline>
                        </w:rPr>
                        <w:t>egulations</w:t>
                      </w:r>
                    </w:p>
                    <w:p w14:paraId="1EAFB6EA" w14:textId="77777777" w:rsidR="007954E0" w:rsidRPr="000D46C0" w:rsidRDefault="007954E0" w:rsidP="007954E0">
                      <w:pPr>
                        <w:jc w:val="center"/>
                        <w:rPr>
                          <w:rFonts w:asciiTheme="majorHAnsi" w:hAnsiTheme="majorHAnsi" w:cstheme="majorHAnsi"/>
                          <w:color w:val="C5AC77"/>
                          <w:szCs w:val="24"/>
                          <w14:textOutline w14:w="9525" w14:cap="rnd" w14:cmpd="sng" w14:algn="ctr">
                            <w14:noFill/>
                            <w14:prstDash w14:val="solid"/>
                            <w14:bevel/>
                          </w14:textOutline>
                        </w:rPr>
                      </w:pPr>
                      <w:r w:rsidRPr="000D46C0">
                        <w:rPr>
                          <w:rFonts w:asciiTheme="majorHAnsi" w:hAnsiTheme="majorHAnsi" w:cstheme="majorHAnsi"/>
                          <w:color w:val="C5AC77"/>
                          <w:szCs w:val="24"/>
                          <w14:textOutline w14:w="9525" w14:cap="rnd" w14:cmpd="sng" w14:algn="ctr">
                            <w14:noFill/>
                            <w14:prstDash w14:val="solid"/>
                            <w14:bevel/>
                          </w14:textOutline>
                        </w:rPr>
                        <w:t>Commissioner of Insurance Regulations</w:t>
                      </w:r>
                    </w:p>
                  </w:txbxContent>
                </v:textbox>
                <w10:wrap anchorx="margin"/>
              </v:roundrect>
            </w:pict>
          </mc:Fallback>
        </mc:AlternateContent>
      </w:r>
    </w:p>
    <w:p w14:paraId="01EE1F2F" w14:textId="327C2C1E" w:rsidR="007954E0" w:rsidRPr="007954E0" w:rsidRDefault="000D306F" w:rsidP="007954E0">
      <w:pPr>
        <w:pStyle w:val="ListParagraph"/>
        <w:ind w:left="2880"/>
        <w:rPr>
          <w:rFonts w:eastAsia="Times New Roman" w:cs="Calibri Light"/>
          <w:color w:val="000000" w:themeColor="text1"/>
          <w:szCs w:val="24"/>
        </w:rPr>
      </w:pPr>
      <w:r w:rsidRPr="007954E0">
        <w:rPr>
          <w:rFonts w:eastAsia="Times New Roman" w:cs="Calibri Light"/>
          <w:noProof/>
          <w:szCs w:val="24"/>
        </w:rPr>
        <w:drawing>
          <wp:anchor distT="0" distB="0" distL="114300" distR="114300" simplePos="0" relativeHeight="253927424" behindDoc="0" locked="0" layoutInCell="1" allowOverlap="1" wp14:anchorId="5059D41D" wp14:editId="32442DC3">
            <wp:simplePos x="0" y="0"/>
            <wp:positionH relativeFrom="column">
              <wp:posOffset>79855</wp:posOffset>
            </wp:positionH>
            <wp:positionV relativeFrom="paragraph">
              <wp:posOffset>37256</wp:posOffset>
            </wp:positionV>
            <wp:extent cx="474479" cy="530978"/>
            <wp:effectExtent l="0" t="0" r="0" b="0"/>
            <wp:wrapNone/>
            <wp:docPr id="1613783890" name="Picture 1613783890" descr="OI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OIR Logo"/>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74479" cy="53097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2F012D" w14:textId="0B79942D" w:rsidR="007954E0" w:rsidRPr="007954E0" w:rsidRDefault="000D306F" w:rsidP="000D306F">
      <w:pPr>
        <w:pStyle w:val="ListParagraph"/>
        <w:ind w:left="5040"/>
        <w:jc w:val="center"/>
        <w:rPr>
          <w:rFonts w:eastAsia="Times New Roman" w:cs="Calibri Light"/>
          <w:color w:val="00B050"/>
          <w:szCs w:val="24"/>
        </w:rPr>
      </w:pPr>
      <w:r>
        <w:rPr>
          <w:rFonts w:eastAsia="Times New Roman" w:cs="Calibri Light"/>
          <w:color w:val="000000" w:themeColor="text1"/>
          <w:szCs w:val="24"/>
        </w:rPr>
        <w:t xml:space="preserve">  </w:t>
      </w:r>
      <w:r w:rsidR="007954E0" w:rsidRPr="007954E0">
        <w:rPr>
          <w:rFonts w:eastAsia="Times New Roman" w:cs="Calibri Light"/>
          <w:color w:val="000000" w:themeColor="text1"/>
          <w:szCs w:val="24"/>
        </w:rPr>
        <w:t xml:space="preserve">= </w:t>
      </w:r>
      <w:r w:rsidR="007954E0" w:rsidRPr="000D306F">
        <w:rPr>
          <w:rFonts w:ascii="Engravers MT" w:eastAsia="Times New Roman" w:hAnsi="Engravers MT" w:cs="Calibri Light"/>
          <w:b/>
          <w:bCs/>
          <w:color w:val="00B050"/>
          <w:spacing w:val="20"/>
          <w:szCs w:val="24"/>
        </w:rPr>
        <w:t>INSURERS</w:t>
      </w:r>
      <w:r w:rsidR="007954E0" w:rsidRPr="000D306F">
        <w:rPr>
          <w:rFonts w:ascii="Engravers MT" w:eastAsia="Times New Roman" w:hAnsi="Engravers MT" w:cs="Calibri Light"/>
          <w:color w:val="00B050"/>
          <w:szCs w:val="24"/>
        </w:rPr>
        <w:tab/>
      </w:r>
    </w:p>
    <w:p w14:paraId="514CF08B" w14:textId="77777777" w:rsidR="007954E0" w:rsidRPr="007954E0" w:rsidRDefault="007954E0" w:rsidP="007954E0">
      <w:pPr>
        <w:pStyle w:val="ListParagraph"/>
        <w:ind w:left="2880"/>
        <w:rPr>
          <w:rFonts w:eastAsia="Times New Roman" w:cs="Calibri Light"/>
          <w:color w:val="000000" w:themeColor="text1"/>
          <w:szCs w:val="24"/>
        </w:rPr>
      </w:pPr>
    </w:p>
    <w:p w14:paraId="7733A1A2" w14:textId="758E5500" w:rsidR="00A33AB6" w:rsidRPr="007954E0" w:rsidRDefault="00A33AB6" w:rsidP="00A33AB6">
      <w:pPr>
        <w:pStyle w:val="ListParagraph"/>
        <w:ind w:left="0"/>
        <w:rPr>
          <w:rFonts w:eastAsia="Times New Roman" w:cs="Calibri Light"/>
          <w:color w:val="000000" w:themeColor="text1"/>
          <w:szCs w:val="24"/>
        </w:rPr>
      </w:pPr>
    </w:p>
    <w:p w14:paraId="048B4F2D" w14:textId="77777777" w:rsidR="00821875" w:rsidRDefault="000D306F" w:rsidP="00787578">
      <w:pPr>
        <w:pStyle w:val="ListParagraph"/>
        <w:numPr>
          <w:ilvl w:val="0"/>
          <w:numId w:val="90"/>
        </w:numPr>
        <w:ind w:left="720"/>
        <w:rPr>
          <w:rFonts w:eastAsia="Times New Roman" w:cs="Calibri Light"/>
          <w:color w:val="000000" w:themeColor="text1"/>
          <w:szCs w:val="24"/>
        </w:rPr>
      </w:pPr>
      <w:r w:rsidRPr="00BB3964">
        <w:rPr>
          <w:rFonts w:eastAsia="Times New Roman" w:cs="Calibri Light"/>
          <w:color w:val="000000" w:themeColor="text1"/>
          <w:szCs w:val="24"/>
        </w:rPr>
        <w:t xml:space="preserve">Office </w:t>
      </w:r>
      <w:r w:rsidR="007954E0" w:rsidRPr="00BB3964">
        <w:rPr>
          <w:rFonts w:eastAsia="Times New Roman" w:cs="Calibri Light"/>
          <w:color w:val="000000" w:themeColor="text1"/>
          <w:szCs w:val="24"/>
        </w:rPr>
        <w:t>Commissioner</w:t>
      </w:r>
      <w:r w:rsidRPr="00BB3964">
        <w:rPr>
          <w:rFonts w:eastAsia="Times New Roman" w:cs="Calibri Light"/>
          <w:color w:val="000000" w:themeColor="text1"/>
          <w:szCs w:val="24"/>
        </w:rPr>
        <w:t xml:space="preserve">s are </w:t>
      </w:r>
      <w:r w:rsidR="007954E0" w:rsidRPr="00BB3964">
        <w:rPr>
          <w:rFonts w:eastAsia="Times New Roman" w:cs="Calibri Light"/>
          <w:color w:val="000000" w:themeColor="text1"/>
          <w:szCs w:val="24"/>
        </w:rPr>
        <w:t>APPOINTED</w:t>
      </w:r>
      <w:r w:rsidRPr="00BB3964">
        <w:rPr>
          <w:rFonts w:eastAsia="Times New Roman" w:cs="Calibri Light"/>
          <w:color w:val="000000" w:themeColor="text1"/>
          <w:szCs w:val="24"/>
        </w:rPr>
        <w:t xml:space="preserve">, NOT Elected.  </w:t>
      </w:r>
    </w:p>
    <w:p w14:paraId="2DC032ED" w14:textId="77777777" w:rsidR="00821875" w:rsidRDefault="00821875" w:rsidP="00821875">
      <w:pPr>
        <w:pStyle w:val="ListParagraph"/>
        <w:rPr>
          <w:rFonts w:eastAsia="Times New Roman" w:cs="Calibri Light"/>
          <w:color w:val="000000" w:themeColor="text1"/>
          <w:szCs w:val="24"/>
        </w:rPr>
      </w:pPr>
    </w:p>
    <w:p w14:paraId="54C11566" w14:textId="6F6917BA" w:rsidR="007954E0" w:rsidRDefault="000D306F" w:rsidP="00821875">
      <w:pPr>
        <w:pStyle w:val="ListParagraph"/>
        <w:ind w:firstLine="720"/>
        <w:rPr>
          <w:rFonts w:eastAsia="Times New Roman" w:cs="Calibri Light"/>
          <w:color w:val="000000" w:themeColor="text1"/>
          <w:szCs w:val="24"/>
        </w:rPr>
      </w:pPr>
      <w:r w:rsidRPr="00BB3964">
        <w:rPr>
          <w:rFonts w:eastAsia="Times New Roman" w:cs="Calibri Light"/>
          <w:color w:val="000000" w:themeColor="text1"/>
          <w:szCs w:val="24"/>
        </w:rPr>
        <w:t xml:space="preserve">Florida’s </w:t>
      </w:r>
      <w:r w:rsidR="007954E0" w:rsidRPr="00BB3964">
        <w:rPr>
          <w:rFonts w:eastAsia="Times New Roman" w:cs="Calibri Light"/>
          <w:b/>
          <w:bCs/>
          <w:color w:val="000000" w:themeColor="text1"/>
          <w:szCs w:val="24"/>
          <w:u w:val="single"/>
        </w:rPr>
        <w:t>O</w:t>
      </w:r>
      <w:r w:rsidR="007954E0" w:rsidRPr="00BB3964">
        <w:rPr>
          <w:rFonts w:eastAsia="Times New Roman" w:cs="Calibri Light"/>
          <w:b/>
          <w:bCs/>
          <w:color w:val="000000" w:themeColor="text1"/>
          <w:szCs w:val="24"/>
        </w:rPr>
        <w:t xml:space="preserve">FFICE of </w:t>
      </w:r>
      <w:r w:rsidR="007954E0" w:rsidRPr="00BB3964">
        <w:rPr>
          <w:rFonts w:eastAsia="Times New Roman" w:cs="Calibri Light"/>
          <w:b/>
          <w:bCs/>
          <w:color w:val="000000" w:themeColor="text1"/>
          <w:szCs w:val="24"/>
          <w:u w:val="single"/>
        </w:rPr>
        <w:t>I</w:t>
      </w:r>
      <w:r w:rsidR="007954E0" w:rsidRPr="00BB3964">
        <w:rPr>
          <w:rFonts w:eastAsia="Times New Roman" w:cs="Calibri Light"/>
          <w:b/>
          <w:bCs/>
          <w:color w:val="000000" w:themeColor="text1"/>
          <w:szCs w:val="24"/>
        </w:rPr>
        <w:t xml:space="preserve">nsurance </w:t>
      </w:r>
      <w:r w:rsidR="007954E0" w:rsidRPr="00BB3964">
        <w:rPr>
          <w:rFonts w:eastAsia="Times New Roman" w:cs="Calibri Light"/>
          <w:b/>
          <w:bCs/>
          <w:color w:val="000000" w:themeColor="text1"/>
          <w:szCs w:val="24"/>
          <w:u w:val="single"/>
        </w:rPr>
        <w:t>R</w:t>
      </w:r>
      <w:r w:rsidR="007954E0" w:rsidRPr="00BB3964">
        <w:rPr>
          <w:rFonts w:eastAsia="Times New Roman" w:cs="Calibri Light"/>
          <w:b/>
          <w:bCs/>
          <w:color w:val="000000" w:themeColor="text1"/>
          <w:szCs w:val="24"/>
        </w:rPr>
        <w:t>egulation</w:t>
      </w:r>
      <w:r w:rsidR="00BB3964" w:rsidRPr="00BB3964">
        <w:rPr>
          <w:rFonts w:eastAsia="Times New Roman" w:cs="Calibri Light"/>
          <w:b/>
          <w:bCs/>
          <w:color w:val="000000" w:themeColor="text1"/>
          <w:szCs w:val="24"/>
        </w:rPr>
        <w:t xml:space="preserve">’s </w:t>
      </w:r>
      <w:r w:rsidR="00BB3964" w:rsidRPr="00BB3964">
        <w:rPr>
          <w:rFonts w:eastAsia="Times New Roman" w:cs="Calibri Light"/>
          <w:color w:val="000000" w:themeColor="text1"/>
          <w:szCs w:val="24"/>
        </w:rPr>
        <w:t xml:space="preserve">primary </w:t>
      </w:r>
      <w:r w:rsidRPr="00BB3964">
        <w:rPr>
          <w:rFonts w:eastAsia="Times New Roman" w:cs="Calibri Light"/>
          <w:color w:val="000000" w:themeColor="text1"/>
          <w:szCs w:val="24"/>
        </w:rPr>
        <w:t>responsibility is to issue Certificates of Authority to Domestic INSURERS.</w:t>
      </w:r>
      <w:r w:rsidR="00BB3964" w:rsidRPr="00BB3964">
        <w:rPr>
          <w:rFonts w:eastAsia="Times New Roman" w:cs="Calibri Light"/>
          <w:color w:val="000000" w:themeColor="text1"/>
          <w:szCs w:val="24"/>
        </w:rPr>
        <w:t xml:space="preserve"> Commissioners must</w:t>
      </w:r>
      <w:r w:rsidRPr="00BB3964">
        <w:rPr>
          <w:rFonts w:eastAsia="Times New Roman" w:cs="Calibri Light"/>
          <w:color w:val="000000" w:themeColor="text1"/>
          <w:szCs w:val="24"/>
        </w:rPr>
        <w:t xml:space="preserve"> audit new</w:t>
      </w:r>
      <w:r w:rsidR="00BB3964" w:rsidRPr="00BB3964">
        <w:rPr>
          <w:rFonts w:eastAsia="Times New Roman" w:cs="Calibri Light"/>
          <w:color w:val="000000" w:themeColor="text1"/>
          <w:szCs w:val="24"/>
        </w:rPr>
        <w:t>ly Admitted</w:t>
      </w:r>
      <w:r w:rsidRPr="00BB3964">
        <w:rPr>
          <w:rFonts w:eastAsia="Times New Roman" w:cs="Calibri Light"/>
          <w:color w:val="000000" w:themeColor="text1"/>
          <w:szCs w:val="24"/>
        </w:rPr>
        <w:t xml:space="preserve"> insurers </w:t>
      </w:r>
      <w:r w:rsidR="00BB3964" w:rsidRPr="00BB3964">
        <w:rPr>
          <w:rFonts w:eastAsia="Times New Roman" w:cs="Calibri Light"/>
          <w:color w:val="000000" w:themeColor="text1"/>
          <w:szCs w:val="24"/>
        </w:rPr>
        <w:t>every year for their 1</w:t>
      </w:r>
      <w:r w:rsidR="00BB3964" w:rsidRPr="00BB3964">
        <w:rPr>
          <w:rFonts w:eastAsia="Times New Roman" w:cs="Calibri Light"/>
          <w:color w:val="000000" w:themeColor="text1"/>
          <w:szCs w:val="24"/>
          <w:vertAlign w:val="superscript"/>
        </w:rPr>
        <w:t>st</w:t>
      </w:r>
      <w:r w:rsidR="00BB3964" w:rsidRPr="00BB3964">
        <w:rPr>
          <w:rFonts w:eastAsia="Times New Roman" w:cs="Calibri Light"/>
          <w:color w:val="000000" w:themeColor="text1"/>
          <w:szCs w:val="24"/>
        </w:rPr>
        <w:t xml:space="preserve"> </w:t>
      </w:r>
      <w:r w:rsidRPr="00BB3964">
        <w:rPr>
          <w:rFonts w:eastAsia="Times New Roman" w:cs="Calibri Light"/>
          <w:color w:val="000000" w:themeColor="text1"/>
          <w:szCs w:val="24"/>
        </w:rPr>
        <w:t>THREE Years</w:t>
      </w:r>
      <w:r w:rsidR="00BB3964" w:rsidRPr="00BB3964">
        <w:rPr>
          <w:rFonts w:eastAsia="Times New Roman" w:cs="Calibri Light"/>
          <w:color w:val="000000" w:themeColor="text1"/>
          <w:szCs w:val="24"/>
        </w:rPr>
        <w:t xml:space="preserve"> in business. Thereafter, our OIR Commissioner must perform a marketplace conduct audit at least once in a 5-year period. </w:t>
      </w:r>
    </w:p>
    <w:p w14:paraId="45933431" w14:textId="77777777" w:rsidR="00821875" w:rsidRDefault="00821875" w:rsidP="00821875">
      <w:pPr>
        <w:pStyle w:val="ListParagraph"/>
        <w:ind w:firstLine="720"/>
        <w:rPr>
          <w:rFonts w:eastAsia="Times New Roman" w:cs="Calibri Light"/>
          <w:color w:val="000000" w:themeColor="text1"/>
          <w:szCs w:val="24"/>
        </w:rPr>
      </w:pPr>
    </w:p>
    <w:p w14:paraId="156988AC" w14:textId="2CD42246" w:rsidR="00821875" w:rsidRPr="00821875" w:rsidRDefault="00821875" w:rsidP="00787578">
      <w:pPr>
        <w:pStyle w:val="ListParagraph"/>
        <w:numPr>
          <w:ilvl w:val="0"/>
          <w:numId w:val="458"/>
        </w:numPr>
        <w:ind w:left="1800"/>
        <w:rPr>
          <w:rFonts w:eastAsia="Times New Roman" w:cs="Calibri Light"/>
          <w:color w:val="000000" w:themeColor="text1"/>
          <w:szCs w:val="24"/>
        </w:rPr>
      </w:pPr>
      <w:r w:rsidRPr="00821875">
        <w:rPr>
          <w:rFonts w:eastAsia="Times New Roman" w:cs="Calibri Light"/>
          <w:color w:val="E97132" w:themeColor="accent2"/>
          <w:szCs w:val="24"/>
        </w:rPr>
        <w:t xml:space="preserve">[ Note ] </w:t>
      </w:r>
      <w:r>
        <w:rPr>
          <w:rFonts w:eastAsia="Times New Roman" w:cs="Calibri Light"/>
          <w:color w:val="000000" w:themeColor="text1"/>
          <w:szCs w:val="24"/>
        </w:rPr>
        <w:t>OIR protects Floridians from UN-AUTHORIZED insurers by issuing Certificates of Authority. DFS protects us from UN-AUTHORIZED Entities by imposing License &amp; Appointment requirements. C</w:t>
      </w:r>
      <w:r w:rsidRPr="00821875">
        <w:rPr>
          <w:rFonts w:eastAsia="Times New Roman" w:cs="Calibri Light"/>
          <w:color w:val="000000" w:themeColor="text1"/>
          <w:szCs w:val="24"/>
        </w:rPr>
        <w:t>onduct</w:t>
      </w:r>
      <w:r>
        <w:rPr>
          <w:rFonts w:eastAsia="Times New Roman" w:cs="Calibri Light"/>
          <w:color w:val="000000" w:themeColor="text1"/>
          <w:szCs w:val="24"/>
        </w:rPr>
        <w:t>ing</w:t>
      </w:r>
      <w:r w:rsidRPr="00821875">
        <w:rPr>
          <w:rFonts w:eastAsia="Times New Roman" w:cs="Calibri Light"/>
          <w:color w:val="000000" w:themeColor="text1"/>
          <w:szCs w:val="24"/>
        </w:rPr>
        <w:t xml:space="preserve"> insurance related activities without being licensed and authorized, </w:t>
      </w:r>
      <w:r w:rsidR="00F61A18">
        <w:rPr>
          <w:rFonts w:eastAsia="Times New Roman" w:cs="Calibri Light"/>
          <w:color w:val="000000" w:themeColor="text1"/>
          <w:szCs w:val="24"/>
        </w:rPr>
        <w:t xml:space="preserve">is a </w:t>
      </w:r>
      <w:r w:rsidRPr="00821875">
        <w:rPr>
          <w:rFonts w:eastAsia="Times New Roman" w:cs="Calibri Light"/>
          <w:b/>
          <w:bCs/>
          <w:color w:val="000000" w:themeColor="text1"/>
          <w:szCs w:val="24"/>
        </w:rPr>
        <w:t>THIRD-DEGREE</w:t>
      </w:r>
      <w:r w:rsidRPr="00821875">
        <w:rPr>
          <w:rFonts w:eastAsia="Times New Roman" w:cs="Calibri Light"/>
          <w:color w:val="000000" w:themeColor="text1"/>
          <w:szCs w:val="24"/>
        </w:rPr>
        <w:t xml:space="preserve"> </w:t>
      </w:r>
      <w:r w:rsidRPr="00821875">
        <w:rPr>
          <w:rFonts w:eastAsia="Times New Roman" w:cs="Calibri Light"/>
          <w:b/>
          <w:bCs/>
          <w:color w:val="000000" w:themeColor="text1"/>
          <w:szCs w:val="24"/>
        </w:rPr>
        <w:t>FELON</w:t>
      </w:r>
      <w:r w:rsidRPr="00821875">
        <w:rPr>
          <w:rFonts w:eastAsia="Times New Roman" w:cs="Calibri Light"/>
          <w:color w:val="000000" w:themeColor="text1"/>
          <w:szCs w:val="24"/>
        </w:rPr>
        <w:t>.</w:t>
      </w:r>
    </w:p>
    <w:p w14:paraId="7D61E0E3" w14:textId="77777777" w:rsidR="00BB3964" w:rsidRDefault="00BB3964" w:rsidP="00821875">
      <w:pPr>
        <w:rPr>
          <w:rFonts w:eastAsia="Times New Roman" w:cs="Calibri Light"/>
          <w:color w:val="000000" w:themeColor="text1"/>
          <w:szCs w:val="24"/>
        </w:rPr>
      </w:pPr>
    </w:p>
    <w:p w14:paraId="7B30A69F" w14:textId="77777777" w:rsidR="00BB3964" w:rsidRDefault="00BB3964">
      <w:pPr>
        <w:rPr>
          <w:rFonts w:eastAsiaTheme="majorEastAsia" w:cs="Calibri Light"/>
          <w:b/>
          <w:bCs/>
          <w:color w:val="0F4761" w:themeColor="accent1" w:themeShade="BF"/>
          <w:szCs w:val="24"/>
        </w:rPr>
      </w:pPr>
      <w:r>
        <w:rPr>
          <w:rFonts w:cs="Calibri Light"/>
          <w:b/>
          <w:bCs/>
          <w:szCs w:val="24"/>
        </w:rPr>
        <w:br w:type="page"/>
      </w:r>
    </w:p>
    <w:bookmarkStart w:id="128" w:name="_Toc215559862"/>
    <w:p w14:paraId="74C7C028" w14:textId="2D4FE8C8" w:rsidR="00BB3964" w:rsidRPr="00BB3964" w:rsidRDefault="00BB3964" w:rsidP="00BB3964">
      <w:pPr>
        <w:pStyle w:val="Heading1"/>
        <w:spacing w:before="0" w:after="0"/>
        <w:rPr>
          <w:rFonts w:ascii="Calibri Light" w:hAnsi="Calibri Light" w:cs="Calibri Light"/>
          <w:sz w:val="24"/>
          <w:szCs w:val="24"/>
        </w:rPr>
      </w:pPr>
      <w:r w:rsidRPr="00BB3964">
        <w:rPr>
          <w:b/>
          <w:bCs/>
          <w:noProof/>
        </w:rPr>
        <w:lastRenderedPageBreak/>
        <mc:AlternateContent>
          <mc:Choice Requires="wpg">
            <w:drawing>
              <wp:anchor distT="0" distB="0" distL="114300" distR="114300" simplePos="0" relativeHeight="254798848" behindDoc="1" locked="0" layoutInCell="1" allowOverlap="1" wp14:anchorId="00388B39" wp14:editId="6DA21253">
                <wp:simplePos x="0" y="0"/>
                <wp:positionH relativeFrom="margin">
                  <wp:align>center</wp:align>
                </wp:positionH>
                <wp:positionV relativeFrom="paragraph">
                  <wp:posOffset>188990</wp:posOffset>
                </wp:positionV>
                <wp:extent cx="5917565" cy="895985"/>
                <wp:effectExtent l="0" t="0" r="13335" b="31115"/>
                <wp:wrapNone/>
                <wp:docPr id="117923757" name="Group 117923757"/>
                <wp:cNvGraphicFramePr/>
                <a:graphic xmlns:a="http://schemas.openxmlformats.org/drawingml/2006/main">
                  <a:graphicData uri="http://schemas.microsoft.com/office/word/2010/wordprocessingGroup">
                    <wpg:wgp>
                      <wpg:cNvGrpSpPr/>
                      <wpg:grpSpPr>
                        <a:xfrm>
                          <a:off x="0" y="0"/>
                          <a:ext cx="5917565" cy="895985"/>
                          <a:chOff x="0" y="0"/>
                          <a:chExt cx="5958206" cy="1042668"/>
                        </a:xfrm>
                      </wpg:grpSpPr>
                      <pic:pic xmlns:pic="http://schemas.openxmlformats.org/drawingml/2006/picture">
                        <pic:nvPicPr>
                          <pic:cNvPr id="2005726260" name="Picture 2005726260"/>
                          <pic:cNvPicPr/>
                        </pic:nvPicPr>
                        <pic:blipFill>
                          <a:blip r:embed="rId38"/>
                          <a:stretch>
                            <a:fillRect/>
                          </a:stretch>
                        </pic:blipFill>
                        <pic:spPr>
                          <a:xfrm>
                            <a:off x="0" y="0"/>
                            <a:ext cx="5943600" cy="929005"/>
                          </a:xfrm>
                          <a:prstGeom prst="rect">
                            <a:avLst/>
                          </a:prstGeom>
                        </pic:spPr>
                      </pic:pic>
                      <wps:wsp>
                        <wps:cNvPr id="1209349072" name="Shape 5023"/>
                        <wps:cNvSpPr/>
                        <wps:spPr>
                          <a:xfrm>
                            <a:off x="13336" y="1042667"/>
                            <a:ext cx="5944870" cy="1"/>
                          </a:xfrm>
                          <a:custGeom>
                            <a:avLst/>
                            <a:gdLst/>
                            <a:ahLst/>
                            <a:cxnLst/>
                            <a:rect l="0" t="0" r="0" b="0"/>
                            <a:pathLst>
                              <a:path w="5944870" h="1">
                                <a:moveTo>
                                  <a:pt x="0" y="0"/>
                                </a:moveTo>
                                <a:lnTo>
                                  <a:pt x="5944870" y="1"/>
                                </a:lnTo>
                              </a:path>
                            </a:pathLst>
                          </a:custGeom>
                          <a:ln w="25400" cap="flat">
                            <a:miter lim="101600"/>
                          </a:ln>
                        </wps:spPr>
                        <wps:style>
                          <a:lnRef idx="1">
                            <a:srgbClr val="FF0000"/>
                          </a:lnRef>
                          <a:fillRef idx="0">
                            <a:srgbClr val="000000">
                              <a:alpha val="0"/>
                            </a:srgbClr>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4F92C3C1" id="Group 117923757" o:spid="_x0000_s1026" style="position:absolute;margin-left:0;margin-top:14.9pt;width:465.95pt;height:70.55pt;z-index:-248517632;mso-position-horizontal:center;mso-position-horizontal-relative:margin" coordsize="59582,10426"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05726260" o:spid="_x0000_s1027" type="#_x0000_t75" style="position:absolute;width:59436;height:929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">
                  <v:imagedata r:id="rId39" o:title=""/>
                </v:shape>
                <v:shape id="Shape 5023" o:spid="_x0000_s1028" style="position:absolute;left:133;top:10426;width:59449;height:0;visibility:visible;mso-wrap-style:square;v-text-anchor:top" coordsize="594487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" path="m,l5944870,1e" filled="f" strokecolor="red" strokeweight="2pt">
                  <v:stroke miterlimit="66585f" joinstyle="miter"/>
                  <v:path arrowok="t" textboxrect="0,0,5944870,1"/>
                </v:shape>
                <w10:wrap anchorx="margin"/>
              </v:group>
            </w:pict>
          </mc:Fallback>
        </mc:AlternateContent>
      </w:r>
      <w:r w:rsidRPr="00BB3964">
        <w:rPr>
          <w:rFonts w:ascii="Calibri Light" w:hAnsi="Calibri Light" w:cs="Calibri Light"/>
          <w:b/>
          <w:bCs/>
          <w:sz w:val="24"/>
          <w:szCs w:val="24"/>
        </w:rPr>
        <w:t>PRESS RELEASE |</w:t>
      </w:r>
      <w:r w:rsidRPr="00BB3964">
        <w:rPr>
          <w:rFonts w:ascii="Calibri Light" w:hAnsi="Calibri Light" w:cs="Calibri Light"/>
          <w:sz w:val="24"/>
          <w:szCs w:val="24"/>
        </w:rPr>
        <w:t xml:space="preserve"> OIR Enforcement of Claim Handling Practices.</w:t>
      </w:r>
      <w:bookmarkEnd w:id="128"/>
    </w:p>
    <w:p w14:paraId="2E23C182" w14:textId="4DC89432" w:rsidR="00BB3964" w:rsidRDefault="00BB3964" w:rsidP="00BB3964">
      <w:pPr>
        <w:ind w:left="7920"/>
        <w:rPr>
          <w:b/>
          <w:bCs/>
          <w:color w:val="FFFFFF" w:themeColor="background1"/>
        </w:rPr>
      </w:pPr>
    </w:p>
    <w:p w14:paraId="2CC35F2F" w14:textId="522EBDDB" w:rsidR="00BB3964" w:rsidRDefault="00BB3964" w:rsidP="00BB3964">
      <w:pPr>
        <w:ind w:left="7920"/>
        <w:rPr>
          <w:b/>
          <w:bCs/>
          <w:color w:val="FFFFFF" w:themeColor="background1"/>
        </w:rPr>
      </w:pPr>
    </w:p>
    <w:p w14:paraId="5E276870" w14:textId="22E459A6" w:rsidR="00BB3964" w:rsidRDefault="00BB3964" w:rsidP="00BB3964">
      <w:pPr>
        <w:ind w:left="7920"/>
        <w:rPr>
          <w:b/>
          <w:bCs/>
          <w:color w:val="FFFFFF" w:themeColor="background1"/>
        </w:rPr>
      </w:pPr>
    </w:p>
    <w:p w14:paraId="28DE6CC7" w14:textId="5B19057C" w:rsidR="00BB3964" w:rsidRDefault="00BB3964" w:rsidP="00BB3964">
      <w:pPr>
        <w:ind w:left="7920"/>
        <w:jc w:val="left"/>
        <w:rPr>
          <w:b/>
          <w:bCs/>
          <w:u w:val="single"/>
        </w:rPr>
      </w:pPr>
      <w:r w:rsidRPr="00111F59">
        <w:rPr>
          <w:b/>
          <w:bCs/>
          <w:color w:val="FFFFFF" w:themeColor="background1"/>
        </w:rPr>
        <w:t>8/27/202</w:t>
      </w:r>
    </w:p>
    <w:p w14:paraId="77FFCAD5" w14:textId="588DB54D" w:rsidR="00BB3964" w:rsidRDefault="00BB3964" w:rsidP="00BB3964">
      <w:pPr>
        <w:rPr>
          <w:b/>
          <w:bCs/>
          <w:u w:val="single"/>
        </w:rPr>
      </w:pPr>
    </w:p>
    <w:p w14:paraId="2B154497" w14:textId="45E43985" w:rsidR="00BB3964" w:rsidRPr="0071648B" w:rsidRDefault="00BB3964" w:rsidP="0071648B">
      <w:pPr>
        <w:pStyle w:val="Heading2"/>
        <w:spacing w:before="0" w:after="0"/>
        <w:rPr>
          <w:rFonts w:ascii="Calibri Light" w:hAnsi="Calibri Light" w:cs="Calibri Light"/>
          <w:color w:val="FFFFFF" w:themeColor="background1"/>
          <w:sz w:val="28"/>
          <w:szCs w:val="28"/>
        </w:rPr>
      </w:pPr>
      <w:bookmarkStart w:id="129" w:name="_Toc215559863"/>
      <w:r w:rsidRPr="0071648B">
        <w:rPr>
          <w:rFonts w:ascii="Calibri Light" w:hAnsi="Calibri Light" w:cs="Calibri Light"/>
          <w:b/>
          <w:bCs/>
          <w:sz w:val="28"/>
          <w:szCs w:val="28"/>
          <w:u w:val="single"/>
        </w:rPr>
        <w:t>O</w:t>
      </w:r>
      <w:r w:rsidRPr="0071648B">
        <w:rPr>
          <w:rFonts w:ascii="Calibri Light" w:hAnsi="Calibri Light" w:cs="Calibri Light"/>
          <w:sz w:val="28"/>
          <w:szCs w:val="28"/>
        </w:rPr>
        <w:t xml:space="preserve">ffice of </w:t>
      </w:r>
      <w:r w:rsidRPr="0071648B">
        <w:rPr>
          <w:rFonts w:ascii="Calibri Light" w:hAnsi="Calibri Light" w:cs="Calibri Light"/>
          <w:b/>
          <w:bCs/>
          <w:sz w:val="28"/>
          <w:szCs w:val="28"/>
          <w:u w:val="single"/>
        </w:rPr>
        <w:t>I</w:t>
      </w:r>
      <w:r w:rsidRPr="0071648B">
        <w:rPr>
          <w:rFonts w:ascii="Calibri Light" w:hAnsi="Calibri Light" w:cs="Calibri Light"/>
          <w:sz w:val="28"/>
          <w:szCs w:val="28"/>
        </w:rPr>
        <w:t xml:space="preserve">nsurance </w:t>
      </w:r>
      <w:r w:rsidRPr="0071648B">
        <w:rPr>
          <w:rFonts w:ascii="Calibri Light" w:hAnsi="Calibri Light" w:cs="Calibri Light"/>
          <w:b/>
          <w:bCs/>
          <w:sz w:val="28"/>
          <w:szCs w:val="28"/>
          <w:u w:val="single"/>
        </w:rPr>
        <w:t>R</w:t>
      </w:r>
      <w:r w:rsidRPr="0071648B">
        <w:rPr>
          <w:rFonts w:ascii="Calibri Light" w:hAnsi="Calibri Light" w:cs="Calibri Light"/>
          <w:sz w:val="28"/>
          <w:szCs w:val="28"/>
        </w:rPr>
        <w:t>egulations - OIR</w:t>
      </w:r>
      <w:bookmarkEnd w:id="129"/>
    </w:p>
    <w:p w14:paraId="69F52E64" w14:textId="77777777" w:rsidR="00BB3964" w:rsidRPr="00CE4036" w:rsidRDefault="00BB3964" w:rsidP="00787578">
      <w:pPr>
        <w:pStyle w:val="ListParagraph"/>
        <w:numPr>
          <w:ilvl w:val="0"/>
          <w:numId w:val="455"/>
        </w:numPr>
        <w:ind w:left="360"/>
        <w:jc w:val="left"/>
      </w:pPr>
      <w:r w:rsidRPr="00CE4036">
        <w:t>OIR Commissioner imposes over $2 Million Dollars in penalties.</w:t>
      </w:r>
    </w:p>
    <w:p w14:paraId="7E01B4DA" w14:textId="3481ABAB" w:rsidR="00BB3964" w:rsidRDefault="00BB3964" w:rsidP="00BB3964">
      <w:pPr>
        <w:rPr>
          <w:b/>
          <w:bCs/>
        </w:rPr>
      </w:pPr>
      <w:r>
        <w:rPr>
          <w:b/>
          <w:bCs/>
        </w:rPr>
        <w:t xml:space="preserve"> </w:t>
      </w:r>
    </w:p>
    <w:p w14:paraId="2283F912" w14:textId="316E4800" w:rsidR="00BB3964" w:rsidRPr="0071648B" w:rsidRDefault="00BB3964" w:rsidP="0071648B">
      <w:pPr>
        <w:pStyle w:val="Heading3"/>
        <w:spacing w:before="0" w:after="0"/>
        <w:jc w:val="center"/>
        <w:rPr>
          <w:sz w:val="24"/>
          <w:szCs w:val="24"/>
        </w:rPr>
      </w:pPr>
      <w:bookmarkStart w:id="130" w:name="_Toc215559864"/>
      <w:r w:rsidRPr="0071648B">
        <w:rPr>
          <w:sz w:val="24"/>
          <w:szCs w:val="24"/>
        </w:rPr>
        <w:t>Insurers penalized for IMPROPER marketplace Practices.</w:t>
      </w:r>
      <w:bookmarkEnd w:id="130"/>
    </w:p>
    <w:p w14:paraId="3BF6F457" w14:textId="3B7A52C3" w:rsidR="00BB3964" w:rsidRDefault="00BB3964" w:rsidP="00BB3964">
      <w:pPr>
        <w:rPr>
          <w:b/>
          <w:bCs/>
        </w:rPr>
      </w:pPr>
    </w:p>
    <w:p w14:paraId="0C088E6B" w14:textId="02C32CF8" w:rsidR="00BB3964" w:rsidRDefault="00BB3964" w:rsidP="00BB3964">
      <w:pPr>
        <w:ind w:firstLine="720"/>
        <w:rPr>
          <w:rFonts w:cs="Calibri Light"/>
        </w:rPr>
      </w:pPr>
      <w:r w:rsidRPr="00B92B63">
        <w:rPr>
          <w:rFonts w:cs="Calibri Light"/>
        </w:rPr>
        <w:t xml:space="preserve">On August 27, 2025, </w:t>
      </w:r>
      <w:r>
        <w:rPr>
          <w:rFonts w:cs="Calibri Light"/>
        </w:rPr>
        <w:t xml:space="preserve">after a Marketplace Practice Audit, </w:t>
      </w:r>
      <w:r w:rsidRPr="00B92B63">
        <w:rPr>
          <w:rFonts w:cs="Calibri Light"/>
        </w:rPr>
        <w:t>OIR Commissioner order</w:t>
      </w:r>
      <w:r>
        <w:rPr>
          <w:rFonts w:cs="Calibri Light"/>
        </w:rPr>
        <w:t>ed</w:t>
      </w:r>
      <w:r w:rsidRPr="00B92B63">
        <w:rPr>
          <w:rFonts w:cs="Calibri Light"/>
        </w:rPr>
        <w:t xml:space="preserve"> </w:t>
      </w:r>
      <w:r>
        <w:rPr>
          <w:rFonts w:cs="Calibri Light"/>
        </w:rPr>
        <w:t xml:space="preserve">over TWO Million Dollars in </w:t>
      </w:r>
      <w:r w:rsidRPr="00B92B63">
        <w:rPr>
          <w:rFonts w:cs="Calibri Light"/>
        </w:rPr>
        <w:t>penalties against eight insurers</w:t>
      </w:r>
      <w:r>
        <w:rPr>
          <w:rFonts w:cs="Calibri Light"/>
        </w:rPr>
        <w:t xml:space="preserve">. </w:t>
      </w:r>
      <w:r w:rsidRPr="00B92B63">
        <w:rPr>
          <w:rFonts w:cs="Calibri Light"/>
        </w:rPr>
        <w:t>Two additional examinations are pending</w:t>
      </w:r>
      <w:r>
        <w:rPr>
          <w:rFonts w:cs="Calibri Light"/>
        </w:rPr>
        <w:t xml:space="preserve"> and</w:t>
      </w:r>
      <w:r w:rsidRPr="00B92B63">
        <w:rPr>
          <w:rFonts w:cs="Calibri Light"/>
        </w:rPr>
        <w:t>, additional fines</w:t>
      </w:r>
      <w:r>
        <w:rPr>
          <w:rFonts w:cs="Calibri Light"/>
        </w:rPr>
        <w:t xml:space="preserve"> may follow</w:t>
      </w:r>
      <w:r w:rsidRPr="00B92B63">
        <w:rPr>
          <w:rFonts w:cs="Calibri Light"/>
        </w:rPr>
        <w:t xml:space="preserve">. </w:t>
      </w:r>
    </w:p>
    <w:p w14:paraId="3F4C460F" w14:textId="6F74F718" w:rsidR="00BB3964" w:rsidRDefault="00BB3964" w:rsidP="00BB3964">
      <w:pPr>
        <w:ind w:firstLine="720"/>
        <w:rPr>
          <w:rFonts w:cs="Calibri Light"/>
        </w:rPr>
      </w:pPr>
    </w:p>
    <w:p w14:paraId="6C288736" w14:textId="73B46D05" w:rsidR="00BB3964" w:rsidRPr="008A6F68" w:rsidRDefault="00BB3964" w:rsidP="00787578">
      <w:pPr>
        <w:pStyle w:val="ListParagraph"/>
        <w:numPr>
          <w:ilvl w:val="0"/>
          <w:numId w:val="457"/>
        </w:numPr>
        <w:ind w:left="2520"/>
        <w:rPr>
          <w:rFonts w:cs="Calibri Light"/>
        </w:rPr>
      </w:pPr>
      <w:r w:rsidRPr="008A6F68">
        <w:rPr>
          <w:rFonts w:cs="Calibri Light"/>
        </w:rPr>
        <w:t xml:space="preserve">Unlike attorney triggered litigation expenses, fines assessed by Florida’s OIR WILL NOT negatively affect policyholder insurance rates. </w:t>
      </w:r>
    </w:p>
    <w:p w14:paraId="69D813AF" w14:textId="66423920" w:rsidR="00BB3964" w:rsidRDefault="00BB3964" w:rsidP="00821875">
      <w:pPr>
        <w:ind w:left="1080" w:firstLine="720"/>
        <w:rPr>
          <w:rFonts w:cs="Calibri Light"/>
        </w:rPr>
      </w:pPr>
    </w:p>
    <w:p w14:paraId="2177FE29" w14:textId="4572FD17" w:rsidR="00BB3964" w:rsidRPr="0063218C" w:rsidRDefault="00BB3964" w:rsidP="00BB3964">
      <w:pPr>
        <w:ind w:firstLine="720"/>
        <w:rPr>
          <w:rFonts w:cs="Calibri Light"/>
        </w:rPr>
      </w:pPr>
      <w:r w:rsidRPr="00B92B63">
        <w:rPr>
          <w:rFonts w:cs="Calibri Light"/>
        </w:rPr>
        <w:t xml:space="preserve">Commissioner </w:t>
      </w:r>
      <w:proofErr w:type="spellStart"/>
      <w:r w:rsidRPr="00B92B63">
        <w:rPr>
          <w:rFonts w:cs="Calibri Light"/>
        </w:rPr>
        <w:t>Yaworsky</w:t>
      </w:r>
      <w:proofErr w:type="spellEnd"/>
      <w:r w:rsidRPr="00B92B63">
        <w:rPr>
          <w:rFonts w:cs="Calibri Light"/>
        </w:rPr>
        <w:t xml:space="preserve"> want</w:t>
      </w:r>
      <w:r>
        <w:rPr>
          <w:rFonts w:cs="Calibri Light"/>
        </w:rPr>
        <w:t>ed</w:t>
      </w:r>
      <w:r w:rsidRPr="00B92B63">
        <w:rPr>
          <w:rFonts w:cs="Calibri Light"/>
        </w:rPr>
        <w:t xml:space="preserve"> to make clear</w:t>
      </w:r>
      <w:r>
        <w:rPr>
          <w:rFonts w:cs="Calibri Light"/>
        </w:rPr>
        <w:t xml:space="preserve">, Florida’s </w:t>
      </w:r>
      <w:r w:rsidRPr="001310B8">
        <w:rPr>
          <w:rFonts w:cs="Calibri Light"/>
          <w:b/>
          <w:bCs/>
        </w:rPr>
        <w:t>OIR Market Conduct Unit</w:t>
      </w:r>
      <w:r w:rsidRPr="00B92B63">
        <w:rPr>
          <w:rFonts w:cs="Calibri Light"/>
        </w:rPr>
        <w:t xml:space="preserve"> is ready </w:t>
      </w:r>
      <w:r w:rsidRPr="0063218C">
        <w:rPr>
          <w:rFonts w:cs="Calibri Light"/>
        </w:rPr>
        <w:t xml:space="preserve">to </w:t>
      </w:r>
      <w:r w:rsidRPr="001310B8">
        <w:rPr>
          <w:rFonts w:cs="Calibri Light"/>
          <w:b/>
          <w:bCs/>
        </w:rPr>
        <w:t>make sure claims handling practices are up to standard</w:t>
      </w:r>
      <w:r w:rsidRPr="0063218C">
        <w:rPr>
          <w:rFonts w:cs="Calibri Light"/>
        </w:rPr>
        <w:t xml:space="preserve"> for hurricane season.</w:t>
      </w:r>
    </w:p>
    <w:p w14:paraId="135E3FB7" w14:textId="2B073407" w:rsidR="00BB3964" w:rsidRPr="0063218C" w:rsidRDefault="00BB3964" w:rsidP="00BB3964">
      <w:pPr>
        <w:rPr>
          <w:rFonts w:cs="Calibri Light"/>
        </w:rPr>
      </w:pPr>
    </w:p>
    <w:p w14:paraId="21BF1AA3" w14:textId="0A2230D2" w:rsidR="00BB3964" w:rsidRPr="0063218C" w:rsidRDefault="00BB3964" w:rsidP="00BB3964">
      <w:pPr>
        <w:ind w:left="720"/>
        <w:rPr>
          <w:rFonts w:cs="Calibri Light"/>
        </w:rPr>
      </w:pPr>
      <w:r w:rsidRPr="0063218C">
        <w:rPr>
          <w:rFonts w:cs="Calibri Light"/>
          <w:b/>
          <w:bCs/>
        </w:rPr>
        <w:t>CFO |</w:t>
      </w:r>
      <w:r>
        <w:rPr>
          <w:rFonts w:cs="Calibri Light"/>
        </w:rPr>
        <w:t xml:space="preserve"> </w:t>
      </w:r>
      <w:r w:rsidRPr="0063218C">
        <w:rPr>
          <w:rFonts w:cs="Calibri Light"/>
          <w:b/>
          <w:bCs/>
          <w:u w:val="single"/>
        </w:rPr>
        <w:t>C</w:t>
      </w:r>
      <w:r w:rsidRPr="0063218C">
        <w:rPr>
          <w:rFonts w:cs="Calibri Light"/>
        </w:rPr>
        <w:t xml:space="preserve">hief </w:t>
      </w:r>
      <w:r w:rsidRPr="0063218C">
        <w:rPr>
          <w:rFonts w:cs="Calibri Light"/>
          <w:b/>
          <w:bCs/>
          <w:u w:val="single"/>
        </w:rPr>
        <w:t>F</w:t>
      </w:r>
      <w:r w:rsidRPr="0063218C">
        <w:rPr>
          <w:rFonts w:cs="Calibri Light"/>
        </w:rPr>
        <w:t xml:space="preserve">inancial </w:t>
      </w:r>
      <w:r w:rsidRPr="0063218C">
        <w:rPr>
          <w:rFonts w:cs="Calibri Light"/>
          <w:b/>
          <w:bCs/>
          <w:u w:val="single"/>
        </w:rPr>
        <w:t>O</w:t>
      </w:r>
      <w:r w:rsidRPr="0063218C">
        <w:rPr>
          <w:rFonts w:cs="Calibri Light"/>
        </w:rPr>
        <w:t xml:space="preserve">fficer Blaise Ingoglia said, </w:t>
      </w:r>
    </w:p>
    <w:p w14:paraId="3B6D99CF" w14:textId="3EADAE3E" w:rsidR="00BB3964" w:rsidRDefault="00BB3964" w:rsidP="00787578">
      <w:pPr>
        <w:pStyle w:val="ListParagraph"/>
        <w:numPr>
          <w:ilvl w:val="0"/>
          <w:numId w:val="88"/>
        </w:numPr>
        <w:ind w:left="1080" w:right="432"/>
        <w:rPr>
          <w:rFonts w:cs="Calibri Light"/>
        </w:rPr>
      </w:pPr>
      <w:r w:rsidRPr="0063218C">
        <w:rPr>
          <w:rFonts w:cs="Calibri Light"/>
        </w:rPr>
        <w:t>“As your C</w:t>
      </w:r>
      <w:r>
        <w:rPr>
          <w:rFonts w:cs="Calibri Light"/>
        </w:rPr>
        <w:t>FO</w:t>
      </w:r>
      <w:r w:rsidRPr="0063218C">
        <w:rPr>
          <w:rFonts w:cs="Calibri Light"/>
        </w:rPr>
        <w:t xml:space="preserve">, I promised to work with </w:t>
      </w:r>
      <w:r>
        <w:rPr>
          <w:rFonts w:cs="Calibri Light"/>
        </w:rPr>
        <w:t xml:space="preserve">Florida’s </w:t>
      </w:r>
      <w:r w:rsidRPr="0063218C">
        <w:rPr>
          <w:rFonts w:cs="Calibri Light"/>
        </w:rPr>
        <w:t xml:space="preserve">OIR to hold insurance companies accountable if they do not uphold the contractual agreement that they sign with their policyholders. </w:t>
      </w:r>
    </w:p>
    <w:p w14:paraId="76B275AF" w14:textId="2F9FA963" w:rsidR="00BB3964" w:rsidRDefault="00BB3964" w:rsidP="00BB3964">
      <w:pPr>
        <w:pStyle w:val="ListParagraph"/>
        <w:ind w:left="1080" w:right="432"/>
        <w:rPr>
          <w:rFonts w:cs="Calibri Light"/>
        </w:rPr>
      </w:pPr>
    </w:p>
    <w:p w14:paraId="771E3441" w14:textId="4176A7FB" w:rsidR="00BB3964" w:rsidRDefault="00BB3964" w:rsidP="00821875">
      <w:pPr>
        <w:pStyle w:val="ListParagraph"/>
        <w:ind w:left="1080" w:right="432" w:firstLine="720"/>
        <w:rPr>
          <w:rFonts w:cs="Calibri Light"/>
        </w:rPr>
      </w:pPr>
      <w:r w:rsidRPr="0063218C">
        <w:rPr>
          <w:rFonts w:cs="Calibri Light"/>
        </w:rPr>
        <w:t>These fines are proof positive that we are committed to holding them accountable. Floridians can rest assured that I am actively watching insurers, and I will not hesitate to enter the fight on behalf of consumers and policyholders. With peak hurricane season approaching, it is more important than ever to ensure that insurance companies are keeping their promises to their customers.”</w:t>
      </w:r>
    </w:p>
    <w:p w14:paraId="14EDF5EC" w14:textId="77777777" w:rsidR="00821875" w:rsidRPr="00821875" w:rsidRDefault="00821875" w:rsidP="00821875">
      <w:pPr>
        <w:pStyle w:val="ListParagraph"/>
        <w:ind w:left="1080" w:right="432" w:firstLine="720"/>
        <w:rPr>
          <w:rFonts w:cs="Calibri Light"/>
        </w:rPr>
      </w:pPr>
    </w:p>
    <w:p w14:paraId="5CC792FA" w14:textId="08BA3C2F" w:rsidR="00BB3964" w:rsidRDefault="00BB3964" w:rsidP="00BB3964">
      <w:pPr>
        <w:ind w:left="720" w:right="432"/>
        <w:rPr>
          <w:rFonts w:cs="Calibri Light"/>
        </w:rPr>
      </w:pPr>
      <w:r w:rsidRPr="00821875">
        <w:rPr>
          <w:rFonts w:cs="Calibri Light"/>
          <w:b/>
          <w:bCs/>
        </w:rPr>
        <w:t>Commissioner</w:t>
      </w:r>
      <w:r w:rsidRPr="0063218C">
        <w:rPr>
          <w:rFonts w:cs="Calibri Light"/>
        </w:rPr>
        <w:t xml:space="preserve"> </w:t>
      </w:r>
      <w:r w:rsidR="0071648B">
        <w:rPr>
          <w:rFonts w:cs="Calibri Light"/>
        </w:rPr>
        <w:t xml:space="preserve">( Director ) </w:t>
      </w:r>
      <w:r w:rsidRPr="0063218C">
        <w:rPr>
          <w:rFonts w:cs="Calibri Light"/>
        </w:rPr>
        <w:t xml:space="preserve">Mike </w:t>
      </w:r>
      <w:proofErr w:type="spellStart"/>
      <w:r w:rsidRPr="0063218C">
        <w:rPr>
          <w:rFonts w:cs="Calibri Light"/>
        </w:rPr>
        <w:t>Yaworsky</w:t>
      </w:r>
      <w:proofErr w:type="spellEnd"/>
      <w:r w:rsidRPr="0063218C">
        <w:rPr>
          <w:rFonts w:cs="Calibri Light"/>
        </w:rPr>
        <w:t>,</w:t>
      </w:r>
    </w:p>
    <w:p w14:paraId="6F5E7A47" w14:textId="77777777" w:rsidR="00BB3964" w:rsidRPr="0063218C" w:rsidRDefault="00BB3964" w:rsidP="00BB3964">
      <w:pPr>
        <w:ind w:left="720" w:right="432"/>
        <w:rPr>
          <w:rFonts w:cs="Calibri Light"/>
        </w:rPr>
      </w:pPr>
      <w:r w:rsidRPr="00821875">
        <w:rPr>
          <w:rFonts w:cs="Calibri Light"/>
          <w:b/>
          <w:bCs/>
        </w:rPr>
        <w:t>OIR</w:t>
      </w:r>
      <w:r>
        <w:rPr>
          <w:rFonts w:cs="Calibri Light"/>
        </w:rPr>
        <w:t xml:space="preserve"> | </w:t>
      </w:r>
      <w:r w:rsidRPr="00821875">
        <w:rPr>
          <w:rFonts w:cs="Calibri Light"/>
          <w:b/>
          <w:bCs/>
          <w:u w:val="single"/>
        </w:rPr>
        <w:t>O</w:t>
      </w:r>
      <w:r>
        <w:rPr>
          <w:rFonts w:cs="Calibri Light"/>
        </w:rPr>
        <w:t xml:space="preserve">ffice of </w:t>
      </w:r>
      <w:r w:rsidRPr="00821875">
        <w:rPr>
          <w:rFonts w:cs="Calibri Light"/>
          <w:b/>
          <w:bCs/>
          <w:u w:val="single"/>
        </w:rPr>
        <w:t>I</w:t>
      </w:r>
      <w:r>
        <w:rPr>
          <w:rFonts w:cs="Calibri Light"/>
        </w:rPr>
        <w:t xml:space="preserve">nsurance </w:t>
      </w:r>
      <w:r w:rsidRPr="00821875">
        <w:rPr>
          <w:rFonts w:cs="Calibri Light"/>
          <w:b/>
          <w:bCs/>
          <w:u w:val="single"/>
        </w:rPr>
        <w:t>R</w:t>
      </w:r>
      <w:r>
        <w:rPr>
          <w:rFonts w:cs="Calibri Light"/>
        </w:rPr>
        <w:t>egulations</w:t>
      </w:r>
    </w:p>
    <w:p w14:paraId="1685E07E" w14:textId="77777777" w:rsidR="00BB3964" w:rsidRDefault="00BB3964" w:rsidP="00787578">
      <w:pPr>
        <w:pStyle w:val="ListParagraph"/>
        <w:numPr>
          <w:ilvl w:val="2"/>
          <w:numId w:val="456"/>
        </w:numPr>
        <w:ind w:left="1080" w:right="432"/>
        <w:rPr>
          <w:rFonts w:cs="Calibri Light"/>
        </w:rPr>
      </w:pPr>
      <w:r w:rsidRPr="0063218C">
        <w:rPr>
          <w:rFonts w:cs="Calibri Light"/>
        </w:rPr>
        <w:t>“</w:t>
      </w:r>
      <w:r>
        <w:rPr>
          <w:rFonts w:cs="Calibri Light"/>
        </w:rPr>
        <w:t xml:space="preserve"> </w:t>
      </w:r>
      <w:r w:rsidRPr="0063218C">
        <w:rPr>
          <w:rFonts w:cs="Calibri Light"/>
        </w:rPr>
        <w:t xml:space="preserve">Capital is pouring in, and </w:t>
      </w:r>
      <w:r>
        <w:rPr>
          <w:rFonts w:cs="Calibri Light"/>
        </w:rPr>
        <w:t>our</w:t>
      </w:r>
      <w:r w:rsidRPr="0063218C">
        <w:rPr>
          <w:rFonts w:cs="Calibri Light"/>
        </w:rPr>
        <w:t xml:space="preserve"> market is stabilizing</w:t>
      </w:r>
      <w:r>
        <w:rPr>
          <w:rFonts w:cs="Calibri Light"/>
        </w:rPr>
        <w:t xml:space="preserve">. </w:t>
      </w:r>
      <w:r w:rsidRPr="0063218C">
        <w:rPr>
          <w:rFonts w:cs="Calibri Light"/>
        </w:rPr>
        <w:t xml:space="preserve"> </w:t>
      </w:r>
      <w:r>
        <w:rPr>
          <w:rFonts w:cs="Calibri Light"/>
        </w:rPr>
        <w:t>O</w:t>
      </w:r>
      <w:r w:rsidRPr="0063218C">
        <w:rPr>
          <w:rFonts w:cs="Calibri Light"/>
        </w:rPr>
        <w:t>ur office holds insurers to high standards. It is important consumers have confidence they</w:t>
      </w:r>
      <w:r>
        <w:rPr>
          <w:rFonts w:cs="Calibri Light"/>
        </w:rPr>
        <w:t>’</w:t>
      </w:r>
      <w:r w:rsidRPr="0063218C">
        <w:rPr>
          <w:rFonts w:cs="Calibri Light"/>
        </w:rPr>
        <w:t>re getting what they</w:t>
      </w:r>
      <w:r>
        <w:rPr>
          <w:rFonts w:cs="Calibri Light"/>
        </w:rPr>
        <w:t>’ve</w:t>
      </w:r>
      <w:r w:rsidRPr="0063218C">
        <w:rPr>
          <w:rFonts w:cs="Calibri Light"/>
        </w:rPr>
        <w:t xml:space="preserve"> pa</w:t>
      </w:r>
      <w:r>
        <w:rPr>
          <w:rFonts w:cs="Calibri Light"/>
        </w:rPr>
        <w:t>id</w:t>
      </w:r>
      <w:r w:rsidRPr="0063218C">
        <w:rPr>
          <w:rFonts w:cs="Calibri Light"/>
        </w:rPr>
        <w:t xml:space="preserve"> for. </w:t>
      </w:r>
    </w:p>
    <w:p w14:paraId="29020E6D" w14:textId="77777777" w:rsidR="00BB3964" w:rsidRDefault="00BB3964" w:rsidP="00BB3964">
      <w:pPr>
        <w:pStyle w:val="ListParagraph"/>
        <w:ind w:left="1080" w:right="432"/>
        <w:rPr>
          <w:rFonts w:cs="Calibri Light"/>
        </w:rPr>
      </w:pPr>
    </w:p>
    <w:p w14:paraId="4EF03E78" w14:textId="77777777" w:rsidR="00BB3964" w:rsidRPr="0063218C" w:rsidRDefault="00BB3964" w:rsidP="00BB3964">
      <w:pPr>
        <w:pStyle w:val="ListParagraph"/>
        <w:ind w:left="1080" w:right="432" w:firstLine="720"/>
        <w:rPr>
          <w:rFonts w:cs="Calibri Light"/>
        </w:rPr>
      </w:pPr>
      <w:r>
        <w:rPr>
          <w:rFonts w:cs="Calibri Light"/>
        </w:rPr>
        <w:t>Florida’s</w:t>
      </w:r>
      <w:r w:rsidRPr="0063218C">
        <w:rPr>
          <w:rFonts w:cs="Calibri Light"/>
        </w:rPr>
        <w:t xml:space="preserve"> </w:t>
      </w:r>
      <w:r w:rsidRPr="002209C8">
        <w:rPr>
          <w:rFonts w:cs="Calibri Light"/>
          <w:b/>
          <w:bCs/>
          <w:u w:val="single"/>
        </w:rPr>
        <w:t>O</w:t>
      </w:r>
      <w:r w:rsidRPr="0063218C">
        <w:rPr>
          <w:rFonts w:cs="Calibri Light"/>
        </w:rPr>
        <w:t>ffice of Insurance Regulation stands ready to fulfill oversight duties assigned by the Legislature and make sure Floridians are being treated fairly, especially after hurricanes. Insurer accountability and consumer protection will always take priority—we want companies to thrive, but companies must also be worthy of doing business in our state.</w:t>
      </w:r>
    </w:p>
    <w:p w14:paraId="71995762" w14:textId="77777777" w:rsidR="00BB3964" w:rsidRDefault="00BB3964" w:rsidP="00BB3964">
      <w:pPr>
        <w:pStyle w:val="ListParagraph"/>
        <w:ind w:left="1080" w:right="432" w:firstLine="720"/>
        <w:rPr>
          <w:rFonts w:cs="Calibri Light"/>
        </w:rPr>
      </w:pPr>
    </w:p>
    <w:p w14:paraId="22BA49FB" w14:textId="77777777" w:rsidR="00BB3964" w:rsidRPr="0063218C" w:rsidRDefault="00BB3964" w:rsidP="00BB3964">
      <w:pPr>
        <w:pStyle w:val="ListParagraph"/>
        <w:ind w:left="1080" w:right="432" w:firstLine="720"/>
        <w:rPr>
          <w:rFonts w:cs="Calibri Light"/>
        </w:rPr>
      </w:pPr>
      <w:r w:rsidRPr="0063218C">
        <w:rPr>
          <w:rFonts w:cs="Calibri Light"/>
        </w:rPr>
        <w:lastRenderedPageBreak/>
        <w:t>With the most active part of hurricane season approaching, I am fully prepared to deploy OIR examiners to make sure claims management practices are efficient and handled appropriately. We will be paying particularly close attention to any company who has had concerning performance behavior in the past.</w:t>
      </w:r>
      <w:r>
        <w:rPr>
          <w:rFonts w:cs="Calibri Light"/>
        </w:rPr>
        <w:t xml:space="preserve"> </w:t>
      </w:r>
      <w:r w:rsidRPr="003A7FCB">
        <w:rPr>
          <w:rFonts w:cs="Calibri Light"/>
          <w:b/>
          <w:bCs/>
        </w:rPr>
        <w:t xml:space="preserve">” </w:t>
      </w:r>
      <w:r w:rsidRPr="0063218C">
        <w:rPr>
          <w:rFonts w:cs="Calibri Light"/>
        </w:rPr>
        <w:t xml:space="preserve"> </w:t>
      </w:r>
    </w:p>
    <w:p w14:paraId="5FB4F3EE" w14:textId="77777777" w:rsidR="00BB3964" w:rsidRPr="00CA2C86" w:rsidRDefault="00BB3964" w:rsidP="00BB3964">
      <w:pPr>
        <w:rPr>
          <w:b/>
          <w:bCs/>
        </w:rPr>
      </w:pPr>
      <w:r w:rsidRPr="00CA2C86">
        <w:rPr>
          <w:b/>
          <w:bCs/>
        </w:rPr>
        <w:t xml:space="preserve"> </w:t>
      </w:r>
    </w:p>
    <w:p w14:paraId="3BFED1D2" w14:textId="77777777" w:rsidR="00BB3964" w:rsidRDefault="00BB3964" w:rsidP="00BB3964">
      <w:pPr>
        <w:ind w:firstLine="720"/>
      </w:pPr>
      <w:r w:rsidRPr="003A7FCB">
        <w:t xml:space="preserve">In 2025, OIR’s Market Conduct Unit’s will finalize examinations of ten companies, of which eight have several findings of misconduct for business practices during Hurricanes Ian and/or Idalia. Findings included using adjusters not properly appointed, not acknowledging receipt of claims communications in a timely manner, not including certain disclosure statements when providing estimates on damage claims, failing to provide Homeowners Claims Bill of Rights, failing to pay interest when owed and more. </w:t>
      </w:r>
    </w:p>
    <w:p w14:paraId="39C42F65" w14:textId="77777777" w:rsidR="00BB3964" w:rsidRDefault="00BB3964" w:rsidP="00BB3964">
      <w:pPr>
        <w:ind w:firstLine="720"/>
      </w:pPr>
    </w:p>
    <w:p w14:paraId="365B01D2" w14:textId="77777777" w:rsidR="00BB3964" w:rsidRPr="003A7FCB" w:rsidRDefault="00BB3964" w:rsidP="00BB3964">
      <w:pPr>
        <w:ind w:firstLine="720"/>
      </w:pPr>
      <w:r>
        <w:t>O</w:t>
      </w:r>
      <w:r w:rsidRPr="003A7FCB">
        <w:t xml:space="preserve">ne examination </w:t>
      </w:r>
      <w:r>
        <w:t xml:space="preserve">performed by </w:t>
      </w:r>
      <w:r w:rsidRPr="0063218C">
        <w:rPr>
          <w:rFonts w:cs="Calibri Light"/>
        </w:rPr>
        <w:t xml:space="preserve">Commissioner Mike </w:t>
      </w:r>
      <w:proofErr w:type="spellStart"/>
      <w:r w:rsidRPr="0063218C">
        <w:rPr>
          <w:rFonts w:cs="Calibri Light"/>
        </w:rPr>
        <w:t>Yaworsky</w:t>
      </w:r>
      <w:r>
        <w:rPr>
          <w:rFonts w:cs="Calibri Light"/>
        </w:rPr>
        <w:t>’s</w:t>
      </w:r>
      <w:proofErr w:type="spellEnd"/>
      <w:r>
        <w:rPr>
          <w:rFonts w:cs="Calibri Light"/>
        </w:rPr>
        <w:t xml:space="preserve"> </w:t>
      </w:r>
      <w:r w:rsidRPr="003A7FCB">
        <w:t xml:space="preserve">Market Conduct Unit identified error rates of over 60% for Hurricane Ian and over 80% for Hurricane Idalia for the company not including disclosure statements. In several of the examinations, OIR found companies </w:t>
      </w:r>
      <w:r w:rsidRPr="003A7FCB">
        <w:rPr>
          <w:b/>
          <w:bCs/>
        </w:rPr>
        <w:t>failed to pay or deny claims in 90 days</w:t>
      </w:r>
      <w:r w:rsidRPr="003A7FCB">
        <w:t>.</w:t>
      </w:r>
    </w:p>
    <w:p w14:paraId="5C619DBE" w14:textId="77777777" w:rsidR="00BB3964" w:rsidRDefault="00BB3964" w:rsidP="00BB3964">
      <w:pPr>
        <w:rPr>
          <w:b/>
          <w:bCs/>
        </w:rPr>
      </w:pPr>
    </w:p>
    <w:p w14:paraId="27ED74AA" w14:textId="77777777" w:rsidR="00BB3964" w:rsidRPr="00CA2C86" w:rsidRDefault="00BB3964" w:rsidP="00BB3964">
      <w:pPr>
        <w:rPr>
          <w:b/>
          <w:bCs/>
        </w:rPr>
      </w:pPr>
      <w:r>
        <w:rPr>
          <w:b/>
          <w:bCs/>
          <w:noProof/>
        </w:rPr>
        <mc:AlternateContent>
          <mc:Choice Requires="wps">
            <w:drawing>
              <wp:anchor distT="0" distB="0" distL="114300" distR="114300" simplePos="0" relativeHeight="254796800" behindDoc="0" locked="0" layoutInCell="1" allowOverlap="1" wp14:anchorId="3377024D" wp14:editId="77A00588">
                <wp:simplePos x="0" y="0"/>
                <wp:positionH relativeFrom="column">
                  <wp:posOffset>702945</wp:posOffset>
                </wp:positionH>
                <wp:positionV relativeFrom="paragraph">
                  <wp:posOffset>61291</wp:posOffset>
                </wp:positionV>
                <wp:extent cx="4490720" cy="410845"/>
                <wp:effectExtent l="0" t="0" r="17780" b="8255"/>
                <wp:wrapNone/>
                <wp:docPr id="1611528469" name="Rectangle 742"/>
                <wp:cNvGraphicFramePr/>
                <a:graphic xmlns:a="http://schemas.openxmlformats.org/drawingml/2006/main">
                  <a:graphicData uri="http://schemas.microsoft.com/office/word/2010/wordprocessingShape">
                    <wps:wsp>
                      <wps:cNvSpPr/>
                      <wps:spPr>
                        <a:xfrm>
                          <a:off x="0" y="0"/>
                          <a:ext cx="4490720" cy="41084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430E2A" id="Rectangle 742" o:spid="_x0000_s1026" style="position:absolute;margin-left:55.35pt;margin-top:4.85pt;width:353.6pt;height:32.35pt;z-index:254796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" filled="f" strokecolor="red" strokeweight="1pt"/>
            </w:pict>
          </mc:Fallback>
        </mc:AlternateContent>
      </w:r>
    </w:p>
    <w:p w14:paraId="5BA17426" w14:textId="77777777" w:rsidR="00BB3964" w:rsidRDefault="00BB3964" w:rsidP="00BB3964">
      <w:pPr>
        <w:jc w:val="center"/>
        <w:rPr>
          <w:b/>
          <w:bCs/>
        </w:rPr>
      </w:pPr>
      <w:r w:rsidRPr="007570A2">
        <w:rPr>
          <w:b/>
          <w:bCs/>
        </w:rPr>
        <w:t xml:space="preserve">OIR Market </w:t>
      </w:r>
      <w:r>
        <w:rPr>
          <w:b/>
          <w:bCs/>
        </w:rPr>
        <w:t>C</w:t>
      </w:r>
      <w:r w:rsidRPr="007570A2">
        <w:rPr>
          <w:b/>
          <w:bCs/>
        </w:rPr>
        <w:t xml:space="preserve">onduct </w:t>
      </w:r>
      <w:r>
        <w:rPr>
          <w:b/>
          <w:bCs/>
        </w:rPr>
        <w:t>E</w:t>
      </w:r>
      <w:r w:rsidRPr="007570A2">
        <w:rPr>
          <w:b/>
          <w:bCs/>
        </w:rPr>
        <w:t xml:space="preserve">xamination </w:t>
      </w:r>
      <w:r>
        <w:rPr>
          <w:b/>
          <w:bCs/>
        </w:rPr>
        <w:t>C</w:t>
      </w:r>
      <w:r w:rsidRPr="007570A2">
        <w:rPr>
          <w:b/>
          <w:bCs/>
        </w:rPr>
        <w:t xml:space="preserve">ompanies </w:t>
      </w:r>
      <w:r>
        <w:rPr>
          <w:b/>
          <w:bCs/>
        </w:rPr>
        <w:t>&amp;</w:t>
      </w:r>
      <w:r w:rsidRPr="007570A2">
        <w:rPr>
          <w:b/>
          <w:bCs/>
        </w:rPr>
        <w:t xml:space="preserve"> </w:t>
      </w:r>
      <w:r>
        <w:rPr>
          <w:b/>
          <w:bCs/>
        </w:rPr>
        <w:t>P</w:t>
      </w:r>
      <w:r w:rsidRPr="007570A2">
        <w:rPr>
          <w:b/>
          <w:bCs/>
        </w:rPr>
        <w:t>enalties</w:t>
      </w:r>
      <w:r>
        <w:rPr>
          <w:b/>
          <w:bCs/>
        </w:rPr>
        <w:t>.</w:t>
      </w:r>
    </w:p>
    <w:p w14:paraId="5BF1C034" w14:textId="77777777" w:rsidR="00BB3964" w:rsidRPr="007570A2" w:rsidRDefault="00BB3964" w:rsidP="00BB3964">
      <w:pPr>
        <w:jc w:val="left"/>
        <w:rPr>
          <w:b/>
          <w:bCs/>
        </w:rPr>
      </w:pPr>
    </w:p>
    <w:p w14:paraId="64676208" w14:textId="77777777" w:rsidR="00BB3964" w:rsidRPr="007570A2" w:rsidRDefault="00BB3964" w:rsidP="00BB3964">
      <w:pPr>
        <w:ind w:left="720"/>
        <w:rPr>
          <w:b/>
          <w:bCs/>
        </w:rPr>
      </w:pPr>
      <w:r w:rsidRPr="007570A2">
        <w:rPr>
          <w:b/>
          <w:bCs/>
        </w:rPr>
        <w:t>American Coastal Insurance Company</w:t>
      </w:r>
      <w:r>
        <w:rPr>
          <w:b/>
          <w:bCs/>
        </w:rPr>
        <w:tab/>
      </w:r>
      <w:r w:rsidRPr="007570A2">
        <w:rPr>
          <w:b/>
          <w:bCs/>
        </w:rPr>
        <w:t>American Mobile Insurance Exchange</w:t>
      </w:r>
    </w:p>
    <w:p w14:paraId="6D28B042" w14:textId="77777777" w:rsidR="00BB3964" w:rsidRPr="007570A2" w:rsidRDefault="00BB3964" w:rsidP="00BB3964">
      <w:pPr>
        <w:ind w:left="720"/>
        <w:rPr>
          <w:b/>
          <w:bCs/>
        </w:rPr>
      </w:pPr>
      <w:r>
        <w:rPr>
          <w:b/>
          <w:bCs/>
        </w:rPr>
        <w:t xml:space="preserve">= </w:t>
      </w:r>
      <w:r w:rsidRPr="00210EDD">
        <w:rPr>
          <w:b/>
          <w:bCs/>
          <w:color w:val="FF0000"/>
        </w:rPr>
        <w:t>$400,000</w:t>
      </w:r>
      <w:r>
        <w:rPr>
          <w:b/>
          <w:bCs/>
        </w:rPr>
        <w:tab/>
      </w:r>
      <w:r>
        <w:rPr>
          <w:b/>
          <w:bCs/>
        </w:rPr>
        <w:tab/>
      </w:r>
      <w:r>
        <w:rPr>
          <w:b/>
          <w:bCs/>
        </w:rPr>
        <w:tab/>
      </w:r>
      <w:r>
        <w:rPr>
          <w:b/>
          <w:bCs/>
        </w:rPr>
        <w:tab/>
      </w:r>
      <w:r>
        <w:rPr>
          <w:b/>
          <w:bCs/>
        </w:rPr>
        <w:tab/>
        <w:t xml:space="preserve">= </w:t>
      </w:r>
      <w:r w:rsidRPr="00210EDD">
        <w:rPr>
          <w:b/>
          <w:bCs/>
          <w:color w:val="FF0000"/>
        </w:rPr>
        <w:t>$400,000</w:t>
      </w:r>
    </w:p>
    <w:p w14:paraId="4CFECEA2" w14:textId="77777777" w:rsidR="00BB3964" w:rsidRDefault="00BB3964" w:rsidP="00BB3964">
      <w:pPr>
        <w:pStyle w:val="ListParagraph"/>
        <w:ind w:left="2160"/>
        <w:rPr>
          <w:b/>
          <w:bCs/>
        </w:rPr>
      </w:pPr>
    </w:p>
    <w:p w14:paraId="664A0407" w14:textId="77777777" w:rsidR="00BB3964" w:rsidRPr="007570A2" w:rsidRDefault="00BB3964" w:rsidP="00BB3964">
      <w:pPr>
        <w:ind w:left="720"/>
        <w:rPr>
          <w:b/>
          <w:bCs/>
        </w:rPr>
      </w:pPr>
      <w:r w:rsidRPr="007570A2">
        <w:rPr>
          <w:b/>
          <w:bCs/>
        </w:rPr>
        <w:t xml:space="preserve">Centauri Specialty Insurance Company </w:t>
      </w:r>
      <w:r>
        <w:rPr>
          <w:b/>
          <w:bCs/>
        </w:rPr>
        <w:tab/>
      </w:r>
      <w:r w:rsidRPr="007570A2">
        <w:rPr>
          <w:b/>
          <w:bCs/>
        </w:rPr>
        <w:t>Clear Blue Insurance Company</w:t>
      </w:r>
    </w:p>
    <w:p w14:paraId="40895EF4" w14:textId="77777777" w:rsidR="00BB3964" w:rsidRPr="007570A2" w:rsidRDefault="00BB3964" w:rsidP="00BB3964">
      <w:pPr>
        <w:ind w:left="720"/>
        <w:rPr>
          <w:b/>
          <w:bCs/>
        </w:rPr>
      </w:pPr>
      <w:r>
        <w:rPr>
          <w:b/>
          <w:bCs/>
        </w:rPr>
        <w:t xml:space="preserve">= </w:t>
      </w:r>
      <w:r w:rsidRPr="00210EDD">
        <w:rPr>
          <w:b/>
          <w:bCs/>
          <w:color w:val="FF0000"/>
        </w:rPr>
        <w:t>$100,000</w:t>
      </w:r>
      <w:r>
        <w:rPr>
          <w:b/>
          <w:bCs/>
        </w:rPr>
        <w:tab/>
      </w:r>
      <w:r>
        <w:rPr>
          <w:b/>
          <w:bCs/>
        </w:rPr>
        <w:tab/>
      </w:r>
      <w:r>
        <w:rPr>
          <w:b/>
          <w:bCs/>
        </w:rPr>
        <w:tab/>
      </w:r>
      <w:r>
        <w:rPr>
          <w:b/>
          <w:bCs/>
        </w:rPr>
        <w:tab/>
      </w:r>
      <w:r>
        <w:rPr>
          <w:b/>
          <w:bCs/>
        </w:rPr>
        <w:tab/>
        <w:t xml:space="preserve">= </w:t>
      </w:r>
      <w:r w:rsidRPr="00210EDD">
        <w:rPr>
          <w:b/>
          <w:bCs/>
          <w:color w:val="FF0000"/>
        </w:rPr>
        <w:t>$400,000</w:t>
      </w:r>
    </w:p>
    <w:p w14:paraId="710C8B62" w14:textId="77777777" w:rsidR="00BB3964" w:rsidRDefault="00BB3964" w:rsidP="00BB3964">
      <w:pPr>
        <w:pStyle w:val="ListParagraph"/>
        <w:ind w:left="2160"/>
        <w:rPr>
          <w:b/>
          <w:bCs/>
        </w:rPr>
      </w:pPr>
    </w:p>
    <w:p w14:paraId="094C1927" w14:textId="77777777" w:rsidR="00BB3964" w:rsidRDefault="00BB3964" w:rsidP="00BB3964">
      <w:pPr>
        <w:ind w:left="720"/>
        <w:rPr>
          <w:b/>
          <w:bCs/>
        </w:rPr>
      </w:pPr>
      <w:r w:rsidRPr="007570A2">
        <w:rPr>
          <w:b/>
          <w:bCs/>
        </w:rPr>
        <w:t>Monarch National Insurance Company</w:t>
      </w:r>
      <w:r>
        <w:rPr>
          <w:b/>
          <w:bCs/>
        </w:rPr>
        <w:tab/>
      </w:r>
      <w:r w:rsidRPr="007570A2">
        <w:rPr>
          <w:b/>
          <w:bCs/>
        </w:rPr>
        <w:t>Sutton National Insurance Company</w:t>
      </w:r>
    </w:p>
    <w:p w14:paraId="476DABE2" w14:textId="77777777" w:rsidR="00BB3964" w:rsidRDefault="00BB3964" w:rsidP="00BB3964">
      <w:pPr>
        <w:ind w:left="720"/>
        <w:rPr>
          <w:b/>
          <w:bCs/>
        </w:rPr>
      </w:pPr>
      <w:r>
        <w:rPr>
          <w:b/>
          <w:bCs/>
        </w:rPr>
        <w:t xml:space="preserve">= </w:t>
      </w:r>
      <w:r w:rsidRPr="00210EDD">
        <w:rPr>
          <w:b/>
          <w:bCs/>
          <w:color w:val="FF0000"/>
        </w:rPr>
        <w:t>$325,000</w:t>
      </w:r>
      <w:r>
        <w:rPr>
          <w:b/>
          <w:bCs/>
        </w:rPr>
        <w:tab/>
      </w:r>
      <w:r>
        <w:rPr>
          <w:b/>
          <w:bCs/>
        </w:rPr>
        <w:tab/>
      </w:r>
      <w:r>
        <w:rPr>
          <w:b/>
          <w:bCs/>
        </w:rPr>
        <w:tab/>
      </w:r>
      <w:r>
        <w:rPr>
          <w:b/>
          <w:bCs/>
        </w:rPr>
        <w:tab/>
      </w:r>
      <w:r>
        <w:rPr>
          <w:b/>
          <w:bCs/>
        </w:rPr>
        <w:tab/>
        <w:t xml:space="preserve">= </w:t>
      </w:r>
      <w:r w:rsidRPr="00210EDD">
        <w:rPr>
          <w:b/>
          <w:bCs/>
          <w:color w:val="FF0000"/>
        </w:rPr>
        <w:t>$50,000</w:t>
      </w:r>
    </w:p>
    <w:p w14:paraId="5567D837" w14:textId="77777777" w:rsidR="00BB3964" w:rsidRDefault="00BB3964" w:rsidP="00BB3964">
      <w:pPr>
        <w:ind w:left="720"/>
        <w:rPr>
          <w:b/>
          <w:bCs/>
        </w:rPr>
      </w:pPr>
    </w:p>
    <w:p w14:paraId="0BDE8B07" w14:textId="77777777" w:rsidR="00BB3964" w:rsidRDefault="00BB3964" w:rsidP="00BB3964">
      <w:pPr>
        <w:ind w:left="720"/>
        <w:rPr>
          <w:b/>
          <w:bCs/>
        </w:rPr>
      </w:pPr>
      <w:r w:rsidRPr="007570A2">
        <w:rPr>
          <w:b/>
          <w:bCs/>
        </w:rPr>
        <w:t>Tower Hill Prime Insurance Company</w:t>
      </w:r>
      <w:r>
        <w:rPr>
          <w:b/>
          <w:bCs/>
        </w:rPr>
        <w:tab/>
      </w:r>
      <w:proofErr w:type="spellStart"/>
      <w:r w:rsidRPr="007570A2">
        <w:rPr>
          <w:b/>
          <w:bCs/>
        </w:rPr>
        <w:t>TypTap</w:t>
      </w:r>
      <w:proofErr w:type="spellEnd"/>
      <w:r w:rsidRPr="007570A2">
        <w:rPr>
          <w:b/>
          <w:bCs/>
        </w:rPr>
        <w:t xml:space="preserve"> Insurance Company</w:t>
      </w:r>
    </w:p>
    <w:p w14:paraId="7388453C" w14:textId="77777777" w:rsidR="00BB3964" w:rsidRPr="007570A2" w:rsidRDefault="00BB3964" w:rsidP="00BB3964">
      <w:pPr>
        <w:ind w:left="720"/>
        <w:rPr>
          <w:b/>
          <w:bCs/>
        </w:rPr>
      </w:pPr>
      <w:r>
        <w:rPr>
          <w:b/>
          <w:bCs/>
        </w:rPr>
        <w:t xml:space="preserve">= </w:t>
      </w:r>
      <w:r w:rsidRPr="00210EDD">
        <w:rPr>
          <w:b/>
          <w:bCs/>
          <w:color w:val="FF0000"/>
        </w:rPr>
        <w:t>$250,000</w:t>
      </w:r>
      <w:r>
        <w:rPr>
          <w:b/>
          <w:bCs/>
        </w:rPr>
        <w:tab/>
      </w:r>
      <w:r>
        <w:rPr>
          <w:b/>
          <w:bCs/>
        </w:rPr>
        <w:tab/>
      </w:r>
      <w:r>
        <w:rPr>
          <w:b/>
          <w:bCs/>
        </w:rPr>
        <w:tab/>
      </w:r>
      <w:r>
        <w:rPr>
          <w:b/>
          <w:bCs/>
        </w:rPr>
        <w:tab/>
      </w:r>
      <w:r>
        <w:rPr>
          <w:b/>
          <w:bCs/>
        </w:rPr>
        <w:tab/>
        <w:t xml:space="preserve">= </w:t>
      </w:r>
      <w:r w:rsidRPr="00210EDD">
        <w:rPr>
          <w:b/>
          <w:bCs/>
          <w:color w:val="FF0000"/>
        </w:rPr>
        <w:t>$150,000.</w:t>
      </w:r>
    </w:p>
    <w:p w14:paraId="4DD509C1" w14:textId="77777777" w:rsidR="00BB3964" w:rsidRPr="00CA2C86" w:rsidRDefault="00BB3964" w:rsidP="00BB3964">
      <w:pPr>
        <w:rPr>
          <w:b/>
          <w:bCs/>
        </w:rPr>
      </w:pPr>
    </w:p>
    <w:p w14:paraId="00E40DCE" w14:textId="77777777" w:rsidR="00BB3964" w:rsidRPr="007570A2" w:rsidRDefault="00BB3964" w:rsidP="00BB3964">
      <w:pPr>
        <w:ind w:firstLine="720"/>
      </w:pPr>
      <w:r w:rsidRPr="007570A2">
        <w:t>Historic insurance reforms focused on consumer protection have stabilized Florida’s insurance market. Thanks to these reforms, OIR has greater ability to enforce regulatory authority and take action to increase market regulation compliance. For fiscal year 2023-24, OIR’s Market Conduct Unit secured more than $8 million in monetary restitution and issued more than $2.8 million in fines—nearly seven times the total fines collected in two-thirds of 2023. For the first quarter of 2025, the office has already secured more than $660,450 in consumer restitution.</w:t>
      </w:r>
    </w:p>
    <w:p w14:paraId="47F23F66" w14:textId="77777777" w:rsidR="00BB3964" w:rsidRPr="00CA2C86" w:rsidRDefault="00BB3964" w:rsidP="00BB3964">
      <w:pPr>
        <w:rPr>
          <w:b/>
          <w:bCs/>
        </w:rPr>
      </w:pPr>
    </w:p>
    <w:p w14:paraId="4AB09EC5" w14:textId="77777777" w:rsidR="00BB3964" w:rsidRPr="00BB3964" w:rsidRDefault="00BB3964" w:rsidP="00BB3964">
      <w:pPr>
        <w:rPr>
          <w:rFonts w:eastAsia="Times New Roman" w:cs="Calibri Light"/>
          <w:color w:val="000000" w:themeColor="text1"/>
          <w:szCs w:val="24"/>
        </w:rPr>
      </w:pPr>
    </w:p>
    <w:p w14:paraId="0E926A55" w14:textId="77777777" w:rsidR="002729AB" w:rsidRDefault="002729AB" w:rsidP="00BB3964">
      <w:pPr>
        <w:ind w:left="720"/>
        <w:rPr>
          <w:rFonts w:eastAsia="Times New Roman" w:cs="Calibri Light"/>
          <w:color w:val="E97132" w:themeColor="accent2"/>
          <w:szCs w:val="24"/>
        </w:rPr>
      </w:pPr>
      <w:r>
        <w:rPr>
          <w:rFonts w:eastAsia="Times New Roman" w:cs="Calibri Light"/>
          <w:color w:val="E97132" w:themeColor="accent2"/>
          <w:szCs w:val="24"/>
        </w:rPr>
        <w:br w:type="page"/>
      </w:r>
    </w:p>
    <w:p w14:paraId="0E5ED043" w14:textId="49604DB8" w:rsidR="007954E0" w:rsidRPr="007954E0" w:rsidRDefault="00A33AB6" w:rsidP="007954E0">
      <w:pPr>
        <w:rPr>
          <w:rFonts w:eastAsia="Times New Roman" w:cs="Calibri Light"/>
          <w:color w:val="E97132" w:themeColor="accent2"/>
          <w:szCs w:val="24"/>
        </w:rPr>
      </w:pPr>
      <w:r w:rsidRPr="007954E0">
        <w:rPr>
          <w:rFonts w:cs="Calibri Light"/>
          <w:noProof/>
        </w:rPr>
        <w:lastRenderedPageBreak/>
        <mc:AlternateContent>
          <mc:Choice Requires="wps">
            <w:drawing>
              <wp:anchor distT="0" distB="0" distL="114300" distR="114300" simplePos="0" relativeHeight="253928448" behindDoc="1" locked="0" layoutInCell="1" allowOverlap="1" wp14:anchorId="4078C69C" wp14:editId="577C7203">
                <wp:simplePos x="0" y="0"/>
                <wp:positionH relativeFrom="margin">
                  <wp:posOffset>551329</wp:posOffset>
                </wp:positionH>
                <wp:positionV relativeFrom="paragraph">
                  <wp:posOffset>80197</wp:posOffset>
                </wp:positionV>
                <wp:extent cx="4484595" cy="411480"/>
                <wp:effectExtent l="0" t="0" r="11430" b="7620"/>
                <wp:wrapNone/>
                <wp:docPr id="1801086660" name="Rounded Rectangle 1801086660"/>
                <wp:cNvGraphicFramePr/>
                <a:graphic xmlns:a="http://schemas.openxmlformats.org/drawingml/2006/main">
                  <a:graphicData uri="http://schemas.microsoft.com/office/word/2010/wordprocessingShape">
                    <wps:wsp>
                      <wps:cNvSpPr/>
                      <wps:spPr>
                        <a:xfrm>
                          <a:off x="0" y="0"/>
                          <a:ext cx="4484595" cy="411480"/>
                        </a:xfrm>
                        <a:prstGeom prst="roundRect">
                          <a:avLst>
                            <a:gd name="adj" fmla="val 50000"/>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4008F8" id="Rounded Rectangle 1801086660" o:spid="_x0000_s1026" style="position:absolute;margin-left:43.4pt;margin-top:6.3pt;width:353.1pt;height:32.4pt;z-index:-249388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" filled="f" strokecolor="#e97132 [3205]" strokeweight=".5pt">
                <v:stroke joinstyle="miter"/>
                <w10:wrap anchorx="margin"/>
              </v:roundrect>
            </w:pict>
          </mc:Fallback>
        </mc:AlternateContent>
      </w:r>
      <w:r w:rsidRPr="007954E0">
        <w:rPr>
          <w:rFonts w:cs="Calibri Light"/>
          <w:noProof/>
        </w:rPr>
        <mc:AlternateContent>
          <mc:Choice Requires="wps">
            <w:drawing>
              <wp:anchor distT="0" distB="0" distL="114300" distR="114300" simplePos="0" relativeHeight="253929472" behindDoc="1" locked="0" layoutInCell="1" allowOverlap="1" wp14:anchorId="118CD5A7" wp14:editId="717603CB">
                <wp:simplePos x="0" y="0"/>
                <wp:positionH relativeFrom="margin">
                  <wp:posOffset>88900</wp:posOffset>
                </wp:positionH>
                <wp:positionV relativeFrom="paragraph">
                  <wp:posOffset>91661</wp:posOffset>
                </wp:positionV>
                <wp:extent cx="365760" cy="365760"/>
                <wp:effectExtent l="0" t="0" r="15240" b="15240"/>
                <wp:wrapNone/>
                <wp:docPr id="1400564707" name="Oval 1400564707"/>
                <wp:cNvGraphicFramePr/>
                <a:graphic xmlns:a="http://schemas.openxmlformats.org/drawingml/2006/main">
                  <a:graphicData uri="http://schemas.microsoft.com/office/word/2010/wordprocessingShape">
                    <wps:wsp>
                      <wps:cNvSpPr/>
                      <wps:spPr>
                        <a:xfrm>
                          <a:off x="0" y="0"/>
                          <a:ext cx="365760" cy="365760"/>
                        </a:xfrm>
                        <a:prstGeom prst="ellipse">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6C83704" id="Oval 1400564707" o:spid="_x0000_s1026" style="position:absolute;margin-left:7pt;margin-top:7.2pt;width:28.8pt;height:28.8pt;z-index:-249387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" filled="f" strokecolor="#e97132 [3205]" strokeweight=".5pt">
                <v:stroke joinstyle="miter"/>
                <w10:wrap anchorx="margin"/>
              </v:oval>
            </w:pict>
          </mc:Fallback>
        </mc:AlternateContent>
      </w:r>
    </w:p>
    <w:p w14:paraId="66684486" w14:textId="1F5E2DD0" w:rsidR="007954E0" w:rsidRPr="007954E0" w:rsidRDefault="007954E0" w:rsidP="00787578">
      <w:pPr>
        <w:pStyle w:val="ListParagraph"/>
        <w:numPr>
          <w:ilvl w:val="0"/>
          <w:numId w:val="85"/>
        </w:numPr>
        <w:rPr>
          <w:rFonts w:eastAsia="Times New Roman" w:cs="Calibri Light"/>
          <w:szCs w:val="24"/>
        </w:rPr>
      </w:pPr>
      <w:r w:rsidRPr="007954E0">
        <w:rPr>
          <w:rFonts w:eastAsia="Times New Roman" w:cs="Calibri Light"/>
          <w:color w:val="E97132" w:themeColor="accent2"/>
          <w:szCs w:val="24"/>
        </w:rPr>
        <w:tab/>
      </w:r>
      <w:r w:rsidRPr="007954E0">
        <w:rPr>
          <w:rFonts w:eastAsia="Times New Roman" w:cs="Calibri Light"/>
          <w:szCs w:val="24"/>
        </w:rPr>
        <w:t xml:space="preserve">WHY doesn’t </w:t>
      </w:r>
      <w:r w:rsidR="00A33AB6">
        <w:rPr>
          <w:rFonts w:eastAsia="Times New Roman" w:cs="Calibri Light"/>
          <w:szCs w:val="24"/>
        </w:rPr>
        <w:t>our</w:t>
      </w:r>
      <w:r w:rsidRPr="007954E0">
        <w:rPr>
          <w:rFonts w:eastAsia="Times New Roman" w:cs="Calibri Light"/>
          <w:szCs w:val="24"/>
        </w:rPr>
        <w:t xml:space="preserve"> CFO personally oversee insurers &amp; banks?</w:t>
      </w:r>
    </w:p>
    <w:p w14:paraId="4919ACA2" w14:textId="39AA9084" w:rsidR="007954E0" w:rsidRDefault="0071648B" w:rsidP="007954E0">
      <w:pPr>
        <w:pStyle w:val="ListParagraph"/>
        <w:ind w:left="0"/>
        <w:rPr>
          <w:rFonts w:eastAsia="Times New Roman" w:cs="Calibri Light"/>
          <w:szCs w:val="24"/>
        </w:rPr>
      </w:pPr>
      <w:r>
        <w:rPr>
          <w:rFonts w:eastAsia="Times New Roman" w:cs="Calibri Light"/>
          <w:noProof/>
          <w:szCs w:val="24"/>
        </w:rPr>
        <mc:AlternateContent>
          <mc:Choice Requires="wps">
            <w:drawing>
              <wp:anchor distT="0" distB="0" distL="114300" distR="114300" simplePos="0" relativeHeight="254753792" behindDoc="0" locked="0" layoutInCell="1" allowOverlap="1" wp14:anchorId="65B80CBD" wp14:editId="3BA5A3D5">
                <wp:simplePos x="0" y="0"/>
                <wp:positionH relativeFrom="column">
                  <wp:posOffset>53396</wp:posOffset>
                </wp:positionH>
                <wp:positionV relativeFrom="page">
                  <wp:posOffset>1408309</wp:posOffset>
                </wp:positionV>
                <wp:extent cx="457200" cy="1848824"/>
                <wp:effectExtent l="0" t="0" r="0" b="5715"/>
                <wp:wrapNone/>
                <wp:docPr id="2091970513" name="Down Arrow Callout 2092"/>
                <wp:cNvGraphicFramePr/>
                <a:graphic xmlns:a="http://schemas.openxmlformats.org/drawingml/2006/main">
                  <a:graphicData uri="http://schemas.microsoft.com/office/word/2010/wordprocessingShape">
                    <wps:wsp>
                      <wps:cNvSpPr/>
                      <wps:spPr>
                        <a:xfrm>
                          <a:off x="0" y="0"/>
                          <a:ext cx="457200" cy="1848824"/>
                        </a:xfrm>
                        <a:prstGeom prst="downArrowCallout">
                          <a:avLst>
                            <a:gd name="adj1" fmla="val 1239"/>
                            <a:gd name="adj2" fmla="val 19914"/>
                            <a:gd name="adj3" fmla="val 17654"/>
                            <a:gd name="adj4" fmla="val 437"/>
                          </a:avLst>
                        </a:prstGeom>
                        <a:solidFill>
                          <a:schemeClr val="accent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2371F8" id="Down Arrow Callout 2092" o:spid="_x0000_s1026" type="#_x0000_t80" style="position:absolute;margin-left:4.2pt;margin-top:110.9pt;width:36pt;height:145.6pt;z-index:2547537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" adj="94,6499,20657,10666" fillcolor="#e97132 [3205]" stroked="f" strokeweight="1pt">
                <w10:wrap anchory="page"/>
              </v:shape>
            </w:pict>
          </mc:Fallback>
        </mc:AlternateContent>
      </w:r>
    </w:p>
    <w:p w14:paraId="690224D4" w14:textId="40488888" w:rsidR="00AF3283" w:rsidRPr="007954E0" w:rsidRDefault="00AF3283" w:rsidP="007954E0">
      <w:pPr>
        <w:pStyle w:val="ListParagraph"/>
        <w:ind w:left="0"/>
        <w:rPr>
          <w:rFonts w:eastAsia="Times New Roman" w:cs="Calibri Light"/>
          <w:szCs w:val="24"/>
        </w:rPr>
      </w:pPr>
    </w:p>
    <w:p w14:paraId="5F37B80C" w14:textId="1462DCFC" w:rsidR="00EB2019" w:rsidRDefault="00CB435C" w:rsidP="00787578">
      <w:pPr>
        <w:pStyle w:val="ListParagraph"/>
        <w:numPr>
          <w:ilvl w:val="0"/>
          <w:numId w:val="449"/>
        </w:numPr>
        <w:rPr>
          <w:rFonts w:eastAsia="Times New Roman" w:cs="Calibri Light"/>
          <w:szCs w:val="24"/>
        </w:rPr>
      </w:pPr>
      <w:r w:rsidRPr="00CB435C">
        <w:rPr>
          <w:rFonts w:eastAsia="Times New Roman" w:cs="Calibri Light"/>
          <w:b/>
          <w:bCs/>
          <w:szCs w:val="24"/>
        </w:rPr>
        <w:t>ELECTED</w:t>
      </w:r>
      <w:r w:rsidR="007954E0" w:rsidRPr="007954E0">
        <w:rPr>
          <w:rFonts w:eastAsia="Times New Roman" w:cs="Calibri Light"/>
          <w:szCs w:val="24"/>
        </w:rPr>
        <w:t xml:space="preserve"> </w:t>
      </w:r>
      <w:r>
        <w:rPr>
          <w:rFonts w:eastAsia="Times New Roman" w:cs="Calibri Light"/>
          <w:szCs w:val="24"/>
        </w:rPr>
        <w:t xml:space="preserve">- Florida’s </w:t>
      </w:r>
      <w:r w:rsidR="007954E0" w:rsidRPr="007954E0">
        <w:rPr>
          <w:rFonts w:eastAsia="Times New Roman" w:cs="Calibri Light"/>
          <w:szCs w:val="24"/>
        </w:rPr>
        <w:t>CFO PERSONALLY oversees all matters pertaining to VOTERS</w:t>
      </w:r>
      <w:r>
        <w:rPr>
          <w:rFonts w:eastAsia="Times New Roman" w:cs="Calibri Light"/>
          <w:szCs w:val="24"/>
        </w:rPr>
        <w:t xml:space="preserve"> </w:t>
      </w:r>
      <w:r w:rsidR="007954E0" w:rsidRPr="007954E0">
        <w:rPr>
          <w:rFonts w:eastAsia="Times New Roman" w:cs="Calibri Light"/>
          <w:szCs w:val="24"/>
        </w:rPr>
        <w:t>/</w:t>
      </w:r>
      <w:r>
        <w:rPr>
          <w:rFonts w:eastAsia="Times New Roman" w:cs="Calibri Light"/>
          <w:szCs w:val="24"/>
        </w:rPr>
        <w:t xml:space="preserve"> </w:t>
      </w:r>
      <w:r w:rsidR="007954E0" w:rsidRPr="007954E0">
        <w:rPr>
          <w:rFonts w:eastAsia="Times New Roman" w:cs="Calibri Light"/>
          <w:szCs w:val="24"/>
        </w:rPr>
        <w:t xml:space="preserve">Consumers </w:t>
      </w:r>
      <w:r>
        <w:rPr>
          <w:rFonts w:eastAsia="Times New Roman" w:cs="Calibri Light"/>
          <w:szCs w:val="24"/>
        </w:rPr>
        <w:t xml:space="preserve">via the </w:t>
      </w:r>
      <w:r w:rsidR="007954E0" w:rsidRPr="00CB435C">
        <w:rPr>
          <w:rFonts w:eastAsia="Times New Roman" w:cs="Calibri Light"/>
          <w:b/>
          <w:bCs/>
          <w:color w:val="000000" w:themeColor="text1"/>
          <w:szCs w:val="24"/>
        </w:rPr>
        <w:t xml:space="preserve">DFS </w:t>
      </w:r>
      <w:r w:rsidR="007954E0" w:rsidRPr="00CB435C">
        <w:rPr>
          <w:rFonts w:eastAsia="Times New Roman" w:cs="Calibri Light"/>
          <w:b/>
          <w:bCs/>
          <w:szCs w:val="24"/>
        </w:rPr>
        <w:t>Division of Consumer Services.</w:t>
      </w:r>
      <w:r w:rsidR="007954E0" w:rsidRPr="007954E0">
        <w:rPr>
          <w:rFonts w:eastAsia="Times New Roman" w:cs="Calibri Light"/>
          <w:szCs w:val="24"/>
        </w:rPr>
        <w:t xml:space="preserve"> </w:t>
      </w:r>
    </w:p>
    <w:p w14:paraId="4D2E9355" w14:textId="236CE3B8" w:rsidR="00EB2019" w:rsidRDefault="00EB2019" w:rsidP="00EB2019">
      <w:pPr>
        <w:pStyle w:val="ListParagraph"/>
        <w:ind w:left="1440"/>
        <w:rPr>
          <w:rFonts w:eastAsia="Times New Roman" w:cs="Calibri Light"/>
          <w:szCs w:val="24"/>
        </w:rPr>
      </w:pPr>
    </w:p>
    <w:p w14:paraId="37829B92" w14:textId="4A441A19" w:rsidR="007954E0" w:rsidRPr="00EB2019" w:rsidRDefault="00CB435C" w:rsidP="00EB2019">
      <w:pPr>
        <w:pStyle w:val="ListParagraph"/>
        <w:ind w:left="1440" w:firstLine="720"/>
        <w:rPr>
          <w:rFonts w:eastAsia="Times New Roman" w:cs="Calibri Light"/>
          <w:szCs w:val="24"/>
        </w:rPr>
      </w:pPr>
      <w:r w:rsidRPr="00EB2019">
        <w:rPr>
          <w:rFonts w:eastAsia="Times New Roman" w:cs="Calibri Light"/>
          <w:szCs w:val="24"/>
        </w:rPr>
        <w:t xml:space="preserve">Florida’s </w:t>
      </w:r>
      <w:r w:rsidR="007954E0" w:rsidRPr="00EB2019">
        <w:rPr>
          <w:rFonts w:eastAsia="Times New Roman" w:cs="Calibri Light"/>
          <w:szCs w:val="24"/>
        </w:rPr>
        <w:t xml:space="preserve">CFO </w:t>
      </w:r>
      <w:r w:rsidR="00F04BBE" w:rsidRPr="00EB2019">
        <w:rPr>
          <w:rFonts w:eastAsia="Times New Roman" w:cs="Calibri Light"/>
          <w:szCs w:val="24"/>
        </w:rPr>
        <w:t>and</w:t>
      </w:r>
      <w:r w:rsidR="007954E0" w:rsidRPr="00EB2019">
        <w:rPr>
          <w:rFonts w:eastAsia="Times New Roman" w:cs="Calibri Light"/>
          <w:szCs w:val="24"/>
        </w:rPr>
        <w:t xml:space="preserve"> </w:t>
      </w:r>
      <w:r w:rsidRPr="00EB2019">
        <w:rPr>
          <w:rFonts w:eastAsia="Times New Roman" w:cs="Calibri Light"/>
          <w:szCs w:val="24"/>
        </w:rPr>
        <w:t xml:space="preserve">THREE </w:t>
      </w:r>
      <w:r w:rsidR="007954E0" w:rsidRPr="00EB2019">
        <w:rPr>
          <w:rFonts w:eastAsia="Times New Roman" w:cs="Calibri Light"/>
          <w:szCs w:val="24"/>
        </w:rPr>
        <w:t xml:space="preserve">other elected officials are </w:t>
      </w:r>
      <w:r w:rsidR="007954E0" w:rsidRPr="00EB2019">
        <w:rPr>
          <w:rFonts w:eastAsia="Times New Roman" w:cs="Calibri Light"/>
          <w:b/>
          <w:bCs/>
          <w:szCs w:val="24"/>
        </w:rPr>
        <w:t>MEMBERS</w:t>
      </w:r>
      <w:r w:rsidR="007954E0" w:rsidRPr="00EB2019">
        <w:rPr>
          <w:rFonts w:eastAsia="Times New Roman" w:cs="Calibri Light"/>
          <w:szCs w:val="24"/>
        </w:rPr>
        <w:t xml:space="preserve"> </w:t>
      </w:r>
      <w:r w:rsidR="007954E0" w:rsidRPr="00EB2019">
        <w:rPr>
          <w:rFonts w:eastAsia="Times New Roman" w:cs="Calibri Light"/>
          <w:b/>
          <w:bCs/>
          <w:szCs w:val="24"/>
        </w:rPr>
        <w:t>of</w:t>
      </w:r>
      <w:r w:rsidR="007954E0" w:rsidRPr="00EB2019">
        <w:rPr>
          <w:rFonts w:eastAsia="Times New Roman" w:cs="Calibri Light"/>
          <w:szCs w:val="24"/>
        </w:rPr>
        <w:t xml:space="preserve"> </w:t>
      </w:r>
      <w:r w:rsidRPr="00EB2019">
        <w:rPr>
          <w:rFonts w:eastAsia="Times New Roman" w:cs="Calibri Light"/>
          <w:szCs w:val="24"/>
        </w:rPr>
        <w:t>our</w:t>
      </w:r>
      <w:r w:rsidR="007954E0" w:rsidRPr="00EB2019">
        <w:rPr>
          <w:rFonts w:eastAsia="Times New Roman" w:cs="Calibri Light"/>
          <w:szCs w:val="24"/>
        </w:rPr>
        <w:t xml:space="preserve"> </w:t>
      </w:r>
      <w:r w:rsidR="007954E0" w:rsidRPr="00EB2019">
        <w:rPr>
          <w:rFonts w:eastAsia="Times New Roman" w:cs="Calibri Light"/>
          <w:b/>
          <w:bCs/>
          <w:szCs w:val="24"/>
        </w:rPr>
        <w:t xml:space="preserve">Financial Services </w:t>
      </w:r>
      <w:r w:rsidRPr="00EB2019">
        <w:rPr>
          <w:rFonts w:eastAsia="Times New Roman" w:cs="Calibri Light"/>
          <w:b/>
          <w:bCs/>
          <w:szCs w:val="24"/>
        </w:rPr>
        <w:t>COMMISSION</w:t>
      </w:r>
      <w:r w:rsidR="007954E0" w:rsidRPr="00EB2019">
        <w:rPr>
          <w:rFonts w:eastAsia="Times New Roman" w:cs="Calibri Light"/>
          <w:b/>
          <w:bCs/>
          <w:szCs w:val="24"/>
        </w:rPr>
        <w:t>.</w:t>
      </w:r>
      <w:r w:rsidR="007954E0" w:rsidRPr="00EB2019">
        <w:rPr>
          <w:rFonts w:eastAsia="Times New Roman" w:cs="Calibri Light"/>
          <w:szCs w:val="24"/>
        </w:rPr>
        <w:t xml:space="preserve"> </w:t>
      </w:r>
      <w:r w:rsidRPr="00EB2019">
        <w:rPr>
          <w:rFonts w:eastAsia="Times New Roman" w:cs="Calibri Light"/>
          <w:szCs w:val="24"/>
        </w:rPr>
        <w:t>Florida’s  COMMISSION</w:t>
      </w:r>
      <w:r w:rsidR="007954E0" w:rsidRPr="00EB2019">
        <w:rPr>
          <w:rFonts w:eastAsia="Times New Roman" w:cs="Calibri Light"/>
          <w:szCs w:val="24"/>
        </w:rPr>
        <w:t xml:space="preserve"> is NOT under the regulatory supervision of the CFO (</w:t>
      </w:r>
      <w:r w:rsidR="00F04BBE" w:rsidRPr="00EB2019">
        <w:rPr>
          <w:rFonts w:eastAsia="Times New Roman" w:cs="Calibri Light"/>
          <w:szCs w:val="24"/>
        </w:rPr>
        <w:t xml:space="preserve"> </w:t>
      </w:r>
      <w:r w:rsidR="007954E0" w:rsidRPr="00EB2019">
        <w:rPr>
          <w:rFonts w:eastAsia="Times New Roman" w:cs="Calibri Light"/>
          <w:szCs w:val="24"/>
        </w:rPr>
        <w:t>OR</w:t>
      </w:r>
      <w:r w:rsidR="00F04BBE" w:rsidRPr="00EB2019">
        <w:rPr>
          <w:rFonts w:eastAsia="Times New Roman" w:cs="Calibri Light"/>
          <w:szCs w:val="24"/>
        </w:rPr>
        <w:t xml:space="preserve"> </w:t>
      </w:r>
      <w:r w:rsidR="007954E0" w:rsidRPr="00EB2019">
        <w:rPr>
          <w:rFonts w:eastAsia="Times New Roman" w:cs="Calibri Light"/>
          <w:szCs w:val="24"/>
        </w:rPr>
        <w:t xml:space="preserve">) Department... Vise-Versa. </w:t>
      </w:r>
      <w:r w:rsidRPr="00EB2019">
        <w:rPr>
          <w:rFonts w:eastAsia="Times New Roman" w:cs="Calibri Light"/>
          <w:szCs w:val="24"/>
        </w:rPr>
        <w:t xml:space="preserve">CFO / DFS IS NOT subject to Commission oversight. </w:t>
      </w:r>
    </w:p>
    <w:p w14:paraId="52E51A92" w14:textId="7EEEF863" w:rsidR="00A33AB6" w:rsidRDefault="00A33AB6">
      <w:pPr>
        <w:rPr>
          <w:rFonts w:eastAsia="Times New Roman" w:cs="Calibri Light"/>
          <w:b/>
          <w:bCs/>
          <w:szCs w:val="24"/>
        </w:rPr>
      </w:pPr>
    </w:p>
    <w:p w14:paraId="759525B7" w14:textId="77777777" w:rsidR="0071648B" w:rsidRDefault="0071648B">
      <w:pPr>
        <w:rPr>
          <w:rFonts w:eastAsia="Times New Roman" w:cs="Calibri Light"/>
          <w:b/>
          <w:bCs/>
          <w:szCs w:val="24"/>
        </w:rPr>
      </w:pPr>
    </w:p>
    <w:p w14:paraId="766A4C15" w14:textId="59E78B66" w:rsidR="007954E0" w:rsidRPr="0071648B" w:rsidRDefault="00EB2019" w:rsidP="0071648B">
      <w:pPr>
        <w:pStyle w:val="Heading3"/>
        <w:spacing w:before="0" w:after="0"/>
        <w:rPr>
          <w:rFonts w:eastAsia="Times New Roman"/>
          <w:sz w:val="24"/>
          <w:szCs w:val="24"/>
        </w:rPr>
      </w:pPr>
      <w:r w:rsidRPr="0071648B">
        <w:rPr>
          <w:rFonts w:eastAsia="Times New Roman"/>
          <w:sz w:val="24"/>
          <w:szCs w:val="24"/>
        </w:rPr>
        <w:t xml:space="preserve"> </w:t>
      </w:r>
      <w:bookmarkStart w:id="131" w:name="_Toc215559865"/>
      <w:r w:rsidR="0071648B" w:rsidRPr="0071648B">
        <w:rPr>
          <w:rFonts w:eastAsia="Times New Roman"/>
          <w:color w:val="E97132" w:themeColor="accent2"/>
          <w:sz w:val="24"/>
          <w:szCs w:val="24"/>
        </w:rPr>
        <w:t>[ Review ]</w:t>
      </w:r>
      <w:r w:rsidRPr="0071648B">
        <w:rPr>
          <w:rFonts w:eastAsia="Times New Roman"/>
          <w:color w:val="E97132" w:themeColor="accent2"/>
          <w:sz w:val="24"/>
          <w:szCs w:val="24"/>
        </w:rPr>
        <w:t xml:space="preserve"> </w:t>
      </w:r>
      <w:r w:rsidR="007954E0" w:rsidRPr="0071648B">
        <w:rPr>
          <w:rFonts w:eastAsia="Times New Roman"/>
          <w:sz w:val="24"/>
          <w:szCs w:val="24"/>
        </w:rPr>
        <w:t>Florida’s ELECTED Officials</w:t>
      </w:r>
      <w:bookmarkEnd w:id="131"/>
    </w:p>
    <w:p w14:paraId="66F5BDEF" w14:textId="4DC91FE7" w:rsidR="007954E0" w:rsidRPr="007954E0" w:rsidRDefault="00A33AB6" w:rsidP="00787578">
      <w:pPr>
        <w:pStyle w:val="ListParagraph"/>
        <w:numPr>
          <w:ilvl w:val="3"/>
          <w:numId w:val="85"/>
        </w:numPr>
        <w:ind w:left="5400"/>
        <w:rPr>
          <w:rFonts w:eastAsia="Times New Roman" w:cs="Calibri Light"/>
          <w:szCs w:val="24"/>
        </w:rPr>
      </w:pPr>
      <w:r w:rsidRPr="007954E0">
        <w:rPr>
          <w:rFonts w:eastAsia="Times New Roman" w:cs="Calibri Light"/>
          <w:noProof/>
          <w:color w:val="000000" w:themeColor="text1"/>
          <w:szCs w:val="24"/>
        </w:rPr>
        <mc:AlternateContent>
          <mc:Choice Requires="wps">
            <w:drawing>
              <wp:anchor distT="0" distB="0" distL="114300" distR="114300" simplePos="0" relativeHeight="253931520" behindDoc="0" locked="0" layoutInCell="1" allowOverlap="1" wp14:anchorId="59F58620" wp14:editId="50C21720">
                <wp:simplePos x="0" y="0"/>
                <wp:positionH relativeFrom="margin">
                  <wp:align>left</wp:align>
                </wp:positionH>
                <wp:positionV relativeFrom="paragraph">
                  <wp:posOffset>157887</wp:posOffset>
                </wp:positionV>
                <wp:extent cx="2791896" cy="488950"/>
                <wp:effectExtent l="0" t="0" r="15240" b="19050"/>
                <wp:wrapNone/>
                <wp:docPr id="1213564265" name="Rounded Rectangle 1213564265"/>
                <wp:cNvGraphicFramePr/>
                <a:graphic xmlns:a="http://schemas.openxmlformats.org/drawingml/2006/main">
                  <a:graphicData uri="http://schemas.microsoft.com/office/word/2010/wordprocessingShape">
                    <wps:wsp>
                      <wps:cNvSpPr/>
                      <wps:spPr>
                        <a:xfrm>
                          <a:off x="0" y="0"/>
                          <a:ext cx="2791896" cy="488950"/>
                        </a:xfrm>
                        <a:prstGeom prst="roundRect">
                          <a:avLst>
                            <a:gd name="adj" fmla="val 0"/>
                          </a:avLst>
                        </a:prstGeom>
                        <a:solidFill>
                          <a:srgbClr val="132349"/>
                        </a:solidFill>
                        <a:ln w="9525">
                          <a:solidFill>
                            <a:srgbClr val="C5AC77"/>
                          </a:solidFill>
                          <a:prstDash val="lgDash"/>
                        </a:ln>
                      </wps:spPr>
                      <wps:style>
                        <a:lnRef idx="2">
                          <a:schemeClr val="accent1">
                            <a:shade val="50000"/>
                          </a:schemeClr>
                        </a:lnRef>
                        <a:fillRef idx="1">
                          <a:schemeClr val="accent1"/>
                        </a:fillRef>
                        <a:effectRef idx="0">
                          <a:schemeClr val="accent1"/>
                        </a:effectRef>
                        <a:fontRef idx="minor">
                          <a:schemeClr val="lt1"/>
                        </a:fontRef>
                      </wps:style>
                      <wps:txbx>
                        <w:txbxContent>
                          <w:p w14:paraId="5608E7A7" w14:textId="77777777" w:rsidR="007954E0" w:rsidRPr="00323276" w:rsidRDefault="007954E0" w:rsidP="007954E0">
                            <w:pPr>
                              <w:jc w:val="center"/>
                              <w:rPr>
                                <w:rFonts w:ascii="Dreaming Outloud Pro" w:hAnsi="Dreaming Outloud Pro" w:cs="Dreaming Outloud Pro"/>
                                <w:color w:val="C5AC77"/>
                                <w:sz w:val="28"/>
                                <w:szCs w:val="28"/>
                                <w14:textOutline w14:w="9525" w14:cap="rnd" w14:cmpd="sng" w14:algn="ctr">
                                  <w14:noFill/>
                                  <w14:prstDash w14:val="solid"/>
                                  <w14:bevel/>
                                </w14:textOutline>
                              </w:rPr>
                            </w:pPr>
                            <w:r w:rsidRPr="00323276">
                              <w:rPr>
                                <w:rFonts w:ascii="Dreaming Outloud Pro" w:hAnsi="Dreaming Outloud Pro" w:cs="Dreaming Outloud Pro"/>
                                <w:color w:val="C5AC77"/>
                                <w:sz w:val="28"/>
                                <w:szCs w:val="28"/>
                                <w14:textOutline w14:w="9525" w14:cap="rnd" w14:cmpd="sng" w14:algn="ctr">
                                  <w14:noFill/>
                                  <w14:prstDash w14:val="solid"/>
                                  <w14:bevel/>
                                </w14:textOutline>
                              </w:rPr>
                              <w:t>Financial Services Commission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F58620" id="Rounded Rectangle 1213564265" o:spid="_x0000_s1096" style="position:absolute;left:0;text-align:left;margin-left:0;margin-top:12.45pt;width:219.85pt;height:38.5pt;z-index:2539315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" fillcolor="#132349" strokecolor="#c5ac77">
                <v:stroke dashstyle="longDash" joinstyle="miter"/>
                <v:textbox>
                  <w:txbxContent>
                    <w:p w14:paraId="5608E7A7" w14:textId="77777777" w:rsidR="007954E0" w:rsidRPr="00323276" w:rsidRDefault="007954E0" w:rsidP="007954E0">
                      <w:pPr>
                        <w:jc w:val="center"/>
                        <w:rPr>
                          <w:rFonts w:ascii="Dreaming Outloud Pro" w:hAnsi="Dreaming Outloud Pro" w:cs="Dreaming Outloud Pro"/>
                          <w:color w:val="C5AC77"/>
                          <w:sz w:val="28"/>
                          <w:szCs w:val="28"/>
                          <w14:textOutline w14:w="9525" w14:cap="rnd" w14:cmpd="sng" w14:algn="ctr">
                            <w14:noFill/>
                            <w14:prstDash w14:val="solid"/>
                            <w14:bevel/>
                          </w14:textOutline>
                        </w:rPr>
                      </w:pPr>
                      <w:r w:rsidRPr="00323276">
                        <w:rPr>
                          <w:rFonts w:ascii="Dreaming Outloud Pro" w:hAnsi="Dreaming Outloud Pro" w:cs="Dreaming Outloud Pro"/>
                          <w:color w:val="C5AC77"/>
                          <w:sz w:val="28"/>
                          <w:szCs w:val="28"/>
                          <w14:textOutline w14:w="9525" w14:cap="rnd" w14:cmpd="sng" w14:algn="ctr">
                            <w14:noFill/>
                            <w14:prstDash w14:val="solid"/>
                            <w14:bevel/>
                          </w14:textOutline>
                        </w:rPr>
                        <w:t>Financial Services Commission</w:t>
                      </w:r>
                    </w:p>
                  </w:txbxContent>
                </v:textbox>
                <w10:wrap anchorx="margin"/>
              </v:roundrect>
            </w:pict>
          </mc:Fallback>
        </mc:AlternateContent>
      </w:r>
      <w:r w:rsidR="007954E0" w:rsidRPr="007954E0">
        <w:rPr>
          <w:rFonts w:eastAsia="Times New Roman" w:cs="Calibri Light"/>
          <w:noProof/>
          <w:szCs w:val="24"/>
        </w:rPr>
        <mc:AlternateContent>
          <mc:Choice Requires="wps">
            <w:drawing>
              <wp:anchor distT="0" distB="0" distL="114300" distR="114300" simplePos="0" relativeHeight="253930496" behindDoc="0" locked="0" layoutInCell="1" allowOverlap="1" wp14:anchorId="6ECB0D20" wp14:editId="7EC36BA6">
                <wp:simplePos x="0" y="0"/>
                <wp:positionH relativeFrom="margin">
                  <wp:align>center</wp:align>
                </wp:positionH>
                <wp:positionV relativeFrom="paragraph">
                  <wp:posOffset>33121</wp:posOffset>
                </wp:positionV>
                <wp:extent cx="337820" cy="744855"/>
                <wp:effectExtent l="0" t="0" r="17780" b="17145"/>
                <wp:wrapNone/>
                <wp:docPr id="2105686633" name="Left Brace 2105686633"/>
                <wp:cNvGraphicFramePr/>
                <a:graphic xmlns:a="http://schemas.openxmlformats.org/drawingml/2006/main">
                  <a:graphicData uri="http://schemas.microsoft.com/office/word/2010/wordprocessingShape">
                    <wps:wsp>
                      <wps:cNvSpPr/>
                      <wps:spPr>
                        <a:xfrm>
                          <a:off x="3706586" y="7845879"/>
                          <a:ext cx="337820" cy="744855"/>
                        </a:xfrm>
                        <a:prstGeom prst="leftBrace">
                          <a:avLst>
                            <a:gd name="adj1" fmla="val 0"/>
                            <a:gd name="adj2" fmla="val 50000"/>
                          </a:avLst>
                        </a:prstGeom>
                        <a:ln>
                          <a:solidFill>
                            <a:srgbClr val="00B05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4B6DA1" id="Left Brace 2105686633" o:spid="_x0000_s1026" type="#_x0000_t87" style="position:absolute;margin-left:0;margin-top:2.6pt;width:26.6pt;height:58.65pt;z-index:2539304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" adj="0" strokecolor="#00b050" strokeweight=".5pt">
                <v:stroke joinstyle="miter"/>
                <w10:wrap anchorx="margin"/>
              </v:shape>
            </w:pict>
          </mc:Fallback>
        </mc:AlternateContent>
      </w:r>
      <w:r w:rsidR="007954E0" w:rsidRPr="007954E0">
        <w:rPr>
          <w:rFonts w:eastAsia="Times New Roman" w:cs="Calibri Light"/>
          <w:szCs w:val="24"/>
        </w:rPr>
        <w:t>Governor DeSantis</w:t>
      </w:r>
    </w:p>
    <w:p w14:paraId="7C8460D9" w14:textId="4EA93B25" w:rsidR="007954E0" w:rsidRPr="007954E0" w:rsidRDefault="007954E0" w:rsidP="00787578">
      <w:pPr>
        <w:pStyle w:val="ListParagraph"/>
        <w:numPr>
          <w:ilvl w:val="3"/>
          <w:numId w:val="85"/>
        </w:numPr>
        <w:ind w:left="5400"/>
        <w:rPr>
          <w:rFonts w:eastAsia="Times New Roman" w:cs="Calibri Light"/>
          <w:szCs w:val="24"/>
        </w:rPr>
      </w:pPr>
      <w:r w:rsidRPr="00CB435C">
        <w:rPr>
          <w:rFonts w:eastAsia="Times New Roman" w:cs="Calibri Light"/>
          <w:b/>
          <w:bCs/>
          <w:szCs w:val="24"/>
          <w:u w:val="single"/>
        </w:rPr>
        <w:t>C</w:t>
      </w:r>
      <w:r w:rsidRPr="007954E0">
        <w:rPr>
          <w:rFonts w:eastAsia="Times New Roman" w:cs="Calibri Light"/>
          <w:szCs w:val="24"/>
        </w:rPr>
        <w:t xml:space="preserve">hief </w:t>
      </w:r>
      <w:r w:rsidRPr="00CB435C">
        <w:rPr>
          <w:rFonts w:eastAsia="Times New Roman" w:cs="Calibri Light"/>
          <w:b/>
          <w:bCs/>
          <w:szCs w:val="24"/>
          <w:u w:val="single"/>
        </w:rPr>
        <w:t>F</w:t>
      </w:r>
      <w:r w:rsidRPr="007954E0">
        <w:rPr>
          <w:rFonts w:eastAsia="Times New Roman" w:cs="Calibri Light"/>
          <w:szCs w:val="24"/>
        </w:rPr>
        <w:t xml:space="preserve">inancial </w:t>
      </w:r>
      <w:r w:rsidRPr="00CB435C">
        <w:rPr>
          <w:rFonts w:eastAsia="Times New Roman" w:cs="Calibri Light"/>
          <w:b/>
          <w:bCs/>
          <w:szCs w:val="24"/>
          <w:u w:val="single"/>
        </w:rPr>
        <w:t>O</w:t>
      </w:r>
      <w:r w:rsidRPr="007954E0">
        <w:rPr>
          <w:rFonts w:eastAsia="Times New Roman" w:cs="Calibri Light"/>
          <w:szCs w:val="24"/>
        </w:rPr>
        <w:t xml:space="preserve">fficer </w:t>
      </w:r>
    </w:p>
    <w:p w14:paraId="7D845BAA" w14:textId="0C482AA9" w:rsidR="007954E0" w:rsidRPr="007954E0" w:rsidRDefault="00A33AB6" w:rsidP="00787578">
      <w:pPr>
        <w:pStyle w:val="ListParagraph"/>
        <w:numPr>
          <w:ilvl w:val="3"/>
          <w:numId w:val="85"/>
        </w:numPr>
        <w:ind w:left="5400"/>
        <w:rPr>
          <w:rFonts w:eastAsia="Times New Roman" w:cs="Calibri Light"/>
          <w:szCs w:val="24"/>
        </w:rPr>
      </w:pPr>
      <w:r>
        <w:rPr>
          <w:rFonts w:eastAsia="Times New Roman" w:cs="Calibri Light"/>
          <w:noProof/>
          <w:szCs w:val="24"/>
        </w:rPr>
        <mc:AlternateContent>
          <mc:Choice Requires="wps">
            <w:drawing>
              <wp:anchor distT="0" distB="0" distL="114300" distR="114300" simplePos="0" relativeHeight="254179328" behindDoc="0" locked="0" layoutInCell="1" allowOverlap="1" wp14:anchorId="4E3BDB29" wp14:editId="3307F257">
                <wp:simplePos x="0" y="0"/>
                <wp:positionH relativeFrom="column">
                  <wp:posOffset>1652337</wp:posOffset>
                </wp:positionH>
                <wp:positionV relativeFrom="paragraph">
                  <wp:posOffset>107917</wp:posOffset>
                </wp:positionV>
                <wp:extent cx="866140" cy="417094"/>
                <wp:effectExtent l="0" t="0" r="0" b="2540"/>
                <wp:wrapNone/>
                <wp:docPr id="32810866" name="Down Arrow Callout 2092"/>
                <wp:cNvGraphicFramePr/>
                <a:graphic xmlns:a="http://schemas.openxmlformats.org/drawingml/2006/main">
                  <a:graphicData uri="http://schemas.microsoft.com/office/word/2010/wordprocessingShape">
                    <wps:wsp>
                      <wps:cNvSpPr/>
                      <wps:spPr>
                        <a:xfrm>
                          <a:off x="0" y="0"/>
                          <a:ext cx="866140" cy="417094"/>
                        </a:xfrm>
                        <a:prstGeom prst="downArrowCallout">
                          <a:avLst>
                            <a:gd name="adj1" fmla="val 4096"/>
                            <a:gd name="adj2" fmla="val 19914"/>
                            <a:gd name="adj3" fmla="val 17654"/>
                            <a:gd name="adj4" fmla="val 2271"/>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EABD0C" id="Down Arrow Callout 2092" o:spid="_x0000_s1026" type="#_x0000_t80" style="position:absolute;margin-left:130.1pt;margin-top:8.5pt;width:68.2pt;height:32.85pt;z-index:25417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" adj="491,8729,17787,10587" fillcolor="red" stroked="f" strokeweight="1pt"/>
            </w:pict>
          </mc:Fallback>
        </mc:AlternateContent>
      </w:r>
      <w:r w:rsidR="007954E0" w:rsidRPr="00CB435C">
        <w:rPr>
          <w:rFonts w:eastAsia="Times New Roman" w:cs="Calibri Light"/>
          <w:b/>
          <w:bCs/>
          <w:szCs w:val="24"/>
          <w:u w:val="single"/>
        </w:rPr>
        <w:t>A</w:t>
      </w:r>
      <w:r w:rsidR="007954E0" w:rsidRPr="007954E0">
        <w:rPr>
          <w:rFonts w:eastAsia="Times New Roman" w:cs="Calibri Light"/>
          <w:szCs w:val="24"/>
        </w:rPr>
        <w:t xml:space="preserve">ttorney </w:t>
      </w:r>
      <w:r w:rsidR="007954E0" w:rsidRPr="00CB435C">
        <w:rPr>
          <w:rFonts w:eastAsia="Times New Roman" w:cs="Calibri Light"/>
          <w:b/>
          <w:bCs/>
          <w:szCs w:val="24"/>
          <w:u w:val="single"/>
        </w:rPr>
        <w:t>G</w:t>
      </w:r>
      <w:r w:rsidR="007954E0" w:rsidRPr="007954E0">
        <w:rPr>
          <w:rFonts w:eastAsia="Times New Roman" w:cs="Calibri Light"/>
          <w:szCs w:val="24"/>
        </w:rPr>
        <w:t xml:space="preserve">eneral </w:t>
      </w:r>
    </w:p>
    <w:p w14:paraId="59BD8C1B" w14:textId="3F329050" w:rsidR="007954E0" w:rsidRPr="007954E0" w:rsidRDefault="007954E0" w:rsidP="00787578">
      <w:pPr>
        <w:pStyle w:val="ListParagraph"/>
        <w:numPr>
          <w:ilvl w:val="3"/>
          <w:numId w:val="85"/>
        </w:numPr>
        <w:ind w:left="5400"/>
        <w:rPr>
          <w:rFonts w:eastAsia="Times New Roman" w:cs="Calibri Light"/>
          <w:szCs w:val="24"/>
        </w:rPr>
      </w:pPr>
      <w:r w:rsidRPr="007954E0">
        <w:rPr>
          <w:rFonts w:eastAsia="Times New Roman" w:cs="Calibri Light"/>
          <w:szCs w:val="24"/>
        </w:rPr>
        <w:t xml:space="preserve">Commissioner of Agriculture </w:t>
      </w:r>
    </w:p>
    <w:p w14:paraId="57B4D1AE" w14:textId="3417B359" w:rsidR="007954E0" w:rsidRPr="007954E0" w:rsidRDefault="007954E0" w:rsidP="00210EDD">
      <w:pPr>
        <w:pStyle w:val="ListParagraph"/>
        <w:ind w:left="2880"/>
        <w:rPr>
          <w:rFonts w:eastAsia="Times New Roman" w:cs="Calibri Light"/>
          <w:szCs w:val="24"/>
        </w:rPr>
      </w:pPr>
    </w:p>
    <w:p w14:paraId="4EDCF34D" w14:textId="5AFD8EFB" w:rsidR="007954E0" w:rsidRPr="007954E0" w:rsidRDefault="007954E0" w:rsidP="00787578">
      <w:pPr>
        <w:pStyle w:val="ListParagraph"/>
        <w:numPr>
          <w:ilvl w:val="0"/>
          <w:numId w:val="91"/>
        </w:numPr>
        <w:ind w:left="2160"/>
        <w:jc w:val="right"/>
        <w:rPr>
          <w:rFonts w:eastAsia="Times New Roman" w:cs="Calibri Light"/>
          <w:szCs w:val="24"/>
        </w:rPr>
      </w:pPr>
      <w:r w:rsidRPr="00210EDD">
        <w:rPr>
          <w:rFonts w:eastAsia="Times New Roman" w:cs="Calibri Light"/>
          <w:b/>
          <w:bCs/>
          <w:color w:val="FF0000"/>
          <w:szCs w:val="24"/>
        </w:rPr>
        <w:t>[</w:t>
      </w:r>
      <w:r w:rsidR="00E11657" w:rsidRPr="00210EDD">
        <w:rPr>
          <w:rFonts w:eastAsia="Times New Roman" w:cs="Calibri Light"/>
          <w:b/>
          <w:bCs/>
          <w:color w:val="FF0000"/>
          <w:szCs w:val="24"/>
        </w:rPr>
        <w:t xml:space="preserve"> </w:t>
      </w:r>
      <w:r w:rsidR="00210EDD" w:rsidRPr="00210EDD">
        <w:rPr>
          <w:rFonts w:eastAsia="Times New Roman" w:cs="Calibri Light"/>
          <w:b/>
          <w:bCs/>
          <w:color w:val="FF0000"/>
          <w:szCs w:val="24"/>
        </w:rPr>
        <w:t>IMPORTANT</w:t>
      </w:r>
      <w:r w:rsidR="00E11657" w:rsidRPr="00210EDD">
        <w:rPr>
          <w:rFonts w:eastAsia="Times New Roman" w:cs="Calibri Light"/>
          <w:b/>
          <w:bCs/>
          <w:color w:val="FF0000"/>
          <w:szCs w:val="24"/>
        </w:rPr>
        <w:t xml:space="preserve"> </w:t>
      </w:r>
      <w:r w:rsidRPr="00210EDD">
        <w:rPr>
          <w:rFonts w:eastAsia="Times New Roman" w:cs="Calibri Light"/>
          <w:b/>
          <w:bCs/>
          <w:color w:val="FF0000"/>
          <w:szCs w:val="24"/>
        </w:rPr>
        <w:t>]</w:t>
      </w:r>
      <w:r w:rsidRPr="00210EDD">
        <w:rPr>
          <w:rFonts w:eastAsia="Times New Roman" w:cs="Calibri Light"/>
          <w:color w:val="FF0000"/>
          <w:szCs w:val="24"/>
        </w:rPr>
        <w:t xml:space="preserve"> </w:t>
      </w:r>
      <w:r w:rsidR="00CB435C">
        <w:rPr>
          <w:rFonts w:eastAsia="Times New Roman" w:cs="Calibri Light"/>
          <w:szCs w:val="24"/>
        </w:rPr>
        <w:t xml:space="preserve">Florida’s </w:t>
      </w:r>
      <w:r w:rsidRPr="007954E0">
        <w:rPr>
          <w:rFonts w:eastAsia="Times New Roman" w:cs="Calibri Light"/>
          <w:szCs w:val="24"/>
        </w:rPr>
        <w:t xml:space="preserve">Commission oversees </w:t>
      </w:r>
      <w:r w:rsidR="00CB435C">
        <w:rPr>
          <w:rFonts w:eastAsia="Times New Roman" w:cs="Calibri Light"/>
          <w:szCs w:val="24"/>
        </w:rPr>
        <w:t xml:space="preserve">OFFICE </w:t>
      </w:r>
      <w:r w:rsidRPr="007954E0">
        <w:rPr>
          <w:rFonts w:eastAsia="Times New Roman" w:cs="Calibri Light"/>
          <w:szCs w:val="24"/>
        </w:rPr>
        <w:t>Commissioners.</w:t>
      </w:r>
    </w:p>
    <w:p w14:paraId="0D6EAAD1" w14:textId="3F3CDA6D" w:rsidR="007954E0" w:rsidRPr="0095414B" w:rsidRDefault="007954E0" w:rsidP="007954E0">
      <w:pPr>
        <w:pStyle w:val="ListParagraph"/>
        <w:ind w:left="1445"/>
        <w:jc w:val="right"/>
        <w:rPr>
          <w:rFonts w:eastAsia="Times New Roman" w:cs="Calibri Light"/>
          <w:color w:val="7030A0"/>
          <w:szCs w:val="24"/>
          <w:vertAlign w:val="superscript"/>
        </w:rPr>
      </w:pPr>
      <w:r w:rsidRPr="0095414B">
        <w:rPr>
          <w:rFonts w:eastAsia="Times New Roman" w:cs="Calibri Light"/>
          <w:color w:val="7030A0"/>
          <w:szCs w:val="24"/>
          <w:vertAlign w:val="superscript"/>
        </w:rPr>
        <w:t>iLaw.DFS.IXH4d NAIFA [3.2.1) p. 35]</w:t>
      </w:r>
    </w:p>
    <w:p w14:paraId="699BBF3B" w14:textId="7E31CC76" w:rsidR="007954E0" w:rsidRPr="007954E0" w:rsidRDefault="007954E0" w:rsidP="007954E0">
      <w:pPr>
        <w:rPr>
          <w:rFonts w:eastAsia="Times New Roman" w:cs="Calibri Light"/>
          <w:color w:val="7030A0"/>
          <w:szCs w:val="24"/>
          <w:highlight w:val="red"/>
        </w:rPr>
      </w:pPr>
    </w:p>
    <w:p w14:paraId="17043A30" w14:textId="07C6A6E8" w:rsidR="007954E0" w:rsidRPr="00F04BBE" w:rsidRDefault="00A33AB6" w:rsidP="0071648B">
      <w:pPr>
        <w:pStyle w:val="Heading3"/>
        <w:spacing w:before="0" w:after="0"/>
        <w:ind w:left="3600"/>
        <w:jc w:val="left"/>
        <w:rPr>
          <w:rFonts w:eastAsia="Times New Roman"/>
          <w:sz w:val="24"/>
          <w:szCs w:val="24"/>
        </w:rPr>
      </w:pPr>
      <w:bookmarkStart w:id="132" w:name="_Toc215559866"/>
      <w:r w:rsidRPr="00F61A18">
        <w:rPr>
          <w:rFonts w:eastAsia="Times New Roman"/>
          <w:noProof/>
          <w:color w:val="E97132" w:themeColor="accent2"/>
          <w:sz w:val="24"/>
          <w:szCs w:val="24"/>
        </w:rPr>
        <mc:AlternateContent>
          <mc:Choice Requires="wps">
            <w:drawing>
              <wp:anchor distT="0" distB="0" distL="114300" distR="114300" simplePos="0" relativeHeight="253965312" behindDoc="0" locked="0" layoutInCell="1" allowOverlap="1" wp14:anchorId="14A07960" wp14:editId="215B5D68">
                <wp:simplePos x="0" y="0"/>
                <wp:positionH relativeFrom="margin">
                  <wp:posOffset>0</wp:posOffset>
                </wp:positionH>
                <wp:positionV relativeFrom="paragraph">
                  <wp:posOffset>46990</wp:posOffset>
                </wp:positionV>
                <wp:extent cx="1924050" cy="457200"/>
                <wp:effectExtent l="0" t="0" r="19050" b="12700"/>
                <wp:wrapNone/>
                <wp:docPr id="1507122169" name="Rounded Rectangle 1507122169"/>
                <wp:cNvGraphicFramePr/>
                <a:graphic xmlns:a="http://schemas.openxmlformats.org/drawingml/2006/main">
                  <a:graphicData uri="http://schemas.microsoft.com/office/word/2010/wordprocessingShape">
                    <wps:wsp>
                      <wps:cNvSpPr/>
                      <wps:spPr>
                        <a:xfrm>
                          <a:off x="0" y="0"/>
                          <a:ext cx="1924050" cy="457200"/>
                        </a:xfrm>
                        <a:prstGeom prst="roundRect">
                          <a:avLst>
                            <a:gd name="adj" fmla="val 0"/>
                          </a:avLst>
                        </a:prstGeom>
                        <a:noFill/>
                        <a:ln w="9525">
                          <a:solidFill>
                            <a:srgbClr val="00B050"/>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2EABD7CC" w14:textId="77777777" w:rsidR="007954E0" w:rsidRPr="00F04BBE" w:rsidRDefault="007954E0" w:rsidP="007954E0">
                            <w:pPr>
                              <w:jc w:val="center"/>
                              <w:rPr>
                                <w:rFonts w:ascii="Dreaming Outloud Pro" w:hAnsi="Dreaming Outloud Pro" w:cs="Dreaming Outloud Pro"/>
                                <w:color w:val="00B050"/>
                                <w:sz w:val="28"/>
                                <w:szCs w:val="28"/>
                                <w14:textOutline w14:w="9525" w14:cap="rnd" w14:cmpd="sng" w14:algn="ctr">
                                  <w14:noFill/>
                                  <w14:prstDash w14:val="solid"/>
                                  <w14:bevel/>
                                </w14:textOutline>
                              </w:rPr>
                            </w:pPr>
                            <w:r w:rsidRPr="00F04BBE">
                              <w:rPr>
                                <w:rFonts w:ascii="Dreaming Outloud Pro" w:hAnsi="Dreaming Outloud Pro" w:cs="Dreaming Outloud Pro"/>
                                <w:color w:val="00B050"/>
                                <w:sz w:val="28"/>
                                <w:szCs w:val="28"/>
                                <w14:textOutline w14:w="9525" w14:cap="rnd" w14:cmpd="sng" w14:algn="ctr">
                                  <w14:noFill/>
                                  <w14:prstDash w14:val="solid"/>
                                  <w14:bevel/>
                                </w14:textOutline>
                              </w:rPr>
                              <w:t>Aleatory Contracts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4A07960" id="Rounded Rectangle 1507122169" o:spid="_x0000_s1097" style="position:absolute;left:0;text-align:left;margin-left:0;margin-top:3.7pt;width:151.5pt;height:36pt;z-index:253965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" filled="f" strokecolor="#00b050">
                <v:stroke joinstyle="miter"/>
                <v:textbox>
                  <w:txbxContent>
                    <w:p w14:paraId="2EABD7CC" w14:textId="77777777" w:rsidR="007954E0" w:rsidRPr="00F04BBE" w:rsidRDefault="007954E0" w:rsidP="007954E0">
                      <w:pPr>
                        <w:jc w:val="center"/>
                        <w:rPr>
                          <w:rFonts w:ascii="Dreaming Outloud Pro" w:hAnsi="Dreaming Outloud Pro" w:cs="Dreaming Outloud Pro"/>
                          <w:color w:val="00B050"/>
                          <w:sz w:val="28"/>
                          <w:szCs w:val="28"/>
                          <w14:textOutline w14:w="9525" w14:cap="rnd" w14:cmpd="sng" w14:algn="ctr">
                            <w14:noFill/>
                            <w14:prstDash w14:val="solid"/>
                            <w14:bevel/>
                          </w14:textOutline>
                        </w:rPr>
                      </w:pPr>
                      <w:r w:rsidRPr="00F04BBE">
                        <w:rPr>
                          <w:rFonts w:ascii="Dreaming Outloud Pro" w:hAnsi="Dreaming Outloud Pro" w:cs="Dreaming Outloud Pro"/>
                          <w:color w:val="00B050"/>
                          <w:sz w:val="28"/>
                          <w:szCs w:val="28"/>
                          <w14:textOutline w14:w="9525" w14:cap="rnd" w14:cmpd="sng" w14:algn="ctr">
                            <w14:noFill/>
                            <w14:prstDash w14:val="solid"/>
                            <w14:bevel/>
                          </w14:textOutline>
                        </w:rPr>
                        <w:t>Aleatory Contracts</w:t>
                      </w:r>
                    </w:p>
                  </w:txbxContent>
                </v:textbox>
                <w10:wrap anchorx="margin"/>
              </v:roundrect>
            </w:pict>
          </mc:Fallback>
        </mc:AlternateContent>
      </w:r>
      <w:r w:rsidR="00F04BBE" w:rsidRPr="00F61A18">
        <w:rPr>
          <w:rFonts w:eastAsia="Times New Roman"/>
          <w:color w:val="E97132" w:themeColor="accent2"/>
          <w:sz w:val="24"/>
          <w:szCs w:val="24"/>
        </w:rPr>
        <w:t xml:space="preserve">[ </w:t>
      </w:r>
      <w:r w:rsidR="0071648B">
        <w:rPr>
          <w:rFonts w:eastAsia="Times New Roman"/>
          <w:color w:val="E97132" w:themeColor="accent2"/>
          <w:sz w:val="24"/>
          <w:szCs w:val="24"/>
        </w:rPr>
        <w:t>Define</w:t>
      </w:r>
      <w:r w:rsidR="00F04BBE" w:rsidRPr="00F61A18">
        <w:rPr>
          <w:rFonts w:eastAsia="Times New Roman"/>
          <w:color w:val="E97132" w:themeColor="accent2"/>
          <w:sz w:val="24"/>
          <w:szCs w:val="24"/>
        </w:rPr>
        <w:t xml:space="preserve"> ] </w:t>
      </w:r>
      <w:r w:rsidR="00F04BBE" w:rsidRPr="0095414B">
        <w:rPr>
          <w:rFonts w:eastAsia="Times New Roman"/>
          <w:sz w:val="24"/>
          <w:szCs w:val="24"/>
        </w:rPr>
        <w:t>Aleatory Contract Features</w:t>
      </w:r>
      <w:bookmarkEnd w:id="132"/>
    </w:p>
    <w:p w14:paraId="183911AA" w14:textId="22E3A2D5" w:rsidR="007954E0" w:rsidRPr="007954E0" w:rsidRDefault="007954E0" w:rsidP="00787578">
      <w:pPr>
        <w:pStyle w:val="ListParagraph"/>
        <w:numPr>
          <w:ilvl w:val="0"/>
          <w:numId w:val="89"/>
        </w:numPr>
        <w:rPr>
          <w:rFonts w:eastAsia="Times New Roman" w:cs="Calibri Light"/>
          <w:szCs w:val="24"/>
        </w:rPr>
      </w:pPr>
      <w:r w:rsidRPr="007954E0">
        <w:rPr>
          <w:rFonts w:eastAsia="Times New Roman" w:cs="Calibri Light"/>
          <w:szCs w:val="24"/>
        </w:rPr>
        <w:t xml:space="preserve">Insurance policy agreements are unique.  Both the insurer and policyowner take a financial risk. </w:t>
      </w:r>
    </w:p>
    <w:p w14:paraId="60677282" w14:textId="115D3095" w:rsidR="007954E0" w:rsidRDefault="007954E0" w:rsidP="007954E0">
      <w:pPr>
        <w:pStyle w:val="ListParagraph"/>
        <w:ind w:left="3960"/>
        <w:rPr>
          <w:rFonts w:eastAsia="Times New Roman" w:cs="Calibri Light"/>
          <w:szCs w:val="24"/>
        </w:rPr>
      </w:pPr>
    </w:p>
    <w:p w14:paraId="02B09600" w14:textId="50C0924F" w:rsidR="00A33AB6" w:rsidRPr="007954E0" w:rsidRDefault="00A33AB6" w:rsidP="007954E0">
      <w:pPr>
        <w:pStyle w:val="ListParagraph"/>
        <w:ind w:left="3960"/>
        <w:rPr>
          <w:rFonts w:eastAsia="Times New Roman" w:cs="Calibri Light"/>
          <w:szCs w:val="24"/>
        </w:rPr>
      </w:pPr>
    </w:p>
    <w:p w14:paraId="7BA0D790" w14:textId="0FFFE67F" w:rsidR="007954E0" w:rsidRPr="007954E0" w:rsidRDefault="007954E0" w:rsidP="00A33AB6">
      <w:pPr>
        <w:pStyle w:val="ListParagraph"/>
        <w:ind w:left="0"/>
        <w:rPr>
          <w:rFonts w:eastAsia="Times New Roman" w:cs="Calibri Light"/>
          <w:szCs w:val="24"/>
        </w:rPr>
      </w:pPr>
      <w:r w:rsidRPr="007954E0">
        <w:rPr>
          <w:rFonts w:eastAsia="Times New Roman" w:cs="Calibri Light"/>
          <w:szCs w:val="24"/>
        </w:rPr>
        <w:tab/>
        <w:t xml:space="preserve">With </w:t>
      </w:r>
      <w:r w:rsidRPr="007954E0">
        <w:rPr>
          <w:rFonts w:eastAsia="Times New Roman" w:cs="Calibri Light"/>
          <w:color w:val="00B050"/>
          <w:szCs w:val="24"/>
        </w:rPr>
        <w:t xml:space="preserve">Aleatory contracts, the amounts exchanged between the parties isn’t equal. </w:t>
      </w:r>
      <w:r w:rsidRPr="007954E0">
        <w:rPr>
          <w:rFonts w:eastAsia="Times New Roman" w:cs="Calibri Light"/>
          <w:szCs w:val="24"/>
        </w:rPr>
        <w:t>Let’s imagine a person who purchased a one-million-dollar life insurance policy. They have it for 3-days when, BOOM – they die in a car accident. Their insurer is responsible for paying a ONE MILLION Dollar death benefit despite only collecting one premium payment.</w:t>
      </w:r>
    </w:p>
    <w:p w14:paraId="647AB68E" w14:textId="77777777" w:rsidR="007954E0" w:rsidRPr="007954E0" w:rsidRDefault="007954E0" w:rsidP="007954E0">
      <w:pPr>
        <w:pStyle w:val="ListParagraph"/>
        <w:rPr>
          <w:rFonts w:eastAsia="Times New Roman" w:cs="Calibri Light"/>
          <w:szCs w:val="24"/>
        </w:rPr>
      </w:pPr>
    </w:p>
    <w:p w14:paraId="52BA608B" w14:textId="52BE1E95" w:rsidR="007954E0" w:rsidRPr="007954E0" w:rsidRDefault="007954E0" w:rsidP="00A33AB6">
      <w:pPr>
        <w:pStyle w:val="ListParagraph"/>
        <w:ind w:left="0"/>
        <w:rPr>
          <w:rFonts w:eastAsia="Times New Roman" w:cs="Calibri Light"/>
          <w:szCs w:val="24"/>
        </w:rPr>
      </w:pPr>
      <w:r w:rsidRPr="007954E0">
        <w:rPr>
          <w:rFonts w:eastAsia="Times New Roman" w:cs="Calibri Light"/>
          <w:szCs w:val="24"/>
        </w:rPr>
        <w:tab/>
        <w:t>On flip side, we could have a policyowner with a 10, 20 (</w:t>
      </w:r>
      <w:r w:rsidR="00F04BBE">
        <w:rPr>
          <w:rFonts w:eastAsia="Times New Roman" w:cs="Calibri Light"/>
          <w:szCs w:val="24"/>
        </w:rPr>
        <w:t xml:space="preserve"> </w:t>
      </w:r>
      <w:r w:rsidRPr="007954E0">
        <w:rPr>
          <w:rFonts w:eastAsia="Times New Roman" w:cs="Calibri Light"/>
          <w:szCs w:val="24"/>
        </w:rPr>
        <w:t>OR</w:t>
      </w:r>
      <w:r w:rsidR="00F04BBE">
        <w:rPr>
          <w:rFonts w:eastAsia="Times New Roman" w:cs="Calibri Light"/>
          <w:szCs w:val="24"/>
        </w:rPr>
        <w:t xml:space="preserve"> </w:t>
      </w:r>
      <w:r w:rsidRPr="007954E0">
        <w:rPr>
          <w:rFonts w:eastAsia="Times New Roman" w:cs="Calibri Light"/>
          <w:szCs w:val="24"/>
        </w:rPr>
        <w:t xml:space="preserve">) 30-Year Term Life policy. </w:t>
      </w:r>
      <w:r w:rsidRPr="00F04BBE">
        <w:rPr>
          <w:rFonts w:eastAsia="Times New Roman" w:cs="Calibri Light"/>
          <w:i/>
          <w:iCs/>
          <w:szCs w:val="24"/>
        </w:rPr>
        <w:t>Term is short for TEMPORARY</w:t>
      </w:r>
      <w:r w:rsidRPr="007954E0">
        <w:rPr>
          <w:rFonts w:eastAsia="Times New Roman" w:cs="Calibri Light"/>
          <w:szCs w:val="24"/>
        </w:rPr>
        <w:t xml:space="preserve">. These Term Life policies only provide a death benefit during the identified period of coverage. If the policyowner outlives the term of coverage, the policy expires without paying a benefit. </w:t>
      </w:r>
    </w:p>
    <w:p w14:paraId="5316911B" w14:textId="0680EB3F" w:rsidR="007954E0" w:rsidRPr="007954E0" w:rsidRDefault="007954E0" w:rsidP="007954E0">
      <w:pPr>
        <w:pStyle w:val="ListParagraph"/>
        <w:rPr>
          <w:rFonts w:eastAsia="Times New Roman" w:cs="Calibri Light"/>
          <w:szCs w:val="24"/>
        </w:rPr>
      </w:pPr>
    </w:p>
    <w:p w14:paraId="67BACAC8" w14:textId="2353F340" w:rsidR="007954E0" w:rsidRPr="00A33AB6" w:rsidRDefault="007954E0" w:rsidP="00A33AB6">
      <w:pPr>
        <w:pStyle w:val="ListParagraph"/>
        <w:ind w:left="0"/>
        <w:rPr>
          <w:rFonts w:eastAsia="Times New Roman" w:cs="Calibri Light"/>
          <w:szCs w:val="24"/>
        </w:rPr>
      </w:pPr>
      <w:r w:rsidRPr="007954E0">
        <w:rPr>
          <w:rFonts w:eastAsia="Times New Roman" w:cs="Calibri Light"/>
          <w:szCs w:val="24"/>
        </w:rPr>
        <w:tab/>
        <w:t>In the 1</w:t>
      </w:r>
      <w:r w:rsidRPr="007954E0">
        <w:rPr>
          <w:rFonts w:eastAsia="Times New Roman" w:cs="Calibri Light"/>
          <w:szCs w:val="24"/>
          <w:vertAlign w:val="superscript"/>
        </w:rPr>
        <w:t>st</w:t>
      </w:r>
      <w:r w:rsidRPr="007954E0">
        <w:rPr>
          <w:rFonts w:eastAsia="Times New Roman" w:cs="Calibri Light"/>
          <w:szCs w:val="24"/>
        </w:rPr>
        <w:t xml:space="preserve"> example, it was the insurer who lost. They paid a One-Million Dollar death benefit despite only receiving one small premium payment. In our second example, it was the policy owner who lost. They paid a premium to protect themselves against something that never (</w:t>
      </w:r>
      <w:r>
        <w:rPr>
          <w:rFonts w:eastAsia="Times New Roman" w:cs="Calibri Light"/>
          <w:szCs w:val="24"/>
        </w:rPr>
        <w:t xml:space="preserve"> </w:t>
      </w:r>
      <w:r w:rsidRPr="007954E0">
        <w:rPr>
          <w:rFonts w:eastAsia="Times New Roman" w:cs="Calibri Light"/>
          <w:szCs w:val="24"/>
        </w:rPr>
        <w:t>thankfully</w:t>
      </w:r>
      <w:r>
        <w:rPr>
          <w:rFonts w:eastAsia="Times New Roman" w:cs="Calibri Light"/>
          <w:szCs w:val="24"/>
        </w:rPr>
        <w:t xml:space="preserve"> </w:t>
      </w:r>
      <w:r w:rsidRPr="007954E0">
        <w:rPr>
          <w:rFonts w:eastAsia="Times New Roman" w:cs="Calibri Light"/>
          <w:szCs w:val="24"/>
        </w:rPr>
        <w:t>) occurred.</w:t>
      </w:r>
      <w:r w:rsidR="00A33AB6">
        <w:rPr>
          <w:rFonts w:eastAsia="Times New Roman" w:cs="Calibri Light"/>
          <w:szCs w:val="24"/>
        </w:rPr>
        <w:t xml:space="preserve"> </w:t>
      </w:r>
      <w:r w:rsidRPr="00A33AB6">
        <w:rPr>
          <w:rFonts w:eastAsia="Times New Roman" w:cs="Calibri Light"/>
          <w:szCs w:val="24"/>
        </w:rPr>
        <w:t>Nobody really wants to use their insurance</w:t>
      </w:r>
      <w:r w:rsidR="00A33AB6">
        <w:rPr>
          <w:rFonts w:eastAsia="Times New Roman" w:cs="Calibri Light"/>
          <w:szCs w:val="24"/>
        </w:rPr>
        <w:t xml:space="preserve"> policy</w:t>
      </w:r>
      <w:r w:rsidRPr="00A33AB6">
        <w:rPr>
          <w:rFonts w:eastAsia="Times New Roman" w:cs="Calibri Light"/>
          <w:szCs w:val="24"/>
        </w:rPr>
        <w:t xml:space="preserve">. </w:t>
      </w:r>
    </w:p>
    <w:p w14:paraId="04023D91" w14:textId="4B156330" w:rsidR="007954E0" w:rsidRDefault="007954E0" w:rsidP="00A33AB6">
      <w:pPr>
        <w:pStyle w:val="ListParagraph"/>
        <w:ind w:left="0"/>
        <w:jc w:val="left"/>
        <w:rPr>
          <w:rFonts w:eastAsia="Times New Roman" w:cs="Calibri Light"/>
          <w:szCs w:val="24"/>
          <w:vertAlign w:val="subscript"/>
        </w:rPr>
      </w:pPr>
    </w:p>
    <w:p w14:paraId="02D1B73C" w14:textId="7C6C6949" w:rsidR="00F61A18" w:rsidRDefault="00F61A18" w:rsidP="00F860D0">
      <w:pPr>
        <w:pStyle w:val="ListParagraph"/>
        <w:ind w:left="0"/>
        <w:rPr>
          <w:rFonts w:eastAsia="Times New Roman" w:cs="Calibri Light"/>
          <w:color w:val="FFFFFF" w:themeColor="background1"/>
          <w:szCs w:val="24"/>
        </w:rPr>
      </w:pPr>
    </w:p>
    <w:p w14:paraId="1F72CAA0" w14:textId="77777777" w:rsidR="001310B8" w:rsidRDefault="001310B8">
      <w:pPr>
        <w:rPr>
          <w:rFonts w:eastAsia="Times New Roman" w:cs="Calibri Light"/>
          <w:color w:val="FFFFFF" w:themeColor="background1"/>
          <w:szCs w:val="24"/>
        </w:rPr>
      </w:pPr>
      <w:r>
        <w:rPr>
          <w:rFonts w:eastAsia="Times New Roman" w:cs="Calibri Light"/>
          <w:color w:val="FFFFFF" w:themeColor="background1"/>
          <w:szCs w:val="24"/>
        </w:rPr>
        <w:br w:type="page"/>
      </w:r>
    </w:p>
    <w:p w14:paraId="65008E28" w14:textId="7879D99D" w:rsidR="007954E0" w:rsidRPr="0071648B" w:rsidRDefault="00F61A18" w:rsidP="0071648B">
      <w:pPr>
        <w:pStyle w:val="Heading3"/>
        <w:spacing w:before="0" w:after="0"/>
        <w:ind w:left="3600"/>
        <w:rPr>
          <w:rFonts w:eastAsia="Times New Roman"/>
          <w:sz w:val="24"/>
          <w:szCs w:val="24"/>
        </w:rPr>
      </w:pPr>
      <w:bookmarkStart w:id="133" w:name="_Toc215559867"/>
      <w:r w:rsidRPr="0071648B">
        <w:rPr>
          <w:rFonts w:eastAsia="Times New Roman"/>
          <w:noProof/>
          <w:color w:val="E97132" w:themeColor="accent2"/>
          <w:sz w:val="24"/>
          <w:szCs w:val="24"/>
        </w:rPr>
        <w:lastRenderedPageBreak/>
        <mc:AlternateContent>
          <mc:Choice Requires="wps">
            <w:drawing>
              <wp:anchor distT="0" distB="0" distL="114300" distR="114300" simplePos="0" relativeHeight="253933568" behindDoc="0" locked="0" layoutInCell="1" allowOverlap="1" wp14:anchorId="6DB6F447" wp14:editId="4ED70678">
                <wp:simplePos x="0" y="0"/>
                <wp:positionH relativeFrom="margin">
                  <wp:align>left</wp:align>
                </wp:positionH>
                <wp:positionV relativeFrom="paragraph">
                  <wp:posOffset>30480</wp:posOffset>
                </wp:positionV>
                <wp:extent cx="2168525" cy="423545"/>
                <wp:effectExtent l="0" t="0" r="15875" b="8255"/>
                <wp:wrapNone/>
                <wp:docPr id="1792798070" name="Rounded Rectangle 1792798070"/>
                <wp:cNvGraphicFramePr/>
                <a:graphic xmlns:a="http://schemas.openxmlformats.org/drawingml/2006/main">
                  <a:graphicData uri="http://schemas.microsoft.com/office/word/2010/wordprocessingShape">
                    <wps:wsp>
                      <wps:cNvSpPr/>
                      <wps:spPr>
                        <a:xfrm>
                          <a:off x="0" y="0"/>
                          <a:ext cx="2168525" cy="423545"/>
                        </a:xfrm>
                        <a:prstGeom prst="roundRect">
                          <a:avLst>
                            <a:gd name="adj" fmla="val 0"/>
                          </a:avLst>
                        </a:prstGeom>
                        <a:noFill/>
                        <a:ln w="9525">
                          <a:solidFill>
                            <a:srgbClr val="00B050"/>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118276B1" w14:textId="77777777" w:rsidR="007954E0" w:rsidRPr="00F04BBE" w:rsidRDefault="007954E0" w:rsidP="007954E0">
                            <w:pPr>
                              <w:jc w:val="center"/>
                              <w:rPr>
                                <w:rFonts w:ascii="Dreaming Outloud Pro" w:hAnsi="Dreaming Outloud Pro" w:cs="Dreaming Outloud Pro"/>
                                <w:color w:val="00B050"/>
                                <w:sz w:val="28"/>
                                <w:szCs w:val="28"/>
                                <w14:textOutline w14:w="9525" w14:cap="rnd" w14:cmpd="sng" w14:algn="ctr">
                                  <w14:noFill/>
                                  <w14:prstDash w14:val="solid"/>
                                  <w14:bevel/>
                                </w14:textOutline>
                              </w:rPr>
                            </w:pPr>
                            <w:r w:rsidRPr="00F04BBE">
                              <w:rPr>
                                <w:rFonts w:ascii="Dreaming Outloud Pro" w:hAnsi="Dreaming Outloud Pro" w:cs="Dreaming Outloud Pro"/>
                                <w:color w:val="00B050"/>
                                <w:sz w:val="28"/>
                                <w:szCs w:val="28"/>
                                <w14:textOutline w14:w="9525" w14:cap="rnd" w14:cmpd="sng" w14:algn="ctr">
                                  <w14:noFill/>
                                  <w14:prstDash w14:val="solid"/>
                                  <w14:bevel/>
                                </w14:textOutline>
                              </w:rPr>
                              <w:t>CONDITIONAL Contracts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DB6F447" id="Rounded Rectangle 1792798070" o:spid="_x0000_s1098" style="position:absolute;left:0;text-align:left;margin-left:0;margin-top:2.4pt;width:170.75pt;height:33.35pt;z-index:2539335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" filled="f" strokecolor="#00b050">
                <v:stroke joinstyle="miter"/>
                <v:textbox>
                  <w:txbxContent>
                    <w:p w14:paraId="118276B1" w14:textId="77777777" w:rsidR="007954E0" w:rsidRPr="00F04BBE" w:rsidRDefault="007954E0" w:rsidP="007954E0">
                      <w:pPr>
                        <w:jc w:val="center"/>
                        <w:rPr>
                          <w:rFonts w:ascii="Dreaming Outloud Pro" w:hAnsi="Dreaming Outloud Pro" w:cs="Dreaming Outloud Pro"/>
                          <w:color w:val="00B050"/>
                          <w:sz w:val="28"/>
                          <w:szCs w:val="28"/>
                          <w14:textOutline w14:w="9525" w14:cap="rnd" w14:cmpd="sng" w14:algn="ctr">
                            <w14:noFill/>
                            <w14:prstDash w14:val="solid"/>
                            <w14:bevel/>
                          </w14:textOutline>
                        </w:rPr>
                      </w:pPr>
                      <w:r w:rsidRPr="00F04BBE">
                        <w:rPr>
                          <w:rFonts w:ascii="Dreaming Outloud Pro" w:hAnsi="Dreaming Outloud Pro" w:cs="Dreaming Outloud Pro"/>
                          <w:color w:val="00B050"/>
                          <w:sz w:val="28"/>
                          <w:szCs w:val="28"/>
                          <w14:textOutline w14:w="9525" w14:cap="rnd" w14:cmpd="sng" w14:algn="ctr">
                            <w14:noFill/>
                            <w14:prstDash w14:val="solid"/>
                            <w14:bevel/>
                          </w14:textOutline>
                        </w:rPr>
                        <w:t>CONDITIONAL Contracts</w:t>
                      </w:r>
                    </w:p>
                  </w:txbxContent>
                </v:textbox>
                <w10:wrap anchorx="margin"/>
              </v:roundrect>
            </w:pict>
          </mc:Fallback>
        </mc:AlternateContent>
      </w:r>
      <w:r w:rsidR="0071648B" w:rsidRPr="0071648B">
        <w:rPr>
          <w:rFonts w:eastAsia="Times New Roman"/>
          <w:color w:val="E97132" w:themeColor="accent2"/>
          <w:sz w:val="24"/>
          <w:szCs w:val="24"/>
        </w:rPr>
        <w:t xml:space="preserve">[ Define ] </w:t>
      </w:r>
      <w:r w:rsidR="0071648B" w:rsidRPr="0071648B">
        <w:rPr>
          <w:rFonts w:eastAsia="Times New Roman"/>
          <w:sz w:val="24"/>
          <w:szCs w:val="24"/>
        </w:rPr>
        <w:t>Conditional</w:t>
      </w:r>
      <w:bookmarkEnd w:id="133"/>
      <w:r w:rsidR="0071648B" w:rsidRPr="0071648B">
        <w:rPr>
          <w:rFonts w:eastAsia="Times New Roman"/>
          <w:sz w:val="24"/>
          <w:szCs w:val="24"/>
        </w:rPr>
        <w:t xml:space="preserve"> </w:t>
      </w:r>
    </w:p>
    <w:p w14:paraId="615A945B" w14:textId="455889B3" w:rsidR="007954E0" w:rsidRPr="007954E0" w:rsidRDefault="007954E0" w:rsidP="00787578">
      <w:pPr>
        <w:pStyle w:val="ListParagraph"/>
        <w:numPr>
          <w:ilvl w:val="0"/>
          <w:numId w:val="89"/>
        </w:numPr>
        <w:rPr>
          <w:rFonts w:eastAsia="Times New Roman" w:cs="Calibri Light"/>
          <w:szCs w:val="24"/>
        </w:rPr>
      </w:pPr>
      <w:r w:rsidRPr="007954E0">
        <w:rPr>
          <w:rFonts w:eastAsia="Times New Roman" w:cs="Calibri Light"/>
          <w:szCs w:val="24"/>
        </w:rPr>
        <w:t xml:space="preserve">Insurance agreements are CONDITIONAL. </w:t>
      </w:r>
    </w:p>
    <w:p w14:paraId="6AFA629D" w14:textId="4FBD8504" w:rsidR="007954E0" w:rsidRDefault="007954E0" w:rsidP="007954E0">
      <w:pPr>
        <w:pStyle w:val="ListParagraph"/>
        <w:ind w:left="3960"/>
        <w:rPr>
          <w:rFonts w:eastAsia="Times New Roman" w:cs="Calibri Light"/>
          <w:szCs w:val="24"/>
        </w:rPr>
      </w:pPr>
    </w:p>
    <w:p w14:paraId="466BB449" w14:textId="03D9BFAA" w:rsidR="00A33AB6" w:rsidRPr="0071648B" w:rsidRDefault="0071648B" w:rsidP="0071648B">
      <w:pPr>
        <w:pStyle w:val="ListParagraph"/>
        <w:ind w:left="3960"/>
        <w:jc w:val="right"/>
        <w:rPr>
          <w:rFonts w:eastAsia="Times New Roman" w:cs="Calibri Light"/>
          <w:szCs w:val="24"/>
          <w:vertAlign w:val="subscript"/>
        </w:rPr>
      </w:pPr>
      <w:r w:rsidRPr="0071648B">
        <w:rPr>
          <w:rFonts w:eastAsia="Times New Roman" w:cs="Calibri Light"/>
          <w:color w:val="BFBFBF" w:themeColor="background1" w:themeShade="BF"/>
          <w:szCs w:val="24"/>
          <w:vertAlign w:val="subscript"/>
        </w:rPr>
        <w:t>iLaw.DFS.IXH4a NAIFA [3.2.5) p. 37]</w:t>
      </w:r>
    </w:p>
    <w:p w14:paraId="579B7242" w14:textId="4E42B42C" w:rsidR="00A33AB6" w:rsidRDefault="007954E0" w:rsidP="007954E0">
      <w:pPr>
        <w:rPr>
          <w:rFonts w:eastAsia="Times New Roman" w:cs="Calibri Light"/>
          <w:szCs w:val="24"/>
        </w:rPr>
      </w:pPr>
      <w:r w:rsidRPr="007954E0">
        <w:rPr>
          <w:rFonts w:eastAsia="Times New Roman" w:cs="Calibri Light"/>
          <w:szCs w:val="24"/>
        </w:rPr>
        <w:tab/>
        <w:t xml:space="preserve">Insurers are only obligated to pay a benefit if the insured experiences a covered life event. For instance, life insurance policies are designed to pay when some dies. If no death occurs, no benefit is payable. Health insurance helps absorb the cost of an illness.  If no illness materializes, no benefits are due. When the insured meets the insurer’s CONDITIONS for coverage, the insurer is obligated to settle the claim in full. </w:t>
      </w:r>
    </w:p>
    <w:p w14:paraId="25068551" w14:textId="585607B9" w:rsidR="00A33AB6" w:rsidRDefault="00A33AB6">
      <w:pPr>
        <w:rPr>
          <w:rFonts w:eastAsia="Times New Roman" w:cs="Calibri Light"/>
          <w:szCs w:val="24"/>
        </w:rPr>
      </w:pPr>
    </w:p>
    <w:p w14:paraId="017B2B57" w14:textId="0F33F270" w:rsidR="007954E0" w:rsidRPr="007954E0" w:rsidRDefault="00A33AB6" w:rsidP="007954E0">
      <w:pPr>
        <w:rPr>
          <w:rFonts w:eastAsia="Times New Roman" w:cs="Calibri Light"/>
          <w:szCs w:val="24"/>
        </w:rPr>
      </w:pPr>
      <w:r w:rsidRPr="007954E0">
        <w:rPr>
          <w:rFonts w:cs="Calibri Light"/>
          <w:noProof/>
        </w:rPr>
        <mc:AlternateContent>
          <mc:Choice Requires="wps">
            <w:drawing>
              <wp:anchor distT="0" distB="0" distL="114300" distR="114300" simplePos="0" relativeHeight="253934592" behindDoc="1" locked="0" layoutInCell="1" allowOverlap="1" wp14:anchorId="73C6AD10" wp14:editId="3AFA8C27">
                <wp:simplePos x="0" y="0"/>
                <wp:positionH relativeFrom="margin">
                  <wp:posOffset>510988</wp:posOffset>
                </wp:positionH>
                <wp:positionV relativeFrom="paragraph">
                  <wp:posOffset>84941</wp:posOffset>
                </wp:positionV>
                <wp:extent cx="4740088" cy="411480"/>
                <wp:effectExtent l="0" t="0" r="10160" b="7620"/>
                <wp:wrapNone/>
                <wp:docPr id="603100569" name="Rounded Rectangle 603100569"/>
                <wp:cNvGraphicFramePr/>
                <a:graphic xmlns:a="http://schemas.openxmlformats.org/drawingml/2006/main">
                  <a:graphicData uri="http://schemas.microsoft.com/office/word/2010/wordprocessingShape">
                    <wps:wsp>
                      <wps:cNvSpPr/>
                      <wps:spPr>
                        <a:xfrm>
                          <a:off x="0" y="0"/>
                          <a:ext cx="4740088" cy="411480"/>
                        </a:xfrm>
                        <a:prstGeom prst="roundRect">
                          <a:avLst>
                            <a:gd name="adj" fmla="val 50000"/>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42BE0D2" id="Rounded Rectangle 603100569" o:spid="_x0000_s1026" style="position:absolute;margin-left:40.25pt;margin-top:6.7pt;width:373.25pt;height:32.4pt;z-index:-249381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" filled="f" strokecolor="#e97132 [3205]" strokeweight=".5pt">
                <v:stroke joinstyle="miter"/>
                <w10:wrap anchorx="margin"/>
              </v:roundrect>
            </w:pict>
          </mc:Fallback>
        </mc:AlternateContent>
      </w:r>
      <w:r w:rsidRPr="007954E0">
        <w:rPr>
          <w:rFonts w:cs="Calibri Light"/>
          <w:noProof/>
        </w:rPr>
        <mc:AlternateContent>
          <mc:Choice Requires="wps">
            <w:drawing>
              <wp:anchor distT="0" distB="0" distL="114300" distR="114300" simplePos="0" relativeHeight="253935616" behindDoc="1" locked="0" layoutInCell="1" allowOverlap="1" wp14:anchorId="32DF8BC5" wp14:editId="10F2025B">
                <wp:simplePos x="0" y="0"/>
                <wp:positionH relativeFrom="margin">
                  <wp:posOffset>92075</wp:posOffset>
                </wp:positionH>
                <wp:positionV relativeFrom="paragraph">
                  <wp:posOffset>93719</wp:posOffset>
                </wp:positionV>
                <wp:extent cx="365760" cy="365760"/>
                <wp:effectExtent l="0" t="0" r="15240" b="15240"/>
                <wp:wrapNone/>
                <wp:docPr id="67088796" name="Oval 67088796"/>
                <wp:cNvGraphicFramePr/>
                <a:graphic xmlns:a="http://schemas.openxmlformats.org/drawingml/2006/main">
                  <a:graphicData uri="http://schemas.microsoft.com/office/word/2010/wordprocessingShape">
                    <wps:wsp>
                      <wps:cNvSpPr/>
                      <wps:spPr>
                        <a:xfrm>
                          <a:off x="0" y="0"/>
                          <a:ext cx="365760" cy="365760"/>
                        </a:xfrm>
                        <a:prstGeom prst="ellipse">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04A5C61" id="Oval 67088796" o:spid="_x0000_s1026" style="position:absolute;margin-left:7.25pt;margin-top:7.4pt;width:28.8pt;height:28.8pt;z-index:-249380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" filled="f" strokecolor="#e97132 [3205]" strokeweight=".5pt">
                <v:stroke joinstyle="miter"/>
                <w10:wrap anchorx="margin"/>
              </v:oval>
            </w:pict>
          </mc:Fallback>
        </mc:AlternateContent>
      </w:r>
    </w:p>
    <w:p w14:paraId="6D3A6884" w14:textId="3BF5403C" w:rsidR="007954E0" w:rsidRPr="007954E0" w:rsidRDefault="007954E0" w:rsidP="0071648B">
      <w:pPr>
        <w:pStyle w:val="ListParagraph"/>
        <w:numPr>
          <w:ilvl w:val="0"/>
          <w:numId w:val="85"/>
        </w:numPr>
        <w:ind w:left="1440" w:hanging="1080"/>
        <w:rPr>
          <w:rFonts w:eastAsia="Times New Roman" w:cs="Calibri Light"/>
          <w:szCs w:val="24"/>
        </w:rPr>
      </w:pPr>
      <w:r w:rsidRPr="007954E0">
        <w:rPr>
          <w:rFonts w:eastAsia="Times New Roman" w:cs="Calibri Light"/>
          <w:szCs w:val="24"/>
        </w:rPr>
        <w:t>WHERE can consumer</w:t>
      </w:r>
      <w:r w:rsidR="00A33AB6">
        <w:rPr>
          <w:rFonts w:eastAsia="Times New Roman" w:cs="Calibri Light"/>
          <w:szCs w:val="24"/>
        </w:rPr>
        <w:t>s</w:t>
      </w:r>
      <w:r w:rsidRPr="007954E0">
        <w:rPr>
          <w:rFonts w:eastAsia="Times New Roman" w:cs="Calibri Light"/>
          <w:szCs w:val="24"/>
        </w:rPr>
        <w:t xml:space="preserve"> go for reliable insurance information?</w:t>
      </w:r>
    </w:p>
    <w:p w14:paraId="74C88DD5" w14:textId="77777777" w:rsidR="007954E0" w:rsidRPr="007954E0" w:rsidRDefault="007954E0" w:rsidP="00D56E6F">
      <w:pPr>
        <w:pStyle w:val="ListParagraph"/>
        <w:ind w:left="0"/>
        <w:rPr>
          <w:rFonts w:eastAsia="Times New Roman" w:cs="Calibri Light"/>
          <w:szCs w:val="24"/>
        </w:rPr>
      </w:pPr>
    </w:p>
    <w:p w14:paraId="16C71DD5" w14:textId="17C92FA6" w:rsidR="007954E0" w:rsidRPr="0071648B" w:rsidRDefault="007954E0" w:rsidP="007954E0">
      <w:pPr>
        <w:pStyle w:val="ListParagraph"/>
        <w:numPr>
          <w:ilvl w:val="1"/>
          <w:numId w:val="85"/>
        </w:numPr>
        <w:ind w:left="1800"/>
        <w:rPr>
          <w:rFonts w:eastAsia="Times New Roman" w:cs="Calibri Light"/>
          <w:szCs w:val="24"/>
        </w:rPr>
      </w:pPr>
      <w:r w:rsidRPr="007954E0">
        <w:rPr>
          <w:rFonts w:eastAsia="Times New Roman" w:cs="Calibri Light"/>
          <w:szCs w:val="24"/>
        </w:rPr>
        <w:t>DFS | Division of Consumer Services.</w:t>
      </w:r>
    </w:p>
    <w:p w14:paraId="6FD02920" w14:textId="41973134" w:rsidR="007954E0" w:rsidRPr="007954E0" w:rsidRDefault="007954E0" w:rsidP="007954E0">
      <w:pPr>
        <w:rPr>
          <w:rFonts w:eastAsia="Times New Roman" w:cs="Calibri Light"/>
          <w:szCs w:val="24"/>
        </w:rPr>
      </w:pPr>
    </w:p>
    <w:p w14:paraId="1FC6AC09" w14:textId="78D464C3" w:rsidR="007954E0" w:rsidRPr="007954E0" w:rsidRDefault="00A33AB6" w:rsidP="007954E0">
      <w:pPr>
        <w:rPr>
          <w:rFonts w:eastAsia="Times New Roman" w:cs="Calibri Light"/>
          <w:szCs w:val="24"/>
        </w:rPr>
      </w:pPr>
      <w:r w:rsidRPr="007954E0">
        <w:rPr>
          <w:rFonts w:cs="Calibri Light"/>
          <w:noProof/>
        </w:rPr>
        <mc:AlternateContent>
          <mc:Choice Requires="wps">
            <w:drawing>
              <wp:anchor distT="0" distB="0" distL="114300" distR="114300" simplePos="0" relativeHeight="253936640" behindDoc="1" locked="0" layoutInCell="1" allowOverlap="1" wp14:anchorId="0B4E0402" wp14:editId="38DF8CBC">
                <wp:simplePos x="0" y="0"/>
                <wp:positionH relativeFrom="margin">
                  <wp:posOffset>508971</wp:posOffset>
                </wp:positionH>
                <wp:positionV relativeFrom="paragraph">
                  <wp:posOffset>67011</wp:posOffset>
                </wp:positionV>
                <wp:extent cx="4539615" cy="411480"/>
                <wp:effectExtent l="0" t="0" r="6985" b="7620"/>
                <wp:wrapNone/>
                <wp:docPr id="141437774" name="Rounded Rectangle 141437774"/>
                <wp:cNvGraphicFramePr/>
                <a:graphic xmlns:a="http://schemas.openxmlformats.org/drawingml/2006/main">
                  <a:graphicData uri="http://schemas.microsoft.com/office/word/2010/wordprocessingShape">
                    <wps:wsp>
                      <wps:cNvSpPr/>
                      <wps:spPr>
                        <a:xfrm>
                          <a:off x="0" y="0"/>
                          <a:ext cx="4539615" cy="411480"/>
                        </a:xfrm>
                        <a:prstGeom prst="roundRect">
                          <a:avLst>
                            <a:gd name="adj" fmla="val 50000"/>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59A86E" id="Rounded Rectangle 141437774" o:spid="_x0000_s1026" style="position:absolute;margin-left:40.1pt;margin-top:5.3pt;width:357.45pt;height:32.4pt;z-index:-249379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" filled="f" strokecolor="#e97132 [3205]" strokeweight=".5pt">
                <v:stroke joinstyle="miter"/>
                <w10:wrap anchorx="margin"/>
              </v:roundrect>
            </w:pict>
          </mc:Fallback>
        </mc:AlternateContent>
      </w:r>
      <w:r w:rsidRPr="007954E0">
        <w:rPr>
          <w:rFonts w:cs="Calibri Light"/>
          <w:noProof/>
        </w:rPr>
        <mc:AlternateContent>
          <mc:Choice Requires="wps">
            <w:drawing>
              <wp:anchor distT="0" distB="0" distL="114300" distR="114300" simplePos="0" relativeHeight="254124032" behindDoc="1" locked="0" layoutInCell="1" allowOverlap="1" wp14:anchorId="37ED2632" wp14:editId="4292C74C">
                <wp:simplePos x="0" y="0"/>
                <wp:positionH relativeFrom="margin">
                  <wp:posOffset>91440</wp:posOffset>
                </wp:positionH>
                <wp:positionV relativeFrom="paragraph">
                  <wp:posOffset>112171</wp:posOffset>
                </wp:positionV>
                <wp:extent cx="365760" cy="365760"/>
                <wp:effectExtent l="0" t="0" r="15240" b="15240"/>
                <wp:wrapNone/>
                <wp:docPr id="116675411" name="Oval 116675411"/>
                <wp:cNvGraphicFramePr/>
                <a:graphic xmlns:a="http://schemas.openxmlformats.org/drawingml/2006/main">
                  <a:graphicData uri="http://schemas.microsoft.com/office/word/2010/wordprocessingShape">
                    <wps:wsp>
                      <wps:cNvSpPr/>
                      <wps:spPr>
                        <a:xfrm>
                          <a:off x="0" y="0"/>
                          <a:ext cx="365760" cy="365760"/>
                        </a:xfrm>
                        <a:prstGeom prst="ellipse">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60D3162" id="Oval 116675411" o:spid="_x0000_s1026" style="position:absolute;margin-left:7.2pt;margin-top:8.85pt;width:28.8pt;height:28.8pt;z-index:-249192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" filled="f" strokecolor="#e97132 [3205]" strokeweight=".5pt">
                <v:stroke joinstyle="miter"/>
                <w10:wrap anchorx="margin"/>
              </v:oval>
            </w:pict>
          </mc:Fallback>
        </mc:AlternateContent>
      </w:r>
    </w:p>
    <w:p w14:paraId="23C28F0B" w14:textId="1D6003A3" w:rsidR="007954E0" w:rsidRPr="007954E0" w:rsidRDefault="007954E0" w:rsidP="0071648B">
      <w:pPr>
        <w:pStyle w:val="ListParagraph"/>
        <w:numPr>
          <w:ilvl w:val="0"/>
          <w:numId w:val="85"/>
        </w:numPr>
        <w:ind w:left="1440" w:hanging="1080"/>
        <w:rPr>
          <w:rFonts w:eastAsia="Times New Roman" w:cs="Calibri Light"/>
          <w:szCs w:val="24"/>
        </w:rPr>
      </w:pPr>
      <w:r w:rsidRPr="007954E0">
        <w:rPr>
          <w:rFonts w:eastAsia="Times New Roman" w:cs="Calibri Light"/>
          <w:szCs w:val="24"/>
        </w:rPr>
        <w:t>WHERE do Floridians turn when their insurer goes BANKRUPT?</w:t>
      </w:r>
      <w:r w:rsidRPr="007954E0">
        <w:rPr>
          <w:rFonts w:cs="Calibri Light"/>
          <w:noProof/>
        </w:rPr>
        <w:t xml:space="preserve"> </w:t>
      </w:r>
    </w:p>
    <w:p w14:paraId="79F64E31" w14:textId="123E7705" w:rsidR="007954E0" w:rsidRPr="007954E0" w:rsidRDefault="007954E0" w:rsidP="00D56E6F">
      <w:pPr>
        <w:pStyle w:val="ListParagraph"/>
        <w:ind w:left="0"/>
        <w:rPr>
          <w:rFonts w:eastAsia="Times New Roman" w:cs="Calibri Light"/>
          <w:szCs w:val="24"/>
        </w:rPr>
      </w:pPr>
    </w:p>
    <w:p w14:paraId="47AEF0FD" w14:textId="7B755D2A" w:rsidR="0071648B" w:rsidRPr="0071648B" w:rsidRDefault="007954E0" w:rsidP="0071648B">
      <w:pPr>
        <w:pStyle w:val="ListParagraph"/>
        <w:numPr>
          <w:ilvl w:val="1"/>
          <w:numId w:val="85"/>
        </w:numPr>
        <w:ind w:left="1800"/>
        <w:rPr>
          <w:rFonts w:eastAsia="Times New Roman" w:cs="Calibri Light"/>
          <w:szCs w:val="24"/>
        </w:rPr>
      </w:pPr>
      <w:r w:rsidRPr="007954E0">
        <w:rPr>
          <w:rFonts w:eastAsia="Times New Roman" w:cs="Calibri Light"/>
          <w:szCs w:val="24"/>
        </w:rPr>
        <w:t xml:space="preserve">DFS | Division of Rehabilitation &amp; Liquidation </w:t>
      </w:r>
    </w:p>
    <w:p w14:paraId="3ECD0594" w14:textId="209FF7C8" w:rsidR="0071648B" w:rsidRDefault="0071648B" w:rsidP="0071648B">
      <w:pPr>
        <w:pStyle w:val="ListParagraph"/>
        <w:ind w:left="1800"/>
        <w:rPr>
          <w:rFonts w:eastAsia="Times New Roman" w:cs="Calibri Light"/>
          <w:szCs w:val="24"/>
        </w:rPr>
      </w:pPr>
    </w:p>
    <w:p w14:paraId="0E94BAE0" w14:textId="20B049A8" w:rsidR="0071648B" w:rsidRDefault="0071648B" w:rsidP="0071648B">
      <w:pPr>
        <w:pStyle w:val="ListParagraph"/>
        <w:ind w:left="1800"/>
        <w:rPr>
          <w:rFonts w:eastAsia="Times New Roman" w:cs="Calibri Light"/>
          <w:szCs w:val="24"/>
        </w:rPr>
      </w:pPr>
      <w:r w:rsidRPr="007954E0">
        <w:rPr>
          <w:rFonts w:cs="Calibri Light"/>
          <w:noProof/>
        </w:rPr>
        <mc:AlternateContent>
          <mc:Choice Requires="wps">
            <w:drawing>
              <wp:anchor distT="0" distB="0" distL="114300" distR="114300" simplePos="0" relativeHeight="254942208" behindDoc="1" locked="0" layoutInCell="1" allowOverlap="1" wp14:anchorId="6C82DB48" wp14:editId="6CD1717E">
                <wp:simplePos x="0" y="0"/>
                <wp:positionH relativeFrom="margin">
                  <wp:posOffset>504265</wp:posOffset>
                </wp:positionH>
                <wp:positionV relativeFrom="paragraph">
                  <wp:posOffset>71045</wp:posOffset>
                </wp:positionV>
                <wp:extent cx="4840941" cy="411480"/>
                <wp:effectExtent l="0" t="0" r="10795" b="7620"/>
                <wp:wrapNone/>
                <wp:docPr id="1198260093" name="Rounded Rectangle 1198260093"/>
                <wp:cNvGraphicFramePr/>
                <a:graphic xmlns:a="http://schemas.openxmlformats.org/drawingml/2006/main">
                  <a:graphicData uri="http://schemas.microsoft.com/office/word/2010/wordprocessingShape">
                    <wps:wsp>
                      <wps:cNvSpPr/>
                      <wps:spPr>
                        <a:xfrm>
                          <a:off x="0" y="0"/>
                          <a:ext cx="4840941" cy="411480"/>
                        </a:xfrm>
                        <a:prstGeom prst="roundRect">
                          <a:avLst>
                            <a:gd name="adj" fmla="val 50000"/>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973985" id="Rounded Rectangle 1198260093" o:spid="_x0000_s1026" style="position:absolute;margin-left:39.7pt;margin-top:5.6pt;width:381.2pt;height:32.4pt;z-index:-248374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" filled="f" strokecolor="#e97132 [3205]" strokeweight=".5pt">
                <v:stroke joinstyle="miter"/>
                <w10:wrap anchorx="margin"/>
              </v:roundrect>
            </w:pict>
          </mc:Fallback>
        </mc:AlternateContent>
      </w:r>
      <w:r w:rsidRPr="007954E0">
        <w:rPr>
          <w:rFonts w:cs="Calibri Light"/>
          <w:noProof/>
        </w:rPr>
        <mc:AlternateContent>
          <mc:Choice Requires="wps">
            <w:drawing>
              <wp:anchor distT="0" distB="0" distL="114300" distR="114300" simplePos="0" relativeHeight="254944256" behindDoc="1" locked="0" layoutInCell="1" allowOverlap="1" wp14:anchorId="23EAC5F1" wp14:editId="6C9582D8">
                <wp:simplePos x="0" y="0"/>
                <wp:positionH relativeFrom="margin">
                  <wp:posOffset>93345</wp:posOffset>
                </wp:positionH>
                <wp:positionV relativeFrom="paragraph">
                  <wp:posOffset>91751</wp:posOffset>
                </wp:positionV>
                <wp:extent cx="365760" cy="365760"/>
                <wp:effectExtent l="0" t="0" r="15240" b="15240"/>
                <wp:wrapNone/>
                <wp:docPr id="1665330198" name="Oval 1665330198"/>
                <wp:cNvGraphicFramePr/>
                <a:graphic xmlns:a="http://schemas.openxmlformats.org/drawingml/2006/main">
                  <a:graphicData uri="http://schemas.microsoft.com/office/word/2010/wordprocessingShape">
                    <wps:wsp>
                      <wps:cNvSpPr/>
                      <wps:spPr>
                        <a:xfrm>
                          <a:off x="0" y="0"/>
                          <a:ext cx="365760" cy="365760"/>
                        </a:xfrm>
                        <a:prstGeom prst="ellipse">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BB17981" id="Oval 1665330198" o:spid="_x0000_s1026" style="position:absolute;margin-left:7.35pt;margin-top:7.2pt;width:28.8pt;height:28.8pt;z-index:-248372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" filled="f" strokecolor="#e97132 [3205]" strokeweight=".5pt">
                <v:stroke joinstyle="miter"/>
                <w10:wrap anchorx="margin"/>
              </v:oval>
            </w:pict>
          </mc:Fallback>
        </mc:AlternateContent>
      </w:r>
    </w:p>
    <w:p w14:paraId="512DDA35" w14:textId="0F5DEFA1" w:rsidR="0071648B" w:rsidRDefault="0071648B" w:rsidP="0071648B">
      <w:pPr>
        <w:pStyle w:val="ListParagraph"/>
        <w:numPr>
          <w:ilvl w:val="0"/>
          <w:numId w:val="85"/>
        </w:numPr>
        <w:ind w:left="1440" w:hanging="1080"/>
        <w:rPr>
          <w:rFonts w:eastAsia="Times New Roman" w:cs="Calibri Light"/>
          <w:szCs w:val="24"/>
        </w:rPr>
      </w:pPr>
      <w:r>
        <w:rPr>
          <w:rFonts w:eastAsia="Times New Roman" w:cs="Calibri Light"/>
          <w:szCs w:val="24"/>
        </w:rPr>
        <w:t>Where can beneficiaries look for unsettled life insurance benefits?</w:t>
      </w:r>
    </w:p>
    <w:p w14:paraId="07CF67B2" w14:textId="77777777" w:rsidR="0071648B" w:rsidRDefault="0071648B" w:rsidP="0071648B">
      <w:pPr>
        <w:pStyle w:val="ListParagraph"/>
        <w:ind w:left="0"/>
        <w:rPr>
          <w:rFonts w:eastAsia="Times New Roman" w:cs="Calibri Light"/>
          <w:szCs w:val="24"/>
        </w:rPr>
      </w:pPr>
    </w:p>
    <w:p w14:paraId="619019F2" w14:textId="1901CCC4" w:rsidR="0071648B" w:rsidRDefault="0071648B" w:rsidP="0071648B">
      <w:pPr>
        <w:pStyle w:val="ListParagraph"/>
        <w:numPr>
          <w:ilvl w:val="1"/>
          <w:numId w:val="85"/>
        </w:numPr>
        <w:ind w:left="1800"/>
        <w:rPr>
          <w:rFonts w:eastAsia="Times New Roman" w:cs="Calibri Light"/>
          <w:szCs w:val="24"/>
        </w:rPr>
      </w:pPr>
      <w:r>
        <w:rPr>
          <w:rFonts w:eastAsia="Times New Roman" w:cs="Calibri Light"/>
          <w:szCs w:val="24"/>
        </w:rPr>
        <w:t>DFS | Division of Unclaimed Property.</w:t>
      </w:r>
    </w:p>
    <w:p w14:paraId="2427E115" w14:textId="77777777" w:rsidR="0071648B" w:rsidRDefault="0071648B" w:rsidP="0071648B">
      <w:pPr>
        <w:rPr>
          <w:rFonts w:eastAsia="Times New Roman" w:cs="Calibri Light"/>
          <w:szCs w:val="24"/>
        </w:rPr>
      </w:pPr>
    </w:p>
    <w:p w14:paraId="165CF632" w14:textId="200581D9" w:rsidR="0071648B" w:rsidRPr="0071648B" w:rsidRDefault="0071648B" w:rsidP="0071648B">
      <w:pPr>
        <w:rPr>
          <w:rFonts w:eastAsia="Times New Roman" w:cs="Calibri Light"/>
          <w:szCs w:val="24"/>
        </w:rPr>
      </w:pPr>
      <w:r w:rsidRPr="007954E0">
        <w:rPr>
          <w:rFonts w:cs="Calibri Light"/>
          <w:noProof/>
        </w:rPr>
        <mc:AlternateContent>
          <mc:Choice Requires="wps">
            <w:drawing>
              <wp:anchor distT="0" distB="0" distL="114300" distR="114300" simplePos="0" relativeHeight="254948352" behindDoc="1" locked="0" layoutInCell="1" allowOverlap="1" wp14:anchorId="0E531709" wp14:editId="0F819E63">
                <wp:simplePos x="0" y="0"/>
                <wp:positionH relativeFrom="margin">
                  <wp:posOffset>510988</wp:posOffset>
                </wp:positionH>
                <wp:positionV relativeFrom="paragraph">
                  <wp:posOffset>81168</wp:posOffset>
                </wp:positionV>
                <wp:extent cx="5197288" cy="411480"/>
                <wp:effectExtent l="0" t="0" r="10160" b="7620"/>
                <wp:wrapNone/>
                <wp:docPr id="1462750398" name="Rounded Rectangle 1462750398"/>
                <wp:cNvGraphicFramePr/>
                <a:graphic xmlns:a="http://schemas.openxmlformats.org/drawingml/2006/main">
                  <a:graphicData uri="http://schemas.microsoft.com/office/word/2010/wordprocessingShape">
                    <wps:wsp>
                      <wps:cNvSpPr/>
                      <wps:spPr>
                        <a:xfrm>
                          <a:off x="0" y="0"/>
                          <a:ext cx="5197288" cy="411480"/>
                        </a:xfrm>
                        <a:prstGeom prst="roundRect">
                          <a:avLst>
                            <a:gd name="adj" fmla="val 50000"/>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0258A0" id="Rounded Rectangle 1462750398" o:spid="_x0000_s1026" style="position:absolute;margin-left:40.25pt;margin-top:6.4pt;width:409.25pt;height:32.4pt;z-index:-248368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" filled="f" strokecolor="#e97132 [3205]" strokeweight=".5pt">
                <v:stroke joinstyle="miter"/>
                <w10:wrap anchorx="margin"/>
              </v:roundrect>
            </w:pict>
          </mc:Fallback>
        </mc:AlternateContent>
      </w:r>
      <w:r w:rsidRPr="007954E0">
        <w:rPr>
          <w:rFonts w:cs="Calibri Light"/>
          <w:noProof/>
        </w:rPr>
        <mc:AlternateContent>
          <mc:Choice Requires="wps">
            <w:drawing>
              <wp:anchor distT="0" distB="0" distL="114300" distR="114300" simplePos="0" relativeHeight="254946304" behindDoc="1" locked="0" layoutInCell="1" allowOverlap="1" wp14:anchorId="70FDB2F9" wp14:editId="630640D2">
                <wp:simplePos x="0" y="0"/>
                <wp:positionH relativeFrom="margin">
                  <wp:posOffset>94129</wp:posOffset>
                </wp:positionH>
                <wp:positionV relativeFrom="paragraph">
                  <wp:posOffset>91926</wp:posOffset>
                </wp:positionV>
                <wp:extent cx="365760" cy="365760"/>
                <wp:effectExtent l="0" t="0" r="15240" b="15240"/>
                <wp:wrapNone/>
                <wp:docPr id="1350876905" name="Oval 1350876905"/>
                <wp:cNvGraphicFramePr/>
                <a:graphic xmlns:a="http://schemas.openxmlformats.org/drawingml/2006/main">
                  <a:graphicData uri="http://schemas.microsoft.com/office/word/2010/wordprocessingShape">
                    <wps:wsp>
                      <wps:cNvSpPr/>
                      <wps:spPr>
                        <a:xfrm>
                          <a:off x="0" y="0"/>
                          <a:ext cx="365760" cy="365760"/>
                        </a:xfrm>
                        <a:prstGeom prst="ellipse">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E9B257B" id="Oval 1350876905" o:spid="_x0000_s1026" style="position:absolute;margin-left:7.4pt;margin-top:7.25pt;width:28.8pt;height:28.8pt;z-index:-248370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" filled="f" strokecolor="#e97132 [3205]" strokeweight=".5pt">
                <v:stroke joinstyle="miter"/>
                <w10:wrap anchorx="margin"/>
              </v:oval>
            </w:pict>
          </mc:Fallback>
        </mc:AlternateContent>
      </w:r>
    </w:p>
    <w:p w14:paraId="613ABC3B" w14:textId="7E54B01D" w:rsidR="0071648B" w:rsidRDefault="0071648B" w:rsidP="0071648B">
      <w:pPr>
        <w:pStyle w:val="ListParagraph"/>
        <w:numPr>
          <w:ilvl w:val="0"/>
          <w:numId w:val="85"/>
        </w:numPr>
        <w:ind w:left="1440" w:hanging="1080"/>
        <w:rPr>
          <w:rFonts w:eastAsia="Times New Roman" w:cs="Calibri Light"/>
          <w:szCs w:val="24"/>
        </w:rPr>
      </w:pPr>
      <w:r>
        <w:rPr>
          <w:rFonts w:eastAsia="Times New Roman" w:cs="Calibri Light"/>
          <w:szCs w:val="24"/>
        </w:rPr>
        <w:t>Which state entity assist Floridians with obtaining an insurance license?</w:t>
      </w:r>
    </w:p>
    <w:p w14:paraId="62B0E631" w14:textId="77777777" w:rsidR="0071648B" w:rsidRDefault="0071648B" w:rsidP="0071648B">
      <w:pPr>
        <w:pStyle w:val="ListParagraph"/>
        <w:ind w:left="1440"/>
        <w:rPr>
          <w:rFonts w:eastAsia="Times New Roman" w:cs="Calibri Light"/>
          <w:szCs w:val="24"/>
        </w:rPr>
      </w:pPr>
    </w:p>
    <w:p w14:paraId="4C5DE286" w14:textId="4A155232" w:rsidR="0071648B" w:rsidRDefault="0071648B" w:rsidP="0071648B">
      <w:pPr>
        <w:pStyle w:val="ListParagraph"/>
        <w:numPr>
          <w:ilvl w:val="1"/>
          <w:numId w:val="85"/>
        </w:numPr>
        <w:ind w:left="1800"/>
        <w:rPr>
          <w:rFonts w:eastAsia="Times New Roman" w:cs="Calibri Light"/>
          <w:szCs w:val="24"/>
        </w:rPr>
      </w:pPr>
      <w:r>
        <w:rPr>
          <w:rFonts w:eastAsia="Times New Roman" w:cs="Calibri Light"/>
          <w:szCs w:val="24"/>
        </w:rPr>
        <w:t>DFS | Division of Agent &amp; Agency Services</w:t>
      </w:r>
    </w:p>
    <w:p w14:paraId="40BEEACE" w14:textId="08C03270" w:rsidR="0071648B" w:rsidRDefault="0071648B" w:rsidP="0071648B">
      <w:pPr>
        <w:pStyle w:val="ListParagraph"/>
        <w:ind w:left="1800"/>
        <w:rPr>
          <w:rFonts w:eastAsia="Times New Roman" w:cs="Calibri Light"/>
          <w:szCs w:val="24"/>
        </w:rPr>
      </w:pPr>
    </w:p>
    <w:p w14:paraId="694105C3" w14:textId="4CA7869C" w:rsidR="0071648B" w:rsidRDefault="0071648B" w:rsidP="0071648B">
      <w:pPr>
        <w:pStyle w:val="ListParagraph"/>
        <w:ind w:left="1800"/>
        <w:rPr>
          <w:rFonts w:eastAsia="Times New Roman" w:cs="Calibri Light"/>
          <w:szCs w:val="24"/>
        </w:rPr>
      </w:pPr>
      <w:r w:rsidRPr="007954E0">
        <w:rPr>
          <w:rFonts w:cs="Calibri Light"/>
          <w:noProof/>
        </w:rPr>
        <mc:AlternateContent>
          <mc:Choice Requires="wps">
            <w:drawing>
              <wp:anchor distT="0" distB="0" distL="114300" distR="114300" simplePos="0" relativeHeight="254952448" behindDoc="1" locked="0" layoutInCell="1" allowOverlap="1" wp14:anchorId="51E3E849" wp14:editId="6D8198BC">
                <wp:simplePos x="0" y="0"/>
                <wp:positionH relativeFrom="margin">
                  <wp:posOffset>93980</wp:posOffset>
                </wp:positionH>
                <wp:positionV relativeFrom="paragraph">
                  <wp:posOffset>111386</wp:posOffset>
                </wp:positionV>
                <wp:extent cx="365760" cy="365760"/>
                <wp:effectExtent l="0" t="0" r="15240" b="15240"/>
                <wp:wrapNone/>
                <wp:docPr id="1402553286" name="Oval 1402553286"/>
                <wp:cNvGraphicFramePr/>
                <a:graphic xmlns:a="http://schemas.openxmlformats.org/drawingml/2006/main">
                  <a:graphicData uri="http://schemas.microsoft.com/office/word/2010/wordprocessingShape">
                    <wps:wsp>
                      <wps:cNvSpPr/>
                      <wps:spPr>
                        <a:xfrm>
                          <a:off x="0" y="0"/>
                          <a:ext cx="365760" cy="365760"/>
                        </a:xfrm>
                        <a:prstGeom prst="ellipse">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03340AC" id="Oval 1402553286" o:spid="_x0000_s1026" style="position:absolute;margin-left:7.4pt;margin-top:8.75pt;width:28.8pt;height:28.8pt;z-index:-248364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" filled="f" strokecolor="#e97132 [3205]" strokeweight=".5pt">
                <v:stroke joinstyle="miter"/>
                <w10:wrap anchorx="margin"/>
              </v:oval>
            </w:pict>
          </mc:Fallback>
        </mc:AlternateContent>
      </w:r>
      <w:r w:rsidRPr="007954E0">
        <w:rPr>
          <w:rFonts w:cs="Calibri Light"/>
          <w:noProof/>
        </w:rPr>
        <mc:AlternateContent>
          <mc:Choice Requires="wps">
            <w:drawing>
              <wp:anchor distT="0" distB="0" distL="114300" distR="114300" simplePos="0" relativeHeight="254950400" behindDoc="1" locked="0" layoutInCell="1" allowOverlap="1" wp14:anchorId="1A09E2AB" wp14:editId="5C98E8A2">
                <wp:simplePos x="0" y="0"/>
                <wp:positionH relativeFrom="margin">
                  <wp:posOffset>510988</wp:posOffset>
                </wp:positionH>
                <wp:positionV relativeFrom="paragraph">
                  <wp:posOffset>86248</wp:posOffset>
                </wp:positionV>
                <wp:extent cx="3502959" cy="411480"/>
                <wp:effectExtent l="0" t="0" r="15240" b="7620"/>
                <wp:wrapNone/>
                <wp:docPr id="28831679" name="Rounded Rectangle 28831679"/>
                <wp:cNvGraphicFramePr/>
                <a:graphic xmlns:a="http://schemas.openxmlformats.org/drawingml/2006/main">
                  <a:graphicData uri="http://schemas.microsoft.com/office/word/2010/wordprocessingShape">
                    <wps:wsp>
                      <wps:cNvSpPr/>
                      <wps:spPr>
                        <a:xfrm>
                          <a:off x="0" y="0"/>
                          <a:ext cx="3502959" cy="411480"/>
                        </a:xfrm>
                        <a:prstGeom prst="roundRect">
                          <a:avLst>
                            <a:gd name="adj" fmla="val 50000"/>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0124D92" id="Rounded Rectangle 28831679" o:spid="_x0000_s1026" style="position:absolute;margin-left:40.25pt;margin-top:6.8pt;width:275.8pt;height:32.4pt;z-index:-248366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" filled="f" strokecolor="#e97132 [3205]" strokeweight=".5pt">
                <v:stroke joinstyle="miter"/>
                <w10:wrap anchorx="margin"/>
              </v:roundrect>
            </w:pict>
          </mc:Fallback>
        </mc:AlternateContent>
      </w:r>
    </w:p>
    <w:p w14:paraId="53E705D3" w14:textId="307BB78E" w:rsidR="0071648B" w:rsidRDefault="0071648B" w:rsidP="0071648B">
      <w:pPr>
        <w:pStyle w:val="ListParagraph"/>
        <w:numPr>
          <w:ilvl w:val="0"/>
          <w:numId w:val="85"/>
        </w:numPr>
        <w:ind w:left="1440" w:hanging="1080"/>
        <w:rPr>
          <w:rFonts w:eastAsia="Times New Roman" w:cs="Calibri Light"/>
          <w:szCs w:val="24"/>
        </w:rPr>
      </w:pPr>
      <w:r>
        <w:rPr>
          <w:rFonts w:eastAsia="Times New Roman" w:cs="Calibri Light"/>
          <w:szCs w:val="24"/>
        </w:rPr>
        <w:t>Where does Florida’s CFO jurisdiction END?</w:t>
      </w:r>
    </w:p>
    <w:p w14:paraId="41DFCEF2" w14:textId="77777777" w:rsidR="0071648B" w:rsidRDefault="0071648B" w:rsidP="0071648B">
      <w:pPr>
        <w:pStyle w:val="ListParagraph"/>
        <w:ind w:left="1440"/>
        <w:rPr>
          <w:rFonts w:eastAsia="Times New Roman" w:cs="Calibri Light"/>
          <w:szCs w:val="24"/>
        </w:rPr>
      </w:pPr>
    </w:p>
    <w:p w14:paraId="72FB0911" w14:textId="57FE330E" w:rsidR="0071648B" w:rsidRDefault="0071648B" w:rsidP="0071648B">
      <w:pPr>
        <w:pStyle w:val="ListParagraph"/>
        <w:numPr>
          <w:ilvl w:val="1"/>
          <w:numId w:val="85"/>
        </w:numPr>
        <w:ind w:left="1800"/>
        <w:rPr>
          <w:rFonts w:eastAsia="Times New Roman" w:cs="Calibri Light"/>
          <w:szCs w:val="24"/>
        </w:rPr>
      </w:pPr>
      <w:r>
        <w:rPr>
          <w:rFonts w:eastAsia="Times New Roman" w:cs="Calibri Light"/>
          <w:szCs w:val="24"/>
        </w:rPr>
        <w:t>Policies sold by Alien Insurers outside of the United States.</w:t>
      </w:r>
    </w:p>
    <w:p w14:paraId="7A67C0FE" w14:textId="06D71726" w:rsidR="0071648B" w:rsidRDefault="0071648B" w:rsidP="0071648B">
      <w:pPr>
        <w:pStyle w:val="ListParagraph"/>
        <w:numPr>
          <w:ilvl w:val="1"/>
          <w:numId w:val="85"/>
        </w:numPr>
        <w:ind w:left="1800"/>
        <w:rPr>
          <w:rFonts w:eastAsia="Times New Roman" w:cs="Calibri Light"/>
          <w:szCs w:val="24"/>
        </w:rPr>
      </w:pPr>
      <w:r>
        <w:rPr>
          <w:rFonts w:eastAsia="Times New Roman" w:cs="Calibri Light"/>
          <w:szCs w:val="24"/>
        </w:rPr>
        <w:t xml:space="preserve">CFO can NOT impose incarceration as a penalty </w:t>
      </w:r>
      <w:r w:rsidRPr="0071648B">
        <w:rPr>
          <w:rFonts w:eastAsia="Times New Roman" w:cs="Calibri Light"/>
          <w:color w:val="00B050"/>
          <w:szCs w:val="24"/>
        </w:rPr>
        <w:t xml:space="preserve">– </w:t>
      </w:r>
      <w:r w:rsidRPr="0071648B">
        <w:rPr>
          <w:rFonts w:eastAsia="Times New Roman" w:cs="Calibri Light"/>
          <w:color w:val="00B050"/>
          <w:szCs w:val="24"/>
        </w:rPr>
        <w:t>( Quasi-Judicial )</w:t>
      </w:r>
    </w:p>
    <w:p w14:paraId="42467070" w14:textId="2FD5C345" w:rsidR="007954E0" w:rsidRPr="0071648B" w:rsidRDefault="0071648B" w:rsidP="0071648B">
      <w:pPr>
        <w:pStyle w:val="ListParagraph"/>
        <w:numPr>
          <w:ilvl w:val="1"/>
          <w:numId w:val="85"/>
        </w:numPr>
        <w:ind w:left="1800"/>
        <w:rPr>
          <w:rFonts w:eastAsia="Times New Roman" w:cs="Calibri Light"/>
          <w:szCs w:val="24"/>
        </w:rPr>
      </w:pPr>
      <w:r>
        <w:rPr>
          <w:rFonts w:eastAsia="Times New Roman" w:cs="Calibri Light"/>
          <w:szCs w:val="24"/>
        </w:rPr>
        <w:t xml:space="preserve">CFO can NOT pass laws </w:t>
      </w:r>
      <w:r w:rsidRPr="0071648B">
        <w:rPr>
          <w:rFonts w:eastAsia="Times New Roman" w:cs="Calibri Light"/>
          <w:color w:val="00B050"/>
          <w:szCs w:val="24"/>
        </w:rPr>
        <w:t>– ( Quasi-Legislative )</w:t>
      </w:r>
      <w:r>
        <w:rPr>
          <w:rFonts w:eastAsia="Times New Roman" w:cs="Calibri Light"/>
          <w:szCs w:val="24"/>
        </w:rPr>
        <w:t xml:space="preserve"> </w:t>
      </w:r>
    </w:p>
    <w:p w14:paraId="639D9580" w14:textId="2FD72CD1" w:rsidR="007954E0" w:rsidRDefault="007954E0">
      <w:pPr>
        <w:jc w:val="left"/>
        <w:rPr>
          <w:rFonts w:ascii="Times New Roman" w:hAnsi="Times New Roman" w:cs="Times New Roman"/>
          <w:b/>
          <w:color w:val="00B050"/>
          <w:sz w:val="32"/>
          <w:szCs w:val="32"/>
        </w:rPr>
      </w:pPr>
    </w:p>
    <w:p w14:paraId="6656795D" w14:textId="44CA5276" w:rsidR="008C1231" w:rsidRDefault="008C1231">
      <w:pPr>
        <w:jc w:val="left"/>
        <w:rPr>
          <w:rFonts w:ascii="Times New Roman" w:hAnsi="Times New Roman" w:cs="Times New Roman"/>
          <w:b/>
          <w:color w:val="00B050"/>
          <w:sz w:val="32"/>
          <w:szCs w:val="32"/>
        </w:rPr>
      </w:pPr>
    </w:p>
    <w:p w14:paraId="6A5C5ED7" w14:textId="77777777" w:rsidR="008C1231" w:rsidRDefault="008C1231">
      <w:pPr>
        <w:jc w:val="left"/>
        <w:rPr>
          <w:rFonts w:ascii="Times New Roman" w:hAnsi="Times New Roman" w:cs="Times New Roman"/>
          <w:b/>
          <w:color w:val="00B050"/>
          <w:sz w:val="32"/>
          <w:szCs w:val="32"/>
        </w:rPr>
      </w:pPr>
    </w:p>
    <w:p w14:paraId="71540D01" w14:textId="5C6C302D" w:rsidR="007954E0" w:rsidRPr="00F04BBE" w:rsidRDefault="007954E0" w:rsidP="00F61A18">
      <w:pPr>
        <w:pStyle w:val="Heading3"/>
        <w:spacing w:before="0" w:after="0"/>
        <w:jc w:val="right"/>
      </w:pPr>
      <w:bookmarkStart w:id="134" w:name="_Toc215559868"/>
      <w:r w:rsidRPr="00F04BBE">
        <w:t>BEGIN NEXT</w:t>
      </w:r>
      <w:r w:rsidR="00F04BBE">
        <w:t xml:space="preserve"> </w:t>
      </w:r>
      <w:r w:rsidR="00F04BBE" w:rsidRPr="00F04BBE">
        <w:rPr>
          <w:b/>
          <w:bCs/>
        </w:rPr>
        <w:t xml:space="preserve">– </w:t>
      </w:r>
      <w:r w:rsidR="0071648B">
        <w:rPr>
          <w:b/>
          <w:bCs/>
        </w:rPr>
        <w:t>NINE</w:t>
      </w:r>
      <w:bookmarkEnd w:id="134"/>
      <w:r w:rsidR="00F04BBE">
        <w:t xml:space="preserve"> </w:t>
      </w:r>
    </w:p>
    <w:p w14:paraId="2A3CF365" w14:textId="52664660" w:rsidR="007954E0" w:rsidRDefault="007954E0">
      <w:pPr>
        <w:jc w:val="left"/>
      </w:pPr>
      <w:r>
        <w:br w:type="page"/>
      </w:r>
    </w:p>
    <w:p w14:paraId="67B27BDD" w14:textId="51D04EA3" w:rsidR="003F5A4C" w:rsidRPr="00F04BBE" w:rsidRDefault="0071648B" w:rsidP="00F04BBE">
      <w:pPr>
        <w:pStyle w:val="Heading1"/>
        <w:spacing w:before="0" w:after="0"/>
        <w:rPr>
          <w:rFonts w:ascii="Calibri Light" w:hAnsi="Calibri Light" w:cs="Calibri Light"/>
          <w:sz w:val="32"/>
          <w:szCs w:val="32"/>
        </w:rPr>
      </w:pPr>
      <w:bookmarkStart w:id="135" w:name="_Toc215559869"/>
      <w:r>
        <w:rPr>
          <w:rFonts w:ascii="Calibri Light" w:hAnsi="Calibri Light" w:cs="Calibri Light"/>
          <w:b/>
          <w:bCs/>
          <w:sz w:val="32"/>
          <w:szCs w:val="32"/>
        </w:rPr>
        <w:lastRenderedPageBreak/>
        <w:t>NINE</w:t>
      </w:r>
      <w:r w:rsidR="00F04BBE" w:rsidRPr="00F04BBE">
        <w:rPr>
          <w:rFonts w:ascii="Calibri Light" w:hAnsi="Calibri Light" w:cs="Calibri Light"/>
          <w:b/>
          <w:bCs/>
          <w:sz w:val="32"/>
          <w:szCs w:val="32"/>
        </w:rPr>
        <w:t xml:space="preserve"> |</w:t>
      </w:r>
      <w:r w:rsidR="00F04BBE" w:rsidRPr="00F04BBE">
        <w:rPr>
          <w:rFonts w:ascii="Calibri Light" w:hAnsi="Calibri Light" w:cs="Calibri Light"/>
          <w:sz w:val="32"/>
          <w:szCs w:val="32"/>
        </w:rPr>
        <w:t xml:space="preserve"> </w:t>
      </w:r>
      <w:r w:rsidR="007954E0" w:rsidRPr="00F04BBE">
        <w:rPr>
          <w:rFonts w:ascii="Calibri Light" w:hAnsi="Calibri Light" w:cs="Calibri Light"/>
          <w:sz w:val="32"/>
          <w:szCs w:val="32"/>
        </w:rPr>
        <w:t>My Florida CFO .com</w:t>
      </w:r>
      <w:bookmarkEnd w:id="135"/>
    </w:p>
    <w:p w14:paraId="08063CCC" w14:textId="01B530CF" w:rsidR="0071648B" w:rsidRPr="0071648B" w:rsidRDefault="0071648B" w:rsidP="0071648B">
      <w:pPr>
        <w:pStyle w:val="Heading2"/>
        <w:spacing w:before="0" w:after="0"/>
        <w:jc w:val="left"/>
        <w:rPr>
          <w:rFonts w:ascii="Calibri Light" w:hAnsi="Calibri Light" w:cs="Calibri Light"/>
          <w:color w:val="000000" w:themeColor="text1"/>
          <w:sz w:val="24"/>
          <w:szCs w:val="24"/>
        </w:rPr>
      </w:pPr>
      <w:bookmarkStart w:id="136" w:name="_Toc215559870"/>
      <w:r w:rsidRPr="0071648B">
        <w:rPr>
          <w:rFonts w:ascii="Calibri Light" w:hAnsi="Calibri Light" w:cs="Calibri Light"/>
          <w:color w:val="000000" w:themeColor="text1"/>
          <w:sz w:val="24"/>
          <w:szCs w:val="24"/>
        </w:rPr>
        <w:t>9.1  | Keywords &amp; Procedures highlighted on Florida’s CFO’s Home Page.</w:t>
      </w:r>
      <w:bookmarkEnd w:id="136"/>
    </w:p>
    <w:p w14:paraId="669CFC22" w14:textId="16E9E457" w:rsidR="007954E0" w:rsidRDefault="0071648B" w:rsidP="003F5A4C">
      <w:pPr>
        <w:rPr>
          <w:szCs w:val="24"/>
        </w:rPr>
      </w:pPr>
      <w:r>
        <w:rPr>
          <w:noProof/>
          <w:szCs w:val="24"/>
        </w:rPr>
        <w:drawing>
          <wp:anchor distT="0" distB="0" distL="114300" distR="114300" simplePos="0" relativeHeight="253969408" behindDoc="0" locked="0" layoutInCell="1" allowOverlap="1" wp14:anchorId="3D6AA129" wp14:editId="7F661C62">
            <wp:simplePos x="0" y="0"/>
            <wp:positionH relativeFrom="column">
              <wp:posOffset>66675</wp:posOffset>
            </wp:positionH>
            <wp:positionV relativeFrom="paragraph">
              <wp:posOffset>75304</wp:posOffset>
            </wp:positionV>
            <wp:extent cx="5824220" cy="977900"/>
            <wp:effectExtent l="0" t="0" r="5080" b="0"/>
            <wp:wrapNone/>
            <wp:docPr id="211578512" name="Picture 211578512" descr="A gold letter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old letter with white text&#10;&#10;Description automatically generated"/>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824220" cy="977900"/>
                    </a:xfrm>
                    <a:prstGeom prst="rect">
                      <a:avLst/>
                    </a:prstGeom>
                  </pic:spPr>
                </pic:pic>
              </a:graphicData>
            </a:graphic>
            <wp14:sizeRelH relativeFrom="page">
              <wp14:pctWidth>0</wp14:pctWidth>
            </wp14:sizeRelH>
            <wp14:sizeRelV relativeFrom="page">
              <wp14:pctHeight>0</wp14:pctHeight>
            </wp14:sizeRelV>
          </wp:anchor>
        </w:drawing>
      </w:r>
      <w:r>
        <w:rPr>
          <w:noProof/>
          <w:szCs w:val="24"/>
        </w:rPr>
        <mc:AlternateContent>
          <mc:Choice Requires="wps">
            <w:drawing>
              <wp:anchor distT="0" distB="0" distL="114300" distR="114300" simplePos="0" relativeHeight="253970432" behindDoc="1" locked="0" layoutInCell="1" allowOverlap="1" wp14:anchorId="54D13C07" wp14:editId="25E98EE9">
                <wp:simplePos x="0" y="0"/>
                <wp:positionH relativeFrom="column">
                  <wp:posOffset>26035</wp:posOffset>
                </wp:positionH>
                <wp:positionV relativeFrom="paragraph">
                  <wp:posOffset>49156</wp:posOffset>
                </wp:positionV>
                <wp:extent cx="5892165" cy="1033780"/>
                <wp:effectExtent l="12700" t="12700" r="13335" b="7620"/>
                <wp:wrapNone/>
                <wp:docPr id="643026357" name="Rectangle 643026357"/>
                <wp:cNvGraphicFramePr/>
                <a:graphic xmlns:a="http://schemas.openxmlformats.org/drawingml/2006/main">
                  <a:graphicData uri="http://schemas.microsoft.com/office/word/2010/wordprocessingShape">
                    <wps:wsp>
                      <wps:cNvSpPr/>
                      <wps:spPr>
                        <a:xfrm>
                          <a:off x="0" y="0"/>
                          <a:ext cx="5892165" cy="1033780"/>
                        </a:xfrm>
                        <a:prstGeom prst="rect">
                          <a:avLst/>
                        </a:prstGeom>
                        <a:noFill/>
                        <a:ln w="25400">
                          <a:solidFill>
                            <a:srgbClr val="A88855"/>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ECB3BC0" id="Rectangle 643026357" o:spid="_x0000_s1026" style="position:absolute;margin-left:2.05pt;margin-top:3.85pt;width:463.95pt;height:81.4pt;z-index:-2493460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" filled="f" strokecolor="#a88855" strokeweight="2pt"/>
            </w:pict>
          </mc:Fallback>
        </mc:AlternateContent>
      </w:r>
    </w:p>
    <w:p w14:paraId="2F8193EC" w14:textId="27006753" w:rsidR="007954E0" w:rsidRDefault="007954E0" w:rsidP="003F5A4C"/>
    <w:p w14:paraId="1914A0F9" w14:textId="77777777" w:rsidR="007954E0" w:rsidRDefault="007954E0" w:rsidP="003F5A4C">
      <w:pPr>
        <w:rPr>
          <w:szCs w:val="24"/>
        </w:rPr>
      </w:pPr>
    </w:p>
    <w:p w14:paraId="47703AF0" w14:textId="77777777" w:rsidR="007954E0" w:rsidRDefault="007954E0" w:rsidP="003F5A4C">
      <w:pPr>
        <w:rPr>
          <w:szCs w:val="24"/>
        </w:rPr>
      </w:pPr>
    </w:p>
    <w:p w14:paraId="3791D1CB" w14:textId="77777777" w:rsidR="007954E0" w:rsidRDefault="007954E0" w:rsidP="003F5A4C"/>
    <w:p w14:paraId="702A32F5" w14:textId="77777777" w:rsidR="007954E0" w:rsidRDefault="007954E0" w:rsidP="003F5A4C"/>
    <w:p w14:paraId="6199142C" w14:textId="04605953" w:rsidR="007954E0" w:rsidRPr="001F6470" w:rsidRDefault="00AF3283" w:rsidP="003F5A4C">
      <w:pPr>
        <w:rPr>
          <w:b/>
          <w:bCs/>
          <w:color w:val="000000" w:themeColor="text1"/>
          <w:szCs w:val="24"/>
        </w:rPr>
      </w:pPr>
      <w:r>
        <w:rPr>
          <w:noProof/>
        </w:rPr>
        <mc:AlternateContent>
          <mc:Choice Requires="wps">
            <w:drawing>
              <wp:anchor distT="0" distB="0" distL="114300" distR="114300" simplePos="0" relativeHeight="253968384" behindDoc="0" locked="0" layoutInCell="1" allowOverlap="1" wp14:anchorId="145CAEAB" wp14:editId="5B715D96">
                <wp:simplePos x="0" y="0"/>
                <wp:positionH relativeFrom="column">
                  <wp:posOffset>91179</wp:posOffset>
                </wp:positionH>
                <wp:positionV relativeFrom="paragraph">
                  <wp:posOffset>103505</wp:posOffset>
                </wp:positionV>
                <wp:extent cx="365760" cy="365760"/>
                <wp:effectExtent l="0" t="0" r="15240" b="15240"/>
                <wp:wrapNone/>
                <wp:docPr id="261809708" name="Rounded Rectangle 261809708"/>
                <wp:cNvGraphicFramePr/>
                <a:graphic xmlns:a="http://schemas.openxmlformats.org/drawingml/2006/main">
                  <a:graphicData uri="http://schemas.microsoft.com/office/word/2010/wordprocessingShape">
                    <wps:wsp>
                      <wps:cNvSpPr/>
                      <wps:spPr>
                        <a:xfrm>
                          <a:off x="0" y="0"/>
                          <a:ext cx="365760" cy="365760"/>
                        </a:xfrm>
                        <a:prstGeom prst="roundRect">
                          <a:avLst>
                            <a:gd name="adj" fmla="val 50000"/>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2D7DC9" id="Rounded Rectangle 261809708" o:spid="_x0000_s1026" style="position:absolute;margin-left:7.2pt;margin-top:8.15pt;width:28.8pt;height:28.8pt;z-index:25396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" filled="f" strokecolor="#e97132 [3205]" strokeweight=".5pt">
                <v:stroke joinstyle="miter"/>
              </v:roundrect>
            </w:pict>
          </mc:Fallback>
        </mc:AlternateContent>
      </w:r>
      <w:r w:rsidR="007954E0" w:rsidRPr="00BD1464">
        <w:rPr>
          <w:i/>
          <w:iCs/>
          <w:noProof/>
        </w:rPr>
        <mc:AlternateContent>
          <mc:Choice Requires="wps">
            <w:drawing>
              <wp:anchor distT="0" distB="0" distL="114300" distR="114300" simplePos="0" relativeHeight="253967360" behindDoc="1" locked="0" layoutInCell="1" allowOverlap="1" wp14:anchorId="546490D5" wp14:editId="0B5BCA6D">
                <wp:simplePos x="0" y="0"/>
                <wp:positionH relativeFrom="margin">
                  <wp:posOffset>661086</wp:posOffset>
                </wp:positionH>
                <wp:positionV relativeFrom="paragraph">
                  <wp:posOffset>91337</wp:posOffset>
                </wp:positionV>
                <wp:extent cx="4182745" cy="411480"/>
                <wp:effectExtent l="0" t="0" r="8255" b="7620"/>
                <wp:wrapNone/>
                <wp:docPr id="884101869" name="Rounded Rectangle 884101869"/>
                <wp:cNvGraphicFramePr/>
                <a:graphic xmlns:a="http://schemas.openxmlformats.org/drawingml/2006/main">
                  <a:graphicData uri="http://schemas.microsoft.com/office/word/2010/wordprocessingShape">
                    <wps:wsp>
                      <wps:cNvSpPr/>
                      <wps:spPr>
                        <a:xfrm>
                          <a:off x="0" y="0"/>
                          <a:ext cx="4182745" cy="411480"/>
                        </a:xfrm>
                        <a:prstGeom prst="roundRect">
                          <a:avLst>
                            <a:gd name="adj" fmla="val 50000"/>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963035F" w14:textId="77777777" w:rsidR="007954E0" w:rsidRDefault="007954E0" w:rsidP="007954E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6490D5" id="Rounded Rectangle 884101869" o:spid="_x0000_s1099" style="position:absolute;left:0;text-align:left;margin-left:52.05pt;margin-top:7.2pt;width:329.35pt;height:32.4pt;z-index:-249349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" filled="f" strokecolor="#e97132 [3205]" strokeweight=".5pt">
                <v:stroke joinstyle="miter"/>
                <v:textbox>
                  <w:txbxContent>
                    <w:p w14:paraId="5963035F" w14:textId="77777777" w:rsidR="007954E0" w:rsidRDefault="007954E0" w:rsidP="007954E0">
                      <w:pPr>
                        <w:jc w:val="center"/>
                      </w:pPr>
                    </w:p>
                  </w:txbxContent>
                </v:textbox>
                <w10:wrap anchorx="margin"/>
              </v:roundrect>
            </w:pict>
          </mc:Fallback>
        </mc:AlternateContent>
      </w:r>
    </w:p>
    <w:p w14:paraId="48A7D96A" w14:textId="747BB549" w:rsidR="007954E0" w:rsidRPr="00D56E6F" w:rsidRDefault="007954E0" w:rsidP="00787578">
      <w:pPr>
        <w:pStyle w:val="ListParagraph"/>
        <w:numPr>
          <w:ilvl w:val="0"/>
          <w:numId w:val="397"/>
        </w:numPr>
        <w:ind w:left="1440" w:hanging="1080"/>
        <w:rPr>
          <w:b/>
          <w:bCs/>
        </w:rPr>
      </w:pPr>
      <w:r w:rsidRPr="00EA0D2C">
        <w:rPr>
          <w:rFonts w:asciiTheme="majorHAnsi" w:hAnsiTheme="majorHAnsi" w:cstheme="majorHAnsi"/>
          <w:noProof/>
        </w:rPr>
        <mc:AlternateContent>
          <mc:Choice Requires="wps">
            <w:drawing>
              <wp:anchor distT="0" distB="0" distL="114300" distR="114300" simplePos="0" relativeHeight="253973504" behindDoc="0" locked="0" layoutInCell="1" allowOverlap="1" wp14:anchorId="665424F4" wp14:editId="086F9137">
                <wp:simplePos x="0" y="0"/>
                <wp:positionH relativeFrom="column">
                  <wp:posOffset>280455</wp:posOffset>
                </wp:positionH>
                <wp:positionV relativeFrom="paragraph">
                  <wp:posOffset>5068</wp:posOffset>
                </wp:positionV>
                <wp:extent cx="670921" cy="604276"/>
                <wp:effectExtent l="0" t="0" r="0" b="69215"/>
                <wp:wrapNone/>
                <wp:docPr id="105" name="Arc 105"/>
                <wp:cNvGraphicFramePr/>
                <a:graphic xmlns:a="http://schemas.openxmlformats.org/drawingml/2006/main">
                  <a:graphicData uri="http://schemas.microsoft.com/office/word/2010/wordprocessingShape">
                    <wps:wsp>
                      <wps:cNvSpPr/>
                      <wps:spPr>
                        <a:xfrm>
                          <a:off x="0" y="0"/>
                          <a:ext cx="670921" cy="604276"/>
                        </a:xfrm>
                        <a:prstGeom prst="arc">
                          <a:avLst>
                            <a:gd name="adj1" fmla="val 5500508"/>
                            <a:gd name="adj2" fmla="val 10933300"/>
                          </a:avLst>
                        </a:prstGeom>
                        <a:ln w="6350">
                          <a:solidFill>
                            <a:srgbClr val="00B050"/>
                          </a:solidFill>
                          <a:prstDash val="dash"/>
                          <a:headEnd type="triangle"/>
                          <a:tailEnd type="none"/>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B58E7A" id="Arc 105" o:spid="_x0000_s1026" style="position:absolute;margin-left:22.1pt;margin-top:.4pt;width:52.85pt;height:47.6pt;z-index:25397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70921,60427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" path="m326628,604171nsc242861,602184,162954,572032,102628,519650,33430,459563,-3826,375628,310,289136r335151,13002l326628,604171xem326628,604171nfc242861,602184,162954,572032,102628,519650,33430,459563,-3826,375628,310,289136e" filled="f" strokecolor="#00b050" strokeweight=".5pt">
                <v:stroke dashstyle="dash" startarrow="block" joinstyle="miter"/>
                <v:path arrowok="t" o:connecttype="custom" o:connectlocs="326628,604171;102628,519650;310,289136" o:connectangles="0,0,0"/>
              </v:shape>
            </w:pict>
          </mc:Fallback>
        </mc:AlternateContent>
      </w:r>
      <w:r w:rsidRPr="00D56E6F">
        <w:rPr>
          <w:bCs/>
        </w:rPr>
        <w:t>WHAT</w:t>
      </w:r>
      <w:r>
        <w:t xml:space="preserve"> does FLORIDA’s </w:t>
      </w:r>
      <w:r w:rsidRPr="00D56E6F">
        <w:rPr>
          <w:bCs/>
        </w:rPr>
        <w:t>TRIPLE-A Rating</w:t>
      </w:r>
      <w:r>
        <w:t xml:space="preserve"> mean to </w:t>
      </w:r>
      <w:r w:rsidR="00AF3283">
        <w:t>consumers</w:t>
      </w:r>
      <w:r>
        <w:t>?</w:t>
      </w:r>
    </w:p>
    <w:p w14:paraId="20D790AB" w14:textId="77777777" w:rsidR="0071648B" w:rsidRDefault="0071648B" w:rsidP="007954E0">
      <w:pPr>
        <w:pStyle w:val="JLP1-SectionUnit"/>
        <w:rPr>
          <w:b w:val="0"/>
          <w:color w:val="000000" w:themeColor="text1"/>
          <w:sz w:val="24"/>
          <w:szCs w:val="24"/>
        </w:rPr>
      </w:pPr>
    </w:p>
    <w:p w14:paraId="6A4C93E4" w14:textId="067C73EA" w:rsidR="007954E0" w:rsidRPr="0071648B" w:rsidRDefault="0071648B" w:rsidP="0071648B">
      <w:pPr>
        <w:pStyle w:val="Heading3"/>
        <w:spacing w:before="0" w:after="0"/>
        <w:jc w:val="right"/>
        <w:rPr>
          <w:color w:val="FFFFFF" w:themeColor="background1"/>
          <w:sz w:val="24"/>
          <w:szCs w:val="24"/>
        </w:rPr>
      </w:pPr>
      <w:bookmarkStart w:id="137" w:name="_Toc215559871"/>
      <w:r w:rsidRPr="0071648B">
        <w:rPr>
          <w:noProof/>
          <w:color w:val="FFFFFF" w:themeColor="background1"/>
          <w:sz w:val="24"/>
          <w:szCs w:val="24"/>
        </w:rPr>
        <mc:AlternateContent>
          <mc:Choice Requires="wps">
            <w:drawing>
              <wp:anchor distT="0" distB="0" distL="114300" distR="114300" simplePos="0" relativeHeight="254954496" behindDoc="1" locked="0" layoutInCell="1" allowOverlap="1" wp14:anchorId="4DD6FCB1" wp14:editId="073175EC">
                <wp:simplePos x="0" y="0"/>
                <wp:positionH relativeFrom="column">
                  <wp:posOffset>2239010</wp:posOffset>
                </wp:positionH>
                <wp:positionV relativeFrom="paragraph">
                  <wp:posOffset>78366</wp:posOffset>
                </wp:positionV>
                <wp:extent cx="1525803" cy="411480"/>
                <wp:effectExtent l="0" t="0" r="11430" b="7620"/>
                <wp:wrapNone/>
                <wp:docPr id="728865086" name="Rectangle 728865086"/>
                <wp:cNvGraphicFramePr/>
                <a:graphic xmlns:a="http://schemas.openxmlformats.org/drawingml/2006/main">
                  <a:graphicData uri="http://schemas.microsoft.com/office/word/2010/wordprocessingShape">
                    <wps:wsp>
                      <wps:cNvSpPr/>
                      <wps:spPr>
                        <a:xfrm>
                          <a:off x="0" y="0"/>
                          <a:ext cx="1525803" cy="411480"/>
                        </a:xfrm>
                        <a:prstGeom prst="rect">
                          <a:avLst/>
                        </a:prstGeom>
                        <a:noFill/>
                        <a:ln w="9525">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046239" id="Rectangle 728865086" o:spid="_x0000_s1026" style="position:absolute;margin-left:176.3pt;margin-top:6.15pt;width:120.15pt;height:32.4pt;z-index:-24836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" filled="f" strokecolor="#00b050"/>
            </w:pict>
          </mc:Fallback>
        </mc:AlternateContent>
      </w:r>
      <w:r w:rsidRPr="0071648B">
        <w:rPr>
          <w:color w:val="FFFFFF" w:themeColor="background1"/>
          <w:sz w:val="24"/>
          <w:szCs w:val="24"/>
        </w:rPr>
        <w:t>What is the purpose of a Rating?</w:t>
      </w:r>
      <w:bookmarkEnd w:id="137"/>
    </w:p>
    <w:p w14:paraId="2702710A" w14:textId="74705EAF" w:rsidR="007954E0" w:rsidRPr="00B9478F" w:rsidRDefault="007954E0" w:rsidP="00787578">
      <w:pPr>
        <w:pStyle w:val="ListParagraph"/>
        <w:numPr>
          <w:ilvl w:val="0"/>
          <w:numId w:val="398"/>
        </w:numPr>
        <w:ind w:left="1440"/>
        <w:rPr>
          <w:b/>
        </w:rPr>
      </w:pPr>
      <w:r w:rsidRPr="00CF5C6C">
        <w:t>RATINGS</w:t>
      </w:r>
      <w:r>
        <w:t xml:space="preserve"> identify the   </w:t>
      </w:r>
      <w:r w:rsidRPr="00B9478F">
        <w:rPr>
          <w:rFonts w:ascii="Dreaming Outloud Pro" w:hAnsi="Dreaming Outloud Pro" w:cs="Dreaming Outloud Pro"/>
        </w:rPr>
        <w:t>FINANCIAL STABILITY</w:t>
      </w:r>
      <w:r w:rsidRPr="00BB3408">
        <w:t xml:space="preserve">   </w:t>
      </w:r>
      <w:r>
        <w:t xml:space="preserve">of an entity. </w:t>
      </w:r>
    </w:p>
    <w:p w14:paraId="23B7413C" w14:textId="15EB6E55" w:rsidR="007954E0" w:rsidRDefault="007954E0" w:rsidP="00B9478F">
      <w:pPr>
        <w:pStyle w:val="JLP1-SectionUnit"/>
        <w:ind w:left="1800"/>
        <w:rPr>
          <w:b w:val="0"/>
          <w:bCs/>
          <w:color w:val="000000" w:themeColor="text1"/>
          <w:sz w:val="24"/>
          <w:szCs w:val="24"/>
        </w:rPr>
      </w:pPr>
    </w:p>
    <w:p w14:paraId="484E61E7" w14:textId="0CC13901" w:rsidR="007954E0" w:rsidRPr="00D56E6F" w:rsidRDefault="0071648B" w:rsidP="00787578">
      <w:pPr>
        <w:pStyle w:val="ListParagraph"/>
        <w:numPr>
          <w:ilvl w:val="0"/>
          <w:numId w:val="396"/>
        </w:numPr>
        <w:ind w:left="1800"/>
        <w:jc w:val="right"/>
        <w:rPr>
          <w:rFonts w:cs="Calibri Light"/>
        </w:rPr>
      </w:pPr>
      <w:r>
        <w:rPr>
          <w:rFonts w:cs="Calibri Light"/>
        </w:rPr>
        <w:t xml:space="preserve">[ Identify ] </w:t>
      </w:r>
      <w:r w:rsidR="007954E0" w:rsidRPr="00D56E6F">
        <w:rPr>
          <w:rFonts w:cs="Calibri Light"/>
        </w:rPr>
        <w:t xml:space="preserve">RATINGS are like credit scores for countries, states, and business. </w:t>
      </w:r>
    </w:p>
    <w:p w14:paraId="020EC339" w14:textId="1E4AD99C" w:rsidR="007954E0" w:rsidRDefault="007954E0" w:rsidP="00D56E6F">
      <w:pPr>
        <w:pStyle w:val="JLP1-SectionUnit"/>
        <w:ind w:left="1080"/>
        <w:rPr>
          <w:b w:val="0"/>
          <w:bCs/>
          <w:color w:val="000000" w:themeColor="text1"/>
          <w:sz w:val="24"/>
          <w:szCs w:val="24"/>
        </w:rPr>
      </w:pPr>
    </w:p>
    <w:p w14:paraId="0B640F31" w14:textId="41CDDE1C" w:rsidR="007954E0" w:rsidRDefault="00F860D0" w:rsidP="003F5A4C">
      <w:pPr>
        <w:rPr>
          <w:b/>
          <w:bCs/>
          <w:color w:val="000000" w:themeColor="text1"/>
          <w:szCs w:val="24"/>
        </w:rPr>
      </w:pPr>
      <w:r w:rsidRPr="00EA0D2C">
        <w:rPr>
          <w:rFonts w:asciiTheme="majorHAnsi" w:hAnsiTheme="majorHAnsi" w:cstheme="majorHAnsi"/>
          <w:noProof/>
        </w:rPr>
        <mc:AlternateContent>
          <mc:Choice Requires="wps">
            <w:drawing>
              <wp:anchor distT="0" distB="0" distL="114300" distR="114300" simplePos="0" relativeHeight="253975552" behindDoc="0" locked="0" layoutInCell="1" allowOverlap="1" wp14:anchorId="0408F133" wp14:editId="071574C1">
                <wp:simplePos x="0" y="0"/>
                <wp:positionH relativeFrom="column">
                  <wp:posOffset>282388</wp:posOffset>
                </wp:positionH>
                <wp:positionV relativeFrom="paragraph">
                  <wp:posOffset>102907</wp:posOffset>
                </wp:positionV>
                <wp:extent cx="694690" cy="685800"/>
                <wp:effectExtent l="0" t="0" r="0" b="63500"/>
                <wp:wrapNone/>
                <wp:docPr id="629386515" name="Arc 629386515"/>
                <wp:cNvGraphicFramePr/>
                <a:graphic xmlns:a="http://schemas.openxmlformats.org/drawingml/2006/main">
                  <a:graphicData uri="http://schemas.microsoft.com/office/word/2010/wordprocessingShape">
                    <wps:wsp>
                      <wps:cNvSpPr/>
                      <wps:spPr>
                        <a:xfrm>
                          <a:off x="0" y="0"/>
                          <a:ext cx="694690" cy="685800"/>
                        </a:xfrm>
                        <a:prstGeom prst="arc">
                          <a:avLst>
                            <a:gd name="adj1" fmla="val 5282716"/>
                            <a:gd name="adj2" fmla="val 10468231"/>
                          </a:avLst>
                        </a:prstGeom>
                        <a:ln w="6350">
                          <a:solidFill>
                            <a:srgbClr val="00B050"/>
                          </a:solidFill>
                          <a:prstDash val="dash"/>
                          <a:headEnd type="triangle"/>
                          <a:tailEnd type="none"/>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00D1CB" id="Arc 629386515" o:spid="_x0000_s1026" style="position:absolute;margin-left:22.25pt;margin-top:8.1pt;width:54.7pt;height:54pt;z-index:25397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94690,6858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" path="m359041,685606nsc175946,691696,19537,556357,1658,376366l347345,342900r11696,342706xem359041,685606nfc175946,691696,19537,556357,1658,376366e" filled="f" strokecolor="#00b050" strokeweight=".5pt">
                <v:stroke dashstyle="dash" startarrow="block" joinstyle="miter"/>
                <v:path arrowok="t" o:connecttype="custom" o:connectlocs="359041,685606;1658,376366" o:connectangles="0,0"/>
              </v:shape>
            </w:pict>
          </mc:Fallback>
        </mc:AlternateContent>
      </w:r>
      <w:r w:rsidR="007954E0">
        <w:rPr>
          <w:noProof/>
        </w:rPr>
        <mc:AlternateContent>
          <mc:Choice Requires="wps">
            <w:drawing>
              <wp:anchor distT="0" distB="0" distL="114300" distR="114300" simplePos="0" relativeHeight="253971456" behindDoc="0" locked="0" layoutInCell="1" allowOverlap="1" wp14:anchorId="7151F301" wp14:editId="1843673D">
                <wp:simplePos x="0" y="0"/>
                <wp:positionH relativeFrom="column">
                  <wp:posOffset>87630</wp:posOffset>
                </wp:positionH>
                <wp:positionV relativeFrom="paragraph">
                  <wp:posOffset>104541</wp:posOffset>
                </wp:positionV>
                <wp:extent cx="365760" cy="365760"/>
                <wp:effectExtent l="0" t="0" r="15240" b="15240"/>
                <wp:wrapNone/>
                <wp:docPr id="1015259705" name="Rounded Rectangle 1015259705"/>
                <wp:cNvGraphicFramePr/>
                <a:graphic xmlns:a="http://schemas.openxmlformats.org/drawingml/2006/main">
                  <a:graphicData uri="http://schemas.microsoft.com/office/word/2010/wordprocessingShape">
                    <wps:wsp>
                      <wps:cNvSpPr/>
                      <wps:spPr>
                        <a:xfrm>
                          <a:off x="0" y="0"/>
                          <a:ext cx="365760" cy="365760"/>
                        </a:xfrm>
                        <a:prstGeom prst="roundRect">
                          <a:avLst>
                            <a:gd name="adj" fmla="val 50000"/>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74D3B5A" id="Rounded Rectangle 1015259705" o:spid="_x0000_s1026" style="position:absolute;margin-left:6.9pt;margin-top:8.25pt;width:28.8pt;height:28.8pt;z-index:25397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" filled="f" strokecolor="#e97132 [3205]" strokeweight=".5pt">
                <v:stroke joinstyle="miter"/>
              </v:roundrect>
            </w:pict>
          </mc:Fallback>
        </mc:AlternateContent>
      </w:r>
      <w:r w:rsidR="007954E0" w:rsidRPr="00BD1464">
        <w:rPr>
          <w:i/>
          <w:iCs/>
          <w:noProof/>
        </w:rPr>
        <mc:AlternateContent>
          <mc:Choice Requires="wps">
            <w:drawing>
              <wp:anchor distT="0" distB="0" distL="114300" distR="114300" simplePos="0" relativeHeight="253974528" behindDoc="1" locked="0" layoutInCell="1" allowOverlap="1" wp14:anchorId="294C256D" wp14:editId="3FF40259">
                <wp:simplePos x="0" y="0"/>
                <wp:positionH relativeFrom="margin">
                  <wp:posOffset>721896</wp:posOffset>
                </wp:positionH>
                <wp:positionV relativeFrom="paragraph">
                  <wp:posOffset>91206</wp:posOffset>
                </wp:positionV>
                <wp:extent cx="2895600" cy="411480"/>
                <wp:effectExtent l="0" t="0" r="12700" b="7620"/>
                <wp:wrapNone/>
                <wp:docPr id="1487995616" name="Rounded Rectangle 1487995616"/>
                <wp:cNvGraphicFramePr/>
                <a:graphic xmlns:a="http://schemas.openxmlformats.org/drawingml/2006/main">
                  <a:graphicData uri="http://schemas.microsoft.com/office/word/2010/wordprocessingShape">
                    <wps:wsp>
                      <wps:cNvSpPr/>
                      <wps:spPr>
                        <a:xfrm>
                          <a:off x="0" y="0"/>
                          <a:ext cx="2895600" cy="411480"/>
                        </a:xfrm>
                        <a:prstGeom prst="roundRect">
                          <a:avLst>
                            <a:gd name="adj" fmla="val 50000"/>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DD08B5F" w14:textId="77777777" w:rsidR="007954E0" w:rsidRDefault="007954E0" w:rsidP="007954E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4C256D" id="Rounded Rectangle 1487995616" o:spid="_x0000_s1100" style="position:absolute;left:0;text-align:left;margin-left:56.85pt;margin-top:7.2pt;width:228pt;height:32.4pt;z-index:-249341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" filled="f" strokecolor="#e97132 [3205]" strokeweight=".5pt">
                <v:stroke joinstyle="miter"/>
                <v:textbox>
                  <w:txbxContent>
                    <w:p w14:paraId="7DD08B5F" w14:textId="77777777" w:rsidR="007954E0" w:rsidRDefault="007954E0" w:rsidP="007954E0">
                      <w:pPr>
                        <w:jc w:val="center"/>
                      </w:pPr>
                    </w:p>
                  </w:txbxContent>
                </v:textbox>
                <w10:wrap anchorx="margin"/>
              </v:roundrect>
            </w:pict>
          </mc:Fallback>
        </mc:AlternateContent>
      </w:r>
    </w:p>
    <w:p w14:paraId="18A78819" w14:textId="00C583B7" w:rsidR="007954E0" w:rsidRPr="00B9478F" w:rsidRDefault="007954E0" w:rsidP="00787578">
      <w:pPr>
        <w:pStyle w:val="ListParagraph"/>
        <w:numPr>
          <w:ilvl w:val="0"/>
          <w:numId w:val="397"/>
        </w:numPr>
        <w:ind w:left="1440" w:hanging="1080"/>
        <w:rPr>
          <w:b/>
          <w:bCs/>
        </w:rPr>
      </w:pPr>
      <w:r w:rsidRPr="00B9478F">
        <w:rPr>
          <w:bCs/>
        </w:rPr>
        <w:t>WHO</w:t>
      </w:r>
      <w:r w:rsidRPr="008879F3">
        <w:t xml:space="preserve"> is responsible for issuing RATINGS?</w:t>
      </w:r>
    </w:p>
    <w:p w14:paraId="6E1CE184" w14:textId="1A5557A2" w:rsidR="007954E0" w:rsidRPr="0071648B" w:rsidRDefault="0071648B" w:rsidP="0071648B">
      <w:pPr>
        <w:pStyle w:val="Heading3"/>
        <w:spacing w:before="0" w:after="0"/>
        <w:ind w:left="1080"/>
        <w:jc w:val="right"/>
        <w:rPr>
          <w:color w:val="FFFFFF" w:themeColor="background1"/>
          <w:sz w:val="24"/>
          <w:szCs w:val="24"/>
        </w:rPr>
      </w:pPr>
      <w:bookmarkStart w:id="138" w:name="_Toc215559872"/>
      <w:r w:rsidRPr="00D56E6F">
        <w:rPr>
          <w:noProof/>
        </w:rPr>
        <mc:AlternateContent>
          <mc:Choice Requires="wps">
            <w:drawing>
              <wp:anchor distT="0" distB="0" distL="114300" distR="114300" simplePos="0" relativeHeight="253976576" behindDoc="0" locked="0" layoutInCell="1" allowOverlap="1" wp14:anchorId="07C707D2" wp14:editId="4CB63522">
                <wp:simplePos x="0" y="0"/>
                <wp:positionH relativeFrom="column">
                  <wp:posOffset>1063625</wp:posOffset>
                </wp:positionH>
                <wp:positionV relativeFrom="paragraph">
                  <wp:posOffset>178696</wp:posOffset>
                </wp:positionV>
                <wp:extent cx="1836420" cy="544830"/>
                <wp:effectExtent l="0" t="0" r="17780" b="13970"/>
                <wp:wrapNone/>
                <wp:docPr id="56855749" name="Rectangle 56855749"/>
                <wp:cNvGraphicFramePr/>
                <a:graphic xmlns:a="http://schemas.openxmlformats.org/drawingml/2006/main">
                  <a:graphicData uri="http://schemas.microsoft.com/office/word/2010/wordprocessingShape">
                    <wps:wsp>
                      <wps:cNvSpPr/>
                      <wps:spPr>
                        <a:xfrm>
                          <a:off x="0" y="0"/>
                          <a:ext cx="1836420" cy="544830"/>
                        </a:xfrm>
                        <a:prstGeom prst="rect">
                          <a:avLst/>
                        </a:prstGeom>
                        <a:noFill/>
                        <a:ln w="9525">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C00B38" id="Rectangle 56855749" o:spid="_x0000_s1026" style="position:absolute;margin-left:83.75pt;margin-top:14.05pt;width:144.6pt;height:42.9pt;z-index:253976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" filled="f" strokecolor="#00b050"/>
            </w:pict>
          </mc:Fallback>
        </mc:AlternateContent>
      </w:r>
      <w:r w:rsidRPr="0071648B">
        <w:rPr>
          <w:color w:val="FFFFFF" w:themeColor="background1"/>
          <w:sz w:val="24"/>
          <w:szCs w:val="24"/>
        </w:rPr>
        <w:t>[ Define ] Ratings Agencies</w:t>
      </w:r>
      <w:bookmarkEnd w:id="138"/>
      <w:r w:rsidRPr="0071648B">
        <w:rPr>
          <w:color w:val="FFFFFF" w:themeColor="background1"/>
          <w:sz w:val="24"/>
          <w:szCs w:val="24"/>
        </w:rPr>
        <w:t xml:space="preserve"> </w:t>
      </w:r>
    </w:p>
    <w:p w14:paraId="6504699E" w14:textId="364BF07A" w:rsidR="007954E0" w:rsidRDefault="007954E0" w:rsidP="00D56E6F">
      <w:pPr>
        <w:rPr>
          <w:color w:val="000000" w:themeColor="text1"/>
          <w:szCs w:val="24"/>
        </w:rPr>
      </w:pPr>
    </w:p>
    <w:p w14:paraId="7554C0C4" w14:textId="2026C868" w:rsidR="007954E0" w:rsidRPr="00D56E6F" w:rsidRDefault="007954E0" w:rsidP="00787578">
      <w:pPr>
        <w:pStyle w:val="ListParagraph"/>
        <w:numPr>
          <w:ilvl w:val="0"/>
          <w:numId w:val="395"/>
        </w:numPr>
        <w:ind w:left="2160" w:hanging="1080"/>
        <w:rPr>
          <w:rFonts w:ascii="Dreaming Outloud Pro" w:hAnsi="Dreaming Outloud Pro" w:cs="Dreaming Outloud Pro"/>
          <w:color w:val="00B050"/>
        </w:rPr>
      </w:pPr>
      <w:r w:rsidRPr="00D56E6F">
        <w:rPr>
          <w:rFonts w:ascii="Dreaming Outloud Pro" w:hAnsi="Dreaming Outloud Pro" w:cs="Dreaming Outloud Pro"/>
          <w:color w:val="00B050"/>
        </w:rPr>
        <w:t>RATINGS AGENCIES</w:t>
      </w:r>
    </w:p>
    <w:p w14:paraId="4F740E65" w14:textId="1031049C" w:rsidR="007954E0" w:rsidRDefault="0071648B" w:rsidP="00D56E6F">
      <w:r>
        <w:rPr>
          <w:noProof/>
        </w:rPr>
        <mc:AlternateContent>
          <mc:Choice Requires="wps">
            <w:drawing>
              <wp:anchor distT="0" distB="0" distL="114300" distR="114300" simplePos="0" relativeHeight="254955520" behindDoc="0" locked="0" layoutInCell="1" allowOverlap="1" wp14:anchorId="43300030" wp14:editId="7D2890AE">
                <wp:simplePos x="0" y="0"/>
                <wp:positionH relativeFrom="column">
                  <wp:posOffset>1328420</wp:posOffset>
                </wp:positionH>
                <wp:positionV relativeFrom="paragraph">
                  <wp:posOffset>124460</wp:posOffset>
                </wp:positionV>
                <wp:extent cx="1327150" cy="247015"/>
                <wp:effectExtent l="0" t="0" r="6350" b="0"/>
                <wp:wrapNone/>
                <wp:docPr id="731588800" name="Down Arrow Callout 400"/>
                <wp:cNvGraphicFramePr/>
                <a:graphic xmlns:a="http://schemas.openxmlformats.org/drawingml/2006/main">
                  <a:graphicData uri="http://schemas.microsoft.com/office/word/2010/wordprocessingShape">
                    <wps:wsp>
                      <wps:cNvSpPr/>
                      <wps:spPr>
                        <a:xfrm>
                          <a:off x="0" y="0"/>
                          <a:ext cx="1327150" cy="247015"/>
                        </a:xfrm>
                        <a:prstGeom prst="downArrowCallout">
                          <a:avLst>
                            <a:gd name="adj1" fmla="val 0"/>
                            <a:gd name="adj2" fmla="val 224842"/>
                            <a:gd name="adj3" fmla="val 78214"/>
                            <a:gd name="adj4" fmla="val 4604"/>
                          </a:avLst>
                        </a:prstGeom>
                        <a:solidFill>
                          <a:srgbClr val="00B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D7591C" id="Down Arrow Callout 400" o:spid="_x0000_s1026" type="#_x0000_t80" style="position:absolute;margin-left:104.6pt;margin-top:9.8pt;width:104.5pt;height:19.45pt;z-index:2549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" adj="994,1761,4706,10800" fillcolor="#00b050" stroked="f" strokeweight="1pt"/>
            </w:pict>
          </mc:Fallback>
        </mc:AlternateContent>
      </w:r>
    </w:p>
    <w:p w14:paraId="325927D0" w14:textId="7559C6EA" w:rsidR="007954E0" w:rsidRPr="003A4F2E" w:rsidRDefault="007954E0" w:rsidP="00D56E6F"/>
    <w:p w14:paraId="2159185A" w14:textId="267C8773" w:rsidR="007954E0" w:rsidRPr="00436AFF" w:rsidRDefault="007954E0" w:rsidP="003F5A4C">
      <w:pPr>
        <w:rPr>
          <w:b/>
          <w:bCs/>
          <w:color w:val="000000" w:themeColor="text1"/>
          <w:szCs w:val="24"/>
        </w:rPr>
      </w:pPr>
      <w:r w:rsidRPr="00BD1464">
        <w:rPr>
          <w:i/>
          <w:iCs/>
          <w:noProof/>
        </w:rPr>
        <mc:AlternateContent>
          <mc:Choice Requires="wps">
            <w:drawing>
              <wp:anchor distT="0" distB="0" distL="114300" distR="114300" simplePos="0" relativeHeight="253978624" behindDoc="1" locked="0" layoutInCell="1" allowOverlap="1" wp14:anchorId="001D7F34" wp14:editId="2229FDA2">
                <wp:simplePos x="0" y="0"/>
                <wp:positionH relativeFrom="margin">
                  <wp:posOffset>720841</wp:posOffset>
                </wp:positionH>
                <wp:positionV relativeFrom="paragraph">
                  <wp:posOffset>93053</wp:posOffset>
                </wp:positionV>
                <wp:extent cx="4991378" cy="411480"/>
                <wp:effectExtent l="0" t="0" r="12700" b="7620"/>
                <wp:wrapNone/>
                <wp:docPr id="1624827979" name="Rounded Rectangle 1624827979"/>
                <wp:cNvGraphicFramePr/>
                <a:graphic xmlns:a="http://schemas.openxmlformats.org/drawingml/2006/main">
                  <a:graphicData uri="http://schemas.microsoft.com/office/word/2010/wordprocessingShape">
                    <wps:wsp>
                      <wps:cNvSpPr/>
                      <wps:spPr>
                        <a:xfrm>
                          <a:off x="0" y="0"/>
                          <a:ext cx="4991378" cy="411480"/>
                        </a:xfrm>
                        <a:prstGeom prst="roundRect">
                          <a:avLst>
                            <a:gd name="adj" fmla="val 50000"/>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525B812" w14:textId="77777777" w:rsidR="007954E0" w:rsidRDefault="007954E0" w:rsidP="007954E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1D7F34" id="Rounded Rectangle 1624827979" o:spid="_x0000_s1101" style="position:absolute;left:0;text-align:left;margin-left:56.75pt;margin-top:7.35pt;width:393pt;height:32.4pt;z-index:-249337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" filled="f" strokecolor="#e97132 [3205]" strokeweight=".5pt">
                <v:stroke joinstyle="miter"/>
                <v:textbox>
                  <w:txbxContent>
                    <w:p w14:paraId="7525B812" w14:textId="77777777" w:rsidR="007954E0" w:rsidRDefault="007954E0" w:rsidP="007954E0">
                      <w:pPr>
                        <w:jc w:val="center"/>
                      </w:pPr>
                    </w:p>
                  </w:txbxContent>
                </v:textbox>
                <w10:wrap anchorx="margin"/>
              </v:roundrect>
            </w:pict>
          </mc:Fallback>
        </mc:AlternateContent>
      </w:r>
      <w:r>
        <w:rPr>
          <w:noProof/>
        </w:rPr>
        <mc:AlternateContent>
          <mc:Choice Requires="wps">
            <w:drawing>
              <wp:anchor distT="0" distB="0" distL="114300" distR="114300" simplePos="0" relativeHeight="253972480" behindDoc="0" locked="0" layoutInCell="1" allowOverlap="1" wp14:anchorId="18A881CB" wp14:editId="13880C8C">
                <wp:simplePos x="0" y="0"/>
                <wp:positionH relativeFrom="column">
                  <wp:posOffset>88232</wp:posOffset>
                </wp:positionH>
                <wp:positionV relativeFrom="paragraph">
                  <wp:posOffset>80210</wp:posOffset>
                </wp:positionV>
                <wp:extent cx="365760" cy="365760"/>
                <wp:effectExtent l="0" t="0" r="15240" b="15240"/>
                <wp:wrapNone/>
                <wp:docPr id="45830259" name="Rounded Rectangle 45830259"/>
                <wp:cNvGraphicFramePr/>
                <a:graphic xmlns:a="http://schemas.openxmlformats.org/drawingml/2006/main">
                  <a:graphicData uri="http://schemas.microsoft.com/office/word/2010/wordprocessingShape">
                    <wps:wsp>
                      <wps:cNvSpPr/>
                      <wps:spPr>
                        <a:xfrm>
                          <a:off x="0" y="0"/>
                          <a:ext cx="365760" cy="365760"/>
                        </a:xfrm>
                        <a:prstGeom prst="roundRect">
                          <a:avLst>
                            <a:gd name="adj" fmla="val 50000"/>
                          </a:avLst>
                        </a:prstGeom>
                        <a:noFill/>
                        <a:ln w="9525">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BE276DF" id="Rounded Rectangle 45830259" o:spid="_x0000_s1026" style="position:absolute;margin-left:6.95pt;margin-top:6.3pt;width:28.8pt;height:28.8pt;z-index:25397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" filled="f" strokecolor="#e97132 [3205]">
                <v:stroke joinstyle="miter"/>
              </v:roundrect>
            </w:pict>
          </mc:Fallback>
        </mc:AlternateContent>
      </w:r>
    </w:p>
    <w:p w14:paraId="7207FA9A" w14:textId="1CEB3815" w:rsidR="007954E0" w:rsidRPr="00D56E6F" w:rsidRDefault="00D56E6F" w:rsidP="00787578">
      <w:pPr>
        <w:pStyle w:val="ListParagraph"/>
        <w:numPr>
          <w:ilvl w:val="0"/>
          <w:numId w:val="394"/>
        </w:numPr>
        <w:ind w:left="1440" w:hanging="1080"/>
        <w:rPr>
          <w:b/>
          <w:bCs/>
        </w:rPr>
      </w:pPr>
      <w:r>
        <w:rPr>
          <w:b/>
          <w:bCs/>
          <w:noProof/>
          <w:color w:val="000000" w:themeColor="text1"/>
        </w:rPr>
        <mc:AlternateContent>
          <mc:Choice Requires="wps">
            <w:drawing>
              <wp:anchor distT="0" distB="0" distL="114300" distR="114300" simplePos="0" relativeHeight="254127104" behindDoc="0" locked="0" layoutInCell="1" allowOverlap="1" wp14:anchorId="082EB010" wp14:editId="30547684">
                <wp:simplePos x="0" y="0"/>
                <wp:positionH relativeFrom="margin">
                  <wp:posOffset>956627</wp:posOffset>
                </wp:positionH>
                <wp:positionV relativeFrom="paragraph">
                  <wp:posOffset>110808</wp:posOffset>
                </wp:positionV>
                <wp:extent cx="319405" cy="2237740"/>
                <wp:effectExtent l="0" t="0" r="0" b="0"/>
                <wp:wrapNone/>
                <wp:docPr id="893345031" name="Down Arrow Callout 486"/>
                <wp:cNvGraphicFramePr/>
                <a:graphic xmlns:a="http://schemas.openxmlformats.org/drawingml/2006/main">
                  <a:graphicData uri="http://schemas.microsoft.com/office/word/2010/wordprocessingShape">
                    <wps:wsp>
                      <wps:cNvSpPr/>
                      <wps:spPr>
                        <a:xfrm rot="16200000">
                          <a:off x="0" y="0"/>
                          <a:ext cx="319405" cy="2237740"/>
                        </a:xfrm>
                        <a:prstGeom prst="downArrowCallout">
                          <a:avLst>
                            <a:gd name="adj1" fmla="val 3750"/>
                            <a:gd name="adj2" fmla="val 25000"/>
                            <a:gd name="adj3" fmla="val 22500"/>
                            <a:gd name="adj4" fmla="val 0"/>
                          </a:avLst>
                        </a:prstGeom>
                        <a:solidFill>
                          <a:srgbClr val="00B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81E333" id="Down Arrow Callout 486" o:spid="_x0000_s1026" type="#_x0000_t80" style="position:absolute;margin-left:75.3pt;margin-top:8.75pt;width:25.15pt;height:176.2pt;rotation:-90;z-index:254127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" adj="0,,20906,10395" fillcolor="#00b050" stroked="f" strokeweight="1pt">
                <w10:wrap anchorx="margin"/>
              </v:shape>
            </w:pict>
          </mc:Fallback>
        </mc:AlternateContent>
      </w:r>
      <w:r w:rsidR="007954E0" w:rsidRPr="00D56E6F">
        <w:rPr>
          <w:bCs/>
        </w:rPr>
        <w:t>HOW</w:t>
      </w:r>
      <w:r w:rsidR="007954E0" w:rsidRPr="001F6470">
        <w:t xml:space="preserve"> do</w:t>
      </w:r>
      <w:r w:rsidR="007954E0">
        <w:t>es the CFO</w:t>
      </w:r>
      <w:r w:rsidR="007954E0" w:rsidRPr="001F6470">
        <w:t xml:space="preserve"> protect Floridians against Financially unstable insurers?</w:t>
      </w:r>
    </w:p>
    <w:p w14:paraId="3725D1D8" w14:textId="3B122699" w:rsidR="007954E0" w:rsidRDefault="007954E0" w:rsidP="007954E0">
      <w:pPr>
        <w:pStyle w:val="JLP1-SectionUnit"/>
        <w:rPr>
          <w:b w:val="0"/>
          <w:color w:val="000000" w:themeColor="text1"/>
          <w:sz w:val="24"/>
          <w:szCs w:val="24"/>
        </w:rPr>
      </w:pPr>
    </w:p>
    <w:p w14:paraId="40F01486" w14:textId="6C069FBA" w:rsidR="007954E0" w:rsidRPr="00BB3408" w:rsidRDefault="00D56E6F" w:rsidP="003F5A4C">
      <w:pPr>
        <w:rPr>
          <w:rFonts w:asciiTheme="majorHAnsi" w:hAnsiTheme="majorHAnsi" w:cstheme="majorHAnsi"/>
        </w:rPr>
      </w:pPr>
      <w:r>
        <w:rPr>
          <w:noProof/>
        </w:rPr>
        <mc:AlternateContent>
          <mc:Choice Requires="wps">
            <w:drawing>
              <wp:anchor distT="0" distB="0" distL="114300" distR="114300" simplePos="0" relativeHeight="253983744" behindDoc="1" locked="0" layoutInCell="1" allowOverlap="1" wp14:anchorId="67734651" wp14:editId="5C57DE45">
                <wp:simplePos x="0" y="0"/>
                <wp:positionH relativeFrom="column">
                  <wp:posOffset>2433320</wp:posOffset>
                </wp:positionH>
                <wp:positionV relativeFrom="paragraph">
                  <wp:posOffset>50165</wp:posOffset>
                </wp:positionV>
                <wp:extent cx="1226820" cy="469900"/>
                <wp:effectExtent l="0" t="0" r="17780" b="12700"/>
                <wp:wrapNone/>
                <wp:docPr id="97282083" name="Rectangle 97282083"/>
                <wp:cNvGraphicFramePr/>
                <a:graphic xmlns:a="http://schemas.openxmlformats.org/drawingml/2006/main">
                  <a:graphicData uri="http://schemas.microsoft.com/office/word/2010/wordprocessingShape">
                    <wps:wsp>
                      <wps:cNvSpPr/>
                      <wps:spPr>
                        <a:xfrm>
                          <a:off x="0" y="0"/>
                          <a:ext cx="1226820" cy="469900"/>
                        </a:xfrm>
                        <a:prstGeom prst="rect">
                          <a:avLst/>
                        </a:prstGeom>
                        <a:noFill/>
                        <a:ln w="12700">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7800C2" id="Rectangle 97282083" o:spid="_x0000_s1026" style="position:absolute;margin-left:191.6pt;margin-top:3.95pt;width:96.6pt;height:37pt;z-index:-24933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" filled="f" strokecolor="#00b050" strokeweight="1pt"/>
            </w:pict>
          </mc:Fallback>
        </mc:AlternateContent>
      </w:r>
      <w:r>
        <w:rPr>
          <w:noProof/>
        </w:rPr>
        <mc:AlternateContent>
          <mc:Choice Requires="wps">
            <w:drawing>
              <wp:anchor distT="0" distB="0" distL="114300" distR="114300" simplePos="0" relativeHeight="253984768" behindDoc="1" locked="0" layoutInCell="1" allowOverlap="1" wp14:anchorId="65560234" wp14:editId="552A8C5E">
                <wp:simplePos x="0" y="0"/>
                <wp:positionH relativeFrom="column">
                  <wp:posOffset>3459480</wp:posOffset>
                </wp:positionH>
                <wp:positionV relativeFrom="paragraph">
                  <wp:posOffset>96520</wp:posOffset>
                </wp:positionV>
                <wp:extent cx="1150620" cy="378460"/>
                <wp:effectExtent l="0" t="0" r="17780" b="15240"/>
                <wp:wrapNone/>
                <wp:docPr id="671307930" name="Rectangle 671307930"/>
                <wp:cNvGraphicFramePr/>
                <a:graphic xmlns:a="http://schemas.openxmlformats.org/drawingml/2006/main">
                  <a:graphicData uri="http://schemas.microsoft.com/office/word/2010/wordprocessingShape">
                    <wps:wsp>
                      <wps:cNvSpPr/>
                      <wps:spPr>
                        <a:xfrm>
                          <a:off x="0" y="0"/>
                          <a:ext cx="1150620" cy="378460"/>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A28660" id="Rectangle 671307930" o:spid="_x0000_s1026" style="position:absolute;margin-left:272.4pt;margin-top:7.6pt;width:90.6pt;height:29.8pt;z-index:-24933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" filled="f" strokecolor="red" strokeweight="1pt"/>
            </w:pict>
          </mc:Fallback>
        </mc:AlternateContent>
      </w:r>
      <w:r w:rsidR="007954E0">
        <w:rPr>
          <w:noProof/>
        </w:rPr>
        <mc:AlternateContent>
          <mc:Choice Requires="wps">
            <w:drawing>
              <wp:anchor distT="0" distB="0" distL="114300" distR="114300" simplePos="0" relativeHeight="253980672" behindDoc="1" locked="0" layoutInCell="1" allowOverlap="1" wp14:anchorId="1356474D" wp14:editId="1E840B71">
                <wp:simplePos x="0" y="0"/>
                <wp:positionH relativeFrom="column">
                  <wp:posOffset>1069041</wp:posOffset>
                </wp:positionH>
                <wp:positionV relativeFrom="paragraph">
                  <wp:posOffset>76275</wp:posOffset>
                </wp:positionV>
                <wp:extent cx="3771900" cy="420370"/>
                <wp:effectExtent l="0" t="0" r="12700" b="11430"/>
                <wp:wrapNone/>
                <wp:docPr id="1032869797" name="Rectangle 1032869797"/>
                <wp:cNvGraphicFramePr/>
                <a:graphic xmlns:a="http://schemas.openxmlformats.org/drawingml/2006/main">
                  <a:graphicData uri="http://schemas.microsoft.com/office/word/2010/wordprocessingShape">
                    <wps:wsp>
                      <wps:cNvSpPr/>
                      <wps:spPr>
                        <a:xfrm>
                          <a:off x="0" y="0"/>
                          <a:ext cx="3771900" cy="420370"/>
                        </a:xfrm>
                        <a:prstGeom prst="rect">
                          <a:avLst/>
                        </a:prstGeom>
                        <a:noFill/>
                        <a:ln w="9525">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89889B" id="Rectangle 1032869797" o:spid="_x0000_s1026" style="position:absolute;margin-left:84.2pt;margin-top:6pt;width:297pt;height:33.1pt;z-index:-24933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" filled="f" strokecolor="#00b050"/>
            </w:pict>
          </mc:Fallback>
        </mc:AlternateContent>
      </w:r>
    </w:p>
    <w:p w14:paraId="55503657" w14:textId="0320F939" w:rsidR="007954E0" w:rsidRPr="00D56E6F" w:rsidRDefault="00D56E6F" w:rsidP="00787578">
      <w:pPr>
        <w:pStyle w:val="ListParagraph"/>
        <w:numPr>
          <w:ilvl w:val="0"/>
          <w:numId w:val="393"/>
        </w:numPr>
        <w:ind w:left="2160" w:hanging="720"/>
        <w:rPr>
          <w:b/>
        </w:rPr>
      </w:pPr>
      <w:r>
        <w:rPr>
          <w:b/>
          <w:bCs/>
          <w:noProof/>
          <w:color w:val="000000" w:themeColor="text1"/>
        </w:rPr>
        <mc:AlternateContent>
          <mc:Choice Requires="wps">
            <w:drawing>
              <wp:anchor distT="0" distB="0" distL="114300" distR="114300" simplePos="0" relativeHeight="254125056" behindDoc="0" locked="0" layoutInCell="1" allowOverlap="1" wp14:anchorId="72C1F13B" wp14:editId="794C1F5A">
                <wp:simplePos x="0" y="0"/>
                <wp:positionH relativeFrom="column">
                  <wp:posOffset>3716143</wp:posOffset>
                </wp:positionH>
                <wp:positionV relativeFrom="paragraph">
                  <wp:posOffset>177165</wp:posOffset>
                </wp:positionV>
                <wp:extent cx="652780" cy="406400"/>
                <wp:effectExtent l="0" t="0" r="0" b="0"/>
                <wp:wrapNone/>
                <wp:docPr id="80429311" name="Down Arrow Callout 486"/>
                <wp:cNvGraphicFramePr/>
                <a:graphic xmlns:a="http://schemas.openxmlformats.org/drawingml/2006/main">
                  <a:graphicData uri="http://schemas.microsoft.com/office/word/2010/wordprocessingShape">
                    <wps:wsp>
                      <wps:cNvSpPr/>
                      <wps:spPr>
                        <a:xfrm>
                          <a:off x="0" y="0"/>
                          <a:ext cx="652780" cy="406400"/>
                        </a:xfrm>
                        <a:prstGeom prst="downArrowCallout">
                          <a:avLst>
                            <a:gd name="adj1" fmla="val 3750"/>
                            <a:gd name="adj2" fmla="val 25000"/>
                            <a:gd name="adj3" fmla="val 22500"/>
                            <a:gd name="adj4" fmla="val 1921"/>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EA1854" id="Down Arrow Callout 486" o:spid="_x0000_s1026" type="#_x0000_t80" style="position:absolute;margin-left:292.6pt;margin-top:13.95pt;width:51.4pt;height:32pt;z-index:25412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" adj="415,7438,16740,10548" fillcolor="red" stroked="f" strokeweight="1pt"/>
            </w:pict>
          </mc:Fallback>
        </mc:AlternateContent>
      </w:r>
      <w:r w:rsidR="007954E0" w:rsidRPr="00D56E6F">
        <w:rPr>
          <w:rFonts w:ascii="Dreaming Outloud Pro" w:hAnsi="Dreaming Outloud Pro" w:cs="Dreaming Outloud Pro"/>
        </w:rPr>
        <w:t>DFS</w:t>
      </w:r>
      <w:r w:rsidR="007954E0" w:rsidRPr="009110D2">
        <w:t xml:space="preserve"> | Division of </w:t>
      </w:r>
      <w:r w:rsidR="007954E0">
        <w:t xml:space="preserve">  </w:t>
      </w:r>
      <w:r w:rsidR="007954E0" w:rsidRPr="00D56E6F">
        <w:rPr>
          <w:rFonts w:ascii="Dreaming Outloud Pro" w:hAnsi="Dreaming Outloud Pro" w:cs="Dreaming Outloud Pro"/>
          <w:color w:val="92D050"/>
        </w:rPr>
        <w:t>Rehabilitation</w:t>
      </w:r>
      <w:r w:rsidR="007954E0" w:rsidRPr="00D56E6F">
        <w:rPr>
          <w:color w:val="92D050"/>
        </w:rPr>
        <w:t xml:space="preserve">  </w:t>
      </w:r>
      <w:r>
        <w:rPr>
          <w:color w:val="92D050"/>
        </w:rPr>
        <w:t xml:space="preserve"> </w:t>
      </w:r>
      <w:r>
        <w:t>&amp;</w:t>
      </w:r>
      <w:r w:rsidR="007954E0" w:rsidRPr="009110D2">
        <w:t xml:space="preserve"> </w:t>
      </w:r>
      <w:r w:rsidR="007954E0">
        <w:t xml:space="preserve">  </w:t>
      </w:r>
      <w:r w:rsidR="007954E0" w:rsidRPr="00D56E6F">
        <w:rPr>
          <w:i/>
          <w:iCs/>
          <w:color w:val="FF0000"/>
        </w:rPr>
        <w:t>Liquidation</w:t>
      </w:r>
    </w:p>
    <w:p w14:paraId="01418366" w14:textId="5FCA3775" w:rsidR="007954E0" w:rsidRDefault="007954E0" w:rsidP="003F5A4C">
      <w:bookmarkStart w:id="139" w:name="_Hlk493772051"/>
      <w:bookmarkStart w:id="140" w:name="_Toc1370815720"/>
      <w:bookmarkStart w:id="141" w:name="_Toc155589921"/>
    </w:p>
    <w:p w14:paraId="495A80B9" w14:textId="421AE5B5" w:rsidR="007954E0" w:rsidRDefault="007954E0" w:rsidP="003F5A4C">
      <w:r>
        <w:rPr>
          <w:b/>
          <w:bCs/>
          <w:noProof/>
          <w:color w:val="000000" w:themeColor="text1"/>
        </w:rPr>
        <mc:AlternateContent>
          <mc:Choice Requires="wps">
            <w:drawing>
              <wp:anchor distT="0" distB="0" distL="114300" distR="114300" simplePos="0" relativeHeight="253986816" behindDoc="0" locked="0" layoutInCell="1" allowOverlap="1" wp14:anchorId="6D1EA6BF" wp14:editId="7309DB39">
                <wp:simplePos x="0" y="0"/>
                <wp:positionH relativeFrom="column">
                  <wp:posOffset>3659522</wp:posOffset>
                </wp:positionH>
                <wp:positionV relativeFrom="paragraph">
                  <wp:posOffset>102887</wp:posOffset>
                </wp:positionV>
                <wp:extent cx="1199063" cy="572420"/>
                <wp:effectExtent l="0" t="0" r="7620" b="12065"/>
                <wp:wrapNone/>
                <wp:docPr id="439417240" name="Rectangle 439417240"/>
                <wp:cNvGraphicFramePr/>
                <a:graphic xmlns:a="http://schemas.openxmlformats.org/drawingml/2006/main">
                  <a:graphicData uri="http://schemas.microsoft.com/office/word/2010/wordprocessingShape">
                    <wps:wsp>
                      <wps:cNvSpPr/>
                      <wps:spPr>
                        <a:xfrm>
                          <a:off x="0" y="0"/>
                          <a:ext cx="1199063" cy="572420"/>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CBEEF39" w14:textId="77777777" w:rsidR="007954E0" w:rsidRDefault="007954E0" w:rsidP="007954E0">
                            <w:pPr>
                              <w:rPr>
                                <w:rFonts w:ascii="Dreaming Outloud Pro" w:hAnsi="Dreaming Outloud Pro" w:cs="Dreaming Outloud Pro"/>
                                <w:color w:val="FF0000"/>
                              </w:rPr>
                            </w:pPr>
                            <w:r w:rsidRPr="00556B57">
                              <w:rPr>
                                <w:rFonts w:ascii="Dreaming Outloud Pro" w:hAnsi="Dreaming Outloud Pro" w:cs="Dreaming Outloud Pro"/>
                                <w:color w:val="FF0000"/>
                              </w:rPr>
                              <w:t>Insolvent</w:t>
                            </w:r>
                          </w:p>
                          <w:p w14:paraId="23EC5140" w14:textId="77777777" w:rsidR="007954E0" w:rsidRPr="00556B57" w:rsidRDefault="007954E0" w:rsidP="007954E0">
                            <w:pPr>
                              <w:jc w:val="center"/>
                              <w:rPr>
                                <w:rFonts w:ascii="Dreaming Outloud Pro" w:hAnsi="Dreaming Outloud Pro" w:cs="Dreaming Outloud Pro"/>
                                <w:color w:val="FF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1EA6BF" id="Rectangle 439417240" o:spid="_x0000_s1102" style="position:absolute;left:0;text-align:left;margin-left:288.15pt;margin-top:8.1pt;width:94.4pt;height:45.05pt;z-index:25398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" filled="f" strokecolor="red" strokeweight=".5pt">
                <v:textbox>
                  <w:txbxContent>
                    <w:p w14:paraId="5CBEEF39" w14:textId="77777777" w:rsidR="007954E0" w:rsidRDefault="007954E0" w:rsidP="007954E0">
                      <w:pPr>
                        <w:rPr>
                          <w:rFonts w:ascii="Dreaming Outloud Pro" w:hAnsi="Dreaming Outloud Pro" w:cs="Dreaming Outloud Pro"/>
                          <w:color w:val="FF0000"/>
                        </w:rPr>
                      </w:pPr>
                      <w:r w:rsidRPr="00556B57">
                        <w:rPr>
                          <w:rFonts w:ascii="Dreaming Outloud Pro" w:hAnsi="Dreaming Outloud Pro" w:cs="Dreaming Outloud Pro"/>
                          <w:color w:val="FF0000"/>
                        </w:rPr>
                        <w:t>Insolvent</w:t>
                      </w:r>
                    </w:p>
                    <w:p w14:paraId="23EC5140" w14:textId="77777777" w:rsidR="007954E0" w:rsidRPr="00556B57" w:rsidRDefault="007954E0" w:rsidP="007954E0">
                      <w:pPr>
                        <w:jc w:val="center"/>
                        <w:rPr>
                          <w:rFonts w:ascii="Dreaming Outloud Pro" w:hAnsi="Dreaming Outloud Pro" w:cs="Dreaming Outloud Pro"/>
                          <w:color w:val="FF0000"/>
                        </w:rPr>
                      </w:pPr>
                    </w:p>
                  </w:txbxContent>
                </v:textbox>
              </v:rect>
            </w:pict>
          </mc:Fallback>
        </mc:AlternateContent>
      </w:r>
      <w:r>
        <w:rPr>
          <w:b/>
          <w:bCs/>
          <w:noProof/>
          <w:color w:val="000000" w:themeColor="text1"/>
        </w:rPr>
        <mc:AlternateContent>
          <mc:Choice Requires="wps">
            <w:drawing>
              <wp:anchor distT="0" distB="0" distL="114300" distR="114300" simplePos="0" relativeHeight="253982720" behindDoc="0" locked="0" layoutInCell="1" allowOverlap="1" wp14:anchorId="4CEDDD73" wp14:editId="0BBF3321">
                <wp:simplePos x="0" y="0"/>
                <wp:positionH relativeFrom="column">
                  <wp:posOffset>2160270</wp:posOffset>
                </wp:positionH>
                <wp:positionV relativeFrom="paragraph">
                  <wp:posOffset>92075</wp:posOffset>
                </wp:positionV>
                <wp:extent cx="1377315" cy="582930"/>
                <wp:effectExtent l="0" t="0" r="6985" b="13970"/>
                <wp:wrapNone/>
                <wp:docPr id="458668471" name="Rectangle 458668471"/>
                <wp:cNvGraphicFramePr/>
                <a:graphic xmlns:a="http://schemas.openxmlformats.org/drawingml/2006/main">
                  <a:graphicData uri="http://schemas.microsoft.com/office/word/2010/wordprocessingShape">
                    <wps:wsp>
                      <wps:cNvSpPr/>
                      <wps:spPr>
                        <a:xfrm>
                          <a:off x="0" y="0"/>
                          <a:ext cx="1377315" cy="582930"/>
                        </a:xfrm>
                        <a:prstGeom prst="rect">
                          <a:avLst/>
                        </a:prstGeom>
                        <a:noFill/>
                        <a:ln w="12700">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D1A664B" w14:textId="77777777" w:rsidR="007954E0" w:rsidRPr="00D56E6F" w:rsidRDefault="007954E0" w:rsidP="007954E0">
                            <w:pPr>
                              <w:rPr>
                                <w:rFonts w:ascii="Dreaming Outloud Pro" w:hAnsi="Dreaming Outloud Pro" w:cs="Dreaming Outloud Pro"/>
                                <w:color w:val="00B050"/>
                              </w:rPr>
                            </w:pPr>
                            <w:r w:rsidRPr="00D56E6F">
                              <w:rPr>
                                <w:rFonts w:ascii="Dreaming Outloud Pro" w:hAnsi="Dreaming Outloud Pro" w:cs="Dreaming Outloud Pro"/>
                                <w:color w:val="00B050"/>
                              </w:rPr>
                              <w:t>Impaired</w:t>
                            </w:r>
                          </w:p>
                          <w:p w14:paraId="58D326E2" w14:textId="77777777" w:rsidR="007954E0" w:rsidRPr="00D56E6F" w:rsidRDefault="007954E0" w:rsidP="007954E0">
                            <w:pPr>
                              <w:jc w:val="center"/>
                              <w:rPr>
                                <w:rFonts w:ascii="Dreaming Outloud Pro" w:hAnsi="Dreaming Outloud Pro" w:cs="Dreaming Outloud Pro"/>
                                <w:color w:val="00B05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EDDD73" id="Rectangle 458668471" o:spid="_x0000_s1103" style="position:absolute;left:0;text-align:left;margin-left:170.1pt;margin-top:7.25pt;width:108.45pt;height:45.9pt;z-index:25398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" filled="f" strokecolor="#00b050" strokeweight="1pt">
                <v:textbox>
                  <w:txbxContent>
                    <w:p w14:paraId="5D1A664B" w14:textId="77777777" w:rsidR="007954E0" w:rsidRPr="00D56E6F" w:rsidRDefault="007954E0" w:rsidP="007954E0">
                      <w:pPr>
                        <w:rPr>
                          <w:rFonts w:ascii="Dreaming Outloud Pro" w:hAnsi="Dreaming Outloud Pro" w:cs="Dreaming Outloud Pro"/>
                          <w:color w:val="00B050"/>
                        </w:rPr>
                      </w:pPr>
                      <w:r w:rsidRPr="00D56E6F">
                        <w:rPr>
                          <w:rFonts w:ascii="Dreaming Outloud Pro" w:hAnsi="Dreaming Outloud Pro" w:cs="Dreaming Outloud Pro"/>
                          <w:color w:val="00B050"/>
                        </w:rPr>
                        <w:t>Impaired</w:t>
                      </w:r>
                    </w:p>
                    <w:p w14:paraId="58D326E2" w14:textId="77777777" w:rsidR="007954E0" w:rsidRPr="00D56E6F" w:rsidRDefault="007954E0" w:rsidP="007954E0">
                      <w:pPr>
                        <w:jc w:val="center"/>
                        <w:rPr>
                          <w:rFonts w:ascii="Dreaming Outloud Pro" w:hAnsi="Dreaming Outloud Pro" w:cs="Dreaming Outloud Pro"/>
                          <w:color w:val="00B050"/>
                        </w:rPr>
                      </w:pPr>
                    </w:p>
                  </w:txbxContent>
                </v:textbox>
              </v:rect>
            </w:pict>
          </mc:Fallback>
        </mc:AlternateContent>
      </w:r>
    </w:p>
    <w:p w14:paraId="30091A8B" w14:textId="6A3F4156" w:rsidR="007954E0" w:rsidRDefault="007954E0" w:rsidP="007954E0">
      <w:pPr>
        <w:pStyle w:val="JLP1-SectionUnit"/>
        <w:rPr>
          <w:rFonts w:asciiTheme="majorHAnsi" w:hAnsiTheme="majorHAnsi" w:cstheme="majorHAnsi"/>
          <w:color w:val="auto"/>
          <w:sz w:val="24"/>
          <w:szCs w:val="24"/>
        </w:rPr>
      </w:pPr>
      <w:r>
        <w:rPr>
          <w:rFonts w:asciiTheme="majorHAnsi" w:hAnsiTheme="majorHAnsi" w:cstheme="majorHAnsi"/>
          <w:color w:val="auto"/>
          <w:sz w:val="24"/>
          <w:szCs w:val="24"/>
        </w:rPr>
        <w:tab/>
      </w:r>
      <w:r>
        <w:rPr>
          <w:rFonts w:asciiTheme="majorHAnsi" w:hAnsiTheme="majorHAnsi" w:cstheme="majorHAnsi"/>
          <w:color w:val="auto"/>
          <w:sz w:val="24"/>
          <w:szCs w:val="24"/>
        </w:rPr>
        <w:tab/>
      </w:r>
      <w:r>
        <w:rPr>
          <w:rFonts w:asciiTheme="majorHAnsi" w:hAnsiTheme="majorHAnsi" w:cstheme="majorHAnsi"/>
          <w:color w:val="auto"/>
          <w:sz w:val="24"/>
          <w:szCs w:val="24"/>
        </w:rPr>
        <w:tab/>
      </w:r>
      <w:r>
        <w:rPr>
          <w:rFonts w:asciiTheme="majorHAnsi" w:hAnsiTheme="majorHAnsi" w:cstheme="majorHAnsi"/>
          <w:color w:val="auto"/>
          <w:sz w:val="24"/>
          <w:szCs w:val="24"/>
        </w:rPr>
        <w:tab/>
      </w:r>
      <w:r w:rsidR="00D56E6F">
        <w:rPr>
          <w:rFonts w:asciiTheme="majorHAnsi" w:hAnsiTheme="majorHAnsi" w:cstheme="majorHAnsi"/>
          <w:color w:val="auto"/>
          <w:sz w:val="24"/>
          <w:szCs w:val="24"/>
        </w:rPr>
        <w:tab/>
      </w:r>
      <w:r>
        <w:rPr>
          <w:rFonts w:asciiTheme="majorHAnsi" w:hAnsiTheme="majorHAnsi" w:cstheme="majorHAnsi"/>
          <w:color w:val="auto"/>
          <w:sz w:val="24"/>
          <w:szCs w:val="24"/>
        </w:rPr>
        <w:tab/>
      </w:r>
      <w:r>
        <w:rPr>
          <w:rFonts w:asciiTheme="majorHAnsi" w:hAnsiTheme="majorHAnsi" w:cstheme="majorHAnsi"/>
          <w:color w:val="auto"/>
          <w:sz w:val="24"/>
          <w:szCs w:val="24"/>
        </w:rPr>
        <w:tab/>
      </w:r>
    </w:p>
    <w:p w14:paraId="684C038F" w14:textId="06F319E2" w:rsidR="007954E0" w:rsidRPr="00574DA9" w:rsidRDefault="007954E0" w:rsidP="00D56E6F">
      <w:pPr>
        <w:rPr>
          <w:b/>
        </w:rPr>
      </w:pPr>
      <w:r w:rsidRPr="00574DA9">
        <w:rPr>
          <w:rFonts w:asciiTheme="majorHAnsi" w:hAnsiTheme="majorHAnsi" w:cstheme="majorHAnsi"/>
        </w:rPr>
        <w:tab/>
      </w:r>
      <w:r w:rsidRPr="00574DA9">
        <w:rPr>
          <w:rFonts w:asciiTheme="majorHAnsi" w:hAnsiTheme="majorHAnsi" w:cstheme="majorHAnsi"/>
        </w:rPr>
        <w:tab/>
      </w:r>
      <w:r w:rsidRPr="00574DA9">
        <w:rPr>
          <w:rFonts w:asciiTheme="majorHAnsi" w:hAnsiTheme="majorHAnsi" w:cstheme="majorHAnsi"/>
        </w:rPr>
        <w:tab/>
      </w:r>
      <w:r w:rsidRPr="00574DA9">
        <w:rPr>
          <w:rFonts w:asciiTheme="majorHAnsi" w:hAnsiTheme="majorHAnsi" w:cstheme="majorHAnsi"/>
        </w:rPr>
        <w:tab/>
      </w:r>
      <w:r w:rsidR="00D56E6F">
        <w:rPr>
          <w:rFonts w:asciiTheme="majorHAnsi" w:hAnsiTheme="majorHAnsi" w:cstheme="majorHAnsi"/>
        </w:rPr>
        <w:tab/>
      </w:r>
      <w:r w:rsidRPr="00D56E6F">
        <w:t xml:space="preserve">= PRE-Bankruptcy </w:t>
      </w:r>
      <w:r w:rsidRPr="00D56E6F">
        <w:tab/>
        <w:t xml:space="preserve">  = BANKRUPT!</w:t>
      </w:r>
    </w:p>
    <w:p w14:paraId="47318693" w14:textId="77777777" w:rsidR="007954E0" w:rsidRPr="007954E0" w:rsidRDefault="007954E0" w:rsidP="007954E0">
      <w:pPr>
        <w:rPr>
          <w:rFonts w:cs="Calibri Light"/>
          <w:szCs w:val="24"/>
        </w:rPr>
      </w:pPr>
    </w:p>
    <w:p w14:paraId="52049862" w14:textId="77777777" w:rsidR="007954E0" w:rsidRPr="007954E0" w:rsidRDefault="007954E0" w:rsidP="007954E0">
      <w:pPr>
        <w:rPr>
          <w:rFonts w:cs="Calibri Light"/>
          <w:szCs w:val="24"/>
        </w:rPr>
      </w:pPr>
    </w:p>
    <w:p w14:paraId="08B19045" w14:textId="77777777" w:rsidR="00B9478F" w:rsidRDefault="007954E0" w:rsidP="00D56E6F">
      <w:pPr>
        <w:ind w:firstLine="720"/>
        <w:rPr>
          <w:rFonts w:cs="Calibri Light"/>
          <w:szCs w:val="24"/>
        </w:rPr>
      </w:pPr>
      <w:r w:rsidRPr="00D56E6F">
        <w:rPr>
          <w:rFonts w:cs="Calibri Light"/>
          <w:szCs w:val="24"/>
        </w:rPr>
        <w:t xml:space="preserve">When an </w:t>
      </w:r>
      <w:r w:rsidR="00D56E6F">
        <w:rPr>
          <w:rFonts w:cs="Calibri Light"/>
          <w:szCs w:val="24"/>
        </w:rPr>
        <w:t xml:space="preserve">OIR </w:t>
      </w:r>
      <w:r w:rsidRPr="00D56E6F">
        <w:rPr>
          <w:rFonts w:cs="Calibri Light"/>
          <w:szCs w:val="24"/>
        </w:rPr>
        <w:t>audit uncovers</w:t>
      </w:r>
      <w:r w:rsidR="00D56E6F">
        <w:rPr>
          <w:rFonts w:cs="Calibri Light"/>
          <w:szCs w:val="24"/>
        </w:rPr>
        <w:t xml:space="preserve"> an insurer in</w:t>
      </w:r>
      <w:r w:rsidRPr="00D56E6F">
        <w:rPr>
          <w:rFonts w:cs="Calibri Light"/>
          <w:szCs w:val="24"/>
        </w:rPr>
        <w:t xml:space="preserve"> financial distress</w:t>
      </w:r>
      <w:r w:rsidR="00D56E6F">
        <w:rPr>
          <w:rFonts w:cs="Calibri Light"/>
          <w:szCs w:val="24"/>
        </w:rPr>
        <w:t xml:space="preserve">, they’ll IMMEDIATELY REVOKE their Certificate of Authority to ensure no more Floridians are affected. NEXT, Florida’s CFO is named RECEIVER of all funds and assets owned by the insurer.  </w:t>
      </w:r>
    </w:p>
    <w:p w14:paraId="3951912F" w14:textId="77777777" w:rsidR="00B9478F" w:rsidRDefault="00B9478F" w:rsidP="00D56E6F">
      <w:pPr>
        <w:ind w:firstLine="720"/>
        <w:rPr>
          <w:rFonts w:cs="Calibri Light"/>
          <w:szCs w:val="24"/>
        </w:rPr>
      </w:pPr>
    </w:p>
    <w:p w14:paraId="081DD3B0" w14:textId="13F293A9" w:rsidR="0071648B" w:rsidRPr="00AF3283" w:rsidRDefault="00D56E6F" w:rsidP="0071648B">
      <w:pPr>
        <w:ind w:firstLine="720"/>
        <w:rPr>
          <w:rFonts w:cs="Calibri Light"/>
          <w:szCs w:val="24"/>
        </w:rPr>
      </w:pPr>
      <w:r>
        <w:rPr>
          <w:rFonts w:cs="Calibri Light"/>
          <w:szCs w:val="24"/>
        </w:rPr>
        <w:t xml:space="preserve">Policyowners with claims become creditors when their insurer </w:t>
      </w:r>
      <w:r w:rsidR="00B9478F">
        <w:rPr>
          <w:rFonts w:cs="Calibri Light"/>
          <w:szCs w:val="24"/>
        </w:rPr>
        <w:t>is declared</w:t>
      </w:r>
      <w:r>
        <w:rPr>
          <w:rFonts w:cs="Calibri Light"/>
          <w:szCs w:val="24"/>
        </w:rPr>
        <w:t xml:space="preserve"> impaired or insolvent. </w:t>
      </w:r>
      <w:r w:rsidR="00B9478F">
        <w:rPr>
          <w:rFonts w:cs="Calibri Light"/>
          <w:szCs w:val="24"/>
        </w:rPr>
        <w:t xml:space="preserve">In these instances, </w:t>
      </w:r>
      <w:r>
        <w:rPr>
          <w:rFonts w:cs="Calibri Light"/>
          <w:szCs w:val="24"/>
        </w:rPr>
        <w:t xml:space="preserve">Florida’s DFS </w:t>
      </w:r>
      <w:r w:rsidR="007954E0" w:rsidRPr="00D56E6F">
        <w:rPr>
          <w:rFonts w:cs="Calibri Light"/>
          <w:szCs w:val="24"/>
        </w:rPr>
        <w:t>*</w:t>
      </w:r>
      <w:r>
        <w:rPr>
          <w:rFonts w:cs="Calibri Light"/>
          <w:szCs w:val="24"/>
        </w:rPr>
        <w:t>D</w:t>
      </w:r>
      <w:r w:rsidR="007954E0" w:rsidRPr="00D56E6F">
        <w:rPr>
          <w:rFonts w:cs="Calibri Light"/>
          <w:szCs w:val="24"/>
        </w:rPr>
        <w:t>ivision of Rehabilitation &amp; LIQUIDATION</w:t>
      </w:r>
      <w:r>
        <w:rPr>
          <w:rFonts w:cs="Calibri Light"/>
          <w:szCs w:val="24"/>
        </w:rPr>
        <w:t xml:space="preserve"> will </w:t>
      </w:r>
      <w:r w:rsidR="00B9478F">
        <w:rPr>
          <w:rFonts w:cs="Calibri Light"/>
          <w:szCs w:val="24"/>
        </w:rPr>
        <w:t xml:space="preserve">prioritize payment of their claims. Policyowners without claims are transitioned to new insurers without being required to provide evidence of insurability </w:t>
      </w:r>
    </w:p>
    <w:p w14:paraId="3FA5FBFD" w14:textId="4F85207B" w:rsidR="007954E0" w:rsidRPr="00B9478F" w:rsidRDefault="007954E0" w:rsidP="00787578">
      <w:pPr>
        <w:pStyle w:val="ListParagraph"/>
        <w:numPr>
          <w:ilvl w:val="0"/>
          <w:numId w:val="399"/>
        </w:numPr>
        <w:jc w:val="right"/>
        <w:rPr>
          <w:rFonts w:eastAsiaTheme="majorEastAsia" w:cs="Calibri Light"/>
          <w:szCs w:val="24"/>
        </w:rPr>
      </w:pPr>
      <w:r w:rsidRPr="007954E0">
        <w:rPr>
          <w:rFonts w:eastAsiaTheme="majorEastAsia" w:cs="Calibri Light"/>
          <w:szCs w:val="24"/>
        </w:rPr>
        <w:t>CFO | RECEIVER of ALL LEGAL Process</w:t>
      </w:r>
    </w:p>
    <w:p w14:paraId="393E621E" w14:textId="7702E7E3" w:rsidR="002965B4" w:rsidRPr="002965B4" w:rsidRDefault="002965B4" w:rsidP="002965B4">
      <w:pPr>
        <w:pStyle w:val="Heading2"/>
        <w:spacing w:before="0" w:after="0"/>
        <w:jc w:val="left"/>
        <w:rPr>
          <w:rFonts w:ascii="Calibri Light" w:hAnsi="Calibri Light" w:cs="Calibri Light"/>
          <w:color w:val="000000" w:themeColor="text1"/>
          <w:sz w:val="28"/>
          <w:szCs w:val="28"/>
        </w:rPr>
      </w:pPr>
      <w:bookmarkStart w:id="142" w:name="_Toc215559873"/>
      <w:r w:rsidRPr="002965B4">
        <w:rPr>
          <w:rFonts w:ascii="Calibri Light" w:hAnsi="Calibri Light" w:cs="Calibri Light"/>
          <w:color w:val="000000" w:themeColor="text1"/>
          <w:sz w:val="28"/>
          <w:szCs w:val="28"/>
        </w:rPr>
        <w:lastRenderedPageBreak/>
        <w:t>9.2 CFO as Receiver of ALL Legal Process</w:t>
      </w:r>
      <w:r>
        <w:rPr>
          <w:rFonts w:ascii="Calibri Light" w:hAnsi="Calibri Light" w:cs="Calibri Light"/>
          <w:color w:val="000000" w:themeColor="text1"/>
          <w:sz w:val="28"/>
          <w:szCs w:val="28"/>
        </w:rPr>
        <w:t xml:space="preserve"> - </w:t>
      </w:r>
      <w:r w:rsidRPr="002965B4">
        <w:rPr>
          <w:rFonts w:ascii="Calibri Light" w:hAnsi="Calibri Light" w:cs="Calibri Light"/>
          <w:color w:val="E97132" w:themeColor="accent2"/>
          <w:sz w:val="28"/>
          <w:szCs w:val="28"/>
        </w:rPr>
        <w:t>[ Explained ]</w:t>
      </w:r>
      <w:bookmarkEnd w:id="142"/>
    </w:p>
    <w:p w14:paraId="4EFC781C" w14:textId="258BF3F6" w:rsidR="007954E0" w:rsidRPr="002965B4" w:rsidRDefault="007954E0" w:rsidP="002965B4">
      <w:pPr>
        <w:pStyle w:val="Heading3"/>
        <w:spacing w:before="0" w:after="0"/>
        <w:rPr>
          <w:rFonts w:cs="Calibri Light"/>
          <w:color w:val="E97132" w:themeColor="accent2"/>
          <w:sz w:val="24"/>
          <w:szCs w:val="24"/>
        </w:rPr>
      </w:pPr>
      <w:bookmarkStart w:id="143" w:name="_Toc215559874"/>
      <w:r w:rsidRPr="002965B4">
        <w:rPr>
          <w:rFonts w:cs="Calibri Light"/>
          <w:color w:val="E97132" w:themeColor="accent2"/>
          <w:sz w:val="24"/>
          <w:szCs w:val="24"/>
        </w:rPr>
        <w:t xml:space="preserve">[ Example ] </w:t>
      </w:r>
      <w:r w:rsidRPr="002965B4">
        <w:rPr>
          <w:rFonts w:cs="Calibri Light"/>
          <w:sz w:val="24"/>
          <w:szCs w:val="24"/>
        </w:rPr>
        <w:t>Once again, Karen isn’t happy.</w:t>
      </w:r>
      <w:bookmarkEnd w:id="143"/>
      <w:r w:rsidRPr="002965B4">
        <w:rPr>
          <w:rFonts w:cs="Calibri Light"/>
          <w:sz w:val="24"/>
          <w:szCs w:val="24"/>
        </w:rPr>
        <w:t xml:space="preserve"> </w:t>
      </w:r>
    </w:p>
    <w:p w14:paraId="275AB9CC" w14:textId="77777777" w:rsidR="002965B4" w:rsidRDefault="007954E0" w:rsidP="007954E0">
      <w:pPr>
        <w:pStyle w:val="ListParagraph"/>
        <w:ind w:left="0"/>
        <w:rPr>
          <w:rFonts w:eastAsiaTheme="majorEastAsia" w:cs="Calibri Light"/>
          <w:color w:val="000000" w:themeColor="text1"/>
          <w:szCs w:val="24"/>
        </w:rPr>
      </w:pPr>
      <w:r w:rsidRPr="007954E0">
        <w:rPr>
          <w:rFonts w:eastAsiaTheme="majorEastAsia" w:cs="Calibri Light"/>
          <w:color w:val="000000" w:themeColor="text1"/>
          <w:szCs w:val="24"/>
        </w:rPr>
        <w:tab/>
      </w:r>
    </w:p>
    <w:p w14:paraId="6A4E87F2" w14:textId="09A20306" w:rsidR="007954E0" w:rsidRPr="007954E0" w:rsidRDefault="007954E0" w:rsidP="002965B4">
      <w:pPr>
        <w:pStyle w:val="ListParagraph"/>
        <w:ind w:left="0" w:firstLine="720"/>
        <w:rPr>
          <w:rFonts w:eastAsiaTheme="majorEastAsia" w:cs="Calibri Light"/>
          <w:color w:val="000000" w:themeColor="text1"/>
          <w:szCs w:val="24"/>
        </w:rPr>
      </w:pPr>
      <w:r w:rsidRPr="007954E0">
        <w:rPr>
          <w:rFonts w:eastAsiaTheme="majorEastAsia" w:cs="Calibri Light"/>
          <w:color w:val="000000" w:themeColor="text1"/>
          <w:szCs w:val="24"/>
        </w:rPr>
        <w:t xml:space="preserve">Instead of contacting </w:t>
      </w:r>
      <w:r w:rsidR="00AF3283">
        <w:rPr>
          <w:rFonts w:eastAsiaTheme="majorEastAsia" w:cs="Calibri Light"/>
          <w:color w:val="000000" w:themeColor="text1"/>
          <w:szCs w:val="24"/>
        </w:rPr>
        <w:t>Florida’s</w:t>
      </w:r>
      <w:r w:rsidRPr="007954E0">
        <w:rPr>
          <w:rFonts w:eastAsiaTheme="majorEastAsia" w:cs="Calibri Light"/>
          <w:color w:val="000000" w:themeColor="text1"/>
          <w:szCs w:val="24"/>
        </w:rPr>
        <w:t xml:space="preserve"> DFS | Division of Consumer Services, she overreacts and, spends unnecessary money hiring an attorney. Her lawyer prepares </w:t>
      </w:r>
      <w:r w:rsidR="00B9478F">
        <w:rPr>
          <w:rFonts w:eastAsiaTheme="majorEastAsia" w:cs="Calibri Light"/>
          <w:color w:val="000000" w:themeColor="text1"/>
          <w:szCs w:val="24"/>
        </w:rPr>
        <w:t>a</w:t>
      </w:r>
      <w:r w:rsidRPr="007954E0">
        <w:rPr>
          <w:rFonts w:eastAsiaTheme="majorEastAsia" w:cs="Calibri Light"/>
          <w:color w:val="000000" w:themeColor="text1"/>
          <w:szCs w:val="24"/>
        </w:rPr>
        <w:t xml:space="preserve"> lawsuit and has it delivered. </w:t>
      </w:r>
    </w:p>
    <w:p w14:paraId="61C25004" w14:textId="4C6A3D12" w:rsidR="007954E0" w:rsidRPr="007954E0" w:rsidRDefault="007954E0" w:rsidP="007954E0">
      <w:pPr>
        <w:pStyle w:val="ListParagraph"/>
        <w:ind w:left="0"/>
        <w:rPr>
          <w:rFonts w:eastAsiaTheme="majorEastAsia" w:cs="Calibri Light"/>
          <w:color w:val="000000" w:themeColor="text1"/>
          <w:szCs w:val="24"/>
        </w:rPr>
      </w:pPr>
    </w:p>
    <w:p w14:paraId="76848204" w14:textId="1A519FF6" w:rsidR="007954E0" w:rsidRPr="007954E0" w:rsidRDefault="002965B4" w:rsidP="007954E0">
      <w:pPr>
        <w:pStyle w:val="ListParagraph"/>
        <w:ind w:left="0"/>
        <w:rPr>
          <w:rFonts w:eastAsiaTheme="majorEastAsia" w:cs="Calibri Light"/>
          <w:color w:val="000000" w:themeColor="text1"/>
          <w:szCs w:val="24"/>
        </w:rPr>
      </w:pPr>
      <w:r w:rsidRPr="007954E0">
        <w:rPr>
          <w:rFonts w:cs="Calibri Light"/>
          <w:noProof/>
        </w:rPr>
        <mc:AlternateContent>
          <mc:Choice Requires="wps">
            <w:drawing>
              <wp:anchor distT="0" distB="0" distL="114300" distR="114300" simplePos="0" relativeHeight="253988864" behindDoc="1" locked="0" layoutInCell="1" allowOverlap="1" wp14:anchorId="1E11CC90" wp14:editId="2AE8FFA5">
                <wp:simplePos x="0" y="0"/>
                <wp:positionH relativeFrom="margin">
                  <wp:posOffset>1226820</wp:posOffset>
                </wp:positionH>
                <wp:positionV relativeFrom="paragraph">
                  <wp:posOffset>74930</wp:posOffset>
                </wp:positionV>
                <wp:extent cx="3505200" cy="378460"/>
                <wp:effectExtent l="0" t="0" r="12700" b="15240"/>
                <wp:wrapNone/>
                <wp:docPr id="1548360599" name="Rounded Rectangle 1548360599"/>
                <wp:cNvGraphicFramePr/>
                <a:graphic xmlns:a="http://schemas.openxmlformats.org/drawingml/2006/main">
                  <a:graphicData uri="http://schemas.microsoft.com/office/word/2010/wordprocessingShape">
                    <wps:wsp>
                      <wps:cNvSpPr/>
                      <wps:spPr>
                        <a:xfrm>
                          <a:off x="0" y="0"/>
                          <a:ext cx="3505200" cy="378460"/>
                        </a:xfrm>
                        <a:prstGeom prst="roundRect">
                          <a:avLst>
                            <a:gd name="adj" fmla="val 50000"/>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CF66B0C" w14:textId="77777777" w:rsidR="007954E0" w:rsidRDefault="007954E0" w:rsidP="007954E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11CC90" id="Rounded Rectangle 1548360599" o:spid="_x0000_s1104" style="position:absolute;left:0;text-align:left;margin-left:96.6pt;margin-top:5.9pt;width:276pt;height:29.8pt;z-index:-249327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" filled="f" strokecolor="#e97132 [3205]" strokeweight=".5pt">
                <v:stroke joinstyle="miter"/>
                <v:textbox>
                  <w:txbxContent>
                    <w:p w14:paraId="3CF66B0C" w14:textId="77777777" w:rsidR="007954E0" w:rsidRDefault="007954E0" w:rsidP="007954E0">
                      <w:pPr>
                        <w:jc w:val="center"/>
                      </w:pPr>
                    </w:p>
                  </w:txbxContent>
                </v:textbox>
                <w10:wrap anchorx="margin"/>
              </v:roundrect>
            </w:pict>
          </mc:Fallback>
        </mc:AlternateContent>
      </w:r>
      <w:r w:rsidR="007954E0" w:rsidRPr="007954E0">
        <w:rPr>
          <w:rFonts w:cs="Calibri Light"/>
          <w:noProof/>
        </w:rPr>
        <mc:AlternateContent>
          <mc:Choice Requires="wps">
            <w:drawing>
              <wp:anchor distT="0" distB="0" distL="114300" distR="114300" simplePos="0" relativeHeight="253987840" behindDoc="1" locked="0" layoutInCell="1" allowOverlap="1" wp14:anchorId="52130575" wp14:editId="6F1048BC">
                <wp:simplePos x="0" y="0"/>
                <wp:positionH relativeFrom="margin">
                  <wp:posOffset>1206500</wp:posOffset>
                </wp:positionH>
                <wp:positionV relativeFrom="paragraph">
                  <wp:posOffset>60960</wp:posOffset>
                </wp:positionV>
                <wp:extent cx="3543300" cy="411480"/>
                <wp:effectExtent l="0" t="0" r="12700" b="7620"/>
                <wp:wrapNone/>
                <wp:docPr id="1928285327" name="Rounded Rectangle 1928285327"/>
                <wp:cNvGraphicFramePr/>
                <a:graphic xmlns:a="http://schemas.openxmlformats.org/drawingml/2006/main">
                  <a:graphicData uri="http://schemas.microsoft.com/office/word/2010/wordprocessingShape">
                    <wps:wsp>
                      <wps:cNvSpPr/>
                      <wps:spPr>
                        <a:xfrm>
                          <a:off x="0" y="0"/>
                          <a:ext cx="3543300" cy="411480"/>
                        </a:xfrm>
                        <a:prstGeom prst="roundRect">
                          <a:avLst>
                            <a:gd name="adj" fmla="val 50000"/>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601D685" w14:textId="77777777" w:rsidR="007954E0" w:rsidRDefault="007954E0" w:rsidP="007954E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2130575" id="Rounded Rectangle 1928285327" o:spid="_x0000_s1105" style="position:absolute;left:0;text-align:left;margin-left:95pt;margin-top:4.8pt;width:279pt;height:32.4pt;z-index:-249328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" filled="f" strokecolor="#e97132 [3205]" strokeweight=".5pt">
                <v:stroke joinstyle="miter"/>
                <v:textbox>
                  <w:txbxContent>
                    <w:p w14:paraId="6601D685" w14:textId="77777777" w:rsidR="007954E0" w:rsidRDefault="007954E0" w:rsidP="007954E0">
                      <w:pPr>
                        <w:jc w:val="center"/>
                      </w:pPr>
                    </w:p>
                  </w:txbxContent>
                </v:textbox>
                <w10:wrap anchorx="margin"/>
              </v:roundrect>
            </w:pict>
          </mc:Fallback>
        </mc:AlternateContent>
      </w:r>
    </w:p>
    <w:p w14:paraId="547CC81E" w14:textId="59C1B8AE" w:rsidR="007954E0" w:rsidRPr="007954E0" w:rsidRDefault="007954E0" w:rsidP="007954E0">
      <w:pPr>
        <w:pStyle w:val="ListParagraph"/>
        <w:ind w:left="0"/>
        <w:jc w:val="center"/>
        <w:rPr>
          <w:rFonts w:eastAsiaTheme="majorEastAsia" w:cs="Calibri Light"/>
          <w:color w:val="000000" w:themeColor="text1"/>
          <w:szCs w:val="24"/>
        </w:rPr>
      </w:pPr>
      <w:r w:rsidRPr="007954E0">
        <w:rPr>
          <w:rFonts w:eastAsiaTheme="majorEastAsia" w:cs="Calibri Light"/>
          <w:color w:val="000000" w:themeColor="text1"/>
          <w:szCs w:val="24"/>
        </w:rPr>
        <w:t>WHO did Karen’s attorney deliver her lawsuit to?</w:t>
      </w:r>
    </w:p>
    <w:p w14:paraId="5215F9B2" w14:textId="70793F06" w:rsidR="007954E0" w:rsidRPr="007954E0" w:rsidRDefault="007954E0" w:rsidP="007954E0">
      <w:pPr>
        <w:pStyle w:val="ListParagraph"/>
        <w:ind w:left="0"/>
        <w:rPr>
          <w:rFonts w:eastAsiaTheme="majorEastAsia" w:cs="Calibri Light"/>
          <w:color w:val="000000" w:themeColor="text1"/>
          <w:szCs w:val="24"/>
        </w:rPr>
      </w:pPr>
    </w:p>
    <w:p w14:paraId="3018F07D" w14:textId="3A813099" w:rsidR="007954E0" w:rsidRPr="007954E0" w:rsidRDefault="007954E0" w:rsidP="007954E0">
      <w:pPr>
        <w:pStyle w:val="ListParagraph"/>
        <w:ind w:left="0"/>
        <w:jc w:val="center"/>
        <w:rPr>
          <w:rFonts w:eastAsiaTheme="majorEastAsia" w:cs="Calibri Light"/>
          <w:color w:val="000000" w:themeColor="text1"/>
          <w:szCs w:val="24"/>
        </w:rPr>
      </w:pPr>
      <w:r w:rsidRPr="007954E0">
        <w:rPr>
          <w:rFonts w:eastAsiaTheme="majorEastAsia" w:cs="Calibri Light"/>
          <w:color w:val="000000" w:themeColor="text1"/>
          <w:szCs w:val="24"/>
        </w:rPr>
        <w:t xml:space="preserve">CFO | </w:t>
      </w:r>
      <w:r w:rsidRPr="007954E0">
        <w:rPr>
          <w:rFonts w:eastAsiaTheme="majorEastAsia" w:cs="Calibri Light"/>
          <w:color w:val="000000" w:themeColor="text1"/>
          <w:szCs w:val="24"/>
          <w:u w:val="single"/>
        </w:rPr>
        <w:t>D</w:t>
      </w:r>
      <w:r w:rsidRPr="007954E0">
        <w:rPr>
          <w:rFonts w:eastAsiaTheme="majorEastAsia" w:cs="Calibri Light"/>
          <w:color w:val="000000" w:themeColor="text1"/>
          <w:szCs w:val="24"/>
        </w:rPr>
        <w:t xml:space="preserve">epartment of </w:t>
      </w:r>
      <w:r w:rsidRPr="007954E0">
        <w:rPr>
          <w:rFonts w:eastAsiaTheme="majorEastAsia" w:cs="Calibri Light"/>
          <w:color w:val="000000" w:themeColor="text1"/>
          <w:szCs w:val="24"/>
          <w:u w:val="single"/>
        </w:rPr>
        <w:t>F</w:t>
      </w:r>
      <w:r w:rsidRPr="007954E0">
        <w:rPr>
          <w:rFonts w:eastAsiaTheme="majorEastAsia" w:cs="Calibri Light"/>
          <w:color w:val="000000" w:themeColor="text1"/>
          <w:szCs w:val="24"/>
        </w:rPr>
        <w:t xml:space="preserve">inancial </w:t>
      </w:r>
      <w:r w:rsidRPr="007954E0">
        <w:rPr>
          <w:rFonts w:eastAsiaTheme="majorEastAsia" w:cs="Calibri Light"/>
          <w:color w:val="000000" w:themeColor="text1"/>
          <w:szCs w:val="24"/>
          <w:u w:val="single"/>
        </w:rPr>
        <w:t>S</w:t>
      </w:r>
      <w:r w:rsidRPr="007954E0">
        <w:rPr>
          <w:rFonts w:eastAsiaTheme="majorEastAsia" w:cs="Calibri Light"/>
          <w:color w:val="000000" w:themeColor="text1"/>
          <w:szCs w:val="24"/>
        </w:rPr>
        <w:t xml:space="preserve">ervices </w:t>
      </w:r>
    </w:p>
    <w:p w14:paraId="47CEC88C" w14:textId="0FA97A47" w:rsidR="007954E0" w:rsidRPr="007954E0" w:rsidRDefault="007954E0" w:rsidP="007954E0">
      <w:pPr>
        <w:pStyle w:val="ListParagraph"/>
        <w:ind w:left="0"/>
        <w:rPr>
          <w:rFonts w:eastAsiaTheme="majorEastAsia" w:cs="Calibri Light"/>
          <w:color w:val="000000" w:themeColor="text1"/>
          <w:szCs w:val="24"/>
        </w:rPr>
      </w:pPr>
      <w:r w:rsidRPr="007954E0">
        <w:rPr>
          <w:rFonts w:cs="Calibri Light"/>
          <w:noProof/>
          <w:color w:val="000000" w:themeColor="text1"/>
          <w:szCs w:val="24"/>
        </w:rPr>
        <mc:AlternateContent>
          <mc:Choice Requires="wps">
            <w:drawing>
              <wp:anchor distT="0" distB="0" distL="114300" distR="114300" simplePos="0" relativeHeight="253990912" behindDoc="1" locked="0" layoutInCell="1" allowOverlap="1" wp14:anchorId="00F4AB9A" wp14:editId="5DB7EA0B">
                <wp:simplePos x="0" y="0"/>
                <wp:positionH relativeFrom="column">
                  <wp:posOffset>3870385</wp:posOffset>
                </wp:positionH>
                <wp:positionV relativeFrom="paragraph">
                  <wp:posOffset>171690</wp:posOffset>
                </wp:positionV>
                <wp:extent cx="1673524" cy="403860"/>
                <wp:effectExtent l="0" t="0" r="15875" b="15240"/>
                <wp:wrapNone/>
                <wp:docPr id="1298903679" name="Rectangle 1298903679"/>
                <wp:cNvGraphicFramePr/>
                <a:graphic xmlns:a="http://schemas.openxmlformats.org/drawingml/2006/main">
                  <a:graphicData uri="http://schemas.microsoft.com/office/word/2010/wordprocessingShape">
                    <wps:wsp>
                      <wps:cNvSpPr/>
                      <wps:spPr>
                        <a:xfrm>
                          <a:off x="0" y="0"/>
                          <a:ext cx="1673524" cy="403860"/>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B0DEC81" w14:textId="77777777" w:rsidR="007954E0" w:rsidRPr="00B9478F" w:rsidRDefault="007954E0" w:rsidP="007954E0">
                            <w:pPr>
                              <w:jc w:val="center"/>
                              <w:rPr>
                                <w:rFonts w:ascii="Dreaming Outloud Pro" w:hAnsi="Dreaming Outloud Pro" w:cs="Dreaming Outloud Pro"/>
                                <w:color w:val="00B050"/>
                                <w:sz w:val="32"/>
                                <w:szCs w:val="32"/>
                              </w:rPr>
                            </w:pPr>
                            <w:r w:rsidRPr="00B9478F">
                              <w:rPr>
                                <w:rFonts w:ascii="Dreaming Outloud Pro" w:hAnsi="Dreaming Outloud Pro" w:cs="Dreaming Outloud Pro"/>
                                <w:color w:val="00B050"/>
                                <w:sz w:val="32"/>
                                <w:szCs w:val="32"/>
                              </w:rPr>
                              <w:t>Lawsuits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F4AB9A" id="Rectangle 1298903679" o:spid="_x0000_s1106" style="position:absolute;left:0;text-align:left;margin-left:304.75pt;margin-top:13.5pt;width:131.75pt;height:31.8pt;z-index:-24932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" filled="f" strokecolor="red" strokeweight=".5pt">
                <v:textbox>
                  <w:txbxContent>
                    <w:p w14:paraId="3B0DEC81" w14:textId="77777777" w:rsidR="007954E0" w:rsidRPr="00B9478F" w:rsidRDefault="007954E0" w:rsidP="007954E0">
                      <w:pPr>
                        <w:jc w:val="center"/>
                        <w:rPr>
                          <w:rFonts w:ascii="Dreaming Outloud Pro" w:hAnsi="Dreaming Outloud Pro" w:cs="Dreaming Outloud Pro"/>
                          <w:color w:val="00B050"/>
                          <w:sz w:val="32"/>
                          <w:szCs w:val="32"/>
                        </w:rPr>
                      </w:pPr>
                      <w:r w:rsidRPr="00B9478F">
                        <w:rPr>
                          <w:rFonts w:ascii="Dreaming Outloud Pro" w:hAnsi="Dreaming Outloud Pro" w:cs="Dreaming Outloud Pro"/>
                          <w:color w:val="00B050"/>
                          <w:sz w:val="32"/>
                          <w:szCs w:val="32"/>
                        </w:rPr>
                        <w:t>Lawsuits</w:t>
                      </w:r>
                    </w:p>
                  </w:txbxContent>
                </v:textbox>
              </v:rect>
            </w:pict>
          </mc:Fallback>
        </mc:AlternateContent>
      </w:r>
    </w:p>
    <w:p w14:paraId="62F0743B" w14:textId="0D21683C" w:rsidR="007954E0" w:rsidRPr="007954E0" w:rsidRDefault="007954E0" w:rsidP="007954E0">
      <w:pPr>
        <w:pStyle w:val="ListParagraph"/>
        <w:ind w:left="0"/>
        <w:rPr>
          <w:rFonts w:eastAsiaTheme="majorEastAsia" w:cs="Calibri Light"/>
          <w:szCs w:val="24"/>
        </w:rPr>
      </w:pPr>
      <w:r w:rsidRPr="007954E0">
        <w:rPr>
          <w:rFonts w:eastAsiaTheme="majorEastAsia" w:cs="Calibri Light"/>
          <w:noProof/>
          <w:color w:val="FF0000"/>
          <w:szCs w:val="24"/>
        </w:rPr>
        <mc:AlternateContent>
          <mc:Choice Requires="wps">
            <w:drawing>
              <wp:anchor distT="0" distB="0" distL="114300" distR="114300" simplePos="0" relativeHeight="253989888" behindDoc="0" locked="0" layoutInCell="1" allowOverlap="1" wp14:anchorId="3DB1F266" wp14:editId="3CFBF030">
                <wp:simplePos x="0" y="0"/>
                <wp:positionH relativeFrom="column">
                  <wp:posOffset>2682240</wp:posOffset>
                </wp:positionH>
                <wp:positionV relativeFrom="paragraph">
                  <wp:posOffset>198381</wp:posOffset>
                </wp:positionV>
                <wp:extent cx="1102360" cy="0"/>
                <wp:effectExtent l="0" t="88900" r="0" b="101600"/>
                <wp:wrapNone/>
                <wp:docPr id="165215436" name="Straight Arrow Connector 165215436"/>
                <wp:cNvGraphicFramePr/>
                <a:graphic xmlns:a="http://schemas.openxmlformats.org/drawingml/2006/main">
                  <a:graphicData uri="http://schemas.microsoft.com/office/word/2010/wordprocessingShape">
                    <wps:wsp>
                      <wps:cNvCnPr/>
                      <wps:spPr>
                        <a:xfrm>
                          <a:off x="0" y="0"/>
                          <a:ext cx="1102360" cy="0"/>
                        </a:xfrm>
                        <a:prstGeom prst="straightConnector1">
                          <a:avLst/>
                        </a:prstGeom>
                        <a:ln>
                          <a:solidFill>
                            <a:srgbClr val="FF0000"/>
                          </a:solidFill>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F545F99" id="Straight Arrow Connector 165215436" o:spid="_x0000_s1026" type="#_x0000_t32" style="position:absolute;margin-left:211.2pt;margin-top:15.6pt;width:86.8pt;height:0;z-index:253989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" strokecolor="red" strokeweight=".5pt">
                <v:stroke endarrow="block" endarrowwidth="wide" joinstyle="miter"/>
              </v:shape>
            </w:pict>
          </mc:Fallback>
        </mc:AlternateContent>
      </w:r>
      <w:r w:rsidRPr="007954E0">
        <w:rPr>
          <w:rFonts w:eastAsiaTheme="majorEastAsia" w:cs="Calibri Light"/>
          <w:szCs w:val="24"/>
        </w:rPr>
        <w:tab/>
        <w:t xml:space="preserve">Florida’s CFO is the RECEIVER of ALL </w:t>
      </w:r>
      <w:r w:rsidRPr="00AF3283">
        <w:rPr>
          <w:rFonts w:eastAsiaTheme="majorEastAsia" w:cs="Calibri Light"/>
          <w:b/>
          <w:bCs/>
          <w:color w:val="00B050"/>
          <w:szCs w:val="24"/>
        </w:rPr>
        <w:t>LEGAL Process</w:t>
      </w:r>
      <w:r w:rsidRPr="007954E0">
        <w:rPr>
          <w:rFonts w:eastAsiaTheme="majorEastAsia" w:cs="Calibri Light"/>
          <w:szCs w:val="24"/>
        </w:rPr>
        <w:t>.</w:t>
      </w:r>
      <w:r w:rsidRPr="007954E0">
        <w:rPr>
          <w:rFonts w:cs="Calibri Light"/>
          <w:noProof/>
          <w:color w:val="000000" w:themeColor="text1"/>
          <w:szCs w:val="24"/>
        </w:rPr>
        <w:t xml:space="preserve"> </w:t>
      </w:r>
    </w:p>
    <w:p w14:paraId="3DA7DF50" w14:textId="3FA957DE" w:rsidR="007954E0" w:rsidRPr="007954E0" w:rsidRDefault="007954E0" w:rsidP="007954E0">
      <w:pPr>
        <w:pStyle w:val="ListParagraph"/>
        <w:ind w:left="0"/>
        <w:rPr>
          <w:rFonts w:eastAsiaTheme="majorEastAsia" w:cs="Calibri Light"/>
          <w:color w:val="000000" w:themeColor="text1"/>
          <w:szCs w:val="24"/>
        </w:rPr>
      </w:pPr>
    </w:p>
    <w:p w14:paraId="6C2EDEC5" w14:textId="7898556E" w:rsidR="007954E0" w:rsidRPr="00EC377D" w:rsidRDefault="00B9478F" w:rsidP="00B9478F">
      <w:pPr>
        <w:pStyle w:val="Heading3"/>
        <w:spacing w:before="0" w:after="0"/>
        <w:rPr>
          <w:color w:val="FFFFFF" w:themeColor="background1"/>
          <w:sz w:val="24"/>
          <w:szCs w:val="24"/>
        </w:rPr>
      </w:pPr>
      <w:bookmarkStart w:id="144" w:name="_Toc215559875"/>
      <w:r w:rsidRPr="00EC377D">
        <w:rPr>
          <w:color w:val="FFFFFF" w:themeColor="background1"/>
          <w:sz w:val="24"/>
          <w:szCs w:val="24"/>
        </w:rPr>
        <w:t>[ Identify ] CFO jurisdiction over DOMESTIC matters.</w:t>
      </w:r>
      <w:bookmarkEnd w:id="144"/>
    </w:p>
    <w:p w14:paraId="5D251C2F" w14:textId="61DDFD87" w:rsidR="007954E0" w:rsidRPr="007954E0" w:rsidRDefault="007954E0" w:rsidP="007954E0">
      <w:pPr>
        <w:pStyle w:val="ListParagraph"/>
        <w:ind w:left="0"/>
        <w:rPr>
          <w:rFonts w:eastAsiaTheme="majorEastAsia" w:cs="Calibri Light"/>
          <w:color w:val="000000" w:themeColor="text1"/>
          <w:szCs w:val="24"/>
        </w:rPr>
      </w:pPr>
      <w:r w:rsidRPr="007954E0">
        <w:rPr>
          <w:rFonts w:eastAsiaTheme="majorEastAsia" w:cs="Calibri Light"/>
          <w:color w:val="000000" w:themeColor="text1"/>
          <w:szCs w:val="24"/>
        </w:rPr>
        <w:tab/>
        <w:t xml:space="preserve">The best way for our CFO to protect us, is to make be aware of our problems when they arise. To help accomplish this Nostradamus like foresight, All </w:t>
      </w:r>
      <w:r w:rsidRPr="007954E0">
        <w:rPr>
          <w:rFonts w:eastAsiaTheme="majorEastAsia" w:cs="Calibri Light"/>
          <w:color w:val="00B050"/>
          <w:szCs w:val="24"/>
        </w:rPr>
        <w:t xml:space="preserve">DOMESTIC Insurers </w:t>
      </w:r>
      <w:r w:rsidRPr="007954E0">
        <w:rPr>
          <w:rFonts w:eastAsiaTheme="majorEastAsia" w:cs="Calibri Light"/>
          <w:color w:val="000000" w:themeColor="text1"/>
          <w:szCs w:val="24"/>
        </w:rPr>
        <w:t>MUST name Florida’s CFO as RECEIVER of ALL Legal Process to conduct business in Florida.</w:t>
      </w:r>
    </w:p>
    <w:p w14:paraId="73B71136" w14:textId="77777777" w:rsidR="007954E0" w:rsidRPr="007954E0" w:rsidRDefault="007954E0" w:rsidP="007954E0">
      <w:pPr>
        <w:pStyle w:val="ListParagraph"/>
        <w:ind w:left="0"/>
        <w:rPr>
          <w:rFonts w:eastAsiaTheme="majorEastAsia" w:cs="Calibri Light"/>
          <w:color w:val="000000" w:themeColor="text1"/>
          <w:szCs w:val="24"/>
        </w:rPr>
      </w:pPr>
    </w:p>
    <w:p w14:paraId="511C3229" w14:textId="63BCF5D1" w:rsidR="007954E0" w:rsidRPr="007954E0" w:rsidRDefault="007954E0" w:rsidP="007954E0">
      <w:pPr>
        <w:pStyle w:val="ListParagraph"/>
        <w:ind w:left="0"/>
        <w:jc w:val="center"/>
        <w:rPr>
          <w:rFonts w:eastAsiaTheme="majorEastAsia" w:cs="Calibri Light"/>
          <w:color w:val="000000" w:themeColor="text1"/>
          <w:szCs w:val="24"/>
        </w:rPr>
      </w:pPr>
      <w:r w:rsidRPr="007954E0">
        <w:rPr>
          <w:rFonts w:eastAsiaTheme="majorEastAsia" w:cs="Calibri Light"/>
          <w:color w:val="00B050"/>
          <w:szCs w:val="24"/>
        </w:rPr>
        <w:t xml:space="preserve">DOMESTIC </w:t>
      </w:r>
      <w:r w:rsidRPr="007954E0">
        <w:rPr>
          <w:rFonts w:eastAsiaTheme="majorEastAsia" w:cs="Calibri Light"/>
          <w:color w:val="000000" w:themeColor="text1"/>
          <w:szCs w:val="24"/>
        </w:rPr>
        <w:t>| Incorporated / Home base is Florida.</w:t>
      </w:r>
    </w:p>
    <w:p w14:paraId="41BD3E2A" w14:textId="7683D37D" w:rsidR="007954E0" w:rsidRPr="00EC377D" w:rsidRDefault="002965B4" w:rsidP="00B9478F">
      <w:pPr>
        <w:pStyle w:val="Heading3"/>
        <w:spacing w:before="0" w:after="0"/>
        <w:jc w:val="right"/>
        <w:rPr>
          <w:color w:val="FFFFFF" w:themeColor="background1"/>
          <w:sz w:val="24"/>
          <w:szCs w:val="24"/>
        </w:rPr>
      </w:pPr>
      <w:bookmarkStart w:id="145" w:name="_Toc215559876"/>
      <w:r>
        <w:rPr>
          <w:noProof/>
        </w:rPr>
        <mc:AlternateContent>
          <mc:Choice Requires="wps">
            <w:drawing>
              <wp:anchor distT="0" distB="0" distL="114300" distR="114300" simplePos="0" relativeHeight="254957568" behindDoc="0" locked="0" layoutInCell="1" allowOverlap="1" wp14:anchorId="0D0E163C" wp14:editId="79EB64D0">
                <wp:simplePos x="0" y="0"/>
                <wp:positionH relativeFrom="margin">
                  <wp:posOffset>-380047</wp:posOffset>
                </wp:positionH>
                <wp:positionV relativeFrom="paragraph">
                  <wp:posOffset>261302</wp:posOffset>
                </wp:positionV>
                <wp:extent cx="1327150" cy="561340"/>
                <wp:effectExtent l="1905" t="0" r="0" b="0"/>
                <wp:wrapNone/>
                <wp:docPr id="1865486292" name="Down Arrow Callout 400"/>
                <wp:cNvGraphicFramePr/>
                <a:graphic xmlns:a="http://schemas.openxmlformats.org/drawingml/2006/main">
                  <a:graphicData uri="http://schemas.microsoft.com/office/word/2010/wordprocessingShape">
                    <wps:wsp>
                      <wps:cNvSpPr/>
                      <wps:spPr>
                        <a:xfrm rot="16200000">
                          <a:off x="0" y="0"/>
                          <a:ext cx="1327150" cy="561340"/>
                        </a:xfrm>
                        <a:prstGeom prst="downArrowCallout">
                          <a:avLst>
                            <a:gd name="adj1" fmla="val 0"/>
                            <a:gd name="adj2" fmla="val 39632"/>
                            <a:gd name="adj3" fmla="val 34916"/>
                            <a:gd name="adj4" fmla="val 1081"/>
                          </a:avLst>
                        </a:prstGeom>
                        <a:solidFill>
                          <a:srgbClr val="00B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715BA7" id="Down Arrow Callout 400" o:spid="_x0000_s1026" type="#_x0000_t80" style="position:absolute;margin-left:-29.9pt;margin-top:20.55pt;width:104.5pt;height:44.2pt;rotation:-90;z-index:254957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" adj="233,7179,14058,10800" fillcolor="#00b050" stroked="f" strokeweight="1pt">
                <w10:wrap anchorx="margin"/>
              </v:shape>
            </w:pict>
          </mc:Fallback>
        </mc:AlternateContent>
      </w:r>
      <w:r w:rsidR="00B9478F" w:rsidRPr="00EC377D">
        <w:rPr>
          <w:color w:val="FFFFFF" w:themeColor="background1"/>
          <w:sz w:val="24"/>
          <w:szCs w:val="24"/>
        </w:rPr>
        <w:t>[ Identify ] CFO Enforcement of Insuring Clause PROMISES.</w:t>
      </w:r>
      <w:bookmarkEnd w:id="145"/>
      <w:r w:rsidR="00B9478F" w:rsidRPr="00EC377D">
        <w:rPr>
          <w:color w:val="FFFFFF" w:themeColor="background1"/>
          <w:sz w:val="24"/>
          <w:szCs w:val="24"/>
        </w:rPr>
        <w:t xml:space="preserve">   </w:t>
      </w:r>
    </w:p>
    <w:p w14:paraId="1406A0FC" w14:textId="4B018D2A" w:rsidR="007954E0" w:rsidRPr="007954E0" w:rsidRDefault="007954E0" w:rsidP="007954E0">
      <w:pPr>
        <w:pStyle w:val="ListParagraph"/>
        <w:ind w:left="0"/>
        <w:jc w:val="center"/>
        <w:rPr>
          <w:rFonts w:eastAsiaTheme="majorEastAsia" w:cs="Calibri Light"/>
          <w:color w:val="000000" w:themeColor="text1"/>
          <w:szCs w:val="24"/>
        </w:rPr>
      </w:pPr>
      <w:r w:rsidRPr="007954E0">
        <w:rPr>
          <w:rFonts w:cs="Calibri Light"/>
          <w:noProof/>
          <w:color w:val="000000" w:themeColor="text1"/>
          <w:sz w:val="20"/>
          <w:szCs w:val="20"/>
        </w:rPr>
        <mc:AlternateContent>
          <mc:Choice Requires="wps">
            <w:drawing>
              <wp:anchor distT="0" distB="0" distL="114300" distR="114300" simplePos="0" relativeHeight="253992960" behindDoc="0" locked="0" layoutInCell="1" allowOverlap="1" wp14:anchorId="00E87274" wp14:editId="06C7E041">
                <wp:simplePos x="0" y="0"/>
                <wp:positionH relativeFrom="column">
                  <wp:posOffset>342900</wp:posOffset>
                </wp:positionH>
                <wp:positionV relativeFrom="paragraph">
                  <wp:posOffset>135255</wp:posOffset>
                </wp:positionV>
                <wp:extent cx="2011680" cy="427355"/>
                <wp:effectExtent l="0" t="0" r="7620" b="17145"/>
                <wp:wrapNone/>
                <wp:docPr id="1075525935" name="Rectangle 1075525935"/>
                <wp:cNvGraphicFramePr/>
                <a:graphic xmlns:a="http://schemas.openxmlformats.org/drawingml/2006/main">
                  <a:graphicData uri="http://schemas.microsoft.com/office/word/2010/wordprocessingShape">
                    <wps:wsp>
                      <wps:cNvSpPr/>
                      <wps:spPr>
                        <a:xfrm>
                          <a:off x="0" y="0"/>
                          <a:ext cx="2011680" cy="427355"/>
                        </a:xfrm>
                        <a:prstGeom prst="rect">
                          <a:avLst/>
                        </a:prstGeom>
                        <a:noFill/>
                        <a:ln w="6350">
                          <a:solidFill>
                            <a:srgbClr val="00B050"/>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7258D548" w14:textId="71556D9E" w:rsidR="007954E0" w:rsidRPr="003A33A3" w:rsidRDefault="007954E0" w:rsidP="007954E0">
                            <w:pPr>
                              <w:jc w:val="center"/>
                              <w:rPr>
                                <w:rFonts w:ascii="Dreaming Outloud Pro" w:hAnsi="Dreaming Outloud Pro" w:cs="Dreaming Outloud Pro"/>
                                <w:color w:val="00B050"/>
                                <w:sz w:val="28"/>
                                <w:szCs w:val="28"/>
                              </w:rPr>
                            </w:pPr>
                            <w:r w:rsidRPr="003A33A3">
                              <w:rPr>
                                <w:rFonts w:ascii="Dreaming Outloud Pro" w:hAnsi="Dreaming Outloud Pro" w:cs="Dreaming Outloud Pro"/>
                                <w:color w:val="00B050"/>
                                <w:sz w:val="28"/>
                                <w:szCs w:val="28"/>
                              </w:rPr>
                              <w:t>Insuring Clause...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E87274" id="Rectangle 1075525935" o:spid="_x0000_s1107" style="position:absolute;left:0;text-align:left;margin-left:27pt;margin-top:10.65pt;width:158.4pt;height:33.65pt;z-index:25399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" filled="f" strokecolor="#00b050" strokeweight=".5pt">
                <v:textbox>
                  <w:txbxContent>
                    <w:p w14:paraId="7258D548" w14:textId="71556D9E" w:rsidR="007954E0" w:rsidRPr="003A33A3" w:rsidRDefault="007954E0" w:rsidP="007954E0">
                      <w:pPr>
                        <w:jc w:val="center"/>
                        <w:rPr>
                          <w:rFonts w:ascii="Dreaming Outloud Pro" w:hAnsi="Dreaming Outloud Pro" w:cs="Dreaming Outloud Pro"/>
                          <w:color w:val="00B050"/>
                          <w:sz w:val="28"/>
                          <w:szCs w:val="28"/>
                        </w:rPr>
                      </w:pPr>
                      <w:r w:rsidRPr="003A33A3">
                        <w:rPr>
                          <w:rFonts w:ascii="Dreaming Outloud Pro" w:hAnsi="Dreaming Outloud Pro" w:cs="Dreaming Outloud Pro"/>
                          <w:color w:val="00B050"/>
                          <w:sz w:val="28"/>
                          <w:szCs w:val="28"/>
                        </w:rPr>
                        <w:t>Insuring Clause...</w:t>
                      </w:r>
                    </w:p>
                  </w:txbxContent>
                </v:textbox>
              </v:rect>
            </w:pict>
          </mc:Fallback>
        </mc:AlternateContent>
      </w:r>
    </w:p>
    <w:p w14:paraId="5D5AA136" w14:textId="5A912390" w:rsidR="007954E0" w:rsidRPr="002965B4" w:rsidRDefault="007954E0" w:rsidP="007954E0">
      <w:pPr>
        <w:pStyle w:val="ListParagraph"/>
        <w:ind w:left="0"/>
        <w:jc w:val="right"/>
        <w:rPr>
          <w:rFonts w:eastAsiaTheme="majorEastAsia" w:cs="Calibri Light"/>
          <w:color w:val="BFBFBF" w:themeColor="background1" w:themeShade="BF"/>
          <w:sz w:val="20"/>
          <w:szCs w:val="20"/>
        </w:rPr>
      </w:pPr>
      <w:r w:rsidRPr="002965B4">
        <w:rPr>
          <w:rFonts w:eastAsiaTheme="majorEastAsia" w:cs="Calibri Light"/>
          <w:color w:val="BFBFBF" w:themeColor="background1" w:themeShade="BF"/>
          <w:sz w:val="20"/>
          <w:szCs w:val="20"/>
          <w:vertAlign w:val="subscript"/>
        </w:rPr>
        <w:t>DFS.IIB2    [(6.2.2) p. 115]</w:t>
      </w:r>
    </w:p>
    <w:p w14:paraId="78E78143" w14:textId="0D32CEF9" w:rsidR="007954E0" w:rsidRPr="002965B4" w:rsidRDefault="007954E0" w:rsidP="007954E0">
      <w:pPr>
        <w:pStyle w:val="ListParagraph"/>
        <w:ind w:left="3600"/>
        <w:jc w:val="right"/>
        <w:rPr>
          <w:rFonts w:eastAsiaTheme="majorEastAsia" w:cs="Calibri Light"/>
          <w:color w:val="7030A0"/>
          <w:sz w:val="20"/>
          <w:szCs w:val="20"/>
          <w:vertAlign w:val="superscript"/>
        </w:rPr>
      </w:pPr>
      <w:r w:rsidRPr="002965B4">
        <w:rPr>
          <w:rFonts w:eastAsiaTheme="majorEastAsia" w:cs="Calibri Light"/>
          <w:color w:val="BFBFBF" w:themeColor="background1" w:themeShade="BF"/>
          <w:sz w:val="20"/>
          <w:szCs w:val="20"/>
          <w:vertAlign w:val="superscript"/>
        </w:rPr>
        <w:t>DFS.VI.B1 [(22.1.3.1) p. 358]</w:t>
      </w:r>
    </w:p>
    <w:p w14:paraId="6456CFB7" w14:textId="522CF1D0" w:rsidR="007954E0" w:rsidRPr="002965B4" w:rsidRDefault="002965B4" w:rsidP="002965B4">
      <w:pPr>
        <w:pStyle w:val="Heading3"/>
        <w:spacing w:before="0" w:after="0"/>
        <w:jc w:val="right"/>
        <w:rPr>
          <w:color w:val="FFFFFF" w:themeColor="background1"/>
          <w:sz w:val="24"/>
          <w:szCs w:val="24"/>
        </w:rPr>
      </w:pPr>
      <w:bookmarkStart w:id="146" w:name="_Toc215559877"/>
      <w:r w:rsidRPr="002965B4">
        <w:rPr>
          <w:color w:val="FFFFFF" w:themeColor="background1"/>
          <w:sz w:val="24"/>
          <w:szCs w:val="24"/>
        </w:rPr>
        <w:t>[ Identify ] Insuring Clause</w:t>
      </w:r>
      <w:bookmarkEnd w:id="146"/>
    </w:p>
    <w:p w14:paraId="716B7A5E" w14:textId="4C72D751" w:rsidR="007954E0" w:rsidRDefault="007954E0" w:rsidP="002965B4">
      <w:pPr>
        <w:pStyle w:val="ListParagraph"/>
        <w:numPr>
          <w:ilvl w:val="2"/>
          <w:numId w:val="99"/>
        </w:numPr>
        <w:ind w:left="1080"/>
        <w:rPr>
          <w:rFonts w:eastAsiaTheme="majorEastAsia" w:cs="Calibri Light"/>
          <w:color w:val="000000" w:themeColor="text1"/>
          <w:szCs w:val="24"/>
        </w:rPr>
      </w:pPr>
      <w:r w:rsidRPr="007954E0">
        <w:rPr>
          <w:rFonts w:eastAsiaTheme="majorEastAsia" w:cs="Calibri Light"/>
          <w:color w:val="000000" w:themeColor="text1"/>
          <w:szCs w:val="24"/>
          <w:u w:val="single"/>
        </w:rPr>
        <w:t>I</w:t>
      </w:r>
      <w:r w:rsidRPr="007954E0">
        <w:rPr>
          <w:rFonts w:eastAsiaTheme="majorEastAsia" w:cs="Calibri Light"/>
          <w:color w:val="000000" w:themeColor="text1"/>
          <w:szCs w:val="24"/>
        </w:rPr>
        <w:t xml:space="preserve">nsurance companies offer Health, Accident and Death benefits to consumers.  The INSURING CLAUSE within every issued policy defines the </w:t>
      </w:r>
      <w:r w:rsidRPr="007954E0">
        <w:rPr>
          <w:rFonts w:eastAsiaTheme="majorEastAsia" w:cs="Calibri Light"/>
          <w:color w:val="000000" w:themeColor="text1"/>
          <w:szCs w:val="24"/>
          <w:u w:val="single"/>
        </w:rPr>
        <w:t>Insurers</w:t>
      </w:r>
      <w:r w:rsidRPr="007954E0">
        <w:rPr>
          <w:rFonts w:eastAsiaTheme="majorEastAsia" w:cs="Calibri Light"/>
          <w:color w:val="000000" w:themeColor="text1"/>
          <w:szCs w:val="24"/>
        </w:rPr>
        <w:t xml:space="preserve"> </w:t>
      </w:r>
      <w:r w:rsidRPr="007954E0">
        <w:rPr>
          <w:rFonts w:eastAsiaTheme="majorEastAsia" w:cs="Calibri Light"/>
          <w:color w:val="000000" w:themeColor="text1"/>
          <w:szCs w:val="24"/>
          <w:u w:val="single"/>
        </w:rPr>
        <w:t>PROMISE</w:t>
      </w:r>
      <w:r w:rsidRPr="007954E0">
        <w:rPr>
          <w:rFonts w:eastAsiaTheme="majorEastAsia" w:cs="Calibri Light"/>
          <w:color w:val="000000" w:themeColor="text1"/>
          <w:szCs w:val="24"/>
        </w:rPr>
        <w:t xml:space="preserve"> </w:t>
      </w:r>
      <w:r w:rsidRPr="007954E0">
        <w:rPr>
          <w:rFonts w:eastAsiaTheme="majorEastAsia" w:cs="Calibri Light"/>
          <w:color w:val="000000" w:themeColor="text1"/>
          <w:szCs w:val="24"/>
          <w:u w:val="single"/>
        </w:rPr>
        <w:t>to</w:t>
      </w:r>
      <w:r w:rsidRPr="007954E0">
        <w:rPr>
          <w:rFonts w:eastAsiaTheme="majorEastAsia" w:cs="Calibri Light"/>
          <w:color w:val="000000" w:themeColor="text1"/>
          <w:szCs w:val="24"/>
        </w:rPr>
        <w:t xml:space="preserve"> </w:t>
      </w:r>
      <w:r w:rsidRPr="007954E0">
        <w:rPr>
          <w:rFonts w:eastAsiaTheme="majorEastAsia" w:cs="Calibri Light"/>
          <w:color w:val="000000" w:themeColor="text1"/>
          <w:szCs w:val="24"/>
          <w:u w:val="single"/>
        </w:rPr>
        <w:t>pay</w:t>
      </w:r>
      <w:r w:rsidRPr="007954E0">
        <w:rPr>
          <w:rFonts w:eastAsiaTheme="majorEastAsia" w:cs="Calibri Light"/>
          <w:color w:val="000000" w:themeColor="text1"/>
          <w:szCs w:val="24"/>
        </w:rPr>
        <w:t xml:space="preserve"> </w:t>
      </w:r>
      <w:r w:rsidRPr="007954E0">
        <w:rPr>
          <w:rFonts w:eastAsiaTheme="majorEastAsia" w:cs="Calibri Light"/>
          <w:color w:val="000000" w:themeColor="text1"/>
          <w:szCs w:val="24"/>
          <w:u w:val="single"/>
        </w:rPr>
        <w:t>a</w:t>
      </w:r>
      <w:r w:rsidRPr="007954E0">
        <w:rPr>
          <w:rFonts w:eastAsiaTheme="majorEastAsia" w:cs="Calibri Light"/>
          <w:color w:val="000000" w:themeColor="text1"/>
          <w:szCs w:val="24"/>
        </w:rPr>
        <w:t xml:space="preserve"> </w:t>
      </w:r>
      <w:r w:rsidRPr="007954E0">
        <w:rPr>
          <w:rFonts w:eastAsiaTheme="majorEastAsia" w:cs="Calibri Light"/>
          <w:color w:val="000000" w:themeColor="text1"/>
          <w:szCs w:val="24"/>
          <w:u w:val="single"/>
        </w:rPr>
        <w:t>benefit</w:t>
      </w:r>
      <w:r w:rsidRPr="007954E0">
        <w:rPr>
          <w:rFonts w:eastAsiaTheme="majorEastAsia" w:cs="Calibri Light"/>
          <w:color w:val="000000" w:themeColor="text1"/>
          <w:szCs w:val="24"/>
        </w:rPr>
        <w:t xml:space="preserve"> when a covered claim occurs.</w:t>
      </w:r>
    </w:p>
    <w:p w14:paraId="61D022B9" w14:textId="7972C127" w:rsidR="007954E0" w:rsidRPr="00EC377D" w:rsidRDefault="00B9478F" w:rsidP="002965B4">
      <w:pPr>
        <w:pStyle w:val="Heading3"/>
        <w:spacing w:before="0" w:after="0"/>
        <w:rPr>
          <w:color w:val="FFFFFF" w:themeColor="background1"/>
          <w:sz w:val="24"/>
          <w:szCs w:val="24"/>
        </w:rPr>
      </w:pPr>
      <w:bookmarkStart w:id="147" w:name="_Toc215559878"/>
      <w:r w:rsidRPr="00EC377D">
        <w:rPr>
          <w:color w:val="FFFFFF" w:themeColor="background1"/>
          <w:sz w:val="24"/>
          <w:szCs w:val="24"/>
        </w:rPr>
        <w:t>[ Note ] Consideration Clause</w:t>
      </w:r>
      <w:bookmarkEnd w:id="147"/>
      <w:r w:rsidRPr="00EC377D">
        <w:rPr>
          <w:color w:val="FFFFFF" w:themeColor="background1"/>
          <w:sz w:val="24"/>
          <w:szCs w:val="24"/>
        </w:rPr>
        <w:t xml:space="preserve"> </w:t>
      </w:r>
    </w:p>
    <w:p w14:paraId="0847269D" w14:textId="25928BD8" w:rsidR="007954E0" w:rsidRPr="002965B4" w:rsidRDefault="007954E0" w:rsidP="002965B4">
      <w:pPr>
        <w:pStyle w:val="ListParagraph"/>
        <w:ind w:left="1080"/>
        <w:rPr>
          <w:rFonts w:eastAsiaTheme="majorEastAsia" w:cs="Calibri Light"/>
          <w:color w:val="000000" w:themeColor="text1"/>
          <w:szCs w:val="24"/>
        </w:rPr>
      </w:pPr>
      <w:r w:rsidRPr="007954E0">
        <w:rPr>
          <w:rFonts w:eastAsiaTheme="majorEastAsia" w:cs="Calibri Light"/>
          <w:color w:val="000000" w:themeColor="text1"/>
          <w:szCs w:val="24"/>
        </w:rPr>
        <w:tab/>
      </w:r>
      <w:r w:rsidR="002965B4">
        <w:rPr>
          <w:rFonts w:eastAsiaTheme="majorEastAsia" w:cs="Calibri Light"/>
          <w:color w:val="000000" w:themeColor="text1"/>
          <w:szCs w:val="24"/>
        </w:rPr>
        <w:t>A</w:t>
      </w:r>
      <w:r w:rsidRPr="007954E0">
        <w:rPr>
          <w:rFonts w:eastAsiaTheme="majorEastAsia" w:cs="Calibri Light"/>
          <w:color w:val="000000" w:themeColor="text1"/>
          <w:szCs w:val="24"/>
        </w:rPr>
        <w:t xml:space="preserve"> policy’s </w:t>
      </w:r>
      <w:r w:rsidRPr="007954E0">
        <w:rPr>
          <w:rFonts w:eastAsiaTheme="majorEastAsia" w:cs="Calibri Light"/>
          <w:color w:val="00B050"/>
          <w:szCs w:val="24"/>
        </w:rPr>
        <w:t xml:space="preserve">CONSIDERATION CLAUSE </w:t>
      </w:r>
      <w:r w:rsidRPr="007954E0">
        <w:rPr>
          <w:rFonts w:eastAsiaTheme="majorEastAsia" w:cs="Calibri Light"/>
          <w:color w:val="000000" w:themeColor="text1"/>
          <w:szCs w:val="24"/>
        </w:rPr>
        <w:t xml:space="preserve">identifies </w:t>
      </w:r>
      <w:r w:rsidR="002965B4">
        <w:rPr>
          <w:rFonts w:eastAsiaTheme="majorEastAsia" w:cs="Calibri Light"/>
          <w:color w:val="000000" w:themeColor="text1"/>
          <w:szCs w:val="24"/>
        </w:rPr>
        <w:t>our</w:t>
      </w:r>
      <w:r w:rsidRPr="007954E0">
        <w:rPr>
          <w:rFonts w:eastAsiaTheme="majorEastAsia" w:cs="Calibri Light"/>
          <w:color w:val="000000" w:themeColor="text1"/>
          <w:szCs w:val="24"/>
        </w:rPr>
        <w:t xml:space="preserve"> cost for coverag</w:t>
      </w:r>
      <w:r w:rsidR="002965B4">
        <w:rPr>
          <w:rFonts w:eastAsiaTheme="majorEastAsia" w:cs="Calibri Light"/>
          <w:color w:val="000000" w:themeColor="text1"/>
          <w:szCs w:val="24"/>
        </w:rPr>
        <w:t xml:space="preserve">e ( </w:t>
      </w:r>
      <w:r w:rsidRPr="007954E0">
        <w:rPr>
          <w:rFonts w:eastAsiaTheme="majorEastAsia" w:cs="Calibri Light"/>
          <w:color w:val="00B050"/>
          <w:szCs w:val="24"/>
        </w:rPr>
        <w:t>PREMIUM</w:t>
      </w:r>
      <w:r w:rsidR="002965B4">
        <w:rPr>
          <w:rFonts w:eastAsiaTheme="majorEastAsia" w:cs="Calibri Light"/>
          <w:color w:val="00B050"/>
          <w:szCs w:val="24"/>
        </w:rPr>
        <w:t xml:space="preserve"> </w:t>
      </w:r>
      <w:r w:rsidR="002965B4">
        <w:rPr>
          <w:rFonts w:eastAsiaTheme="majorEastAsia" w:cs="Calibri Light"/>
          <w:color w:val="000000" w:themeColor="text1"/>
          <w:szCs w:val="24"/>
        </w:rPr>
        <w:t>).</w:t>
      </w:r>
      <w:r w:rsidRPr="007954E0">
        <w:rPr>
          <w:rFonts w:eastAsiaTheme="majorEastAsia" w:cs="Calibri Light"/>
          <w:color w:val="000000" w:themeColor="text1"/>
          <w:szCs w:val="24"/>
        </w:rPr>
        <w:t xml:space="preserve"> </w:t>
      </w:r>
      <w:r w:rsidRPr="002965B4">
        <w:rPr>
          <w:rFonts w:eastAsiaTheme="majorEastAsia" w:cs="Calibri Light"/>
          <w:color w:val="000000" w:themeColor="text1"/>
          <w:szCs w:val="24"/>
        </w:rPr>
        <w:t xml:space="preserve">When policyowners stop paying for </w:t>
      </w:r>
      <w:r w:rsidR="002965B4">
        <w:rPr>
          <w:rFonts w:eastAsiaTheme="majorEastAsia" w:cs="Calibri Light"/>
          <w:color w:val="000000" w:themeColor="text1"/>
          <w:szCs w:val="24"/>
        </w:rPr>
        <w:t xml:space="preserve">their </w:t>
      </w:r>
      <w:r w:rsidRPr="002965B4">
        <w:rPr>
          <w:rFonts w:eastAsiaTheme="majorEastAsia" w:cs="Calibri Light"/>
          <w:color w:val="000000" w:themeColor="text1"/>
          <w:szCs w:val="24"/>
        </w:rPr>
        <w:t>coverage, insurers have no legal recourse besides canceling the</w:t>
      </w:r>
      <w:r w:rsidR="002965B4">
        <w:rPr>
          <w:rFonts w:eastAsiaTheme="majorEastAsia" w:cs="Calibri Light"/>
          <w:color w:val="000000" w:themeColor="text1"/>
          <w:szCs w:val="24"/>
        </w:rPr>
        <w:t>ir</w:t>
      </w:r>
      <w:r w:rsidRPr="002965B4">
        <w:rPr>
          <w:rFonts w:eastAsiaTheme="majorEastAsia" w:cs="Calibri Light"/>
          <w:color w:val="000000" w:themeColor="text1"/>
          <w:szCs w:val="24"/>
        </w:rPr>
        <w:t xml:space="preserve"> policy. Insurers can’t sue a policyowner</w:t>
      </w:r>
      <w:r w:rsidR="002965B4">
        <w:rPr>
          <w:rFonts w:eastAsiaTheme="majorEastAsia" w:cs="Calibri Light"/>
          <w:color w:val="000000" w:themeColor="text1"/>
          <w:szCs w:val="24"/>
        </w:rPr>
        <w:t>s</w:t>
      </w:r>
      <w:r w:rsidRPr="002965B4">
        <w:rPr>
          <w:rFonts w:eastAsiaTheme="majorEastAsia" w:cs="Calibri Light"/>
          <w:color w:val="000000" w:themeColor="text1"/>
          <w:szCs w:val="24"/>
        </w:rPr>
        <w:t xml:space="preserve"> to enforce </w:t>
      </w:r>
      <w:r w:rsidR="002965B4">
        <w:rPr>
          <w:rFonts w:eastAsiaTheme="majorEastAsia" w:cs="Calibri Light"/>
          <w:color w:val="000000" w:themeColor="text1"/>
          <w:szCs w:val="24"/>
        </w:rPr>
        <w:t>=</w:t>
      </w:r>
      <w:r w:rsidRPr="002965B4">
        <w:rPr>
          <w:rFonts w:eastAsiaTheme="majorEastAsia" w:cs="Calibri Light"/>
          <w:color w:val="000000" w:themeColor="text1"/>
          <w:szCs w:val="24"/>
        </w:rPr>
        <w:t xml:space="preserve">terms and conditions of their agreement.  </w:t>
      </w:r>
    </w:p>
    <w:p w14:paraId="2CA1036B" w14:textId="13B50CBC" w:rsidR="007954E0" w:rsidRPr="007954E0" w:rsidRDefault="007954E0" w:rsidP="002965B4">
      <w:pPr>
        <w:pStyle w:val="ListParagraph"/>
        <w:ind w:left="1080"/>
        <w:rPr>
          <w:rFonts w:eastAsiaTheme="majorEastAsia" w:cs="Calibri Light"/>
          <w:color w:val="000000" w:themeColor="text1"/>
          <w:szCs w:val="24"/>
        </w:rPr>
      </w:pPr>
    </w:p>
    <w:p w14:paraId="380CE40F" w14:textId="445F1866" w:rsidR="007954E0" w:rsidRDefault="007954E0" w:rsidP="002965B4">
      <w:pPr>
        <w:pStyle w:val="ListParagraph"/>
        <w:ind w:left="1080"/>
        <w:rPr>
          <w:rFonts w:eastAsiaTheme="majorEastAsia" w:cs="Calibri Light"/>
          <w:color w:val="000000" w:themeColor="text1"/>
          <w:szCs w:val="24"/>
        </w:rPr>
      </w:pPr>
      <w:r w:rsidRPr="007954E0">
        <w:rPr>
          <w:rFonts w:eastAsiaTheme="majorEastAsia" w:cs="Calibri Light"/>
          <w:color w:val="000000" w:themeColor="text1"/>
          <w:szCs w:val="24"/>
        </w:rPr>
        <w:tab/>
      </w:r>
      <w:r w:rsidRPr="007954E0">
        <w:rPr>
          <w:rFonts w:eastAsiaTheme="majorEastAsia" w:cs="Calibri Light"/>
          <w:color w:val="000000" w:themeColor="text1"/>
          <w:szCs w:val="24"/>
          <w:vertAlign w:val="superscript"/>
        </w:rPr>
        <w:t>#</w:t>
      </w:r>
      <w:r w:rsidRPr="007954E0">
        <w:rPr>
          <w:rFonts w:eastAsiaTheme="majorEastAsia" w:cs="Calibri Light"/>
          <w:color w:val="000000" w:themeColor="text1"/>
          <w:szCs w:val="24"/>
        </w:rPr>
        <w:t>Onflipside – If an insurer doesn’t settle covered claim</w:t>
      </w:r>
      <w:r w:rsidR="002965B4">
        <w:rPr>
          <w:rFonts w:eastAsiaTheme="majorEastAsia" w:cs="Calibri Light"/>
          <w:color w:val="000000" w:themeColor="text1"/>
          <w:szCs w:val="24"/>
        </w:rPr>
        <w:t>s</w:t>
      </w:r>
      <w:r w:rsidRPr="007954E0">
        <w:rPr>
          <w:rFonts w:eastAsiaTheme="majorEastAsia" w:cs="Calibri Light"/>
          <w:color w:val="000000" w:themeColor="text1"/>
          <w:szCs w:val="24"/>
        </w:rPr>
        <w:t xml:space="preserve"> as defined... policyowners </w:t>
      </w:r>
      <w:r w:rsidR="002965B4">
        <w:rPr>
          <w:rFonts w:eastAsiaTheme="majorEastAsia" w:cs="Calibri Light"/>
          <w:color w:val="000000" w:themeColor="text1"/>
          <w:szCs w:val="24"/>
        </w:rPr>
        <w:t>may</w:t>
      </w:r>
      <w:r w:rsidRPr="007954E0">
        <w:rPr>
          <w:rFonts w:eastAsiaTheme="majorEastAsia" w:cs="Calibri Light"/>
          <w:color w:val="000000" w:themeColor="text1"/>
          <w:szCs w:val="24"/>
        </w:rPr>
        <w:t xml:space="preserve"> contact </w:t>
      </w:r>
      <w:r w:rsidR="002965B4">
        <w:rPr>
          <w:rFonts w:eastAsiaTheme="majorEastAsia" w:cs="Calibri Light"/>
          <w:color w:val="000000" w:themeColor="text1"/>
          <w:szCs w:val="24"/>
        </w:rPr>
        <w:t>Florida’s</w:t>
      </w:r>
      <w:r w:rsidRPr="007954E0">
        <w:rPr>
          <w:rFonts w:eastAsiaTheme="majorEastAsia" w:cs="Calibri Light"/>
          <w:color w:val="000000" w:themeColor="text1"/>
          <w:szCs w:val="24"/>
        </w:rPr>
        <w:t xml:space="preserve"> DFS Division of Consumer Services </w:t>
      </w:r>
      <w:r w:rsidR="002965B4">
        <w:rPr>
          <w:rFonts w:eastAsiaTheme="majorEastAsia" w:cs="Calibri Light"/>
          <w:color w:val="000000" w:themeColor="text1"/>
          <w:szCs w:val="24"/>
        </w:rPr>
        <w:t xml:space="preserve">45-Days after submitting PROOF of LOSS </w:t>
      </w:r>
      <w:r w:rsidRPr="007954E0">
        <w:rPr>
          <w:rFonts w:eastAsiaTheme="majorEastAsia" w:cs="Calibri Light"/>
          <w:color w:val="000000" w:themeColor="text1"/>
          <w:szCs w:val="24"/>
        </w:rPr>
        <w:t xml:space="preserve">to help them enforce their rights. After FIVE YEARS, policyowners lose </w:t>
      </w:r>
      <w:r w:rsidR="002965B4">
        <w:rPr>
          <w:rFonts w:eastAsiaTheme="majorEastAsia" w:cs="Calibri Light"/>
          <w:color w:val="000000" w:themeColor="text1"/>
          <w:szCs w:val="24"/>
        </w:rPr>
        <w:t>all</w:t>
      </w:r>
      <w:r w:rsidRPr="007954E0">
        <w:rPr>
          <w:rFonts w:eastAsiaTheme="majorEastAsia" w:cs="Calibri Light"/>
          <w:color w:val="000000" w:themeColor="text1"/>
          <w:szCs w:val="24"/>
        </w:rPr>
        <w:t xml:space="preserve"> right</w:t>
      </w:r>
      <w:r w:rsidR="002965B4">
        <w:rPr>
          <w:rFonts w:eastAsiaTheme="majorEastAsia" w:cs="Calibri Light"/>
          <w:color w:val="000000" w:themeColor="text1"/>
          <w:szCs w:val="24"/>
        </w:rPr>
        <w:t>s</w:t>
      </w:r>
      <w:r w:rsidRPr="007954E0">
        <w:rPr>
          <w:rFonts w:eastAsiaTheme="majorEastAsia" w:cs="Calibri Light"/>
          <w:color w:val="000000" w:themeColor="text1"/>
          <w:szCs w:val="24"/>
        </w:rPr>
        <w:t xml:space="preserve"> to sue</w:t>
      </w:r>
      <w:r w:rsidR="002965B4">
        <w:rPr>
          <w:rFonts w:eastAsiaTheme="majorEastAsia" w:cs="Calibri Light"/>
          <w:color w:val="000000" w:themeColor="text1"/>
          <w:szCs w:val="24"/>
        </w:rPr>
        <w:t xml:space="preserve"> for damages.</w:t>
      </w:r>
    </w:p>
    <w:p w14:paraId="3AE1D756" w14:textId="77777777" w:rsidR="002965B4" w:rsidRDefault="002965B4" w:rsidP="002965B4">
      <w:pPr>
        <w:pStyle w:val="ListParagraph"/>
        <w:ind w:left="1080"/>
        <w:rPr>
          <w:rFonts w:eastAsiaTheme="majorEastAsia" w:cs="Calibri Light"/>
          <w:color w:val="000000" w:themeColor="text1"/>
          <w:szCs w:val="24"/>
        </w:rPr>
      </w:pPr>
    </w:p>
    <w:p w14:paraId="23B11625" w14:textId="77777777" w:rsidR="002965B4" w:rsidRPr="002965B4" w:rsidRDefault="002965B4" w:rsidP="002965B4">
      <w:pPr>
        <w:pStyle w:val="Heading3"/>
        <w:spacing w:before="0" w:after="0"/>
        <w:ind w:left="1440"/>
        <w:rPr>
          <w:color w:val="000000" w:themeColor="text1"/>
          <w:sz w:val="24"/>
          <w:szCs w:val="24"/>
        </w:rPr>
      </w:pPr>
      <w:bookmarkStart w:id="148" w:name="_Toc215559879"/>
      <w:r w:rsidRPr="002965B4">
        <w:rPr>
          <w:color w:val="E97132" w:themeColor="accent2"/>
          <w:sz w:val="24"/>
          <w:szCs w:val="24"/>
        </w:rPr>
        <w:t xml:space="preserve">[ Identify ] </w:t>
      </w:r>
      <w:r w:rsidRPr="002965B4">
        <w:rPr>
          <w:sz w:val="24"/>
          <w:szCs w:val="24"/>
        </w:rPr>
        <w:t>Relationship between Unilateral Contracts and an Insuring Clause.</w:t>
      </w:r>
      <w:bookmarkEnd w:id="148"/>
    </w:p>
    <w:p w14:paraId="3B3E739B" w14:textId="5DABD256" w:rsidR="002965B4" w:rsidRPr="007954E0" w:rsidRDefault="002965B4" w:rsidP="002965B4">
      <w:pPr>
        <w:pStyle w:val="ListParagraph"/>
        <w:numPr>
          <w:ilvl w:val="0"/>
          <w:numId w:val="495"/>
        </w:numPr>
        <w:rPr>
          <w:rFonts w:eastAsiaTheme="majorEastAsia" w:cs="Calibri Light"/>
          <w:color w:val="000000" w:themeColor="text1"/>
          <w:szCs w:val="24"/>
        </w:rPr>
      </w:pPr>
      <w:r>
        <w:rPr>
          <w:rFonts w:eastAsiaTheme="majorEastAsia" w:cs="Calibri Light"/>
          <w:color w:val="000000" w:themeColor="text1"/>
          <w:szCs w:val="24"/>
        </w:rPr>
        <w:t xml:space="preserve">Insurance contracts are </w:t>
      </w:r>
      <w:r w:rsidRPr="002965B4">
        <w:rPr>
          <w:rFonts w:eastAsiaTheme="majorEastAsia" w:cs="Calibri Light"/>
          <w:b/>
          <w:bCs/>
          <w:color w:val="000000" w:themeColor="text1"/>
          <w:szCs w:val="24"/>
        </w:rPr>
        <w:t>UNILATERAL</w:t>
      </w:r>
      <w:r>
        <w:rPr>
          <w:rFonts w:eastAsiaTheme="majorEastAsia" w:cs="Calibri Light"/>
          <w:color w:val="000000" w:themeColor="text1"/>
          <w:szCs w:val="24"/>
        </w:rPr>
        <w:t xml:space="preserve"> because, only insurers make enforceable promises. Promises are defined with a policy’s </w:t>
      </w:r>
      <w:r w:rsidRPr="002965B4">
        <w:rPr>
          <w:rFonts w:eastAsiaTheme="majorEastAsia" w:cs="Calibri Light"/>
          <w:b/>
          <w:bCs/>
          <w:i/>
          <w:iCs/>
          <w:color w:val="000000" w:themeColor="text1"/>
          <w:szCs w:val="24"/>
        </w:rPr>
        <w:t>INSURING Clause</w:t>
      </w:r>
      <w:r>
        <w:rPr>
          <w:rFonts w:eastAsiaTheme="majorEastAsia" w:cs="Calibri Light"/>
          <w:color w:val="000000" w:themeColor="text1"/>
          <w:szCs w:val="24"/>
        </w:rPr>
        <w:t>.</w:t>
      </w:r>
    </w:p>
    <w:p w14:paraId="39C8E4B7" w14:textId="77777777" w:rsidR="002965B4" w:rsidRDefault="002965B4" w:rsidP="002965B4">
      <w:pPr>
        <w:pStyle w:val="ListParagraph"/>
        <w:ind w:left="1080"/>
        <w:rPr>
          <w:rFonts w:eastAsiaTheme="majorEastAsia" w:cs="Calibri Light"/>
          <w:color w:val="000000" w:themeColor="text1"/>
          <w:szCs w:val="24"/>
        </w:rPr>
      </w:pPr>
    </w:p>
    <w:p w14:paraId="3A78F824" w14:textId="77777777" w:rsidR="002965B4" w:rsidRPr="007954E0" w:rsidRDefault="002965B4" w:rsidP="002965B4">
      <w:pPr>
        <w:pStyle w:val="ListParagraph"/>
        <w:ind w:left="1080"/>
        <w:rPr>
          <w:rFonts w:eastAsiaTheme="majorEastAsia" w:cs="Calibri Light"/>
          <w:color w:val="000000" w:themeColor="text1"/>
          <w:szCs w:val="24"/>
        </w:rPr>
      </w:pPr>
    </w:p>
    <w:p w14:paraId="604004CB" w14:textId="77777777" w:rsidR="002965B4" w:rsidRDefault="002965B4">
      <w:pPr>
        <w:rPr>
          <w:rFonts w:eastAsiaTheme="majorEastAsia" w:cs="Calibri Light"/>
          <w:color w:val="000000" w:themeColor="text1"/>
          <w:szCs w:val="24"/>
        </w:rPr>
      </w:pPr>
      <w:r>
        <w:rPr>
          <w:rFonts w:eastAsiaTheme="majorEastAsia" w:cs="Calibri Light"/>
          <w:color w:val="000000" w:themeColor="text1"/>
          <w:szCs w:val="24"/>
        </w:rPr>
        <w:br w:type="page"/>
      </w:r>
    </w:p>
    <w:p w14:paraId="4BAC705F" w14:textId="2A685F19" w:rsidR="007954E0" w:rsidRPr="007954E0" w:rsidRDefault="002965B4" w:rsidP="002965B4">
      <w:pPr>
        <w:rPr>
          <w:rFonts w:eastAsiaTheme="majorEastAsia" w:cs="Calibri Light"/>
          <w:color w:val="000000" w:themeColor="text1"/>
          <w:szCs w:val="24"/>
        </w:rPr>
      </w:pPr>
      <w:r w:rsidRPr="003329BB">
        <w:rPr>
          <w:b/>
          <w:bCs/>
          <w:noProof/>
          <w:u w:val="single"/>
        </w:rPr>
        <w:lastRenderedPageBreak/>
        <w:drawing>
          <wp:anchor distT="0" distB="0" distL="114300" distR="114300" simplePos="0" relativeHeight="254729216" behindDoc="0" locked="0" layoutInCell="1" allowOverlap="1" wp14:anchorId="2729A293" wp14:editId="17028A09">
            <wp:simplePos x="0" y="0"/>
            <wp:positionH relativeFrom="margin">
              <wp:posOffset>90170</wp:posOffset>
            </wp:positionH>
            <wp:positionV relativeFrom="paragraph">
              <wp:align>top</wp:align>
            </wp:positionV>
            <wp:extent cx="683895" cy="683895"/>
            <wp:effectExtent l="0" t="0" r="1905" b="1905"/>
            <wp:wrapNone/>
            <wp:docPr id="1510621338" name="Picture 1503" descr="CFO Seal in G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FO Seal in Gol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3895" cy="683895"/>
                    </a:xfrm>
                    <a:prstGeom prst="rect">
                      <a:avLst/>
                    </a:prstGeom>
                    <a:noFill/>
                    <a:ln>
                      <a:noFill/>
                    </a:ln>
                  </pic:spPr>
                </pic:pic>
              </a:graphicData>
            </a:graphic>
            <wp14:sizeRelH relativeFrom="page">
              <wp14:pctWidth>0</wp14:pctWidth>
            </wp14:sizeRelH>
            <wp14:sizeRelV relativeFrom="page">
              <wp14:pctHeight>0</wp14:pctHeight>
            </wp14:sizeRelV>
          </wp:anchor>
        </w:drawing>
      </w:r>
      <w:r w:rsidR="00EC377D">
        <w:rPr>
          <w:rFonts w:ascii="Times New Roman" w:eastAsia="Times New Roman" w:hAnsi="Times New Roman" w:cs="Times New Roman"/>
          <w:noProof/>
        </w:rPr>
        <mc:AlternateContent>
          <mc:Choice Requires="wps">
            <w:drawing>
              <wp:anchor distT="0" distB="0" distL="114300" distR="114300" simplePos="0" relativeHeight="254128128" behindDoc="1" locked="0" layoutInCell="1" allowOverlap="1" wp14:anchorId="2B5FFA6A" wp14:editId="22E8C2B1">
                <wp:simplePos x="0" y="0"/>
                <wp:positionH relativeFrom="margin">
                  <wp:align>left</wp:align>
                </wp:positionH>
                <wp:positionV relativeFrom="paragraph">
                  <wp:posOffset>114723</wp:posOffset>
                </wp:positionV>
                <wp:extent cx="3820160" cy="414020"/>
                <wp:effectExtent l="12700" t="12700" r="15240" b="17780"/>
                <wp:wrapNone/>
                <wp:docPr id="70712900" name="Rectangle 487"/>
                <wp:cNvGraphicFramePr/>
                <a:graphic xmlns:a="http://schemas.openxmlformats.org/drawingml/2006/main">
                  <a:graphicData uri="http://schemas.microsoft.com/office/word/2010/wordprocessingShape">
                    <wps:wsp>
                      <wps:cNvSpPr/>
                      <wps:spPr>
                        <a:xfrm>
                          <a:off x="0" y="0"/>
                          <a:ext cx="3820160" cy="414020"/>
                        </a:xfrm>
                        <a:prstGeom prst="rect">
                          <a:avLst/>
                        </a:prstGeom>
                        <a:solidFill>
                          <a:srgbClr val="0070C0"/>
                        </a:solidFill>
                        <a:ln w="254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B64C2B" id="Rectangle 487" o:spid="_x0000_s1026" style="position:absolute;margin-left:0;margin-top:9.05pt;width:300.8pt;height:32.6pt;z-index:-2491883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" fillcolor="#0070c0" strokecolor="#030e13 [484]" strokeweight="2pt">
                <w10:wrap anchorx="margin"/>
              </v:rect>
            </w:pict>
          </mc:Fallback>
        </mc:AlternateContent>
      </w:r>
    </w:p>
    <w:p w14:paraId="419144A5" w14:textId="181E4875" w:rsidR="007954E0" w:rsidRPr="003038E3" w:rsidRDefault="007954E0" w:rsidP="007954E0">
      <w:pPr>
        <w:ind w:left="1440"/>
        <w:rPr>
          <w:rFonts w:eastAsiaTheme="majorEastAsia" w:cs="Calibri Light"/>
          <w:color w:val="FFFFFF" w:themeColor="background1"/>
          <w:sz w:val="28"/>
          <w:szCs w:val="28"/>
        </w:rPr>
      </w:pPr>
      <w:r w:rsidRPr="003038E3">
        <w:rPr>
          <w:rFonts w:eastAsiaTheme="majorEastAsia" w:cs="Calibri Light"/>
          <w:b/>
          <w:bCs/>
          <w:color w:val="FFFFFF" w:themeColor="background1"/>
          <w:sz w:val="28"/>
          <w:szCs w:val="28"/>
        </w:rPr>
        <w:t>CFO</w:t>
      </w:r>
      <w:r w:rsidRPr="003038E3">
        <w:rPr>
          <w:rFonts w:eastAsiaTheme="majorEastAsia" w:cs="Calibri Light"/>
          <w:color w:val="FFFFFF" w:themeColor="background1"/>
          <w:sz w:val="28"/>
          <w:szCs w:val="28"/>
        </w:rPr>
        <w:t xml:space="preserve"> | </w:t>
      </w:r>
      <w:r w:rsidR="00B9478F" w:rsidRPr="003038E3">
        <w:rPr>
          <w:rFonts w:eastAsiaTheme="majorEastAsia" w:cs="Calibri Light"/>
          <w:color w:val="FFFFFF" w:themeColor="background1"/>
          <w:sz w:val="28"/>
          <w:szCs w:val="28"/>
        </w:rPr>
        <w:t>RECEIVER</w:t>
      </w:r>
      <w:r w:rsidRPr="003038E3">
        <w:rPr>
          <w:rFonts w:eastAsiaTheme="majorEastAsia" w:cs="Calibri Light"/>
          <w:color w:val="FFFFFF" w:themeColor="background1"/>
          <w:sz w:val="28"/>
          <w:szCs w:val="28"/>
        </w:rPr>
        <w:t xml:space="preserve"> of ALL </w:t>
      </w:r>
      <w:r w:rsidRPr="003038E3">
        <w:rPr>
          <w:rFonts w:eastAsiaTheme="majorEastAsia" w:cs="Calibri Light"/>
          <w:i/>
          <w:iCs/>
          <w:color w:val="FFFFFF" w:themeColor="background1"/>
          <w:sz w:val="28"/>
          <w:szCs w:val="28"/>
        </w:rPr>
        <w:t>Legal Process</w:t>
      </w:r>
      <w:r w:rsidRPr="003038E3">
        <w:rPr>
          <w:rFonts w:eastAsiaTheme="majorEastAsia" w:cs="Calibri Light"/>
          <w:color w:val="FFFFFF" w:themeColor="background1"/>
          <w:sz w:val="28"/>
          <w:szCs w:val="28"/>
        </w:rPr>
        <w:t>.</w:t>
      </w:r>
      <w:r w:rsidR="00EC377D" w:rsidRPr="003038E3">
        <w:rPr>
          <w:b/>
          <w:bCs/>
          <w:noProof/>
          <w:color w:val="FFFFFF" w:themeColor="background1"/>
          <w:u w:val="single"/>
        </w:rPr>
        <w:t xml:space="preserve"> </w:t>
      </w:r>
    </w:p>
    <w:p w14:paraId="7D034288" w14:textId="18FD5094" w:rsidR="007954E0" w:rsidRDefault="007954E0" w:rsidP="007954E0">
      <w:pPr>
        <w:pStyle w:val="ListParagraph"/>
        <w:ind w:left="2160"/>
        <w:rPr>
          <w:rFonts w:eastAsiaTheme="majorEastAsia" w:cs="Calibri Light"/>
          <w:color w:val="000000" w:themeColor="text1"/>
          <w:szCs w:val="24"/>
        </w:rPr>
      </w:pPr>
    </w:p>
    <w:p w14:paraId="2F9FD4C6" w14:textId="7F385679" w:rsidR="006A5CB0" w:rsidRPr="002965B4" w:rsidRDefault="002965B4" w:rsidP="00F860D0">
      <w:pPr>
        <w:pStyle w:val="Heading2"/>
        <w:spacing w:before="0" w:after="0"/>
        <w:jc w:val="right"/>
        <w:rPr>
          <w:rFonts w:ascii="Calibri Light" w:hAnsi="Calibri Light" w:cs="Calibri Light"/>
          <w:color w:val="FFFFFF" w:themeColor="background1"/>
          <w:sz w:val="24"/>
          <w:szCs w:val="24"/>
        </w:rPr>
      </w:pPr>
      <w:bookmarkStart w:id="149" w:name="_Toc215559880"/>
      <w:r w:rsidRPr="002965B4">
        <w:rPr>
          <w:rFonts w:ascii="Calibri Light" w:hAnsi="Calibri Light" w:cs="Calibri Light"/>
          <w:color w:val="FFFFFF" w:themeColor="background1"/>
          <w:sz w:val="24"/>
          <w:szCs w:val="24"/>
        </w:rPr>
        <w:t xml:space="preserve">9.3 </w:t>
      </w:r>
      <w:r w:rsidR="00F4323F" w:rsidRPr="002965B4">
        <w:rPr>
          <w:rFonts w:ascii="Calibri Light" w:hAnsi="Calibri Light" w:cs="Calibri Light"/>
          <w:color w:val="FFFFFF" w:themeColor="background1"/>
          <w:sz w:val="24"/>
          <w:szCs w:val="24"/>
        </w:rPr>
        <w:t>[ Contrast ] Civil Insurer violations ( VS ) Criminal Infractions</w:t>
      </w:r>
      <w:bookmarkEnd w:id="149"/>
    </w:p>
    <w:p w14:paraId="268F9D73" w14:textId="13B8EB13" w:rsidR="002965B4" w:rsidRDefault="007954E0" w:rsidP="002965B4">
      <w:pPr>
        <w:pStyle w:val="ListParagraph"/>
        <w:numPr>
          <w:ilvl w:val="0"/>
          <w:numId w:val="103"/>
        </w:numPr>
        <w:ind w:left="360"/>
        <w:rPr>
          <w:rFonts w:eastAsiaTheme="majorEastAsia" w:cs="Calibri Light"/>
          <w:color w:val="00B050"/>
          <w:szCs w:val="24"/>
        </w:rPr>
      </w:pPr>
      <w:r w:rsidRPr="00B9478F">
        <w:rPr>
          <w:rFonts w:eastAsiaTheme="majorEastAsia" w:cs="Calibri Light"/>
          <w:b/>
          <w:bCs/>
          <w:color w:val="000000" w:themeColor="text1"/>
          <w:szCs w:val="24"/>
        </w:rPr>
        <w:t>RECEIVER</w:t>
      </w:r>
      <w:r w:rsidRPr="007954E0">
        <w:rPr>
          <w:rFonts w:eastAsiaTheme="majorEastAsia" w:cs="Calibri Light"/>
          <w:color w:val="000000" w:themeColor="text1"/>
          <w:szCs w:val="24"/>
        </w:rPr>
        <w:t xml:space="preserve"> responsibilities designate</w:t>
      </w:r>
      <w:r w:rsidR="002965B4">
        <w:rPr>
          <w:rFonts w:eastAsiaTheme="majorEastAsia" w:cs="Calibri Light"/>
          <w:color w:val="000000" w:themeColor="text1"/>
          <w:szCs w:val="24"/>
        </w:rPr>
        <w:t>s</w:t>
      </w:r>
      <w:r w:rsidRPr="007954E0">
        <w:rPr>
          <w:rFonts w:eastAsiaTheme="majorEastAsia" w:cs="Calibri Light"/>
          <w:color w:val="000000" w:themeColor="text1"/>
          <w:szCs w:val="24"/>
        </w:rPr>
        <w:t xml:space="preserve"> our CFO as the person designated to receive all </w:t>
      </w:r>
      <w:r w:rsidRPr="00B9478F">
        <w:rPr>
          <w:rFonts w:eastAsiaTheme="majorEastAsia" w:cs="Calibri Light"/>
          <w:b/>
          <w:bCs/>
          <w:i/>
          <w:iCs/>
          <w:color w:val="000000" w:themeColor="text1"/>
          <w:szCs w:val="24"/>
        </w:rPr>
        <w:t xml:space="preserve">CIVIL </w:t>
      </w:r>
      <w:r w:rsidR="00B9478F" w:rsidRPr="00B9478F">
        <w:rPr>
          <w:rFonts w:eastAsiaTheme="majorEastAsia" w:cs="Calibri Light"/>
          <w:b/>
          <w:bCs/>
          <w:i/>
          <w:iCs/>
          <w:color w:val="000000" w:themeColor="text1"/>
          <w:szCs w:val="24"/>
        </w:rPr>
        <w:t>L</w:t>
      </w:r>
      <w:r w:rsidRPr="00B9478F">
        <w:rPr>
          <w:rFonts w:eastAsiaTheme="majorEastAsia" w:cs="Calibri Light"/>
          <w:b/>
          <w:bCs/>
          <w:i/>
          <w:iCs/>
          <w:color w:val="000000" w:themeColor="text1"/>
          <w:szCs w:val="24"/>
        </w:rPr>
        <w:t>awsuits</w:t>
      </w:r>
      <w:r w:rsidRPr="007954E0">
        <w:rPr>
          <w:rFonts w:eastAsiaTheme="majorEastAsia" w:cs="Calibri Light"/>
          <w:color w:val="000000" w:themeColor="text1"/>
          <w:szCs w:val="24"/>
        </w:rPr>
        <w:t xml:space="preserve"> filed against INSURERS with a </w:t>
      </w:r>
      <w:r w:rsidRPr="007954E0">
        <w:rPr>
          <w:rFonts w:eastAsiaTheme="majorEastAsia" w:cs="Calibri Light"/>
          <w:color w:val="00B050"/>
          <w:szCs w:val="24"/>
        </w:rPr>
        <w:t xml:space="preserve">VALID Certificate of Authority. </w:t>
      </w:r>
    </w:p>
    <w:p w14:paraId="190CEDD0" w14:textId="77777777" w:rsidR="002965B4" w:rsidRPr="002965B4" w:rsidRDefault="002965B4" w:rsidP="002965B4">
      <w:pPr>
        <w:pStyle w:val="ListParagraph"/>
        <w:ind w:left="360"/>
        <w:rPr>
          <w:rFonts w:eastAsiaTheme="majorEastAsia" w:cs="Calibri Light"/>
          <w:color w:val="00B050"/>
          <w:szCs w:val="24"/>
        </w:rPr>
      </w:pPr>
    </w:p>
    <w:p w14:paraId="7A4BF450" w14:textId="2DCFEAB9" w:rsidR="007954E0" w:rsidRPr="007954E0" w:rsidRDefault="006A5CB0" w:rsidP="007954E0">
      <w:pPr>
        <w:ind w:left="3600"/>
        <w:rPr>
          <w:rFonts w:eastAsiaTheme="majorEastAsia" w:cs="Calibri Light"/>
          <w:color w:val="00B050"/>
          <w:szCs w:val="24"/>
        </w:rPr>
      </w:pPr>
      <w:r w:rsidRPr="007954E0">
        <w:rPr>
          <w:rFonts w:cs="Calibri Light"/>
          <w:noProof/>
        </w:rPr>
        <mc:AlternateContent>
          <mc:Choice Requires="wps">
            <w:drawing>
              <wp:anchor distT="0" distB="0" distL="114300" distR="114300" simplePos="0" relativeHeight="254040064" behindDoc="0" locked="0" layoutInCell="1" allowOverlap="1" wp14:anchorId="3950A5E3" wp14:editId="735D67ED">
                <wp:simplePos x="0" y="0"/>
                <wp:positionH relativeFrom="margin">
                  <wp:posOffset>598707</wp:posOffset>
                </wp:positionH>
                <wp:positionV relativeFrom="paragraph">
                  <wp:posOffset>78740</wp:posOffset>
                </wp:positionV>
                <wp:extent cx="5353685" cy="640080"/>
                <wp:effectExtent l="0" t="0" r="18415" b="7620"/>
                <wp:wrapNone/>
                <wp:docPr id="111607177" name="Rounded Rectangle 111607177"/>
                <wp:cNvGraphicFramePr/>
                <a:graphic xmlns:a="http://schemas.openxmlformats.org/drawingml/2006/main">
                  <a:graphicData uri="http://schemas.microsoft.com/office/word/2010/wordprocessingShape">
                    <wps:wsp>
                      <wps:cNvSpPr/>
                      <wps:spPr>
                        <a:xfrm>
                          <a:off x="0" y="0"/>
                          <a:ext cx="5353685" cy="640080"/>
                        </a:xfrm>
                        <a:prstGeom prst="roundRect">
                          <a:avLst>
                            <a:gd name="adj" fmla="val 28868"/>
                          </a:avLst>
                        </a:prstGeom>
                        <a:noFill/>
                        <a:ln w="9525">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F43020E" w14:textId="77777777" w:rsidR="007954E0" w:rsidRDefault="007954E0" w:rsidP="007954E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950A5E3" id="Rounded Rectangle 111607177" o:spid="_x0000_s1108" style="position:absolute;left:0;text-align:left;margin-left:47.15pt;margin-top:6.2pt;width:421.55pt;height:50.4pt;z-index:254040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8917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" filled="f" strokecolor="#e97132 [3205]">
                <v:stroke joinstyle="miter"/>
                <v:textbox>
                  <w:txbxContent>
                    <w:p w14:paraId="3F43020E" w14:textId="77777777" w:rsidR="007954E0" w:rsidRDefault="007954E0" w:rsidP="007954E0"/>
                  </w:txbxContent>
                </v:textbox>
                <w10:wrap anchorx="margin"/>
              </v:roundrect>
            </w:pict>
          </mc:Fallback>
        </mc:AlternateContent>
      </w:r>
      <w:r w:rsidR="007954E0" w:rsidRPr="007954E0">
        <w:rPr>
          <w:rFonts w:cs="Calibri Light"/>
          <w:noProof/>
        </w:rPr>
        <mc:AlternateContent>
          <mc:Choice Requires="wps">
            <w:drawing>
              <wp:anchor distT="0" distB="0" distL="114300" distR="114300" simplePos="0" relativeHeight="254039040" behindDoc="0" locked="0" layoutInCell="1" allowOverlap="1" wp14:anchorId="16B6E3AE" wp14:editId="01495478">
                <wp:simplePos x="0" y="0"/>
                <wp:positionH relativeFrom="column">
                  <wp:posOffset>78105</wp:posOffset>
                </wp:positionH>
                <wp:positionV relativeFrom="paragraph">
                  <wp:posOffset>110781</wp:posOffset>
                </wp:positionV>
                <wp:extent cx="365760" cy="365760"/>
                <wp:effectExtent l="0" t="0" r="15240" b="15240"/>
                <wp:wrapNone/>
                <wp:docPr id="804306602" name="Rounded Rectangle 804306602"/>
                <wp:cNvGraphicFramePr/>
                <a:graphic xmlns:a="http://schemas.openxmlformats.org/drawingml/2006/main">
                  <a:graphicData uri="http://schemas.microsoft.com/office/word/2010/wordprocessingShape">
                    <wps:wsp>
                      <wps:cNvSpPr/>
                      <wps:spPr>
                        <a:xfrm>
                          <a:off x="0" y="0"/>
                          <a:ext cx="365760" cy="365760"/>
                        </a:xfrm>
                        <a:prstGeom prst="roundRect">
                          <a:avLst>
                            <a:gd name="adj" fmla="val 50000"/>
                          </a:avLst>
                        </a:prstGeom>
                        <a:noFill/>
                        <a:ln w="9525">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5F87EB" id="Rounded Rectangle 804306602" o:spid="_x0000_s1026" style="position:absolute;margin-left:6.15pt;margin-top:8.7pt;width:28.8pt;height:28.8pt;z-index:25403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" filled="f" strokecolor="#e97132 [3205]">
                <v:stroke joinstyle="miter"/>
              </v:roundrect>
            </w:pict>
          </mc:Fallback>
        </mc:AlternateContent>
      </w:r>
    </w:p>
    <w:p w14:paraId="4EE8889D" w14:textId="1971E1F2" w:rsidR="007954E0" w:rsidRPr="007954E0" w:rsidRDefault="007954E0" w:rsidP="00787578">
      <w:pPr>
        <w:pStyle w:val="ListParagraph"/>
        <w:numPr>
          <w:ilvl w:val="0"/>
          <w:numId w:val="99"/>
        </w:numPr>
        <w:ind w:left="1440" w:right="432" w:hanging="1080"/>
        <w:rPr>
          <w:rFonts w:eastAsiaTheme="majorEastAsia" w:cs="Calibri Light"/>
          <w:color w:val="000000" w:themeColor="text1"/>
          <w:szCs w:val="24"/>
        </w:rPr>
      </w:pPr>
      <w:r w:rsidRPr="006A5CB0">
        <w:rPr>
          <w:rFonts w:eastAsiaTheme="majorEastAsia" w:cs="Calibri Light"/>
          <w:b/>
          <w:bCs/>
          <w:i/>
          <w:iCs/>
          <w:color w:val="000000" w:themeColor="text1"/>
          <w:szCs w:val="24"/>
        </w:rPr>
        <w:t xml:space="preserve">WHO </w:t>
      </w:r>
      <w:r w:rsidR="006A5CB0" w:rsidRPr="006A5CB0">
        <w:rPr>
          <w:rFonts w:eastAsiaTheme="majorEastAsia" w:cs="Calibri Light"/>
          <w:b/>
          <w:bCs/>
          <w:i/>
          <w:iCs/>
          <w:color w:val="000000" w:themeColor="text1"/>
          <w:szCs w:val="24"/>
        </w:rPr>
        <w:t>INVESTIGATES I</w:t>
      </w:r>
      <w:r w:rsidRPr="006A5CB0">
        <w:rPr>
          <w:rFonts w:eastAsiaTheme="majorEastAsia" w:cs="Calibri Light"/>
          <w:b/>
          <w:bCs/>
          <w:i/>
          <w:iCs/>
          <w:color w:val="000000" w:themeColor="text1"/>
          <w:szCs w:val="24"/>
        </w:rPr>
        <w:t>nsurers</w:t>
      </w:r>
      <w:r w:rsidRPr="007954E0">
        <w:rPr>
          <w:rFonts w:eastAsiaTheme="majorEastAsia" w:cs="Calibri Light"/>
          <w:color w:val="000000" w:themeColor="text1"/>
          <w:szCs w:val="24"/>
        </w:rPr>
        <w:t xml:space="preserve"> who conduct business </w:t>
      </w:r>
      <w:r w:rsidRPr="006A5CB0">
        <w:rPr>
          <w:rFonts w:eastAsiaTheme="majorEastAsia" w:cs="Calibri Light"/>
          <w:b/>
          <w:bCs/>
          <w:i/>
          <w:iCs/>
          <w:color w:val="FF0000"/>
          <w:szCs w:val="24"/>
        </w:rPr>
        <w:t>WITHOUT</w:t>
      </w:r>
      <w:r w:rsidRPr="007954E0">
        <w:rPr>
          <w:rFonts w:eastAsiaTheme="majorEastAsia" w:cs="Calibri Light"/>
          <w:color w:val="FF0000"/>
          <w:szCs w:val="24"/>
        </w:rPr>
        <w:t xml:space="preserve"> </w:t>
      </w:r>
      <w:r w:rsidRPr="007954E0">
        <w:rPr>
          <w:rFonts w:eastAsiaTheme="majorEastAsia" w:cs="Calibri Light"/>
          <w:color w:val="000000" w:themeColor="text1"/>
          <w:szCs w:val="24"/>
        </w:rPr>
        <w:t xml:space="preserve">a Valid Certificate of </w:t>
      </w:r>
      <w:r w:rsidRPr="006A5CB0">
        <w:rPr>
          <w:rFonts w:eastAsiaTheme="majorEastAsia" w:cs="Calibri Light"/>
          <w:b/>
          <w:bCs/>
          <w:i/>
          <w:iCs/>
          <w:color w:val="FF0000"/>
          <w:szCs w:val="24"/>
        </w:rPr>
        <w:t>Authority</w:t>
      </w:r>
      <w:r w:rsidRPr="007954E0">
        <w:rPr>
          <w:rFonts w:eastAsiaTheme="majorEastAsia" w:cs="Calibri Light"/>
          <w:color w:val="FF0000"/>
          <w:szCs w:val="24"/>
        </w:rPr>
        <w:t xml:space="preserve"> </w:t>
      </w:r>
      <w:r w:rsidRPr="007954E0">
        <w:rPr>
          <w:rFonts w:eastAsiaTheme="majorEastAsia" w:cs="Calibri Light"/>
          <w:color w:val="000000" w:themeColor="text1"/>
          <w:szCs w:val="24"/>
        </w:rPr>
        <w:t xml:space="preserve">from Florida’s </w:t>
      </w:r>
      <w:r w:rsidRPr="006A5CB0">
        <w:rPr>
          <w:rFonts w:eastAsiaTheme="majorEastAsia" w:cs="Calibri Light"/>
          <w:b/>
          <w:bCs/>
          <w:color w:val="000000" w:themeColor="text1"/>
          <w:szCs w:val="24"/>
          <w:u w:val="single"/>
        </w:rPr>
        <w:t>O</w:t>
      </w:r>
      <w:r w:rsidRPr="007954E0">
        <w:rPr>
          <w:rFonts w:eastAsiaTheme="majorEastAsia" w:cs="Calibri Light"/>
          <w:color w:val="000000" w:themeColor="text1"/>
          <w:szCs w:val="24"/>
        </w:rPr>
        <w:t xml:space="preserve">ffice of </w:t>
      </w:r>
      <w:r w:rsidRPr="006A5CB0">
        <w:rPr>
          <w:rFonts w:eastAsiaTheme="majorEastAsia" w:cs="Calibri Light"/>
          <w:b/>
          <w:bCs/>
          <w:color w:val="000000" w:themeColor="text1"/>
          <w:szCs w:val="24"/>
          <w:u w:val="single"/>
        </w:rPr>
        <w:t>I</w:t>
      </w:r>
      <w:r w:rsidRPr="007954E0">
        <w:rPr>
          <w:rFonts w:eastAsiaTheme="majorEastAsia" w:cs="Calibri Light"/>
          <w:color w:val="000000" w:themeColor="text1"/>
          <w:szCs w:val="24"/>
        </w:rPr>
        <w:t xml:space="preserve">nsurance </w:t>
      </w:r>
      <w:r w:rsidRPr="006A5CB0">
        <w:rPr>
          <w:rFonts w:eastAsiaTheme="majorEastAsia" w:cs="Calibri Light"/>
          <w:b/>
          <w:bCs/>
          <w:color w:val="000000" w:themeColor="text1"/>
          <w:szCs w:val="24"/>
          <w:u w:val="single"/>
        </w:rPr>
        <w:t>R</w:t>
      </w:r>
      <w:r w:rsidRPr="007954E0">
        <w:rPr>
          <w:rFonts w:eastAsiaTheme="majorEastAsia" w:cs="Calibri Light"/>
          <w:color w:val="000000" w:themeColor="text1"/>
          <w:szCs w:val="24"/>
        </w:rPr>
        <w:t>egulations?</w:t>
      </w:r>
    </w:p>
    <w:p w14:paraId="49CDC9EC" w14:textId="77777777" w:rsidR="007954E0" w:rsidRPr="007954E0" w:rsidRDefault="007954E0" w:rsidP="007954E0">
      <w:pPr>
        <w:pStyle w:val="ListParagraph"/>
        <w:rPr>
          <w:rFonts w:eastAsiaTheme="majorEastAsia" w:cs="Calibri Light"/>
          <w:color w:val="000000" w:themeColor="text1"/>
          <w:szCs w:val="24"/>
        </w:rPr>
      </w:pPr>
    </w:p>
    <w:p w14:paraId="76C8493C" w14:textId="77777777" w:rsidR="007954E0" w:rsidRPr="007954E0" w:rsidRDefault="007954E0" w:rsidP="007954E0">
      <w:pPr>
        <w:pStyle w:val="ListParagraph"/>
        <w:rPr>
          <w:rFonts w:eastAsiaTheme="majorEastAsia" w:cs="Calibri Light"/>
          <w:color w:val="000000" w:themeColor="text1"/>
          <w:szCs w:val="24"/>
        </w:rPr>
      </w:pPr>
    </w:p>
    <w:p w14:paraId="7CAE6F37" w14:textId="77777777" w:rsidR="007954E0" w:rsidRPr="007954E0" w:rsidRDefault="007954E0" w:rsidP="00787578">
      <w:pPr>
        <w:pStyle w:val="ListParagraph"/>
        <w:numPr>
          <w:ilvl w:val="1"/>
          <w:numId w:val="99"/>
        </w:numPr>
        <w:rPr>
          <w:rFonts w:eastAsiaTheme="majorEastAsia" w:cs="Calibri Light"/>
          <w:color w:val="000000" w:themeColor="text1"/>
          <w:szCs w:val="24"/>
        </w:rPr>
      </w:pPr>
      <w:r w:rsidRPr="007954E0">
        <w:rPr>
          <w:rFonts w:eastAsiaTheme="majorEastAsia" w:cs="Calibri Light"/>
          <w:color w:val="000000" w:themeColor="text1"/>
          <w:szCs w:val="24"/>
        </w:rPr>
        <w:t xml:space="preserve">CFO  | </w:t>
      </w:r>
      <w:r w:rsidRPr="007954E0">
        <w:rPr>
          <w:rFonts w:eastAsiaTheme="majorEastAsia" w:cs="Calibri Light"/>
          <w:color w:val="000000" w:themeColor="text1"/>
          <w:szCs w:val="24"/>
        </w:rPr>
        <w:tab/>
      </w:r>
      <w:r w:rsidRPr="007954E0">
        <w:rPr>
          <w:rFonts w:eastAsiaTheme="majorEastAsia" w:cs="Calibri Light"/>
          <w:color w:val="000000" w:themeColor="text1"/>
          <w:szCs w:val="24"/>
          <w:u w:val="single"/>
        </w:rPr>
        <w:t>D</w:t>
      </w:r>
      <w:r w:rsidRPr="007954E0">
        <w:rPr>
          <w:rFonts w:eastAsiaTheme="majorEastAsia" w:cs="Calibri Light"/>
          <w:color w:val="000000" w:themeColor="text1"/>
          <w:szCs w:val="24"/>
        </w:rPr>
        <w:t xml:space="preserve">epartment of </w:t>
      </w:r>
      <w:r w:rsidRPr="007954E0">
        <w:rPr>
          <w:rFonts w:eastAsiaTheme="majorEastAsia" w:cs="Calibri Light"/>
          <w:color w:val="000000" w:themeColor="text1"/>
          <w:szCs w:val="24"/>
          <w:u w:val="single"/>
        </w:rPr>
        <w:t>F</w:t>
      </w:r>
      <w:r w:rsidRPr="007954E0">
        <w:rPr>
          <w:rFonts w:eastAsiaTheme="majorEastAsia" w:cs="Calibri Light"/>
          <w:color w:val="000000" w:themeColor="text1"/>
          <w:szCs w:val="24"/>
        </w:rPr>
        <w:t xml:space="preserve">inancial </w:t>
      </w:r>
      <w:r w:rsidRPr="007954E0">
        <w:rPr>
          <w:rFonts w:eastAsiaTheme="majorEastAsia" w:cs="Calibri Light"/>
          <w:color w:val="000000" w:themeColor="text1"/>
          <w:szCs w:val="24"/>
          <w:u w:val="single"/>
        </w:rPr>
        <w:t>S</w:t>
      </w:r>
      <w:r w:rsidRPr="007954E0">
        <w:rPr>
          <w:rFonts w:eastAsiaTheme="majorEastAsia" w:cs="Calibri Light"/>
          <w:color w:val="000000" w:themeColor="text1"/>
          <w:szCs w:val="24"/>
        </w:rPr>
        <w:t>ervices</w:t>
      </w:r>
    </w:p>
    <w:p w14:paraId="4AED8AE3" w14:textId="41392E48" w:rsidR="007954E0" w:rsidRPr="007954E0" w:rsidRDefault="00F4323F" w:rsidP="007954E0">
      <w:pPr>
        <w:pStyle w:val="ListParagraph"/>
        <w:ind w:left="1440"/>
        <w:rPr>
          <w:rFonts w:eastAsiaTheme="majorEastAsia" w:cs="Calibri Light"/>
          <w:color w:val="000000" w:themeColor="text1"/>
          <w:szCs w:val="24"/>
        </w:rPr>
      </w:pPr>
      <w:r>
        <w:rPr>
          <w:rFonts w:eastAsiaTheme="majorEastAsia" w:cs="Calibri Light"/>
          <w:noProof/>
          <w:color w:val="000000" w:themeColor="text1"/>
          <w:szCs w:val="24"/>
        </w:rPr>
        <mc:AlternateContent>
          <mc:Choice Requires="wps">
            <w:drawing>
              <wp:anchor distT="0" distB="0" distL="114300" distR="114300" simplePos="0" relativeHeight="254129152" behindDoc="0" locked="0" layoutInCell="1" allowOverlap="1" wp14:anchorId="3F20BDE7" wp14:editId="4B45D0DB">
                <wp:simplePos x="0" y="0"/>
                <wp:positionH relativeFrom="column">
                  <wp:posOffset>1417834</wp:posOffset>
                </wp:positionH>
                <wp:positionV relativeFrom="paragraph">
                  <wp:posOffset>183101</wp:posOffset>
                </wp:positionV>
                <wp:extent cx="2288540" cy="215265"/>
                <wp:effectExtent l="0" t="0" r="0" b="635"/>
                <wp:wrapNone/>
                <wp:docPr id="1621474691" name="Down Arrow Callout 488"/>
                <wp:cNvGraphicFramePr/>
                <a:graphic xmlns:a="http://schemas.openxmlformats.org/drawingml/2006/main">
                  <a:graphicData uri="http://schemas.microsoft.com/office/word/2010/wordprocessingShape">
                    <wps:wsp>
                      <wps:cNvSpPr/>
                      <wps:spPr>
                        <a:xfrm>
                          <a:off x="0" y="0"/>
                          <a:ext cx="2288540" cy="215265"/>
                        </a:xfrm>
                        <a:prstGeom prst="downArrowCallout">
                          <a:avLst>
                            <a:gd name="adj1" fmla="val 5572"/>
                            <a:gd name="adj2" fmla="val 49914"/>
                            <a:gd name="adj3" fmla="val 38125"/>
                            <a:gd name="adj4" fmla="val 3057"/>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1847E5" id="Down Arrow Callout 488" o:spid="_x0000_s1026" type="#_x0000_t80" style="position:absolute;margin-left:111.65pt;margin-top:14.4pt;width:180.2pt;height:16.95pt;z-index:25412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" adj="660,9786,13365,10743" fillcolor="red" stroked="f" strokeweight="1pt"/>
            </w:pict>
          </mc:Fallback>
        </mc:AlternateContent>
      </w:r>
      <w:r w:rsidR="007954E0" w:rsidRPr="007954E0">
        <w:rPr>
          <w:rFonts w:eastAsiaTheme="majorEastAsia" w:cs="Calibri Light"/>
          <w:color w:val="000000" w:themeColor="text1"/>
          <w:szCs w:val="24"/>
        </w:rPr>
        <w:tab/>
      </w:r>
      <w:r w:rsidR="007954E0" w:rsidRPr="007954E0">
        <w:rPr>
          <w:rFonts w:eastAsiaTheme="majorEastAsia" w:cs="Calibri Light"/>
          <w:color w:val="00B050"/>
          <w:szCs w:val="24"/>
          <w:vertAlign w:val="superscript"/>
        </w:rPr>
        <w:t>#</w:t>
      </w:r>
      <w:r w:rsidR="007954E0" w:rsidRPr="007954E0">
        <w:rPr>
          <w:rFonts w:eastAsiaTheme="majorEastAsia" w:cs="Calibri Light"/>
          <w:color w:val="000000" w:themeColor="text1"/>
          <w:szCs w:val="24"/>
        </w:rPr>
        <w:t>Division of</w:t>
      </w:r>
      <w:r>
        <w:rPr>
          <w:rFonts w:eastAsiaTheme="majorEastAsia" w:cs="Calibri Light"/>
          <w:color w:val="000000" w:themeColor="text1"/>
          <w:szCs w:val="24"/>
        </w:rPr>
        <w:t xml:space="preserve"> Criminal </w:t>
      </w:r>
      <w:r w:rsidR="007954E0" w:rsidRPr="007954E0">
        <w:rPr>
          <w:rFonts w:eastAsiaTheme="majorEastAsia" w:cs="Calibri Light"/>
          <w:color w:val="000000" w:themeColor="text1"/>
          <w:szCs w:val="24"/>
        </w:rPr>
        <w:t xml:space="preserve"> </w:t>
      </w:r>
      <w:r w:rsidR="007954E0" w:rsidRPr="007954E0">
        <w:rPr>
          <w:rFonts w:eastAsiaTheme="majorEastAsia" w:cs="Calibri Light"/>
          <w:color w:val="FF0000"/>
          <w:szCs w:val="24"/>
        </w:rPr>
        <w:t>INVESTIGAT</w:t>
      </w:r>
      <w:r>
        <w:rPr>
          <w:rFonts w:eastAsiaTheme="majorEastAsia" w:cs="Calibri Light"/>
          <w:color w:val="FF0000"/>
          <w:szCs w:val="24"/>
        </w:rPr>
        <w:t>IONS</w:t>
      </w:r>
    </w:p>
    <w:p w14:paraId="15F614B0" w14:textId="2E81B63E" w:rsidR="007954E0" w:rsidRPr="007954E0" w:rsidRDefault="007954E0" w:rsidP="007954E0">
      <w:pPr>
        <w:pStyle w:val="ListParagraph"/>
        <w:ind w:left="0"/>
        <w:rPr>
          <w:rFonts w:eastAsiaTheme="majorEastAsia" w:cs="Calibri Light"/>
          <w:color w:val="000000" w:themeColor="text1"/>
          <w:szCs w:val="24"/>
        </w:rPr>
      </w:pPr>
      <w:r w:rsidRPr="007954E0">
        <w:rPr>
          <w:rFonts w:cs="Calibri Light"/>
          <w:noProof/>
          <w:color w:val="000000" w:themeColor="text1"/>
          <w:szCs w:val="24"/>
        </w:rPr>
        <mc:AlternateContent>
          <mc:Choice Requires="wps">
            <w:drawing>
              <wp:anchor distT="0" distB="0" distL="114300" distR="114300" simplePos="0" relativeHeight="254042112" behindDoc="1" locked="0" layoutInCell="1" allowOverlap="1" wp14:anchorId="177C3925" wp14:editId="0411642A">
                <wp:simplePos x="0" y="0"/>
                <wp:positionH relativeFrom="margin">
                  <wp:posOffset>2397125</wp:posOffset>
                </wp:positionH>
                <wp:positionV relativeFrom="paragraph">
                  <wp:posOffset>129687</wp:posOffset>
                </wp:positionV>
                <wp:extent cx="3533723" cy="485922"/>
                <wp:effectExtent l="0" t="0" r="10160" b="9525"/>
                <wp:wrapNone/>
                <wp:docPr id="1548672246" name="Rectangle 1548672246"/>
                <wp:cNvGraphicFramePr/>
                <a:graphic xmlns:a="http://schemas.openxmlformats.org/drawingml/2006/main">
                  <a:graphicData uri="http://schemas.microsoft.com/office/word/2010/wordprocessingShape">
                    <wps:wsp>
                      <wps:cNvSpPr/>
                      <wps:spPr>
                        <a:xfrm>
                          <a:off x="0" y="0"/>
                          <a:ext cx="3533723" cy="485922"/>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AAC25BE" w14:textId="77777777" w:rsidR="007954E0" w:rsidRPr="00457B58" w:rsidRDefault="007954E0" w:rsidP="007954E0">
                            <w:pPr>
                              <w:rPr>
                                <w:rFonts w:ascii="Dreaming Outloud Pro" w:hAnsi="Dreaming Outloud Pro" w:cs="Dreaming Outloud Pro"/>
                                <w:color w:val="FF0000"/>
                                <w:sz w:val="40"/>
                                <w:szCs w:val="40"/>
                              </w:rPr>
                            </w:pPr>
                            <w:r w:rsidRPr="00457B58">
                              <w:rPr>
                                <w:rFonts w:ascii="Dreaming Outloud Pro" w:hAnsi="Dreaming Outloud Pro" w:cs="Dreaming Outloud Pro"/>
                                <w:color w:val="FF0000"/>
                                <w:sz w:val="40"/>
                                <w:szCs w:val="40"/>
                              </w:rPr>
                              <w:t>CRIMES!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7C3925" id="Rectangle 1548672246" o:spid="_x0000_s1109" style="position:absolute;left:0;text-align:left;margin-left:188.75pt;margin-top:10.2pt;width:278.25pt;height:38.25pt;z-index:-249274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" filled="f" strokecolor="red" strokeweight=".5pt">
                <v:textbox>
                  <w:txbxContent>
                    <w:p w14:paraId="4AAC25BE" w14:textId="77777777" w:rsidR="007954E0" w:rsidRPr="00457B58" w:rsidRDefault="007954E0" w:rsidP="007954E0">
                      <w:pPr>
                        <w:rPr>
                          <w:rFonts w:ascii="Dreaming Outloud Pro" w:hAnsi="Dreaming Outloud Pro" w:cs="Dreaming Outloud Pro"/>
                          <w:color w:val="FF0000"/>
                          <w:sz w:val="40"/>
                          <w:szCs w:val="40"/>
                        </w:rPr>
                      </w:pPr>
                      <w:r w:rsidRPr="00457B58">
                        <w:rPr>
                          <w:rFonts w:ascii="Dreaming Outloud Pro" w:hAnsi="Dreaming Outloud Pro" w:cs="Dreaming Outloud Pro"/>
                          <w:color w:val="FF0000"/>
                          <w:sz w:val="40"/>
                          <w:szCs w:val="40"/>
                        </w:rPr>
                        <w:t>CRIMES! |</w:t>
                      </w:r>
                    </w:p>
                  </w:txbxContent>
                </v:textbox>
                <w10:wrap anchorx="margin"/>
              </v:rect>
            </w:pict>
          </mc:Fallback>
        </mc:AlternateContent>
      </w:r>
    </w:p>
    <w:p w14:paraId="1C845ED5" w14:textId="35CF0F72" w:rsidR="007954E0" w:rsidRPr="006A5CB0" w:rsidRDefault="007954E0" w:rsidP="007954E0">
      <w:pPr>
        <w:pStyle w:val="ListParagraph"/>
        <w:ind w:left="5760"/>
        <w:rPr>
          <w:rFonts w:eastAsiaTheme="majorEastAsia" w:cs="Calibri Light"/>
          <w:b/>
          <w:bCs/>
          <w:color w:val="000000" w:themeColor="text1"/>
          <w:szCs w:val="24"/>
        </w:rPr>
      </w:pPr>
      <w:r w:rsidRPr="006A5CB0">
        <w:rPr>
          <w:rFonts w:eastAsiaTheme="majorEastAsia" w:cs="Calibri Light"/>
          <w:b/>
          <w:bCs/>
          <w:color w:val="000000" w:themeColor="text1"/>
          <w:szCs w:val="24"/>
        </w:rPr>
        <w:t>3</w:t>
      </w:r>
      <w:r w:rsidRPr="006A5CB0">
        <w:rPr>
          <w:rFonts w:eastAsiaTheme="majorEastAsia" w:cs="Calibri Light"/>
          <w:b/>
          <w:bCs/>
          <w:color w:val="000000" w:themeColor="text1"/>
          <w:szCs w:val="24"/>
          <w:vertAlign w:val="superscript"/>
        </w:rPr>
        <w:t>rd</w:t>
      </w:r>
      <w:r w:rsidRPr="006A5CB0">
        <w:rPr>
          <w:rFonts w:eastAsiaTheme="majorEastAsia" w:cs="Calibri Light"/>
          <w:b/>
          <w:bCs/>
          <w:color w:val="000000" w:themeColor="text1"/>
          <w:szCs w:val="24"/>
        </w:rPr>
        <w:t xml:space="preserve"> Degree </w:t>
      </w:r>
      <w:r w:rsidRPr="006A5CB0">
        <w:rPr>
          <w:rFonts w:eastAsiaTheme="majorEastAsia" w:cs="Calibri Light"/>
          <w:b/>
          <w:bCs/>
          <w:color w:val="FF0000"/>
          <w:szCs w:val="24"/>
        </w:rPr>
        <w:t>FELONY</w:t>
      </w:r>
    </w:p>
    <w:p w14:paraId="1D36E261" w14:textId="48CA1696" w:rsidR="007954E0" w:rsidRPr="007954E0" w:rsidRDefault="007954E0" w:rsidP="007954E0">
      <w:pPr>
        <w:pStyle w:val="ListParagraph"/>
        <w:ind w:left="5760"/>
        <w:rPr>
          <w:rFonts w:eastAsiaTheme="majorEastAsia" w:cs="Calibri Light"/>
          <w:color w:val="000000" w:themeColor="text1"/>
          <w:szCs w:val="24"/>
        </w:rPr>
      </w:pPr>
      <w:r w:rsidRPr="007954E0">
        <w:rPr>
          <w:rFonts w:eastAsiaTheme="majorEastAsia" w:cs="Calibri Light"/>
          <w:color w:val="000000" w:themeColor="text1"/>
          <w:szCs w:val="24"/>
        </w:rPr>
        <w:t>= Un-Authorized Entities.</w:t>
      </w:r>
    </w:p>
    <w:p w14:paraId="5D976446" w14:textId="7164DDD3" w:rsidR="007954E0" w:rsidRPr="007954E0" w:rsidRDefault="007954E0" w:rsidP="007954E0">
      <w:pPr>
        <w:pStyle w:val="ListParagraph"/>
        <w:ind w:left="5760"/>
        <w:rPr>
          <w:rFonts w:eastAsiaTheme="majorEastAsia" w:cs="Calibri Light"/>
          <w:color w:val="000000" w:themeColor="text1"/>
          <w:szCs w:val="24"/>
        </w:rPr>
      </w:pPr>
    </w:p>
    <w:p w14:paraId="13EEC4BF" w14:textId="0CBDF59C" w:rsidR="007954E0" w:rsidRPr="00F4323F" w:rsidRDefault="00B9478F" w:rsidP="00B9478F">
      <w:pPr>
        <w:jc w:val="center"/>
        <w:rPr>
          <w:rFonts w:eastAsiaTheme="majorEastAsia" w:cs="Calibri Light"/>
          <w:color w:val="000000" w:themeColor="text1"/>
          <w:szCs w:val="24"/>
        </w:rPr>
      </w:pPr>
      <w:r w:rsidRPr="00F4323F">
        <w:rPr>
          <w:rFonts w:eastAsiaTheme="majorEastAsia" w:cs="Calibri Light"/>
          <w:color w:val="000000" w:themeColor="text1"/>
          <w:szCs w:val="24"/>
        </w:rPr>
        <w:t xml:space="preserve">Insurance </w:t>
      </w:r>
      <w:r w:rsidR="007954E0" w:rsidRPr="00F4323F">
        <w:rPr>
          <w:rFonts w:eastAsiaTheme="majorEastAsia" w:cs="Calibri Light"/>
          <w:color w:val="000000" w:themeColor="text1"/>
          <w:szCs w:val="24"/>
        </w:rPr>
        <w:t xml:space="preserve">Companies </w:t>
      </w:r>
      <w:r w:rsidR="007954E0" w:rsidRPr="00F4323F">
        <w:rPr>
          <w:rFonts w:eastAsiaTheme="majorEastAsia" w:cs="Calibri Light"/>
          <w:b/>
          <w:bCs/>
          <w:color w:val="000000" w:themeColor="text1"/>
          <w:szCs w:val="24"/>
        </w:rPr>
        <w:t>DO</w:t>
      </w:r>
      <w:r w:rsidRPr="00F4323F">
        <w:rPr>
          <w:rFonts w:eastAsiaTheme="majorEastAsia" w:cs="Calibri Light"/>
          <w:b/>
          <w:bCs/>
          <w:color w:val="000000" w:themeColor="text1"/>
          <w:szCs w:val="24"/>
        </w:rPr>
        <w:t xml:space="preserve"> </w:t>
      </w:r>
      <w:r w:rsidR="007954E0" w:rsidRPr="00F4323F">
        <w:rPr>
          <w:rFonts w:eastAsiaTheme="majorEastAsia" w:cs="Calibri Light"/>
          <w:b/>
          <w:bCs/>
          <w:color w:val="000000" w:themeColor="text1"/>
          <w:szCs w:val="24"/>
        </w:rPr>
        <w:t>N</w:t>
      </w:r>
      <w:r w:rsidRPr="00F4323F">
        <w:rPr>
          <w:rFonts w:eastAsiaTheme="majorEastAsia" w:cs="Calibri Light"/>
          <w:b/>
          <w:bCs/>
          <w:color w:val="000000" w:themeColor="text1"/>
          <w:szCs w:val="24"/>
        </w:rPr>
        <w:t>O</w:t>
      </w:r>
      <w:r w:rsidR="007954E0" w:rsidRPr="00F4323F">
        <w:rPr>
          <w:rFonts w:eastAsiaTheme="majorEastAsia" w:cs="Calibri Light"/>
          <w:b/>
          <w:bCs/>
          <w:color w:val="000000" w:themeColor="text1"/>
          <w:szCs w:val="24"/>
        </w:rPr>
        <w:t>T</w:t>
      </w:r>
      <w:r w:rsidR="007954E0" w:rsidRPr="00F4323F">
        <w:rPr>
          <w:rFonts w:eastAsiaTheme="majorEastAsia" w:cs="Calibri Light"/>
          <w:color w:val="000000" w:themeColor="text1"/>
          <w:szCs w:val="24"/>
        </w:rPr>
        <w:t xml:space="preserve"> </w:t>
      </w:r>
      <w:r w:rsidRPr="00F4323F">
        <w:rPr>
          <w:rFonts w:eastAsiaTheme="majorEastAsia" w:cs="Calibri Light"/>
          <w:color w:val="000000" w:themeColor="text1"/>
          <w:szCs w:val="24"/>
        </w:rPr>
        <w:t>C</w:t>
      </w:r>
      <w:r w:rsidR="007954E0" w:rsidRPr="00F4323F">
        <w:rPr>
          <w:rFonts w:eastAsiaTheme="majorEastAsia" w:cs="Calibri Light"/>
          <w:color w:val="000000" w:themeColor="text1"/>
          <w:szCs w:val="24"/>
        </w:rPr>
        <w:t xml:space="preserve">ommit </w:t>
      </w:r>
      <w:r w:rsidRPr="00F4323F">
        <w:rPr>
          <w:rFonts w:eastAsiaTheme="majorEastAsia" w:cs="Calibri Light"/>
          <w:color w:val="000000" w:themeColor="text1"/>
          <w:szCs w:val="24"/>
        </w:rPr>
        <w:t>C</w:t>
      </w:r>
      <w:r w:rsidR="007954E0" w:rsidRPr="00F4323F">
        <w:rPr>
          <w:rFonts w:eastAsiaTheme="majorEastAsia" w:cs="Calibri Light"/>
          <w:color w:val="000000" w:themeColor="text1"/>
          <w:szCs w:val="24"/>
        </w:rPr>
        <w:t>rimes.</w:t>
      </w:r>
    </w:p>
    <w:p w14:paraId="681F12E6" w14:textId="6AB1F791" w:rsidR="00B9478F" w:rsidRPr="00F4323F" w:rsidRDefault="00B9478F" w:rsidP="00B9478F">
      <w:pPr>
        <w:jc w:val="center"/>
        <w:rPr>
          <w:rFonts w:eastAsiaTheme="majorEastAsia" w:cs="Calibri Light"/>
          <w:b/>
          <w:bCs/>
          <w:color w:val="000000" w:themeColor="text1"/>
          <w:szCs w:val="24"/>
        </w:rPr>
      </w:pPr>
      <w:r w:rsidRPr="00F4323F">
        <w:rPr>
          <w:rFonts w:eastAsiaTheme="majorEastAsia" w:cs="Calibri Light"/>
          <w:b/>
          <w:bCs/>
          <w:color w:val="000000" w:themeColor="text1"/>
          <w:szCs w:val="24"/>
        </w:rPr>
        <w:t xml:space="preserve">Insurers = CIVIL Infractions  </w:t>
      </w:r>
    </w:p>
    <w:p w14:paraId="087999C9" w14:textId="77777777" w:rsidR="00B9478F" w:rsidRPr="007954E0" w:rsidRDefault="00B9478F" w:rsidP="00B9478F">
      <w:pPr>
        <w:pStyle w:val="ListParagraph"/>
        <w:ind w:left="4680"/>
        <w:rPr>
          <w:rFonts w:eastAsiaTheme="majorEastAsia" w:cs="Calibri Light"/>
          <w:color w:val="000000" w:themeColor="text1"/>
          <w:szCs w:val="24"/>
        </w:rPr>
      </w:pPr>
    </w:p>
    <w:p w14:paraId="49FE9BC4" w14:textId="77777777" w:rsidR="007954E0" w:rsidRPr="007954E0" w:rsidRDefault="007954E0" w:rsidP="00F4323F">
      <w:pPr>
        <w:pStyle w:val="ListParagraph"/>
        <w:ind w:left="0"/>
        <w:rPr>
          <w:rFonts w:eastAsiaTheme="majorEastAsia" w:cs="Calibri Light"/>
          <w:color w:val="000000" w:themeColor="text1"/>
          <w:szCs w:val="24"/>
        </w:rPr>
      </w:pPr>
      <w:r w:rsidRPr="007954E0">
        <w:rPr>
          <w:rFonts w:cs="Calibri Light"/>
          <w:noProof/>
          <w:color w:val="000000" w:themeColor="text1"/>
          <w:szCs w:val="24"/>
        </w:rPr>
        <mc:AlternateContent>
          <mc:Choice Requires="wps">
            <w:drawing>
              <wp:anchor distT="0" distB="0" distL="114300" distR="114300" simplePos="0" relativeHeight="254043136" behindDoc="1" locked="0" layoutInCell="1" allowOverlap="1" wp14:anchorId="569C0DC5" wp14:editId="73201E78">
                <wp:simplePos x="0" y="0"/>
                <wp:positionH relativeFrom="margin">
                  <wp:align>left</wp:align>
                </wp:positionH>
                <wp:positionV relativeFrom="paragraph">
                  <wp:posOffset>81131</wp:posOffset>
                </wp:positionV>
                <wp:extent cx="2655794" cy="403860"/>
                <wp:effectExtent l="0" t="0" r="11430" b="15240"/>
                <wp:wrapNone/>
                <wp:docPr id="79" name="Rectangle 79"/>
                <wp:cNvGraphicFramePr/>
                <a:graphic xmlns:a="http://schemas.openxmlformats.org/drawingml/2006/main">
                  <a:graphicData uri="http://schemas.microsoft.com/office/word/2010/wordprocessingShape">
                    <wps:wsp>
                      <wps:cNvSpPr/>
                      <wps:spPr>
                        <a:xfrm>
                          <a:off x="0" y="0"/>
                          <a:ext cx="2655794" cy="403860"/>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ED3E715" w14:textId="323DDB34" w:rsidR="007954E0" w:rsidRPr="001A4976" w:rsidRDefault="007954E0" w:rsidP="00F4323F">
                            <w:pPr>
                              <w:jc w:val="center"/>
                              <w:rPr>
                                <w:rFonts w:ascii="Dreaming Outloud Pro" w:hAnsi="Dreaming Outloud Pro" w:cs="Dreaming Outloud Pro"/>
                                <w:color w:val="FF0000"/>
                                <w:sz w:val="28"/>
                                <w:szCs w:val="28"/>
                              </w:rPr>
                            </w:pPr>
                            <w:r w:rsidRPr="001A4976">
                              <w:rPr>
                                <w:rFonts w:ascii="Dreaming Outloud Pro" w:hAnsi="Dreaming Outloud Pro" w:cs="Dreaming Outloud Pro"/>
                                <w:color w:val="FF0000"/>
                                <w:sz w:val="28"/>
                                <w:szCs w:val="28"/>
                              </w:rPr>
                              <w:t>Un-Authorized Entities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9C0DC5" id="Rectangle 79" o:spid="_x0000_s1110" style="position:absolute;left:0;text-align:left;margin-left:0;margin-top:6.4pt;width:209.1pt;height:31.8pt;z-index:-2492733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" filled="f" strokecolor="red" strokeweight=".5pt">
                <v:textbox>
                  <w:txbxContent>
                    <w:p w14:paraId="6ED3E715" w14:textId="323DDB34" w:rsidR="007954E0" w:rsidRPr="001A4976" w:rsidRDefault="007954E0" w:rsidP="00F4323F">
                      <w:pPr>
                        <w:jc w:val="center"/>
                        <w:rPr>
                          <w:rFonts w:ascii="Dreaming Outloud Pro" w:hAnsi="Dreaming Outloud Pro" w:cs="Dreaming Outloud Pro"/>
                          <w:color w:val="FF0000"/>
                          <w:sz w:val="28"/>
                          <w:szCs w:val="28"/>
                        </w:rPr>
                      </w:pPr>
                      <w:r w:rsidRPr="001A4976">
                        <w:rPr>
                          <w:rFonts w:ascii="Dreaming Outloud Pro" w:hAnsi="Dreaming Outloud Pro" w:cs="Dreaming Outloud Pro"/>
                          <w:color w:val="FF0000"/>
                          <w:sz w:val="28"/>
                          <w:szCs w:val="28"/>
                        </w:rPr>
                        <w:t>Un-Authorized Entities</w:t>
                      </w:r>
                    </w:p>
                  </w:txbxContent>
                </v:textbox>
                <w10:wrap anchorx="margin"/>
              </v:rect>
            </w:pict>
          </mc:Fallback>
        </mc:AlternateContent>
      </w:r>
    </w:p>
    <w:p w14:paraId="47AA99E0" w14:textId="6CCA8A0F" w:rsidR="007954E0" w:rsidRPr="00B9478F" w:rsidRDefault="007954E0" w:rsidP="00787578">
      <w:pPr>
        <w:pStyle w:val="ListParagraph"/>
        <w:numPr>
          <w:ilvl w:val="0"/>
          <w:numId w:val="102"/>
        </w:numPr>
        <w:rPr>
          <w:rFonts w:eastAsiaTheme="majorEastAsia" w:cs="Calibri Light"/>
          <w:b/>
          <w:bCs/>
          <w:color w:val="FF0000"/>
          <w:szCs w:val="24"/>
        </w:rPr>
      </w:pPr>
      <w:r w:rsidRPr="00B9478F">
        <w:rPr>
          <w:rFonts w:eastAsiaTheme="majorEastAsia" w:cs="Calibri Light"/>
          <w:b/>
          <w:bCs/>
          <w:color w:val="FF0000"/>
          <w:szCs w:val="24"/>
        </w:rPr>
        <w:t>PEOPLE commit crimes.</w:t>
      </w:r>
    </w:p>
    <w:p w14:paraId="76DE00E3" w14:textId="77777777" w:rsidR="007954E0" w:rsidRPr="007954E0" w:rsidRDefault="007954E0" w:rsidP="007954E0">
      <w:pPr>
        <w:pStyle w:val="ListParagraph"/>
        <w:ind w:left="0"/>
        <w:rPr>
          <w:rFonts w:eastAsiaTheme="majorEastAsia" w:cs="Calibri Light"/>
          <w:color w:val="000000" w:themeColor="text1"/>
          <w:szCs w:val="24"/>
        </w:rPr>
      </w:pPr>
    </w:p>
    <w:p w14:paraId="77B4E65E" w14:textId="5B4DE1BE" w:rsidR="007954E0" w:rsidRPr="006A5CB0" w:rsidRDefault="007954E0" w:rsidP="006A5CB0">
      <w:pPr>
        <w:ind w:firstLine="720"/>
        <w:rPr>
          <w:rFonts w:eastAsiaTheme="majorEastAsia" w:cs="Calibri Light"/>
          <w:color w:val="000000" w:themeColor="text1"/>
          <w:szCs w:val="24"/>
        </w:rPr>
      </w:pPr>
      <w:r w:rsidRPr="00F4323F">
        <w:rPr>
          <w:rFonts w:eastAsiaTheme="majorEastAsia" w:cs="Calibri Light"/>
          <w:color w:val="000000" w:themeColor="text1"/>
          <w:szCs w:val="24"/>
        </w:rPr>
        <w:t xml:space="preserve">When answering </w:t>
      </w:r>
      <w:r w:rsidR="006A5CB0">
        <w:rPr>
          <w:rFonts w:eastAsiaTheme="majorEastAsia" w:cs="Calibri Light"/>
          <w:color w:val="000000" w:themeColor="text1"/>
          <w:szCs w:val="24"/>
        </w:rPr>
        <w:t>l</w:t>
      </w:r>
      <w:r w:rsidRPr="00F4323F">
        <w:rPr>
          <w:rFonts w:eastAsiaTheme="majorEastAsia" w:cs="Calibri Light"/>
          <w:color w:val="000000" w:themeColor="text1"/>
          <w:szCs w:val="24"/>
        </w:rPr>
        <w:t xml:space="preserve">aw questions on </w:t>
      </w:r>
      <w:r w:rsidR="006A5CB0">
        <w:rPr>
          <w:rFonts w:eastAsiaTheme="majorEastAsia" w:cs="Calibri Light"/>
          <w:color w:val="000000" w:themeColor="text1"/>
          <w:szCs w:val="24"/>
        </w:rPr>
        <w:t>a</w:t>
      </w:r>
      <w:r w:rsidRPr="00F4323F">
        <w:rPr>
          <w:rFonts w:eastAsiaTheme="majorEastAsia" w:cs="Calibri Light"/>
          <w:color w:val="000000" w:themeColor="text1"/>
          <w:szCs w:val="24"/>
        </w:rPr>
        <w:t xml:space="preserve"> state </w:t>
      </w:r>
      <w:r w:rsidR="006A5CB0">
        <w:rPr>
          <w:rFonts w:eastAsiaTheme="majorEastAsia" w:cs="Calibri Light"/>
          <w:color w:val="000000" w:themeColor="text1"/>
          <w:szCs w:val="24"/>
        </w:rPr>
        <w:t xml:space="preserve">insurance </w:t>
      </w:r>
      <w:r w:rsidRPr="00F4323F">
        <w:rPr>
          <w:rFonts w:eastAsiaTheme="majorEastAsia" w:cs="Calibri Light"/>
          <w:color w:val="000000" w:themeColor="text1"/>
          <w:szCs w:val="24"/>
        </w:rPr>
        <w:t xml:space="preserve">exam, it’s important to </w:t>
      </w:r>
      <w:r w:rsidR="006A5CB0">
        <w:rPr>
          <w:rFonts w:eastAsiaTheme="majorEastAsia" w:cs="Calibri Light"/>
          <w:color w:val="000000" w:themeColor="text1"/>
          <w:szCs w:val="24"/>
        </w:rPr>
        <w:t xml:space="preserve">accurately </w:t>
      </w:r>
      <w:r w:rsidRPr="00F4323F">
        <w:rPr>
          <w:rFonts w:eastAsiaTheme="majorEastAsia" w:cs="Calibri Light"/>
          <w:color w:val="000000" w:themeColor="text1"/>
          <w:szCs w:val="24"/>
        </w:rPr>
        <w:t xml:space="preserve">identify </w:t>
      </w:r>
      <w:r w:rsidR="006A5CB0">
        <w:rPr>
          <w:rFonts w:eastAsiaTheme="majorEastAsia" w:cs="Calibri Light"/>
          <w:color w:val="000000" w:themeColor="text1"/>
          <w:szCs w:val="24"/>
        </w:rPr>
        <w:t xml:space="preserve">how our </w:t>
      </w:r>
      <w:r w:rsidRPr="00F4323F">
        <w:rPr>
          <w:rFonts w:eastAsiaTheme="majorEastAsia" w:cs="Calibri Light"/>
          <w:color w:val="000000" w:themeColor="text1"/>
          <w:szCs w:val="24"/>
        </w:rPr>
        <w:t>question</w:t>
      </w:r>
      <w:r w:rsidR="006A5CB0">
        <w:rPr>
          <w:rFonts w:eastAsiaTheme="majorEastAsia" w:cs="Calibri Light"/>
          <w:color w:val="000000" w:themeColor="text1"/>
          <w:szCs w:val="24"/>
        </w:rPr>
        <w:t xml:space="preserve"> is being set up</w:t>
      </w:r>
      <w:r w:rsidRPr="00F4323F">
        <w:rPr>
          <w:rFonts w:eastAsiaTheme="majorEastAsia" w:cs="Calibri Light"/>
          <w:color w:val="000000" w:themeColor="text1"/>
          <w:szCs w:val="24"/>
        </w:rPr>
        <w:t xml:space="preserve">. When a PERSON commits an insurance crime, </w:t>
      </w:r>
      <w:r w:rsidR="00B9478F" w:rsidRPr="00F4323F">
        <w:rPr>
          <w:rFonts w:eastAsiaTheme="majorEastAsia" w:cs="Calibri Light"/>
          <w:color w:val="000000" w:themeColor="text1"/>
          <w:szCs w:val="24"/>
        </w:rPr>
        <w:t>Florida’s</w:t>
      </w:r>
      <w:r w:rsidRPr="00F4323F">
        <w:rPr>
          <w:rFonts w:eastAsiaTheme="majorEastAsia" w:cs="Calibri Light"/>
          <w:color w:val="000000" w:themeColor="text1"/>
          <w:szCs w:val="24"/>
        </w:rPr>
        <w:t xml:space="preserve"> </w:t>
      </w:r>
      <w:r w:rsidRPr="006A5CB0">
        <w:rPr>
          <w:rFonts w:eastAsiaTheme="majorEastAsia" w:cs="Calibri Light"/>
          <w:b/>
          <w:bCs/>
          <w:color w:val="000000" w:themeColor="text1"/>
          <w:szCs w:val="24"/>
        </w:rPr>
        <w:t>CFO</w:t>
      </w:r>
      <w:r w:rsidRPr="00F4323F">
        <w:rPr>
          <w:rFonts w:eastAsiaTheme="majorEastAsia" w:cs="Calibri Light"/>
          <w:color w:val="000000" w:themeColor="text1"/>
          <w:szCs w:val="24"/>
        </w:rPr>
        <w:t xml:space="preserve"> sends a Sworn </w:t>
      </w:r>
      <w:r w:rsidRPr="006A5CB0">
        <w:rPr>
          <w:rFonts w:eastAsiaTheme="majorEastAsia" w:cs="Calibri Light"/>
          <w:b/>
          <w:bCs/>
          <w:color w:val="000000" w:themeColor="text1"/>
          <w:szCs w:val="24"/>
        </w:rPr>
        <w:t>Law Enforcement</w:t>
      </w:r>
      <w:r w:rsidRPr="00F4323F">
        <w:rPr>
          <w:rFonts w:eastAsiaTheme="majorEastAsia" w:cs="Calibri Light"/>
          <w:color w:val="000000" w:themeColor="text1"/>
          <w:szCs w:val="24"/>
        </w:rPr>
        <w:t xml:space="preserve"> Officer</w:t>
      </w:r>
      <w:r w:rsidR="006A5CB0">
        <w:rPr>
          <w:rFonts w:eastAsiaTheme="majorEastAsia" w:cs="Calibri Light"/>
          <w:color w:val="000000" w:themeColor="text1"/>
          <w:szCs w:val="24"/>
        </w:rPr>
        <w:t xml:space="preserve"> </w:t>
      </w:r>
      <w:r w:rsidR="006A5CB0" w:rsidRPr="006A5CB0">
        <w:rPr>
          <w:rFonts w:eastAsiaTheme="majorEastAsia" w:cs="Calibri Light"/>
          <w:b/>
          <w:bCs/>
          <w:color w:val="000000" w:themeColor="text1"/>
          <w:szCs w:val="24"/>
        </w:rPr>
        <w:t>from</w:t>
      </w:r>
      <w:r w:rsidR="006A5CB0">
        <w:rPr>
          <w:rFonts w:eastAsiaTheme="majorEastAsia" w:cs="Calibri Light"/>
          <w:color w:val="000000" w:themeColor="text1"/>
          <w:szCs w:val="24"/>
        </w:rPr>
        <w:t xml:space="preserve"> the </w:t>
      </w:r>
      <w:r w:rsidR="006A5CB0" w:rsidRPr="006A5CB0">
        <w:rPr>
          <w:rFonts w:eastAsiaTheme="majorEastAsia" w:cs="Calibri Light"/>
          <w:b/>
          <w:bCs/>
          <w:color w:val="000000" w:themeColor="text1"/>
          <w:szCs w:val="24"/>
          <w:u w:val="single"/>
        </w:rPr>
        <w:t>D</w:t>
      </w:r>
      <w:r w:rsidR="006A5CB0">
        <w:rPr>
          <w:rFonts w:eastAsiaTheme="majorEastAsia" w:cs="Calibri Light"/>
          <w:color w:val="000000" w:themeColor="text1"/>
          <w:szCs w:val="24"/>
        </w:rPr>
        <w:t xml:space="preserve">epartment of </w:t>
      </w:r>
      <w:r w:rsidR="006A5CB0" w:rsidRPr="006A5CB0">
        <w:rPr>
          <w:rFonts w:eastAsiaTheme="majorEastAsia" w:cs="Calibri Light"/>
          <w:b/>
          <w:bCs/>
          <w:color w:val="000000" w:themeColor="text1"/>
          <w:szCs w:val="24"/>
          <w:u w:val="single"/>
        </w:rPr>
        <w:t>F</w:t>
      </w:r>
      <w:r w:rsidR="006A5CB0">
        <w:rPr>
          <w:rFonts w:eastAsiaTheme="majorEastAsia" w:cs="Calibri Light"/>
          <w:color w:val="000000" w:themeColor="text1"/>
          <w:szCs w:val="24"/>
        </w:rPr>
        <w:t xml:space="preserve">inancial </w:t>
      </w:r>
      <w:r w:rsidR="006A5CB0" w:rsidRPr="006A5CB0">
        <w:rPr>
          <w:rFonts w:eastAsiaTheme="majorEastAsia" w:cs="Calibri Light"/>
          <w:b/>
          <w:bCs/>
          <w:color w:val="000000" w:themeColor="text1"/>
          <w:szCs w:val="24"/>
          <w:u w:val="single"/>
        </w:rPr>
        <w:t>S</w:t>
      </w:r>
      <w:r w:rsidR="006A5CB0">
        <w:rPr>
          <w:rFonts w:eastAsiaTheme="majorEastAsia" w:cs="Calibri Light"/>
          <w:color w:val="000000" w:themeColor="text1"/>
          <w:szCs w:val="24"/>
        </w:rPr>
        <w:t xml:space="preserve">ervices </w:t>
      </w:r>
      <w:r w:rsidRPr="00F4323F">
        <w:rPr>
          <w:rFonts w:eastAsiaTheme="majorEastAsia" w:cs="Calibri Light"/>
          <w:color w:val="000000" w:themeColor="text1"/>
          <w:szCs w:val="24"/>
        </w:rPr>
        <w:t>.</w:t>
      </w:r>
      <w:r w:rsidRPr="006A5CB0">
        <w:rPr>
          <w:rFonts w:eastAsiaTheme="majorEastAsia" w:cs="Calibri Light"/>
          <w:color w:val="000000" w:themeColor="text1"/>
          <w:szCs w:val="24"/>
        </w:rPr>
        <w:t>DFS Investigators are armed</w:t>
      </w:r>
      <w:r w:rsidR="006A5CB0">
        <w:rPr>
          <w:rFonts w:eastAsiaTheme="majorEastAsia" w:cs="Calibri Light"/>
          <w:color w:val="000000" w:themeColor="text1"/>
          <w:szCs w:val="24"/>
        </w:rPr>
        <w:t xml:space="preserve"> </w:t>
      </w:r>
      <w:r w:rsidRPr="006A5CB0">
        <w:rPr>
          <w:rFonts w:eastAsiaTheme="majorEastAsia" w:cs="Calibri Light"/>
          <w:color w:val="000000" w:themeColor="text1"/>
          <w:szCs w:val="24"/>
        </w:rPr>
        <w:t>and have the Authority to detain suspects</w:t>
      </w:r>
      <w:r w:rsidR="006A5CB0">
        <w:rPr>
          <w:rFonts w:eastAsiaTheme="majorEastAsia" w:cs="Calibri Light"/>
          <w:color w:val="000000" w:themeColor="text1"/>
          <w:szCs w:val="24"/>
        </w:rPr>
        <w:t xml:space="preserve"> during </w:t>
      </w:r>
      <w:r w:rsidR="006A5CB0" w:rsidRPr="006A5CB0">
        <w:rPr>
          <w:rFonts w:eastAsiaTheme="majorEastAsia" w:cs="Calibri Light"/>
          <w:color w:val="000000" w:themeColor="text1"/>
          <w:szCs w:val="24"/>
        </w:rPr>
        <w:t>criminal investigations</w:t>
      </w:r>
      <w:r w:rsidR="006A5CB0">
        <w:rPr>
          <w:rFonts w:eastAsiaTheme="majorEastAsia" w:cs="Calibri Light"/>
          <w:color w:val="000000" w:themeColor="text1"/>
          <w:szCs w:val="24"/>
        </w:rPr>
        <w:t>.</w:t>
      </w:r>
    </w:p>
    <w:p w14:paraId="71F698CF" w14:textId="38D858FB" w:rsidR="007954E0" w:rsidRPr="007954E0" w:rsidRDefault="007954E0" w:rsidP="007954E0">
      <w:pPr>
        <w:pStyle w:val="ListParagraph"/>
        <w:ind w:left="2160"/>
        <w:rPr>
          <w:rFonts w:eastAsiaTheme="majorEastAsia" w:cs="Calibri Light"/>
          <w:color w:val="000000" w:themeColor="text1"/>
          <w:szCs w:val="24"/>
        </w:rPr>
      </w:pPr>
    </w:p>
    <w:p w14:paraId="62E4E6FB" w14:textId="77777777" w:rsidR="006A5CB0" w:rsidRDefault="007954E0" w:rsidP="00787578">
      <w:pPr>
        <w:pStyle w:val="ListParagraph"/>
        <w:numPr>
          <w:ilvl w:val="0"/>
          <w:numId w:val="100"/>
        </w:numPr>
        <w:ind w:left="1080"/>
        <w:rPr>
          <w:rFonts w:eastAsiaTheme="majorEastAsia" w:cs="Calibri Light"/>
          <w:color w:val="000000" w:themeColor="text1"/>
          <w:szCs w:val="24"/>
        </w:rPr>
      </w:pPr>
      <w:r w:rsidRPr="007954E0">
        <w:rPr>
          <w:rFonts w:eastAsiaTheme="majorEastAsia" w:cs="Calibri Light"/>
          <w:color w:val="00B050"/>
          <w:szCs w:val="24"/>
        </w:rPr>
        <w:t xml:space="preserve">OIR / OFR </w:t>
      </w:r>
      <w:r w:rsidR="006A5CB0" w:rsidRPr="006A5CB0">
        <w:rPr>
          <w:rFonts w:eastAsiaTheme="majorEastAsia" w:cs="Calibri Light"/>
          <w:color w:val="000000" w:themeColor="text1"/>
          <w:szCs w:val="24"/>
        </w:rPr>
        <w:t>( Office )</w:t>
      </w:r>
      <w:r w:rsidR="006A5CB0">
        <w:rPr>
          <w:rFonts w:eastAsiaTheme="majorEastAsia" w:cs="Calibri Light"/>
          <w:color w:val="00B050"/>
          <w:szCs w:val="24"/>
        </w:rPr>
        <w:t xml:space="preserve"> </w:t>
      </w:r>
      <w:r w:rsidRPr="007954E0">
        <w:rPr>
          <w:rFonts w:eastAsiaTheme="majorEastAsia" w:cs="Calibri Light"/>
          <w:color w:val="000000" w:themeColor="text1"/>
          <w:szCs w:val="24"/>
        </w:rPr>
        <w:t xml:space="preserve">Investigators ARE </w:t>
      </w:r>
      <w:r w:rsidRPr="007954E0">
        <w:rPr>
          <w:rFonts w:eastAsiaTheme="majorEastAsia" w:cs="Calibri Light"/>
          <w:color w:val="00B050"/>
          <w:szCs w:val="24"/>
        </w:rPr>
        <w:t xml:space="preserve">NOT Law Enforcement </w:t>
      </w:r>
      <w:r w:rsidRPr="007954E0">
        <w:rPr>
          <w:rFonts w:eastAsiaTheme="majorEastAsia" w:cs="Calibri Light"/>
          <w:color w:val="000000" w:themeColor="text1"/>
          <w:szCs w:val="24"/>
        </w:rPr>
        <w:t xml:space="preserve">Officers. </w:t>
      </w:r>
    </w:p>
    <w:p w14:paraId="39E3AE36" w14:textId="77777777" w:rsidR="006A5CB0" w:rsidRDefault="006A5CB0" w:rsidP="006A5CB0">
      <w:pPr>
        <w:pStyle w:val="ListParagraph"/>
        <w:ind w:left="1080"/>
        <w:rPr>
          <w:rFonts w:eastAsiaTheme="majorEastAsia" w:cs="Calibri Light"/>
          <w:color w:val="00B050"/>
          <w:szCs w:val="24"/>
        </w:rPr>
      </w:pPr>
    </w:p>
    <w:p w14:paraId="729F3652" w14:textId="62666516" w:rsidR="007954E0" w:rsidRPr="00B9478F" w:rsidRDefault="006A5CB0" w:rsidP="006A5CB0">
      <w:pPr>
        <w:pStyle w:val="ListParagraph"/>
        <w:ind w:left="1080" w:firstLine="720"/>
        <w:rPr>
          <w:rFonts w:eastAsiaTheme="majorEastAsia" w:cs="Calibri Light"/>
          <w:color w:val="000000" w:themeColor="text1"/>
          <w:szCs w:val="24"/>
        </w:rPr>
      </w:pPr>
      <w:r w:rsidRPr="006A5CB0">
        <w:rPr>
          <w:rFonts w:eastAsiaTheme="majorEastAsia" w:cs="Calibri Light"/>
          <w:color w:val="000000" w:themeColor="text1"/>
          <w:szCs w:val="24"/>
        </w:rPr>
        <w:t xml:space="preserve">OFFICE Investigators </w:t>
      </w:r>
      <w:r w:rsidR="007954E0" w:rsidRPr="006A5CB0">
        <w:rPr>
          <w:rFonts w:eastAsiaTheme="majorEastAsia" w:cs="Calibri Light"/>
          <w:color w:val="000000" w:themeColor="text1"/>
          <w:szCs w:val="24"/>
        </w:rPr>
        <w:t xml:space="preserve">AUDIT </w:t>
      </w:r>
      <w:r>
        <w:rPr>
          <w:rFonts w:eastAsiaTheme="majorEastAsia" w:cs="Calibri Light"/>
          <w:color w:val="000000" w:themeColor="text1"/>
          <w:szCs w:val="24"/>
        </w:rPr>
        <w:t xml:space="preserve">insurer </w:t>
      </w:r>
      <w:r w:rsidR="007954E0" w:rsidRPr="006A5CB0">
        <w:rPr>
          <w:rFonts w:eastAsiaTheme="majorEastAsia" w:cs="Calibri Light"/>
          <w:color w:val="000000" w:themeColor="text1"/>
          <w:szCs w:val="24"/>
        </w:rPr>
        <w:t>fin</w:t>
      </w:r>
      <w:r w:rsidR="007954E0" w:rsidRPr="007954E0">
        <w:rPr>
          <w:rFonts w:eastAsiaTheme="majorEastAsia" w:cs="Calibri Light"/>
          <w:color w:val="000000" w:themeColor="text1"/>
          <w:szCs w:val="24"/>
        </w:rPr>
        <w:t>ancials</w:t>
      </w:r>
      <w:r>
        <w:rPr>
          <w:rFonts w:eastAsiaTheme="majorEastAsia" w:cs="Calibri Light"/>
          <w:color w:val="000000" w:themeColor="text1"/>
          <w:szCs w:val="24"/>
        </w:rPr>
        <w:t xml:space="preserve"> &amp;</w:t>
      </w:r>
      <w:r w:rsidR="007954E0" w:rsidRPr="007954E0">
        <w:rPr>
          <w:rFonts w:eastAsiaTheme="majorEastAsia" w:cs="Calibri Light"/>
          <w:color w:val="000000" w:themeColor="text1"/>
          <w:szCs w:val="24"/>
        </w:rPr>
        <w:t xml:space="preserve"> </w:t>
      </w:r>
      <w:r>
        <w:rPr>
          <w:rFonts w:eastAsiaTheme="majorEastAsia" w:cs="Calibri Light"/>
          <w:color w:val="000000" w:themeColor="text1"/>
          <w:szCs w:val="24"/>
        </w:rPr>
        <w:t xml:space="preserve">their </w:t>
      </w:r>
      <w:r w:rsidR="007954E0" w:rsidRPr="007954E0">
        <w:rPr>
          <w:rFonts w:eastAsiaTheme="majorEastAsia" w:cs="Calibri Light"/>
          <w:color w:val="000000" w:themeColor="text1"/>
          <w:szCs w:val="24"/>
        </w:rPr>
        <w:t>“</w:t>
      </w:r>
      <w:r>
        <w:rPr>
          <w:rFonts w:eastAsiaTheme="majorEastAsia" w:cs="Calibri Light"/>
          <w:color w:val="000000" w:themeColor="text1"/>
          <w:szCs w:val="24"/>
        </w:rPr>
        <w:t xml:space="preserve"> </w:t>
      </w:r>
      <w:r w:rsidR="007954E0" w:rsidRPr="007954E0">
        <w:rPr>
          <w:rFonts w:eastAsiaTheme="majorEastAsia" w:cs="Calibri Light"/>
          <w:color w:val="000000" w:themeColor="text1"/>
          <w:szCs w:val="24"/>
        </w:rPr>
        <w:t>Marketplace Practices</w:t>
      </w:r>
      <w:r>
        <w:rPr>
          <w:rFonts w:eastAsiaTheme="majorEastAsia" w:cs="Calibri Light"/>
          <w:color w:val="000000" w:themeColor="text1"/>
          <w:szCs w:val="24"/>
        </w:rPr>
        <w:t xml:space="preserve"> </w:t>
      </w:r>
      <w:r w:rsidR="007954E0" w:rsidRPr="007954E0">
        <w:rPr>
          <w:rFonts w:eastAsiaTheme="majorEastAsia" w:cs="Calibri Light"/>
          <w:color w:val="000000" w:themeColor="text1"/>
          <w:szCs w:val="24"/>
        </w:rPr>
        <w:t>”. They DO NOT carry guns (</w:t>
      </w:r>
      <w:r w:rsidR="00376606">
        <w:rPr>
          <w:rFonts w:eastAsiaTheme="majorEastAsia" w:cs="Calibri Light"/>
          <w:color w:val="000000" w:themeColor="text1"/>
          <w:szCs w:val="24"/>
        </w:rPr>
        <w:t xml:space="preserve"> </w:t>
      </w:r>
      <w:r w:rsidR="007954E0" w:rsidRPr="007954E0">
        <w:rPr>
          <w:rFonts w:eastAsiaTheme="majorEastAsia" w:cs="Calibri Light"/>
          <w:color w:val="000000" w:themeColor="text1"/>
          <w:szCs w:val="24"/>
        </w:rPr>
        <w:t>OR</w:t>
      </w:r>
      <w:r w:rsidR="00376606">
        <w:rPr>
          <w:rFonts w:eastAsiaTheme="majorEastAsia" w:cs="Calibri Light"/>
          <w:color w:val="000000" w:themeColor="text1"/>
          <w:szCs w:val="24"/>
        </w:rPr>
        <w:t xml:space="preserve"> </w:t>
      </w:r>
      <w:r w:rsidR="007954E0" w:rsidRPr="007954E0">
        <w:rPr>
          <w:rFonts w:eastAsiaTheme="majorEastAsia" w:cs="Calibri Light"/>
          <w:color w:val="000000" w:themeColor="text1"/>
          <w:szCs w:val="24"/>
        </w:rPr>
        <w:t xml:space="preserve">) have the authority to detain suspects. When OIR / OFR Investigators identify a </w:t>
      </w:r>
      <w:r w:rsidR="007954E0" w:rsidRPr="007954E0">
        <w:rPr>
          <w:rFonts w:eastAsiaTheme="majorEastAsia" w:cs="Calibri Light"/>
          <w:color w:val="FF0000"/>
          <w:szCs w:val="24"/>
        </w:rPr>
        <w:t>CRIME</w:t>
      </w:r>
      <w:r w:rsidR="007954E0" w:rsidRPr="007954E0">
        <w:rPr>
          <w:rFonts w:eastAsiaTheme="majorEastAsia" w:cs="Calibri Light"/>
          <w:color w:val="000000" w:themeColor="text1"/>
          <w:szCs w:val="24"/>
        </w:rPr>
        <w:t>, they refer the matter to...</w:t>
      </w:r>
    </w:p>
    <w:p w14:paraId="60F3CBE4" w14:textId="3E99AEED" w:rsidR="007954E0" w:rsidRPr="007954E0" w:rsidRDefault="00B9478F" w:rsidP="006A5CB0">
      <w:pPr>
        <w:pStyle w:val="ListParagraph"/>
        <w:ind w:left="1080"/>
        <w:jc w:val="center"/>
        <w:rPr>
          <w:rFonts w:eastAsiaTheme="majorEastAsia" w:cs="Calibri Light"/>
          <w:color w:val="000000" w:themeColor="text1"/>
          <w:szCs w:val="24"/>
        </w:rPr>
      </w:pPr>
      <w:r w:rsidRPr="007954E0">
        <w:rPr>
          <w:rFonts w:cs="Calibri Light"/>
          <w:noProof/>
        </w:rPr>
        <mc:AlternateContent>
          <mc:Choice Requires="wps">
            <w:drawing>
              <wp:anchor distT="0" distB="0" distL="114300" distR="114300" simplePos="0" relativeHeight="254044160" behindDoc="1" locked="0" layoutInCell="1" allowOverlap="1" wp14:anchorId="2FB99CED" wp14:editId="76C1EBC2">
                <wp:simplePos x="0" y="0"/>
                <wp:positionH relativeFrom="margin">
                  <wp:posOffset>1800300</wp:posOffset>
                </wp:positionH>
                <wp:positionV relativeFrom="paragraph">
                  <wp:posOffset>88900</wp:posOffset>
                </wp:positionV>
                <wp:extent cx="4131210" cy="411480"/>
                <wp:effectExtent l="0" t="0" r="9525" b="7620"/>
                <wp:wrapNone/>
                <wp:docPr id="293794996" name="Rounded Rectangle 293794996"/>
                <wp:cNvGraphicFramePr/>
                <a:graphic xmlns:a="http://schemas.openxmlformats.org/drawingml/2006/main">
                  <a:graphicData uri="http://schemas.microsoft.com/office/word/2010/wordprocessingShape">
                    <wps:wsp>
                      <wps:cNvSpPr/>
                      <wps:spPr>
                        <a:xfrm>
                          <a:off x="0" y="0"/>
                          <a:ext cx="4131210" cy="411480"/>
                        </a:xfrm>
                        <a:prstGeom prst="roundRect">
                          <a:avLst>
                            <a:gd name="adj" fmla="val 0"/>
                          </a:avLst>
                        </a:prstGeom>
                        <a:noFill/>
                        <a:ln w="9525">
                          <a:solidFill>
                            <a:schemeClr val="accent2"/>
                          </a:solidFill>
                          <a:prstDash val="lgDash"/>
                        </a:ln>
                      </wps:spPr>
                      <wps:style>
                        <a:lnRef idx="2">
                          <a:schemeClr val="accent1">
                            <a:shade val="50000"/>
                          </a:schemeClr>
                        </a:lnRef>
                        <a:fillRef idx="1">
                          <a:schemeClr val="accent1"/>
                        </a:fillRef>
                        <a:effectRef idx="0">
                          <a:schemeClr val="accent1"/>
                        </a:effectRef>
                        <a:fontRef idx="minor">
                          <a:schemeClr val="lt1"/>
                        </a:fontRef>
                      </wps:style>
                      <wps:txbx>
                        <w:txbxContent>
                          <w:p w14:paraId="250066B7" w14:textId="77777777" w:rsidR="007954E0" w:rsidRDefault="007954E0" w:rsidP="007954E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FB99CED" id="Rounded Rectangle 293794996" o:spid="_x0000_s1111" style="position:absolute;left:0;text-align:left;margin-left:141.75pt;margin-top:7pt;width:325.3pt;height:32.4pt;z-index:-249272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" filled="f" strokecolor="#e97132 [3205]">
                <v:stroke dashstyle="longDash" joinstyle="miter"/>
                <v:textbox>
                  <w:txbxContent>
                    <w:p w14:paraId="250066B7" w14:textId="77777777" w:rsidR="007954E0" w:rsidRDefault="007954E0" w:rsidP="007954E0">
                      <w:pPr>
                        <w:jc w:val="center"/>
                      </w:pPr>
                    </w:p>
                  </w:txbxContent>
                </v:textbox>
                <w10:wrap anchorx="margin"/>
              </v:roundrect>
            </w:pict>
          </mc:Fallback>
        </mc:AlternateContent>
      </w:r>
    </w:p>
    <w:p w14:paraId="11BFB787" w14:textId="0D40D76F" w:rsidR="007954E0" w:rsidRPr="00376606" w:rsidRDefault="007954E0" w:rsidP="00376606">
      <w:pPr>
        <w:pStyle w:val="ListParagraph"/>
        <w:ind w:left="3600"/>
        <w:jc w:val="left"/>
        <w:rPr>
          <w:rFonts w:eastAsiaTheme="majorEastAsia" w:cs="Calibri Light"/>
          <w:color w:val="000000" w:themeColor="text1"/>
          <w:sz w:val="28"/>
          <w:szCs w:val="28"/>
        </w:rPr>
      </w:pPr>
      <w:r w:rsidRPr="007954E0">
        <w:rPr>
          <w:rFonts w:eastAsiaTheme="majorEastAsia" w:cs="Calibri Light"/>
          <w:color w:val="FF0000"/>
          <w:sz w:val="28"/>
          <w:szCs w:val="28"/>
        </w:rPr>
        <w:t xml:space="preserve">DFS </w:t>
      </w:r>
      <w:r w:rsidRPr="007954E0">
        <w:rPr>
          <w:rFonts w:eastAsiaTheme="majorEastAsia" w:cs="Calibri Light"/>
          <w:color w:val="000000" w:themeColor="text1"/>
          <w:sz w:val="28"/>
          <w:szCs w:val="28"/>
        </w:rPr>
        <w:t xml:space="preserve">|   Division of </w:t>
      </w:r>
      <w:r w:rsidR="006A5CB0">
        <w:rPr>
          <w:rFonts w:eastAsiaTheme="majorEastAsia" w:cs="Calibri Light"/>
          <w:color w:val="000000" w:themeColor="text1"/>
          <w:sz w:val="28"/>
          <w:szCs w:val="28"/>
        </w:rPr>
        <w:t xml:space="preserve">Criminal </w:t>
      </w:r>
      <w:r w:rsidRPr="007954E0">
        <w:rPr>
          <w:rFonts w:eastAsiaTheme="majorEastAsia" w:cs="Calibri Light"/>
          <w:color w:val="000000" w:themeColor="text1"/>
          <w:sz w:val="28"/>
          <w:szCs w:val="28"/>
        </w:rPr>
        <w:t>INVESTIGAT</w:t>
      </w:r>
      <w:r w:rsidR="006A5CB0">
        <w:rPr>
          <w:rFonts w:eastAsiaTheme="majorEastAsia" w:cs="Calibri Light"/>
          <w:color w:val="000000" w:themeColor="text1"/>
          <w:sz w:val="28"/>
          <w:szCs w:val="28"/>
        </w:rPr>
        <w:t>IONS</w:t>
      </w:r>
    </w:p>
    <w:p w14:paraId="5BBC6370" w14:textId="2174BCAC" w:rsidR="004A4E03" w:rsidRDefault="004A4E03">
      <w:pPr>
        <w:rPr>
          <w:rFonts w:eastAsiaTheme="majorEastAsia" w:cs="Calibri Light"/>
          <w:color w:val="E97132" w:themeColor="accent2"/>
          <w:szCs w:val="24"/>
        </w:rPr>
      </w:pPr>
    </w:p>
    <w:p w14:paraId="7B91B40F" w14:textId="329365FD" w:rsidR="006A5CB0" w:rsidRPr="002965B4" w:rsidRDefault="006A5CB0" w:rsidP="002965B4">
      <w:pPr>
        <w:pStyle w:val="Heading3"/>
        <w:spacing w:before="0" w:after="0"/>
        <w:rPr>
          <w:sz w:val="24"/>
          <w:szCs w:val="24"/>
        </w:rPr>
      </w:pPr>
      <w:bookmarkStart w:id="150" w:name="_Toc215559881"/>
      <w:r w:rsidRPr="002965B4">
        <w:rPr>
          <w:color w:val="E97132" w:themeColor="accent2"/>
          <w:sz w:val="24"/>
          <w:szCs w:val="24"/>
        </w:rPr>
        <w:t xml:space="preserve">[ Identify ] </w:t>
      </w:r>
      <w:r w:rsidR="007954E0" w:rsidRPr="002965B4">
        <w:rPr>
          <w:b/>
          <w:bCs/>
          <w:sz w:val="24"/>
          <w:szCs w:val="24"/>
        </w:rPr>
        <w:t>CIVIL</w:t>
      </w:r>
      <w:r w:rsidR="007954E0" w:rsidRPr="002965B4">
        <w:rPr>
          <w:sz w:val="24"/>
          <w:szCs w:val="24"/>
        </w:rPr>
        <w:t xml:space="preserve"> </w:t>
      </w:r>
      <w:r w:rsidRPr="002965B4">
        <w:rPr>
          <w:b/>
          <w:bCs/>
          <w:sz w:val="24"/>
          <w:szCs w:val="24"/>
        </w:rPr>
        <w:t>Actions</w:t>
      </w:r>
      <w:bookmarkEnd w:id="150"/>
      <w:r w:rsidRPr="002965B4">
        <w:rPr>
          <w:sz w:val="24"/>
          <w:szCs w:val="24"/>
        </w:rPr>
        <w:t xml:space="preserve"> </w:t>
      </w:r>
    </w:p>
    <w:p w14:paraId="02F06BB2" w14:textId="690D7813" w:rsidR="007954E0" w:rsidRDefault="006A5CB0" w:rsidP="006A5CB0">
      <w:pPr>
        <w:rPr>
          <w:rFonts w:eastAsiaTheme="majorEastAsia" w:cs="Calibri Light"/>
          <w:color w:val="000000" w:themeColor="text1"/>
          <w:szCs w:val="24"/>
        </w:rPr>
      </w:pPr>
      <w:r>
        <w:rPr>
          <w:rFonts w:eastAsiaTheme="majorEastAsia" w:cs="Calibri Light"/>
          <w:color w:val="000000" w:themeColor="text1"/>
          <w:szCs w:val="24"/>
        </w:rPr>
        <w:t xml:space="preserve">= </w:t>
      </w:r>
      <w:r w:rsidR="007954E0" w:rsidRPr="007954E0">
        <w:rPr>
          <w:rFonts w:eastAsiaTheme="majorEastAsia" w:cs="Calibri Light"/>
          <w:color w:val="000000" w:themeColor="text1"/>
          <w:szCs w:val="24"/>
        </w:rPr>
        <w:t>LEGAL PROCESS Against an Insurer.</w:t>
      </w:r>
    </w:p>
    <w:p w14:paraId="3E06180F" w14:textId="77777777" w:rsidR="00F860D0" w:rsidRPr="007954E0" w:rsidRDefault="00F860D0" w:rsidP="006A5CB0">
      <w:pPr>
        <w:rPr>
          <w:rFonts w:eastAsiaTheme="majorEastAsia" w:cs="Calibri Light"/>
          <w:color w:val="000000" w:themeColor="text1"/>
          <w:szCs w:val="24"/>
        </w:rPr>
      </w:pPr>
    </w:p>
    <w:p w14:paraId="4954A3D6" w14:textId="77777777" w:rsidR="00F860D0" w:rsidRDefault="006A5CB0" w:rsidP="00787578">
      <w:pPr>
        <w:pStyle w:val="ListParagraph"/>
        <w:numPr>
          <w:ilvl w:val="1"/>
          <w:numId w:val="99"/>
        </w:numPr>
        <w:ind w:left="360"/>
        <w:rPr>
          <w:rFonts w:eastAsiaTheme="majorEastAsia" w:cs="Calibri Light"/>
          <w:color w:val="000000" w:themeColor="text1"/>
          <w:szCs w:val="24"/>
        </w:rPr>
      </w:pPr>
      <w:r>
        <w:rPr>
          <w:rFonts w:eastAsiaTheme="majorEastAsia" w:cs="Calibri Light"/>
          <w:color w:val="000000" w:themeColor="text1"/>
          <w:szCs w:val="24"/>
        </w:rPr>
        <w:t>Florida’s</w:t>
      </w:r>
      <w:r w:rsidR="007954E0" w:rsidRPr="006A5CB0">
        <w:rPr>
          <w:rFonts w:eastAsiaTheme="majorEastAsia" w:cs="Calibri Light"/>
          <w:color w:val="000000" w:themeColor="text1"/>
          <w:szCs w:val="24"/>
        </w:rPr>
        <w:t xml:space="preserve"> </w:t>
      </w:r>
      <w:r w:rsidR="007954E0" w:rsidRPr="006A5CB0">
        <w:rPr>
          <w:rFonts w:eastAsiaTheme="majorEastAsia" w:cs="Calibri Light"/>
          <w:b/>
          <w:bCs/>
          <w:color w:val="000000" w:themeColor="text1"/>
          <w:szCs w:val="24"/>
          <w:u w:val="single"/>
        </w:rPr>
        <w:t>O</w:t>
      </w:r>
      <w:r w:rsidR="007954E0" w:rsidRPr="006A5CB0">
        <w:rPr>
          <w:rFonts w:eastAsiaTheme="majorEastAsia" w:cs="Calibri Light"/>
          <w:color w:val="000000" w:themeColor="text1"/>
          <w:szCs w:val="24"/>
        </w:rPr>
        <w:t xml:space="preserve">ffice of </w:t>
      </w:r>
      <w:r w:rsidR="007954E0" w:rsidRPr="006A5CB0">
        <w:rPr>
          <w:rFonts w:eastAsiaTheme="majorEastAsia" w:cs="Calibri Light"/>
          <w:b/>
          <w:bCs/>
          <w:color w:val="000000" w:themeColor="text1"/>
          <w:szCs w:val="24"/>
          <w:u w:val="single"/>
        </w:rPr>
        <w:t>I</w:t>
      </w:r>
      <w:r w:rsidR="007954E0" w:rsidRPr="006A5CB0">
        <w:rPr>
          <w:rFonts w:eastAsiaTheme="majorEastAsia" w:cs="Calibri Light"/>
          <w:color w:val="000000" w:themeColor="text1"/>
          <w:szCs w:val="24"/>
        </w:rPr>
        <w:t xml:space="preserve">nsurance </w:t>
      </w:r>
      <w:r w:rsidR="007954E0" w:rsidRPr="006A5CB0">
        <w:rPr>
          <w:rFonts w:eastAsiaTheme="majorEastAsia" w:cs="Calibri Light"/>
          <w:b/>
          <w:bCs/>
          <w:color w:val="000000" w:themeColor="text1"/>
          <w:szCs w:val="24"/>
          <w:u w:val="single"/>
        </w:rPr>
        <w:t>R</w:t>
      </w:r>
      <w:r w:rsidR="007954E0" w:rsidRPr="006A5CB0">
        <w:rPr>
          <w:rFonts w:eastAsiaTheme="majorEastAsia" w:cs="Calibri Light"/>
          <w:color w:val="000000" w:themeColor="text1"/>
          <w:szCs w:val="24"/>
        </w:rPr>
        <w:t xml:space="preserve">egulations </w:t>
      </w:r>
      <w:r>
        <w:rPr>
          <w:rFonts w:eastAsiaTheme="majorEastAsia" w:cs="Calibri Light"/>
          <w:color w:val="000000" w:themeColor="text1"/>
          <w:szCs w:val="24"/>
        </w:rPr>
        <w:t xml:space="preserve">is responsible for </w:t>
      </w:r>
      <w:r w:rsidR="007954E0" w:rsidRPr="006A5CB0">
        <w:rPr>
          <w:rFonts w:eastAsiaTheme="majorEastAsia" w:cs="Calibri Light"/>
          <w:color w:val="000000" w:themeColor="text1"/>
          <w:szCs w:val="24"/>
        </w:rPr>
        <w:t>identif</w:t>
      </w:r>
      <w:r>
        <w:rPr>
          <w:rFonts w:eastAsiaTheme="majorEastAsia" w:cs="Calibri Light"/>
          <w:color w:val="000000" w:themeColor="text1"/>
          <w:szCs w:val="24"/>
        </w:rPr>
        <w:t>ying</w:t>
      </w:r>
      <w:r w:rsidR="007954E0" w:rsidRPr="006A5CB0">
        <w:rPr>
          <w:rFonts w:eastAsiaTheme="majorEastAsia" w:cs="Calibri Light"/>
          <w:color w:val="000000" w:themeColor="text1"/>
          <w:szCs w:val="24"/>
        </w:rPr>
        <w:t xml:space="preserve"> </w:t>
      </w:r>
      <w:r>
        <w:rPr>
          <w:rFonts w:eastAsiaTheme="majorEastAsia" w:cs="Calibri Light"/>
          <w:color w:val="000000" w:themeColor="text1"/>
          <w:szCs w:val="24"/>
        </w:rPr>
        <w:t xml:space="preserve">DOMESTIC </w:t>
      </w:r>
      <w:r w:rsidR="007954E0" w:rsidRPr="006A5CB0">
        <w:rPr>
          <w:rFonts w:eastAsiaTheme="majorEastAsia" w:cs="Calibri Light"/>
          <w:color w:val="000000" w:themeColor="text1"/>
          <w:szCs w:val="24"/>
        </w:rPr>
        <w:t>insurer</w:t>
      </w:r>
      <w:r>
        <w:rPr>
          <w:rFonts w:eastAsiaTheme="majorEastAsia" w:cs="Calibri Light"/>
          <w:color w:val="000000" w:themeColor="text1"/>
          <w:szCs w:val="24"/>
        </w:rPr>
        <w:t>s</w:t>
      </w:r>
      <w:r w:rsidR="007954E0" w:rsidRPr="006A5CB0">
        <w:rPr>
          <w:rFonts w:eastAsiaTheme="majorEastAsia" w:cs="Calibri Light"/>
          <w:color w:val="000000" w:themeColor="text1"/>
          <w:szCs w:val="24"/>
        </w:rPr>
        <w:t xml:space="preserve"> in financial distress</w:t>
      </w:r>
      <w:r>
        <w:rPr>
          <w:rFonts w:eastAsiaTheme="majorEastAsia" w:cs="Calibri Light"/>
          <w:color w:val="000000" w:themeColor="text1"/>
          <w:szCs w:val="24"/>
        </w:rPr>
        <w:t xml:space="preserve">. IMPAIRMENT or INSOLVENT classifications mean these insurers DO NOT  have </w:t>
      </w:r>
      <w:r w:rsidR="007954E0" w:rsidRPr="006A5CB0">
        <w:rPr>
          <w:rFonts w:eastAsiaTheme="majorEastAsia" w:cs="Calibri Light"/>
          <w:color w:val="000000" w:themeColor="text1"/>
          <w:szCs w:val="24"/>
        </w:rPr>
        <w:t>inadequate financial reserves</w:t>
      </w:r>
      <w:r>
        <w:rPr>
          <w:rFonts w:eastAsiaTheme="majorEastAsia" w:cs="Calibri Light"/>
          <w:color w:val="000000" w:themeColor="text1"/>
          <w:szCs w:val="24"/>
        </w:rPr>
        <w:t xml:space="preserve"> to satisfy their contractual promises. </w:t>
      </w:r>
    </w:p>
    <w:p w14:paraId="5ED3A070" w14:textId="5DAB7BCC" w:rsidR="00B9478F" w:rsidRPr="00376606" w:rsidRDefault="00F860D0" w:rsidP="00787578">
      <w:pPr>
        <w:pStyle w:val="ListParagraph"/>
        <w:numPr>
          <w:ilvl w:val="1"/>
          <w:numId w:val="99"/>
        </w:numPr>
        <w:ind w:left="360"/>
        <w:rPr>
          <w:rFonts w:eastAsiaTheme="majorEastAsia" w:cs="Calibri Light"/>
          <w:color w:val="000000" w:themeColor="text1"/>
          <w:szCs w:val="24"/>
        </w:rPr>
      </w:pPr>
      <w:r w:rsidRPr="007954E0">
        <w:rPr>
          <w:rFonts w:cs="Calibri Light"/>
          <w:noProof/>
        </w:rPr>
        <w:lastRenderedPageBreak/>
        <mc:AlternateContent>
          <mc:Choice Requires="wps">
            <w:drawing>
              <wp:anchor distT="0" distB="0" distL="114300" distR="114300" simplePos="0" relativeHeight="253997056" behindDoc="0" locked="0" layoutInCell="1" allowOverlap="1" wp14:anchorId="0A7B9BC6" wp14:editId="4BF67784">
                <wp:simplePos x="0" y="0"/>
                <wp:positionH relativeFrom="column">
                  <wp:posOffset>296141</wp:posOffset>
                </wp:positionH>
                <wp:positionV relativeFrom="paragraph">
                  <wp:posOffset>306532</wp:posOffset>
                </wp:positionV>
                <wp:extent cx="1398270" cy="1446703"/>
                <wp:effectExtent l="0" t="0" r="0" b="77470"/>
                <wp:wrapNone/>
                <wp:docPr id="1004140083" name="Arc 1004140083"/>
                <wp:cNvGraphicFramePr/>
                <a:graphic xmlns:a="http://schemas.openxmlformats.org/drawingml/2006/main">
                  <a:graphicData uri="http://schemas.microsoft.com/office/word/2010/wordprocessingShape">
                    <wps:wsp>
                      <wps:cNvSpPr/>
                      <wps:spPr>
                        <a:xfrm>
                          <a:off x="0" y="0"/>
                          <a:ext cx="1398270" cy="1446703"/>
                        </a:xfrm>
                        <a:prstGeom prst="arc">
                          <a:avLst>
                            <a:gd name="adj1" fmla="val 5349203"/>
                            <a:gd name="adj2" fmla="val 10757457"/>
                          </a:avLst>
                        </a:prstGeom>
                        <a:ln w="6350">
                          <a:solidFill>
                            <a:srgbClr val="00B050"/>
                          </a:solidFill>
                          <a:prstDash val="dash"/>
                          <a:headEnd type="triangle"/>
                          <a:tailEnd type="none"/>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212CA8" id="Arc 1004140083" o:spid="_x0000_s1026" style="position:absolute;margin-left:23.3pt;margin-top:24.15pt;width:110.1pt;height:113.9pt;z-index:25399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98270,144670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" path="m709823,1446618nsc519880,1449623,336932,1372528,203070,1233071,75038,1099688,2223,919974,50,732003r699085,-8651l709823,1446618xem709823,1446618nfc519880,1449623,336932,1372528,203070,1233071,75038,1099688,2223,919974,50,732003e" filled="f" strokecolor="#00b050" strokeweight=".5pt">
                <v:stroke dashstyle="dash" startarrow="block" joinstyle="miter"/>
                <v:path arrowok="t" o:connecttype="custom" o:connectlocs="709823,1446618;203070,1233071;50,732003" o:connectangles="0,0,0"/>
              </v:shape>
            </w:pict>
          </mc:Fallback>
        </mc:AlternateContent>
      </w:r>
      <w:r>
        <w:rPr>
          <w:rFonts w:eastAsiaTheme="majorEastAsia" w:cs="Calibri Light"/>
          <w:color w:val="000000" w:themeColor="text1"/>
          <w:szCs w:val="24"/>
        </w:rPr>
        <w:t xml:space="preserve">DOMESTIC </w:t>
      </w:r>
      <w:r w:rsidR="00376606" w:rsidRPr="00376606">
        <w:rPr>
          <w:rFonts w:eastAsiaTheme="majorEastAsia" w:cs="Calibri Light"/>
          <w:color w:val="000000" w:themeColor="text1"/>
          <w:szCs w:val="24"/>
        </w:rPr>
        <w:t xml:space="preserve">Impaired / Insolvent insurers </w:t>
      </w:r>
      <w:r>
        <w:rPr>
          <w:rFonts w:eastAsiaTheme="majorEastAsia" w:cs="Calibri Light"/>
          <w:color w:val="000000" w:themeColor="text1"/>
          <w:szCs w:val="24"/>
        </w:rPr>
        <w:t>are placed under control of Florida’s</w:t>
      </w:r>
      <w:r w:rsidR="007954E0" w:rsidRPr="00376606">
        <w:rPr>
          <w:rFonts w:eastAsiaTheme="majorEastAsia" w:cs="Calibri Light"/>
          <w:color w:val="000000" w:themeColor="text1"/>
          <w:szCs w:val="24"/>
        </w:rPr>
        <w:t xml:space="preserve"> </w:t>
      </w:r>
      <w:r>
        <w:rPr>
          <w:rFonts w:eastAsiaTheme="majorEastAsia" w:cs="Calibri Light"/>
          <w:color w:val="000000" w:themeColor="text1"/>
          <w:szCs w:val="24"/>
        </w:rPr>
        <w:t>DFS</w:t>
      </w:r>
      <w:r w:rsidR="007954E0" w:rsidRPr="00376606">
        <w:rPr>
          <w:rFonts w:eastAsiaTheme="majorEastAsia" w:cs="Calibri Light"/>
          <w:color w:val="000000" w:themeColor="text1"/>
          <w:szCs w:val="24"/>
        </w:rPr>
        <w:t xml:space="preserve"> Division of Rehabilitation &amp; liquidation. </w:t>
      </w:r>
    </w:p>
    <w:p w14:paraId="2E28AEB6" w14:textId="24CFAA44" w:rsidR="006A5CB0" w:rsidRDefault="006A5CB0">
      <w:pPr>
        <w:rPr>
          <w:rFonts w:eastAsiaTheme="majorEastAsia" w:cs="Calibri Light"/>
          <w:szCs w:val="24"/>
        </w:rPr>
      </w:pPr>
    </w:p>
    <w:p w14:paraId="73B39621" w14:textId="01C4AD15" w:rsidR="007954E0" w:rsidRPr="007954E0" w:rsidRDefault="00B9478F" w:rsidP="007954E0">
      <w:pPr>
        <w:pStyle w:val="ListParagraph"/>
        <w:ind w:left="0"/>
        <w:rPr>
          <w:rFonts w:eastAsiaTheme="majorEastAsia" w:cs="Calibri Light"/>
          <w:szCs w:val="24"/>
        </w:rPr>
      </w:pPr>
      <w:r w:rsidRPr="007954E0">
        <w:rPr>
          <w:rFonts w:cs="Calibri Light"/>
          <w:noProof/>
        </w:rPr>
        <mc:AlternateContent>
          <mc:Choice Requires="wps">
            <w:drawing>
              <wp:anchor distT="0" distB="0" distL="114300" distR="114300" simplePos="0" relativeHeight="253995008" behindDoc="1" locked="0" layoutInCell="1" allowOverlap="1" wp14:anchorId="65CE952D" wp14:editId="3FCB3C58">
                <wp:simplePos x="0" y="0"/>
                <wp:positionH relativeFrom="margin">
                  <wp:posOffset>529894</wp:posOffset>
                </wp:positionH>
                <wp:positionV relativeFrom="paragraph">
                  <wp:posOffset>64135</wp:posOffset>
                </wp:positionV>
                <wp:extent cx="4672330" cy="411480"/>
                <wp:effectExtent l="0" t="0" r="13970" b="7620"/>
                <wp:wrapNone/>
                <wp:docPr id="1747914174" name="Rounded Rectangle 1747914174"/>
                <wp:cNvGraphicFramePr/>
                <a:graphic xmlns:a="http://schemas.openxmlformats.org/drawingml/2006/main">
                  <a:graphicData uri="http://schemas.microsoft.com/office/word/2010/wordprocessingShape">
                    <wps:wsp>
                      <wps:cNvSpPr/>
                      <wps:spPr>
                        <a:xfrm>
                          <a:off x="0" y="0"/>
                          <a:ext cx="4672330" cy="411480"/>
                        </a:xfrm>
                        <a:prstGeom prst="roundRect">
                          <a:avLst>
                            <a:gd name="adj" fmla="val 50000"/>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42751B2" w14:textId="77777777" w:rsidR="007954E0" w:rsidRDefault="007954E0" w:rsidP="007954E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CE952D" id="Rounded Rectangle 1747914174" o:spid="_x0000_s1112" style="position:absolute;left:0;text-align:left;margin-left:41.7pt;margin-top:5.05pt;width:367.9pt;height:32.4pt;z-index:-249321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" filled="f" strokecolor="#e97132 [3205]" strokeweight=".5pt">
                <v:stroke joinstyle="miter"/>
                <v:textbox>
                  <w:txbxContent>
                    <w:p w14:paraId="642751B2" w14:textId="77777777" w:rsidR="007954E0" w:rsidRDefault="007954E0" w:rsidP="007954E0">
                      <w:pPr>
                        <w:jc w:val="center"/>
                      </w:pPr>
                    </w:p>
                  </w:txbxContent>
                </v:textbox>
                <w10:wrap anchorx="margin"/>
              </v:roundrect>
            </w:pict>
          </mc:Fallback>
        </mc:AlternateContent>
      </w:r>
      <w:r w:rsidR="007954E0" w:rsidRPr="007954E0">
        <w:rPr>
          <w:rFonts w:cs="Calibri Light"/>
          <w:noProof/>
        </w:rPr>
        <mc:AlternateContent>
          <mc:Choice Requires="wps">
            <w:drawing>
              <wp:anchor distT="0" distB="0" distL="114300" distR="114300" simplePos="0" relativeHeight="253996032" behindDoc="0" locked="0" layoutInCell="1" allowOverlap="1" wp14:anchorId="789CF09B" wp14:editId="72D6D55B">
                <wp:simplePos x="0" y="0"/>
                <wp:positionH relativeFrom="column">
                  <wp:posOffset>92075</wp:posOffset>
                </wp:positionH>
                <wp:positionV relativeFrom="paragraph">
                  <wp:posOffset>94540</wp:posOffset>
                </wp:positionV>
                <wp:extent cx="365760" cy="365760"/>
                <wp:effectExtent l="0" t="0" r="15240" b="15240"/>
                <wp:wrapNone/>
                <wp:docPr id="1996570388" name="Rounded Rectangle 1996570388"/>
                <wp:cNvGraphicFramePr/>
                <a:graphic xmlns:a="http://schemas.openxmlformats.org/drawingml/2006/main">
                  <a:graphicData uri="http://schemas.microsoft.com/office/word/2010/wordprocessingShape">
                    <wps:wsp>
                      <wps:cNvSpPr/>
                      <wps:spPr>
                        <a:xfrm>
                          <a:off x="0" y="0"/>
                          <a:ext cx="365760" cy="365760"/>
                        </a:xfrm>
                        <a:prstGeom prst="roundRect">
                          <a:avLst>
                            <a:gd name="adj" fmla="val 50000"/>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5886F0" id="Rounded Rectangle 1996570388" o:spid="_x0000_s1026" style="position:absolute;margin-left:7.25pt;margin-top:7.45pt;width:28.8pt;height:28.8pt;z-index:25399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" filled="f" strokecolor="#e97132 [3205]" strokeweight=".5pt">
                <v:stroke joinstyle="miter"/>
              </v:roundrect>
            </w:pict>
          </mc:Fallback>
        </mc:AlternateContent>
      </w:r>
    </w:p>
    <w:bookmarkEnd w:id="139"/>
    <w:bookmarkEnd w:id="140"/>
    <w:bookmarkEnd w:id="141"/>
    <w:p w14:paraId="4B936015" w14:textId="5C3A7522" w:rsidR="007954E0" w:rsidRPr="007954E0" w:rsidRDefault="007954E0" w:rsidP="00787578">
      <w:pPr>
        <w:pStyle w:val="ListParagraph"/>
        <w:numPr>
          <w:ilvl w:val="0"/>
          <w:numId w:val="99"/>
        </w:numPr>
        <w:ind w:left="1440" w:hanging="1080"/>
        <w:rPr>
          <w:rFonts w:eastAsiaTheme="majorEastAsia" w:cs="Calibri Light"/>
          <w:szCs w:val="24"/>
        </w:rPr>
      </w:pPr>
      <w:r w:rsidRPr="007954E0">
        <w:rPr>
          <w:rFonts w:eastAsia="Times New Roman" w:cs="Calibri Light"/>
          <w:szCs w:val="24"/>
        </w:rPr>
        <w:t xml:space="preserve">WHICH entity is responsible for auditing </w:t>
      </w:r>
      <w:r w:rsidRPr="007954E0">
        <w:rPr>
          <w:rFonts w:eastAsia="Times New Roman" w:cs="Calibri Light"/>
          <w:color w:val="00B050"/>
          <w:szCs w:val="24"/>
        </w:rPr>
        <w:t xml:space="preserve">INSURER </w:t>
      </w:r>
      <w:r w:rsidRPr="007954E0">
        <w:rPr>
          <w:rFonts w:eastAsia="Times New Roman" w:cs="Calibri Light"/>
          <w:szCs w:val="24"/>
        </w:rPr>
        <w:t>financials?</w:t>
      </w:r>
    </w:p>
    <w:p w14:paraId="6FD9D546" w14:textId="42C597BB" w:rsidR="007954E0" w:rsidRPr="007954E0" w:rsidRDefault="007954E0" w:rsidP="007954E0">
      <w:pPr>
        <w:pStyle w:val="ListParagraph"/>
        <w:ind w:left="2160"/>
        <w:rPr>
          <w:rFonts w:eastAsiaTheme="majorEastAsia" w:cs="Calibri Light"/>
          <w:szCs w:val="24"/>
        </w:rPr>
      </w:pPr>
    </w:p>
    <w:p w14:paraId="12D7E1DB" w14:textId="422C09D4" w:rsidR="007954E0" w:rsidRPr="007954E0" w:rsidRDefault="007954E0" w:rsidP="00787578">
      <w:pPr>
        <w:pStyle w:val="ListParagraph"/>
        <w:numPr>
          <w:ilvl w:val="0"/>
          <w:numId w:val="104"/>
        </w:numPr>
        <w:ind w:left="2160"/>
        <w:rPr>
          <w:rFonts w:eastAsiaTheme="minorEastAsia" w:cs="Calibri Light"/>
          <w:color w:val="000000" w:themeColor="text1"/>
          <w:szCs w:val="24"/>
        </w:rPr>
      </w:pPr>
      <w:r w:rsidRPr="00B9478F">
        <w:rPr>
          <w:rFonts w:eastAsia="Times New Roman" w:cs="Calibri Light"/>
          <w:b/>
          <w:bCs/>
          <w:szCs w:val="24"/>
        </w:rPr>
        <w:t xml:space="preserve">CFO | </w:t>
      </w:r>
      <w:r w:rsidRPr="00B9478F">
        <w:rPr>
          <w:rFonts w:eastAsia="Times New Roman" w:cs="Calibri Light"/>
          <w:b/>
          <w:bCs/>
          <w:szCs w:val="24"/>
          <w:u w:val="single"/>
        </w:rPr>
        <w:t>C</w:t>
      </w:r>
      <w:r w:rsidRPr="007954E0">
        <w:rPr>
          <w:rFonts w:eastAsia="Times New Roman" w:cs="Calibri Light"/>
          <w:szCs w:val="24"/>
        </w:rPr>
        <w:t xml:space="preserve">hief </w:t>
      </w:r>
      <w:r w:rsidRPr="00B9478F">
        <w:rPr>
          <w:rFonts w:eastAsia="Times New Roman" w:cs="Calibri Light"/>
          <w:b/>
          <w:bCs/>
          <w:szCs w:val="24"/>
          <w:u w:val="single"/>
        </w:rPr>
        <w:t>F</w:t>
      </w:r>
      <w:r w:rsidRPr="007954E0">
        <w:rPr>
          <w:rFonts w:eastAsia="Times New Roman" w:cs="Calibri Light"/>
          <w:szCs w:val="24"/>
        </w:rPr>
        <w:t xml:space="preserve">inancial </w:t>
      </w:r>
      <w:r w:rsidRPr="00B9478F">
        <w:rPr>
          <w:rFonts w:eastAsia="Times New Roman" w:cs="Calibri Light"/>
          <w:b/>
          <w:bCs/>
          <w:szCs w:val="24"/>
          <w:u w:val="single"/>
        </w:rPr>
        <w:t>O</w:t>
      </w:r>
      <w:r w:rsidRPr="007954E0">
        <w:rPr>
          <w:rFonts w:eastAsia="Times New Roman" w:cs="Calibri Light"/>
          <w:szCs w:val="24"/>
        </w:rPr>
        <w:t>fficer</w:t>
      </w:r>
    </w:p>
    <w:p w14:paraId="7F0058F5" w14:textId="1366135A" w:rsidR="007954E0" w:rsidRPr="007954E0" w:rsidRDefault="007954E0" w:rsidP="00787578">
      <w:pPr>
        <w:pStyle w:val="ListParagraph"/>
        <w:numPr>
          <w:ilvl w:val="0"/>
          <w:numId w:val="104"/>
        </w:numPr>
        <w:ind w:left="2160"/>
        <w:rPr>
          <w:rFonts w:eastAsiaTheme="minorEastAsia" w:cs="Calibri Light"/>
          <w:color w:val="000000" w:themeColor="text1"/>
          <w:szCs w:val="24"/>
        </w:rPr>
      </w:pPr>
      <w:r w:rsidRPr="007954E0">
        <w:rPr>
          <w:rFonts w:eastAsia="Times New Roman" w:cs="Calibri Light"/>
          <w:szCs w:val="24"/>
        </w:rPr>
        <w:t xml:space="preserve">Financial Services </w:t>
      </w:r>
      <w:r w:rsidRPr="00B9478F">
        <w:rPr>
          <w:rFonts w:eastAsia="Times New Roman" w:cs="Calibri Light"/>
          <w:b/>
          <w:bCs/>
          <w:i/>
          <w:iCs/>
          <w:color w:val="FF0000"/>
          <w:szCs w:val="24"/>
        </w:rPr>
        <w:t>Commission</w:t>
      </w:r>
    </w:p>
    <w:p w14:paraId="4B61BD5E" w14:textId="2B9AC2F5" w:rsidR="007954E0" w:rsidRPr="007954E0" w:rsidRDefault="007954E0" w:rsidP="00787578">
      <w:pPr>
        <w:pStyle w:val="ListParagraph"/>
        <w:numPr>
          <w:ilvl w:val="0"/>
          <w:numId w:val="104"/>
        </w:numPr>
        <w:ind w:left="2160"/>
        <w:rPr>
          <w:rFonts w:eastAsiaTheme="minorEastAsia" w:cs="Calibri Light"/>
          <w:color w:val="000000" w:themeColor="text1"/>
          <w:szCs w:val="24"/>
        </w:rPr>
      </w:pPr>
      <w:r w:rsidRPr="00B9478F">
        <w:rPr>
          <w:rFonts w:eastAsia="Times New Roman" w:cs="Calibri Light"/>
          <w:b/>
          <w:bCs/>
          <w:szCs w:val="24"/>
          <w:u w:val="single"/>
        </w:rPr>
        <w:t>O</w:t>
      </w:r>
      <w:r w:rsidRPr="007954E0">
        <w:rPr>
          <w:rFonts w:eastAsia="Times New Roman" w:cs="Calibri Light"/>
          <w:szCs w:val="24"/>
        </w:rPr>
        <w:t xml:space="preserve">ffice of </w:t>
      </w:r>
      <w:r w:rsidRPr="00B9478F">
        <w:rPr>
          <w:rFonts w:eastAsia="Times New Roman" w:cs="Calibri Light"/>
          <w:b/>
          <w:bCs/>
          <w:color w:val="FF0000"/>
          <w:szCs w:val="24"/>
          <w:u w:val="single"/>
        </w:rPr>
        <w:t>F</w:t>
      </w:r>
      <w:r w:rsidRPr="007954E0">
        <w:rPr>
          <w:rFonts w:eastAsia="Times New Roman" w:cs="Calibri Light"/>
          <w:color w:val="FF0000"/>
          <w:szCs w:val="24"/>
        </w:rPr>
        <w:t xml:space="preserve">inancial </w:t>
      </w:r>
      <w:r w:rsidRPr="00B9478F">
        <w:rPr>
          <w:rFonts w:eastAsia="Times New Roman" w:cs="Calibri Light"/>
          <w:b/>
          <w:bCs/>
          <w:szCs w:val="24"/>
          <w:u w:val="single"/>
        </w:rPr>
        <w:t>R</w:t>
      </w:r>
      <w:r w:rsidRPr="007954E0">
        <w:rPr>
          <w:rFonts w:eastAsia="Times New Roman" w:cs="Calibri Light"/>
          <w:szCs w:val="24"/>
        </w:rPr>
        <w:t xml:space="preserve">egulations </w:t>
      </w:r>
      <w:r w:rsidRPr="00B9478F">
        <w:rPr>
          <w:rFonts w:eastAsia="Times New Roman" w:cs="Calibri Light"/>
          <w:b/>
          <w:bCs/>
          <w:szCs w:val="24"/>
        </w:rPr>
        <w:t>| OFR</w:t>
      </w:r>
    </w:p>
    <w:p w14:paraId="7FAA9D7B" w14:textId="28F27E31" w:rsidR="007954E0" w:rsidRPr="007954E0" w:rsidRDefault="007954E0" w:rsidP="00787578">
      <w:pPr>
        <w:pStyle w:val="ListParagraph"/>
        <w:numPr>
          <w:ilvl w:val="0"/>
          <w:numId w:val="104"/>
        </w:numPr>
        <w:ind w:left="2160"/>
        <w:rPr>
          <w:rStyle w:val="JLP3-SupportingChar"/>
          <w:rFonts w:eastAsiaTheme="minorEastAsia" w:cs="Calibri Light"/>
          <w:b w:val="0"/>
          <w:color w:val="000000" w:themeColor="text1"/>
          <w:szCs w:val="24"/>
        </w:rPr>
      </w:pPr>
      <w:r w:rsidRPr="00B9478F">
        <w:rPr>
          <w:rFonts w:eastAsia="Times New Roman" w:cs="Calibri Light"/>
          <w:b/>
          <w:bCs/>
          <w:szCs w:val="24"/>
        </w:rPr>
        <w:t xml:space="preserve">OIR | </w:t>
      </w:r>
      <w:r w:rsidRPr="00B9478F">
        <w:rPr>
          <w:rFonts w:eastAsia="Times New Roman" w:cs="Calibri Light"/>
          <w:b/>
          <w:bCs/>
          <w:szCs w:val="24"/>
          <w:u w:val="single"/>
        </w:rPr>
        <w:t>O</w:t>
      </w:r>
      <w:r w:rsidRPr="007954E0">
        <w:rPr>
          <w:rFonts w:eastAsia="Times New Roman" w:cs="Calibri Light"/>
          <w:szCs w:val="24"/>
        </w:rPr>
        <w:t xml:space="preserve">ffice of </w:t>
      </w:r>
      <w:r w:rsidRPr="00B9478F">
        <w:rPr>
          <w:rFonts w:eastAsia="Times New Roman" w:cs="Calibri Light"/>
          <w:b/>
          <w:bCs/>
          <w:color w:val="00B050"/>
          <w:szCs w:val="24"/>
          <w:u w:val="single"/>
        </w:rPr>
        <w:t>I</w:t>
      </w:r>
      <w:r w:rsidRPr="007954E0">
        <w:rPr>
          <w:rFonts w:eastAsia="Times New Roman" w:cs="Calibri Light"/>
          <w:color w:val="00B050"/>
          <w:szCs w:val="24"/>
        </w:rPr>
        <w:t xml:space="preserve">NSURANCE </w:t>
      </w:r>
      <w:r w:rsidRPr="00B9478F">
        <w:rPr>
          <w:rFonts w:eastAsia="Times New Roman" w:cs="Calibri Light"/>
          <w:b/>
          <w:bCs/>
          <w:szCs w:val="24"/>
          <w:u w:val="single"/>
        </w:rPr>
        <w:t>R</w:t>
      </w:r>
      <w:r w:rsidRPr="007954E0">
        <w:rPr>
          <w:rFonts w:eastAsia="Times New Roman" w:cs="Calibri Light"/>
          <w:szCs w:val="24"/>
        </w:rPr>
        <w:t>egulations</w:t>
      </w:r>
    </w:p>
    <w:p w14:paraId="2D52BC3F" w14:textId="48F584FF" w:rsidR="00F860D0" w:rsidRDefault="00F860D0" w:rsidP="007954E0">
      <w:pPr>
        <w:rPr>
          <w:rStyle w:val="JLP3-SupportingChar"/>
          <w:rFonts w:cs="Calibri Light"/>
          <w:b w:val="0"/>
          <w:color w:val="auto"/>
          <w:szCs w:val="24"/>
        </w:rPr>
      </w:pPr>
      <w:r w:rsidRPr="007954E0">
        <w:rPr>
          <w:rFonts w:cs="Calibri Light"/>
          <w:noProof/>
          <w:szCs w:val="24"/>
        </w:rPr>
        <mc:AlternateContent>
          <mc:Choice Requires="wps">
            <w:drawing>
              <wp:anchor distT="0" distB="0" distL="114300" distR="114300" simplePos="0" relativeHeight="254003200" behindDoc="0" locked="0" layoutInCell="1" allowOverlap="1" wp14:anchorId="76E9855F" wp14:editId="28B3C395">
                <wp:simplePos x="0" y="0"/>
                <wp:positionH relativeFrom="column">
                  <wp:posOffset>2315845</wp:posOffset>
                </wp:positionH>
                <wp:positionV relativeFrom="paragraph">
                  <wp:posOffset>23676</wp:posOffset>
                </wp:positionV>
                <wp:extent cx="0" cy="365760"/>
                <wp:effectExtent l="88900" t="0" r="38100" b="40640"/>
                <wp:wrapNone/>
                <wp:docPr id="2118012634" name="Straight Arrow Connector 2118012634"/>
                <wp:cNvGraphicFramePr/>
                <a:graphic xmlns:a="http://schemas.openxmlformats.org/drawingml/2006/main">
                  <a:graphicData uri="http://schemas.microsoft.com/office/word/2010/wordprocessingShape">
                    <wps:wsp>
                      <wps:cNvCnPr/>
                      <wps:spPr>
                        <a:xfrm>
                          <a:off x="0" y="0"/>
                          <a:ext cx="0" cy="365760"/>
                        </a:xfrm>
                        <a:prstGeom prst="straightConnector1">
                          <a:avLst/>
                        </a:prstGeom>
                        <a:ln>
                          <a:solidFill>
                            <a:srgbClr val="00B050"/>
                          </a:solidFill>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5602A517" id="Straight Arrow Connector 2118012634" o:spid="_x0000_s1026" type="#_x0000_t32" style="position:absolute;margin-left:182.35pt;margin-top:1.85pt;width:0;height:28.8pt;z-index:254003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" strokecolor="#00b050" strokeweight=".5pt">
                <v:stroke endarrow="block" endarrowwidth="wide" joinstyle="miter"/>
              </v:shape>
            </w:pict>
          </mc:Fallback>
        </mc:AlternateContent>
      </w:r>
    </w:p>
    <w:p w14:paraId="4F686BD2" w14:textId="7237278F" w:rsidR="007954E0" w:rsidRPr="007954E0" w:rsidRDefault="007954E0" w:rsidP="007954E0">
      <w:pPr>
        <w:rPr>
          <w:rStyle w:val="JLP3-SupportingChar"/>
          <w:rFonts w:cs="Calibri Light"/>
          <w:b w:val="0"/>
          <w:color w:val="auto"/>
          <w:szCs w:val="24"/>
        </w:rPr>
      </w:pPr>
    </w:p>
    <w:p w14:paraId="73FD45F5" w14:textId="2C13B588" w:rsidR="007954E0" w:rsidRPr="007954E0" w:rsidRDefault="007954E0" w:rsidP="007954E0">
      <w:pPr>
        <w:rPr>
          <w:rStyle w:val="JLP3-SupportingChar"/>
          <w:rFonts w:cs="Calibri Light"/>
          <w:b w:val="0"/>
          <w:color w:val="auto"/>
          <w:szCs w:val="24"/>
        </w:rPr>
      </w:pPr>
      <w:r w:rsidRPr="007954E0">
        <w:rPr>
          <w:rFonts w:cs="Calibri Light"/>
          <w:noProof/>
          <w:color w:val="000000" w:themeColor="text1"/>
          <w:szCs w:val="24"/>
        </w:rPr>
        <mc:AlternateContent>
          <mc:Choice Requires="wps">
            <w:drawing>
              <wp:anchor distT="0" distB="0" distL="114300" distR="114300" simplePos="0" relativeHeight="253998080" behindDoc="1" locked="0" layoutInCell="1" allowOverlap="1" wp14:anchorId="7B9138E7" wp14:editId="0D40F72C">
                <wp:simplePos x="0" y="0"/>
                <wp:positionH relativeFrom="margin">
                  <wp:posOffset>-5938</wp:posOffset>
                </wp:positionH>
                <wp:positionV relativeFrom="paragraph">
                  <wp:posOffset>64770</wp:posOffset>
                </wp:positionV>
                <wp:extent cx="3048000" cy="498475"/>
                <wp:effectExtent l="0" t="0" r="12700" b="9525"/>
                <wp:wrapNone/>
                <wp:docPr id="1974197452" name="Rectangle 1974197452"/>
                <wp:cNvGraphicFramePr/>
                <a:graphic xmlns:a="http://schemas.openxmlformats.org/drawingml/2006/main">
                  <a:graphicData uri="http://schemas.microsoft.com/office/word/2010/wordprocessingShape">
                    <wps:wsp>
                      <wps:cNvSpPr/>
                      <wps:spPr>
                        <a:xfrm>
                          <a:off x="0" y="0"/>
                          <a:ext cx="3048000" cy="498475"/>
                        </a:xfrm>
                        <a:prstGeom prst="rect">
                          <a:avLst/>
                        </a:prstGeom>
                        <a:noFill/>
                        <a:ln w="9525">
                          <a:solidFill>
                            <a:srgbClr val="00B050"/>
                          </a:solidFill>
                          <a:prstDash val="lgDash"/>
                        </a:ln>
                      </wps:spPr>
                      <wps:style>
                        <a:lnRef idx="2">
                          <a:schemeClr val="accent1">
                            <a:shade val="50000"/>
                          </a:schemeClr>
                        </a:lnRef>
                        <a:fillRef idx="1">
                          <a:schemeClr val="accent1"/>
                        </a:fillRef>
                        <a:effectRef idx="0">
                          <a:schemeClr val="accent1"/>
                        </a:effectRef>
                        <a:fontRef idx="minor">
                          <a:schemeClr val="lt1"/>
                        </a:fontRef>
                      </wps:style>
                      <wps:txbx>
                        <w:txbxContent>
                          <w:p w14:paraId="6FD1C49C" w14:textId="77777777" w:rsidR="007954E0" w:rsidRPr="009C6E85" w:rsidRDefault="007954E0" w:rsidP="007954E0">
                            <w:pPr>
                              <w:jc w:val="center"/>
                              <w:rPr>
                                <w:rFonts w:ascii="Dreaming Outloud Pro" w:hAnsi="Dreaming Outloud Pro" w:cs="Dreaming Outloud Pro"/>
                                <w:color w:val="000000" w:themeColor="text1"/>
                                <w:sz w:val="28"/>
                                <w:szCs w:val="28"/>
                              </w:rPr>
                            </w:pPr>
                            <w:r w:rsidRPr="003D0C59">
                              <w:rPr>
                                <w:rFonts w:ascii="Dreaming Outloud Pro" w:hAnsi="Dreaming Outloud Pro" w:cs="Dreaming Outloud Pro"/>
                                <w:b/>
                                <w:bCs/>
                                <w:color w:val="7030A0"/>
                                <w:sz w:val="28"/>
                                <w:szCs w:val="28"/>
                              </w:rPr>
                              <w:t>OIR</w:t>
                            </w:r>
                            <w:r w:rsidRPr="003D0C59">
                              <w:rPr>
                                <w:rFonts w:ascii="Dreaming Outloud Pro" w:hAnsi="Dreaming Outloud Pro" w:cs="Dreaming Outloud Pro"/>
                                <w:color w:val="7030A0"/>
                                <w:sz w:val="28"/>
                                <w:szCs w:val="28"/>
                              </w:rPr>
                              <w:t xml:space="preserve"> </w:t>
                            </w:r>
                            <w:r w:rsidRPr="003D0C59">
                              <w:rPr>
                                <w:rFonts w:ascii="Dreaming Outloud Pro" w:hAnsi="Dreaming Outloud Pro" w:cs="Dreaming Outloud Pro"/>
                                <w:color w:val="000000" w:themeColor="text1"/>
                                <w:sz w:val="28"/>
                                <w:szCs w:val="28"/>
                              </w:rPr>
                              <w:t>| Market Conduct Examinations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9138E7" id="Rectangle 1974197452" o:spid="_x0000_s1113" style="position:absolute;left:0;text-align:left;margin-left:-.45pt;margin-top:5.1pt;width:240pt;height:39.25pt;z-index:-249318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" filled="f" strokecolor="#00b050">
                <v:stroke dashstyle="longDash"/>
                <v:textbox>
                  <w:txbxContent>
                    <w:p w14:paraId="6FD1C49C" w14:textId="77777777" w:rsidR="007954E0" w:rsidRPr="009C6E85" w:rsidRDefault="007954E0" w:rsidP="007954E0">
                      <w:pPr>
                        <w:jc w:val="center"/>
                        <w:rPr>
                          <w:rFonts w:ascii="Dreaming Outloud Pro" w:hAnsi="Dreaming Outloud Pro" w:cs="Dreaming Outloud Pro"/>
                          <w:color w:val="000000" w:themeColor="text1"/>
                          <w:sz w:val="28"/>
                          <w:szCs w:val="28"/>
                        </w:rPr>
                      </w:pPr>
                      <w:r w:rsidRPr="003D0C59">
                        <w:rPr>
                          <w:rFonts w:ascii="Dreaming Outloud Pro" w:hAnsi="Dreaming Outloud Pro" w:cs="Dreaming Outloud Pro"/>
                          <w:b/>
                          <w:bCs/>
                          <w:color w:val="7030A0"/>
                          <w:sz w:val="28"/>
                          <w:szCs w:val="28"/>
                        </w:rPr>
                        <w:t>OIR</w:t>
                      </w:r>
                      <w:r w:rsidRPr="003D0C59">
                        <w:rPr>
                          <w:rFonts w:ascii="Dreaming Outloud Pro" w:hAnsi="Dreaming Outloud Pro" w:cs="Dreaming Outloud Pro"/>
                          <w:color w:val="7030A0"/>
                          <w:sz w:val="28"/>
                          <w:szCs w:val="28"/>
                        </w:rPr>
                        <w:t xml:space="preserve"> </w:t>
                      </w:r>
                      <w:r w:rsidRPr="003D0C59">
                        <w:rPr>
                          <w:rFonts w:ascii="Dreaming Outloud Pro" w:hAnsi="Dreaming Outloud Pro" w:cs="Dreaming Outloud Pro"/>
                          <w:color w:val="000000" w:themeColor="text1"/>
                          <w:sz w:val="28"/>
                          <w:szCs w:val="28"/>
                        </w:rPr>
                        <w:t>| Market Conduct Examinations</w:t>
                      </w:r>
                    </w:p>
                  </w:txbxContent>
                </v:textbox>
                <w10:wrap anchorx="margin"/>
              </v:rect>
            </w:pict>
          </mc:Fallback>
        </mc:AlternateContent>
      </w:r>
      <w:r w:rsidRPr="007954E0">
        <w:rPr>
          <w:rFonts w:cs="Calibri Light"/>
          <w:noProof/>
          <w:color w:val="000000" w:themeColor="text1"/>
          <w:szCs w:val="24"/>
        </w:rPr>
        <mc:AlternateContent>
          <mc:Choice Requires="wps">
            <w:drawing>
              <wp:anchor distT="0" distB="0" distL="114300" distR="114300" simplePos="0" relativeHeight="253999104" behindDoc="0" locked="0" layoutInCell="1" allowOverlap="1" wp14:anchorId="10571333" wp14:editId="7788588D">
                <wp:simplePos x="0" y="0"/>
                <wp:positionH relativeFrom="column">
                  <wp:posOffset>44824</wp:posOffset>
                </wp:positionH>
                <wp:positionV relativeFrom="paragraph">
                  <wp:posOffset>116541</wp:posOffset>
                </wp:positionV>
                <wp:extent cx="2949388" cy="394335"/>
                <wp:effectExtent l="0" t="0" r="10160" b="12065"/>
                <wp:wrapNone/>
                <wp:docPr id="1498508836" name="Rectangle 1498508836"/>
                <wp:cNvGraphicFramePr/>
                <a:graphic xmlns:a="http://schemas.openxmlformats.org/drawingml/2006/main">
                  <a:graphicData uri="http://schemas.microsoft.com/office/word/2010/wordprocessingShape">
                    <wps:wsp>
                      <wps:cNvSpPr/>
                      <wps:spPr>
                        <a:xfrm>
                          <a:off x="0" y="0"/>
                          <a:ext cx="2949388" cy="394335"/>
                        </a:xfrm>
                        <a:prstGeom prst="rect">
                          <a:avLst/>
                        </a:prstGeom>
                        <a:noFill/>
                        <a:ln>
                          <a:solidFill>
                            <a:srgbClr val="A88855"/>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0EA1B4" id="Rectangle 1498508836" o:spid="_x0000_s1026" style="position:absolute;margin-left:3.55pt;margin-top:9.2pt;width:232.25pt;height:31.05pt;z-index:25399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" filled="f" strokecolor="#a88855" strokeweight="1pt"/>
            </w:pict>
          </mc:Fallback>
        </mc:AlternateContent>
      </w:r>
    </w:p>
    <w:p w14:paraId="5671ACB5" w14:textId="0B25D41B" w:rsidR="007954E0" w:rsidRPr="007954E0" w:rsidRDefault="007954E0" w:rsidP="007954E0">
      <w:pPr>
        <w:rPr>
          <w:rStyle w:val="JLP3-SupportingChar"/>
          <w:rFonts w:cs="Calibri Light"/>
          <w:b w:val="0"/>
          <w:color w:val="auto"/>
          <w:sz w:val="28"/>
          <w:szCs w:val="28"/>
        </w:rPr>
      </w:pPr>
      <w:r w:rsidRPr="007954E0">
        <w:rPr>
          <w:rStyle w:val="JLP3-SupportingChar"/>
          <w:rFonts w:cs="Calibri Light"/>
          <w:b w:val="0"/>
          <w:color w:val="auto"/>
          <w:sz w:val="28"/>
          <w:szCs w:val="28"/>
        </w:rPr>
        <w:tab/>
      </w:r>
      <w:r w:rsidRPr="007954E0">
        <w:rPr>
          <w:rStyle w:val="JLP3-SupportingChar"/>
          <w:rFonts w:cs="Calibri Light"/>
          <w:b w:val="0"/>
          <w:color w:val="auto"/>
          <w:sz w:val="28"/>
          <w:szCs w:val="28"/>
        </w:rPr>
        <w:tab/>
      </w:r>
      <w:r w:rsidRPr="007954E0">
        <w:rPr>
          <w:rStyle w:val="JLP3-SupportingChar"/>
          <w:rFonts w:cs="Calibri Light"/>
          <w:b w:val="0"/>
          <w:color w:val="auto"/>
          <w:sz w:val="28"/>
          <w:szCs w:val="28"/>
        </w:rPr>
        <w:tab/>
      </w:r>
      <w:r w:rsidRPr="007954E0">
        <w:rPr>
          <w:rStyle w:val="JLP3-SupportingChar"/>
          <w:rFonts w:cs="Calibri Light"/>
          <w:b w:val="0"/>
          <w:color w:val="auto"/>
          <w:sz w:val="28"/>
          <w:szCs w:val="28"/>
        </w:rPr>
        <w:tab/>
      </w:r>
      <w:r w:rsidRPr="007954E0">
        <w:rPr>
          <w:rStyle w:val="JLP3-SupportingChar"/>
          <w:rFonts w:cs="Calibri Light"/>
          <w:b w:val="0"/>
          <w:color w:val="auto"/>
          <w:sz w:val="28"/>
          <w:szCs w:val="28"/>
        </w:rPr>
        <w:tab/>
      </w:r>
      <w:r w:rsidRPr="007954E0">
        <w:rPr>
          <w:rStyle w:val="JLP3-SupportingChar"/>
          <w:rFonts w:cs="Calibri Light"/>
          <w:b w:val="0"/>
          <w:color w:val="auto"/>
          <w:sz w:val="28"/>
          <w:szCs w:val="28"/>
        </w:rPr>
        <w:tab/>
        <w:t xml:space="preserve">         </w:t>
      </w:r>
      <w:bookmarkStart w:id="151" w:name="_Toc215559882"/>
      <w:r w:rsidRPr="007954E0">
        <w:rPr>
          <w:rStyle w:val="JLP3-SupportingChar"/>
          <w:rFonts w:cs="Calibri Light"/>
          <w:b w:val="0"/>
          <w:color w:val="auto"/>
          <w:sz w:val="28"/>
          <w:szCs w:val="28"/>
        </w:rPr>
        <w:t>= INSURER Financial Audit.</w:t>
      </w:r>
      <w:bookmarkEnd w:id="151"/>
      <w:r w:rsidRPr="007954E0">
        <w:rPr>
          <w:rStyle w:val="JLP3-SupportingChar"/>
          <w:rFonts w:cs="Calibri Light"/>
          <w:b w:val="0"/>
          <w:color w:val="auto"/>
          <w:sz w:val="28"/>
          <w:szCs w:val="28"/>
        </w:rPr>
        <w:t xml:space="preserve"> </w:t>
      </w:r>
    </w:p>
    <w:p w14:paraId="0793119E" w14:textId="28DCD5C9" w:rsidR="007954E0" w:rsidRPr="002965B4" w:rsidRDefault="002965B4" w:rsidP="002965B4">
      <w:pPr>
        <w:pStyle w:val="Heading3"/>
        <w:spacing w:before="0" w:after="0"/>
        <w:jc w:val="right"/>
        <w:rPr>
          <w:rStyle w:val="JLP3-SupportingChar"/>
          <w:rFonts w:cs="Calibri Light"/>
          <w:b w:val="0"/>
          <w:color w:val="FFFFFF" w:themeColor="background1"/>
          <w:sz w:val="24"/>
          <w:szCs w:val="24"/>
        </w:rPr>
      </w:pPr>
      <w:bookmarkStart w:id="152" w:name="_Toc215559883"/>
      <w:r w:rsidRPr="002965B4">
        <w:rPr>
          <w:rStyle w:val="JLP3-SupportingChar"/>
          <w:rFonts w:cs="Calibri Light"/>
          <w:b w:val="0"/>
          <w:color w:val="FFFFFF" w:themeColor="background1"/>
          <w:sz w:val="24"/>
          <w:szCs w:val="24"/>
        </w:rPr>
        <w:t>[ Define ] Market Conduct Examinations</w:t>
      </w:r>
      <w:bookmarkEnd w:id="152"/>
    </w:p>
    <w:p w14:paraId="30179239" w14:textId="7D061CCB" w:rsidR="007954E0" w:rsidRPr="007954E0" w:rsidRDefault="007954E0" w:rsidP="002965B4">
      <w:pPr>
        <w:pStyle w:val="ListParagraph"/>
        <w:numPr>
          <w:ilvl w:val="0"/>
          <w:numId w:val="105"/>
        </w:numPr>
        <w:ind w:left="720"/>
        <w:rPr>
          <w:rFonts w:cs="Calibri Light"/>
        </w:rPr>
      </w:pPr>
      <w:r w:rsidRPr="007954E0">
        <w:rPr>
          <w:rFonts w:cs="Calibri Light"/>
          <w:color w:val="E97132" w:themeColor="accent2"/>
        </w:rPr>
        <w:t xml:space="preserve">[ Note ] </w:t>
      </w:r>
      <w:r w:rsidRPr="007954E0">
        <w:rPr>
          <w:rFonts w:cs="Calibri Light"/>
        </w:rPr>
        <w:t>Don’t allow word</w:t>
      </w:r>
      <w:r w:rsidR="002965B4">
        <w:rPr>
          <w:rFonts w:cs="Calibri Light"/>
        </w:rPr>
        <w:t>s like</w:t>
      </w:r>
      <w:r w:rsidRPr="007954E0">
        <w:rPr>
          <w:rFonts w:cs="Calibri Light"/>
        </w:rPr>
        <w:t xml:space="preserve"> “Conduct” to push your thought process toward consumer service issues. </w:t>
      </w:r>
      <w:r w:rsidRPr="007954E0">
        <w:rPr>
          <w:rFonts w:cs="Calibri Light"/>
          <w:color w:val="000000" w:themeColor="text1"/>
        </w:rPr>
        <w:t xml:space="preserve">OIR Investigators </w:t>
      </w:r>
      <w:r w:rsidRPr="007954E0">
        <w:rPr>
          <w:rFonts w:cs="Calibri Light"/>
        </w:rPr>
        <w:t xml:space="preserve">are ACCOUNTANTS. Their job is </w:t>
      </w:r>
      <w:r w:rsidRPr="007954E0">
        <w:rPr>
          <w:rFonts w:cs="Calibri Light"/>
          <w:color w:val="000000" w:themeColor="text1"/>
        </w:rPr>
        <w:t xml:space="preserve">to inspect DOMESTIC insurers’ </w:t>
      </w:r>
      <w:r w:rsidRPr="007954E0">
        <w:rPr>
          <w:rFonts w:cs="Calibri Light"/>
        </w:rPr>
        <w:t xml:space="preserve">ability to pay </w:t>
      </w:r>
      <w:r w:rsidR="002965B4">
        <w:rPr>
          <w:rFonts w:cs="Calibri Light"/>
        </w:rPr>
        <w:t xml:space="preserve">policyholder </w:t>
      </w:r>
      <w:r w:rsidRPr="007954E0">
        <w:rPr>
          <w:rFonts w:cs="Calibri Light"/>
        </w:rPr>
        <w:t xml:space="preserve">claims. </w:t>
      </w:r>
    </w:p>
    <w:p w14:paraId="75BCF773" w14:textId="77777777" w:rsidR="00F860D0" w:rsidRPr="007954E0" w:rsidRDefault="00F860D0" w:rsidP="007954E0">
      <w:pPr>
        <w:rPr>
          <w:rStyle w:val="JLP3-SupportingChar"/>
          <w:rFonts w:cs="Calibri Light"/>
          <w:b w:val="0"/>
          <w:color w:val="auto"/>
          <w:szCs w:val="24"/>
        </w:rPr>
      </w:pPr>
    </w:p>
    <w:p w14:paraId="32254F69" w14:textId="60DAF7FE" w:rsidR="007954E0" w:rsidRPr="007954E0" w:rsidRDefault="007954E0" w:rsidP="007954E0">
      <w:pPr>
        <w:rPr>
          <w:rStyle w:val="JLP3-SupportingChar"/>
          <w:rFonts w:cs="Calibri Light"/>
          <w:b w:val="0"/>
          <w:color w:val="auto"/>
          <w:szCs w:val="24"/>
        </w:rPr>
      </w:pPr>
      <w:r w:rsidRPr="007954E0">
        <w:rPr>
          <w:rFonts w:cs="Calibri Light"/>
          <w:noProof/>
        </w:rPr>
        <mc:AlternateContent>
          <mc:Choice Requires="wps">
            <w:drawing>
              <wp:anchor distT="0" distB="0" distL="114300" distR="114300" simplePos="0" relativeHeight="254001152" behindDoc="1" locked="0" layoutInCell="1" allowOverlap="1" wp14:anchorId="44BA0EEF" wp14:editId="0839AB3A">
                <wp:simplePos x="0" y="0"/>
                <wp:positionH relativeFrom="margin">
                  <wp:posOffset>577850</wp:posOffset>
                </wp:positionH>
                <wp:positionV relativeFrom="paragraph">
                  <wp:posOffset>70485</wp:posOffset>
                </wp:positionV>
                <wp:extent cx="4235450" cy="411480"/>
                <wp:effectExtent l="0" t="0" r="19050" b="7620"/>
                <wp:wrapNone/>
                <wp:docPr id="794429616" name="Rounded Rectangle 794429616"/>
                <wp:cNvGraphicFramePr/>
                <a:graphic xmlns:a="http://schemas.openxmlformats.org/drawingml/2006/main">
                  <a:graphicData uri="http://schemas.microsoft.com/office/word/2010/wordprocessingShape">
                    <wps:wsp>
                      <wps:cNvSpPr/>
                      <wps:spPr>
                        <a:xfrm>
                          <a:off x="0" y="0"/>
                          <a:ext cx="4235450" cy="411480"/>
                        </a:xfrm>
                        <a:prstGeom prst="roundRect">
                          <a:avLst>
                            <a:gd name="adj" fmla="val 25054"/>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09C631C" w14:textId="77777777" w:rsidR="007954E0" w:rsidRDefault="007954E0" w:rsidP="007954E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BA0EEF" id="Rounded Rectangle 794429616" o:spid="_x0000_s1114" style="position:absolute;left:0;text-align:left;margin-left:45.5pt;margin-top:5.55pt;width:333.5pt;height:32.4pt;z-index:-24931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6420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" filled="f" strokecolor="#e97132 [3205]" strokeweight=".5pt">
                <v:stroke joinstyle="miter"/>
                <v:textbox>
                  <w:txbxContent>
                    <w:p w14:paraId="409C631C" w14:textId="77777777" w:rsidR="007954E0" w:rsidRDefault="007954E0" w:rsidP="007954E0">
                      <w:pPr>
                        <w:jc w:val="center"/>
                      </w:pPr>
                    </w:p>
                  </w:txbxContent>
                </v:textbox>
                <w10:wrap anchorx="margin"/>
              </v:roundrect>
            </w:pict>
          </mc:Fallback>
        </mc:AlternateContent>
      </w:r>
      <w:r w:rsidRPr="007954E0">
        <w:rPr>
          <w:rFonts w:cs="Calibri Light"/>
          <w:noProof/>
        </w:rPr>
        <mc:AlternateContent>
          <mc:Choice Requires="wps">
            <w:drawing>
              <wp:anchor distT="0" distB="0" distL="114300" distR="114300" simplePos="0" relativeHeight="254000128" behindDoc="0" locked="0" layoutInCell="1" allowOverlap="1" wp14:anchorId="7B8BF3A1" wp14:editId="276A8E86">
                <wp:simplePos x="0" y="0"/>
                <wp:positionH relativeFrom="column">
                  <wp:posOffset>94951</wp:posOffset>
                </wp:positionH>
                <wp:positionV relativeFrom="paragraph">
                  <wp:posOffset>92710</wp:posOffset>
                </wp:positionV>
                <wp:extent cx="365760" cy="365760"/>
                <wp:effectExtent l="0" t="0" r="15240" b="15240"/>
                <wp:wrapNone/>
                <wp:docPr id="164985174" name="Rounded Rectangle 164985174"/>
                <wp:cNvGraphicFramePr/>
                <a:graphic xmlns:a="http://schemas.openxmlformats.org/drawingml/2006/main">
                  <a:graphicData uri="http://schemas.microsoft.com/office/word/2010/wordprocessingShape">
                    <wps:wsp>
                      <wps:cNvSpPr/>
                      <wps:spPr>
                        <a:xfrm>
                          <a:off x="0" y="0"/>
                          <a:ext cx="365760" cy="365760"/>
                        </a:xfrm>
                        <a:prstGeom prst="roundRect">
                          <a:avLst>
                            <a:gd name="adj" fmla="val 50000"/>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70C763" id="Rounded Rectangle 164985174" o:spid="_x0000_s1026" style="position:absolute;margin-left:7.5pt;margin-top:7.3pt;width:28.8pt;height:28.8pt;z-index:25400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" filled="f" strokecolor="#e97132 [3205]" strokeweight=".5pt">
                <v:stroke joinstyle="miter"/>
              </v:roundrect>
            </w:pict>
          </mc:Fallback>
        </mc:AlternateContent>
      </w:r>
      <w:r w:rsidRPr="007954E0">
        <w:rPr>
          <w:rFonts w:cs="Calibri Light"/>
          <w:noProof/>
        </w:rPr>
        <mc:AlternateContent>
          <mc:Choice Requires="wps">
            <w:drawing>
              <wp:anchor distT="0" distB="0" distL="114300" distR="114300" simplePos="0" relativeHeight="254002176" behindDoc="0" locked="0" layoutInCell="1" allowOverlap="1" wp14:anchorId="1BF4744F" wp14:editId="682A1C7A">
                <wp:simplePos x="0" y="0"/>
                <wp:positionH relativeFrom="column">
                  <wp:posOffset>286310</wp:posOffset>
                </wp:positionH>
                <wp:positionV relativeFrom="paragraph">
                  <wp:posOffset>146685</wp:posOffset>
                </wp:positionV>
                <wp:extent cx="654424" cy="646766"/>
                <wp:effectExtent l="0" t="0" r="0" b="90170"/>
                <wp:wrapNone/>
                <wp:docPr id="1780094013" name="Arc 1780094013"/>
                <wp:cNvGraphicFramePr/>
                <a:graphic xmlns:a="http://schemas.openxmlformats.org/drawingml/2006/main">
                  <a:graphicData uri="http://schemas.microsoft.com/office/word/2010/wordprocessingShape">
                    <wps:wsp>
                      <wps:cNvSpPr/>
                      <wps:spPr>
                        <a:xfrm>
                          <a:off x="0" y="0"/>
                          <a:ext cx="654424" cy="646766"/>
                        </a:xfrm>
                        <a:prstGeom prst="arc">
                          <a:avLst>
                            <a:gd name="adj1" fmla="val 5349203"/>
                            <a:gd name="adj2" fmla="val 10757457"/>
                          </a:avLst>
                        </a:prstGeom>
                        <a:ln w="6350">
                          <a:solidFill>
                            <a:srgbClr val="00B050"/>
                          </a:solidFill>
                          <a:prstDash val="dash"/>
                          <a:headEnd type="triangle" w="lg" len="med"/>
                          <a:tailEnd type="none"/>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8EF7AF" id="Arc 1780094013" o:spid="_x0000_s1026" style="position:absolute;margin-left:22.55pt;margin-top:11.55pt;width:51.55pt;height:50.95pt;z-index:25400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54424,64676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" path="m331990,646732nsc245767,647976,162533,615533,100384,556456,37270,496462,1122,413970,26,327433r327186,-4050c328805,431166,330397,538949,331990,646732xem331990,646732nfc245767,647976,162533,615533,100384,556456,37270,496462,1122,413970,26,327433e" filled="f" strokecolor="#00b050" strokeweight=".5pt">
                <v:stroke dashstyle="dash" startarrow="block" startarrowwidth="wide" joinstyle="miter"/>
                <v:path arrowok="t" o:connecttype="custom" o:connectlocs="331990,646732;100384,556456;26,327433" o:connectangles="0,0,0"/>
              </v:shape>
            </w:pict>
          </mc:Fallback>
        </mc:AlternateContent>
      </w:r>
    </w:p>
    <w:p w14:paraId="5C642CBC" w14:textId="44993AFA" w:rsidR="007954E0" w:rsidRPr="007954E0" w:rsidRDefault="007954E0" w:rsidP="00787578">
      <w:pPr>
        <w:pStyle w:val="ListParagraph"/>
        <w:numPr>
          <w:ilvl w:val="0"/>
          <w:numId w:val="99"/>
        </w:numPr>
        <w:jc w:val="left"/>
        <w:rPr>
          <w:rFonts w:cs="Calibri Light"/>
        </w:rPr>
      </w:pPr>
      <w:bookmarkStart w:id="153" w:name="_Hlk493767933"/>
      <w:r w:rsidRPr="007954E0">
        <w:rPr>
          <w:rFonts w:cs="Calibri Light"/>
        </w:rPr>
        <w:tab/>
        <w:t xml:space="preserve">Who is HEAD of </w:t>
      </w:r>
      <w:r w:rsidR="004A4E03">
        <w:rPr>
          <w:rFonts w:cs="Calibri Light"/>
        </w:rPr>
        <w:t>Florida’s</w:t>
      </w:r>
      <w:r w:rsidRPr="007954E0">
        <w:rPr>
          <w:rFonts w:cs="Calibri Light"/>
        </w:rPr>
        <w:t xml:space="preserve"> </w:t>
      </w:r>
      <w:r w:rsidRPr="00B9478F">
        <w:rPr>
          <w:rFonts w:cs="Calibri Light"/>
          <w:b/>
          <w:bCs/>
          <w:u w:val="single"/>
        </w:rPr>
        <w:t>O</w:t>
      </w:r>
      <w:r w:rsidRPr="007954E0">
        <w:rPr>
          <w:rFonts w:cs="Calibri Light"/>
        </w:rPr>
        <w:t xml:space="preserve">ffice of </w:t>
      </w:r>
      <w:r w:rsidRPr="00B9478F">
        <w:rPr>
          <w:rFonts w:cs="Calibri Light"/>
          <w:b/>
          <w:bCs/>
          <w:u w:val="single"/>
        </w:rPr>
        <w:t>I</w:t>
      </w:r>
      <w:r w:rsidRPr="007954E0">
        <w:rPr>
          <w:rFonts w:cs="Calibri Light"/>
        </w:rPr>
        <w:t xml:space="preserve">nsurance </w:t>
      </w:r>
      <w:r w:rsidRPr="00B9478F">
        <w:rPr>
          <w:rFonts w:cs="Calibri Light"/>
          <w:b/>
          <w:bCs/>
          <w:u w:val="single"/>
        </w:rPr>
        <w:t>R</w:t>
      </w:r>
      <w:r w:rsidRPr="007954E0">
        <w:rPr>
          <w:rFonts w:cs="Calibri Light"/>
        </w:rPr>
        <w:t>egulations?</w:t>
      </w:r>
    </w:p>
    <w:p w14:paraId="0A150DFA" w14:textId="2C5A83D4" w:rsidR="007954E0" w:rsidRPr="007954E0" w:rsidRDefault="007954E0" w:rsidP="007954E0">
      <w:pPr>
        <w:pStyle w:val="ListParagraph"/>
        <w:rPr>
          <w:rFonts w:cs="Calibri Light"/>
        </w:rPr>
      </w:pPr>
    </w:p>
    <w:p w14:paraId="64C5F5F4" w14:textId="37B60529" w:rsidR="007954E0" w:rsidRPr="007954E0" w:rsidRDefault="007954E0" w:rsidP="007954E0">
      <w:pPr>
        <w:rPr>
          <w:rFonts w:cs="Calibri Light"/>
        </w:rPr>
      </w:pPr>
    </w:p>
    <w:p w14:paraId="19796C15" w14:textId="0E9A82FE" w:rsidR="007954E0" w:rsidRPr="007954E0" w:rsidRDefault="007954E0" w:rsidP="00787578">
      <w:pPr>
        <w:pStyle w:val="ListParagraph"/>
        <w:numPr>
          <w:ilvl w:val="1"/>
          <w:numId w:val="99"/>
        </w:numPr>
        <w:jc w:val="left"/>
        <w:rPr>
          <w:rFonts w:cs="Calibri Light"/>
        </w:rPr>
      </w:pPr>
      <w:r w:rsidRPr="00B9478F">
        <w:rPr>
          <w:rFonts w:cs="Calibri Light"/>
          <w:b/>
          <w:bCs/>
          <w:color w:val="00B050"/>
        </w:rPr>
        <w:t>COMMISSIONER</w:t>
      </w:r>
      <w:r w:rsidRPr="007954E0">
        <w:rPr>
          <w:rFonts w:cs="Calibri Light"/>
          <w:color w:val="00B050"/>
        </w:rPr>
        <w:t xml:space="preserve"> </w:t>
      </w:r>
      <w:r w:rsidRPr="007954E0">
        <w:rPr>
          <w:rFonts w:cs="Calibri Light"/>
        </w:rPr>
        <w:t>of Insurance Regulations</w:t>
      </w:r>
    </w:p>
    <w:p w14:paraId="62341E52" w14:textId="66C3F43C" w:rsidR="007954E0" w:rsidRPr="007954E0" w:rsidRDefault="007954E0" w:rsidP="007954E0">
      <w:pPr>
        <w:pStyle w:val="ListParagraph"/>
        <w:ind w:left="1440"/>
        <w:rPr>
          <w:rFonts w:cs="Calibri Light"/>
        </w:rPr>
      </w:pPr>
      <w:r w:rsidRPr="007954E0">
        <w:rPr>
          <w:rFonts w:cs="Calibri Light"/>
          <w:color w:val="E97132" w:themeColor="accent2"/>
        </w:rPr>
        <w:t>(</w:t>
      </w:r>
      <w:r w:rsidR="00B9478F">
        <w:rPr>
          <w:rFonts w:cs="Calibri Light"/>
          <w:color w:val="E97132" w:themeColor="accent2"/>
        </w:rPr>
        <w:t xml:space="preserve"> </w:t>
      </w:r>
      <w:r w:rsidRPr="007954E0">
        <w:rPr>
          <w:rFonts w:cs="Calibri Light"/>
          <w:color w:val="E97132" w:themeColor="accent2"/>
        </w:rPr>
        <w:t>OR</w:t>
      </w:r>
      <w:r w:rsidR="00B9478F">
        <w:rPr>
          <w:rFonts w:cs="Calibri Light"/>
          <w:color w:val="E97132" w:themeColor="accent2"/>
        </w:rPr>
        <w:t xml:space="preserve"> </w:t>
      </w:r>
      <w:r w:rsidRPr="007954E0">
        <w:rPr>
          <w:rFonts w:cs="Calibri Light"/>
          <w:color w:val="E97132" w:themeColor="accent2"/>
        </w:rPr>
        <w:t xml:space="preserve">) </w:t>
      </w:r>
      <w:r w:rsidRPr="00B9478F">
        <w:rPr>
          <w:rFonts w:cs="Calibri Light"/>
          <w:b/>
          <w:bCs/>
          <w:color w:val="00B050"/>
        </w:rPr>
        <w:t>Director</w:t>
      </w:r>
      <w:r w:rsidRPr="007954E0">
        <w:rPr>
          <w:rFonts w:cs="Calibri Light"/>
          <w:color w:val="00B050"/>
        </w:rPr>
        <w:t xml:space="preserve"> </w:t>
      </w:r>
      <w:r w:rsidRPr="007954E0">
        <w:rPr>
          <w:rFonts w:cs="Calibri Light"/>
        </w:rPr>
        <w:t xml:space="preserve">of Insurance Regulations. </w:t>
      </w:r>
    </w:p>
    <w:p w14:paraId="047C0E94" w14:textId="067D8621" w:rsidR="007954E0" w:rsidRPr="007954E0" w:rsidRDefault="002965B4" w:rsidP="007954E0">
      <w:pPr>
        <w:rPr>
          <w:rFonts w:cs="Calibri Light"/>
        </w:rPr>
      </w:pPr>
      <w:r>
        <w:rPr>
          <w:noProof/>
        </w:rPr>
        <mc:AlternateContent>
          <mc:Choice Requires="wps">
            <w:drawing>
              <wp:anchor distT="0" distB="0" distL="114300" distR="114300" simplePos="0" relativeHeight="254959616" behindDoc="0" locked="0" layoutInCell="1" allowOverlap="1" wp14:anchorId="7B9751EC" wp14:editId="79C7D9D1">
                <wp:simplePos x="0" y="0"/>
                <wp:positionH relativeFrom="margin">
                  <wp:posOffset>733503</wp:posOffset>
                </wp:positionH>
                <wp:positionV relativeFrom="paragraph">
                  <wp:posOffset>78412</wp:posOffset>
                </wp:positionV>
                <wp:extent cx="383540" cy="1837034"/>
                <wp:effectExtent l="0" t="2540" r="0" b="0"/>
                <wp:wrapNone/>
                <wp:docPr id="1746723913" name="Down Arrow Callout 400"/>
                <wp:cNvGraphicFramePr/>
                <a:graphic xmlns:a="http://schemas.openxmlformats.org/drawingml/2006/main">
                  <a:graphicData uri="http://schemas.microsoft.com/office/word/2010/wordprocessingShape">
                    <wps:wsp>
                      <wps:cNvSpPr/>
                      <wps:spPr>
                        <a:xfrm rot="16200000">
                          <a:off x="0" y="0"/>
                          <a:ext cx="383540" cy="1837034"/>
                        </a:xfrm>
                        <a:prstGeom prst="downArrowCallout">
                          <a:avLst>
                            <a:gd name="adj1" fmla="val 0"/>
                            <a:gd name="adj2" fmla="val 50000"/>
                            <a:gd name="adj3" fmla="val 30017"/>
                            <a:gd name="adj4" fmla="val 1081"/>
                          </a:avLst>
                        </a:prstGeom>
                        <a:solidFill>
                          <a:srgbClr val="00B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366A7B" id="Down Arrow Callout 400" o:spid="_x0000_s1026" type="#_x0000_t80" style="position:absolute;margin-left:57.75pt;margin-top:6.15pt;width:30.2pt;height:144.65pt;rotation:-90;z-index:254959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" adj="233,0,20246,10800" fillcolor="#00b050" stroked="f" strokeweight="1pt">
                <w10:wrap anchorx="margin"/>
              </v:shape>
            </w:pict>
          </mc:Fallback>
        </mc:AlternateContent>
      </w:r>
    </w:p>
    <w:p w14:paraId="2647EEA0" w14:textId="37533BFB" w:rsidR="007954E0" w:rsidRPr="007954E0" w:rsidRDefault="007954E0" w:rsidP="007954E0">
      <w:pPr>
        <w:jc w:val="center"/>
        <w:rPr>
          <w:rFonts w:cs="Calibri Light"/>
        </w:rPr>
      </w:pPr>
      <w:r w:rsidRPr="007954E0">
        <w:rPr>
          <w:rFonts w:cs="Calibri Light"/>
        </w:rPr>
        <w:t xml:space="preserve">Commissioner / Director </w:t>
      </w:r>
    </w:p>
    <w:p w14:paraId="309A4612" w14:textId="661AE240" w:rsidR="007954E0" w:rsidRDefault="007954E0" w:rsidP="007954E0">
      <w:pPr>
        <w:jc w:val="center"/>
        <w:rPr>
          <w:rFonts w:cs="Calibri Light"/>
        </w:rPr>
      </w:pPr>
      <w:r w:rsidRPr="007954E0">
        <w:rPr>
          <w:rFonts w:cs="Calibri Light"/>
        </w:rPr>
        <w:t>The</w:t>
      </w:r>
      <w:r w:rsidR="004A4E03">
        <w:rPr>
          <w:rFonts w:cs="Calibri Light"/>
        </w:rPr>
        <w:t>se</w:t>
      </w:r>
      <w:r w:rsidRPr="007954E0">
        <w:rPr>
          <w:rFonts w:cs="Calibri Light"/>
        </w:rPr>
        <w:t xml:space="preserve"> titles are interchangeable.</w:t>
      </w:r>
    </w:p>
    <w:p w14:paraId="7CCBAD7A" w14:textId="6AAA5564" w:rsidR="002965B4" w:rsidRDefault="002965B4" w:rsidP="002965B4">
      <w:pPr>
        <w:jc w:val="center"/>
        <w:rPr>
          <w:rFonts w:cs="Calibri Light"/>
        </w:rPr>
      </w:pPr>
      <w:r w:rsidRPr="007954E0">
        <w:rPr>
          <w:rFonts w:cs="Calibri Light"/>
          <w:noProof/>
          <w:color w:val="000000" w:themeColor="text1"/>
          <w:szCs w:val="24"/>
        </w:rPr>
        <mc:AlternateContent>
          <mc:Choice Requires="wps">
            <w:drawing>
              <wp:anchor distT="0" distB="0" distL="114300" distR="114300" simplePos="0" relativeHeight="254004224" behindDoc="0" locked="0" layoutInCell="1" allowOverlap="1" wp14:anchorId="0F9CAB11" wp14:editId="041DDF84">
                <wp:simplePos x="0" y="0"/>
                <wp:positionH relativeFrom="margin">
                  <wp:posOffset>-5080</wp:posOffset>
                </wp:positionH>
                <wp:positionV relativeFrom="paragraph">
                  <wp:posOffset>140304</wp:posOffset>
                </wp:positionV>
                <wp:extent cx="1761490" cy="582930"/>
                <wp:effectExtent l="0" t="0" r="0" b="0"/>
                <wp:wrapNone/>
                <wp:docPr id="2047624247" name="Rectangle 2047624247"/>
                <wp:cNvGraphicFramePr/>
                <a:graphic xmlns:a="http://schemas.openxmlformats.org/drawingml/2006/main">
                  <a:graphicData uri="http://schemas.microsoft.com/office/word/2010/wordprocessingShape">
                    <wps:wsp>
                      <wps:cNvSpPr/>
                      <wps:spPr>
                        <a:xfrm>
                          <a:off x="0" y="0"/>
                          <a:ext cx="1761490" cy="582930"/>
                        </a:xfrm>
                        <a:prstGeom prst="rect">
                          <a:avLst/>
                        </a:prstGeom>
                        <a:noFill/>
                        <a:ln w="63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69F27FB" w14:textId="77777777" w:rsidR="007954E0" w:rsidRPr="002B53F6" w:rsidRDefault="007954E0" w:rsidP="007954E0">
                            <w:pPr>
                              <w:rPr>
                                <w:rFonts w:ascii="Dreaming Outloud Pro" w:hAnsi="Dreaming Outloud Pro" w:cs="Dreaming Outloud Pro"/>
                                <w:color w:val="92D050"/>
                                <w:sz w:val="28"/>
                                <w:szCs w:val="28"/>
                              </w:rPr>
                            </w:pPr>
                            <w:r w:rsidRPr="002B53F6">
                              <w:rPr>
                                <w:rFonts w:ascii="Dreaming Outloud Pro" w:hAnsi="Dreaming Outloud Pro" w:cs="Dreaming Outloud Pro"/>
                                <w:color w:val="92D050"/>
                                <w:sz w:val="28"/>
                                <w:szCs w:val="28"/>
                              </w:rPr>
                              <w:t>Impaired</w:t>
                            </w:r>
                          </w:p>
                          <w:p w14:paraId="22CD6A81" w14:textId="77777777" w:rsidR="007954E0" w:rsidRPr="002B53F6" w:rsidRDefault="007954E0" w:rsidP="00787578">
                            <w:pPr>
                              <w:pStyle w:val="ListParagraph"/>
                              <w:numPr>
                                <w:ilvl w:val="0"/>
                                <w:numId w:val="106"/>
                              </w:numPr>
                              <w:jc w:val="left"/>
                              <w:rPr>
                                <w:rFonts w:ascii="Dreaming Outloud Pro" w:hAnsi="Dreaming Outloud Pro" w:cs="Dreaming Outloud Pro"/>
                                <w:color w:val="000000" w:themeColor="text1"/>
                              </w:rPr>
                            </w:pPr>
                            <w:r w:rsidRPr="002B53F6">
                              <w:rPr>
                                <w:rFonts w:ascii="Dreaming Outloud Pro" w:hAnsi="Dreaming Outloud Pro" w:cs="Dreaming Outloud Pro"/>
                                <w:color w:val="000000" w:themeColor="text1"/>
                              </w:rPr>
                              <w:t>Financially Unstable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9CAB11" id="Rectangle 2047624247" o:spid="_x0000_s1115" style="position:absolute;left:0;text-align:left;margin-left:-.4pt;margin-top:11.05pt;width:138.7pt;height:45.9pt;z-index:254004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" filled="f" stroked="f" strokeweight=".5pt">
                <v:textbox>
                  <w:txbxContent>
                    <w:p w14:paraId="069F27FB" w14:textId="77777777" w:rsidR="007954E0" w:rsidRPr="002B53F6" w:rsidRDefault="007954E0" w:rsidP="007954E0">
                      <w:pPr>
                        <w:rPr>
                          <w:rFonts w:ascii="Dreaming Outloud Pro" w:hAnsi="Dreaming Outloud Pro" w:cs="Dreaming Outloud Pro"/>
                          <w:color w:val="92D050"/>
                          <w:sz w:val="28"/>
                          <w:szCs w:val="28"/>
                        </w:rPr>
                      </w:pPr>
                      <w:r w:rsidRPr="002B53F6">
                        <w:rPr>
                          <w:rFonts w:ascii="Dreaming Outloud Pro" w:hAnsi="Dreaming Outloud Pro" w:cs="Dreaming Outloud Pro"/>
                          <w:color w:val="92D050"/>
                          <w:sz w:val="28"/>
                          <w:szCs w:val="28"/>
                        </w:rPr>
                        <w:t>Impaired</w:t>
                      </w:r>
                    </w:p>
                    <w:p w14:paraId="22CD6A81" w14:textId="77777777" w:rsidR="007954E0" w:rsidRPr="002B53F6" w:rsidRDefault="007954E0" w:rsidP="00787578">
                      <w:pPr>
                        <w:pStyle w:val="ListParagraph"/>
                        <w:numPr>
                          <w:ilvl w:val="0"/>
                          <w:numId w:val="106"/>
                        </w:numPr>
                        <w:jc w:val="left"/>
                        <w:rPr>
                          <w:rFonts w:ascii="Dreaming Outloud Pro" w:hAnsi="Dreaming Outloud Pro" w:cs="Dreaming Outloud Pro"/>
                          <w:color w:val="000000" w:themeColor="text1"/>
                        </w:rPr>
                      </w:pPr>
                      <w:r w:rsidRPr="002B53F6">
                        <w:rPr>
                          <w:rFonts w:ascii="Dreaming Outloud Pro" w:hAnsi="Dreaming Outloud Pro" w:cs="Dreaming Outloud Pro"/>
                          <w:color w:val="000000" w:themeColor="text1"/>
                        </w:rPr>
                        <w:t>Financially Unstable</w:t>
                      </w:r>
                    </w:p>
                  </w:txbxContent>
                </v:textbox>
                <w10:wrap anchorx="margin"/>
              </v:rect>
            </w:pict>
          </mc:Fallback>
        </mc:AlternateContent>
      </w:r>
    </w:p>
    <w:p w14:paraId="297EE121" w14:textId="3066A949" w:rsidR="007954E0" w:rsidRPr="007954E0" w:rsidRDefault="002965B4" w:rsidP="002965B4">
      <w:pPr>
        <w:jc w:val="center"/>
        <w:rPr>
          <w:rFonts w:cs="Calibri Light"/>
        </w:rPr>
      </w:pPr>
      <w:r w:rsidRPr="007954E0">
        <w:rPr>
          <w:rFonts w:cs="Calibri Light"/>
          <w:noProof/>
          <w:color w:val="000000" w:themeColor="text1"/>
          <w:szCs w:val="24"/>
        </w:rPr>
        <mc:AlternateContent>
          <mc:Choice Requires="wps">
            <w:drawing>
              <wp:anchor distT="0" distB="0" distL="114300" distR="114300" simplePos="0" relativeHeight="254961664" behindDoc="1" locked="0" layoutInCell="1" allowOverlap="1" wp14:anchorId="1B55CB11" wp14:editId="700076AD">
                <wp:simplePos x="0" y="0"/>
                <wp:positionH relativeFrom="margin">
                  <wp:align>right</wp:align>
                </wp:positionH>
                <wp:positionV relativeFrom="paragraph">
                  <wp:posOffset>48895</wp:posOffset>
                </wp:positionV>
                <wp:extent cx="4016587" cy="819573"/>
                <wp:effectExtent l="0" t="0" r="9525" b="19050"/>
                <wp:wrapNone/>
                <wp:docPr id="139857787" name="Rectangle 139857787"/>
                <wp:cNvGraphicFramePr/>
                <a:graphic xmlns:a="http://schemas.openxmlformats.org/drawingml/2006/main">
                  <a:graphicData uri="http://schemas.microsoft.com/office/word/2010/wordprocessingShape">
                    <wps:wsp>
                      <wps:cNvSpPr/>
                      <wps:spPr>
                        <a:xfrm>
                          <a:off x="0" y="0"/>
                          <a:ext cx="4016587" cy="819573"/>
                        </a:xfrm>
                        <a:prstGeom prst="rect">
                          <a:avLst/>
                        </a:prstGeom>
                        <a:noFill/>
                        <a:ln w="9525">
                          <a:solidFill>
                            <a:srgbClr val="00B050"/>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491E61B5" w14:textId="3A506B08" w:rsidR="002965B4" w:rsidRPr="009C6E85" w:rsidRDefault="002965B4" w:rsidP="002965B4">
                            <w:pPr>
                              <w:jc w:val="center"/>
                              <w:rPr>
                                <w:rFonts w:ascii="Dreaming Outloud Pro" w:hAnsi="Dreaming Outloud Pro" w:cs="Dreaming Outloud Pro"/>
                                <w:color w:val="000000" w:themeColor="text1"/>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55CB11" id="Rectangle 139857787" o:spid="_x0000_s1116" style="position:absolute;left:0;text-align:left;margin-left:265.05pt;margin-top:3.85pt;width:316.25pt;height:64.55pt;z-index:-2483548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" filled="f" strokecolor="#00b050">
                <v:textbox>
                  <w:txbxContent>
                    <w:p w14:paraId="491E61B5" w14:textId="3A506B08" w:rsidR="002965B4" w:rsidRPr="009C6E85" w:rsidRDefault="002965B4" w:rsidP="002965B4">
                      <w:pPr>
                        <w:jc w:val="center"/>
                        <w:rPr>
                          <w:rFonts w:ascii="Dreaming Outloud Pro" w:hAnsi="Dreaming Outloud Pro" w:cs="Dreaming Outloud Pro"/>
                          <w:color w:val="000000" w:themeColor="text1"/>
                          <w:sz w:val="28"/>
                          <w:szCs w:val="28"/>
                        </w:rPr>
                      </w:pPr>
                    </w:p>
                  </w:txbxContent>
                </v:textbox>
                <w10:wrap anchorx="margin"/>
              </v:rect>
            </w:pict>
          </mc:Fallback>
        </mc:AlternateContent>
      </w:r>
    </w:p>
    <w:p w14:paraId="038F787F" w14:textId="639EEBBA" w:rsidR="007954E0" w:rsidRPr="002965B4" w:rsidRDefault="007954E0" w:rsidP="002965B4">
      <w:pPr>
        <w:ind w:left="3240" w:right="432"/>
        <w:rPr>
          <w:rFonts w:cs="Calibri Light"/>
        </w:rPr>
      </w:pPr>
      <w:r w:rsidRPr="002965B4">
        <w:rPr>
          <w:rFonts w:cs="Calibri Light"/>
        </w:rPr>
        <w:t xml:space="preserve">When </w:t>
      </w:r>
      <w:r w:rsidR="002965B4" w:rsidRPr="002965B4">
        <w:rPr>
          <w:rFonts w:cs="Calibri Light"/>
        </w:rPr>
        <w:t>Florida’s</w:t>
      </w:r>
      <w:r w:rsidRPr="002965B4">
        <w:rPr>
          <w:rFonts w:cs="Calibri Light"/>
        </w:rPr>
        <w:t xml:space="preserve"> </w:t>
      </w:r>
      <w:r w:rsidRPr="002965B4">
        <w:rPr>
          <w:rFonts w:cs="Calibri Light"/>
          <w:u w:val="single"/>
        </w:rPr>
        <w:t>O</w:t>
      </w:r>
      <w:r w:rsidRPr="002965B4">
        <w:rPr>
          <w:rFonts w:cs="Calibri Light"/>
        </w:rPr>
        <w:t xml:space="preserve">ffice of </w:t>
      </w:r>
      <w:r w:rsidRPr="002965B4">
        <w:rPr>
          <w:rFonts w:cs="Calibri Light"/>
          <w:u w:val="single"/>
        </w:rPr>
        <w:t>I</w:t>
      </w:r>
      <w:r w:rsidRPr="002965B4">
        <w:rPr>
          <w:rFonts w:cs="Calibri Light"/>
        </w:rPr>
        <w:t xml:space="preserve">nsurance </w:t>
      </w:r>
      <w:r w:rsidRPr="002965B4">
        <w:rPr>
          <w:rFonts w:cs="Calibri Light"/>
          <w:u w:val="single"/>
        </w:rPr>
        <w:t>R</w:t>
      </w:r>
      <w:r w:rsidRPr="002965B4">
        <w:rPr>
          <w:rFonts w:cs="Calibri Light"/>
        </w:rPr>
        <w:t xml:space="preserve">egulations declares an insurer IMPAIRED... They’re saying </w:t>
      </w:r>
      <w:r w:rsidR="002965B4" w:rsidRPr="002965B4">
        <w:rPr>
          <w:rFonts w:cs="Calibri Light"/>
        </w:rPr>
        <w:t>this</w:t>
      </w:r>
      <w:r w:rsidRPr="002965B4">
        <w:rPr>
          <w:rFonts w:cs="Calibri Light"/>
        </w:rPr>
        <w:t xml:space="preserve"> insurer DOES NOT have adequate cash reserves. </w:t>
      </w:r>
    </w:p>
    <w:p w14:paraId="651939EC" w14:textId="2422B495" w:rsidR="004A4E03" w:rsidRDefault="004A4E03" w:rsidP="00F860D0">
      <w:pPr>
        <w:pStyle w:val="ListParagraph"/>
        <w:ind w:left="0"/>
        <w:rPr>
          <w:rFonts w:cs="Calibri Light"/>
        </w:rPr>
      </w:pPr>
    </w:p>
    <w:p w14:paraId="7CCF9155" w14:textId="77777777" w:rsidR="002965B4" w:rsidRDefault="002965B4" w:rsidP="00F860D0">
      <w:pPr>
        <w:pStyle w:val="ListParagraph"/>
        <w:ind w:left="0"/>
        <w:rPr>
          <w:rFonts w:cs="Calibri Light"/>
        </w:rPr>
      </w:pPr>
    </w:p>
    <w:p w14:paraId="6BC15329" w14:textId="38A32041" w:rsidR="007954E0" w:rsidRPr="007954E0" w:rsidRDefault="007954E0" w:rsidP="004A4E03">
      <w:pPr>
        <w:pStyle w:val="ListParagraph"/>
        <w:ind w:left="0" w:firstLine="720"/>
        <w:rPr>
          <w:rFonts w:cs="Calibri Light"/>
        </w:rPr>
      </w:pPr>
      <w:r w:rsidRPr="007954E0">
        <w:rPr>
          <w:rFonts w:cs="Calibri Light"/>
        </w:rPr>
        <w:t>Losing insurers isn’t good for consumers. Neither are insurers who can’t pay policyowner claims. Impairments identify a lack of operating capital.  These situations could go either way. Our assumption for this discussion is, it’s possible for them to correct their operational issues.</w:t>
      </w:r>
    </w:p>
    <w:p w14:paraId="72A03B89" w14:textId="23CBEB44" w:rsidR="007954E0" w:rsidRPr="007954E0" w:rsidRDefault="007954E0" w:rsidP="007954E0">
      <w:pPr>
        <w:pStyle w:val="ListParagraph"/>
        <w:rPr>
          <w:rFonts w:cs="Calibri Light"/>
        </w:rPr>
      </w:pPr>
    </w:p>
    <w:p w14:paraId="2F316158" w14:textId="762770B8" w:rsidR="004A4E03" w:rsidRPr="00F860D0" w:rsidRDefault="007954E0" w:rsidP="00F860D0">
      <w:pPr>
        <w:pStyle w:val="ListParagraph"/>
        <w:ind w:left="0"/>
        <w:rPr>
          <w:rFonts w:cs="Calibri Light"/>
        </w:rPr>
      </w:pPr>
      <w:r w:rsidRPr="007954E0">
        <w:rPr>
          <w:rFonts w:cs="Calibri Light"/>
        </w:rPr>
        <w:tab/>
        <w:t xml:space="preserve">When it’s in Florida’s best interest, the CFO’s Department will provide impaired insurers with assistance to help them correct their deficiencies. When it makes financial sense, the CFO even has the authority to LEND Impaired Insurers money. Not too long ago, the CFO saved Florida’s Housing Insurance RATING by infusing TWO BILLION DOLLARS into residential reinsurers. </w:t>
      </w:r>
    </w:p>
    <w:p w14:paraId="6E54A1AC" w14:textId="77777777" w:rsidR="002965B4" w:rsidRDefault="002965B4">
      <w:pPr>
        <w:rPr>
          <w:rFonts w:cs="Calibri Light"/>
          <w:b/>
          <w:bCs/>
          <w:color w:val="000000" w:themeColor="text1"/>
        </w:rPr>
      </w:pPr>
      <w:r>
        <w:rPr>
          <w:rFonts w:cs="Calibri Light"/>
          <w:b/>
          <w:bCs/>
          <w:color w:val="000000" w:themeColor="text1"/>
        </w:rPr>
        <w:br w:type="page"/>
      </w:r>
    </w:p>
    <w:p w14:paraId="5A7EE325" w14:textId="33195813" w:rsidR="007954E0" w:rsidRPr="00376606" w:rsidRDefault="00376606" w:rsidP="007954E0">
      <w:pPr>
        <w:ind w:left="1800"/>
        <w:rPr>
          <w:rFonts w:cs="Calibri Light"/>
          <w:b/>
          <w:bCs/>
          <w:color w:val="000000" w:themeColor="text1"/>
        </w:rPr>
      </w:pPr>
      <w:r w:rsidRPr="00376606">
        <w:rPr>
          <w:rFonts w:cs="Calibri Light"/>
          <w:b/>
          <w:bCs/>
          <w:color w:val="000000" w:themeColor="text1"/>
        </w:rPr>
        <w:lastRenderedPageBreak/>
        <w:t xml:space="preserve">Florida’s </w:t>
      </w:r>
      <w:r w:rsidR="007954E0" w:rsidRPr="00376606">
        <w:rPr>
          <w:rFonts w:cs="Calibri Light"/>
          <w:b/>
          <w:bCs/>
          <w:color w:val="000000" w:themeColor="text1"/>
        </w:rPr>
        <w:t xml:space="preserve">CFO CAN NOT... </w:t>
      </w:r>
    </w:p>
    <w:p w14:paraId="50DCFB73" w14:textId="2346C2B1" w:rsidR="007954E0" w:rsidRPr="007954E0" w:rsidRDefault="007954E0" w:rsidP="00787578">
      <w:pPr>
        <w:pStyle w:val="ListParagraph"/>
        <w:numPr>
          <w:ilvl w:val="0"/>
          <w:numId w:val="107"/>
        </w:numPr>
        <w:rPr>
          <w:rFonts w:cs="Calibri Light"/>
        </w:rPr>
      </w:pPr>
      <w:r w:rsidRPr="007954E0">
        <w:rPr>
          <w:rFonts w:cs="Calibri Light"/>
        </w:rPr>
        <w:t xml:space="preserve">Impose a prison / incarnation for a penalty. </w:t>
      </w:r>
    </w:p>
    <w:p w14:paraId="48A75207" w14:textId="13D47BA6" w:rsidR="007954E0" w:rsidRPr="007954E0" w:rsidRDefault="007954E0" w:rsidP="00787578">
      <w:pPr>
        <w:pStyle w:val="ListParagraph"/>
        <w:numPr>
          <w:ilvl w:val="0"/>
          <w:numId w:val="107"/>
        </w:numPr>
        <w:rPr>
          <w:rFonts w:cs="Calibri Light"/>
        </w:rPr>
      </w:pPr>
      <w:r w:rsidRPr="007954E0">
        <w:rPr>
          <w:rFonts w:cs="Calibri Light"/>
        </w:rPr>
        <w:t xml:space="preserve">Make a law... CFO has quasi-legislative authority. </w:t>
      </w:r>
    </w:p>
    <w:p w14:paraId="5602BBEC" w14:textId="174DB2F5" w:rsidR="007954E0" w:rsidRDefault="007954E0" w:rsidP="00787578">
      <w:pPr>
        <w:pStyle w:val="ListParagraph"/>
        <w:numPr>
          <w:ilvl w:val="0"/>
          <w:numId w:val="107"/>
        </w:numPr>
        <w:rPr>
          <w:rFonts w:cs="Calibri Light"/>
        </w:rPr>
      </w:pPr>
      <w:r w:rsidRPr="007954E0">
        <w:rPr>
          <w:rFonts w:cs="Calibri Light"/>
        </w:rPr>
        <w:t xml:space="preserve">Investigate the activities of insurers incorporated OUTSIDE the US. </w:t>
      </w:r>
    </w:p>
    <w:p w14:paraId="1D34658E" w14:textId="20F7BBCF" w:rsidR="006A5CB0" w:rsidRPr="007954E0" w:rsidRDefault="006A5CB0" w:rsidP="006A5CB0">
      <w:pPr>
        <w:pStyle w:val="ListParagraph"/>
        <w:ind w:left="2520"/>
        <w:rPr>
          <w:rFonts w:cs="Calibri Light"/>
        </w:rPr>
      </w:pPr>
    </w:p>
    <w:p w14:paraId="41F01D5C" w14:textId="1F716072" w:rsidR="007954E0" w:rsidRPr="007954E0" w:rsidRDefault="006A5CB0" w:rsidP="007954E0">
      <w:pPr>
        <w:pStyle w:val="ListParagraph"/>
        <w:ind w:left="0"/>
        <w:rPr>
          <w:rFonts w:cs="Calibri Light"/>
        </w:rPr>
      </w:pPr>
      <w:r w:rsidRPr="007954E0">
        <w:rPr>
          <w:rFonts w:cs="Calibri Light"/>
          <w:noProof/>
          <w:color w:val="000000" w:themeColor="text1"/>
          <w:szCs w:val="24"/>
        </w:rPr>
        <mc:AlternateContent>
          <mc:Choice Requires="wps">
            <w:drawing>
              <wp:anchor distT="0" distB="0" distL="114300" distR="114300" simplePos="0" relativeHeight="254006272" behindDoc="0" locked="0" layoutInCell="1" allowOverlap="1" wp14:anchorId="2C53E1F8" wp14:editId="35557AAA">
                <wp:simplePos x="0" y="0"/>
                <wp:positionH relativeFrom="margin">
                  <wp:posOffset>1744980</wp:posOffset>
                </wp:positionH>
                <wp:positionV relativeFrom="paragraph">
                  <wp:posOffset>28575</wp:posOffset>
                </wp:positionV>
                <wp:extent cx="1164590" cy="548640"/>
                <wp:effectExtent l="0" t="0" r="16510" b="10160"/>
                <wp:wrapNone/>
                <wp:docPr id="922961247" name="Rectangle 922961247"/>
                <wp:cNvGraphicFramePr/>
                <a:graphic xmlns:a="http://schemas.openxmlformats.org/drawingml/2006/main">
                  <a:graphicData uri="http://schemas.microsoft.com/office/word/2010/wordprocessingShape">
                    <wps:wsp>
                      <wps:cNvSpPr/>
                      <wps:spPr>
                        <a:xfrm>
                          <a:off x="0" y="0"/>
                          <a:ext cx="1164590" cy="548640"/>
                        </a:xfrm>
                        <a:prstGeom prst="rect">
                          <a:avLst/>
                        </a:prstGeom>
                        <a:noFill/>
                        <a:ln w="12700">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A969B2B" w14:textId="77777777" w:rsidR="007954E0" w:rsidRPr="006E3497" w:rsidRDefault="007954E0" w:rsidP="007954E0">
                            <w:pPr>
                              <w:rPr>
                                <w:rFonts w:ascii="Dreaming Outloud Pro" w:hAnsi="Dreaming Outloud Pro" w:cs="Dreaming Outloud Pro"/>
                                <w:color w:val="00B050"/>
                                <w:sz w:val="32"/>
                                <w:szCs w:val="32"/>
                                <w14:textOutline w14:w="9525" w14:cap="rnd" w14:cmpd="sng" w14:algn="ctr">
                                  <w14:solidFill>
                                    <w14:srgbClr w14:val="00B050"/>
                                  </w14:solidFill>
                                  <w14:prstDash w14:val="solid"/>
                                  <w14:bevel/>
                                </w14:textOutline>
                              </w:rPr>
                            </w:pPr>
                            <w:r w:rsidRPr="006E3497">
                              <w:rPr>
                                <w:rFonts w:ascii="Dreaming Outloud Pro" w:hAnsi="Dreaming Outloud Pro" w:cs="Dreaming Outloud Pro"/>
                                <w:color w:val="00B050"/>
                                <w:sz w:val="32"/>
                                <w:szCs w:val="32"/>
                                <w14:textOutline w14:w="9525" w14:cap="rnd" w14:cmpd="sng" w14:algn="ctr">
                                  <w14:solidFill>
                                    <w14:srgbClr w14:val="00B050"/>
                                  </w14:solidFill>
                                  <w14:prstDash w14:val="solid"/>
                                  <w14:bevel/>
                                </w14:textOutline>
                              </w:rPr>
                              <w:t>INSOLVENT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53E1F8" id="Rectangle 922961247" o:spid="_x0000_s1117" style="position:absolute;left:0;text-align:left;margin-left:137.4pt;margin-top:2.25pt;width:91.7pt;height:43.2pt;z-index:254006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" filled="f" strokecolor="#00b050" strokeweight="1pt">
                <v:textbox>
                  <w:txbxContent>
                    <w:p w14:paraId="6A969B2B" w14:textId="77777777" w:rsidR="007954E0" w:rsidRPr="006E3497" w:rsidRDefault="007954E0" w:rsidP="007954E0">
                      <w:pPr>
                        <w:rPr>
                          <w:rFonts w:ascii="Dreaming Outloud Pro" w:hAnsi="Dreaming Outloud Pro" w:cs="Dreaming Outloud Pro"/>
                          <w:color w:val="00B050"/>
                          <w:sz w:val="32"/>
                          <w:szCs w:val="32"/>
                          <w14:textOutline w14:w="9525" w14:cap="rnd" w14:cmpd="sng" w14:algn="ctr">
                            <w14:solidFill>
                              <w14:srgbClr w14:val="00B050"/>
                            </w14:solidFill>
                            <w14:prstDash w14:val="solid"/>
                            <w14:bevel/>
                          </w14:textOutline>
                        </w:rPr>
                      </w:pPr>
                      <w:r w:rsidRPr="006E3497">
                        <w:rPr>
                          <w:rFonts w:ascii="Dreaming Outloud Pro" w:hAnsi="Dreaming Outloud Pro" w:cs="Dreaming Outloud Pro"/>
                          <w:color w:val="00B050"/>
                          <w:sz w:val="32"/>
                          <w:szCs w:val="32"/>
                          <w14:textOutline w14:w="9525" w14:cap="rnd" w14:cmpd="sng" w14:algn="ctr">
                            <w14:solidFill>
                              <w14:srgbClr w14:val="00B050"/>
                            </w14:solidFill>
                            <w14:prstDash w14:val="solid"/>
                            <w14:bevel/>
                          </w14:textOutline>
                        </w:rPr>
                        <w:t>INSOLVENT</w:t>
                      </w:r>
                    </w:p>
                  </w:txbxContent>
                </v:textbox>
                <w10:wrap anchorx="margin"/>
              </v:rect>
            </w:pict>
          </mc:Fallback>
        </mc:AlternateContent>
      </w:r>
      <w:r w:rsidR="007954E0" w:rsidRPr="007954E0">
        <w:rPr>
          <w:rFonts w:cs="Calibri Light"/>
          <w:noProof/>
        </w:rPr>
        <mc:AlternateContent>
          <mc:Choice Requires="wps">
            <w:drawing>
              <wp:anchor distT="0" distB="0" distL="114300" distR="114300" simplePos="0" relativeHeight="254007296" behindDoc="0" locked="0" layoutInCell="1" allowOverlap="1" wp14:anchorId="65AE0F50" wp14:editId="34A70FAB">
                <wp:simplePos x="0" y="0"/>
                <wp:positionH relativeFrom="margin">
                  <wp:posOffset>1771650</wp:posOffset>
                </wp:positionH>
                <wp:positionV relativeFrom="paragraph">
                  <wp:posOffset>90805</wp:posOffset>
                </wp:positionV>
                <wp:extent cx="2383790" cy="411480"/>
                <wp:effectExtent l="0" t="0" r="16510" b="7620"/>
                <wp:wrapNone/>
                <wp:docPr id="1283511977" name="Rectangle 1283511977"/>
                <wp:cNvGraphicFramePr/>
                <a:graphic xmlns:a="http://schemas.openxmlformats.org/drawingml/2006/main">
                  <a:graphicData uri="http://schemas.microsoft.com/office/word/2010/wordprocessingShape">
                    <wps:wsp>
                      <wps:cNvSpPr/>
                      <wps:spPr>
                        <a:xfrm>
                          <a:off x="0" y="0"/>
                          <a:ext cx="2383790" cy="411480"/>
                        </a:xfrm>
                        <a:prstGeom prst="rect">
                          <a:avLst/>
                        </a:prstGeom>
                        <a:noFill/>
                        <a:ln w="95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90B09A" w14:textId="77777777" w:rsidR="007954E0" w:rsidRPr="006E3497" w:rsidRDefault="007954E0" w:rsidP="007954E0">
                            <w:pPr>
                              <w:jc w:val="right"/>
                              <w:rPr>
                                <w:color w:val="000000" w:themeColor="text1"/>
                                <w:sz w:val="32"/>
                                <w:szCs w:val="32"/>
                              </w:rPr>
                            </w:pPr>
                            <w:r w:rsidRPr="006E3497">
                              <w:rPr>
                                <w:color w:val="000000" w:themeColor="text1"/>
                                <w:sz w:val="32"/>
                                <w:szCs w:val="32"/>
                              </w:rPr>
                              <w:t xml:space="preserve">= </w:t>
                            </w:r>
                            <w:r>
                              <w:rPr>
                                <w:color w:val="000000" w:themeColor="text1"/>
                                <w:sz w:val="32"/>
                                <w:szCs w:val="32"/>
                              </w:rPr>
                              <w:t xml:space="preserve"> </w:t>
                            </w:r>
                            <w:r w:rsidRPr="00612CB6">
                              <w:rPr>
                                <w:b/>
                                <w:bCs/>
                                <w:color w:val="FF0000"/>
                                <w:sz w:val="32"/>
                                <w:szCs w:val="32"/>
                              </w:rPr>
                              <w:t>BANKRUPT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AE0F50" id="Rectangle 1283511977" o:spid="_x0000_s1118" style="position:absolute;left:0;text-align:left;margin-left:139.5pt;margin-top:7.15pt;width:187.7pt;height:32.4pt;z-index:254007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" filled="f" strokecolor="red">
                <v:textbox>
                  <w:txbxContent>
                    <w:p w14:paraId="4890B09A" w14:textId="77777777" w:rsidR="007954E0" w:rsidRPr="006E3497" w:rsidRDefault="007954E0" w:rsidP="007954E0">
                      <w:pPr>
                        <w:jc w:val="right"/>
                        <w:rPr>
                          <w:color w:val="000000" w:themeColor="text1"/>
                          <w:sz w:val="32"/>
                          <w:szCs w:val="32"/>
                        </w:rPr>
                      </w:pPr>
                      <w:r w:rsidRPr="006E3497">
                        <w:rPr>
                          <w:color w:val="000000" w:themeColor="text1"/>
                          <w:sz w:val="32"/>
                          <w:szCs w:val="32"/>
                        </w:rPr>
                        <w:t xml:space="preserve">= </w:t>
                      </w:r>
                      <w:r>
                        <w:rPr>
                          <w:color w:val="000000" w:themeColor="text1"/>
                          <w:sz w:val="32"/>
                          <w:szCs w:val="32"/>
                        </w:rPr>
                        <w:t xml:space="preserve"> </w:t>
                      </w:r>
                      <w:r w:rsidRPr="00612CB6">
                        <w:rPr>
                          <w:b/>
                          <w:bCs/>
                          <w:color w:val="FF0000"/>
                          <w:sz w:val="32"/>
                          <w:szCs w:val="32"/>
                        </w:rPr>
                        <w:t>BANKRUPT</w:t>
                      </w:r>
                    </w:p>
                  </w:txbxContent>
                </v:textbox>
                <w10:wrap anchorx="margin"/>
              </v:rect>
            </w:pict>
          </mc:Fallback>
        </mc:AlternateContent>
      </w:r>
    </w:p>
    <w:p w14:paraId="33A316FB" w14:textId="650E195F" w:rsidR="007954E0" w:rsidRPr="007954E0" w:rsidRDefault="007954E0" w:rsidP="007954E0">
      <w:pPr>
        <w:pStyle w:val="ListParagraph"/>
        <w:ind w:left="0"/>
        <w:rPr>
          <w:rFonts w:cs="Calibri Light"/>
        </w:rPr>
      </w:pPr>
    </w:p>
    <w:p w14:paraId="2E47DEA4" w14:textId="2A2E44E7" w:rsidR="006A5CB0" w:rsidRDefault="006A5CB0" w:rsidP="007954E0">
      <w:pPr>
        <w:pStyle w:val="ListParagraph"/>
        <w:ind w:left="0"/>
        <w:rPr>
          <w:rFonts w:cs="Calibri Light"/>
        </w:rPr>
      </w:pPr>
    </w:p>
    <w:p w14:paraId="09BFB11F" w14:textId="7256CF9A" w:rsidR="004A4E03" w:rsidRPr="002965B4" w:rsidRDefault="002965B4" w:rsidP="002965B4">
      <w:pPr>
        <w:pStyle w:val="Heading3"/>
        <w:spacing w:before="0" w:after="0"/>
        <w:rPr>
          <w:color w:val="FFFFFF" w:themeColor="background1"/>
          <w:sz w:val="24"/>
          <w:szCs w:val="24"/>
        </w:rPr>
      </w:pPr>
      <w:bookmarkStart w:id="154" w:name="_Toc215559884"/>
      <w:r w:rsidRPr="002965B4">
        <w:rPr>
          <w:color w:val="FFFFFF" w:themeColor="background1"/>
          <w:sz w:val="24"/>
          <w:szCs w:val="24"/>
        </w:rPr>
        <w:t>[ Identify ] Actions taken against impaired / insolvent insurers.</w:t>
      </w:r>
      <w:bookmarkEnd w:id="154"/>
    </w:p>
    <w:p w14:paraId="577F4B88" w14:textId="7AE789BC" w:rsidR="007954E0" w:rsidRPr="007954E0" w:rsidRDefault="007954E0" w:rsidP="007954E0">
      <w:pPr>
        <w:pStyle w:val="ListParagraph"/>
        <w:ind w:left="0"/>
        <w:rPr>
          <w:rFonts w:cs="Calibri Light"/>
        </w:rPr>
      </w:pPr>
      <w:r w:rsidRPr="007954E0">
        <w:rPr>
          <w:rFonts w:cs="Calibri Light"/>
          <w:noProof/>
        </w:rPr>
        <mc:AlternateContent>
          <mc:Choice Requires="wps">
            <w:drawing>
              <wp:anchor distT="0" distB="0" distL="114300" distR="114300" simplePos="0" relativeHeight="254009344" behindDoc="0" locked="0" layoutInCell="1" allowOverlap="1" wp14:anchorId="00034250" wp14:editId="38EC16F2">
                <wp:simplePos x="0" y="0"/>
                <wp:positionH relativeFrom="column">
                  <wp:posOffset>110789</wp:posOffset>
                </wp:positionH>
                <wp:positionV relativeFrom="paragraph">
                  <wp:posOffset>105410</wp:posOffset>
                </wp:positionV>
                <wp:extent cx="320040" cy="320040"/>
                <wp:effectExtent l="0" t="0" r="10160" b="10160"/>
                <wp:wrapNone/>
                <wp:docPr id="643721752" name="Rounded Rectangle 643721752"/>
                <wp:cNvGraphicFramePr/>
                <a:graphic xmlns:a="http://schemas.openxmlformats.org/drawingml/2006/main">
                  <a:graphicData uri="http://schemas.microsoft.com/office/word/2010/wordprocessingShape">
                    <wps:wsp>
                      <wps:cNvSpPr/>
                      <wps:spPr>
                        <a:xfrm>
                          <a:off x="0" y="0"/>
                          <a:ext cx="320040" cy="320040"/>
                        </a:xfrm>
                        <a:prstGeom prst="roundRect">
                          <a:avLst>
                            <a:gd name="adj" fmla="val 50000"/>
                          </a:avLst>
                        </a:prstGeom>
                        <a:noFill/>
                        <a:ln w="9525">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567E52F" id="Rounded Rectangle 643721752" o:spid="_x0000_s1026" style="position:absolute;margin-left:8.7pt;margin-top:8.3pt;width:25.2pt;height:25.2pt;z-index:25400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" filled="f" strokecolor="#e97132 [3205]">
                <v:stroke joinstyle="miter"/>
              </v:roundrect>
            </w:pict>
          </mc:Fallback>
        </mc:AlternateContent>
      </w:r>
      <w:r w:rsidRPr="007954E0">
        <w:rPr>
          <w:rFonts w:cs="Calibri Light"/>
          <w:noProof/>
        </w:rPr>
        <mc:AlternateContent>
          <mc:Choice Requires="wps">
            <w:drawing>
              <wp:anchor distT="0" distB="0" distL="114300" distR="114300" simplePos="0" relativeHeight="254008320" behindDoc="1" locked="0" layoutInCell="1" allowOverlap="1" wp14:anchorId="47E3A664" wp14:editId="037313E5">
                <wp:simplePos x="0" y="0"/>
                <wp:positionH relativeFrom="margin">
                  <wp:posOffset>705971</wp:posOffset>
                </wp:positionH>
                <wp:positionV relativeFrom="paragraph">
                  <wp:posOffset>87294</wp:posOffset>
                </wp:positionV>
                <wp:extent cx="4968688" cy="411480"/>
                <wp:effectExtent l="0" t="0" r="10160" b="7620"/>
                <wp:wrapNone/>
                <wp:docPr id="236494902" name="Rounded Rectangle 236494902"/>
                <wp:cNvGraphicFramePr/>
                <a:graphic xmlns:a="http://schemas.openxmlformats.org/drawingml/2006/main">
                  <a:graphicData uri="http://schemas.microsoft.com/office/word/2010/wordprocessingShape">
                    <wps:wsp>
                      <wps:cNvSpPr/>
                      <wps:spPr>
                        <a:xfrm>
                          <a:off x="0" y="0"/>
                          <a:ext cx="4968688" cy="411480"/>
                        </a:xfrm>
                        <a:prstGeom prst="roundRect">
                          <a:avLst>
                            <a:gd name="adj" fmla="val 50000"/>
                          </a:avLst>
                        </a:prstGeom>
                        <a:noFill/>
                        <a:ln w="9525">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79A8861" w14:textId="77777777" w:rsidR="007954E0" w:rsidRDefault="007954E0" w:rsidP="007954E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E3A664" id="Rounded Rectangle 236494902" o:spid="_x0000_s1119" style="position:absolute;left:0;text-align:left;margin-left:55.6pt;margin-top:6.85pt;width:391.25pt;height:32.4pt;z-index:-249308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" filled="f" strokecolor="#e97132 [3205]">
                <v:stroke joinstyle="miter"/>
                <v:textbox>
                  <w:txbxContent>
                    <w:p w14:paraId="579A8861" w14:textId="77777777" w:rsidR="007954E0" w:rsidRDefault="007954E0" w:rsidP="007954E0">
                      <w:pPr>
                        <w:jc w:val="center"/>
                      </w:pPr>
                    </w:p>
                  </w:txbxContent>
                </v:textbox>
                <w10:wrap anchorx="margin"/>
              </v:roundrect>
            </w:pict>
          </mc:Fallback>
        </mc:AlternateContent>
      </w:r>
    </w:p>
    <w:p w14:paraId="49817753" w14:textId="2B4F94D1" w:rsidR="007954E0" w:rsidRPr="007954E0" w:rsidRDefault="006A5CB0" w:rsidP="002965B4">
      <w:pPr>
        <w:pStyle w:val="ListParagraph"/>
        <w:numPr>
          <w:ilvl w:val="0"/>
          <w:numId w:val="99"/>
        </w:numPr>
        <w:ind w:left="1440" w:hanging="1080"/>
        <w:rPr>
          <w:rFonts w:cs="Calibri Light"/>
        </w:rPr>
      </w:pPr>
      <w:r w:rsidRPr="007954E0">
        <w:rPr>
          <w:rFonts w:cs="Calibri Light"/>
          <w:noProof/>
        </w:rPr>
        <mc:AlternateContent>
          <mc:Choice Requires="wps">
            <w:drawing>
              <wp:anchor distT="0" distB="0" distL="114300" distR="114300" simplePos="0" relativeHeight="254010368" behindDoc="0" locked="0" layoutInCell="1" allowOverlap="1" wp14:anchorId="70CEDB68" wp14:editId="5F39A36B">
                <wp:simplePos x="0" y="0"/>
                <wp:positionH relativeFrom="column">
                  <wp:posOffset>273652</wp:posOffset>
                </wp:positionH>
                <wp:positionV relativeFrom="paragraph">
                  <wp:posOffset>124330</wp:posOffset>
                </wp:positionV>
                <wp:extent cx="1148005" cy="316935"/>
                <wp:effectExtent l="0" t="0" r="0" b="76835"/>
                <wp:wrapNone/>
                <wp:docPr id="1745325108" name="Arc 1745325108"/>
                <wp:cNvGraphicFramePr/>
                <a:graphic xmlns:a="http://schemas.openxmlformats.org/drawingml/2006/main">
                  <a:graphicData uri="http://schemas.microsoft.com/office/word/2010/wordprocessingShape">
                    <wps:wsp>
                      <wps:cNvSpPr/>
                      <wps:spPr>
                        <a:xfrm>
                          <a:off x="0" y="0"/>
                          <a:ext cx="1148005" cy="316935"/>
                        </a:xfrm>
                        <a:prstGeom prst="arc">
                          <a:avLst>
                            <a:gd name="adj1" fmla="val 5266863"/>
                            <a:gd name="adj2" fmla="val 10933300"/>
                          </a:avLst>
                        </a:prstGeom>
                        <a:ln w="6350">
                          <a:solidFill>
                            <a:srgbClr val="00B050"/>
                          </a:solidFill>
                          <a:prstDash val="dash"/>
                          <a:headEnd type="triangle"/>
                          <a:tailEnd type="none"/>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5D464C" id="Arc 1745325108" o:spid="_x0000_s1026" style="position:absolute;margin-left:21.55pt;margin-top:9.8pt;width:90.4pt;height:24.95pt;z-index:25401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8005,3169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" path="m580142,316926nsc526469,317085,472982,315164,421242,311220,143339,290038,-34534,215233,5584,136415r568419,22053l580142,316926xem580142,316926nfc526469,317085,472982,315164,421242,311220,143339,290038,-34534,215233,5584,136415e" filled="f" strokecolor="#00b050" strokeweight=".5pt">
                <v:stroke dashstyle="dash" startarrow="block" joinstyle="miter"/>
                <v:path arrowok="t" o:connecttype="custom" o:connectlocs="580142,316926;421242,311220;5584,136415" o:connectangles="0,0,0"/>
              </v:shape>
            </w:pict>
          </mc:Fallback>
        </mc:AlternateContent>
      </w:r>
      <w:r w:rsidR="007954E0" w:rsidRPr="007954E0">
        <w:rPr>
          <w:rFonts w:cs="Calibri Light"/>
        </w:rPr>
        <w:t xml:space="preserve">WHAT action do regulators take when an </w:t>
      </w:r>
      <w:r w:rsidR="007954E0" w:rsidRPr="007954E0">
        <w:rPr>
          <w:rFonts w:cs="Calibri Light"/>
          <w:color w:val="FF0000"/>
          <w:u w:val="single"/>
        </w:rPr>
        <w:t>INSURER</w:t>
      </w:r>
      <w:r w:rsidR="007954E0" w:rsidRPr="007954E0">
        <w:rPr>
          <w:rFonts w:cs="Calibri Light"/>
          <w:color w:val="FF0000"/>
        </w:rPr>
        <w:t xml:space="preserve"> </w:t>
      </w:r>
      <w:r w:rsidR="007954E0" w:rsidRPr="007954E0">
        <w:rPr>
          <w:rFonts w:cs="Calibri Light"/>
          <w:color w:val="FF0000"/>
          <w:u w:val="single"/>
        </w:rPr>
        <w:t>is</w:t>
      </w:r>
      <w:r w:rsidR="007954E0" w:rsidRPr="007954E0">
        <w:rPr>
          <w:rFonts w:cs="Calibri Light"/>
          <w:color w:val="FF0000"/>
        </w:rPr>
        <w:t xml:space="preserve"> </w:t>
      </w:r>
      <w:r w:rsidR="007954E0" w:rsidRPr="007954E0">
        <w:rPr>
          <w:rFonts w:cs="Calibri Light"/>
          <w:color w:val="FF0000"/>
          <w:u w:val="single"/>
        </w:rPr>
        <w:t>deemed</w:t>
      </w:r>
      <w:r w:rsidR="007954E0" w:rsidRPr="007954E0">
        <w:rPr>
          <w:rFonts w:cs="Calibri Light"/>
          <w:color w:val="FF0000"/>
        </w:rPr>
        <w:t xml:space="preserve"> </w:t>
      </w:r>
      <w:r w:rsidR="007954E0" w:rsidRPr="007954E0">
        <w:rPr>
          <w:rFonts w:cs="Calibri Light"/>
          <w:color w:val="FF0000"/>
          <w:u w:val="single"/>
        </w:rPr>
        <w:t>INSOLVENT</w:t>
      </w:r>
      <w:r w:rsidR="007954E0" w:rsidRPr="007954E0">
        <w:rPr>
          <w:rFonts w:cs="Calibri Light"/>
        </w:rPr>
        <w:t>?</w:t>
      </w:r>
    </w:p>
    <w:p w14:paraId="4704E99A" w14:textId="308B7955" w:rsidR="007954E0" w:rsidRPr="006A5CB0" w:rsidRDefault="007954E0" w:rsidP="006A5CB0">
      <w:pPr>
        <w:pStyle w:val="ListParagraph"/>
        <w:rPr>
          <w:rFonts w:cs="Calibri Light"/>
        </w:rPr>
      </w:pPr>
      <w:r w:rsidRPr="007954E0">
        <w:rPr>
          <w:rFonts w:cs="Calibri Light"/>
          <w:noProof/>
        </w:rPr>
        <mc:AlternateContent>
          <mc:Choice Requires="wps">
            <w:drawing>
              <wp:anchor distT="0" distB="0" distL="114300" distR="114300" simplePos="0" relativeHeight="254012416" behindDoc="0" locked="0" layoutInCell="1" allowOverlap="1" wp14:anchorId="5E2E12EF" wp14:editId="0180A190">
                <wp:simplePos x="0" y="0"/>
                <wp:positionH relativeFrom="column">
                  <wp:posOffset>270510</wp:posOffset>
                </wp:positionH>
                <wp:positionV relativeFrom="paragraph">
                  <wp:posOffset>70485</wp:posOffset>
                </wp:positionV>
                <wp:extent cx="0" cy="274320"/>
                <wp:effectExtent l="88900" t="0" r="101600" b="30480"/>
                <wp:wrapNone/>
                <wp:docPr id="1137421871" name="Straight Connector 1137421871"/>
                <wp:cNvGraphicFramePr/>
                <a:graphic xmlns:a="http://schemas.openxmlformats.org/drawingml/2006/main">
                  <a:graphicData uri="http://schemas.microsoft.com/office/word/2010/wordprocessingShape">
                    <wps:wsp>
                      <wps:cNvCnPr/>
                      <wps:spPr>
                        <a:xfrm>
                          <a:off x="0" y="0"/>
                          <a:ext cx="0" cy="274320"/>
                        </a:xfrm>
                        <a:prstGeom prst="line">
                          <a:avLst/>
                        </a:prstGeom>
                        <a:ln w="6350">
                          <a:solidFill>
                            <a:schemeClr val="accent2"/>
                          </a:solidFill>
                          <a:prstDash val="lgDash"/>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FAAACFA" id="Straight Connector 1137421871" o:spid="_x0000_s1026" style="position:absolute;z-index:254012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1.3pt,5.55pt" to="21.3pt,27.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" strokecolor="#e97132 [3205]" strokeweight=".5pt">
                <v:stroke dashstyle="longDash" endarrow="block" endarrowwidth="wide" joinstyle="miter"/>
              </v:line>
            </w:pict>
          </mc:Fallback>
        </mc:AlternateContent>
      </w:r>
    </w:p>
    <w:p w14:paraId="4E326FE7" w14:textId="5E0C561C" w:rsidR="006A5CB0" w:rsidRPr="006A5CB0" w:rsidRDefault="006A5CB0" w:rsidP="00787578">
      <w:pPr>
        <w:pStyle w:val="ListParagraph"/>
        <w:numPr>
          <w:ilvl w:val="1"/>
          <w:numId w:val="99"/>
        </w:numPr>
        <w:ind w:left="1800"/>
        <w:rPr>
          <w:rFonts w:cs="Calibri Light"/>
        </w:rPr>
      </w:pPr>
      <w:r w:rsidRPr="006A5CB0">
        <w:rPr>
          <w:rFonts w:cs="Calibri Light"/>
          <w:color w:val="000000" w:themeColor="text1"/>
        </w:rPr>
        <w:t xml:space="preserve">IMMEDIATELY </w:t>
      </w:r>
      <w:r w:rsidR="007954E0" w:rsidRPr="006A5CB0">
        <w:rPr>
          <w:rFonts w:cs="Calibri Light"/>
          <w:color w:val="000000" w:themeColor="text1"/>
        </w:rPr>
        <w:t>REVOKE the insurer’s Certificate of Authority</w:t>
      </w:r>
      <w:r w:rsidR="007954E0" w:rsidRPr="007954E0">
        <w:rPr>
          <w:rFonts w:cs="Calibri Light"/>
        </w:rPr>
        <w:t>.</w:t>
      </w:r>
    </w:p>
    <w:p w14:paraId="0E3E33FB" w14:textId="55DAE6DC" w:rsidR="007954E0" w:rsidRPr="002965B4" w:rsidRDefault="007954E0" w:rsidP="002965B4">
      <w:pPr>
        <w:pStyle w:val="Heading3"/>
        <w:spacing w:before="0" w:after="0"/>
        <w:rPr>
          <w:sz w:val="24"/>
          <w:szCs w:val="24"/>
        </w:rPr>
      </w:pPr>
      <w:bookmarkStart w:id="155" w:name="_Toc215559885"/>
      <w:r w:rsidRPr="002965B4">
        <w:rPr>
          <w:color w:val="E97132" w:themeColor="accent2"/>
          <w:sz w:val="24"/>
          <w:szCs w:val="24"/>
        </w:rPr>
        <w:t>[ Define ]</w:t>
      </w:r>
      <w:r w:rsidR="002965B4" w:rsidRPr="002965B4">
        <w:rPr>
          <w:color w:val="E97132" w:themeColor="accent2"/>
          <w:sz w:val="24"/>
          <w:szCs w:val="24"/>
        </w:rPr>
        <w:t xml:space="preserve"> </w:t>
      </w:r>
      <w:r w:rsidR="002965B4" w:rsidRPr="002965B4">
        <w:rPr>
          <w:color w:val="FFFFFF" w:themeColor="background1"/>
          <w:sz w:val="24"/>
          <w:szCs w:val="24"/>
        </w:rPr>
        <w:t>Certificate of Authority</w:t>
      </w:r>
      <w:bookmarkEnd w:id="155"/>
      <w:r w:rsidR="002965B4" w:rsidRPr="002965B4">
        <w:rPr>
          <w:color w:val="FFFFFF" w:themeColor="background1"/>
          <w:sz w:val="24"/>
          <w:szCs w:val="24"/>
        </w:rPr>
        <w:t xml:space="preserve"> </w:t>
      </w:r>
    </w:p>
    <w:p w14:paraId="035CE261" w14:textId="5264341D" w:rsidR="007954E0" w:rsidRPr="007954E0" w:rsidRDefault="006A5CB0" w:rsidP="007954E0">
      <w:pPr>
        <w:rPr>
          <w:rFonts w:cs="Calibri Light"/>
          <w:color w:val="E97132" w:themeColor="accent2"/>
        </w:rPr>
      </w:pPr>
      <w:r w:rsidRPr="007954E0">
        <w:rPr>
          <w:rFonts w:cs="Calibri Light"/>
          <w:noProof/>
          <w:color w:val="000000" w:themeColor="text1"/>
          <w:szCs w:val="24"/>
        </w:rPr>
        <mc:AlternateContent>
          <mc:Choice Requires="wps">
            <w:drawing>
              <wp:anchor distT="0" distB="0" distL="114300" distR="114300" simplePos="0" relativeHeight="254011392" behindDoc="0" locked="0" layoutInCell="1" allowOverlap="1" wp14:anchorId="1CE45D20" wp14:editId="653C7F99">
                <wp:simplePos x="0" y="0"/>
                <wp:positionH relativeFrom="margin">
                  <wp:posOffset>35180</wp:posOffset>
                </wp:positionH>
                <wp:positionV relativeFrom="paragraph">
                  <wp:posOffset>43815</wp:posOffset>
                </wp:positionV>
                <wp:extent cx="1733550" cy="474980"/>
                <wp:effectExtent l="0" t="0" r="19050" b="7620"/>
                <wp:wrapNone/>
                <wp:docPr id="1166986720" name="Rectangle 1166986720"/>
                <wp:cNvGraphicFramePr/>
                <a:graphic xmlns:a="http://schemas.openxmlformats.org/drawingml/2006/main">
                  <a:graphicData uri="http://schemas.microsoft.com/office/word/2010/wordprocessingShape">
                    <wps:wsp>
                      <wps:cNvSpPr/>
                      <wps:spPr>
                        <a:xfrm>
                          <a:off x="0" y="0"/>
                          <a:ext cx="1733550" cy="474980"/>
                        </a:xfrm>
                        <a:prstGeom prst="rect">
                          <a:avLst/>
                        </a:prstGeom>
                        <a:noFill/>
                        <a:ln w="6350">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B439201" w14:textId="77777777" w:rsidR="007954E0" w:rsidRPr="006A5CB0" w:rsidRDefault="007954E0" w:rsidP="007954E0">
                            <w:pPr>
                              <w:jc w:val="center"/>
                              <w:rPr>
                                <w:rFonts w:asciiTheme="majorHAnsi" w:hAnsiTheme="majorHAnsi" w:cstheme="majorHAnsi"/>
                                <w:color w:val="00B050"/>
                                <w:szCs w:val="24"/>
                                <w14:textOutline w14:w="9525" w14:cap="rnd" w14:cmpd="sng" w14:algn="ctr">
                                  <w14:noFill/>
                                  <w14:prstDash w14:val="solid"/>
                                  <w14:bevel/>
                                </w14:textOutline>
                              </w:rPr>
                            </w:pPr>
                            <w:r w:rsidRPr="006A5CB0">
                              <w:rPr>
                                <w:rFonts w:asciiTheme="majorHAnsi" w:hAnsiTheme="majorHAnsi" w:cstheme="majorHAnsi"/>
                                <w:color w:val="00B050"/>
                                <w:szCs w:val="24"/>
                                <w14:textOutline w14:w="9525" w14:cap="rnd" w14:cmpd="sng" w14:algn="ctr">
                                  <w14:noFill/>
                                  <w14:prstDash w14:val="solid"/>
                                  <w14:bevel/>
                                </w14:textOutline>
                              </w:rPr>
                              <w:t>Certificate of Authority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E45D20" id="Rectangle 1166986720" o:spid="_x0000_s1120" style="position:absolute;left:0;text-align:left;margin-left:2.75pt;margin-top:3.45pt;width:136.5pt;height:37.4pt;z-index:254011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" filled="f" strokecolor="#00b050" strokeweight=".5pt">
                <v:textbox>
                  <w:txbxContent>
                    <w:p w14:paraId="5B439201" w14:textId="77777777" w:rsidR="007954E0" w:rsidRPr="006A5CB0" w:rsidRDefault="007954E0" w:rsidP="007954E0">
                      <w:pPr>
                        <w:jc w:val="center"/>
                        <w:rPr>
                          <w:rFonts w:asciiTheme="majorHAnsi" w:hAnsiTheme="majorHAnsi" w:cstheme="majorHAnsi"/>
                          <w:color w:val="00B050"/>
                          <w:szCs w:val="24"/>
                          <w14:textOutline w14:w="9525" w14:cap="rnd" w14:cmpd="sng" w14:algn="ctr">
                            <w14:noFill/>
                            <w14:prstDash w14:val="solid"/>
                            <w14:bevel/>
                          </w14:textOutline>
                        </w:rPr>
                      </w:pPr>
                      <w:r w:rsidRPr="006A5CB0">
                        <w:rPr>
                          <w:rFonts w:asciiTheme="majorHAnsi" w:hAnsiTheme="majorHAnsi" w:cstheme="majorHAnsi"/>
                          <w:color w:val="00B050"/>
                          <w:szCs w:val="24"/>
                          <w14:textOutline w14:w="9525" w14:cap="rnd" w14:cmpd="sng" w14:algn="ctr">
                            <w14:noFill/>
                            <w14:prstDash w14:val="solid"/>
                            <w14:bevel/>
                          </w14:textOutline>
                        </w:rPr>
                        <w:t>Certificate of Authority</w:t>
                      </w:r>
                    </w:p>
                  </w:txbxContent>
                </v:textbox>
                <w10:wrap anchorx="margin"/>
              </v:rect>
            </w:pict>
          </mc:Fallback>
        </mc:AlternateContent>
      </w:r>
    </w:p>
    <w:p w14:paraId="1D654D93" w14:textId="00C028B1" w:rsidR="007954E0" w:rsidRPr="007954E0" w:rsidRDefault="006A5CB0" w:rsidP="00787578">
      <w:pPr>
        <w:pStyle w:val="ListParagraph"/>
        <w:numPr>
          <w:ilvl w:val="2"/>
          <w:numId w:val="99"/>
        </w:numPr>
        <w:ind w:left="3240"/>
        <w:rPr>
          <w:rFonts w:cs="Calibri Light"/>
          <w:color w:val="000000" w:themeColor="text1"/>
        </w:rPr>
      </w:pPr>
      <w:r>
        <w:rPr>
          <w:rFonts w:cs="Calibri Light"/>
          <w:color w:val="000000" w:themeColor="text1"/>
        </w:rPr>
        <w:t>I</w:t>
      </w:r>
      <w:r w:rsidR="007954E0" w:rsidRPr="007954E0">
        <w:rPr>
          <w:rFonts w:cs="Calibri Light"/>
          <w:color w:val="000000" w:themeColor="text1"/>
        </w:rPr>
        <w:t>nsurer</w:t>
      </w:r>
      <w:r>
        <w:rPr>
          <w:rFonts w:cs="Calibri Light"/>
          <w:color w:val="000000" w:themeColor="text1"/>
        </w:rPr>
        <w:t>s</w:t>
      </w:r>
      <w:r w:rsidR="007954E0" w:rsidRPr="007954E0">
        <w:rPr>
          <w:rFonts w:cs="Calibri Light"/>
          <w:color w:val="000000" w:themeColor="text1"/>
        </w:rPr>
        <w:t xml:space="preserve"> </w:t>
      </w:r>
      <w:r>
        <w:rPr>
          <w:rFonts w:cs="Calibri Light"/>
          <w:color w:val="000000" w:themeColor="text1"/>
        </w:rPr>
        <w:t xml:space="preserve">must </w:t>
      </w:r>
      <w:r w:rsidR="007954E0" w:rsidRPr="007954E0">
        <w:rPr>
          <w:rFonts w:cs="Calibri Light"/>
          <w:color w:val="000000" w:themeColor="text1"/>
        </w:rPr>
        <w:t xml:space="preserve">obtain a </w:t>
      </w:r>
      <w:r>
        <w:rPr>
          <w:rFonts w:cs="Calibri Light"/>
          <w:color w:val="000000" w:themeColor="text1"/>
        </w:rPr>
        <w:t xml:space="preserve">valid </w:t>
      </w:r>
      <w:r w:rsidR="007954E0" w:rsidRPr="007954E0">
        <w:rPr>
          <w:rFonts w:cs="Calibri Light"/>
          <w:color w:val="000000" w:themeColor="text1"/>
        </w:rPr>
        <w:t xml:space="preserve">Certificate of Authority from </w:t>
      </w:r>
      <w:r>
        <w:rPr>
          <w:rFonts w:cs="Calibri Light"/>
          <w:color w:val="000000" w:themeColor="text1"/>
        </w:rPr>
        <w:t>Florida’s</w:t>
      </w:r>
      <w:r w:rsidR="007954E0" w:rsidRPr="007954E0">
        <w:rPr>
          <w:rFonts w:cs="Calibri Light"/>
          <w:color w:val="000000" w:themeColor="text1"/>
        </w:rPr>
        <w:t xml:space="preserve"> </w:t>
      </w:r>
      <w:r w:rsidR="007954E0" w:rsidRPr="006A5CB0">
        <w:rPr>
          <w:rFonts w:cs="Calibri Light"/>
          <w:b/>
          <w:bCs/>
          <w:color w:val="000000" w:themeColor="text1"/>
          <w:u w:val="single"/>
        </w:rPr>
        <w:t>O</w:t>
      </w:r>
      <w:r w:rsidR="007954E0" w:rsidRPr="007954E0">
        <w:rPr>
          <w:rFonts w:cs="Calibri Light"/>
          <w:color w:val="000000" w:themeColor="text1"/>
        </w:rPr>
        <w:t xml:space="preserve">ffice of </w:t>
      </w:r>
      <w:r w:rsidR="007954E0" w:rsidRPr="006A5CB0">
        <w:rPr>
          <w:rFonts w:cs="Calibri Light"/>
          <w:b/>
          <w:bCs/>
          <w:color w:val="000000" w:themeColor="text1"/>
          <w:u w:val="single"/>
        </w:rPr>
        <w:t>I</w:t>
      </w:r>
      <w:r w:rsidR="007954E0" w:rsidRPr="007954E0">
        <w:rPr>
          <w:rFonts w:cs="Calibri Light"/>
          <w:color w:val="000000" w:themeColor="text1"/>
        </w:rPr>
        <w:t xml:space="preserve">nsurance </w:t>
      </w:r>
      <w:r w:rsidR="007954E0" w:rsidRPr="006A5CB0">
        <w:rPr>
          <w:rFonts w:cs="Calibri Light"/>
          <w:b/>
          <w:bCs/>
          <w:color w:val="000000" w:themeColor="text1"/>
          <w:u w:val="single"/>
        </w:rPr>
        <w:t>R</w:t>
      </w:r>
      <w:r w:rsidR="007954E0" w:rsidRPr="007954E0">
        <w:rPr>
          <w:rFonts w:cs="Calibri Light"/>
          <w:color w:val="000000" w:themeColor="text1"/>
        </w:rPr>
        <w:t>egulations</w:t>
      </w:r>
      <w:r>
        <w:rPr>
          <w:rFonts w:cs="Calibri Light"/>
          <w:color w:val="000000" w:themeColor="text1"/>
        </w:rPr>
        <w:t xml:space="preserve"> before they’re permitted to sell policies to Floridians.</w:t>
      </w:r>
    </w:p>
    <w:p w14:paraId="525DCBEE" w14:textId="77777777" w:rsidR="007954E0" w:rsidRPr="007954E0" w:rsidRDefault="007954E0" w:rsidP="007954E0">
      <w:pPr>
        <w:rPr>
          <w:rFonts w:cs="Calibri Light"/>
          <w:color w:val="E97132" w:themeColor="accent2"/>
        </w:rPr>
      </w:pPr>
    </w:p>
    <w:p w14:paraId="736546E5" w14:textId="1F116A4E" w:rsidR="007954E0" w:rsidRPr="007954E0" w:rsidRDefault="007954E0" w:rsidP="00787578">
      <w:pPr>
        <w:pStyle w:val="ListParagraph"/>
        <w:numPr>
          <w:ilvl w:val="0"/>
          <w:numId w:val="105"/>
        </w:numPr>
        <w:ind w:left="3600"/>
        <w:rPr>
          <w:rFonts w:cs="Calibri Light"/>
        </w:rPr>
      </w:pPr>
      <w:r w:rsidRPr="007954E0">
        <w:rPr>
          <w:rFonts w:cs="Calibri Light"/>
          <w:color w:val="E97132" w:themeColor="accent2"/>
        </w:rPr>
        <w:t xml:space="preserve">[ </w:t>
      </w:r>
      <w:r w:rsidR="006A5CB0">
        <w:rPr>
          <w:rFonts w:cs="Calibri Light"/>
          <w:color w:val="E97132" w:themeColor="accent2"/>
        </w:rPr>
        <w:t>Contrast</w:t>
      </w:r>
      <w:r w:rsidRPr="007954E0">
        <w:rPr>
          <w:rFonts w:cs="Calibri Light"/>
          <w:color w:val="E97132" w:themeColor="accent2"/>
        </w:rPr>
        <w:t xml:space="preserve"> ] </w:t>
      </w:r>
      <w:r w:rsidRPr="007954E0">
        <w:rPr>
          <w:rFonts w:cs="Calibri Light"/>
        </w:rPr>
        <w:t>LICENSEES must obtain AUTHORIZATION from Florida</w:t>
      </w:r>
      <w:r w:rsidR="006A5CB0">
        <w:rPr>
          <w:rFonts w:cs="Calibri Light"/>
        </w:rPr>
        <w:t>’s</w:t>
      </w:r>
      <w:r w:rsidRPr="007954E0">
        <w:rPr>
          <w:rFonts w:cs="Calibri Light"/>
        </w:rPr>
        <w:t xml:space="preserve"> </w:t>
      </w:r>
      <w:r w:rsidRPr="006A5CB0">
        <w:rPr>
          <w:rFonts w:cs="Calibri Light"/>
          <w:b/>
          <w:bCs/>
          <w:u w:val="single"/>
        </w:rPr>
        <w:t>D</w:t>
      </w:r>
      <w:r w:rsidRPr="007954E0">
        <w:rPr>
          <w:rFonts w:cs="Calibri Light"/>
        </w:rPr>
        <w:t xml:space="preserve">epartment of </w:t>
      </w:r>
      <w:r w:rsidRPr="006A5CB0">
        <w:rPr>
          <w:rFonts w:cs="Calibri Light"/>
          <w:b/>
          <w:bCs/>
          <w:u w:val="single"/>
        </w:rPr>
        <w:t>F</w:t>
      </w:r>
      <w:r w:rsidRPr="007954E0">
        <w:rPr>
          <w:rFonts w:cs="Calibri Light"/>
        </w:rPr>
        <w:t xml:space="preserve">inancial </w:t>
      </w:r>
      <w:r w:rsidRPr="006A5CB0">
        <w:rPr>
          <w:rFonts w:cs="Calibri Light"/>
          <w:b/>
          <w:bCs/>
          <w:u w:val="single"/>
        </w:rPr>
        <w:t>S</w:t>
      </w:r>
      <w:r w:rsidRPr="007954E0">
        <w:rPr>
          <w:rFonts w:cs="Calibri Light"/>
        </w:rPr>
        <w:t xml:space="preserve">ervices. </w:t>
      </w:r>
    </w:p>
    <w:p w14:paraId="6EB303FE" w14:textId="621C36C2" w:rsidR="004A4E03" w:rsidRDefault="004A4E03">
      <w:pPr>
        <w:rPr>
          <w:rFonts w:cs="Calibri Light"/>
          <w:color w:val="FF0000"/>
        </w:rPr>
      </w:pPr>
    </w:p>
    <w:p w14:paraId="17AD1816" w14:textId="280D6C6F" w:rsidR="007954E0" w:rsidRPr="006A5CB0" w:rsidRDefault="007954E0" w:rsidP="006A5CB0">
      <w:pPr>
        <w:ind w:firstLine="720"/>
        <w:rPr>
          <w:rFonts w:cs="Calibri Light"/>
        </w:rPr>
      </w:pPr>
      <w:r w:rsidRPr="006A5CB0">
        <w:rPr>
          <w:rFonts w:cs="Calibri Light"/>
          <w:color w:val="FF0000"/>
        </w:rPr>
        <w:t xml:space="preserve">REVOKING </w:t>
      </w:r>
      <w:r w:rsidRPr="006A5CB0">
        <w:rPr>
          <w:rFonts w:cs="Calibri Light"/>
        </w:rPr>
        <w:t>the Certificate of Authority of financially distressed insurers protects consumers. The DFS does everything in its power to help an impaired insurers however, it’s possible for conditions to continue deteriorating. Insurers with inadequate financial reserves leave</w:t>
      </w:r>
      <w:r w:rsidR="002965B4">
        <w:rPr>
          <w:rFonts w:cs="Calibri Light"/>
        </w:rPr>
        <w:t>s policyholders</w:t>
      </w:r>
      <w:r w:rsidRPr="006A5CB0">
        <w:rPr>
          <w:rFonts w:cs="Calibri Light"/>
        </w:rPr>
        <w:t xml:space="preserve"> at risk of their claims not being paid. </w:t>
      </w:r>
    </w:p>
    <w:p w14:paraId="5ADFC17F" w14:textId="11A50FC3" w:rsidR="006A5CB0" w:rsidRDefault="00376606" w:rsidP="007954E0">
      <w:pPr>
        <w:pStyle w:val="ListParagraph"/>
        <w:rPr>
          <w:rFonts w:cs="Calibri Light"/>
        </w:rPr>
      </w:pPr>
      <w:r>
        <w:rPr>
          <w:rFonts w:eastAsiaTheme="majorEastAsia" w:cs="Calibri Light"/>
          <w:noProof/>
          <w:color w:val="000000" w:themeColor="text1"/>
          <w:szCs w:val="24"/>
        </w:rPr>
        <mc:AlternateContent>
          <mc:Choice Requires="wps">
            <w:drawing>
              <wp:anchor distT="0" distB="0" distL="114300" distR="114300" simplePos="0" relativeHeight="254131200" behindDoc="0" locked="0" layoutInCell="1" allowOverlap="1" wp14:anchorId="24900590" wp14:editId="3EB2C5DD">
                <wp:simplePos x="0" y="0"/>
                <wp:positionH relativeFrom="column">
                  <wp:posOffset>0</wp:posOffset>
                </wp:positionH>
                <wp:positionV relativeFrom="paragraph">
                  <wp:posOffset>3474</wp:posOffset>
                </wp:positionV>
                <wp:extent cx="3448685" cy="500380"/>
                <wp:effectExtent l="0" t="0" r="5715" b="0"/>
                <wp:wrapNone/>
                <wp:docPr id="717544814" name="Down Arrow Callout 488"/>
                <wp:cNvGraphicFramePr/>
                <a:graphic xmlns:a="http://schemas.openxmlformats.org/drawingml/2006/main">
                  <a:graphicData uri="http://schemas.microsoft.com/office/word/2010/wordprocessingShape">
                    <wps:wsp>
                      <wps:cNvSpPr/>
                      <wps:spPr>
                        <a:xfrm>
                          <a:off x="0" y="0"/>
                          <a:ext cx="3448685" cy="500380"/>
                        </a:xfrm>
                        <a:prstGeom prst="downArrowCallout">
                          <a:avLst>
                            <a:gd name="adj1" fmla="val 0"/>
                            <a:gd name="adj2" fmla="val 83196"/>
                            <a:gd name="adj3" fmla="val 15902"/>
                            <a:gd name="adj4" fmla="val 3057"/>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4D6B35" id="Down Arrow Callout 488" o:spid="_x0000_s1026" type="#_x0000_t80" style="position:absolute;margin-left:0;margin-top:.25pt;width:271.55pt;height:39.4pt;z-index:25413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" adj="660,8193,18165,10800" fillcolor="red" stroked="f" strokeweight="1pt"/>
            </w:pict>
          </mc:Fallback>
        </mc:AlternateContent>
      </w:r>
    </w:p>
    <w:p w14:paraId="6681BDD6" w14:textId="5DEF3204" w:rsidR="007954E0" w:rsidRPr="007954E0" w:rsidRDefault="007954E0" w:rsidP="007954E0">
      <w:pPr>
        <w:pStyle w:val="ListParagraph"/>
        <w:rPr>
          <w:rFonts w:cs="Calibri Light"/>
        </w:rPr>
      </w:pPr>
    </w:p>
    <w:p w14:paraId="1A5C9D47" w14:textId="11224661" w:rsidR="007954E0" w:rsidRPr="007954E0" w:rsidRDefault="004A4E03" w:rsidP="007954E0">
      <w:pPr>
        <w:pStyle w:val="ListParagraph"/>
        <w:rPr>
          <w:rFonts w:cs="Calibri Light"/>
        </w:rPr>
      </w:pPr>
      <w:r w:rsidRPr="007954E0">
        <w:rPr>
          <w:rFonts w:cs="Calibri Light"/>
          <w:noProof/>
          <w:color w:val="000000" w:themeColor="text1"/>
          <w:szCs w:val="24"/>
        </w:rPr>
        <mc:AlternateContent>
          <mc:Choice Requires="wps">
            <w:drawing>
              <wp:anchor distT="0" distB="0" distL="114300" distR="114300" simplePos="0" relativeHeight="254027776" behindDoc="0" locked="0" layoutInCell="1" allowOverlap="1" wp14:anchorId="0FD1317A" wp14:editId="35E2B675">
                <wp:simplePos x="0" y="0"/>
                <wp:positionH relativeFrom="margin">
                  <wp:posOffset>3273164</wp:posOffset>
                </wp:positionH>
                <wp:positionV relativeFrom="paragraph">
                  <wp:posOffset>21590</wp:posOffset>
                </wp:positionV>
                <wp:extent cx="1669415" cy="411480"/>
                <wp:effectExtent l="0" t="0" r="6985" b="7620"/>
                <wp:wrapNone/>
                <wp:docPr id="64" name="Rectangle 64"/>
                <wp:cNvGraphicFramePr/>
                <a:graphic xmlns:a="http://schemas.openxmlformats.org/drawingml/2006/main">
                  <a:graphicData uri="http://schemas.microsoft.com/office/word/2010/wordprocessingShape">
                    <wps:wsp>
                      <wps:cNvSpPr/>
                      <wps:spPr>
                        <a:xfrm>
                          <a:off x="0" y="0"/>
                          <a:ext cx="1669415" cy="411480"/>
                        </a:xfrm>
                        <a:prstGeom prst="rect">
                          <a:avLst/>
                        </a:prstGeom>
                        <a:noFill/>
                        <a:ln w="12700">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D36FF3D" w14:textId="77777777" w:rsidR="007954E0" w:rsidRPr="00376606" w:rsidRDefault="007954E0" w:rsidP="007954E0">
                            <w:pPr>
                              <w:jc w:val="center"/>
                              <w:rPr>
                                <w:rFonts w:asciiTheme="majorHAnsi" w:hAnsiTheme="majorHAnsi" w:cstheme="majorHAnsi"/>
                                <w:color w:val="00B050"/>
                                <w:szCs w:val="24"/>
                                <w14:textOutline w14:w="9525" w14:cap="rnd" w14:cmpd="sng" w14:algn="ctr">
                                  <w14:solidFill>
                                    <w14:srgbClr w14:val="00B050"/>
                                  </w14:solid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D1317A" id="Rectangle 64" o:spid="_x0000_s1121" style="position:absolute;left:0;text-align:left;margin-left:257.75pt;margin-top:1.7pt;width:131.45pt;height:32.4pt;z-index:254027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" filled="f" strokecolor="#92d050" strokeweight="1pt">
                <v:textbox>
                  <w:txbxContent>
                    <w:p w14:paraId="4D36FF3D" w14:textId="77777777" w:rsidR="007954E0" w:rsidRPr="00376606" w:rsidRDefault="007954E0" w:rsidP="007954E0">
                      <w:pPr>
                        <w:jc w:val="center"/>
                        <w:rPr>
                          <w:rFonts w:asciiTheme="majorHAnsi" w:hAnsiTheme="majorHAnsi" w:cstheme="majorHAnsi"/>
                          <w:color w:val="00B050"/>
                          <w:szCs w:val="24"/>
                          <w14:textOutline w14:w="9525" w14:cap="rnd" w14:cmpd="sng" w14:algn="ctr">
                            <w14:solidFill>
                              <w14:srgbClr w14:val="00B050"/>
                            </w14:solidFill>
                            <w14:prstDash w14:val="solid"/>
                            <w14:bevel/>
                          </w14:textOutline>
                        </w:rPr>
                      </w:pPr>
                    </w:p>
                  </w:txbxContent>
                </v:textbox>
                <w10:wrap anchorx="margin"/>
              </v:rect>
            </w:pict>
          </mc:Fallback>
        </mc:AlternateContent>
      </w:r>
      <w:r w:rsidR="00376606" w:rsidRPr="007954E0">
        <w:rPr>
          <w:rFonts w:cs="Calibri Light"/>
          <w:noProof/>
        </w:rPr>
        <mc:AlternateContent>
          <mc:Choice Requires="wps">
            <w:drawing>
              <wp:anchor distT="0" distB="0" distL="114300" distR="114300" simplePos="0" relativeHeight="254019584" behindDoc="0" locked="0" layoutInCell="1" allowOverlap="1" wp14:anchorId="48AA5D6A" wp14:editId="70CCC7E8">
                <wp:simplePos x="0" y="0"/>
                <wp:positionH relativeFrom="column">
                  <wp:posOffset>230429</wp:posOffset>
                </wp:positionH>
                <wp:positionV relativeFrom="paragraph">
                  <wp:posOffset>27407</wp:posOffset>
                </wp:positionV>
                <wp:extent cx="819150" cy="948690"/>
                <wp:effectExtent l="0" t="0" r="0" b="92710"/>
                <wp:wrapNone/>
                <wp:docPr id="149748843" name="Arc 149748843"/>
                <wp:cNvGraphicFramePr/>
                <a:graphic xmlns:a="http://schemas.openxmlformats.org/drawingml/2006/main">
                  <a:graphicData uri="http://schemas.microsoft.com/office/word/2010/wordprocessingShape">
                    <wps:wsp>
                      <wps:cNvSpPr/>
                      <wps:spPr>
                        <a:xfrm>
                          <a:off x="0" y="0"/>
                          <a:ext cx="819150" cy="948690"/>
                        </a:xfrm>
                        <a:prstGeom prst="arc">
                          <a:avLst>
                            <a:gd name="adj1" fmla="val 5349203"/>
                            <a:gd name="adj2" fmla="val 8758641"/>
                          </a:avLst>
                        </a:prstGeom>
                        <a:ln w="6350">
                          <a:solidFill>
                            <a:srgbClr val="00B050"/>
                          </a:solidFill>
                          <a:prstDash val="dash"/>
                          <a:headEnd type="triangle" w="lg" len="med"/>
                          <a:tailEnd type="none" w="lg" len="med"/>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7DE440" id="Arc 149748843" o:spid="_x0000_s1026" style="position:absolute;margin-left:18.15pt;margin-top:2.15pt;width:64.5pt;height:74.7pt;z-index:25401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19150,9486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" path="m416584,948621nsc268381,951558,130372,861531,55727,713223l409575,474345r7009,474276xem416584,948621nfc268381,951558,130372,861531,55727,713223e" filled="f" strokecolor="#00b050" strokeweight=".5pt">
                <v:stroke dashstyle="dash" startarrow="block" startarrowwidth="wide" endarrowwidth="wide" joinstyle="miter"/>
                <v:path arrowok="t" o:connecttype="custom" o:connectlocs="416584,948621;55727,713223" o:connectangles="0,0"/>
              </v:shape>
            </w:pict>
          </mc:Fallback>
        </mc:AlternateContent>
      </w:r>
      <w:r w:rsidR="00376606" w:rsidRPr="007954E0">
        <w:rPr>
          <w:rFonts w:cs="Calibri Light"/>
          <w:noProof/>
        </w:rPr>
        <mc:AlternateContent>
          <mc:Choice Requires="wps">
            <w:drawing>
              <wp:anchor distT="0" distB="0" distL="114300" distR="114300" simplePos="0" relativeHeight="254016512" behindDoc="0" locked="0" layoutInCell="1" allowOverlap="1" wp14:anchorId="6ED118DC" wp14:editId="0C825484">
                <wp:simplePos x="0" y="0"/>
                <wp:positionH relativeFrom="column">
                  <wp:posOffset>124943</wp:posOffset>
                </wp:positionH>
                <wp:positionV relativeFrom="paragraph">
                  <wp:posOffset>105410</wp:posOffset>
                </wp:positionV>
                <wp:extent cx="320040" cy="320040"/>
                <wp:effectExtent l="0" t="0" r="10160" b="10160"/>
                <wp:wrapNone/>
                <wp:docPr id="607552219" name="Rounded Rectangle 607552219"/>
                <wp:cNvGraphicFramePr/>
                <a:graphic xmlns:a="http://schemas.openxmlformats.org/drawingml/2006/main">
                  <a:graphicData uri="http://schemas.microsoft.com/office/word/2010/wordprocessingShape">
                    <wps:wsp>
                      <wps:cNvSpPr/>
                      <wps:spPr>
                        <a:xfrm>
                          <a:off x="0" y="0"/>
                          <a:ext cx="320040" cy="320040"/>
                        </a:xfrm>
                        <a:prstGeom prst="roundRect">
                          <a:avLst>
                            <a:gd name="adj" fmla="val 50000"/>
                          </a:avLst>
                        </a:prstGeom>
                        <a:noFill/>
                        <a:ln w="9525">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847A7B9" id="Rounded Rectangle 607552219" o:spid="_x0000_s1026" style="position:absolute;margin-left:9.85pt;margin-top:8.3pt;width:25.2pt;height:25.2pt;z-index:25401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" filled="f" strokecolor="#e97132 [3205]">
                <v:stroke joinstyle="miter"/>
              </v:roundrect>
            </w:pict>
          </mc:Fallback>
        </mc:AlternateContent>
      </w:r>
      <w:r w:rsidR="00376606" w:rsidRPr="007954E0">
        <w:rPr>
          <w:rFonts w:cs="Calibri Light"/>
          <w:noProof/>
        </w:rPr>
        <mc:AlternateContent>
          <mc:Choice Requires="wps">
            <w:drawing>
              <wp:anchor distT="0" distB="0" distL="114300" distR="114300" simplePos="0" relativeHeight="254015488" behindDoc="1" locked="0" layoutInCell="1" allowOverlap="1" wp14:anchorId="3563F1CC" wp14:editId="0820C4E6">
                <wp:simplePos x="0" y="0"/>
                <wp:positionH relativeFrom="margin">
                  <wp:posOffset>577174</wp:posOffset>
                </wp:positionH>
                <wp:positionV relativeFrom="paragraph">
                  <wp:posOffset>55137</wp:posOffset>
                </wp:positionV>
                <wp:extent cx="4954905" cy="706877"/>
                <wp:effectExtent l="0" t="0" r="10795" b="17145"/>
                <wp:wrapNone/>
                <wp:docPr id="196902415" name="Rounded Rectangle 196902415"/>
                <wp:cNvGraphicFramePr/>
                <a:graphic xmlns:a="http://schemas.openxmlformats.org/drawingml/2006/main">
                  <a:graphicData uri="http://schemas.microsoft.com/office/word/2010/wordprocessingShape">
                    <wps:wsp>
                      <wps:cNvSpPr/>
                      <wps:spPr>
                        <a:xfrm>
                          <a:off x="0" y="0"/>
                          <a:ext cx="4954905" cy="706877"/>
                        </a:xfrm>
                        <a:prstGeom prst="roundRect">
                          <a:avLst>
                            <a:gd name="adj" fmla="val 28868"/>
                          </a:avLst>
                        </a:prstGeom>
                        <a:noFill/>
                        <a:ln w="9525">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EEFB020" w14:textId="77777777" w:rsidR="007954E0" w:rsidRDefault="007954E0" w:rsidP="007954E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563F1CC" id="Rounded Rectangle 196902415" o:spid="_x0000_s1122" style="position:absolute;left:0;text-align:left;margin-left:45.45pt;margin-top:4.35pt;width:390.15pt;height:55.65pt;z-index:-249300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8917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" filled="f" strokecolor="#e97132 [3205]">
                <v:stroke joinstyle="miter"/>
                <v:textbox>
                  <w:txbxContent>
                    <w:p w14:paraId="2EEFB020" w14:textId="77777777" w:rsidR="007954E0" w:rsidRDefault="007954E0" w:rsidP="007954E0"/>
                  </w:txbxContent>
                </v:textbox>
                <w10:wrap anchorx="margin"/>
              </v:roundrect>
            </w:pict>
          </mc:Fallback>
        </mc:AlternateContent>
      </w:r>
    </w:p>
    <w:p w14:paraId="7F5975EA" w14:textId="4F93232A" w:rsidR="006A5CB0" w:rsidRPr="006A5CB0" w:rsidRDefault="00376606" w:rsidP="00787578">
      <w:pPr>
        <w:pStyle w:val="ListParagraph"/>
        <w:numPr>
          <w:ilvl w:val="0"/>
          <w:numId w:val="99"/>
        </w:numPr>
        <w:spacing w:line="360" w:lineRule="auto"/>
        <w:ind w:left="1440" w:right="720" w:hanging="1080"/>
        <w:rPr>
          <w:rFonts w:cs="Calibri Light"/>
        </w:rPr>
      </w:pPr>
      <w:r w:rsidRPr="007954E0">
        <w:rPr>
          <w:noProof/>
        </w:rPr>
        <mc:AlternateContent>
          <mc:Choice Requires="wps">
            <w:drawing>
              <wp:anchor distT="0" distB="0" distL="114300" distR="114300" simplePos="0" relativeHeight="254025728" behindDoc="0" locked="0" layoutInCell="1" allowOverlap="1" wp14:anchorId="7350916A" wp14:editId="4D17EE5F">
                <wp:simplePos x="0" y="0"/>
                <wp:positionH relativeFrom="column">
                  <wp:posOffset>279400</wp:posOffset>
                </wp:positionH>
                <wp:positionV relativeFrom="paragraph">
                  <wp:posOffset>246380</wp:posOffset>
                </wp:positionV>
                <wp:extent cx="0" cy="1097280"/>
                <wp:effectExtent l="76200" t="0" r="50800" b="33020"/>
                <wp:wrapNone/>
                <wp:docPr id="240627486" name="Straight Connector 240627486"/>
                <wp:cNvGraphicFramePr/>
                <a:graphic xmlns:a="http://schemas.openxmlformats.org/drawingml/2006/main">
                  <a:graphicData uri="http://schemas.microsoft.com/office/word/2010/wordprocessingShape">
                    <wps:wsp>
                      <wps:cNvCnPr/>
                      <wps:spPr>
                        <a:xfrm>
                          <a:off x="0" y="0"/>
                          <a:ext cx="0" cy="1097280"/>
                        </a:xfrm>
                        <a:prstGeom prst="line">
                          <a:avLst/>
                        </a:prstGeom>
                        <a:ln w="6350">
                          <a:solidFill>
                            <a:schemeClr val="accent2"/>
                          </a:solidFill>
                          <a:prstDash val="lgDash"/>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646DBAC" id="Straight Connector 240627486" o:spid="_x0000_s1026" style="position:absolute;z-index:254025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2pt,19.4pt" to="22pt,105.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" strokecolor="#e97132 [3205]" strokeweight=".5pt">
                <v:stroke dashstyle="longDash" endarrow="block" endarrowwidth="wide" joinstyle="miter"/>
              </v:line>
            </w:pict>
          </mc:Fallback>
        </mc:AlternateContent>
      </w:r>
      <w:r w:rsidR="006A5CB0" w:rsidRPr="006A5CB0">
        <w:rPr>
          <w:color w:val="000000" w:themeColor="text1"/>
        </w:rPr>
        <w:t xml:space="preserve">Which </w:t>
      </w:r>
      <w:r w:rsidR="002965B4">
        <w:rPr>
          <w:b/>
          <w:bCs/>
          <w:color w:val="000000" w:themeColor="text1"/>
        </w:rPr>
        <w:t>STATE</w:t>
      </w:r>
      <w:r w:rsidR="006A5CB0" w:rsidRPr="006A5CB0">
        <w:rPr>
          <w:b/>
          <w:bCs/>
          <w:color w:val="000000" w:themeColor="text1"/>
        </w:rPr>
        <w:t xml:space="preserve"> </w:t>
      </w:r>
      <w:r w:rsidR="002965B4">
        <w:rPr>
          <w:b/>
          <w:bCs/>
          <w:color w:val="000000" w:themeColor="text1"/>
        </w:rPr>
        <w:t>E</w:t>
      </w:r>
      <w:r w:rsidR="006A5CB0" w:rsidRPr="006A5CB0">
        <w:rPr>
          <w:b/>
          <w:bCs/>
          <w:color w:val="000000" w:themeColor="text1"/>
        </w:rPr>
        <w:t xml:space="preserve">ntity </w:t>
      </w:r>
      <w:r w:rsidR="006A5CB0" w:rsidRPr="006A5CB0">
        <w:rPr>
          <w:color w:val="000000" w:themeColor="text1"/>
        </w:rPr>
        <w:t>is responsible for</w:t>
      </w:r>
      <w:r w:rsidR="006A5CB0">
        <w:rPr>
          <w:color w:val="000000" w:themeColor="text1"/>
        </w:rPr>
        <w:t xml:space="preserve">  </w:t>
      </w:r>
      <w:r w:rsidR="006A5CB0" w:rsidRPr="006A5CB0">
        <w:rPr>
          <w:color w:val="000000" w:themeColor="text1"/>
        </w:rPr>
        <w:t xml:space="preserve"> </w:t>
      </w:r>
      <w:r w:rsidR="006A5CB0" w:rsidRPr="006A5CB0">
        <w:rPr>
          <w:color w:val="000000" w:themeColor="text1"/>
          <w:vertAlign w:val="superscript"/>
        </w:rPr>
        <w:t xml:space="preserve"> </w:t>
      </w:r>
      <w:r w:rsidR="006A5CB0" w:rsidRPr="006A5CB0">
        <w:rPr>
          <w:b/>
          <w:bCs/>
          <w:i/>
          <w:iCs/>
          <w:color w:val="000000" w:themeColor="text1"/>
        </w:rPr>
        <w:t>ASSISTING CONSUMERS</w:t>
      </w:r>
      <w:r w:rsidR="006A5CB0" w:rsidRPr="006A5CB0">
        <w:rPr>
          <w:color w:val="000000" w:themeColor="text1"/>
        </w:rPr>
        <w:t xml:space="preserve"> </w:t>
      </w:r>
      <w:r w:rsidR="006A5CB0">
        <w:rPr>
          <w:color w:val="000000" w:themeColor="text1"/>
        </w:rPr>
        <w:t xml:space="preserve">  </w:t>
      </w:r>
      <w:r>
        <w:rPr>
          <w:color w:val="000000" w:themeColor="text1"/>
        </w:rPr>
        <w:t xml:space="preserve"> </w:t>
      </w:r>
      <w:r w:rsidR="006A5CB0" w:rsidRPr="006A5CB0">
        <w:rPr>
          <w:color w:val="000000" w:themeColor="text1"/>
        </w:rPr>
        <w:t xml:space="preserve">with </w:t>
      </w:r>
    </w:p>
    <w:p w14:paraId="1F73E21C" w14:textId="3F8C7071" w:rsidR="007954E0" w:rsidRPr="00376606" w:rsidRDefault="00376606" w:rsidP="00376606">
      <w:pPr>
        <w:pStyle w:val="ListParagraph"/>
        <w:spacing w:line="360" w:lineRule="auto"/>
        <w:ind w:left="1440" w:right="720"/>
        <w:rPr>
          <w:rFonts w:cs="Calibri Light"/>
        </w:rPr>
      </w:pPr>
      <w:r>
        <w:rPr>
          <w:rFonts w:eastAsiaTheme="majorEastAsia" w:cs="Calibri Light"/>
          <w:noProof/>
          <w:color w:val="000000" w:themeColor="text1"/>
          <w:szCs w:val="24"/>
        </w:rPr>
        <mc:AlternateContent>
          <mc:Choice Requires="wps">
            <w:drawing>
              <wp:anchor distT="0" distB="0" distL="114300" distR="114300" simplePos="0" relativeHeight="254135296" behindDoc="0" locked="0" layoutInCell="1" allowOverlap="1" wp14:anchorId="03D9FDF4" wp14:editId="05B5A838">
                <wp:simplePos x="0" y="0"/>
                <wp:positionH relativeFrom="column">
                  <wp:posOffset>1733702</wp:posOffset>
                </wp:positionH>
                <wp:positionV relativeFrom="paragraph">
                  <wp:posOffset>184379</wp:posOffset>
                </wp:positionV>
                <wp:extent cx="643738" cy="270510"/>
                <wp:effectExtent l="0" t="0" r="4445" b="0"/>
                <wp:wrapNone/>
                <wp:docPr id="23634298" name="Down Arrow Callout 488"/>
                <wp:cNvGraphicFramePr/>
                <a:graphic xmlns:a="http://schemas.openxmlformats.org/drawingml/2006/main">
                  <a:graphicData uri="http://schemas.microsoft.com/office/word/2010/wordprocessingShape">
                    <wps:wsp>
                      <wps:cNvSpPr/>
                      <wps:spPr>
                        <a:xfrm>
                          <a:off x="0" y="0"/>
                          <a:ext cx="643738" cy="270510"/>
                        </a:xfrm>
                        <a:prstGeom prst="downArrowCallout">
                          <a:avLst>
                            <a:gd name="adj1" fmla="val 5572"/>
                            <a:gd name="adj2" fmla="val 33688"/>
                            <a:gd name="adj3" fmla="val 24711"/>
                            <a:gd name="adj4" fmla="val 3057"/>
                          </a:avLst>
                        </a:prstGeom>
                        <a:solidFill>
                          <a:srgbClr val="00B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D2B36E" id="Down Arrow Callout 488" o:spid="_x0000_s1026" type="#_x0000_t80" style="position:absolute;margin-left:136.5pt;margin-top:14.5pt;width:50.7pt;height:21.3pt;z-index:25413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" adj="660,7742,16262,10547" fillcolor="#00b050" stroked="f" strokeweight="1pt"/>
            </w:pict>
          </mc:Fallback>
        </mc:AlternateContent>
      </w:r>
      <w:r>
        <w:rPr>
          <w:rFonts w:eastAsiaTheme="majorEastAsia" w:cs="Calibri Light"/>
          <w:noProof/>
          <w:color w:val="000000" w:themeColor="text1"/>
          <w:szCs w:val="24"/>
        </w:rPr>
        <mc:AlternateContent>
          <mc:Choice Requires="wps">
            <w:drawing>
              <wp:anchor distT="0" distB="0" distL="114300" distR="114300" simplePos="0" relativeHeight="254133248" behindDoc="0" locked="0" layoutInCell="1" allowOverlap="1" wp14:anchorId="6C1A4B61" wp14:editId="3DDF9AD3">
                <wp:simplePos x="0" y="0"/>
                <wp:positionH relativeFrom="column">
                  <wp:posOffset>2863901</wp:posOffset>
                </wp:positionH>
                <wp:positionV relativeFrom="paragraph">
                  <wp:posOffset>184379</wp:posOffset>
                </wp:positionV>
                <wp:extent cx="690880" cy="270510"/>
                <wp:effectExtent l="0" t="0" r="0" b="0"/>
                <wp:wrapNone/>
                <wp:docPr id="2030092002" name="Down Arrow Callout 488"/>
                <wp:cNvGraphicFramePr/>
                <a:graphic xmlns:a="http://schemas.openxmlformats.org/drawingml/2006/main">
                  <a:graphicData uri="http://schemas.microsoft.com/office/word/2010/wordprocessingShape">
                    <wps:wsp>
                      <wps:cNvSpPr/>
                      <wps:spPr>
                        <a:xfrm>
                          <a:off x="0" y="0"/>
                          <a:ext cx="690880" cy="270510"/>
                        </a:xfrm>
                        <a:prstGeom prst="downArrowCallout">
                          <a:avLst>
                            <a:gd name="adj1" fmla="val 5572"/>
                            <a:gd name="adj2" fmla="val 33688"/>
                            <a:gd name="adj3" fmla="val 24711"/>
                            <a:gd name="adj4" fmla="val 3057"/>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A778B4" id="Down Arrow Callout 488" o:spid="_x0000_s1026" type="#_x0000_t80" style="position:absolute;margin-left:225.5pt;margin-top:14.5pt;width:54.4pt;height:21.3pt;z-index:25413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" adj="660,7951,16262,10564" fillcolor="red" stroked="f" strokeweight="1pt"/>
            </w:pict>
          </mc:Fallback>
        </mc:AlternateContent>
      </w:r>
      <w:r w:rsidR="006A5CB0" w:rsidRPr="006A5CB0">
        <w:rPr>
          <w:color w:val="000000" w:themeColor="text1"/>
        </w:rPr>
        <w:t xml:space="preserve">policies from </w:t>
      </w:r>
      <w:r w:rsidR="006A5CB0" w:rsidRPr="00376606">
        <w:rPr>
          <w:b/>
          <w:bCs/>
          <w:i/>
          <w:iCs/>
          <w:color w:val="00B050"/>
        </w:rPr>
        <w:t>IMPAIRED</w:t>
      </w:r>
      <w:r w:rsidR="006A5CB0" w:rsidRPr="00376606">
        <w:rPr>
          <w:color w:val="00B050"/>
        </w:rPr>
        <w:t xml:space="preserve">  </w:t>
      </w:r>
      <w:r w:rsidR="006A5CB0" w:rsidRPr="006A5CB0">
        <w:rPr>
          <w:color w:val="000000" w:themeColor="text1"/>
        </w:rPr>
        <w:t>(</w:t>
      </w:r>
      <w:r w:rsidR="006A5CB0">
        <w:rPr>
          <w:color w:val="000000" w:themeColor="text1"/>
        </w:rPr>
        <w:t xml:space="preserve"> </w:t>
      </w:r>
      <w:r w:rsidR="006A5CB0" w:rsidRPr="006A5CB0">
        <w:rPr>
          <w:color w:val="000000" w:themeColor="text1"/>
        </w:rPr>
        <w:t>OR</w:t>
      </w:r>
      <w:r w:rsidR="006A5CB0">
        <w:rPr>
          <w:color w:val="000000" w:themeColor="text1"/>
        </w:rPr>
        <w:t xml:space="preserve"> </w:t>
      </w:r>
      <w:r w:rsidR="006A5CB0" w:rsidRPr="006A5CB0">
        <w:rPr>
          <w:color w:val="000000" w:themeColor="text1"/>
        </w:rPr>
        <w:t xml:space="preserve">)  </w:t>
      </w:r>
      <w:r w:rsidR="006A5CB0" w:rsidRPr="006A5CB0">
        <w:rPr>
          <w:b/>
          <w:bCs/>
          <w:color w:val="FF0000"/>
        </w:rPr>
        <w:t>INSOLVENT</w:t>
      </w:r>
      <w:r w:rsidR="006A5CB0" w:rsidRPr="006A5CB0">
        <w:rPr>
          <w:color w:val="FF0000"/>
        </w:rPr>
        <w:t xml:space="preserve"> </w:t>
      </w:r>
      <w:r w:rsidR="006A5CB0" w:rsidRPr="006A5CB0">
        <w:rPr>
          <w:color w:val="000000" w:themeColor="text1"/>
        </w:rPr>
        <w:t>insurers?</w:t>
      </w:r>
    </w:p>
    <w:p w14:paraId="3BB60604" w14:textId="4D317C30" w:rsidR="007954E0" w:rsidRPr="007954E0" w:rsidRDefault="007954E0" w:rsidP="007954E0">
      <w:pPr>
        <w:pStyle w:val="ListParagraph"/>
        <w:rPr>
          <w:rFonts w:cs="Calibri Light"/>
        </w:rPr>
      </w:pPr>
    </w:p>
    <w:p w14:paraId="5111A9FC" w14:textId="22BAD5E9" w:rsidR="007954E0" w:rsidRPr="007954E0" w:rsidRDefault="007954E0" w:rsidP="00787578">
      <w:pPr>
        <w:pStyle w:val="ListParagraph"/>
        <w:numPr>
          <w:ilvl w:val="1"/>
          <w:numId w:val="99"/>
        </w:numPr>
        <w:rPr>
          <w:rFonts w:cs="Calibri Light"/>
          <w:color w:val="000000" w:themeColor="text1"/>
        </w:rPr>
      </w:pPr>
      <w:r w:rsidRPr="007954E0">
        <w:rPr>
          <w:rFonts w:cs="Calibri Light"/>
          <w:color w:val="000000" w:themeColor="text1"/>
        </w:rPr>
        <w:t xml:space="preserve">Division of </w:t>
      </w:r>
      <w:r w:rsidRPr="00376606">
        <w:rPr>
          <w:rFonts w:cs="Calibri Light"/>
          <w:color w:val="00B050"/>
        </w:rPr>
        <w:t xml:space="preserve">REHABILITATION </w:t>
      </w:r>
      <w:r w:rsidRPr="007954E0">
        <w:rPr>
          <w:rFonts w:cs="Calibri Light"/>
          <w:color w:val="000000" w:themeColor="text1"/>
        </w:rPr>
        <w:t xml:space="preserve">&amp; </w:t>
      </w:r>
      <w:r w:rsidRPr="007954E0">
        <w:rPr>
          <w:rFonts w:cs="Calibri Light"/>
          <w:color w:val="FF0000"/>
        </w:rPr>
        <w:t xml:space="preserve">LIQUIDATION  </w:t>
      </w:r>
      <w:r w:rsidRPr="007954E0">
        <w:rPr>
          <w:rFonts w:cs="Calibri Light"/>
          <w:color w:val="000000" w:themeColor="text1"/>
        </w:rPr>
        <w:t>protects policyowners .</w:t>
      </w:r>
    </w:p>
    <w:p w14:paraId="1C752483" w14:textId="64AD12F2" w:rsidR="004A4E03" w:rsidRDefault="004A4E03">
      <w:pPr>
        <w:rPr>
          <w:rFonts w:cs="Calibri Light"/>
        </w:rPr>
      </w:pPr>
    </w:p>
    <w:p w14:paraId="03F96C67" w14:textId="7CFE2F01" w:rsidR="004A4E03" w:rsidRDefault="004A4E03">
      <w:pPr>
        <w:rPr>
          <w:rFonts w:cs="Calibri Light"/>
        </w:rPr>
      </w:pPr>
    </w:p>
    <w:p w14:paraId="2DB2FCEB" w14:textId="0A9F62A9" w:rsidR="007954E0" w:rsidRPr="007954E0" w:rsidRDefault="00376606" w:rsidP="007954E0">
      <w:pPr>
        <w:rPr>
          <w:rFonts w:cs="Calibri Light"/>
        </w:rPr>
      </w:pPr>
      <w:r w:rsidRPr="007954E0">
        <w:rPr>
          <w:rFonts w:cs="Calibri Light"/>
          <w:noProof/>
        </w:rPr>
        <mc:AlternateContent>
          <mc:Choice Requires="wps">
            <w:drawing>
              <wp:anchor distT="0" distB="0" distL="114300" distR="114300" simplePos="0" relativeHeight="254020608" behindDoc="0" locked="0" layoutInCell="1" allowOverlap="1" wp14:anchorId="79887260" wp14:editId="3C328A43">
                <wp:simplePos x="0" y="0"/>
                <wp:positionH relativeFrom="margin">
                  <wp:posOffset>1237128</wp:posOffset>
                </wp:positionH>
                <wp:positionV relativeFrom="paragraph">
                  <wp:posOffset>26035</wp:posOffset>
                </wp:positionV>
                <wp:extent cx="1626870" cy="624840"/>
                <wp:effectExtent l="0" t="0" r="0" b="0"/>
                <wp:wrapNone/>
                <wp:docPr id="521339335" name="Rectangle 521339335"/>
                <wp:cNvGraphicFramePr/>
                <a:graphic xmlns:a="http://schemas.openxmlformats.org/drawingml/2006/main">
                  <a:graphicData uri="http://schemas.microsoft.com/office/word/2010/wordprocessingShape">
                    <wps:wsp>
                      <wps:cNvSpPr/>
                      <wps:spPr>
                        <a:xfrm>
                          <a:off x="0" y="0"/>
                          <a:ext cx="1626870" cy="624840"/>
                        </a:xfrm>
                        <a:prstGeom prst="rect">
                          <a:avLst/>
                        </a:prstGeom>
                        <a:noFill/>
                        <a:ln w="63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F8301F1" w14:textId="77777777" w:rsidR="007954E0" w:rsidRPr="00376606" w:rsidRDefault="007954E0" w:rsidP="007954E0">
                            <w:pPr>
                              <w:rPr>
                                <w:rFonts w:ascii="Dreaming Outloud Pro" w:hAnsi="Dreaming Outloud Pro" w:cs="Dreaming Outloud Pro"/>
                                <w:color w:val="000000" w:themeColor="text1"/>
                                <w:spacing w:val="20"/>
                                <w:szCs w:val="24"/>
                                <w14:textOutline w14:w="9525" w14:cap="rnd" w14:cmpd="sng" w14:algn="ctr">
                                  <w14:noFill/>
                                  <w14:prstDash w14:val="solid"/>
                                  <w14:bevel/>
                                </w14:textOutline>
                              </w:rPr>
                            </w:pPr>
                            <w:r w:rsidRPr="00376606">
                              <w:rPr>
                                <w:rFonts w:ascii="Dreaming Outloud Pro" w:hAnsi="Dreaming Outloud Pro" w:cs="Dreaming Outloud Pro"/>
                                <w:color w:val="000000" w:themeColor="text1"/>
                                <w:spacing w:val="20"/>
                                <w:szCs w:val="24"/>
                                <w14:textOutline w14:w="9525" w14:cap="rnd" w14:cmpd="sng" w14:algn="ctr">
                                  <w14:noFill/>
                                  <w14:prstDash w14:val="solid"/>
                                  <w14:bevel/>
                                </w14:textOutline>
                              </w:rPr>
                              <w:t>Keywords</w:t>
                            </w:r>
                          </w:p>
                          <w:p w14:paraId="4FEE542A" w14:textId="7F3BE7C4" w:rsidR="007954E0" w:rsidRPr="00C37399" w:rsidRDefault="007954E0" w:rsidP="007954E0">
                            <w:pPr>
                              <w:rPr>
                                <w:rFonts w:ascii="Dreaming Outloud Pro" w:hAnsi="Dreaming Outloud Pro" w:cs="Dreaming Outloud Pro"/>
                                <w:color w:val="E97132" w:themeColor="accent2"/>
                                <w:szCs w:val="24"/>
                                <w14:textOutline w14:w="9525" w14:cap="rnd" w14:cmpd="sng" w14:algn="ctr">
                                  <w14:noFill/>
                                  <w14:prstDash w14:val="solid"/>
                                  <w14:bevel/>
                                </w14:textOutline>
                              </w:rPr>
                            </w:pPr>
                            <w:r w:rsidRPr="00C37399">
                              <w:rPr>
                                <w:rFonts w:ascii="Dreaming Outloud Pro" w:hAnsi="Dreaming Outloud Pro" w:cs="Dreaming Outloud Pro"/>
                                <w:color w:val="E97132" w:themeColor="accent2"/>
                                <w:szCs w:val="24"/>
                                <w14:textOutline w14:w="9525" w14:cap="rnd" w14:cmpd="sng" w14:algn="ctr">
                                  <w14:noFill/>
                                  <w14:prstDash w14:val="solid"/>
                                  <w14:bevel/>
                                </w14:textOutline>
                              </w:rPr>
                              <w:t>(</w:t>
                            </w:r>
                            <w:r w:rsidR="00376606">
                              <w:rPr>
                                <w:rFonts w:ascii="Dreaming Outloud Pro" w:hAnsi="Dreaming Outloud Pro" w:cs="Dreaming Outloud Pro"/>
                                <w:color w:val="E97132" w:themeColor="accent2"/>
                                <w:szCs w:val="24"/>
                                <w14:textOutline w14:w="9525" w14:cap="rnd" w14:cmpd="sng" w14:algn="ctr">
                                  <w14:noFill/>
                                  <w14:prstDash w14:val="solid"/>
                                  <w14:bevel/>
                                </w14:textOutline>
                              </w:rPr>
                              <w:t xml:space="preserve"> </w:t>
                            </w:r>
                            <w:r w:rsidRPr="00C37399">
                              <w:rPr>
                                <w:rFonts w:ascii="Dreaming Outloud Pro" w:hAnsi="Dreaming Outloud Pro" w:cs="Dreaming Outloud Pro"/>
                                <w:color w:val="E97132" w:themeColor="accent2"/>
                                <w:szCs w:val="24"/>
                                <w14:textOutline w14:w="9525" w14:cap="rnd" w14:cmpd="sng" w14:algn="ctr">
                                  <w14:noFill/>
                                  <w14:prstDash w14:val="solid"/>
                                  <w14:bevel/>
                                </w14:textOutline>
                              </w:rPr>
                              <w:t>AND</w:t>
                            </w:r>
                            <w:r w:rsidR="00376606">
                              <w:rPr>
                                <w:rFonts w:ascii="Dreaming Outloud Pro" w:hAnsi="Dreaming Outloud Pro" w:cs="Dreaming Outloud Pro"/>
                                <w:color w:val="E97132" w:themeColor="accent2"/>
                                <w:szCs w:val="24"/>
                                <w14:textOutline w14:w="9525" w14:cap="rnd" w14:cmpd="sng" w14:algn="ctr">
                                  <w14:noFill/>
                                  <w14:prstDash w14:val="solid"/>
                                  <w14:bevel/>
                                </w14:textOutline>
                              </w:rPr>
                              <w:t xml:space="preserve"> </w:t>
                            </w:r>
                            <w:r w:rsidRPr="00C37399">
                              <w:rPr>
                                <w:rFonts w:ascii="Dreaming Outloud Pro" w:hAnsi="Dreaming Outloud Pro" w:cs="Dreaming Outloud Pro"/>
                                <w:color w:val="E97132" w:themeColor="accent2"/>
                                <w:szCs w:val="24"/>
                                <w14:textOutline w14:w="9525" w14:cap="rnd" w14:cmpd="sng" w14:algn="ctr">
                                  <w14:noFill/>
                                  <w14:prstDash w14:val="solid"/>
                                  <w14:bevel/>
                                </w14:textOutline>
                              </w:rPr>
                              <w:t xml:space="preserve">) </w:t>
                            </w:r>
                            <w:r w:rsidRPr="00376606">
                              <w:rPr>
                                <w:rFonts w:ascii="Dreaming Outloud Pro" w:hAnsi="Dreaming Outloud Pro" w:cs="Dreaming Outloud Pro"/>
                                <w:color w:val="000000" w:themeColor="text1"/>
                                <w:spacing w:val="20"/>
                                <w:szCs w:val="24"/>
                                <w14:textOutline w14:w="9525" w14:cap="rnd" w14:cmpd="sng" w14:algn="ctr">
                                  <w14:noFill/>
                                  <w14:prstDash w14:val="solid"/>
                                  <w14:bevel/>
                                </w14:textOutline>
                              </w:rPr>
                              <w:t>Concepts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887260" id="Rectangle 521339335" o:spid="_x0000_s1123" style="position:absolute;left:0;text-align:left;margin-left:97.4pt;margin-top:2.05pt;width:128.1pt;height:49.2pt;z-index:254020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" filled="f" stroked="f" strokeweight=".5pt">
                <v:textbox>
                  <w:txbxContent>
                    <w:p w14:paraId="2F8301F1" w14:textId="77777777" w:rsidR="007954E0" w:rsidRPr="00376606" w:rsidRDefault="007954E0" w:rsidP="007954E0">
                      <w:pPr>
                        <w:rPr>
                          <w:rFonts w:ascii="Dreaming Outloud Pro" w:hAnsi="Dreaming Outloud Pro" w:cs="Dreaming Outloud Pro"/>
                          <w:color w:val="000000" w:themeColor="text1"/>
                          <w:spacing w:val="20"/>
                          <w:szCs w:val="24"/>
                          <w14:textOutline w14:w="9525" w14:cap="rnd" w14:cmpd="sng" w14:algn="ctr">
                            <w14:noFill/>
                            <w14:prstDash w14:val="solid"/>
                            <w14:bevel/>
                          </w14:textOutline>
                        </w:rPr>
                      </w:pPr>
                      <w:r w:rsidRPr="00376606">
                        <w:rPr>
                          <w:rFonts w:ascii="Dreaming Outloud Pro" w:hAnsi="Dreaming Outloud Pro" w:cs="Dreaming Outloud Pro"/>
                          <w:color w:val="000000" w:themeColor="text1"/>
                          <w:spacing w:val="20"/>
                          <w:szCs w:val="24"/>
                          <w14:textOutline w14:w="9525" w14:cap="rnd" w14:cmpd="sng" w14:algn="ctr">
                            <w14:noFill/>
                            <w14:prstDash w14:val="solid"/>
                            <w14:bevel/>
                          </w14:textOutline>
                        </w:rPr>
                        <w:t>Keywords</w:t>
                      </w:r>
                    </w:p>
                    <w:p w14:paraId="4FEE542A" w14:textId="7F3BE7C4" w:rsidR="007954E0" w:rsidRPr="00C37399" w:rsidRDefault="007954E0" w:rsidP="007954E0">
                      <w:pPr>
                        <w:rPr>
                          <w:rFonts w:ascii="Dreaming Outloud Pro" w:hAnsi="Dreaming Outloud Pro" w:cs="Dreaming Outloud Pro"/>
                          <w:color w:val="E97132" w:themeColor="accent2"/>
                          <w:szCs w:val="24"/>
                          <w14:textOutline w14:w="9525" w14:cap="rnd" w14:cmpd="sng" w14:algn="ctr">
                            <w14:noFill/>
                            <w14:prstDash w14:val="solid"/>
                            <w14:bevel/>
                          </w14:textOutline>
                        </w:rPr>
                      </w:pPr>
                      <w:r w:rsidRPr="00C37399">
                        <w:rPr>
                          <w:rFonts w:ascii="Dreaming Outloud Pro" w:hAnsi="Dreaming Outloud Pro" w:cs="Dreaming Outloud Pro"/>
                          <w:color w:val="E97132" w:themeColor="accent2"/>
                          <w:szCs w:val="24"/>
                          <w14:textOutline w14:w="9525" w14:cap="rnd" w14:cmpd="sng" w14:algn="ctr">
                            <w14:noFill/>
                            <w14:prstDash w14:val="solid"/>
                            <w14:bevel/>
                          </w14:textOutline>
                        </w:rPr>
                        <w:t>(</w:t>
                      </w:r>
                      <w:r w:rsidR="00376606">
                        <w:rPr>
                          <w:rFonts w:ascii="Dreaming Outloud Pro" w:hAnsi="Dreaming Outloud Pro" w:cs="Dreaming Outloud Pro"/>
                          <w:color w:val="E97132" w:themeColor="accent2"/>
                          <w:szCs w:val="24"/>
                          <w14:textOutline w14:w="9525" w14:cap="rnd" w14:cmpd="sng" w14:algn="ctr">
                            <w14:noFill/>
                            <w14:prstDash w14:val="solid"/>
                            <w14:bevel/>
                          </w14:textOutline>
                        </w:rPr>
                        <w:t xml:space="preserve"> </w:t>
                      </w:r>
                      <w:r w:rsidRPr="00C37399">
                        <w:rPr>
                          <w:rFonts w:ascii="Dreaming Outloud Pro" w:hAnsi="Dreaming Outloud Pro" w:cs="Dreaming Outloud Pro"/>
                          <w:color w:val="E97132" w:themeColor="accent2"/>
                          <w:szCs w:val="24"/>
                          <w14:textOutline w14:w="9525" w14:cap="rnd" w14:cmpd="sng" w14:algn="ctr">
                            <w14:noFill/>
                            <w14:prstDash w14:val="solid"/>
                            <w14:bevel/>
                          </w14:textOutline>
                        </w:rPr>
                        <w:t>AND</w:t>
                      </w:r>
                      <w:r w:rsidR="00376606">
                        <w:rPr>
                          <w:rFonts w:ascii="Dreaming Outloud Pro" w:hAnsi="Dreaming Outloud Pro" w:cs="Dreaming Outloud Pro"/>
                          <w:color w:val="E97132" w:themeColor="accent2"/>
                          <w:szCs w:val="24"/>
                          <w14:textOutline w14:w="9525" w14:cap="rnd" w14:cmpd="sng" w14:algn="ctr">
                            <w14:noFill/>
                            <w14:prstDash w14:val="solid"/>
                            <w14:bevel/>
                          </w14:textOutline>
                        </w:rPr>
                        <w:t xml:space="preserve"> </w:t>
                      </w:r>
                      <w:r w:rsidRPr="00C37399">
                        <w:rPr>
                          <w:rFonts w:ascii="Dreaming Outloud Pro" w:hAnsi="Dreaming Outloud Pro" w:cs="Dreaming Outloud Pro"/>
                          <w:color w:val="E97132" w:themeColor="accent2"/>
                          <w:szCs w:val="24"/>
                          <w14:textOutline w14:w="9525" w14:cap="rnd" w14:cmpd="sng" w14:algn="ctr">
                            <w14:noFill/>
                            <w14:prstDash w14:val="solid"/>
                            <w14:bevel/>
                          </w14:textOutline>
                        </w:rPr>
                        <w:t xml:space="preserve">) </w:t>
                      </w:r>
                      <w:r w:rsidRPr="00376606">
                        <w:rPr>
                          <w:rFonts w:ascii="Dreaming Outloud Pro" w:hAnsi="Dreaming Outloud Pro" w:cs="Dreaming Outloud Pro"/>
                          <w:color w:val="000000" w:themeColor="text1"/>
                          <w:spacing w:val="20"/>
                          <w:szCs w:val="24"/>
                          <w14:textOutline w14:w="9525" w14:cap="rnd" w14:cmpd="sng" w14:algn="ctr">
                            <w14:noFill/>
                            <w14:prstDash w14:val="solid"/>
                            <w14:bevel/>
                          </w14:textOutline>
                        </w:rPr>
                        <w:t>Concepts</w:t>
                      </w:r>
                    </w:p>
                  </w:txbxContent>
                </v:textbox>
                <w10:wrap anchorx="margin"/>
              </v:rect>
            </w:pict>
          </mc:Fallback>
        </mc:AlternateContent>
      </w:r>
      <w:r w:rsidRPr="007954E0">
        <w:rPr>
          <w:rFonts w:cs="Calibri Light"/>
          <w:noProof/>
        </w:rPr>
        <mc:AlternateContent>
          <mc:Choice Requires="wps">
            <w:drawing>
              <wp:anchor distT="0" distB="0" distL="114300" distR="114300" simplePos="0" relativeHeight="254024704" behindDoc="0" locked="0" layoutInCell="1" allowOverlap="1" wp14:anchorId="37EF8D3F" wp14:editId="667FBD67">
                <wp:simplePos x="0" y="0"/>
                <wp:positionH relativeFrom="margin">
                  <wp:align>left</wp:align>
                </wp:positionH>
                <wp:positionV relativeFrom="paragraph">
                  <wp:posOffset>136525</wp:posOffset>
                </wp:positionV>
                <wp:extent cx="1250315" cy="411480"/>
                <wp:effectExtent l="0" t="0" r="6985" b="7620"/>
                <wp:wrapNone/>
                <wp:docPr id="19007321" name="Rectangle 19007321"/>
                <wp:cNvGraphicFramePr/>
                <a:graphic xmlns:a="http://schemas.openxmlformats.org/drawingml/2006/main">
                  <a:graphicData uri="http://schemas.microsoft.com/office/word/2010/wordprocessingShape">
                    <wps:wsp>
                      <wps:cNvSpPr/>
                      <wps:spPr>
                        <a:xfrm>
                          <a:off x="0" y="0"/>
                          <a:ext cx="1250315" cy="411480"/>
                        </a:xfrm>
                        <a:prstGeom prst="rect">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C0B65B8" w14:textId="77777777" w:rsidR="007954E0" w:rsidRPr="00C37399" w:rsidRDefault="007954E0" w:rsidP="007954E0">
                            <w:pPr>
                              <w:jc w:val="center"/>
                              <w:rPr>
                                <w:rFonts w:ascii="Dreaming Outloud Pro" w:hAnsi="Dreaming Outloud Pro" w:cs="Dreaming Outloud Pro"/>
                                <w:color w:val="E97132" w:themeColor="accent2"/>
                                <w:szCs w:val="24"/>
                                <w14:textOutline w14:w="9525" w14:cap="rnd" w14:cmpd="sng" w14:algn="ctr">
                                  <w14:noFill/>
                                  <w14:prstDash w14:val="solid"/>
                                  <w14:bevel/>
                                </w14:textOutline>
                              </w:rPr>
                            </w:pPr>
                            <w:r w:rsidRPr="00C37399">
                              <w:rPr>
                                <w:rFonts w:ascii="Dreaming Outloud Pro" w:hAnsi="Dreaming Outloud Pro" w:cs="Dreaming Outloud Pro"/>
                                <w:color w:val="E97132" w:themeColor="accent2"/>
                                <w:szCs w:val="24"/>
                                <w14:textOutline w14:w="9525" w14:cap="rnd" w14:cmpd="sng" w14:algn="ctr">
                                  <w14:noFill/>
                                  <w14:prstDash w14:val="solid"/>
                                  <w14:bevel/>
                                </w14:textOutline>
                              </w:rPr>
                              <w:t xml:space="preserve">[ </w:t>
                            </w:r>
                            <w:r w:rsidRPr="00376606">
                              <w:rPr>
                                <w:rFonts w:ascii="Dreaming Outloud Pro" w:hAnsi="Dreaming Outloud Pro" w:cs="Dreaming Outloud Pro"/>
                                <w:color w:val="E97132" w:themeColor="accent2"/>
                                <w:spacing w:val="20"/>
                                <w:szCs w:val="24"/>
                                <w14:textOutline w14:w="9525" w14:cap="rnd" w14:cmpd="sng" w14:algn="ctr">
                                  <w14:noFill/>
                                  <w14:prstDash w14:val="solid"/>
                                  <w14:bevel/>
                                </w14:textOutline>
                              </w:rPr>
                              <w:t>Identify</w:t>
                            </w:r>
                            <w:r w:rsidRPr="00C37399">
                              <w:rPr>
                                <w:rFonts w:ascii="Dreaming Outloud Pro" w:hAnsi="Dreaming Outloud Pro" w:cs="Dreaming Outloud Pro"/>
                                <w:color w:val="E97132" w:themeColor="accent2"/>
                                <w:szCs w:val="24"/>
                                <w14:textOutline w14:w="9525" w14:cap="rnd" w14:cmpd="sng" w14:algn="ctr">
                                  <w14:noFill/>
                                  <w14:prstDash w14:val="solid"/>
                                  <w14:bevel/>
                                </w14:textOutline>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EF8D3F" id="Rectangle 19007321" o:spid="_x0000_s1124" style="position:absolute;left:0;text-align:left;margin-left:0;margin-top:10.75pt;width:98.45pt;height:32.4pt;z-index:2540247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" filled="f" strokecolor="#e97132 [3205]" strokeweight=".5pt">
                <v:textbox>
                  <w:txbxContent>
                    <w:p w14:paraId="2C0B65B8" w14:textId="77777777" w:rsidR="007954E0" w:rsidRPr="00C37399" w:rsidRDefault="007954E0" w:rsidP="007954E0">
                      <w:pPr>
                        <w:jc w:val="center"/>
                        <w:rPr>
                          <w:rFonts w:ascii="Dreaming Outloud Pro" w:hAnsi="Dreaming Outloud Pro" w:cs="Dreaming Outloud Pro"/>
                          <w:color w:val="E97132" w:themeColor="accent2"/>
                          <w:szCs w:val="24"/>
                          <w14:textOutline w14:w="9525" w14:cap="rnd" w14:cmpd="sng" w14:algn="ctr">
                            <w14:noFill/>
                            <w14:prstDash w14:val="solid"/>
                            <w14:bevel/>
                          </w14:textOutline>
                        </w:rPr>
                      </w:pPr>
                      <w:r w:rsidRPr="00C37399">
                        <w:rPr>
                          <w:rFonts w:ascii="Dreaming Outloud Pro" w:hAnsi="Dreaming Outloud Pro" w:cs="Dreaming Outloud Pro"/>
                          <w:color w:val="E97132" w:themeColor="accent2"/>
                          <w:szCs w:val="24"/>
                          <w14:textOutline w14:w="9525" w14:cap="rnd" w14:cmpd="sng" w14:algn="ctr">
                            <w14:noFill/>
                            <w14:prstDash w14:val="solid"/>
                            <w14:bevel/>
                          </w14:textOutline>
                        </w:rPr>
                        <w:t xml:space="preserve">[ </w:t>
                      </w:r>
                      <w:r w:rsidRPr="00376606">
                        <w:rPr>
                          <w:rFonts w:ascii="Dreaming Outloud Pro" w:hAnsi="Dreaming Outloud Pro" w:cs="Dreaming Outloud Pro"/>
                          <w:color w:val="E97132" w:themeColor="accent2"/>
                          <w:spacing w:val="20"/>
                          <w:szCs w:val="24"/>
                          <w14:textOutline w14:w="9525" w14:cap="rnd" w14:cmpd="sng" w14:algn="ctr">
                            <w14:noFill/>
                            <w14:prstDash w14:val="solid"/>
                            <w14:bevel/>
                          </w14:textOutline>
                        </w:rPr>
                        <w:t>Identify</w:t>
                      </w:r>
                      <w:r w:rsidRPr="00C37399">
                        <w:rPr>
                          <w:rFonts w:ascii="Dreaming Outloud Pro" w:hAnsi="Dreaming Outloud Pro" w:cs="Dreaming Outloud Pro"/>
                          <w:color w:val="E97132" w:themeColor="accent2"/>
                          <w:szCs w:val="24"/>
                          <w14:textOutline w14:w="9525" w14:cap="rnd" w14:cmpd="sng" w14:algn="ctr">
                            <w14:noFill/>
                            <w14:prstDash w14:val="solid"/>
                            <w14:bevel/>
                          </w14:textOutline>
                        </w:rPr>
                        <w:t xml:space="preserve"> ]</w:t>
                      </w:r>
                    </w:p>
                  </w:txbxContent>
                </v:textbox>
                <w10:wrap anchorx="margin"/>
              </v:rect>
            </w:pict>
          </mc:Fallback>
        </mc:AlternateContent>
      </w:r>
    </w:p>
    <w:p w14:paraId="469D8B14" w14:textId="7486F862" w:rsidR="007954E0" w:rsidRDefault="007954E0" w:rsidP="007954E0">
      <w:pPr>
        <w:rPr>
          <w:rFonts w:cs="Calibri Light"/>
        </w:rPr>
      </w:pPr>
    </w:p>
    <w:p w14:paraId="33825D53" w14:textId="1EE2704B" w:rsidR="00376606" w:rsidRDefault="00376606" w:rsidP="007954E0">
      <w:pPr>
        <w:rPr>
          <w:rFonts w:cs="Calibri Light"/>
        </w:rPr>
      </w:pPr>
    </w:p>
    <w:p w14:paraId="3B6DFAB7" w14:textId="090974BB" w:rsidR="00376606" w:rsidRPr="007954E0" w:rsidRDefault="00376606" w:rsidP="007954E0">
      <w:pPr>
        <w:rPr>
          <w:rFonts w:cs="Calibri Light"/>
        </w:rPr>
      </w:pPr>
      <w:r w:rsidRPr="007954E0">
        <w:rPr>
          <w:rFonts w:cs="Calibri Light"/>
          <w:noProof/>
          <w:color w:val="000000" w:themeColor="text1"/>
          <w:szCs w:val="24"/>
        </w:rPr>
        <mc:AlternateContent>
          <mc:Choice Requires="wps">
            <w:drawing>
              <wp:anchor distT="0" distB="0" distL="114300" distR="114300" simplePos="0" relativeHeight="254021632" behindDoc="1" locked="0" layoutInCell="1" allowOverlap="1" wp14:anchorId="367B6CA4" wp14:editId="22DB3D6A">
                <wp:simplePos x="0" y="0"/>
                <wp:positionH relativeFrom="margin">
                  <wp:posOffset>0</wp:posOffset>
                </wp:positionH>
                <wp:positionV relativeFrom="paragraph">
                  <wp:posOffset>45085</wp:posOffset>
                </wp:positionV>
                <wp:extent cx="5895975" cy="981075"/>
                <wp:effectExtent l="0" t="0" r="0" b="0"/>
                <wp:wrapNone/>
                <wp:docPr id="1305151422" name="Rectangle 1305151422"/>
                <wp:cNvGraphicFramePr/>
                <a:graphic xmlns:a="http://schemas.openxmlformats.org/drawingml/2006/main">
                  <a:graphicData uri="http://schemas.microsoft.com/office/word/2010/wordprocessingShape">
                    <wps:wsp>
                      <wps:cNvSpPr/>
                      <wps:spPr>
                        <a:xfrm>
                          <a:off x="0" y="0"/>
                          <a:ext cx="5895975" cy="981075"/>
                        </a:xfrm>
                        <a:prstGeom prst="rect">
                          <a:avLst/>
                        </a:prstGeom>
                        <a:noFill/>
                        <a:ln w="6350">
                          <a:no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6F21882C" w14:textId="79E849E9" w:rsidR="00376606" w:rsidRPr="00376606" w:rsidRDefault="007954E0" w:rsidP="00376606">
                            <w:pPr>
                              <w:ind w:left="288"/>
                              <w:rPr>
                                <w:rFonts w:asciiTheme="majorHAnsi" w:hAnsiTheme="majorHAnsi" w:cstheme="majorHAnsi"/>
                                <w:i/>
                                <w:iCs/>
                                <w:color w:val="E97132" w:themeColor="accent2"/>
                                <w:szCs w:val="24"/>
                                <w14:textOutline w14:w="6350" w14:cap="rnd" w14:cmpd="sng" w14:algn="ctr">
                                  <w14:noFill/>
                                  <w14:prstDash w14:val="solid"/>
                                  <w14:bevel/>
                                </w14:textOutline>
                              </w:rPr>
                            </w:pPr>
                            <w:r w:rsidRPr="00376606">
                              <w:rPr>
                                <w:rFonts w:asciiTheme="majorHAnsi" w:hAnsiTheme="majorHAnsi" w:cstheme="majorHAnsi"/>
                                <w:i/>
                                <w:iCs/>
                                <w:color w:val="E97132" w:themeColor="accent2"/>
                                <w:szCs w:val="24"/>
                                <w14:textOutline w14:w="6350" w14:cap="rnd" w14:cmpd="sng" w14:algn="ctr">
                                  <w14:noFill/>
                                  <w14:prstDash w14:val="solid"/>
                                  <w14:bevel/>
                                </w14:textOutline>
                              </w:rPr>
                              <w:t>Assist CONSUMERS</w:t>
                            </w:r>
                          </w:p>
                          <w:p w14:paraId="6AAB3240" w14:textId="77777777" w:rsidR="00376606" w:rsidRPr="00376606" w:rsidRDefault="00376606" w:rsidP="007954E0">
                            <w:pPr>
                              <w:rPr>
                                <w:rFonts w:asciiTheme="majorHAnsi" w:hAnsiTheme="majorHAnsi" w:cstheme="majorHAnsi"/>
                                <w:b/>
                                <w:bCs/>
                                <w:i/>
                                <w:iCs/>
                                <w:color w:val="000000" w:themeColor="text1"/>
                                <w:szCs w:val="24"/>
                                <w14:textOutline w14:w="6350" w14:cap="rnd" w14:cmpd="sng" w14:algn="ctr">
                                  <w14:noFill/>
                                  <w14:prstDash w14:val="solid"/>
                                  <w14:bevel/>
                                </w14:textOutline>
                              </w:rPr>
                            </w:pPr>
                          </w:p>
                          <w:p w14:paraId="49BEBCDD" w14:textId="77777777" w:rsidR="007954E0" w:rsidRPr="00376606" w:rsidRDefault="007954E0" w:rsidP="007954E0">
                            <w:pPr>
                              <w:rPr>
                                <w:rFonts w:asciiTheme="majorHAnsi" w:hAnsiTheme="majorHAnsi" w:cstheme="majorHAnsi"/>
                                <w:b/>
                                <w:bCs/>
                                <w:color w:val="00B050"/>
                                <w:sz w:val="20"/>
                                <w:szCs w:val="20"/>
                                <w14:textOutline w14:w="6350" w14:cap="rnd" w14:cmpd="sng" w14:algn="ctr">
                                  <w14:noFill/>
                                  <w14:prstDash w14:val="solid"/>
                                  <w14:bevel/>
                                </w14:textOutline>
                              </w:rPr>
                            </w:pPr>
                          </w:p>
                          <w:p w14:paraId="3560458C" w14:textId="77777777" w:rsidR="007954E0" w:rsidRPr="00376606" w:rsidRDefault="007954E0" w:rsidP="007954E0">
                            <w:pPr>
                              <w:rPr>
                                <w:rFonts w:asciiTheme="majorHAnsi" w:hAnsiTheme="majorHAnsi" w:cstheme="majorHAnsi"/>
                                <w:b/>
                                <w:bCs/>
                                <w:color w:val="00B050"/>
                                <w:sz w:val="20"/>
                                <w:szCs w:val="20"/>
                                <w14:textOutline w14:w="6350"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7B6CA4" id="Rectangle 1305151422" o:spid="_x0000_s1125" style="position:absolute;left:0;text-align:left;margin-left:0;margin-top:3.55pt;width:464.25pt;height:77.25pt;z-index:-249294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" filled="f" stroked="f" strokeweight=".5pt">
                <v:textbox>
                  <w:txbxContent>
                    <w:p w14:paraId="6F21882C" w14:textId="79E849E9" w:rsidR="00376606" w:rsidRPr="00376606" w:rsidRDefault="007954E0" w:rsidP="00376606">
                      <w:pPr>
                        <w:ind w:left="288"/>
                        <w:rPr>
                          <w:rFonts w:asciiTheme="majorHAnsi" w:hAnsiTheme="majorHAnsi" w:cstheme="majorHAnsi"/>
                          <w:i/>
                          <w:iCs/>
                          <w:color w:val="E97132" w:themeColor="accent2"/>
                          <w:szCs w:val="24"/>
                          <w14:textOutline w14:w="6350" w14:cap="rnd" w14:cmpd="sng" w14:algn="ctr">
                            <w14:noFill/>
                            <w14:prstDash w14:val="solid"/>
                            <w14:bevel/>
                          </w14:textOutline>
                        </w:rPr>
                      </w:pPr>
                      <w:r w:rsidRPr="00376606">
                        <w:rPr>
                          <w:rFonts w:asciiTheme="majorHAnsi" w:hAnsiTheme="majorHAnsi" w:cstheme="majorHAnsi"/>
                          <w:i/>
                          <w:iCs/>
                          <w:color w:val="E97132" w:themeColor="accent2"/>
                          <w:szCs w:val="24"/>
                          <w14:textOutline w14:w="6350" w14:cap="rnd" w14:cmpd="sng" w14:algn="ctr">
                            <w14:noFill/>
                            <w14:prstDash w14:val="solid"/>
                            <w14:bevel/>
                          </w14:textOutline>
                        </w:rPr>
                        <w:t>Assist CONSUMERS</w:t>
                      </w:r>
                    </w:p>
                    <w:p w14:paraId="6AAB3240" w14:textId="77777777" w:rsidR="00376606" w:rsidRPr="00376606" w:rsidRDefault="00376606" w:rsidP="007954E0">
                      <w:pPr>
                        <w:rPr>
                          <w:rFonts w:asciiTheme="majorHAnsi" w:hAnsiTheme="majorHAnsi" w:cstheme="majorHAnsi"/>
                          <w:b/>
                          <w:bCs/>
                          <w:i/>
                          <w:iCs/>
                          <w:color w:val="000000" w:themeColor="text1"/>
                          <w:szCs w:val="24"/>
                          <w14:textOutline w14:w="6350" w14:cap="rnd" w14:cmpd="sng" w14:algn="ctr">
                            <w14:noFill/>
                            <w14:prstDash w14:val="solid"/>
                            <w14:bevel/>
                          </w14:textOutline>
                        </w:rPr>
                      </w:pPr>
                    </w:p>
                    <w:p w14:paraId="49BEBCDD" w14:textId="77777777" w:rsidR="007954E0" w:rsidRPr="00376606" w:rsidRDefault="007954E0" w:rsidP="007954E0">
                      <w:pPr>
                        <w:rPr>
                          <w:rFonts w:asciiTheme="majorHAnsi" w:hAnsiTheme="majorHAnsi" w:cstheme="majorHAnsi"/>
                          <w:b/>
                          <w:bCs/>
                          <w:color w:val="00B050"/>
                          <w:sz w:val="20"/>
                          <w:szCs w:val="20"/>
                          <w14:textOutline w14:w="6350" w14:cap="rnd" w14:cmpd="sng" w14:algn="ctr">
                            <w14:noFill/>
                            <w14:prstDash w14:val="solid"/>
                            <w14:bevel/>
                          </w14:textOutline>
                        </w:rPr>
                      </w:pPr>
                    </w:p>
                    <w:p w14:paraId="3560458C" w14:textId="77777777" w:rsidR="007954E0" w:rsidRPr="00376606" w:rsidRDefault="007954E0" w:rsidP="007954E0">
                      <w:pPr>
                        <w:rPr>
                          <w:rFonts w:asciiTheme="majorHAnsi" w:hAnsiTheme="majorHAnsi" w:cstheme="majorHAnsi"/>
                          <w:b/>
                          <w:bCs/>
                          <w:color w:val="00B050"/>
                          <w:sz w:val="20"/>
                          <w:szCs w:val="20"/>
                          <w14:textOutline w14:w="6350" w14:cap="rnd" w14:cmpd="sng" w14:algn="ctr">
                            <w14:noFill/>
                            <w14:prstDash w14:val="solid"/>
                            <w14:bevel/>
                          </w14:textOutline>
                        </w:rPr>
                      </w:pPr>
                    </w:p>
                  </w:txbxContent>
                </v:textbox>
                <w10:wrap anchorx="margin"/>
              </v:rect>
            </w:pict>
          </mc:Fallback>
        </mc:AlternateContent>
      </w:r>
      <w:r w:rsidRPr="007954E0">
        <w:rPr>
          <w:rFonts w:cs="Calibri Light"/>
          <w:noProof/>
          <w:color w:val="000000" w:themeColor="text1"/>
          <w:szCs w:val="24"/>
        </w:rPr>
        <mc:AlternateContent>
          <mc:Choice Requires="wps">
            <w:drawing>
              <wp:anchor distT="0" distB="0" distL="114300" distR="114300" simplePos="0" relativeHeight="254023680" behindDoc="0" locked="0" layoutInCell="1" allowOverlap="1" wp14:anchorId="7C68237E" wp14:editId="4F7AF10D">
                <wp:simplePos x="0" y="0"/>
                <wp:positionH relativeFrom="margin">
                  <wp:align>left</wp:align>
                </wp:positionH>
                <wp:positionV relativeFrom="paragraph">
                  <wp:posOffset>109220</wp:posOffset>
                </wp:positionV>
                <wp:extent cx="1774825" cy="409575"/>
                <wp:effectExtent l="0" t="0" r="15875" b="9525"/>
                <wp:wrapNone/>
                <wp:docPr id="2010270146" name="Rectangle 2010270146"/>
                <wp:cNvGraphicFramePr/>
                <a:graphic xmlns:a="http://schemas.openxmlformats.org/drawingml/2006/main">
                  <a:graphicData uri="http://schemas.microsoft.com/office/word/2010/wordprocessingShape">
                    <wps:wsp>
                      <wps:cNvSpPr/>
                      <wps:spPr>
                        <a:xfrm>
                          <a:off x="0" y="0"/>
                          <a:ext cx="1774825" cy="409575"/>
                        </a:xfrm>
                        <a:prstGeom prst="rect">
                          <a:avLst/>
                        </a:prstGeom>
                        <a:noFill/>
                        <a:ln w="12700">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3CF85EB" w14:textId="77777777" w:rsidR="007954E0" w:rsidRPr="00C37399" w:rsidRDefault="007954E0" w:rsidP="007954E0">
                            <w:pPr>
                              <w:jc w:val="center"/>
                              <w:rPr>
                                <w:rFonts w:asciiTheme="majorHAnsi" w:hAnsiTheme="majorHAnsi" w:cstheme="majorHAnsi"/>
                                <w:color w:val="00B050"/>
                                <w:szCs w:val="24"/>
                                <w14:textOutline w14:w="9525" w14:cap="rnd" w14:cmpd="sng" w14:algn="ctr">
                                  <w14:solidFill>
                                    <w14:schemeClr w14:val="accent2"/>
                                  </w14:solid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68237E" id="Rectangle 2010270146" o:spid="_x0000_s1126" style="position:absolute;left:0;text-align:left;margin-left:0;margin-top:8.6pt;width:139.75pt;height:32.25pt;z-index:2540236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" filled="f" strokecolor="#00b050" strokeweight="1pt">
                <v:textbox>
                  <w:txbxContent>
                    <w:p w14:paraId="73CF85EB" w14:textId="77777777" w:rsidR="007954E0" w:rsidRPr="00C37399" w:rsidRDefault="007954E0" w:rsidP="007954E0">
                      <w:pPr>
                        <w:jc w:val="center"/>
                        <w:rPr>
                          <w:rFonts w:asciiTheme="majorHAnsi" w:hAnsiTheme="majorHAnsi" w:cstheme="majorHAnsi"/>
                          <w:color w:val="00B050"/>
                          <w:szCs w:val="24"/>
                          <w14:textOutline w14:w="9525" w14:cap="rnd" w14:cmpd="sng" w14:algn="ctr">
                            <w14:solidFill>
                              <w14:schemeClr w14:val="accent2"/>
                            </w14:solidFill>
                            <w14:prstDash w14:val="solid"/>
                            <w14:bevel/>
                          </w14:textOutline>
                        </w:rPr>
                      </w:pPr>
                    </w:p>
                  </w:txbxContent>
                </v:textbox>
                <w10:wrap anchorx="margin"/>
              </v:rect>
            </w:pict>
          </mc:Fallback>
        </mc:AlternateContent>
      </w:r>
    </w:p>
    <w:p w14:paraId="4F259C75" w14:textId="6D1B850C" w:rsidR="004A4E03" w:rsidRPr="00F860D0" w:rsidRDefault="00376606" w:rsidP="004A4E03">
      <w:pPr>
        <w:pStyle w:val="ListParagraph"/>
        <w:numPr>
          <w:ilvl w:val="0"/>
          <w:numId w:val="105"/>
        </w:numPr>
        <w:ind w:left="3240" w:right="432"/>
        <w:rPr>
          <w:rFonts w:cs="Calibri Light"/>
        </w:rPr>
      </w:pPr>
      <w:r>
        <w:rPr>
          <w:rFonts w:cs="Calibri Light"/>
        </w:rPr>
        <w:t>Florida’s</w:t>
      </w:r>
      <w:r w:rsidR="007954E0" w:rsidRPr="007954E0">
        <w:rPr>
          <w:rFonts w:cs="Calibri Light"/>
        </w:rPr>
        <w:t xml:space="preserve"> </w:t>
      </w:r>
      <w:r w:rsidR="007954E0" w:rsidRPr="00376606">
        <w:rPr>
          <w:rFonts w:cs="Calibri Light"/>
          <w:b/>
          <w:bCs/>
          <w:u w:val="single"/>
        </w:rPr>
        <w:t>C</w:t>
      </w:r>
      <w:r w:rsidR="007954E0" w:rsidRPr="007954E0">
        <w:rPr>
          <w:rFonts w:cs="Calibri Light"/>
        </w:rPr>
        <w:t xml:space="preserve">hief </w:t>
      </w:r>
      <w:r w:rsidR="007954E0" w:rsidRPr="00376606">
        <w:rPr>
          <w:rFonts w:cs="Calibri Light"/>
          <w:b/>
          <w:bCs/>
          <w:u w:val="single"/>
        </w:rPr>
        <w:t>F</w:t>
      </w:r>
      <w:r w:rsidR="007954E0" w:rsidRPr="007954E0">
        <w:rPr>
          <w:rFonts w:cs="Calibri Light"/>
        </w:rPr>
        <w:t xml:space="preserve">inancial </w:t>
      </w:r>
      <w:r w:rsidR="007954E0" w:rsidRPr="00376606">
        <w:rPr>
          <w:rFonts w:cs="Calibri Light"/>
          <w:b/>
          <w:bCs/>
          <w:u w:val="single"/>
        </w:rPr>
        <w:t>O</w:t>
      </w:r>
      <w:r w:rsidR="007954E0" w:rsidRPr="007954E0">
        <w:rPr>
          <w:rFonts w:cs="Calibri Light"/>
        </w:rPr>
        <w:t>fficer is a</w:t>
      </w:r>
      <w:r>
        <w:rPr>
          <w:rFonts w:cs="Calibri Light"/>
        </w:rPr>
        <w:t>n</w:t>
      </w:r>
      <w:r w:rsidR="007954E0" w:rsidRPr="007954E0">
        <w:rPr>
          <w:rFonts w:cs="Calibri Light"/>
        </w:rPr>
        <w:t xml:space="preserve"> </w:t>
      </w:r>
      <w:r w:rsidR="007954E0" w:rsidRPr="007954E0">
        <w:rPr>
          <w:rFonts w:cs="Calibri Light"/>
          <w:color w:val="7030A0"/>
        </w:rPr>
        <w:t xml:space="preserve">ELECTED </w:t>
      </w:r>
      <w:r w:rsidR="007954E0" w:rsidRPr="007954E0">
        <w:rPr>
          <w:rFonts w:cs="Calibri Light"/>
        </w:rPr>
        <w:t xml:space="preserve">Official. </w:t>
      </w:r>
      <w:r w:rsidR="007954E0" w:rsidRPr="00376606">
        <w:rPr>
          <w:rFonts w:cs="Calibri Light"/>
        </w:rPr>
        <w:t>Th</w:t>
      </w:r>
      <w:r w:rsidRPr="00376606">
        <w:rPr>
          <w:rFonts w:cs="Calibri Light"/>
        </w:rPr>
        <w:t>is</w:t>
      </w:r>
      <w:r w:rsidR="007954E0" w:rsidRPr="00376606">
        <w:rPr>
          <w:rFonts w:cs="Calibri Light"/>
        </w:rPr>
        <w:t xml:space="preserve"> position </w:t>
      </w:r>
      <w:r w:rsidRPr="00376606">
        <w:rPr>
          <w:rFonts w:cs="Calibri Light"/>
        </w:rPr>
        <w:t xml:space="preserve">HEADS </w:t>
      </w:r>
      <w:r w:rsidR="007954E0" w:rsidRPr="00376606">
        <w:rPr>
          <w:rFonts w:cs="Calibri Light"/>
        </w:rPr>
        <w:t>Florida</w:t>
      </w:r>
      <w:r w:rsidRPr="00376606">
        <w:rPr>
          <w:rFonts w:cs="Calibri Light"/>
        </w:rPr>
        <w:t xml:space="preserve">’s </w:t>
      </w:r>
      <w:r w:rsidR="007954E0" w:rsidRPr="00376606">
        <w:rPr>
          <w:rFonts w:cs="Calibri Light"/>
          <w:color w:val="7030A0"/>
          <w:u w:val="single"/>
        </w:rPr>
        <w:t>D</w:t>
      </w:r>
      <w:r w:rsidR="007954E0" w:rsidRPr="00376606">
        <w:rPr>
          <w:rFonts w:cs="Calibri Light"/>
          <w:color w:val="7030A0"/>
        </w:rPr>
        <w:t xml:space="preserve">epartment of </w:t>
      </w:r>
      <w:r w:rsidR="007954E0" w:rsidRPr="00376606">
        <w:rPr>
          <w:rFonts w:cs="Calibri Light"/>
          <w:color w:val="7030A0"/>
          <w:u w:val="single"/>
        </w:rPr>
        <w:t>F</w:t>
      </w:r>
      <w:r w:rsidR="007954E0" w:rsidRPr="00376606">
        <w:rPr>
          <w:rFonts w:cs="Calibri Light"/>
          <w:color w:val="7030A0"/>
        </w:rPr>
        <w:t xml:space="preserve">inancial </w:t>
      </w:r>
      <w:r w:rsidR="007954E0" w:rsidRPr="00376606">
        <w:rPr>
          <w:rFonts w:cs="Calibri Light"/>
          <w:color w:val="7030A0"/>
          <w:u w:val="single"/>
        </w:rPr>
        <w:t>S</w:t>
      </w:r>
      <w:r w:rsidR="007954E0" w:rsidRPr="00376606">
        <w:rPr>
          <w:rFonts w:cs="Calibri Light"/>
          <w:color w:val="7030A0"/>
        </w:rPr>
        <w:t>ervices</w:t>
      </w:r>
      <w:r w:rsidR="007954E0" w:rsidRPr="00376606">
        <w:rPr>
          <w:rFonts w:cs="Calibri Light"/>
        </w:rPr>
        <w:t xml:space="preserve"> </w:t>
      </w:r>
      <w:r w:rsidRPr="00376606">
        <w:rPr>
          <w:rFonts w:cs="Calibri Light"/>
        </w:rPr>
        <w:t>which is responsible for CONSUMER</w:t>
      </w:r>
      <w:r w:rsidR="007954E0" w:rsidRPr="00376606">
        <w:rPr>
          <w:rFonts w:cs="Calibri Light"/>
        </w:rPr>
        <w:t xml:space="preserve"> rights.</w:t>
      </w:r>
    </w:p>
    <w:p w14:paraId="59C079E2" w14:textId="1395370A" w:rsidR="004A4E03" w:rsidRDefault="004A4E03" w:rsidP="004A4E03">
      <w:pPr>
        <w:ind w:right="432"/>
        <w:rPr>
          <w:rFonts w:cs="Calibri Light"/>
        </w:rPr>
      </w:pPr>
      <w:r>
        <w:rPr>
          <w:noProof/>
        </w:rPr>
        <w:lastRenderedPageBreak/>
        <mc:AlternateContent>
          <mc:Choice Requires="wps">
            <w:drawing>
              <wp:anchor distT="0" distB="0" distL="114300" distR="114300" simplePos="0" relativeHeight="254033920" behindDoc="0" locked="0" layoutInCell="1" allowOverlap="1" wp14:anchorId="15666295" wp14:editId="6471592D">
                <wp:simplePos x="0" y="0"/>
                <wp:positionH relativeFrom="margin">
                  <wp:posOffset>514350</wp:posOffset>
                </wp:positionH>
                <wp:positionV relativeFrom="paragraph">
                  <wp:posOffset>56515</wp:posOffset>
                </wp:positionV>
                <wp:extent cx="5410200" cy="640080"/>
                <wp:effectExtent l="0" t="0" r="12700" b="7620"/>
                <wp:wrapNone/>
                <wp:docPr id="70" name="Rectangle 70"/>
                <wp:cNvGraphicFramePr/>
                <a:graphic xmlns:a="http://schemas.openxmlformats.org/drawingml/2006/main">
                  <a:graphicData uri="http://schemas.microsoft.com/office/word/2010/wordprocessingShape">
                    <wps:wsp>
                      <wps:cNvSpPr/>
                      <wps:spPr>
                        <a:xfrm>
                          <a:off x="0" y="0"/>
                          <a:ext cx="5410200" cy="640080"/>
                        </a:xfrm>
                        <a:prstGeom prst="rect">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2BA9E7F" w14:textId="4C4E5F27" w:rsidR="007954E0" w:rsidRPr="00D1224A" w:rsidRDefault="007954E0" w:rsidP="004A4E03">
                            <w:pPr>
                              <w:jc w:val="left"/>
                              <w:rPr>
                                <w:rFonts w:ascii="Dreaming Outloud Pro" w:hAnsi="Dreaming Outloud Pro" w:cs="Dreaming Outloud Pro"/>
                                <w:color w:val="FF0000"/>
                                <w:sz w:val="40"/>
                                <w:szCs w:val="40"/>
                                <w14:textOutline w14:w="9525" w14:cap="rnd" w14:cmpd="sng" w14:algn="ctr">
                                  <w14:noFill/>
                                  <w14:prstDash w14:val="solid"/>
                                  <w14:bevel/>
                                </w14:textOutline>
                              </w:rPr>
                            </w:pPr>
                            <w:r w:rsidRPr="00D1224A">
                              <w:rPr>
                                <w:rFonts w:ascii="Dreaming Outloud Pro" w:hAnsi="Dreaming Outloud Pro" w:cs="Dreaming Outloud Pro"/>
                                <w:color w:val="FF0000"/>
                                <w:sz w:val="40"/>
                                <w:szCs w:val="40"/>
                                <w14:textOutline w14:w="9525" w14:cap="rnd" w14:cmpd="sng" w14:algn="ctr">
                                  <w14:noFill/>
                                  <w14:prstDash w14:val="solid"/>
                                  <w14:bevel/>
                                </w14:textOutline>
                              </w:rPr>
                              <w:t>IMPORTANT</w:t>
                            </w:r>
                            <w:r w:rsidR="004A4E03">
                              <w:rPr>
                                <w:rFonts w:ascii="Dreaming Outloud Pro" w:hAnsi="Dreaming Outloud Pro" w:cs="Dreaming Outloud Pro"/>
                                <w:color w:val="FF0000"/>
                                <w:sz w:val="40"/>
                                <w:szCs w:val="40"/>
                                <w14:textOutline w14:w="9525" w14:cap="rnd" w14:cmpd="sng" w14:algn="ctr">
                                  <w14:noFill/>
                                  <w14:prstDash w14:val="solid"/>
                                  <w14:bevel/>
                                </w14:textOutline>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666295" id="Rectangle 70" o:spid="_x0000_s1127" style="position:absolute;left:0;text-align:left;margin-left:40.5pt;margin-top:4.45pt;width:426pt;height:50.4pt;z-index:254033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" filled="f" strokecolor="#e97132 [3205]" strokeweight=".5pt">
                <v:textbox>
                  <w:txbxContent>
                    <w:p w14:paraId="22BA9E7F" w14:textId="4C4E5F27" w:rsidR="007954E0" w:rsidRPr="00D1224A" w:rsidRDefault="007954E0" w:rsidP="004A4E03">
                      <w:pPr>
                        <w:jc w:val="left"/>
                        <w:rPr>
                          <w:rFonts w:ascii="Dreaming Outloud Pro" w:hAnsi="Dreaming Outloud Pro" w:cs="Dreaming Outloud Pro"/>
                          <w:color w:val="FF0000"/>
                          <w:sz w:val="40"/>
                          <w:szCs w:val="40"/>
                          <w14:textOutline w14:w="9525" w14:cap="rnd" w14:cmpd="sng" w14:algn="ctr">
                            <w14:noFill/>
                            <w14:prstDash w14:val="solid"/>
                            <w14:bevel/>
                          </w14:textOutline>
                        </w:rPr>
                      </w:pPr>
                      <w:r w:rsidRPr="00D1224A">
                        <w:rPr>
                          <w:rFonts w:ascii="Dreaming Outloud Pro" w:hAnsi="Dreaming Outloud Pro" w:cs="Dreaming Outloud Pro"/>
                          <w:color w:val="FF0000"/>
                          <w:sz w:val="40"/>
                          <w:szCs w:val="40"/>
                          <w14:textOutline w14:w="9525" w14:cap="rnd" w14:cmpd="sng" w14:algn="ctr">
                            <w14:noFill/>
                            <w14:prstDash w14:val="solid"/>
                            <w14:bevel/>
                          </w14:textOutline>
                        </w:rPr>
                        <w:t>IMPORTANT</w:t>
                      </w:r>
                      <w:r w:rsidR="004A4E03">
                        <w:rPr>
                          <w:rFonts w:ascii="Dreaming Outloud Pro" w:hAnsi="Dreaming Outloud Pro" w:cs="Dreaming Outloud Pro"/>
                          <w:color w:val="FF0000"/>
                          <w:sz w:val="40"/>
                          <w:szCs w:val="40"/>
                          <w14:textOutline w14:w="9525" w14:cap="rnd" w14:cmpd="sng" w14:algn="ctr">
                            <w14:noFill/>
                            <w14:prstDash w14:val="solid"/>
                            <w14:bevel/>
                          </w14:textOutline>
                        </w:rPr>
                        <w:t xml:space="preserve"> |</w:t>
                      </w:r>
                    </w:p>
                  </w:txbxContent>
                </v:textbox>
                <w10:wrap anchorx="margin"/>
              </v:rect>
            </w:pict>
          </mc:Fallback>
        </mc:AlternateContent>
      </w:r>
    </w:p>
    <w:p w14:paraId="6FF1EE71" w14:textId="77777777" w:rsidR="002965B4" w:rsidRDefault="004A4E03" w:rsidP="004A4E03">
      <w:pPr>
        <w:ind w:left="3600" w:right="432"/>
        <w:rPr>
          <w:rFonts w:cs="Calibri Light"/>
          <w:color w:val="000000" w:themeColor="text1"/>
        </w:rPr>
      </w:pPr>
      <w:r w:rsidRPr="00376606">
        <w:rPr>
          <w:rFonts w:cs="Calibri Light"/>
          <w:color w:val="000000" w:themeColor="text1"/>
        </w:rPr>
        <w:t>DFS ONLY WORKS WITH PEOPLE!</w:t>
      </w:r>
    </w:p>
    <w:p w14:paraId="71270333" w14:textId="557E78ED" w:rsidR="004A4E03" w:rsidRPr="005C68A1" w:rsidRDefault="004A4E03" w:rsidP="004A4E03">
      <w:pPr>
        <w:ind w:left="3600" w:right="432"/>
        <w:rPr>
          <w:rFonts w:cs="Calibri Light"/>
          <w:color w:val="000000" w:themeColor="text1"/>
        </w:rPr>
      </w:pPr>
      <w:r w:rsidRPr="00376606">
        <w:rPr>
          <w:rFonts w:cs="Calibri Light"/>
          <w:color w:val="000000" w:themeColor="text1"/>
        </w:rPr>
        <w:t>= Consumers, Licensees (</w:t>
      </w:r>
      <w:r>
        <w:rPr>
          <w:rFonts w:cs="Calibri Light"/>
          <w:color w:val="000000" w:themeColor="text1"/>
        </w:rPr>
        <w:t xml:space="preserve"> </w:t>
      </w:r>
      <w:r w:rsidRPr="00376606">
        <w:rPr>
          <w:rFonts w:cs="Calibri Light"/>
          <w:color w:val="000000" w:themeColor="text1"/>
        </w:rPr>
        <w:t>AND</w:t>
      </w:r>
      <w:r>
        <w:rPr>
          <w:rFonts w:cs="Calibri Light"/>
          <w:color w:val="000000" w:themeColor="text1"/>
        </w:rPr>
        <w:t xml:space="preserve"> </w:t>
      </w:r>
      <w:r w:rsidRPr="00376606">
        <w:rPr>
          <w:rFonts w:cs="Calibri Light"/>
          <w:color w:val="000000" w:themeColor="text1"/>
        </w:rPr>
        <w:t>) Insurance Agencies</w:t>
      </w:r>
      <w:r>
        <w:rPr>
          <w:rFonts w:cs="Calibri Light"/>
          <w:color w:val="000000" w:themeColor="text1"/>
        </w:rPr>
        <w:t>.</w:t>
      </w:r>
    </w:p>
    <w:p w14:paraId="44A775A0" w14:textId="77777777" w:rsidR="004A4E03" w:rsidRPr="004A4E03" w:rsidRDefault="004A4E03" w:rsidP="004A4E03">
      <w:pPr>
        <w:ind w:right="432"/>
        <w:rPr>
          <w:rFonts w:cs="Calibri Light"/>
        </w:rPr>
      </w:pPr>
    </w:p>
    <w:p w14:paraId="5771AC96" w14:textId="595ECA3C" w:rsidR="007954E0" w:rsidRPr="007954E0" w:rsidRDefault="007954E0" w:rsidP="007954E0">
      <w:pPr>
        <w:pStyle w:val="ListParagraph"/>
        <w:ind w:left="0"/>
        <w:rPr>
          <w:rFonts w:cs="Calibri Light"/>
        </w:rPr>
      </w:pPr>
    </w:p>
    <w:p w14:paraId="7DC4F84F" w14:textId="37ABF16D" w:rsidR="007954E0" w:rsidRDefault="004A4E03" w:rsidP="007954E0">
      <w:pPr>
        <w:jc w:val="center"/>
      </w:pPr>
      <w:r>
        <w:rPr>
          <w:b/>
          <w:bCs/>
          <w:noProof/>
          <w:color w:val="000000" w:themeColor="text1"/>
          <w:szCs w:val="24"/>
        </w:rPr>
        <mc:AlternateContent>
          <mc:Choice Requires="wps">
            <w:drawing>
              <wp:anchor distT="0" distB="0" distL="114300" distR="114300" simplePos="0" relativeHeight="254028800" behindDoc="0" locked="0" layoutInCell="1" allowOverlap="1" wp14:anchorId="5CED0A65" wp14:editId="5A59AC40">
                <wp:simplePos x="0" y="0"/>
                <wp:positionH relativeFrom="margin">
                  <wp:posOffset>1141095</wp:posOffset>
                </wp:positionH>
                <wp:positionV relativeFrom="paragraph">
                  <wp:posOffset>67945</wp:posOffset>
                </wp:positionV>
                <wp:extent cx="788035" cy="411480"/>
                <wp:effectExtent l="0" t="0" r="12065" b="7620"/>
                <wp:wrapNone/>
                <wp:docPr id="1309200012" name="Rectangle 1309200012"/>
                <wp:cNvGraphicFramePr/>
                <a:graphic xmlns:a="http://schemas.openxmlformats.org/drawingml/2006/main">
                  <a:graphicData uri="http://schemas.microsoft.com/office/word/2010/wordprocessingShape">
                    <wps:wsp>
                      <wps:cNvSpPr/>
                      <wps:spPr>
                        <a:xfrm>
                          <a:off x="0" y="0"/>
                          <a:ext cx="788035" cy="411480"/>
                        </a:xfrm>
                        <a:prstGeom prst="rect">
                          <a:avLst/>
                        </a:prstGeom>
                        <a:noFill/>
                        <a:ln w="6350">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144C8EA" w14:textId="77777777" w:rsidR="007954E0" w:rsidRPr="00C37399" w:rsidRDefault="007954E0" w:rsidP="007954E0">
                            <w:pPr>
                              <w:jc w:val="center"/>
                              <w:rPr>
                                <w:rFonts w:asciiTheme="majorHAnsi" w:hAnsiTheme="majorHAnsi" w:cstheme="majorHAnsi"/>
                                <w:color w:val="00B050"/>
                                <w:szCs w:val="24"/>
                                <w14:textOutline w14:w="9525" w14:cap="rnd" w14:cmpd="sng" w14:algn="ctr">
                                  <w14:solidFill>
                                    <w14:schemeClr w14:val="accent2"/>
                                  </w14:solid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ED0A65" id="Rectangle 1309200012" o:spid="_x0000_s1128" style="position:absolute;left:0;text-align:left;margin-left:89.85pt;margin-top:5.35pt;width:62.05pt;height:32.4pt;z-index:254028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" filled="f" strokecolor="#92d050" strokeweight=".5pt">
                <v:textbox>
                  <w:txbxContent>
                    <w:p w14:paraId="0144C8EA" w14:textId="77777777" w:rsidR="007954E0" w:rsidRPr="00C37399" w:rsidRDefault="007954E0" w:rsidP="007954E0">
                      <w:pPr>
                        <w:jc w:val="center"/>
                        <w:rPr>
                          <w:rFonts w:asciiTheme="majorHAnsi" w:hAnsiTheme="majorHAnsi" w:cstheme="majorHAnsi"/>
                          <w:color w:val="00B050"/>
                          <w:szCs w:val="24"/>
                          <w14:textOutline w14:w="9525" w14:cap="rnd" w14:cmpd="sng" w14:algn="ctr">
                            <w14:solidFill>
                              <w14:schemeClr w14:val="accent2"/>
                            </w14:solidFill>
                            <w14:prstDash w14:val="solid"/>
                            <w14:bevel/>
                          </w14:textOutline>
                        </w:rPr>
                      </w:pPr>
                    </w:p>
                  </w:txbxContent>
                </v:textbox>
                <w10:wrap anchorx="margin"/>
              </v:rect>
            </w:pict>
          </mc:Fallback>
        </mc:AlternateContent>
      </w:r>
      <w:r>
        <w:rPr>
          <w:rFonts w:asciiTheme="majorHAnsi" w:hAnsiTheme="majorHAnsi" w:cstheme="majorHAnsi"/>
          <w:noProof/>
        </w:rPr>
        <mc:AlternateContent>
          <mc:Choice Requires="wps">
            <w:drawing>
              <wp:anchor distT="0" distB="0" distL="114300" distR="114300" simplePos="0" relativeHeight="254030848" behindDoc="0" locked="0" layoutInCell="1" allowOverlap="1" wp14:anchorId="6FA026ED" wp14:editId="3D32024B">
                <wp:simplePos x="0" y="0"/>
                <wp:positionH relativeFrom="column">
                  <wp:posOffset>2842260</wp:posOffset>
                </wp:positionH>
                <wp:positionV relativeFrom="paragraph">
                  <wp:posOffset>112395</wp:posOffset>
                </wp:positionV>
                <wp:extent cx="365760" cy="365760"/>
                <wp:effectExtent l="0" t="0" r="15240" b="15240"/>
                <wp:wrapNone/>
                <wp:docPr id="703835050" name="Rounded Rectangle 703835050"/>
                <wp:cNvGraphicFramePr/>
                <a:graphic xmlns:a="http://schemas.openxmlformats.org/drawingml/2006/main">
                  <a:graphicData uri="http://schemas.microsoft.com/office/word/2010/wordprocessingShape">
                    <wps:wsp>
                      <wps:cNvSpPr/>
                      <wps:spPr>
                        <a:xfrm>
                          <a:off x="0" y="0"/>
                          <a:ext cx="365760" cy="365760"/>
                        </a:xfrm>
                        <a:prstGeom prst="roundRect">
                          <a:avLst>
                            <a:gd name="adj" fmla="val 50000"/>
                          </a:avLst>
                        </a:prstGeom>
                        <a:noFill/>
                        <a:ln w="9525">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1F6909E" id="Rounded Rectangle 703835050" o:spid="_x0000_s1026" style="position:absolute;margin-left:223.8pt;margin-top:8.85pt;width:28.8pt;height:28.8pt;z-index:25403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" filled="f" strokecolor="#e97132 [3205]">
                <v:stroke joinstyle="miter"/>
              </v:roundrect>
            </w:pict>
          </mc:Fallback>
        </mc:AlternateContent>
      </w:r>
      <w:r w:rsidR="00683380">
        <w:rPr>
          <w:b/>
          <w:bCs/>
          <w:noProof/>
          <w:color w:val="000000" w:themeColor="text1"/>
          <w:szCs w:val="24"/>
        </w:rPr>
        <mc:AlternateContent>
          <mc:Choice Requires="wps">
            <w:drawing>
              <wp:anchor distT="0" distB="0" distL="114300" distR="114300" simplePos="0" relativeHeight="254029824" behindDoc="0" locked="0" layoutInCell="1" allowOverlap="1" wp14:anchorId="0A1E22F8" wp14:editId="58AAB2AE">
                <wp:simplePos x="0" y="0"/>
                <wp:positionH relativeFrom="margin">
                  <wp:posOffset>3890645</wp:posOffset>
                </wp:positionH>
                <wp:positionV relativeFrom="paragraph">
                  <wp:posOffset>68792</wp:posOffset>
                </wp:positionV>
                <wp:extent cx="718820" cy="411480"/>
                <wp:effectExtent l="0" t="0" r="17780" b="7620"/>
                <wp:wrapNone/>
                <wp:docPr id="629506924" name="Rectangle 629506924"/>
                <wp:cNvGraphicFramePr/>
                <a:graphic xmlns:a="http://schemas.openxmlformats.org/drawingml/2006/main">
                  <a:graphicData uri="http://schemas.microsoft.com/office/word/2010/wordprocessingShape">
                    <wps:wsp>
                      <wps:cNvSpPr/>
                      <wps:spPr>
                        <a:xfrm>
                          <a:off x="0" y="0"/>
                          <a:ext cx="718820" cy="411480"/>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F073C12" w14:textId="77777777" w:rsidR="007954E0" w:rsidRPr="00C37399" w:rsidRDefault="007954E0" w:rsidP="007954E0">
                            <w:pPr>
                              <w:jc w:val="center"/>
                              <w:rPr>
                                <w:rFonts w:asciiTheme="majorHAnsi" w:hAnsiTheme="majorHAnsi" w:cstheme="majorHAnsi"/>
                                <w:color w:val="00B050"/>
                                <w:szCs w:val="24"/>
                                <w14:textOutline w14:w="9525" w14:cap="rnd" w14:cmpd="sng" w14:algn="ctr">
                                  <w14:solidFill>
                                    <w14:srgbClr w14:val="FF0000"/>
                                  </w14:solid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1E22F8" id="Rectangle 629506924" o:spid="_x0000_s1129" style="position:absolute;left:0;text-align:left;margin-left:306.35pt;margin-top:5.4pt;width:56.6pt;height:32.4pt;z-index:254029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" filled="f" strokecolor="red" strokeweight=".5pt">
                <v:textbox>
                  <w:txbxContent>
                    <w:p w14:paraId="0F073C12" w14:textId="77777777" w:rsidR="007954E0" w:rsidRPr="00C37399" w:rsidRDefault="007954E0" w:rsidP="007954E0">
                      <w:pPr>
                        <w:jc w:val="center"/>
                        <w:rPr>
                          <w:rFonts w:asciiTheme="majorHAnsi" w:hAnsiTheme="majorHAnsi" w:cstheme="majorHAnsi"/>
                          <w:color w:val="00B050"/>
                          <w:szCs w:val="24"/>
                          <w14:textOutline w14:w="9525" w14:cap="rnd" w14:cmpd="sng" w14:algn="ctr">
                            <w14:solidFill>
                              <w14:srgbClr w14:val="FF0000"/>
                            </w14:solidFill>
                            <w14:prstDash w14:val="solid"/>
                            <w14:bevel/>
                          </w14:textOutline>
                        </w:rPr>
                      </w:pPr>
                    </w:p>
                  </w:txbxContent>
                </v:textbox>
                <w10:wrap anchorx="margin"/>
              </v:rect>
            </w:pict>
          </mc:Fallback>
        </mc:AlternateContent>
      </w:r>
    </w:p>
    <w:p w14:paraId="0876DCFF" w14:textId="66B08467" w:rsidR="007954E0" w:rsidRDefault="007954E0" w:rsidP="007954E0">
      <w:pPr>
        <w:jc w:val="center"/>
      </w:pPr>
      <w:r w:rsidRPr="00C37399">
        <w:rPr>
          <w:b/>
          <w:bCs/>
          <w:u w:val="single"/>
        </w:rPr>
        <w:t>O</w:t>
      </w:r>
      <w:r>
        <w:t xml:space="preserve">ffice of  </w:t>
      </w:r>
      <w:r w:rsidRPr="00C37399">
        <w:rPr>
          <w:b/>
          <w:bCs/>
          <w:u w:val="single"/>
        </w:rPr>
        <w:t>I</w:t>
      </w:r>
      <w:r>
        <w:t xml:space="preserve">NSURANCE  </w:t>
      </w:r>
      <w:r w:rsidRPr="00C37399">
        <w:rPr>
          <w:b/>
          <w:bCs/>
          <w:u w:val="single"/>
        </w:rPr>
        <w:t>R</w:t>
      </w:r>
      <w:r>
        <w:t>egulations</w:t>
      </w:r>
      <w:r w:rsidR="005C68A1">
        <w:tab/>
      </w:r>
      <w:r w:rsidRPr="00C37399">
        <w:rPr>
          <w:b/>
          <w:bCs/>
          <w:color w:val="E97132" w:themeColor="accent2"/>
        </w:rPr>
        <w:t>(</w:t>
      </w:r>
      <w:r w:rsidR="005C68A1">
        <w:rPr>
          <w:b/>
          <w:bCs/>
          <w:color w:val="E97132" w:themeColor="accent2"/>
        </w:rPr>
        <w:t xml:space="preserve"> </w:t>
      </w:r>
      <w:r w:rsidRPr="00C37399">
        <w:rPr>
          <w:b/>
          <w:bCs/>
          <w:color w:val="E97132" w:themeColor="accent2"/>
        </w:rPr>
        <w:t>VS</w:t>
      </w:r>
      <w:r w:rsidR="005C68A1">
        <w:rPr>
          <w:b/>
          <w:bCs/>
          <w:color w:val="E97132" w:themeColor="accent2"/>
        </w:rPr>
        <w:t xml:space="preserve"> </w:t>
      </w:r>
      <w:r w:rsidRPr="00C37399">
        <w:rPr>
          <w:b/>
          <w:bCs/>
          <w:color w:val="E97132" w:themeColor="accent2"/>
        </w:rPr>
        <w:t>)</w:t>
      </w:r>
      <w:r w:rsidRPr="00C37399">
        <w:rPr>
          <w:color w:val="E97132" w:themeColor="accent2"/>
        </w:rPr>
        <w:t xml:space="preserve"> </w:t>
      </w:r>
      <w:r>
        <w:tab/>
      </w:r>
      <w:r w:rsidRPr="00C37399">
        <w:rPr>
          <w:b/>
          <w:bCs/>
          <w:u w:val="single"/>
        </w:rPr>
        <w:t>O</w:t>
      </w:r>
      <w:r>
        <w:t xml:space="preserve">ffice of  </w:t>
      </w:r>
      <w:r w:rsidRPr="00C37399">
        <w:rPr>
          <w:b/>
          <w:bCs/>
          <w:u w:val="single"/>
        </w:rPr>
        <w:t>F</w:t>
      </w:r>
      <w:r>
        <w:t xml:space="preserve">INANCIAL  </w:t>
      </w:r>
      <w:r w:rsidRPr="00C37399">
        <w:rPr>
          <w:b/>
          <w:bCs/>
          <w:u w:val="single"/>
        </w:rPr>
        <w:t>R</w:t>
      </w:r>
      <w:r>
        <w:t>egulations</w:t>
      </w:r>
    </w:p>
    <w:p w14:paraId="5308E47F" w14:textId="77777777" w:rsidR="007954E0" w:rsidRDefault="007954E0" w:rsidP="007954E0">
      <w:pPr>
        <w:jc w:val="center"/>
      </w:pPr>
      <w:r w:rsidRPr="0089164D">
        <w:rPr>
          <w:noProof/>
          <w:color w:val="FF0000"/>
        </w:rPr>
        <mc:AlternateContent>
          <mc:Choice Requires="wps">
            <w:drawing>
              <wp:anchor distT="0" distB="0" distL="114300" distR="114300" simplePos="0" relativeHeight="254032896" behindDoc="0" locked="0" layoutInCell="1" allowOverlap="1" wp14:anchorId="69BD49E9" wp14:editId="6E5D324F">
                <wp:simplePos x="0" y="0"/>
                <wp:positionH relativeFrom="column">
                  <wp:posOffset>3914775</wp:posOffset>
                </wp:positionH>
                <wp:positionV relativeFrom="paragraph">
                  <wp:posOffset>107103</wp:posOffset>
                </wp:positionV>
                <wp:extent cx="0" cy="274320"/>
                <wp:effectExtent l="88900" t="0" r="101600" b="30480"/>
                <wp:wrapNone/>
                <wp:docPr id="69" name="Straight Arrow Connector 69"/>
                <wp:cNvGraphicFramePr/>
                <a:graphic xmlns:a="http://schemas.openxmlformats.org/drawingml/2006/main">
                  <a:graphicData uri="http://schemas.microsoft.com/office/word/2010/wordprocessingShape">
                    <wps:wsp>
                      <wps:cNvCnPr/>
                      <wps:spPr>
                        <a:xfrm>
                          <a:off x="0" y="0"/>
                          <a:ext cx="0" cy="274320"/>
                        </a:xfrm>
                        <a:prstGeom prst="straightConnector1">
                          <a:avLst/>
                        </a:prstGeom>
                        <a:ln>
                          <a:solidFill>
                            <a:srgbClr val="FF0000"/>
                          </a:solidFill>
                          <a:prstDash val="lgDash"/>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36436DC5" id="Straight Arrow Connector 69" o:spid="_x0000_s1026" type="#_x0000_t32" style="position:absolute;margin-left:308.25pt;margin-top:8.45pt;width:0;height:21.6pt;z-index:254032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" strokecolor="red" strokeweight=".5pt">
                <v:stroke dashstyle="longDash" endarrow="block" endarrowwidth="wide" joinstyle="miter"/>
              </v:shape>
            </w:pict>
          </mc:Fallback>
        </mc:AlternateContent>
      </w:r>
      <w:r w:rsidRPr="0089164D">
        <w:rPr>
          <w:noProof/>
          <w:color w:val="FF0000"/>
        </w:rPr>
        <mc:AlternateContent>
          <mc:Choice Requires="wps">
            <w:drawing>
              <wp:anchor distT="0" distB="0" distL="114300" distR="114300" simplePos="0" relativeHeight="254031872" behindDoc="0" locked="0" layoutInCell="1" allowOverlap="1" wp14:anchorId="51288848" wp14:editId="667503D6">
                <wp:simplePos x="0" y="0"/>
                <wp:positionH relativeFrom="column">
                  <wp:posOffset>1169670</wp:posOffset>
                </wp:positionH>
                <wp:positionV relativeFrom="paragraph">
                  <wp:posOffset>86099</wp:posOffset>
                </wp:positionV>
                <wp:extent cx="0" cy="137160"/>
                <wp:effectExtent l="88900" t="0" r="38100" b="40640"/>
                <wp:wrapNone/>
                <wp:docPr id="1847251918" name="Straight Arrow Connector 1847251918"/>
                <wp:cNvGraphicFramePr/>
                <a:graphic xmlns:a="http://schemas.openxmlformats.org/drawingml/2006/main">
                  <a:graphicData uri="http://schemas.microsoft.com/office/word/2010/wordprocessingShape">
                    <wps:wsp>
                      <wps:cNvCnPr/>
                      <wps:spPr>
                        <a:xfrm>
                          <a:off x="0" y="0"/>
                          <a:ext cx="0" cy="137160"/>
                        </a:xfrm>
                        <a:prstGeom prst="straightConnector1">
                          <a:avLst/>
                        </a:prstGeom>
                        <a:ln>
                          <a:solidFill>
                            <a:srgbClr val="92D050"/>
                          </a:solidFill>
                          <a:prstDash val="lgDash"/>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41E8BDC3" id="Straight Arrow Connector 1847251918" o:spid="_x0000_s1026" type="#_x0000_t32" style="position:absolute;margin-left:92.1pt;margin-top:6.8pt;width:0;height:10.8pt;z-index:254031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" strokecolor="#92d050" strokeweight=".5pt">
                <v:stroke dashstyle="longDash" endarrow="block" endarrowwidth="wide" joinstyle="miter"/>
              </v:shape>
            </w:pict>
          </mc:Fallback>
        </mc:AlternateContent>
      </w:r>
    </w:p>
    <w:p w14:paraId="1732CF61" w14:textId="77777777" w:rsidR="007954E0" w:rsidRPr="00C37399" w:rsidRDefault="007954E0" w:rsidP="00787578">
      <w:pPr>
        <w:pStyle w:val="ListParagraph"/>
        <w:numPr>
          <w:ilvl w:val="0"/>
          <w:numId w:val="109"/>
        </w:numPr>
        <w:ind w:left="2160"/>
        <w:rPr>
          <w:b/>
          <w:bCs/>
        </w:rPr>
      </w:pPr>
      <w:r w:rsidRPr="00C37399">
        <w:rPr>
          <w:b/>
          <w:bCs/>
        </w:rPr>
        <w:t>Insurers / Insurance Companies.</w:t>
      </w:r>
    </w:p>
    <w:p w14:paraId="134A7DA7" w14:textId="77777777" w:rsidR="007954E0" w:rsidRDefault="007954E0" w:rsidP="00787578">
      <w:pPr>
        <w:pStyle w:val="ListParagraph"/>
        <w:numPr>
          <w:ilvl w:val="0"/>
          <w:numId w:val="108"/>
        </w:numPr>
      </w:pPr>
      <w:r>
        <w:t xml:space="preserve">Banks, Lenders, </w:t>
      </w:r>
    </w:p>
    <w:p w14:paraId="2BC33919" w14:textId="60AC712F" w:rsidR="007954E0" w:rsidRDefault="007954E0" w:rsidP="007954E0">
      <w:pPr>
        <w:pStyle w:val="ListParagraph"/>
        <w:ind w:left="6480"/>
      </w:pPr>
      <w:r w:rsidRPr="00C37399">
        <w:rPr>
          <w:color w:val="E97132" w:themeColor="accent2"/>
        </w:rPr>
        <w:t>(</w:t>
      </w:r>
      <w:r w:rsidR="00C93BD4">
        <w:rPr>
          <w:color w:val="E97132" w:themeColor="accent2"/>
        </w:rPr>
        <w:t xml:space="preserve"> </w:t>
      </w:r>
      <w:r w:rsidRPr="00C37399">
        <w:rPr>
          <w:color w:val="E97132" w:themeColor="accent2"/>
        </w:rPr>
        <w:t>AND</w:t>
      </w:r>
      <w:r w:rsidR="00C93BD4">
        <w:rPr>
          <w:color w:val="E97132" w:themeColor="accent2"/>
        </w:rPr>
        <w:t xml:space="preserve"> </w:t>
      </w:r>
      <w:r w:rsidRPr="00C37399">
        <w:rPr>
          <w:color w:val="E97132" w:themeColor="accent2"/>
        </w:rPr>
        <w:t xml:space="preserve">) </w:t>
      </w:r>
      <w:r w:rsidRPr="00C37399">
        <w:rPr>
          <w:b/>
          <w:bCs/>
          <w:color w:val="00B050"/>
        </w:rPr>
        <w:t xml:space="preserve">Variable </w:t>
      </w:r>
      <w:r w:rsidR="00C93BD4">
        <w:rPr>
          <w:b/>
          <w:bCs/>
          <w:color w:val="00B050"/>
        </w:rPr>
        <w:t>Investments</w:t>
      </w:r>
    </w:p>
    <w:p w14:paraId="7B724E38" w14:textId="6F3B1D9F" w:rsidR="007954E0" w:rsidRDefault="007954E0" w:rsidP="007954E0">
      <w:pPr>
        <w:pStyle w:val="ListParagraph"/>
        <w:ind w:left="0"/>
      </w:pPr>
    </w:p>
    <w:p w14:paraId="6B2FA7E3" w14:textId="5510DBF1" w:rsidR="007954E0" w:rsidRDefault="007954E0" w:rsidP="007954E0">
      <w:pPr>
        <w:pStyle w:val="ListParagraph"/>
      </w:pPr>
      <w:r>
        <w:tab/>
      </w:r>
    </w:p>
    <w:p w14:paraId="61D7A910" w14:textId="11809DB3" w:rsidR="00F860D0" w:rsidRDefault="00F860D0" w:rsidP="00787578">
      <w:pPr>
        <w:pStyle w:val="ListParagraph"/>
        <w:numPr>
          <w:ilvl w:val="0"/>
          <w:numId w:val="110"/>
        </w:numPr>
        <w:rPr>
          <w:rFonts w:cs="Calibri Light"/>
        </w:rPr>
      </w:pPr>
      <w:r w:rsidRPr="00F860D0">
        <w:rPr>
          <w:rFonts w:cs="Calibri Light"/>
          <w:color w:val="E97132" w:themeColor="accent2"/>
        </w:rPr>
        <w:t>[ Contrast ]</w:t>
      </w:r>
      <w:r>
        <w:rPr>
          <w:rFonts w:cs="Calibri Light"/>
        </w:rPr>
        <w:t xml:space="preserve"> </w:t>
      </w:r>
      <w:r w:rsidR="00C93BD4">
        <w:rPr>
          <w:rFonts w:cs="Calibri Light"/>
        </w:rPr>
        <w:t>Florida’s</w:t>
      </w:r>
      <w:r w:rsidR="007954E0" w:rsidRPr="007954E0">
        <w:rPr>
          <w:rFonts w:cs="Calibri Light"/>
        </w:rPr>
        <w:t xml:space="preserve"> </w:t>
      </w:r>
      <w:r w:rsidRPr="00F860D0">
        <w:rPr>
          <w:rFonts w:cs="Calibri Light"/>
          <w:b/>
          <w:bCs/>
        </w:rPr>
        <w:t>ELECTED</w:t>
      </w:r>
      <w:r>
        <w:rPr>
          <w:rFonts w:cs="Calibri Light"/>
        </w:rPr>
        <w:t xml:space="preserve"> </w:t>
      </w:r>
      <w:r w:rsidR="007954E0" w:rsidRPr="007954E0">
        <w:rPr>
          <w:rFonts w:cs="Calibri Light"/>
        </w:rPr>
        <w:t>CFO</w:t>
      </w:r>
      <w:r>
        <w:rPr>
          <w:rFonts w:cs="Calibri Light"/>
        </w:rPr>
        <w:t xml:space="preserve"> &amp; </w:t>
      </w:r>
      <w:r w:rsidR="007954E0" w:rsidRPr="007954E0">
        <w:rPr>
          <w:rFonts w:cs="Calibri Light"/>
        </w:rPr>
        <w:t xml:space="preserve">DFS </w:t>
      </w:r>
    </w:p>
    <w:p w14:paraId="5405F3BD" w14:textId="4EFEAA80" w:rsidR="00F860D0" w:rsidRDefault="007954E0" w:rsidP="00F860D0">
      <w:pPr>
        <w:pStyle w:val="ListParagraph"/>
        <w:rPr>
          <w:rFonts w:cs="Calibri Light"/>
        </w:rPr>
      </w:pPr>
      <w:r w:rsidRPr="007954E0">
        <w:rPr>
          <w:rFonts w:cs="Calibri Light"/>
          <w:color w:val="E97132" w:themeColor="accent2"/>
        </w:rPr>
        <w:t>(</w:t>
      </w:r>
      <w:r w:rsidR="00C93BD4">
        <w:rPr>
          <w:rFonts w:cs="Calibri Light"/>
          <w:color w:val="E97132" w:themeColor="accent2"/>
        </w:rPr>
        <w:t xml:space="preserve"> </w:t>
      </w:r>
      <w:r w:rsidR="00F860D0">
        <w:rPr>
          <w:rFonts w:cs="Calibri Light"/>
          <w:color w:val="E97132" w:themeColor="accent2"/>
        </w:rPr>
        <w:t>VS</w:t>
      </w:r>
      <w:r w:rsidR="00C93BD4">
        <w:rPr>
          <w:rFonts w:cs="Calibri Light"/>
          <w:color w:val="E97132" w:themeColor="accent2"/>
        </w:rPr>
        <w:t xml:space="preserve"> </w:t>
      </w:r>
      <w:r w:rsidRPr="007954E0">
        <w:rPr>
          <w:rFonts w:cs="Calibri Light"/>
          <w:color w:val="E97132" w:themeColor="accent2"/>
        </w:rPr>
        <w:t>)</w:t>
      </w:r>
      <w:r w:rsidR="00F860D0">
        <w:rPr>
          <w:rFonts w:cs="Calibri Light"/>
          <w:color w:val="E97132" w:themeColor="accent2"/>
        </w:rPr>
        <w:t xml:space="preserve"> </w:t>
      </w:r>
      <w:r w:rsidR="00F860D0">
        <w:rPr>
          <w:rFonts w:cs="Calibri Light"/>
          <w:color w:val="000000" w:themeColor="text1"/>
        </w:rPr>
        <w:t>Florida’s</w:t>
      </w:r>
      <w:r w:rsidR="00F860D0" w:rsidRPr="00F860D0">
        <w:rPr>
          <w:rFonts w:cs="Calibri Light"/>
          <w:color w:val="000000" w:themeColor="text1"/>
        </w:rPr>
        <w:t xml:space="preserve"> TWO (2)</w:t>
      </w:r>
      <w:r w:rsidRPr="00F860D0">
        <w:rPr>
          <w:rFonts w:cs="Calibri Light"/>
          <w:color w:val="000000" w:themeColor="text1"/>
        </w:rPr>
        <w:t xml:space="preserve"> APPOINTED </w:t>
      </w:r>
      <w:r w:rsidRPr="007954E0">
        <w:rPr>
          <w:rFonts w:cs="Calibri Light"/>
        </w:rPr>
        <w:t>Commissioners</w:t>
      </w:r>
      <w:r w:rsidR="00F860D0">
        <w:rPr>
          <w:rFonts w:cs="Calibri Light"/>
        </w:rPr>
        <w:t>.</w:t>
      </w:r>
    </w:p>
    <w:p w14:paraId="62FE6218" w14:textId="0D596B87" w:rsidR="007954E0" w:rsidRPr="007954E0" w:rsidRDefault="007954E0" w:rsidP="007954E0">
      <w:pPr>
        <w:pStyle w:val="ListParagraph"/>
        <w:ind w:left="0"/>
        <w:rPr>
          <w:rFonts w:cs="Calibri Light"/>
        </w:rPr>
      </w:pPr>
    </w:p>
    <w:p w14:paraId="54061DB7" w14:textId="7BD3739C" w:rsidR="007954E0" w:rsidRPr="007954E0" w:rsidRDefault="007954E0" w:rsidP="00F860D0">
      <w:pPr>
        <w:pStyle w:val="ListParagraph"/>
        <w:numPr>
          <w:ilvl w:val="0"/>
          <w:numId w:val="105"/>
        </w:numPr>
        <w:ind w:left="1080"/>
        <w:rPr>
          <w:rFonts w:cs="Calibri Light"/>
        </w:rPr>
      </w:pPr>
      <w:r w:rsidRPr="007954E0">
        <w:rPr>
          <w:rFonts w:cs="Calibri Light"/>
          <w:color w:val="E97132" w:themeColor="accent2"/>
        </w:rPr>
        <w:t xml:space="preserve">[ Note ] </w:t>
      </w:r>
      <w:r w:rsidRPr="007954E0">
        <w:rPr>
          <w:rFonts w:cs="Calibri Light"/>
        </w:rPr>
        <w:t xml:space="preserve">If you’re referencing </w:t>
      </w:r>
      <w:r w:rsidR="00C93BD4">
        <w:rPr>
          <w:rFonts w:cs="Calibri Light"/>
        </w:rPr>
        <w:t>an</w:t>
      </w:r>
      <w:r w:rsidRPr="007954E0">
        <w:rPr>
          <w:rFonts w:cs="Calibri Light"/>
        </w:rPr>
        <w:t xml:space="preserve"> Official NAIFA Manual, notice their use of “OFFICE</w:t>
      </w:r>
      <w:r w:rsidRPr="00F860D0">
        <w:rPr>
          <w:rFonts w:cs="Calibri Light"/>
          <w:b/>
          <w:bCs/>
          <w:u w:val="single"/>
        </w:rPr>
        <w:t>S</w:t>
      </w:r>
      <w:r w:rsidRPr="007954E0">
        <w:rPr>
          <w:rFonts w:cs="Calibri Light"/>
        </w:rPr>
        <w:t>"</w:t>
      </w:r>
      <w:r w:rsidR="00F860D0">
        <w:rPr>
          <w:rFonts w:cs="Calibri Light"/>
        </w:rPr>
        <w:t>.</w:t>
      </w:r>
      <w:r w:rsidRPr="007954E0">
        <w:rPr>
          <w:rFonts w:cs="Calibri Light"/>
        </w:rPr>
        <w:t xml:space="preserve"> </w:t>
      </w:r>
      <w:r w:rsidR="00F860D0">
        <w:rPr>
          <w:rFonts w:cs="Calibri Light"/>
        </w:rPr>
        <w:t xml:space="preserve">Textbooks don’t need to </w:t>
      </w:r>
      <w:r w:rsidRPr="007954E0">
        <w:rPr>
          <w:rFonts w:cs="Calibri Light"/>
        </w:rPr>
        <w:t xml:space="preserve">identify </w:t>
      </w:r>
      <w:r w:rsidR="00C93BD4">
        <w:rPr>
          <w:rFonts w:cs="Calibri Light"/>
        </w:rPr>
        <w:t>a</w:t>
      </w:r>
      <w:r w:rsidRPr="007954E0">
        <w:rPr>
          <w:rFonts w:cs="Calibri Light"/>
        </w:rPr>
        <w:t xml:space="preserve"> specific </w:t>
      </w:r>
      <w:r w:rsidR="00F860D0">
        <w:rPr>
          <w:rFonts w:cs="Calibri Light"/>
        </w:rPr>
        <w:t>when asking questions... WHY?</w:t>
      </w:r>
      <w:r w:rsidRPr="007954E0">
        <w:rPr>
          <w:rFonts w:cs="Calibri Light"/>
        </w:rPr>
        <w:t xml:space="preserve"> </w:t>
      </w:r>
      <w:r w:rsidR="00F860D0">
        <w:rPr>
          <w:rFonts w:cs="Calibri Light"/>
        </w:rPr>
        <w:t xml:space="preserve">Both Florida </w:t>
      </w:r>
      <w:r w:rsidRPr="007954E0">
        <w:rPr>
          <w:rFonts w:cs="Calibri Light"/>
        </w:rPr>
        <w:t xml:space="preserve">OFFICES have the same exact regulatory authority. </w:t>
      </w:r>
      <w:r w:rsidR="00F860D0">
        <w:rPr>
          <w:rFonts w:cs="Calibri Light"/>
        </w:rPr>
        <w:t>Only difference is one Office regulates insurers and the other oversees banks + VARIABLE Contracts.</w:t>
      </w:r>
    </w:p>
    <w:p w14:paraId="06C4EAB9" w14:textId="4935983E" w:rsidR="004A4E03" w:rsidRPr="00F860D0" w:rsidRDefault="004A4E03" w:rsidP="00F860D0">
      <w:pPr>
        <w:ind w:left="-1080"/>
        <w:rPr>
          <w:rFonts w:cs="Calibri Light"/>
          <w:color w:val="000000" w:themeColor="text1"/>
        </w:rPr>
      </w:pPr>
    </w:p>
    <w:p w14:paraId="52C792CA" w14:textId="1EC669FA" w:rsidR="00C93BD4" w:rsidRDefault="007954E0" w:rsidP="00F860D0">
      <w:pPr>
        <w:pStyle w:val="ListParagraph"/>
        <w:ind w:left="0" w:firstLine="720"/>
        <w:rPr>
          <w:rFonts w:cs="Calibri Light"/>
          <w:color w:val="000000" w:themeColor="text1"/>
        </w:rPr>
      </w:pPr>
      <w:r w:rsidRPr="00C93BD4">
        <w:rPr>
          <w:rFonts w:cs="Calibri Light"/>
          <w:b/>
          <w:bCs/>
          <w:color w:val="000000" w:themeColor="text1"/>
        </w:rPr>
        <w:t>Office Commissioners / Directors are APPOINTED</w:t>
      </w:r>
      <w:r w:rsidRPr="007954E0">
        <w:rPr>
          <w:rFonts w:cs="Calibri Light"/>
          <w:color w:val="000000" w:themeColor="text1"/>
        </w:rPr>
        <w:t xml:space="preserve"> by </w:t>
      </w:r>
      <w:r w:rsidR="00C93BD4">
        <w:rPr>
          <w:rFonts w:cs="Calibri Light"/>
          <w:color w:val="000000" w:themeColor="text1"/>
        </w:rPr>
        <w:t>Florida’s FOUR</w:t>
      </w:r>
      <w:r w:rsidRPr="007954E0">
        <w:rPr>
          <w:rFonts w:cs="Calibri Light"/>
          <w:color w:val="000000" w:themeColor="text1"/>
        </w:rPr>
        <w:t xml:space="preserve"> ELECTED Officials... Governor, </w:t>
      </w:r>
      <w:r w:rsidRPr="00F860D0">
        <w:rPr>
          <w:rFonts w:cs="Calibri Light"/>
          <w:b/>
          <w:bCs/>
          <w:color w:val="000000" w:themeColor="text1"/>
          <w:u w:val="single"/>
        </w:rPr>
        <w:t>C</w:t>
      </w:r>
      <w:r w:rsidRPr="007954E0">
        <w:rPr>
          <w:rFonts w:cs="Calibri Light"/>
          <w:color w:val="000000" w:themeColor="text1"/>
        </w:rPr>
        <w:t xml:space="preserve">hief </w:t>
      </w:r>
      <w:r w:rsidRPr="00F860D0">
        <w:rPr>
          <w:rFonts w:cs="Calibri Light"/>
          <w:b/>
          <w:bCs/>
          <w:color w:val="000000" w:themeColor="text1"/>
          <w:u w:val="single"/>
        </w:rPr>
        <w:t>F</w:t>
      </w:r>
      <w:r w:rsidRPr="007954E0">
        <w:rPr>
          <w:rFonts w:cs="Calibri Light"/>
          <w:color w:val="000000" w:themeColor="text1"/>
        </w:rPr>
        <w:t xml:space="preserve">inancial </w:t>
      </w:r>
      <w:r w:rsidRPr="00F860D0">
        <w:rPr>
          <w:rFonts w:cs="Calibri Light"/>
          <w:b/>
          <w:bCs/>
          <w:color w:val="000000" w:themeColor="text1"/>
          <w:u w:val="single"/>
        </w:rPr>
        <w:t>O</w:t>
      </w:r>
      <w:r w:rsidRPr="007954E0">
        <w:rPr>
          <w:rFonts w:cs="Calibri Light"/>
          <w:color w:val="000000" w:themeColor="text1"/>
        </w:rPr>
        <w:t>fficer, Attorney General (</w:t>
      </w:r>
      <w:r w:rsidR="00C93BD4">
        <w:rPr>
          <w:rFonts w:cs="Calibri Light"/>
          <w:color w:val="000000" w:themeColor="text1"/>
        </w:rPr>
        <w:t xml:space="preserve"> </w:t>
      </w:r>
      <w:r w:rsidRPr="007954E0">
        <w:rPr>
          <w:rFonts w:cs="Calibri Light"/>
          <w:color w:val="000000" w:themeColor="text1"/>
        </w:rPr>
        <w:t>AND</w:t>
      </w:r>
      <w:r w:rsidR="00C93BD4">
        <w:rPr>
          <w:rFonts w:cs="Calibri Light"/>
          <w:color w:val="000000" w:themeColor="text1"/>
        </w:rPr>
        <w:t xml:space="preserve"> </w:t>
      </w:r>
      <w:r w:rsidRPr="007954E0">
        <w:rPr>
          <w:rFonts w:cs="Calibri Light"/>
          <w:color w:val="000000" w:themeColor="text1"/>
        </w:rPr>
        <w:t>) Commissioner of Agriculture.</w:t>
      </w:r>
      <w:r w:rsidR="00C93BD4">
        <w:rPr>
          <w:rFonts w:cs="Calibri Light"/>
          <w:color w:val="000000" w:themeColor="text1"/>
        </w:rPr>
        <w:t xml:space="preserve"> </w:t>
      </w:r>
      <w:r w:rsidRPr="00C93BD4">
        <w:rPr>
          <w:rFonts w:cs="Calibri Light"/>
          <w:color w:val="000000" w:themeColor="text1"/>
        </w:rPr>
        <w:t xml:space="preserve">Together, </w:t>
      </w:r>
      <w:r w:rsidR="00C93BD4">
        <w:rPr>
          <w:rFonts w:cs="Calibri Light"/>
          <w:color w:val="000000" w:themeColor="text1"/>
        </w:rPr>
        <w:t>our</w:t>
      </w:r>
      <w:r w:rsidRPr="00C93BD4">
        <w:rPr>
          <w:rFonts w:cs="Calibri Light"/>
          <w:color w:val="000000" w:themeColor="text1"/>
        </w:rPr>
        <w:t xml:space="preserve"> </w:t>
      </w:r>
      <w:r w:rsidR="00C93BD4" w:rsidRPr="00F860D0">
        <w:rPr>
          <w:rFonts w:cs="Calibri Light"/>
          <w:b/>
          <w:bCs/>
          <w:color w:val="000000" w:themeColor="text1"/>
        </w:rPr>
        <w:t>FOUR</w:t>
      </w:r>
      <w:r w:rsidRPr="00F860D0">
        <w:rPr>
          <w:rFonts w:cs="Calibri Light"/>
          <w:b/>
          <w:bCs/>
          <w:color w:val="000000" w:themeColor="text1"/>
        </w:rPr>
        <w:t xml:space="preserve"> (4) Elected Commission </w:t>
      </w:r>
      <w:r w:rsidR="00F860D0">
        <w:rPr>
          <w:rFonts w:cs="Calibri Light"/>
          <w:b/>
          <w:bCs/>
          <w:color w:val="000000" w:themeColor="text1"/>
          <w:u w:val="single"/>
        </w:rPr>
        <w:t>MEMBERS</w:t>
      </w:r>
      <w:r w:rsidRPr="00C93BD4">
        <w:rPr>
          <w:rFonts w:cs="Calibri Light"/>
          <w:color w:val="000000" w:themeColor="text1"/>
        </w:rPr>
        <w:t xml:space="preserve"> </w:t>
      </w:r>
      <w:r w:rsidR="00C93BD4">
        <w:rPr>
          <w:rFonts w:cs="Calibri Light"/>
          <w:color w:val="000000" w:themeColor="text1"/>
        </w:rPr>
        <w:t>DETERMINE</w:t>
      </w:r>
      <w:r w:rsidRPr="00C93BD4">
        <w:rPr>
          <w:rFonts w:cs="Calibri Light"/>
          <w:color w:val="000000" w:themeColor="text1"/>
        </w:rPr>
        <w:t xml:space="preserve"> </w:t>
      </w:r>
      <w:r w:rsidR="00C93BD4">
        <w:rPr>
          <w:rFonts w:cs="Calibri Light"/>
          <w:color w:val="000000" w:themeColor="text1"/>
        </w:rPr>
        <w:t>which</w:t>
      </w:r>
      <w:r w:rsidRPr="00C93BD4">
        <w:rPr>
          <w:rFonts w:cs="Calibri Light"/>
          <w:color w:val="000000" w:themeColor="text1"/>
        </w:rPr>
        <w:t xml:space="preserve"> </w:t>
      </w:r>
      <w:r w:rsidRPr="00C93BD4">
        <w:rPr>
          <w:rFonts w:cs="Calibri Light"/>
          <w:color w:val="000000" w:themeColor="text1"/>
          <w:u w:val="single"/>
        </w:rPr>
        <w:t>Insurers</w:t>
      </w:r>
      <w:r w:rsidRPr="00C93BD4">
        <w:rPr>
          <w:rFonts w:cs="Calibri Light"/>
          <w:color w:val="000000" w:themeColor="text1"/>
        </w:rPr>
        <w:t xml:space="preserve">, </w:t>
      </w:r>
      <w:r w:rsidRPr="00C93BD4">
        <w:rPr>
          <w:rFonts w:cs="Calibri Light"/>
          <w:color w:val="000000" w:themeColor="text1"/>
          <w:u w:val="single"/>
        </w:rPr>
        <w:t>Banks</w:t>
      </w:r>
      <w:r w:rsidR="00C93BD4">
        <w:rPr>
          <w:rFonts w:cs="Calibri Light"/>
          <w:color w:val="000000" w:themeColor="text1"/>
        </w:rPr>
        <w:t xml:space="preserve"> / </w:t>
      </w:r>
      <w:r w:rsidRPr="00C93BD4">
        <w:rPr>
          <w:rFonts w:cs="Calibri Light"/>
          <w:color w:val="000000" w:themeColor="text1"/>
        </w:rPr>
        <w:t xml:space="preserve">Lenders, and Investments </w:t>
      </w:r>
      <w:r w:rsidR="00C93BD4">
        <w:rPr>
          <w:rFonts w:cs="Calibri Light"/>
          <w:color w:val="000000" w:themeColor="text1"/>
        </w:rPr>
        <w:t xml:space="preserve">are </w:t>
      </w:r>
      <w:r w:rsidRPr="00C93BD4">
        <w:rPr>
          <w:rFonts w:cs="Calibri Light"/>
          <w:color w:val="000000" w:themeColor="text1"/>
        </w:rPr>
        <w:t xml:space="preserve">allowed to be sold in Florida. </w:t>
      </w:r>
    </w:p>
    <w:p w14:paraId="23DB011F" w14:textId="66D7060A" w:rsidR="00C93BD4" w:rsidRDefault="00C93BD4" w:rsidP="00C93BD4">
      <w:pPr>
        <w:pStyle w:val="ListParagraph"/>
        <w:rPr>
          <w:rFonts w:cs="Calibri Light"/>
          <w:color w:val="000000" w:themeColor="text1"/>
        </w:rPr>
      </w:pPr>
    </w:p>
    <w:p w14:paraId="5792BFF1" w14:textId="7D61D276" w:rsidR="007954E0" w:rsidRDefault="007954E0" w:rsidP="00F860D0">
      <w:pPr>
        <w:pStyle w:val="ListParagraph"/>
        <w:ind w:left="0" w:firstLine="720"/>
        <w:rPr>
          <w:rFonts w:cs="Calibri Light"/>
          <w:color w:val="000000" w:themeColor="text1"/>
        </w:rPr>
      </w:pPr>
      <w:r w:rsidRPr="00C93BD4">
        <w:rPr>
          <w:rFonts w:cs="Calibri Light"/>
          <w:color w:val="000000" w:themeColor="text1"/>
        </w:rPr>
        <w:t xml:space="preserve">Once </w:t>
      </w:r>
      <w:r w:rsidR="00C93BD4">
        <w:rPr>
          <w:rFonts w:cs="Calibri Light"/>
          <w:color w:val="000000" w:themeColor="text1"/>
        </w:rPr>
        <w:t xml:space="preserve">our Commission Members determine </w:t>
      </w:r>
      <w:r w:rsidRPr="00C93BD4">
        <w:rPr>
          <w:rFonts w:cs="Calibri Light"/>
          <w:color w:val="000000" w:themeColor="text1"/>
        </w:rPr>
        <w:t>marketplace guidelines</w:t>
      </w:r>
      <w:r w:rsidR="00C93BD4">
        <w:rPr>
          <w:rFonts w:cs="Calibri Light"/>
          <w:color w:val="000000" w:themeColor="text1"/>
        </w:rPr>
        <w:t xml:space="preserve"> and appoint Commissioners</w:t>
      </w:r>
      <w:r w:rsidRPr="00C93BD4">
        <w:rPr>
          <w:rFonts w:cs="Calibri Light"/>
          <w:color w:val="000000" w:themeColor="text1"/>
        </w:rPr>
        <w:t xml:space="preserve">, they return to the </w:t>
      </w:r>
      <w:r w:rsidR="00C93BD4">
        <w:rPr>
          <w:rFonts w:cs="Calibri Light"/>
          <w:color w:val="000000" w:themeColor="text1"/>
        </w:rPr>
        <w:t>duties they were elected to oversee.</w:t>
      </w:r>
    </w:p>
    <w:p w14:paraId="6DA6A814" w14:textId="77777777" w:rsidR="00F860D0" w:rsidRPr="00C93BD4" w:rsidRDefault="00F860D0" w:rsidP="00F860D0">
      <w:pPr>
        <w:pStyle w:val="ListParagraph"/>
        <w:ind w:left="0" w:firstLine="720"/>
        <w:rPr>
          <w:rFonts w:cs="Calibri Light"/>
          <w:color w:val="000000" w:themeColor="text1"/>
        </w:rPr>
      </w:pPr>
    </w:p>
    <w:p w14:paraId="33DA72F8" w14:textId="77777777" w:rsidR="007954E0" w:rsidRPr="007954E0" w:rsidRDefault="007954E0" w:rsidP="007954E0">
      <w:pPr>
        <w:pStyle w:val="ListParagraph"/>
        <w:rPr>
          <w:rFonts w:cs="Calibri Light"/>
          <w:color w:val="000000" w:themeColor="text1"/>
        </w:rPr>
      </w:pPr>
      <w:r w:rsidRPr="007954E0">
        <w:rPr>
          <w:rFonts w:cs="Calibri Light"/>
          <w:noProof/>
          <w:color w:val="000000" w:themeColor="text1"/>
          <w:szCs w:val="24"/>
        </w:rPr>
        <mc:AlternateContent>
          <mc:Choice Requires="wps">
            <w:drawing>
              <wp:anchor distT="0" distB="0" distL="114300" distR="114300" simplePos="0" relativeHeight="254034944" behindDoc="1" locked="0" layoutInCell="1" allowOverlap="1" wp14:anchorId="2E67A92B" wp14:editId="2EBAF6EC">
                <wp:simplePos x="0" y="0"/>
                <wp:positionH relativeFrom="margin">
                  <wp:posOffset>2919307</wp:posOffset>
                </wp:positionH>
                <wp:positionV relativeFrom="paragraph">
                  <wp:posOffset>74507</wp:posOffset>
                </wp:positionV>
                <wp:extent cx="2153920" cy="411480"/>
                <wp:effectExtent l="0" t="0" r="17780" b="7620"/>
                <wp:wrapNone/>
                <wp:docPr id="1938018821" name="Rectangle 1938018821"/>
                <wp:cNvGraphicFramePr/>
                <a:graphic xmlns:a="http://schemas.openxmlformats.org/drawingml/2006/main">
                  <a:graphicData uri="http://schemas.microsoft.com/office/word/2010/wordprocessingShape">
                    <wps:wsp>
                      <wps:cNvSpPr/>
                      <wps:spPr>
                        <a:xfrm>
                          <a:off x="0" y="0"/>
                          <a:ext cx="2153920" cy="411480"/>
                        </a:xfrm>
                        <a:prstGeom prst="rect">
                          <a:avLst/>
                        </a:prstGeom>
                        <a:noFill/>
                        <a:ln w="6350">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9B0292A" w14:textId="77777777" w:rsidR="007954E0" w:rsidRPr="00C37399" w:rsidRDefault="007954E0" w:rsidP="007954E0">
                            <w:pPr>
                              <w:jc w:val="center"/>
                              <w:rPr>
                                <w:rFonts w:asciiTheme="majorHAnsi" w:hAnsiTheme="majorHAnsi" w:cstheme="majorHAnsi"/>
                                <w:color w:val="00B050"/>
                                <w:szCs w:val="24"/>
                                <w14:textOutline w14:w="9525" w14:cap="rnd" w14:cmpd="sng" w14:algn="ctr">
                                  <w14:solidFill>
                                    <w14:schemeClr w14:val="accent2"/>
                                  </w14:solid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67A92B" id="Rectangle 1938018821" o:spid="_x0000_s1130" style="position:absolute;left:0;text-align:left;margin-left:229.85pt;margin-top:5.85pt;width:169.6pt;height:32.4pt;z-index:-249281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" filled="f" strokecolor="#92d050" strokeweight=".5pt">
                <v:textbox>
                  <w:txbxContent>
                    <w:p w14:paraId="19B0292A" w14:textId="77777777" w:rsidR="007954E0" w:rsidRPr="00C37399" w:rsidRDefault="007954E0" w:rsidP="007954E0">
                      <w:pPr>
                        <w:jc w:val="center"/>
                        <w:rPr>
                          <w:rFonts w:asciiTheme="majorHAnsi" w:hAnsiTheme="majorHAnsi" w:cstheme="majorHAnsi"/>
                          <w:color w:val="00B050"/>
                          <w:szCs w:val="24"/>
                          <w14:textOutline w14:w="9525" w14:cap="rnd" w14:cmpd="sng" w14:algn="ctr">
                            <w14:solidFill>
                              <w14:schemeClr w14:val="accent2"/>
                            </w14:solidFill>
                            <w14:prstDash w14:val="solid"/>
                            <w14:bevel/>
                          </w14:textOutline>
                        </w:rPr>
                      </w:pPr>
                    </w:p>
                  </w:txbxContent>
                </v:textbox>
                <w10:wrap anchorx="margin"/>
              </v:rect>
            </w:pict>
          </mc:Fallback>
        </mc:AlternateContent>
      </w:r>
    </w:p>
    <w:p w14:paraId="5E795594" w14:textId="7FCAA590" w:rsidR="007954E0" w:rsidRPr="007954E0" w:rsidRDefault="007954E0" w:rsidP="007954E0">
      <w:pPr>
        <w:pStyle w:val="ListParagraph"/>
        <w:jc w:val="center"/>
        <w:rPr>
          <w:rFonts w:cs="Calibri Light"/>
          <w:color w:val="000000" w:themeColor="text1"/>
        </w:rPr>
      </w:pPr>
      <w:r w:rsidRPr="007954E0">
        <w:rPr>
          <w:rFonts w:cs="Calibri Light"/>
          <w:color w:val="000000" w:themeColor="text1"/>
        </w:rPr>
        <w:t xml:space="preserve">CFO |  Head of </w:t>
      </w:r>
      <w:r w:rsidR="00C93BD4">
        <w:rPr>
          <w:rFonts w:cs="Calibri Light"/>
          <w:color w:val="000000" w:themeColor="text1"/>
        </w:rPr>
        <w:t xml:space="preserve">Florida’s </w:t>
      </w:r>
      <w:r w:rsidRPr="007954E0">
        <w:rPr>
          <w:rFonts w:cs="Calibri Light"/>
          <w:color w:val="000000" w:themeColor="text1"/>
        </w:rPr>
        <w:t xml:space="preserve">   </w:t>
      </w:r>
      <w:r w:rsidRPr="00C93BD4">
        <w:rPr>
          <w:rFonts w:cs="Calibri Light"/>
          <w:b/>
          <w:bCs/>
          <w:color w:val="000000" w:themeColor="text1"/>
          <w:u w:val="single"/>
        </w:rPr>
        <w:t>D</w:t>
      </w:r>
      <w:r w:rsidRPr="007954E0">
        <w:rPr>
          <w:rFonts w:cs="Calibri Light"/>
          <w:color w:val="000000" w:themeColor="text1"/>
        </w:rPr>
        <w:t xml:space="preserve">epartment of </w:t>
      </w:r>
      <w:r w:rsidRPr="00C93BD4">
        <w:rPr>
          <w:rFonts w:cs="Calibri Light"/>
          <w:b/>
          <w:bCs/>
          <w:color w:val="000000" w:themeColor="text1"/>
          <w:u w:val="single"/>
        </w:rPr>
        <w:t>F</w:t>
      </w:r>
      <w:r w:rsidRPr="007954E0">
        <w:rPr>
          <w:rFonts w:cs="Calibri Light"/>
          <w:color w:val="000000" w:themeColor="text1"/>
        </w:rPr>
        <w:t xml:space="preserve">inancial </w:t>
      </w:r>
      <w:r w:rsidRPr="00C93BD4">
        <w:rPr>
          <w:rFonts w:cs="Calibri Light"/>
          <w:b/>
          <w:bCs/>
          <w:color w:val="000000" w:themeColor="text1"/>
          <w:u w:val="single"/>
        </w:rPr>
        <w:t>S</w:t>
      </w:r>
      <w:r w:rsidRPr="007954E0">
        <w:rPr>
          <w:rFonts w:cs="Calibri Light"/>
          <w:color w:val="000000" w:themeColor="text1"/>
        </w:rPr>
        <w:t>ervices</w:t>
      </w:r>
    </w:p>
    <w:p w14:paraId="6FD50586" w14:textId="77777777" w:rsidR="007954E0" w:rsidRPr="007954E0" w:rsidRDefault="007954E0" w:rsidP="007954E0">
      <w:pPr>
        <w:pStyle w:val="ListParagraph"/>
        <w:rPr>
          <w:rFonts w:cs="Calibri Light"/>
          <w:color w:val="000000" w:themeColor="text1"/>
        </w:rPr>
      </w:pPr>
    </w:p>
    <w:p w14:paraId="5A41E20F" w14:textId="15243EC1" w:rsidR="007954E0" w:rsidRPr="007954E0" w:rsidRDefault="007954E0" w:rsidP="00787578">
      <w:pPr>
        <w:pStyle w:val="ListParagraph"/>
        <w:numPr>
          <w:ilvl w:val="0"/>
          <w:numId w:val="111"/>
        </w:numPr>
        <w:ind w:left="3960"/>
        <w:rPr>
          <w:rFonts w:cs="Calibri Light"/>
          <w:color w:val="000000" w:themeColor="text1"/>
        </w:rPr>
      </w:pPr>
      <w:r w:rsidRPr="007954E0">
        <w:rPr>
          <w:rFonts w:cs="Calibri Light"/>
          <w:color w:val="000000" w:themeColor="text1"/>
        </w:rPr>
        <w:t xml:space="preserve">NOBODY CARES what </w:t>
      </w:r>
      <w:r w:rsidR="00C93BD4">
        <w:rPr>
          <w:rFonts w:cs="Calibri Light"/>
          <w:color w:val="000000" w:themeColor="text1"/>
        </w:rPr>
        <w:t>Florida’s</w:t>
      </w:r>
      <w:r w:rsidRPr="007954E0">
        <w:rPr>
          <w:rFonts w:cs="Calibri Light"/>
          <w:color w:val="000000" w:themeColor="text1"/>
        </w:rPr>
        <w:t xml:space="preserve"> other 3 ELECTED Officials do outside of being </w:t>
      </w:r>
      <w:r w:rsidR="00C93BD4">
        <w:rPr>
          <w:rFonts w:cs="Calibri Light"/>
          <w:color w:val="000000" w:themeColor="text1"/>
        </w:rPr>
        <w:t xml:space="preserve">a </w:t>
      </w:r>
      <w:r w:rsidRPr="007954E0">
        <w:rPr>
          <w:rFonts w:cs="Calibri Light"/>
          <w:color w:val="000000" w:themeColor="text1"/>
        </w:rPr>
        <w:t>Commission Member.</w:t>
      </w:r>
    </w:p>
    <w:p w14:paraId="2C8A475F" w14:textId="22DEE561" w:rsidR="007954E0" w:rsidRPr="007954E0" w:rsidRDefault="007954E0" w:rsidP="00C93BD4">
      <w:pPr>
        <w:pStyle w:val="ListParagraph"/>
        <w:ind w:left="0"/>
        <w:rPr>
          <w:rFonts w:cs="Calibri Light"/>
          <w:color w:val="000000" w:themeColor="text1"/>
        </w:rPr>
      </w:pPr>
    </w:p>
    <w:p w14:paraId="4FE0CCE5" w14:textId="15140030" w:rsidR="007954E0" w:rsidRPr="007954E0" w:rsidRDefault="007954E0" w:rsidP="007954E0">
      <w:pPr>
        <w:pStyle w:val="ListParagraph"/>
        <w:rPr>
          <w:rFonts w:cs="Calibri Light"/>
          <w:color w:val="000000" w:themeColor="text1"/>
        </w:rPr>
      </w:pPr>
      <w:r w:rsidRPr="007954E0">
        <w:rPr>
          <w:rFonts w:cs="Calibri Light"/>
          <w:color w:val="000000" w:themeColor="text1"/>
        </w:rPr>
        <w:tab/>
        <w:t>Just remember ALL FOUR Elected Officials appoint Florida’s TWO Office Commissioners. Think of the Commissioner of Insurance Regulations (</w:t>
      </w:r>
      <w:r w:rsidR="00C93BD4">
        <w:rPr>
          <w:rFonts w:cs="Calibri Light"/>
          <w:color w:val="000000" w:themeColor="text1"/>
        </w:rPr>
        <w:t xml:space="preserve"> </w:t>
      </w:r>
      <w:r w:rsidRPr="007954E0">
        <w:rPr>
          <w:rFonts w:cs="Calibri Light"/>
          <w:color w:val="000000" w:themeColor="text1"/>
        </w:rPr>
        <w:t>AND</w:t>
      </w:r>
      <w:r w:rsidR="00C93BD4">
        <w:rPr>
          <w:rFonts w:cs="Calibri Light"/>
          <w:color w:val="000000" w:themeColor="text1"/>
        </w:rPr>
        <w:t xml:space="preserve"> </w:t>
      </w:r>
      <w:r w:rsidRPr="007954E0">
        <w:rPr>
          <w:rFonts w:cs="Calibri Light"/>
          <w:color w:val="000000" w:themeColor="text1"/>
        </w:rPr>
        <w:t xml:space="preserve">) </w:t>
      </w:r>
      <w:r w:rsidR="00C93BD4">
        <w:rPr>
          <w:rFonts w:cs="Calibri Light"/>
          <w:color w:val="000000" w:themeColor="text1"/>
        </w:rPr>
        <w:t>our</w:t>
      </w:r>
      <w:r w:rsidRPr="007954E0">
        <w:rPr>
          <w:rFonts w:cs="Calibri Light"/>
          <w:color w:val="000000" w:themeColor="text1"/>
        </w:rPr>
        <w:t xml:space="preserve"> Director of Financial Regulations as EMPLOYEES</w:t>
      </w:r>
      <w:r w:rsidR="00C93BD4">
        <w:rPr>
          <w:rFonts w:cs="Calibri Light"/>
          <w:color w:val="000000" w:themeColor="text1"/>
        </w:rPr>
        <w:t>. They’re</w:t>
      </w:r>
      <w:r w:rsidRPr="007954E0">
        <w:rPr>
          <w:rFonts w:cs="Calibri Light"/>
          <w:color w:val="000000" w:themeColor="text1"/>
        </w:rPr>
        <w:t xml:space="preserve"> under the regulatory control </w:t>
      </w:r>
      <w:r w:rsidR="00C93BD4">
        <w:rPr>
          <w:rFonts w:cs="Calibri Light"/>
          <w:color w:val="000000" w:themeColor="text1"/>
        </w:rPr>
        <w:t xml:space="preserve">/ supervision </w:t>
      </w:r>
      <w:r w:rsidRPr="007954E0">
        <w:rPr>
          <w:rFonts w:cs="Calibri Light"/>
          <w:color w:val="000000" w:themeColor="text1"/>
        </w:rPr>
        <w:t xml:space="preserve">of </w:t>
      </w:r>
      <w:r w:rsidR="00C93BD4">
        <w:rPr>
          <w:rFonts w:cs="Calibri Light"/>
          <w:color w:val="000000" w:themeColor="text1"/>
        </w:rPr>
        <w:t>all</w:t>
      </w:r>
      <w:r w:rsidRPr="007954E0">
        <w:rPr>
          <w:rFonts w:cs="Calibri Light"/>
          <w:color w:val="000000" w:themeColor="text1"/>
        </w:rPr>
        <w:t xml:space="preserve"> 4-ELECTED </w:t>
      </w:r>
      <w:r w:rsidR="00C93BD4">
        <w:rPr>
          <w:rFonts w:cs="Calibri Light"/>
          <w:color w:val="000000" w:themeColor="text1"/>
        </w:rPr>
        <w:t>members of Florida’s Commission.</w:t>
      </w:r>
    </w:p>
    <w:p w14:paraId="7E214EAB" w14:textId="77777777" w:rsidR="007954E0" w:rsidRPr="007954E0" w:rsidRDefault="007954E0" w:rsidP="007954E0">
      <w:pPr>
        <w:pStyle w:val="ListParagraph"/>
        <w:rPr>
          <w:rFonts w:cs="Calibri Light"/>
          <w:color w:val="000000" w:themeColor="text1"/>
        </w:rPr>
      </w:pPr>
    </w:p>
    <w:p w14:paraId="066C6B02" w14:textId="4CEA0B97" w:rsidR="007954E0" w:rsidRPr="00C93BD4" w:rsidRDefault="00C93BD4" w:rsidP="00787578">
      <w:pPr>
        <w:pStyle w:val="ListParagraph"/>
        <w:numPr>
          <w:ilvl w:val="0"/>
          <w:numId w:val="112"/>
        </w:numPr>
        <w:jc w:val="left"/>
        <w:rPr>
          <w:rFonts w:cs="Calibri Light"/>
          <w:color w:val="000000" w:themeColor="text1"/>
        </w:rPr>
      </w:pPr>
      <w:r w:rsidRPr="00C93BD4">
        <w:rPr>
          <w:rFonts w:cs="Calibri Light"/>
          <w:b/>
          <w:bCs/>
          <w:color w:val="000000" w:themeColor="text1"/>
        </w:rPr>
        <w:t>FSC |</w:t>
      </w:r>
      <w:r>
        <w:rPr>
          <w:rFonts w:cs="Calibri Light"/>
          <w:color w:val="000000" w:themeColor="text1"/>
        </w:rPr>
        <w:t xml:space="preserve"> </w:t>
      </w:r>
      <w:r w:rsidR="007954E0" w:rsidRPr="007954E0">
        <w:rPr>
          <w:rFonts w:cs="Calibri Light"/>
          <w:color w:val="000000" w:themeColor="text1"/>
        </w:rPr>
        <w:t xml:space="preserve">Commissioners are </w:t>
      </w:r>
      <w:r>
        <w:rPr>
          <w:rFonts w:cs="Calibri Light"/>
          <w:color w:val="000000" w:themeColor="text1"/>
        </w:rPr>
        <w:t>APPOINTED</w:t>
      </w:r>
      <w:r w:rsidR="007954E0" w:rsidRPr="007954E0">
        <w:rPr>
          <w:rFonts w:cs="Calibri Light"/>
          <w:color w:val="000000" w:themeColor="text1"/>
        </w:rPr>
        <w:t xml:space="preserve"> by </w:t>
      </w:r>
      <w:r w:rsidR="007954E0" w:rsidRPr="007954E0">
        <w:rPr>
          <w:rFonts w:cs="Calibri Light"/>
          <w:color w:val="000000" w:themeColor="text1"/>
          <w:u w:val="single"/>
        </w:rPr>
        <w:t>C</w:t>
      </w:r>
      <w:r w:rsidR="007954E0" w:rsidRPr="007954E0">
        <w:rPr>
          <w:rFonts w:cs="Calibri Light"/>
          <w:color w:val="000000" w:themeColor="text1"/>
        </w:rPr>
        <w:t>ommission</w:t>
      </w:r>
      <w:r>
        <w:rPr>
          <w:rFonts w:cs="Calibri Light"/>
          <w:color w:val="000000" w:themeColor="text1"/>
        </w:rPr>
        <w:t xml:space="preserve"> Members</w:t>
      </w:r>
      <w:r w:rsidR="007954E0" w:rsidRPr="007954E0">
        <w:rPr>
          <w:rFonts w:cs="Calibri Light"/>
          <w:color w:val="000000" w:themeColor="text1"/>
        </w:rPr>
        <w:t>.</w:t>
      </w:r>
    </w:p>
    <w:p w14:paraId="0851D371" w14:textId="678F6AA9" w:rsidR="007954E0" w:rsidRDefault="00C93BD4" w:rsidP="007954E0">
      <w:pPr>
        <w:pStyle w:val="ListParagraph"/>
        <w:ind w:left="0"/>
      </w:pPr>
      <w:r>
        <w:rPr>
          <w:noProof/>
        </w:rPr>
        <mc:AlternateContent>
          <mc:Choice Requires="wps">
            <w:drawing>
              <wp:anchor distT="0" distB="0" distL="114300" distR="114300" simplePos="0" relativeHeight="254035968" behindDoc="0" locked="0" layoutInCell="1" allowOverlap="1" wp14:anchorId="59E78D82" wp14:editId="0B21C1D9">
                <wp:simplePos x="0" y="0"/>
                <wp:positionH relativeFrom="margin">
                  <wp:posOffset>433494</wp:posOffset>
                </wp:positionH>
                <wp:positionV relativeFrom="paragraph">
                  <wp:posOffset>51435</wp:posOffset>
                </wp:positionV>
                <wp:extent cx="5438775" cy="465455"/>
                <wp:effectExtent l="0" t="0" r="9525" b="17145"/>
                <wp:wrapNone/>
                <wp:docPr id="2110442504" name="Rectangle 2110442504"/>
                <wp:cNvGraphicFramePr/>
                <a:graphic xmlns:a="http://schemas.openxmlformats.org/drawingml/2006/main">
                  <a:graphicData uri="http://schemas.microsoft.com/office/word/2010/wordprocessingShape">
                    <wps:wsp>
                      <wps:cNvSpPr/>
                      <wps:spPr>
                        <a:xfrm>
                          <a:off x="0" y="0"/>
                          <a:ext cx="5438775" cy="465455"/>
                        </a:xfrm>
                        <a:prstGeom prst="rect">
                          <a:avLst/>
                        </a:prstGeom>
                        <a:noFill/>
                        <a:ln w="6350">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13A4725" w14:textId="77777777" w:rsidR="00C93BD4" w:rsidRDefault="00C93BD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E78D82" id="Rectangle 2110442504" o:spid="_x0000_s1131" style="position:absolute;left:0;text-align:left;margin-left:34.15pt;margin-top:4.05pt;width:428.25pt;height:36.65pt;z-index:254035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" filled="f" strokecolor="#00b050" strokeweight=".5pt">
                <v:textbox>
                  <w:txbxContent>
                    <w:p w14:paraId="113A4725" w14:textId="77777777" w:rsidR="00C93BD4" w:rsidRDefault="00C93BD4"/>
                  </w:txbxContent>
                </v:textbox>
                <w10:wrap anchorx="margin"/>
              </v:rect>
            </w:pict>
          </mc:Fallback>
        </mc:AlternateContent>
      </w:r>
      <w:r w:rsidR="007954E0">
        <w:tab/>
      </w:r>
    </w:p>
    <w:bookmarkEnd w:id="153"/>
    <w:p w14:paraId="23E99654" w14:textId="62D40F29" w:rsidR="00F04BBE" w:rsidRPr="00F860D0" w:rsidRDefault="00C93BD4" w:rsidP="00F860D0">
      <w:pPr>
        <w:pStyle w:val="ListParagraph"/>
        <w:numPr>
          <w:ilvl w:val="1"/>
          <w:numId w:val="99"/>
        </w:numPr>
        <w:jc w:val="left"/>
      </w:pPr>
      <w:r w:rsidRPr="00C93BD4">
        <w:rPr>
          <w:rFonts w:ascii="Dreaming Outloud Pro" w:hAnsi="Dreaming Outloud Pro" w:cs="Dreaming Outloud Pro"/>
          <w:color w:val="000000" w:themeColor="text1"/>
          <w:szCs w:val="24"/>
          <w14:textOutline w14:w="0" w14:cap="rnd" w14:cmpd="sng" w14:algn="ctr">
            <w14:solidFill>
              <w14:schemeClr w14:val="accent2"/>
            </w14:solidFill>
            <w14:prstDash w14:val="solid"/>
            <w14:bevel/>
          </w14:textOutline>
        </w:rPr>
        <w:t xml:space="preserve">Office Commissioners </w:t>
      </w:r>
      <w:r w:rsidRPr="00C93BD4">
        <w:rPr>
          <w:rFonts w:ascii="Dreaming Outloud Pro" w:hAnsi="Dreaming Outloud Pro" w:cs="Dreaming Outloud Pro"/>
          <w:b/>
          <w:bCs/>
          <w:color w:val="000000" w:themeColor="text1"/>
          <w:szCs w:val="24"/>
          <w14:textOutline w14:w="0" w14:cap="rnd" w14:cmpd="sng" w14:algn="ctr">
            <w14:solidFill>
              <w14:schemeClr w14:val="accent2"/>
            </w14:solidFill>
            <w14:prstDash w14:val="solid"/>
            <w14:bevel/>
          </w14:textOutline>
        </w:rPr>
        <w:t>DO NOT</w:t>
      </w:r>
      <w:r w:rsidRPr="00C93BD4">
        <w:rPr>
          <w:rFonts w:ascii="Dreaming Outloud Pro" w:hAnsi="Dreaming Outloud Pro" w:cs="Dreaming Outloud Pro"/>
          <w:color w:val="000000" w:themeColor="text1"/>
          <w:szCs w:val="24"/>
          <w14:textOutline w14:w="0" w14:cap="rnd" w14:cmpd="sng" w14:algn="ctr">
            <w14:solidFill>
              <w14:schemeClr w14:val="accent2"/>
            </w14:solidFill>
            <w14:prstDash w14:val="solid"/>
            <w14:bevel/>
          </w14:textOutline>
        </w:rPr>
        <w:t xml:space="preserve"> oversee Licensees </w:t>
      </w:r>
      <w:r w:rsidRPr="00C93BD4">
        <w:rPr>
          <w:rFonts w:ascii="Dreaming Outloud Pro" w:hAnsi="Dreaming Outloud Pro" w:cs="Dreaming Outloud Pro"/>
          <w:color w:val="E97132" w:themeColor="accent2"/>
          <w:szCs w:val="24"/>
          <w14:textOutline w14:w="0" w14:cap="rnd" w14:cmpd="sng" w14:algn="ctr">
            <w14:solidFill>
              <w14:schemeClr w14:val="accent2"/>
            </w14:solidFill>
            <w14:prstDash w14:val="solid"/>
            <w14:bevel/>
          </w14:textOutline>
        </w:rPr>
        <w:t xml:space="preserve">( OR ) </w:t>
      </w:r>
      <w:r w:rsidRPr="00C93BD4">
        <w:rPr>
          <w:rFonts w:ascii="Dreaming Outloud Pro" w:hAnsi="Dreaming Outloud Pro" w:cs="Dreaming Outloud Pro"/>
          <w:color w:val="000000" w:themeColor="text1"/>
          <w:szCs w:val="24"/>
          <w14:textOutline w14:w="0" w14:cap="rnd" w14:cmpd="sng" w14:algn="ctr">
            <w14:solidFill>
              <w14:schemeClr w14:val="accent2"/>
            </w14:solidFill>
            <w14:prstDash w14:val="solid"/>
            <w14:bevel/>
          </w14:textOutline>
        </w:rPr>
        <w:t>Insurance Agencies</w:t>
      </w:r>
    </w:p>
    <w:bookmarkStart w:id="156" w:name="_Toc215559886"/>
    <w:p w14:paraId="732B0F3D" w14:textId="65E5F618" w:rsidR="00F04BBE" w:rsidRPr="003038E3" w:rsidRDefault="005774A6" w:rsidP="005774A6">
      <w:pPr>
        <w:pStyle w:val="Heading1"/>
        <w:spacing w:before="0" w:after="0"/>
        <w:jc w:val="right"/>
        <w:rPr>
          <w:rFonts w:ascii="Calibri" w:eastAsia="Calibri" w:hAnsi="Calibri" w:cs="Calibri"/>
          <w:color w:val="FFFFFF" w:themeColor="background1"/>
          <w:sz w:val="24"/>
          <w:szCs w:val="24"/>
        </w:rPr>
      </w:pPr>
      <w:r w:rsidRPr="003038E3">
        <w:rPr>
          <w:rFonts w:ascii="Calibri" w:hAnsi="Calibri" w:cs="Calibri"/>
          <w:noProof/>
          <w:color w:val="FFFFFF" w:themeColor="background1"/>
          <w:sz w:val="24"/>
          <w:szCs w:val="24"/>
        </w:rPr>
        <w:lastRenderedPageBreak/>
        <mc:AlternateContent>
          <mc:Choice Requires="wpg">
            <w:drawing>
              <wp:anchor distT="0" distB="0" distL="114300" distR="114300" simplePos="0" relativeHeight="254045184" behindDoc="1" locked="0" layoutInCell="1" allowOverlap="1" wp14:anchorId="7F9DB07B" wp14:editId="0E4093A6">
                <wp:simplePos x="0" y="0"/>
                <wp:positionH relativeFrom="margin">
                  <wp:posOffset>-95250</wp:posOffset>
                </wp:positionH>
                <wp:positionV relativeFrom="margin">
                  <wp:posOffset>186884</wp:posOffset>
                </wp:positionV>
                <wp:extent cx="6118225" cy="884555"/>
                <wp:effectExtent l="0" t="0" r="15875" b="29845"/>
                <wp:wrapNone/>
                <wp:docPr id="385736706" name="Group 385736706"/>
                <wp:cNvGraphicFramePr/>
                <a:graphic xmlns:a="http://schemas.openxmlformats.org/drawingml/2006/main">
                  <a:graphicData uri="http://schemas.microsoft.com/office/word/2010/wordprocessingGroup">
                    <wpg:wgp>
                      <wpg:cNvGrpSpPr/>
                      <wpg:grpSpPr>
                        <a:xfrm>
                          <a:off x="0" y="0"/>
                          <a:ext cx="6118225" cy="884555"/>
                          <a:chOff x="0" y="0"/>
                          <a:chExt cx="5958206" cy="1042668"/>
                        </a:xfrm>
                      </wpg:grpSpPr>
                      <pic:pic xmlns:pic="http://schemas.openxmlformats.org/drawingml/2006/picture">
                        <pic:nvPicPr>
                          <pic:cNvPr id="1409523933" name="Picture 1409523933"/>
                          <pic:cNvPicPr/>
                        </pic:nvPicPr>
                        <pic:blipFill>
                          <a:blip r:embed="rId38"/>
                          <a:stretch>
                            <a:fillRect/>
                          </a:stretch>
                        </pic:blipFill>
                        <pic:spPr>
                          <a:xfrm>
                            <a:off x="0" y="0"/>
                            <a:ext cx="5943600" cy="929005"/>
                          </a:xfrm>
                          <a:prstGeom prst="rect">
                            <a:avLst/>
                          </a:prstGeom>
                        </pic:spPr>
                      </pic:pic>
                      <wps:wsp>
                        <wps:cNvPr id="1318092486" name="Shape 5023"/>
                        <wps:cNvSpPr/>
                        <wps:spPr>
                          <a:xfrm>
                            <a:off x="13336" y="1042667"/>
                            <a:ext cx="5944870" cy="1"/>
                          </a:xfrm>
                          <a:custGeom>
                            <a:avLst/>
                            <a:gdLst/>
                            <a:ahLst/>
                            <a:cxnLst/>
                            <a:rect l="0" t="0" r="0" b="0"/>
                            <a:pathLst>
                              <a:path w="5944870" h="1">
                                <a:moveTo>
                                  <a:pt x="0" y="0"/>
                                </a:moveTo>
                                <a:lnTo>
                                  <a:pt x="5944870" y="1"/>
                                </a:lnTo>
                              </a:path>
                            </a:pathLst>
                          </a:custGeom>
                          <a:ln w="25400" cap="flat">
                            <a:miter lim="101600"/>
                          </a:ln>
                        </wps:spPr>
                        <wps:style>
                          <a:lnRef idx="1">
                            <a:srgbClr val="FF0000"/>
                          </a:lnRef>
                          <a:fillRef idx="0">
                            <a:srgbClr val="000000">
                              <a:alpha val="0"/>
                            </a:srgbClr>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1C4ED3E4" id="Group 385736706" o:spid="_x0000_s1026" style="position:absolute;margin-left:-7.5pt;margin-top:14.7pt;width:481.75pt;height:69.65pt;z-index:-249271296;mso-position-horizontal-relative:margin;mso-position-vertical-relative:margin" coordsize="59582,10426"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">
                <v:shape id="Picture 1409523933" o:spid="_x0000_s1027" type="#_x0000_t75" style="position:absolute;width:59436;height:929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">
                  <v:imagedata r:id="rId39" o:title=""/>
                </v:shape>
                <v:shape id="Shape 5023" o:spid="_x0000_s1028" style="position:absolute;left:133;top:10426;width:59449;height:0;visibility:visible;mso-wrap-style:square;v-text-anchor:top" coordsize="594487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" path="m,l5944870,1e" filled="f" strokecolor="red" strokeweight="2pt">
                  <v:stroke miterlimit="66585f" joinstyle="miter"/>
                  <v:path arrowok="t" textboxrect="0,0,5944870,1"/>
                </v:shape>
                <w10:wrap anchorx="margin" anchory="margin"/>
              </v:group>
            </w:pict>
          </mc:Fallback>
        </mc:AlternateContent>
      </w:r>
      <w:r w:rsidRPr="003038E3">
        <w:rPr>
          <w:rFonts w:ascii="Calibri" w:eastAsia="Calibri" w:hAnsi="Calibri" w:cs="Calibri"/>
          <w:color w:val="FFFFFF" w:themeColor="background1"/>
          <w:sz w:val="24"/>
          <w:szCs w:val="24"/>
        </w:rPr>
        <w:t xml:space="preserve">CFO </w:t>
      </w:r>
      <w:r w:rsidR="00C210AD" w:rsidRPr="003038E3">
        <w:rPr>
          <w:rFonts w:ascii="Calibri" w:eastAsia="Calibri" w:hAnsi="Calibri" w:cs="Calibri"/>
          <w:color w:val="FFFFFF" w:themeColor="background1"/>
          <w:sz w:val="24"/>
          <w:szCs w:val="24"/>
        </w:rPr>
        <w:t>Consumer Alert - INSOLVENT Insurer</w:t>
      </w:r>
      <w:bookmarkEnd w:id="156"/>
      <w:r w:rsidR="00C210AD" w:rsidRPr="003038E3">
        <w:rPr>
          <w:rFonts w:ascii="Calibri" w:eastAsia="Calibri" w:hAnsi="Calibri" w:cs="Calibri"/>
          <w:color w:val="FFFFFF" w:themeColor="background1"/>
          <w:sz w:val="24"/>
          <w:szCs w:val="24"/>
        </w:rPr>
        <w:t xml:space="preserve"> </w:t>
      </w:r>
    </w:p>
    <w:p w14:paraId="7CF739B6" w14:textId="57B58E2D" w:rsidR="007954E0" w:rsidRDefault="003038E3" w:rsidP="007954E0">
      <w:pPr>
        <w:rPr>
          <w:rFonts w:eastAsia="Calibri"/>
          <w:color w:val="00B050"/>
        </w:rPr>
      </w:pPr>
      <w:r w:rsidRPr="003329BB">
        <w:rPr>
          <w:b/>
          <w:bCs/>
          <w:noProof/>
          <w:u w:val="single"/>
        </w:rPr>
        <w:drawing>
          <wp:anchor distT="0" distB="0" distL="114300" distR="114300" simplePos="0" relativeHeight="254731264" behindDoc="0" locked="0" layoutInCell="1" allowOverlap="1" wp14:anchorId="34E2C6AB" wp14:editId="5FB2A8B9">
            <wp:simplePos x="0" y="0"/>
            <wp:positionH relativeFrom="column">
              <wp:posOffset>5181600</wp:posOffset>
            </wp:positionH>
            <wp:positionV relativeFrom="paragraph">
              <wp:posOffset>41910</wp:posOffset>
            </wp:positionV>
            <wp:extent cx="707813" cy="707813"/>
            <wp:effectExtent l="0" t="0" r="3810" b="3810"/>
            <wp:wrapNone/>
            <wp:docPr id="61807187" name="Picture 1503" descr="CFO Seal in G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FO Seal in Gol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07813" cy="70781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763C12" w14:textId="7F4A1286" w:rsidR="007954E0" w:rsidRDefault="007954E0" w:rsidP="007954E0">
      <w:pPr>
        <w:pStyle w:val="JLP1-SectionUnit"/>
        <w:jc w:val="right"/>
        <w:rPr>
          <w:rFonts w:ascii="Dreaming Outloud Pro" w:hAnsi="Dreaming Outloud Pro" w:cs="Dreaming Outloud Pro"/>
          <w:b w:val="0"/>
          <w:bCs/>
          <w:color w:val="000000" w:themeColor="text1"/>
        </w:rPr>
      </w:pPr>
      <w:bookmarkStart w:id="157" w:name="_Toc215559887"/>
      <w:r w:rsidRPr="00ED6CE2">
        <w:rPr>
          <w:rFonts w:ascii="Dreaming Outloud Pro" w:hAnsi="Dreaming Outloud Pro" w:cs="Dreaming Outloud Pro"/>
          <w:b w:val="0"/>
          <w:bCs/>
          <w:color w:val="000000" w:themeColor="text1"/>
        </w:rPr>
        <w:t>My Florida CFO .com</w:t>
      </w:r>
      <w:bookmarkEnd w:id="157"/>
    </w:p>
    <w:p w14:paraId="31EB7BBF" w14:textId="0A859438" w:rsidR="007954E0" w:rsidRDefault="007954E0" w:rsidP="007954E0">
      <w:pPr>
        <w:pStyle w:val="JLP1-SectionUnit"/>
        <w:jc w:val="right"/>
        <w:rPr>
          <w:rFonts w:ascii="Dreaming Outloud Pro" w:hAnsi="Dreaming Outloud Pro" w:cs="Dreaming Outloud Pro"/>
          <w:b w:val="0"/>
          <w:bCs/>
          <w:color w:val="000000" w:themeColor="text1"/>
        </w:rPr>
      </w:pPr>
    </w:p>
    <w:p w14:paraId="6F11AA4C" w14:textId="1569B43E" w:rsidR="007954E0" w:rsidRPr="007954E0" w:rsidRDefault="007954E0" w:rsidP="00F04BBE">
      <w:pPr>
        <w:pStyle w:val="JLP1-SectionUnit"/>
        <w:rPr>
          <w:rFonts w:cs="Calibri Light"/>
          <w:b w:val="0"/>
          <w:color w:val="000000" w:themeColor="text1"/>
        </w:rPr>
      </w:pPr>
    </w:p>
    <w:p w14:paraId="13BF0718" w14:textId="4967BC85" w:rsidR="007954E0" w:rsidRPr="005774A6" w:rsidRDefault="002965B4" w:rsidP="004F50B1">
      <w:pPr>
        <w:pStyle w:val="Heading1"/>
        <w:spacing w:before="0" w:after="0"/>
        <w:rPr>
          <w:rFonts w:ascii="Calibri Light" w:eastAsia="Calibri" w:hAnsi="Calibri Light" w:cs="Calibri Light"/>
          <w:color w:val="00B050"/>
          <w:sz w:val="32"/>
          <w:szCs w:val="32"/>
        </w:rPr>
      </w:pPr>
      <w:bookmarkStart w:id="158" w:name="_Toc215559888"/>
      <w:r>
        <w:rPr>
          <w:rFonts w:ascii="Calibri Light" w:eastAsia="Calibri" w:hAnsi="Calibri Light" w:cs="Calibri Light"/>
          <w:b/>
          <w:bCs/>
          <w:color w:val="FF0000"/>
          <w:sz w:val="32"/>
          <w:szCs w:val="32"/>
        </w:rPr>
        <w:t xml:space="preserve">TEN | </w:t>
      </w:r>
      <w:r w:rsidR="007954E0" w:rsidRPr="005774A6">
        <w:rPr>
          <w:rFonts w:ascii="Calibri Light" w:eastAsia="Calibri" w:hAnsi="Calibri Light" w:cs="Calibri Light"/>
          <w:b/>
          <w:bCs/>
          <w:color w:val="FF0000"/>
          <w:sz w:val="32"/>
          <w:szCs w:val="32"/>
        </w:rPr>
        <w:t>CONSUMER ALERT</w:t>
      </w:r>
      <w:bookmarkEnd w:id="158"/>
    </w:p>
    <w:p w14:paraId="1F4115E3" w14:textId="09937949" w:rsidR="007954E0" w:rsidRPr="002965B4" w:rsidRDefault="002965B4" w:rsidP="002965B4">
      <w:pPr>
        <w:pStyle w:val="Heading3"/>
        <w:spacing w:before="0" w:after="0"/>
        <w:rPr>
          <w:rFonts w:eastAsia="Calibri"/>
        </w:rPr>
      </w:pPr>
      <w:bookmarkStart w:id="159" w:name="_Toc215559889"/>
      <w:r>
        <w:rPr>
          <w:rFonts w:eastAsia="Calibri"/>
        </w:rPr>
        <w:t xml:space="preserve">CFO </w:t>
      </w:r>
      <w:r w:rsidR="007954E0" w:rsidRPr="005774A6">
        <w:rPr>
          <w:rFonts w:eastAsia="Calibri"/>
        </w:rPr>
        <w:t>Press Release 04.15.2022</w:t>
      </w:r>
      <w:bookmarkEnd w:id="159"/>
    </w:p>
    <w:p w14:paraId="1EF16F6C" w14:textId="77777777" w:rsidR="007954E0" w:rsidRPr="007954E0" w:rsidRDefault="007954E0" w:rsidP="007954E0">
      <w:pPr>
        <w:rPr>
          <w:rFonts w:cs="Calibri Light"/>
        </w:rPr>
      </w:pPr>
      <w:r w:rsidRPr="007954E0">
        <w:rPr>
          <w:rFonts w:cs="Calibri Light"/>
          <w:noProof/>
        </w:rPr>
        <mc:AlternateContent>
          <mc:Choice Requires="wps">
            <w:drawing>
              <wp:anchor distT="0" distB="0" distL="114300" distR="114300" simplePos="0" relativeHeight="254046208" behindDoc="1" locked="0" layoutInCell="1" allowOverlap="1" wp14:anchorId="0ECC6F48" wp14:editId="53D5E10A">
                <wp:simplePos x="0" y="0"/>
                <wp:positionH relativeFrom="margin">
                  <wp:posOffset>0</wp:posOffset>
                </wp:positionH>
                <wp:positionV relativeFrom="paragraph">
                  <wp:posOffset>98062</wp:posOffset>
                </wp:positionV>
                <wp:extent cx="6005256" cy="411480"/>
                <wp:effectExtent l="0" t="0" r="14605" b="7620"/>
                <wp:wrapNone/>
                <wp:docPr id="1117603977" name="Rectangle 1117603977"/>
                <wp:cNvGraphicFramePr/>
                <a:graphic xmlns:a="http://schemas.openxmlformats.org/drawingml/2006/main">
                  <a:graphicData uri="http://schemas.microsoft.com/office/word/2010/wordprocessingShape">
                    <wps:wsp>
                      <wps:cNvSpPr/>
                      <wps:spPr>
                        <a:xfrm>
                          <a:off x="0" y="0"/>
                          <a:ext cx="6005256" cy="411480"/>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661783" id="Rectangle 1117603977" o:spid="_x0000_s1026" style="position:absolute;margin-left:0;margin-top:7.7pt;width:472.85pt;height:32.4pt;z-index:-249270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" filled="f" strokecolor="red" strokeweight=".5pt">
                <w10:wrap anchorx="margin"/>
              </v:rect>
            </w:pict>
          </mc:Fallback>
        </mc:AlternateContent>
      </w:r>
    </w:p>
    <w:p w14:paraId="2F4C406D" w14:textId="77777777" w:rsidR="007954E0" w:rsidRPr="007954E0" w:rsidRDefault="007954E0" w:rsidP="007954E0">
      <w:pPr>
        <w:pStyle w:val="ListParagraph"/>
        <w:ind w:left="0"/>
        <w:jc w:val="center"/>
        <w:rPr>
          <w:rFonts w:eastAsia="Calibri Light" w:cs="Calibri Light"/>
          <w:sz w:val="28"/>
          <w:szCs w:val="28"/>
        </w:rPr>
      </w:pPr>
      <w:r w:rsidRPr="007954E0">
        <w:rPr>
          <w:rFonts w:eastAsia="Calibri Light" w:cs="Calibri Light"/>
          <w:sz w:val="28"/>
          <w:szCs w:val="28"/>
          <w:u w:val="single"/>
        </w:rPr>
        <w:t>B</w:t>
      </w:r>
      <w:r w:rsidRPr="007954E0">
        <w:rPr>
          <w:rFonts w:eastAsia="Calibri Light" w:cs="Calibri Light"/>
          <w:sz w:val="28"/>
          <w:szCs w:val="28"/>
        </w:rPr>
        <w:t xml:space="preserve">ank </w:t>
      </w:r>
      <w:r w:rsidRPr="007954E0">
        <w:rPr>
          <w:rFonts w:eastAsia="Calibri Light" w:cs="Calibri Light"/>
          <w:sz w:val="28"/>
          <w:szCs w:val="28"/>
          <w:u w:val="single"/>
        </w:rPr>
        <w:t>o</w:t>
      </w:r>
      <w:r w:rsidRPr="007954E0">
        <w:rPr>
          <w:rFonts w:eastAsia="Calibri Light" w:cs="Calibri Light"/>
          <w:sz w:val="28"/>
          <w:szCs w:val="28"/>
        </w:rPr>
        <w:t xml:space="preserve">f </w:t>
      </w:r>
      <w:r w:rsidRPr="007954E0">
        <w:rPr>
          <w:rFonts w:eastAsia="Calibri Light" w:cs="Calibri Light"/>
          <w:sz w:val="28"/>
          <w:szCs w:val="28"/>
          <w:u w:val="single"/>
        </w:rPr>
        <w:t>A</w:t>
      </w:r>
      <w:r w:rsidRPr="007954E0">
        <w:rPr>
          <w:rFonts w:eastAsia="Calibri Light" w:cs="Calibri Light"/>
          <w:sz w:val="28"/>
          <w:szCs w:val="28"/>
        </w:rPr>
        <w:t xml:space="preserve">merica </w:t>
      </w:r>
      <w:r w:rsidRPr="007954E0">
        <w:rPr>
          <w:rFonts w:eastAsia="Calibri Light" w:cs="Calibri Light"/>
          <w:sz w:val="28"/>
          <w:szCs w:val="28"/>
          <w:u w:val="single"/>
        </w:rPr>
        <w:t>IS</w:t>
      </w:r>
      <w:r w:rsidRPr="007954E0">
        <w:rPr>
          <w:rFonts w:eastAsia="Calibri Light" w:cs="Calibri Light"/>
          <w:sz w:val="28"/>
          <w:szCs w:val="28"/>
        </w:rPr>
        <w:t xml:space="preserve"> </w:t>
      </w:r>
      <w:r w:rsidRPr="007954E0">
        <w:rPr>
          <w:rFonts w:eastAsia="Calibri Light" w:cs="Calibri Light"/>
          <w:sz w:val="28"/>
          <w:szCs w:val="28"/>
          <w:u w:val="single"/>
        </w:rPr>
        <w:t>NOT</w:t>
      </w:r>
      <w:r w:rsidRPr="007954E0">
        <w:rPr>
          <w:rFonts w:eastAsia="Calibri Light" w:cs="Calibri Light"/>
          <w:sz w:val="28"/>
          <w:szCs w:val="28"/>
        </w:rPr>
        <w:t xml:space="preserve"> Processing Avatar Insurance Co. Claims Checks.</w:t>
      </w:r>
    </w:p>
    <w:p w14:paraId="1B50664C" w14:textId="77777777" w:rsidR="007954E0" w:rsidRPr="007954E0" w:rsidRDefault="007954E0" w:rsidP="007954E0">
      <w:pPr>
        <w:rPr>
          <w:rFonts w:eastAsia="Calibri" w:cs="Calibri Light"/>
          <w:szCs w:val="24"/>
        </w:rPr>
      </w:pPr>
      <w:r w:rsidRPr="007954E0">
        <w:rPr>
          <w:rFonts w:eastAsia="Calibri" w:cs="Calibri Light"/>
          <w:szCs w:val="24"/>
        </w:rPr>
        <w:t xml:space="preserve"> </w:t>
      </w:r>
    </w:p>
    <w:p w14:paraId="76713D22" w14:textId="6CD3C4F4" w:rsidR="007954E0" w:rsidRPr="00D67EFE" w:rsidRDefault="004F50B1" w:rsidP="00D67EFE">
      <w:pPr>
        <w:pStyle w:val="Heading3"/>
        <w:spacing w:before="0" w:after="0"/>
        <w:jc w:val="right"/>
        <w:rPr>
          <w:color w:val="FFFFFF" w:themeColor="background1"/>
          <w:sz w:val="24"/>
          <w:szCs w:val="24"/>
        </w:rPr>
      </w:pPr>
      <w:bookmarkStart w:id="160" w:name="_Toc215559890"/>
      <w:r w:rsidRPr="00D67EFE">
        <w:rPr>
          <w:color w:val="FFFFFF" w:themeColor="background1"/>
          <w:sz w:val="24"/>
          <w:szCs w:val="24"/>
        </w:rPr>
        <w:t xml:space="preserve">[ Identify ] Insolvent / Bankrupt Insurers </w:t>
      </w:r>
      <w:r w:rsidR="005C68A1" w:rsidRPr="00D67EFE">
        <w:rPr>
          <w:color w:val="FFFFFF" w:themeColor="background1"/>
          <w:sz w:val="24"/>
          <w:szCs w:val="24"/>
        </w:rPr>
        <w:t>-</w:t>
      </w:r>
      <w:r w:rsidRPr="00D67EFE">
        <w:rPr>
          <w:color w:val="FFFFFF" w:themeColor="background1"/>
          <w:sz w:val="24"/>
          <w:szCs w:val="24"/>
        </w:rPr>
        <w:t xml:space="preserve"> LIQUIDAT</w:t>
      </w:r>
      <w:r w:rsidR="005C68A1" w:rsidRPr="00D67EFE">
        <w:rPr>
          <w:color w:val="FFFFFF" w:themeColor="background1"/>
          <w:sz w:val="24"/>
          <w:szCs w:val="24"/>
        </w:rPr>
        <w:t>ION</w:t>
      </w:r>
      <w:bookmarkEnd w:id="160"/>
    </w:p>
    <w:p w14:paraId="71434526" w14:textId="0A3C810A" w:rsidR="007954E0" w:rsidRPr="007954E0" w:rsidRDefault="007954E0" w:rsidP="00787578">
      <w:pPr>
        <w:pStyle w:val="ListParagraph"/>
        <w:numPr>
          <w:ilvl w:val="0"/>
          <w:numId w:val="114"/>
        </w:numPr>
        <w:rPr>
          <w:rFonts w:eastAsia="Calibri" w:cs="Calibri Light"/>
          <w:szCs w:val="24"/>
        </w:rPr>
      </w:pPr>
      <w:bookmarkStart w:id="161" w:name="_Int_10fsmZ1t"/>
      <w:r w:rsidRPr="007954E0">
        <w:rPr>
          <w:rFonts w:eastAsia="Calibri" w:cs="Calibri Light"/>
          <w:szCs w:val="24"/>
        </w:rPr>
        <w:t xml:space="preserve">In April of 2022, </w:t>
      </w:r>
      <w:r w:rsidRPr="001310B8">
        <w:rPr>
          <w:rFonts w:eastAsia="Calibri" w:cs="Calibri Light"/>
          <w:b/>
          <w:bCs/>
          <w:szCs w:val="24"/>
          <w:u w:val="single"/>
        </w:rPr>
        <w:t>C</w:t>
      </w:r>
      <w:r w:rsidRPr="007954E0">
        <w:rPr>
          <w:rFonts w:eastAsia="Calibri" w:cs="Calibri Light"/>
          <w:szCs w:val="24"/>
        </w:rPr>
        <w:t xml:space="preserve">hief </w:t>
      </w:r>
      <w:r w:rsidRPr="001310B8">
        <w:rPr>
          <w:rFonts w:eastAsia="Calibri" w:cs="Calibri Light"/>
          <w:b/>
          <w:bCs/>
          <w:szCs w:val="24"/>
          <w:u w:val="single"/>
        </w:rPr>
        <w:t>F</w:t>
      </w:r>
      <w:r w:rsidRPr="007954E0">
        <w:rPr>
          <w:rFonts w:eastAsia="Calibri" w:cs="Calibri Light"/>
          <w:szCs w:val="24"/>
        </w:rPr>
        <w:t xml:space="preserve">inancial </w:t>
      </w:r>
      <w:r w:rsidRPr="001310B8">
        <w:rPr>
          <w:rFonts w:eastAsia="Calibri" w:cs="Calibri Light"/>
          <w:b/>
          <w:bCs/>
          <w:szCs w:val="24"/>
          <w:u w:val="single"/>
        </w:rPr>
        <w:t>O</w:t>
      </w:r>
      <w:r w:rsidRPr="007954E0">
        <w:rPr>
          <w:rFonts w:eastAsia="Calibri" w:cs="Calibri Light"/>
          <w:szCs w:val="24"/>
        </w:rPr>
        <w:t xml:space="preserve">fficer </w:t>
      </w:r>
      <w:r w:rsidR="001310B8">
        <w:rPr>
          <w:rFonts w:eastAsia="Calibri" w:cs="Calibri Light"/>
          <w:szCs w:val="24"/>
        </w:rPr>
        <w:t>|</w:t>
      </w:r>
      <w:r w:rsidR="005C68A1">
        <w:rPr>
          <w:rFonts w:eastAsia="Calibri" w:cs="Calibri Light"/>
          <w:szCs w:val="24"/>
        </w:rPr>
        <w:t xml:space="preserve"> </w:t>
      </w:r>
      <w:r w:rsidRPr="007954E0">
        <w:rPr>
          <w:rFonts w:eastAsia="Calibri" w:cs="Calibri Light"/>
          <w:szCs w:val="24"/>
        </w:rPr>
        <w:t xml:space="preserve">CFO issued a CONSUMER ALERT to Floridians pertaining the </w:t>
      </w:r>
      <w:r w:rsidRPr="001310B8">
        <w:rPr>
          <w:rFonts w:eastAsia="Calibri" w:cs="Calibri Light"/>
          <w:b/>
          <w:bCs/>
          <w:szCs w:val="24"/>
        </w:rPr>
        <w:t>INSOLVENCY</w:t>
      </w:r>
      <w:r w:rsidRPr="007954E0">
        <w:rPr>
          <w:rFonts w:eastAsia="Calibri" w:cs="Calibri Light"/>
          <w:szCs w:val="24"/>
        </w:rPr>
        <w:t xml:space="preserve"> of Avatar Property &amp; Casualty Insurance Company. </w:t>
      </w:r>
    </w:p>
    <w:p w14:paraId="3CC0B020" w14:textId="77777777" w:rsidR="007954E0" w:rsidRPr="007954E0" w:rsidRDefault="007954E0" w:rsidP="007954E0">
      <w:pPr>
        <w:pStyle w:val="ListParagraph"/>
        <w:ind w:left="360"/>
        <w:rPr>
          <w:rFonts w:eastAsia="Calibri" w:cs="Calibri Light"/>
          <w:szCs w:val="24"/>
        </w:rPr>
      </w:pPr>
    </w:p>
    <w:p w14:paraId="47319610" w14:textId="77777777" w:rsidR="007954E0" w:rsidRPr="00D67EFE" w:rsidRDefault="007954E0" w:rsidP="00D67EFE">
      <w:pPr>
        <w:jc w:val="center"/>
        <w:rPr>
          <w:color w:val="FF0000"/>
        </w:rPr>
      </w:pPr>
      <w:r w:rsidRPr="00D67EFE">
        <w:rPr>
          <w:b/>
          <w:bCs/>
          <w:color w:val="FF0000"/>
        </w:rPr>
        <w:t>INSOLVENT</w:t>
      </w:r>
      <w:r w:rsidRPr="00D67EFE">
        <w:rPr>
          <w:color w:val="FF0000"/>
        </w:rPr>
        <w:t xml:space="preserve"> | BANKRUPT = LIQUIDATION</w:t>
      </w:r>
    </w:p>
    <w:p w14:paraId="5456C6DE" w14:textId="77777777" w:rsidR="007954E0" w:rsidRPr="007954E0" w:rsidRDefault="007954E0" w:rsidP="007954E0">
      <w:pPr>
        <w:jc w:val="center"/>
        <w:rPr>
          <w:rFonts w:eastAsia="Calibri" w:cs="Calibri Light"/>
          <w:szCs w:val="24"/>
        </w:rPr>
      </w:pPr>
    </w:p>
    <w:p w14:paraId="2018116F" w14:textId="1F8C2C92" w:rsidR="007954E0" w:rsidRPr="007954E0" w:rsidRDefault="007954E0" w:rsidP="007954E0">
      <w:pPr>
        <w:pStyle w:val="ListParagraph"/>
        <w:ind w:left="360" w:firstLine="720"/>
        <w:rPr>
          <w:rFonts w:eastAsia="Calibri" w:cs="Calibri Light"/>
          <w:color w:val="00B050"/>
          <w:szCs w:val="24"/>
        </w:rPr>
      </w:pPr>
      <w:r w:rsidRPr="007954E0">
        <w:rPr>
          <w:rFonts w:eastAsia="Calibri" w:cs="Calibri Light"/>
          <w:szCs w:val="24"/>
        </w:rPr>
        <w:t xml:space="preserve">As a result of Avatar’s inability to pay claims, </w:t>
      </w:r>
      <w:r w:rsidR="001310B8">
        <w:rPr>
          <w:rFonts w:eastAsia="Calibri" w:cs="Calibri Light"/>
          <w:szCs w:val="24"/>
        </w:rPr>
        <w:t>Florida’s</w:t>
      </w:r>
      <w:r w:rsidRPr="007954E0">
        <w:rPr>
          <w:rFonts w:eastAsia="Calibri" w:cs="Calibri Light"/>
          <w:szCs w:val="24"/>
        </w:rPr>
        <w:t xml:space="preserve"> </w:t>
      </w:r>
      <w:r w:rsidRPr="007954E0">
        <w:rPr>
          <w:rFonts w:eastAsia="Calibri" w:cs="Calibri Light"/>
          <w:szCs w:val="24"/>
          <w:u w:val="single"/>
        </w:rPr>
        <w:t>O</w:t>
      </w:r>
      <w:r w:rsidRPr="007954E0">
        <w:rPr>
          <w:rFonts w:eastAsia="Calibri" w:cs="Calibri Light"/>
          <w:szCs w:val="24"/>
        </w:rPr>
        <w:t xml:space="preserve">ffice of </w:t>
      </w:r>
      <w:r w:rsidRPr="007954E0">
        <w:rPr>
          <w:rFonts w:eastAsia="Calibri" w:cs="Calibri Light"/>
          <w:szCs w:val="24"/>
          <w:u w:val="single"/>
        </w:rPr>
        <w:t>I</w:t>
      </w:r>
      <w:r w:rsidRPr="007954E0">
        <w:rPr>
          <w:rFonts w:eastAsia="Calibri" w:cs="Calibri Light"/>
          <w:szCs w:val="24"/>
        </w:rPr>
        <w:t xml:space="preserve">nsurance </w:t>
      </w:r>
      <w:r w:rsidRPr="007954E0">
        <w:rPr>
          <w:rFonts w:eastAsia="Calibri" w:cs="Calibri Light"/>
          <w:szCs w:val="24"/>
          <w:u w:val="single"/>
        </w:rPr>
        <w:t>R</w:t>
      </w:r>
      <w:r w:rsidRPr="007954E0">
        <w:rPr>
          <w:rFonts w:eastAsia="Calibri" w:cs="Calibri Light"/>
          <w:szCs w:val="24"/>
        </w:rPr>
        <w:t xml:space="preserve">egulations immediately </w:t>
      </w:r>
      <w:r w:rsidRPr="001310B8">
        <w:rPr>
          <w:rFonts w:eastAsia="Calibri" w:cs="Calibri Light"/>
          <w:b/>
          <w:bCs/>
          <w:color w:val="FF0000"/>
          <w:szCs w:val="24"/>
        </w:rPr>
        <w:t>REVOKED</w:t>
      </w:r>
      <w:r w:rsidRPr="007954E0">
        <w:rPr>
          <w:rFonts w:eastAsia="Calibri" w:cs="Calibri Light"/>
          <w:color w:val="FF0000"/>
          <w:szCs w:val="24"/>
        </w:rPr>
        <w:t xml:space="preserve"> </w:t>
      </w:r>
      <w:r w:rsidRPr="007954E0">
        <w:rPr>
          <w:rFonts w:eastAsia="Calibri" w:cs="Calibri Light"/>
          <w:szCs w:val="24"/>
        </w:rPr>
        <w:t xml:space="preserve">their </w:t>
      </w:r>
      <w:r w:rsidRPr="001310B8">
        <w:rPr>
          <w:rFonts w:eastAsia="Calibri" w:cs="Calibri Light"/>
          <w:b/>
          <w:bCs/>
          <w:szCs w:val="24"/>
        </w:rPr>
        <w:t>Certificate of Authority</w:t>
      </w:r>
      <w:r w:rsidRPr="007954E0">
        <w:rPr>
          <w:rFonts w:eastAsia="Calibri" w:cs="Calibri Light"/>
          <w:szCs w:val="24"/>
        </w:rPr>
        <w:t xml:space="preserve">. All of Avatar’s accounts receivable and payable were then placed into </w:t>
      </w:r>
      <w:r w:rsidRPr="001310B8">
        <w:rPr>
          <w:rFonts w:eastAsia="Calibri" w:cs="Calibri Light"/>
          <w:b/>
          <w:bCs/>
          <w:color w:val="FF0000"/>
          <w:szCs w:val="24"/>
        </w:rPr>
        <w:t>RECEIVERSHIP for LIQUIDATION</w:t>
      </w:r>
      <w:r w:rsidRPr="007954E0">
        <w:rPr>
          <w:rFonts w:eastAsia="Calibri" w:cs="Calibri Light"/>
          <w:color w:val="000000" w:themeColor="text1"/>
          <w:szCs w:val="24"/>
        </w:rPr>
        <w:t>.</w:t>
      </w:r>
    </w:p>
    <w:p w14:paraId="5661A08C" w14:textId="77777777" w:rsidR="007954E0" w:rsidRPr="007954E0" w:rsidRDefault="007954E0" w:rsidP="007954E0">
      <w:pPr>
        <w:pStyle w:val="ListParagraph"/>
        <w:ind w:left="360" w:firstLine="720"/>
        <w:rPr>
          <w:rFonts w:eastAsia="Calibri" w:cs="Calibri Light"/>
          <w:color w:val="00B050"/>
          <w:szCs w:val="24"/>
        </w:rPr>
      </w:pPr>
      <w:r w:rsidRPr="007954E0">
        <w:rPr>
          <w:rFonts w:cs="Calibri Light"/>
          <w:noProof/>
        </w:rPr>
        <mc:AlternateContent>
          <mc:Choice Requires="wps">
            <w:drawing>
              <wp:anchor distT="0" distB="0" distL="114300" distR="114300" simplePos="0" relativeHeight="254047232" behindDoc="0" locked="0" layoutInCell="1" allowOverlap="1" wp14:anchorId="4F272C33" wp14:editId="5374035A">
                <wp:simplePos x="0" y="0"/>
                <wp:positionH relativeFrom="column">
                  <wp:posOffset>2389505</wp:posOffset>
                </wp:positionH>
                <wp:positionV relativeFrom="paragraph">
                  <wp:posOffset>79636</wp:posOffset>
                </wp:positionV>
                <wp:extent cx="365760" cy="365760"/>
                <wp:effectExtent l="0" t="0" r="15240" b="15240"/>
                <wp:wrapNone/>
                <wp:docPr id="1693916270" name="Rounded Rectangle 1693916270"/>
                <wp:cNvGraphicFramePr/>
                <a:graphic xmlns:a="http://schemas.openxmlformats.org/drawingml/2006/main">
                  <a:graphicData uri="http://schemas.microsoft.com/office/word/2010/wordprocessingShape">
                    <wps:wsp>
                      <wps:cNvSpPr/>
                      <wps:spPr>
                        <a:xfrm>
                          <a:off x="0" y="0"/>
                          <a:ext cx="365760" cy="365760"/>
                        </a:xfrm>
                        <a:prstGeom prst="roundRect">
                          <a:avLst>
                            <a:gd name="adj" fmla="val 50000"/>
                          </a:avLst>
                        </a:prstGeom>
                        <a:noFill/>
                        <a:ln w="6350">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EC7FC49" id="Rounded Rectangle 1693916270" o:spid="_x0000_s1026" style="position:absolute;margin-left:188.15pt;margin-top:6.25pt;width:28.8pt;height:28.8pt;z-index:25404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" filled="f" strokecolor="#00b050" strokeweight=".5pt">
                <v:stroke joinstyle="miter"/>
              </v:roundrect>
            </w:pict>
          </mc:Fallback>
        </mc:AlternateContent>
      </w:r>
    </w:p>
    <w:p w14:paraId="7A58F0CD" w14:textId="77777777" w:rsidR="007954E0" w:rsidRPr="007954E0" w:rsidRDefault="007954E0" w:rsidP="00787578">
      <w:pPr>
        <w:pStyle w:val="ListParagraph"/>
        <w:numPr>
          <w:ilvl w:val="0"/>
          <w:numId w:val="115"/>
        </w:numPr>
        <w:jc w:val="right"/>
        <w:rPr>
          <w:rFonts w:eastAsia="Calibri" w:cs="Calibri Light"/>
          <w:color w:val="000000" w:themeColor="text1"/>
          <w:szCs w:val="24"/>
        </w:rPr>
      </w:pPr>
      <w:r w:rsidRPr="007954E0">
        <w:rPr>
          <w:rFonts w:eastAsia="Calibri" w:cs="Calibri Light"/>
          <w:color w:val="000000" w:themeColor="text1"/>
          <w:szCs w:val="24"/>
        </w:rPr>
        <w:tab/>
        <w:t xml:space="preserve">DFS |  Division of Rehabilitation &amp; LIQUIDATION. </w:t>
      </w:r>
    </w:p>
    <w:bookmarkEnd w:id="161"/>
    <w:p w14:paraId="411ACF6D" w14:textId="77777777" w:rsidR="007954E0" w:rsidRPr="007954E0" w:rsidRDefault="007954E0" w:rsidP="007954E0">
      <w:pPr>
        <w:rPr>
          <w:rFonts w:cs="Calibri Light"/>
        </w:rPr>
      </w:pPr>
      <w:r w:rsidRPr="007954E0">
        <w:rPr>
          <w:rFonts w:eastAsia="Calibri" w:cs="Calibri Light"/>
          <w:szCs w:val="24"/>
        </w:rPr>
        <w:t xml:space="preserve"> </w:t>
      </w:r>
    </w:p>
    <w:p w14:paraId="3C94521A" w14:textId="77777777" w:rsidR="007954E0" w:rsidRPr="007954E0" w:rsidRDefault="007954E0" w:rsidP="007954E0">
      <w:pPr>
        <w:ind w:left="360" w:firstLine="720"/>
        <w:rPr>
          <w:rFonts w:eastAsia="Calibri" w:cs="Calibri Light"/>
          <w:szCs w:val="24"/>
        </w:rPr>
      </w:pPr>
      <w:r w:rsidRPr="007954E0">
        <w:rPr>
          <w:rFonts w:eastAsia="Calibri" w:cs="Calibri Light"/>
          <w:szCs w:val="24"/>
        </w:rPr>
        <w:t>These days, property insurers are dropping like branches in a windstorm so… GOOD LUCK finding affordable homeowners’ insurance if you live in a high-risk coastal area</w:t>
      </w:r>
      <w:bookmarkStart w:id="162" w:name="_Int_24duQLP8"/>
      <w:r w:rsidRPr="007954E0">
        <w:rPr>
          <w:rFonts w:eastAsia="Calibri" w:cs="Calibri Light"/>
          <w:szCs w:val="24"/>
        </w:rPr>
        <w:t xml:space="preserve">. </w:t>
      </w:r>
      <w:bookmarkEnd w:id="162"/>
    </w:p>
    <w:p w14:paraId="211E908E" w14:textId="77777777" w:rsidR="007954E0" w:rsidRPr="007954E0" w:rsidRDefault="007954E0" w:rsidP="007954E0">
      <w:pPr>
        <w:ind w:firstLine="720"/>
        <w:rPr>
          <w:rFonts w:eastAsia="Calibri" w:cs="Calibri Light"/>
          <w:szCs w:val="24"/>
        </w:rPr>
      </w:pPr>
    </w:p>
    <w:p w14:paraId="2C9C5AA6" w14:textId="77777777" w:rsidR="007954E0" w:rsidRPr="007954E0" w:rsidRDefault="007954E0" w:rsidP="007954E0">
      <w:pPr>
        <w:ind w:left="360" w:firstLine="720"/>
        <w:rPr>
          <w:rFonts w:eastAsia="Calibri" w:cs="Calibri Light"/>
          <w:szCs w:val="24"/>
        </w:rPr>
      </w:pPr>
      <w:bookmarkStart w:id="163" w:name="_Int_WyMxPibW"/>
      <w:r w:rsidRPr="007954E0">
        <w:rPr>
          <w:rFonts w:eastAsia="Calibri" w:cs="Calibri Light"/>
          <w:szCs w:val="24"/>
        </w:rPr>
        <w:t xml:space="preserve">Avatar is one of Mother Natures the latest victims. </w:t>
      </w:r>
      <w:bookmarkEnd w:id="163"/>
    </w:p>
    <w:p w14:paraId="054E5B97" w14:textId="77777777" w:rsidR="007954E0" w:rsidRPr="007954E0" w:rsidRDefault="007954E0" w:rsidP="007954E0">
      <w:pPr>
        <w:ind w:firstLine="720"/>
        <w:rPr>
          <w:rFonts w:eastAsia="Calibri" w:cs="Calibri Light"/>
          <w:szCs w:val="24"/>
        </w:rPr>
      </w:pPr>
    </w:p>
    <w:p w14:paraId="2A1C55B2" w14:textId="39D08126" w:rsidR="007954E0" w:rsidRPr="007954E0" w:rsidRDefault="007954E0" w:rsidP="007954E0">
      <w:pPr>
        <w:ind w:left="360" w:firstLine="720"/>
        <w:rPr>
          <w:rFonts w:eastAsia="Calibri" w:cs="Calibri Light"/>
          <w:szCs w:val="24"/>
        </w:rPr>
      </w:pPr>
      <w:r w:rsidRPr="007954E0">
        <w:rPr>
          <w:rFonts w:eastAsia="Calibri" w:cs="Calibri Light"/>
          <w:szCs w:val="24"/>
        </w:rPr>
        <w:t xml:space="preserve">According to state records, Avatar had approximately 37,000 policies in force.  As part of their normal claim handling practices, the insurer mailed out claim checks to policyowners.  These aren’t normal times.  Avatar was about to be declared </w:t>
      </w:r>
      <w:r w:rsidRPr="007954E0">
        <w:rPr>
          <w:rFonts w:eastAsia="Calibri" w:cs="Calibri Light"/>
          <w:color w:val="FF0000"/>
          <w:szCs w:val="24"/>
        </w:rPr>
        <w:t xml:space="preserve">INSOLVENT </w:t>
      </w:r>
      <w:r w:rsidRPr="007954E0">
        <w:rPr>
          <w:rFonts w:eastAsia="Calibri" w:cs="Calibri Light"/>
          <w:szCs w:val="24"/>
        </w:rPr>
        <w:t>= Financially unstable beyond the point of REHABILITATION.</w:t>
      </w:r>
    </w:p>
    <w:p w14:paraId="1C105D17" w14:textId="0F5D7593" w:rsidR="007954E0" w:rsidRPr="007954E0" w:rsidRDefault="007954E0" w:rsidP="007954E0">
      <w:pPr>
        <w:ind w:left="720"/>
        <w:rPr>
          <w:rFonts w:eastAsia="Calibri" w:cs="Calibri Light"/>
          <w:szCs w:val="24"/>
        </w:rPr>
      </w:pPr>
    </w:p>
    <w:p w14:paraId="3AD00383" w14:textId="7D4080F0" w:rsidR="007954E0" w:rsidRPr="00F04BBE" w:rsidRDefault="007954E0" w:rsidP="007954E0">
      <w:pPr>
        <w:ind w:left="1080"/>
        <w:rPr>
          <w:rFonts w:eastAsia="Calibri" w:cs="Calibri Light"/>
          <w:b/>
          <w:bCs/>
          <w:color w:val="FF0000"/>
          <w:szCs w:val="24"/>
        </w:rPr>
      </w:pPr>
      <w:r w:rsidRPr="00F04BBE">
        <w:rPr>
          <w:rFonts w:eastAsia="Calibri" w:cs="Calibri Light"/>
          <w:b/>
          <w:bCs/>
          <w:color w:val="FF0000"/>
          <w:szCs w:val="24"/>
        </w:rPr>
        <w:t>Bouncy – Bouncy – Bouncy…</w:t>
      </w:r>
    </w:p>
    <w:p w14:paraId="340D8D15" w14:textId="18AD8F79" w:rsidR="002965B4" w:rsidRDefault="007954E0" w:rsidP="002965B4">
      <w:pPr>
        <w:ind w:left="1080"/>
        <w:rPr>
          <w:rFonts w:eastAsia="Calibri" w:cs="Calibri Light"/>
          <w:szCs w:val="24"/>
        </w:rPr>
      </w:pPr>
      <w:r w:rsidRPr="007954E0">
        <w:rPr>
          <w:rFonts w:eastAsia="Calibri" w:cs="Calibri Light"/>
          <w:szCs w:val="24"/>
        </w:rPr>
        <w:t>Liquidation Orders arrived before policyowners could cash their claim checks.</w:t>
      </w:r>
    </w:p>
    <w:p w14:paraId="0148C478" w14:textId="5565D997" w:rsidR="002965B4" w:rsidRPr="007954E0" w:rsidRDefault="002965B4" w:rsidP="002965B4">
      <w:pPr>
        <w:ind w:left="1080"/>
        <w:rPr>
          <w:rFonts w:eastAsia="Calibri" w:cs="Calibri Light"/>
          <w:szCs w:val="24"/>
        </w:rPr>
      </w:pPr>
      <w:r>
        <w:rPr>
          <w:rFonts w:eastAsia="Calibri" w:cs="Calibri Light"/>
          <w:noProof/>
          <w:szCs w:val="24"/>
        </w:rPr>
        <mc:AlternateContent>
          <mc:Choice Requires="wps">
            <w:drawing>
              <wp:anchor distT="0" distB="0" distL="114300" distR="114300" simplePos="0" relativeHeight="254178304" behindDoc="0" locked="0" layoutInCell="1" allowOverlap="1" wp14:anchorId="6FFF7EB0" wp14:editId="16F8211C">
                <wp:simplePos x="0" y="0"/>
                <wp:positionH relativeFrom="margin">
                  <wp:posOffset>0</wp:posOffset>
                </wp:positionH>
                <wp:positionV relativeFrom="page">
                  <wp:posOffset>7621594</wp:posOffset>
                </wp:positionV>
                <wp:extent cx="1454785" cy="914400"/>
                <wp:effectExtent l="0" t="0" r="5715" b="0"/>
                <wp:wrapNone/>
                <wp:docPr id="361134623" name="Right Arrow Callout 2114"/>
                <wp:cNvGraphicFramePr/>
                <a:graphic xmlns:a="http://schemas.openxmlformats.org/drawingml/2006/main">
                  <a:graphicData uri="http://schemas.microsoft.com/office/word/2010/wordprocessingShape">
                    <wps:wsp>
                      <wps:cNvSpPr/>
                      <wps:spPr>
                        <a:xfrm>
                          <a:off x="0" y="0"/>
                          <a:ext cx="1454785" cy="914400"/>
                        </a:xfrm>
                        <a:prstGeom prst="rightArrowCallout">
                          <a:avLst>
                            <a:gd name="adj1" fmla="val 1631"/>
                            <a:gd name="adj2" fmla="val 27190"/>
                            <a:gd name="adj3" fmla="val 27190"/>
                            <a:gd name="adj4" fmla="val 0"/>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E14DBB7" id="Right Arrow Callout 2114" o:spid="_x0000_s1026" type="#_x0000_t78" style="position:absolute;margin-left:0;margin-top:600.15pt;width:114.55pt;height:1in;z-index:254178304;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" adj="0,4927,17909,10624" fillcolor="red" stroked="f" strokeweight="1pt">
                <w10:wrap anchorx="margin" anchory="page"/>
              </v:shape>
            </w:pict>
          </mc:Fallback>
        </mc:AlternateContent>
      </w:r>
    </w:p>
    <w:p w14:paraId="443F7CEF" w14:textId="449ABD38" w:rsidR="007954E0" w:rsidRPr="007954E0" w:rsidRDefault="001F5D34" w:rsidP="007954E0">
      <w:pPr>
        <w:rPr>
          <w:rFonts w:cs="Calibri Light"/>
        </w:rPr>
      </w:pPr>
      <w:r w:rsidRPr="007954E0">
        <w:rPr>
          <w:rFonts w:cs="Calibri Light"/>
          <w:noProof/>
          <w:color w:val="000000" w:themeColor="text1"/>
          <w:szCs w:val="24"/>
        </w:rPr>
        <mc:AlternateContent>
          <mc:Choice Requires="wps">
            <w:drawing>
              <wp:anchor distT="0" distB="0" distL="114300" distR="114300" simplePos="0" relativeHeight="254963712" behindDoc="1" locked="0" layoutInCell="1" allowOverlap="1" wp14:anchorId="78F4C698" wp14:editId="0F0598D9">
                <wp:simplePos x="0" y="0"/>
                <wp:positionH relativeFrom="margin">
                  <wp:posOffset>2403475</wp:posOffset>
                </wp:positionH>
                <wp:positionV relativeFrom="page">
                  <wp:posOffset>7847330</wp:posOffset>
                </wp:positionV>
                <wp:extent cx="548640" cy="457200"/>
                <wp:effectExtent l="0" t="0" r="10160" b="12700"/>
                <wp:wrapNone/>
                <wp:docPr id="876945780" name="Rectangle 876945780"/>
                <wp:cNvGraphicFramePr/>
                <a:graphic xmlns:a="http://schemas.openxmlformats.org/drawingml/2006/main">
                  <a:graphicData uri="http://schemas.microsoft.com/office/word/2010/wordprocessingShape">
                    <wps:wsp>
                      <wps:cNvSpPr/>
                      <wps:spPr>
                        <a:xfrm>
                          <a:off x="0" y="0"/>
                          <a:ext cx="548640" cy="457200"/>
                        </a:xfrm>
                        <a:prstGeom prst="rect">
                          <a:avLst/>
                        </a:prstGeom>
                        <a:solidFill>
                          <a:srgbClr val="FF0000"/>
                        </a:solid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2677929" w14:textId="77777777" w:rsidR="002965B4" w:rsidRPr="00C37399" w:rsidRDefault="002965B4" w:rsidP="002965B4">
                            <w:pPr>
                              <w:jc w:val="center"/>
                              <w:rPr>
                                <w:rFonts w:asciiTheme="majorHAnsi" w:hAnsiTheme="majorHAnsi" w:cstheme="majorHAnsi"/>
                                <w:color w:val="00B050"/>
                                <w:szCs w:val="24"/>
                                <w14:textOutline w14:w="9525" w14:cap="rnd" w14:cmpd="sng" w14:algn="ctr">
                                  <w14:solidFill>
                                    <w14:schemeClr w14:val="accent2"/>
                                  </w14:solid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F4C698" id="Rectangle 876945780" o:spid="_x0000_s1132" style="position:absolute;left:0;text-align:left;margin-left:189.25pt;margin-top:617.9pt;width:43.2pt;height:36pt;z-index:-2483527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" fillcolor="red" strokecolor="red" strokeweight="1pt">
                <v:textbox>
                  <w:txbxContent>
                    <w:p w14:paraId="62677929" w14:textId="77777777" w:rsidR="002965B4" w:rsidRPr="00C37399" w:rsidRDefault="002965B4" w:rsidP="002965B4">
                      <w:pPr>
                        <w:jc w:val="center"/>
                        <w:rPr>
                          <w:rFonts w:asciiTheme="majorHAnsi" w:hAnsiTheme="majorHAnsi" w:cstheme="majorHAnsi"/>
                          <w:color w:val="00B050"/>
                          <w:szCs w:val="24"/>
                          <w14:textOutline w14:w="9525" w14:cap="rnd" w14:cmpd="sng" w14:algn="ctr">
                            <w14:solidFill>
                              <w14:schemeClr w14:val="accent2"/>
                            </w14:solidFill>
                            <w14:prstDash w14:val="solid"/>
                            <w14:bevel/>
                          </w14:textOutline>
                        </w:rPr>
                      </w:pPr>
                    </w:p>
                  </w:txbxContent>
                </v:textbox>
                <w10:wrap anchorx="margin" anchory="page"/>
              </v:rect>
            </w:pict>
          </mc:Fallback>
        </mc:AlternateContent>
      </w:r>
      <w:r w:rsidR="002965B4" w:rsidRPr="007954E0">
        <w:rPr>
          <w:rFonts w:cs="Calibri Light"/>
          <w:noProof/>
          <w:color w:val="000000" w:themeColor="text1"/>
          <w:szCs w:val="24"/>
        </w:rPr>
        <mc:AlternateContent>
          <mc:Choice Requires="wps">
            <w:drawing>
              <wp:anchor distT="0" distB="0" distL="114300" distR="114300" simplePos="0" relativeHeight="254048256" behindDoc="1" locked="0" layoutInCell="1" allowOverlap="1" wp14:anchorId="64277B2B" wp14:editId="7F59D532">
                <wp:simplePos x="0" y="0"/>
                <wp:positionH relativeFrom="margin">
                  <wp:posOffset>1208076</wp:posOffset>
                </wp:positionH>
                <wp:positionV relativeFrom="paragraph">
                  <wp:posOffset>40223</wp:posOffset>
                </wp:positionV>
                <wp:extent cx="3435067" cy="502920"/>
                <wp:effectExtent l="0" t="0" r="6985" b="17780"/>
                <wp:wrapNone/>
                <wp:docPr id="1624533821" name="Rectangle 1624533821"/>
                <wp:cNvGraphicFramePr/>
                <a:graphic xmlns:a="http://schemas.openxmlformats.org/drawingml/2006/main">
                  <a:graphicData uri="http://schemas.microsoft.com/office/word/2010/wordprocessingShape">
                    <wps:wsp>
                      <wps:cNvSpPr/>
                      <wps:spPr>
                        <a:xfrm>
                          <a:off x="0" y="0"/>
                          <a:ext cx="3435067" cy="502920"/>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5DF097B" w14:textId="77777777" w:rsidR="007954E0" w:rsidRPr="00C37399" w:rsidRDefault="007954E0" w:rsidP="007954E0">
                            <w:pPr>
                              <w:jc w:val="center"/>
                              <w:rPr>
                                <w:rFonts w:asciiTheme="majorHAnsi" w:hAnsiTheme="majorHAnsi" w:cstheme="majorHAnsi"/>
                                <w:color w:val="00B050"/>
                                <w:szCs w:val="24"/>
                                <w14:textOutline w14:w="9525" w14:cap="rnd" w14:cmpd="sng" w14:algn="ctr">
                                  <w14:solidFill>
                                    <w14:schemeClr w14:val="accent2"/>
                                  </w14:solid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277B2B" id="Rectangle 1624533821" o:spid="_x0000_s1133" style="position:absolute;left:0;text-align:left;margin-left:95.1pt;margin-top:3.15pt;width:270.5pt;height:39.6pt;z-index:-249268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" filled="f" strokecolor="red" strokeweight="1pt">
                <v:textbox>
                  <w:txbxContent>
                    <w:p w14:paraId="35DF097B" w14:textId="77777777" w:rsidR="007954E0" w:rsidRPr="00C37399" w:rsidRDefault="007954E0" w:rsidP="007954E0">
                      <w:pPr>
                        <w:jc w:val="center"/>
                        <w:rPr>
                          <w:rFonts w:asciiTheme="majorHAnsi" w:hAnsiTheme="majorHAnsi" w:cstheme="majorHAnsi"/>
                          <w:color w:val="00B050"/>
                          <w:szCs w:val="24"/>
                          <w14:textOutline w14:w="9525" w14:cap="rnd" w14:cmpd="sng" w14:algn="ctr">
                            <w14:solidFill>
                              <w14:schemeClr w14:val="accent2"/>
                            </w14:solidFill>
                            <w14:prstDash w14:val="solid"/>
                            <w14:bevel/>
                          </w14:textOutline>
                        </w:rPr>
                      </w:pPr>
                    </w:p>
                  </w:txbxContent>
                </v:textbox>
                <w10:wrap anchorx="margin"/>
              </v:rect>
            </w:pict>
          </mc:Fallback>
        </mc:AlternateContent>
      </w:r>
      <w:r w:rsidR="007954E0" w:rsidRPr="007954E0">
        <w:rPr>
          <w:rFonts w:eastAsia="Calibri" w:cs="Calibri Light"/>
          <w:szCs w:val="24"/>
        </w:rPr>
        <w:t xml:space="preserve"> </w:t>
      </w:r>
    </w:p>
    <w:p w14:paraId="52A8C5B9" w14:textId="6C2DE9E2" w:rsidR="007954E0" w:rsidRDefault="002965B4" w:rsidP="007954E0">
      <w:pPr>
        <w:jc w:val="center"/>
        <w:rPr>
          <w:rFonts w:eastAsia="Calibri" w:cs="Calibri Light"/>
          <w:szCs w:val="24"/>
        </w:rPr>
      </w:pPr>
      <w:r w:rsidRPr="002965B4">
        <w:rPr>
          <w:rFonts w:eastAsia="Calibri" w:cs="Calibri Light"/>
          <w:b/>
          <w:bCs/>
          <w:color w:val="FF0000"/>
          <w:szCs w:val="24"/>
        </w:rPr>
        <w:t>BANKRUPTCY</w:t>
      </w:r>
      <w:r w:rsidR="00F04BBE" w:rsidRPr="002965B4">
        <w:rPr>
          <w:rFonts w:eastAsia="Calibri" w:cs="Calibri Light"/>
          <w:color w:val="FF0000"/>
          <w:szCs w:val="24"/>
        </w:rPr>
        <w:t xml:space="preserve"> </w:t>
      </w:r>
      <w:r w:rsidR="007954E0" w:rsidRPr="002965B4">
        <w:rPr>
          <w:rFonts w:eastAsia="Calibri" w:cs="Calibri Light"/>
          <w:color w:val="FF0000"/>
          <w:szCs w:val="24"/>
        </w:rPr>
        <w:t xml:space="preserve">  </w:t>
      </w:r>
      <w:r w:rsidR="007954E0" w:rsidRPr="002965B4">
        <w:rPr>
          <w:rFonts w:eastAsia="Calibri" w:cs="Calibri Light"/>
          <w:b/>
          <w:bCs/>
          <w:color w:val="FFFFFF" w:themeColor="background1"/>
          <w:szCs w:val="24"/>
        </w:rPr>
        <w:t>COURT</w:t>
      </w:r>
      <w:r w:rsidR="007954E0" w:rsidRPr="002965B4">
        <w:rPr>
          <w:rFonts w:eastAsia="Calibri" w:cs="Calibri Light"/>
          <w:color w:val="FFFFFF" w:themeColor="background1"/>
          <w:szCs w:val="24"/>
        </w:rPr>
        <w:t xml:space="preserve">  </w:t>
      </w:r>
      <w:r w:rsidR="00F04BBE" w:rsidRPr="002965B4">
        <w:rPr>
          <w:rFonts w:eastAsia="Calibri" w:cs="Calibri Light"/>
          <w:color w:val="FFFFFF" w:themeColor="background1"/>
          <w:szCs w:val="24"/>
        </w:rPr>
        <w:t xml:space="preserve"> </w:t>
      </w:r>
      <w:r w:rsidR="007954E0" w:rsidRPr="002965B4">
        <w:rPr>
          <w:rFonts w:eastAsia="Calibri" w:cs="Calibri Light"/>
          <w:b/>
          <w:bCs/>
          <w:szCs w:val="24"/>
        </w:rPr>
        <w:t>took control</w:t>
      </w:r>
      <w:r w:rsidR="007954E0" w:rsidRPr="007954E0">
        <w:rPr>
          <w:rFonts w:eastAsia="Calibri" w:cs="Calibri Light"/>
          <w:szCs w:val="24"/>
        </w:rPr>
        <w:t xml:space="preserve"> </w:t>
      </w:r>
      <w:r w:rsidR="007954E0" w:rsidRPr="002965B4">
        <w:rPr>
          <w:rFonts w:eastAsia="Calibri" w:cs="Calibri Light"/>
          <w:b/>
          <w:bCs/>
          <w:szCs w:val="24"/>
        </w:rPr>
        <w:t>of Avatar.</w:t>
      </w:r>
    </w:p>
    <w:p w14:paraId="18B527AB" w14:textId="05C65C72" w:rsidR="004F50B1" w:rsidRPr="007954E0" w:rsidRDefault="004F50B1" w:rsidP="005774A6">
      <w:pPr>
        <w:jc w:val="center"/>
        <w:rPr>
          <w:rFonts w:eastAsia="Calibri" w:cs="Calibri Light"/>
          <w:szCs w:val="24"/>
          <w:vertAlign w:val="superscript"/>
        </w:rPr>
      </w:pPr>
    </w:p>
    <w:p w14:paraId="2FB62F70" w14:textId="77777777" w:rsidR="007954E0" w:rsidRPr="007954E0" w:rsidRDefault="007954E0" w:rsidP="002965B4">
      <w:pPr>
        <w:pStyle w:val="ListParagraph"/>
        <w:numPr>
          <w:ilvl w:val="0"/>
          <w:numId w:val="112"/>
        </w:numPr>
        <w:ind w:left="2880"/>
        <w:jc w:val="left"/>
        <w:rPr>
          <w:rFonts w:eastAsia="Calibri" w:cs="Calibri Light"/>
          <w:szCs w:val="24"/>
        </w:rPr>
      </w:pPr>
      <w:r w:rsidRPr="007954E0">
        <w:rPr>
          <w:rFonts w:eastAsia="Calibri" w:cs="Calibri Light"/>
          <w:szCs w:val="24"/>
        </w:rPr>
        <w:t xml:space="preserve">Court = Bankruptcy Court </w:t>
      </w:r>
    </w:p>
    <w:p w14:paraId="7B469E5F" w14:textId="5F96AA37" w:rsidR="007954E0" w:rsidRPr="007954E0" w:rsidRDefault="007954E0" w:rsidP="002965B4">
      <w:pPr>
        <w:pStyle w:val="ListParagraph"/>
        <w:numPr>
          <w:ilvl w:val="0"/>
          <w:numId w:val="112"/>
        </w:numPr>
        <w:ind w:left="2880"/>
        <w:jc w:val="left"/>
        <w:rPr>
          <w:rFonts w:eastAsia="Calibri" w:cs="Calibri Light"/>
          <w:szCs w:val="24"/>
        </w:rPr>
      </w:pPr>
      <w:r w:rsidRPr="001310B8">
        <w:rPr>
          <w:rFonts w:eastAsia="Calibri" w:cs="Calibri Light"/>
          <w:b/>
          <w:bCs/>
          <w:szCs w:val="24"/>
        </w:rPr>
        <w:t>CFO</w:t>
      </w:r>
      <w:r w:rsidRPr="007954E0">
        <w:rPr>
          <w:rFonts w:eastAsia="Calibri" w:cs="Calibri Light"/>
          <w:szCs w:val="24"/>
        </w:rPr>
        <w:t xml:space="preserve"> was named the </w:t>
      </w:r>
      <w:r w:rsidRPr="001310B8">
        <w:rPr>
          <w:rFonts w:eastAsia="Calibri" w:cs="Calibri Light"/>
          <w:b/>
          <w:bCs/>
          <w:szCs w:val="24"/>
        </w:rPr>
        <w:t>RECEIVER</w:t>
      </w:r>
      <w:r w:rsidRPr="007954E0">
        <w:rPr>
          <w:rFonts w:eastAsia="Calibri" w:cs="Calibri Light"/>
          <w:szCs w:val="24"/>
        </w:rPr>
        <w:t>.</w:t>
      </w:r>
    </w:p>
    <w:p w14:paraId="5F3695AD" w14:textId="77777777" w:rsidR="007954E0" w:rsidRPr="007954E0" w:rsidRDefault="007954E0" w:rsidP="002965B4">
      <w:pPr>
        <w:pStyle w:val="ListParagraph"/>
        <w:numPr>
          <w:ilvl w:val="0"/>
          <w:numId w:val="112"/>
        </w:numPr>
        <w:ind w:left="2880"/>
        <w:jc w:val="left"/>
        <w:rPr>
          <w:rFonts w:eastAsia="Calibri" w:cs="Calibri Light"/>
          <w:szCs w:val="24"/>
        </w:rPr>
      </w:pPr>
      <w:r w:rsidRPr="007954E0">
        <w:rPr>
          <w:rFonts w:eastAsia="Calibri" w:cs="Calibri Light"/>
          <w:szCs w:val="24"/>
        </w:rPr>
        <w:t xml:space="preserve">Avatar </w:t>
      </w:r>
      <w:r w:rsidRPr="001310B8">
        <w:rPr>
          <w:rFonts w:eastAsia="Calibri" w:cs="Calibri Light"/>
          <w:b/>
          <w:bCs/>
          <w:szCs w:val="24"/>
        </w:rPr>
        <w:t>assets</w:t>
      </w:r>
      <w:r w:rsidRPr="007954E0">
        <w:rPr>
          <w:rFonts w:eastAsia="Calibri" w:cs="Calibri Light"/>
          <w:szCs w:val="24"/>
        </w:rPr>
        <w:t xml:space="preserve"> were </w:t>
      </w:r>
      <w:r w:rsidRPr="001310B8">
        <w:rPr>
          <w:rFonts w:eastAsia="Calibri" w:cs="Calibri Light"/>
          <w:b/>
          <w:bCs/>
          <w:szCs w:val="24"/>
        </w:rPr>
        <w:t>LIQUIDATED</w:t>
      </w:r>
      <w:r w:rsidRPr="007954E0">
        <w:rPr>
          <w:rFonts w:eastAsia="Calibri" w:cs="Calibri Light"/>
          <w:szCs w:val="24"/>
        </w:rPr>
        <w:t xml:space="preserve"> to pay claims.</w:t>
      </w:r>
    </w:p>
    <w:p w14:paraId="738B5073" w14:textId="7A6EDA5D" w:rsidR="007954E0" w:rsidRPr="004F50B1" w:rsidRDefault="007954E0" w:rsidP="002965B4">
      <w:pPr>
        <w:ind w:left="1800"/>
        <w:jc w:val="center"/>
        <w:rPr>
          <w:rFonts w:asciiTheme="majorHAnsi" w:hAnsiTheme="majorHAnsi" w:cstheme="majorHAnsi"/>
        </w:rPr>
      </w:pPr>
      <w:r w:rsidRPr="00F34AE2">
        <w:rPr>
          <w:rFonts w:asciiTheme="majorHAnsi" w:eastAsia="Calibri" w:hAnsiTheme="majorHAnsi" w:cstheme="majorHAnsi"/>
          <w:szCs w:val="24"/>
        </w:rPr>
        <w:t xml:space="preserve"> </w:t>
      </w:r>
    </w:p>
    <w:p w14:paraId="429A47C9" w14:textId="09BC1301" w:rsidR="007954E0" w:rsidRDefault="005774A6" w:rsidP="002965B4">
      <w:pPr>
        <w:ind w:left="1800"/>
        <w:rPr>
          <w:rFonts w:ascii="Calibri" w:eastAsia="Calibri" w:hAnsi="Calibri" w:cs="Calibri"/>
          <w:b/>
          <w:bCs/>
          <w:color w:val="00B050"/>
          <w:szCs w:val="24"/>
        </w:rPr>
      </w:pPr>
      <w:r w:rsidRPr="00BD1464">
        <w:rPr>
          <w:rFonts w:asciiTheme="majorHAnsi" w:hAnsiTheme="majorHAnsi" w:cstheme="majorHAnsi"/>
          <w:i/>
          <w:iCs/>
          <w:noProof/>
        </w:rPr>
        <w:lastRenderedPageBreak/>
        <mc:AlternateContent>
          <mc:Choice Requires="wps">
            <w:drawing>
              <wp:anchor distT="0" distB="0" distL="114300" distR="114300" simplePos="0" relativeHeight="254050304" behindDoc="0" locked="0" layoutInCell="1" allowOverlap="1" wp14:anchorId="40E34FE4" wp14:editId="536613AE">
                <wp:simplePos x="0" y="0"/>
                <wp:positionH relativeFrom="margin">
                  <wp:posOffset>580390</wp:posOffset>
                </wp:positionH>
                <wp:positionV relativeFrom="paragraph">
                  <wp:posOffset>38424</wp:posOffset>
                </wp:positionV>
                <wp:extent cx="5351780" cy="640080"/>
                <wp:effectExtent l="0" t="0" r="7620" b="7620"/>
                <wp:wrapNone/>
                <wp:docPr id="290101923" name="Rounded Rectangle 290101923"/>
                <wp:cNvGraphicFramePr/>
                <a:graphic xmlns:a="http://schemas.openxmlformats.org/drawingml/2006/main">
                  <a:graphicData uri="http://schemas.microsoft.com/office/word/2010/wordprocessingShape">
                    <wps:wsp>
                      <wps:cNvSpPr/>
                      <wps:spPr>
                        <a:xfrm>
                          <a:off x="0" y="0"/>
                          <a:ext cx="5351780" cy="640080"/>
                        </a:xfrm>
                        <a:prstGeom prst="roundRect">
                          <a:avLst>
                            <a:gd name="adj" fmla="val 28868"/>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D62A95D" w14:textId="77777777" w:rsidR="005774A6" w:rsidRDefault="005774A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E34FE4" id="Rounded Rectangle 290101923" o:spid="_x0000_s1134" style="position:absolute;left:0;text-align:left;margin-left:45.7pt;margin-top:3.05pt;width:421.4pt;height:50.4pt;z-index:254050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8917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" filled="f" strokecolor="#e97132 [3205]" strokeweight=".5pt">
                <v:stroke joinstyle="miter"/>
                <v:textbox>
                  <w:txbxContent>
                    <w:p w14:paraId="2D62A95D" w14:textId="77777777" w:rsidR="005774A6" w:rsidRDefault="005774A6"/>
                  </w:txbxContent>
                </v:textbox>
                <w10:wrap anchorx="margin"/>
              </v:roundrect>
            </w:pict>
          </mc:Fallback>
        </mc:AlternateContent>
      </w:r>
      <w:r w:rsidR="007954E0">
        <w:rPr>
          <w:rFonts w:asciiTheme="majorHAnsi" w:hAnsiTheme="majorHAnsi" w:cstheme="majorHAnsi"/>
          <w:noProof/>
        </w:rPr>
        <mc:AlternateContent>
          <mc:Choice Requires="wps">
            <w:drawing>
              <wp:anchor distT="0" distB="0" distL="114300" distR="114300" simplePos="0" relativeHeight="254051328" behindDoc="0" locked="0" layoutInCell="1" allowOverlap="1" wp14:anchorId="2F4536DB" wp14:editId="3076AA0A">
                <wp:simplePos x="0" y="0"/>
                <wp:positionH relativeFrom="column">
                  <wp:posOffset>111760</wp:posOffset>
                </wp:positionH>
                <wp:positionV relativeFrom="paragraph">
                  <wp:posOffset>104140</wp:posOffset>
                </wp:positionV>
                <wp:extent cx="365760" cy="365760"/>
                <wp:effectExtent l="0" t="0" r="15240" b="15240"/>
                <wp:wrapNone/>
                <wp:docPr id="2100283179" name="Rounded Rectangle 2100283179"/>
                <wp:cNvGraphicFramePr/>
                <a:graphic xmlns:a="http://schemas.openxmlformats.org/drawingml/2006/main">
                  <a:graphicData uri="http://schemas.microsoft.com/office/word/2010/wordprocessingShape">
                    <wps:wsp>
                      <wps:cNvSpPr/>
                      <wps:spPr>
                        <a:xfrm>
                          <a:off x="0" y="0"/>
                          <a:ext cx="365760" cy="365760"/>
                        </a:xfrm>
                        <a:prstGeom prst="roundRect">
                          <a:avLst>
                            <a:gd name="adj" fmla="val 50000"/>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AB83FC" id="Rounded Rectangle 2100283179" o:spid="_x0000_s1026" style="position:absolute;margin-left:8.8pt;margin-top:8.2pt;width:28.8pt;height:28.8pt;z-index:25405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" filled="f" strokecolor="#e97132 [3205]" strokeweight=".5pt">
                <v:stroke joinstyle="miter"/>
              </v:roundrect>
            </w:pict>
          </mc:Fallback>
        </mc:AlternateContent>
      </w:r>
    </w:p>
    <w:p w14:paraId="02F339F2" w14:textId="7FCA0EDA" w:rsidR="007954E0" w:rsidRPr="005774A6" w:rsidRDefault="002965B4" w:rsidP="00787578">
      <w:pPr>
        <w:pStyle w:val="ListParagraph"/>
        <w:numPr>
          <w:ilvl w:val="0"/>
          <w:numId w:val="99"/>
        </w:numPr>
        <w:ind w:left="1440" w:right="432" w:hanging="1080"/>
        <w:jc w:val="left"/>
        <w:rPr>
          <w:rFonts w:ascii="Calibri" w:eastAsia="Calibri" w:hAnsi="Calibri" w:cs="Calibri"/>
          <w:b/>
          <w:bCs/>
          <w:color w:val="00B050"/>
          <w:szCs w:val="24"/>
        </w:rPr>
      </w:pPr>
      <w:r>
        <w:rPr>
          <w:rFonts w:eastAsia="Calibri" w:cs="Calibri Light"/>
          <w:noProof/>
          <w:color w:val="000000" w:themeColor="text1"/>
          <w:szCs w:val="24"/>
        </w:rPr>
        <mc:AlternateContent>
          <mc:Choice Requires="wps">
            <w:drawing>
              <wp:anchor distT="0" distB="0" distL="114300" distR="114300" simplePos="0" relativeHeight="254964736" behindDoc="0" locked="0" layoutInCell="1" allowOverlap="1" wp14:anchorId="030D2CDB" wp14:editId="44A54D4C">
                <wp:simplePos x="0" y="0"/>
                <wp:positionH relativeFrom="column">
                  <wp:posOffset>285222</wp:posOffset>
                </wp:positionH>
                <wp:positionV relativeFrom="paragraph">
                  <wp:posOffset>362585</wp:posOffset>
                </wp:positionV>
                <wp:extent cx="370840" cy="527685"/>
                <wp:effectExtent l="0" t="0" r="22860" b="18415"/>
                <wp:wrapNone/>
                <wp:docPr id="1948590820" name="Right Arrow Callout 401"/>
                <wp:cNvGraphicFramePr/>
                <a:graphic xmlns:a="http://schemas.openxmlformats.org/drawingml/2006/main">
                  <a:graphicData uri="http://schemas.microsoft.com/office/word/2010/wordprocessingShape">
                    <wps:wsp>
                      <wps:cNvSpPr/>
                      <wps:spPr>
                        <a:xfrm>
                          <a:off x="0" y="0"/>
                          <a:ext cx="370840" cy="527685"/>
                        </a:xfrm>
                        <a:prstGeom prst="rightArrowCallout">
                          <a:avLst>
                            <a:gd name="adj1" fmla="val 0"/>
                            <a:gd name="adj2" fmla="val 25000"/>
                            <a:gd name="adj3" fmla="val 25000"/>
                            <a:gd name="adj4" fmla="val 0"/>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82EA78" id="Right Arrow Callout 401" o:spid="_x0000_s1026" type="#_x0000_t78" style="position:absolute;margin-left:22.45pt;margin-top:28.55pt;width:29.2pt;height:41.55pt;z-index:2549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" adj="0,7005,16200,10800" fillcolor="#00b050" strokecolor="#00b050" strokeweight="1pt"/>
            </w:pict>
          </mc:Fallback>
        </mc:AlternateContent>
      </w:r>
      <w:r w:rsidR="005774A6">
        <w:rPr>
          <w:rFonts w:asciiTheme="majorHAnsi" w:hAnsiTheme="majorHAnsi" w:cstheme="majorHAnsi"/>
          <w:b/>
          <w:bCs/>
          <w:noProof/>
        </w:rPr>
        <mc:AlternateContent>
          <mc:Choice Requires="wps">
            <w:drawing>
              <wp:anchor distT="0" distB="0" distL="114300" distR="114300" simplePos="0" relativeHeight="254057472" behindDoc="0" locked="0" layoutInCell="1" allowOverlap="1" wp14:anchorId="038D0501" wp14:editId="14AA1190">
                <wp:simplePos x="0" y="0"/>
                <wp:positionH relativeFrom="column">
                  <wp:posOffset>273050</wp:posOffset>
                </wp:positionH>
                <wp:positionV relativeFrom="paragraph">
                  <wp:posOffset>276967</wp:posOffset>
                </wp:positionV>
                <wp:extent cx="0" cy="2148840"/>
                <wp:effectExtent l="76200" t="0" r="50800" b="35560"/>
                <wp:wrapNone/>
                <wp:docPr id="1264936047" name="Straight Connector 1264936047"/>
                <wp:cNvGraphicFramePr/>
                <a:graphic xmlns:a="http://schemas.openxmlformats.org/drawingml/2006/main">
                  <a:graphicData uri="http://schemas.microsoft.com/office/word/2010/wordprocessingShape">
                    <wps:wsp>
                      <wps:cNvCnPr/>
                      <wps:spPr>
                        <a:xfrm>
                          <a:off x="0" y="0"/>
                          <a:ext cx="0" cy="2148840"/>
                        </a:xfrm>
                        <a:prstGeom prst="line">
                          <a:avLst/>
                        </a:prstGeom>
                        <a:ln w="6350">
                          <a:solidFill>
                            <a:schemeClr val="accent2"/>
                          </a:solidFill>
                          <a:prstDash val="lgDash"/>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F4F2970" id="Straight Connector 1264936047" o:spid="_x0000_s1026" style="position:absolute;z-index:2540574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1.5pt,21.8pt" to="21.5pt,19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" strokecolor="#e97132 [3205]" strokeweight=".5pt">
                <v:stroke dashstyle="longDash" endarrow="block" endarrowwidth="wide" joinstyle="miter"/>
              </v:line>
            </w:pict>
          </mc:Fallback>
        </mc:AlternateContent>
      </w:r>
      <w:r w:rsidR="005774A6" w:rsidRPr="005774A6">
        <w:rPr>
          <w:rFonts w:eastAsia="Calibri Light" w:cs="Calibri Light"/>
          <w:color w:val="000000" w:themeColor="text1"/>
          <w:szCs w:val="24"/>
        </w:rPr>
        <w:t>Which state regulatory entity is responsible for working through Avatar’s records and communicating with policyholders?</w:t>
      </w:r>
    </w:p>
    <w:p w14:paraId="4802AE0A" w14:textId="635CF258" w:rsidR="007954E0" w:rsidRPr="007954E0" w:rsidRDefault="007954E0" w:rsidP="007954E0">
      <w:pPr>
        <w:rPr>
          <w:rFonts w:eastAsia="Calibri" w:cs="Calibri Light"/>
          <w:color w:val="00B050"/>
          <w:szCs w:val="24"/>
        </w:rPr>
      </w:pPr>
    </w:p>
    <w:p w14:paraId="32915903" w14:textId="4BFB7697" w:rsidR="001310B8" w:rsidRPr="001310B8" w:rsidRDefault="007954E0" w:rsidP="00787578">
      <w:pPr>
        <w:pStyle w:val="ListParagraph"/>
        <w:numPr>
          <w:ilvl w:val="1"/>
          <w:numId w:val="99"/>
        </w:numPr>
        <w:jc w:val="left"/>
        <w:rPr>
          <w:rFonts w:eastAsia="Calibri" w:cs="Calibri Light"/>
          <w:b/>
          <w:bCs/>
          <w:color w:val="000000" w:themeColor="text1"/>
          <w:szCs w:val="24"/>
        </w:rPr>
      </w:pPr>
      <w:r w:rsidRPr="007954E0">
        <w:rPr>
          <w:rFonts w:eastAsia="Calibri" w:cs="Calibri Light"/>
          <w:color w:val="000000" w:themeColor="text1"/>
          <w:szCs w:val="24"/>
        </w:rPr>
        <w:t xml:space="preserve">FL. </w:t>
      </w:r>
      <w:r w:rsidRPr="007954E0">
        <w:rPr>
          <w:rFonts w:eastAsia="Calibri" w:cs="Calibri Light"/>
          <w:color w:val="000000" w:themeColor="text1"/>
          <w:szCs w:val="24"/>
          <w:u w:val="single"/>
        </w:rPr>
        <w:t>D</w:t>
      </w:r>
      <w:r w:rsidRPr="007954E0">
        <w:rPr>
          <w:rFonts w:eastAsia="Calibri" w:cs="Calibri Light"/>
          <w:color w:val="000000" w:themeColor="text1"/>
          <w:szCs w:val="24"/>
        </w:rPr>
        <w:t xml:space="preserve">epartment of </w:t>
      </w:r>
      <w:r w:rsidRPr="007954E0">
        <w:rPr>
          <w:rFonts w:eastAsia="Calibri" w:cs="Calibri Light"/>
          <w:color w:val="000000" w:themeColor="text1"/>
          <w:szCs w:val="24"/>
          <w:u w:val="single"/>
        </w:rPr>
        <w:t>F</w:t>
      </w:r>
      <w:r w:rsidRPr="007954E0">
        <w:rPr>
          <w:rFonts w:eastAsia="Calibri" w:cs="Calibri Light"/>
          <w:color w:val="000000" w:themeColor="text1"/>
          <w:szCs w:val="24"/>
        </w:rPr>
        <w:t xml:space="preserve">inancial </w:t>
      </w:r>
      <w:r w:rsidRPr="007954E0">
        <w:rPr>
          <w:rFonts w:eastAsia="Calibri" w:cs="Calibri Light"/>
          <w:color w:val="000000" w:themeColor="text1"/>
          <w:szCs w:val="24"/>
          <w:u w:val="single"/>
        </w:rPr>
        <w:t>S</w:t>
      </w:r>
      <w:r w:rsidRPr="007954E0">
        <w:rPr>
          <w:rFonts w:eastAsia="Calibri" w:cs="Calibri Light"/>
          <w:color w:val="000000" w:themeColor="text1"/>
          <w:szCs w:val="24"/>
        </w:rPr>
        <w:t xml:space="preserve">ervices </w:t>
      </w:r>
    </w:p>
    <w:p w14:paraId="29DB8729" w14:textId="4CC05191" w:rsidR="007954E0" w:rsidRPr="002965B4" w:rsidRDefault="002965B4" w:rsidP="002965B4">
      <w:pPr>
        <w:pStyle w:val="Heading3"/>
        <w:spacing w:before="0" w:after="0"/>
        <w:ind w:left="1440"/>
        <w:rPr>
          <w:rFonts w:eastAsia="Calibri"/>
          <w:color w:val="000000" w:themeColor="text1"/>
          <w:sz w:val="24"/>
          <w:szCs w:val="24"/>
        </w:rPr>
      </w:pPr>
      <w:bookmarkStart w:id="164" w:name="_Toc215559891"/>
      <w:r w:rsidRPr="002965B4">
        <w:rPr>
          <w:rFonts w:eastAsia="Calibri"/>
          <w:sz w:val="24"/>
          <w:szCs w:val="24"/>
        </w:rPr>
        <w:t xml:space="preserve">[ Identify ] </w:t>
      </w:r>
      <w:r w:rsidR="007954E0" w:rsidRPr="002965B4">
        <w:rPr>
          <w:rFonts w:eastAsia="Calibri"/>
          <w:sz w:val="24"/>
          <w:szCs w:val="24"/>
        </w:rPr>
        <w:t>Division of Rehabilitation and Liquidation</w:t>
      </w:r>
      <w:r w:rsidR="007954E0" w:rsidRPr="002965B4">
        <w:rPr>
          <w:rFonts w:eastAsia="Calibri"/>
          <w:color w:val="000000" w:themeColor="text1"/>
          <w:sz w:val="24"/>
          <w:szCs w:val="24"/>
        </w:rPr>
        <w:t>.</w:t>
      </w:r>
      <w:bookmarkEnd w:id="164"/>
    </w:p>
    <w:p w14:paraId="65DCEBFC" w14:textId="5F927044" w:rsidR="007954E0" w:rsidRPr="007954E0" w:rsidRDefault="00F04BBE" w:rsidP="007954E0">
      <w:pPr>
        <w:ind w:left="720"/>
        <w:rPr>
          <w:rFonts w:eastAsia="Calibri" w:cs="Calibri Light"/>
          <w:color w:val="000000" w:themeColor="text1"/>
          <w:szCs w:val="24"/>
        </w:rPr>
      </w:pPr>
      <w:r w:rsidRPr="007954E0">
        <w:rPr>
          <w:rFonts w:cs="Calibri Light"/>
          <w:noProof/>
          <w:color w:val="000000" w:themeColor="text1"/>
          <w:szCs w:val="24"/>
        </w:rPr>
        <mc:AlternateContent>
          <mc:Choice Requires="wps">
            <w:drawing>
              <wp:anchor distT="0" distB="0" distL="114300" distR="114300" simplePos="0" relativeHeight="254056448" behindDoc="0" locked="0" layoutInCell="1" allowOverlap="1" wp14:anchorId="1CCA270A" wp14:editId="08B8355A">
                <wp:simplePos x="0" y="0"/>
                <wp:positionH relativeFrom="margin">
                  <wp:posOffset>542985</wp:posOffset>
                </wp:positionH>
                <wp:positionV relativeFrom="paragraph">
                  <wp:posOffset>114935</wp:posOffset>
                </wp:positionV>
                <wp:extent cx="1014095" cy="356235"/>
                <wp:effectExtent l="0" t="0" r="0" b="0"/>
                <wp:wrapNone/>
                <wp:docPr id="1796437252" name="Rectangle 1796437252"/>
                <wp:cNvGraphicFramePr/>
                <a:graphic xmlns:a="http://schemas.openxmlformats.org/drawingml/2006/main">
                  <a:graphicData uri="http://schemas.microsoft.com/office/word/2010/wordprocessingShape">
                    <wps:wsp>
                      <wps:cNvSpPr/>
                      <wps:spPr>
                        <a:xfrm>
                          <a:off x="0" y="0"/>
                          <a:ext cx="1014095" cy="356235"/>
                        </a:xfrm>
                        <a:prstGeom prst="rect">
                          <a:avLst/>
                        </a:prstGeom>
                        <a:noFill/>
                        <a:ln w="63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799624C" w14:textId="77777777" w:rsidR="007954E0" w:rsidRPr="00E01CDA" w:rsidRDefault="007954E0" w:rsidP="007954E0">
                            <w:pPr>
                              <w:jc w:val="center"/>
                              <w:rPr>
                                <w:rFonts w:ascii="Dreaming Outloud Pro" w:hAnsi="Dreaming Outloud Pro" w:cs="Dreaming Outloud Pro"/>
                                <w:color w:val="E97132" w:themeColor="accent2"/>
                                <w:szCs w:val="24"/>
                                <w14:textOutline w14:w="0" w14:cap="rnd" w14:cmpd="sng" w14:algn="ctr">
                                  <w14:solidFill>
                                    <w14:schemeClr w14:val="accent2"/>
                                  </w14:solidFill>
                                  <w14:prstDash w14:val="solid"/>
                                  <w14:bevel/>
                                </w14:textOutline>
                              </w:rPr>
                            </w:pPr>
                            <w:r>
                              <w:rPr>
                                <w:rFonts w:ascii="Dreaming Outloud Pro" w:hAnsi="Dreaming Outloud Pro" w:cs="Dreaming Outloud Pro"/>
                                <w:color w:val="E97132" w:themeColor="accent2"/>
                                <w:szCs w:val="24"/>
                                <w14:textOutline w14:w="0" w14:cap="rnd" w14:cmpd="sng" w14:algn="ctr">
                                  <w14:solidFill>
                                    <w14:schemeClr w14:val="accent2"/>
                                  </w14:solidFill>
                                  <w14:prstDash w14:val="solid"/>
                                  <w14:bevel/>
                                </w14:textOutline>
                              </w:rPr>
                              <w:t>[ NOTE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CA270A" id="Rectangle 1796437252" o:spid="_x0000_s1135" style="position:absolute;left:0;text-align:left;margin-left:42.75pt;margin-top:9.05pt;width:79.85pt;height:28.05pt;z-index:254056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" filled="f" stroked="f" strokeweight=".5pt">
                <v:textbox>
                  <w:txbxContent>
                    <w:p w14:paraId="0799624C" w14:textId="77777777" w:rsidR="007954E0" w:rsidRPr="00E01CDA" w:rsidRDefault="007954E0" w:rsidP="007954E0">
                      <w:pPr>
                        <w:jc w:val="center"/>
                        <w:rPr>
                          <w:rFonts w:ascii="Dreaming Outloud Pro" w:hAnsi="Dreaming Outloud Pro" w:cs="Dreaming Outloud Pro"/>
                          <w:color w:val="E97132" w:themeColor="accent2"/>
                          <w:szCs w:val="24"/>
                          <w14:textOutline w14:w="0" w14:cap="rnd" w14:cmpd="sng" w14:algn="ctr">
                            <w14:solidFill>
                              <w14:schemeClr w14:val="accent2"/>
                            </w14:solidFill>
                            <w14:prstDash w14:val="solid"/>
                            <w14:bevel/>
                          </w14:textOutline>
                        </w:rPr>
                      </w:pPr>
                      <w:r>
                        <w:rPr>
                          <w:rFonts w:ascii="Dreaming Outloud Pro" w:hAnsi="Dreaming Outloud Pro" w:cs="Dreaming Outloud Pro"/>
                          <w:color w:val="E97132" w:themeColor="accent2"/>
                          <w:szCs w:val="24"/>
                          <w14:textOutline w14:w="0" w14:cap="rnd" w14:cmpd="sng" w14:algn="ctr">
                            <w14:solidFill>
                              <w14:schemeClr w14:val="accent2"/>
                            </w14:solidFill>
                            <w14:prstDash w14:val="solid"/>
                            <w14:bevel/>
                          </w14:textOutline>
                        </w:rPr>
                        <w:t>[ NOTE ]</w:t>
                      </w:r>
                    </w:p>
                  </w:txbxContent>
                </v:textbox>
                <w10:wrap anchorx="margin"/>
              </v:rect>
            </w:pict>
          </mc:Fallback>
        </mc:AlternateContent>
      </w:r>
    </w:p>
    <w:p w14:paraId="4AF8A16F" w14:textId="77777777" w:rsidR="002965B4" w:rsidRPr="002965B4" w:rsidRDefault="007954E0" w:rsidP="002965B4">
      <w:pPr>
        <w:pStyle w:val="ListParagraph"/>
        <w:numPr>
          <w:ilvl w:val="0"/>
          <w:numId w:val="105"/>
        </w:numPr>
        <w:ind w:left="2520"/>
        <w:rPr>
          <w:rFonts w:eastAsia="Calibri" w:cs="Calibri Light"/>
          <w:color w:val="000000" w:themeColor="text1"/>
          <w:szCs w:val="24"/>
        </w:rPr>
      </w:pPr>
      <w:r w:rsidRPr="007954E0">
        <w:rPr>
          <w:rFonts w:eastAsia="Calibri Light" w:cs="Calibri Light"/>
          <w:color w:val="000000" w:themeColor="text1"/>
          <w:szCs w:val="24"/>
        </w:rPr>
        <w:t xml:space="preserve">Communicating with Avatar policyholders NOT </w:t>
      </w:r>
      <w:r w:rsidR="002965B4">
        <w:rPr>
          <w:rFonts w:eastAsia="Calibri Light" w:cs="Calibri Light"/>
          <w:color w:val="000000" w:themeColor="text1"/>
          <w:szCs w:val="24"/>
        </w:rPr>
        <w:t>a</w:t>
      </w:r>
      <w:r w:rsidRPr="007954E0">
        <w:rPr>
          <w:rFonts w:eastAsia="Calibri Light" w:cs="Calibri Light"/>
          <w:color w:val="000000" w:themeColor="text1"/>
          <w:szCs w:val="24"/>
        </w:rPr>
        <w:t xml:space="preserve"> </w:t>
      </w:r>
      <w:r w:rsidR="002965B4" w:rsidRPr="007954E0">
        <w:rPr>
          <w:rFonts w:eastAsia="Calibri Light" w:cs="Calibri Light"/>
          <w:color w:val="000000" w:themeColor="text1"/>
          <w:szCs w:val="24"/>
        </w:rPr>
        <w:t>Division of Consumer Services</w:t>
      </w:r>
      <w:r w:rsidR="002965B4" w:rsidRPr="007954E0">
        <w:rPr>
          <w:rFonts w:eastAsia="Calibri Light" w:cs="Calibri Light"/>
          <w:color w:val="000000" w:themeColor="text1"/>
          <w:szCs w:val="24"/>
        </w:rPr>
        <w:t xml:space="preserve"> </w:t>
      </w:r>
      <w:r w:rsidRPr="007954E0">
        <w:rPr>
          <w:rFonts w:eastAsia="Calibri Light" w:cs="Calibri Light"/>
          <w:color w:val="000000" w:themeColor="text1"/>
          <w:szCs w:val="24"/>
        </w:rPr>
        <w:t>responsibility.</w:t>
      </w:r>
      <w:r w:rsidR="002965B4">
        <w:rPr>
          <w:rFonts w:eastAsia="Calibri Light" w:cs="Calibri Light"/>
          <w:color w:val="000000" w:themeColor="text1"/>
          <w:szCs w:val="24"/>
        </w:rPr>
        <w:t xml:space="preserve"> </w:t>
      </w:r>
      <w:r w:rsidRPr="002965B4">
        <w:rPr>
          <w:rFonts w:eastAsia="Calibri Light" w:cs="Calibri Light"/>
          <w:color w:val="000000" w:themeColor="text1"/>
          <w:szCs w:val="24"/>
        </w:rPr>
        <w:t>Consumer Services IS NOT a regulatory entity. They can only  request written responses to consumer complaints and impose $1,000 Fines for not responding within 14-Days.</w:t>
      </w:r>
      <w:r w:rsidR="002965B4">
        <w:rPr>
          <w:rFonts w:eastAsia="Calibri Light" w:cs="Calibri Light"/>
          <w:color w:val="000000" w:themeColor="text1"/>
          <w:szCs w:val="24"/>
        </w:rPr>
        <w:tab/>
      </w:r>
    </w:p>
    <w:p w14:paraId="11592612" w14:textId="27643958" w:rsidR="007954E0" w:rsidRPr="002965B4" w:rsidRDefault="007954E0" w:rsidP="002965B4">
      <w:pPr>
        <w:pStyle w:val="ListParagraph"/>
        <w:ind w:left="2520"/>
        <w:jc w:val="right"/>
        <w:rPr>
          <w:rFonts w:eastAsia="Calibri" w:cs="Calibri Light"/>
          <w:color w:val="000000" w:themeColor="text1"/>
          <w:szCs w:val="24"/>
        </w:rPr>
      </w:pPr>
      <w:r w:rsidRPr="002965B4">
        <w:rPr>
          <w:rFonts w:cs="Calibri Light"/>
          <w:color w:val="A6A6A6" w:themeColor="background1" w:themeShade="A6"/>
          <w:vertAlign w:val="superscript"/>
        </w:rPr>
        <w:t>DFS.IH | iLaw [(26.8.1.) p. 428]</w:t>
      </w:r>
    </w:p>
    <w:p w14:paraId="3F248312" w14:textId="77777777" w:rsidR="00D75A21" w:rsidRDefault="00D75A21" w:rsidP="002965B4">
      <w:pPr>
        <w:rPr>
          <w:rFonts w:cs="Calibri Light"/>
          <w:color w:val="7030A0"/>
          <w:vertAlign w:val="subscript"/>
        </w:rPr>
      </w:pPr>
    </w:p>
    <w:p w14:paraId="2DE5307E" w14:textId="69A18901" w:rsidR="00F04BBE" w:rsidRPr="00F04BBE" w:rsidRDefault="002965B4" w:rsidP="00F04BBE">
      <w:pPr>
        <w:jc w:val="right"/>
        <w:rPr>
          <w:rFonts w:cs="Calibri Light"/>
          <w:color w:val="7030A0"/>
          <w:vertAlign w:val="subscript"/>
        </w:rPr>
      </w:pPr>
      <w:r w:rsidRPr="007954E0">
        <w:rPr>
          <w:noProof/>
          <w:color w:val="000000" w:themeColor="text1"/>
          <w:szCs w:val="24"/>
        </w:rPr>
        <mc:AlternateContent>
          <mc:Choice Requires="wps">
            <w:drawing>
              <wp:anchor distT="0" distB="0" distL="114300" distR="114300" simplePos="0" relativeHeight="254055424" behindDoc="0" locked="0" layoutInCell="1" allowOverlap="1" wp14:anchorId="4464EC7D" wp14:editId="75BA20FE">
                <wp:simplePos x="0" y="0"/>
                <wp:positionH relativeFrom="margin">
                  <wp:posOffset>0</wp:posOffset>
                </wp:positionH>
                <wp:positionV relativeFrom="paragraph">
                  <wp:posOffset>104401</wp:posOffset>
                </wp:positionV>
                <wp:extent cx="976630" cy="411480"/>
                <wp:effectExtent l="0" t="0" r="13970" b="7620"/>
                <wp:wrapNone/>
                <wp:docPr id="941163629" name="Rectangle 941163629"/>
                <wp:cNvGraphicFramePr/>
                <a:graphic xmlns:a="http://schemas.openxmlformats.org/drawingml/2006/main">
                  <a:graphicData uri="http://schemas.microsoft.com/office/word/2010/wordprocessingShape">
                    <wps:wsp>
                      <wps:cNvSpPr/>
                      <wps:spPr>
                        <a:xfrm>
                          <a:off x="0" y="0"/>
                          <a:ext cx="976630" cy="411480"/>
                        </a:xfrm>
                        <a:prstGeom prst="rect">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A2DB545" w14:textId="77777777" w:rsidR="007954E0" w:rsidRPr="00E01CDA" w:rsidRDefault="007954E0" w:rsidP="007954E0">
                            <w:pPr>
                              <w:jc w:val="center"/>
                              <w:rPr>
                                <w:rFonts w:ascii="Dreaming Outloud Pro" w:hAnsi="Dreaming Outloud Pro" w:cs="Dreaming Outloud Pro"/>
                                <w:color w:val="E97132" w:themeColor="accent2"/>
                                <w:szCs w:val="24"/>
                                <w14:textOutline w14:w="0" w14:cap="rnd" w14:cmpd="sng" w14:algn="ctr">
                                  <w14:solidFill>
                                    <w14:schemeClr w14:val="accent2"/>
                                  </w14:solidFill>
                                  <w14:prstDash w14:val="solid"/>
                                  <w14:bevel/>
                                </w14:textOutline>
                              </w:rPr>
                            </w:pPr>
                            <w:r>
                              <w:rPr>
                                <w:rFonts w:ascii="Dreaming Outloud Pro" w:hAnsi="Dreaming Outloud Pro" w:cs="Dreaming Outloud Pro"/>
                                <w:color w:val="E97132" w:themeColor="accent2"/>
                                <w:szCs w:val="24"/>
                                <w14:textOutline w14:w="0" w14:cap="rnd" w14:cmpd="sng" w14:algn="ctr">
                                  <w14:solidFill>
                                    <w14:schemeClr w14:val="accent2"/>
                                  </w14:solidFill>
                                  <w14:prstDash w14:val="solid"/>
                                  <w14:bevel/>
                                </w14:textOutline>
                              </w:rPr>
                              <w:t xml:space="preserve">[ </w:t>
                            </w:r>
                            <w:r w:rsidRPr="00E01CDA">
                              <w:rPr>
                                <w:rFonts w:ascii="Dreaming Outloud Pro" w:hAnsi="Dreaming Outloud Pro" w:cs="Dreaming Outloud Pro"/>
                                <w:color w:val="E97132" w:themeColor="accent2"/>
                                <w:szCs w:val="24"/>
                                <w14:textOutline w14:w="0" w14:cap="rnd" w14:cmpd="sng" w14:algn="ctr">
                                  <w14:solidFill>
                                    <w14:schemeClr w14:val="accent2"/>
                                  </w14:solidFill>
                                  <w14:prstDash w14:val="solid"/>
                                  <w14:bevel/>
                                </w14:textOutline>
                              </w:rPr>
                              <w:t>Identify</w:t>
                            </w:r>
                            <w:r>
                              <w:rPr>
                                <w:rFonts w:ascii="Dreaming Outloud Pro" w:hAnsi="Dreaming Outloud Pro" w:cs="Dreaming Outloud Pro"/>
                                <w:color w:val="E97132" w:themeColor="accent2"/>
                                <w:szCs w:val="24"/>
                                <w14:textOutline w14:w="0" w14:cap="rnd" w14:cmpd="sng" w14:algn="ctr">
                                  <w14:solidFill>
                                    <w14:schemeClr w14:val="accent2"/>
                                  </w14:solidFill>
                                  <w14:prstDash w14:val="solid"/>
                                  <w14:bevel/>
                                </w14:textOutline>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64EC7D" id="Rectangle 941163629" o:spid="_x0000_s1136" style="position:absolute;left:0;text-align:left;margin-left:0;margin-top:8.2pt;width:76.9pt;height:32.4pt;z-index:254055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" filled="f" strokecolor="#e97132 [3205]" strokeweight=".5pt">
                <v:textbox>
                  <w:txbxContent>
                    <w:p w14:paraId="2A2DB545" w14:textId="77777777" w:rsidR="007954E0" w:rsidRPr="00E01CDA" w:rsidRDefault="007954E0" w:rsidP="007954E0">
                      <w:pPr>
                        <w:jc w:val="center"/>
                        <w:rPr>
                          <w:rFonts w:ascii="Dreaming Outloud Pro" w:hAnsi="Dreaming Outloud Pro" w:cs="Dreaming Outloud Pro"/>
                          <w:color w:val="E97132" w:themeColor="accent2"/>
                          <w:szCs w:val="24"/>
                          <w14:textOutline w14:w="0" w14:cap="rnd" w14:cmpd="sng" w14:algn="ctr">
                            <w14:solidFill>
                              <w14:schemeClr w14:val="accent2"/>
                            </w14:solidFill>
                            <w14:prstDash w14:val="solid"/>
                            <w14:bevel/>
                          </w14:textOutline>
                        </w:rPr>
                      </w:pPr>
                      <w:r>
                        <w:rPr>
                          <w:rFonts w:ascii="Dreaming Outloud Pro" w:hAnsi="Dreaming Outloud Pro" w:cs="Dreaming Outloud Pro"/>
                          <w:color w:val="E97132" w:themeColor="accent2"/>
                          <w:szCs w:val="24"/>
                          <w14:textOutline w14:w="0" w14:cap="rnd" w14:cmpd="sng" w14:algn="ctr">
                            <w14:solidFill>
                              <w14:schemeClr w14:val="accent2"/>
                            </w14:solidFill>
                            <w14:prstDash w14:val="solid"/>
                            <w14:bevel/>
                          </w14:textOutline>
                        </w:rPr>
                        <w:t xml:space="preserve">[ </w:t>
                      </w:r>
                      <w:r w:rsidRPr="00E01CDA">
                        <w:rPr>
                          <w:rFonts w:ascii="Dreaming Outloud Pro" w:hAnsi="Dreaming Outloud Pro" w:cs="Dreaming Outloud Pro"/>
                          <w:color w:val="E97132" w:themeColor="accent2"/>
                          <w:szCs w:val="24"/>
                          <w14:textOutline w14:w="0" w14:cap="rnd" w14:cmpd="sng" w14:algn="ctr">
                            <w14:solidFill>
                              <w14:schemeClr w14:val="accent2"/>
                            </w14:solidFill>
                            <w14:prstDash w14:val="solid"/>
                            <w14:bevel/>
                          </w14:textOutline>
                        </w:rPr>
                        <w:t>Identify</w:t>
                      </w:r>
                      <w:r>
                        <w:rPr>
                          <w:rFonts w:ascii="Dreaming Outloud Pro" w:hAnsi="Dreaming Outloud Pro" w:cs="Dreaming Outloud Pro"/>
                          <w:color w:val="E97132" w:themeColor="accent2"/>
                          <w:szCs w:val="24"/>
                          <w14:textOutline w14:w="0" w14:cap="rnd" w14:cmpd="sng" w14:algn="ctr">
                            <w14:solidFill>
                              <w14:schemeClr w14:val="accent2"/>
                            </w14:solidFill>
                            <w14:prstDash w14:val="solid"/>
                            <w14:bevel/>
                          </w14:textOutline>
                        </w:rPr>
                        <w:t xml:space="preserve"> ]</w:t>
                      </w:r>
                    </w:p>
                  </w:txbxContent>
                </v:textbox>
                <w10:wrap anchorx="margin"/>
              </v:rect>
            </w:pict>
          </mc:Fallback>
        </mc:AlternateContent>
      </w:r>
      <w:r w:rsidRPr="007954E0">
        <w:rPr>
          <w:noProof/>
          <w:color w:val="000000" w:themeColor="text1"/>
          <w:szCs w:val="24"/>
        </w:rPr>
        <mc:AlternateContent>
          <mc:Choice Requires="wps">
            <w:drawing>
              <wp:anchor distT="0" distB="0" distL="114300" distR="114300" simplePos="0" relativeHeight="254054400" behindDoc="1" locked="0" layoutInCell="1" allowOverlap="1" wp14:anchorId="7DE1C33F" wp14:editId="133D6D0F">
                <wp:simplePos x="0" y="0"/>
                <wp:positionH relativeFrom="margin">
                  <wp:align>right</wp:align>
                </wp:positionH>
                <wp:positionV relativeFrom="paragraph">
                  <wp:posOffset>80271</wp:posOffset>
                </wp:positionV>
                <wp:extent cx="5904230" cy="457200"/>
                <wp:effectExtent l="0" t="0" r="13970" b="12700"/>
                <wp:wrapNone/>
                <wp:docPr id="907681375" name="Rectangle 907681375"/>
                <wp:cNvGraphicFramePr/>
                <a:graphic xmlns:a="http://schemas.openxmlformats.org/drawingml/2006/main">
                  <a:graphicData uri="http://schemas.microsoft.com/office/word/2010/wordprocessingShape">
                    <wps:wsp>
                      <wps:cNvSpPr/>
                      <wps:spPr>
                        <a:xfrm>
                          <a:off x="0" y="0"/>
                          <a:ext cx="5904230" cy="457200"/>
                        </a:xfrm>
                        <a:prstGeom prst="rect">
                          <a:avLst/>
                        </a:prstGeom>
                        <a:noFill/>
                        <a:ln w="9525">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85BB22A" w14:textId="77777777" w:rsidR="007954E0" w:rsidRPr="00C37399" w:rsidRDefault="007954E0" w:rsidP="007954E0">
                            <w:pPr>
                              <w:jc w:val="center"/>
                              <w:rPr>
                                <w:rFonts w:asciiTheme="majorHAnsi" w:hAnsiTheme="majorHAnsi" w:cstheme="majorHAnsi"/>
                                <w:color w:val="00B050"/>
                                <w:szCs w:val="24"/>
                                <w14:textOutline w14:w="9525" w14:cap="rnd" w14:cmpd="sng" w14:algn="ctr">
                                  <w14:solidFill>
                                    <w14:schemeClr w14:val="accent2"/>
                                  </w14:solid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E1C33F" id="Rectangle 907681375" o:spid="_x0000_s1137" style="position:absolute;left:0;text-align:left;margin-left:413.7pt;margin-top:6.3pt;width:464.9pt;height:36pt;z-index:-2492620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" filled="f" strokecolor="#92d050">
                <v:textbox>
                  <w:txbxContent>
                    <w:p w14:paraId="585BB22A" w14:textId="77777777" w:rsidR="007954E0" w:rsidRPr="00C37399" w:rsidRDefault="007954E0" w:rsidP="007954E0">
                      <w:pPr>
                        <w:jc w:val="center"/>
                        <w:rPr>
                          <w:rFonts w:asciiTheme="majorHAnsi" w:hAnsiTheme="majorHAnsi" w:cstheme="majorHAnsi"/>
                          <w:color w:val="00B050"/>
                          <w:szCs w:val="24"/>
                          <w14:textOutline w14:w="9525" w14:cap="rnd" w14:cmpd="sng" w14:algn="ctr">
                            <w14:solidFill>
                              <w14:schemeClr w14:val="accent2"/>
                            </w14:solidFill>
                            <w14:prstDash w14:val="solid"/>
                            <w14:bevel/>
                          </w14:textOutline>
                        </w:rPr>
                      </w:pPr>
                    </w:p>
                  </w:txbxContent>
                </v:textbox>
                <w10:wrap anchorx="margin"/>
              </v:rect>
            </w:pict>
          </mc:Fallback>
        </mc:AlternateContent>
      </w:r>
    </w:p>
    <w:p w14:paraId="2416282E" w14:textId="0A7A5C8E" w:rsidR="007954E0" w:rsidRPr="00D67EFE" w:rsidRDefault="007954E0" w:rsidP="00D67EFE">
      <w:pPr>
        <w:pStyle w:val="Heading2"/>
        <w:spacing w:before="0" w:after="0"/>
        <w:ind w:left="1440"/>
        <w:rPr>
          <w:rFonts w:ascii="Calibri Light" w:eastAsia="Calibri" w:hAnsi="Calibri Light" w:cs="Calibri Light"/>
          <w:sz w:val="28"/>
          <w:szCs w:val="28"/>
        </w:rPr>
      </w:pPr>
      <w:r w:rsidRPr="001F5D34">
        <w:rPr>
          <w:rFonts w:eastAsia="Calibri"/>
        </w:rPr>
        <w:t xml:space="preserve">   </w:t>
      </w:r>
      <w:bookmarkStart w:id="165" w:name="_Toc215559892"/>
      <w:r w:rsidR="001F5D34" w:rsidRPr="00D67EFE">
        <w:rPr>
          <w:rFonts w:ascii="Calibri Light" w:eastAsia="Calibri" w:hAnsi="Calibri Light" w:cs="Calibri Light"/>
          <w:b/>
          <w:bCs/>
          <w:sz w:val="28"/>
          <w:szCs w:val="28"/>
        </w:rPr>
        <w:t>10.1 |</w:t>
      </w:r>
      <w:r w:rsidR="001F5D34" w:rsidRPr="00D67EFE">
        <w:rPr>
          <w:rFonts w:ascii="Calibri Light" w:eastAsia="Calibri" w:hAnsi="Calibri Light" w:cs="Calibri Light"/>
          <w:sz w:val="28"/>
          <w:szCs w:val="28"/>
        </w:rPr>
        <w:t xml:space="preserve"> </w:t>
      </w:r>
      <w:r w:rsidRPr="00D67EFE">
        <w:rPr>
          <w:rFonts w:ascii="Calibri Light" w:eastAsia="Calibri" w:hAnsi="Calibri Light" w:cs="Calibri Light"/>
          <w:b/>
          <w:bCs/>
          <w:sz w:val="28"/>
          <w:szCs w:val="28"/>
          <w:u w:val="single"/>
        </w:rPr>
        <w:t>F</w:t>
      </w:r>
      <w:r w:rsidRPr="00D67EFE">
        <w:rPr>
          <w:rFonts w:ascii="Calibri Light" w:eastAsia="Calibri" w:hAnsi="Calibri Light" w:cs="Calibri Light"/>
          <w:sz w:val="28"/>
          <w:szCs w:val="28"/>
        </w:rPr>
        <w:t xml:space="preserve">lorida Life &amp; Health </w:t>
      </w:r>
      <w:r w:rsidRPr="00D67EFE">
        <w:rPr>
          <w:rFonts w:ascii="Calibri Light" w:eastAsia="Calibri" w:hAnsi="Calibri Light" w:cs="Calibri Light"/>
          <w:b/>
          <w:bCs/>
          <w:sz w:val="28"/>
          <w:szCs w:val="28"/>
          <w:u w:val="single"/>
        </w:rPr>
        <w:t>I</w:t>
      </w:r>
      <w:r w:rsidRPr="00D67EFE">
        <w:rPr>
          <w:rFonts w:ascii="Calibri Light" w:eastAsia="Calibri" w:hAnsi="Calibri Light" w:cs="Calibri Light"/>
          <w:sz w:val="28"/>
          <w:szCs w:val="28"/>
        </w:rPr>
        <w:t xml:space="preserve">nsurance </w:t>
      </w:r>
      <w:r w:rsidRPr="00D67EFE">
        <w:rPr>
          <w:rFonts w:ascii="Calibri Light" w:eastAsia="Calibri" w:hAnsi="Calibri Light" w:cs="Calibri Light"/>
          <w:b/>
          <w:bCs/>
          <w:sz w:val="28"/>
          <w:szCs w:val="28"/>
          <w:u w:val="single"/>
        </w:rPr>
        <w:t>G</w:t>
      </w:r>
      <w:r w:rsidRPr="00D67EFE">
        <w:rPr>
          <w:rFonts w:ascii="Calibri Light" w:eastAsia="Calibri" w:hAnsi="Calibri Light" w:cs="Calibri Light"/>
          <w:sz w:val="28"/>
          <w:szCs w:val="28"/>
        </w:rPr>
        <w:t xml:space="preserve">UARANTY </w:t>
      </w:r>
      <w:r w:rsidRPr="00D67EFE">
        <w:rPr>
          <w:rFonts w:ascii="Calibri Light" w:eastAsia="Calibri" w:hAnsi="Calibri Light" w:cs="Calibri Light"/>
          <w:b/>
          <w:bCs/>
          <w:sz w:val="28"/>
          <w:szCs w:val="28"/>
          <w:u w:val="single"/>
        </w:rPr>
        <w:t>A</w:t>
      </w:r>
      <w:r w:rsidRPr="00D67EFE">
        <w:rPr>
          <w:rFonts w:ascii="Calibri Light" w:eastAsia="Calibri" w:hAnsi="Calibri Light" w:cs="Calibri Light"/>
          <w:sz w:val="28"/>
          <w:szCs w:val="28"/>
        </w:rPr>
        <w:t>ssociation</w:t>
      </w:r>
      <w:bookmarkEnd w:id="165"/>
    </w:p>
    <w:p w14:paraId="01102390" w14:textId="77777777" w:rsidR="007954E0" w:rsidRPr="007954E0" w:rsidRDefault="007954E0" w:rsidP="002965B4">
      <w:pPr>
        <w:jc w:val="left"/>
        <w:rPr>
          <w:rFonts w:cs="Calibri Light"/>
        </w:rPr>
      </w:pPr>
    </w:p>
    <w:p w14:paraId="6330FD4A" w14:textId="40383BE0" w:rsidR="007954E0" w:rsidRPr="007954E0" w:rsidRDefault="001310B8" w:rsidP="007954E0">
      <w:pPr>
        <w:ind w:firstLine="720"/>
        <w:rPr>
          <w:rFonts w:eastAsia="Calibri Light" w:cs="Calibri Light"/>
          <w:szCs w:val="24"/>
        </w:rPr>
      </w:pPr>
      <w:r>
        <w:rPr>
          <w:rFonts w:eastAsia="Calibri Light" w:cs="Calibri Light"/>
          <w:szCs w:val="24"/>
        </w:rPr>
        <w:t>When</w:t>
      </w:r>
      <w:r w:rsidR="007954E0" w:rsidRPr="007954E0">
        <w:rPr>
          <w:rFonts w:eastAsia="Calibri Light" w:cs="Calibri Light"/>
          <w:szCs w:val="24"/>
        </w:rPr>
        <w:t xml:space="preserve"> liquidat</w:t>
      </w:r>
      <w:r>
        <w:rPr>
          <w:rFonts w:eastAsia="Calibri Light" w:cs="Calibri Light"/>
          <w:szCs w:val="24"/>
        </w:rPr>
        <w:t>ing</w:t>
      </w:r>
      <w:r w:rsidR="007954E0" w:rsidRPr="007954E0">
        <w:rPr>
          <w:rFonts w:eastAsia="Calibri Light" w:cs="Calibri Light"/>
          <w:szCs w:val="24"/>
        </w:rPr>
        <w:t xml:space="preserve"> an insurer’s assets, </w:t>
      </w:r>
      <w:r w:rsidR="007954E0" w:rsidRPr="007954E0">
        <w:rPr>
          <w:rFonts w:eastAsia="Calibri Light" w:cs="Calibri Light"/>
          <w:color w:val="00B050"/>
          <w:szCs w:val="24"/>
        </w:rPr>
        <w:t>Florida</w:t>
      </w:r>
      <w:r>
        <w:rPr>
          <w:rFonts w:eastAsia="Calibri Light" w:cs="Calibri Light"/>
          <w:color w:val="00B050"/>
          <w:szCs w:val="24"/>
        </w:rPr>
        <w:t>’s</w:t>
      </w:r>
      <w:r w:rsidR="007954E0" w:rsidRPr="007954E0">
        <w:rPr>
          <w:rFonts w:eastAsia="Calibri Light" w:cs="Calibri Light"/>
          <w:color w:val="00B050"/>
          <w:szCs w:val="24"/>
        </w:rPr>
        <w:t xml:space="preserve"> Insurance Guaranty Association </w:t>
      </w:r>
      <w:r w:rsidR="007954E0" w:rsidRPr="007954E0">
        <w:rPr>
          <w:rFonts w:eastAsia="Calibri Light" w:cs="Calibri Light"/>
          <w:szCs w:val="24"/>
        </w:rPr>
        <w:t xml:space="preserve"> becomes responsible for reviewing and processing </w:t>
      </w:r>
      <w:r>
        <w:rPr>
          <w:rFonts w:eastAsia="Calibri Light" w:cs="Calibri Light"/>
          <w:szCs w:val="24"/>
        </w:rPr>
        <w:t xml:space="preserve">all </w:t>
      </w:r>
      <w:r w:rsidR="007954E0" w:rsidRPr="007954E0">
        <w:rPr>
          <w:rFonts w:eastAsia="Calibri Light" w:cs="Calibri Light"/>
          <w:szCs w:val="24"/>
        </w:rPr>
        <w:t xml:space="preserve">active claims. </w:t>
      </w:r>
      <w:r>
        <w:rPr>
          <w:rFonts w:eastAsia="Calibri Light" w:cs="Calibri Light"/>
          <w:szCs w:val="24"/>
        </w:rPr>
        <w:t>Florida’s</w:t>
      </w:r>
      <w:r w:rsidR="007954E0" w:rsidRPr="007954E0">
        <w:rPr>
          <w:rFonts w:eastAsia="Calibri Light" w:cs="Calibri Light"/>
          <w:szCs w:val="24"/>
        </w:rPr>
        <w:t xml:space="preserve"> Guarantee Association </w:t>
      </w:r>
      <w:r>
        <w:rPr>
          <w:rFonts w:eastAsia="Calibri Light" w:cs="Calibri Light"/>
          <w:szCs w:val="24"/>
        </w:rPr>
        <w:t>|</w:t>
      </w:r>
      <w:r w:rsidR="007954E0" w:rsidRPr="007954E0">
        <w:rPr>
          <w:rFonts w:eastAsia="Calibri Light" w:cs="Calibri Light"/>
          <w:szCs w:val="24"/>
        </w:rPr>
        <w:t xml:space="preserve"> FIGA is a NON-Profit entity</w:t>
      </w:r>
      <w:r>
        <w:rPr>
          <w:rFonts w:eastAsia="Calibri Light" w:cs="Calibri Light"/>
          <w:szCs w:val="24"/>
        </w:rPr>
        <w:t>... Not a state entity.</w:t>
      </w:r>
      <w:r w:rsidR="007954E0" w:rsidRPr="007954E0">
        <w:rPr>
          <w:rFonts w:eastAsia="Calibri Light" w:cs="Calibri Light"/>
          <w:szCs w:val="24"/>
        </w:rPr>
        <w:t xml:space="preserve">   </w:t>
      </w:r>
    </w:p>
    <w:p w14:paraId="6971DFA4" w14:textId="77777777" w:rsidR="007954E0" w:rsidRPr="007954E0" w:rsidRDefault="007954E0" w:rsidP="007954E0">
      <w:pPr>
        <w:ind w:firstLine="720"/>
        <w:rPr>
          <w:rFonts w:eastAsia="Calibri Light" w:cs="Calibri Light"/>
          <w:szCs w:val="24"/>
        </w:rPr>
      </w:pPr>
    </w:p>
    <w:p w14:paraId="509D8120" w14:textId="77777777" w:rsidR="007954E0" w:rsidRPr="007954E0" w:rsidRDefault="007954E0" w:rsidP="00787578">
      <w:pPr>
        <w:pStyle w:val="ListParagraph"/>
        <w:numPr>
          <w:ilvl w:val="1"/>
          <w:numId w:val="99"/>
        </w:numPr>
        <w:rPr>
          <w:rFonts w:eastAsia="Calibri Light" w:cs="Calibri Light"/>
          <w:szCs w:val="24"/>
        </w:rPr>
      </w:pPr>
      <w:r w:rsidRPr="007954E0">
        <w:rPr>
          <w:rFonts w:eastAsia="Calibri Light" w:cs="Calibri Light"/>
          <w:szCs w:val="24"/>
        </w:rPr>
        <w:t xml:space="preserve">Before insurers are eligible for a </w:t>
      </w:r>
      <w:r w:rsidRPr="007954E0">
        <w:rPr>
          <w:rFonts w:eastAsia="Calibri Light" w:cs="Calibri Light"/>
          <w:color w:val="00B050"/>
          <w:szCs w:val="24"/>
          <w:vertAlign w:val="superscript"/>
        </w:rPr>
        <w:t>#</w:t>
      </w:r>
      <w:r w:rsidRPr="007954E0">
        <w:rPr>
          <w:rFonts w:eastAsia="Calibri Light" w:cs="Calibri Light"/>
          <w:szCs w:val="24"/>
        </w:rPr>
        <w:t xml:space="preserve">Certificate of Authority from Florida’s </w:t>
      </w:r>
      <w:r w:rsidRPr="007954E0">
        <w:rPr>
          <w:rFonts w:eastAsia="Calibri Light" w:cs="Calibri Light"/>
          <w:szCs w:val="24"/>
          <w:u w:val="single"/>
        </w:rPr>
        <w:t>O</w:t>
      </w:r>
      <w:r w:rsidRPr="007954E0">
        <w:rPr>
          <w:rFonts w:eastAsia="Calibri Light" w:cs="Calibri Light"/>
          <w:szCs w:val="24"/>
        </w:rPr>
        <w:t xml:space="preserve">ffice of </w:t>
      </w:r>
      <w:r w:rsidRPr="007954E0">
        <w:rPr>
          <w:rFonts w:eastAsia="Calibri Light" w:cs="Calibri Light"/>
          <w:szCs w:val="24"/>
          <w:u w:val="single"/>
        </w:rPr>
        <w:t>I</w:t>
      </w:r>
      <w:r w:rsidRPr="007954E0">
        <w:rPr>
          <w:rFonts w:eastAsia="Calibri Light" w:cs="Calibri Light"/>
          <w:szCs w:val="24"/>
        </w:rPr>
        <w:t xml:space="preserve">nsurance </w:t>
      </w:r>
      <w:r w:rsidRPr="007954E0">
        <w:rPr>
          <w:rFonts w:eastAsia="Calibri Light" w:cs="Calibri Light"/>
          <w:szCs w:val="24"/>
          <w:u w:val="single"/>
        </w:rPr>
        <w:t>R</w:t>
      </w:r>
      <w:r w:rsidRPr="007954E0">
        <w:rPr>
          <w:rFonts w:eastAsia="Calibri Light" w:cs="Calibri Light"/>
          <w:szCs w:val="24"/>
        </w:rPr>
        <w:t xml:space="preserve">egulations, they MUST be a Member of our Guarantee Association. </w:t>
      </w:r>
    </w:p>
    <w:p w14:paraId="456F8DB4" w14:textId="77777777" w:rsidR="007954E0" w:rsidRPr="007954E0" w:rsidRDefault="007954E0" w:rsidP="007954E0">
      <w:pPr>
        <w:pStyle w:val="ListParagraph"/>
        <w:ind w:left="1440"/>
        <w:rPr>
          <w:rFonts w:eastAsia="Calibri Light" w:cs="Calibri Light"/>
          <w:szCs w:val="24"/>
        </w:rPr>
      </w:pPr>
    </w:p>
    <w:p w14:paraId="639C0D80" w14:textId="459C066F" w:rsidR="007954E0" w:rsidRPr="007954E0" w:rsidRDefault="001310B8" w:rsidP="00787578">
      <w:pPr>
        <w:pStyle w:val="ListParagraph"/>
        <w:numPr>
          <w:ilvl w:val="1"/>
          <w:numId w:val="99"/>
        </w:numPr>
        <w:rPr>
          <w:rFonts w:eastAsia="Calibri Light" w:cs="Calibri Light"/>
          <w:szCs w:val="24"/>
        </w:rPr>
      </w:pPr>
      <w:r>
        <w:rPr>
          <w:rFonts w:eastAsia="Calibri Light" w:cs="Calibri Light"/>
          <w:szCs w:val="24"/>
        </w:rPr>
        <w:t>S</w:t>
      </w:r>
      <w:r w:rsidR="007954E0" w:rsidRPr="007954E0">
        <w:rPr>
          <w:rFonts w:eastAsia="Calibri Light" w:cs="Calibri Light"/>
          <w:szCs w:val="24"/>
        </w:rPr>
        <w:t xml:space="preserve">ole purpose of Florida’s Guarantee Association is to protect </w:t>
      </w:r>
      <w:r>
        <w:rPr>
          <w:rFonts w:eastAsia="Calibri Light" w:cs="Calibri Light"/>
          <w:szCs w:val="24"/>
        </w:rPr>
        <w:t>policy owners and beneficiaries</w:t>
      </w:r>
      <w:r w:rsidR="007954E0" w:rsidRPr="007954E0">
        <w:rPr>
          <w:rFonts w:eastAsia="Calibri Light" w:cs="Calibri Light"/>
          <w:szCs w:val="24"/>
        </w:rPr>
        <w:t xml:space="preserve"> from insurer’s </w:t>
      </w:r>
      <w:r>
        <w:rPr>
          <w:rFonts w:eastAsia="Calibri Light" w:cs="Calibri Light"/>
          <w:szCs w:val="24"/>
        </w:rPr>
        <w:t>who are un-a</w:t>
      </w:r>
      <w:r w:rsidR="007954E0" w:rsidRPr="007954E0">
        <w:rPr>
          <w:rFonts w:eastAsia="Calibri Light" w:cs="Calibri Light"/>
          <w:szCs w:val="24"/>
        </w:rPr>
        <w:t>bl</w:t>
      </w:r>
      <w:r>
        <w:rPr>
          <w:rFonts w:eastAsia="Calibri Light" w:cs="Calibri Light"/>
          <w:szCs w:val="24"/>
        </w:rPr>
        <w:t>e</w:t>
      </w:r>
      <w:r w:rsidR="007954E0" w:rsidRPr="007954E0">
        <w:rPr>
          <w:rFonts w:eastAsia="Calibri Light" w:cs="Calibri Light"/>
          <w:szCs w:val="24"/>
        </w:rPr>
        <w:t xml:space="preserve"> to pay claims.       </w:t>
      </w:r>
      <w:r w:rsidR="007954E0" w:rsidRPr="007954E0">
        <w:rPr>
          <w:rFonts w:eastAsia="Calibri Light" w:cs="Calibri Light"/>
          <w:color w:val="7030A0"/>
          <w:szCs w:val="24"/>
          <w:vertAlign w:val="subscript"/>
        </w:rPr>
        <w:t>[631.711 – 735 FS]</w:t>
      </w:r>
    </w:p>
    <w:p w14:paraId="74BEE2E7" w14:textId="77777777" w:rsidR="007954E0" w:rsidRPr="007954E0" w:rsidRDefault="007954E0" w:rsidP="007954E0">
      <w:pPr>
        <w:pStyle w:val="ListParagraph"/>
        <w:ind w:left="1440"/>
        <w:rPr>
          <w:rFonts w:eastAsia="Calibri Light" w:cs="Calibri Light"/>
          <w:szCs w:val="24"/>
        </w:rPr>
      </w:pPr>
    </w:p>
    <w:p w14:paraId="5A13BE57" w14:textId="66E02BE1" w:rsidR="007954E0" w:rsidRPr="007954E0" w:rsidRDefault="007954E0" w:rsidP="007954E0">
      <w:pPr>
        <w:ind w:firstLine="720"/>
        <w:rPr>
          <w:rFonts w:eastAsia="Calibri Light" w:cs="Calibri Light"/>
          <w:szCs w:val="24"/>
        </w:rPr>
      </w:pPr>
      <w:r w:rsidRPr="007954E0">
        <w:rPr>
          <w:rFonts w:eastAsia="Calibri Light" w:cs="Calibri Light"/>
          <w:szCs w:val="24"/>
        </w:rPr>
        <w:t xml:space="preserve">After a court ordered liquidation goes into effect, </w:t>
      </w:r>
      <w:r w:rsidR="001310B8">
        <w:rPr>
          <w:rFonts w:eastAsia="Calibri Light" w:cs="Calibri Light"/>
          <w:szCs w:val="24"/>
        </w:rPr>
        <w:t>our DFS</w:t>
      </w:r>
      <w:r w:rsidRPr="007954E0">
        <w:rPr>
          <w:rFonts w:eastAsia="Calibri Light" w:cs="Calibri Light"/>
          <w:szCs w:val="24"/>
        </w:rPr>
        <w:t xml:space="preserve"> Division of Rehabilitation and LIQUIDATION becomes responsible for identifying EVERY uncashed claim check Avatar has issued.  This information is turned over to F.I.G.A</w:t>
      </w:r>
      <w:bookmarkStart w:id="166" w:name="_Int_4Z6wAaDt"/>
      <w:r w:rsidRPr="007954E0">
        <w:rPr>
          <w:rFonts w:eastAsia="Calibri Light" w:cs="Calibri Light"/>
          <w:szCs w:val="24"/>
        </w:rPr>
        <w:t xml:space="preserve">. </w:t>
      </w:r>
      <w:bookmarkEnd w:id="166"/>
    </w:p>
    <w:p w14:paraId="4279E433" w14:textId="77777777" w:rsidR="007954E0" w:rsidRPr="007954E0" w:rsidRDefault="007954E0" w:rsidP="007954E0">
      <w:pPr>
        <w:rPr>
          <w:rFonts w:cs="Calibri Light"/>
        </w:rPr>
      </w:pPr>
      <w:r w:rsidRPr="007954E0">
        <w:rPr>
          <w:rFonts w:eastAsia="Calibri" w:cs="Calibri Light"/>
          <w:szCs w:val="24"/>
        </w:rPr>
        <w:t xml:space="preserve"> </w:t>
      </w:r>
    </w:p>
    <w:p w14:paraId="59345523" w14:textId="21A88B9D" w:rsidR="007954E0" w:rsidRPr="007954E0" w:rsidRDefault="007954E0" w:rsidP="00787578">
      <w:pPr>
        <w:pStyle w:val="ListParagraph"/>
        <w:numPr>
          <w:ilvl w:val="1"/>
          <w:numId w:val="99"/>
        </w:numPr>
        <w:rPr>
          <w:rFonts w:eastAsiaTheme="minorEastAsia" w:cs="Calibri Light"/>
          <w:szCs w:val="24"/>
        </w:rPr>
      </w:pPr>
      <w:r w:rsidRPr="007954E0">
        <w:rPr>
          <w:rFonts w:eastAsia="Calibri Light" w:cs="Calibri Light"/>
          <w:szCs w:val="24"/>
          <w:u w:val="single"/>
        </w:rPr>
        <w:t>F</w:t>
      </w:r>
      <w:r w:rsidRPr="007954E0">
        <w:rPr>
          <w:rFonts w:eastAsia="Calibri Light" w:cs="Calibri Light"/>
          <w:szCs w:val="24"/>
        </w:rPr>
        <w:t xml:space="preserve">lorida </w:t>
      </w:r>
      <w:r w:rsidRPr="007954E0">
        <w:rPr>
          <w:rFonts w:eastAsia="Calibri Light" w:cs="Calibri Light"/>
          <w:szCs w:val="24"/>
          <w:u w:val="single"/>
        </w:rPr>
        <w:t>I</w:t>
      </w:r>
      <w:r w:rsidRPr="007954E0">
        <w:rPr>
          <w:rFonts w:eastAsia="Calibri Light" w:cs="Calibri Light"/>
          <w:szCs w:val="24"/>
        </w:rPr>
        <w:t xml:space="preserve">nsurance </w:t>
      </w:r>
      <w:r w:rsidRPr="007954E0">
        <w:rPr>
          <w:rFonts w:eastAsia="Calibri Light" w:cs="Calibri Light"/>
          <w:szCs w:val="24"/>
          <w:u w:val="single"/>
        </w:rPr>
        <w:t>G</w:t>
      </w:r>
      <w:r w:rsidRPr="007954E0">
        <w:rPr>
          <w:rFonts w:eastAsia="Calibri Light" w:cs="Calibri Light"/>
          <w:szCs w:val="24"/>
        </w:rPr>
        <w:t xml:space="preserve">uaranty </w:t>
      </w:r>
      <w:r w:rsidRPr="007954E0">
        <w:rPr>
          <w:rFonts w:eastAsia="Calibri Light" w:cs="Calibri Light"/>
          <w:szCs w:val="24"/>
          <w:u w:val="single"/>
        </w:rPr>
        <w:t>A</w:t>
      </w:r>
      <w:r w:rsidRPr="007954E0">
        <w:rPr>
          <w:rFonts w:eastAsia="Calibri Light" w:cs="Calibri Light"/>
          <w:szCs w:val="24"/>
        </w:rPr>
        <w:t xml:space="preserve">ssociation REVIEWS policyholder claims and PAYS according to their claim handling guidelines so... No policyowners were financially harmed in this example. Everyone with an Avatar claim check is still being paid... they’ll just need to file a proof of claim with Avatar’s </w:t>
      </w:r>
      <w:r w:rsidRPr="007954E0">
        <w:rPr>
          <w:rFonts w:eastAsia="Calibri Light" w:cs="Calibri Light"/>
          <w:color w:val="00B050"/>
          <w:szCs w:val="24"/>
        </w:rPr>
        <w:t>RECEIVER</w:t>
      </w:r>
      <w:r w:rsidRPr="007954E0">
        <w:rPr>
          <w:rFonts w:eastAsia="Calibri Light" w:cs="Calibri Light"/>
          <w:szCs w:val="24"/>
        </w:rPr>
        <w:t xml:space="preserve"> – </w:t>
      </w:r>
      <w:r w:rsidR="001310B8">
        <w:rPr>
          <w:rFonts w:eastAsia="Calibri Light" w:cs="Calibri Light"/>
          <w:szCs w:val="24"/>
        </w:rPr>
        <w:t xml:space="preserve">Florida’s </w:t>
      </w:r>
      <w:r w:rsidRPr="007954E0">
        <w:rPr>
          <w:rFonts w:eastAsia="Calibri Light" w:cs="Calibri Light"/>
          <w:szCs w:val="24"/>
        </w:rPr>
        <w:t xml:space="preserve">CFO. </w:t>
      </w:r>
    </w:p>
    <w:p w14:paraId="47B30D09" w14:textId="77777777" w:rsidR="007954E0" w:rsidRPr="007954E0" w:rsidRDefault="007954E0" w:rsidP="007954E0">
      <w:pPr>
        <w:rPr>
          <w:rFonts w:eastAsia="Calibri" w:cs="Calibri Light"/>
          <w:szCs w:val="24"/>
        </w:rPr>
      </w:pPr>
      <w:r w:rsidRPr="007954E0">
        <w:rPr>
          <w:rFonts w:eastAsia="Calibri" w:cs="Calibri Light"/>
          <w:szCs w:val="24"/>
        </w:rPr>
        <w:t xml:space="preserve"> </w:t>
      </w:r>
    </w:p>
    <w:p w14:paraId="3B07ECA2" w14:textId="6B14F544" w:rsidR="007954E0" w:rsidRPr="007954E0" w:rsidRDefault="007954E0" w:rsidP="00787578">
      <w:pPr>
        <w:pStyle w:val="ListParagraph"/>
        <w:numPr>
          <w:ilvl w:val="0"/>
          <w:numId w:val="105"/>
        </w:numPr>
        <w:rPr>
          <w:rFonts w:eastAsiaTheme="majorEastAsia" w:cs="Calibri Light"/>
          <w:szCs w:val="24"/>
        </w:rPr>
      </w:pPr>
      <w:r w:rsidRPr="007954E0">
        <w:rPr>
          <w:rFonts w:eastAsiaTheme="majorEastAsia" w:cs="Calibri Light"/>
          <w:szCs w:val="24"/>
        </w:rPr>
        <w:t>People with checks issued by Avatar should NOT attempt to deposit or cash it. Avatar checks will not clear and</w:t>
      </w:r>
      <w:r w:rsidR="00792ADE">
        <w:rPr>
          <w:rFonts w:eastAsiaTheme="majorEastAsia" w:cs="Calibri Light"/>
          <w:szCs w:val="24"/>
        </w:rPr>
        <w:t>,</w:t>
      </w:r>
      <w:r w:rsidRPr="007954E0">
        <w:rPr>
          <w:rFonts w:eastAsiaTheme="majorEastAsia" w:cs="Calibri Light"/>
          <w:szCs w:val="24"/>
        </w:rPr>
        <w:t xml:space="preserve"> banking fees will </w:t>
      </w:r>
      <w:bookmarkStart w:id="167" w:name="_Int_sZFax9WR"/>
      <w:r w:rsidRPr="007954E0">
        <w:rPr>
          <w:rFonts w:eastAsiaTheme="majorEastAsia" w:cs="Calibri Light"/>
          <w:szCs w:val="24"/>
        </w:rPr>
        <w:t>apply</w:t>
      </w:r>
      <w:bookmarkEnd w:id="167"/>
      <w:r w:rsidRPr="007954E0">
        <w:rPr>
          <w:rFonts w:eastAsiaTheme="majorEastAsia" w:cs="Calibri Light"/>
          <w:szCs w:val="24"/>
        </w:rPr>
        <w:t xml:space="preserve">. </w:t>
      </w:r>
    </w:p>
    <w:p w14:paraId="38BE5DB9" w14:textId="42B35BDC" w:rsidR="00792ADE" w:rsidRDefault="00792ADE">
      <w:pPr>
        <w:rPr>
          <w:rFonts w:eastAsia="Calibri Light" w:cs="Calibri Light"/>
        </w:rPr>
      </w:pPr>
    </w:p>
    <w:p w14:paraId="412E8018" w14:textId="1E122266" w:rsidR="007954E0" w:rsidRPr="007954E0" w:rsidRDefault="007954E0" w:rsidP="007954E0">
      <w:pPr>
        <w:ind w:firstLine="720"/>
        <w:rPr>
          <w:rFonts w:eastAsia="Calibri Light" w:cs="Calibri Light"/>
        </w:rPr>
      </w:pPr>
      <w:r w:rsidRPr="007954E0">
        <w:rPr>
          <w:rFonts w:eastAsia="Calibri Light" w:cs="Calibri Light"/>
        </w:rPr>
        <w:t xml:space="preserve">It’s not easy to inform </w:t>
      </w:r>
      <w:bookmarkStart w:id="168" w:name="_Int_zCp4ysgD"/>
      <w:r w:rsidRPr="007954E0">
        <w:rPr>
          <w:rFonts w:eastAsia="Calibri Light" w:cs="Calibri Light"/>
        </w:rPr>
        <w:t>37,000 plus clients</w:t>
      </w:r>
      <w:bookmarkEnd w:id="168"/>
      <w:r w:rsidRPr="007954E0">
        <w:rPr>
          <w:rFonts w:eastAsia="Calibri Light" w:cs="Calibri Light"/>
        </w:rPr>
        <w:t xml:space="preserve"> their insurer went bankrupt. Regardless, the DFS stays involved in all insurance matters until they are resolved. Sometimes the situation requires the muscle of an investigator. With insolvent insurers, administrative support is needed the most. </w:t>
      </w:r>
    </w:p>
    <w:p w14:paraId="2FF4E991" w14:textId="77777777" w:rsidR="007954E0" w:rsidRPr="007954E0" w:rsidRDefault="007954E0" w:rsidP="007954E0">
      <w:pPr>
        <w:rPr>
          <w:rFonts w:cs="Calibri Light"/>
        </w:rPr>
      </w:pPr>
      <w:r w:rsidRPr="007954E0">
        <w:rPr>
          <w:rFonts w:eastAsia="Calibri" w:cs="Calibri Light"/>
          <w:szCs w:val="24"/>
        </w:rPr>
        <w:t xml:space="preserve"> </w:t>
      </w:r>
    </w:p>
    <w:p w14:paraId="378D1810" w14:textId="255124BE" w:rsidR="007954E0" w:rsidRPr="00762B7B" w:rsidRDefault="007954E0" w:rsidP="00787578">
      <w:pPr>
        <w:pStyle w:val="ListParagraph"/>
        <w:numPr>
          <w:ilvl w:val="1"/>
          <w:numId w:val="99"/>
        </w:numPr>
        <w:rPr>
          <w:rFonts w:eastAsiaTheme="minorEastAsia" w:cs="Calibri Light"/>
          <w:szCs w:val="24"/>
        </w:rPr>
      </w:pPr>
      <w:r w:rsidRPr="007954E0">
        <w:rPr>
          <w:rFonts w:eastAsia="Calibri Light" w:cs="Calibri Light"/>
          <w:szCs w:val="24"/>
        </w:rPr>
        <w:lastRenderedPageBreak/>
        <w:t>When an insurance company goes bankrupt, policyholders who’ve pre-paid premiums (AND) have unpaid claims qualify as creditors. They are first in line to be paid from the liquidation process.</w:t>
      </w:r>
      <w:bookmarkStart w:id="169" w:name="_Int_up18EPdO"/>
      <w:r w:rsidR="00762B7B">
        <w:rPr>
          <w:rFonts w:eastAsia="Calibri Light" w:cs="Calibri Light"/>
          <w:szCs w:val="24"/>
        </w:rPr>
        <w:t xml:space="preserve"> </w:t>
      </w:r>
      <w:r w:rsidR="00762B7B" w:rsidRPr="00762B7B">
        <w:rPr>
          <w:rFonts w:eastAsiaTheme="majorEastAsia" w:cs="Calibri Light"/>
          <w:szCs w:val="24"/>
        </w:rPr>
        <w:t>B</w:t>
      </w:r>
      <w:r w:rsidRPr="00762B7B">
        <w:rPr>
          <w:rFonts w:eastAsiaTheme="majorEastAsia" w:cs="Calibri Light"/>
          <w:szCs w:val="24"/>
        </w:rPr>
        <w:t>ack to Bank</w:t>
      </w:r>
      <w:bookmarkEnd w:id="169"/>
      <w:r w:rsidRPr="00762B7B">
        <w:rPr>
          <w:rFonts w:eastAsiaTheme="majorEastAsia" w:cs="Calibri Light"/>
          <w:szCs w:val="24"/>
        </w:rPr>
        <w:t xml:space="preserve"> of America</w:t>
      </w:r>
      <w:r w:rsidR="00762B7B" w:rsidRPr="00762B7B">
        <w:rPr>
          <w:rFonts w:eastAsiaTheme="majorEastAsia" w:cs="Calibri Light"/>
          <w:szCs w:val="24"/>
        </w:rPr>
        <w:t>...</w:t>
      </w:r>
    </w:p>
    <w:p w14:paraId="3AE0EA2A" w14:textId="7749C196" w:rsidR="007954E0" w:rsidRPr="007954E0" w:rsidRDefault="007954E0" w:rsidP="007954E0">
      <w:pPr>
        <w:ind w:firstLine="720"/>
        <w:rPr>
          <w:rFonts w:eastAsiaTheme="majorEastAsia" w:cs="Calibri Light"/>
          <w:szCs w:val="24"/>
        </w:rPr>
      </w:pPr>
    </w:p>
    <w:p w14:paraId="61842A9E" w14:textId="66701960" w:rsidR="007954E0" w:rsidRPr="007954E0" w:rsidRDefault="007954E0" w:rsidP="007954E0">
      <w:pPr>
        <w:ind w:firstLine="720"/>
        <w:rPr>
          <w:rFonts w:eastAsiaTheme="majorEastAsia" w:cs="Calibri Light"/>
          <w:szCs w:val="24"/>
        </w:rPr>
      </w:pPr>
      <w:r w:rsidRPr="007954E0">
        <w:rPr>
          <w:rFonts w:eastAsiaTheme="majorEastAsia" w:cs="Calibri Light"/>
          <w:szCs w:val="24"/>
        </w:rPr>
        <w:t>They had EVERY reason to reject Avatar’s checks</w:t>
      </w:r>
      <w:bookmarkStart w:id="170" w:name="_Int_h5XntttQ"/>
      <w:r w:rsidRPr="007954E0">
        <w:rPr>
          <w:rFonts w:eastAsiaTheme="majorEastAsia" w:cs="Calibri Light"/>
          <w:szCs w:val="24"/>
        </w:rPr>
        <w:t xml:space="preserve">. </w:t>
      </w:r>
      <w:bookmarkEnd w:id="170"/>
      <w:r w:rsidRPr="007954E0">
        <w:rPr>
          <w:rFonts w:eastAsiaTheme="majorEastAsia" w:cs="Calibri Light"/>
          <w:szCs w:val="24"/>
        </w:rPr>
        <w:t xml:space="preserve">Had they cashed them it would have led to and easy to foresee </w:t>
      </w:r>
      <w:bookmarkStart w:id="171" w:name="_Int_LJQbQz4a"/>
      <w:r w:rsidRPr="007954E0">
        <w:rPr>
          <w:rFonts w:eastAsiaTheme="majorEastAsia" w:cs="Calibri Light"/>
          <w:szCs w:val="24"/>
        </w:rPr>
        <w:t>monetary loss</w:t>
      </w:r>
      <w:bookmarkStart w:id="172" w:name="_Int_MnxH0RPb"/>
      <w:bookmarkEnd w:id="171"/>
      <w:r w:rsidRPr="007954E0">
        <w:rPr>
          <w:rFonts w:eastAsiaTheme="majorEastAsia" w:cs="Calibri Light"/>
          <w:szCs w:val="24"/>
        </w:rPr>
        <w:t xml:space="preserve">. </w:t>
      </w:r>
      <w:bookmarkEnd w:id="172"/>
      <w:r w:rsidRPr="007954E0">
        <w:rPr>
          <w:rFonts w:eastAsiaTheme="majorEastAsia" w:cs="Calibri Light"/>
          <w:szCs w:val="24"/>
        </w:rPr>
        <w:t xml:space="preserve">The easiest solution was to terminate their relationship with Avatar and reject their checks. </w:t>
      </w:r>
    </w:p>
    <w:p w14:paraId="2663D5AD" w14:textId="4B6B3796" w:rsidR="007954E0" w:rsidRPr="007954E0" w:rsidRDefault="007954E0" w:rsidP="007954E0">
      <w:pPr>
        <w:rPr>
          <w:rFonts w:eastAsia="Calibri" w:cs="Calibri Light"/>
          <w:szCs w:val="24"/>
        </w:rPr>
      </w:pPr>
    </w:p>
    <w:p w14:paraId="5F09255D" w14:textId="7C0E5FB3" w:rsidR="007954E0" w:rsidRPr="007954E0" w:rsidRDefault="007954E0" w:rsidP="007954E0">
      <w:pPr>
        <w:rPr>
          <w:rFonts w:cs="Calibri Light"/>
          <w:szCs w:val="24"/>
        </w:rPr>
      </w:pPr>
    </w:p>
    <w:p w14:paraId="7CEB409D" w14:textId="7A8F1F01" w:rsidR="007954E0" w:rsidRPr="007954E0" w:rsidRDefault="00792ADE" w:rsidP="007954E0">
      <w:pPr>
        <w:ind w:left="720"/>
        <w:rPr>
          <w:rFonts w:eastAsiaTheme="majorEastAsia" w:cs="Calibri Light"/>
          <w:szCs w:val="24"/>
        </w:rPr>
      </w:pPr>
      <w:r>
        <w:rPr>
          <w:rFonts w:eastAsiaTheme="majorEastAsia" w:cs="Calibri Light"/>
          <w:szCs w:val="24"/>
        </w:rPr>
        <w:t xml:space="preserve">FORMER Florida </w:t>
      </w:r>
      <w:r w:rsidR="007954E0" w:rsidRPr="007954E0">
        <w:rPr>
          <w:rFonts w:eastAsiaTheme="majorEastAsia" w:cs="Calibri Light"/>
          <w:szCs w:val="24"/>
        </w:rPr>
        <w:t xml:space="preserve">CFO Jimmy Patronis said, </w:t>
      </w:r>
    </w:p>
    <w:p w14:paraId="681AD373" w14:textId="5E859776" w:rsidR="007954E0" w:rsidRPr="007954E0" w:rsidRDefault="007954E0" w:rsidP="007954E0">
      <w:pPr>
        <w:ind w:left="720"/>
        <w:rPr>
          <w:rFonts w:eastAsiaTheme="majorEastAsia" w:cs="Calibri Light"/>
          <w:szCs w:val="24"/>
        </w:rPr>
      </w:pPr>
    </w:p>
    <w:p w14:paraId="682ECBC0" w14:textId="40101004" w:rsidR="007954E0" w:rsidRPr="007954E0" w:rsidRDefault="007954E0" w:rsidP="001F5D34">
      <w:pPr>
        <w:pStyle w:val="ListParagraph"/>
        <w:numPr>
          <w:ilvl w:val="0"/>
          <w:numId w:val="113"/>
        </w:numPr>
        <w:ind w:left="1080"/>
        <w:rPr>
          <w:rFonts w:eastAsiaTheme="majorEastAsia" w:cs="Calibri Light"/>
          <w:color w:val="7030A0"/>
          <w:szCs w:val="24"/>
        </w:rPr>
      </w:pPr>
      <w:r w:rsidRPr="007954E0">
        <w:rPr>
          <w:rFonts w:eastAsiaTheme="majorEastAsia" w:cs="Calibri Light"/>
          <w:color w:val="7030A0"/>
          <w:szCs w:val="24"/>
        </w:rPr>
        <w:t xml:space="preserve">“Anytime policyholders </w:t>
      </w:r>
      <w:proofErr w:type="gramStart"/>
      <w:r w:rsidRPr="007954E0">
        <w:rPr>
          <w:rFonts w:eastAsiaTheme="majorEastAsia" w:cs="Calibri Light"/>
          <w:color w:val="7030A0"/>
          <w:szCs w:val="24"/>
        </w:rPr>
        <w:t>have to</w:t>
      </w:r>
      <w:proofErr w:type="gramEnd"/>
      <w:r w:rsidRPr="007954E0">
        <w:rPr>
          <w:rFonts w:eastAsiaTheme="majorEastAsia" w:cs="Calibri Light"/>
          <w:color w:val="7030A0"/>
          <w:szCs w:val="24"/>
        </w:rPr>
        <w:t xml:space="preserve"> deal with their insurer going out of business, it’s a challenging situation, but unfortunately Bank of America is making things even worse. </w:t>
      </w:r>
    </w:p>
    <w:p w14:paraId="664B70F2" w14:textId="25605F6D" w:rsidR="007954E0" w:rsidRPr="007954E0" w:rsidRDefault="007954E0" w:rsidP="001F5D34">
      <w:pPr>
        <w:ind w:firstLine="360"/>
        <w:rPr>
          <w:rFonts w:eastAsiaTheme="majorEastAsia" w:cs="Calibri Light"/>
          <w:color w:val="7030A0"/>
          <w:szCs w:val="24"/>
        </w:rPr>
      </w:pPr>
      <w:r w:rsidRPr="007954E0">
        <w:rPr>
          <w:rFonts w:eastAsiaTheme="majorEastAsia" w:cs="Calibri Light"/>
          <w:color w:val="7030A0"/>
          <w:szCs w:val="24"/>
        </w:rPr>
        <w:t xml:space="preserve"> </w:t>
      </w:r>
    </w:p>
    <w:p w14:paraId="7738D8D7" w14:textId="6C4DD427" w:rsidR="007954E0" w:rsidRPr="007954E0" w:rsidRDefault="007954E0" w:rsidP="001F5D34">
      <w:pPr>
        <w:ind w:left="1080" w:firstLine="720"/>
        <w:rPr>
          <w:rFonts w:eastAsiaTheme="majorEastAsia" w:cs="Calibri Light"/>
          <w:color w:val="7030A0"/>
          <w:szCs w:val="24"/>
        </w:rPr>
      </w:pPr>
      <w:r w:rsidRPr="007954E0">
        <w:rPr>
          <w:rFonts w:eastAsiaTheme="majorEastAsia" w:cs="Calibri Light"/>
          <w:color w:val="7030A0"/>
          <w:szCs w:val="24"/>
        </w:rPr>
        <w:t xml:space="preserve">The bank has outright declined to process checks already in the hands of policyholders so if someone has recently gotten a check from Avatar, we’re asking policyholders to not cash, or deposit, those checks. If they have a valid claim, they will get their money, but it’s going to come from the guaranty association and that will take time. </w:t>
      </w:r>
    </w:p>
    <w:p w14:paraId="5AE3A3A5" w14:textId="77777777" w:rsidR="007954E0" w:rsidRPr="007954E0" w:rsidRDefault="007954E0" w:rsidP="001F5D34">
      <w:pPr>
        <w:ind w:left="1080" w:firstLine="720"/>
        <w:rPr>
          <w:rFonts w:eastAsiaTheme="majorEastAsia" w:cs="Calibri Light"/>
          <w:color w:val="7030A0"/>
          <w:szCs w:val="24"/>
        </w:rPr>
      </w:pPr>
    </w:p>
    <w:p w14:paraId="561972E0" w14:textId="6561D6B6" w:rsidR="007954E0" w:rsidRPr="007954E0" w:rsidRDefault="007954E0" w:rsidP="001F5D34">
      <w:pPr>
        <w:ind w:left="1080" w:firstLine="720"/>
        <w:rPr>
          <w:rFonts w:eastAsiaTheme="majorEastAsia" w:cs="Calibri Light"/>
          <w:color w:val="7030A0"/>
          <w:szCs w:val="24"/>
        </w:rPr>
      </w:pPr>
      <w:r w:rsidRPr="007954E0">
        <w:rPr>
          <w:rFonts w:eastAsiaTheme="majorEastAsia" w:cs="Calibri Light"/>
          <w:color w:val="7030A0"/>
          <w:szCs w:val="24"/>
        </w:rPr>
        <w:t xml:space="preserve">For any consumer that got charged an overdraft fee, keep those records. I will formally ask BOA CEO Brian Moynihan to cover any overdraft fees that resulted from their actions. The bank has trillions of dollars in assets, and they market themselves as big believers in being good members of the community. </w:t>
      </w:r>
    </w:p>
    <w:p w14:paraId="2958DAD6" w14:textId="0FA92B17" w:rsidR="007954E0" w:rsidRPr="007954E0" w:rsidRDefault="007954E0" w:rsidP="001F5D34">
      <w:pPr>
        <w:ind w:left="1080" w:firstLine="720"/>
        <w:rPr>
          <w:rFonts w:eastAsiaTheme="majorEastAsia" w:cs="Calibri Light"/>
          <w:color w:val="7030A0"/>
          <w:szCs w:val="24"/>
        </w:rPr>
      </w:pPr>
    </w:p>
    <w:p w14:paraId="62E1F6C4" w14:textId="77777777" w:rsidR="00D67EFE" w:rsidRDefault="007954E0" w:rsidP="00D67EFE">
      <w:pPr>
        <w:ind w:left="1080" w:firstLine="720"/>
        <w:rPr>
          <w:rFonts w:eastAsiaTheme="majorEastAsia" w:cs="Calibri Light"/>
          <w:color w:val="7030A0"/>
          <w:szCs w:val="24"/>
        </w:rPr>
      </w:pPr>
      <w:r w:rsidRPr="007954E0">
        <w:rPr>
          <w:rFonts w:eastAsiaTheme="majorEastAsia" w:cs="Calibri Light"/>
          <w:color w:val="7030A0"/>
          <w:szCs w:val="24"/>
        </w:rPr>
        <w:t xml:space="preserve">I take them at face value and will work to make these consumers whole.” </w:t>
      </w:r>
      <w:bookmarkStart w:id="173" w:name="_Toc155589924"/>
      <w:bookmarkStart w:id="174" w:name="_Toc489286436"/>
    </w:p>
    <w:p w14:paraId="0B63D648" w14:textId="08CAB081" w:rsidR="007954E0" w:rsidRPr="00D67EFE" w:rsidRDefault="001F5D34" w:rsidP="00D67EFE">
      <w:pPr>
        <w:ind w:left="1080" w:firstLine="720"/>
        <w:rPr>
          <w:rFonts w:eastAsiaTheme="majorEastAsia" w:cs="Calibri Light"/>
          <w:color w:val="7030A0"/>
          <w:szCs w:val="24"/>
        </w:rPr>
      </w:pPr>
      <w:r w:rsidRPr="00D67EFE">
        <w:rPr>
          <w:noProof/>
          <w:sz w:val="32"/>
          <w:szCs w:val="32"/>
          <w:highlight w:val="yellow"/>
        </w:rPr>
        <mc:AlternateContent>
          <mc:Choice Requires="wpg">
            <w:drawing>
              <wp:anchor distT="0" distB="0" distL="114300" distR="114300" simplePos="0" relativeHeight="254058496" behindDoc="1" locked="0" layoutInCell="1" allowOverlap="1" wp14:anchorId="6EDEF927" wp14:editId="6531579B">
                <wp:simplePos x="0" y="0"/>
                <wp:positionH relativeFrom="margin">
                  <wp:posOffset>-81280</wp:posOffset>
                </wp:positionH>
                <wp:positionV relativeFrom="paragraph">
                  <wp:posOffset>206468</wp:posOffset>
                </wp:positionV>
                <wp:extent cx="6118225" cy="884555"/>
                <wp:effectExtent l="0" t="0" r="15875" b="29845"/>
                <wp:wrapNone/>
                <wp:docPr id="145402875" name="Group 145402875"/>
                <wp:cNvGraphicFramePr/>
                <a:graphic xmlns:a="http://schemas.openxmlformats.org/drawingml/2006/main">
                  <a:graphicData uri="http://schemas.microsoft.com/office/word/2010/wordprocessingGroup">
                    <wpg:wgp>
                      <wpg:cNvGrpSpPr/>
                      <wpg:grpSpPr>
                        <a:xfrm>
                          <a:off x="0" y="0"/>
                          <a:ext cx="6118225" cy="884555"/>
                          <a:chOff x="0" y="1"/>
                          <a:chExt cx="5958206" cy="1042667"/>
                        </a:xfrm>
                      </wpg:grpSpPr>
                      <pic:pic xmlns:pic="http://schemas.openxmlformats.org/drawingml/2006/picture">
                        <pic:nvPicPr>
                          <pic:cNvPr id="1698526569" name="Picture 1698526569"/>
                          <pic:cNvPicPr/>
                        </pic:nvPicPr>
                        <pic:blipFill>
                          <a:blip r:embed="rId38"/>
                          <a:stretch>
                            <a:fillRect/>
                          </a:stretch>
                        </pic:blipFill>
                        <pic:spPr>
                          <a:xfrm>
                            <a:off x="0" y="1"/>
                            <a:ext cx="5943600" cy="929004"/>
                          </a:xfrm>
                          <a:prstGeom prst="rect">
                            <a:avLst/>
                          </a:prstGeom>
                        </pic:spPr>
                      </pic:pic>
                      <wps:wsp>
                        <wps:cNvPr id="353221474" name="Shape 5023"/>
                        <wps:cNvSpPr/>
                        <wps:spPr>
                          <a:xfrm>
                            <a:off x="13336" y="1042667"/>
                            <a:ext cx="5944870" cy="1"/>
                          </a:xfrm>
                          <a:custGeom>
                            <a:avLst/>
                            <a:gdLst/>
                            <a:ahLst/>
                            <a:cxnLst/>
                            <a:rect l="0" t="0" r="0" b="0"/>
                            <a:pathLst>
                              <a:path w="5944870" h="1">
                                <a:moveTo>
                                  <a:pt x="0" y="0"/>
                                </a:moveTo>
                                <a:lnTo>
                                  <a:pt x="5944870" y="1"/>
                                </a:lnTo>
                              </a:path>
                            </a:pathLst>
                          </a:custGeom>
                          <a:ln w="25400" cap="flat">
                            <a:miter lim="101600"/>
                          </a:ln>
                        </wps:spPr>
                        <wps:style>
                          <a:lnRef idx="1">
                            <a:srgbClr val="FF0000"/>
                          </a:lnRef>
                          <a:fillRef idx="0">
                            <a:srgbClr val="000000">
                              <a:alpha val="0"/>
                            </a:srgbClr>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16A9F6D7" id="Group 145402875" o:spid="_x0000_s1026" style="position:absolute;margin-left:-6.4pt;margin-top:16.25pt;width:481.75pt;height:69.65pt;z-index:-249257984;mso-position-horizontal-relative:margin" coordorigin="" coordsize="59582,10426"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98526569" o:spid="_x0000_s1027" type="#_x0000_t75" style="position:absolute;width:59436;height:929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">
                  <v:imagedata r:id="rId41" o:title=""/>
                </v:shape>
                <v:shape id="Shape 5023" o:spid="_x0000_s1028" style="position:absolute;left:133;top:10426;width:59449;height:0;visibility:visible;mso-wrap-style:square;v-text-anchor:top" coordsize="594487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" path="m,l5944870,1e" filled="f" strokecolor="red" strokeweight="2pt">
                  <v:stroke miterlimit="66585f" joinstyle="miter"/>
                  <v:path arrowok="t" textboxrect="0,0,5944870,1"/>
                </v:shape>
                <w10:wrap anchorx="margin"/>
              </v:group>
            </w:pict>
          </mc:Fallback>
        </mc:AlternateContent>
      </w:r>
    </w:p>
    <w:p w14:paraId="58D95319" w14:textId="2C2CEE16" w:rsidR="00376606" w:rsidRPr="00CF33CE" w:rsidRDefault="00376606" w:rsidP="00376606"/>
    <w:p w14:paraId="3D6EE09D" w14:textId="208B3769" w:rsidR="007954E0" w:rsidRPr="001F5D34" w:rsidRDefault="001F5D34" w:rsidP="001F5D34">
      <w:pPr>
        <w:pStyle w:val="Heading2"/>
        <w:spacing w:before="0" w:after="0"/>
        <w:rPr>
          <w:rFonts w:ascii="Calibri Light" w:hAnsi="Calibri Light" w:cs="Calibri Light"/>
          <w:color w:val="FFFFFF" w:themeColor="background1"/>
        </w:rPr>
      </w:pPr>
      <w:bookmarkStart w:id="175" w:name="_Toc215559893"/>
      <w:r w:rsidRPr="001F5D34">
        <w:rPr>
          <w:rFonts w:ascii="Calibri Light" w:hAnsi="Calibri Light" w:cs="Calibri Light"/>
          <w:b/>
          <w:bCs/>
          <w:color w:val="FFFFFF" w:themeColor="background1"/>
        </w:rPr>
        <w:t xml:space="preserve">10.2 | </w:t>
      </w:r>
      <w:r w:rsidRPr="001F5D34">
        <w:rPr>
          <w:rFonts w:ascii="Calibri Light" w:hAnsi="Calibri Light" w:cs="Calibri Light"/>
          <w:color w:val="FFFFFF" w:themeColor="background1"/>
        </w:rPr>
        <w:t>Press Release</w:t>
      </w:r>
      <w:bookmarkEnd w:id="175"/>
    </w:p>
    <w:p w14:paraId="14162E6E" w14:textId="2F090802" w:rsidR="007954E0" w:rsidRDefault="007954E0" w:rsidP="003F5A4C">
      <w:pPr>
        <w:rPr>
          <w:color w:val="FFFFFF" w:themeColor="background1"/>
        </w:rPr>
      </w:pPr>
      <w:r w:rsidRPr="003038E3">
        <w:rPr>
          <w:color w:val="FFFFFF" w:themeColor="background1"/>
        </w:rPr>
        <w:t>March 15</w:t>
      </w:r>
      <w:r w:rsidRPr="003038E3">
        <w:rPr>
          <w:color w:val="FFFFFF" w:themeColor="background1"/>
          <w:vertAlign w:val="superscript"/>
        </w:rPr>
        <w:t>th</w:t>
      </w:r>
      <w:r w:rsidRPr="003038E3">
        <w:rPr>
          <w:color w:val="FFFFFF" w:themeColor="background1"/>
        </w:rPr>
        <w:t>, 2024</w:t>
      </w:r>
    </w:p>
    <w:p w14:paraId="0ECE0843" w14:textId="77777777" w:rsidR="003038E3" w:rsidRDefault="003038E3" w:rsidP="003F5A4C">
      <w:pPr>
        <w:rPr>
          <w:color w:val="FFFFFF" w:themeColor="background1"/>
        </w:rPr>
      </w:pPr>
    </w:p>
    <w:p w14:paraId="31FFF65F" w14:textId="77777777" w:rsidR="007954E0" w:rsidRPr="00376606" w:rsidRDefault="007954E0" w:rsidP="003F5A4C">
      <w:pPr>
        <w:rPr>
          <w:rFonts w:cs="Calibri Light"/>
          <w:szCs w:val="24"/>
        </w:rPr>
      </w:pPr>
    </w:p>
    <w:p w14:paraId="439B6E22" w14:textId="30E2C3DC" w:rsidR="007954E0" w:rsidRPr="007954E0" w:rsidRDefault="0006729B" w:rsidP="001F5D34">
      <w:pPr>
        <w:pStyle w:val="Heading3"/>
        <w:spacing w:before="0" w:after="0"/>
        <w:jc w:val="center"/>
      </w:pPr>
      <w:bookmarkStart w:id="176" w:name="_Toc215559894"/>
      <w:r>
        <w:t xml:space="preserve">Florida’s </w:t>
      </w:r>
      <w:r w:rsidR="007954E0" w:rsidRPr="007954E0">
        <w:t xml:space="preserve">CFO Appoints Three Individuals to </w:t>
      </w:r>
      <w:r w:rsidR="001F5D34">
        <w:t>FIGA</w:t>
      </w:r>
      <w:bookmarkEnd w:id="176"/>
    </w:p>
    <w:p w14:paraId="3CDCDD1A" w14:textId="669458C7" w:rsidR="007954E0" w:rsidRPr="007954E0" w:rsidRDefault="007954E0" w:rsidP="003F5A4C">
      <w:pPr>
        <w:jc w:val="center"/>
        <w:rPr>
          <w:rFonts w:cs="Calibri Light"/>
          <w:sz w:val="28"/>
          <w:szCs w:val="28"/>
        </w:rPr>
      </w:pPr>
      <w:r w:rsidRPr="00D56E6F">
        <w:rPr>
          <w:rFonts w:cs="Calibri Light"/>
          <w:b/>
          <w:bCs/>
          <w:sz w:val="28"/>
          <w:szCs w:val="28"/>
          <w:u w:val="single"/>
        </w:rPr>
        <w:t>F</w:t>
      </w:r>
      <w:r w:rsidRPr="007954E0">
        <w:rPr>
          <w:rFonts w:cs="Calibri Light"/>
          <w:sz w:val="28"/>
          <w:szCs w:val="28"/>
        </w:rPr>
        <w:t>lorida</w:t>
      </w:r>
      <w:r w:rsidR="00D56E6F">
        <w:rPr>
          <w:rFonts w:cs="Calibri Light"/>
          <w:sz w:val="28"/>
          <w:szCs w:val="28"/>
        </w:rPr>
        <w:t>’s</w:t>
      </w:r>
      <w:r w:rsidRPr="007954E0">
        <w:rPr>
          <w:rFonts w:cs="Calibri Light"/>
          <w:sz w:val="28"/>
          <w:szCs w:val="28"/>
        </w:rPr>
        <w:t xml:space="preserve"> </w:t>
      </w:r>
      <w:r w:rsidRPr="00376606">
        <w:rPr>
          <w:rFonts w:cs="Calibri Light"/>
          <w:b/>
          <w:bCs/>
          <w:sz w:val="28"/>
          <w:szCs w:val="28"/>
          <w:u w:val="single"/>
        </w:rPr>
        <w:t>I</w:t>
      </w:r>
      <w:r w:rsidRPr="007954E0">
        <w:rPr>
          <w:rFonts w:cs="Calibri Light"/>
          <w:sz w:val="28"/>
          <w:szCs w:val="28"/>
        </w:rPr>
        <w:t xml:space="preserve">nsurance </w:t>
      </w:r>
      <w:r w:rsidRPr="00376606">
        <w:rPr>
          <w:rFonts w:cs="Calibri Light"/>
          <w:b/>
          <w:bCs/>
          <w:sz w:val="28"/>
          <w:szCs w:val="28"/>
          <w:u w:val="single"/>
        </w:rPr>
        <w:t>G</w:t>
      </w:r>
      <w:r w:rsidRPr="007954E0">
        <w:rPr>
          <w:rFonts w:cs="Calibri Light"/>
          <w:sz w:val="28"/>
          <w:szCs w:val="28"/>
        </w:rPr>
        <w:t xml:space="preserve">uaranty </w:t>
      </w:r>
      <w:r w:rsidRPr="00376606">
        <w:rPr>
          <w:rFonts w:cs="Calibri Light"/>
          <w:b/>
          <w:bCs/>
          <w:sz w:val="28"/>
          <w:szCs w:val="28"/>
          <w:u w:val="single"/>
        </w:rPr>
        <w:t>A</w:t>
      </w:r>
      <w:r w:rsidRPr="007954E0">
        <w:rPr>
          <w:rFonts w:cs="Calibri Light"/>
          <w:sz w:val="28"/>
          <w:szCs w:val="28"/>
        </w:rPr>
        <w:t>ssociation</w:t>
      </w:r>
    </w:p>
    <w:p w14:paraId="6028AE8C" w14:textId="77777777" w:rsidR="007954E0" w:rsidRPr="007954E0" w:rsidRDefault="007954E0" w:rsidP="003F5A4C"/>
    <w:p w14:paraId="13BD217B" w14:textId="58EA97FF" w:rsidR="007954E0" w:rsidRPr="007954E0" w:rsidRDefault="007954E0" w:rsidP="003F5A4C">
      <w:r w:rsidRPr="007954E0">
        <w:tab/>
        <w:t>Florida</w:t>
      </w:r>
      <w:r w:rsidR="0006729B">
        <w:t>’s</w:t>
      </w:r>
      <w:r w:rsidRPr="007954E0">
        <w:t xml:space="preserve"> </w:t>
      </w:r>
      <w:r w:rsidRPr="0006729B">
        <w:rPr>
          <w:b/>
          <w:bCs/>
          <w:u w:val="single"/>
        </w:rPr>
        <w:t>C</w:t>
      </w:r>
      <w:r w:rsidRPr="007954E0">
        <w:t xml:space="preserve">hief </w:t>
      </w:r>
      <w:r w:rsidRPr="0006729B">
        <w:rPr>
          <w:b/>
          <w:bCs/>
          <w:u w:val="single"/>
        </w:rPr>
        <w:t>F</w:t>
      </w:r>
      <w:r w:rsidRPr="007954E0">
        <w:t xml:space="preserve">inancial </w:t>
      </w:r>
      <w:r w:rsidRPr="0006729B">
        <w:rPr>
          <w:b/>
          <w:bCs/>
        </w:rPr>
        <w:t>O</w:t>
      </w:r>
      <w:r w:rsidRPr="007954E0">
        <w:t xml:space="preserve">fficer announced the appointment of Glenn Ritchie and Benjamin </w:t>
      </w:r>
      <w:proofErr w:type="spellStart"/>
      <w:r w:rsidRPr="007954E0">
        <w:t>Treuil</w:t>
      </w:r>
      <w:proofErr w:type="spellEnd"/>
      <w:r w:rsidRPr="007954E0">
        <w:t xml:space="preserve"> to </w:t>
      </w:r>
      <w:r w:rsidRPr="0006729B">
        <w:rPr>
          <w:b/>
          <w:bCs/>
          <w:u w:val="single"/>
        </w:rPr>
        <w:t>F</w:t>
      </w:r>
      <w:r w:rsidRPr="007954E0">
        <w:t>lorida</w:t>
      </w:r>
      <w:r w:rsidR="0006729B">
        <w:t>’s</w:t>
      </w:r>
      <w:r w:rsidRPr="007954E0">
        <w:t xml:space="preserve"> </w:t>
      </w:r>
      <w:r w:rsidRPr="0006729B">
        <w:rPr>
          <w:b/>
          <w:bCs/>
          <w:u w:val="single"/>
        </w:rPr>
        <w:t>I</w:t>
      </w:r>
      <w:r w:rsidRPr="007954E0">
        <w:t xml:space="preserve">nsurance </w:t>
      </w:r>
      <w:r w:rsidRPr="0006729B">
        <w:rPr>
          <w:b/>
          <w:bCs/>
          <w:u w:val="single"/>
        </w:rPr>
        <w:t>G</w:t>
      </w:r>
      <w:r w:rsidRPr="007954E0">
        <w:t xml:space="preserve">uaranty </w:t>
      </w:r>
      <w:r w:rsidRPr="0006729B">
        <w:rPr>
          <w:b/>
          <w:bCs/>
          <w:u w:val="single"/>
        </w:rPr>
        <w:t>A</w:t>
      </w:r>
      <w:r w:rsidRPr="007954E0">
        <w:t xml:space="preserve">ssociation </w:t>
      </w:r>
      <w:r w:rsidR="0006729B">
        <w:t xml:space="preserve">| </w:t>
      </w:r>
      <w:r w:rsidRPr="007954E0">
        <w:t xml:space="preserve">FIGA Board of Directors. </w:t>
      </w:r>
      <w:r w:rsidR="0006729B">
        <w:t xml:space="preserve">Florida’s </w:t>
      </w:r>
      <w:r w:rsidRPr="007954E0">
        <w:t xml:space="preserve">CFO also reappointed Kimberly Blackburn to the FIGA Board of Directors. </w:t>
      </w:r>
    </w:p>
    <w:p w14:paraId="59BA1F62" w14:textId="0AE28248" w:rsidR="007954E0" w:rsidRPr="001F5D34" w:rsidRDefault="001F5D34" w:rsidP="001F5D34">
      <w:pPr>
        <w:pStyle w:val="Heading3"/>
        <w:spacing w:before="0" w:after="0"/>
        <w:jc w:val="right"/>
        <w:rPr>
          <w:color w:val="FFFFFF" w:themeColor="background1"/>
          <w:sz w:val="24"/>
          <w:szCs w:val="24"/>
        </w:rPr>
      </w:pPr>
      <w:bookmarkStart w:id="177" w:name="_Toc215559895"/>
      <w:r w:rsidRPr="001F5D34">
        <w:rPr>
          <w:color w:val="FFFFFF" w:themeColor="background1"/>
          <w:sz w:val="24"/>
          <w:szCs w:val="24"/>
        </w:rPr>
        <w:t>[ Identify ] FIGA as a NONPROFIT Corporation</w:t>
      </w:r>
      <w:bookmarkEnd w:id="177"/>
    </w:p>
    <w:p w14:paraId="5452D92D" w14:textId="79B804FC" w:rsidR="007954E0" w:rsidRPr="007954E0" w:rsidRDefault="007954E0" w:rsidP="003F5A4C">
      <w:r w:rsidRPr="007954E0">
        <w:tab/>
      </w:r>
      <w:r w:rsidRPr="0006729B">
        <w:rPr>
          <w:b/>
          <w:bCs/>
          <w:i/>
          <w:iCs/>
        </w:rPr>
        <w:t xml:space="preserve">FIGA is a </w:t>
      </w:r>
      <w:r w:rsidR="0006729B" w:rsidRPr="0006729B">
        <w:rPr>
          <w:b/>
          <w:bCs/>
          <w:i/>
          <w:iCs/>
        </w:rPr>
        <w:t>NONPROFIT</w:t>
      </w:r>
      <w:r w:rsidRPr="0006729B">
        <w:rPr>
          <w:b/>
          <w:bCs/>
          <w:i/>
          <w:iCs/>
        </w:rPr>
        <w:t xml:space="preserve"> </w:t>
      </w:r>
      <w:r w:rsidR="0006729B" w:rsidRPr="0006729B">
        <w:rPr>
          <w:b/>
          <w:bCs/>
          <w:i/>
          <w:iCs/>
        </w:rPr>
        <w:t>C</w:t>
      </w:r>
      <w:r w:rsidRPr="0006729B">
        <w:rPr>
          <w:b/>
          <w:bCs/>
          <w:i/>
          <w:iCs/>
        </w:rPr>
        <w:t>orporation</w:t>
      </w:r>
      <w:r w:rsidRPr="007954E0">
        <w:t xml:space="preserve"> created by the Florida Legislature in 1970 and services pending claims by or against Florida policyholders of member insurance companies that become insolvent and are ordered liquidated.</w:t>
      </w:r>
      <w:r w:rsidR="001F5D34">
        <w:t xml:space="preserve"> Below are </w:t>
      </w:r>
      <w:proofErr w:type="gramStart"/>
      <w:r w:rsidR="001F5D34">
        <w:t>appointees</w:t>
      </w:r>
      <w:proofErr w:type="gramEnd"/>
      <w:r w:rsidR="001F5D34">
        <w:t xml:space="preserve"> bios ( NOT TESTED ).</w:t>
      </w:r>
    </w:p>
    <w:p w14:paraId="096286BE" w14:textId="77777777" w:rsidR="007954E0" w:rsidRPr="007954E0" w:rsidRDefault="007954E0" w:rsidP="003F5A4C"/>
    <w:p w14:paraId="73BA72D4" w14:textId="2F6C8858" w:rsidR="001F5D34" w:rsidRDefault="001F5D34" w:rsidP="003F5A4C">
      <w:pPr>
        <w:ind w:left="720"/>
        <w:rPr>
          <w:rFonts w:cs="Calibri Light"/>
          <w:b/>
          <w:bCs/>
          <w:szCs w:val="24"/>
        </w:rPr>
      </w:pPr>
      <w:r>
        <w:rPr>
          <w:rFonts w:cs="Calibri Light"/>
          <w:b/>
          <w:bCs/>
          <w:noProof/>
          <w:szCs w:val="24"/>
        </w:rPr>
        <w:lastRenderedPageBreak/>
        <mc:AlternateContent>
          <mc:Choice Requires="wps">
            <w:drawing>
              <wp:anchor distT="0" distB="0" distL="114300" distR="114300" simplePos="0" relativeHeight="254965760" behindDoc="1" locked="0" layoutInCell="1" allowOverlap="1" wp14:anchorId="71B75AA7" wp14:editId="28643BF0">
                <wp:simplePos x="0" y="0"/>
                <wp:positionH relativeFrom="column">
                  <wp:posOffset>208429</wp:posOffset>
                </wp:positionH>
                <wp:positionV relativeFrom="paragraph">
                  <wp:posOffset>-141194</wp:posOffset>
                </wp:positionV>
                <wp:extent cx="5579842" cy="4013947"/>
                <wp:effectExtent l="0" t="0" r="8255" b="12065"/>
                <wp:wrapNone/>
                <wp:docPr id="2058276253" name="Rectangle 402"/>
                <wp:cNvGraphicFramePr/>
                <a:graphic xmlns:a="http://schemas.openxmlformats.org/drawingml/2006/main">
                  <a:graphicData uri="http://schemas.microsoft.com/office/word/2010/wordprocessingShape">
                    <wps:wsp>
                      <wps:cNvSpPr/>
                      <wps:spPr>
                        <a:xfrm>
                          <a:off x="0" y="0"/>
                          <a:ext cx="5579842" cy="4013947"/>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A252E27" id="Rectangle 402" o:spid="_x0000_s1026" style="position:absolute;margin-left:16.4pt;margin-top:-11.1pt;width:439.35pt;height:316.05pt;z-index:-248350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" filled="f" strokecolor="#030e13 [484]" strokeweight="1pt"/>
            </w:pict>
          </mc:Fallback>
        </mc:AlternateContent>
      </w:r>
    </w:p>
    <w:p w14:paraId="23D7D003" w14:textId="013F4804" w:rsidR="007954E0" w:rsidRPr="00450C6A" w:rsidRDefault="007954E0" w:rsidP="003F5A4C">
      <w:pPr>
        <w:ind w:left="720"/>
        <w:rPr>
          <w:rFonts w:cs="Calibri Light"/>
          <w:b/>
          <w:bCs/>
          <w:szCs w:val="24"/>
        </w:rPr>
      </w:pPr>
      <w:r w:rsidRPr="00450C6A">
        <w:rPr>
          <w:rFonts w:cs="Calibri Light"/>
          <w:b/>
          <w:bCs/>
          <w:szCs w:val="24"/>
        </w:rPr>
        <w:t>Kimberly Blackburn, Gainesville</w:t>
      </w:r>
    </w:p>
    <w:p w14:paraId="0D9DB2AF" w14:textId="2C0497D0" w:rsidR="007954E0" w:rsidRPr="007954E0" w:rsidRDefault="007954E0" w:rsidP="00D67EFE">
      <w:pPr>
        <w:pStyle w:val="ListParagraph"/>
        <w:numPr>
          <w:ilvl w:val="0"/>
          <w:numId w:val="494"/>
        </w:numPr>
        <w:ind w:left="1080" w:right="720"/>
      </w:pPr>
      <w:r w:rsidRPr="007954E0">
        <w:t>Blackburn previously served as Chairwoman of Florida Insurance Guaranty Association. She graduated with a Bachelor of Science in Business Administration from University of Tennessee. Blackburn currently serves as the Vice President of Products and Compliance at Florida Farm Bureau Insurance.</w:t>
      </w:r>
    </w:p>
    <w:p w14:paraId="75DCA3B6" w14:textId="77777777" w:rsidR="007954E0" w:rsidRPr="007954E0" w:rsidRDefault="007954E0" w:rsidP="00D67EFE">
      <w:pPr>
        <w:ind w:left="1440"/>
        <w:rPr>
          <w:rFonts w:cs="Calibri Light"/>
          <w:szCs w:val="24"/>
        </w:rPr>
      </w:pPr>
    </w:p>
    <w:p w14:paraId="2C81698A" w14:textId="77777777" w:rsidR="007954E0" w:rsidRPr="00450C6A" w:rsidRDefault="007954E0" w:rsidP="003F5A4C">
      <w:pPr>
        <w:ind w:left="720"/>
        <w:rPr>
          <w:rFonts w:cs="Calibri Light"/>
          <w:b/>
          <w:bCs/>
          <w:szCs w:val="24"/>
        </w:rPr>
      </w:pPr>
      <w:r w:rsidRPr="00450C6A">
        <w:rPr>
          <w:rFonts w:cs="Calibri Light"/>
          <w:b/>
          <w:bCs/>
          <w:szCs w:val="24"/>
        </w:rPr>
        <w:t>Glenn Ritchie, Winter Springs</w:t>
      </w:r>
    </w:p>
    <w:p w14:paraId="429928FE" w14:textId="4740DA55" w:rsidR="007954E0" w:rsidRPr="007954E0" w:rsidRDefault="007954E0" w:rsidP="00D67EFE">
      <w:pPr>
        <w:pStyle w:val="ListParagraph"/>
        <w:numPr>
          <w:ilvl w:val="0"/>
          <w:numId w:val="494"/>
        </w:numPr>
        <w:ind w:left="1080" w:right="720"/>
      </w:pPr>
      <w:r w:rsidRPr="007954E0">
        <w:t>Ritchie has worked for State Farm Insurance for 46 years and has been a State Farm Insurance agent since January 2024. He received his bachelor’s degree of Business Administration in Accounting from the University of Louisiana Monroe, and his master’s in business administration from the University of Florida. Ritchie is certified as a chartered underwriter, a chartered financial consultant, and a chartered property casualty underwriter.</w:t>
      </w:r>
    </w:p>
    <w:p w14:paraId="08C67291" w14:textId="77777777" w:rsidR="007954E0" w:rsidRPr="007954E0" w:rsidRDefault="007954E0" w:rsidP="00D67EFE">
      <w:pPr>
        <w:ind w:left="1440"/>
        <w:rPr>
          <w:rFonts w:cs="Calibri Light"/>
          <w:szCs w:val="24"/>
        </w:rPr>
      </w:pPr>
    </w:p>
    <w:p w14:paraId="4025D36E" w14:textId="77777777" w:rsidR="007954E0" w:rsidRPr="00450C6A" w:rsidRDefault="007954E0" w:rsidP="003F5A4C">
      <w:pPr>
        <w:ind w:left="720"/>
        <w:rPr>
          <w:rFonts w:cs="Calibri Light"/>
          <w:b/>
          <w:bCs/>
          <w:szCs w:val="24"/>
        </w:rPr>
      </w:pPr>
      <w:r w:rsidRPr="00450C6A">
        <w:rPr>
          <w:rFonts w:cs="Calibri Light"/>
          <w:b/>
          <w:bCs/>
          <w:szCs w:val="24"/>
        </w:rPr>
        <w:t xml:space="preserve">Benjamin </w:t>
      </w:r>
      <w:proofErr w:type="spellStart"/>
      <w:r w:rsidRPr="00450C6A">
        <w:rPr>
          <w:rFonts w:cs="Calibri Light"/>
          <w:b/>
          <w:bCs/>
          <w:szCs w:val="24"/>
        </w:rPr>
        <w:t>Treuil</w:t>
      </w:r>
      <w:proofErr w:type="spellEnd"/>
      <w:r w:rsidRPr="00450C6A">
        <w:rPr>
          <w:rFonts w:cs="Calibri Light"/>
          <w:b/>
          <w:bCs/>
          <w:szCs w:val="24"/>
        </w:rPr>
        <w:t>, Lake Mary</w:t>
      </w:r>
    </w:p>
    <w:p w14:paraId="3E3ACF1B" w14:textId="35B45088" w:rsidR="002B57BF" w:rsidRPr="00D67EFE" w:rsidRDefault="007954E0" w:rsidP="00D67EFE">
      <w:pPr>
        <w:pStyle w:val="ListParagraph"/>
        <w:numPr>
          <w:ilvl w:val="0"/>
          <w:numId w:val="494"/>
        </w:numPr>
        <w:ind w:left="1080" w:right="720"/>
        <w:rPr>
          <w:rFonts w:cs="Calibri Light"/>
          <w:szCs w:val="24"/>
        </w:rPr>
      </w:pPr>
      <w:proofErr w:type="spellStart"/>
      <w:r w:rsidRPr="00D67EFE">
        <w:rPr>
          <w:rFonts w:cs="Calibri Light"/>
          <w:szCs w:val="24"/>
        </w:rPr>
        <w:t>Treuil</w:t>
      </w:r>
      <w:proofErr w:type="spellEnd"/>
      <w:r w:rsidRPr="00D67EFE">
        <w:rPr>
          <w:rFonts w:cs="Calibri Light"/>
          <w:szCs w:val="24"/>
        </w:rPr>
        <w:t xml:space="preserve"> has worked with Frontline Insurance for over 20 years. He received his bachelor’s degree in accounting from the University of Miami. Currently, </w:t>
      </w:r>
      <w:proofErr w:type="spellStart"/>
      <w:r w:rsidRPr="00D67EFE">
        <w:rPr>
          <w:rFonts w:cs="Calibri Light"/>
          <w:szCs w:val="24"/>
        </w:rPr>
        <w:t>Treuil</w:t>
      </w:r>
      <w:proofErr w:type="spellEnd"/>
      <w:r w:rsidRPr="00D67EFE">
        <w:rPr>
          <w:rFonts w:cs="Calibri Light"/>
          <w:szCs w:val="24"/>
        </w:rPr>
        <w:t xml:space="preserve"> serves as Frontline’s Executive Vice President of Finance.</w:t>
      </w:r>
    </w:p>
    <w:p w14:paraId="41EB2A82" w14:textId="2E8241F4" w:rsidR="003F5A4C" w:rsidRDefault="003F5A4C" w:rsidP="00D67EFE">
      <w:pPr>
        <w:ind w:left="720"/>
        <w:rPr>
          <w:rFonts w:cs="Calibri Light"/>
          <w:szCs w:val="24"/>
        </w:rPr>
      </w:pPr>
    </w:p>
    <w:p w14:paraId="7B8FFF34" w14:textId="14D4492C" w:rsidR="001F5D34" w:rsidRPr="00376606" w:rsidRDefault="001F5D34" w:rsidP="002B57BF">
      <w:pPr>
        <w:rPr>
          <w:rFonts w:cs="Calibri Light"/>
          <w:szCs w:val="24"/>
        </w:rPr>
      </w:pPr>
    </w:p>
    <w:p w14:paraId="54262F96" w14:textId="12DA9A30" w:rsidR="007954E0" w:rsidRDefault="00D67EFE" w:rsidP="00D67EFE">
      <w:r>
        <w:rPr>
          <w:rFonts w:eastAsia="Calibri"/>
          <w:noProof/>
        </w:rPr>
        <mc:AlternateContent>
          <mc:Choice Requires="wps">
            <w:drawing>
              <wp:anchor distT="0" distB="0" distL="114300" distR="114300" simplePos="0" relativeHeight="254967808" behindDoc="0" locked="0" layoutInCell="1" allowOverlap="1" wp14:anchorId="5A9A6B78" wp14:editId="115C4A7C">
                <wp:simplePos x="0" y="0"/>
                <wp:positionH relativeFrom="margin">
                  <wp:posOffset>0</wp:posOffset>
                </wp:positionH>
                <wp:positionV relativeFrom="paragraph">
                  <wp:posOffset>43554</wp:posOffset>
                </wp:positionV>
                <wp:extent cx="282575" cy="866775"/>
                <wp:effectExtent l="0" t="0" r="0" b="0"/>
                <wp:wrapNone/>
                <wp:docPr id="956801145" name="Right Arrow Callout 2114"/>
                <wp:cNvGraphicFramePr/>
                <a:graphic xmlns:a="http://schemas.openxmlformats.org/drawingml/2006/main">
                  <a:graphicData uri="http://schemas.microsoft.com/office/word/2010/wordprocessingShape">
                    <wps:wsp>
                      <wps:cNvSpPr/>
                      <wps:spPr>
                        <a:xfrm>
                          <a:off x="0" y="0"/>
                          <a:ext cx="282575" cy="866775"/>
                        </a:xfrm>
                        <a:prstGeom prst="rightArrowCallout">
                          <a:avLst>
                            <a:gd name="adj1" fmla="val 1631"/>
                            <a:gd name="adj2" fmla="val 90575"/>
                            <a:gd name="adj3" fmla="val 100000"/>
                            <a:gd name="adj4" fmla="val 0"/>
                          </a:avLst>
                        </a:prstGeom>
                        <a:solidFill>
                          <a:srgbClr val="00B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1B3CDC" id="Right Arrow Callout 2114" o:spid="_x0000_s1026" type="#_x0000_t78" style="position:absolute;margin-left:0;margin-top:3.45pt;width:22.25pt;height:68.25pt;z-index:254967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" adj="0,4422,0,10743" fillcolor="#00b050" stroked="f" strokeweight="1pt">
                <w10:wrap anchorx="margin"/>
              </v:shape>
            </w:pict>
          </mc:Fallback>
        </mc:AlternateContent>
      </w:r>
      <w:r w:rsidR="007954E0" w:rsidRPr="001F5D34">
        <w:rPr>
          <w:noProof/>
        </w:rPr>
        <mc:AlternateContent>
          <mc:Choice Requires="wps">
            <w:drawing>
              <wp:anchor distT="0" distB="0" distL="114300" distR="114300" simplePos="0" relativeHeight="254059520" behindDoc="1" locked="0" layoutInCell="1" allowOverlap="1" wp14:anchorId="2D0CDCBA" wp14:editId="670AC82F">
                <wp:simplePos x="0" y="0"/>
                <wp:positionH relativeFrom="margin">
                  <wp:posOffset>0</wp:posOffset>
                </wp:positionH>
                <wp:positionV relativeFrom="paragraph">
                  <wp:posOffset>220437</wp:posOffset>
                </wp:positionV>
                <wp:extent cx="5897389" cy="500230"/>
                <wp:effectExtent l="0" t="0" r="8255" b="8255"/>
                <wp:wrapNone/>
                <wp:docPr id="89" name="Rectangle 89"/>
                <wp:cNvGraphicFramePr/>
                <a:graphic xmlns:a="http://schemas.openxmlformats.org/drawingml/2006/main">
                  <a:graphicData uri="http://schemas.microsoft.com/office/word/2010/wordprocessingShape">
                    <wps:wsp>
                      <wps:cNvSpPr/>
                      <wps:spPr>
                        <a:xfrm>
                          <a:off x="0" y="0"/>
                          <a:ext cx="5897389" cy="500230"/>
                        </a:xfrm>
                        <a:prstGeom prst="rect">
                          <a:avLst/>
                        </a:prstGeom>
                        <a:noFill/>
                        <a:ln w="9525">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9D9A013" id="Rectangle 89" o:spid="_x0000_s1026" style="position:absolute;margin-left:0;margin-top:17.35pt;width:464.35pt;height:39.4pt;z-index:-2492569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" filled="f" strokecolor="#00b050">
                <w10:wrap anchorx="margin"/>
              </v:rect>
            </w:pict>
          </mc:Fallback>
        </mc:AlternateContent>
      </w:r>
      <w:r w:rsidR="00C210AD" w:rsidRPr="001F5D34">
        <w:t xml:space="preserve"> </w:t>
      </w:r>
    </w:p>
    <w:p w14:paraId="1340CC00" w14:textId="77777777" w:rsidR="00D67EFE" w:rsidRPr="001F5D34" w:rsidRDefault="00D67EFE" w:rsidP="00D67EFE"/>
    <w:p w14:paraId="57FC774A" w14:textId="1E57BCC3" w:rsidR="007954E0" w:rsidRPr="001F5D34" w:rsidRDefault="001F5D34" w:rsidP="001F5D34">
      <w:pPr>
        <w:pStyle w:val="Heading2"/>
        <w:spacing w:before="0" w:after="0"/>
        <w:ind w:right="720"/>
        <w:jc w:val="right"/>
        <w:rPr>
          <w:rFonts w:ascii="Calibri Light" w:hAnsi="Calibri Light" w:cs="Calibri Light"/>
          <w:sz w:val="24"/>
          <w:szCs w:val="24"/>
        </w:rPr>
      </w:pPr>
      <w:bookmarkStart w:id="178" w:name="_Toc215559896"/>
      <w:r w:rsidRPr="001F5D34">
        <w:rPr>
          <w:rFonts w:ascii="Calibri Light" w:hAnsi="Calibri Light" w:cs="Calibri Light"/>
        </w:rPr>
        <w:t xml:space="preserve">10.3 </w:t>
      </w:r>
      <w:r w:rsidR="007954E0" w:rsidRPr="001F5D34">
        <w:rPr>
          <w:rFonts w:ascii="Calibri Light" w:hAnsi="Calibri Light" w:cs="Calibri Light"/>
        </w:rPr>
        <w:t xml:space="preserve"> |</w:t>
      </w:r>
      <w:r w:rsidRPr="001F5D34">
        <w:rPr>
          <w:rFonts w:ascii="Calibri Light" w:hAnsi="Calibri Light" w:cs="Calibri Light"/>
        </w:rPr>
        <w:t xml:space="preserve">  </w:t>
      </w:r>
      <w:r w:rsidR="007954E0" w:rsidRPr="001F5D34">
        <w:rPr>
          <w:rFonts w:ascii="Calibri Light" w:hAnsi="Calibri Light" w:cs="Calibri Light"/>
          <w:u w:val="single"/>
        </w:rPr>
        <w:t>F</w:t>
      </w:r>
      <w:r w:rsidR="007954E0" w:rsidRPr="001F5D34">
        <w:rPr>
          <w:rFonts w:ascii="Calibri Light" w:hAnsi="Calibri Light" w:cs="Calibri Light"/>
        </w:rPr>
        <w:t>lorida</w:t>
      </w:r>
      <w:r w:rsidRPr="001F5D34">
        <w:rPr>
          <w:rFonts w:ascii="Calibri Light" w:hAnsi="Calibri Light" w:cs="Calibri Light"/>
        </w:rPr>
        <w:t>’s</w:t>
      </w:r>
      <w:r w:rsidR="007954E0" w:rsidRPr="001F5D34">
        <w:rPr>
          <w:rFonts w:ascii="Calibri Light" w:hAnsi="Calibri Light" w:cs="Calibri Light"/>
        </w:rPr>
        <w:t xml:space="preserve"> Life &amp; Health </w:t>
      </w:r>
      <w:r w:rsidR="007954E0" w:rsidRPr="001F5D34">
        <w:rPr>
          <w:rFonts w:ascii="Calibri Light" w:hAnsi="Calibri Light" w:cs="Calibri Light"/>
          <w:u w:val="single"/>
        </w:rPr>
        <w:t>I</w:t>
      </w:r>
      <w:r w:rsidR="007954E0" w:rsidRPr="001F5D34">
        <w:rPr>
          <w:rFonts w:ascii="Calibri Light" w:hAnsi="Calibri Light" w:cs="Calibri Light"/>
        </w:rPr>
        <w:t xml:space="preserve">nsurance </w:t>
      </w:r>
      <w:r w:rsidR="007954E0" w:rsidRPr="001F5D34">
        <w:rPr>
          <w:rFonts w:ascii="Calibri Light" w:hAnsi="Calibri Light" w:cs="Calibri Light"/>
          <w:u w:val="single"/>
        </w:rPr>
        <w:t>G</w:t>
      </w:r>
      <w:r w:rsidR="007954E0" w:rsidRPr="001F5D34">
        <w:rPr>
          <w:rFonts w:ascii="Calibri Light" w:hAnsi="Calibri Light" w:cs="Calibri Light"/>
        </w:rPr>
        <w:t xml:space="preserve">uaranty </w:t>
      </w:r>
      <w:r w:rsidR="007954E0" w:rsidRPr="001F5D34">
        <w:rPr>
          <w:rFonts w:ascii="Calibri Light" w:hAnsi="Calibri Light" w:cs="Calibri Light"/>
          <w:u w:val="single"/>
        </w:rPr>
        <w:t>A</w:t>
      </w:r>
      <w:r w:rsidR="007954E0" w:rsidRPr="001F5D34">
        <w:rPr>
          <w:rFonts w:ascii="Calibri Light" w:hAnsi="Calibri Light" w:cs="Calibri Light"/>
        </w:rPr>
        <w:t>ssociation</w:t>
      </w:r>
      <w:bookmarkEnd w:id="178"/>
    </w:p>
    <w:p w14:paraId="0B793E02" w14:textId="77777777" w:rsidR="007954E0" w:rsidRPr="007954E0" w:rsidRDefault="007954E0" w:rsidP="00376606">
      <w:pPr>
        <w:jc w:val="center"/>
        <w:rPr>
          <w:rFonts w:cs="Calibri Light"/>
          <w:szCs w:val="24"/>
        </w:rPr>
      </w:pPr>
    </w:p>
    <w:p w14:paraId="454C8A53" w14:textId="263D0BFF" w:rsidR="007954E0" w:rsidRPr="007954E0" w:rsidRDefault="007954E0" w:rsidP="007954E0">
      <w:pPr>
        <w:jc w:val="center"/>
        <w:rPr>
          <w:rFonts w:eastAsia="Calibri" w:cs="Calibri Light"/>
          <w:szCs w:val="24"/>
        </w:rPr>
      </w:pPr>
      <w:r w:rsidRPr="007954E0">
        <w:rPr>
          <w:rFonts w:cs="Calibri Light"/>
          <w:szCs w:val="24"/>
        </w:rPr>
        <w:t>“</w:t>
      </w:r>
      <w:r w:rsidR="00376606">
        <w:rPr>
          <w:rFonts w:cs="Calibri Light"/>
          <w:szCs w:val="24"/>
        </w:rPr>
        <w:t xml:space="preserve"> </w:t>
      </w:r>
      <w:r w:rsidRPr="007954E0">
        <w:rPr>
          <w:rFonts w:cs="Calibri Light"/>
          <w:szCs w:val="24"/>
        </w:rPr>
        <w:t>Helping Floridians when they need it most</w:t>
      </w:r>
      <w:r w:rsidR="00376606">
        <w:rPr>
          <w:rFonts w:cs="Calibri Light"/>
          <w:szCs w:val="24"/>
        </w:rPr>
        <w:t xml:space="preserve"> </w:t>
      </w:r>
      <w:r w:rsidRPr="007954E0">
        <w:rPr>
          <w:rFonts w:cs="Calibri Light"/>
          <w:szCs w:val="24"/>
        </w:rPr>
        <w:t>”</w:t>
      </w:r>
    </w:p>
    <w:p w14:paraId="24636374" w14:textId="77777777" w:rsidR="007954E0" w:rsidRPr="007954E0" w:rsidRDefault="007954E0" w:rsidP="007954E0">
      <w:pPr>
        <w:ind w:firstLine="720"/>
        <w:contextualSpacing/>
        <w:rPr>
          <w:rFonts w:eastAsia="Times New Roman" w:cs="Calibri Light"/>
          <w:color w:val="FF0000"/>
          <w:szCs w:val="24"/>
        </w:rPr>
      </w:pPr>
    </w:p>
    <w:p w14:paraId="13EB0FB1" w14:textId="0927453A" w:rsidR="007954E0" w:rsidRPr="00376606" w:rsidRDefault="007954E0" w:rsidP="00376606">
      <w:pPr>
        <w:jc w:val="left"/>
        <w:rPr>
          <w:rFonts w:eastAsiaTheme="majorEastAsia" w:cs="Calibri Light"/>
          <w:color w:val="000000" w:themeColor="text1"/>
          <w:szCs w:val="24"/>
        </w:rPr>
      </w:pPr>
      <w:r w:rsidRPr="0006729B">
        <w:rPr>
          <w:rFonts w:eastAsia="Times New Roman" w:cs="Calibri Light"/>
          <w:b/>
          <w:bCs/>
          <w:szCs w:val="24"/>
          <w:u w:val="single"/>
        </w:rPr>
        <w:t>F</w:t>
      </w:r>
      <w:r w:rsidRPr="00376606">
        <w:rPr>
          <w:rFonts w:eastAsia="Times New Roman" w:cs="Calibri Light"/>
          <w:szCs w:val="24"/>
        </w:rPr>
        <w:t xml:space="preserve">lorida’s </w:t>
      </w:r>
      <w:r w:rsidR="0006729B" w:rsidRPr="0006729B">
        <w:rPr>
          <w:rFonts w:eastAsia="Times New Roman" w:cs="Calibri Light"/>
          <w:b/>
          <w:bCs/>
          <w:szCs w:val="24"/>
          <w:u w:val="single"/>
        </w:rPr>
        <w:t>I</w:t>
      </w:r>
      <w:r w:rsidR="0006729B">
        <w:rPr>
          <w:rFonts w:eastAsia="Times New Roman" w:cs="Calibri Light"/>
          <w:szCs w:val="24"/>
        </w:rPr>
        <w:t xml:space="preserve">nsurance </w:t>
      </w:r>
      <w:r w:rsidRPr="0006729B">
        <w:rPr>
          <w:rFonts w:eastAsia="Times New Roman" w:cs="Calibri Light"/>
          <w:b/>
          <w:bCs/>
          <w:szCs w:val="24"/>
          <w:u w:val="single"/>
        </w:rPr>
        <w:t>G</w:t>
      </w:r>
      <w:r w:rsidRPr="00376606">
        <w:rPr>
          <w:rFonts w:eastAsia="Times New Roman" w:cs="Calibri Light"/>
          <w:szCs w:val="24"/>
        </w:rPr>
        <w:t xml:space="preserve">uaranty </w:t>
      </w:r>
      <w:r w:rsidRPr="0006729B">
        <w:rPr>
          <w:rFonts w:eastAsia="Times New Roman" w:cs="Calibri Light"/>
          <w:b/>
          <w:bCs/>
          <w:szCs w:val="24"/>
          <w:u w:val="single"/>
        </w:rPr>
        <w:t>A</w:t>
      </w:r>
      <w:r w:rsidRPr="00376606">
        <w:rPr>
          <w:rFonts w:eastAsia="Times New Roman" w:cs="Calibri Light"/>
          <w:szCs w:val="24"/>
        </w:rPr>
        <w:t xml:space="preserve">ssociation </w:t>
      </w:r>
      <w:r w:rsidRPr="0006729B">
        <w:rPr>
          <w:rFonts w:eastAsia="Times New Roman" w:cs="Calibri Light"/>
          <w:b/>
          <w:bCs/>
          <w:color w:val="FF0000"/>
          <w:szCs w:val="24"/>
        </w:rPr>
        <w:t>IS NOT</w:t>
      </w:r>
      <w:r w:rsidRPr="00376606">
        <w:rPr>
          <w:rFonts w:eastAsia="Times New Roman" w:cs="Calibri Light"/>
          <w:color w:val="FF0000"/>
          <w:szCs w:val="24"/>
        </w:rPr>
        <w:t xml:space="preserve"> </w:t>
      </w:r>
      <w:r w:rsidRPr="00376606">
        <w:rPr>
          <w:rFonts w:eastAsia="Times New Roman" w:cs="Calibri Light"/>
          <w:szCs w:val="24"/>
        </w:rPr>
        <w:t xml:space="preserve">a state entity. </w:t>
      </w:r>
    </w:p>
    <w:p w14:paraId="3BC5B5C5" w14:textId="4F3D0512" w:rsidR="007954E0" w:rsidRPr="00376606" w:rsidRDefault="007954E0" w:rsidP="00376606">
      <w:pPr>
        <w:jc w:val="left"/>
        <w:rPr>
          <w:rFonts w:eastAsiaTheme="majorEastAsia" w:cs="Calibri Light"/>
          <w:color w:val="000000" w:themeColor="text1"/>
          <w:szCs w:val="24"/>
        </w:rPr>
      </w:pPr>
      <w:r w:rsidRPr="002B57BF">
        <w:rPr>
          <w:rFonts w:eastAsia="Times New Roman" w:cs="Calibri Light"/>
          <w:b/>
          <w:bCs/>
          <w:szCs w:val="24"/>
        </w:rPr>
        <w:t>FIGA</w:t>
      </w:r>
      <w:r w:rsidRPr="00376606">
        <w:rPr>
          <w:rFonts w:eastAsia="Times New Roman" w:cs="Calibri Light"/>
          <w:szCs w:val="24"/>
        </w:rPr>
        <w:t xml:space="preserve"> </w:t>
      </w:r>
      <w:r w:rsidRPr="0006729B">
        <w:rPr>
          <w:rFonts w:eastAsia="Times New Roman" w:cs="Calibri Light"/>
          <w:b/>
          <w:bCs/>
          <w:szCs w:val="24"/>
        </w:rPr>
        <w:t xml:space="preserve">is a </w:t>
      </w:r>
      <w:r w:rsidR="0006729B">
        <w:rPr>
          <w:rFonts w:eastAsia="Times New Roman" w:cs="Calibri Light"/>
          <w:b/>
          <w:bCs/>
          <w:szCs w:val="24"/>
        </w:rPr>
        <w:t>P</w:t>
      </w:r>
      <w:r w:rsidRPr="0006729B">
        <w:rPr>
          <w:rFonts w:eastAsia="Times New Roman" w:cs="Calibri Light"/>
          <w:b/>
          <w:bCs/>
          <w:szCs w:val="24"/>
        </w:rPr>
        <w:t xml:space="preserve">rivate Non-Profit </w:t>
      </w:r>
      <w:r w:rsidR="0006729B">
        <w:rPr>
          <w:rFonts w:eastAsia="Times New Roman" w:cs="Calibri Light"/>
          <w:b/>
          <w:bCs/>
          <w:szCs w:val="24"/>
        </w:rPr>
        <w:t>O</w:t>
      </w:r>
      <w:r w:rsidRPr="0006729B">
        <w:rPr>
          <w:rFonts w:eastAsia="Times New Roman" w:cs="Calibri Light"/>
          <w:b/>
          <w:bCs/>
          <w:szCs w:val="24"/>
        </w:rPr>
        <w:t>rganization</w:t>
      </w:r>
      <w:r w:rsidRPr="00376606">
        <w:rPr>
          <w:rFonts w:eastAsia="Times New Roman" w:cs="Calibri Light"/>
          <w:szCs w:val="24"/>
        </w:rPr>
        <w:t xml:space="preserve"> run by an elected board of directors.</w:t>
      </w:r>
    </w:p>
    <w:p w14:paraId="2ADB1073" w14:textId="77777777" w:rsidR="007954E0" w:rsidRPr="007954E0" w:rsidRDefault="007954E0" w:rsidP="007954E0">
      <w:pPr>
        <w:ind w:left="1080"/>
        <w:contextualSpacing/>
        <w:rPr>
          <w:rFonts w:eastAsia="Calibri" w:cs="Calibri Light"/>
          <w:color w:val="0000FF"/>
          <w:szCs w:val="24"/>
          <w:u w:val="single"/>
        </w:rPr>
      </w:pPr>
    </w:p>
    <w:p w14:paraId="3112C300" w14:textId="77777777" w:rsidR="007954E0" w:rsidRPr="007954E0" w:rsidRDefault="007954E0" w:rsidP="00376606">
      <w:pPr>
        <w:ind w:firstLine="720"/>
        <w:rPr>
          <w:rFonts w:eastAsia="Times New Roman" w:cs="Calibri Light"/>
        </w:rPr>
      </w:pPr>
      <w:r w:rsidRPr="002B57BF">
        <w:rPr>
          <w:rFonts w:eastAsia="Times New Roman" w:cs="Calibri Light"/>
          <w:b/>
          <w:bCs/>
          <w:szCs w:val="24"/>
          <w:u w:val="single"/>
        </w:rPr>
        <w:t>F</w:t>
      </w:r>
      <w:r w:rsidRPr="007954E0">
        <w:rPr>
          <w:rFonts w:eastAsia="Times New Roman" w:cs="Calibri Light"/>
          <w:szCs w:val="24"/>
        </w:rPr>
        <w:t xml:space="preserve">lorida’s </w:t>
      </w:r>
      <w:r w:rsidRPr="002B57BF">
        <w:rPr>
          <w:rFonts w:eastAsia="Times New Roman" w:cs="Calibri Light"/>
          <w:b/>
          <w:bCs/>
          <w:szCs w:val="24"/>
          <w:u w:val="single"/>
        </w:rPr>
        <w:t>I</w:t>
      </w:r>
      <w:r w:rsidRPr="007954E0">
        <w:rPr>
          <w:rFonts w:eastAsia="Times New Roman" w:cs="Calibri Light"/>
          <w:szCs w:val="24"/>
        </w:rPr>
        <w:t xml:space="preserve">nsurance </w:t>
      </w:r>
      <w:r w:rsidRPr="002B57BF">
        <w:rPr>
          <w:rFonts w:eastAsia="Times New Roman" w:cs="Calibri Light"/>
          <w:b/>
          <w:bCs/>
          <w:szCs w:val="24"/>
          <w:u w:val="single"/>
        </w:rPr>
        <w:t>G</w:t>
      </w:r>
      <w:r w:rsidRPr="007954E0">
        <w:rPr>
          <w:rFonts w:eastAsia="Times New Roman" w:cs="Calibri Light"/>
          <w:szCs w:val="24"/>
        </w:rPr>
        <w:t xml:space="preserve">uaranty </w:t>
      </w:r>
      <w:r w:rsidRPr="002B57BF">
        <w:rPr>
          <w:rFonts w:eastAsia="Times New Roman" w:cs="Calibri Light"/>
          <w:b/>
          <w:bCs/>
          <w:szCs w:val="24"/>
          <w:u w:val="single"/>
        </w:rPr>
        <w:t>A</w:t>
      </w:r>
      <w:r w:rsidRPr="007954E0">
        <w:rPr>
          <w:rFonts w:eastAsia="Times New Roman" w:cs="Calibri Light"/>
          <w:szCs w:val="24"/>
        </w:rPr>
        <w:t>ssociation works like the FDIC Bank Guarantees which protect our checking and savings account deposits. The difference is Florida’s Guarantee Association protects our insurance benefits. They protect us policyowners by GUARANTEEING</w:t>
      </w:r>
      <w:r w:rsidRPr="007954E0">
        <w:rPr>
          <w:rFonts w:eastAsia="Times New Roman" w:cs="Calibri Light"/>
        </w:rPr>
        <w:t xml:space="preserve"> impaired &amp; insolvent insurer claims are paid.  </w:t>
      </w:r>
    </w:p>
    <w:p w14:paraId="37CFABD2" w14:textId="77777777" w:rsidR="007954E0" w:rsidRPr="007954E0" w:rsidRDefault="007954E0" w:rsidP="007954E0">
      <w:pPr>
        <w:ind w:left="720"/>
        <w:jc w:val="center"/>
        <w:rPr>
          <w:rFonts w:eastAsia="Times New Roman" w:cs="Calibri Light"/>
        </w:rPr>
      </w:pPr>
    </w:p>
    <w:p w14:paraId="34FF6271" w14:textId="722F041A" w:rsidR="007954E0" w:rsidRPr="007954E0" w:rsidRDefault="0006729B" w:rsidP="007954E0">
      <w:pPr>
        <w:jc w:val="center"/>
        <w:rPr>
          <w:rFonts w:eastAsia="Times New Roman" w:cs="Calibri Light"/>
        </w:rPr>
      </w:pPr>
      <w:r>
        <w:rPr>
          <w:rFonts w:eastAsia="Times New Roman" w:cs="Calibri Light"/>
        </w:rPr>
        <w:t xml:space="preserve">A </w:t>
      </w:r>
      <w:r w:rsidR="007954E0" w:rsidRPr="007954E0">
        <w:rPr>
          <w:rFonts w:eastAsia="Times New Roman" w:cs="Calibri Light"/>
        </w:rPr>
        <w:t>Policy</w:t>
      </w:r>
      <w:r>
        <w:rPr>
          <w:rFonts w:eastAsia="Times New Roman" w:cs="Calibri Light"/>
        </w:rPr>
        <w:t>’s</w:t>
      </w:r>
      <w:r w:rsidR="007954E0" w:rsidRPr="007954E0">
        <w:rPr>
          <w:rFonts w:eastAsia="Times New Roman" w:cs="Calibri Light"/>
        </w:rPr>
        <w:t xml:space="preserve"> </w:t>
      </w:r>
      <w:r>
        <w:rPr>
          <w:rFonts w:eastAsia="Times New Roman" w:cs="Calibri Light"/>
        </w:rPr>
        <w:t>INSURING</w:t>
      </w:r>
      <w:r w:rsidR="007954E0" w:rsidRPr="007954E0">
        <w:rPr>
          <w:rFonts w:eastAsia="Times New Roman" w:cs="Calibri Light"/>
        </w:rPr>
        <w:t xml:space="preserve"> Clause</w:t>
      </w:r>
      <w:r>
        <w:rPr>
          <w:rFonts w:eastAsia="Times New Roman" w:cs="Calibri Light"/>
        </w:rPr>
        <w:t>...</w:t>
      </w:r>
    </w:p>
    <w:p w14:paraId="44706A02" w14:textId="77777777" w:rsidR="007954E0" w:rsidRPr="007954E0" w:rsidRDefault="007954E0" w:rsidP="007954E0">
      <w:pPr>
        <w:jc w:val="center"/>
        <w:rPr>
          <w:rFonts w:eastAsia="Times New Roman" w:cs="Calibri Light"/>
        </w:rPr>
      </w:pPr>
      <w:r w:rsidRPr="007954E0">
        <w:rPr>
          <w:rFonts w:eastAsia="Times New Roman" w:cs="Calibri Light"/>
        </w:rPr>
        <w:t>GUARANTEES Insurance benefits will be paid.</w:t>
      </w:r>
    </w:p>
    <w:p w14:paraId="279FAA37" w14:textId="77777777" w:rsidR="007954E0" w:rsidRPr="007954E0" w:rsidRDefault="007954E0" w:rsidP="007954E0">
      <w:pPr>
        <w:contextualSpacing/>
        <w:rPr>
          <w:rFonts w:eastAsia="Calibri" w:cs="Calibri Light"/>
          <w:szCs w:val="24"/>
        </w:rPr>
      </w:pPr>
    </w:p>
    <w:p w14:paraId="3351D181" w14:textId="613D071F" w:rsidR="007954E0" w:rsidRPr="007954E0" w:rsidRDefault="007954E0" w:rsidP="007954E0">
      <w:pPr>
        <w:ind w:firstLine="720"/>
        <w:contextualSpacing/>
        <w:rPr>
          <w:rFonts w:eastAsia="Times New Roman" w:cs="Calibri Light"/>
        </w:rPr>
      </w:pPr>
      <w:r w:rsidRPr="0006729B">
        <w:rPr>
          <w:rFonts w:eastAsia="Times New Roman" w:cs="Calibri Light"/>
          <w:b/>
          <w:bCs/>
          <w:u w:val="single"/>
        </w:rPr>
        <w:t>F</w:t>
      </w:r>
      <w:r w:rsidRPr="007954E0">
        <w:rPr>
          <w:rFonts w:eastAsia="Times New Roman" w:cs="Calibri Light"/>
        </w:rPr>
        <w:t xml:space="preserve">lorida’s </w:t>
      </w:r>
      <w:r w:rsidRPr="0006729B">
        <w:rPr>
          <w:rFonts w:eastAsia="Times New Roman" w:cs="Calibri Light"/>
          <w:b/>
          <w:bCs/>
          <w:u w:val="single"/>
        </w:rPr>
        <w:t>I</w:t>
      </w:r>
      <w:r w:rsidRPr="007954E0">
        <w:rPr>
          <w:rFonts w:eastAsia="Times New Roman" w:cs="Calibri Light"/>
        </w:rPr>
        <w:t xml:space="preserve">nsurance </w:t>
      </w:r>
      <w:r w:rsidRPr="0006729B">
        <w:rPr>
          <w:rFonts w:eastAsia="Times New Roman" w:cs="Calibri Light"/>
          <w:b/>
          <w:bCs/>
          <w:u w:val="single"/>
        </w:rPr>
        <w:t>G</w:t>
      </w:r>
      <w:r w:rsidRPr="007954E0">
        <w:rPr>
          <w:rFonts w:eastAsia="Times New Roman" w:cs="Calibri Light"/>
        </w:rPr>
        <w:t xml:space="preserve">uaranty </w:t>
      </w:r>
      <w:r w:rsidRPr="0006729B">
        <w:rPr>
          <w:rFonts w:eastAsia="Times New Roman" w:cs="Calibri Light"/>
          <w:b/>
          <w:bCs/>
          <w:u w:val="single"/>
        </w:rPr>
        <w:t>A</w:t>
      </w:r>
      <w:r w:rsidRPr="007954E0">
        <w:rPr>
          <w:rFonts w:eastAsia="Times New Roman" w:cs="Calibri Light"/>
        </w:rPr>
        <w:t xml:space="preserve">ssociation </w:t>
      </w:r>
      <w:r w:rsidR="0006729B" w:rsidRPr="0006729B">
        <w:rPr>
          <w:rFonts w:eastAsia="Times New Roman" w:cs="Calibri Light"/>
          <w:b/>
          <w:bCs/>
        </w:rPr>
        <w:t>ONLY</w:t>
      </w:r>
      <w:r w:rsidRPr="007954E0">
        <w:rPr>
          <w:rFonts w:eastAsia="Times New Roman" w:cs="Calibri Light"/>
        </w:rPr>
        <w:t xml:space="preserve"> covers policies purchased from </w:t>
      </w:r>
      <w:r w:rsidRPr="007954E0">
        <w:rPr>
          <w:rFonts w:eastAsia="Times New Roman" w:cs="Calibri Light"/>
          <w:color w:val="00B050"/>
        </w:rPr>
        <w:t>DOMESTIC Insurers</w:t>
      </w:r>
      <w:r w:rsidRPr="007954E0">
        <w:rPr>
          <w:rFonts w:eastAsia="Times New Roman" w:cs="Calibri Light"/>
        </w:rPr>
        <w:t xml:space="preserve">. Since Insurers are permitted to register in other states as a FOREIGN Insurer, our Guarantee Fund also protects non-residents who’ve purchased policies from Domestic Florida </w:t>
      </w:r>
      <w:r w:rsidR="0006729B">
        <w:rPr>
          <w:rFonts w:eastAsia="Times New Roman" w:cs="Calibri Light"/>
        </w:rPr>
        <w:t xml:space="preserve">based </w:t>
      </w:r>
      <w:r w:rsidRPr="007954E0">
        <w:rPr>
          <w:rFonts w:eastAsia="Times New Roman" w:cs="Calibri Light"/>
        </w:rPr>
        <w:t>Insurer</w:t>
      </w:r>
      <w:r w:rsidR="0006729B">
        <w:rPr>
          <w:rFonts w:eastAsia="Times New Roman" w:cs="Calibri Light"/>
        </w:rPr>
        <w:t xml:space="preserve">s. </w:t>
      </w:r>
      <w:r w:rsidRPr="007954E0">
        <w:rPr>
          <w:rFonts w:eastAsia="Times New Roman" w:cs="Calibri Light"/>
        </w:rPr>
        <w:t xml:space="preserve"> </w:t>
      </w:r>
      <w:r w:rsidR="0006729B">
        <w:rPr>
          <w:rFonts w:eastAsia="Times New Roman" w:cs="Calibri Light"/>
        </w:rPr>
        <w:t xml:space="preserve">When Florida’s OIR issues an Insurer’s </w:t>
      </w:r>
      <w:r w:rsidRPr="007954E0">
        <w:rPr>
          <w:rFonts w:eastAsia="Times New Roman" w:cs="Calibri Light"/>
        </w:rPr>
        <w:t>Certificate</w:t>
      </w:r>
      <w:r w:rsidR="0006729B">
        <w:rPr>
          <w:rFonts w:eastAsia="Times New Roman" w:cs="Calibri Light"/>
        </w:rPr>
        <w:t>s</w:t>
      </w:r>
      <w:r w:rsidRPr="007954E0">
        <w:rPr>
          <w:rFonts w:eastAsia="Times New Roman" w:cs="Calibri Light"/>
        </w:rPr>
        <w:t xml:space="preserve"> of Authority</w:t>
      </w:r>
      <w:r w:rsidR="0006729B">
        <w:rPr>
          <w:rFonts w:eastAsia="Times New Roman" w:cs="Calibri Light"/>
        </w:rPr>
        <w:t>, our CFO oversees payment of claims when a financial impairment is identified.</w:t>
      </w:r>
    </w:p>
    <w:p w14:paraId="64DF0D50" w14:textId="181EA149" w:rsidR="007954E0" w:rsidRPr="00D67EFE" w:rsidRDefault="00C4115F" w:rsidP="00D67EFE">
      <w:pPr>
        <w:pStyle w:val="Heading3"/>
        <w:spacing w:before="0" w:after="0"/>
        <w:jc w:val="left"/>
        <w:rPr>
          <w:rFonts w:eastAsia="Times New Roman"/>
          <w:color w:val="E97132" w:themeColor="accent2"/>
          <w:sz w:val="24"/>
          <w:szCs w:val="24"/>
        </w:rPr>
      </w:pPr>
      <w:bookmarkStart w:id="179" w:name="_Toc215559897"/>
      <w:r w:rsidRPr="00D67EFE">
        <w:rPr>
          <w:rFonts w:eastAsia="Times New Roman"/>
          <w:color w:val="E97132" w:themeColor="accent2"/>
          <w:sz w:val="24"/>
          <w:szCs w:val="24"/>
        </w:rPr>
        <w:lastRenderedPageBreak/>
        <w:t xml:space="preserve">[ </w:t>
      </w:r>
      <w:r w:rsidR="001F5D34" w:rsidRPr="00D67EFE">
        <w:rPr>
          <w:rFonts w:eastAsia="Times New Roman"/>
          <w:color w:val="E97132" w:themeColor="accent2"/>
          <w:sz w:val="24"/>
          <w:szCs w:val="24"/>
        </w:rPr>
        <w:t>Identify</w:t>
      </w:r>
      <w:r w:rsidRPr="00D67EFE">
        <w:rPr>
          <w:rFonts w:eastAsia="Times New Roman"/>
          <w:color w:val="E97132" w:themeColor="accent2"/>
          <w:sz w:val="24"/>
          <w:szCs w:val="24"/>
        </w:rPr>
        <w:t xml:space="preserve"> ] </w:t>
      </w:r>
      <w:r w:rsidR="001F5D34" w:rsidRPr="00D67EFE">
        <w:rPr>
          <w:rFonts w:eastAsia="Times New Roman"/>
          <w:color w:val="000000" w:themeColor="text1"/>
          <w:sz w:val="24"/>
          <w:szCs w:val="24"/>
        </w:rPr>
        <w:t xml:space="preserve">Frequency of </w:t>
      </w:r>
      <w:r w:rsidRPr="00D67EFE">
        <w:rPr>
          <w:rFonts w:eastAsia="Times New Roman"/>
          <w:color w:val="000000" w:themeColor="text1"/>
          <w:sz w:val="24"/>
          <w:szCs w:val="24"/>
        </w:rPr>
        <w:t>DOMESTIC Insurer audit</w:t>
      </w:r>
      <w:r w:rsidR="002B57BF" w:rsidRPr="00D67EFE">
        <w:rPr>
          <w:rFonts w:eastAsia="Times New Roman"/>
          <w:color w:val="000000" w:themeColor="text1"/>
          <w:sz w:val="24"/>
          <w:szCs w:val="24"/>
        </w:rPr>
        <w:t>s.</w:t>
      </w:r>
      <w:bookmarkEnd w:id="179"/>
    </w:p>
    <w:p w14:paraId="5C0EB2E4" w14:textId="2A4B7C63" w:rsidR="007954E0" w:rsidRPr="007954E0" w:rsidRDefault="00376606" w:rsidP="007954E0">
      <w:pPr>
        <w:ind w:firstLine="720"/>
        <w:contextualSpacing/>
        <w:rPr>
          <w:rFonts w:eastAsia="Times New Roman" w:cs="Calibri Light"/>
        </w:rPr>
      </w:pPr>
      <w:r w:rsidRPr="007954E0">
        <w:rPr>
          <w:rFonts w:cs="Calibri Light"/>
          <w:noProof/>
        </w:rPr>
        <mc:AlternateContent>
          <mc:Choice Requires="wps">
            <w:drawing>
              <wp:anchor distT="0" distB="0" distL="114300" distR="114300" simplePos="0" relativeHeight="254060544" behindDoc="1" locked="0" layoutInCell="1" allowOverlap="1" wp14:anchorId="4E64B906" wp14:editId="7F89C7F8">
                <wp:simplePos x="0" y="0"/>
                <wp:positionH relativeFrom="margin">
                  <wp:posOffset>562610</wp:posOffset>
                </wp:positionH>
                <wp:positionV relativeFrom="paragraph">
                  <wp:posOffset>73872</wp:posOffset>
                </wp:positionV>
                <wp:extent cx="4252279" cy="411480"/>
                <wp:effectExtent l="0" t="0" r="15240" b="7620"/>
                <wp:wrapNone/>
                <wp:docPr id="90" name="Rounded Rectangle 90"/>
                <wp:cNvGraphicFramePr/>
                <a:graphic xmlns:a="http://schemas.openxmlformats.org/drawingml/2006/main">
                  <a:graphicData uri="http://schemas.microsoft.com/office/word/2010/wordprocessingShape">
                    <wps:wsp>
                      <wps:cNvSpPr/>
                      <wps:spPr>
                        <a:xfrm>
                          <a:off x="0" y="0"/>
                          <a:ext cx="4252279" cy="411480"/>
                        </a:xfrm>
                        <a:prstGeom prst="roundRect">
                          <a:avLst>
                            <a:gd name="adj" fmla="val 50000"/>
                          </a:avLst>
                        </a:prstGeom>
                        <a:noFill/>
                        <a:ln w="9525">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B00E5CC" w14:textId="77777777" w:rsidR="007954E0" w:rsidRDefault="007954E0" w:rsidP="007954E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64B906" id="Rounded Rectangle 90" o:spid="_x0000_s1138" style="position:absolute;left:0;text-align:left;margin-left:44.3pt;margin-top:5.8pt;width:334.85pt;height:32.4pt;z-index:-249255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" filled="f" strokecolor="#e97132 [3205]">
                <v:stroke joinstyle="miter"/>
                <v:textbox>
                  <w:txbxContent>
                    <w:p w14:paraId="4B00E5CC" w14:textId="77777777" w:rsidR="007954E0" w:rsidRDefault="007954E0" w:rsidP="007954E0">
                      <w:pPr>
                        <w:jc w:val="center"/>
                      </w:pPr>
                    </w:p>
                  </w:txbxContent>
                </v:textbox>
                <w10:wrap anchorx="margin"/>
              </v:roundrect>
            </w:pict>
          </mc:Fallback>
        </mc:AlternateContent>
      </w:r>
      <w:r w:rsidR="007954E0" w:rsidRPr="007954E0">
        <w:rPr>
          <w:rFonts w:cs="Calibri Light"/>
          <w:noProof/>
        </w:rPr>
        <mc:AlternateContent>
          <mc:Choice Requires="wps">
            <w:drawing>
              <wp:anchor distT="0" distB="0" distL="114300" distR="114300" simplePos="0" relativeHeight="254061568" behindDoc="0" locked="0" layoutInCell="1" allowOverlap="1" wp14:anchorId="66FA1F0E" wp14:editId="40BDA5CD">
                <wp:simplePos x="0" y="0"/>
                <wp:positionH relativeFrom="column">
                  <wp:posOffset>80645</wp:posOffset>
                </wp:positionH>
                <wp:positionV relativeFrom="paragraph">
                  <wp:posOffset>103169</wp:posOffset>
                </wp:positionV>
                <wp:extent cx="365760" cy="365760"/>
                <wp:effectExtent l="0" t="0" r="15240" b="15240"/>
                <wp:wrapNone/>
                <wp:docPr id="1728848098" name="Rounded Rectangle 1728848098"/>
                <wp:cNvGraphicFramePr/>
                <a:graphic xmlns:a="http://schemas.openxmlformats.org/drawingml/2006/main">
                  <a:graphicData uri="http://schemas.microsoft.com/office/word/2010/wordprocessingShape">
                    <wps:wsp>
                      <wps:cNvSpPr/>
                      <wps:spPr>
                        <a:xfrm>
                          <a:off x="0" y="0"/>
                          <a:ext cx="365760" cy="365760"/>
                        </a:xfrm>
                        <a:prstGeom prst="roundRect">
                          <a:avLst>
                            <a:gd name="adj" fmla="val 50000"/>
                          </a:avLst>
                        </a:prstGeom>
                        <a:noFill/>
                        <a:ln w="9525">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67CC24" id="Rounded Rectangle 1728848098" o:spid="_x0000_s1026" style="position:absolute;margin-left:6.35pt;margin-top:8.1pt;width:28.8pt;height:28.8pt;z-index:25406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" filled="f" strokecolor="#e97132 [3205]">
                <v:stroke joinstyle="miter"/>
              </v:roundrect>
            </w:pict>
          </mc:Fallback>
        </mc:AlternateContent>
      </w:r>
    </w:p>
    <w:p w14:paraId="684D3F2F" w14:textId="789351BD" w:rsidR="007954E0" w:rsidRPr="002B57BF" w:rsidRDefault="007954E0" w:rsidP="00787578">
      <w:pPr>
        <w:pStyle w:val="ListParagraph"/>
        <w:numPr>
          <w:ilvl w:val="0"/>
          <w:numId w:val="99"/>
        </w:numPr>
        <w:ind w:left="1440" w:hanging="1080"/>
        <w:rPr>
          <w:rFonts w:eastAsia="Times New Roman" w:cs="Calibri Light"/>
        </w:rPr>
      </w:pPr>
      <w:r w:rsidRPr="007954E0">
        <w:rPr>
          <w:rFonts w:eastAsia="Times New Roman" w:cs="Calibri Light"/>
        </w:rPr>
        <w:t>HOW often must</w:t>
      </w:r>
      <w:r w:rsidR="00376606">
        <w:rPr>
          <w:rFonts w:eastAsia="Times New Roman" w:cs="Calibri Light"/>
        </w:rPr>
        <w:t xml:space="preserve"> Florida’s OIR </w:t>
      </w:r>
      <w:r w:rsidRPr="007954E0">
        <w:rPr>
          <w:rFonts w:eastAsia="Times New Roman" w:cs="Calibri Light"/>
        </w:rPr>
        <w:t>AUDIT Domestic Insurers?</w:t>
      </w:r>
    </w:p>
    <w:p w14:paraId="767DD1CD" w14:textId="2CEF990A" w:rsidR="007954E0" w:rsidRPr="007954E0" w:rsidRDefault="002B57BF" w:rsidP="007954E0">
      <w:pPr>
        <w:rPr>
          <w:rFonts w:eastAsia="Times New Roman" w:cs="Calibri Light"/>
        </w:rPr>
      </w:pPr>
      <w:r w:rsidRPr="007954E0">
        <w:rPr>
          <w:rFonts w:cs="Calibri Light"/>
          <w:noProof/>
        </w:rPr>
        <mc:AlternateContent>
          <mc:Choice Requires="wps">
            <w:drawing>
              <wp:anchor distT="0" distB="0" distL="114300" distR="114300" simplePos="0" relativeHeight="254062592" behindDoc="0" locked="0" layoutInCell="1" allowOverlap="1" wp14:anchorId="05E83E90" wp14:editId="4BD8B47D">
                <wp:simplePos x="0" y="0"/>
                <wp:positionH relativeFrom="column">
                  <wp:posOffset>279838</wp:posOffset>
                </wp:positionH>
                <wp:positionV relativeFrom="paragraph">
                  <wp:posOffset>14364</wp:posOffset>
                </wp:positionV>
                <wp:extent cx="713105" cy="232301"/>
                <wp:effectExtent l="0" t="0" r="0" b="60325"/>
                <wp:wrapNone/>
                <wp:docPr id="2115368279" name="Arc 2115368279"/>
                <wp:cNvGraphicFramePr/>
                <a:graphic xmlns:a="http://schemas.openxmlformats.org/drawingml/2006/main">
                  <a:graphicData uri="http://schemas.microsoft.com/office/word/2010/wordprocessingShape">
                    <wps:wsp>
                      <wps:cNvSpPr/>
                      <wps:spPr>
                        <a:xfrm>
                          <a:off x="0" y="0"/>
                          <a:ext cx="713105" cy="232301"/>
                        </a:xfrm>
                        <a:prstGeom prst="arc">
                          <a:avLst>
                            <a:gd name="adj1" fmla="val 5266863"/>
                            <a:gd name="adj2" fmla="val 10933300"/>
                          </a:avLst>
                        </a:prstGeom>
                        <a:ln w="6350">
                          <a:solidFill>
                            <a:srgbClr val="00B050"/>
                          </a:solidFill>
                          <a:prstDash val="dash"/>
                          <a:headEnd type="triangle"/>
                          <a:tailEnd type="none" w="lg" len="med"/>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E5F293" id="Arc 2115368279" o:spid="_x0000_s1026" style="position:absolute;margin-left:22.05pt;margin-top:1.15pt;width:56.15pt;height:18.3pt;z-index:25406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13105,2323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" path="m361053,232292nsc322039,232452,283208,230526,246109,226589,84380,209425,-17613,157437,2501,102415r354052,13736l361053,232292xem361053,232292nfc322039,232452,283208,230526,246109,226589,84380,209425,-17613,157437,2501,102415e" filled="f" strokecolor="#00b050" strokeweight=".5pt">
                <v:stroke dashstyle="dash" startarrow="block" endarrowwidth="wide" joinstyle="miter"/>
                <v:path arrowok="t" o:connecttype="custom" o:connectlocs="361053,232292;246109,226589;2501,102415" o:connectangles="0,0,0"/>
              </v:shape>
            </w:pict>
          </mc:Fallback>
        </mc:AlternateContent>
      </w:r>
      <w:r w:rsidRPr="007954E0">
        <w:rPr>
          <w:noProof/>
        </w:rPr>
        <mc:AlternateContent>
          <mc:Choice Requires="wps">
            <w:drawing>
              <wp:anchor distT="0" distB="0" distL="114300" distR="114300" simplePos="0" relativeHeight="254063616" behindDoc="0" locked="0" layoutInCell="1" allowOverlap="1" wp14:anchorId="6BD47FDD" wp14:editId="1E04D9AA">
                <wp:simplePos x="0" y="0"/>
                <wp:positionH relativeFrom="column">
                  <wp:posOffset>281896</wp:posOffset>
                </wp:positionH>
                <wp:positionV relativeFrom="paragraph">
                  <wp:posOffset>122555</wp:posOffset>
                </wp:positionV>
                <wp:extent cx="0" cy="1005840"/>
                <wp:effectExtent l="76200" t="0" r="38100" b="35560"/>
                <wp:wrapNone/>
                <wp:docPr id="306649761" name="Straight Connector 306649761"/>
                <wp:cNvGraphicFramePr/>
                <a:graphic xmlns:a="http://schemas.openxmlformats.org/drawingml/2006/main">
                  <a:graphicData uri="http://schemas.microsoft.com/office/word/2010/wordprocessingShape">
                    <wps:wsp>
                      <wps:cNvCnPr/>
                      <wps:spPr>
                        <a:xfrm>
                          <a:off x="0" y="0"/>
                          <a:ext cx="0" cy="1005840"/>
                        </a:xfrm>
                        <a:prstGeom prst="line">
                          <a:avLst/>
                        </a:prstGeom>
                        <a:ln w="6350">
                          <a:solidFill>
                            <a:schemeClr val="accent2"/>
                          </a:solidFill>
                          <a:prstDash val="lgDash"/>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108589D" id="Straight Connector 306649761" o:spid="_x0000_s1026" style="position:absolute;z-index:2540636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2.2pt,9.65pt" to="22.2pt,88.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" strokecolor="#e97132 [3205]" strokeweight=".5pt">
                <v:stroke dashstyle="longDash" endarrow="block" endarrowwidth="wide" joinstyle="miter"/>
              </v:line>
            </w:pict>
          </mc:Fallback>
        </mc:AlternateContent>
      </w:r>
    </w:p>
    <w:p w14:paraId="5C084DEF" w14:textId="23CA9397" w:rsidR="007954E0" w:rsidRPr="00C4115F" w:rsidRDefault="00376606" w:rsidP="00787578">
      <w:pPr>
        <w:pStyle w:val="ListParagraph"/>
        <w:numPr>
          <w:ilvl w:val="1"/>
          <w:numId w:val="99"/>
        </w:numPr>
        <w:rPr>
          <w:rFonts w:eastAsia="Times New Roman" w:cs="Calibri Light"/>
        </w:rPr>
      </w:pPr>
      <w:r>
        <w:rPr>
          <w:rFonts w:eastAsia="Times New Roman" w:cs="Calibri Light"/>
        </w:rPr>
        <w:t>Florida’s</w:t>
      </w:r>
      <w:r w:rsidR="007954E0" w:rsidRPr="007954E0">
        <w:rPr>
          <w:rFonts w:eastAsia="Times New Roman" w:cs="Calibri Light"/>
        </w:rPr>
        <w:t xml:space="preserve"> OIR MUST audit </w:t>
      </w:r>
      <w:r w:rsidR="00C4115F">
        <w:rPr>
          <w:rFonts w:eastAsia="Times New Roman" w:cs="Calibri Light"/>
        </w:rPr>
        <w:t>*</w:t>
      </w:r>
      <w:r w:rsidR="007954E0" w:rsidRPr="007954E0">
        <w:rPr>
          <w:rFonts w:eastAsia="Times New Roman" w:cs="Calibri Light"/>
        </w:rPr>
        <w:t xml:space="preserve">Domestic Insurers AT LEAST ONCE every </w:t>
      </w:r>
      <w:r w:rsidR="007954E0" w:rsidRPr="007954E0">
        <w:rPr>
          <w:rFonts w:eastAsia="Times New Roman" w:cs="Calibri Light"/>
          <w:color w:val="00B050"/>
        </w:rPr>
        <w:t xml:space="preserve">5-YEARS. </w:t>
      </w:r>
      <w:r w:rsidR="007954E0" w:rsidRPr="007954E0">
        <w:rPr>
          <w:rFonts w:eastAsia="Times New Roman" w:cs="Calibri Light"/>
          <w:color w:val="000000" w:themeColor="text1"/>
        </w:rPr>
        <w:t xml:space="preserve">Since state regulators are purposed with protecting the public, they have the authority to conduct an audit </w:t>
      </w:r>
      <w:r w:rsidR="007954E0" w:rsidRPr="007954E0">
        <w:rPr>
          <w:rFonts w:eastAsia="Times New Roman" w:cs="Calibri Light"/>
        </w:rPr>
        <w:t xml:space="preserve">as often as they deem necessary. </w:t>
      </w:r>
      <w:r w:rsidR="007954E0" w:rsidRPr="00C4115F">
        <w:rPr>
          <w:rFonts w:cs="Calibri Light"/>
        </w:rPr>
        <w:t xml:space="preserve">NEWLY Incorporated </w:t>
      </w:r>
      <w:r w:rsidR="00C4115F">
        <w:rPr>
          <w:rFonts w:cs="Calibri Light"/>
        </w:rPr>
        <w:t>*</w:t>
      </w:r>
      <w:r w:rsidR="007954E0" w:rsidRPr="00C4115F">
        <w:rPr>
          <w:rFonts w:cs="Calibri Light"/>
        </w:rPr>
        <w:t xml:space="preserve">Domestic Insurers </w:t>
      </w:r>
      <w:r w:rsidR="00C4115F">
        <w:rPr>
          <w:rFonts w:cs="Calibri Light"/>
        </w:rPr>
        <w:t xml:space="preserve">must be audited EVERY </w:t>
      </w:r>
      <w:r w:rsidR="007954E0" w:rsidRPr="00C4115F">
        <w:rPr>
          <w:rFonts w:cs="Calibri Light"/>
        </w:rPr>
        <w:t xml:space="preserve">YEAR for their first </w:t>
      </w:r>
      <w:r w:rsidR="00C4115F">
        <w:rPr>
          <w:rFonts w:cs="Calibri Light"/>
        </w:rPr>
        <w:t>THREE-Years</w:t>
      </w:r>
      <w:r w:rsidR="007954E0" w:rsidRPr="00C4115F">
        <w:rPr>
          <w:rFonts w:cs="Calibri Light"/>
        </w:rPr>
        <w:t>.</w:t>
      </w:r>
    </w:p>
    <w:p w14:paraId="45A2B772" w14:textId="197A3769" w:rsidR="007954E0" w:rsidRPr="007954E0" w:rsidRDefault="00376606" w:rsidP="007954E0">
      <w:pPr>
        <w:ind w:left="1080"/>
        <w:rPr>
          <w:rFonts w:eastAsia="Times New Roman" w:cs="Calibri Light"/>
        </w:rPr>
      </w:pPr>
      <w:r w:rsidRPr="007954E0">
        <w:rPr>
          <w:rFonts w:cs="Calibri Light"/>
          <w:noProof/>
          <w:color w:val="000000" w:themeColor="text1"/>
          <w:szCs w:val="24"/>
        </w:rPr>
        <mc:AlternateContent>
          <mc:Choice Requires="wps">
            <w:drawing>
              <wp:anchor distT="0" distB="0" distL="114300" distR="114300" simplePos="0" relativeHeight="254064640" behindDoc="0" locked="0" layoutInCell="1" allowOverlap="1" wp14:anchorId="0D72830E" wp14:editId="0B1C00FB">
                <wp:simplePos x="0" y="0"/>
                <wp:positionH relativeFrom="margin">
                  <wp:posOffset>-1</wp:posOffset>
                </wp:positionH>
                <wp:positionV relativeFrom="paragraph">
                  <wp:posOffset>121285</wp:posOffset>
                </wp:positionV>
                <wp:extent cx="1091565" cy="411480"/>
                <wp:effectExtent l="0" t="0" r="13335" b="7620"/>
                <wp:wrapNone/>
                <wp:docPr id="1844172697" name="Rectangle 1844172697"/>
                <wp:cNvGraphicFramePr/>
                <a:graphic xmlns:a="http://schemas.openxmlformats.org/drawingml/2006/main">
                  <a:graphicData uri="http://schemas.microsoft.com/office/word/2010/wordprocessingShape">
                    <wps:wsp>
                      <wps:cNvSpPr/>
                      <wps:spPr>
                        <a:xfrm>
                          <a:off x="0" y="0"/>
                          <a:ext cx="1091565" cy="411480"/>
                        </a:xfrm>
                        <a:prstGeom prst="rect">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5A350AB" w14:textId="77777777" w:rsidR="007954E0" w:rsidRPr="00E01CDA" w:rsidRDefault="007954E0" w:rsidP="007954E0">
                            <w:pPr>
                              <w:jc w:val="center"/>
                              <w:rPr>
                                <w:rFonts w:ascii="Dreaming Outloud Pro" w:hAnsi="Dreaming Outloud Pro" w:cs="Dreaming Outloud Pro"/>
                                <w:color w:val="E97132" w:themeColor="accent2"/>
                                <w:szCs w:val="24"/>
                                <w14:textOutline w14:w="0" w14:cap="rnd" w14:cmpd="sng" w14:algn="ctr">
                                  <w14:solidFill>
                                    <w14:schemeClr w14:val="accent2"/>
                                  </w14:solidFill>
                                  <w14:prstDash w14:val="solid"/>
                                  <w14:bevel/>
                                </w14:textOutline>
                              </w:rPr>
                            </w:pPr>
                            <w:r>
                              <w:rPr>
                                <w:rFonts w:ascii="Dreaming Outloud Pro" w:hAnsi="Dreaming Outloud Pro" w:cs="Dreaming Outloud Pro"/>
                                <w:color w:val="E97132" w:themeColor="accent2"/>
                                <w:szCs w:val="24"/>
                                <w14:textOutline w14:w="0" w14:cap="rnd" w14:cmpd="sng" w14:algn="ctr">
                                  <w14:solidFill>
                                    <w14:schemeClr w14:val="accent2"/>
                                  </w14:solidFill>
                                  <w14:prstDash w14:val="solid"/>
                                  <w14:bevel/>
                                </w14:textOutline>
                              </w:rPr>
                              <w:t>[ Identify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72830E" id="Rectangle 1844172697" o:spid="_x0000_s1139" style="position:absolute;left:0;text-align:left;margin-left:0;margin-top:9.55pt;width:85.95pt;height:32.4pt;z-index:254064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" filled="f" strokecolor="#e97132 [3205]" strokeweight=".5pt">
                <v:textbox>
                  <w:txbxContent>
                    <w:p w14:paraId="55A350AB" w14:textId="77777777" w:rsidR="007954E0" w:rsidRPr="00E01CDA" w:rsidRDefault="007954E0" w:rsidP="007954E0">
                      <w:pPr>
                        <w:jc w:val="center"/>
                        <w:rPr>
                          <w:rFonts w:ascii="Dreaming Outloud Pro" w:hAnsi="Dreaming Outloud Pro" w:cs="Dreaming Outloud Pro"/>
                          <w:color w:val="E97132" w:themeColor="accent2"/>
                          <w:szCs w:val="24"/>
                          <w14:textOutline w14:w="0" w14:cap="rnd" w14:cmpd="sng" w14:algn="ctr">
                            <w14:solidFill>
                              <w14:schemeClr w14:val="accent2"/>
                            </w14:solidFill>
                            <w14:prstDash w14:val="solid"/>
                            <w14:bevel/>
                          </w14:textOutline>
                        </w:rPr>
                      </w:pPr>
                      <w:r>
                        <w:rPr>
                          <w:rFonts w:ascii="Dreaming Outloud Pro" w:hAnsi="Dreaming Outloud Pro" w:cs="Dreaming Outloud Pro"/>
                          <w:color w:val="E97132" w:themeColor="accent2"/>
                          <w:szCs w:val="24"/>
                          <w14:textOutline w14:w="0" w14:cap="rnd" w14:cmpd="sng" w14:algn="ctr">
                            <w14:solidFill>
                              <w14:schemeClr w14:val="accent2"/>
                            </w14:solidFill>
                            <w14:prstDash w14:val="solid"/>
                            <w14:bevel/>
                          </w14:textOutline>
                        </w:rPr>
                        <w:t>[ Identify ]</w:t>
                      </w:r>
                    </w:p>
                  </w:txbxContent>
                </v:textbox>
                <w10:wrap anchorx="margin"/>
              </v:rect>
            </w:pict>
          </mc:Fallback>
        </mc:AlternateContent>
      </w:r>
    </w:p>
    <w:p w14:paraId="0E64604A" w14:textId="3218CFEC" w:rsidR="007954E0" w:rsidRPr="007954E0" w:rsidRDefault="00376606" w:rsidP="00787578">
      <w:pPr>
        <w:pStyle w:val="ListParagraph"/>
        <w:numPr>
          <w:ilvl w:val="0"/>
          <w:numId w:val="105"/>
        </w:numPr>
        <w:rPr>
          <w:rFonts w:eastAsia="Times New Roman" w:cs="Calibri Light"/>
        </w:rPr>
      </w:pPr>
      <w:r>
        <w:rPr>
          <w:rFonts w:eastAsia="Times New Roman" w:cs="Calibri Light"/>
          <w:noProof/>
        </w:rPr>
        <mc:AlternateContent>
          <mc:Choice Requires="wps">
            <w:drawing>
              <wp:anchor distT="0" distB="0" distL="114300" distR="114300" simplePos="0" relativeHeight="254136320" behindDoc="0" locked="0" layoutInCell="1" allowOverlap="1" wp14:anchorId="7CED71D7" wp14:editId="33042226">
                <wp:simplePos x="0" y="0"/>
                <wp:positionH relativeFrom="column">
                  <wp:posOffset>599090</wp:posOffset>
                </wp:positionH>
                <wp:positionV relativeFrom="paragraph">
                  <wp:posOffset>304777</wp:posOffset>
                </wp:positionV>
                <wp:extent cx="471715" cy="813501"/>
                <wp:effectExtent l="0" t="0" r="0" b="0"/>
                <wp:wrapNone/>
                <wp:docPr id="1129902716" name="Down Arrow Callout 489"/>
                <wp:cNvGraphicFramePr/>
                <a:graphic xmlns:a="http://schemas.openxmlformats.org/drawingml/2006/main">
                  <a:graphicData uri="http://schemas.microsoft.com/office/word/2010/wordprocessingShape">
                    <wps:wsp>
                      <wps:cNvSpPr/>
                      <wps:spPr>
                        <a:xfrm>
                          <a:off x="0" y="0"/>
                          <a:ext cx="471715" cy="813501"/>
                        </a:xfrm>
                        <a:prstGeom prst="downArrowCallout">
                          <a:avLst>
                            <a:gd name="adj1" fmla="val 3225"/>
                            <a:gd name="adj2" fmla="val 25000"/>
                            <a:gd name="adj3" fmla="val 25000"/>
                            <a:gd name="adj4" fmla="val 2036"/>
                          </a:avLst>
                        </a:prstGeom>
                        <a:solidFill>
                          <a:srgbClr val="00B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97912B" id="Down Arrow Callout 489" o:spid="_x0000_s1026" type="#_x0000_t80" style="position:absolute;margin-left:47.15pt;margin-top:24pt;width:37.15pt;height:64.05pt;z-index:25413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" adj="440,,18469,10452" fillcolor="#00b050" stroked="f" strokeweight="1pt"/>
            </w:pict>
          </mc:Fallback>
        </mc:AlternateContent>
      </w:r>
      <w:r w:rsidR="007954E0" w:rsidRPr="007954E0">
        <w:rPr>
          <w:rFonts w:eastAsia="Times New Roman" w:cs="Calibri Light"/>
        </w:rPr>
        <w:t xml:space="preserve">Licensees are REQUIRED to archive documentation / records on policies they’ve sold for a MINIMUM OF </w:t>
      </w:r>
      <w:r w:rsidR="007954E0" w:rsidRPr="007954E0">
        <w:rPr>
          <w:rFonts w:eastAsia="Times New Roman" w:cs="Calibri Light"/>
          <w:color w:val="00B050"/>
          <w:u w:val="single"/>
        </w:rPr>
        <w:t>5</w:t>
      </w:r>
      <w:r w:rsidR="007954E0" w:rsidRPr="007954E0">
        <w:rPr>
          <w:rFonts w:eastAsia="Times New Roman" w:cs="Calibri Light"/>
          <w:color w:val="00B050"/>
        </w:rPr>
        <w:t>-</w:t>
      </w:r>
      <w:r w:rsidR="007954E0" w:rsidRPr="007954E0">
        <w:rPr>
          <w:rFonts w:eastAsia="Times New Roman" w:cs="Calibri Light"/>
          <w:color w:val="00B050"/>
          <w:u w:val="single"/>
        </w:rPr>
        <w:t>YEARS</w:t>
      </w:r>
      <w:r w:rsidR="007954E0" w:rsidRPr="007954E0">
        <w:rPr>
          <w:rFonts w:eastAsia="Times New Roman" w:cs="Calibri Light"/>
        </w:rPr>
        <w:t>. PREMIUM Payments collected must be archived for at least 3-YEARS.</w:t>
      </w:r>
    </w:p>
    <w:p w14:paraId="3BCEC27C" w14:textId="77777777" w:rsidR="007954E0" w:rsidRDefault="007954E0" w:rsidP="007954E0">
      <w:pPr>
        <w:pStyle w:val="ListParagraph"/>
        <w:ind w:left="2160"/>
        <w:rPr>
          <w:rStyle w:val="JLP3-SupportingChar"/>
          <w:rFonts w:eastAsia="Times New Roman" w:cs="Calibri Light"/>
          <w:b w:val="0"/>
          <w:color w:val="auto"/>
        </w:rPr>
      </w:pPr>
    </w:p>
    <w:p w14:paraId="3E4507AA" w14:textId="724BDE75" w:rsidR="002B57BF" w:rsidRPr="00D67EFE" w:rsidRDefault="003E2757" w:rsidP="00D67EFE">
      <w:pPr>
        <w:pStyle w:val="Heading3"/>
        <w:spacing w:before="0" w:after="0"/>
        <w:jc w:val="right"/>
        <w:rPr>
          <w:rStyle w:val="JLP3-SupportingChar"/>
          <w:rFonts w:eastAsia="Times New Roman" w:cs="Calibri Light"/>
          <w:b w:val="0"/>
          <w:color w:val="FFFFFF" w:themeColor="background1"/>
          <w:sz w:val="24"/>
          <w:szCs w:val="24"/>
        </w:rPr>
      </w:pPr>
      <w:bookmarkStart w:id="180" w:name="_Toc215559898"/>
      <w:r w:rsidRPr="00D67EFE">
        <w:rPr>
          <w:rStyle w:val="JLP3-SupportingChar"/>
          <w:rFonts w:eastAsia="Times New Roman" w:cs="Calibri Light"/>
          <w:b w:val="0"/>
          <w:color w:val="FFFFFF" w:themeColor="background1"/>
          <w:sz w:val="24"/>
          <w:szCs w:val="24"/>
        </w:rPr>
        <w:t>[ Identify ] FIGA Board of Directors</w:t>
      </w:r>
      <w:bookmarkEnd w:id="180"/>
    </w:p>
    <w:p w14:paraId="0607F374" w14:textId="77777777" w:rsidR="007954E0" w:rsidRPr="007954E0" w:rsidRDefault="007954E0" w:rsidP="007954E0">
      <w:pPr>
        <w:rPr>
          <w:rStyle w:val="JLP3-SupportingChar"/>
          <w:rFonts w:cs="Calibri Light"/>
          <w:b w:val="0"/>
          <w:color w:val="auto"/>
        </w:rPr>
      </w:pPr>
      <w:r w:rsidRPr="007954E0">
        <w:rPr>
          <w:rFonts w:cs="Calibri Light"/>
          <w:noProof/>
        </w:rPr>
        <mc:AlternateContent>
          <mc:Choice Requires="wps">
            <w:drawing>
              <wp:anchor distT="0" distB="0" distL="114300" distR="114300" simplePos="0" relativeHeight="254066688" behindDoc="1" locked="0" layoutInCell="1" allowOverlap="1" wp14:anchorId="79B4EE1C" wp14:editId="545C11C2">
                <wp:simplePos x="0" y="0"/>
                <wp:positionH relativeFrom="column">
                  <wp:posOffset>313326</wp:posOffset>
                </wp:positionH>
                <wp:positionV relativeFrom="paragraph">
                  <wp:posOffset>67923</wp:posOffset>
                </wp:positionV>
                <wp:extent cx="3625628" cy="640080"/>
                <wp:effectExtent l="0" t="0" r="6985" b="7620"/>
                <wp:wrapNone/>
                <wp:docPr id="56862823" name="Rectangle 56862823"/>
                <wp:cNvGraphicFramePr/>
                <a:graphic xmlns:a="http://schemas.openxmlformats.org/drawingml/2006/main">
                  <a:graphicData uri="http://schemas.microsoft.com/office/word/2010/wordprocessingShape">
                    <wps:wsp>
                      <wps:cNvSpPr/>
                      <wps:spPr>
                        <a:xfrm>
                          <a:off x="0" y="0"/>
                          <a:ext cx="3625628" cy="640080"/>
                        </a:xfrm>
                        <a:prstGeom prst="rect">
                          <a:avLst/>
                        </a:prstGeom>
                        <a:noFill/>
                        <a:ln w="9525">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290DB0" id="Rectangle 56862823" o:spid="_x0000_s1026" style="position:absolute;margin-left:24.65pt;margin-top:5.35pt;width:285.5pt;height:50.4pt;z-index:-24924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" filled="f" strokecolor="#00b050"/>
            </w:pict>
          </mc:Fallback>
        </mc:AlternateContent>
      </w:r>
    </w:p>
    <w:p w14:paraId="7A136BE6" w14:textId="73980EAB" w:rsidR="007954E0" w:rsidRPr="007954E0" w:rsidRDefault="00D67EFE" w:rsidP="007954E0">
      <w:pPr>
        <w:ind w:left="1080"/>
        <w:rPr>
          <w:rStyle w:val="JLP3-SupportingChar"/>
          <w:rFonts w:cs="Calibri Light"/>
          <w:bCs/>
          <w:color w:val="00B050"/>
        </w:rPr>
      </w:pPr>
      <w:bookmarkStart w:id="181" w:name="_Toc215559899"/>
      <w:r w:rsidRPr="00D67EFE">
        <w:rPr>
          <w:rStyle w:val="JLP3-SupportingChar"/>
          <w:rFonts w:cs="Calibri Light"/>
          <w:b w:val="0"/>
          <w:color w:val="E97132" w:themeColor="accent2"/>
        </w:rPr>
        <w:t>[ Identify ]</w:t>
      </w:r>
      <w:r w:rsidRPr="00D67EFE">
        <w:rPr>
          <w:rStyle w:val="JLP3-SupportingChar"/>
          <w:rFonts w:cs="Calibri Light"/>
          <w:bCs/>
          <w:color w:val="E97132" w:themeColor="accent2"/>
        </w:rPr>
        <w:t xml:space="preserve"> </w:t>
      </w:r>
      <w:r w:rsidR="007954E0" w:rsidRPr="007954E0">
        <w:rPr>
          <w:rStyle w:val="JLP3-SupportingChar"/>
          <w:rFonts w:cs="Calibri Light"/>
          <w:bCs/>
          <w:color w:val="00B050"/>
        </w:rPr>
        <w:t>Board of Directors</w:t>
      </w:r>
      <w:bookmarkEnd w:id="181"/>
      <w:r w:rsidR="007954E0" w:rsidRPr="007954E0">
        <w:rPr>
          <w:rStyle w:val="JLP3-SupportingChar"/>
          <w:rFonts w:cs="Calibri Light"/>
          <w:bCs/>
          <w:color w:val="00B050"/>
        </w:rPr>
        <w:t xml:space="preserve"> </w:t>
      </w:r>
    </w:p>
    <w:p w14:paraId="561F50B0" w14:textId="77777777" w:rsidR="007954E0" w:rsidRPr="007954E0" w:rsidRDefault="007954E0" w:rsidP="007954E0">
      <w:pPr>
        <w:ind w:left="1080"/>
        <w:rPr>
          <w:rStyle w:val="JLP3-SupportingChar"/>
          <w:rFonts w:cs="Calibri Light"/>
          <w:b w:val="0"/>
          <w:color w:val="auto"/>
        </w:rPr>
      </w:pPr>
      <w:bookmarkStart w:id="182" w:name="_Toc215559900"/>
      <w:r w:rsidRPr="00376606">
        <w:rPr>
          <w:rStyle w:val="JLP3-SupportingChar"/>
          <w:rFonts w:cs="Calibri Light"/>
          <w:bCs/>
          <w:color w:val="auto"/>
        </w:rPr>
        <w:t xml:space="preserve">FIGA |  </w:t>
      </w:r>
      <w:r w:rsidRPr="00376606">
        <w:rPr>
          <w:rStyle w:val="JLP3-SupportingChar"/>
          <w:rFonts w:cs="Calibri Light"/>
          <w:bCs/>
          <w:color w:val="auto"/>
          <w:u w:val="single"/>
        </w:rPr>
        <w:t>F</w:t>
      </w:r>
      <w:r w:rsidRPr="007954E0">
        <w:rPr>
          <w:rStyle w:val="JLP3-SupportingChar"/>
          <w:rFonts w:cs="Calibri Light"/>
          <w:b w:val="0"/>
          <w:color w:val="auto"/>
        </w:rPr>
        <w:t xml:space="preserve">lorida </w:t>
      </w:r>
      <w:r w:rsidRPr="00376606">
        <w:rPr>
          <w:rStyle w:val="JLP3-SupportingChar"/>
          <w:rFonts w:cs="Calibri Light"/>
          <w:bCs/>
          <w:color w:val="auto"/>
          <w:u w:val="single"/>
        </w:rPr>
        <w:t>I</w:t>
      </w:r>
      <w:r w:rsidRPr="007954E0">
        <w:rPr>
          <w:rStyle w:val="JLP3-SupportingChar"/>
          <w:rFonts w:cs="Calibri Light"/>
          <w:b w:val="0"/>
          <w:color w:val="auto"/>
        </w:rPr>
        <w:t xml:space="preserve">nsurance </w:t>
      </w:r>
      <w:r w:rsidRPr="00376606">
        <w:rPr>
          <w:rStyle w:val="JLP3-SupportingChar"/>
          <w:rFonts w:cs="Calibri Light"/>
          <w:bCs/>
          <w:color w:val="auto"/>
          <w:u w:val="single"/>
        </w:rPr>
        <w:t>G</w:t>
      </w:r>
      <w:r w:rsidRPr="007954E0">
        <w:rPr>
          <w:rStyle w:val="JLP3-SupportingChar"/>
          <w:rFonts w:cs="Calibri Light"/>
          <w:b w:val="0"/>
          <w:color w:val="auto"/>
        </w:rPr>
        <w:t xml:space="preserve">uarantee </w:t>
      </w:r>
      <w:r w:rsidRPr="00376606">
        <w:rPr>
          <w:rStyle w:val="JLP3-SupportingChar"/>
          <w:rFonts w:cs="Calibri Light"/>
          <w:bCs/>
          <w:color w:val="auto"/>
          <w:u w:val="single"/>
        </w:rPr>
        <w:t>A</w:t>
      </w:r>
      <w:r w:rsidRPr="007954E0">
        <w:rPr>
          <w:rStyle w:val="JLP3-SupportingChar"/>
          <w:rFonts w:cs="Calibri Light"/>
          <w:b w:val="0"/>
          <w:color w:val="auto"/>
        </w:rPr>
        <w:t>ssociation</w:t>
      </w:r>
      <w:bookmarkEnd w:id="173"/>
      <w:bookmarkEnd w:id="174"/>
      <w:bookmarkEnd w:id="182"/>
    </w:p>
    <w:p w14:paraId="0A674CA1" w14:textId="77777777" w:rsidR="007954E0" w:rsidRPr="007954E0" w:rsidRDefault="007954E0" w:rsidP="007954E0">
      <w:pPr>
        <w:ind w:left="1080"/>
        <w:rPr>
          <w:rStyle w:val="JLP3-SupportingChar"/>
          <w:rFonts w:cs="Calibri Light"/>
          <w:b w:val="0"/>
          <w:color w:val="auto"/>
        </w:rPr>
      </w:pPr>
    </w:p>
    <w:p w14:paraId="5C2E0C31" w14:textId="0078FDDF" w:rsidR="007954E0" w:rsidRDefault="007954E0" w:rsidP="00B15DB6">
      <w:pPr>
        <w:ind w:firstLine="720"/>
        <w:rPr>
          <w:rFonts w:cs="Calibri Light"/>
        </w:rPr>
      </w:pPr>
      <w:r w:rsidRPr="00C4115F">
        <w:rPr>
          <w:rFonts w:cs="Calibri Light"/>
        </w:rPr>
        <w:t>To maintain consumer confidence, FIGA</w:t>
      </w:r>
      <w:r w:rsidR="00C4115F">
        <w:rPr>
          <w:rFonts w:cs="Calibri Light"/>
        </w:rPr>
        <w:t>’s</w:t>
      </w:r>
      <w:r w:rsidRPr="00C4115F">
        <w:rPr>
          <w:rFonts w:cs="Calibri Light"/>
        </w:rPr>
        <w:t xml:space="preserve"> Board of Directors provides policyowners</w:t>
      </w:r>
      <w:r w:rsidR="00C4115F">
        <w:rPr>
          <w:rFonts w:cs="Calibri Light"/>
        </w:rPr>
        <w:t xml:space="preserve"> w/ claims</w:t>
      </w:r>
      <w:r w:rsidRPr="00C4115F">
        <w:rPr>
          <w:rFonts w:cs="Calibri Light"/>
        </w:rPr>
        <w:t xml:space="preserve"> </w:t>
      </w:r>
      <w:r w:rsidR="00C4115F">
        <w:rPr>
          <w:rFonts w:cs="Calibri Light"/>
        </w:rPr>
        <w:t>&amp;</w:t>
      </w:r>
      <w:r w:rsidRPr="00C4115F">
        <w:rPr>
          <w:rFonts w:cs="Calibri Light"/>
        </w:rPr>
        <w:t xml:space="preserve"> beneficiaries with protection </w:t>
      </w:r>
      <w:r w:rsidR="00C4115F">
        <w:rPr>
          <w:rFonts w:cs="Calibri Light"/>
        </w:rPr>
        <w:t xml:space="preserve">against insurer insolvency </w:t>
      </w:r>
      <w:r w:rsidR="00C4115F" w:rsidRPr="00C4115F">
        <w:rPr>
          <w:rFonts w:cs="Calibri Light"/>
        </w:rPr>
        <w:t xml:space="preserve">bankruptcy </w:t>
      </w:r>
      <w:r w:rsidRPr="00C4115F">
        <w:rPr>
          <w:rFonts w:cs="Calibri Light"/>
        </w:rPr>
        <w:t>while their insurer goes through the liquidation process.</w:t>
      </w:r>
      <w:r w:rsidR="00C4115F">
        <w:rPr>
          <w:rFonts w:cs="Calibri Light"/>
        </w:rPr>
        <w:t xml:space="preserve"> FIGA provides</w:t>
      </w:r>
      <w:r w:rsidRPr="00C4115F">
        <w:rPr>
          <w:rFonts w:cs="Calibri Light"/>
        </w:rPr>
        <w:t xml:space="preserve"> </w:t>
      </w:r>
      <w:r w:rsidR="00C4115F">
        <w:rPr>
          <w:rFonts w:cs="Calibri Light"/>
        </w:rPr>
        <w:t xml:space="preserve">Florida’s DFS &amp; OIR with </w:t>
      </w:r>
      <w:r w:rsidRPr="00C4115F">
        <w:rPr>
          <w:rFonts w:cs="Calibri Light"/>
        </w:rPr>
        <w:t xml:space="preserve">reports and recommendations pertaining to, liquidation, rehabilitation, or conservation of member insurers. FIGA insurer reports are confidential and exempt from public record request.  </w:t>
      </w:r>
    </w:p>
    <w:p w14:paraId="3B8E02AA" w14:textId="5F684CCA" w:rsidR="001F5D34" w:rsidRPr="001F5D34" w:rsidRDefault="001F5D34" w:rsidP="001F5D34">
      <w:pPr>
        <w:ind w:firstLine="720"/>
        <w:jc w:val="right"/>
        <w:rPr>
          <w:rFonts w:cs="Calibri Light"/>
          <w:color w:val="FFFFFF" w:themeColor="background1"/>
        </w:rPr>
      </w:pPr>
      <w:r w:rsidRPr="001F5D34">
        <w:rPr>
          <w:rFonts w:cs="Calibri Light"/>
          <w:color w:val="FFFFFF" w:themeColor="background1"/>
        </w:rPr>
        <w:t>[ Identify ] FIGA Exclusions</w:t>
      </w:r>
    </w:p>
    <w:p w14:paraId="6D96932F" w14:textId="0EF154CE" w:rsidR="007954E0" w:rsidRPr="00D67EFE" w:rsidRDefault="007954E0" w:rsidP="00B15DB6">
      <w:pPr>
        <w:pStyle w:val="Heading2"/>
        <w:spacing w:before="0" w:after="0"/>
        <w:contextualSpacing/>
        <w:jc w:val="right"/>
        <w:rPr>
          <w:rFonts w:ascii="Calibri Light" w:hAnsi="Calibri Light" w:cs="Calibri Light"/>
          <w:color w:val="FFFFFF" w:themeColor="background1"/>
          <w:sz w:val="24"/>
          <w:szCs w:val="24"/>
        </w:rPr>
      </w:pPr>
      <w:bookmarkStart w:id="183" w:name="_Toc215559902"/>
      <w:r w:rsidRPr="00D67EFE">
        <w:rPr>
          <w:rFonts w:ascii="Calibri Light" w:hAnsi="Calibri Light" w:cs="Calibri Light"/>
          <w:noProof/>
          <w:color w:val="FFFFFF" w:themeColor="background1"/>
          <w:sz w:val="24"/>
          <w:szCs w:val="24"/>
        </w:rPr>
        <mc:AlternateContent>
          <mc:Choice Requires="wps">
            <w:drawing>
              <wp:anchor distT="0" distB="0" distL="114300" distR="114300" simplePos="0" relativeHeight="254067712" behindDoc="0" locked="0" layoutInCell="1" allowOverlap="1" wp14:anchorId="307494AD" wp14:editId="2D9B91CB">
                <wp:simplePos x="0" y="0"/>
                <wp:positionH relativeFrom="margin">
                  <wp:posOffset>0</wp:posOffset>
                </wp:positionH>
                <wp:positionV relativeFrom="paragraph">
                  <wp:posOffset>114482</wp:posOffset>
                </wp:positionV>
                <wp:extent cx="4175547" cy="640080"/>
                <wp:effectExtent l="0" t="0" r="15875" b="7620"/>
                <wp:wrapNone/>
                <wp:docPr id="99" name="Rectangle 99"/>
                <wp:cNvGraphicFramePr/>
                <a:graphic xmlns:a="http://schemas.openxmlformats.org/drawingml/2006/main">
                  <a:graphicData uri="http://schemas.microsoft.com/office/word/2010/wordprocessingShape">
                    <wps:wsp>
                      <wps:cNvSpPr/>
                      <wps:spPr>
                        <a:xfrm>
                          <a:off x="0" y="0"/>
                          <a:ext cx="4175547" cy="640080"/>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12B88D8" w14:textId="351BE653" w:rsidR="007954E0" w:rsidRPr="007954E0" w:rsidRDefault="00D67EFE" w:rsidP="00C4115F">
                            <w:pPr>
                              <w:ind w:left="288"/>
                              <w:rPr>
                                <w:rStyle w:val="JLP3-SupportingChar"/>
                                <w:rFonts w:ascii="Calibri" w:hAnsi="Calibri" w:cs="Calibri"/>
                                <w:bCs/>
                                <w:color w:val="000000" w:themeColor="text1"/>
                              </w:rPr>
                            </w:pPr>
                            <w:bookmarkStart w:id="184" w:name="_Toc155589927"/>
                            <w:bookmarkStart w:id="185" w:name="_Toc489286437"/>
                            <w:bookmarkStart w:id="186" w:name="_Toc400981119"/>
                            <w:bookmarkStart w:id="187" w:name="_Toc215559901"/>
                            <w:r>
                              <w:rPr>
                                <w:rStyle w:val="JLP3-SupportingChar"/>
                                <w:rFonts w:ascii="Calibri" w:hAnsi="Calibri" w:cs="Calibri"/>
                                <w:bCs/>
                                <w:color w:val="FF0000"/>
                              </w:rPr>
                              <w:t xml:space="preserve">10.4 | </w:t>
                            </w:r>
                            <w:r w:rsidR="007954E0" w:rsidRPr="007954E0">
                              <w:rPr>
                                <w:rStyle w:val="JLP3-SupportingChar"/>
                                <w:rFonts w:ascii="Calibri" w:hAnsi="Calibri" w:cs="Calibri"/>
                                <w:bCs/>
                                <w:color w:val="FF0000"/>
                              </w:rPr>
                              <w:t>F</w:t>
                            </w:r>
                            <w:r w:rsidR="001F5D34">
                              <w:rPr>
                                <w:rStyle w:val="JLP3-SupportingChar"/>
                                <w:rFonts w:ascii="Calibri" w:hAnsi="Calibri" w:cs="Calibri"/>
                                <w:bCs/>
                                <w:color w:val="FF0000"/>
                              </w:rPr>
                              <w:t>I</w:t>
                            </w:r>
                            <w:r w:rsidR="007954E0" w:rsidRPr="007954E0">
                              <w:rPr>
                                <w:rStyle w:val="JLP3-SupportingChar"/>
                                <w:rFonts w:ascii="Calibri" w:hAnsi="Calibri" w:cs="Calibri"/>
                                <w:bCs/>
                                <w:color w:val="FF0000"/>
                              </w:rPr>
                              <w:t>GA Exclusions</w:t>
                            </w:r>
                            <w:bookmarkEnd w:id="184"/>
                            <w:bookmarkEnd w:id="187"/>
                            <w:r w:rsidR="007954E0" w:rsidRPr="007954E0">
                              <w:rPr>
                                <w:rStyle w:val="JLP3-SupportingChar"/>
                                <w:rFonts w:ascii="Calibri" w:hAnsi="Calibri" w:cs="Calibri"/>
                                <w:bCs/>
                                <w:color w:val="FF0000"/>
                              </w:rPr>
                              <w:t xml:space="preserve"> </w:t>
                            </w:r>
                            <w:bookmarkEnd w:id="185"/>
                            <w:bookmarkEnd w:id="186"/>
                          </w:p>
                          <w:p w14:paraId="6E2DA480" w14:textId="77777777" w:rsidR="007954E0" w:rsidRPr="007954E0" w:rsidRDefault="007954E0" w:rsidP="00C4115F">
                            <w:pPr>
                              <w:ind w:left="288"/>
                              <w:rPr>
                                <w:rFonts w:cs="Calibri Light"/>
                                <w:color w:val="000000" w:themeColor="text1"/>
                              </w:rPr>
                            </w:pPr>
                            <w:r w:rsidRPr="007954E0">
                              <w:rPr>
                                <w:rFonts w:cs="Calibri Light"/>
                                <w:color w:val="000000" w:themeColor="text1"/>
                              </w:rPr>
                              <w:t>Not all Insurance policies qualify for bankruptcy protection.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7494AD" id="Rectangle 99" o:spid="_x0000_s1140" style="position:absolute;left:0;text-align:left;margin-left:0;margin-top:9pt;width:328.8pt;height:50.4pt;z-index:254067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" filled="f" strokecolor="red" strokeweight="1pt">
                <v:textbox>
                  <w:txbxContent>
                    <w:p w14:paraId="312B88D8" w14:textId="351BE653" w:rsidR="007954E0" w:rsidRPr="007954E0" w:rsidRDefault="00D67EFE" w:rsidP="00C4115F">
                      <w:pPr>
                        <w:ind w:left="288"/>
                        <w:rPr>
                          <w:rStyle w:val="JLP3-SupportingChar"/>
                          <w:rFonts w:ascii="Calibri" w:hAnsi="Calibri" w:cs="Calibri"/>
                          <w:bCs/>
                          <w:color w:val="000000" w:themeColor="text1"/>
                        </w:rPr>
                      </w:pPr>
                      <w:bookmarkStart w:id="188" w:name="_Toc155589927"/>
                      <w:bookmarkStart w:id="189" w:name="_Toc489286437"/>
                      <w:bookmarkStart w:id="190" w:name="_Toc400981119"/>
                      <w:bookmarkStart w:id="191" w:name="_Toc215559901"/>
                      <w:r>
                        <w:rPr>
                          <w:rStyle w:val="JLP3-SupportingChar"/>
                          <w:rFonts w:ascii="Calibri" w:hAnsi="Calibri" w:cs="Calibri"/>
                          <w:bCs/>
                          <w:color w:val="FF0000"/>
                        </w:rPr>
                        <w:t xml:space="preserve">10.4 | </w:t>
                      </w:r>
                      <w:r w:rsidR="007954E0" w:rsidRPr="007954E0">
                        <w:rPr>
                          <w:rStyle w:val="JLP3-SupportingChar"/>
                          <w:rFonts w:ascii="Calibri" w:hAnsi="Calibri" w:cs="Calibri"/>
                          <w:bCs/>
                          <w:color w:val="FF0000"/>
                        </w:rPr>
                        <w:t>F</w:t>
                      </w:r>
                      <w:r w:rsidR="001F5D34">
                        <w:rPr>
                          <w:rStyle w:val="JLP3-SupportingChar"/>
                          <w:rFonts w:ascii="Calibri" w:hAnsi="Calibri" w:cs="Calibri"/>
                          <w:bCs/>
                          <w:color w:val="FF0000"/>
                        </w:rPr>
                        <w:t>I</w:t>
                      </w:r>
                      <w:r w:rsidR="007954E0" w:rsidRPr="007954E0">
                        <w:rPr>
                          <w:rStyle w:val="JLP3-SupportingChar"/>
                          <w:rFonts w:ascii="Calibri" w:hAnsi="Calibri" w:cs="Calibri"/>
                          <w:bCs/>
                          <w:color w:val="FF0000"/>
                        </w:rPr>
                        <w:t>GA Exclusions</w:t>
                      </w:r>
                      <w:bookmarkEnd w:id="188"/>
                      <w:bookmarkEnd w:id="191"/>
                      <w:r w:rsidR="007954E0" w:rsidRPr="007954E0">
                        <w:rPr>
                          <w:rStyle w:val="JLP3-SupportingChar"/>
                          <w:rFonts w:ascii="Calibri" w:hAnsi="Calibri" w:cs="Calibri"/>
                          <w:bCs/>
                          <w:color w:val="FF0000"/>
                        </w:rPr>
                        <w:t xml:space="preserve"> </w:t>
                      </w:r>
                      <w:bookmarkEnd w:id="189"/>
                      <w:bookmarkEnd w:id="190"/>
                    </w:p>
                    <w:p w14:paraId="6E2DA480" w14:textId="77777777" w:rsidR="007954E0" w:rsidRPr="007954E0" w:rsidRDefault="007954E0" w:rsidP="00C4115F">
                      <w:pPr>
                        <w:ind w:left="288"/>
                        <w:rPr>
                          <w:rFonts w:cs="Calibri Light"/>
                          <w:color w:val="000000" w:themeColor="text1"/>
                        </w:rPr>
                      </w:pPr>
                      <w:r w:rsidRPr="007954E0">
                        <w:rPr>
                          <w:rFonts w:cs="Calibri Light"/>
                          <w:color w:val="000000" w:themeColor="text1"/>
                        </w:rPr>
                        <w:t>Not all Insurance policies qualify for bankruptcy protection.</w:t>
                      </w:r>
                    </w:p>
                  </w:txbxContent>
                </v:textbox>
                <w10:wrap anchorx="margin"/>
              </v:rect>
            </w:pict>
          </mc:Fallback>
        </mc:AlternateContent>
      </w:r>
      <w:r w:rsidR="00B15DB6" w:rsidRPr="00D67EFE">
        <w:rPr>
          <w:rFonts w:ascii="Calibri Light" w:hAnsi="Calibri Light" w:cs="Calibri Light"/>
          <w:color w:val="FFFFFF" w:themeColor="background1"/>
          <w:sz w:val="24"/>
          <w:szCs w:val="24"/>
        </w:rPr>
        <w:t xml:space="preserve"> </w:t>
      </w:r>
      <w:r w:rsidR="00D67EFE" w:rsidRPr="00D67EFE">
        <w:rPr>
          <w:rFonts w:ascii="Calibri Light" w:hAnsi="Calibri Light" w:cs="Calibri Light"/>
          <w:color w:val="FFFFFF" w:themeColor="background1"/>
          <w:sz w:val="24"/>
          <w:szCs w:val="24"/>
        </w:rPr>
        <w:t xml:space="preserve">10.4 | </w:t>
      </w:r>
      <w:r w:rsidR="00B15DB6" w:rsidRPr="00D67EFE">
        <w:rPr>
          <w:rFonts w:ascii="Calibri Light" w:hAnsi="Calibri Light" w:cs="Calibri Light"/>
          <w:color w:val="FFFFFF" w:themeColor="background1"/>
          <w:sz w:val="24"/>
          <w:szCs w:val="24"/>
        </w:rPr>
        <w:t>FLGA Exclusions</w:t>
      </w:r>
      <w:bookmarkEnd w:id="183"/>
    </w:p>
    <w:p w14:paraId="449954AE" w14:textId="77777777" w:rsidR="007954E0" w:rsidRPr="007954E0" w:rsidRDefault="007954E0" w:rsidP="007954E0">
      <w:pPr>
        <w:rPr>
          <w:rFonts w:cs="Calibri Light"/>
        </w:rPr>
      </w:pPr>
    </w:p>
    <w:p w14:paraId="4952728C" w14:textId="77777777" w:rsidR="007954E0" w:rsidRPr="007954E0" w:rsidRDefault="007954E0" w:rsidP="007954E0">
      <w:pPr>
        <w:rPr>
          <w:rFonts w:cs="Calibri Light"/>
        </w:rPr>
      </w:pPr>
    </w:p>
    <w:p w14:paraId="7B014ECE" w14:textId="1CBDFD8E" w:rsidR="007954E0" w:rsidRPr="007954E0" w:rsidRDefault="007954E0" w:rsidP="007954E0">
      <w:pPr>
        <w:rPr>
          <w:rFonts w:cs="Calibri Light"/>
        </w:rPr>
      </w:pPr>
    </w:p>
    <w:p w14:paraId="7C392EE4" w14:textId="47D494B4" w:rsidR="007954E0" w:rsidRPr="007954E0" w:rsidRDefault="00C4115F" w:rsidP="00C4115F">
      <w:pPr>
        <w:pStyle w:val="ListParagraph"/>
        <w:ind w:left="0"/>
        <w:rPr>
          <w:rFonts w:cs="Calibri Light"/>
        </w:rPr>
      </w:pPr>
      <w:r w:rsidRPr="007954E0">
        <w:rPr>
          <w:rFonts w:cs="Calibri Light"/>
          <w:noProof/>
        </w:rPr>
        <mc:AlternateContent>
          <mc:Choice Requires="wps">
            <w:drawing>
              <wp:anchor distT="0" distB="0" distL="114300" distR="114300" simplePos="0" relativeHeight="254069760" behindDoc="0" locked="0" layoutInCell="1" allowOverlap="1" wp14:anchorId="20E590A7" wp14:editId="3AC78599">
                <wp:simplePos x="0" y="0"/>
                <wp:positionH relativeFrom="column">
                  <wp:posOffset>98425</wp:posOffset>
                </wp:positionH>
                <wp:positionV relativeFrom="paragraph">
                  <wp:posOffset>99104</wp:posOffset>
                </wp:positionV>
                <wp:extent cx="365760" cy="365760"/>
                <wp:effectExtent l="0" t="0" r="15240" b="15240"/>
                <wp:wrapNone/>
                <wp:docPr id="452349965" name="Rounded Rectangle 452349965"/>
                <wp:cNvGraphicFramePr/>
                <a:graphic xmlns:a="http://schemas.openxmlformats.org/drawingml/2006/main">
                  <a:graphicData uri="http://schemas.microsoft.com/office/word/2010/wordprocessingShape">
                    <wps:wsp>
                      <wps:cNvSpPr/>
                      <wps:spPr>
                        <a:xfrm>
                          <a:off x="0" y="0"/>
                          <a:ext cx="365760" cy="365760"/>
                        </a:xfrm>
                        <a:prstGeom prst="roundRect">
                          <a:avLst>
                            <a:gd name="adj" fmla="val 50000"/>
                          </a:avLst>
                        </a:prstGeom>
                        <a:noFill/>
                        <a:ln w="9525">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D4E8B67" id="Rounded Rectangle 452349965" o:spid="_x0000_s1026" style="position:absolute;margin-left:7.75pt;margin-top:7.8pt;width:28.8pt;height:28.8pt;z-index:25406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" filled="f" strokecolor="#e97132 [3205]">
                <v:stroke joinstyle="miter"/>
              </v:roundrect>
            </w:pict>
          </mc:Fallback>
        </mc:AlternateContent>
      </w:r>
      <w:r w:rsidRPr="007954E0">
        <w:rPr>
          <w:rFonts w:cs="Calibri Light"/>
          <w:noProof/>
        </w:rPr>
        <mc:AlternateContent>
          <mc:Choice Requires="wps">
            <w:drawing>
              <wp:anchor distT="0" distB="0" distL="114300" distR="114300" simplePos="0" relativeHeight="254068736" behindDoc="1" locked="0" layoutInCell="1" allowOverlap="1" wp14:anchorId="542FB9BD" wp14:editId="415988FE">
                <wp:simplePos x="0" y="0"/>
                <wp:positionH relativeFrom="margin">
                  <wp:posOffset>517947</wp:posOffset>
                </wp:positionH>
                <wp:positionV relativeFrom="paragraph">
                  <wp:posOffset>86435</wp:posOffset>
                </wp:positionV>
                <wp:extent cx="5198652" cy="411480"/>
                <wp:effectExtent l="0" t="0" r="8890" b="7620"/>
                <wp:wrapNone/>
                <wp:docPr id="100" name="Rounded Rectangle 100"/>
                <wp:cNvGraphicFramePr/>
                <a:graphic xmlns:a="http://schemas.openxmlformats.org/drawingml/2006/main">
                  <a:graphicData uri="http://schemas.microsoft.com/office/word/2010/wordprocessingShape">
                    <wps:wsp>
                      <wps:cNvSpPr/>
                      <wps:spPr>
                        <a:xfrm>
                          <a:off x="0" y="0"/>
                          <a:ext cx="5198652" cy="411480"/>
                        </a:xfrm>
                        <a:prstGeom prst="roundRect">
                          <a:avLst>
                            <a:gd name="adj" fmla="val 50000"/>
                          </a:avLst>
                        </a:prstGeom>
                        <a:noFill/>
                        <a:ln w="9525">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C59E7C7" w14:textId="77777777" w:rsidR="007954E0" w:rsidRDefault="007954E0" w:rsidP="007954E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2FB9BD" id="Rounded Rectangle 100" o:spid="_x0000_s1141" style="position:absolute;left:0;text-align:left;margin-left:40.8pt;margin-top:6.8pt;width:409.35pt;height:32.4pt;z-index:-249247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" filled="f" strokecolor="#e97132 [3205]">
                <v:stroke joinstyle="miter"/>
                <v:textbox>
                  <w:txbxContent>
                    <w:p w14:paraId="4C59E7C7" w14:textId="77777777" w:rsidR="007954E0" w:rsidRDefault="007954E0" w:rsidP="007954E0">
                      <w:pPr>
                        <w:jc w:val="center"/>
                      </w:pPr>
                    </w:p>
                  </w:txbxContent>
                </v:textbox>
                <w10:wrap anchorx="margin"/>
              </v:roundrect>
            </w:pict>
          </mc:Fallback>
        </mc:AlternateContent>
      </w:r>
    </w:p>
    <w:p w14:paraId="38C8DCFC" w14:textId="1C0C6C76" w:rsidR="007954E0" w:rsidRPr="007954E0" w:rsidRDefault="007954E0" w:rsidP="00787578">
      <w:pPr>
        <w:pStyle w:val="ListParagraph"/>
        <w:numPr>
          <w:ilvl w:val="0"/>
          <w:numId w:val="99"/>
        </w:numPr>
        <w:jc w:val="left"/>
        <w:rPr>
          <w:rFonts w:cs="Calibri Light"/>
        </w:rPr>
      </w:pPr>
      <w:r w:rsidRPr="007954E0">
        <w:rPr>
          <w:rFonts w:cs="Calibri Light"/>
        </w:rPr>
        <w:tab/>
        <w:t xml:space="preserve">WHAT type of insurance policies </w:t>
      </w:r>
      <w:r w:rsidRPr="007954E0">
        <w:rPr>
          <w:rFonts w:cs="Calibri Light"/>
          <w:color w:val="FF0000"/>
        </w:rPr>
        <w:t xml:space="preserve">DO NOT Qualify </w:t>
      </w:r>
      <w:r w:rsidRPr="007954E0">
        <w:rPr>
          <w:rFonts w:cs="Calibri Light"/>
        </w:rPr>
        <w:t>for FIGA protections?</w:t>
      </w:r>
    </w:p>
    <w:p w14:paraId="1A2FFF91" w14:textId="02CBC86B" w:rsidR="001F5D34" w:rsidRDefault="001F5D34" w:rsidP="007954E0">
      <w:pPr>
        <w:pStyle w:val="ListParagraph"/>
        <w:rPr>
          <w:rFonts w:cs="Calibri Light"/>
        </w:rPr>
      </w:pPr>
      <w:r w:rsidRPr="007954E0">
        <w:rPr>
          <w:rFonts w:cs="Calibri Light"/>
          <w:noProof/>
        </w:rPr>
        <mc:AlternateContent>
          <mc:Choice Requires="wps">
            <w:drawing>
              <wp:anchor distT="0" distB="0" distL="114300" distR="114300" simplePos="0" relativeHeight="254073856" behindDoc="0" locked="0" layoutInCell="1" allowOverlap="1" wp14:anchorId="7156E0EB" wp14:editId="2CC84610">
                <wp:simplePos x="0" y="0"/>
                <wp:positionH relativeFrom="column">
                  <wp:posOffset>273685</wp:posOffset>
                </wp:positionH>
                <wp:positionV relativeFrom="paragraph">
                  <wp:posOffset>130273</wp:posOffset>
                </wp:positionV>
                <wp:extent cx="0" cy="4572000"/>
                <wp:effectExtent l="76200" t="0" r="50800" b="38100"/>
                <wp:wrapNone/>
                <wp:docPr id="108" name="Straight Connector 108"/>
                <wp:cNvGraphicFramePr/>
                <a:graphic xmlns:a="http://schemas.openxmlformats.org/drawingml/2006/main">
                  <a:graphicData uri="http://schemas.microsoft.com/office/word/2010/wordprocessingShape">
                    <wps:wsp>
                      <wps:cNvCnPr/>
                      <wps:spPr>
                        <a:xfrm>
                          <a:off x="0" y="0"/>
                          <a:ext cx="0" cy="4572000"/>
                        </a:xfrm>
                        <a:prstGeom prst="line">
                          <a:avLst/>
                        </a:prstGeom>
                        <a:ln w="6350">
                          <a:solidFill>
                            <a:schemeClr val="accent2"/>
                          </a:solidFill>
                          <a:prstDash val="lgDash"/>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26E573A" id="Straight Connector 108" o:spid="_x0000_s1026" style="position:absolute;z-index:2540738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1.55pt,10.25pt" to="21.55pt,370.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" strokecolor="#e97132 [3205]" strokeweight=".5pt">
                <v:stroke dashstyle="longDash" endarrow="block" endarrowwidth="wide" joinstyle="miter"/>
              </v:line>
            </w:pict>
          </mc:Fallback>
        </mc:AlternateContent>
      </w:r>
    </w:p>
    <w:p w14:paraId="0CD288A4" w14:textId="59DCB2FF" w:rsidR="007954E0" w:rsidRPr="007954E0" w:rsidRDefault="007954E0" w:rsidP="007954E0">
      <w:pPr>
        <w:pStyle w:val="ListParagraph"/>
        <w:rPr>
          <w:rFonts w:cs="Calibri Light"/>
        </w:rPr>
      </w:pPr>
    </w:p>
    <w:p w14:paraId="03D0ADEF" w14:textId="128EDB09" w:rsidR="007954E0" w:rsidRPr="007954E0" w:rsidRDefault="0006729B" w:rsidP="007954E0">
      <w:pPr>
        <w:pStyle w:val="ListParagraph"/>
        <w:rPr>
          <w:rFonts w:cs="Calibri Light"/>
        </w:rPr>
      </w:pPr>
      <w:r w:rsidRPr="007954E0">
        <w:rPr>
          <w:rFonts w:cs="Calibri Light"/>
          <w:noProof/>
          <w:color w:val="000000" w:themeColor="text1"/>
          <w:szCs w:val="24"/>
        </w:rPr>
        <mc:AlternateContent>
          <mc:Choice Requires="wps">
            <w:drawing>
              <wp:anchor distT="0" distB="0" distL="114300" distR="114300" simplePos="0" relativeHeight="254071808" behindDoc="0" locked="0" layoutInCell="1" allowOverlap="1" wp14:anchorId="64FF0D38" wp14:editId="13BA0C2D">
                <wp:simplePos x="0" y="0"/>
                <wp:positionH relativeFrom="margin">
                  <wp:posOffset>463790</wp:posOffset>
                </wp:positionH>
                <wp:positionV relativeFrom="paragraph">
                  <wp:posOffset>52070</wp:posOffset>
                </wp:positionV>
                <wp:extent cx="2503170" cy="457200"/>
                <wp:effectExtent l="0" t="0" r="11430" b="12700"/>
                <wp:wrapNone/>
                <wp:docPr id="497362842" name="Rectangle 497362842"/>
                <wp:cNvGraphicFramePr/>
                <a:graphic xmlns:a="http://schemas.openxmlformats.org/drawingml/2006/main">
                  <a:graphicData uri="http://schemas.microsoft.com/office/word/2010/wordprocessingShape">
                    <wps:wsp>
                      <wps:cNvSpPr/>
                      <wps:spPr>
                        <a:xfrm>
                          <a:off x="0" y="0"/>
                          <a:ext cx="2503170" cy="457200"/>
                        </a:xfrm>
                        <a:prstGeom prst="rect">
                          <a:avLst/>
                        </a:prstGeom>
                        <a:noFill/>
                        <a:ln w="12700">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BA314DB" w14:textId="2F072FBB" w:rsidR="007954E0" w:rsidRPr="00321A9C" w:rsidRDefault="007954E0" w:rsidP="007954E0">
                            <w:pPr>
                              <w:jc w:val="center"/>
                              <w:rPr>
                                <w:rFonts w:ascii="Dreaming Outloud Pro" w:hAnsi="Dreaming Outloud Pro" w:cs="Dreaming Outloud Pro"/>
                                <w:color w:val="FF0000"/>
                                <w:szCs w:val="24"/>
                                <w14:textOutline w14:w="0" w14:cap="rnd" w14:cmpd="sng" w14:algn="ctr">
                                  <w14:solidFill>
                                    <w14:srgbClr w14:val="00B050"/>
                                  </w14:solid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FF0D38" id="Rectangle 497362842" o:spid="_x0000_s1142" style="position:absolute;left:0;text-align:left;margin-left:36.5pt;margin-top:4.1pt;width:197.1pt;height:36pt;z-index:254071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" filled="f" strokecolor="#00b050" strokeweight="1pt">
                <v:textbox>
                  <w:txbxContent>
                    <w:p w14:paraId="7BA314DB" w14:textId="2F072FBB" w:rsidR="007954E0" w:rsidRPr="00321A9C" w:rsidRDefault="007954E0" w:rsidP="007954E0">
                      <w:pPr>
                        <w:jc w:val="center"/>
                        <w:rPr>
                          <w:rFonts w:ascii="Dreaming Outloud Pro" w:hAnsi="Dreaming Outloud Pro" w:cs="Dreaming Outloud Pro"/>
                          <w:color w:val="FF0000"/>
                          <w:szCs w:val="24"/>
                          <w14:textOutline w14:w="0" w14:cap="rnd" w14:cmpd="sng" w14:algn="ctr">
                            <w14:solidFill>
                              <w14:srgbClr w14:val="00B050"/>
                            </w14:solidFill>
                            <w14:prstDash w14:val="solid"/>
                            <w14:bevel/>
                          </w14:textOutline>
                        </w:rPr>
                      </w:pPr>
                    </w:p>
                  </w:txbxContent>
                </v:textbox>
                <w10:wrap anchorx="margin"/>
              </v:rect>
            </w:pict>
          </mc:Fallback>
        </mc:AlternateContent>
      </w:r>
    </w:p>
    <w:p w14:paraId="513D2081" w14:textId="5B400007" w:rsidR="007954E0" w:rsidRPr="008B7473" w:rsidRDefault="00C4115F" w:rsidP="008B7473">
      <w:pPr>
        <w:ind w:left="1080"/>
        <w:jc w:val="left"/>
        <w:rPr>
          <w:rFonts w:cs="Calibri Light"/>
          <w:b/>
          <w:bCs/>
          <w:color w:val="FF0000"/>
        </w:rPr>
      </w:pPr>
      <w:r w:rsidRPr="008B7473">
        <w:rPr>
          <w:rFonts w:cs="Calibri Light"/>
          <w:b/>
          <w:bCs/>
          <w:color w:val="FF0000"/>
        </w:rPr>
        <w:t>HIGH-RISK VARIABLE PRODUCTS</w:t>
      </w:r>
    </w:p>
    <w:p w14:paraId="2DFB9FD9" w14:textId="77777777" w:rsidR="00C4115F" w:rsidRPr="007954E0" w:rsidRDefault="00C4115F" w:rsidP="007954E0">
      <w:pPr>
        <w:rPr>
          <w:rFonts w:cs="Calibri Light"/>
        </w:rPr>
      </w:pPr>
    </w:p>
    <w:p w14:paraId="3114E3D5" w14:textId="1CF0D377" w:rsidR="007954E0" w:rsidRPr="007954E0" w:rsidRDefault="007954E0" w:rsidP="00787578">
      <w:pPr>
        <w:pStyle w:val="ListParagraph"/>
        <w:numPr>
          <w:ilvl w:val="0"/>
          <w:numId w:val="117"/>
        </w:numPr>
        <w:ind w:left="1080"/>
        <w:jc w:val="left"/>
        <w:rPr>
          <w:rFonts w:cs="Calibri Light"/>
        </w:rPr>
      </w:pPr>
      <w:r w:rsidRPr="007954E0">
        <w:rPr>
          <w:rFonts w:cs="Calibri Light"/>
        </w:rPr>
        <w:t xml:space="preserve">Individual Variable Life </w:t>
      </w:r>
      <w:r w:rsidR="008B7473">
        <w:rPr>
          <w:rFonts w:cs="Calibri Light"/>
        </w:rPr>
        <w:t xml:space="preserve">Insurance </w:t>
      </w:r>
      <w:r w:rsidRPr="007954E0">
        <w:rPr>
          <w:rFonts w:cs="Calibri Light"/>
        </w:rPr>
        <w:t xml:space="preserve">&amp; Annuity </w:t>
      </w:r>
      <w:r w:rsidR="008B7473">
        <w:rPr>
          <w:rFonts w:cs="Calibri Light"/>
        </w:rPr>
        <w:t>Contracts</w:t>
      </w:r>
    </w:p>
    <w:p w14:paraId="09753C99" w14:textId="70239AB9" w:rsidR="007954E0" w:rsidRPr="007954E0" w:rsidRDefault="007954E0" w:rsidP="00C4115F">
      <w:pPr>
        <w:pStyle w:val="ListParagraph"/>
        <w:ind w:left="1080"/>
        <w:rPr>
          <w:rFonts w:cs="Calibri Light"/>
          <w:szCs w:val="24"/>
        </w:rPr>
      </w:pPr>
      <w:r w:rsidRPr="007954E0">
        <w:rPr>
          <w:rFonts w:eastAsia="Times New Roman" w:cs="Calibri Light"/>
          <w:color w:val="E97132" w:themeColor="accent2"/>
          <w:szCs w:val="24"/>
        </w:rPr>
        <w:t>(</w:t>
      </w:r>
      <w:r w:rsidR="00C4115F">
        <w:rPr>
          <w:rFonts w:eastAsia="Times New Roman" w:cs="Calibri Light"/>
          <w:color w:val="E97132" w:themeColor="accent2"/>
          <w:szCs w:val="24"/>
        </w:rPr>
        <w:t xml:space="preserve"> </w:t>
      </w:r>
      <w:r w:rsidRPr="007954E0">
        <w:rPr>
          <w:rFonts w:eastAsia="Times New Roman" w:cs="Calibri Light"/>
          <w:color w:val="E97132" w:themeColor="accent2"/>
          <w:szCs w:val="24"/>
        </w:rPr>
        <w:t>AND</w:t>
      </w:r>
      <w:r w:rsidR="00C4115F">
        <w:rPr>
          <w:rFonts w:eastAsia="Times New Roman" w:cs="Calibri Light"/>
          <w:color w:val="E97132" w:themeColor="accent2"/>
          <w:szCs w:val="24"/>
        </w:rPr>
        <w:t xml:space="preserve"> </w:t>
      </w:r>
      <w:r w:rsidRPr="007954E0">
        <w:rPr>
          <w:rFonts w:eastAsia="Times New Roman" w:cs="Calibri Light"/>
          <w:color w:val="E97132" w:themeColor="accent2"/>
          <w:szCs w:val="24"/>
        </w:rPr>
        <w:t xml:space="preserve">) </w:t>
      </w:r>
      <w:r w:rsidRPr="007954E0">
        <w:rPr>
          <w:rFonts w:eastAsia="Times New Roman" w:cs="Calibri Light"/>
          <w:szCs w:val="24"/>
        </w:rPr>
        <w:t xml:space="preserve">Group Annuity benefits owned by someone other than </w:t>
      </w:r>
      <w:r w:rsidR="008B7473">
        <w:rPr>
          <w:rFonts w:eastAsia="Times New Roman" w:cs="Calibri Light"/>
          <w:szCs w:val="24"/>
        </w:rPr>
        <w:t>a</w:t>
      </w:r>
      <w:r w:rsidRPr="007954E0">
        <w:rPr>
          <w:rFonts w:eastAsia="Times New Roman" w:cs="Calibri Light"/>
          <w:szCs w:val="24"/>
        </w:rPr>
        <w:t xml:space="preserve"> Beneficiary.</w:t>
      </w:r>
    </w:p>
    <w:p w14:paraId="71A2615E" w14:textId="77777777" w:rsidR="007954E0" w:rsidRPr="007954E0" w:rsidRDefault="007954E0" w:rsidP="00C4115F">
      <w:pPr>
        <w:ind w:firstLine="720"/>
        <w:contextualSpacing/>
        <w:rPr>
          <w:rFonts w:eastAsia="Calibri" w:cs="Calibri Light"/>
          <w:szCs w:val="24"/>
        </w:rPr>
      </w:pPr>
    </w:p>
    <w:p w14:paraId="52EEF5EF" w14:textId="49F114C5" w:rsidR="001F5D34" w:rsidRDefault="00B15DB6" w:rsidP="00B15DB6">
      <w:pPr>
        <w:ind w:left="1080" w:firstLine="720"/>
        <w:contextualSpacing/>
        <w:rPr>
          <w:rFonts w:eastAsia="Times New Roman" w:cs="Calibri Light"/>
        </w:rPr>
      </w:pPr>
      <w:r>
        <w:rPr>
          <w:rFonts w:eastAsia="Times New Roman" w:cs="Calibri Light"/>
        </w:rPr>
        <w:t xml:space="preserve">Striving </w:t>
      </w:r>
      <w:r w:rsidR="007954E0" w:rsidRPr="007954E0">
        <w:rPr>
          <w:rFonts w:eastAsia="Times New Roman" w:cs="Calibri Light"/>
        </w:rPr>
        <w:t xml:space="preserve">for </w:t>
      </w:r>
      <w:r w:rsidR="008B7473">
        <w:rPr>
          <w:rFonts w:eastAsia="Times New Roman" w:cs="Calibri Light"/>
        </w:rPr>
        <w:t>uncapped</w:t>
      </w:r>
      <w:r w:rsidR="007954E0" w:rsidRPr="007954E0">
        <w:rPr>
          <w:rFonts w:eastAsia="Times New Roman" w:cs="Calibri Light"/>
        </w:rPr>
        <w:t xml:space="preserve"> </w:t>
      </w:r>
      <w:r>
        <w:rPr>
          <w:rFonts w:eastAsia="Times New Roman" w:cs="Calibri Light"/>
        </w:rPr>
        <w:t xml:space="preserve">investment </w:t>
      </w:r>
      <w:r w:rsidR="007954E0" w:rsidRPr="007954E0">
        <w:rPr>
          <w:rFonts w:eastAsia="Times New Roman" w:cs="Calibri Light"/>
        </w:rPr>
        <w:t xml:space="preserve">gains </w:t>
      </w:r>
      <w:r>
        <w:rPr>
          <w:rFonts w:eastAsia="Times New Roman" w:cs="Calibri Light"/>
        </w:rPr>
        <w:t>will</w:t>
      </w:r>
      <w:r w:rsidR="007954E0" w:rsidRPr="007954E0">
        <w:rPr>
          <w:rFonts w:eastAsia="Times New Roman" w:cs="Calibri Light"/>
        </w:rPr>
        <w:t xml:space="preserve"> ALWAYS </w:t>
      </w:r>
      <w:r>
        <w:rPr>
          <w:rFonts w:eastAsia="Times New Roman" w:cs="Calibri Light"/>
        </w:rPr>
        <w:t xml:space="preserve">be </w:t>
      </w:r>
      <w:r w:rsidR="007954E0" w:rsidRPr="007954E0">
        <w:rPr>
          <w:rFonts w:eastAsia="Times New Roman" w:cs="Calibri Light"/>
        </w:rPr>
        <w:t xml:space="preserve">accompanied by </w:t>
      </w:r>
      <w:r>
        <w:rPr>
          <w:rFonts w:eastAsia="Times New Roman" w:cs="Calibri Light"/>
        </w:rPr>
        <w:t>an unmitigated</w:t>
      </w:r>
      <w:r w:rsidR="007954E0" w:rsidRPr="007954E0">
        <w:rPr>
          <w:rFonts w:eastAsia="Times New Roman" w:cs="Calibri Light"/>
        </w:rPr>
        <w:t xml:space="preserve"> risk of poor </w:t>
      </w:r>
      <w:r>
        <w:rPr>
          <w:rFonts w:eastAsia="Times New Roman" w:cs="Calibri Light"/>
        </w:rPr>
        <w:t xml:space="preserve">investment </w:t>
      </w:r>
      <w:r w:rsidR="007954E0" w:rsidRPr="007954E0">
        <w:rPr>
          <w:rFonts w:eastAsia="Times New Roman" w:cs="Calibri Light"/>
        </w:rPr>
        <w:t xml:space="preserve">performance. </w:t>
      </w:r>
      <w:r>
        <w:rPr>
          <w:rFonts w:eastAsia="Times New Roman" w:cs="Calibri Light"/>
        </w:rPr>
        <w:t>P</w:t>
      </w:r>
      <w:r w:rsidR="007954E0" w:rsidRPr="007954E0">
        <w:rPr>
          <w:rFonts w:eastAsia="Times New Roman" w:cs="Calibri Light"/>
        </w:rPr>
        <w:t xml:space="preserve">olicyowners accept </w:t>
      </w:r>
      <w:r>
        <w:rPr>
          <w:rFonts w:eastAsia="Times New Roman" w:cs="Calibri Light"/>
        </w:rPr>
        <w:t>all</w:t>
      </w:r>
      <w:r w:rsidR="007954E0" w:rsidRPr="007954E0">
        <w:rPr>
          <w:rFonts w:eastAsia="Times New Roman" w:cs="Calibri Light"/>
        </w:rPr>
        <w:t xml:space="preserve"> </w:t>
      </w:r>
      <w:r>
        <w:rPr>
          <w:rFonts w:eastAsia="Times New Roman" w:cs="Calibri Light"/>
        </w:rPr>
        <w:t xml:space="preserve">investment </w:t>
      </w:r>
      <w:r w:rsidR="007954E0" w:rsidRPr="007954E0">
        <w:rPr>
          <w:rFonts w:eastAsia="Times New Roman" w:cs="Calibri Light"/>
        </w:rPr>
        <w:t>consequences</w:t>
      </w:r>
      <w:r>
        <w:rPr>
          <w:rFonts w:eastAsia="Times New Roman" w:cs="Calibri Light"/>
        </w:rPr>
        <w:t xml:space="preserve"> since they’re gambling cash values on individual </w:t>
      </w:r>
      <w:r w:rsidR="007954E0" w:rsidRPr="007954E0">
        <w:rPr>
          <w:rFonts w:eastAsia="Times New Roman" w:cs="Calibri Light"/>
        </w:rPr>
        <w:t>stock</w:t>
      </w:r>
      <w:r>
        <w:rPr>
          <w:rFonts w:eastAsia="Times New Roman" w:cs="Calibri Light"/>
        </w:rPr>
        <w:t xml:space="preserve">s. </w:t>
      </w:r>
    </w:p>
    <w:p w14:paraId="08693557" w14:textId="32C611DB" w:rsidR="007954E0" w:rsidRPr="00B15DB6" w:rsidRDefault="00B15DB6" w:rsidP="00B15DB6">
      <w:pPr>
        <w:ind w:left="1080" w:firstLine="720"/>
        <w:contextualSpacing/>
        <w:rPr>
          <w:rFonts w:eastAsia="Times New Roman" w:cs="Calibri Light"/>
          <w:b/>
          <w:bCs/>
        </w:rPr>
      </w:pPr>
      <w:r>
        <w:rPr>
          <w:rFonts w:eastAsia="Times New Roman" w:cs="Calibri Light"/>
        </w:rPr>
        <w:t>When</w:t>
      </w:r>
      <w:r w:rsidR="007954E0" w:rsidRPr="007954E0">
        <w:rPr>
          <w:rFonts w:eastAsia="Times New Roman" w:cs="Calibri Light"/>
        </w:rPr>
        <w:t xml:space="preserve"> </w:t>
      </w:r>
      <w:r w:rsidR="003550B8">
        <w:rPr>
          <w:rFonts w:eastAsia="Times New Roman" w:cs="Calibri Light"/>
        </w:rPr>
        <w:t>investments perform poorly</w:t>
      </w:r>
      <w:r w:rsidR="007954E0" w:rsidRPr="007954E0">
        <w:rPr>
          <w:rFonts w:eastAsia="Times New Roman" w:cs="Calibri Light"/>
        </w:rPr>
        <w:t xml:space="preserve">, </w:t>
      </w:r>
      <w:r w:rsidR="003550B8">
        <w:rPr>
          <w:rFonts w:eastAsia="Times New Roman" w:cs="Calibri Light"/>
        </w:rPr>
        <w:t>cash value</w:t>
      </w:r>
      <w:r>
        <w:rPr>
          <w:rFonts w:eastAsia="Times New Roman" w:cs="Calibri Light"/>
        </w:rPr>
        <w:t xml:space="preserve">s will decrease accordingly. </w:t>
      </w:r>
      <w:r w:rsidR="007954E0" w:rsidRPr="00B15DB6">
        <w:rPr>
          <w:rFonts w:eastAsia="Times New Roman" w:cs="Calibri Light"/>
          <w:b/>
          <w:bCs/>
        </w:rPr>
        <w:t xml:space="preserve">Variable </w:t>
      </w:r>
      <w:r w:rsidRPr="00B15DB6">
        <w:rPr>
          <w:rFonts w:eastAsia="Times New Roman" w:cs="Calibri Light"/>
          <w:b/>
          <w:bCs/>
        </w:rPr>
        <w:t xml:space="preserve">contract </w:t>
      </w:r>
      <w:r w:rsidR="007954E0" w:rsidRPr="00B15DB6">
        <w:rPr>
          <w:rFonts w:eastAsia="Times New Roman" w:cs="Calibri Light"/>
          <w:b/>
          <w:bCs/>
        </w:rPr>
        <w:t xml:space="preserve">owners </w:t>
      </w:r>
      <w:r w:rsidRPr="00B15DB6">
        <w:rPr>
          <w:rFonts w:eastAsia="Times New Roman" w:cs="Calibri Light"/>
          <w:b/>
          <w:bCs/>
        </w:rPr>
        <w:t xml:space="preserve">DO NOT </w:t>
      </w:r>
      <w:r w:rsidR="007954E0" w:rsidRPr="00B15DB6">
        <w:rPr>
          <w:rFonts w:eastAsia="Times New Roman" w:cs="Calibri Light"/>
          <w:b/>
          <w:bCs/>
        </w:rPr>
        <w:t xml:space="preserve">have FIGA bankruptcy protection. </w:t>
      </w:r>
    </w:p>
    <w:p w14:paraId="47300353" w14:textId="53B7B660" w:rsidR="007954E0" w:rsidRPr="007954E0" w:rsidRDefault="007954E0" w:rsidP="00C4115F">
      <w:pPr>
        <w:ind w:left="1080" w:firstLine="720"/>
        <w:contextualSpacing/>
        <w:rPr>
          <w:rFonts w:eastAsia="Times New Roman" w:cs="Calibri Light"/>
        </w:rPr>
      </w:pPr>
    </w:p>
    <w:p w14:paraId="17FC7440" w14:textId="73A7CF1B" w:rsidR="007954E0" w:rsidRPr="007954E0" w:rsidRDefault="00D67EFE" w:rsidP="007954E0">
      <w:pPr>
        <w:ind w:left="1440" w:firstLine="720"/>
        <w:contextualSpacing/>
        <w:rPr>
          <w:rFonts w:eastAsia="Times New Roman" w:cs="Calibri Light"/>
          <w:color w:val="FF0000"/>
        </w:rPr>
      </w:pPr>
      <w:r w:rsidRPr="007954E0">
        <w:rPr>
          <w:rFonts w:cs="Calibri Light"/>
          <w:noProof/>
        </w:rPr>
        <w:lastRenderedPageBreak/>
        <mc:AlternateContent>
          <mc:Choice Requires="wps">
            <w:drawing>
              <wp:anchor distT="0" distB="0" distL="114300" distR="114300" simplePos="0" relativeHeight="254969856" behindDoc="0" locked="0" layoutInCell="1" allowOverlap="1" wp14:anchorId="780E1232" wp14:editId="2A685625">
                <wp:simplePos x="0" y="0"/>
                <wp:positionH relativeFrom="column">
                  <wp:posOffset>298824</wp:posOffset>
                </wp:positionH>
                <wp:positionV relativeFrom="paragraph">
                  <wp:posOffset>-585470</wp:posOffset>
                </wp:positionV>
                <wp:extent cx="0" cy="2834640"/>
                <wp:effectExtent l="76200" t="0" r="38100" b="35560"/>
                <wp:wrapNone/>
                <wp:docPr id="1550655164" name="Straight Connector 1550655164"/>
                <wp:cNvGraphicFramePr/>
                <a:graphic xmlns:a="http://schemas.openxmlformats.org/drawingml/2006/main">
                  <a:graphicData uri="http://schemas.microsoft.com/office/word/2010/wordprocessingShape">
                    <wps:wsp>
                      <wps:cNvCnPr/>
                      <wps:spPr>
                        <a:xfrm>
                          <a:off x="0" y="0"/>
                          <a:ext cx="0" cy="2834640"/>
                        </a:xfrm>
                        <a:prstGeom prst="line">
                          <a:avLst/>
                        </a:prstGeom>
                        <a:ln w="6350">
                          <a:solidFill>
                            <a:schemeClr val="accent2"/>
                          </a:solidFill>
                          <a:prstDash val="lgDash"/>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C6F6334" id="Straight Connector 1550655164" o:spid="_x0000_s1026" style="position:absolute;z-index:2549698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3.55pt,-46.1pt" to="23.55pt,177.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" strokecolor="#e97132 [3205]" strokeweight=".5pt">
                <v:stroke dashstyle="longDash" endarrow="block" endarrowwidth="wide" joinstyle="miter"/>
              </v:line>
            </w:pict>
          </mc:Fallback>
        </mc:AlternateContent>
      </w:r>
      <w:r w:rsidR="007954E0" w:rsidRPr="008B7473">
        <w:rPr>
          <w:rFonts w:eastAsia="Times New Roman" w:cs="Calibri Light"/>
          <w:b/>
          <w:bCs/>
          <w:color w:val="FF0000"/>
        </w:rPr>
        <w:t xml:space="preserve">NOT </w:t>
      </w:r>
      <w:r w:rsidR="008B7473" w:rsidRPr="008B7473">
        <w:rPr>
          <w:rFonts w:eastAsia="Times New Roman" w:cs="Calibri Light"/>
          <w:b/>
          <w:bCs/>
          <w:color w:val="FF0000"/>
        </w:rPr>
        <w:t>COVERED</w:t>
      </w:r>
      <w:r w:rsidR="007954E0" w:rsidRPr="007954E0">
        <w:rPr>
          <w:rFonts w:eastAsia="Times New Roman" w:cs="Calibri Light"/>
          <w:color w:val="FF0000"/>
        </w:rPr>
        <w:t xml:space="preserve"> by </w:t>
      </w:r>
      <w:r w:rsidR="007954E0" w:rsidRPr="008B7473">
        <w:rPr>
          <w:rFonts w:eastAsia="Times New Roman" w:cs="Calibri Light"/>
          <w:b/>
          <w:bCs/>
          <w:color w:val="FF0000"/>
          <w:u w:val="single"/>
        </w:rPr>
        <w:t>F</w:t>
      </w:r>
      <w:r w:rsidR="007954E0" w:rsidRPr="007954E0">
        <w:rPr>
          <w:rFonts w:eastAsia="Times New Roman" w:cs="Calibri Light"/>
          <w:color w:val="FF0000"/>
        </w:rPr>
        <w:t xml:space="preserve">lorida’s </w:t>
      </w:r>
      <w:r w:rsidR="007954E0" w:rsidRPr="008B7473">
        <w:rPr>
          <w:rFonts w:eastAsia="Times New Roman" w:cs="Calibri Light"/>
          <w:b/>
          <w:bCs/>
          <w:color w:val="FF0000"/>
          <w:u w:val="single"/>
        </w:rPr>
        <w:t>I</w:t>
      </w:r>
      <w:r w:rsidR="007954E0" w:rsidRPr="007954E0">
        <w:rPr>
          <w:rFonts w:eastAsia="Times New Roman" w:cs="Calibri Light"/>
          <w:color w:val="FF0000"/>
        </w:rPr>
        <w:t xml:space="preserve">nsurance </w:t>
      </w:r>
      <w:r w:rsidR="007954E0" w:rsidRPr="008B7473">
        <w:rPr>
          <w:rFonts w:eastAsia="Times New Roman" w:cs="Calibri Light"/>
          <w:b/>
          <w:bCs/>
          <w:color w:val="FF0000"/>
          <w:u w:val="single"/>
        </w:rPr>
        <w:t>G</w:t>
      </w:r>
      <w:r w:rsidR="007954E0" w:rsidRPr="007954E0">
        <w:rPr>
          <w:rFonts w:eastAsia="Times New Roman" w:cs="Calibri Light"/>
          <w:color w:val="FF0000"/>
        </w:rPr>
        <w:t xml:space="preserve">uarantee </w:t>
      </w:r>
      <w:r w:rsidR="007954E0" w:rsidRPr="008B7473">
        <w:rPr>
          <w:rFonts w:eastAsia="Times New Roman" w:cs="Calibri Light"/>
          <w:b/>
          <w:bCs/>
          <w:color w:val="FF0000"/>
          <w:u w:val="single"/>
        </w:rPr>
        <w:t>A</w:t>
      </w:r>
      <w:r w:rsidR="007954E0" w:rsidRPr="007954E0">
        <w:rPr>
          <w:rFonts w:eastAsia="Times New Roman" w:cs="Calibri Light"/>
          <w:color w:val="FF0000"/>
        </w:rPr>
        <w:t>ssociation</w:t>
      </w:r>
    </w:p>
    <w:p w14:paraId="4B0480B5" w14:textId="1C3714AB" w:rsidR="007954E0" w:rsidRPr="007954E0" w:rsidRDefault="007954E0" w:rsidP="00787578">
      <w:pPr>
        <w:pStyle w:val="ListParagraph"/>
        <w:numPr>
          <w:ilvl w:val="1"/>
          <w:numId w:val="116"/>
        </w:numPr>
        <w:ind w:left="2520"/>
        <w:rPr>
          <w:rFonts w:cs="Calibri Light"/>
          <w:szCs w:val="24"/>
        </w:rPr>
      </w:pPr>
      <w:r w:rsidRPr="008B7473">
        <w:rPr>
          <w:rFonts w:eastAsia="Times New Roman" w:cs="Calibri Light"/>
          <w:b/>
          <w:bCs/>
          <w:color w:val="FF0000"/>
          <w:szCs w:val="24"/>
        </w:rPr>
        <w:t>VARIABLE</w:t>
      </w:r>
      <w:r w:rsidRPr="007954E0">
        <w:rPr>
          <w:rFonts w:eastAsia="Times New Roman" w:cs="Calibri Light"/>
          <w:color w:val="FF0000"/>
          <w:szCs w:val="24"/>
        </w:rPr>
        <w:t xml:space="preserve"> </w:t>
      </w:r>
      <w:r w:rsidR="008B7473">
        <w:rPr>
          <w:rFonts w:eastAsia="Times New Roman" w:cs="Calibri Light"/>
          <w:szCs w:val="24"/>
        </w:rPr>
        <w:t>Contracts</w:t>
      </w:r>
    </w:p>
    <w:p w14:paraId="06CA8835" w14:textId="77777777" w:rsidR="007954E0" w:rsidRPr="007954E0" w:rsidRDefault="007954E0" w:rsidP="00787578">
      <w:pPr>
        <w:pStyle w:val="ListParagraph"/>
        <w:numPr>
          <w:ilvl w:val="1"/>
          <w:numId w:val="116"/>
        </w:numPr>
        <w:ind w:left="2520"/>
        <w:rPr>
          <w:rFonts w:cs="Calibri Light"/>
          <w:szCs w:val="24"/>
        </w:rPr>
      </w:pPr>
      <w:r w:rsidRPr="007954E0">
        <w:rPr>
          <w:rFonts w:eastAsia="Times New Roman" w:cs="Calibri Light"/>
          <w:szCs w:val="24"/>
        </w:rPr>
        <w:t xml:space="preserve">Benefits backed by a </w:t>
      </w:r>
      <w:r w:rsidRPr="008B7473">
        <w:rPr>
          <w:rFonts w:eastAsia="Times New Roman" w:cs="Calibri Light"/>
          <w:b/>
          <w:bCs/>
          <w:i/>
          <w:iCs/>
          <w:szCs w:val="24"/>
        </w:rPr>
        <w:t>Fraternal</w:t>
      </w:r>
      <w:r w:rsidRPr="007954E0">
        <w:rPr>
          <w:rFonts w:eastAsia="Times New Roman" w:cs="Calibri Light"/>
          <w:szCs w:val="24"/>
        </w:rPr>
        <w:t xml:space="preserve"> Organization.</w:t>
      </w:r>
    </w:p>
    <w:p w14:paraId="22D814AD" w14:textId="77777777" w:rsidR="007954E0" w:rsidRPr="008B7473" w:rsidRDefault="007954E0" w:rsidP="00787578">
      <w:pPr>
        <w:pStyle w:val="ListParagraph"/>
        <w:numPr>
          <w:ilvl w:val="1"/>
          <w:numId w:val="116"/>
        </w:numPr>
        <w:ind w:left="2520"/>
        <w:rPr>
          <w:rFonts w:cs="Calibri Light"/>
          <w:color w:val="000000" w:themeColor="text1"/>
          <w:szCs w:val="24"/>
        </w:rPr>
      </w:pPr>
      <w:r w:rsidRPr="008B7473">
        <w:rPr>
          <w:rFonts w:eastAsia="Times New Roman" w:cs="Calibri Light"/>
          <w:b/>
          <w:bCs/>
          <w:color w:val="000000" w:themeColor="text1"/>
          <w:szCs w:val="24"/>
          <w:u w:val="single"/>
        </w:rPr>
        <w:t>H</w:t>
      </w:r>
      <w:r w:rsidRPr="008B7473">
        <w:rPr>
          <w:rFonts w:eastAsia="Times New Roman" w:cs="Calibri Light"/>
          <w:color w:val="000000" w:themeColor="text1"/>
          <w:szCs w:val="24"/>
        </w:rPr>
        <w:t xml:space="preserve">ealth </w:t>
      </w:r>
      <w:r w:rsidRPr="008B7473">
        <w:rPr>
          <w:rFonts w:eastAsia="Times New Roman" w:cs="Calibri Light"/>
          <w:b/>
          <w:bCs/>
          <w:color w:val="000000" w:themeColor="text1"/>
          <w:szCs w:val="24"/>
          <w:u w:val="single"/>
        </w:rPr>
        <w:t>M</w:t>
      </w:r>
      <w:r w:rsidRPr="008B7473">
        <w:rPr>
          <w:rFonts w:eastAsia="Times New Roman" w:cs="Calibri Light"/>
          <w:color w:val="000000" w:themeColor="text1"/>
          <w:szCs w:val="24"/>
        </w:rPr>
        <w:t xml:space="preserve">aintenance </w:t>
      </w:r>
      <w:r w:rsidRPr="008B7473">
        <w:rPr>
          <w:rFonts w:eastAsia="Times New Roman" w:cs="Calibri Light"/>
          <w:b/>
          <w:bCs/>
          <w:color w:val="000000" w:themeColor="text1"/>
          <w:szCs w:val="24"/>
          <w:u w:val="single"/>
        </w:rPr>
        <w:t>O</w:t>
      </w:r>
      <w:r w:rsidRPr="008B7473">
        <w:rPr>
          <w:rFonts w:eastAsia="Times New Roman" w:cs="Calibri Light"/>
          <w:color w:val="000000" w:themeColor="text1"/>
          <w:szCs w:val="24"/>
        </w:rPr>
        <w:t xml:space="preserve">rganizations </w:t>
      </w:r>
      <w:r w:rsidRPr="008B7473">
        <w:rPr>
          <w:rFonts w:eastAsia="Times New Roman" w:cs="Calibri Light"/>
          <w:b/>
          <w:bCs/>
          <w:color w:val="000000" w:themeColor="text1"/>
          <w:szCs w:val="24"/>
        </w:rPr>
        <w:t>| HMO</w:t>
      </w:r>
    </w:p>
    <w:p w14:paraId="569DE5E5" w14:textId="77777777" w:rsidR="007954E0" w:rsidRPr="007954E0" w:rsidRDefault="007954E0" w:rsidP="00787578">
      <w:pPr>
        <w:pStyle w:val="ListParagraph"/>
        <w:numPr>
          <w:ilvl w:val="1"/>
          <w:numId w:val="116"/>
        </w:numPr>
        <w:ind w:left="2520"/>
        <w:rPr>
          <w:rFonts w:cs="Calibri Light"/>
          <w:szCs w:val="24"/>
        </w:rPr>
      </w:pPr>
      <w:r w:rsidRPr="007954E0">
        <w:rPr>
          <w:rFonts w:eastAsia="Times New Roman" w:cs="Calibri Light"/>
          <w:szCs w:val="24"/>
        </w:rPr>
        <w:t xml:space="preserve">Niche ancillary coverages like; Dental, Pharmaceutical, Optometry, Ambulance, Pre-need Funeral, Service, or Pre-Paid Plans.  </w:t>
      </w:r>
    </w:p>
    <w:p w14:paraId="0289731D" w14:textId="07BECBCD" w:rsidR="007954E0" w:rsidRPr="008B7473" w:rsidRDefault="007954E0" w:rsidP="00787578">
      <w:pPr>
        <w:pStyle w:val="ListParagraph"/>
        <w:numPr>
          <w:ilvl w:val="1"/>
          <w:numId w:val="116"/>
        </w:numPr>
        <w:ind w:left="2520"/>
        <w:rPr>
          <w:rFonts w:cs="Calibri Light"/>
          <w:color w:val="000000" w:themeColor="text1"/>
          <w:szCs w:val="24"/>
        </w:rPr>
      </w:pPr>
      <w:r w:rsidRPr="008B7473">
        <w:rPr>
          <w:rFonts w:eastAsia="Times New Roman" w:cs="Calibri Light"/>
          <w:color w:val="000000" w:themeColor="text1"/>
        </w:rPr>
        <w:t xml:space="preserve">Annuity </w:t>
      </w:r>
      <w:r w:rsidR="008B7473" w:rsidRPr="008B7473">
        <w:rPr>
          <w:rFonts w:eastAsia="Times New Roman" w:cs="Calibri Light"/>
          <w:color w:val="000000" w:themeColor="text1"/>
        </w:rPr>
        <w:t>C</w:t>
      </w:r>
      <w:r w:rsidRPr="008B7473">
        <w:rPr>
          <w:rFonts w:eastAsia="Times New Roman" w:cs="Calibri Light"/>
          <w:color w:val="000000" w:themeColor="text1"/>
        </w:rPr>
        <w:t>ontracts owned by a</w:t>
      </w:r>
      <w:r w:rsidR="008B7473" w:rsidRPr="008B7473">
        <w:rPr>
          <w:rFonts w:eastAsia="Times New Roman" w:cs="Calibri Light"/>
          <w:color w:val="000000" w:themeColor="text1"/>
        </w:rPr>
        <w:t xml:space="preserve"> third party</w:t>
      </w:r>
    </w:p>
    <w:p w14:paraId="218D2E4E" w14:textId="40A910EF" w:rsidR="008B7473" w:rsidRPr="008B7473" w:rsidRDefault="007954E0" w:rsidP="00787578">
      <w:pPr>
        <w:pStyle w:val="ListParagraph"/>
        <w:numPr>
          <w:ilvl w:val="1"/>
          <w:numId w:val="116"/>
        </w:numPr>
        <w:ind w:left="2520"/>
        <w:rPr>
          <w:rFonts w:cs="Calibri Light"/>
          <w:color w:val="000000" w:themeColor="text1"/>
          <w:szCs w:val="24"/>
        </w:rPr>
      </w:pPr>
      <w:r w:rsidRPr="008B7473">
        <w:rPr>
          <w:rFonts w:eastAsia="Times New Roman" w:cs="Calibri Light"/>
          <w:color w:val="000000" w:themeColor="text1"/>
        </w:rPr>
        <w:t>Medi</w:t>
      </w:r>
      <w:r w:rsidR="008B7473" w:rsidRPr="008B7473">
        <w:rPr>
          <w:rFonts w:eastAsia="Times New Roman" w:cs="Calibri Light"/>
          <w:b/>
          <w:bCs/>
          <w:i/>
          <w:iCs/>
          <w:color w:val="000000" w:themeColor="text1"/>
        </w:rPr>
        <w:t>CARE</w:t>
      </w:r>
      <w:r w:rsidRPr="008B7473">
        <w:rPr>
          <w:rFonts w:eastAsia="Times New Roman" w:cs="Calibri Light"/>
          <w:color w:val="000000" w:themeColor="text1"/>
        </w:rPr>
        <w:t xml:space="preserve"> </w:t>
      </w:r>
      <w:r w:rsidR="008B7473" w:rsidRPr="008B7473">
        <w:rPr>
          <w:rFonts w:eastAsia="Times New Roman" w:cs="Calibri Light"/>
          <w:color w:val="000000" w:themeColor="text1"/>
        </w:rPr>
        <w:t>ADVANTAGE P</w:t>
      </w:r>
      <w:r w:rsidRPr="008B7473">
        <w:rPr>
          <w:rFonts w:eastAsia="Times New Roman" w:cs="Calibri Light"/>
          <w:color w:val="000000" w:themeColor="text1"/>
        </w:rPr>
        <w:t>art</w:t>
      </w:r>
      <w:r w:rsidR="008B7473" w:rsidRPr="008B7473">
        <w:rPr>
          <w:rFonts w:eastAsia="Times New Roman" w:cs="Calibri Light"/>
          <w:color w:val="000000" w:themeColor="text1"/>
        </w:rPr>
        <w:t>-</w:t>
      </w:r>
      <w:r w:rsidRPr="008B7473">
        <w:rPr>
          <w:rFonts w:eastAsia="Times New Roman" w:cs="Calibri Light"/>
          <w:color w:val="000000" w:themeColor="text1"/>
        </w:rPr>
        <w:t>C</w:t>
      </w:r>
    </w:p>
    <w:p w14:paraId="6E11C8BE" w14:textId="50E0A207" w:rsidR="007954E0" w:rsidRPr="007954E0" w:rsidRDefault="00B15DB6" w:rsidP="00787578">
      <w:pPr>
        <w:pStyle w:val="ListParagraph"/>
        <w:numPr>
          <w:ilvl w:val="1"/>
          <w:numId w:val="116"/>
        </w:numPr>
        <w:ind w:left="2520"/>
        <w:rPr>
          <w:rFonts w:cs="Calibri Light"/>
          <w:szCs w:val="24"/>
        </w:rPr>
      </w:pPr>
      <w:r w:rsidRPr="008B7473">
        <w:rPr>
          <w:rFonts w:eastAsia="Times New Roman" w:cs="Calibri Light"/>
          <w:color w:val="000000" w:themeColor="text1"/>
        </w:rPr>
        <w:t>Medi</w:t>
      </w:r>
      <w:r w:rsidRPr="008B7473">
        <w:rPr>
          <w:rFonts w:eastAsia="Times New Roman" w:cs="Calibri Light"/>
          <w:b/>
          <w:bCs/>
          <w:i/>
          <w:iCs/>
          <w:color w:val="000000" w:themeColor="text1"/>
        </w:rPr>
        <w:t>CARE</w:t>
      </w:r>
      <w:r>
        <w:rPr>
          <w:rFonts w:eastAsia="Times New Roman" w:cs="Calibri Light"/>
        </w:rPr>
        <w:t xml:space="preserve"> </w:t>
      </w:r>
      <w:r w:rsidR="008B7473">
        <w:rPr>
          <w:rFonts w:eastAsia="Times New Roman" w:cs="Calibri Light"/>
        </w:rPr>
        <w:t>Part-</w:t>
      </w:r>
      <w:r w:rsidR="007954E0" w:rsidRPr="007954E0">
        <w:rPr>
          <w:rFonts w:eastAsia="Times New Roman" w:cs="Calibri Light"/>
        </w:rPr>
        <w:t xml:space="preserve">D </w:t>
      </w:r>
      <w:r w:rsidR="008B7473">
        <w:rPr>
          <w:rFonts w:eastAsia="Times New Roman" w:cs="Calibri Light"/>
        </w:rPr>
        <w:t xml:space="preserve">Prescription drug </w:t>
      </w:r>
      <w:r w:rsidR="007954E0" w:rsidRPr="007954E0">
        <w:rPr>
          <w:rFonts w:eastAsia="Times New Roman" w:cs="Calibri Light"/>
        </w:rPr>
        <w:t xml:space="preserve">benefits.  </w:t>
      </w:r>
    </w:p>
    <w:p w14:paraId="652ADD36" w14:textId="762A9626" w:rsidR="007954E0" w:rsidRPr="00B15DB6" w:rsidRDefault="007954E0" w:rsidP="00787578">
      <w:pPr>
        <w:pStyle w:val="ListParagraph"/>
        <w:numPr>
          <w:ilvl w:val="1"/>
          <w:numId w:val="116"/>
        </w:numPr>
        <w:ind w:left="2520"/>
        <w:rPr>
          <w:rFonts w:cs="Calibri Light"/>
          <w:szCs w:val="24"/>
        </w:rPr>
      </w:pPr>
      <w:r w:rsidRPr="007954E0">
        <w:rPr>
          <w:rFonts w:eastAsia="Times New Roman" w:cs="Calibri Light"/>
        </w:rPr>
        <w:t>Federal employee group contracts are also excluded.</w:t>
      </w:r>
    </w:p>
    <w:p w14:paraId="52FFDCA7" w14:textId="4C136C7F" w:rsidR="00B15DB6" w:rsidRPr="00B15DB6" w:rsidRDefault="00B15DB6" w:rsidP="00B15DB6">
      <w:pPr>
        <w:rPr>
          <w:rFonts w:cs="Calibri Light"/>
          <w:szCs w:val="24"/>
        </w:rPr>
      </w:pPr>
    </w:p>
    <w:p w14:paraId="38753F2D" w14:textId="20362C5D" w:rsidR="007954E0" w:rsidRPr="007954E0" w:rsidRDefault="0006729B" w:rsidP="007954E0">
      <w:pPr>
        <w:rPr>
          <w:rFonts w:cs="Calibri Light"/>
          <w:szCs w:val="24"/>
        </w:rPr>
      </w:pPr>
      <w:r w:rsidRPr="007954E0">
        <w:rPr>
          <w:rFonts w:cs="Calibri Light"/>
          <w:noProof/>
          <w:color w:val="000000" w:themeColor="text1"/>
          <w:szCs w:val="24"/>
        </w:rPr>
        <mc:AlternateContent>
          <mc:Choice Requires="wps">
            <w:drawing>
              <wp:anchor distT="0" distB="0" distL="114300" distR="114300" simplePos="0" relativeHeight="254081024" behindDoc="0" locked="0" layoutInCell="1" allowOverlap="1" wp14:anchorId="668BA437" wp14:editId="321809FB">
                <wp:simplePos x="0" y="0"/>
                <wp:positionH relativeFrom="margin">
                  <wp:posOffset>0</wp:posOffset>
                </wp:positionH>
                <wp:positionV relativeFrom="paragraph">
                  <wp:posOffset>57150</wp:posOffset>
                </wp:positionV>
                <wp:extent cx="3926205" cy="640080"/>
                <wp:effectExtent l="0" t="0" r="10795" b="7620"/>
                <wp:wrapNone/>
                <wp:docPr id="116" name="Rectangle 116"/>
                <wp:cNvGraphicFramePr/>
                <a:graphic xmlns:a="http://schemas.openxmlformats.org/drawingml/2006/main">
                  <a:graphicData uri="http://schemas.microsoft.com/office/word/2010/wordprocessingShape">
                    <wps:wsp>
                      <wps:cNvSpPr/>
                      <wps:spPr>
                        <a:xfrm>
                          <a:off x="0" y="0"/>
                          <a:ext cx="3926205" cy="640080"/>
                        </a:xfrm>
                        <a:prstGeom prst="rect">
                          <a:avLst/>
                        </a:prstGeom>
                        <a:noFill/>
                        <a:ln w="9525">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A1CE89D" w14:textId="0B58FB93" w:rsidR="007954E0" w:rsidRPr="00E01CDA" w:rsidRDefault="008B7473" w:rsidP="00B15DB6">
                            <w:pPr>
                              <w:ind w:left="288"/>
                              <w:jc w:val="left"/>
                              <w:rPr>
                                <w:rFonts w:ascii="Dreaming Outloud Pro" w:hAnsi="Dreaming Outloud Pro" w:cs="Dreaming Outloud Pro"/>
                                <w:color w:val="E97132" w:themeColor="accent2"/>
                                <w:szCs w:val="24"/>
                                <w14:textOutline w14:w="0" w14:cap="rnd" w14:cmpd="sng" w14:algn="ctr">
                                  <w14:solidFill>
                                    <w14:schemeClr w14:val="accent2"/>
                                  </w14:solidFill>
                                  <w14:prstDash w14:val="solid"/>
                                  <w14:bevel/>
                                </w14:textOutline>
                              </w:rPr>
                            </w:pPr>
                            <w:r>
                              <w:rPr>
                                <w:rFonts w:ascii="Dreaming Outloud Pro" w:hAnsi="Dreaming Outloud Pro" w:cs="Dreaming Outloud Pro"/>
                                <w:color w:val="E97132" w:themeColor="accent2"/>
                                <w:szCs w:val="24"/>
                                <w14:textOutline w14:w="0" w14:cap="rnd" w14:cmpd="sng" w14:algn="ctr">
                                  <w14:solidFill>
                                    <w14:schemeClr w14:val="accent2"/>
                                  </w14:solidFill>
                                  <w14:prstDash w14:val="solid"/>
                                  <w14:bevel/>
                                </w14:textOutline>
                              </w:rPr>
                              <w:t>IMPORTANT!</w:t>
                            </w:r>
                            <w:r w:rsidR="007954E0">
                              <w:rPr>
                                <w:rFonts w:ascii="Dreaming Outloud Pro" w:hAnsi="Dreaming Outloud Pro" w:cs="Dreaming Outloud Pro"/>
                                <w:color w:val="E97132" w:themeColor="accent2"/>
                                <w:szCs w:val="24"/>
                                <w14:textOutline w14:w="0" w14:cap="rnd" w14:cmpd="sng" w14:algn="ctr">
                                  <w14:solidFill>
                                    <w14:schemeClr w14:val="accent2"/>
                                  </w14:solidFill>
                                  <w14:prstDash w14:val="solid"/>
                                  <w14:bevel/>
                                </w14:textOutline>
                              </w:rPr>
                              <w:t xml:space="preserve"> </w:t>
                            </w:r>
                            <w:r w:rsidR="00B15DB6">
                              <w:rPr>
                                <w:rFonts w:ascii="Dreaming Outloud Pro" w:hAnsi="Dreaming Outloud Pro" w:cs="Dreaming Outloud Pro"/>
                                <w:color w:val="E97132" w:themeColor="accent2"/>
                                <w:szCs w:val="24"/>
                                <w14:textOutline w14:w="0" w14:cap="rnd" w14:cmpd="sng" w14:algn="ctr">
                                  <w14:solidFill>
                                    <w14:schemeClr w14:val="accent2"/>
                                  </w14:solidFill>
                                  <w14:prstDash w14:val="solid"/>
                                  <w14:bevel/>
                                </w14:textOutline>
                              </w:rPr>
                              <w:t xml:space="preserve"> </w:t>
                            </w:r>
                            <w:r w:rsidR="00B15DB6" w:rsidRPr="00B15DB6">
                              <w:rPr>
                                <w:rFonts w:ascii="Dreaming Outloud Pro" w:hAnsi="Dreaming Outloud Pro" w:cs="Dreaming Outloud Pro"/>
                                <w:color w:val="E97132" w:themeColor="accent2"/>
                                <w:sz w:val="36"/>
                                <w:szCs w:val="36"/>
                                <w14:textOutline w14:w="0" w14:cap="rnd" w14:cmpd="sng" w14:algn="ctr">
                                  <w14:solidFill>
                                    <w14:schemeClr w14:val="accent2"/>
                                  </w14:solidFill>
                                  <w14:prstDash w14:val="solid"/>
                                  <w14:bevel/>
                                </w14:textOutline>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8BA437" id="Rectangle 116" o:spid="_x0000_s1143" style="position:absolute;left:0;text-align:left;margin-left:0;margin-top:4.5pt;width:309.15pt;height:50.4pt;z-index:254081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" filled="f" strokecolor="#e97132 [3205]">
                <v:textbox>
                  <w:txbxContent>
                    <w:p w14:paraId="2A1CE89D" w14:textId="0B58FB93" w:rsidR="007954E0" w:rsidRPr="00E01CDA" w:rsidRDefault="008B7473" w:rsidP="00B15DB6">
                      <w:pPr>
                        <w:ind w:left="288"/>
                        <w:jc w:val="left"/>
                        <w:rPr>
                          <w:rFonts w:ascii="Dreaming Outloud Pro" w:hAnsi="Dreaming Outloud Pro" w:cs="Dreaming Outloud Pro"/>
                          <w:color w:val="E97132" w:themeColor="accent2"/>
                          <w:szCs w:val="24"/>
                          <w14:textOutline w14:w="0" w14:cap="rnd" w14:cmpd="sng" w14:algn="ctr">
                            <w14:solidFill>
                              <w14:schemeClr w14:val="accent2"/>
                            </w14:solidFill>
                            <w14:prstDash w14:val="solid"/>
                            <w14:bevel/>
                          </w14:textOutline>
                        </w:rPr>
                      </w:pPr>
                      <w:r>
                        <w:rPr>
                          <w:rFonts w:ascii="Dreaming Outloud Pro" w:hAnsi="Dreaming Outloud Pro" w:cs="Dreaming Outloud Pro"/>
                          <w:color w:val="E97132" w:themeColor="accent2"/>
                          <w:szCs w:val="24"/>
                          <w14:textOutline w14:w="0" w14:cap="rnd" w14:cmpd="sng" w14:algn="ctr">
                            <w14:solidFill>
                              <w14:schemeClr w14:val="accent2"/>
                            </w14:solidFill>
                            <w14:prstDash w14:val="solid"/>
                            <w14:bevel/>
                          </w14:textOutline>
                        </w:rPr>
                        <w:t>IMPORTANT!</w:t>
                      </w:r>
                      <w:r w:rsidR="007954E0">
                        <w:rPr>
                          <w:rFonts w:ascii="Dreaming Outloud Pro" w:hAnsi="Dreaming Outloud Pro" w:cs="Dreaming Outloud Pro"/>
                          <w:color w:val="E97132" w:themeColor="accent2"/>
                          <w:szCs w:val="24"/>
                          <w14:textOutline w14:w="0" w14:cap="rnd" w14:cmpd="sng" w14:algn="ctr">
                            <w14:solidFill>
                              <w14:schemeClr w14:val="accent2"/>
                            </w14:solidFill>
                            <w14:prstDash w14:val="solid"/>
                            <w14:bevel/>
                          </w14:textOutline>
                        </w:rPr>
                        <w:t xml:space="preserve"> </w:t>
                      </w:r>
                      <w:r w:rsidR="00B15DB6">
                        <w:rPr>
                          <w:rFonts w:ascii="Dreaming Outloud Pro" w:hAnsi="Dreaming Outloud Pro" w:cs="Dreaming Outloud Pro"/>
                          <w:color w:val="E97132" w:themeColor="accent2"/>
                          <w:szCs w:val="24"/>
                          <w14:textOutline w14:w="0" w14:cap="rnd" w14:cmpd="sng" w14:algn="ctr">
                            <w14:solidFill>
                              <w14:schemeClr w14:val="accent2"/>
                            </w14:solidFill>
                            <w14:prstDash w14:val="solid"/>
                            <w14:bevel/>
                          </w14:textOutline>
                        </w:rPr>
                        <w:t xml:space="preserve"> </w:t>
                      </w:r>
                      <w:r w:rsidR="00B15DB6" w:rsidRPr="00B15DB6">
                        <w:rPr>
                          <w:rFonts w:ascii="Dreaming Outloud Pro" w:hAnsi="Dreaming Outloud Pro" w:cs="Dreaming Outloud Pro"/>
                          <w:color w:val="E97132" w:themeColor="accent2"/>
                          <w:sz w:val="36"/>
                          <w:szCs w:val="36"/>
                          <w14:textOutline w14:w="0" w14:cap="rnd" w14:cmpd="sng" w14:algn="ctr">
                            <w14:solidFill>
                              <w14:schemeClr w14:val="accent2"/>
                            </w14:solidFill>
                            <w14:prstDash w14:val="solid"/>
                            <w14:bevel/>
                          </w14:textOutline>
                        </w:rPr>
                        <w:t>|</w:t>
                      </w:r>
                    </w:p>
                  </w:txbxContent>
                </v:textbox>
                <w10:wrap anchorx="margin"/>
              </v:rect>
            </w:pict>
          </mc:Fallback>
        </mc:AlternateContent>
      </w:r>
    </w:p>
    <w:p w14:paraId="05058408" w14:textId="7926052D" w:rsidR="007954E0" w:rsidRPr="00B15DB6" w:rsidRDefault="007954E0" w:rsidP="007954E0">
      <w:pPr>
        <w:ind w:left="720"/>
        <w:rPr>
          <w:rFonts w:cs="Calibri Light"/>
          <w:b/>
          <w:bCs/>
          <w:color w:val="00B050"/>
          <w:szCs w:val="24"/>
        </w:rPr>
      </w:pPr>
      <w:r w:rsidRPr="00B15DB6">
        <w:rPr>
          <w:rFonts w:cs="Calibri Light"/>
          <w:color w:val="00B050"/>
          <w:szCs w:val="24"/>
        </w:rPr>
        <w:tab/>
      </w:r>
      <w:r w:rsidRPr="00B15DB6">
        <w:rPr>
          <w:rFonts w:cs="Calibri Light"/>
          <w:color w:val="00B050"/>
          <w:szCs w:val="24"/>
        </w:rPr>
        <w:tab/>
      </w:r>
      <w:r w:rsidRPr="00B15DB6">
        <w:rPr>
          <w:rFonts w:cs="Calibri Light"/>
          <w:b/>
          <w:bCs/>
          <w:color w:val="00B050"/>
          <w:szCs w:val="24"/>
        </w:rPr>
        <w:t>RISK</w:t>
      </w:r>
      <w:r w:rsidR="00C4115F" w:rsidRPr="00B15DB6">
        <w:rPr>
          <w:rFonts w:cs="Calibri Light"/>
          <w:b/>
          <w:bCs/>
          <w:color w:val="00B050"/>
          <w:szCs w:val="24"/>
        </w:rPr>
        <w:t xml:space="preserve"> </w:t>
      </w:r>
      <w:r w:rsidRPr="00B15DB6">
        <w:rPr>
          <w:rFonts w:cs="Calibri Light"/>
          <w:b/>
          <w:bCs/>
          <w:color w:val="00B050"/>
          <w:szCs w:val="24"/>
        </w:rPr>
        <w:t>Transference</w:t>
      </w:r>
    </w:p>
    <w:p w14:paraId="2E955052" w14:textId="35E63A08" w:rsidR="00B15DB6" w:rsidRPr="007954E0" w:rsidRDefault="007954E0" w:rsidP="00B15DB6">
      <w:pPr>
        <w:ind w:left="2160"/>
        <w:rPr>
          <w:rFonts w:cs="Calibri Light"/>
          <w:szCs w:val="24"/>
        </w:rPr>
      </w:pPr>
      <w:r w:rsidRPr="007954E0">
        <w:rPr>
          <w:rFonts w:cs="Calibri Light"/>
          <w:szCs w:val="24"/>
        </w:rPr>
        <w:t xml:space="preserve">= </w:t>
      </w:r>
      <w:r w:rsidR="00B15DB6">
        <w:rPr>
          <w:rFonts w:cs="Calibri Light"/>
          <w:szCs w:val="24"/>
        </w:rPr>
        <w:t xml:space="preserve"> </w:t>
      </w:r>
      <w:r w:rsidRPr="007954E0">
        <w:rPr>
          <w:rFonts w:cs="Calibri Light"/>
          <w:szCs w:val="24"/>
        </w:rPr>
        <w:t>MOST efficient way to mitigate risk.</w:t>
      </w:r>
    </w:p>
    <w:p w14:paraId="3B00A409" w14:textId="77777777" w:rsidR="00792ADE" w:rsidRDefault="00792ADE" w:rsidP="00B15DB6">
      <w:pPr>
        <w:pStyle w:val="Heading3"/>
        <w:spacing w:before="0" w:after="0"/>
        <w:jc w:val="right"/>
        <w:rPr>
          <w:sz w:val="24"/>
          <w:szCs w:val="24"/>
          <w:highlight w:val="yellow"/>
        </w:rPr>
      </w:pPr>
    </w:p>
    <w:p w14:paraId="6B9C1F59" w14:textId="2F7BC9FC" w:rsidR="008B7473" w:rsidRPr="003038E3" w:rsidRDefault="00B15DB6" w:rsidP="00B15DB6">
      <w:pPr>
        <w:pStyle w:val="Heading3"/>
        <w:spacing w:before="0" w:after="0"/>
        <w:jc w:val="right"/>
        <w:rPr>
          <w:color w:val="FFFFFF" w:themeColor="background1"/>
          <w:sz w:val="24"/>
          <w:szCs w:val="24"/>
        </w:rPr>
      </w:pPr>
      <w:bookmarkStart w:id="192" w:name="_Toc215559903"/>
      <w:r w:rsidRPr="003038E3">
        <w:rPr>
          <w:color w:val="FFFFFF" w:themeColor="background1"/>
          <w:sz w:val="24"/>
          <w:szCs w:val="24"/>
        </w:rPr>
        <w:t>[ Note ] Speculative Risk = UNINSURABLE</w:t>
      </w:r>
      <w:bookmarkEnd w:id="192"/>
    </w:p>
    <w:p w14:paraId="05431B78" w14:textId="75BCEB4F" w:rsidR="007954E0" w:rsidRPr="008B7473" w:rsidRDefault="007954E0" w:rsidP="008B7473">
      <w:pPr>
        <w:ind w:firstLine="720"/>
        <w:rPr>
          <w:rFonts w:cs="Calibri Light"/>
          <w:szCs w:val="24"/>
        </w:rPr>
      </w:pPr>
      <w:r w:rsidRPr="008B7473">
        <w:rPr>
          <w:rFonts w:cs="Calibri Light"/>
          <w:szCs w:val="24"/>
        </w:rPr>
        <w:t xml:space="preserve">HIGH-RISK Variable Insurance strategies require policyowners to deposit </w:t>
      </w:r>
      <w:r w:rsidR="008B7473" w:rsidRPr="008B7473">
        <w:rPr>
          <w:rFonts w:cs="Calibri Light"/>
          <w:szCs w:val="24"/>
        </w:rPr>
        <w:t xml:space="preserve">their </w:t>
      </w:r>
      <w:r w:rsidRPr="008B7473">
        <w:rPr>
          <w:rFonts w:cs="Calibri Light"/>
          <w:szCs w:val="24"/>
        </w:rPr>
        <w:t>investment funds into a SEPARATE Account</w:t>
      </w:r>
      <w:r w:rsidR="008B7473" w:rsidRPr="008B7473">
        <w:rPr>
          <w:rFonts w:cs="Calibri Light"/>
          <w:szCs w:val="24"/>
        </w:rPr>
        <w:t>, away from guaranteed insurer funds</w:t>
      </w:r>
      <w:r w:rsidRPr="008B7473">
        <w:rPr>
          <w:rFonts w:cs="Calibri Light"/>
          <w:szCs w:val="24"/>
        </w:rPr>
        <w:t>. These *</w:t>
      </w:r>
      <w:r w:rsidR="008B7473" w:rsidRPr="008B7473">
        <w:rPr>
          <w:rFonts w:cs="Calibri Light"/>
          <w:szCs w:val="24"/>
        </w:rPr>
        <w:t>SEPERATE</w:t>
      </w:r>
      <w:r w:rsidRPr="008B7473">
        <w:rPr>
          <w:rFonts w:cs="Calibri Light"/>
          <w:szCs w:val="24"/>
        </w:rPr>
        <w:t xml:space="preserve"> </w:t>
      </w:r>
      <w:r w:rsidR="008B7473" w:rsidRPr="008B7473">
        <w:rPr>
          <w:rFonts w:cs="Calibri Light"/>
          <w:szCs w:val="24"/>
        </w:rPr>
        <w:t>ACCOUNTS</w:t>
      </w:r>
      <w:r w:rsidRPr="008B7473">
        <w:rPr>
          <w:szCs w:val="24"/>
        </w:rPr>
        <w:t xml:space="preserve"> transfer </w:t>
      </w:r>
      <w:r w:rsidR="008B7473" w:rsidRPr="008B7473">
        <w:rPr>
          <w:szCs w:val="24"/>
        </w:rPr>
        <w:t xml:space="preserve">investment </w:t>
      </w:r>
      <w:r w:rsidRPr="008B7473">
        <w:rPr>
          <w:szCs w:val="24"/>
        </w:rPr>
        <w:t xml:space="preserve">performance </w:t>
      </w:r>
      <w:r w:rsidRPr="008B7473">
        <w:rPr>
          <w:rFonts w:cs="Calibri Light"/>
          <w:szCs w:val="24"/>
        </w:rPr>
        <w:t>risk away from insurer</w:t>
      </w:r>
      <w:r w:rsidR="008B7473" w:rsidRPr="008B7473">
        <w:rPr>
          <w:rFonts w:cs="Calibri Light"/>
          <w:szCs w:val="24"/>
        </w:rPr>
        <w:t>s</w:t>
      </w:r>
      <w:r w:rsidRPr="008B7473">
        <w:rPr>
          <w:rFonts w:cs="Calibri Light"/>
          <w:szCs w:val="24"/>
        </w:rPr>
        <w:t xml:space="preserve"> and onto </w:t>
      </w:r>
      <w:r w:rsidR="008B7473" w:rsidRPr="008B7473">
        <w:rPr>
          <w:rFonts w:cs="Calibri Light"/>
          <w:szCs w:val="24"/>
        </w:rPr>
        <w:t>policyowners</w:t>
      </w:r>
      <w:r w:rsidRPr="008B7473">
        <w:rPr>
          <w:rFonts w:cs="Calibri Light"/>
          <w:szCs w:val="24"/>
        </w:rPr>
        <w:t>.</w:t>
      </w:r>
    </w:p>
    <w:p w14:paraId="381F0374" w14:textId="2F61B2E7" w:rsidR="00C4115F" w:rsidRDefault="00C4115F" w:rsidP="00C4115F">
      <w:pPr>
        <w:rPr>
          <w:rFonts w:eastAsia="Times New Roman" w:cs="Calibri Light"/>
          <w:szCs w:val="24"/>
        </w:rPr>
      </w:pPr>
    </w:p>
    <w:p w14:paraId="7A81766D" w14:textId="13E885C3" w:rsidR="007954E0" w:rsidRPr="007954E0" w:rsidRDefault="00C4115F" w:rsidP="00C4115F">
      <w:pPr>
        <w:tabs>
          <w:tab w:val="left" w:pos="6702"/>
        </w:tabs>
        <w:rPr>
          <w:rFonts w:eastAsia="Times New Roman" w:cs="Calibri Light"/>
          <w:szCs w:val="24"/>
        </w:rPr>
      </w:pPr>
      <w:r w:rsidRPr="007954E0">
        <w:rPr>
          <w:rFonts w:cs="Calibri Light"/>
          <w:noProof/>
        </w:rPr>
        <mc:AlternateContent>
          <mc:Choice Requires="wps">
            <w:drawing>
              <wp:anchor distT="0" distB="0" distL="114300" distR="114300" simplePos="0" relativeHeight="254075904" behindDoc="0" locked="0" layoutInCell="1" allowOverlap="1" wp14:anchorId="496CC663" wp14:editId="5323605C">
                <wp:simplePos x="0" y="0"/>
                <wp:positionH relativeFrom="column">
                  <wp:posOffset>95250</wp:posOffset>
                </wp:positionH>
                <wp:positionV relativeFrom="paragraph">
                  <wp:posOffset>101009</wp:posOffset>
                </wp:positionV>
                <wp:extent cx="365760" cy="365760"/>
                <wp:effectExtent l="0" t="0" r="15240" b="15240"/>
                <wp:wrapNone/>
                <wp:docPr id="110" name="Rounded Rectangle 110"/>
                <wp:cNvGraphicFramePr/>
                <a:graphic xmlns:a="http://schemas.openxmlformats.org/drawingml/2006/main">
                  <a:graphicData uri="http://schemas.microsoft.com/office/word/2010/wordprocessingShape">
                    <wps:wsp>
                      <wps:cNvSpPr/>
                      <wps:spPr>
                        <a:xfrm>
                          <a:off x="0" y="0"/>
                          <a:ext cx="365760" cy="365760"/>
                        </a:xfrm>
                        <a:prstGeom prst="roundRect">
                          <a:avLst>
                            <a:gd name="adj" fmla="val 50000"/>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9FEB4B" id="Rounded Rectangle 110" o:spid="_x0000_s1026" style="position:absolute;margin-left:7.5pt;margin-top:7.95pt;width:28.8pt;height:28.8pt;z-index:25407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" filled="f" strokecolor="#e97132 [3205]" strokeweight=".5pt">
                <v:stroke joinstyle="miter"/>
              </v:roundrect>
            </w:pict>
          </mc:Fallback>
        </mc:AlternateContent>
      </w:r>
      <w:r w:rsidR="007954E0" w:rsidRPr="007954E0">
        <w:rPr>
          <w:rFonts w:cs="Calibri Light"/>
          <w:noProof/>
        </w:rPr>
        <mc:AlternateContent>
          <mc:Choice Requires="wps">
            <w:drawing>
              <wp:anchor distT="0" distB="0" distL="114300" distR="114300" simplePos="0" relativeHeight="254074880" behindDoc="1" locked="0" layoutInCell="1" allowOverlap="1" wp14:anchorId="0F611624" wp14:editId="35B1C851">
                <wp:simplePos x="0" y="0"/>
                <wp:positionH relativeFrom="margin">
                  <wp:posOffset>599091</wp:posOffset>
                </wp:positionH>
                <wp:positionV relativeFrom="paragraph">
                  <wp:posOffset>81981</wp:posOffset>
                </wp:positionV>
                <wp:extent cx="5331394" cy="411480"/>
                <wp:effectExtent l="0" t="0" r="15875" b="7620"/>
                <wp:wrapNone/>
                <wp:docPr id="109" name="Rounded Rectangle 109"/>
                <wp:cNvGraphicFramePr/>
                <a:graphic xmlns:a="http://schemas.openxmlformats.org/drawingml/2006/main">
                  <a:graphicData uri="http://schemas.microsoft.com/office/word/2010/wordprocessingShape">
                    <wps:wsp>
                      <wps:cNvSpPr/>
                      <wps:spPr>
                        <a:xfrm>
                          <a:off x="0" y="0"/>
                          <a:ext cx="5331394" cy="411480"/>
                        </a:xfrm>
                        <a:prstGeom prst="roundRect">
                          <a:avLst>
                            <a:gd name="adj" fmla="val 50000"/>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8C882C9" w14:textId="77777777" w:rsidR="007954E0" w:rsidRPr="00AF1EAB" w:rsidRDefault="007954E0" w:rsidP="007954E0">
                            <w:pPr>
                              <w:rPr>
                                <w:rFonts w:asciiTheme="majorHAnsi" w:hAnsiTheme="majorHAnsi" w:cstheme="majorHAnsi"/>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F611624" id="Rounded Rectangle 109" o:spid="_x0000_s1144" style="position:absolute;left:0;text-align:left;margin-left:47.15pt;margin-top:6.45pt;width:419.8pt;height:32.4pt;z-index:-249241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" filled="f" strokecolor="#e97132 [3205]" strokeweight=".5pt">
                <v:stroke joinstyle="miter"/>
                <v:textbox>
                  <w:txbxContent>
                    <w:p w14:paraId="58C882C9" w14:textId="77777777" w:rsidR="007954E0" w:rsidRPr="00AF1EAB" w:rsidRDefault="007954E0" w:rsidP="007954E0">
                      <w:pPr>
                        <w:rPr>
                          <w:rFonts w:asciiTheme="majorHAnsi" w:hAnsiTheme="majorHAnsi" w:cstheme="majorHAnsi"/>
                          <w:color w:val="000000" w:themeColor="text1"/>
                        </w:rPr>
                      </w:pPr>
                    </w:p>
                  </w:txbxContent>
                </v:textbox>
                <w10:wrap anchorx="margin"/>
              </v:roundrect>
            </w:pict>
          </mc:Fallback>
        </mc:AlternateContent>
      </w:r>
      <w:r>
        <w:rPr>
          <w:rFonts w:eastAsia="Times New Roman" w:cs="Calibri Light"/>
          <w:szCs w:val="24"/>
        </w:rPr>
        <w:tab/>
      </w:r>
    </w:p>
    <w:p w14:paraId="53A925C6" w14:textId="77777777" w:rsidR="007954E0" w:rsidRPr="007954E0" w:rsidRDefault="007954E0" w:rsidP="00787578">
      <w:pPr>
        <w:pStyle w:val="ListParagraph"/>
        <w:numPr>
          <w:ilvl w:val="0"/>
          <w:numId w:val="99"/>
        </w:numPr>
        <w:rPr>
          <w:rFonts w:eastAsia="Times New Roman" w:cs="Calibri Light"/>
          <w:color w:val="000000" w:themeColor="text1"/>
          <w:szCs w:val="24"/>
        </w:rPr>
      </w:pPr>
      <w:r w:rsidRPr="007954E0">
        <w:rPr>
          <w:rFonts w:cs="Calibri Light"/>
          <w:color w:val="000000" w:themeColor="text1"/>
          <w:szCs w:val="24"/>
          <w14:textOutline w14:w="0" w14:cap="rnd" w14:cmpd="sng" w14:algn="ctr">
            <w14:solidFill>
              <w14:srgbClr w14:val="00B050"/>
            </w14:solidFill>
            <w14:prstDash w14:val="solid"/>
            <w14:bevel/>
          </w14:textOutline>
        </w:rPr>
        <w:tab/>
        <w:t xml:space="preserve">HOW much of a policyowner’s </w:t>
      </w:r>
      <w:r w:rsidRPr="007954E0">
        <w:rPr>
          <w:rFonts w:cs="Calibri Light"/>
          <w:color w:val="00B050"/>
          <w:szCs w:val="24"/>
          <w14:textOutline w14:w="6350" w14:cap="rnd" w14:cmpd="sng" w14:algn="ctr">
            <w14:solidFill>
              <w14:srgbClr w14:val="00B050"/>
            </w14:solidFill>
            <w14:prstDash w14:val="solid"/>
            <w14:bevel/>
          </w14:textOutline>
        </w:rPr>
        <w:t xml:space="preserve">Non-Forfeiture Values </w:t>
      </w:r>
      <w:r w:rsidRPr="007954E0">
        <w:rPr>
          <w:rFonts w:cs="Calibri Light"/>
          <w:color w:val="000000" w:themeColor="text1"/>
          <w:szCs w:val="24"/>
          <w14:textOutline w14:w="0" w14:cap="rnd" w14:cmpd="sng" w14:algn="ctr">
            <w14:solidFill>
              <w14:srgbClr w14:val="00B050"/>
            </w14:solidFill>
            <w14:prstDash w14:val="solid"/>
            <w14:bevel/>
          </w14:textOutline>
        </w:rPr>
        <w:t xml:space="preserve">are protected by FIGA? </w:t>
      </w:r>
    </w:p>
    <w:p w14:paraId="1B1AFF50" w14:textId="1839DE9D" w:rsidR="007954E0" w:rsidRPr="007954E0" w:rsidRDefault="00B12E75" w:rsidP="007954E0">
      <w:pPr>
        <w:pStyle w:val="ListParagraph"/>
        <w:rPr>
          <w:rFonts w:eastAsia="Times New Roman" w:cs="Calibri Light"/>
          <w:color w:val="000000" w:themeColor="text1"/>
          <w:szCs w:val="24"/>
        </w:rPr>
      </w:pPr>
      <w:r w:rsidRPr="007954E0">
        <w:rPr>
          <w:rFonts w:cs="Calibri Light"/>
          <w:noProof/>
        </w:rPr>
        <mc:AlternateContent>
          <mc:Choice Requires="wps">
            <w:drawing>
              <wp:anchor distT="0" distB="0" distL="114300" distR="114300" simplePos="0" relativeHeight="254973952" behindDoc="0" locked="0" layoutInCell="1" allowOverlap="1" wp14:anchorId="286EEE84" wp14:editId="53A6F15F">
                <wp:simplePos x="0" y="0"/>
                <wp:positionH relativeFrom="column">
                  <wp:posOffset>281305</wp:posOffset>
                </wp:positionH>
                <wp:positionV relativeFrom="paragraph">
                  <wp:posOffset>109855</wp:posOffset>
                </wp:positionV>
                <wp:extent cx="0" cy="4114800"/>
                <wp:effectExtent l="76200" t="0" r="76200" b="38100"/>
                <wp:wrapNone/>
                <wp:docPr id="908301888" name="Straight Connector 908301888"/>
                <wp:cNvGraphicFramePr/>
                <a:graphic xmlns:a="http://schemas.openxmlformats.org/drawingml/2006/main">
                  <a:graphicData uri="http://schemas.microsoft.com/office/word/2010/wordprocessingShape">
                    <wps:wsp>
                      <wps:cNvCnPr/>
                      <wps:spPr>
                        <a:xfrm>
                          <a:off x="0" y="0"/>
                          <a:ext cx="0" cy="4114800"/>
                        </a:xfrm>
                        <a:prstGeom prst="line">
                          <a:avLst/>
                        </a:prstGeom>
                        <a:ln w="6350">
                          <a:solidFill>
                            <a:schemeClr val="accent2"/>
                          </a:solidFill>
                          <a:prstDash val="lgDash"/>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CF8EFBC" id="Straight Connector 908301888" o:spid="_x0000_s1026" style="position:absolute;z-index:2549739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2.15pt,8.65pt" to="22.15pt,332.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" strokecolor="#e97132 [3205]" strokeweight=".5pt">
                <v:stroke dashstyle="longDash" endarrow="block" endarrowwidth="wide" joinstyle="miter"/>
              </v:line>
            </w:pict>
          </mc:Fallback>
        </mc:AlternateContent>
      </w:r>
    </w:p>
    <w:p w14:paraId="75C1667E" w14:textId="436C1320" w:rsidR="007954E0" w:rsidRPr="007954E0" w:rsidRDefault="00C4115F" w:rsidP="00787578">
      <w:pPr>
        <w:pStyle w:val="ListParagraph"/>
        <w:numPr>
          <w:ilvl w:val="1"/>
          <w:numId w:val="99"/>
        </w:numPr>
        <w:rPr>
          <w:rFonts w:eastAsia="Times New Roman" w:cs="Calibri Light"/>
          <w:color w:val="000000" w:themeColor="text1"/>
          <w:szCs w:val="24"/>
        </w:rPr>
      </w:pPr>
      <w:r>
        <w:rPr>
          <w:rFonts w:eastAsia="Times New Roman" w:cs="Calibri Light"/>
          <w:noProof/>
        </w:rPr>
        <mc:AlternateContent>
          <mc:Choice Requires="wps">
            <w:drawing>
              <wp:anchor distT="0" distB="0" distL="114300" distR="114300" simplePos="0" relativeHeight="254140416" behindDoc="0" locked="0" layoutInCell="1" allowOverlap="1" wp14:anchorId="7B5293E5" wp14:editId="2AF45115">
                <wp:simplePos x="0" y="0"/>
                <wp:positionH relativeFrom="column">
                  <wp:posOffset>4051811</wp:posOffset>
                </wp:positionH>
                <wp:positionV relativeFrom="paragraph">
                  <wp:posOffset>75759</wp:posOffset>
                </wp:positionV>
                <wp:extent cx="700470" cy="736973"/>
                <wp:effectExtent l="0" t="5397" r="5397" b="5398"/>
                <wp:wrapNone/>
                <wp:docPr id="1175594717" name="Down Arrow Callout 489"/>
                <wp:cNvGraphicFramePr/>
                <a:graphic xmlns:a="http://schemas.openxmlformats.org/drawingml/2006/main">
                  <a:graphicData uri="http://schemas.microsoft.com/office/word/2010/wordprocessingShape">
                    <wps:wsp>
                      <wps:cNvSpPr/>
                      <wps:spPr>
                        <a:xfrm rot="16200000">
                          <a:off x="0" y="0"/>
                          <a:ext cx="700470" cy="736973"/>
                        </a:xfrm>
                        <a:prstGeom prst="downArrowCallout">
                          <a:avLst>
                            <a:gd name="adj1" fmla="val 3225"/>
                            <a:gd name="adj2" fmla="val 25000"/>
                            <a:gd name="adj3" fmla="val 25000"/>
                            <a:gd name="adj4" fmla="val 2036"/>
                          </a:avLst>
                        </a:prstGeom>
                        <a:solidFill>
                          <a:srgbClr val="00B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EEC64B" id="Down Arrow Callout 489" o:spid="_x0000_s1026" type="#_x0000_t80" style="position:absolute;margin-left:319.05pt;margin-top:5.95pt;width:55.15pt;height:58.05pt;rotation:-90;z-index:25414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" adj="440,,16467,10452" fillcolor="#00b050" stroked="f" strokeweight="1pt"/>
            </w:pict>
          </mc:Fallback>
        </mc:AlternateContent>
      </w:r>
      <w:r>
        <w:rPr>
          <w:rFonts w:eastAsia="Times New Roman" w:cs="Calibri Light"/>
          <w:noProof/>
        </w:rPr>
        <mc:AlternateContent>
          <mc:Choice Requires="wps">
            <w:drawing>
              <wp:anchor distT="0" distB="0" distL="114300" distR="114300" simplePos="0" relativeHeight="254138368" behindDoc="0" locked="0" layoutInCell="1" allowOverlap="1" wp14:anchorId="52724D9B" wp14:editId="50F0AAE7">
                <wp:simplePos x="0" y="0"/>
                <wp:positionH relativeFrom="column">
                  <wp:posOffset>2206621</wp:posOffset>
                </wp:positionH>
                <wp:positionV relativeFrom="paragraph">
                  <wp:posOffset>86889</wp:posOffset>
                </wp:positionV>
                <wp:extent cx="700470" cy="713294"/>
                <wp:effectExtent l="6350" t="0" r="4445" b="4445"/>
                <wp:wrapNone/>
                <wp:docPr id="534439331" name="Down Arrow Callout 489"/>
                <wp:cNvGraphicFramePr/>
                <a:graphic xmlns:a="http://schemas.openxmlformats.org/drawingml/2006/main">
                  <a:graphicData uri="http://schemas.microsoft.com/office/word/2010/wordprocessingShape">
                    <wps:wsp>
                      <wps:cNvSpPr/>
                      <wps:spPr>
                        <a:xfrm rot="16200000">
                          <a:off x="0" y="0"/>
                          <a:ext cx="700470" cy="713294"/>
                        </a:xfrm>
                        <a:prstGeom prst="downArrowCallout">
                          <a:avLst>
                            <a:gd name="adj1" fmla="val 3225"/>
                            <a:gd name="adj2" fmla="val 25000"/>
                            <a:gd name="adj3" fmla="val 25000"/>
                            <a:gd name="adj4" fmla="val 2036"/>
                          </a:avLst>
                        </a:prstGeom>
                        <a:solidFill>
                          <a:srgbClr val="00B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938417" id="Down Arrow Callout 489" o:spid="_x0000_s1026" type="#_x0000_t80" style="position:absolute;margin-left:173.75pt;margin-top:6.85pt;width:55.15pt;height:56.15pt;rotation:-90;z-index:25413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" adj="440,,16297,10452" fillcolor="#00b050" stroked="f" strokeweight="1pt"/>
            </w:pict>
          </mc:Fallback>
        </mc:AlternateContent>
      </w:r>
      <w:r w:rsidR="007954E0" w:rsidRPr="007954E0">
        <w:rPr>
          <w:rFonts w:cs="Calibri Light"/>
          <w:noProof/>
          <w:color w:val="000000" w:themeColor="text1"/>
          <w:szCs w:val="24"/>
        </w:rPr>
        <mc:AlternateContent>
          <mc:Choice Requires="wps">
            <w:drawing>
              <wp:anchor distT="0" distB="0" distL="114300" distR="114300" simplePos="0" relativeHeight="254077952" behindDoc="0" locked="0" layoutInCell="1" allowOverlap="1" wp14:anchorId="41FCF4A6" wp14:editId="16AB30C6">
                <wp:simplePos x="0" y="0"/>
                <wp:positionH relativeFrom="margin">
                  <wp:align>right</wp:align>
                </wp:positionH>
                <wp:positionV relativeFrom="paragraph">
                  <wp:posOffset>61595</wp:posOffset>
                </wp:positionV>
                <wp:extent cx="1330960" cy="772795"/>
                <wp:effectExtent l="0" t="0" r="15240" b="14605"/>
                <wp:wrapNone/>
                <wp:docPr id="260244453" name="Rectangle 260244453"/>
                <wp:cNvGraphicFramePr/>
                <a:graphic xmlns:a="http://schemas.openxmlformats.org/drawingml/2006/main">
                  <a:graphicData uri="http://schemas.microsoft.com/office/word/2010/wordprocessingShape">
                    <wps:wsp>
                      <wps:cNvSpPr/>
                      <wps:spPr>
                        <a:xfrm>
                          <a:off x="0" y="0"/>
                          <a:ext cx="1330960" cy="772795"/>
                        </a:xfrm>
                        <a:prstGeom prst="rect">
                          <a:avLst/>
                        </a:prstGeom>
                        <a:noFill/>
                        <a:ln w="6350">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A88096" w14:textId="77777777" w:rsidR="007954E0" w:rsidRDefault="007954E0" w:rsidP="007954E0">
                            <w:pPr>
                              <w:jc w:val="center"/>
                              <w:rPr>
                                <w:rFonts w:ascii="Dreaming Outloud Pro" w:hAnsi="Dreaming Outloud Pro" w:cs="Dreaming Outloud Pro"/>
                                <w:color w:val="000000" w:themeColor="text1"/>
                                <w:szCs w:val="24"/>
                                <w14:textOutline w14:w="0" w14:cap="rnd" w14:cmpd="sng" w14:algn="ctr">
                                  <w14:solidFill>
                                    <w14:srgbClr w14:val="00B050"/>
                                  </w14:solidFill>
                                  <w14:prstDash w14:val="solid"/>
                                  <w14:bevel/>
                                </w14:textOutline>
                              </w:rPr>
                            </w:pPr>
                            <w:r w:rsidRPr="005124B0">
                              <w:rPr>
                                <w:rFonts w:ascii="Dreaming Outloud Pro" w:hAnsi="Dreaming Outloud Pro" w:cs="Dreaming Outloud Pro"/>
                                <w:color w:val="000000" w:themeColor="text1"/>
                                <w:szCs w:val="24"/>
                                <w14:textOutline w14:w="0" w14:cap="rnd" w14:cmpd="sng" w14:algn="ctr">
                                  <w14:solidFill>
                                    <w14:srgbClr w14:val="00B050"/>
                                  </w14:solidFill>
                                  <w14:prstDash w14:val="solid"/>
                                  <w14:bevel/>
                                </w14:textOutline>
                              </w:rPr>
                              <w:t>$</w:t>
                            </w:r>
                            <w:r>
                              <w:rPr>
                                <w:rFonts w:ascii="Dreaming Outloud Pro" w:hAnsi="Dreaming Outloud Pro" w:cs="Dreaming Outloud Pro"/>
                                <w:color w:val="000000" w:themeColor="text1"/>
                                <w:szCs w:val="24"/>
                                <w14:textOutline w14:w="0" w14:cap="rnd" w14:cmpd="sng" w14:algn="ctr">
                                  <w14:solidFill>
                                    <w14:srgbClr w14:val="00B050"/>
                                  </w14:solidFill>
                                  <w14:prstDash w14:val="solid"/>
                                  <w14:bevel/>
                                </w14:textOutline>
                              </w:rPr>
                              <w:t>30</w:t>
                            </w:r>
                            <w:r w:rsidRPr="005124B0">
                              <w:rPr>
                                <w:rFonts w:ascii="Dreaming Outloud Pro" w:hAnsi="Dreaming Outloud Pro" w:cs="Dreaming Outloud Pro"/>
                                <w:color w:val="000000" w:themeColor="text1"/>
                                <w:szCs w:val="24"/>
                                <w14:textOutline w14:w="0" w14:cap="rnd" w14:cmpd="sng" w14:algn="ctr">
                                  <w14:solidFill>
                                    <w14:srgbClr w14:val="00B050"/>
                                  </w14:solidFill>
                                  <w14:prstDash w14:val="solid"/>
                                  <w14:bevel/>
                                </w14:textOutline>
                              </w:rPr>
                              <w:t>0,000</w:t>
                            </w:r>
                          </w:p>
                          <w:p w14:paraId="3659B589" w14:textId="77777777" w:rsidR="007954E0" w:rsidRPr="00220BC5" w:rsidRDefault="007954E0" w:rsidP="007954E0">
                            <w:pPr>
                              <w:jc w:val="center"/>
                              <w:rPr>
                                <w:rFonts w:ascii="Dreaming Outloud Pro" w:hAnsi="Dreaming Outloud Pro" w:cs="Dreaming Outloud Pro"/>
                                <w:color w:val="000000" w:themeColor="text1"/>
                                <w:szCs w:val="24"/>
                                <w:vertAlign w:val="superscript"/>
                                <w14:textOutline w14:w="0" w14:cap="rnd" w14:cmpd="sng" w14:algn="ctr">
                                  <w14:solidFill>
                                    <w14:srgbClr w14:val="00B050"/>
                                  </w14:solidFill>
                                  <w14:prstDash w14:val="solid"/>
                                  <w14:bevel/>
                                </w14:textOutline>
                              </w:rPr>
                            </w:pPr>
                            <w:r>
                              <w:rPr>
                                <w:rFonts w:ascii="Dreaming Outloud Pro" w:hAnsi="Dreaming Outloud Pro" w:cs="Dreaming Outloud Pro"/>
                                <w:color w:val="000000" w:themeColor="text1"/>
                                <w:szCs w:val="24"/>
                                <w14:textOutline w14:w="0" w14:cap="rnd" w14:cmpd="sng" w14:algn="ctr">
                                  <w14:solidFill>
                                    <w14:srgbClr w14:val="00B050"/>
                                  </w14:solidFill>
                                  <w14:prstDash w14:val="solid"/>
                                  <w14:bevel/>
                                </w14:textOutline>
                              </w:rPr>
                              <w:t>for</w:t>
                            </w:r>
                            <w:r>
                              <w:rPr>
                                <w:rFonts w:ascii="Dreaming Outloud Pro" w:hAnsi="Dreaming Outloud Pro" w:cs="Dreaming Outloud Pro"/>
                                <w:color w:val="000000" w:themeColor="text1"/>
                                <w:szCs w:val="24"/>
                                <w:vertAlign w:val="superscript"/>
                                <w14:textOutline w14:w="0" w14:cap="rnd" w14:cmpd="sng" w14:algn="ctr">
                                  <w14:solidFill>
                                    <w14:srgbClr w14:val="00B050"/>
                                  </w14:solidFill>
                                  <w14:prstDash w14:val="solid"/>
                                  <w14:bevel/>
                                </w14:textOutline>
                              </w:rPr>
                              <w:t xml:space="preserve"> </w:t>
                            </w:r>
                            <w:r>
                              <w:rPr>
                                <w:rFonts w:ascii="Dreaming Outloud Pro" w:hAnsi="Dreaming Outloud Pro" w:cs="Dreaming Outloud Pro"/>
                                <w:color w:val="000000" w:themeColor="text1"/>
                                <w:szCs w:val="24"/>
                                <w14:textOutline w14:w="0" w14:cap="rnd" w14:cmpd="sng" w14:algn="ctr">
                                  <w14:solidFill>
                                    <w14:srgbClr w14:val="00B050"/>
                                  </w14:solidFill>
                                  <w14:prstDash w14:val="solid"/>
                                  <w14:bevel/>
                                </w14:textOutline>
                              </w:rPr>
                              <w:t>Qualified</w:t>
                            </w:r>
                          </w:p>
                          <w:p w14:paraId="2A9627B5" w14:textId="77777777" w:rsidR="007954E0" w:rsidRPr="00220BC5" w:rsidRDefault="007954E0" w:rsidP="007954E0">
                            <w:pPr>
                              <w:jc w:val="center"/>
                              <w:rPr>
                                <w:rFonts w:ascii="Dreaming Outloud Pro" w:hAnsi="Dreaming Outloud Pro" w:cs="Dreaming Outloud Pro"/>
                                <w:color w:val="00B050"/>
                                <w:szCs w:val="24"/>
                                <w14:textOutline w14:w="0" w14:cap="rnd" w14:cmpd="sng" w14:algn="ctr">
                                  <w14:solidFill>
                                    <w14:srgbClr w14:val="00B050"/>
                                  </w14:solidFill>
                                  <w14:prstDash w14:val="solid"/>
                                  <w14:bevel/>
                                </w14:textOutline>
                              </w:rPr>
                            </w:pPr>
                            <w:r w:rsidRPr="00220BC5">
                              <w:rPr>
                                <w:rFonts w:ascii="Dreaming Outloud Pro" w:hAnsi="Dreaming Outloud Pro" w:cs="Dreaming Outloud Pro"/>
                                <w:b/>
                                <w:bCs/>
                                <w:color w:val="00B050"/>
                                <w:szCs w:val="24"/>
                                <w:u w:val="single"/>
                                <w14:textOutline w14:w="0" w14:cap="rnd" w14:cmpd="sng" w14:algn="ctr">
                                  <w14:solidFill>
                                    <w14:srgbClr w14:val="00B050"/>
                                  </w14:solidFill>
                                  <w14:prstDash w14:val="solid"/>
                                  <w14:bevel/>
                                </w14:textOutline>
                              </w:rPr>
                              <w:t>L</w:t>
                            </w:r>
                            <w:r w:rsidRPr="00220BC5">
                              <w:rPr>
                                <w:rFonts w:ascii="Dreaming Outloud Pro" w:hAnsi="Dreaming Outloud Pro" w:cs="Dreaming Outloud Pro"/>
                                <w:color w:val="00B050"/>
                                <w:szCs w:val="24"/>
                                <w14:textOutline w14:w="0" w14:cap="rnd" w14:cmpd="sng" w14:algn="ctr">
                                  <w14:solidFill>
                                    <w14:srgbClr w14:val="00B050"/>
                                  </w14:solidFill>
                                  <w14:prstDash w14:val="solid"/>
                                  <w14:bevel/>
                                </w14:textOutline>
                              </w:rPr>
                              <w:t>ong-</w:t>
                            </w:r>
                            <w:r w:rsidRPr="00220BC5">
                              <w:rPr>
                                <w:rFonts w:ascii="Dreaming Outloud Pro" w:hAnsi="Dreaming Outloud Pro" w:cs="Dreaming Outloud Pro"/>
                                <w:b/>
                                <w:bCs/>
                                <w:color w:val="00B050"/>
                                <w:szCs w:val="24"/>
                                <w:u w:val="single"/>
                                <w14:textOutline w14:w="0" w14:cap="rnd" w14:cmpd="sng" w14:algn="ctr">
                                  <w14:solidFill>
                                    <w14:srgbClr w14:val="00B050"/>
                                  </w14:solidFill>
                                  <w14:prstDash w14:val="solid"/>
                                  <w14:bevel/>
                                </w14:textOutline>
                              </w:rPr>
                              <w:t>T</w:t>
                            </w:r>
                            <w:r w:rsidRPr="00220BC5">
                              <w:rPr>
                                <w:rFonts w:ascii="Dreaming Outloud Pro" w:hAnsi="Dreaming Outloud Pro" w:cs="Dreaming Outloud Pro"/>
                                <w:color w:val="00B050"/>
                                <w:szCs w:val="24"/>
                                <w14:textOutline w14:w="0" w14:cap="rnd" w14:cmpd="sng" w14:algn="ctr">
                                  <w14:solidFill>
                                    <w14:srgbClr w14:val="00B050"/>
                                  </w14:solidFill>
                                  <w14:prstDash w14:val="solid"/>
                                  <w14:bevel/>
                                </w14:textOutline>
                              </w:rPr>
                              <w:t xml:space="preserve">erm </w:t>
                            </w:r>
                            <w:r w:rsidRPr="00220BC5">
                              <w:rPr>
                                <w:rFonts w:ascii="Dreaming Outloud Pro" w:hAnsi="Dreaming Outloud Pro" w:cs="Dreaming Outloud Pro"/>
                                <w:b/>
                                <w:bCs/>
                                <w:color w:val="00B050"/>
                                <w:szCs w:val="24"/>
                                <w:u w:val="single"/>
                                <w14:textOutline w14:w="0" w14:cap="rnd" w14:cmpd="sng" w14:algn="ctr">
                                  <w14:solidFill>
                                    <w14:srgbClr w14:val="00B050"/>
                                  </w14:solidFill>
                                  <w14:prstDash w14:val="solid"/>
                                  <w14:bevel/>
                                </w14:textOutline>
                              </w:rPr>
                              <w:t>C</w:t>
                            </w:r>
                            <w:r w:rsidRPr="00220BC5">
                              <w:rPr>
                                <w:rFonts w:ascii="Dreaming Outloud Pro" w:hAnsi="Dreaming Outloud Pro" w:cs="Dreaming Outloud Pro"/>
                                <w:color w:val="00B050"/>
                                <w:szCs w:val="24"/>
                                <w14:textOutline w14:w="0" w14:cap="rnd" w14:cmpd="sng" w14:algn="ctr">
                                  <w14:solidFill>
                                    <w14:srgbClr w14:val="00B050"/>
                                  </w14:solidFill>
                                  <w14:prstDash w14:val="solid"/>
                                  <w14:bevel/>
                                </w14:textOutline>
                              </w:rPr>
                              <w:t>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FCF4A6" id="Rectangle 260244453" o:spid="_x0000_s1145" style="position:absolute;left:0;text-align:left;margin-left:53.6pt;margin-top:4.85pt;width:104.8pt;height:60.85pt;z-index:2540779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" filled="f" strokecolor="#00b050" strokeweight=".5pt">
                <v:textbox>
                  <w:txbxContent>
                    <w:p w14:paraId="17A88096" w14:textId="77777777" w:rsidR="007954E0" w:rsidRDefault="007954E0" w:rsidP="007954E0">
                      <w:pPr>
                        <w:jc w:val="center"/>
                        <w:rPr>
                          <w:rFonts w:ascii="Dreaming Outloud Pro" w:hAnsi="Dreaming Outloud Pro" w:cs="Dreaming Outloud Pro"/>
                          <w:color w:val="000000" w:themeColor="text1"/>
                          <w:szCs w:val="24"/>
                          <w14:textOutline w14:w="0" w14:cap="rnd" w14:cmpd="sng" w14:algn="ctr">
                            <w14:solidFill>
                              <w14:srgbClr w14:val="00B050"/>
                            </w14:solidFill>
                            <w14:prstDash w14:val="solid"/>
                            <w14:bevel/>
                          </w14:textOutline>
                        </w:rPr>
                      </w:pPr>
                      <w:r w:rsidRPr="005124B0">
                        <w:rPr>
                          <w:rFonts w:ascii="Dreaming Outloud Pro" w:hAnsi="Dreaming Outloud Pro" w:cs="Dreaming Outloud Pro"/>
                          <w:color w:val="000000" w:themeColor="text1"/>
                          <w:szCs w:val="24"/>
                          <w14:textOutline w14:w="0" w14:cap="rnd" w14:cmpd="sng" w14:algn="ctr">
                            <w14:solidFill>
                              <w14:srgbClr w14:val="00B050"/>
                            </w14:solidFill>
                            <w14:prstDash w14:val="solid"/>
                            <w14:bevel/>
                          </w14:textOutline>
                        </w:rPr>
                        <w:t>$</w:t>
                      </w:r>
                      <w:r>
                        <w:rPr>
                          <w:rFonts w:ascii="Dreaming Outloud Pro" w:hAnsi="Dreaming Outloud Pro" w:cs="Dreaming Outloud Pro"/>
                          <w:color w:val="000000" w:themeColor="text1"/>
                          <w:szCs w:val="24"/>
                          <w14:textOutline w14:w="0" w14:cap="rnd" w14:cmpd="sng" w14:algn="ctr">
                            <w14:solidFill>
                              <w14:srgbClr w14:val="00B050"/>
                            </w14:solidFill>
                            <w14:prstDash w14:val="solid"/>
                            <w14:bevel/>
                          </w14:textOutline>
                        </w:rPr>
                        <w:t>30</w:t>
                      </w:r>
                      <w:r w:rsidRPr="005124B0">
                        <w:rPr>
                          <w:rFonts w:ascii="Dreaming Outloud Pro" w:hAnsi="Dreaming Outloud Pro" w:cs="Dreaming Outloud Pro"/>
                          <w:color w:val="000000" w:themeColor="text1"/>
                          <w:szCs w:val="24"/>
                          <w14:textOutline w14:w="0" w14:cap="rnd" w14:cmpd="sng" w14:algn="ctr">
                            <w14:solidFill>
                              <w14:srgbClr w14:val="00B050"/>
                            </w14:solidFill>
                            <w14:prstDash w14:val="solid"/>
                            <w14:bevel/>
                          </w14:textOutline>
                        </w:rPr>
                        <w:t>0,000</w:t>
                      </w:r>
                    </w:p>
                    <w:p w14:paraId="3659B589" w14:textId="77777777" w:rsidR="007954E0" w:rsidRPr="00220BC5" w:rsidRDefault="007954E0" w:rsidP="007954E0">
                      <w:pPr>
                        <w:jc w:val="center"/>
                        <w:rPr>
                          <w:rFonts w:ascii="Dreaming Outloud Pro" w:hAnsi="Dreaming Outloud Pro" w:cs="Dreaming Outloud Pro"/>
                          <w:color w:val="000000" w:themeColor="text1"/>
                          <w:szCs w:val="24"/>
                          <w:vertAlign w:val="superscript"/>
                          <w14:textOutline w14:w="0" w14:cap="rnd" w14:cmpd="sng" w14:algn="ctr">
                            <w14:solidFill>
                              <w14:srgbClr w14:val="00B050"/>
                            </w14:solidFill>
                            <w14:prstDash w14:val="solid"/>
                            <w14:bevel/>
                          </w14:textOutline>
                        </w:rPr>
                      </w:pPr>
                      <w:r>
                        <w:rPr>
                          <w:rFonts w:ascii="Dreaming Outloud Pro" w:hAnsi="Dreaming Outloud Pro" w:cs="Dreaming Outloud Pro"/>
                          <w:color w:val="000000" w:themeColor="text1"/>
                          <w:szCs w:val="24"/>
                          <w14:textOutline w14:w="0" w14:cap="rnd" w14:cmpd="sng" w14:algn="ctr">
                            <w14:solidFill>
                              <w14:srgbClr w14:val="00B050"/>
                            </w14:solidFill>
                            <w14:prstDash w14:val="solid"/>
                            <w14:bevel/>
                          </w14:textOutline>
                        </w:rPr>
                        <w:t>for</w:t>
                      </w:r>
                      <w:r>
                        <w:rPr>
                          <w:rFonts w:ascii="Dreaming Outloud Pro" w:hAnsi="Dreaming Outloud Pro" w:cs="Dreaming Outloud Pro"/>
                          <w:color w:val="000000" w:themeColor="text1"/>
                          <w:szCs w:val="24"/>
                          <w:vertAlign w:val="superscript"/>
                          <w14:textOutline w14:w="0" w14:cap="rnd" w14:cmpd="sng" w14:algn="ctr">
                            <w14:solidFill>
                              <w14:srgbClr w14:val="00B050"/>
                            </w14:solidFill>
                            <w14:prstDash w14:val="solid"/>
                            <w14:bevel/>
                          </w14:textOutline>
                        </w:rPr>
                        <w:t xml:space="preserve"> </w:t>
                      </w:r>
                      <w:r>
                        <w:rPr>
                          <w:rFonts w:ascii="Dreaming Outloud Pro" w:hAnsi="Dreaming Outloud Pro" w:cs="Dreaming Outloud Pro"/>
                          <w:color w:val="000000" w:themeColor="text1"/>
                          <w:szCs w:val="24"/>
                          <w14:textOutline w14:w="0" w14:cap="rnd" w14:cmpd="sng" w14:algn="ctr">
                            <w14:solidFill>
                              <w14:srgbClr w14:val="00B050"/>
                            </w14:solidFill>
                            <w14:prstDash w14:val="solid"/>
                            <w14:bevel/>
                          </w14:textOutline>
                        </w:rPr>
                        <w:t>Qualified</w:t>
                      </w:r>
                    </w:p>
                    <w:p w14:paraId="2A9627B5" w14:textId="77777777" w:rsidR="007954E0" w:rsidRPr="00220BC5" w:rsidRDefault="007954E0" w:rsidP="007954E0">
                      <w:pPr>
                        <w:jc w:val="center"/>
                        <w:rPr>
                          <w:rFonts w:ascii="Dreaming Outloud Pro" w:hAnsi="Dreaming Outloud Pro" w:cs="Dreaming Outloud Pro"/>
                          <w:color w:val="00B050"/>
                          <w:szCs w:val="24"/>
                          <w14:textOutline w14:w="0" w14:cap="rnd" w14:cmpd="sng" w14:algn="ctr">
                            <w14:solidFill>
                              <w14:srgbClr w14:val="00B050"/>
                            </w14:solidFill>
                            <w14:prstDash w14:val="solid"/>
                            <w14:bevel/>
                          </w14:textOutline>
                        </w:rPr>
                      </w:pPr>
                      <w:r w:rsidRPr="00220BC5">
                        <w:rPr>
                          <w:rFonts w:ascii="Dreaming Outloud Pro" w:hAnsi="Dreaming Outloud Pro" w:cs="Dreaming Outloud Pro"/>
                          <w:b/>
                          <w:bCs/>
                          <w:color w:val="00B050"/>
                          <w:szCs w:val="24"/>
                          <w:u w:val="single"/>
                          <w14:textOutline w14:w="0" w14:cap="rnd" w14:cmpd="sng" w14:algn="ctr">
                            <w14:solidFill>
                              <w14:srgbClr w14:val="00B050"/>
                            </w14:solidFill>
                            <w14:prstDash w14:val="solid"/>
                            <w14:bevel/>
                          </w14:textOutline>
                        </w:rPr>
                        <w:t>L</w:t>
                      </w:r>
                      <w:r w:rsidRPr="00220BC5">
                        <w:rPr>
                          <w:rFonts w:ascii="Dreaming Outloud Pro" w:hAnsi="Dreaming Outloud Pro" w:cs="Dreaming Outloud Pro"/>
                          <w:color w:val="00B050"/>
                          <w:szCs w:val="24"/>
                          <w14:textOutline w14:w="0" w14:cap="rnd" w14:cmpd="sng" w14:algn="ctr">
                            <w14:solidFill>
                              <w14:srgbClr w14:val="00B050"/>
                            </w14:solidFill>
                            <w14:prstDash w14:val="solid"/>
                            <w14:bevel/>
                          </w14:textOutline>
                        </w:rPr>
                        <w:t>ong-</w:t>
                      </w:r>
                      <w:r w:rsidRPr="00220BC5">
                        <w:rPr>
                          <w:rFonts w:ascii="Dreaming Outloud Pro" w:hAnsi="Dreaming Outloud Pro" w:cs="Dreaming Outloud Pro"/>
                          <w:b/>
                          <w:bCs/>
                          <w:color w:val="00B050"/>
                          <w:szCs w:val="24"/>
                          <w:u w:val="single"/>
                          <w14:textOutline w14:w="0" w14:cap="rnd" w14:cmpd="sng" w14:algn="ctr">
                            <w14:solidFill>
                              <w14:srgbClr w14:val="00B050"/>
                            </w14:solidFill>
                            <w14:prstDash w14:val="solid"/>
                            <w14:bevel/>
                          </w14:textOutline>
                        </w:rPr>
                        <w:t>T</w:t>
                      </w:r>
                      <w:r w:rsidRPr="00220BC5">
                        <w:rPr>
                          <w:rFonts w:ascii="Dreaming Outloud Pro" w:hAnsi="Dreaming Outloud Pro" w:cs="Dreaming Outloud Pro"/>
                          <w:color w:val="00B050"/>
                          <w:szCs w:val="24"/>
                          <w14:textOutline w14:w="0" w14:cap="rnd" w14:cmpd="sng" w14:algn="ctr">
                            <w14:solidFill>
                              <w14:srgbClr w14:val="00B050"/>
                            </w14:solidFill>
                            <w14:prstDash w14:val="solid"/>
                            <w14:bevel/>
                          </w14:textOutline>
                        </w:rPr>
                        <w:t xml:space="preserve">erm </w:t>
                      </w:r>
                      <w:r w:rsidRPr="00220BC5">
                        <w:rPr>
                          <w:rFonts w:ascii="Dreaming Outloud Pro" w:hAnsi="Dreaming Outloud Pro" w:cs="Dreaming Outloud Pro"/>
                          <w:b/>
                          <w:bCs/>
                          <w:color w:val="00B050"/>
                          <w:szCs w:val="24"/>
                          <w:u w:val="single"/>
                          <w14:textOutline w14:w="0" w14:cap="rnd" w14:cmpd="sng" w14:algn="ctr">
                            <w14:solidFill>
                              <w14:srgbClr w14:val="00B050"/>
                            </w14:solidFill>
                            <w14:prstDash w14:val="solid"/>
                            <w14:bevel/>
                          </w14:textOutline>
                        </w:rPr>
                        <w:t>C</w:t>
                      </w:r>
                      <w:r w:rsidRPr="00220BC5">
                        <w:rPr>
                          <w:rFonts w:ascii="Dreaming Outloud Pro" w:hAnsi="Dreaming Outloud Pro" w:cs="Dreaming Outloud Pro"/>
                          <w:color w:val="00B050"/>
                          <w:szCs w:val="24"/>
                          <w14:textOutline w14:w="0" w14:cap="rnd" w14:cmpd="sng" w14:algn="ctr">
                            <w14:solidFill>
                              <w14:srgbClr w14:val="00B050"/>
                            </w14:solidFill>
                            <w14:prstDash w14:val="solid"/>
                            <w14:bevel/>
                          </w14:textOutline>
                        </w:rPr>
                        <w:t>are</w:t>
                      </w:r>
                    </w:p>
                  </w:txbxContent>
                </v:textbox>
                <w10:wrap anchorx="margin"/>
              </v:rect>
            </w:pict>
          </mc:Fallback>
        </mc:AlternateContent>
      </w:r>
      <w:r w:rsidR="007954E0" w:rsidRPr="007954E0">
        <w:rPr>
          <w:rFonts w:cs="Calibri Light"/>
          <w:noProof/>
          <w:color w:val="000000" w:themeColor="text1"/>
          <w:szCs w:val="24"/>
        </w:rPr>
        <mc:AlternateContent>
          <mc:Choice Requires="wps">
            <w:drawing>
              <wp:anchor distT="0" distB="0" distL="114300" distR="114300" simplePos="0" relativeHeight="254076928" behindDoc="0" locked="0" layoutInCell="1" allowOverlap="1" wp14:anchorId="2F4A6A49" wp14:editId="05187773">
                <wp:simplePos x="0" y="0"/>
                <wp:positionH relativeFrom="margin">
                  <wp:posOffset>2738755</wp:posOffset>
                </wp:positionH>
                <wp:positionV relativeFrom="paragraph">
                  <wp:posOffset>59690</wp:posOffset>
                </wp:positionV>
                <wp:extent cx="1330960" cy="772795"/>
                <wp:effectExtent l="0" t="0" r="15240" b="14605"/>
                <wp:wrapNone/>
                <wp:docPr id="1102104975" name="Rectangle 1102104975"/>
                <wp:cNvGraphicFramePr/>
                <a:graphic xmlns:a="http://schemas.openxmlformats.org/drawingml/2006/main">
                  <a:graphicData uri="http://schemas.microsoft.com/office/word/2010/wordprocessingShape">
                    <wps:wsp>
                      <wps:cNvSpPr/>
                      <wps:spPr>
                        <a:xfrm>
                          <a:off x="0" y="0"/>
                          <a:ext cx="1330960" cy="772795"/>
                        </a:xfrm>
                        <a:prstGeom prst="rect">
                          <a:avLst/>
                        </a:prstGeom>
                        <a:noFill/>
                        <a:ln w="6350">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65B05EC" w14:textId="77777777" w:rsidR="007954E0" w:rsidRDefault="007954E0" w:rsidP="007954E0">
                            <w:pPr>
                              <w:jc w:val="center"/>
                              <w:rPr>
                                <w:rFonts w:ascii="Dreaming Outloud Pro" w:hAnsi="Dreaming Outloud Pro" w:cs="Dreaming Outloud Pro"/>
                                <w:color w:val="000000" w:themeColor="text1"/>
                                <w:szCs w:val="24"/>
                                <w14:textOutline w14:w="0" w14:cap="rnd" w14:cmpd="sng" w14:algn="ctr">
                                  <w14:solidFill>
                                    <w14:srgbClr w14:val="00B050"/>
                                  </w14:solidFill>
                                  <w14:prstDash w14:val="solid"/>
                                  <w14:bevel/>
                                </w14:textOutline>
                              </w:rPr>
                            </w:pPr>
                            <w:r w:rsidRPr="005124B0">
                              <w:rPr>
                                <w:rFonts w:ascii="Dreaming Outloud Pro" w:hAnsi="Dreaming Outloud Pro" w:cs="Dreaming Outloud Pro"/>
                                <w:color w:val="000000" w:themeColor="text1"/>
                                <w:szCs w:val="24"/>
                                <w14:textOutline w14:w="0" w14:cap="rnd" w14:cmpd="sng" w14:algn="ctr">
                                  <w14:solidFill>
                                    <w14:srgbClr w14:val="00B050"/>
                                  </w14:solidFill>
                                  <w14:prstDash w14:val="solid"/>
                                  <w14:bevel/>
                                </w14:textOutline>
                              </w:rPr>
                              <w:t>$250,000</w:t>
                            </w:r>
                          </w:p>
                          <w:p w14:paraId="2CFF1670" w14:textId="77777777" w:rsidR="007954E0" w:rsidRDefault="007954E0" w:rsidP="007954E0">
                            <w:pPr>
                              <w:jc w:val="center"/>
                              <w:rPr>
                                <w:rFonts w:ascii="Dreaming Outloud Pro" w:hAnsi="Dreaming Outloud Pro" w:cs="Dreaming Outloud Pro"/>
                                <w:color w:val="000000" w:themeColor="text1"/>
                                <w:szCs w:val="24"/>
                                <w14:textOutline w14:w="0" w14:cap="rnd" w14:cmpd="sng" w14:algn="ctr">
                                  <w14:solidFill>
                                    <w14:srgbClr w14:val="00B050"/>
                                  </w14:solidFill>
                                  <w14:prstDash w14:val="solid"/>
                                  <w14:bevel/>
                                </w14:textOutline>
                              </w:rPr>
                            </w:pPr>
                            <w:r>
                              <w:rPr>
                                <w:rFonts w:ascii="Dreaming Outloud Pro" w:hAnsi="Dreaming Outloud Pro" w:cs="Dreaming Outloud Pro"/>
                                <w:color w:val="000000" w:themeColor="text1"/>
                                <w:szCs w:val="24"/>
                                <w14:textOutline w14:w="0" w14:cap="rnd" w14:cmpd="sng" w14:algn="ctr">
                                  <w14:solidFill>
                                    <w14:srgbClr w14:val="00B050"/>
                                  </w14:solidFill>
                                  <w14:prstDash w14:val="solid"/>
                                  <w14:bevel/>
                                </w14:textOutline>
                              </w:rPr>
                              <w:t>f</w:t>
                            </w:r>
                            <w:r w:rsidRPr="005124B0">
                              <w:rPr>
                                <w:rFonts w:ascii="Dreaming Outloud Pro" w:hAnsi="Dreaming Outloud Pro" w:cs="Dreaming Outloud Pro"/>
                                <w:color w:val="000000" w:themeColor="text1"/>
                                <w:szCs w:val="24"/>
                                <w14:textOutline w14:w="0" w14:cap="rnd" w14:cmpd="sng" w14:algn="ctr">
                                  <w14:solidFill>
                                    <w14:srgbClr w14:val="00B050"/>
                                  </w14:solidFill>
                                  <w14:prstDash w14:val="solid"/>
                                  <w14:bevel/>
                                </w14:textOutline>
                              </w:rPr>
                              <w:t>or</w:t>
                            </w:r>
                            <w:r>
                              <w:rPr>
                                <w:rFonts w:ascii="Dreaming Outloud Pro" w:hAnsi="Dreaming Outloud Pro" w:cs="Dreaming Outloud Pro"/>
                                <w:color w:val="000000" w:themeColor="text1"/>
                                <w:szCs w:val="24"/>
                                <w:vertAlign w:val="superscript"/>
                                <w14:textOutline w14:w="0" w14:cap="rnd" w14:cmpd="sng" w14:algn="ctr">
                                  <w14:solidFill>
                                    <w14:srgbClr w14:val="00B050"/>
                                  </w14:solidFill>
                                  <w14:prstDash w14:val="solid"/>
                                  <w14:bevel/>
                                </w14:textOutline>
                              </w:rPr>
                              <w:t xml:space="preserve"> </w:t>
                            </w:r>
                            <w:r w:rsidRPr="00220BC5">
                              <w:rPr>
                                <w:rFonts w:ascii="Dreaming Outloud Pro" w:hAnsi="Dreaming Outloud Pro" w:cs="Dreaming Outloud Pro"/>
                                <w:color w:val="00B050"/>
                                <w:szCs w:val="24"/>
                                <w14:textOutline w14:w="0" w14:cap="rnd" w14:cmpd="sng" w14:algn="ctr">
                                  <w14:solidFill>
                                    <w14:srgbClr w14:val="00B050"/>
                                  </w14:solidFill>
                                  <w14:prstDash w14:val="solid"/>
                                  <w14:bevel/>
                                </w14:textOutline>
                              </w:rPr>
                              <w:t xml:space="preserve">Deferred </w:t>
                            </w:r>
                          </w:p>
                          <w:p w14:paraId="510C8926" w14:textId="77777777" w:rsidR="007954E0" w:rsidRPr="00220BC5" w:rsidRDefault="007954E0" w:rsidP="007954E0">
                            <w:pPr>
                              <w:jc w:val="center"/>
                              <w:rPr>
                                <w:rFonts w:ascii="Dreaming Outloud Pro" w:hAnsi="Dreaming Outloud Pro" w:cs="Dreaming Outloud Pro"/>
                                <w:color w:val="00B050"/>
                                <w:szCs w:val="24"/>
                                <w:vertAlign w:val="superscript"/>
                                <w14:textOutline w14:w="0" w14:cap="rnd" w14:cmpd="sng" w14:algn="ctr">
                                  <w14:solidFill>
                                    <w14:srgbClr w14:val="00B050"/>
                                  </w14:solidFill>
                                  <w14:prstDash w14:val="solid"/>
                                  <w14:bevel/>
                                </w14:textOutline>
                              </w:rPr>
                            </w:pPr>
                            <w:r w:rsidRPr="00220BC5">
                              <w:rPr>
                                <w:rFonts w:ascii="Dreaming Outloud Pro" w:hAnsi="Dreaming Outloud Pro" w:cs="Dreaming Outloud Pro"/>
                                <w:color w:val="00B050"/>
                                <w:szCs w:val="24"/>
                                <w14:textOutline w14:w="0" w14:cap="rnd" w14:cmpd="sng" w14:algn="ctr">
                                  <w14:solidFill>
                                    <w14:srgbClr w14:val="00B050"/>
                                  </w14:solidFill>
                                  <w14:prstDash w14:val="solid"/>
                                  <w14:bevel/>
                                </w14:textOutline>
                              </w:rPr>
                              <w:t>Annuities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4A6A49" id="Rectangle 1102104975" o:spid="_x0000_s1146" style="position:absolute;left:0;text-align:left;margin-left:215.65pt;margin-top:4.7pt;width:104.8pt;height:60.85pt;z-index:254076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" filled="f" strokecolor="#00b050" strokeweight=".5pt">
                <v:textbox>
                  <w:txbxContent>
                    <w:p w14:paraId="465B05EC" w14:textId="77777777" w:rsidR="007954E0" w:rsidRDefault="007954E0" w:rsidP="007954E0">
                      <w:pPr>
                        <w:jc w:val="center"/>
                        <w:rPr>
                          <w:rFonts w:ascii="Dreaming Outloud Pro" w:hAnsi="Dreaming Outloud Pro" w:cs="Dreaming Outloud Pro"/>
                          <w:color w:val="000000" w:themeColor="text1"/>
                          <w:szCs w:val="24"/>
                          <w14:textOutline w14:w="0" w14:cap="rnd" w14:cmpd="sng" w14:algn="ctr">
                            <w14:solidFill>
                              <w14:srgbClr w14:val="00B050"/>
                            </w14:solidFill>
                            <w14:prstDash w14:val="solid"/>
                            <w14:bevel/>
                          </w14:textOutline>
                        </w:rPr>
                      </w:pPr>
                      <w:r w:rsidRPr="005124B0">
                        <w:rPr>
                          <w:rFonts w:ascii="Dreaming Outloud Pro" w:hAnsi="Dreaming Outloud Pro" w:cs="Dreaming Outloud Pro"/>
                          <w:color w:val="000000" w:themeColor="text1"/>
                          <w:szCs w:val="24"/>
                          <w14:textOutline w14:w="0" w14:cap="rnd" w14:cmpd="sng" w14:algn="ctr">
                            <w14:solidFill>
                              <w14:srgbClr w14:val="00B050"/>
                            </w14:solidFill>
                            <w14:prstDash w14:val="solid"/>
                            <w14:bevel/>
                          </w14:textOutline>
                        </w:rPr>
                        <w:t>$250,000</w:t>
                      </w:r>
                    </w:p>
                    <w:p w14:paraId="2CFF1670" w14:textId="77777777" w:rsidR="007954E0" w:rsidRDefault="007954E0" w:rsidP="007954E0">
                      <w:pPr>
                        <w:jc w:val="center"/>
                        <w:rPr>
                          <w:rFonts w:ascii="Dreaming Outloud Pro" w:hAnsi="Dreaming Outloud Pro" w:cs="Dreaming Outloud Pro"/>
                          <w:color w:val="000000" w:themeColor="text1"/>
                          <w:szCs w:val="24"/>
                          <w14:textOutline w14:w="0" w14:cap="rnd" w14:cmpd="sng" w14:algn="ctr">
                            <w14:solidFill>
                              <w14:srgbClr w14:val="00B050"/>
                            </w14:solidFill>
                            <w14:prstDash w14:val="solid"/>
                            <w14:bevel/>
                          </w14:textOutline>
                        </w:rPr>
                      </w:pPr>
                      <w:r>
                        <w:rPr>
                          <w:rFonts w:ascii="Dreaming Outloud Pro" w:hAnsi="Dreaming Outloud Pro" w:cs="Dreaming Outloud Pro"/>
                          <w:color w:val="000000" w:themeColor="text1"/>
                          <w:szCs w:val="24"/>
                          <w14:textOutline w14:w="0" w14:cap="rnd" w14:cmpd="sng" w14:algn="ctr">
                            <w14:solidFill>
                              <w14:srgbClr w14:val="00B050"/>
                            </w14:solidFill>
                            <w14:prstDash w14:val="solid"/>
                            <w14:bevel/>
                          </w14:textOutline>
                        </w:rPr>
                        <w:t>f</w:t>
                      </w:r>
                      <w:r w:rsidRPr="005124B0">
                        <w:rPr>
                          <w:rFonts w:ascii="Dreaming Outloud Pro" w:hAnsi="Dreaming Outloud Pro" w:cs="Dreaming Outloud Pro"/>
                          <w:color w:val="000000" w:themeColor="text1"/>
                          <w:szCs w:val="24"/>
                          <w14:textOutline w14:w="0" w14:cap="rnd" w14:cmpd="sng" w14:algn="ctr">
                            <w14:solidFill>
                              <w14:srgbClr w14:val="00B050"/>
                            </w14:solidFill>
                            <w14:prstDash w14:val="solid"/>
                            <w14:bevel/>
                          </w14:textOutline>
                        </w:rPr>
                        <w:t>or</w:t>
                      </w:r>
                      <w:r>
                        <w:rPr>
                          <w:rFonts w:ascii="Dreaming Outloud Pro" w:hAnsi="Dreaming Outloud Pro" w:cs="Dreaming Outloud Pro"/>
                          <w:color w:val="000000" w:themeColor="text1"/>
                          <w:szCs w:val="24"/>
                          <w:vertAlign w:val="superscript"/>
                          <w14:textOutline w14:w="0" w14:cap="rnd" w14:cmpd="sng" w14:algn="ctr">
                            <w14:solidFill>
                              <w14:srgbClr w14:val="00B050"/>
                            </w14:solidFill>
                            <w14:prstDash w14:val="solid"/>
                            <w14:bevel/>
                          </w14:textOutline>
                        </w:rPr>
                        <w:t xml:space="preserve"> </w:t>
                      </w:r>
                      <w:r w:rsidRPr="00220BC5">
                        <w:rPr>
                          <w:rFonts w:ascii="Dreaming Outloud Pro" w:hAnsi="Dreaming Outloud Pro" w:cs="Dreaming Outloud Pro"/>
                          <w:color w:val="00B050"/>
                          <w:szCs w:val="24"/>
                          <w14:textOutline w14:w="0" w14:cap="rnd" w14:cmpd="sng" w14:algn="ctr">
                            <w14:solidFill>
                              <w14:srgbClr w14:val="00B050"/>
                            </w14:solidFill>
                            <w14:prstDash w14:val="solid"/>
                            <w14:bevel/>
                          </w14:textOutline>
                        </w:rPr>
                        <w:t xml:space="preserve">Deferred </w:t>
                      </w:r>
                    </w:p>
                    <w:p w14:paraId="510C8926" w14:textId="77777777" w:rsidR="007954E0" w:rsidRPr="00220BC5" w:rsidRDefault="007954E0" w:rsidP="007954E0">
                      <w:pPr>
                        <w:jc w:val="center"/>
                        <w:rPr>
                          <w:rFonts w:ascii="Dreaming Outloud Pro" w:hAnsi="Dreaming Outloud Pro" w:cs="Dreaming Outloud Pro"/>
                          <w:color w:val="00B050"/>
                          <w:szCs w:val="24"/>
                          <w:vertAlign w:val="superscript"/>
                          <w14:textOutline w14:w="0" w14:cap="rnd" w14:cmpd="sng" w14:algn="ctr">
                            <w14:solidFill>
                              <w14:srgbClr w14:val="00B050"/>
                            </w14:solidFill>
                            <w14:prstDash w14:val="solid"/>
                            <w14:bevel/>
                          </w14:textOutline>
                        </w:rPr>
                      </w:pPr>
                      <w:r w:rsidRPr="00220BC5">
                        <w:rPr>
                          <w:rFonts w:ascii="Dreaming Outloud Pro" w:hAnsi="Dreaming Outloud Pro" w:cs="Dreaming Outloud Pro"/>
                          <w:color w:val="00B050"/>
                          <w:szCs w:val="24"/>
                          <w14:textOutline w14:w="0" w14:cap="rnd" w14:cmpd="sng" w14:algn="ctr">
                            <w14:solidFill>
                              <w14:srgbClr w14:val="00B050"/>
                            </w14:solidFill>
                            <w14:prstDash w14:val="solid"/>
                            <w14:bevel/>
                          </w14:textOutline>
                        </w:rPr>
                        <w:t>Annuities</w:t>
                      </w:r>
                    </w:p>
                  </w:txbxContent>
                </v:textbox>
                <w10:wrap anchorx="margin"/>
              </v:rect>
            </w:pict>
          </mc:Fallback>
        </mc:AlternateContent>
      </w:r>
      <w:r w:rsidR="007954E0" w:rsidRPr="007954E0">
        <w:rPr>
          <w:rFonts w:cs="Calibri Light"/>
          <w:noProof/>
          <w:color w:val="000000" w:themeColor="text1"/>
          <w:szCs w:val="24"/>
        </w:rPr>
        <mc:AlternateContent>
          <mc:Choice Requires="wps">
            <w:drawing>
              <wp:anchor distT="0" distB="0" distL="114300" distR="114300" simplePos="0" relativeHeight="254072832" behindDoc="0" locked="0" layoutInCell="1" allowOverlap="1" wp14:anchorId="1EC12142" wp14:editId="36841B4F">
                <wp:simplePos x="0" y="0"/>
                <wp:positionH relativeFrom="margin">
                  <wp:posOffset>909955</wp:posOffset>
                </wp:positionH>
                <wp:positionV relativeFrom="paragraph">
                  <wp:posOffset>51435</wp:posOffset>
                </wp:positionV>
                <wp:extent cx="1330960" cy="772795"/>
                <wp:effectExtent l="0" t="0" r="15240" b="14605"/>
                <wp:wrapNone/>
                <wp:docPr id="943005862" name="Rectangle 943005862"/>
                <wp:cNvGraphicFramePr/>
                <a:graphic xmlns:a="http://schemas.openxmlformats.org/drawingml/2006/main">
                  <a:graphicData uri="http://schemas.microsoft.com/office/word/2010/wordprocessingShape">
                    <wps:wsp>
                      <wps:cNvSpPr/>
                      <wps:spPr>
                        <a:xfrm>
                          <a:off x="0" y="0"/>
                          <a:ext cx="1330960" cy="772795"/>
                        </a:xfrm>
                        <a:prstGeom prst="rect">
                          <a:avLst/>
                        </a:prstGeom>
                        <a:noFill/>
                        <a:ln w="6350">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D2A33FC" w14:textId="77777777" w:rsidR="007954E0" w:rsidRDefault="007954E0" w:rsidP="007954E0">
                            <w:pPr>
                              <w:jc w:val="center"/>
                              <w:rPr>
                                <w:rFonts w:ascii="Dreaming Outloud Pro" w:hAnsi="Dreaming Outloud Pro" w:cs="Dreaming Outloud Pro"/>
                                <w:color w:val="00B050"/>
                                <w:szCs w:val="24"/>
                                <w14:textOutline w14:w="0" w14:cap="rnd" w14:cmpd="sng" w14:algn="ctr">
                                  <w14:solidFill>
                                    <w14:srgbClr w14:val="00B050"/>
                                  </w14:solidFill>
                                  <w14:prstDash w14:val="solid"/>
                                  <w14:bevel/>
                                </w14:textOutline>
                              </w:rPr>
                            </w:pPr>
                            <w:r w:rsidRPr="005124B0">
                              <w:rPr>
                                <w:rFonts w:ascii="Dreaming Outloud Pro" w:hAnsi="Dreaming Outloud Pro" w:cs="Dreaming Outloud Pro"/>
                                <w:color w:val="000000" w:themeColor="text1"/>
                                <w:szCs w:val="24"/>
                                <w14:textOutline w14:w="0" w14:cap="rnd" w14:cmpd="sng" w14:algn="ctr">
                                  <w14:solidFill>
                                    <w14:srgbClr w14:val="00B050"/>
                                  </w14:solidFill>
                                  <w14:prstDash w14:val="solid"/>
                                  <w14:bevel/>
                                </w14:textOutline>
                              </w:rPr>
                              <w:t>$100,000</w:t>
                            </w:r>
                            <w:r>
                              <w:rPr>
                                <w:rFonts w:ascii="Dreaming Outloud Pro" w:hAnsi="Dreaming Outloud Pro" w:cs="Dreaming Outloud Pro"/>
                                <w:color w:val="000000" w:themeColor="text1"/>
                                <w:szCs w:val="24"/>
                                <w14:textOutline w14:w="0" w14:cap="rnd" w14:cmpd="sng" w14:algn="ctr">
                                  <w14:solidFill>
                                    <w14:srgbClr w14:val="00B050"/>
                                  </w14:solidFill>
                                  <w14:prstDash w14:val="solid"/>
                                  <w14:bevel/>
                                </w14:textOutline>
                              </w:rPr>
                              <w:t xml:space="preserve"> f</w:t>
                            </w:r>
                            <w:r w:rsidRPr="005124B0">
                              <w:rPr>
                                <w:rFonts w:ascii="Dreaming Outloud Pro" w:hAnsi="Dreaming Outloud Pro" w:cs="Dreaming Outloud Pro"/>
                                <w:color w:val="000000" w:themeColor="text1"/>
                                <w:szCs w:val="24"/>
                                <w14:textOutline w14:w="0" w14:cap="rnd" w14:cmpd="sng" w14:algn="ctr">
                                  <w14:solidFill>
                                    <w14:srgbClr w14:val="00B050"/>
                                  </w14:solidFill>
                                  <w14:prstDash w14:val="solid"/>
                                  <w14:bevel/>
                                </w14:textOutline>
                              </w:rPr>
                              <w:t>or</w:t>
                            </w:r>
                            <w:r>
                              <w:rPr>
                                <w:rFonts w:ascii="Dreaming Outloud Pro" w:hAnsi="Dreaming Outloud Pro" w:cs="Dreaming Outloud Pro"/>
                                <w:color w:val="000000" w:themeColor="text1"/>
                                <w:szCs w:val="24"/>
                                <w:vertAlign w:val="superscript"/>
                                <w14:textOutline w14:w="0" w14:cap="rnd" w14:cmpd="sng" w14:algn="ctr">
                                  <w14:solidFill>
                                    <w14:srgbClr w14:val="00B050"/>
                                  </w14:solidFill>
                                  <w14:prstDash w14:val="solid"/>
                                  <w14:bevel/>
                                </w14:textOutline>
                              </w:rPr>
                              <w:t xml:space="preserve"> </w:t>
                            </w:r>
                          </w:p>
                          <w:p w14:paraId="671916F9" w14:textId="77777777" w:rsidR="007954E0" w:rsidRPr="0003317A" w:rsidRDefault="007954E0" w:rsidP="007954E0">
                            <w:pPr>
                              <w:jc w:val="center"/>
                              <w:rPr>
                                <w:rFonts w:ascii="Dreaming Outloud Pro" w:hAnsi="Dreaming Outloud Pro" w:cs="Dreaming Outloud Pro"/>
                                <w:color w:val="000000" w:themeColor="text1"/>
                                <w:szCs w:val="24"/>
                                <w14:textOutline w14:w="0" w14:cap="rnd" w14:cmpd="sng" w14:algn="ctr">
                                  <w14:solidFill>
                                    <w14:srgbClr w14:val="00B050"/>
                                  </w14:solidFill>
                                  <w14:prstDash w14:val="solid"/>
                                  <w14:bevel/>
                                </w14:textOutline>
                              </w:rPr>
                            </w:pPr>
                            <w:r w:rsidRPr="00220BC5">
                              <w:rPr>
                                <w:rFonts w:ascii="Dreaming Outloud Pro" w:hAnsi="Dreaming Outloud Pro" w:cs="Dreaming Outloud Pro"/>
                                <w:color w:val="00B050"/>
                                <w:szCs w:val="24"/>
                                <w14:textOutline w14:w="0" w14:cap="rnd" w14:cmpd="sng" w14:algn="ctr">
                                  <w14:solidFill>
                                    <w14:srgbClr w14:val="00B050"/>
                                  </w14:solidFill>
                                  <w14:prstDash w14:val="solid"/>
                                  <w14:bevel/>
                                </w14:textOutline>
                              </w:rPr>
                              <w:t xml:space="preserve">Life </w:t>
                            </w:r>
                            <w:r>
                              <w:rPr>
                                <w:rFonts w:ascii="Dreaming Outloud Pro" w:hAnsi="Dreaming Outloud Pro" w:cs="Dreaming Outloud Pro"/>
                                <w:color w:val="00B050"/>
                                <w:szCs w:val="24"/>
                                <w14:textOutline w14:w="0" w14:cap="rnd" w14:cmpd="sng" w14:algn="ctr">
                                  <w14:solidFill>
                                    <w14:srgbClr w14:val="00B050"/>
                                  </w14:solidFill>
                                  <w14:prstDash w14:val="solid"/>
                                  <w14:bevel/>
                                </w14:textOutline>
                              </w:rPr>
                              <w:t xml:space="preserve">Insurance </w:t>
                            </w:r>
                            <w:r w:rsidRPr="00220BC5">
                              <w:rPr>
                                <w:rFonts w:ascii="Dreaming Outloud Pro" w:hAnsi="Dreaming Outloud Pro" w:cs="Dreaming Outloud Pro"/>
                                <w:color w:val="00B050"/>
                                <w:szCs w:val="24"/>
                                <w14:textOutline w14:w="0" w14:cap="rnd" w14:cmpd="sng" w14:algn="ctr">
                                  <w14:solidFill>
                                    <w14:srgbClr w14:val="00B050"/>
                                  </w14:solidFill>
                                  <w14:prstDash w14:val="solid"/>
                                  <w14:bevel/>
                                </w14:textOutline>
                              </w:rPr>
                              <w:t>CA$H Values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C12142" id="Rectangle 943005862" o:spid="_x0000_s1147" style="position:absolute;left:0;text-align:left;margin-left:71.65pt;margin-top:4.05pt;width:104.8pt;height:60.85pt;z-index:254072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" filled="f" strokecolor="#00b050" strokeweight=".5pt">
                <v:textbox>
                  <w:txbxContent>
                    <w:p w14:paraId="4D2A33FC" w14:textId="77777777" w:rsidR="007954E0" w:rsidRDefault="007954E0" w:rsidP="007954E0">
                      <w:pPr>
                        <w:jc w:val="center"/>
                        <w:rPr>
                          <w:rFonts w:ascii="Dreaming Outloud Pro" w:hAnsi="Dreaming Outloud Pro" w:cs="Dreaming Outloud Pro"/>
                          <w:color w:val="00B050"/>
                          <w:szCs w:val="24"/>
                          <w14:textOutline w14:w="0" w14:cap="rnd" w14:cmpd="sng" w14:algn="ctr">
                            <w14:solidFill>
                              <w14:srgbClr w14:val="00B050"/>
                            </w14:solidFill>
                            <w14:prstDash w14:val="solid"/>
                            <w14:bevel/>
                          </w14:textOutline>
                        </w:rPr>
                      </w:pPr>
                      <w:r w:rsidRPr="005124B0">
                        <w:rPr>
                          <w:rFonts w:ascii="Dreaming Outloud Pro" w:hAnsi="Dreaming Outloud Pro" w:cs="Dreaming Outloud Pro"/>
                          <w:color w:val="000000" w:themeColor="text1"/>
                          <w:szCs w:val="24"/>
                          <w14:textOutline w14:w="0" w14:cap="rnd" w14:cmpd="sng" w14:algn="ctr">
                            <w14:solidFill>
                              <w14:srgbClr w14:val="00B050"/>
                            </w14:solidFill>
                            <w14:prstDash w14:val="solid"/>
                            <w14:bevel/>
                          </w14:textOutline>
                        </w:rPr>
                        <w:t>$100,000</w:t>
                      </w:r>
                      <w:r>
                        <w:rPr>
                          <w:rFonts w:ascii="Dreaming Outloud Pro" w:hAnsi="Dreaming Outloud Pro" w:cs="Dreaming Outloud Pro"/>
                          <w:color w:val="000000" w:themeColor="text1"/>
                          <w:szCs w:val="24"/>
                          <w14:textOutline w14:w="0" w14:cap="rnd" w14:cmpd="sng" w14:algn="ctr">
                            <w14:solidFill>
                              <w14:srgbClr w14:val="00B050"/>
                            </w14:solidFill>
                            <w14:prstDash w14:val="solid"/>
                            <w14:bevel/>
                          </w14:textOutline>
                        </w:rPr>
                        <w:t xml:space="preserve"> f</w:t>
                      </w:r>
                      <w:r w:rsidRPr="005124B0">
                        <w:rPr>
                          <w:rFonts w:ascii="Dreaming Outloud Pro" w:hAnsi="Dreaming Outloud Pro" w:cs="Dreaming Outloud Pro"/>
                          <w:color w:val="000000" w:themeColor="text1"/>
                          <w:szCs w:val="24"/>
                          <w14:textOutline w14:w="0" w14:cap="rnd" w14:cmpd="sng" w14:algn="ctr">
                            <w14:solidFill>
                              <w14:srgbClr w14:val="00B050"/>
                            </w14:solidFill>
                            <w14:prstDash w14:val="solid"/>
                            <w14:bevel/>
                          </w14:textOutline>
                        </w:rPr>
                        <w:t>or</w:t>
                      </w:r>
                      <w:r>
                        <w:rPr>
                          <w:rFonts w:ascii="Dreaming Outloud Pro" w:hAnsi="Dreaming Outloud Pro" w:cs="Dreaming Outloud Pro"/>
                          <w:color w:val="000000" w:themeColor="text1"/>
                          <w:szCs w:val="24"/>
                          <w:vertAlign w:val="superscript"/>
                          <w14:textOutline w14:w="0" w14:cap="rnd" w14:cmpd="sng" w14:algn="ctr">
                            <w14:solidFill>
                              <w14:srgbClr w14:val="00B050"/>
                            </w14:solidFill>
                            <w14:prstDash w14:val="solid"/>
                            <w14:bevel/>
                          </w14:textOutline>
                        </w:rPr>
                        <w:t xml:space="preserve"> </w:t>
                      </w:r>
                    </w:p>
                    <w:p w14:paraId="671916F9" w14:textId="77777777" w:rsidR="007954E0" w:rsidRPr="0003317A" w:rsidRDefault="007954E0" w:rsidP="007954E0">
                      <w:pPr>
                        <w:jc w:val="center"/>
                        <w:rPr>
                          <w:rFonts w:ascii="Dreaming Outloud Pro" w:hAnsi="Dreaming Outloud Pro" w:cs="Dreaming Outloud Pro"/>
                          <w:color w:val="000000" w:themeColor="text1"/>
                          <w:szCs w:val="24"/>
                          <w14:textOutline w14:w="0" w14:cap="rnd" w14:cmpd="sng" w14:algn="ctr">
                            <w14:solidFill>
                              <w14:srgbClr w14:val="00B050"/>
                            </w14:solidFill>
                            <w14:prstDash w14:val="solid"/>
                            <w14:bevel/>
                          </w14:textOutline>
                        </w:rPr>
                      </w:pPr>
                      <w:r w:rsidRPr="00220BC5">
                        <w:rPr>
                          <w:rFonts w:ascii="Dreaming Outloud Pro" w:hAnsi="Dreaming Outloud Pro" w:cs="Dreaming Outloud Pro"/>
                          <w:color w:val="00B050"/>
                          <w:szCs w:val="24"/>
                          <w14:textOutline w14:w="0" w14:cap="rnd" w14:cmpd="sng" w14:algn="ctr">
                            <w14:solidFill>
                              <w14:srgbClr w14:val="00B050"/>
                            </w14:solidFill>
                            <w14:prstDash w14:val="solid"/>
                            <w14:bevel/>
                          </w14:textOutline>
                        </w:rPr>
                        <w:t xml:space="preserve">Life </w:t>
                      </w:r>
                      <w:r>
                        <w:rPr>
                          <w:rFonts w:ascii="Dreaming Outloud Pro" w:hAnsi="Dreaming Outloud Pro" w:cs="Dreaming Outloud Pro"/>
                          <w:color w:val="00B050"/>
                          <w:szCs w:val="24"/>
                          <w14:textOutline w14:w="0" w14:cap="rnd" w14:cmpd="sng" w14:algn="ctr">
                            <w14:solidFill>
                              <w14:srgbClr w14:val="00B050"/>
                            </w14:solidFill>
                            <w14:prstDash w14:val="solid"/>
                            <w14:bevel/>
                          </w14:textOutline>
                        </w:rPr>
                        <w:t xml:space="preserve">Insurance </w:t>
                      </w:r>
                      <w:r w:rsidRPr="00220BC5">
                        <w:rPr>
                          <w:rFonts w:ascii="Dreaming Outloud Pro" w:hAnsi="Dreaming Outloud Pro" w:cs="Dreaming Outloud Pro"/>
                          <w:color w:val="00B050"/>
                          <w:szCs w:val="24"/>
                          <w14:textOutline w14:w="0" w14:cap="rnd" w14:cmpd="sng" w14:algn="ctr">
                            <w14:solidFill>
                              <w14:srgbClr w14:val="00B050"/>
                            </w14:solidFill>
                            <w14:prstDash w14:val="solid"/>
                            <w14:bevel/>
                          </w14:textOutline>
                        </w:rPr>
                        <w:t>CA$H Values</w:t>
                      </w:r>
                    </w:p>
                  </w:txbxContent>
                </v:textbox>
                <w10:wrap anchorx="margin"/>
              </v:rect>
            </w:pict>
          </mc:Fallback>
        </mc:AlternateContent>
      </w:r>
    </w:p>
    <w:p w14:paraId="1785E617" w14:textId="2787A274" w:rsidR="007954E0" w:rsidRPr="007954E0" w:rsidRDefault="007954E0" w:rsidP="007954E0">
      <w:pPr>
        <w:rPr>
          <w:rFonts w:eastAsia="Times New Roman" w:cs="Calibri Light"/>
          <w:color w:val="000000" w:themeColor="text1"/>
          <w:szCs w:val="24"/>
        </w:rPr>
      </w:pPr>
    </w:p>
    <w:p w14:paraId="06D8ACA4" w14:textId="48705356" w:rsidR="007954E0" w:rsidRPr="007954E0" w:rsidRDefault="007954E0" w:rsidP="007954E0">
      <w:pPr>
        <w:rPr>
          <w:rFonts w:eastAsia="Times New Roman" w:cs="Calibri Light"/>
          <w:color w:val="000000" w:themeColor="text1"/>
          <w:szCs w:val="24"/>
        </w:rPr>
      </w:pPr>
    </w:p>
    <w:p w14:paraId="4163D077" w14:textId="2C035442" w:rsidR="007954E0" w:rsidRPr="007954E0" w:rsidRDefault="007954E0" w:rsidP="007954E0">
      <w:pPr>
        <w:rPr>
          <w:rFonts w:eastAsia="Times New Roman" w:cs="Calibri Light"/>
          <w:color w:val="000000" w:themeColor="text1"/>
          <w:szCs w:val="24"/>
        </w:rPr>
      </w:pPr>
    </w:p>
    <w:p w14:paraId="2D414A9C" w14:textId="1060C7AA" w:rsidR="007954E0" w:rsidRPr="007954E0" w:rsidRDefault="007954E0" w:rsidP="007954E0">
      <w:pPr>
        <w:rPr>
          <w:rFonts w:eastAsia="Times New Roman" w:cs="Calibri Light"/>
          <w:color w:val="000000" w:themeColor="text1"/>
          <w:szCs w:val="24"/>
        </w:rPr>
      </w:pPr>
    </w:p>
    <w:p w14:paraId="3CD8134C" w14:textId="4C91D320" w:rsidR="007954E0" w:rsidRPr="003038E3" w:rsidRDefault="00376A77" w:rsidP="00376A77">
      <w:pPr>
        <w:pStyle w:val="Heading3"/>
        <w:spacing w:before="0" w:after="0"/>
        <w:contextualSpacing/>
        <w:jc w:val="right"/>
        <w:rPr>
          <w:rFonts w:eastAsia="Times New Roman"/>
          <w:color w:val="FFFFFF" w:themeColor="background1"/>
          <w:sz w:val="24"/>
          <w:szCs w:val="24"/>
        </w:rPr>
      </w:pPr>
      <w:bookmarkStart w:id="193" w:name="_Toc215559904"/>
      <w:r w:rsidRPr="003038E3">
        <w:rPr>
          <w:rFonts w:eastAsia="Times New Roman"/>
          <w:color w:val="FFFFFF" w:themeColor="background1"/>
          <w:sz w:val="24"/>
          <w:szCs w:val="24"/>
        </w:rPr>
        <w:t>Protecting</w:t>
      </w:r>
      <w:r w:rsidR="002B57BF" w:rsidRPr="003038E3">
        <w:rPr>
          <w:rFonts w:eastAsia="Times New Roman"/>
          <w:color w:val="FFFFFF" w:themeColor="background1"/>
          <w:sz w:val="24"/>
          <w:szCs w:val="24"/>
        </w:rPr>
        <w:t xml:space="preserve"> Non-Forfeiture Rights</w:t>
      </w:r>
      <w:bookmarkEnd w:id="193"/>
      <w:r w:rsidR="002B57BF" w:rsidRPr="003038E3">
        <w:rPr>
          <w:rFonts w:eastAsia="Times New Roman"/>
          <w:color w:val="FFFFFF" w:themeColor="background1"/>
          <w:sz w:val="24"/>
          <w:szCs w:val="24"/>
        </w:rPr>
        <w:t xml:space="preserve"> </w:t>
      </w:r>
    </w:p>
    <w:p w14:paraId="6AFA9937" w14:textId="26F0993A" w:rsidR="007954E0" w:rsidRPr="00C4115F" w:rsidRDefault="007954E0" w:rsidP="00B12E75">
      <w:pPr>
        <w:pStyle w:val="ListParagraph"/>
        <w:ind w:left="1440" w:firstLine="720"/>
        <w:rPr>
          <w:rFonts w:eastAsia="Times New Roman" w:cs="Calibri Light"/>
          <w:color w:val="000000" w:themeColor="text1"/>
          <w:szCs w:val="24"/>
        </w:rPr>
      </w:pPr>
      <w:bookmarkStart w:id="194" w:name="_Hlk493772868"/>
      <w:r w:rsidRPr="007954E0">
        <w:rPr>
          <w:rFonts w:eastAsia="Times New Roman" w:cs="Calibri Light"/>
          <w:color w:val="000000" w:themeColor="text1"/>
          <w:szCs w:val="24"/>
        </w:rPr>
        <w:t xml:space="preserve">FIGA does not pay death benefits according to </w:t>
      </w:r>
      <w:r w:rsidR="00C4115F">
        <w:rPr>
          <w:rFonts w:eastAsia="Times New Roman" w:cs="Calibri Light"/>
          <w:color w:val="000000" w:themeColor="text1"/>
          <w:szCs w:val="24"/>
        </w:rPr>
        <w:t>an</w:t>
      </w:r>
      <w:r w:rsidRPr="007954E0">
        <w:rPr>
          <w:rFonts w:eastAsia="Times New Roman" w:cs="Calibri Light"/>
          <w:color w:val="000000" w:themeColor="text1"/>
          <w:szCs w:val="24"/>
        </w:rPr>
        <w:t xml:space="preserve"> insuring clause. They simply reimburse accumulated CA$H Value</w:t>
      </w:r>
      <w:r w:rsidR="00C4115F">
        <w:rPr>
          <w:rFonts w:eastAsia="Times New Roman" w:cs="Calibri Light"/>
          <w:color w:val="000000" w:themeColor="text1"/>
          <w:szCs w:val="24"/>
        </w:rPr>
        <w:t>s up to a certain amount</w:t>
      </w:r>
      <w:r w:rsidRPr="007954E0">
        <w:rPr>
          <w:rFonts w:eastAsia="Times New Roman" w:cs="Calibri Light"/>
          <w:color w:val="000000" w:themeColor="text1"/>
          <w:szCs w:val="24"/>
        </w:rPr>
        <w:t xml:space="preserve">. </w:t>
      </w:r>
      <w:r w:rsidR="00C4115F">
        <w:rPr>
          <w:rFonts w:eastAsia="Times New Roman" w:cs="Calibri Light"/>
          <w:color w:val="000000" w:themeColor="text1"/>
          <w:szCs w:val="24"/>
        </w:rPr>
        <w:t>L</w:t>
      </w:r>
      <w:r w:rsidRPr="007954E0">
        <w:rPr>
          <w:rFonts w:eastAsia="Times New Roman" w:cs="Calibri Light"/>
          <w:color w:val="000000" w:themeColor="text1"/>
          <w:szCs w:val="24"/>
        </w:rPr>
        <w:t xml:space="preserve">ife insurance CA$H Values </w:t>
      </w:r>
      <w:r w:rsidR="00C4115F">
        <w:rPr>
          <w:rFonts w:eastAsia="Times New Roman" w:cs="Calibri Light"/>
          <w:color w:val="000000" w:themeColor="text1"/>
          <w:szCs w:val="24"/>
        </w:rPr>
        <w:t xml:space="preserve">are guaranteed </w:t>
      </w:r>
      <w:r w:rsidRPr="007954E0">
        <w:rPr>
          <w:rFonts w:eastAsia="Times New Roman" w:cs="Calibri Light"/>
          <w:color w:val="000000" w:themeColor="text1"/>
          <w:szCs w:val="24"/>
        </w:rPr>
        <w:t>up to $100k and $250K</w:t>
      </w:r>
      <w:r w:rsidR="00C4115F">
        <w:rPr>
          <w:rFonts w:eastAsia="Times New Roman" w:cs="Calibri Light"/>
          <w:color w:val="000000" w:themeColor="text1"/>
          <w:szCs w:val="24"/>
        </w:rPr>
        <w:t xml:space="preserve"> in Annuity Income is protected.</w:t>
      </w:r>
      <w:bookmarkEnd w:id="194"/>
      <w:r w:rsidR="00C4115F">
        <w:rPr>
          <w:rFonts w:eastAsia="Times New Roman" w:cs="Calibri Light"/>
          <w:color w:val="000000" w:themeColor="text1"/>
          <w:szCs w:val="24"/>
        </w:rPr>
        <w:t xml:space="preserve"> </w:t>
      </w:r>
      <w:r w:rsidR="00C4115F" w:rsidRPr="00C4115F">
        <w:rPr>
          <w:rFonts w:eastAsia="Times New Roman" w:cs="Calibri Light"/>
          <w:szCs w:val="24"/>
        </w:rPr>
        <w:t xml:space="preserve">LTC Consumers are given a </w:t>
      </w:r>
      <w:r w:rsidRPr="00C4115F">
        <w:rPr>
          <w:rFonts w:eastAsia="Times New Roman" w:cs="Calibri Light"/>
          <w:szCs w:val="24"/>
        </w:rPr>
        <w:t xml:space="preserve">$300,000 minimum </w:t>
      </w:r>
      <w:r w:rsidR="00C4115F" w:rsidRPr="00C4115F">
        <w:rPr>
          <w:rFonts w:eastAsia="Times New Roman" w:cs="Calibri Light"/>
          <w:szCs w:val="24"/>
        </w:rPr>
        <w:t>guarantee.</w:t>
      </w:r>
      <w:r w:rsidR="00B12E75">
        <w:rPr>
          <w:rFonts w:eastAsia="Times New Roman" w:cs="Calibri Light"/>
          <w:szCs w:val="24"/>
        </w:rPr>
        <w:t xml:space="preserve"> </w:t>
      </w:r>
      <w:r w:rsidRPr="00C4115F">
        <w:rPr>
          <w:rFonts w:eastAsia="Times New Roman" w:cs="Calibri Light"/>
          <w:szCs w:val="24"/>
        </w:rPr>
        <w:t xml:space="preserve">Qualified </w:t>
      </w:r>
      <w:r w:rsidR="00C4115F" w:rsidRPr="00C4115F">
        <w:rPr>
          <w:rFonts w:eastAsia="Times New Roman" w:cs="Calibri Light"/>
          <w:szCs w:val="24"/>
        </w:rPr>
        <w:t xml:space="preserve">Long-Term Care </w:t>
      </w:r>
      <w:r w:rsidRPr="00C4115F">
        <w:rPr>
          <w:rFonts w:eastAsia="Times New Roman" w:cs="Calibri Light"/>
          <w:szCs w:val="24"/>
        </w:rPr>
        <w:t xml:space="preserve">plans </w:t>
      </w:r>
      <w:r w:rsidR="00C4115F" w:rsidRPr="00C4115F">
        <w:rPr>
          <w:rFonts w:eastAsia="Times New Roman" w:cs="Calibri Light"/>
          <w:szCs w:val="24"/>
        </w:rPr>
        <w:t xml:space="preserve">MUST </w:t>
      </w:r>
      <w:r w:rsidRPr="00C4115F">
        <w:rPr>
          <w:rFonts w:eastAsia="Times New Roman" w:cs="Calibri Light"/>
          <w:szCs w:val="24"/>
        </w:rPr>
        <w:t xml:space="preserve">provide at least three years of skilled nursing </w:t>
      </w:r>
      <w:r w:rsidR="00C4115F" w:rsidRPr="00C4115F">
        <w:rPr>
          <w:rFonts w:eastAsia="Times New Roman" w:cs="Calibri Light"/>
          <w:szCs w:val="24"/>
        </w:rPr>
        <w:t xml:space="preserve">which is </w:t>
      </w:r>
      <w:r w:rsidRPr="00C4115F">
        <w:rPr>
          <w:rFonts w:eastAsia="Times New Roman" w:cs="Calibri Light"/>
          <w:szCs w:val="24"/>
        </w:rPr>
        <w:t>estimated to cost approximately $100k per-year.</w:t>
      </w:r>
    </w:p>
    <w:p w14:paraId="26B87D9A" w14:textId="773312F2" w:rsidR="00D67EFE" w:rsidRDefault="00D67EFE">
      <w:pPr>
        <w:rPr>
          <w:rFonts w:eastAsia="Times New Roman" w:cs="Calibri Light"/>
          <w:szCs w:val="24"/>
        </w:rPr>
      </w:pPr>
    </w:p>
    <w:p w14:paraId="41467454" w14:textId="52191146" w:rsidR="007954E0" w:rsidRPr="007954E0" w:rsidRDefault="007954E0" w:rsidP="007954E0">
      <w:pPr>
        <w:pStyle w:val="ListParagraph"/>
        <w:ind w:left="1800"/>
        <w:rPr>
          <w:rFonts w:eastAsia="Times New Roman" w:cs="Calibri Light"/>
          <w:szCs w:val="24"/>
        </w:rPr>
      </w:pPr>
      <w:r w:rsidRPr="007954E0">
        <w:rPr>
          <w:rFonts w:cs="Calibri Light"/>
          <w:noProof/>
          <w:color w:val="000000" w:themeColor="text1"/>
          <w:szCs w:val="24"/>
        </w:rPr>
        <mc:AlternateContent>
          <mc:Choice Requires="wps">
            <w:drawing>
              <wp:anchor distT="0" distB="0" distL="114300" distR="114300" simplePos="0" relativeHeight="254086144" behindDoc="1" locked="0" layoutInCell="1" allowOverlap="1" wp14:anchorId="1F9CA006" wp14:editId="6C035662">
                <wp:simplePos x="0" y="0"/>
                <wp:positionH relativeFrom="margin">
                  <wp:posOffset>1776549</wp:posOffset>
                </wp:positionH>
                <wp:positionV relativeFrom="paragraph">
                  <wp:posOffset>79375</wp:posOffset>
                </wp:positionV>
                <wp:extent cx="4078605" cy="1547495"/>
                <wp:effectExtent l="0" t="0" r="10795" b="14605"/>
                <wp:wrapNone/>
                <wp:docPr id="1451823964" name="Rectangle 1451823964"/>
                <wp:cNvGraphicFramePr/>
                <a:graphic xmlns:a="http://schemas.openxmlformats.org/drawingml/2006/main">
                  <a:graphicData uri="http://schemas.microsoft.com/office/word/2010/wordprocessingShape">
                    <wps:wsp>
                      <wps:cNvSpPr/>
                      <wps:spPr>
                        <a:xfrm>
                          <a:off x="0" y="0"/>
                          <a:ext cx="4078605" cy="1547495"/>
                        </a:xfrm>
                        <a:prstGeom prst="rect">
                          <a:avLst/>
                        </a:prstGeom>
                        <a:noFill/>
                        <a:ln w="9525">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2102B2D" w14:textId="77777777" w:rsidR="007954E0" w:rsidRDefault="007954E0" w:rsidP="007954E0">
                            <w:pPr>
                              <w:pStyle w:val="ListParagraph"/>
                              <w:ind w:left="0"/>
                              <w:rPr>
                                <w:rFonts w:asciiTheme="majorHAnsi" w:eastAsia="Times New Roman" w:hAnsiTheme="majorHAnsi" w:cstheme="majorHAnsi"/>
                                <w:szCs w:val="24"/>
                              </w:rPr>
                            </w:pPr>
                            <w:r>
                              <w:rPr>
                                <w:rFonts w:asciiTheme="majorHAnsi" w:eastAsia="Times New Roman" w:hAnsiTheme="majorHAnsi" w:cstheme="majorHAnsi"/>
                                <w:szCs w:val="24"/>
                              </w:rPr>
                              <w:tab/>
                            </w:r>
                          </w:p>
                          <w:p w14:paraId="5155353D" w14:textId="77777777" w:rsidR="007954E0" w:rsidRDefault="007954E0" w:rsidP="007954E0">
                            <w:pPr>
                              <w:pStyle w:val="ListParagraph"/>
                              <w:ind w:left="0"/>
                              <w:rPr>
                                <w:rFonts w:asciiTheme="majorHAnsi" w:eastAsia="Times New Roman" w:hAnsiTheme="majorHAnsi" w:cstheme="majorHAnsi"/>
                                <w:szCs w:val="24"/>
                              </w:rPr>
                            </w:pPr>
                          </w:p>
                          <w:p w14:paraId="4CE84179" w14:textId="77777777" w:rsidR="007954E0" w:rsidRPr="007954E0" w:rsidRDefault="007954E0" w:rsidP="007954E0">
                            <w:pPr>
                              <w:pStyle w:val="ListParagraph"/>
                              <w:ind w:left="0"/>
                              <w:rPr>
                                <w:rFonts w:eastAsia="Times New Roman" w:cs="Calibri Light"/>
                                <w:color w:val="000000" w:themeColor="text1"/>
                                <w:szCs w:val="24"/>
                              </w:rPr>
                            </w:pPr>
                            <w:r w:rsidRPr="007954E0">
                              <w:rPr>
                                <w:rFonts w:eastAsia="Times New Roman" w:cs="Calibri Light"/>
                                <w:color w:val="000000" w:themeColor="text1"/>
                                <w:szCs w:val="24"/>
                              </w:rPr>
                              <w:tab/>
                              <w:t>LTC policies accumulate a Non-Forfeiture amount which equals the total premiums paid into the policy. Non-Forfeiture values can only be accessed when the policy is surrendered. If the insured dies prior to accessing their benefits, the entire Non-Forfeiture amount is paid to the named beneficiary.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9CA006" id="Rectangle 1451823964" o:spid="_x0000_s1148" style="position:absolute;left:0;text-align:left;margin-left:139.9pt;margin-top:6.25pt;width:321.15pt;height:121.85pt;z-index:-249230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" filled="f" strokecolor="#92d050">
                <v:textbox>
                  <w:txbxContent>
                    <w:p w14:paraId="52102B2D" w14:textId="77777777" w:rsidR="007954E0" w:rsidRDefault="007954E0" w:rsidP="007954E0">
                      <w:pPr>
                        <w:pStyle w:val="ListParagraph"/>
                        <w:ind w:left="0"/>
                        <w:rPr>
                          <w:rFonts w:asciiTheme="majorHAnsi" w:eastAsia="Times New Roman" w:hAnsiTheme="majorHAnsi" w:cstheme="majorHAnsi"/>
                          <w:szCs w:val="24"/>
                        </w:rPr>
                      </w:pPr>
                      <w:r>
                        <w:rPr>
                          <w:rFonts w:asciiTheme="majorHAnsi" w:eastAsia="Times New Roman" w:hAnsiTheme="majorHAnsi" w:cstheme="majorHAnsi"/>
                          <w:szCs w:val="24"/>
                        </w:rPr>
                        <w:tab/>
                      </w:r>
                    </w:p>
                    <w:p w14:paraId="5155353D" w14:textId="77777777" w:rsidR="007954E0" w:rsidRDefault="007954E0" w:rsidP="007954E0">
                      <w:pPr>
                        <w:pStyle w:val="ListParagraph"/>
                        <w:ind w:left="0"/>
                        <w:rPr>
                          <w:rFonts w:asciiTheme="majorHAnsi" w:eastAsia="Times New Roman" w:hAnsiTheme="majorHAnsi" w:cstheme="majorHAnsi"/>
                          <w:szCs w:val="24"/>
                        </w:rPr>
                      </w:pPr>
                    </w:p>
                    <w:p w14:paraId="4CE84179" w14:textId="77777777" w:rsidR="007954E0" w:rsidRPr="007954E0" w:rsidRDefault="007954E0" w:rsidP="007954E0">
                      <w:pPr>
                        <w:pStyle w:val="ListParagraph"/>
                        <w:ind w:left="0"/>
                        <w:rPr>
                          <w:rFonts w:eastAsia="Times New Roman" w:cs="Calibri Light"/>
                          <w:color w:val="000000" w:themeColor="text1"/>
                          <w:szCs w:val="24"/>
                        </w:rPr>
                      </w:pPr>
                      <w:r w:rsidRPr="007954E0">
                        <w:rPr>
                          <w:rFonts w:eastAsia="Times New Roman" w:cs="Calibri Light"/>
                          <w:color w:val="000000" w:themeColor="text1"/>
                          <w:szCs w:val="24"/>
                        </w:rPr>
                        <w:tab/>
                        <w:t>LTC policies accumulate a Non-Forfeiture amount which equals the total premiums paid into the policy. Non-Forfeiture values can only be accessed when the policy is surrendered. If the insured dies prior to accessing their benefits, the entire Non-Forfeiture amount is paid to the named beneficiary.</w:t>
                      </w:r>
                    </w:p>
                  </w:txbxContent>
                </v:textbox>
                <w10:wrap anchorx="margin"/>
              </v:rect>
            </w:pict>
          </mc:Fallback>
        </mc:AlternateContent>
      </w:r>
      <w:r w:rsidRPr="007954E0">
        <w:rPr>
          <w:rFonts w:cs="Calibri Light"/>
          <w:noProof/>
          <w:color w:val="000000" w:themeColor="text1"/>
          <w:szCs w:val="24"/>
        </w:rPr>
        <mc:AlternateContent>
          <mc:Choice Requires="wps">
            <w:drawing>
              <wp:anchor distT="0" distB="0" distL="114300" distR="114300" simplePos="0" relativeHeight="254083072" behindDoc="1" locked="0" layoutInCell="1" allowOverlap="1" wp14:anchorId="4A13DA9D" wp14:editId="399B9868">
                <wp:simplePos x="0" y="0"/>
                <wp:positionH relativeFrom="margin">
                  <wp:posOffset>907870</wp:posOffset>
                </wp:positionH>
                <wp:positionV relativeFrom="paragraph">
                  <wp:posOffset>111125</wp:posOffset>
                </wp:positionV>
                <wp:extent cx="5019675" cy="361315"/>
                <wp:effectExtent l="0" t="0" r="9525" b="6985"/>
                <wp:wrapNone/>
                <wp:docPr id="327075981" name="Rectangle 327075981"/>
                <wp:cNvGraphicFramePr/>
                <a:graphic xmlns:a="http://schemas.openxmlformats.org/drawingml/2006/main">
                  <a:graphicData uri="http://schemas.microsoft.com/office/word/2010/wordprocessingShape">
                    <wps:wsp>
                      <wps:cNvSpPr/>
                      <wps:spPr>
                        <a:xfrm>
                          <a:off x="0" y="0"/>
                          <a:ext cx="5019675" cy="361315"/>
                        </a:xfrm>
                        <a:prstGeom prst="rect">
                          <a:avLst/>
                        </a:prstGeom>
                        <a:solidFill>
                          <a:schemeClr val="accent2"/>
                        </a:solidFill>
                        <a:ln w="6350">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6C4AA43" w14:textId="77777777" w:rsidR="007954E0" w:rsidRPr="00E23D33" w:rsidRDefault="007954E0" w:rsidP="007954E0">
                            <w:pPr>
                              <w:rPr>
                                <w:rFonts w:ascii="Dreaming Outloud Pro" w:hAnsi="Dreaming Outloud Pro" w:cs="Dreaming Outloud Pro"/>
                                <w:color w:val="FFFFFF" w:themeColor="background1"/>
                                <w:szCs w:val="24"/>
                                <w14:textOutline w14:w="3175" w14:cap="rnd" w14:cmpd="sng" w14:algn="ctr">
                                  <w14:solidFill>
                                    <w14:schemeClr w14:val="accent2"/>
                                  </w14:solidFill>
                                  <w14:prstDash w14:val="solid"/>
                                  <w14:bevel/>
                                </w14:textOutline>
                              </w:rPr>
                            </w:pPr>
                            <w:r w:rsidRPr="00E23D33">
                              <w:rPr>
                                <w:rFonts w:ascii="Dreaming Outloud Pro" w:hAnsi="Dreaming Outloud Pro" w:cs="Dreaming Outloud Pro"/>
                                <w:color w:val="FFFFFF" w:themeColor="background1"/>
                                <w:szCs w:val="24"/>
                                <w14:textOutline w14:w="3175" w14:cap="rnd" w14:cmpd="sng" w14:algn="ctr">
                                  <w14:solidFill>
                                    <w14:schemeClr w14:val="accent2"/>
                                  </w14:solidFill>
                                  <w14:prstDash w14:val="solid"/>
                                  <w14:bevel/>
                                </w14:textOutline>
                              </w:rPr>
                              <w:t>[ Identify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13DA9D" id="Rectangle 327075981" o:spid="_x0000_s1149" style="position:absolute;left:0;text-align:left;margin-left:71.5pt;margin-top:8.75pt;width:395.25pt;height:28.45pt;z-index:-249233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" fillcolor="#e97132 [3205]" strokecolor="#92d050" strokeweight=".5pt">
                <v:textbox>
                  <w:txbxContent>
                    <w:p w14:paraId="66C4AA43" w14:textId="77777777" w:rsidR="007954E0" w:rsidRPr="00E23D33" w:rsidRDefault="007954E0" w:rsidP="007954E0">
                      <w:pPr>
                        <w:rPr>
                          <w:rFonts w:ascii="Dreaming Outloud Pro" w:hAnsi="Dreaming Outloud Pro" w:cs="Dreaming Outloud Pro"/>
                          <w:color w:val="FFFFFF" w:themeColor="background1"/>
                          <w:szCs w:val="24"/>
                          <w14:textOutline w14:w="3175" w14:cap="rnd" w14:cmpd="sng" w14:algn="ctr">
                            <w14:solidFill>
                              <w14:schemeClr w14:val="accent2"/>
                            </w14:solidFill>
                            <w14:prstDash w14:val="solid"/>
                            <w14:bevel/>
                          </w14:textOutline>
                        </w:rPr>
                      </w:pPr>
                      <w:r w:rsidRPr="00E23D33">
                        <w:rPr>
                          <w:rFonts w:ascii="Dreaming Outloud Pro" w:hAnsi="Dreaming Outloud Pro" w:cs="Dreaming Outloud Pro"/>
                          <w:color w:val="FFFFFF" w:themeColor="background1"/>
                          <w:szCs w:val="24"/>
                          <w14:textOutline w14:w="3175" w14:cap="rnd" w14:cmpd="sng" w14:algn="ctr">
                            <w14:solidFill>
                              <w14:schemeClr w14:val="accent2"/>
                            </w14:solidFill>
                            <w14:prstDash w14:val="solid"/>
                            <w14:bevel/>
                          </w14:textOutline>
                        </w:rPr>
                        <w:t>[ Identify ]</w:t>
                      </w:r>
                    </w:p>
                  </w:txbxContent>
                </v:textbox>
                <w10:wrap anchorx="margin"/>
              </v:rect>
            </w:pict>
          </mc:Fallback>
        </mc:AlternateContent>
      </w:r>
    </w:p>
    <w:p w14:paraId="46E99A20" w14:textId="77777777" w:rsidR="007954E0" w:rsidRPr="007954E0" w:rsidRDefault="007954E0" w:rsidP="007954E0">
      <w:pPr>
        <w:pStyle w:val="ListParagraph"/>
        <w:ind w:left="0"/>
        <w:jc w:val="right"/>
        <w:rPr>
          <w:rFonts w:eastAsia="Times New Roman" w:cs="Calibri Light"/>
          <w:color w:val="E97132" w:themeColor="accent2"/>
          <w:szCs w:val="24"/>
        </w:rPr>
      </w:pPr>
      <w:r w:rsidRPr="007954E0">
        <w:rPr>
          <w:rFonts w:eastAsia="Times New Roman" w:cs="Calibri Light"/>
          <w:szCs w:val="24"/>
        </w:rPr>
        <w:tab/>
        <w:t xml:space="preserve">               Qualified </w:t>
      </w:r>
      <w:r w:rsidRPr="007954E0">
        <w:rPr>
          <w:rFonts w:eastAsia="Times New Roman" w:cs="Calibri Light"/>
          <w:szCs w:val="24"/>
          <w:u w:val="single"/>
        </w:rPr>
        <w:t>L</w:t>
      </w:r>
      <w:r w:rsidRPr="007954E0">
        <w:rPr>
          <w:rFonts w:eastAsia="Times New Roman" w:cs="Calibri Light"/>
          <w:szCs w:val="24"/>
        </w:rPr>
        <w:t>ong-</w:t>
      </w:r>
      <w:r w:rsidRPr="007954E0">
        <w:rPr>
          <w:rFonts w:eastAsia="Times New Roman" w:cs="Calibri Light"/>
          <w:szCs w:val="24"/>
          <w:u w:val="single"/>
        </w:rPr>
        <w:t>T</w:t>
      </w:r>
      <w:r w:rsidRPr="007954E0">
        <w:rPr>
          <w:rFonts w:eastAsia="Times New Roman" w:cs="Calibri Light"/>
          <w:szCs w:val="24"/>
        </w:rPr>
        <w:t xml:space="preserve">erm </w:t>
      </w:r>
      <w:r w:rsidRPr="007954E0">
        <w:rPr>
          <w:rFonts w:eastAsia="Times New Roman" w:cs="Calibri Light"/>
          <w:szCs w:val="24"/>
          <w:u w:val="single"/>
        </w:rPr>
        <w:t>C</w:t>
      </w:r>
      <w:r w:rsidRPr="007954E0">
        <w:rPr>
          <w:rFonts w:eastAsia="Times New Roman" w:cs="Calibri Light"/>
          <w:szCs w:val="24"/>
        </w:rPr>
        <w:t xml:space="preserve">are Policies DO NOT have a CA$H Value     </w:t>
      </w:r>
      <w:r w:rsidRPr="007954E0">
        <w:rPr>
          <w:rFonts w:eastAsia="Times New Roman" w:cs="Calibri Light"/>
          <w:color w:val="E97132" w:themeColor="accent2"/>
          <w:szCs w:val="24"/>
        </w:rPr>
        <w:t>.</w:t>
      </w:r>
    </w:p>
    <w:p w14:paraId="0ACA8EC7" w14:textId="77777777" w:rsidR="007954E0" w:rsidRPr="007954E0" w:rsidRDefault="007954E0" w:rsidP="007954E0">
      <w:pPr>
        <w:pStyle w:val="ListParagraph"/>
        <w:ind w:left="1800"/>
        <w:rPr>
          <w:rFonts w:eastAsia="Times New Roman" w:cs="Calibri Light"/>
          <w:szCs w:val="24"/>
        </w:rPr>
      </w:pPr>
    </w:p>
    <w:p w14:paraId="17D410E8" w14:textId="77777777" w:rsidR="007954E0" w:rsidRPr="007954E0" w:rsidRDefault="007954E0" w:rsidP="007954E0">
      <w:pPr>
        <w:rPr>
          <w:rFonts w:cs="Calibri Light"/>
        </w:rPr>
      </w:pPr>
      <w:bookmarkStart w:id="195" w:name="_Toc489286438"/>
    </w:p>
    <w:p w14:paraId="3D9958FE" w14:textId="77777777" w:rsidR="007954E0" w:rsidRPr="007954E0" w:rsidRDefault="007954E0" w:rsidP="007954E0">
      <w:pPr>
        <w:rPr>
          <w:rFonts w:cs="Calibri Light"/>
        </w:rPr>
      </w:pPr>
    </w:p>
    <w:p w14:paraId="3EF7D167" w14:textId="77777777" w:rsidR="007954E0" w:rsidRPr="007954E0" w:rsidRDefault="007954E0" w:rsidP="007954E0">
      <w:pPr>
        <w:rPr>
          <w:rFonts w:cs="Calibri Light"/>
        </w:rPr>
      </w:pPr>
    </w:p>
    <w:bookmarkEnd w:id="195"/>
    <w:p w14:paraId="2A58DD55" w14:textId="77777777" w:rsidR="00D67EFE" w:rsidRPr="00D67EFE" w:rsidRDefault="00D67EFE" w:rsidP="00D67EFE"/>
    <w:p w14:paraId="2E8A2D97" w14:textId="3D2CF8E7" w:rsidR="007954E0" w:rsidRPr="00D67EFE" w:rsidRDefault="00D67EFE" w:rsidP="00C4115F">
      <w:pPr>
        <w:pStyle w:val="Heading2"/>
        <w:spacing w:before="0" w:after="0"/>
        <w:rPr>
          <w:rFonts w:ascii="Calibri Light" w:hAnsi="Calibri Light" w:cs="Calibri Light"/>
          <w:color w:val="000000" w:themeColor="text1"/>
          <w:sz w:val="28"/>
          <w:szCs w:val="28"/>
        </w:rPr>
      </w:pPr>
      <w:bookmarkStart w:id="196" w:name="_Toc215559905"/>
      <w:r w:rsidRPr="00D67EFE">
        <w:rPr>
          <w:rFonts w:ascii="Calibri Light" w:hAnsi="Calibri Light" w:cs="Calibri Light"/>
          <w:b/>
          <w:bCs/>
          <w:color w:val="000000" w:themeColor="text1"/>
          <w:sz w:val="28"/>
          <w:szCs w:val="28"/>
        </w:rPr>
        <w:lastRenderedPageBreak/>
        <w:t xml:space="preserve">10.5 </w:t>
      </w:r>
      <w:r>
        <w:rPr>
          <w:rFonts w:ascii="Calibri Light" w:hAnsi="Calibri Light" w:cs="Calibri Light"/>
          <w:b/>
          <w:bCs/>
          <w:color w:val="000000" w:themeColor="text1"/>
          <w:sz w:val="28"/>
          <w:szCs w:val="28"/>
        </w:rPr>
        <w:t xml:space="preserve"> </w:t>
      </w:r>
      <w:r w:rsidRPr="00D67EFE">
        <w:rPr>
          <w:rFonts w:ascii="Calibri Light" w:hAnsi="Calibri Light" w:cs="Calibri Light"/>
          <w:b/>
          <w:bCs/>
          <w:color w:val="000000" w:themeColor="text1"/>
          <w:sz w:val="28"/>
          <w:szCs w:val="28"/>
        </w:rPr>
        <w:t xml:space="preserve">| </w:t>
      </w:r>
      <w:r>
        <w:rPr>
          <w:rFonts w:ascii="Calibri Light" w:hAnsi="Calibri Light" w:cs="Calibri Light"/>
          <w:b/>
          <w:bCs/>
          <w:color w:val="000000" w:themeColor="text1"/>
          <w:sz w:val="28"/>
          <w:szCs w:val="28"/>
        </w:rPr>
        <w:t xml:space="preserve"> </w:t>
      </w:r>
      <w:r w:rsidR="00C4115F" w:rsidRPr="00D67EFE">
        <w:rPr>
          <w:rFonts w:ascii="Calibri Light" w:hAnsi="Calibri Light" w:cs="Calibri Light"/>
          <w:b/>
          <w:bCs/>
          <w:color w:val="000000" w:themeColor="text1"/>
          <w:sz w:val="28"/>
          <w:szCs w:val="28"/>
        </w:rPr>
        <w:t xml:space="preserve">FIGA </w:t>
      </w:r>
      <w:r w:rsidR="002B57BF" w:rsidRPr="00D67EFE">
        <w:rPr>
          <w:rFonts w:ascii="Calibri Light" w:hAnsi="Calibri Light" w:cs="Calibri Light"/>
          <w:color w:val="000000" w:themeColor="text1"/>
          <w:sz w:val="28"/>
          <w:szCs w:val="28"/>
        </w:rPr>
        <w:t>Class-A &amp; Class-B Insurer Assessments.</w:t>
      </w:r>
      <w:bookmarkEnd w:id="196"/>
    </w:p>
    <w:p w14:paraId="6191C3F8" w14:textId="77777777" w:rsidR="00D67EFE" w:rsidRPr="00D67EFE" w:rsidRDefault="00D67EFE" w:rsidP="00D67EFE"/>
    <w:p w14:paraId="7B881516" w14:textId="3017EA25" w:rsidR="0006729B" w:rsidRDefault="007954E0" w:rsidP="00D67EFE">
      <w:pPr>
        <w:ind w:firstLine="720"/>
        <w:rPr>
          <w:rFonts w:cs="Calibri Light"/>
        </w:rPr>
      </w:pPr>
      <w:r w:rsidRPr="0006729B">
        <w:rPr>
          <w:rFonts w:cs="Calibri Light"/>
        </w:rPr>
        <w:t xml:space="preserve">FIGA has the authority to guarantee, </w:t>
      </w:r>
      <w:r w:rsidR="0006729B" w:rsidRPr="0006729B">
        <w:rPr>
          <w:rFonts w:cs="Calibri Light"/>
          <w:b/>
          <w:bCs/>
          <w:i/>
          <w:iCs/>
        </w:rPr>
        <w:t>REINSURE</w:t>
      </w:r>
      <w:r w:rsidRPr="0006729B">
        <w:rPr>
          <w:rFonts w:cs="Calibri Light"/>
        </w:rPr>
        <w:t xml:space="preserve">, or assume the policies of an impaired insurer. </w:t>
      </w:r>
      <w:bookmarkStart w:id="197" w:name="_Hlk493773139"/>
      <w:r w:rsidRPr="0006729B">
        <w:rPr>
          <w:rFonts w:cs="Calibri Light"/>
        </w:rPr>
        <w:t>They may loan money to insurers, utilize promissory notes, guarantees, or other means to assure payment of the insurer’s contractual obligations.</w:t>
      </w:r>
      <w:bookmarkEnd w:id="197"/>
    </w:p>
    <w:p w14:paraId="6D474270" w14:textId="77777777" w:rsidR="00B428A4" w:rsidRDefault="00B428A4" w:rsidP="00D67EFE">
      <w:pPr>
        <w:ind w:firstLine="720"/>
        <w:rPr>
          <w:rFonts w:cs="Calibri Light"/>
        </w:rPr>
      </w:pPr>
    </w:p>
    <w:p w14:paraId="60C4CA9D" w14:textId="77777777" w:rsidR="00B428A4" w:rsidRPr="00B428A4" w:rsidRDefault="00B428A4" w:rsidP="00B428A4">
      <w:pPr>
        <w:pStyle w:val="Heading3"/>
        <w:spacing w:before="0" w:after="0"/>
        <w:ind w:left="2880"/>
        <w:rPr>
          <w:sz w:val="24"/>
          <w:szCs w:val="24"/>
        </w:rPr>
      </w:pPr>
      <w:bookmarkStart w:id="198" w:name="_Toc215559906"/>
      <w:r w:rsidRPr="00B428A4">
        <w:rPr>
          <w:color w:val="E97132" w:themeColor="accent2"/>
          <w:sz w:val="24"/>
          <w:szCs w:val="24"/>
        </w:rPr>
        <w:t xml:space="preserve">[ Define ] </w:t>
      </w:r>
      <w:r w:rsidRPr="00B428A4">
        <w:rPr>
          <w:b/>
          <w:bCs/>
          <w:sz w:val="24"/>
          <w:szCs w:val="24"/>
        </w:rPr>
        <w:t>Reinsurer</w:t>
      </w:r>
      <w:bookmarkEnd w:id="198"/>
    </w:p>
    <w:p w14:paraId="05860BCA" w14:textId="789DD9F3" w:rsidR="00B428A4" w:rsidRPr="00B428A4" w:rsidRDefault="00B428A4" w:rsidP="00B428A4">
      <w:pPr>
        <w:pStyle w:val="ListParagraph"/>
        <w:numPr>
          <w:ilvl w:val="0"/>
          <w:numId w:val="495"/>
        </w:numPr>
        <w:ind w:left="3240"/>
        <w:rPr>
          <w:rFonts w:cs="Calibri Light"/>
        </w:rPr>
      </w:pPr>
      <w:r w:rsidRPr="00B428A4">
        <w:rPr>
          <w:rFonts w:cs="Calibri Light"/>
        </w:rPr>
        <w:t>An insurance company who provides insurance to insurers.</w:t>
      </w:r>
    </w:p>
    <w:p w14:paraId="5ABE32B0" w14:textId="77777777" w:rsidR="00B428A4" w:rsidRPr="00D67EFE" w:rsidRDefault="00B428A4" w:rsidP="00B428A4">
      <w:pPr>
        <w:ind w:left="3600" w:firstLine="720"/>
        <w:rPr>
          <w:rFonts w:cs="Calibri Light"/>
        </w:rPr>
      </w:pPr>
    </w:p>
    <w:p w14:paraId="1B821B1E" w14:textId="536F3CE9" w:rsidR="007954E0" w:rsidRPr="007954E0" w:rsidRDefault="00C4115F" w:rsidP="007954E0">
      <w:pPr>
        <w:ind w:left="720"/>
        <w:contextualSpacing/>
        <w:rPr>
          <w:rFonts w:cs="Calibri Light"/>
          <w:szCs w:val="24"/>
        </w:rPr>
      </w:pPr>
      <w:r w:rsidRPr="007954E0">
        <w:rPr>
          <w:rFonts w:cs="Calibri Light"/>
          <w:noProof/>
        </w:rPr>
        <mc:AlternateContent>
          <mc:Choice Requires="wps">
            <w:drawing>
              <wp:anchor distT="0" distB="0" distL="114300" distR="114300" simplePos="0" relativeHeight="254084096" behindDoc="1" locked="0" layoutInCell="1" allowOverlap="1" wp14:anchorId="53C4E962" wp14:editId="0F34824A">
                <wp:simplePos x="0" y="0"/>
                <wp:positionH relativeFrom="margin">
                  <wp:posOffset>545204</wp:posOffset>
                </wp:positionH>
                <wp:positionV relativeFrom="paragraph">
                  <wp:posOffset>72390</wp:posOffset>
                </wp:positionV>
                <wp:extent cx="4450977" cy="411480"/>
                <wp:effectExtent l="0" t="0" r="6985" b="7620"/>
                <wp:wrapNone/>
                <wp:docPr id="662282652" name="Rounded Rectangle 662282652"/>
                <wp:cNvGraphicFramePr/>
                <a:graphic xmlns:a="http://schemas.openxmlformats.org/drawingml/2006/main">
                  <a:graphicData uri="http://schemas.microsoft.com/office/word/2010/wordprocessingShape">
                    <wps:wsp>
                      <wps:cNvSpPr/>
                      <wps:spPr>
                        <a:xfrm>
                          <a:off x="0" y="0"/>
                          <a:ext cx="4450977" cy="411480"/>
                        </a:xfrm>
                        <a:prstGeom prst="roundRect">
                          <a:avLst>
                            <a:gd name="adj" fmla="val 50000"/>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A5DF457" w14:textId="77777777" w:rsidR="007954E0" w:rsidRPr="00AF1EAB" w:rsidRDefault="007954E0" w:rsidP="007954E0">
                            <w:pPr>
                              <w:rPr>
                                <w:rFonts w:asciiTheme="majorHAnsi" w:hAnsiTheme="majorHAnsi" w:cstheme="majorHAnsi"/>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3C4E962" id="Rounded Rectangle 662282652" o:spid="_x0000_s1150" style="position:absolute;left:0;text-align:left;margin-left:42.95pt;margin-top:5.7pt;width:350.45pt;height:32.4pt;z-index:-249232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" filled="f" strokecolor="#e97132 [3205]" strokeweight=".5pt">
                <v:stroke joinstyle="miter"/>
                <v:textbox>
                  <w:txbxContent>
                    <w:p w14:paraId="7A5DF457" w14:textId="77777777" w:rsidR="007954E0" w:rsidRPr="00AF1EAB" w:rsidRDefault="007954E0" w:rsidP="007954E0">
                      <w:pPr>
                        <w:rPr>
                          <w:rFonts w:asciiTheme="majorHAnsi" w:hAnsiTheme="majorHAnsi" w:cstheme="majorHAnsi"/>
                          <w:color w:val="000000" w:themeColor="text1"/>
                        </w:rPr>
                      </w:pPr>
                    </w:p>
                  </w:txbxContent>
                </v:textbox>
                <w10:wrap anchorx="margin"/>
              </v:roundrect>
            </w:pict>
          </mc:Fallback>
        </mc:AlternateContent>
      </w:r>
      <w:r w:rsidRPr="007954E0">
        <w:rPr>
          <w:rFonts w:cs="Calibri Light"/>
          <w:noProof/>
        </w:rPr>
        <mc:AlternateContent>
          <mc:Choice Requires="wps">
            <w:drawing>
              <wp:anchor distT="0" distB="0" distL="114300" distR="114300" simplePos="0" relativeHeight="254085120" behindDoc="0" locked="0" layoutInCell="1" allowOverlap="1" wp14:anchorId="0ADA4B46" wp14:editId="6C7714B1">
                <wp:simplePos x="0" y="0"/>
                <wp:positionH relativeFrom="column">
                  <wp:posOffset>95511</wp:posOffset>
                </wp:positionH>
                <wp:positionV relativeFrom="paragraph">
                  <wp:posOffset>99695</wp:posOffset>
                </wp:positionV>
                <wp:extent cx="365760" cy="365760"/>
                <wp:effectExtent l="0" t="0" r="15240" b="15240"/>
                <wp:wrapNone/>
                <wp:docPr id="1823291929" name="Rounded Rectangle 1823291929"/>
                <wp:cNvGraphicFramePr/>
                <a:graphic xmlns:a="http://schemas.openxmlformats.org/drawingml/2006/main">
                  <a:graphicData uri="http://schemas.microsoft.com/office/word/2010/wordprocessingShape">
                    <wps:wsp>
                      <wps:cNvSpPr/>
                      <wps:spPr>
                        <a:xfrm>
                          <a:off x="0" y="0"/>
                          <a:ext cx="365760" cy="365760"/>
                        </a:xfrm>
                        <a:prstGeom prst="roundRect">
                          <a:avLst>
                            <a:gd name="adj" fmla="val 50000"/>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028E55" id="Rounded Rectangle 1823291929" o:spid="_x0000_s1026" style="position:absolute;margin-left:7.5pt;margin-top:7.85pt;width:28.8pt;height:28.8pt;z-index:25408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" filled="f" strokecolor="#e97132 [3205]" strokeweight=".5pt">
                <v:stroke joinstyle="miter"/>
              </v:roundrect>
            </w:pict>
          </mc:Fallback>
        </mc:AlternateContent>
      </w:r>
    </w:p>
    <w:p w14:paraId="695719B9" w14:textId="4686AD51" w:rsidR="007954E0" w:rsidRPr="007954E0" w:rsidRDefault="007954E0" w:rsidP="00B12E75">
      <w:pPr>
        <w:pStyle w:val="ListParagraph"/>
        <w:numPr>
          <w:ilvl w:val="0"/>
          <w:numId w:val="99"/>
        </w:numPr>
        <w:ind w:left="1440" w:hanging="1080"/>
        <w:jc w:val="left"/>
        <w:rPr>
          <w:rFonts w:cs="Calibri Light"/>
        </w:rPr>
      </w:pPr>
      <w:r w:rsidRPr="007954E0">
        <w:rPr>
          <w:rFonts w:cs="Calibri Light"/>
        </w:rPr>
        <w:t xml:space="preserve">  HOW is </w:t>
      </w:r>
      <w:r w:rsidRPr="00B15DB6">
        <w:rPr>
          <w:rFonts w:cs="Calibri Light"/>
          <w:b/>
          <w:bCs/>
          <w:u w:val="single"/>
        </w:rPr>
        <w:t>F</w:t>
      </w:r>
      <w:r w:rsidRPr="007954E0">
        <w:rPr>
          <w:rFonts w:cs="Calibri Light"/>
        </w:rPr>
        <w:t>lorida</w:t>
      </w:r>
      <w:r w:rsidR="00C4115F">
        <w:rPr>
          <w:rFonts w:cs="Calibri Light"/>
        </w:rPr>
        <w:t>’s</w:t>
      </w:r>
      <w:r w:rsidRPr="007954E0">
        <w:rPr>
          <w:rFonts w:cs="Calibri Light"/>
        </w:rPr>
        <w:t xml:space="preserve"> </w:t>
      </w:r>
      <w:r w:rsidRPr="00B15DB6">
        <w:rPr>
          <w:rFonts w:cs="Calibri Light"/>
          <w:b/>
          <w:bCs/>
          <w:u w:val="single"/>
        </w:rPr>
        <w:t>I</w:t>
      </w:r>
      <w:r w:rsidRPr="007954E0">
        <w:rPr>
          <w:rFonts w:cs="Calibri Light"/>
        </w:rPr>
        <w:t xml:space="preserve">nsurance </w:t>
      </w:r>
      <w:r w:rsidRPr="00B15DB6">
        <w:rPr>
          <w:rFonts w:cs="Calibri Light"/>
          <w:b/>
          <w:bCs/>
          <w:u w:val="single"/>
        </w:rPr>
        <w:t>G</w:t>
      </w:r>
      <w:r w:rsidRPr="007954E0">
        <w:rPr>
          <w:rFonts w:cs="Calibri Light"/>
        </w:rPr>
        <w:t xml:space="preserve">uarantee </w:t>
      </w:r>
      <w:r w:rsidRPr="00B15DB6">
        <w:rPr>
          <w:rFonts w:cs="Calibri Light"/>
          <w:b/>
          <w:bCs/>
          <w:u w:val="single"/>
        </w:rPr>
        <w:t>A</w:t>
      </w:r>
      <w:r w:rsidRPr="007954E0">
        <w:rPr>
          <w:rFonts w:cs="Calibri Light"/>
        </w:rPr>
        <w:t>ssociation Funded?</w:t>
      </w:r>
    </w:p>
    <w:p w14:paraId="4D82C784" w14:textId="012FB73E" w:rsidR="007954E0" w:rsidRPr="007954E0" w:rsidRDefault="00D67EFE" w:rsidP="007954E0">
      <w:pPr>
        <w:pStyle w:val="ListParagraph"/>
        <w:jc w:val="right"/>
        <w:rPr>
          <w:rFonts w:cs="Calibri Light"/>
        </w:rPr>
      </w:pPr>
      <w:r w:rsidRPr="007954E0">
        <w:rPr>
          <w:rFonts w:cs="Calibri Light"/>
          <w:noProof/>
        </w:rPr>
        <mc:AlternateContent>
          <mc:Choice Requires="wps">
            <w:drawing>
              <wp:anchor distT="0" distB="0" distL="114300" distR="114300" simplePos="0" relativeHeight="254971904" behindDoc="0" locked="0" layoutInCell="1" allowOverlap="1" wp14:anchorId="5016FE5C" wp14:editId="35252836">
                <wp:simplePos x="0" y="0"/>
                <wp:positionH relativeFrom="column">
                  <wp:posOffset>281940</wp:posOffset>
                </wp:positionH>
                <wp:positionV relativeFrom="paragraph">
                  <wp:posOffset>113030</wp:posOffset>
                </wp:positionV>
                <wp:extent cx="0" cy="1463040"/>
                <wp:effectExtent l="76200" t="0" r="76200" b="35560"/>
                <wp:wrapNone/>
                <wp:docPr id="322593886" name="Straight Connector 322593886"/>
                <wp:cNvGraphicFramePr/>
                <a:graphic xmlns:a="http://schemas.openxmlformats.org/drawingml/2006/main">
                  <a:graphicData uri="http://schemas.microsoft.com/office/word/2010/wordprocessingShape">
                    <wps:wsp>
                      <wps:cNvCnPr/>
                      <wps:spPr>
                        <a:xfrm>
                          <a:off x="0" y="0"/>
                          <a:ext cx="0" cy="1463040"/>
                        </a:xfrm>
                        <a:prstGeom prst="line">
                          <a:avLst/>
                        </a:prstGeom>
                        <a:ln w="6350">
                          <a:solidFill>
                            <a:schemeClr val="accent2"/>
                          </a:solidFill>
                          <a:prstDash val="lgDash"/>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4689234" id="Straight Connector 322593886" o:spid="_x0000_s1026" style="position:absolute;z-index:2549719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2.2pt,8.9pt" to="22.2pt,124.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" strokecolor="#e97132 [3205]" strokeweight=".5pt">
                <v:stroke dashstyle="longDash" endarrow="block" endarrowwidth="wide" joinstyle="miter"/>
              </v:line>
            </w:pict>
          </mc:Fallback>
        </mc:AlternateContent>
      </w:r>
      <w:r w:rsidR="00C4115F">
        <w:rPr>
          <w:rFonts w:cs="Calibri Light"/>
        </w:rPr>
        <w:t xml:space="preserve">[ </w:t>
      </w:r>
      <w:r w:rsidR="007954E0" w:rsidRPr="007954E0">
        <w:rPr>
          <w:rFonts w:cs="Calibri Light"/>
        </w:rPr>
        <w:t>631.715</w:t>
      </w:r>
      <w:r w:rsidR="00C4115F">
        <w:rPr>
          <w:rFonts w:cs="Calibri Light"/>
        </w:rPr>
        <w:t xml:space="preserve"> ]</w:t>
      </w:r>
    </w:p>
    <w:p w14:paraId="2C3B2360" w14:textId="58A3F0A0" w:rsidR="00B15DB6" w:rsidRPr="00B428A4" w:rsidRDefault="00B15DB6" w:rsidP="00B428A4">
      <w:pPr>
        <w:pStyle w:val="Heading3"/>
        <w:spacing w:before="0" w:after="0"/>
        <w:ind w:left="1080"/>
        <w:rPr>
          <w:sz w:val="24"/>
          <w:szCs w:val="24"/>
        </w:rPr>
      </w:pPr>
      <w:bookmarkStart w:id="199" w:name="_Toc215559907"/>
      <w:r w:rsidRPr="00B428A4">
        <w:rPr>
          <w:b/>
          <w:bCs/>
          <w:sz w:val="24"/>
          <w:szCs w:val="24"/>
        </w:rPr>
        <w:t>Class-A</w:t>
      </w:r>
      <w:r w:rsidRPr="00B428A4">
        <w:rPr>
          <w:sz w:val="24"/>
          <w:szCs w:val="24"/>
        </w:rPr>
        <w:t xml:space="preserve"> </w:t>
      </w:r>
      <w:r w:rsidRPr="00B428A4">
        <w:rPr>
          <w:color w:val="E97132" w:themeColor="accent2"/>
          <w:sz w:val="24"/>
          <w:szCs w:val="24"/>
        </w:rPr>
        <w:t xml:space="preserve">( AND ) </w:t>
      </w:r>
      <w:r w:rsidRPr="00B428A4">
        <w:rPr>
          <w:b/>
          <w:bCs/>
          <w:sz w:val="24"/>
          <w:szCs w:val="24"/>
        </w:rPr>
        <w:t>Class-B</w:t>
      </w:r>
      <w:r w:rsidRPr="00B428A4">
        <w:rPr>
          <w:sz w:val="24"/>
          <w:szCs w:val="24"/>
        </w:rPr>
        <w:t xml:space="preserve"> Insurer Assessments</w:t>
      </w:r>
      <w:r w:rsidR="00B428A4">
        <w:rPr>
          <w:sz w:val="24"/>
          <w:szCs w:val="24"/>
        </w:rPr>
        <w:t xml:space="preserve"> – ( FIGA )</w:t>
      </w:r>
      <w:bookmarkEnd w:id="199"/>
    </w:p>
    <w:p w14:paraId="3E8546B5" w14:textId="380B30FF" w:rsidR="00B15DB6" w:rsidRDefault="007954E0" w:rsidP="00787578">
      <w:pPr>
        <w:pStyle w:val="ListParagraph"/>
        <w:numPr>
          <w:ilvl w:val="1"/>
          <w:numId w:val="99"/>
        </w:numPr>
        <w:rPr>
          <w:rFonts w:cs="Calibri Light"/>
        </w:rPr>
      </w:pPr>
      <w:r w:rsidRPr="00B15DB6">
        <w:rPr>
          <w:rFonts w:cs="Calibri Light"/>
        </w:rPr>
        <w:t xml:space="preserve">FIGA assess member insurers to obtain the operational capital needed. </w:t>
      </w:r>
    </w:p>
    <w:p w14:paraId="1D7DDD8E" w14:textId="62FFCF5F" w:rsidR="00B15DB6" w:rsidRDefault="00B15DB6" w:rsidP="00B15DB6">
      <w:pPr>
        <w:pStyle w:val="ListParagraph"/>
        <w:ind w:left="1440"/>
        <w:rPr>
          <w:rFonts w:cs="Calibri Light"/>
        </w:rPr>
      </w:pPr>
    </w:p>
    <w:p w14:paraId="1EA81CD2" w14:textId="38971477" w:rsidR="007954E0" w:rsidRPr="00B15DB6" w:rsidRDefault="007954E0" w:rsidP="00B15DB6">
      <w:pPr>
        <w:pStyle w:val="ListParagraph"/>
        <w:ind w:left="1440" w:firstLine="720"/>
        <w:rPr>
          <w:rFonts w:cs="Calibri Light"/>
        </w:rPr>
      </w:pPr>
      <w:r w:rsidRPr="00B15DB6">
        <w:rPr>
          <w:rFonts w:cs="Calibri Light"/>
          <w:b/>
          <w:bCs/>
        </w:rPr>
        <w:t>Class A Assessments</w:t>
      </w:r>
      <w:r w:rsidRPr="00B15DB6">
        <w:rPr>
          <w:rFonts w:cs="Calibri Light"/>
        </w:rPr>
        <w:t xml:space="preserve"> help satisfy administrative and other expenses associated with </w:t>
      </w:r>
      <w:r w:rsidR="00B15DB6" w:rsidRPr="00B15DB6">
        <w:rPr>
          <w:rFonts w:cs="Calibri Light"/>
        </w:rPr>
        <w:t xml:space="preserve">insurer </w:t>
      </w:r>
      <w:r w:rsidRPr="00B15DB6">
        <w:rPr>
          <w:rFonts w:cs="Calibri Light"/>
        </w:rPr>
        <w:t xml:space="preserve">examinations.  These assessments </w:t>
      </w:r>
      <w:r w:rsidR="00B15DB6" w:rsidRPr="00B15DB6">
        <w:rPr>
          <w:rFonts w:cs="Calibri Light"/>
        </w:rPr>
        <w:t xml:space="preserve">are capped at </w:t>
      </w:r>
      <w:r w:rsidRPr="00B15DB6">
        <w:rPr>
          <w:rFonts w:cs="Calibri Light"/>
        </w:rPr>
        <w:t xml:space="preserve">$250 per member in a calendar year. </w:t>
      </w:r>
      <w:r w:rsidRPr="00B15DB6">
        <w:rPr>
          <w:rFonts w:cs="Calibri Light"/>
          <w:b/>
          <w:bCs/>
        </w:rPr>
        <w:t>Class B Assessments</w:t>
      </w:r>
      <w:r w:rsidRPr="00B15DB6">
        <w:rPr>
          <w:rFonts w:cs="Calibri Light"/>
        </w:rPr>
        <w:t xml:space="preserve"> are </w:t>
      </w:r>
      <w:r w:rsidR="00B15DB6" w:rsidRPr="00B15DB6">
        <w:rPr>
          <w:rFonts w:cs="Calibri Light"/>
        </w:rPr>
        <w:t>a percentage all</w:t>
      </w:r>
      <w:r w:rsidRPr="00B15DB6">
        <w:rPr>
          <w:rFonts w:cs="Calibri Light"/>
        </w:rPr>
        <w:t xml:space="preserve"> premium</w:t>
      </w:r>
      <w:r w:rsidR="00B15DB6" w:rsidRPr="00B15DB6">
        <w:rPr>
          <w:rFonts w:cs="Calibri Light"/>
        </w:rPr>
        <w:t>s</w:t>
      </w:r>
      <w:r w:rsidRPr="00B15DB6">
        <w:rPr>
          <w:rFonts w:cs="Calibri Light"/>
        </w:rPr>
        <w:t xml:space="preserve"> collect from policyowners. </w:t>
      </w:r>
    </w:p>
    <w:p w14:paraId="3ED3D7E5" w14:textId="77777777" w:rsidR="00B12E75" w:rsidRDefault="00B12E75" w:rsidP="00C210AD">
      <w:pPr>
        <w:pStyle w:val="Heading2"/>
        <w:spacing w:before="0" w:after="0"/>
        <w:contextualSpacing/>
        <w:rPr>
          <w:rFonts w:ascii="Calibri Light" w:hAnsi="Calibri Light" w:cs="Calibri Light"/>
          <w:color w:val="E97132" w:themeColor="accent2"/>
        </w:rPr>
      </w:pPr>
    </w:p>
    <w:p w14:paraId="454ED335" w14:textId="3954DB11" w:rsidR="007954E0" w:rsidRPr="00B428A4" w:rsidRDefault="00B428A4" w:rsidP="00C210AD">
      <w:pPr>
        <w:pStyle w:val="Heading2"/>
        <w:spacing w:before="0" w:after="0"/>
        <w:contextualSpacing/>
        <w:rPr>
          <w:rFonts w:ascii="Calibri Light" w:hAnsi="Calibri Light" w:cs="Calibri Light"/>
          <w:color w:val="000000" w:themeColor="text1"/>
          <w:sz w:val="28"/>
          <w:szCs w:val="28"/>
        </w:rPr>
      </w:pPr>
      <w:bookmarkStart w:id="200" w:name="_Toc215559908"/>
      <w:r w:rsidRPr="00B428A4">
        <w:rPr>
          <w:rFonts w:ascii="Calibri Light" w:hAnsi="Calibri Light" w:cs="Calibri Light"/>
          <w:b/>
          <w:bCs/>
          <w:color w:val="000000" w:themeColor="text1"/>
          <w:sz w:val="28"/>
          <w:szCs w:val="28"/>
        </w:rPr>
        <w:t>10.6</w:t>
      </w:r>
      <w:r w:rsidRPr="00B428A4">
        <w:rPr>
          <w:rFonts w:ascii="Calibri Light" w:hAnsi="Calibri Light" w:cs="Calibri Light"/>
          <w:color w:val="000000" w:themeColor="text1"/>
          <w:sz w:val="28"/>
          <w:szCs w:val="28"/>
        </w:rPr>
        <w:t xml:space="preserve"> </w:t>
      </w:r>
      <w:r w:rsidR="00D67EFE" w:rsidRPr="00B428A4">
        <w:rPr>
          <w:rFonts w:ascii="Calibri Light" w:hAnsi="Calibri Light" w:cs="Calibri Light"/>
          <w:color w:val="E97132" w:themeColor="accent2"/>
          <w:sz w:val="28"/>
          <w:szCs w:val="28"/>
        </w:rPr>
        <w:t xml:space="preserve">[ </w:t>
      </w:r>
      <w:r w:rsidR="007954E0" w:rsidRPr="00B428A4">
        <w:rPr>
          <w:rFonts w:ascii="Calibri Light" w:hAnsi="Calibri Light" w:cs="Calibri Light"/>
          <w:b/>
          <w:bCs/>
          <w:color w:val="E97132" w:themeColor="accent2"/>
          <w:sz w:val="28"/>
          <w:szCs w:val="28"/>
          <w:u w:val="single"/>
        </w:rPr>
        <w:t>i</w:t>
      </w:r>
      <w:r w:rsidR="007954E0" w:rsidRPr="00B428A4">
        <w:rPr>
          <w:rFonts w:ascii="Calibri Light" w:hAnsi="Calibri Light" w:cs="Calibri Light"/>
          <w:color w:val="E97132" w:themeColor="accent2"/>
          <w:sz w:val="28"/>
          <w:szCs w:val="28"/>
        </w:rPr>
        <w:t xml:space="preserve">Flash4u </w:t>
      </w:r>
      <w:r w:rsidR="00D67EFE" w:rsidRPr="00B428A4">
        <w:rPr>
          <w:rFonts w:ascii="Calibri Light" w:hAnsi="Calibri Light" w:cs="Calibri Light"/>
          <w:color w:val="E97132" w:themeColor="accent2"/>
          <w:sz w:val="28"/>
          <w:szCs w:val="28"/>
        </w:rPr>
        <w:t>]</w:t>
      </w:r>
      <w:r w:rsidR="00FA3FE5" w:rsidRPr="00B428A4">
        <w:rPr>
          <w:rFonts w:ascii="Calibri Light" w:hAnsi="Calibri Light" w:cs="Calibri Light"/>
          <w:color w:val="E97132" w:themeColor="accent2"/>
          <w:sz w:val="28"/>
          <w:szCs w:val="28"/>
        </w:rPr>
        <w:t xml:space="preserve"> </w:t>
      </w:r>
      <w:r w:rsidR="007954E0" w:rsidRPr="00B428A4">
        <w:rPr>
          <w:rFonts w:ascii="Calibri Light" w:hAnsi="Calibri Light" w:cs="Calibri Light"/>
          <w:color w:val="000000" w:themeColor="text1"/>
          <w:sz w:val="28"/>
          <w:szCs w:val="28"/>
        </w:rPr>
        <w:t>Pre-Licensing Vocabulary</w:t>
      </w:r>
      <w:bookmarkEnd w:id="200"/>
    </w:p>
    <w:p w14:paraId="4D6F4E40" w14:textId="794600E8" w:rsidR="00C210AD" w:rsidRPr="00B12E75" w:rsidRDefault="002D55B6" w:rsidP="00B12E75">
      <w:pPr>
        <w:pStyle w:val="Heading3"/>
        <w:spacing w:before="0" w:after="0"/>
        <w:rPr>
          <w:color w:val="FFFFFF" w:themeColor="background1"/>
          <w:sz w:val="24"/>
          <w:szCs w:val="24"/>
        </w:rPr>
      </w:pPr>
      <w:bookmarkStart w:id="201" w:name="_Toc215559909"/>
      <w:r w:rsidRPr="00B12E75">
        <w:rPr>
          <w:color w:val="FFFFFF" w:themeColor="background1"/>
          <w:sz w:val="24"/>
          <w:szCs w:val="24"/>
        </w:rPr>
        <w:t xml:space="preserve">[ </w:t>
      </w:r>
      <w:r w:rsidR="00B12E75" w:rsidRPr="00B12E75">
        <w:rPr>
          <w:color w:val="FFFFFF" w:themeColor="background1"/>
          <w:sz w:val="24"/>
          <w:szCs w:val="24"/>
        </w:rPr>
        <w:t>Identify</w:t>
      </w:r>
      <w:r w:rsidRPr="00B12E75">
        <w:rPr>
          <w:color w:val="FFFFFF" w:themeColor="background1"/>
          <w:sz w:val="24"/>
          <w:szCs w:val="24"/>
        </w:rPr>
        <w:t xml:space="preserve"> ] Domestic Insurer</w:t>
      </w:r>
      <w:bookmarkEnd w:id="201"/>
    </w:p>
    <w:p w14:paraId="7C09786C" w14:textId="77777777" w:rsidR="007954E0" w:rsidRPr="00B428A4" w:rsidRDefault="007954E0" w:rsidP="00787578">
      <w:pPr>
        <w:pStyle w:val="ListParagraph"/>
        <w:numPr>
          <w:ilvl w:val="0"/>
          <w:numId w:val="105"/>
        </w:numPr>
        <w:ind w:left="360"/>
        <w:jc w:val="left"/>
        <w:rPr>
          <w:rFonts w:cs="Calibri Light"/>
          <w:b/>
          <w:bCs/>
          <w:color w:val="00B050"/>
          <w:szCs w:val="24"/>
        </w:rPr>
      </w:pPr>
      <w:r w:rsidRPr="00B428A4">
        <w:rPr>
          <w:rFonts w:cs="Calibri Light"/>
          <w:b/>
          <w:bCs/>
          <w:color w:val="00B050"/>
          <w:szCs w:val="24"/>
        </w:rPr>
        <w:t>DOMESTIC Insurers</w:t>
      </w:r>
    </w:p>
    <w:p w14:paraId="125DB981" w14:textId="77777777" w:rsidR="007954E0" w:rsidRPr="007954E0" w:rsidRDefault="007954E0" w:rsidP="00B15DB6">
      <w:pPr>
        <w:pStyle w:val="ListParagraph"/>
        <w:ind w:left="360"/>
        <w:rPr>
          <w:rFonts w:cs="Calibri Light"/>
        </w:rPr>
      </w:pPr>
      <w:r w:rsidRPr="007954E0">
        <w:rPr>
          <w:rFonts w:cs="Calibri Light"/>
          <w:szCs w:val="24"/>
        </w:rPr>
        <w:t>= Local Insurer formed &amp; incorporated inside of</w:t>
      </w:r>
      <w:r w:rsidRPr="007954E0">
        <w:rPr>
          <w:rFonts w:cs="Calibri Light"/>
        </w:rPr>
        <w:t xml:space="preserve"> Florida.</w:t>
      </w:r>
    </w:p>
    <w:p w14:paraId="30A23D7D" w14:textId="77777777" w:rsidR="007954E0" w:rsidRPr="007954E0" w:rsidRDefault="007954E0" w:rsidP="00B15DB6">
      <w:pPr>
        <w:pStyle w:val="ListParagraph"/>
        <w:ind w:left="360"/>
        <w:rPr>
          <w:rFonts w:cs="Calibri Light"/>
        </w:rPr>
      </w:pPr>
    </w:p>
    <w:p w14:paraId="54714357" w14:textId="77777777" w:rsidR="002D55B6" w:rsidRDefault="007954E0" w:rsidP="002D55B6">
      <w:pPr>
        <w:ind w:left="360" w:firstLine="720"/>
        <w:rPr>
          <w:rFonts w:cs="Calibri Light"/>
        </w:rPr>
      </w:pPr>
      <w:r w:rsidRPr="00B15DB6">
        <w:rPr>
          <w:rFonts w:cs="Calibri Light"/>
        </w:rPr>
        <w:t>IMPORTANT Mindset Moment! Since this is a FLORIDA Insurance Pre-Licensing course, the questions we’ll encounter on the State Exam focus on what our ELECTED &amp; Appointed state regulators ARE responsible for... NOT what they aren’t.</w:t>
      </w:r>
    </w:p>
    <w:p w14:paraId="34E68A37" w14:textId="77777777" w:rsidR="002D55B6" w:rsidRDefault="002D55B6" w:rsidP="002D55B6">
      <w:pPr>
        <w:ind w:left="360" w:firstLine="720"/>
        <w:rPr>
          <w:rFonts w:cs="Calibri Light"/>
        </w:rPr>
      </w:pPr>
    </w:p>
    <w:p w14:paraId="24A2CC96" w14:textId="0C37A138" w:rsidR="00D67EFE" w:rsidRPr="00B15DB6" w:rsidRDefault="007954E0" w:rsidP="00D67EFE">
      <w:pPr>
        <w:ind w:left="360" w:firstLine="720"/>
        <w:rPr>
          <w:rFonts w:cs="Calibri Light"/>
        </w:rPr>
      </w:pPr>
      <w:r w:rsidRPr="00B15DB6">
        <w:rPr>
          <w:rFonts w:cs="Calibri Light"/>
        </w:rPr>
        <w:t xml:space="preserve">When a test question uses “DOMESTIC” in </w:t>
      </w:r>
      <w:r w:rsidR="00D67EFE">
        <w:rPr>
          <w:rFonts w:cs="Calibri Light"/>
        </w:rPr>
        <w:t>its</w:t>
      </w:r>
      <w:r w:rsidRPr="00B15DB6">
        <w:rPr>
          <w:rFonts w:cs="Calibri Light"/>
        </w:rPr>
        <w:t xml:space="preserve"> build-up, they’re telling you </w:t>
      </w:r>
      <w:r w:rsidR="00D67EFE">
        <w:rPr>
          <w:rFonts w:cs="Calibri Light"/>
        </w:rPr>
        <w:t>our</w:t>
      </w:r>
      <w:r w:rsidRPr="00B15DB6">
        <w:rPr>
          <w:rFonts w:cs="Calibri Light"/>
        </w:rPr>
        <w:t xml:space="preserve"> CFO has absolute authority over th</w:t>
      </w:r>
      <w:r w:rsidR="00D67EFE">
        <w:rPr>
          <w:rFonts w:cs="Calibri Light"/>
        </w:rPr>
        <w:t>is</w:t>
      </w:r>
      <w:r w:rsidRPr="00B15DB6">
        <w:rPr>
          <w:rFonts w:cs="Calibri Light"/>
        </w:rPr>
        <w:t xml:space="preserve"> situation. When FOREIGN (</w:t>
      </w:r>
      <w:r w:rsidR="00D67EFE">
        <w:rPr>
          <w:rFonts w:cs="Calibri Light"/>
        </w:rPr>
        <w:t xml:space="preserve"> </w:t>
      </w:r>
      <w:r w:rsidRPr="00B15DB6">
        <w:rPr>
          <w:rFonts w:cs="Calibri Light"/>
        </w:rPr>
        <w:t>OR</w:t>
      </w:r>
      <w:r w:rsidR="00D67EFE">
        <w:rPr>
          <w:rFonts w:cs="Calibri Light"/>
        </w:rPr>
        <w:t xml:space="preserve"> </w:t>
      </w:r>
      <w:r w:rsidRPr="00B15DB6">
        <w:rPr>
          <w:rFonts w:cs="Calibri Light"/>
        </w:rPr>
        <w:t xml:space="preserve">) Alien insurers are involved, </w:t>
      </w:r>
      <w:r w:rsidR="00D67EFE">
        <w:rPr>
          <w:rFonts w:cs="Calibri Light"/>
        </w:rPr>
        <w:t>our</w:t>
      </w:r>
      <w:r w:rsidRPr="00B15DB6">
        <w:rPr>
          <w:rFonts w:cs="Calibri Light"/>
        </w:rPr>
        <w:t xml:space="preserve"> CFO’s role is limited</w:t>
      </w:r>
      <w:r w:rsidR="00D67EFE">
        <w:rPr>
          <w:rFonts w:cs="Calibri Light"/>
        </w:rPr>
        <w:t xml:space="preserve"> by jurisdiction.</w:t>
      </w:r>
    </w:p>
    <w:p w14:paraId="27181277" w14:textId="77777777" w:rsidR="007954E0" w:rsidRPr="002A6C06" w:rsidRDefault="007954E0" w:rsidP="007954E0">
      <w:pPr>
        <w:pStyle w:val="ListParagraph"/>
        <w:rPr>
          <w:rFonts w:asciiTheme="majorHAnsi" w:hAnsiTheme="majorHAnsi" w:cstheme="majorHAnsi"/>
        </w:rPr>
      </w:pPr>
    </w:p>
    <w:p w14:paraId="4E29304C" w14:textId="77777777" w:rsidR="00D67EFE" w:rsidRDefault="00D67EFE">
      <w:pPr>
        <w:rPr>
          <w:rFonts w:asciiTheme="majorHAnsi" w:hAnsiTheme="majorHAnsi" w:cstheme="majorHAnsi"/>
        </w:rPr>
      </w:pPr>
      <w:r>
        <w:rPr>
          <w:rFonts w:asciiTheme="majorHAnsi" w:hAnsiTheme="majorHAnsi" w:cstheme="majorHAnsi"/>
        </w:rPr>
        <w:br w:type="page"/>
      </w:r>
    </w:p>
    <w:bookmarkStart w:id="202" w:name="_Toc215559910"/>
    <w:p w14:paraId="6189285C" w14:textId="07B65E52" w:rsidR="007954E0" w:rsidRPr="00B428A4" w:rsidRDefault="007954E0" w:rsidP="00B428A4">
      <w:pPr>
        <w:pStyle w:val="Heading3"/>
        <w:spacing w:before="0" w:after="0"/>
        <w:jc w:val="right"/>
        <w:rPr>
          <w:sz w:val="24"/>
          <w:szCs w:val="24"/>
        </w:rPr>
      </w:pPr>
      <w:r w:rsidRPr="00B428A4">
        <w:rPr>
          <w:noProof/>
          <w:sz w:val="24"/>
          <w:szCs w:val="24"/>
        </w:rPr>
        <w:lastRenderedPageBreak/>
        <mc:AlternateContent>
          <mc:Choice Requires="wps">
            <w:drawing>
              <wp:anchor distT="0" distB="0" distL="114300" distR="114300" simplePos="0" relativeHeight="254095360" behindDoc="0" locked="0" layoutInCell="1" allowOverlap="1" wp14:anchorId="0959C030" wp14:editId="532E952D">
                <wp:simplePos x="0" y="0"/>
                <wp:positionH relativeFrom="column">
                  <wp:posOffset>1057834</wp:posOffset>
                </wp:positionH>
                <wp:positionV relativeFrom="paragraph">
                  <wp:posOffset>76125</wp:posOffset>
                </wp:positionV>
                <wp:extent cx="1288677" cy="1661795"/>
                <wp:effectExtent l="76200" t="0" r="0" b="0"/>
                <wp:wrapNone/>
                <wp:docPr id="5005" name="Arc 5005"/>
                <wp:cNvGraphicFramePr/>
                <a:graphic xmlns:a="http://schemas.openxmlformats.org/drawingml/2006/main">
                  <a:graphicData uri="http://schemas.microsoft.com/office/word/2010/wordprocessingShape">
                    <wps:wsp>
                      <wps:cNvSpPr/>
                      <wps:spPr>
                        <a:xfrm>
                          <a:off x="0" y="0"/>
                          <a:ext cx="1288677" cy="1661795"/>
                        </a:xfrm>
                        <a:prstGeom prst="arc">
                          <a:avLst>
                            <a:gd name="adj1" fmla="val 10800756"/>
                            <a:gd name="adj2" fmla="val 18296529"/>
                          </a:avLst>
                        </a:prstGeom>
                        <a:ln w="9525">
                          <a:solidFill>
                            <a:srgbClr val="7030A0"/>
                          </a:solidFill>
                          <a:headEnd type="triangle" w="lg" len="lg"/>
                          <a:tailEnd type="none"/>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0ECE01" id="Arc 5005" o:spid="_x0000_s1026" style="position:absolute;margin-left:83.3pt;margin-top:6pt;width:101.45pt;height:130.85pt;z-index:25409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288677,16617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" path="m,830756nsc37,554064,106879,295549,284975,141231,530225,-71275,856131,-41443,1075644,213604l644339,830898,,830756xem,830756nfc37,554064,106879,295549,284975,141231,530225,-71275,856131,-41443,1075644,213604e" filled="f" strokecolor="#7030a0">
                <v:stroke startarrow="block" startarrowwidth="wide" startarrowlength="long" joinstyle="miter"/>
                <v:path arrowok="t" o:connecttype="custom" o:connectlocs="0,830756;284975,141231;1075644,213604" o:connectangles="0,0,0"/>
              </v:shape>
            </w:pict>
          </mc:Fallback>
        </mc:AlternateContent>
      </w:r>
      <w:r w:rsidR="00B428A4" w:rsidRPr="00B428A4">
        <w:rPr>
          <w:sz w:val="24"/>
          <w:szCs w:val="24"/>
        </w:rPr>
        <w:t>Florida Regulatory Diagram</w:t>
      </w:r>
      <w:bookmarkEnd w:id="202"/>
      <w:r w:rsidR="00B428A4" w:rsidRPr="00B428A4">
        <w:rPr>
          <w:sz w:val="24"/>
          <w:szCs w:val="24"/>
        </w:rPr>
        <w:t xml:space="preserve"> </w:t>
      </w:r>
    </w:p>
    <w:p w14:paraId="65DE360C" w14:textId="46FF7652" w:rsidR="007954E0" w:rsidRDefault="007954E0" w:rsidP="007954E0">
      <w:pPr>
        <w:pStyle w:val="ListParagraph"/>
        <w:ind w:left="1440"/>
        <w:rPr>
          <w:rFonts w:asciiTheme="majorHAnsi" w:hAnsiTheme="majorHAnsi" w:cstheme="majorHAnsi"/>
          <w:b/>
          <w:bCs/>
        </w:rPr>
      </w:pPr>
      <w:r w:rsidRPr="00065D8C">
        <w:rPr>
          <w:rFonts w:asciiTheme="majorHAnsi" w:hAnsiTheme="majorHAnsi" w:cstheme="majorHAnsi"/>
          <w:noProof/>
          <w:color w:val="000000" w:themeColor="text1"/>
          <w:szCs w:val="24"/>
        </w:rPr>
        <mc:AlternateContent>
          <mc:Choice Requires="wps">
            <w:drawing>
              <wp:anchor distT="0" distB="0" distL="114300" distR="114300" simplePos="0" relativeHeight="254087168" behindDoc="0" locked="0" layoutInCell="1" allowOverlap="1" wp14:anchorId="3D1DD1D7" wp14:editId="03AD03C6">
                <wp:simplePos x="0" y="0"/>
                <wp:positionH relativeFrom="margin">
                  <wp:posOffset>1564379</wp:posOffset>
                </wp:positionH>
                <wp:positionV relativeFrom="paragraph">
                  <wp:posOffset>119380</wp:posOffset>
                </wp:positionV>
                <wp:extent cx="1381312" cy="393065"/>
                <wp:effectExtent l="0" t="0" r="15875" b="13335"/>
                <wp:wrapNone/>
                <wp:docPr id="1317111369" name="Rounded Rectangle 1317111369"/>
                <wp:cNvGraphicFramePr/>
                <a:graphic xmlns:a="http://schemas.openxmlformats.org/drawingml/2006/main">
                  <a:graphicData uri="http://schemas.microsoft.com/office/word/2010/wordprocessingShape">
                    <wps:wsp>
                      <wps:cNvSpPr/>
                      <wps:spPr>
                        <a:xfrm>
                          <a:off x="0" y="0"/>
                          <a:ext cx="1381312" cy="393065"/>
                        </a:xfrm>
                        <a:prstGeom prst="roundRect">
                          <a:avLst>
                            <a:gd name="adj" fmla="val 50000"/>
                          </a:avLst>
                        </a:prstGeom>
                        <a:no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C3C02D4" w14:textId="77777777" w:rsidR="007954E0" w:rsidRPr="00EB7A2A" w:rsidRDefault="007954E0" w:rsidP="007954E0">
                            <w:pPr>
                              <w:rPr>
                                <w:rFonts w:ascii="Dreaming Outloud Pro" w:hAnsi="Dreaming Outloud Pro" w:cs="Dreaming Outloud Pro"/>
                                <w:b/>
                                <w:bCs/>
                                <w:color w:val="000000" w:themeColor="text1"/>
                              </w:rPr>
                            </w:pPr>
                            <w:r w:rsidRPr="00EB7A2A">
                              <w:rPr>
                                <w:rFonts w:ascii="Dreaming Outloud Pro" w:hAnsi="Dreaming Outloud Pro" w:cs="Dreaming Outloud Pro"/>
                                <w:b/>
                                <w:bCs/>
                                <w:color w:val="000000" w:themeColor="text1"/>
                              </w:rPr>
                              <w:t>CFO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1DD1D7" id="Rounded Rectangle 1317111369" o:spid="_x0000_s1151" style="position:absolute;left:0;text-align:left;margin-left:123.2pt;margin-top:9.4pt;width:108.75pt;height:30.95pt;z-index:254087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" filled="f" strokecolor="#7030a0" strokeweight="1pt">
                <v:stroke joinstyle="miter"/>
                <v:textbox>
                  <w:txbxContent>
                    <w:p w14:paraId="4C3C02D4" w14:textId="77777777" w:rsidR="007954E0" w:rsidRPr="00EB7A2A" w:rsidRDefault="007954E0" w:rsidP="007954E0">
                      <w:pPr>
                        <w:rPr>
                          <w:rFonts w:ascii="Dreaming Outloud Pro" w:hAnsi="Dreaming Outloud Pro" w:cs="Dreaming Outloud Pro"/>
                          <w:b/>
                          <w:bCs/>
                          <w:color w:val="000000" w:themeColor="text1"/>
                        </w:rPr>
                      </w:pPr>
                      <w:r w:rsidRPr="00EB7A2A">
                        <w:rPr>
                          <w:rFonts w:ascii="Dreaming Outloud Pro" w:hAnsi="Dreaming Outloud Pro" w:cs="Dreaming Outloud Pro"/>
                          <w:b/>
                          <w:bCs/>
                          <w:color w:val="000000" w:themeColor="text1"/>
                        </w:rPr>
                        <w:t>CFO</w:t>
                      </w:r>
                    </w:p>
                  </w:txbxContent>
                </v:textbox>
                <w10:wrap anchorx="margin"/>
              </v:roundrect>
            </w:pict>
          </mc:Fallback>
        </mc:AlternateContent>
      </w:r>
    </w:p>
    <w:p w14:paraId="18CC6864" w14:textId="59999CAD" w:rsidR="007954E0" w:rsidRPr="00065D8C" w:rsidRDefault="007954E0" w:rsidP="00787578">
      <w:pPr>
        <w:pStyle w:val="ListParagraph"/>
        <w:numPr>
          <w:ilvl w:val="0"/>
          <w:numId w:val="114"/>
        </w:numPr>
        <w:ind w:left="2520"/>
        <w:rPr>
          <w:rFonts w:asciiTheme="majorHAnsi" w:hAnsiTheme="majorHAnsi" w:cstheme="majorHAnsi"/>
        </w:rPr>
      </w:pPr>
      <w:r>
        <w:rPr>
          <w:rFonts w:asciiTheme="majorHAnsi" w:hAnsiTheme="majorHAnsi" w:cstheme="majorHAnsi"/>
          <w:b/>
          <w:bCs/>
        </w:rPr>
        <w:tab/>
        <w:t xml:space="preserve">      </w:t>
      </w:r>
      <w:r w:rsidR="00B15DB6">
        <w:rPr>
          <w:rFonts w:asciiTheme="majorHAnsi" w:hAnsiTheme="majorHAnsi" w:cstheme="majorHAnsi"/>
          <w:b/>
          <w:bCs/>
        </w:rPr>
        <w:t xml:space="preserve">  </w:t>
      </w:r>
      <w:r>
        <w:rPr>
          <w:rFonts w:asciiTheme="majorHAnsi" w:hAnsiTheme="majorHAnsi" w:cstheme="majorHAnsi"/>
          <w:b/>
          <w:bCs/>
        </w:rPr>
        <w:t xml:space="preserve">= </w:t>
      </w:r>
      <w:r w:rsidR="00B15DB6">
        <w:rPr>
          <w:rFonts w:asciiTheme="majorHAnsi" w:hAnsiTheme="majorHAnsi" w:cstheme="majorHAnsi"/>
          <w:b/>
          <w:bCs/>
        </w:rPr>
        <w:t xml:space="preserve"> </w:t>
      </w:r>
      <w:r w:rsidRPr="00065D8C">
        <w:rPr>
          <w:rFonts w:asciiTheme="majorHAnsi" w:hAnsiTheme="majorHAnsi" w:cstheme="majorHAnsi"/>
          <w:b/>
          <w:bCs/>
        </w:rPr>
        <w:t>MEMBER</w:t>
      </w:r>
    </w:p>
    <w:p w14:paraId="74CD8BBB" w14:textId="516B07FF" w:rsidR="007954E0" w:rsidRDefault="00B15DB6" w:rsidP="007954E0">
      <w:pPr>
        <w:pStyle w:val="ListParagraph"/>
        <w:ind w:left="3600"/>
        <w:rPr>
          <w:rFonts w:asciiTheme="majorHAnsi" w:hAnsiTheme="majorHAnsi" w:cstheme="majorHAnsi"/>
          <w:b/>
          <w:bCs/>
        </w:rPr>
      </w:pPr>
      <w:r>
        <w:rPr>
          <w:rFonts w:asciiTheme="majorHAnsi" w:hAnsiTheme="majorHAnsi" w:cstheme="majorHAnsi"/>
          <w:b/>
          <w:bCs/>
          <w:noProof/>
          <w:color w:val="000000" w:themeColor="text1"/>
          <w:szCs w:val="24"/>
        </w:rPr>
        <mc:AlternateContent>
          <mc:Choice Requires="wps">
            <w:drawing>
              <wp:anchor distT="0" distB="0" distL="114300" distR="114300" simplePos="0" relativeHeight="254096384" behindDoc="1" locked="0" layoutInCell="1" allowOverlap="1" wp14:anchorId="17317998" wp14:editId="300FF142">
                <wp:simplePos x="0" y="0"/>
                <wp:positionH relativeFrom="margin">
                  <wp:posOffset>2761615</wp:posOffset>
                </wp:positionH>
                <wp:positionV relativeFrom="paragraph">
                  <wp:posOffset>79114</wp:posOffset>
                </wp:positionV>
                <wp:extent cx="410882" cy="410882"/>
                <wp:effectExtent l="0" t="0" r="8255" b="8255"/>
                <wp:wrapNone/>
                <wp:docPr id="756111008" name="Rounded Rectangle 756111008"/>
                <wp:cNvGraphicFramePr/>
                <a:graphic xmlns:a="http://schemas.openxmlformats.org/drawingml/2006/main">
                  <a:graphicData uri="http://schemas.microsoft.com/office/word/2010/wordprocessingShape">
                    <wps:wsp>
                      <wps:cNvSpPr/>
                      <wps:spPr>
                        <a:xfrm>
                          <a:off x="0" y="0"/>
                          <a:ext cx="410882" cy="410882"/>
                        </a:xfrm>
                        <a:prstGeom prst="roundRect">
                          <a:avLst>
                            <a:gd name="adj" fmla="val 50000"/>
                          </a:avLst>
                        </a:prstGeom>
                        <a:noFill/>
                        <a:ln w="1270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F971065" w14:textId="77777777" w:rsidR="007954E0" w:rsidRPr="00065D8C" w:rsidRDefault="007954E0" w:rsidP="007954E0">
                            <w:pPr>
                              <w:jc w:val="center"/>
                              <w:rPr>
                                <w:rFonts w:ascii="Dreaming Outloud Pro" w:hAnsi="Dreaming Outloud Pro" w:cs="Dreaming Outloud Pro"/>
                                <w:b/>
                                <w:bCs/>
                                <w:color w:val="FF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7317998" id="Rounded Rectangle 756111008" o:spid="_x0000_s1152" style="position:absolute;left:0;text-align:left;margin-left:217.45pt;margin-top:6.25pt;width:32.35pt;height:32.35pt;z-index:-249220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" filled="f" strokecolor="#e97132 [3205]" strokeweight="1pt">
                <v:stroke joinstyle="miter"/>
                <v:textbox>
                  <w:txbxContent>
                    <w:p w14:paraId="3F971065" w14:textId="77777777" w:rsidR="007954E0" w:rsidRPr="00065D8C" w:rsidRDefault="007954E0" w:rsidP="007954E0">
                      <w:pPr>
                        <w:jc w:val="center"/>
                        <w:rPr>
                          <w:rFonts w:ascii="Dreaming Outloud Pro" w:hAnsi="Dreaming Outloud Pro" w:cs="Dreaming Outloud Pro"/>
                          <w:b/>
                          <w:bCs/>
                          <w:color w:val="FF0000"/>
                        </w:rPr>
                      </w:pPr>
                    </w:p>
                  </w:txbxContent>
                </v:textbox>
                <w10:wrap anchorx="margin"/>
              </v:roundrect>
            </w:pict>
          </mc:Fallback>
        </mc:AlternateContent>
      </w:r>
    </w:p>
    <w:p w14:paraId="0C76891C" w14:textId="6F492523" w:rsidR="007954E0" w:rsidRPr="00B15DB6" w:rsidRDefault="007954E0" w:rsidP="007954E0">
      <w:pPr>
        <w:pStyle w:val="ListParagraph"/>
        <w:ind w:left="0"/>
        <w:jc w:val="center"/>
        <w:rPr>
          <w:rFonts w:asciiTheme="majorHAnsi" w:hAnsiTheme="majorHAnsi" w:cstheme="majorHAnsi"/>
          <w:color w:val="E97132" w:themeColor="accent2"/>
        </w:rPr>
      </w:pPr>
      <w:r w:rsidRPr="00B15DB6">
        <w:rPr>
          <w:rFonts w:asciiTheme="majorHAnsi" w:hAnsiTheme="majorHAnsi" w:cstheme="majorHAnsi"/>
          <w:noProof/>
          <w:color w:val="E97132" w:themeColor="accent2"/>
          <w:szCs w:val="24"/>
        </w:rPr>
        <mc:AlternateContent>
          <mc:Choice Requires="wps">
            <w:drawing>
              <wp:anchor distT="0" distB="0" distL="114300" distR="114300" simplePos="0" relativeHeight="254088192" behindDoc="0" locked="0" layoutInCell="1" allowOverlap="1" wp14:anchorId="3DCF9749" wp14:editId="20514261">
                <wp:simplePos x="0" y="0"/>
                <wp:positionH relativeFrom="margin">
                  <wp:align>left</wp:align>
                </wp:positionH>
                <wp:positionV relativeFrom="paragraph">
                  <wp:posOffset>163195</wp:posOffset>
                </wp:positionV>
                <wp:extent cx="2275205" cy="393065"/>
                <wp:effectExtent l="0" t="0" r="10795" b="13335"/>
                <wp:wrapNone/>
                <wp:docPr id="1801030137" name="Rounded Rectangle 1801030137"/>
                <wp:cNvGraphicFramePr/>
                <a:graphic xmlns:a="http://schemas.openxmlformats.org/drawingml/2006/main">
                  <a:graphicData uri="http://schemas.microsoft.com/office/word/2010/wordprocessingShape">
                    <wps:wsp>
                      <wps:cNvSpPr/>
                      <wps:spPr>
                        <a:xfrm>
                          <a:off x="914400" y="4585447"/>
                          <a:ext cx="2275205" cy="393065"/>
                        </a:xfrm>
                        <a:prstGeom prst="roundRect">
                          <a:avLst>
                            <a:gd name="adj" fmla="val 32895"/>
                          </a:avLst>
                        </a:prstGeom>
                        <a:noFill/>
                        <a:ln w="9525">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F2DD9F0" w14:textId="77777777" w:rsidR="007954E0" w:rsidRPr="00B15DB6" w:rsidRDefault="007954E0" w:rsidP="007954E0">
                            <w:pPr>
                              <w:jc w:val="center"/>
                              <w:rPr>
                                <w:rFonts w:ascii="Dreaming Outloud Pro" w:hAnsi="Dreaming Outloud Pro" w:cs="Dreaming Outloud Pro"/>
                                <w:color w:val="000000" w:themeColor="text1"/>
                              </w:rPr>
                            </w:pPr>
                            <w:r w:rsidRPr="00B15DB6">
                              <w:rPr>
                                <w:rFonts w:ascii="Dreaming Outloud Pro" w:hAnsi="Dreaming Outloud Pro" w:cs="Dreaming Outloud Pro"/>
                                <w:color w:val="000000" w:themeColor="text1"/>
                              </w:rPr>
                              <w:t xml:space="preserve">Financial Services Commission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CF9749" id="Rounded Rectangle 1801030137" o:spid="_x0000_s1153" style="position:absolute;left:0;text-align:left;margin-left:0;margin-top:12.85pt;width:179.15pt;height:30.95pt;z-index:2540881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21557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" filled="f" strokecolor="#7030a0">
                <v:stroke joinstyle="miter"/>
                <v:textbox>
                  <w:txbxContent>
                    <w:p w14:paraId="7F2DD9F0" w14:textId="77777777" w:rsidR="007954E0" w:rsidRPr="00B15DB6" w:rsidRDefault="007954E0" w:rsidP="007954E0">
                      <w:pPr>
                        <w:jc w:val="center"/>
                        <w:rPr>
                          <w:rFonts w:ascii="Dreaming Outloud Pro" w:hAnsi="Dreaming Outloud Pro" w:cs="Dreaming Outloud Pro"/>
                          <w:color w:val="000000" w:themeColor="text1"/>
                        </w:rPr>
                      </w:pPr>
                      <w:r w:rsidRPr="00B15DB6">
                        <w:rPr>
                          <w:rFonts w:ascii="Dreaming Outloud Pro" w:hAnsi="Dreaming Outloud Pro" w:cs="Dreaming Outloud Pro"/>
                          <w:color w:val="000000" w:themeColor="text1"/>
                        </w:rPr>
                        <w:t xml:space="preserve">Financial Services Commission </w:t>
                      </w:r>
                    </w:p>
                  </w:txbxContent>
                </v:textbox>
                <w10:wrap anchorx="margin"/>
              </v:roundrect>
            </w:pict>
          </mc:Fallback>
        </mc:AlternateContent>
      </w:r>
      <w:r w:rsidRPr="00B15DB6">
        <w:rPr>
          <w:rFonts w:asciiTheme="majorHAnsi" w:hAnsiTheme="majorHAnsi" w:cstheme="majorHAnsi"/>
          <w:color w:val="E97132" w:themeColor="accent2"/>
        </w:rPr>
        <w:t>(</w:t>
      </w:r>
      <w:r w:rsidR="00B15DB6" w:rsidRPr="00B15DB6">
        <w:rPr>
          <w:rFonts w:asciiTheme="majorHAnsi" w:hAnsiTheme="majorHAnsi" w:cstheme="majorHAnsi"/>
          <w:color w:val="E97132" w:themeColor="accent2"/>
        </w:rPr>
        <w:t xml:space="preserve"> </w:t>
      </w:r>
      <w:r w:rsidRPr="00B15DB6">
        <w:rPr>
          <w:rFonts w:asciiTheme="majorHAnsi" w:hAnsiTheme="majorHAnsi" w:cstheme="majorHAnsi"/>
          <w:color w:val="E97132" w:themeColor="accent2"/>
        </w:rPr>
        <w:t>VS</w:t>
      </w:r>
      <w:r w:rsidR="00B15DB6" w:rsidRPr="00B15DB6">
        <w:rPr>
          <w:rFonts w:asciiTheme="majorHAnsi" w:hAnsiTheme="majorHAnsi" w:cstheme="majorHAnsi"/>
          <w:color w:val="E97132" w:themeColor="accent2"/>
        </w:rPr>
        <w:t xml:space="preserve"> </w:t>
      </w:r>
      <w:r w:rsidRPr="00B15DB6">
        <w:rPr>
          <w:rFonts w:asciiTheme="majorHAnsi" w:hAnsiTheme="majorHAnsi" w:cstheme="majorHAnsi"/>
          <w:color w:val="E97132" w:themeColor="accent2"/>
        </w:rPr>
        <w:t>)</w:t>
      </w:r>
    </w:p>
    <w:p w14:paraId="3A76BA88" w14:textId="77777777" w:rsidR="007954E0" w:rsidRDefault="007954E0" w:rsidP="007954E0">
      <w:pPr>
        <w:pStyle w:val="ListParagraph"/>
        <w:ind w:left="0"/>
        <w:jc w:val="center"/>
        <w:rPr>
          <w:rFonts w:asciiTheme="majorHAnsi" w:hAnsiTheme="majorHAnsi" w:cstheme="majorHAnsi"/>
          <w:b/>
          <w:bCs/>
        </w:rPr>
      </w:pPr>
      <w:r>
        <w:rPr>
          <w:rFonts w:asciiTheme="majorHAnsi" w:hAnsiTheme="majorHAnsi" w:cstheme="majorHAnsi"/>
          <w:b/>
          <w:bCs/>
          <w:noProof/>
        </w:rPr>
        <mc:AlternateContent>
          <mc:Choice Requires="wps">
            <w:drawing>
              <wp:anchor distT="0" distB="0" distL="114300" distR="114300" simplePos="0" relativeHeight="254097408" behindDoc="0" locked="0" layoutInCell="1" allowOverlap="1" wp14:anchorId="6DCC10BF" wp14:editId="48AB6A0B">
                <wp:simplePos x="0" y="0"/>
                <wp:positionH relativeFrom="column">
                  <wp:posOffset>2969895</wp:posOffset>
                </wp:positionH>
                <wp:positionV relativeFrom="paragraph">
                  <wp:posOffset>100330</wp:posOffset>
                </wp:positionV>
                <wp:extent cx="0" cy="274320"/>
                <wp:effectExtent l="63500" t="0" r="76200" b="30480"/>
                <wp:wrapNone/>
                <wp:docPr id="1110195657" name="Straight Arrow Connector 1110195657"/>
                <wp:cNvGraphicFramePr/>
                <a:graphic xmlns:a="http://schemas.openxmlformats.org/drawingml/2006/main">
                  <a:graphicData uri="http://schemas.microsoft.com/office/word/2010/wordprocessingShape">
                    <wps:wsp>
                      <wps:cNvCnPr/>
                      <wps:spPr>
                        <a:xfrm>
                          <a:off x="0" y="0"/>
                          <a:ext cx="0" cy="274320"/>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006ACFD5" id="Straight Arrow Connector 1110195657" o:spid="_x0000_s1026" type="#_x0000_t32" style="position:absolute;margin-left:233.85pt;margin-top:7.9pt;width:0;height:21.6pt;z-index:254097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" strokecolor="#e97132 [3205]" strokeweight=".5pt">
                <v:stroke endarrow="block" joinstyle="miter"/>
              </v:shape>
            </w:pict>
          </mc:Fallback>
        </mc:AlternateContent>
      </w:r>
    </w:p>
    <w:p w14:paraId="77DED88E" w14:textId="77777777" w:rsidR="007954E0" w:rsidRDefault="007954E0" w:rsidP="007954E0">
      <w:pPr>
        <w:pStyle w:val="ListParagraph"/>
        <w:ind w:left="0"/>
        <w:jc w:val="center"/>
        <w:rPr>
          <w:rFonts w:asciiTheme="majorHAnsi" w:hAnsiTheme="majorHAnsi" w:cstheme="majorHAnsi"/>
          <w:b/>
          <w:bCs/>
        </w:rPr>
      </w:pPr>
      <w:r>
        <w:rPr>
          <w:rFonts w:asciiTheme="majorHAnsi" w:hAnsiTheme="majorHAnsi" w:cstheme="majorHAnsi"/>
          <w:b/>
          <w:bCs/>
          <w:noProof/>
          <w:color w:val="000000" w:themeColor="text1"/>
          <w:szCs w:val="24"/>
        </w:rPr>
        <mc:AlternateContent>
          <mc:Choice Requires="wps">
            <w:drawing>
              <wp:anchor distT="0" distB="0" distL="114300" distR="114300" simplePos="0" relativeHeight="254094336" behindDoc="0" locked="0" layoutInCell="1" allowOverlap="1" wp14:anchorId="73100F2B" wp14:editId="5508154F">
                <wp:simplePos x="0" y="0"/>
                <wp:positionH relativeFrom="margin">
                  <wp:posOffset>2344420</wp:posOffset>
                </wp:positionH>
                <wp:positionV relativeFrom="paragraph">
                  <wp:posOffset>107315</wp:posOffset>
                </wp:positionV>
                <wp:extent cx="1266825" cy="393065"/>
                <wp:effectExtent l="0" t="0" r="0" b="0"/>
                <wp:wrapNone/>
                <wp:docPr id="1139662688" name="Rounded Rectangle 1139662688"/>
                <wp:cNvGraphicFramePr/>
                <a:graphic xmlns:a="http://schemas.openxmlformats.org/drawingml/2006/main">
                  <a:graphicData uri="http://schemas.microsoft.com/office/word/2010/wordprocessingShape">
                    <wps:wsp>
                      <wps:cNvSpPr/>
                      <wps:spPr>
                        <a:xfrm>
                          <a:off x="0" y="0"/>
                          <a:ext cx="1266825" cy="393065"/>
                        </a:xfrm>
                        <a:prstGeom prst="roundRect">
                          <a:avLst>
                            <a:gd name="adj" fmla="val 50000"/>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D5294C" w14:textId="77777777" w:rsidR="007954E0" w:rsidRPr="00EB7A2A" w:rsidRDefault="007954E0" w:rsidP="007954E0">
                            <w:pPr>
                              <w:jc w:val="center"/>
                              <w:rPr>
                                <w:rFonts w:ascii="Dreaming Outloud Pro" w:hAnsi="Dreaming Outloud Pro" w:cs="Dreaming Outloud Pro"/>
                                <w:b/>
                                <w:bCs/>
                                <w:color w:val="000000" w:themeColor="text1"/>
                              </w:rPr>
                            </w:pPr>
                            <w:r w:rsidRPr="00EB7A2A">
                              <w:rPr>
                                <w:rFonts w:ascii="Dreaming Outloud Pro" w:hAnsi="Dreaming Outloud Pro" w:cs="Dreaming Outloud Pro"/>
                                <w:b/>
                                <w:bCs/>
                                <w:color w:val="000000" w:themeColor="text1"/>
                              </w:rPr>
                              <w:t>CFO</w:t>
                            </w:r>
                            <w:r>
                              <w:rPr>
                                <w:rFonts w:ascii="Dreaming Outloud Pro" w:hAnsi="Dreaming Outloud Pro" w:cs="Dreaming Outloud Pro"/>
                                <w:b/>
                                <w:bCs/>
                                <w:color w:val="000000" w:themeColor="text1"/>
                              </w:rPr>
                              <w:t xml:space="preserve"> Oversees...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100F2B" id="Rounded Rectangle 1139662688" o:spid="_x0000_s1154" style="position:absolute;left:0;text-align:left;margin-left:184.6pt;margin-top:8.45pt;width:99.75pt;height:30.95pt;z-index:254094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" filled="f" stroked="f" strokeweight="1pt">
                <v:stroke joinstyle="miter"/>
                <v:textbox>
                  <w:txbxContent>
                    <w:p w14:paraId="5BD5294C" w14:textId="77777777" w:rsidR="007954E0" w:rsidRPr="00EB7A2A" w:rsidRDefault="007954E0" w:rsidP="007954E0">
                      <w:pPr>
                        <w:jc w:val="center"/>
                        <w:rPr>
                          <w:rFonts w:ascii="Dreaming Outloud Pro" w:hAnsi="Dreaming Outloud Pro" w:cs="Dreaming Outloud Pro"/>
                          <w:b/>
                          <w:bCs/>
                          <w:color w:val="000000" w:themeColor="text1"/>
                        </w:rPr>
                      </w:pPr>
                      <w:r w:rsidRPr="00EB7A2A">
                        <w:rPr>
                          <w:rFonts w:ascii="Dreaming Outloud Pro" w:hAnsi="Dreaming Outloud Pro" w:cs="Dreaming Outloud Pro"/>
                          <w:b/>
                          <w:bCs/>
                          <w:color w:val="000000" w:themeColor="text1"/>
                        </w:rPr>
                        <w:t>CFO</w:t>
                      </w:r>
                      <w:r>
                        <w:rPr>
                          <w:rFonts w:ascii="Dreaming Outloud Pro" w:hAnsi="Dreaming Outloud Pro" w:cs="Dreaming Outloud Pro"/>
                          <w:b/>
                          <w:bCs/>
                          <w:color w:val="000000" w:themeColor="text1"/>
                        </w:rPr>
                        <w:t xml:space="preserve"> Oversees...</w:t>
                      </w:r>
                    </w:p>
                  </w:txbxContent>
                </v:textbox>
                <w10:wrap anchorx="margin"/>
              </v:roundrect>
            </w:pict>
          </mc:Fallback>
        </mc:AlternateContent>
      </w:r>
    </w:p>
    <w:p w14:paraId="3B26C808" w14:textId="7CF9492E" w:rsidR="007954E0" w:rsidRDefault="007954E0" w:rsidP="007954E0">
      <w:pPr>
        <w:pStyle w:val="ListParagraph"/>
        <w:ind w:left="0"/>
        <w:rPr>
          <w:rFonts w:asciiTheme="majorHAnsi" w:hAnsiTheme="majorHAnsi" w:cstheme="majorHAnsi"/>
          <w:b/>
          <w:bCs/>
        </w:rPr>
      </w:pPr>
      <w:r>
        <w:rPr>
          <w:rFonts w:asciiTheme="majorHAnsi" w:hAnsiTheme="majorHAnsi" w:cstheme="majorHAnsi"/>
          <w:b/>
          <w:bCs/>
          <w:noProof/>
          <w:color w:val="000000" w:themeColor="text1"/>
          <w:szCs w:val="24"/>
        </w:rPr>
        <mc:AlternateContent>
          <mc:Choice Requires="wps">
            <w:drawing>
              <wp:anchor distT="0" distB="0" distL="114300" distR="114300" simplePos="0" relativeHeight="254101504" behindDoc="0" locked="0" layoutInCell="1" allowOverlap="1" wp14:anchorId="38609C70" wp14:editId="0834387F">
                <wp:simplePos x="0" y="0"/>
                <wp:positionH relativeFrom="column">
                  <wp:posOffset>1669510</wp:posOffset>
                </wp:positionH>
                <wp:positionV relativeFrom="paragraph">
                  <wp:posOffset>6350</wp:posOffset>
                </wp:positionV>
                <wp:extent cx="0" cy="108921"/>
                <wp:effectExtent l="0" t="0" r="12700" b="5715"/>
                <wp:wrapNone/>
                <wp:docPr id="1644903201" name="Straight Connector 1644903201"/>
                <wp:cNvGraphicFramePr/>
                <a:graphic xmlns:a="http://schemas.openxmlformats.org/drawingml/2006/main">
                  <a:graphicData uri="http://schemas.microsoft.com/office/word/2010/wordprocessingShape">
                    <wps:wsp>
                      <wps:cNvCnPr/>
                      <wps:spPr>
                        <a:xfrm>
                          <a:off x="0" y="0"/>
                          <a:ext cx="0" cy="108921"/>
                        </a:xfrm>
                        <a:prstGeom prst="line">
                          <a:avLst/>
                        </a:prstGeom>
                        <a:ln w="9525">
                          <a:solidFill>
                            <a:srgbClr val="7030A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9231BA" id="Straight Connector 1644903201" o:spid="_x0000_s1026" style="position:absolute;z-index:254101504;visibility:visible;mso-wrap-style:square;mso-wrap-distance-left:9pt;mso-wrap-distance-top:0;mso-wrap-distance-right:9pt;mso-wrap-distance-bottom:0;mso-position-horizontal:absolute;mso-position-horizontal-relative:text;mso-position-vertical:absolute;mso-position-vertical-relative:text" from="131.45pt,.5pt" to="131.45pt,9.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" strokecolor="#7030a0">
                <v:stroke joinstyle="miter"/>
              </v:line>
            </w:pict>
          </mc:Fallback>
        </mc:AlternateContent>
      </w:r>
      <w:r>
        <w:rPr>
          <w:rFonts w:asciiTheme="majorHAnsi" w:hAnsiTheme="majorHAnsi" w:cstheme="majorHAnsi"/>
          <w:b/>
          <w:bCs/>
          <w:noProof/>
          <w:color w:val="000000" w:themeColor="text1"/>
          <w:szCs w:val="24"/>
        </w:rPr>
        <mc:AlternateContent>
          <mc:Choice Requires="wps">
            <w:drawing>
              <wp:anchor distT="0" distB="0" distL="114300" distR="114300" simplePos="0" relativeHeight="254100480" behindDoc="0" locked="0" layoutInCell="1" allowOverlap="1" wp14:anchorId="52B8A817" wp14:editId="1115558C">
                <wp:simplePos x="0" y="0"/>
                <wp:positionH relativeFrom="column">
                  <wp:posOffset>584947</wp:posOffset>
                </wp:positionH>
                <wp:positionV relativeFrom="paragraph">
                  <wp:posOffset>5678</wp:posOffset>
                </wp:positionV>
                <wp:extent cx="0" cy="108921"/>
                <wp:effectExtent l="0" t="0" r="12700" b="5715"/>
                <wp:wrapNone/>
                <wp:docPr id="174529681" name="Straight Connector 174529681"/>
                <wp:cNvGraphicFramePr/>
                <a:graphic xmlns:a="http://schemas.openxmlformats.org/drawingml/2006/main">
                  <a:graphicData uri="http://schemas.microsoft.com/office/word/2010/wordprocessingShape">
                    <wps:wsp>
                      <wps:cNvCnPr/>
                      <wps:spPr>
                        <a:xfrm>
                          <a:off x="0" y="0"/>
                          <a:ext cx="0" cy="108921"/>
                        </a:xfrm>
                        <a:prstGeom prst="line">
                          <a:avLst/>
                        </a:prstGeom>
                        <a:ln w="9525">
                          <a:solidFill>
                            <a:srgbClr val="7030A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A3608F" id="Straight Connector 174529681" o:spid="_x0000_s1026" style="position:absolute;z-index:254100480;visibility:visible;mso-wrap-style:square;mso-wrap-distance-left:9pt;mso-wrap-distance-top:0;mso-wrap-distance-right:9pt;mso-wrap-distance-bottom:0;mso-position-horizontal:absolute;mso-position-horizontal-relative:text;mso-position-vertical:absolute;mso-position-vertical-relative:text" from="46.05pt,.45pt" to="46.05pt,9.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" strokecolor="#7030a0">
                <v:stroke joinstyle="miter"/>
              </v:line>
            </w:pict>
          </mc:Fallback>
        </mc:AlternateContent>
      </w:r>
      <w:r>
        <w:rPr>
          <w:rFonts w:asciiTheme="majorHAnsi" w:hAnsiTheme="majorHAnsi" w:cstheme="majorHAnsi"/>
          <w:b/>
          <w:bCs/>
          <w:noProof/>
          <w:color w:val="000000" w:themeColor="text1"/>
          <w:szCs w:val="24"/>
        </w:rPr>
        <mc:AlternateContent>
          <mc:Choice Requires="wps">
            <w:drawing>
              <wp:anchor distT="0" distB="0" distL="114300" distR="114300" simplePos="0" relativeHeight="254089216" behindDoc="0" locked="0" layoutInCell="1" allowOverlap="1" wp14:anchorId="7A7F9181" wp14:editId="0AFE042B">
                <wp:simplePos x="0" y="0"/>
                <wp:positionH relativeFrom="margin">
                  <wp:posOffset>311785</wp:posOffset>
                </wp:positionH>
                <wp:positionV relativeFrom="paragraph">
                  <wp:posOffset>137795</wp:posOffset>
                </wp:positionV>
                <wp:extent cx="596900" cy="393065"/>
                <wp:effectExtent l="0" t="0" r="12700" b="13335"/>
                <wp:wrapNone/>
                <wp:docPr id="4992" name="Rounded Rectangle 4992"/>
                <wp:cNvGraphicFramePr/>
                <a:graphic xmlns:a="http://schemas.openxmlformats.org/drawingml/2006/main">
                  <a:graphicData uri="http://schemas.microsoft.com/office/word/2010/wordprocessingShape">
                    <wps:wsp>
                      <wps:cNvSpPr/>
                      <wps:spPr>
                        <a:xfrm>
                          <a:off x="0" y="0"/>
                          <a:ext cx="596900" cy="393065"/>
                        </a:xfrm>
                        <a:prstGeom prst="roundRect">
                          <a:avLst>
                            <a:gd name="adj" fmla="val 50000"/>
                          </a:avLst>
                        </a:pr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FA1A4AA" w14:textId="77777777" w:rsidR="007954E0" w:rsidRPr="00065D8C" w:rsidRDefault="007954E0" w:rsidP="007954E0">
                            <w:pPr>
                              <w:jc w:val="center"/>
                              <w:rPr>
                                <w:rFonts w:ascii="Dreaming Outloud Pro" w:hAnsi="Dreaming Outloud Pro" w:cs="Dreaming Outloud Pro"/>
                                <w:b/>
                                <w:bCs/>
                                <w:color w:val="00B050"/>
                              </w:rPr>
                            </w:pPr>
                            <w:r w:rsidRPr="00065D8C">
                              <w:rPr>
                                <w:rFonts w:ascii="Dreaming Outloud Pro" w:hAnsi="Dreaming Outloud Pro" w:cs="Dreaming Outloud Pro"/>
                                <w:b/>
                                <w:bCs/>
                                <w:color w:val="00B050"/>
                              </w:rPr>
                              <w:t>OIR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A7F9181" id="Rounded Rectangle 4992" o:spid="_x0000_s1155" style="position:absolute;left:0;text-align:left;margin-left:24.55pt;margin-top:10.85pt;width:47pt;height:30.95pt;z-index:254089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" filled="f" strokecolor="#00b050" strokeweight="1pt">
                <v:stroke joinstyle="miter"/>
                <v:textbox>
                  <w:txbxContent>
                    <w:p w14:paraId="1FA1A4AA" w14:textId="77777777" w:rsidR="007954E0" w:rsidRPr="00065D8C" w:rsidRDefault="007954E0" w:rsidP="007954E0">
                      <w:pPr>
                        <w:jc w:val="center"/>
                        <w:rPr>
                          <w:rFonts w:ascii="Dreaming Outloud Pro" w:hAnsi="Dreaming Outloud Pro" w:cs="Dreaming Outloud Pro"/>
                          <w:b/>
                          <w:bCs/>
                          <w:color w:val="00B050"/>
                        </w:rPr>
                      </w:pPr>
                      <w:r w:rsidRPr="00065D8C">
                        <w:rPr>
                          <w:rFonts w:ascii="Dreaming Outloud Pro" w:hAnsi="Dreaming Outloud Pro" w:cs="Dreaming Outloud Pro"/>
                          <w:b/>
                          <w:bCs/>
                          <w:color w:val="00B050"/>
                        </w:rPr>
                        <w:t>OIR</w:t>
                      </w:r>
                    </w:p>
                  </w:txbxContent>
                </v:textbox>
                <w10:wrap anchorx="margin"/>
              </v:roundrect>
            </w:pict>
          </mc:Fallback>
        </mc:AlternateContent>
      </w:r>
      <w:r>
        <w:rPr>
          <w:rFonts w:asciiTheme="majorHAnsi" w:hAnsiTheme="majorHAnsi" w:cstheme="majorHAnsi"/>
          <w:b/>
          <w:bCs/>
          <w:noProof/>
          <w:color w:val="000000" w:themeColor="text1"/>
          <w:szCs w:val="24"/>
        </w:rPr>
        <mc:AlternateContent>
          <mc:Choice Requires="wps">
            <w:drawing>
              <wp:anchor distT="0" distB="0" distL="114300" distR="114300" simplePos="0" relativeHeight="254090240" behindDoc="0" locked="0" layoutInCell="1" allowOverlap="1" wp14:anchorId="4DF2944D" wp14:editId="6E302E07">
                <wp:simplePos x="0" y="0"/>
                <wp:positionH relativeFrom="margin">
                  <wp:posOffset>1377950</wp:posOffset>
                </wp:positionH>
                <wp:positionV relativeFrom="paragraph">
                  <wp:posOffset>152320</wp:posOffset>
                </wp:positionV>
                <wp:extent cx="596900" cy="393065"/>
                <wp:effectExtent l="0" t="0" r="12700" b="13335"/>
                <wp:wrapNone/>
                <wp:docPr id="146943441" name="Rounded Rectangle 146943441"/>
                <wp:cNvGraphicFramePr/>
                <a:graphic xmlns:a="http://schemas.openxmlformats.org/drawingml/2006/main">
                  <a:graphicData uri="http://schemas.microsoft.com/office/word/2010/wordprocessingShape">
                    <wps:wsp>
                      <wps:cNvSpPr/>
                      <wps:spPr>
                        <a:xfrm>
                          <a:off x="0" y="0"/>
                          <a:ext cx="596900" cy="393065"/>
                        </a:xfrm>
                        <a:prstGeom prst="roundRect">
                          <a:avLst>
                            <a:gd name="adj" fmla="val 50000"/>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B270664" w14:textId="77777777" w:rsidR="007954E0" w:rsidRPr="00065D8C" w:rsidRDefault="007954E0" w:rsidP="007954E0">
                            <w:pPr>
                              <w:jc w:val="center"/>
                              <w:rPr>
                                <w:rFonts w:ascii="Dreaming Outloud Pro" w:hAnsi="Dreaming Outloud Pro" w:cs="Dreaming Outloud Pro"/>
                                <w:b/>
                                <w:bCs/>
                                <w:color w:val="FF0000"/>
                              </w:rPr>
                            </w:pPr>
                            <w:r w:rsidRPr="00065D8C">
                              <w:rPr>
                                <w:rFonts w:ascii="Dreaming Outloud Pro" w:hAnsi="Dreaming Outloud Pro" w:cs="Dreaming Outloud Pro"/>
                                <w:b/>
                                <w:bCs/>
                                <w:color w:val="FF0000"/>
                              </w:rPr>
                              <w:t>OFRT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DF2944D" id="Rounded Rectangle 146943441" o:spid="_x0000_s1156" style="position:absolute;left:0;text-align:left;margin-left:108.5pt;margin-top:12pt;width:47pt;height:30.95pt;z-index:254090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" filled="f" strokecolor="red" strokeweight="1pt">
                <v:stroke joinstyle="miter"/>
                <v:textbox>
                  <w:txbxContent>
                    <w:p w14:paraId="2B270664" w14:textId="77777777" w:rsidR="007954E0" w:rsidRPr="00065D8C" w:rsidRDefault="007954E0" w:rsidP="007954E0">
                      <w:pPr>
                        <w:jc w:val="center"/>
                        <w:rPr>
                          <w:rFonts w:ascii="Dreaming Outloud Pro" w:hAnsi="Dreaming Outloud Pro" w:cs="Dreaming Outloud Pro"/>
                          <w:b/>
                          <w:bCs/>
                          <w:color w:val="FF0000"/>
                        </w:rPr>
                      </w:pPr>
                      <w:r w:rsidRPr="00065D8C">
                        <w:rPr>
                          <w:rFonts w:ascii="Dreaming Outloud Pro" w:hAnsi="Dreaming Outloud Pro" w:cs="Dreaming Outloud Pro"/>
                          <w:b/>
                          <w:bCs/>
                          <w:color w:val="FF0000"/>
                        </w:rPr>
                        <w:t>OFRT</w:t>
                      </w:r>
                    </w:p>
                  </w:txbxContent>
                </v:textbox>
                <w10:wrap anchorx="margin"/>
              </v:roundrect>
            </w:pict>
          </mc:Fallback>
        </mc:AlternateContent>
      </w:r>
      <w:r>
        <w:rPr>
          <w:rFonts w:asciiTheme="majorHAnsi" w:hAnsiTheme="majorHAnsi" w:cstheme="majorHAnsi"/>
          <w:b/>
          <w:bCs/>
          <w:noProof/>
          <w:color w:val="000000" w:themeColor="text1"/>
          <w:szCs w:val="24"/>
        </w:rPr>
        <mc:AlternateContent>
          <mc:Choice Requires="wps">
            <w:drawing>
              <wp:anchor distT="0" distB="0" distL="114300" distR="114300" simplePos="0" relativeHeight="254093312" behindDoc="1" locked="0" layoutInCell="1" allowOverlap="1" wp14:anchorId="4962BD80" wp14:editId="6C0CB42F">
                <wp:simplePos x="0" y="0"/>
                <wp:positionH relativeFrom="margin">
                  <wp:posOffset>1353343</wp:posOffset>
                </wp:positionH>
                <wp:positionV relativeFrom="paragraph">
                  <wp:posOffset>124896</wp:posOffset>
                </wp:positionV>
                <wp:extent cx="642620" cy="441960"/>
                <wp:effectExtent l="0" t="0" r="17780" b="15240"/>
                <wp:wrapNone/>
                <wp:docPr id="856242721" name="Rounded Rectangle 856242721"/>
                <wp:cNvGraphicFramePr/>
                <a:graphic xmlns:a="http://schemas.openxmlformats.org/drawingml/2006/main">
                  <a:graphicData uri="http://schemas.microsoft.com/office/word/2010/wordprocessingShape">
                    <wps:wsp>
                      <wps:cNvSpPr/>
                      <wps:spPr>
                        <a:xfrm>
                          <a:off x="0" y="0"/>
                          <a:ext cx="642620" cy="441960"/>
                        </a:xfrm>
                        <a:prstGeom prst="roundRect">
                          <a:avLst>
                            <a:gd name="adj" fmla="val 50000"/>
                          </a:avLst>
                        </a:prstGeom>
                        <a:noFill/>
                        <a:ln w="6350">
                          <a:solidFill>
                            <a:srgbClr val="7030A0"/>
                          </a:solidFill>
                          <a:extLst>
                            <a:ext uri="{C807C97D-BFC1-408E-A445-0C87EB9F89A2}">
                              <ask:lineSketchStyleProps xmlns:ask="http://schemas.microsoft.com/office/drawing/2018/sketchyshapes" sd="1219033472">
                                <a:custGeom>
                                  <a:avLst/>
                                  <a:gdLst>
                                    <a:gd name="connsiteX0" fmla="*/ 0 w 642620"/>
                                    <a:gd name="connsiteY0" fmla="*/ 220980 h 441960"/>
                                    <a:gd name="connsiteX1" fmla="*/ 220980 w 642620"/>
                                    <a:gd name="connsiteY1" fmla="*/ 0 h 441960"/>
                                    <a:gd name="connsiteX2" fmla="*/ 421640 w 642620"/>
                                    <a:gd name="connsiteY2" fmla="*/ 0 h 441960"/>
                                    <a:gd name="connsiteX3" fmla="*/ 642620 w 642620"/>
                                    <a:gd name="connsiteY3" fmla="*/ 220980 h 441960"/>
                                    <a:gd name="connsiteX4" fmla="*/ 642620 w 642620"/>
                                    <a:gd name="connsiteY4" fmla="*/ 220980 h 441960"/>
                                    <a:gd name="connsiteX5" fmla="*/ 421640 w 642620"/>
                                    <a:gd name="connsiteY5" fmla="*/ 441960 h 441960"/>
                                    <a:gd name="connsiteX6" fmla="*/ 220980 w 642620"/>
                                    <a:gd name="connsiteY6" fmla="*/ 441960 h 441960"/>
                                    <a:gd name="connsiteX7" fmla="*/ 0 w 642620"/>
                                    <a:gd name="connsiteY7" fmla="*/ 220980 h 4419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642620" h="441960" extrusionOk="0">
                                      <a:moveTo>
                                        <a:pt x="0" y="220980"/>
                                      </a:moveTo>
                                      <a:cubicBezTo>
                                        <a:pt x="-5609" y="95476"/>
                                        <a:pt x="93461" y="2055"/>
                                        <a:pt x="220980" y="0"/>
                                      </a:cubicBezTo>
                                      <a:cubicBezTo>
                                        <a:pt x="309928" y="3454"/>
                                        <a:pt x="377183" y="579"/>
                                        <a:pt x="421640" y="0"/>
                                      </a:cubicBezTo>
                                      <a:cubicBezTo>
                                        <a:pt x="538503" y="5060"/>
                                        <a:pt x="640615" y="110019"/>
                                        <a:pt x="642620" y="220980"/>
                                      </a:cubicBezTo>
                                      <a:lnTo>
                                        <a:pt x="642620" y="220980"/>
                                      </a:lnTo>
                                      <a:cubicBezTo>
                                        <a:pt x="640382" y="341800"/>
                                        <a:pt x="553686" y="446739"/>
                                        <a:pt x="421640" y="441960"/>
                                      </a:cubicBezTo>
                                      <a:cubicBezTo>
                                        <a:pt x="374351" y="442439"/>
                                        <a:pt x="251942" y="441925"/>
                                        <a:pt x="220980" y="441960"/>
                                      </a:cubicBezTo>
                                      <a:cubicBezTo>
                                        <a:pt x="79770" y="439025"/>
                                        <a:pt x="-15695" y="357801"/>
                                        <a:pt x="0" y="220980"/>
                                      </a:cubicBezTo>
                                      <a:close/>
                                    </a:path>
                                  </a:pathLst>
                                </a:custGeom>
                                <ask:type>
                                  <ask:lineSketchNone/>
                                </ask:type>
                              </ask:lineSketchStyleProps>
                            </a:ext>
                          </a:extLst>
                        </a:ln>
                      </wps:spPr>
                      <wps:style>
                        <a:lnRef idx="2">
                          <a:schemeClr val="accent1">
                            <a:shade val="50000"/>
                          </a:schemeClr>
                        </a:lnRef>
                        <a:fillRef idx="1">
                          <a:schemeClr val="accent1"/>
                        </a:fillRef>
                        <a:effectRef idx="0">
                          <a:schemeClr val="accent1"/>
                        </a:effectRef>
                        <a:fontRef idx="minor">
                          <a:schemeClr val="lt1"/>
                        </a:fontRef>
                      </wps:style>
                      <wps:txbx>
                        <w:txbxContent>
                          <w:p w14:paraId="40AC9B4D" w14:textId="77777777" w:rsidR="007954E0" w:rsidRPr="00EB7A2A" w:rsidRDefault="007954E0" w:rsidP="007954E0">
                            <w:pPr>
                              <w:jc w:val="center"/>
                              <w:rPr>
                                <w:rFonts w:ascii="Dreaming Outloud Pro" w:hAnsi="Dreaming Outloud Pro" w:cs="Dreaming Outloud Pro"/>
                                <w:b/>
                                <w:bCs/>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62BD80" id="Rounded Rectangle 856242721" o:spid="_x0000_s1157" style="position:absolute;left:0;text-align:left;margin-left:106.55pt;margin-top:9.85pt;width:50.6pt;height:34.8pt;z-index:-249223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" filled="f" strokecolor="#7030a0" strokeweight=".5pt">
                <v:stroke joinstyle="miter"/>
                <v:textbox>
                  <w:txbxContent>
                    <w:p w14:paraId="40AC9B4D" w14:textId="77777777" w:rsidR="007954E0" w:rsidRPr="00EB7A2A" w:rsidRDefault="007954E0" w:rsidP="007954E0">
                      <w:pPr>
                        <w:jc w:val="center"/>
                        <w:rPr>
                          <w:rFonts w:ascii="Dreaming Outloud Pro" w:hAnsi="Dreaming Outloud Pro" w:cs="Dreaming Outloud Pro"/>
                          <w:b/>
                          <w:bCs/>
                          <w:color w:val="000000" w:themeColor="text1"/>
                        </w:rPr>
                      </w:pPr>
                    </w:p>
                  </w:txbxContent>
                </v:textbox>
                <w10:wrap anchorx="margin"/>
              </v:roundrect>
            </w:pict>
          </mc:Fallback>
        </mc:AlternateContent>
      </w:r>
      <w:r>
        <w:rPr>
          <w:rFonts w:asciiTheme="majorHAnsi" w:hAnsiTheme="majorHAnsi" w:cstheme="majorHAnsi"/>
          <w:b/>
          <w:bCs/>
          <w:noProof/>
          <w:color w:val="000000" w:themeColor="text1"/>
          <w:szCs w:val="24"/>
        </w:rPr>
        <mc:AlternateContent>
          <mc:Choice Requires="wps">
            <w:drawing>
              <wp:anchor distT="0" distB="0" distL="114300" distR="114300" simplePos="0" relativeHeight="254092288" behindDoc="0" locked="0" layoutInCell="1" allowOverlap="1" wp14:anchorId="3E69635D" wp14:editId="6C15BD06">
                <wp:simplePos x="0" y="0"/>
                <wp:positionH relativeFrom="margin">
                  <wp:posOffset>287750</wp:posOffset>
                </wp:positionH>
                <wp:positionV relativeFrom="paragraph">
                  <wp:posOffset>114255</wp:posOffset>
                </wp:positionV>
                <wp:extent cx="642620" cy="441960"/>
                <wp:effectExtent l="0" t="0" r="17780" b="15240"/>
                <wp:wrapNone/>
                <wp:docPr id="1924692580" name="Rounded Rectangle 1924692580"/>
                <wp:cNvGraphicFramePr/>
                <a:graphic xmlns:a="http://schemas.openxmlformats.org/drawingml/2006/main">
                  <a:graphicData uri="http://schemas.microsoft.com/office/word/2010/wordprocessingShape">
                    <wps:wsp>
                      <wps:cNvSpPr/>
                      <wps:spPr>
                        <a:xfrm>
                          <a:off x="0" y="0"/>
                          <a:ext cx="642620" cy="441960"/>
                        </a:xfrm>
                        <a:prstGeom prst="roundRect">
                          <a:avLst>
                            <a:gd name="adj" fmla="val 50000"/>
                          </a:avLst>
                        </a:prstGeom>
                        <a:noFill/>
                        <a:ln w="6350">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E833227" w14:textId="77777777" w:rsidR="007954E0" w:rsidRPr="00EB7A2A" w:rsidRDefault="007954E0" w:rsidP="007954E0">
                            <w:pPr>
                              <w:jc w:val="center"/>
                              <w:rPr>
                                <w:rFonts w:ascii="Dreaming Outloud Pro" w:hAnsi="Dreaming Outloud Pro" w:cs="Dreaming Outloud Pro"/>
                                <w:b/>
                                <w:bCs/>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E69635D" id="Rounded Rectangle 1924692580" o:spid="_x0000_s1158" style="position:absolute;left:0;text-align:left;margin-left:22.65pt;margin-top:9pt;width:50.6pt;height:34.8pt;z-index:254092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" filled="f" strokecolor="#7030a0" strokeweight=".5pt">
                <v:stroke joinstyle="miter"/>
                <v:textbox>
                  <w:txbxContent>
                    <w:p w14:paraId="6E833227" w14:textId="77777777" w:rsidR="007954E0" w:rsidRPr="00EB7A2A" w:rsidRDefault="007954E0" w:rsidP="007954E0">
                      <w:pPr>
                        <w:jc w:val="center"/>
                        <w:rPr>
                          <w:rFonts w:ascii="Dreaming Outloud Pro" w:hAnsi="Dreaming Outloud Pro" w:cs="Dreaming Outloud Pro"/>
                          <w:b/>
                          <w:bCs/>
                          <w:color w:val="000000" w:themeColor="text1"/>
                        </w:rPr>
                      </w:pPr>
                    </w:p>
                  </w:txbxContent>
                </v:textbox>
                <w10:wrap anchorx="margin"/>
              </v:roundrect>
            </w:pict>
          </mc:Fallback>
        </mc:AlternateContent>
      </w:r>
    </w:p>
    <w:p w14:paraId="59D4ABE7" w14:textId="77777777" w:rsidR="007954E0" w:rsidRDefault="007954E0" w:rsidP="007954E0">
      <w:pPr>
        <w:pStyle w:val="ListParagraph"/>
        <w:ind w:left="2880"/>
        <w:jc w:val="center"/>
        <w:rPr>
          <w:rFonts w:asciiTheme="majorHAnsi" w:hAnsiTheme="majorHAnsi" w:cstheme="majorHAnsi"/>
          <w:b/>
          <w:bCs/>
        </w:rPr>
      </w:pPr>
      <w:r>
        <w:rPr>
          <w:rFonts w:asciiTheme="majorHAnsi" w:hAnsiTheme="majorHAnsi" w:cstheme="majorHAnsi"/>
          <w:b/>
          <w:bCs/>
          <w:noProof/>
          <w:color w:val="000000" w:themeColor="text1"/>
          <w:szCs w:val="24"/>
        </w:rPr>
        <mc:AlternateContent>
          <mc:Choice Requires="wps">
            <w:drawing>
              <wp:anchor distT="0" distB="0" distL="114300" distR="114300" simplePos="0" relativeHeight="254091264" behindDoc="0" locked="0" layoutInCell="1" allowOverlap="1" wp14:anchorId="19019202" wp14:editId="6C4B0FBF">
                <wp:simplePos x="0" y="0"/>
                <wp:positionH relativeFrom="margin">
                  <wp:posOffset>2713318</wp:posOffset>
                </wp:positionH>
                <wp:positionV relativeFrom="paragraph">
                  <wp:posOffset>58532</wp:posOffset>
                </wp:positionV>
                <wp:extent cx="3221168" cy="393065"/>
                <wp:effectExtent l="0" t="0" r="17780" b="19050"/>
                <wp:wrapNone/>
                <wp:docPr id="1632782331" name="Rounded Rectangle 1632782331"/>
                <wp:cNvGraphicFramePr/>
                <a:graphic xmlns:a="http://schemas.openxmlformats.org/drawingml/2006/main">
                  <a:graphicData uri="http://schemas.microsoft.com/office/word/2010/wordprocessingShape">
                    <wps:wsp>
                      <wps:cNvSpPr/>
                      <wps:spPr>
                        <a:xfrm>
                          <a:off x="0" y="0"/>
                          <a:ext cx="3221168" cy="393065"/>
                        </a:xfrm>
                        <a:prstGeom prst="roundRect">
                          <a:avLst>
                            <a:gd name="adj" fmla="val 0"/>
                          </a:avLst>
                        </a:prstGeom>
                        <a:noFill/>
                        <a:ln w="9525">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8F04AB7" w14:textId="77777777" w:rsidR="007954E0" w:rsidRPr="0078314D" w:rsidRDefault="007954E0" w:rsidP="00787578">
                            <w:pPr>
                              <w:pStyle w:val="ListParagraph"/>
                              <w:numPr>
                                <w:ilvl w:val="0"/>
                                <w:numId w:val="119"/>
                              </w:numPr>
                              <w:jc w:val="left"/>
                              <w:rPr>
                                <w:rFonts w:ascii="Dreaming Outloud Pro" w:hAnsi="Dreaming Outloud Pro" w:cs="Dreaming Outloud Pro"/>
                                <w:color w:val="000000" w:themeColor="text1"/>
                              </w:rPr>
                            </w:pPr>
                            <w:r>
                              <w:rPr>
                                <w:rFonts w:ascii="Dreaming Outloud Pro" w:hAnsi="Dreaming Outloud Pro" w:cs="Dreaming Outloud Pro"/>
                                <w:color w:val="000000" w:themeColor="text1"/>
                                <w14:textOutline w14:w="6350" w14:cap="rnd" w14:cmpd="sng" w14:algn="ctr">
                                  <w14:solidFill>
                                    <w14:srgbClr w14:val="7030A0"/>
                                  </w14:solidFill>
                                  <w14:prstDash w14:val="solid"/>
                                  <w14:bevel/>
                                </w14:textOutline>
                              </w:rPr>
                              <w:t>CFO</w:t>
                            </w:r>
                            <w:r w:rsidRPr="0078314D">
                              <w:rPr>
                                <w:rFonts w:ascii="Dreaming Outloud Pro" w:hAnsi="Dreaming Outloud Pro" w:cs="Dreaming Outloud Pro"/>
                                <w:color w:val="000000" w:themeColor="text1"/>
                                <w14:textOutline w14:w="6350" w14:cap="rnd" w14:cmpd="sng" w14:algn="ctr">
                                  <w14:solidFill>
                                    <w14:srgbClr w14:val="7030A0"/>
                                  </w14:solidFill>
                                  <w14:prstDash w14:val="solid"/>
                                  <w14:bevel/>
                                </w14:textOutline>
                              </w:rPr>
                              <w:t xml:space="preserve"> | </w:t>
                            </w:r>
                            <w:r w:rsidRPr="0078314D">
                              <w:rPr>
                                <w:rFonts w:ascii="Dreaming Outloud Pro" w:hAnsi="Dreaming Outloud Pro" w:cs="Dreaming Outloud Pro"/>
                                <w:b/>
                                <w:bCs/>
                                <w:color w:val="000000" w:themeColor="text1"/>
                                <w:u w:val="single"/>
                                <w14:textOutline w14:w="6350" w14:cap="rnd" w14:cmpd="sng" w14:algn="ctr">
                                  <w14:solidFill>
                                    <w14:srgbClr w14:val="7030A0"/>
                                  </w14:solidFill>
                                  <w14:prstDash w14:val="solid"/>
                                  <w14:bevel/>
                                </w14:textOutline>
                              </w:rPr>
                              <w:t>D</w:t>
                            </w:r>
                            <w:r w:rsidRPr="0078314D">
                              <w:rPr>
                                <w:rFonts w:ascii="Dreaming Outloud Pro" w:hAnsi="Dreaming Outloud Pro" w:cs="Dreaming Outloud Pro"/>
                                <w:color w:val="000000" w:themeColor="text1"/>
                              </w:rPr>
                              <w:t xml:space="preserve">epartment of </w:t>
                            </w:r>
                            <w:r w:rsidRPr="0078314D">
                              <w:rPr>
                                <w:rFonts w:ascii="Dreaming Outloud Pro" w:hAnsi="Dreaming Outloud Pro" w:cs="Dreaming Outloud Pro"/>
                                <w:b/>
                                <w:bCs/>
                                <w:color w:val="000000" w:themeColor="text1"/>
                                <w:u w:val="single"/>
                                <w14:textOutline w14:w="6350" w14:cap="rnd" w14:cmpd="sng" w14:algn="ctr">
                                  <w14:solidFill>
                                    <w14:srgbClr w14:val="7030A0"/>
                                  </w14:solidFill>
                                  <w14:prstDash w14:val="solid"/>
                                  <w14:bevel/>
                                </w14:textOutline>
                              </w:rPr>
                              <w:t>F</w:t>
                            </w:r>
                            <w:r w:rsidRPr="0078314D">
                              <w:rPr>
                                <w:rFonts w:ascii="Dreaming Outloud Pro" w:hAnsi="Dreaming Outloud Pro" w:cs="Dreaming Outloud Pro"/>
                                <w:color w:val="000000" w:themeColor="text1"/>
                              </w:rPr>
                              <w:t xml:space="preserve">inancial </w:t>
                            </w:r>
                            <w:r w:rsidRPr="0078314D">
                              <w:rPr>
                                <w:rFonts w:ascii="Dreaming Outloud Pro" w:hAnsi="Dreaming Outloud Pro" w:cs="Dreaming Outloud Pro"/>
                                <w:b/>
                                <w:bCs/>
                                <w:color w:val="000000" w:themeColor="text1"/>
                                <w:u w:val="single"/>
                                <w14:textOutline w14:w="6350" w14:cap="rnd" w14:cmpd="sng" w14:algn="ctr">
                                  <w14:solidFill>
                                    <w14:srgbClr w14:val="7030A0"/>
                                  </w14:solidFill>
                                  <w14:prstDash w14:val="solid"/>
                                  <w14:bevel/>
                                </w14:textOutline>
                              </w:rPr>
                              <w:t>S</w:t>
                            </w:r>
                            <w:r w:rsidRPr="0078314D">
                              <w:rPr>
                                <w:rFonts w:ascii="Dreaming Outloud Pro" w:hAnsi="Dreaming Outloud Pro" w:cs="Dreaming Outloud Pro"/>
                                <w:color w:val="000000" w:themeColor="text1"/>
                              </w:rPr>
                              <w:t xml:space="preserve">ervices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019202" id="Rounded Rectangle 1632782331" o:spid="_x0000_s1159" style="position:absolute;left:0;text-align:left;margin-left:213.65pt;margin-top:4.6pt;width:253.65pt;height:30.95pt;z-index:254091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" filled="f" strokecolor="#00b050">
                <v:stroke joinstyle="miter"/>
                <v:textbox>
                  <w:txbxContent>
                    <w:p w14:paraId="28F04AB7" w14:textId="77777777" w:rsidR="007954E0" w:rsidRPr="0078314D" w:rsidRDefault="007954E0" w:rsidP="00787578">
                      <w:pPr>
                        <w:pStyle w:val="ListParagraph"/>
                        <w:numPr>
                          <w:ilvl w:val="0"/>
                          <w:numId w:val="119"/>
                        </w:numPr>
                        <w:jc w:val="left"/>
                        <w:rPr>
                          <w:rFonts w:ascii="Dreaming Outloud Pro" w:hAnsi="Dreaming Outloud Pro" w:cs="Dreaming Outloud Pro"/>
                          <w:color w:val="000000" w:themeColor="text1"/>
                        </w:rPr>
                      </w:pPr>
                      <w:r>
                        <w:rPr>
                          <w:rFonts w:ascii="Dreaming Outloud Pro" w:hAnsi="Dreaming Outloud Pro" w:cs="Dreaming Outloud Pro"/>
                          <w:color w:val="000000" w:themeColor="text1"/>
                          <w14:textOutline w14:w="6350" w14:cap="rnd" w14:cmpd="sng" w14:algn="ctr">
                            <w14:solidFill>
                              <w14:srgbClr w14:val="7030A0"/>
                            </w14:solidFill>
                            <w14:prstDash w14:val="solid"/>
                            <w14:bevel/>
                          </w14:textOutline>
                        </w:rPr>
                        <w:t>CFO</w:t>
                      </w:r>
                      <w:r w:rsidRPr="0078314D">
                        <w:rPr>
                          <w:rFonts w:ascii="Dreaming Outloud Pro" w:hAnsi="Dreaming Outloud Pro" w:cs="Dreaming Outloud Pro"/>
                          <w:color w:val="000000" w:themeColor="text1"/>
                          <w14:textOutline w14:w="6350" w14:cap="rnd" w14:cmpd="sng" w14:algn="ctr">
                            <w14:solidFill>
                              <w14:srgbClr w14:val="7030A0"/>
                            </w14:solidFill>
                            <w14:prstDash w14:val="solid"/>
                            <w14:bevel/>
                          </w14:textOutline>
                        </w:rPr>
                        <w:t xml:space="preserve"> | </w:t>
                      </w:r>
                      <w:r w:rsidRPr="0078314D">
                        <w:rPr>
                          <w:rFonts w:ascii="Dreaming Outloud Pro" w:hAnsi="Dreaming Outloud Pro" w:cs="Dreaming Outloud Pro"/>
                          <w:b/>
                          <w:bCs/>
                          <w:color w:val="000000" w:themeColor="text1"/>
                          <w:u w:val="single"/>
                          <w14:textOutline w14:w="6350" w14:cap="rnd" w14:cmpd="sng" w14:algn="ctr">
                            <w14:solidFill>
                              <w14:srgbClr w14:val="7030A0"/>
                            </w14:solidFill>
                            <w14:prstDash w14:val="solid"/>
                            <w14:bevel/>
                          </w14:textOutline>
                        </w:rPr>
                        <w:t>D</w:t>
                      </w:r>
                      <w:r w:rsidRPr="0078314D">
                        <w:rPr>
                          <w:rFonts w:ascii="Dreaming Outloud Pro" w:hAnsi="Dreaming Outloud Pro" w:cs="Dreaming Outloud Pro"/>
                          <w:color w:val="000000" w:themeColor="text1"/>
                        </w:rPr>
                        <w:t xml:space="preserve">epartment of </w:t>
                      </w:r>
                      <w:r w:rsidRPr="0078314D">
                        <w:rPr>
                          <w:rFonts w:ascii="Dreaming Outloud Pro" w:hAnsi="Dreaming Outloud Pro" w:cs="Dreaming Outloud Pro"/>
                          <w:b/>
                          <w:bCs/>
                          <w:color w:val="000000" w:themeColor="text1"/>
                          <w:u w:val="single"/>
                          <w14:textOutline w14:w="6350" w14:cap="rnd" w14:cmpd="sng" w14:algn="ctr">
                            <w14:solidFill>
                              <w14:srgbClr w14:val="7030A0"/>
                            </w14:solidFill>
                            <w14:prstDash w14:val="solid"/>
                            <w14:bevel/>
                          </w14:textOutline>
                        </w:rPr>
                        <w:t>F</w:t>
                      </w:r>
                      <w:r w:rsidRPr="0078314D">
                        <w:rPr>
                          <w:rFonts w:ascii="Dreaming Outloud Pro" w:hAnsi="Dreaming Outloud Pro" w:cs="Dreaming Outloud Pro"/>
                          <w:color w:val="000000" w:themeColor="text1"/>
                        </w:rPr>
                        <w:t xml:space="preserve">inancial </w:t>
                      </w:r>
                      <w:r w:rsidRPr="0078314D">
                        <w:rPr>
                          <w:rFonts w:ascii="Dreaming Outloud Pro" w:hAnsi="Dreaming Outloud Pro" w:cs="Dreaming Outloud Pro"/>
                          <w:b/>
                          <w:bCs/>
                          <w:color w:val="000000" w:themeColor="text1"/>
                          <w:u w:val="single"/>
                          <w14:textOutline w14:w="6350" w14:cap="rnd" w14:cmpd="sng" w14:algn="ctr">
                            <w14:solidFill>
                              <w14:srgbClr w14:val="7030A0"/>
                            </w14:solidFill>
                            <w14:prstDash w14:val="solid"/>
                            <w14:bevel/>
                          </w14:textOutline>
                        </w:rPr>
                        <w:t>S</w:t>
                      </w:r>
                      <w:r w:rsidRPr="0078314D">
                        <w:rPr>
                          <w:rFonts w:ascii="Dreaming Outloud Pro" w:hAnsi="Dreaming Outloud Pro" w:cs="Dreaming Outloud Pro"/>
                          <w:color w:val="000000" w:themeColor="text1"/>
                        </w:rPr>
                        <w:t xml:space="preserve">ervices </w:t>
                      </w:r>
                    </w:p>
                  </w:txbxContent>
                </v:textbox>
                <w10:wrap anchorx="margin"/>
              </v:roundrect>
            </w:pict>
          </mc:Fallback>
        </mc:AlternateContent>
      </w:r>
    </w:p>
    <w:p w14:paraId="4ED3A452" w14:textId="77777777" w:rsidR="007954E0" w:rsidRPr="007954E0" w:rsidRDefault="007954E0" w:rsidP="007954E0">
      <w:pPr>
        <w:pStyle w:val="ListParagraph"/>
        <w:ind w:left="0"/>
        <w:rPr>
          <w:rFonts w:cs="Calibri Light"/>
        </w:rPr>
      </w:pPr>
    </w:p>
    <w:p w14:paraId="2853AABE" w14:textId="77777777" w:rsidR="007954E0" w:rsidRPr="007954E0" w:rsidRDefault="007954E0" w:rsidP="007954E0">
      <w:pPr>
        <w:pStyle w:val="ListParagraph"/>
        <w:ind w:left="4680"/>
        <w:rPr>
          <w:rFonts w:cs="Calibri Light"/>
        </w:rPr>
      </w:pPr>
      <w:r w:rsidRPr="007954E0">
        <w:rPr>
          <w:rFonts w:cs="Calibri Light"/>
          <w:noProof/>
        </w:rPr>
        <mc:AlternateContent>
          <mc:Choice Requires="wps">
            <w:drawing>
              <wp:anchor distT="0" distB="0" distL="114300" distR="114300" simplePos="0" relativeHeight="254098432" behindDoc="0" locked="0" layoutInCell="1" allowOverlap="1" wp14:anchorId="16A7F4FF" wp14:editId="7928E1EA">
                <wp:simplePos x="0" y="0"/>
                <wp:positionH relativeFrom="margin">
                  <wp:posOffset>0</wp:posOffset>
                </wp:positionH>
                <wp:positionV relativeFrom="paragraph">
                  <wp:posOffset>146685</wp:posOffset>
                </wp:positionV>
                <wp:extent cx="2454088" cy="3145790"/>
                <wp:effectExtent l="0" t="0" r="10160" b="16510"/>
                <wp:wrapNone/>
                <wp:docPr id="742201687" name="Rectangle 742201687"/>
                <wp:cNvGraphicFramePr/>
                <a:graphic xmlns:a="http://schemas.openxmlformats.org/drawingml/2006/main">
                  <a:graphicData uri="http://schemas.microsoft.com/office/word/2010/wordprocessingShape">
                    <wps:wsp>
                      <wps:cNvSpPr/>
                      <wps:spPr>
                        <a:xfrm>
                          <a:off x="0" y="0"/>
                          <a:ext cx="2454088" cy="3145790"/>
                        </a:xfrm>
                        <a:prstGeom prst="rect">
                          <a:avLst/>
                        </a:prstGeom>
                        <a:no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284D951" w14:textId="1269FF2D" w:rsidR="007954E0" w:rsidRPr="009E3A22" w:rsidRDefault="007954E0" w:rsidP="00787578">
                            <w:pPr>
                              <w:pStyle w:val="ListParagraph"/>
                              <w:numPr>
                                <w:ilvl w:val="0"/>
                                <w:numId w:val="122"/>
                              </w:numPr>
                              <w:rPr>
                                <w:color w:val="000000" w:themeColor="text1"/>
                              </w:rPr>
                            </w:pPr>
                            <w:r w:rsidRPr="009E3A22">
                              <w:rPr>
                                <w:color w:val="000000" w:themeColor="text1"/>
                              </w:rPr>
                              <w:t xml:space="preserve">OFFICES are under </w:t>
                            </w:r>
                            <w:r w:rsidR="002D55B6">
                              <w:rPr>
                                <w:color w:val="000000" w:themeColor="text1"/>
                              </w:rPr>
                              <w:t xml:space="preserve">regulatory </w:t>
                            </w:r>
                            <w:r w:rsidRPr="009E3A22">
                              <w:rPr>
                                <w:color w:val="000000" w:themeColor="text1"/>
                              </w:rPr>
                              <w:t xml:space="preserve">supervision of </w:t>
                            </w:r>
                            <w:r w:rsidR="002D55B6">
                              <w:rPr>
                                <w:color w:val="000000" w:themeColor="text1"/>
                              </w:rPr>
                              <w:t>Florida’s</w:t>
                            </w:r>
                            <w:r w:rsidRPr="009E3A22">
                              <w:rPr>
                                <w:color w:val="000000" w:themeColor="text1"/>
                              </w:rPr>
                              <w:t xml:space="preserve"> </w:t>
                            </w:r>
                            <w:r w:rsidR="002D55B6">
                              <w:rPr>
                                <w:color w:val="000000" w:themeColor="text1"/>
                              </w:rPr>
                              <w:t>ELECTED COMMISSION</w:t>
                            </w:r>
                            <w:r w:rsidRPr="009E3A22">
                              <w:rPr>
                                <w:color w:val="000000" w:themeColor="text1"/>
                              </w:rPr>
                              <w:t xml:space="preserve"> </w:t>
                            </w:r>
                            <w:r w:rsidR="002D55B6">
                              <w:rPr>
                                <w:color w:val="000000" w:themeColor="text1"/>
                              </w:rPr>
                              <w:t>MEMBERS</w:t>
                            </w:r>
                            <w:r w:rsidRPr="009E3A22">
                              <w:rPr>
                                <w:color w:val="000000" w:themeColor="text1"/>
                              </w:rPr>
                              <w:t>.</w:t>
                            </w:r>
                          </w:p>
                          <w:p w14:paraId="2D91D7BC" w14:textId="77777777" w:rsidR="007954E0" w:rsidRDefault="007954E0" w:rsidP="007954E0">
                            <w:pPr>
                              <w:pStyle w:val="ListParagraph"/>
                              <w:ind w:left="360"/>
                              <w:rPr>
                                <w:color w:val="000000" w:themeColor="text1"/>
                              </w:rPr>
                            </w:pPr>
                          </w:p>
                          <w:p w14:paraId="4F0E22EF" w14:textId="24B0E810" w:rsidR="007954E0" w:rsidRDefault="002D55B6" w:rsidP="00787578">
                            <w:pPr>
                              <w:pStyle w:val="ListParagraph"/>
                              <w:numPr>
                                <w:ilvl w:val="0"/>
                                <w:numId w:val="120"/>
                              </w:numPr>
                              <w:rPr>
                                <w:color w:val="000000" w:themeColor="text1"/>
                              </w:rPr>
                            </w:pPr>
                            <w:r>
                              <w:rPr>
                                <w:color w:val="000000" w:themeColor="text1"/>
                              </w:rPr>
                              <w:t xml:space="preserve">Florida </w:t>
                            </w:r>
                            <w:r w:rsidR="007954E0">
                              <w:rPr>
                                <w:color w:val="000000" w:themeColor="text1"/>
                              </w:rPr>
                              <w:t xml:space="preserve">Offices are </w:t>
                            </w:r>
                            <w:r w:rsidR="007954E0" w:rsidRPr="00E41A2C">
                              <w:rPr>
                                <w:color w:val="000000" w:themeColor="text1"/>
                              </w:rPr>
                              <w:t xml:space="preserve">responsible for </w:t>
                            </w:r>
                            <w:r>
                              <w:rPr>
                                <w:color w:val="000000" w:themeColor="text1"/>
                              </w:rPr>
                              <w:t>conducting</w:t>
                            </w:r>
                            <w:r w:rsidR="007954E0" w:rsidRPr="00E41A2C">
                              <w:rPr>
                                <w:color w:val="000000" w:themeColor="text1"/>
                              </w:rPr>
                              <w:t xml:space="preserve"> AUDITS.</w:t>
                            </w:r>
                          </w:p>
                          <w:p w14:paraId="6C5F0A48" w14:textId="77777777" w:rsidR="007954E0" w:rsidRPr="009E3A22" w:rsidRDefault="007954E0" w:rsidP="007954E0">
                            <w:pPr>
                              <w:pStyle w:val="ListParagraph"/>
                              <w:rPr>
                                <w:color w:val="000000" w:themeColor="text1"/>
                              </w:rPr>
                            </w:pPr>
                          </w:p>
                          <w:p w14:paraId="151A55BC" w14:textId="1CE9D0F2" w:rsidR="007954E0" w:rsidRPr="00E41A2C" w:rsidRDefault="007954E0" w:rsidP="00787578">
                            <w:pPr>
                              <w:pStyle w:val="ListParagraph"/>
                              <w:numPr>
                                <w:ilvl w:val="0"/>
                                <w:numId w:val="120"/>
                              </w:numPr>
                              <w:rPr>
                                <w:color w:val="000000" w:themeColor="text1"/>
                              </w:rPr>
                            </w:pPr>
                            <w:r>
                              <w:rPr>
                                <w:color w:val="000000" w:themeColor="text1"/>
                              </w:rPr>
                              <w:t xml:space="preserve">Offices receive ADMINISTRATIVE support from </w:t>
                            </w:r>
                            <w:r w:rsidR="002D55B6">
                              <w:rPr>
                                <w:color w:val="000000" w:themeColor="text1"/>
                              </w:rPr>
                              <w:t>Florida’s</w:t>
                            </w:r>
                            <w:r>
                              <w:rPr>
                                <w:color w:val="000000" w:themeColor="text1"/>
                              </w:rPr>
                              <w:t xml:space="preserve"> DFS.</w:t>
                            </w:r>
                          </w:p>
                          <w:p w14:paraId="2E57BE3A" w14:textId="77777777" w:rsidR="007954E0" w:rsidRDefault="007954E0" w:rsidP="007954E0">
                            <w:pPr>
                              <w:pStyle w:val="ListParagraph"/>
                              <w:ind w:left="360"/>
                            </w:pPr>
                          </w:p>
                          <w:p w14:paraId="772981FF" w14:textId="6795D9DD" w:rsidR="007954E0" w:rsidRDefault="007954E0" w:rsidP="00787578">
                            <w:pPr>
                              <w:pStyle w:val="ListParagraph"/>
                              <w:numPr>
                                <w:ilvl w:val="0"/>
                                <w:numId w:val="120"/>
                              </w:numPr>
                              <w:rPr>
                                <w:color w:val="000000" w:themeColor="text1"/>
                              </w:rPr>
                            </w:pPr>
                            <w:r w:rsidRPr="00E41A2C">
                              <w:rPr>
                                <w:color w:val="000000" w:themeColor="text1"/>
                              </w:rPr>
                              <w:t xml:space="preserve">Once </w:t>
                            </w:r>
                            <w:r>
                              <w:rPr>
                                <w:color w:val="000000" w:themeColor="text1"/>
                              </w:rPr>
                              <w:t xml:space="preserve">a </w:t>
                            </w:r>
                            <w:r w:rsidRPr="00E41A2C">
                              <w:rPr>
                                <w:color w:val="000000" w:themeColor="text1"/>
                              </w:rPr>
                              <w:t>financial issue, improper marketplace practices (</w:t>
                            </w:r>
                            <w:r w:rsidR="00185ABB">
                              <w:rPr>
                                <w:color w:val="000000" w:themeColor="text1"/>
                              </w:rPr>
                              <w:t xml:space="preserve"> </w:t>
                            </w:r>
                            <w:r w:rsidRPr="00E41A2C">
                              <w:rPr>
                                <w:color w:val="000000" w:themeColor="text1"/>
                              </w:rPr>
                              <w:t>OR</w:t>
                            </w:r>
                            <w:r w:rsidR="00185ABB">
                              <w:rPr>
                                <w:color w:val="000000" w:themeColor="text1"/>
                              </w:rPr>
                              <w:t xml:space="preserve"> </w:t>
                            </w:r>
                            <w:r w:rsidRPr="00E41A2C">
                              <w:rPr>
                                <w:color w:val="000000" w:themeColor="text1"/>
                              </w:rPr>
                              <w:t xml:space="preserve">) </w:t>
                            </w:r>
                            <w:r w:rsidR="00185ABB">
                              <w:rPr>
                                <w:color w:val="000000" w:themeColor="text1"/>
                              </w:rPr>
                              <w:t xml:space="preserve">a </w:t>
                            </w:r>
                            <w:r w:rsidRPr="00E41A2C">
                              <w:rPr>
                                <w:color w:val="000000" w:themeColor="text1"/>
                              </w:rPr>
                              <w:t>crime</w:t>
                            </w:r>
                            <w:r>
                              <w:rPr>
                                <w:color w:val="000000" w:themeColor="text1"/>
                              </w:rPr>
                              <w:t xml:space="preserve"> </w:t>
                            </w:r>
                            <w:r w:rsidR="002D55B6">
                              <w:rPr>
                                <w:color w:val="000000" w:themeColor="text1"/>
                              </w:rPr>
                              <w:t>is</w:t>
                            </w:r>
                            <w:r>
                              <w:rPr>
                                <w:color w:val="000000" w:themeColor="text1"/>
                              </w:rPr>
                              <w:t xml:space="preserve"> identified</w:t>
                            </w:r>
                            <w:r w:rsidRPr="00E41A2C">
                              <w:rPr>
                                <w:color w:val="000000" w:themeColor="text1"/>
                              </w:rPr>
                              <w:t xml:space="preserve">... </w:t>
                            </w:r>
                            <w:r w:rsidR="002D55B6">
                              <w:rPr>
                                <w:color w:val="000000" w:themeColor="text1"/>
                              </w:rPr>
                              <w:t xml:space="preserve">it’s </w:t>
                            </w:r>
                            <w:r w:rsidRPr="00E41A2C">
                              <w:rPr>
                                <w:color w:val="000000" w:themeColor="text1"/>
                              </w:rPr>
                              <w:t xml:space="preserve">referred to </w:t>
                            </w:r>
                            <w:r w:rsidR="00185ABB">
                              <w:rPr>
                                <w:color w:val="000000" w:themeColor="text1"/>
                              </w:rPr>
                              <w:t>Florida’s</w:t>
                            </w:r>
                            <w:r w:rsidRPr="00E41A2C">
                              <w:rPr>
                                <w:color w:val="000000" w:themeColor="text1"/>
                              </w:rPr>
                              <w:t xml:space="preserve"> CFO </w:t>
                            </w:r>
                            <w:r>
                              <w:rPr>
                                <w:color w:val="000000" w:themeColor="text1"/>
                              </w:rPr>
                              <w:t>&amp;</w:t>
                            </w:r>
                            <w:r w:rsidRPr="00E41A2C">
                              <w:rPr>
                                <w:color w:val="000000" w:themeColor="text1"/>
                              </w:rPr>
                              <w:t xml:space="preserve"> managed by the appropriate</w:t>
                            </w:r>
                            <w:r>
                              <w:rPr>
                                <w:color w:val="000000" w:themeColor="text1"/>
                              </w:rPr>
                              <w:t xml:space="preserve"> DFS</w:t>
                            </w:r>
                            <w:r w:rsidRPr="00E41A2C">
                              <w:rPr>
                                <w:color w:val="000000" w:themeColor="text1"/>
                              </w:rPr>
                              <w:t xml:space="preserve"> Division.</w:t>
                            </w:r>
                          </w:p>
                          <w:p w14:paraId="0E6D060E" w14:textId="77777777" w:rsidR="007954E0" w:rsidRPr="00F642A0" w:rsidRDefault="007954E0" w:rsidP="007954E0">
                            <w:pPr>
                              <w:pStyle w:val="ListParagraph"/>
                              <w:rPr>
                                <w:color w:val="000000" w:themeColor="text1"/>
                              </w:rPr>
                            </w:pPr>
                          </w:p>
                          <w:p w14:paraId="078E08A7" w14:textId="77777777" w:rsidR="007954E0" w:rsidRPr="00E41A2C" w:rsidRDefault="007954E0" w:rsidP="007954E0">
                            <w:pPr>
                              <w:pStyle w:val="ListParagraph"/>
                              <w:ind w:left="360"/>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A7F4FF" id="Rectangle 742201687" o:spid="_x0000_s1160" style="position:absolute;left:0;text-align:left;margin-left:0;margin-top:11.55pt;width:193.25pt;height:247.7pt;z-index:254098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" filled="f" strokecolor="#7030a0" strokeweight="1pt">
                <v:textbox>
                  <w:txbxContent>
                    <w:p w14:paraId="3284D951" w14:textId="1269FF2D" w:rsidR="007954E0" w:rsidRPr="009E3A22" w:rsidRDefault="007954E0" w:rsidP="00787578">
                      <w:pPr>
                        <w:pStyle w:val="ListParagraph"/>
                        <w:numPr>
                          <w:ilvl w:val="0"/>
                          <w:numId w:val="122"/>
                        </w:numPr>
                        <w:rPr>
                          <w:color w:val="000000" w:themeColor="text1"/>
                        </w:rPr>
                      </w:pPr>
                      <w:r w:rsidRPr="009E3A22">
                        <w:rPr>
                          <w:color w:val="000000" w:themeColor="text1"/>
                        </w:rPr>
                        <w:t xml:space="preserve">OFFICES are under </w:t>
                      </w:r>
                      <w:r w:rsidR="002D55B6">
                        <w:rPr>
                          <w:color w:val="000000" w:themeColor="text1"/>
                        </w:rPr>
                        <w:t xml:space="preserve">regulatory </w:t>
                      </w:r>
                      <w:r w:rsidRPr="009E3A22">
                        <w:rPr>
                          <w:color w:val="000000" w:themeColor="text1"/>
                        </w:rPr>
                        <w:t xml:space="preserve">supervision of </w:t>
                      </w:r>
                      <w:r w:rsidR="002D55B6">
                        <w:rPr>
                          <w:color w:val="000000" w:themeColor="text1"/>
                        </w:rPr>
                        <w:t>Florida’s</w:t>
                      </w:r>
                      <w:r w:rsidRPr="009E3A22">
                        <w:rPr>
                          <w:color w:val="000000" w:themeColor="text1"/>
                        </w:rPr>
                        <w:t xml:space="preserve"> </w:t>
                      </w:r>
                      <w:r w:rsidR="002D55B6">
                        <w:rPr>
                          <w:color w:val="000000" w:themeColor="text1"/>
                        </w:rPr>
                        <w:t>ELECTED COMMISSION</w:t>
                      </w:r>
                      <w:r w:rsidRPr="009E3A22">
                        <w:rPr>
                          <w:color w:val="000000" w:themeColor="text1"/>
                        </w:rPr>
                        <w:t xml:space="preserve"> </w:t>
                      </w:r>
                      <w:r w:rsidR="002D55B6">
                        <w:rPr>
                          <w:color w:val="000000" w:themeColor="text1"/>
                        </w:rPr>
                        <w:t>MEMBERS</w:t>
                      </w:r>
                      <w:r w:rsidRPr="009E3A22">
                        <w:rPr>
                          <w:color w:val="000000" w:themeColor="text1"/>
                        </w:rPr>
                        <w:t>.</w:t>
                      </w:r>
                    </w:p>
                    <w:p w14:paraId="2D91D7BC" w14:textId="77777777" w:rsidR="007954E0" w:rsidRDefault="007954E0" w:rsidP="007954E0">
                      <w:pPr>
                        <w:pStyle w:val="ListParagraph"/>
                        <w:ind w:left="360"/>
                        <w:rPr>
                          <w:color w:val="000000" w:themeColor="text1"/>
                        </w:rPr>
                      </w:pPr>
                    </w:p>
                    <w:p w14:paraId="4F0E22EF" w14:textId="24B0E810" w:rsidR="007954E0" w:rsidRDefault="002D55B6" w:rsidP="00787578">
                      <w:pPr>
                        <w:pStyle w:val="ListParagraph"/>
                        <w:numPr>
                          <w:ilvl w:val="0"/>
                          <w:numId w:val="120"/>
                        </w:numPr>
                        <w:rPr>
                          <w:color w:val="000000" w:themeColor="text1"/>
                        </w:rPr>
                      </w:pPr>
                      <w:r>
                        <w:rPr>
                          <w:color w:val="000000" w:themeColor="text1"/>
                        </w:rPr>
                        <w:t xml:space="preserve">Florida </w:t>
                      </w:r>
                      <w:r w:rsidR="007954E0">
                        <w:rPr>
                          <w:color w:val="000000" w:themeColor="text1"/>
                        </w:rPr>
                        <w:t xml:space="preserve">Offices are </w:t>
                      </w:r>
                      <w:r w:rsidR="007954E0" w:rsidRPr="00E41A2C">
                        <w:rPr>
                          <w:color w:val="000000" w:themeColor="text1"/>
                        </w:rPr>
                        <w:t xml:space="preserve">responsible for </w:t>
                      </w:r>
                      <w:r>
                        <w:rPr>
                          <w:color w:val="000000" w:themeColor="text1"/>
                        </w:rPr>
                        <w:t>conducting</w:t>
                      </w:r>
                      <w:r w:rsidR="007954E0" w:rsidRPr="00E41A2C">
                        <w:rPr>
                          <w:color w:val="000000" w:themeColor="text1"/>
                        </w:rPr>
                        <w:t xml:space="preserve"> AUDITS.</w:t>
                      </w:r>
                    </w:p>
                    <w:p w14:paraId="6C5F0A48" w14:textId="77777777" w:rsidR="007954E0" w:rsidRPr="009E3A22" w:rsidRDefault="007954E0" w:rsidP="007954E0">
                      <w:pPr>
                        <w:pStyle w:val="ListParagraph"/>
                        <w:rPr>
                          <w:color w:val="000000" w:themeColor="text1"/>
                        </w:rPr>
                      </w:pPr>
                    </w:p>
                    <w:p w14:paraId="151A55BC" w14:textId="1CE9D0F2" w:rsidR="007954E0" w:rsidRPr="00E41A2C" w:rsidRDefault="007954E0" w:rsidP="00787578">
                      <w:pPr>
                        <w:pStyle w:val="ListParagraph"/>
                        <w:numPr>
                          <w:ilvl w:val="0"/>
                          <w:numId w:val="120"/>
                        </w:numPr>
                        <w:rPr>
                          <w:color w:val="000000" w:themeColor="text1"/>
                        </w:rPr>
                      </w:pPr>
                      <w:r>
                        <w:rPr>
                          <w:color w:val="000000" w:themeColor="text1"/>
                        </w:rPr>
                        <w:t xml:space="preserve">Offices receive ADMINISTRATIVE support from </w:t>
                      </w:r>
                      <w:r w:rsidR="002D55B6">
                        <w:rPr>
                          <w:color w:val="000000" w:themeColor="text1"/>
                        </w:rPr>
                        <w:t>Florida’s</w:t>
                      </w:r>
                      <w:r>
                        <w:rPr>
                          <w:color w:val="000000" w:themeColor="text1"/>
                        </w:rPr>
                        <w:t xml:space="preserve"> DFS.</w:t>
                      </w:r>
                    </w:p>
                    <w:p w14:paraId="2E57BE3A" w14:textId="77777777" w:rsidR="007954E0" w:rsidRDefault="007954E0" w:rsidP="007954E0">
                      <w:pPr>
                        <w:pStyle w:val="ListParagraph"/>
                        <w:ind w:left="360"/>
                      </w:pPr>
                    </w:p>
                    <w:p w14:paraId="772981FF" w14:textId="6795D9DD" w:rsidR="007954E0" w:rsidRDefault="007954E0" w:rsidP="00787578">
                      <w:pPr>
                        <w:pStyle w:val="ListParagraph"/>
                        <w:numPr>
                          <w:ilvl w:val="0"/>
                          <w:numId w:val="120"/>
                        </w:numPr>
                        <w:rPr>
                          <w:color w:val="000000" w:themeColor="text1"/>
                        </w:rPr>
                      </w:pPr>
                      <w:r w:rsidRPr="00E41A2C">
                        <w:rPr>
                          <w:color w:val="000000" w:themeColor="text1"/>
                        </w:rPr>
                        <w:t xml:space="preserve">Once </w:t>
                      </w:r>
                      <w:r>
                        <w:rPr>
                          <w:color w:val="000000" w:themeColor="text1"/>
                        </w:rPr>
                        <w:t xml:space="preserve">a </w:t>
                      </w:r>
                      <w:r w:rsidRPr="00E41A2C">
                        <w:rPr>
                          <w:color w:val="000000" w:themeColor="text1"/>
                        </w:rPr>
                        <w:t>financial issue, improper marketplace practices (</w:t>
                      </w:r>
                      <w:r w:rsidR="00185ABB">
                        <w:rPr>
                          <w:color w:val="000000" w:themeColor="text1"/>
                        </w:rPr>
                        <w:t xml:space="preserve"> </w:t>
                      </w:r>
                      <w:r w:rsidRPr="00E41A2C">
                        <w:rPr>
                          <w:color w:val="000000" w:themeColor="text1"/>
                        </w:rPr>
                        <w:t>OR</w:t>
                      </w:r>
                      <w:r w:rsidR="00185ABB">
                        <w:rPr>
                          <w:color w:val="000000" w:themeColor="text1"/>
                        </w:rPr>
                        <w:t xml:space="preserve"> </w:t>
                      </w:r>
                      <w:r w:rsidRPr="00E41A2C">
                        <w:rPr>
                          <w:color w:val="000000" w:themeColor="text1"/>
                        </w:rPr>
                        <w:t xml:space="preserve">) </w:t>
                      </w:r>
                      <w:r w:rsidR="00185ABB">
                        <w:rPr>
                          <w:color w:val="000000" w:themeColor="text1"/>
                        </w:rPr>
                        <w:t xml:space="preserve">a </w:t>
                      </w:r>
                      <w:r w:rsidRPr="00E41A2C">
                        <w:rPr>
                          <w:color w:val="000000" w:themeColor="text1"/>
                        </w:rPr>
                        <w:t>crime</w:t>
                      </w:r>
                      <w:r>
                        <w:rPr>
                          <w:color w:val="000000" w:themeColor="text1"/>
                        </w:rPr>
                        <w:t xml:space="preserve"> </w:t>
                      </w:r>
                      <w:r w:rsidR="002D55B6">
                        <w:rPr>
                          <w:color w:val="000000" w:themeColor="text1"/>
                        </w:rPr>
                        <w:t>is</w:t>
                      </w:r>
                      <w:r>
                        <w:rPr>
                          <w:color w:val="000000" w:themeColor="text1"/>
                        </w:rPr>
                        <w:t xml:space="preserve"> identified</w:t>
                      </w:r>
                      <w:r w:rsidRPr="00E41A2C">
                        <w:rPr>
                          <w:color w:val="000000" w:themeColor="text1"/>
                        </w:rPr>
                        <w:t xml:space="preserve">... </w:t>
                      </w:r>
                      <w:r w:rsidR="002D55B6">
                        <w:rPr>
                          <w:color w:val="000000" w:themeColor="text1"/>
                        </w:rPr>
                        <w:t xml:space="preserve">it’s </w:t>
                      </w:r>
                      <w:r w:rsidRPr="00E41A2C">
                        <w:rPr>
                          <w:color w:val="000000" w:themeColor="text1"/>
                        </w:rPr>
                        <w:t xml:space="preserve">referred to </w:t>
                      </w:r>
                      <w:r w:rsidR="00185ABB">
                        <w:rPr>
                          <w:color w:val="000000" w:themeColor="text1"/>
                        </w:rPr>
                        <w:t>Florida’s</w:t>
                      </w:r>
                      <w:r w:rsidRPr="00E41A2C">
                        <w:rPr>
                          <w:color w:val="000000" w:themeColor="text1"/>
                        </w:rPr>
                        <w:t xml:space="preserve"> CFO </w:t>
                      </w:r>
                      <w:r>
                        <w:rPr>
                          <w:color w:val="000000" w:themeColor="text1"/>
                        </w:rPr>
                        <w:t>&amp;</w:t>
                      </w:r>
                      <w:r w:rsidRPr="00E41A2C">
                        <w:rPr>
                          <w:color w:val="000000" w:themeColor="text1"/>
                        </w:rPr>
                        <w:t xml:space="preserve"> managed by the appropriate</w:t>
                      </w:r>
                      <w:r>
                        <w:rPr>
                          <w:color w:val="000000" w:themeColor="text1"/>
                        </w:rPr>
                        <w:t xml:space="preserve"> DFS</w:t>
                      </w:r>
                      <w:r w:rsidRPr="00E41A2C">
                        <w:rPr>
                          <w:color w:val="000000" w:themeColor="text1"/>
                        </w:rPr>
                        <w:t xml:space="preserve"> Division.</w:t>
                      </w:r>
                    </w:p>
                    <w:p w14:paraId="0E6D060E" w14:textId="77777777" w:rsidR="007954E0" w:rsidRPr="00F642A0" w:rsidRDefault="007954E0" w:rsidP="007954E0">
                      <w:pPr>
                        <w:pStyle w:val="ListParagraph"/>
                        <w:rPr>
                          <w:color w:val="000000" w:themeColor="text1"/>
                        </w:rPr>
                      </w:pPr>
                    </w:p>
                    <w:p w14:paraId="078E08A7" w14:textId="77777777" w:rsidR="007954E0" w:rsidRPr="00E41A2C" w:rsidRDefault="007954E0" w:rsidP="007954E0">
                      <w:pPr>
                        <w:pStyle w:val="ListParagraph"/>
                        <w:ind w:left="360"/>
                        <w:rPr>
                          <w:color w:val="000000" w:themeColor="text1"/>
                        </w:rPr>
                      </w:pPr>
                    </w:p>
                  </w:txbxContent>
                </v:textbox>
                <w10:wrap anchorx="margin"/>
              </v:rect>
            </w:pict>
          </mc:Fallback>
        </mc:AlternateContent>
      </w:r>
    </w:p>
    <w:p w14:paraId="2CCA0368" w14:textId="23EFE6ED" w:rsidR="007954E0" w:rsidRPr="007954E0" w:rsidRDefault="007954E0" w:rsidP="007954E0">
      <w:pPr>
        <w:ind w:left="4320"/>
        <w:rPr>
          <w:rFonts w:cs="Calibri Light"/>
        </w:rPr>
      </w:pPr>
      <w:r w:rsidRPr="007954E0">
        <w:rPr>
          <w:rFonts w:cs="Calibri Light"/>
        </w:rPr>
        <w:tab/>
        <w:t>As head of the DFS, CFO Patronis oversees 13 Divisions and, provides administrative support to the TWO (2) Offices which are under the regulatory supervision of the Commission.</w:t>
      </w:r>
    </w:p>
    <w:p w14:paraId="5CF17217" w14:textId="2BB6C479" w:rsidR="007954E0" w:rsidRPr="007954E0" w:rsidRDefault="007954E0" w:rsidP="007954E0">
      <w:pPr>
        <w:pStyle w:val="ListParagraph"/>
        <w:ind w:left="4680"/>
        <w:rPr>
          <w:rFonts w:cs="Calibri Light"/>
        </w:rPr>
      </w:pPr>
    </w:p>
    <w:p w14:paraId="35B2B6DF" w14:textId="4328B16A" w:rsidR="007954E0" w:rsidRPr="007954E0" w:rsidRDefault="007954E0" w:rsidP="00787578">
      <w:pPr>
        <w:pStyle w:val="ListParagraph"/>
        <w:numPr>
          <w:ilvl w:val="0"/>
          <w:numId w:val="117"/>
        </w:numPr>
        <w:ind w:left="4680"/>
        <w:rPr>
          <w:rFonts w:cs="Calibri Light"/>
        </w:rPr>
      </w:pPr>
      <w:r w:rsidRPr="007954E0">
        <w:rPr>
          <w:rFonts w:cs="Calibri Light"/>
        </w:rPr>
        <w:t xml:space="preserve">SIX of thirteen DFS Divisions are tested for their </w:t>
      </w:r>
      <w:r w:rsidR="002D55B6">
        <w:rPr>
          <w:rFonts w:cs="Calibri Light"/>
        </w:rPr>
        <w:t xml:space="preserve">supportive </w:t>
      </w:r>
      <w:r w:rsidRPr="007954E0">
        <w:rPr>
          <w:rFonts w:cs="Calibri Light"/>
        </w:rPr>
        <w:t xml:space="preserve">role in insurance. NOBODY other than </w:t>
      </w:r>
      <w:r w:rsidR="002D55B6">
        <w:rPr>
          <w:rFonts w:cs="Calibri Light"/>
        </w:rPr>
        <w:t>Florida’s</w:t>
      </w:r>
      <w:r w:rsidRPr="007954E0">
        <w:rPr>
          <w:rFonts w:cs="Calibri Light"/>
        </w:rPr>
        <w:t xml:space="preserve"> CFO has authority over the DFS.</w:t>
      </w:r>
    </w:p>
    <w:p w14:paraId="241E4CAD" w14:textId="1467950A" w:rsidR="007954E0" w:rsidRPr="007954E0" w:rsidRDefault="007954E0" w:rsidP="007954E0">
      <w:pPr>
        <w:pStyle w:val="ListParagraph"/>
        <w:rPr>
          <w:rFonts w:cs="Calibri Light"/>
        </w:rPr>
      </w:pPr>
    </w:p>
    <w:p w14:paraId="39703D26" w14:textId="1A6C541F" w:rsidR="007954E0" w:rsidRPr="007954E0" w:rsidRDefault="007954E0" w:rsidP="007954E0">
      <w:pPr>
        <w:pStyle w:val="ListParagraph"/>
        <w:rPr>
          <w:rFonts w:cs="Calibri Light"/>
        </w:rPr>
      </w:pPr>
      <w:r w:rsidRPr="007954E0">
        <w:rPr>
          <w:rFonts w:cs="Calibri Light"/>
          <w:noProof/>
          <w:color w:val="000000" w:themeColor="text1"/>
          <w:szCs w:val="24"/>
        </w:rPr>
        <mc:AlternateContent>
          <mc:Choice Requires="wps">
            <w:drawing>
              <wp:anchor distT="0" distB="0" distL="114300" distR="114300" simplePos="0" relativeHeight="254099456" behindDoc="0" locked="0" layoutInCell="1" allowOverlap="1" wp14:anchorId="60883D9E" wp14:editId="6C13283D">
                <wp:simplePos x="0" y="0"/>
                <wp:positionH relativeFrom="margin">
                  <wp:posOffset>2711450</wp:posOffset>
                </wp:positionH>
                <wp:positionV relativeFrom="paragraph">
                  <wp:posOffset>65405</wp:posOffset>
                </wp:positionV>
                <wp:extent cx="3220720" cy="1357630"/>
                <wp:effectExtent l="0" t="0" r="17780" b="13970"/>
                <wp:wrapNone/>
                <wp:docPr id="931010419" name="Rounded Rectangle 931010419"/>
                <wp:cNvGraphicFramePr/>
                <a:graphic xmlns:a="http://schemas.openxmlformats.org/drawingml/2006/main">
                  <a:graphicData uri="http://schemas.microsoft.com/office/word/2010/wordprocessingShape">
                    <wps:wsp>
                      <wps:cNvSpPr/>
                      <wps:spPr>
                        <a:xfrm>
                          <a:off x="0" y="0"/>
                          <a:ext cx="3220720" cy="1357630"/>
                        </a:xfrm>
                        <a:prstGeom prst="roundRect">
                          <a:avLst>
                            <a:gd name="adj" fmla="val 0"/>
                          </a:avLst>
                        </a:prstGeom>
                        <a:noFill/>
                        <a:ln w="9525">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3705B61" w14:textId="77777777" w:rsidR="007954E0" w:rsidRPr="0078314D" w:rsidRDefault="007954E0" w:rsidP="007954E0">
                            <w:pPr>
                              <w:pStyle w:val="ListParagraph"/>
                              <w:ind w:left="360"/>
                              <w:rPr>
                                <w:rFonts w:ascii="Dreaming Outloud Pro" w:hAnsi="Dreaming Outloud Pro" w:cs="Dreaming Outloud Pro"/>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883D9E" id="Rounded Rectangle 931010419" o:spid="_x0000_s1161" style="position:absolute;left:0;text-align:left;margin-left:213.5pt;margin-top:5.15pt;width:253.6pt;height:106.9pt;z-index:254099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" filled="f" strokecolor="#00b050">
                <v:stroke joinstyle="miter"/>
                <v:textbox>
                  <w:txbxContent>
                    <w:p w14:paraId="53705B61" w14:textId="77777777" w:rsidR="007954E0" w:rsidRPr="0078314D" w:rsidRDefault="007954E0" w:rsidP="007954E0">
                      <w:pPr>
                        <w:pStyle w:val="ListParagraph"/>
                        <w:ind w:left="360"/>
                        <w:rPr>
                          <w:rFonts w:ascii="Dreaming Outloud Pro" w:hAnsi="Dreaming Outloud Pro" w:cs="Dreaming Outloud Pro"/>
                          <w:color w:val="000000" w:themeColor="text1"/>
                        </w:rPr>
                      </w:pPr>
                    </w:p>
                  </w:txbxContent>
                </v:textbox>
                <w10:wrap anchorx="margin"/>
              </v:roundrect>
            </w:pict>
          </mc:Fallback>
        </mc:AlternateContent>
      </w:r>
    </w:p>
    <w:p w14:paraId="21E6AC67" w14:textId="6972A9B6" w:rsidR="007954E0" w:rsidRPr="007954E0" w:rsidRDefault="007954E0" w:rsidP="00787578">
      <w:pPr>
        <w:pStyle w:val="ListParagraph"/>
        <w:numPr>
          <w:ilvl w:val="0"/>
          <w:numId w:val="121"/>
        </w:numPr>
        <w:rPr>
          <w:rFonts w:cs="Calibri Light"/>
        </w:rPr>
      </w:pPr>
      <w:r w:rsidRPr="007954E0">
        <w:rPr>
          <w:rFonts w:cs="Calibri Light"/>
        </w:rPr>
        <w:t>Division of Consumer Services</w:t>
      </w:r>
    </w:p>
    <w:p w14:paraId="2970BDD7" w14:textId="74DFF83A" w:rsidR="007954E0" w:rsidRPr="007954E0" w:rsidRDefault="007954E0" w:rsidP="00787578">
      <w:pPr>
        <w:pStyle w:val="ListParagraph"/>
        <w:numPr>
          <w:ilvl w:val="0"/>
          <w:numId w:val="121"/>
        </w:numPr>
        <w:rPr>
          <w:rFonts w:cs="Calibri Light"/>
        </w:rPr>
      </w:pPr>
      <w:r w:rsidRPr="007954E0">
        <w:rPr>
          <w:rFonts w:cs="Calibri Light"/>
        </w:rPr>
        <w:t xml:space="preserve">Division of Agent &amp; Agency Services </w:t>
      </w:r>
    </w:p>
    <w:p w14:paraId="652FB373" w14:textId="580F7108" w:rsidR="007954E0" w:rsidRPr="007954E0" w:rsidRDefault="007954E0" w:rsidP="00787578">
      <w:pPr>
        <w:pStyle w:val="ListParagraph"/>
        <w:numPr>
          <w:ilvl w:val="0"/>
          <w:numId w:val="121"/>
        </w:numPr>
        <w:rPr>
          <w:rFonts w:cs="Calibri Light"/>
        </w:rPr>
      </w:pPr>
      <w:r w:rsidRPr="007954E0">
        <w:rPr>
          <w:rFonts w:cs="Calibri Light"/>
        </w:rPr>
        <w:t xml:space="preserve">Division of </w:t>
      </w:r>
      <w:r w:rsidR="002D55B6">
        <w:rPr>
          <w:rFonts w:cs="Calibri Light"/>
        </w:rPr>
        <w:t xml:space="preserve">Criminal </w:t>
      </w:r>
      <w:r w:rsidRPr="007954E0">
        <w:rPr>
          <w:rFonts w:cs="Calibri Light"/>
        </w:rPr>
        <w:t>Investiga</w:t>
      </w:r>
      <w:r w:rsidR="002D55B6">
        <w:rPr>
          <w:rFonts w:cs="Calibri Light"/>
        </w:rPr>
        <w:t>tions</w:t>
      </w:r>
    </w:p>
    <w:p w14:paraId="72043484" w14:textId="35BB7527" w:rsidR="007954E0" w:rsidRPr="007954E0" w:rsidRDefault="007954E0" w:rsidP="00787578">
      <w:pPr>
        <w:pStyle w:val="ListParagraph"/>
        <w:numPr>
          <w:ilvl w:val="0"/>
          <w:numId w:val="121"/>
        </w:numPr>
        <w:rPr>
          <w:rFonts w:cs="Calibri Light"/>
        </w:rPr>
      </w:pPr>
      <w:r w:rsidRPr="007954E0">
        <w:rPr>
          <w:rFonts w:cs="Calibri Light"/>
        </w:rPr>
        <w:t xml:space="preserve">Division of State Fire Marshal </w:t>
      </w:r>
    </w:p>
    <w:p w14:paraId="265FA1D1" w14:textId="601F8DFA" w:rsidR="007954E0" w:rsidRPr="007954E0" w:rsidRDefault="007954E0" w:rsidP="00787578">
      <w:pPr>
        <w:pStyle w:val="ListParagraph"/>
        <w:numPr>
          <w:ilvl w:val="0"/>
          <w:numId w:val="121"/>
        </w:numPr>
        <w:rPr>
          <w:rFonts w:cs="Calibri Light"/>
        </w:rPr>
      </w:pPr>
      <w:r w:rsidRPr="007954E0">
        <w:rPr>
          <w:rFonts w:cs="Calibri Light"/>
        </w:rPr>
        <w:t xml:space="preserve">Division of Unclaimed Property </w:t>
      </w:r>
    </w:p>
    <w:p w14:paraId="3DCF9E20" w14:textId="2CBC5D85" w:rsidR="007954E0" w:rsidRPr="007954E0" w:rsidRDefault="007954E0" w:rsidP="00787578">
      <w:pPr>
        <w:pStyle w:val="ListParagraph"/>
        <w:numPr>
          <w:ilvl w:val="0"/>
          <w:numId w:val="121"/>
        </w:numPr>
        <w:rPr>
          <w:rFonts w:cs="Calibri Light"/>
        </w:rPr>
      </w:pPr>
      <w:r w:rsidRPr="007954E0">
        <w:rPr>
          <w:rFonts w:cs="Calibri Light"/>
        </w:rPr>
        <w:t>Division of Rehabilitation &amp; Liquidation</w:t>
      </w:r>
    </w:p>
    <w:p w14:paraId="60F20B3D" w14:textId="515C78F4" w:rsidR="007954E0" w:rsidRDefault="00A83938" w:rsidP="007954E0">
      <w:pPr>
        <w:rPr>
          <w:rFonts w:asciiTheme="majorHAnsi" w:hAnsiTheme="majorHAnsi" w:cstheme="majorHAnsi"/>
          <w:b/>
          <w:bCs/>
        </w:rPr>
      </w:pPr>
      <w:r>
        <w:rPr>
          <w:rFonts w:asciiTheme="majorHAnsi" w:hAnsiTheme="majorHAnsi" w:cstheme="majorHAnsi"/>
          <w:b/>
          <w:bCs/>
          <w:noProof/>
        </w:rPr>
        <mc:AlternateContent>
          <mc:Choice Requires="wps">
            <w:drawing>
              <wp:anchor distT="0" distB="0" distL="114300" distR="114300" simplePos="0" relativeHeight="254979072" behindDoc="0" locked="0" layoutInCell="1" allowOverlap="1" wp14:anchorId="02C9E678" wp14:editId="721B42BE">
                <wp:simplePos x="0" y="0"/>
                <wp:positionH relativeFrom="column">
                  <wp:posOffset>-6350</wp:posOffset>
                </wp:positionH>
                <wp:positionV relativeFrom="paragraph">
                  <wp:posOffset>142124</wp:posOffset>
                </wp:positionV>
                <wp:extent cx="591185" cy="149225"/>
                <wp:effectExtent l="0" t="0" r="5715" b="3175"/>
                <wp:wrapNone/>
                <wp:docPr id="1611169008" name="Down Arrow Callout 403"/>
                <wp:cNvGraphicFramePr/>
                <a:graphic xmlns:a="http://schemas.openxmlformats.org/drawingml/2006/main">
                  <a:graphicData uri="http://schemas.microsoft.com/office/word/2010/wordprocessingShape">
                    <wps:wsp>
                      <wps:cNvSpPr/>
                      <wps:spPr>
                        <a:xfrm>
                          <a:off x="0" y="0"/>
                          <a:ext cx="591185" cy="149225"/>
                        </a:xfrm>
                        <a:prstGeom prst="downArrowCallout">
                          <a:avLst>
                            <a:gd name="adj1" fmla="val 0"/>
                            <a:gd name="adj2" fmla="val 194469"/>
                            <a:gd name="adj3" fmla="val 87957"/>
                            <a:gd name="adj4" fmla="val 5295"/>
                          </a:avLst>
                        </a:prstGeom>
                        <a:solidFill>
                          <a:srgbClr val="7030A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BBF7F2" id="Down Arrow Callout 403" o:spid="_x0000_s1026" type="#_x0000_t80" style="position:absolute;margin-left:-.5pt;margin-top:11.2pt;width:46.55pt;height:11.75pt;z-index:2549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" adj="1144,197,2601,10800" fillcolor="#7030a0" stroked="f" strokeweight="1pt"/>
            </w:pict>
          </mc:Fallback>
        </mc:AlternateContent>
      </w:r>
    </w:p>
    <w:p w14:paraId="2BD36D8E" w14:textId="77777777" w:rsidR="00A83938" w:rsidRDefault="00A83938" w:rsidP="00A83938">
      <w:pPr>
        <w:pStyle w:val="Heading2"/>
        <w:spacing w:before="0" w:after="0"/>
        <w:jc w:val="left"/>
        <w:rPr>
          <w:rFonts w:ascii="Calibri Light" w:hAnsi="Calibri Light" w:cs="Calibri Light"/>
          <w:color w:val="E97132" w:themeColor="accent2"/>
          <w:sz w:val="24"/>
          <w:szCs w:val="24"/>
        </w:rPr>
      </w:pPr>
    </w:p>
    <w:p w14:paraId="529AC5FF" w14:textId="00CFB44F" w:rsidR="00A83938" w:rsidRPr="00B428A4" w:rsidRDefault="00A83938" w:rsidP="00B428A4">
      <w:pPr>
        <w:pStyle w:val="Heading3"/>
        <w:spacing w:before="0" w:after="0"/>
        <w:rPr>
          <w:color w:val="E97132" w:themeColor="accent2"/>
          <w:sz w:val="24"/>
          <w:szCs w:val="24"/>
        </w:rPr>
      </w:pPr>
      <w:bookmarkStart w:id="203" w:name="_Toc215559911"/>
      <w:r w:rsidRPr="00B428A4">
        <w:rPr>
          <w:color w:val="E97132" w:themeColor="accent2"/>
          <w:sz w:val="24"/>
          <w:szCs w:val="24"/>
        </w:rPr>
        <w:t xml:space="preserve">[ Discuss ] </w:t>
      </w:r>
      <w:r w:rsidRPr="00B428A4">
        <w:rPr>
          <w:sz w:val="24"/>
          <w:szCs w:val="24"/>
        </w:rPr>
        <w:t xml:space="preserve">CFO as </w:t>
      </w:r>
      <w:r w:rsidRPr="00B428A4">
        <w:rPr>
          <w:b/>
          <w:bCs/>
          <w:sz w:val="24"/>
          <w:szCs w:val="24"/>
        </w:rPr>
        <w:t>REHABILITATOR</w:t>
      </w:r>
      <w:bookmarkEnd w:id="203"/>
    </w:p>
    <w:p w14:paraId="3C4C2AA3" w14:textId="2CB6EBB8" w:rsidR="007954E0" w:rsidRPr="00C210AD" w:rsidRDefault="00E81432" w:rsidP="00C210AD">
      <w:pPr>
        <w:pStyle w:val="ListParagraph"/>
        <w:ind w:left="0"/>
        <w:jc w:val="center"/>
        <w:rPr>
          <w:rFonts w:cs="Calibri Light"/>
          <w:b/>
          <w:bCs/>
        </w:rPr>
      </w:pPr>
      <w:r w:rsidRPr="00E81432">
        <w:rPr>
          <w:noProof/>
          <w:szCs w:val="24"/>
        </w:rPr>
        <mc:AlternateContent>
          <mc:Choice Requires="wps">
            <w:drawing>
              <wp:anchor distT="0" distB="0" distL="114300" distR="114300" simplePos="0" relativeHeight="254111744" behindDoc="0" locked="0" layoutInCell="1" allowOverlap="1" wp14:anchorId="4B39EE39" wp14:editId="73F35624">
                <wp:simplePos x="0" y="0"/>
                <wp:positionH relativeFrom="column">
                  <wp:posOffset>96894</wp:posOffset>
                </wp:positionH>
                <wp:positionV relativeFrom="paragraph">
                  <wp:posOffset>107315</wp:posOffset>
                </wp:positionV>
                <wp:extent cx="365760" cy="365760"/>
                <wp:effectExtent l="0" t="0" r="15240" b="15240"/>
                <wp:wrapNone/>
                <wp:docPr id="147188597" name="Rounded Rectangle 147188597"/>
                <wp:cNvGraphicFramePr/>
                <a:graphic xmlns:a="http://schemas.openxmlformats.org/drawingml/2006/main">
                  <a:graphicData uri="http://schemas.microsoft.com/office/word/2010/wordprocessingShape">
                    <wps:wsp>
                      <wps:cNvSpPr/>
                      <wps:spPr>
                        <a:xfrm>
                          <a:off x="0" y="0"/>
                          <a:ext cx="365760" cy="365760"/>
                        </a:xfrm>
                        <a:prstGeom prst="roundRect">
                          <a:avLst>
                            <a:gd name="adj" fmla="val 50000"/>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B0D6F6" id="Rounded Rectangle 147188597" o:spid="_x0000_s1026" style="position:absolute;margin-left:7.65pt;margin-top:8.45pt;width:28.8pt;height:28.8pt;z-index:25411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" filled="f" strokecolor="#e97132 [3205]" strokeweight=".5pt">
                <v:stroke joinstyle="miter"/>
              </v:roundrect>
            </w:pict>
          </mc:Fallback>
        </mc:AlternateContent>
      </w:r>
      <w:r w:rsidRPr="00E81432">
        <w:rPr>
          <w:noProof/>
          <w:szCs w:val="24"/>
        </w:rPr>
        <mc:AlternateContent>
          <mc:Choice Requires="wps">
            <w:drawing>
              <wp:anchor distT="0" distB="0" distL="114300" distR="114300" simplePos="0" relativeHeight="254110720" behindDoc="1" locked="0" layoutInCell="1" allowOverlap="1" wp14:anchorId="04C60BFC" wp14:editId="34A0B5F6">
                <wp:simplePos x="0" y="0"/>
                <wp:positionH relativeFrom="margin">
                  <wp:posOffset>587829</wp:posOffset>
                </wp:positionH>
                <wp:positionV relativeFrom="paragraph">
                  <wp:posOffset>58783</wp:posOffset>
                </wp:positionV>
                <wp:extent cx="4532811" cy="411480"/>
                <wp:effectExtent l="0" t="0" r="13970" b="7620"/>
                <wp:wrapNone/>
                <wp:docPr id="1976866877" name="Rounded Rectangle 1976866877"/>
                <wp:cNvGraphicFramePr/>
                <a:graphic xmlns:a="http://schemas.openxmlformats.org/drawingml/2006/main">
                  <a:graphicData uri="http://schemas.microsoft.com/office/word/2010/wordprocessingShape">
                    <wps:wsp>
                      <wps:cNvSpPr/>
                      <wps:spPr>
                        <a:xfrm>
                          <a:off x="0" y="0"/>
                          <a:ext cx="4532811" cy="411480"/>
                        </a:xfrm>
                        <a:prstGeom prst="roundRect">
                          <a:avLst>
                            <a:gd name="adj" fmla="val 50000"/>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32ED780" w14:textId="77777777" w:rsidR="007954E0" w:rsidRDefault="007954E0" w:rsidP="007954E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4C60BFC" id="Rounded Rectangle 1976866877" o:spid="_x0000_s1162" style="position:absolute;left:0;text-align:left;margin-left:46.3pt;margin-top:4.65pt;width:356.9pt;height:32.4pt;z-index:-249205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" filled="f" strokecolor="#e97132 [3205]" strokeweight=".5pt">
                <v:stroke joinstyle="miter"/>
                <v:textbox>
                  <w:txbxContent>
                    <w:p w14:paraId="632ED780" w14:textId="77777777" w:rsidR="007954E0" w:rsidRDefault="007954E0" w:rsidP="007954E0">
                      <w:pPr>
                        <w:jc w:val="center"/>
                      </w:pPr>
                    </w:p>
                  </w:txbxContent>
                </v:textbox>
                <w10:wrap anchorx="margin"/>
              </v:roundrect>
            </w:pict>
          </mc:Fallback>
        </mc:AlternateContent>
      </w:r>
    </w:p>
    <w:p w14:paraId="510C7C51" w14:textId="70ABFD39" w:rsidR="007954E0" w:rsidRPr="00E81432" w:rsidRDefault="007954E0" w:rsidP="002D55B6">
      <w:pPr>
        <w:pStyle w:val="ListParagraph"/>
        <w:numPr>
          <w:ilvl w:val="0"/>
          <w:numId w:val="99"/>
        </w:numPr>
        <w:ind w:left="1440" w:hanging="1080"/>
        <w:jc w:val="left"/>
        <w:rPr>
          <w:rFonts w:cs="Calibri Light"/>
          <w:color w:val="000000" w:themeColor="text1"/>
          <w:szCs w:val="24"/>
        </w:rPr>
      </w:pPr>
      <w:r w:rsidRPr="00E81432">
        <w:rPr>
          <w:rFonts w:cs="Calibri Light"/>
          <w:color w:val="000000" w:themeColor="text1"/>
          <w:szCs w:val="24"/>
        </w:rPr>
        <w:t>WHEN is FLORIDA</w:t>
      </w:r>
      <w:r w:rsidR="002B57BF" w:rsidRPr="00E81432">
        <w:rPr>
          <w:rFonts w:cs="Calibri Light"/>
          <w:color w:val="000000" w:themeColor="text1"/>
          <w:szCs w:val="24"/>
        </w:rPr>
        <w:t>’s</w:t>
      </w:r>
      <w:r w:rsidRPr="00E81432">
        <w:rPr>
          <w:rFonts w:cs="Calibri Light"/>
          <w:color w:val="000000" w:themeColor="text1"/>
          <w:szCs w:val="24"/>
        </w:rPr>
        <w:t xml:space="preserve"> CFO named </w:t>
      </w:r>
      <w:r w:rsidRPr="00B12E75">
        <w:rPr>
          <w:rFonts w:cs="Calibri Light"/>
          <w:b/>
          <w:bCs/>
          <w:color w:val="000000" w:themeColor="text1"/>
          <w:szCs w:val="24"/>
        </w:rPr>
        <w:t>REHABILITATOR</w:t>
      </w:r>
      <w:r w:rsidRPr="00E81432">
        <w:rPr>
          <w:rFonts w:cs="Calibri Light"/>
          <w:color w:val="000000" w:themeColor="text1"/>
          <w:szCs w:val="24"/>
        </w:rPr>
        <w:t xml:space="preserve"> of an insurer?</w:t>
      </w:r>
    </w:p>
    <w:p w14:paraId="7A9D739C" w14:textId="43220547" w:rsidR="00B12E75" w:rsidRDefault="00B12E75" w:rsidP="00B428A4">
      <w:r w:rsidRPr="007954E0">
        <w:rPr>
          <w:noProof/>
        </w:rPr>
        <mc:AlternateContent>
          <mc:Choice Requires="wps">
            <w:drawing>
              <wp:anchor distT="0" distB="0" distL="114300" distR="114300" simplePos="0" relativeHeight="254976000" behindDoc="0" locked="0" layoutInCell="1" allowOverlap="1" wp14:anchorId="39AA1EBA" wp14:editId="2E1206ED">
                <wp:simplePos x="0" y="0"/>
                <wp:positionH relativeFrom="column">
                  <wp:posOffset>286385</wp:posOffset>
                </wp:positionH>
                <wp:positionV relativeFrom="paragraph">
                  <wp:posOffset>100965</wp:posOffset>
                </wp:positionV>
                <wp:extent cx="0" cy="2011680"/>
                <wp:effectExtent l="76200" t="0" r="38100" b="33020"/>
                <wp:wrapNone/>
                <wp:docPr id="747511030" name="Straight Connector 747511030"/>
                <wp:cNvGraphicFramePr/>
                <a:graphic xmlns:a="http://schemas.openxmlformats.org/drawingml/2006/main">
                  <a:graphicData uri="http://schemas.microsoft.com/office/word/2010/wordprocessingShape">
                    <wps:wsp>
                      <wps:cNvCnPr/>
                      <wps:spPr>
                        <a:xfrm>
                          <a:off x="0" y="0"/>
                          <a:ext cx="0" cy="2011680"/>
                        </a:xfrm>
                        <a:prstGeom prst="line">
                          <a:avLst/>
                        </a:prstGeom>
                        <a:ln w="6350">
                          <a:solidFill>
                            <a:schemeClr val="accent2"/>
                          </a:solidFill>
                          <a:prstDash val="lgDash"/>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473B50D" id="Straight Connector 747511030" o:spid="_x0000_s1026" style="position:absolute;z-index:2549760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2.55pt,7.95pt" to="22.55pt,166.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" strokecolor="#e97132 [3205]" strokeweight=".5pt">
                <v:stroke dashstyle="longDash" endarrow="block" endarrowwidth="wide" joinstyle="miter"/>
              </v:line>
            </w:pict>
          </mc:Fallback>
        </mc:AlternateContent>
      </w:r>
    </w:p>
    <w:p w14:paraId="78855CAA" w14:textId="0F0934B7" w:rsidR="00B12E75" w:rsidRPr="00B12E75" w:rsidRDefault="002B57BF" w:rsidP="00B12E75">
      <w:pPr>
        <w:pStyle w:val="ListParagraph"/>
        <w:numPr>
          <w:ilvl w:val="1"/>
          <w:numId w:val="99"/>
        </w:numPr>
        <w:rPr>
          <w:rFonts w:cs="Calibri Light"/>
          <w:color w:val="000000" w:themeColor="text1"/>
          <w:sz w:val="28"/>
          <w:szCs w:val="28"/>
        </w:rPr>
      </w:pPr>
      <w:r>
        <w:rPr>
          <w:rFonts w:eastAsia="Times New Roman" w:cs="Calibri Light"/>
        </w:rPr>
        <w:t>Florida’s</w:t>
      </w:r>
      <w:r w:rsidR="007954E0" w:rsidRPr="007954E0">
        <w:rPr>
          <w:rFonts w:eastAsia="Times New Roman" w:cs="Calibri Light"/>
        </w:rPr>
        <w:t xml:space="preserve"> </w:t>
      </w:r>
      <w:r>
        <w:rPr>
          <w:rFonts w:eastAsia="Times New Roman" w:cs="Calibri Light"/>
        </w:rPr>
        <w:t xml:space="preserve">CFO / </w:t>
      </w:r>
      <w:r w:rsidR="007954E0" w:rsidRPr="007954E0">
        <w:rPr>
          <w:rFonts w:eastAsia="Times New Roman" w:cs="Calibri Light"/>
        </w:rPr>
        <w:t>DEPARTMENT is appointed REHABILITATOR, when a</w:t>
      </w:r>
      <w:r w:rsidR="00E81432">
        <w:rPr>
          <w:rFonts w:eastAsia="Times New Roman" w:cs="Calibri Light"/>
        </w:rPr>
        <w:t xml:space="preserve"> DOMESTICALLY Admitted </w:t>
      </w:r>
      <w:r w:rsidR="007954E0" w:rsidRPr="007954E0">
        <w:rPr>
          <w:rFonts w:eastAsia="Times New Roman" w:cs="Calibri Light"/>
        </w:rPr>
        <w:t>Insurer is declared IMPAIRED.</w:t>
      </w:r>
    </w:p>
    <w:p w14:paraId="245B9668" w14:textId="40735662" w:rsidR="007954E0" w:rsidRPr="00376A77" w:rsidRDefault="00376A77" w:rsidP="007954E0">
      <w:pPr>
        <w:pStyle w:val="ListParagraph"/>
        <w:ind w:left="0"/>
        <w:jc w:val="center"/>
        <w:rPr>
          <w:rFonts w:cs="Calibri Light"/>
          <w:color w:val="000000" w:themeColor="text1"/>
          <w:szCs w:val="24"/>
        </w:rPr>
      </w:pPr>
      <w:r w:rsidRPr="00376A77">
        <w:rPr>
          <w:rFonts w:cs="Calibri Light"/>
          <w:noProof/>
          <w:color w:val="FF0000"/>
          <w:szCs w:val="24"/>
        </w:rPr>
        <mc:AlternateContent>
          <mc:Choice Requires="wps">
            <w:drawing>
              <wp:anchor distT="0" distB="0" distL="114300" distR="114300" simplePos="0" relativeHeight="254114816" behindDoc="1" locked="0" layoutInCell="1" allowOverlap="1" wp14:anchorId="2FA5EA58" wp14:editId="35E30277">
                <wp:simplePos x="0" y="0"/>
                <wp:positionH relativeFrom="column">
                  <wp:posOffset>1358538</wp:posOffset>
                </wp:positionH>
                <wp:positionV relativeFrom="paragraph">
                  <wp:posOffset>69124</wp:posOffset>
                </wp:positionV>
                <wp:extent cx="3226526" cy="411480"/>
                <wp:effectExtent l="0" t="0" r="12065" b="7620"/>
                <wp:wrapNone/>
                <wp:docPr id="656820094" name="Rectangle 656820094"/>
                <wp:cNvGraphicFramePr/>
                <a:graphic xmlns:a="http://schemas.openxmlformats.org/drawingml/2006/main">
                  <a:graphicData uri="http://schemas.microsoft.com/office/word/2010/wordprocessingShape">
                    <wps:wsp>
                      <wps:cNvSpPr/>
                      <wps:spPr>
                        <a:xfrm>
                          <a:off x="0" y="0"/>
                          <a:ext cx="3226526" cy="411480"/>
                        </a:xfrm>
                        <a:prstGeom prst="rect">
                          <a:avLst/>
                        </a:prstGeom>
                        <a:noFill/>
                        <a:ln w="6350">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557225" id="Rectangle 656820094" o:spid="_x0000_s1026" style="position:absolute;margin-left:106.95pt;margin-top:5.45pt;width:254.05pt;height:32.4pt;z-index:-24920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" filled="f" strokecolor="#00b050" strokeweight=".5pt"/>
            </w:pict>
          </mc:Fallback>
        </mc:AlternateContent>
      </w:r>
    </w:p>
    <w:p w14:paraId="68A5D065" w14:textId="63213D42" w:rsidR="007954E0" w:rsidRPr="00E81432" w:rsidRDefault="007954E0" w:rsidP="007954E0">
      <w:pPr>
        <w:pStyle w:val="ListParagraph"/>
        <w:ind w:left="0"/>
        <w:jc w:val="center"/>
        <w:rPr>
          <w:rFonts w:cs="Calibri Light"/>
          <w:color w:val="FF0000"/>
          <w:szCs w:val="24"/>
        </w:rPr>
      </w:pPr>
      <w:r w:rsidRPr="00E81432">
        <w:rPr>
          <w:rFonts w:cs="Calibri Light"/>
          <w:b/>
          <w:bCs/>
          <w:color w:val="00B050"/>
          <w:szCs w:val="24"/>
        </w:rPr>
        <w:t>IMPAIRED</w:t>
      </w:r>
      <w:r w:rsidRPr="00E81432">
        <w:rPr>
          <w:rFonts w:cs="Calibri Light"/>
          <w:color w:val="00B050"/>
          <w:szCs w:val="24"/>
        </w:rPr>
        <w:t xml:space="preserve"> </w:t>
      </w:r>
      <w:r w:rsidR="00376A77" w:rsidRPr="00E81432">
        <w:rPr>
          <w:rFonts w:cs="Calibri Light"/>
          <w:color w:val="00B050"/>
          <w:szCs w:val="24"/>
        </w:rPr>
        <w:t xml:space="preserve"> </w:t>
      </w:r>
      <w:r w:rsidRPr="00E81432">
        <w:rPr>
          <w:rFonts w:cs="Calibri Light"/>
          <w:color w:val="00B050"/>
          <w:szCs w:val="24"/>
        </w:rPr>
        <w:t xml:space="preserve">= </w:t>
      </w:r>
      <w:r w:rsidR="00376A77" w:rsidRPr="00E81432">
        <w:rPr>
          <w:rFonts w:cs="Calibri Light"/>
          <w:color w:val="00B050"/>
          <w:szCs w:val="24"/>
        </w:rPr>
        <w:t xml:space="preserve"> </w:t>
      </w:r>
      <w:r w:rsidRPr="00E81432">
        <w:rPr>
          <w:rFonts w:cs="Calibri Light"/>
          <w:b/>
          <w:bCs/>
          <w:color w:val="00B050"/>
          <w:szCs w:val="24"/>
        </w:rPr>
        <w:t>Pre-Bankruptcy</w:t>
      </w:r>
      <w:r w:rsidRPr="00E81432">
        <w:rPr>
          <w:rFonts w:cs="Calibri Light"/>
          <w:color w:val="00B050"/>
          <w:szCs w:val="24"/>
        </w:rPr>
        <w:t xml:space="preserve"> </w:t>
      </w:r>
      <w:r w:rsidR="00376A77" w:rsidRPr="00E81432">
        <w:rPr>
          <w:rFonts w:cs="Calibri Light"/>
          <w:color w:val="00B050"/>
          <w:szCs w:val="24"/>
        </w:rPr>
        <w:t xml:space="preserve"> </w:t>
      </w:r>
      <w:r w:rsidRPr="00E81432">
        <w:rPr>
          <w:rFonts w:cs="Calibri Light"/>
          <w:color w:val="00B050"/>
          <w:szCs w:val="24"/>
        </w:rPr>
        <w:t xml:space="preserve">= </w:t>
      </w:r>
      <w:r w:rsidR="00376A77" w:rsidRPr="00E81432">
        <w:rPr>
          <w:rFonts w:cs="Calibri Light"/>
          <w:color w:val="00B050"/>
          <w:szCs w:val="24"/>
        </w:rPr>
        <w:t xml:space="preserve"> </w:t>
      </w:r>
      <w:r w:rsidRPr="00E81432">
        <w:rPr>
          <w:rFonts w:cs="Calibri Light"/>
          <w:b/>
          <w:bCs/>
          <w:color w:val="00B050"/>
          <w:szCs w:val="24"/>
        </w:rPr>
        <w:t>Rehabilitate</w:t>
      </w:r>
      <w:r w:rsidRPr="00E81432">
        <w:rPr>
          <w:rFonts w:cs="Calibri Light"/>
          <w:color w:val="00B050"/>
          <w:szCs w:val="24"/>
        </w:rPr>
        <w:t xml:space="preserve"> </w:t>
      </w:r>
    </w:p>
    <w:p w14:paraId="6325FC5F" w14:textId="77777777" w:rsidR="00B12E75" w:rsidRPr="00376A77" w:rsidRDefault="00B12E75" w:rsidP="00B12E75">
      <w:pPr>
        <w:pStyle w:val="ListParagraph"/>
        <w:ind w:left="0"/>
        <w:rPr>
          <w:rFonts w:cs="Calibri Light"/>
          <w:color w:val="000000" w:themeColor="text1"/>
          <w:szCs w:val="24"/>
        </w:rPr>
      </w:pPr>
    </w:p>
    <w:p w14:paraId="4AD9E8A0" w14:textId="3C089C22" w:rsidR="007954E0" w:rsidRPr="007954E0" w:rsidRDefault="007954E0" w:rsidP="00A83938">
      <w:pPr>
        <w:pStyle w:val="ListParagraph"/>
        <w:ind w:left="1440"/>
        <w:rPr>
          <w:rFonts w:eastAsia="Times New Roman" w:cs="Calibri Light"/>
        </w:rPr>
      </w:pPr>
      <w:r w:rsidRPr="007954E0">
        <w:rPr>
          <w:rFonts w:eastAsia="Times New Roman" w:cs="Calibri Light"/>
        </w:rPr>
        <w:tab/>
        <w:t xml:space="preserve">Since origin of financial difficulties stem from countless reasons, </w:t>
      </w:r>
      <w:r w:rsidR="002D55B6">
        <w:rPr>
          <w:rFonts w:eastAsia="Times New Roman" w:cs="Calibri Light"/>
        </w:rPr>
        <w:t xml:space="preserve">Florida’s </w:t>
      </w:r>
      <w:r w:rsidRPr="007954E0">
        <w:rPr>
          <w:rFonts w:eastAsia="Times New Roman" w:cs="Calibri Light"/>
        </w:rPr>
        <w:t xml:space="preserve">CFO gives his </w:t>
      </w:r>
      <w:r w:rsidR="002D55B6">
        <w:rPr>
          <w:rFonts w:eastAsia="Times New Roman" w:cs="Calibri Light"/>
        </w:rPr>
        <w:t xml:space="preserve">DFS </w:t>
      </w:r>
      <w:r w:rsidRPr="007954E0">
        <w:rPr>
          <w:rFonts w:eastAsia="Times New Roman" w:cs="Calibri Light"/>
        </w:rPr>
        <w:t xml:space="preserve">authority to address all types of operating issues. As receiver, </w:t>
      </w:r>
      <w:r w:rsidR="002D55B6">
        <w:rPr>
          <w:rFonts w:eastAsia="Times New Roman" w:cs="Calibri Light"/>
        </w:rPr>
        <w:t>Florida’s</w:t>
      </w:r>
      <w:r w:rsidRPr="007954E0">
        <w:rPr>
          <w:rFonts w:eastAsia="Times New Roman" w:cs="Calibri Light"/>
        </w:rPr>
        <w:t xml:space="preserve"> CFO </w:t>
      </w:r>
      <w:r w:rsidR="002D55B6">
        <w:rPr>
          <w:rFonts w:eastAsia="Times New Roman" w:cs="Calibri Light"/>
        </w:rPr>
        <w:t xml:space="preserve">via his </w:t>
      </w:r>
      <w:r w:rsidR="002D55B6" w:rsidRPr="002D55B6">
        <w:rPr>
          <w:rFonts w:eastAsia="Times New Roman" w:cs="Calibri Light"/>
          <w:i/>
          <w:iCs/>
        </w:rPr>
        <w:t>DFS Division of Rehabilitation &amp; Liquidation</w:t>
      </w:r>
      <w:r w:rsidR="002D55B6" w:rsidRPr="007954E0">
        <w:rPr>
          <w:rFonts w:eastAsia="Times New Roman" w:cs="Calibri Light"/>
        </w:rPr>
        <w:t xml:space="preserve"> </w:t>
      </w:r>
      <w:r w:rsidR="002D55B6">
        <w:rPr>
          <w:rFonts w:eastAsia="Times New Roman" w:cs="Calibri Light"/>
        </w:rPr>
        <w:t>assumes</w:t>
      </w:r>
      <w:r w:rsidRPr="007954E0">
        <w:rPr>
          <w:rFonts w:eastAsia="Times New Roman" w:cs="Calibri Light"/>
        </w:rPr>
        <w:t xml:space="preserve"> management of day-to-day operations</w:t>
      </w:r>
      <w:r w:rsidR="002D55B6">
        <w:rPr>
          <w:rFonts w:eastAsia="Times New Roman" w:cs="Calibri Light"/>
        </w:rPr>
        <w:t>. These responsibilities include</w:t>
      </w:r>
      <w:r w:rsidRPr="007954E0">
        <w:rPr>
          <w:rFonts w:eastAsia="Times New Roman" w:cs="Calibri Light"/>
        </w:rPr>
        <w:t>, managing assets, hiring, (</w:t>
      </w:r>
      <w:r w:rsidR="00E81432">
        <w:rPr>
          <w:rFonts w:eastAsia="Times New Roman" w:cs="Calibri Light"/>
        </w:rPr>
        <w:t xml:space="preserve"> </w:t>
      </w:r>
      <w:r w:rsidRPr="007954E0">
        <w:rPr>
          <w:rFonts w:eastAsia="Times New Roman" w:cs="Calibri Light"/>
        </w:rPr>
        <w:t>AND</w:t>
      </w:r>
      <w:r w:rsidR="00E81432">
        <w:rPr>
          <w:rFonts w:eastAsia="Times New Roman" w:cs="Calibri Light"/>
        </w:rPr>
        <w:t xml:space="preserve"> </w:t>
      </w:r>
      <w:r w:rsidRPr="007954E0">
        <w:rPr>
          <w:rFonts w:eastAsia="Times New Roman" w:cs="Calibri Light"/>
        </w:rPr>
        <w:t>) firing employees.</w:t>
      </w:r>
    </w:p>
    <w:p w14:paraId="24BE2C9A" w14:textId="48EBD7EF" w:rsidR="007954E0" w:rsidRPr="00B428A4" w:rsidRDefault="00A83938" w:rsidP="00B428A4">
      <w:pPr>
        <w:jc w:val="center"/>
        <w:rPr>
          <w:rFonts w:eastAsia="Times New Roman" w:cs="Calibri Light"/>
        </w:rPr>
      </w:pPr>
      <w:r w:rsidRPr="007954E0">
        <w:rPr>
          <w:noProof/>
        </w:rPr>
        <w:lastRenderedPageBreak/>
        <mc:AlternateContent>
          <mc:Choice Requires="wps">
            <w:drawing>
              <wp:anchor distT="0" distB="0" distL="114300" distR="114300" simplePos="0" relativeHeight="254978048" behindDoc="0" locked="0" layoutInCell="1" allowOverlap="1" wp14:anchorId="6F42F0F7" wp14:editId="7FEDBA49">
                <wp:simplePos x="0" y="0"/>
                <wp:positionH relativeFrom="column">
                  <wp:posOffset>315595</wp:posOffset>
                </wp:positionH>
                <wp:positionV relativeFrom="paragraph">
                  <wp:posOffset>-91440</wp:posOffset>
                </wp:positionV>
                <wp:extent cx="0" cy="2651760"/>
                <wp:effectExtent l="88900" t="0" r="50800" b="40640"/>
                <wp:wrapNone/>
                <wp:docPr id="1031867169" name="Straight Connector 1031867169"/>
                <wp:cNvGraphicFramePr/>
                <a:graphic xmlns:a="http://schemas.openxmlformats.org/drawingml/2006/main">
                  <a:graphicData uri="http://schemas.microsoft.com/office/word/2010/wordprocessingShape">
                    <wps:wsp>
                      <wps:cNvCnPr/>
                      <wps:spPr>
                        <a:xfrm>
                          <a:off x="0" y="0"/>
                          <a:ext cx="0" cy="2651760"/>
                        </a:xfrm>
                        <a:prstGeom prst="line">
                          <a:avLst/>
                        </a:prstGeom>
                        <a:ln w="6350">
                          <a:solidFill>
                            <a:schemeClr val="accent2"/>
                          </a:solidFill>
                          <a:prstDash val="lgDash"/>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A76C403" id="Straight Connector 1031867169" o:spid="_x0000_s1026" style="position:absolute;z-index:254978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4.85pt,-7.2pt" to="24.85pt,201.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" strokecolor="#e97132 [3205]" strokeweight=".5pt">
                <v:stroke dashstyle="longDash" endarrow="block" endarrowwidth="wide" joinstyle="miter"/>
              </v:line>
            </w:pict>
          </mc:Fallback>
        </mc:AlternateContent>
      </w:r>
      <w:r w:rsidR="007954E0" w:rsidRPr="00B428A4">
        <w:rPr>
          <w:rFonts w:eastAsia="Times New Roman" w:cs="Calibri Light"/>
        </w:rPr>
        <w:t>Rehabilitation can go one of two ways.</w:t>
      </w:r>
    </w:p>
    <w:p w14:paraId="2EC1C7B1" w14:textId="3276296F" w:rsidR="007954E0" w:rsidRPr="00B428A4" w:rsidRDefault="007954E0" w:rsidP="00B428A4">
      <w:pPr>
        <w:jc w:val="center"/>
        <w:rPr>
          <w:rFonts w:eastAsia="Times New Roman" w:cs="Calibri Light"/>
        </w:rPr>
      </w:pPr>
      <w:r w:rsidRPr="00B428A4">
        <w:rPr>
          <w:rFonts w:eastAsia="Times New Roman" w:cs="Calibri Light"/>
          <w:color w:val="00B050"/>
        </w:rPr>
        <w:t xml:space="preserve">Success </w:t>
      </w:r>
      <w:r w:rsidRPr="00B428A4">
        <w:rPr>
          <w:rFonts w:eastAsia="Times New Roman" w:cs="Calibri Light"/>
        </w:rPr>
        <w:t xml:space="preserve">| </w:t>
      </w:r>
      <w:r w:rsidRPr="00B428A4">
        <w:rPr>
          <w:rFonts w:eastAsia="Times New Roman" w:cs="Calibri Light"/>
          <w:color w:val="FF0000"/>
        </w:rPr>
        <w:t>Failure</w:t>
      </w:r>
      <w:r w:rsidRPr="00B428A4">
        <w:rPr>
          <w:rFonts w:eastAsia="Times New Roman" w:cs="Calibri Light"/>
        </w:rPr>
        <w:t>.</w:t>
      </w:r>
    </w:p>
    <w:p w14:paraId="5B16B089" w14:textId="323C254A" w:rsidR="007954E0" w:rsidRPr="007954E0" w:rsidRDefault="007954E0" w:rsidP="00B428A4">
      <w:pPr>
        <w:ind w:left="1440"/>
        <w:contextualSpacing/>
        <w:jc w:val="center"/>
        <w:rPr>
          <w:rFonts w:eastAsia="Times New Roman" w:cs="Calibri Light"/>
        </w:rPr>
      </w:pPr>
    </w:p>
    <w:p w14:paraId="7E70A941" w14:textId="23A2CC07" w:rsidR="002D55B6" w:rsidRPr="00B428A4" w:rsidRDefault="007954E0" w:rsidP="00B428A4">
      <w:pPr>
        <w:ind w:left="1440" w:firstLine="720"/>
        <w:contextualSpacing/>
        <w:rPr>
          <w:rFonts w:eastAsia="Times New Roman" w:cs="Calibri Light"/>
        </w:rPr>
      </w:pPr>
      <w:r w:rsidRPr="007954E0">
        <w:rPr>
          <w:rFonts w:eastAsia="Times New Roman" w:cs="Calibri Light"/>
        </w:rPr>
        <w:t xml:space="preserve">When </w:t>
      </w:r>
      <w:r w:rsidR="002D55B6">
        <w:rPr>
          <w:rFonts w:eastAsia="Times New Roman" w:cs="Calibri Light"/>
        </w:rPr>
        <w:t xml:space="preserve">REHABILITATION </w:t>
      </w:r>
      <w:r w:rsidRPr="007954E0">
        <w:rPr>
          <w:rFonts w:eastAsia="Times New Roman" w:cs="Calibri Light"/>
        </w:rPr>
        <w:t xml:space="preserve">succeeds, </w:t>
      </w:r>
      <w:r w:rsidR="002D55B6">
        <w:rPr>
          <w:rFonts w:eastAsia="Times New Roman" w:cs="Calibri Light"/>
        </w:rPr>
        <w:t xml:space="preserve">our </w:t>
      </w:r>
      <w:r w:rsidR="00376A77">
        <w:rPr>
          <w:rFonts w:eastAsia="Times New Roman" w:cs="Calibri Light"/>
        </w:rPr>
        <w:t>CFO</w:t>
      </w:r>
      <w:r w:rsidR="002D55B6">
        <w:rPr>
          <w:rFonts w:eastAsia="Times New Roman" w:cs="Calibri Light"/>
        </w:rPr>
        <w:t xml:space="preserve"> </w:t>
      </w:r>
      <w:r w:rsidRPr="007954E0">
        <w:rPr>
          <w:rFonts w:eastAsia="Times New Roman" w:cs="Calibri Light"/>
        </w:rPr>
        <w:t>relinquish</w:t>
      </w:r>
      <w:r w:rsidR="00B428A4">
        <w:rPr>
          <w:rFonts w:eastAsia="Times New Roman" w:cs="Calibri Light"/>
        </w:rPr>
        <w:t>es</w:t>
      </w:r>
      <w:r w:rsidRPr="007954E0">
        <w:rPr>
          <w:rFonts w:eastAsia="Times New Roman" w:cs="Calibri Light"/>
        </w:rPr>
        <w:t xml:space="preserve"> operational control and return</w:t>
      </w:r>
      <w:r w:rsidR="00376A77">
        <w:rPr>
          <w:rFonts w:eastAsia="Times New Roman" w:cs="Calibri Light"/>
        </w:rPr>
        <w:t>s</w:t>
      </w:r>
      <w:r w:rsidRPr="007954E0">
        <w:rPr>
          <w:rFonts w:eastAsia="Times New Roman" w:cs="Calibri Light"/>
        </w:rPr>
        <w:t xml:space="preserve"> </w:t>
      </w:r>
      <w:r w:rsidR="00B428A4">
        <w:rPr>
          <w:rFonts w:eastAsia="Times New Roman" w:cs="Calibri Light"/>
        </w:rPr>
        <w:t xml:space="preserve">all </w:t>
      </w:r>
      <w:r w:rsidRPr="007954E0">
        <w:rPr>
          <w:rFonts w:eastAsia="Times New Roman" w:cs="Calibri Light"/>
        </w:rPr>
        <w:t>da</w:t>
      </w:r>
      <w:r w:rsidR="002D55B6">
        <w:rPr>
          <w:rFonts w:eastAsia="Times New Roman" w:cs="Calibri Light"/>
        </w:rPr>
        <w:t>ily</w:t>
      </w:r>
      <w:r w:rsidRPr="007954E0">
        <w:rPr>
          <w:rFonts w:eastAsia="Times New Roman" w:cs="Calibri Light"/>
        </w:rPr>
        <w:t xml:space="preserve"> operations back to </w:t>
      </w:r>
      <w:r w:rsidR="002D55B6">
        <w:rPr>
          <w:rFonts w:eastAsia="Times New Roman" w:cs="Calibri Light"/>
        </w:rPr>
        <w:t>our financially stable</w:t>
      </w:r>
      <w:r w:rsidR="00376A77">
        <w:rPr>
          <w:rFonts w:eastAsia="Times New Roman" w:cs="Calibri Light"/>
        </w:rPr>
        <w:t xml:space="preserve"> </w:t>
      </w:r>
      <w:r w:rsidRPr="007954E0">
        <w:rPr>
          <w:rFonts w:eastAsia="Times New Roman" w:cs="Calibri Light"/>
        </w:rPr>
        <w:t>insurer.</w:t>
      </w:r>
      <w:r w:rsidR="00B428A4">
        <w:rPr>
          <w:rFonts w:eastAsia="Times New Roman" w:cs="Calibri Light"/>
        </w:rPr>
        <w:t xml:space="preserve"> </w:t>
      </w:r>
      <w:r w:rsidR="002D55B6">
        <w:rPr>
          <w:rFonts w:eastAsia="Times New Roman" w:cs="Calibri Light"/>
        </w:rPr>
        <w:t>It’s possible for</w:t>
      </w:r>
      <w:r w:rsidRPr="007954E0">
        <w:rPr>
          <w:rFonts w:eastAsia="Times New Roman" w:cs="Calibri Light"/>
        </w:rPr>
        <w:t xml:space="preserve"> </w:t>
      </w:r>
      <w:r w:rsidR="00376A77">
        <w:rPr>
          <w:rFonts w:eastAsia="Times New Roman" w:cs="Calibri Light"/>
        </w:rPr>
        <w:t>an</w:t>
      </w:r>
      <w:r w:rsidRPr="007954E0">
        <w:rPr>
          <w:rFonts w:eastAsia="Times New Roman" w:cs="Calibri Light"/>
        </w:rPr>
        <w:t xml:space="preserve"> insurer’s finances continue to </w:t>
      </w:r>
      <w:r w:rsidR="002D55B6" w:rsidRPr="007954E0">
        <w:rPr>
          <w:rFonts w:eastAsia="Times New Roman" w:cs="Calibri Light"/>
        </w:rPr>
        <w:t>deteriorat</w:t>
      </w:r>
      <w:r w:rsidR="002D55B6">
        <w:rPr>
          <w:rFonts w:eastAsia="Times New Roman" w:cs="Calibri Light"/>
        </w:rPr>
        <w:t>e</w:t>
      </w:r>
      <w:r w:rsidRPr="007954E0">
        <w:rPr>
          <w:rFonts w:eastAsia="Times New Roman" w:cs="Calibri Light"/>
        </w:rPr>
        <w:t xml:space="preserve"> while undergoing rehabilitation</w:t>
      </w:r>
      <w:r w:rsidR="002D55B6">
        <w:rPr>
          <w:rFonts w:eastAsia="Times New Roman" w:cs="Calibri Light"/>
        </w:rPr>
        <w:t>. In these instances, our</w:t>
      </w:r>
      <w:r w:rsidRPr="007954E0">
        <w:rPr>
          <w:rFonts w:eastAsia="Times New Roman" w:cs="Calibri Light"/>
        </w:rPr>
        <w:t xml:space="preserve"> CFO / </w:t>
      </w:r>
      <w:r w:rsidRPr="007954E0">
        <w:rPr>
          <w:rFonts w:eastAsia="Times New Roman" w:cs="Calibri Light"/>
          <w:u w:val="single"/>
        </w:rPr>
        <w:t>D</w:t>
      </w:r>
      <w:r w:rsidRPr="007954E0">
        <w:rPr>
          <w:rFonts w:eastAsia="Times New Roman" w:cs="Calibri Light"/>
        </w:rPr>
        <w:t xml:space="preserve">epartment of </w:t>
      </w:r>
      <w:r w:rsidRPr="007954E0">
        <w:rPr>
          <w:rFonts w:eastAsia="Times New Roman" w:cs="Calibri Light"/>
          <w:u w:val="single"/>
        </w:rPr>
        <w:t>F</w:t>
      </w:r>
      <w:r w:rsidRPr="007954E0">
        <w:rPr>
          <w:rFonts w:eastAsia="Times New Roman" w:cs="Calibri Light"/>
        </w:rPr>
        <w:t xml:space="preserve">inancial </w:t>
      </w:r>
      <w:r w:rsidRPr="007954E0">
        <w:rPr>
          <w:rFonts w:eastAsia="Times New Roman" w:cs="Calibri Light"/>
          <w:u w:val="single"/>
        </w:rPr>
        <w:t>S</w:t>
      </w:r>
      <w:r w:rsidRPr="007954E0">
        <w:rPr>
          <w:rFonts w:eastAsia="Times New Roman" w:cs="Calibri Light"/>
        </w:rPr>
        <w:t xml:space="preserve">ervices will petition </w:t>
      </w:r>
      <w:r w:rsidR="002D55B6">
        <w:rPr>
          <w:rFonts w:eastAsia="Times New Roman" w:cs="Calibri Light"/>
        </w:rPr>
        <w:t xml:space="preserve">local </w:t>
      </w:r>
      <w:r w:rsidRPr="007954E0">
        <w:rPr>
          <w:rFonts w:eastAsia="Times New Roman" w:cs="Calibri Light"/>
        </w:rPr>
        <w:t>Circuit Court</w:t>
      </w:r>
      <w:r w:rsidR="00376A77">
        <w:rPr>
          <w:rFonts w:eastAsia="Times New Roman" w:cs="Calibri Light"/>
        </w:rPr>
        <w:t>s</w:t>
      </w:r>
      <w:r w:rsidRPr="007954E0">
        <w:rPr>
          <w:rFonts w:eastAsia="Times New Roman" w:cs="Calibri Light"/>
        </w:rPr>
        <w:t xml:space="preserve"> to place </w:t>
      </w:r>
      <w:r w:rsidR="002D55B6">
        <w:rPr>
          <w:rFonts w:eastAsia="Times New Roman" w:cs="Calibri Light"/>
        </w:rPr>
        <w:t>this</w:t>
      </w:r>
      <w:r w:rsidRPr="007954E0">
        <w:rPr>
          <w:rFonts w:eastAsia="Times New Roman" w:cs="Calibri Light"/>
        </w:rPr>
        <w:t xml:space="preserve"> insurer into </w:t>
      </w:r>
      <w:r w:rsidRPr="002D55B6">
        <w:rPr>
          <w:rFonts w:eastAsia="Times New Roman" w:cs="Calibri Light"/>
          <w:b/>
          <w:bCs/>
          <w:color w:val="FF0000"/>
        </w:rPr>
        <w:t>LIQUIDATION</w:t>
      </w:r>
      <w:r w:rsidR="002D55B6">
        <w:rPr>
          <w:rFonts w:eastAsia="Times New Roman" w:cs="Calibri Light"/>
          <w:color w:val="FF0000"/>
        </w:rPr>
        <w:t xml:space="preserve">. </w:t>
      </w:r>
    </w:p>
    <w:p w14:paraId="3B068882" w14:textId="77777777" w:rsidR="002D55B6" w:rsidRDefault="002D55B6" w:rsidP="00376A77">
      <w:pPr>
        <w:ind w:firstLine="720"/>
        <w:contextualSpacing/>
        <w:rPr>
          <w:rFonts w:eastAsia="Times New Roman" w:cs="Calibri Light"/>
          <w:color w:val="FF0000"/>
        </w:rPr>
      </w:pPr>
    </w:p>
    <w:p w14:paraId="5BED46B9" w14:textId="02D54A10" w:rsidR="002D55B6" w:rsidRDefault="002D55B6" w:rsidP="00376A77">
      <w:pPr>
        <w:ind w:firstLine="720"/>
        <w:contextualSpacing/>
        <w:rPr>
          <w:rFonts w:eastAsia="Times New Roman" w:cs="Calibri Light"/>
          <w:color w:val="FF0000"/>
        </w:rPr>
      </w:pPr>
      <w:r w:rsidRPr="007954E0">
        <w:rPr>
          <w:rFonts w:cs="Calibri Light"/>
          <w:noProof/>
          <w:color w:val="FF0000"/>
          <w:szCs w:val="24"/>
        </w:rPr>
        <mc:AlternateContent>
          <mc:Choice Requires="wps">
            <w:drawing>
              <wp:anchor distT="0" distB="0" distL="114300" distR="114300" simplePos="0" relativeHeight="254115840" behindDoc="1" locked="0" layoutInCell="1" allowOverlap="1" wp14:anchorId="18A91998" wp14:editId="47454B90">
                <wp:simplePos x="0" y="0"/>
                <wp:positionH relativeFrom="margin">
                  <wp:posOffset>2699317</wp:posOffset>
                </wp:positionH>
                <wp:positionV relativeFrom="paragraph">
                  <wp:posOffset>60960</wp:posOffset>
                </wp:positionV>
                <wp:extent cx="2986402" cy="656052"/>
                <wp:effectExtent l="0" t="0" r="11430" b="17145"/>
                <wp:wrapNone/>
                <wp:docPr id="580672293" name="Rectangle 580672293"/>
                <wp:cNvGraphicFramePr/>
                <a:graphic xmlns:a="http://schemas.openxmlformats.org/drawingml/2006/main">
                  <a:graphicData uri="http://schemas.microsoft.com/office/word/2010/wordprocessingShape">
                    <wps:wsp>
                      <wps:cNvSpPr/>
                      <wps:spPr>
                        <a:xfrm>
                          <a:off x="0" y="0"/>
                          <a:ext cx="2986402" cy="656052"/>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39957F" id="Rectangle 580672293" o:spid="_x0000_s1026" style="position:absolute;margin-left:212.55pt;margin-top:4.8pt;width:235.15pt;height:51.65pt;z-index:-249200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" filled="f" strokecolor="red" strokeweight=".5pt">
                <w10:wrap anchorx="margin"/>
              </v:rect>
            </w:pict>
          </mc:Fallback>
        </mc:AlternateContent>
      </w:r>
    </w:p>
    <w:p w14:paraId="1A13C711" w14:textId="3BA82730" w:rsidR="002D55B6" w:rsidRDefault="007954E0" w:rsidP="002D55B6">
      <w:pPr>
        <w:ind w:left="4680"/>
        <w:contextualSpacing/>
        <w:rPr>
          <w:rFonts w:eastAsia="Times New Roman" w:cs="Calibri Light"/>
        </w:rPr>
      </w:pPr>
      <w:r w:rsidRPr="002D55B6">
        <w:rPr>
          <w:rFonts w:eastAsia="Times New Roman" w:cs="Calibri Light"/>
          <w:b/>
          <w:bCs/>
          <w:color w:val="FF0000"/>
        </w:rPr>
        <w:t>BANKRUPT</w:t>
      </w:r>
      <w:r w:rsidR="002D55B6" w:rsidRPr="002D55B6">
        <w:rPr>
          <w:rFonts w:eastAsia="Times New Roman" w:cs="Calibri Light"/>
          <w:b/>
          <w:bCs/>
          <w:color w:val="FF0000"/>
        </w:rPr>
        <w:t>CY</w:t>
      </w:r>
      <w:r w:rsidR="002D55B6">
        <w:rPr>
          <w:rFonts w:eastAsia="Times New Roman" w:cs="Calibri Light"/>
          <w:color w:val="FF0000"/>
        </w:rPr>
        <w:t xml:space="preserve"> =</w:t>
      </w:r>
      <w:r w:rsidR="002D55B6">
        <w:rPr>
          <w:rFonts w:eastAsia="Times New Roman" w:cs="Calibri Light"/>
        </w:rPr>
        <w:t xml:space="preserve"> </w:t>
      </w:r>
      <w:r w:rsidRPr="007954E0">
        <w:rPr>
          <w:rFonts w:eastAsia="Times New Roman" w:cs="Calibri Light"/>
          <w:color w:val="FF0000"/>
          <w:szCs w:val="24"/>
        </w:rPr>
        <w:t>OUT OF BUSINESS SALE!</w:t>
      </w:r>
    </w:p>
    <w:p w14:paraId="324B5FB7" w14:textId="3B93398E" w:rsidR="007954E0" w:rsidRPr="002D55B6" w:rsidRDefault="007954E0" w:rsidP="002D55B6">
      <w:pPr>
        <w:pStyle w:val="ListParagraph"/>
        <w:numPr>
          <w:ilvl w:val="0"/>
          <w:numId w:val="485"/>
        </w:numPr>
        <w:rPr>
          <w:rFonts w:eastAsia="Times New Roman" w:cs="Calibri Light"/>
        </w:rPr>
      </w:pPr>
      <w:r w:rsidRPr="002D55B6">
        <w:rPr>
          <w:rFonts w:eastAsia="Times New Roman" w:cs="Calibri Light"/>
          <w:color w:val="FF0000"/>
          <w:szCs w:val="24"/>
        </w:rPr>
        <w:t>EVERYTHING MUST GO!</w:t>
      </w:r>
    </w:p>
    <w:p w14:paraId="10A3B7B7" w14:textId="77777777" w:rsidR="007954E0" w:rsidRPr="007954E0" w:rsidRDefault="007954E0" w:rsidP="002D55B6">
      <w:pPr>
        <w:ind w:left="5760"/>
        <w:contextualSpacing/>
        <w:jc w:val="center"/>
        <w:rPr>
          <w:rFonts w:eastAsia="Times New Roman" w:cs="Calibri Light"/>
          <w:color w:val="FF0000"/>
          <w:szCs w:val="24"/>
        </w:rPr>
      </w:pPr>
    </w:p>
    <w:p w14:paraId="597228C2" w14:textId="77777777" w:rsidR="002D55B6" w:rsidRDefault="002D55B6" w:rsidP="002D55B6">
      <w:pPr>
        <w:pStyle w:val="ListParagraph"/>
        <w:ind w:left="5040"/>
        <w:jc w:val="left"/>
        <w:rPr>
          <w:rFonts w:eastAsia="Times New Roman" w:cs="Calibri Light"/>
          <w:szCs w:val="24"/>
        </w:rPr>
      </w:pPr>
    </w:p>
    <w:p w14:paraId="62F2E8D5" w14:textId="26015589" w:rsidR="00792ADE" w:rsidRPr="00B428A4" w:rsidRDefault="002D55B6" w:rsidP="00B428A4">
      <w:pPr>
        <w:pStyle w:val="Heading3"/>
        <w:spacing w:before="0" w:after="0"/>
        <w:rPr>
          <w:rFonts w:cs="Calibri Light"/>
          <w:sz w:val="24"/>
          <w:szCs w:val="24"/>
        </w:rPr>
      </w:pPr>
      <w:bookmarkStart w:id="204" w:name="_Toc215559912"/>
      <w:r w:rsidRPr="00B428A4">
        <w:rPr>
          <w:color w:val="E97132" w:themeColor="accent2"/>
          <w:sz w:val="24"/>
          <w:szCs w:val="24"/>
        </w:rPr>
        <w:t xml:space="preserve">[ Identify ] </w:t>
      </w:r>
      <w:r w:rsidR="00A83938" w:rsidRPr="00B428A4">
        <w:rPr>
          <w:sz w:val="24"/>
          <w:szCs w:val="24"/>
        </w:rPr>
        <w:t xml:space="preserve">Insurer </w:t>
      </w:r>
      <w:r w:rsidRPr="00B428A4">
        <w:rPr>
          <w:sz w:val="24"/>
          <w:szCs w:val="24"/>
        </w:rPr>
        <w:t>LIQUIDATION</w:t>
      </w:r>
      <w:r w:rsidRPr="00B428A4">
        <w:rPr>
          <w:rFonts w:eastAsia="Times New Roman" w:cs="Calibri Light"/>
          <w:sz w:val="24"/>
          <w:szCs w:val="24"/>
        </w:rPr>
        <w:t xml:space="preserve"> ( AND ) </w:t>
      </w:r>
      <w:r w:rsidR="00FA0DEE" w:rsidRPr="00B428A4">
        <w:rPr>
          <w:rFonts w:eastAsia="Times New Roman"/>
          <w:sz w:val="24"/>
          <w:szCs w:val="24"/>
        </w:rPr>
        <w:t xml:space="preserve">CFO </w:t>
      </w:r>
      <w:r w:rsidRPr="00B428A4">
        <w:rPr>
          <w:rFonts w:eastAsia="Times New Roman"/>
          <w:sz w:val="24"/>
          <w:szCs w:val="24"/>
        </w:rPr>
        <w:t>as</w:t>
      </w:r>
      <w:r w:rsidR="00FA0DEE" w:rsidRPr="00B428A4">
        <w:rPr>
          <w:rFonts w:eastAsia="Times New Roman"/>
          <w:sz w:val="24"/>
          <w:szCs w:val="24"/>
        </w:rPr>
        <w:t xml:space="preserve"> LIQUIDATOR</w:t>
      </w:r>
      <w:bookmarkEnd w:id="204"/>
      <w:r w:rsidR="00FA0DEE" w:rsidRPr="00B428A4">
        <w:rPr>
          <w:rFonts w:eastAsia="Times New Roman"/>
          <w:sz w:val="24"/>
          <w:szCs w:val="24"/>
        </w:rPr>
        <w:t xml:space="preserve"> </w:t>
      </w:r>
    </w:p>
    <w:p w14:paraId="6599F3F3" w14:textId="6DC36966" w:rsidR="007954E0" w:rsidRPr="007954E0" w:rsidRDefault="00575829" w:rsidP="007954E0">
      <w:pPr>
        <w:ind w:left="5760"/>
        <w:contextualSpacing/>
        <w:jc w:val="center"/>
        <w:rPr>
          <w:rFonts w:eastAsia="Times New Roman" w:cs="Calibri Light"/>
          <w:color w:val="FF0000"/>
          <w:szCs w:val="24"/>
        </w:rPr>
      </w:pPr>
      <w:r w:rsidRPr="007954E0">
        <w:rPr>
          <w:rFonts w:cs="Calibri Light"/>
          <w:noProof/>
          <w:szCs w:val="24"/>
        </w:rPr>
        <mc:AlternateContent>
          <mc:Choice Requires="wps">
            <w:drawing>
              <wp:anchor distT="0" distB="0" distL="114300" distR="114300" simplePos="0" relativeHeight="254118912" behindDoc="0" locked="0" layoutInCell="1" allowOverlap="1" wp14:anchorId="4EB0803C" wp14:editId="696BCC0D">
                <wp:simplePos x="0" y="0"/>
                <wp:positionH relativeFrom="column">
                  <wp:posOffset>100330</wp:posOffset>
                </wp:positionH>
                <wp:positionV relativeFrom="paragraph">
                  <wp:posOffset>97155</wp:posOffset>
                </wp:positionV>
                <wp:extent cx="365760" cy="365760"/>
                <wp:effectExtent l="0" t="0" r="15240" b="15240"/>
                <wp:wrapNone/>
                <wp:docPr id="1617804992" name="Rounded Rectangle 1617804992"/>
                <wp:cNvGraphicFramePr/>
                <a:graphic xmlns:a="http://schemas.openxmlformats.org/drawingml/2006/main">
                  <a:graphicData uri="http://schemas.microsoft.com/office/word/2010/wordprocessingShape">
                    <wps:wsp>
                      <wps:cNvSpPr/>
                      <wps:spPr>
                        <a:xfrm>
                          <a:off x="0" y="0"/>
                          <a:ext cx="365760" cy="365760"/>
                        </a:xfrm>
                        <a:prstGeom prst="roundRect">
                          <a:avLst>
                            <a:gd name="adj" fmla="val 50000"/>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AF23C4" id="Rounded Rectangle 1617804992" o:spid="_x0000_s1026" style="position:absolute;margin-left:7.9pt;margin-top:7.65pt;width:28.8pt;height:28.8pt;z-index:25411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" filled="f" strokecolor="#e97132 [3205]" strokeweight=".5pt">
                <v:stroke joinstyle="miter"/>
              </v:roundrect>
            </w:pict>
          </mc:Fallback>
        </mc:AlternateContent>
      </w:r>
      <w:r w:rsidR="007954E0" w:rsidRPr="007954E0">
        <w:rPr>
          <w:rFonts w:cs="Calibri Light"/>
          <w:noProof/>
          <w:szCs w:val="24"/>
        </w:rPr>
        <mc:AlternateContent>
          <mc:Choice Requires="wps">
            <w:drawing>
              <wp:anchor distT="0" distB="0" distL="114300" distR="114300" simplePos="0" relativeHeight="254117888" behindDoc="1" locked="0" layoutInCell="1" allowOverlap="1" wp14:anchorId="1A430497" wp14:editId="7CAF54B4">
                <wp:simplePos x="0" y="0"/>
                <wp:positionH relativeFrom="margin">
                  <wp:posOffset>535305</wp:posOffset>
                </wp:positionH>
                <wp:positionV relativeFrom="paragraph">
                  <wp:posOffset>71574</wp:posOffset>
                </wp:positionV>
                <wp:extent cx="5048794" cy="411480"/>
                <wp:effectExtent l="0" t="0" r="19050" b="7620"/>
                <wp:wrapNone/>
                <wp:docPr id="4998" name="Rounded Rectangle 4998"/>
                <wp:cNvGraphicFramePr/>
                <a:graphic xmlns:a="http://schemas.openxmlformats.org/drawingml/2006/main">
                  <a:graphicData uri="http://schemas.microsoft.com/office/word/2010/wordprocessingShape">
                    <wps:wsp>
                      <wps:cNvSpPr/>
                      <wps:spPr>
                        <a:xfrm>
                          <a:off x="0" y="0"/>
                          <a:ext cx="5048794" cy="411480"/>
                        </a:xfrm>
                        <a:prstGeom prst="roundRect">
                          <a:avLst>
                            <a:gd name="adj" fmla="val 50000"/>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9EED8D" w14:textId="77777777" w:rsidR="007954E0" w:rsidRDefault="007954E0" w:rsidP="007954E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430497" id="Rounded Rectangle 4998" o:spid="_x0000_s1163" style="position:absolute;left:0;text-align:left;margin-left:42.15pt;margin-top:5.65pt;width:397.55pt;height:32.4pt;z-index:-249198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" filled="f" strokecolor="#e97132 [3205]" strokeweight=".5pt">
                <v:stroke joinstyle="miter"/>
                <v:textbox>
                  <w:txbxContent>
                    <w:p w14:paraId="179EED8D" w14:textId="77777777" w:rsidR="007954E0" w:rsidRDefault="007954E0" w:rsidP="007954E0">
                      <w:pPr>
                        <w:jc w:val="center"/>
                      </w:pPr>
                    </w:p>
                  </w:txbxContent>
                </v:textbox>
                <w10:wrap anchorx="margin"/>
              </v:roundrect>
            </w:pict>
          </mc:Fallback>
        </mc:AlternateContent>
      </w:r>
      <w:r w:rsidR="007954E0" w:rsidRPr="007954E0">
        <w:rPr>
          <w:rFonts w:cs="Calibri Light"/>
          <w:noProof/>
          <w:szCs w:val="24"/>
        </w:rPr>
        <mc:AlternateContent>
          <mc:Choice Requires="wps">
            <w:drawing>
              <wp:anchor distT="0" distB="0" distL="114300" distR="114300" simplePos="0" relativeHeight="254119936" behindDoc="0" locked="0" layoutInCell="1" allowOverlap="1" wp14:anchorId="4655226C" wp14:editId="4B166612">
                <wp:simplePos x="0" y="0"/>
                <wp:positionH relativeFrom="column">
                  <wp:posOffset>257908</wp:posOffset>
                </wp:positionH>
                <wp:positionV relativeFrom="paragraph">
                  <wp:posOffset>185420</wp:posOffset>
                </wp:positionV>
                <wp:extent cx="664210" cy="609551"/>
                <wp:effectExtent l="0" t="0" r="0" b="64135"/>
                <wp:wrapNone/>
                <wp:docPr id="2139489301" name="Arc 2139489301"/>
                <wp:cNvGraphicFramePr/>
                <a:graphic xmlns:a="http://schemas.openxmlformats.org/drawingml/2006/main">
                  <a:graphicData uri="http://schemas.microsoft.com/office/word/2010/wordprocessingShape">
                    <wps:wsp>
                      <wps:cNvSpPr/>
                      <wps:spPr>
                        <a:xfrm>
                          <a:off x="0" y="0"/>
                          <a:ext cx="664210" cy="609551"/>
                        </a:xfrm>
                        <a:prstGeom prst="arc">
                          <a:avLst>
                            <a:gd name="adj1" fmla="val 5266863"/>
                            <a:gd name="adj2" fmla="val 10933300"/>
                          </a:avLst>
                        </a:prstGeom>
                        <a:ln w="6350">
                          <a:solidFill>
                            <a:srgbClr val="00B050"/>
                          </a:solidFill>
                          <a:prstDash val="dash"/>
                          <a:headEnd type="triangle"/>
                          <a:tailEnd type="none"/>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069A98" id="Arc 2139489301" o:spid="_x0000_s1026" style="position:absolute;margin-left:20.3pt;margin-top:14.6pt;width:52.3pt;height:48pt;z-index:25411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64210,60955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" path="m343907,609358nsc256724,612203,171822,583453,107549,529320,35408,468561,-3839,381682,296,291902r331809,12874l343907,609358xem343907,609358nfc256724,612203,171822,583453,107549,529320,35408,468561,-3839,381682,296,291902e" filled="f" strokecolor="#00b050" strokeweight=".5pt">
                <v:stroke dashstyle="dash" startarrow="block" joinstyle="miter"/>
                <v:path arrowok="t" o:connecttype="custom" o:connectlocs="343907,609358;107549,529320;296,291902" o:connectangles="0,0,0"/>
              </v:shape>
            </w:pict>
          </mc:Fallback>
        </mc:AlternateContent>
      </w:r>
    </w:p>
    <w:p w14:paraId="5E309A8D" w14:textId="7D40A217" w:rsidR="007954E0" w:rsidRPr="007954E0" w:rsidRDefault="007954E0" w:rsidP="00787578">
      <w:pPr>
        <w:pStyle w:val="ListParagraph"/>
        <w:numPr>
          <w:ilvl w:val="0"/>
          <w:numId w:val="99"/>
        </w:numPr>
        <w:jc w:val="left"/>
        <w:rPr>
          <w:rFonts w:cs="Calibri Light"/>
          <w:color w:val="000000" w:themeColor="text1"/>
          <w:szCs w:val="24"/>
        </w:rPr>
      </w:pPr>
      <w:r w:rsidRPr="007954E0">
        <w:rPr>
          <w:rFonts w:cs="Calibri Light"/>
          <w:color w:val="000000" w:themeColor="text1"/>
          <w:szCs w:val="24"/>
        </w:rPr>
        <w:tab/>
        <w:t>WHEN is FLORIDA</w:t>
      </w:r>
      <w:r w:rsidR="00CD6750">
        <w:rPr>
          <w:rFonts w:cs="Calibri Light"/>
          <w:color w:val="000000" w:themeColor="text1"/>
          <w:szCs w:val="24"/>
        </w:rPr>
        <w:t>’s</w:t>
      </w:r>
      <w:r w:rsidRPr="007954E0">
        <w:rPr>
          <w:rFonts w:cs="Calibri Light"/>
          <w:color w:val="000000" w:themeColor="text1"/>
          <w:szCs w:val="24"/>
        </w:rPr>
        <w:t xml:space="preserve"> CFO named </w:t>
      </w:r>
      <w:r w:rsidRPr="007954E0">
        <w:rPr>
          <w:rFonts w:cs="Calibri Light"/>
          <w:color w:val="FF0000"/>
          <w:szCs w:val="24"/>
        </w:rPr>
        <w:t xml:space="preserve">LIQUIDATOR </w:t>
      </w:r>
      <w:r w:rsidRPr="007954E0">
        <w:rPr>
          <w:rFonts w:cs="Calibri Light"/>
          <w:color w:val="000000" w:themeColor="text1"/>
          <w:szCs w:val="24"/>
        </w:rPr>
        <w:t>of a</w:t>
      </w:r>
      <w:r w:rsidR="00CD6750">
        <w:rPr>
          <w:rFonts w:cs="Calibri Light"/>
          <w:color w:val="000000" w:themeColor="text1"/>
          <w:szCs w:val="24"/>
        </w:rPr>
        <w:t xml:space="preserve"> DOMESTIC</w:t>
      </w:r>
      <w:r w:rsidRPr="007954E0">
        <w:rPr>
          <w:rFonts w:cs="Calibri Light"/>
          <w:color w:val="000000" w:themeColor="text1"/>
          <w:szCs w:val="24"/>
        </w:rPr>
        <w:t xml:space="preserve"> insurer?</w:t>
      </w:r>
    </w:p>
    <w:p w14:paraId="09A5F4EF" w14:textId="77777777" w:rsidR="007954E0" w:rsidRPr="007954E0" w:rsidRDefault="007954E0" w:rsidP="007954E0">
      <w:pPr>
        <w:pStyle w:val="ListParagraph"/>
        <w:ind w:left="1440"/>
        <w:rPr>
          <w:rFonts w:cs="Calibri Light"/>
          <w:color w:val="000000" w:themeColor="text1"/>
          <w:szCs w:val="24"/>
        </w:rPr>
      </w:pPr>
    </w:p>
    <w:p w14:paraId="3EB222E8" w14:textId="77777777" w:rsidR="007954E0" w:rsidRPr="007954E0" w:rsidRDefault="007954E0" w:rsidP="007954E0">
      <w:pPr>
        <w:pStyle w:val="ListParagraph"/>
        <w:ind w:left="-3960"/>
        <w:rPr>
          <w:rFonts w:cs="Calibri Light"/>
          <w:color w:val="000000" w:themeColor="text1"/>
          <w:szCs w:val="24"/>
        </w:rPr>
      </w:pPr>
    </w:p>
    <w:p w14:paraId="52F1ECF5" w14:textId="4665C101" w:rsidR="007954E0" w:rsidRPr="007954E0" w:rsidRDefault="002D55B6" w:rsidP="00787578">
      <w:pPr>
        <w:pStyle w:val="ListParagraph"/>
        <w:numPr>
          <w:ilvl w:val="1"/>
          <w:numId w:val="99"/>
        </w:numPr>
        <w:rPr>
          <w:rFonts w:cs="Calibri Light"/>
          <w:color w:val="000000" w:themeColor="text1"/>
          <w:szCs w:val="24"/>
        </w:rPr>
      </w:pPr>
      <w:r>
        <w:rPr>
          <w:rFonts w:cs="Calibri Light"/>
          <w:color w:val="000000" w:themeColor="text1"/>
          <w:szCs w:val="24"/>
        </w:rPr>
        <w:t>FLORIDA’s</w:t>
      </w:r>
      <w:r w:rsidR="007954E0" w:rsidRPr="007954E0">
        <w:rPr>
          <w:rFonts w:cs="Calibri Light"/>
          <w:color w:val="000000" w:themeColor="text1"/>
          <w:szCs w:val="24"/>
        </w:rPr>
        <w:t xml:space="preserve"> </w:t>
      </w:r>
      <w:r w:rsidR="007954E0" w:rsidRPr="002D55B6">
        <w:rPr>
          <w:rFonts w:cs="Calibri Light"/>
          <w:b/>
          <w:bCs/>
          <w:color w:val="000000" w:themeColor="text1"/>
          <w:szCs w:val="24"/>
        </w:rPr>
        <w:t>CFO</w:t>
      </w:r>
      <w:r w:rsidR="007954E0" w:rsidRPr="007954E0">
        <w:rPr>
          <w:rFonts w:cs="Calibri Light"/>
          <w:color w:val="000000" w:themeColor="text1"/>
          <w:szCs w:val="24"/>
        </w:rPr>
        <w:t xml:space="preserve"> </w:t>
      </w:r>
      <w:r w:rsidRPr="002D55B6">
        <w:rPr>
          <w:rFonts w:cs="Calibri Light"/>
          <w:b/>
          <w:bCs/>
          <w:color w:val="000000" w:themeColor="text1"/>
          <w:szCs w:val="24"/>
        </w:rPr>
        <w:t>|</w:t>
      </w:r>
      <w:r w:rsidR="007954E0" w:rsidRPr="007954E0">
        <w:rPr>
          <w:rFonts w:cs="Calibri Light"/>
          <w:color w:val="000000" w:themeColor="text1"/>
          <w:szCs w:val="24"/>
        </w:rPr>
        <w:t xml:space="preserve"> </w:t>
      </w:r>
      <w:r w:rsidR="007954E0" w:rsidRPr="002D55B6">
        <w:rPr>
          <w:rFonts w:cs="Calibri Light"/>
          <w:b/>
          <w:bCs/>
          <w:color w:val="000000" w:themeColor="text1"/>
          <w:szCs w:val="24"/>
          <w:u w:val="single"/>
        </w:rPr>
        <w:t>D</w:t>
      </w:r>
      <w:r w:rsidR="007954E0" w:rsidRPr="007954E0">
        <w:rPr>
          <w:rFonts w:cs="Calibri Light"/>
          <w:color w:val="000000" w:themeColor="text1"/>
          <w:szCs w:val="24"/>
        </w:rPr>
        <w:t xml:space="preserve">epartment of </w:t>
      </w:r>
      <w:r w:rsidR="007954E0" w:rsidRPr="002D55B6">
        <w:rPr>
          <w:rFonts w:cs="Calibri Light"/>
          <w:b/>
          <w:bCs/>
          <w:color w:val="000000" w:themeColor="text1"/>
          <w:szCs w:val="24"/>
          <w:u w:val="single"/>
        </w:rPr>
        <w:t>F</w:t>
      </w:r>
      <w:r w:rsidR="007954E0" w:rsidRPr="007954E0">
        <w:rPr>
          <w:rFonts w:cs="Calibri Light"/>
          <w:color w:val="000000" w:themeColor="text1"/>
          <w:szCs w:val="24"/>
        </w:rPr>
        <w:t xml:space="preserve">inancial </w:t>
      </w:r>
      <w:r w:rsidR="007954E0" w:rsidRPr="002D55B6">
        <w:rPr>
          <w:rFonts w:cs="Calibri Light"/>
          <w:b/>
          <w:bCs/>
          <w:color w:val="000000" w:themeColor="text1"/>
          <w:szCs w:val="24"/>
          <w:u w:val="single"/>
        </w:rPr>
        <w:t>S</w:t>
      </w:r>
      <w:r w:rsidR="007954E0" w:rsidRPr="007954E0">
        <w:rPr>
          <w:rFonts w:cs="Calibri Light"/>
          <w:color w:val="000000" w:themeColor="text1"/>
          <w:szCs w:val="24"/>
        </w:rPr>
        <w:t xml:space="preserve">ervices is named LIQUIDATOR when DOMESTIC Insurers </w:t>
      </w:r>
      <w:r>
        <w:rPr>
          <w:rFonts w:cs="Calibri Light"/>
          <w:color w:val="000000" w:themeColor="text1"/>
          <w:szCs w:val="24"/>
        </w:rPr>
        <w:t xml:space="preserve">are </w:t>
      </w:r>
      <w:r w:rsidR="007954E0" w:rsidRPr="007954E0">
        <w:rPr>
          <w:rFonts w:cs="Calibri Light"/>
          <w:color w:val="000000" w:themeColor="text1"/>
          <w:szCs w:val="24"/>
        </w:rPr>
        <w:t xml:space="preserve">declared INSOLVENT / Bankrupt. </w:t>
      </w:r>
    </w:p>
    <w:p w14:paraId="261C4234" w14:textId="77777777" w:rsidR="007954E0" w:rsidRPr="007954E0" w:rsidRDefault="007954E0" w:rsidP="007954E0">
      <w:pPr>
        <w:pStyle w:val="ListParagraph"/>
        <w:rPr>
          <w:rFonts w:eastAsia="Times New Roman" w:cs="Calibri Light"/>
          <w:szCs w:val="24"/>
        </w:rPr>
      </w:pPr>
    </w:p>
    <w:p w14:paraId="25249E82" w14:textId="0DDDB0FE" w:rsidR="007954E0" w:rsidRPr="007954E0" w:rsidRDefault="007954E0" w:rsidP="007954E0">
      <w:pPr>
        <w:pStyle w:val="ListParagraph"/>
        <w:ind w:left="1440"/>
        <w:rPr>
          <w:rFonts w:eastAsia="Times New Roman" w:cs="Calibri Light"/>
          <w:szCs w:val="24"/>
        </w:rPr>
      </w:pPr>
      <w:r w:rsidRPr="007954E0">
        <w:rPr>
          <w:rFonts w:eastAsia="Times New Roman" w:cs="Calibri Light"/>
          <w:szCs w:val="24"/>
        </w:rPr>
        <w:tab/>
        <w:t xml:space="preserve">As liquidator, </w:t>
      </w:r>
      <w:r w:rsidR="002D55B6">
        <w:rPr>
          <w:rFonts w:eastAsia="Times New Roman" w:cs="Calibri Light"/>
          <w:szCs w:val="24"/>
        </w:rPr>
        <w:t>Florida’s</w:t>
      </w:r>
      <w:r w:rsidRPr="007954E0">
        <w:rPr>
          <w:rFonts w:eastAsia="Times New Roman" w:cs="Calibri Light"/>
          <w:szCs w:val="24"/>
        </w:rPr>
        <w:t xml:space="preserve"> CFO / DFS first responsibility is to </w:t>
      </w:r>
      <w:r w:rsidR="002D55B6">
        <w:rPr>
          <w:rFonts w:eastAsia="Times New Roman" w:cs="Calibri Light"/>
          <w:szCs w:val="24"/>
        </w:rPr>
        <w:t>insolvent</w:t>
      </w:r>
      <w:r w:rsidRPr="007954E0">
        <w:rPr>
          <w:rFonts w:eastAsia="Times New Roman" w:cs="Calibri Light"/>
          <w:szCs w:val="24"/>
        </w:rPr>
        <w:t xml:space="preserve"> insurer creditors.</w:t>
      </w:r>
      <w:r w:rsidR="002D55B6">
        <w:rPr>
          <w:rFonts w:eastAsia="Times New Roman" w:cs="Calibri Light"/>
          <w:szCs w:val="24"/>
        </w:rPr>
        <w:t>..</w:t>
      </w:r>
      <w:r w:rsidRPr="007954E0">
        <w:rPr>
          <w:rFonts w:eastAsia="Times New Roman" w:cs="Calibri Light"/>
          <w:szCs w:val="24"/>
        </w:rPr>
        <w:t xml:space="preserve"> </w:t>
      </w:r>
      <w:r w:rsidR="002D55B6">
        <w:rPr>
          <w:rFonts w:eastAsia="Times New Roman" w:cs="Calibri Light"/>
          <w:szCs w:val="24"/>
        </w:rPr>
        <w:t>CREDITOR = POLICY OWNERS WITH ACTIVE CLAIMS</w:t>
      </w:r>
      <w:r w:rsidRPr="007954E0">
        <w:rPr>
          <w:rFonts w:eastAsia="Times New Roman" w:cs="Calibri Light"/>
          <w:szCs w:val="24"/>
        </w:rPr>
        <w:t xml:space="preserve">. DFS Division of Rehabilitation and Liquidation distributes funds collected according to Florida’s insurance laws. </w:t>
      </w:r>
      <w:r w:rsidR="002D55B6">
        <w:rPr>
          <w:rFonts w:eastAsia="Times New Roman" w:cs="Calibri Light"/>
        </w:rPr>
        <w:t>Our</w:t>
      </w:r>
      <w:r w:rsidRPr="007954E0">
        <w:rPr>
          <w:rFonts w:eastAsia="Times New Roman" w:cs="Calibri Light"/>
        </w:rPr>
        <w:t xml:space="preserve"> CFO / DFS can hire employees, consultants, and counsel when necessary. They will also help transition policyholders to suitable insurers.</w:t>
      </w:r>
    </w:p>
    <w:p w14:paraId="5A83F0F3" w14:textId="190C1966" w:rsidR="002B57BF" w:rsidRPr="00B428A4" w:rsidRDefault="002B57BF">
      <w:pPr>
        <w:rPr>
          <w:rFonts w:cs="Calibri Light"/>
          <w:color w:val="00B050"/>
          <w:szCs w:val="24"/>
        </w:rPr>
      </w:pPr>
    </w:p>
    <w:p w14:paraId="7C60DE28" w14:textId="21C438E2" w:rsidR="00B428A4" w:rsidRPr="00B428A4" w:rsidRDefault="00B428A4" w:rsidP="00B428A4">
      <w:pPr>
        <w:pStyle w:val="Heading3"/>
        <w:spacing w:before="0" w:after="0"/>
        <w:jc w:val="left"/>
        <w:rPr>
          <w:color w:val="FFFFFF" w:themeColor="background1"/>
          <w:sz w:val="24"/>
          <w:szCs w:val="24"/>
        </w:rPr>
      </w:pPr>
      <w:bookmarkStart w:id="205" w:name="_Toc215559913"/>
      <w:r w:rsidRPr="00B428A4">
        <w:rPr>
          <w:color w:val="FFFFFF" w:themeColor="background1"/>
          <w:sz w:val="24"/>
          <w:szCs w:val="24"/>
        </w:rPr>
        <w:t>[ Define ] Foreign Insurer</w:t>
      </w:r>
      <w:bookmarkEnd w:id="205"/>
    </w:p>
    <w:p w14:paraId="08E19DFF" w14:textId="08981D88" w:rsidR="007954E0" w:rsidRPr="00B428A4" w:rsidRDefault="007954E0" w:rsidP="00787578">
      <w:pPr>
        <w:pStyle w:val="ListParagraph"/>
        <w:numPr>
          <w:ilvl w:val="0"/>
          <w:numId w:val="105"/>
        </w:numPr>
        <w:ind w:left="720"/>
        <w:jc w:val="left"/>
        <w:rPr>
          <w:rFonts w:cs="Calibri Light"/>
          <w:color w:val="00B050"/>
          <w:szCs w:val="24"/>
        </w:rPr>
      </w:pPr>
      <w:r w:rsidRPr="00B428A4">
        <w:rPr>
          <w:rFonts w:cs="Calibri Light"/>
          <w:color w:val="00B050"/>
          <w:szCs w:val="24"/>
        </w:rPr>
        <w:t>FOREIGN Insurers</w:t>
      </w:r>
    </w:p>
    <w:p w14:paraId="5276FF06" w14:textId="536F5BFB" w:rsidR="007954E0" w:rsidRPr="007954E0" w:rsidRDefault="007954E0" w:rsidP="007954E0">
      <w:pPr>
        <w:pStyle w:val="ListParagraph"/>
        <w:rPr>
          <w:rFonts w:cs="Calibri Light"/>
        </w:rPr>
      </w:pPr>
      <w:r w:rsidRPr="007954E0">
        <w:rPr>
          <w:rFonts w:cs="Calibri Light"/>
        </w:rPr>
        <w:t xml:space="preserve">= Insurer formed &amp; incorporated in a state other than Florida. </w:t>
      </w:r>
    </w:p>
    <w:p w14:paraId="58149C42" w14:textId="61F1D5D1" w:rsidR="007954E0" w:rsidRPr="007954E0" w:rsidRDefault="003038E3" w:rsidP="007954E0">
      <w:pPr>
        <w:pStyle w:val="ListParagraph"/>
        <w:rPr>
          <w:rFonts w:cs="Calibri Light"/>
        </w:rPr>
      </w:pPr>
      <w:r w:rsidRPr="007954E0">
        <w:rPr>
          <w:rFonts w:cs="Calibri Light"/>
          <w:noProof/>
        </w:rPr>
        <mc:AlternateContent>
          <mc:Choice Requires="wps">
            <w:drawing>
              <wp:anchor distT="0" distB="0" distL="114300" distR="114300" simplePos="0" relativeHeight="254102528" behindDoc="1" locked="0" layoutInCell="1" allowOverlap="1" wp14:anchorId="4BBC15DA" wp14:editId="1F14E2A1">
                <wp:simplePos x="0" y="0"/>
                <wp:positionH relativeFrom="margin">
                  <wp:posOffset>622300</wp:posOffset>
                </wp:positionH>
                <wp:positionV relativeFrom="paragraph">
                  <wp:posOffset>61291</wp:posOffset>
                </wp:positionV>
                <wp:extent cx="5303520" cy="411480"/>
                <wp:effectExtent l="0" t="0" r="17780" b="7620"/>
                <wp:wrapNone/>
                <wp:docPr id="347590194" name="Rounded Rectangle 347590194"/>
                <wp:cNvGraphicFramePr/>
                <a:graphic xmlns:a="http://schemas.openxmlformats.org/drawingml/2006/main">
                  <a:graphicData uri="http://schemas.microsoft.com/office/word/2010/wordprocessingShape">
                    <wps:wsp>
                      <wps:cNvSpPr/>
                      <wps:spPr>
                        <a:xfrm>
                          <a:off x="0" y="0"/>
                          <a:ext cx="5303520" cy="411480"/>
                        </a:xfrm>
                        <a:prstGeom prst="roundRect">
                          <a:avLst>
                            <a:gd name="adj" fmla="val 50000"/>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26DDDE3" w14:textId="77777777" w:rsidR="007954E0" w:rsidRPr="00AF1EAB" w:rsidRDefault="007954E0" w:rsidP="007954E0">
                            <w:pPr>
                              <w:rPr>
                                <w:rFonts w:asciiTheme="majorHAnsi" w:hAnsiTheme="majorHAnsi" w:cstheme="majorHAnsi"/>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BC15DA" id="Rounded Rectangle 347590194" o:spid="_x0000_s1164" style="position:absolute;left:0;text-align:left;margin-left:49pt;margin-top:4.85pt;width:417.6pt;height:32.4pt;z-index:-249213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" filled="f" strokecolor="#e97132 [3205]" strokeweight=".5pt">
                <v:stroke joinstyle="miter"/>
                <v:textbox>
                  <w:txbxContent>
                    <w:p w14:paraId="326DDDE3" w14:textId="77777777" w:rsidR="007954E0" w:rsidRPr="00AF1EAB" w:rsidRDefault="007954E0" w:rsidP="007954E0">
                      <w:pPr>
                        <w:rPr>
                          <w:rFonts w:asciiTheme="majorHAnsi" w:hAnsiTheme="majorHAnsi" w:cstheme="majorHAnsi"/>
                          <w:color w:val="000000" w:themeColor="text1"/>
                        </w:rPr>
                      </w:pPr>
                    </w:p>
                  </w:txbxContent>
                </v:textbox>
                <w10:wrap anchorx="margin"/>
              </v:roundrect>
            </w:pict>
          </mc:Fallback>
        </mc:AlternateContent>
      </w:r>
      <w:r w:rsidR="007954E0" w:rsidRPr="007954E0">
        <w:rPr>
          <w:rFonts w:cs="Calibri Light"/>
          <w:noProof/>
        </w:rPr>
        <mc:AlternateContent>
          <mc:Choice Requires="wps">
            <w:drawing>
              <wp:anchor distT="0" distB="0" distL="114300" distR="114300" simplePos="0" relativeHeight="254103552" behindDoc="0" locked="0" layoutInCell="1" allowOverlap="1" wp14:anchorId="5B998B15" wp14:editId="5FBE3570">
                <wp:simplePos x="0" y="0"/>
                <wp:positionH relativeFrom="column">
                  <wp:posOffset>93980</wp:posOffset>
                </wp:positionH>
                <wp:positionV relativeFrom="paragraph">
                  <wp:posOffset>94989</wp:posOffset>
                </wp:positionV>
                <wp:extent cx="365760" cy="365760"/>
                <wp:effectExtent l="0" t="0" r="15240" b="15240"/>
                <wp:wrapNone/>
                <wp:docPr id="1951115954" name="Rounded Rectangle 1951115954"/>
                <wp:cNvGraphicFramePr/>
                <a:graphic xmlns:a="http://schemas.openxmlformats.org/drawingml/2006/main">
                  <a:graphicData uri="http://schemas.microsoft.com/office/word/2010/wordprocessingShape">
                    <wps:wsp>
                      <wps:cNvSpPr/>
                      <wps:spPr>
                        <a:xfrm>
                          <a:off x="0" y="0"/>
                          <a:ext cx="365760" cy="365760"/>
                        </a:xfrm>
                        <a:prstGeom prst="roundRect">
                          <a:avLst>
                            <a:gd name="adj" fmla="val 50000"/>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9D8683" id="Rounded Rectangle 1951115954" o:spid="_x0000_s1026" style="position:absolute;margin-left:7.4pt;margin-top:7.5pt;width:28.8pt;height:28.8pt;z-index:25410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" filled="f" strokecolor="#e97132 [3205]" strokeweight=".5pt">
                <v:stroke joinstyle="miter"/>
              </v:roundrect>
            </w:pict>
          </mc:Fallback>
        </mc:AlternateContent>
      </w:r>
    </w:p>
    <w:p w14:paraId="29BB7368" w14:textId="5DCCCEDF" w:rsidR="007954E0" w:rsidRPr="007954E0" w:rsidRDefault="007954E0" w:rsidP="00787578">
      <w:pPr>
        <w:pStyle w:val="ListParagraph"/>
        <w:numPr>
          <w:ilvl w:val="0"/>
          <w:numId w:val="99"/>
        </w:numPr>
        <w:jc w:val="left"/>
        <w:rPr>
          <w:rFonts w:cs="Calibri Light"/>
        </w:rPr>
      </w:pPr>
      <w:r w:rsidRPr="007954E0">
        <w:rPr>
          <w:rFonts w:cs="Calibri Light"/>
          <w:noProof/>
        </w:rPr>
        <mc:AlternateContent>
          <mc:Choice Requires="wps">
            <w:drawing>
              <wp:anchor distT="0" distB="0" distL="114300" distR="114300" simplePos="0" relativeHeight="254104576" behindDoc="0" locked="0" layoutInCell="1" allowOverlap="1" wp14:anchorId="3A4C2FE4" wp14:editId="17D6034A">
                <wp:simplePos x="0" y="0"/>
                <wp:positionH relativeFrom="column">
                  <wp:posOffset>268941</wp:posOffset>
                </wp:positionH>
                <wp:positionV relativeFrom="paragraph">
                  <wp:posOffset>114860</wp:posOffset>
                </wp:positionV>
                <wp:extent cx="739140" cy="301999"/>
                <wp:effectExtent l="0" t="0" r="0" b="66675"/>
                <wp:wrapNone/>
                <wp:docPr id="954851578" name="Arc 954851578"/>
                <wp:cNvGraphicFramePr/>
                <a:graphic xmlns:a="http://schemas.openxmlformats.org/drawingml/2006/main">
                  <a:graphicData uri="http://schemas.microsoft.com/office/word/2010/wordprocessingShape">
                    <wps:wsp>
                      <wps:cNvSpPr/>
                      <wps:spPr>
                        <a:xfrm>
                          <a:off x="0" y="0"/>
                          <a:ext cx="739140" cy="301999"/>
                        </a:xfrm>
                        <a:prstGeom prst="arc">
                          <a:avLst>
                            <a:gd name="adj1" fmla="val 5349203"/>
                            <a:gd name="adj2" fmla="val 10757457"/>
                          </a:avLst>
                        </a:prstGeom>
                        <a:ln w="6350">
                          <a:solidFill>
                            <a:srgbClr val="00B050"/>
                          </a:solidFill>
                          <a:prstDash val="dash"/>
                          <a:headEnd type="triangle"/>
                          <a:tailEnd type="none"/>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63A81F" id="Arc 954851578" o:spid="_x0000_s1026" style="position:absolute;margin-left:21.2pt;margin-top:9.05pt;width:58.2pt;height:23.8pt;z-index:25410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39140,30199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" path="m371801,301996nsc324288,302113,277166,298486,233015,291313,96120,269072,4630,215736,169,155571r369401,-4571c370314,201332,371057,251664,371801,301996xem371801,301996nfc324288,302113,277166,298486,233015,291313,96120,269072,4630,215736,169,155571e" filled="f" strokecolor="#00b050" strokeweight=".5pt">
                <v:stroke dashstyle="dash" startarrow="block" joinstyle="miter"/>
                <v:path arrowok="t" o:connecttype="custom" o:connectlocs="371801,301996;233015,291313;169,155571" o:connectangles="0,0,0"/>
              </v:shape>
            </w:pict>
          </mc:Fallback>
        </mc:AlternateContent>
      </w:r>
      <w:r w:rsidRPr="007954E0">
        <w:rPr>
          <w:rFonts w:cs="Calibri Light"/>
        </w:rPr>
        <w:tab/>
        <w:t>WHAT is the CFO’s role when a FOREIGN Insurer is Impaired (</w:t>
      </w:r>
      <w:r w:rsidR="003038E3">
        <w:rPr>
          <w:rFonts w:cs="Calibri Light"/>
        </w:rPr>
        <w:t xml:space="preserve"> </w:t>
      </w:r>
      <w:r w:rsidRPr="007954E0">
        <w:rPr>
          <w:rFonts w:cs="Calibri Light"/>
        </w:rPr>
        <w:t>OR</w:t>
      </w:r>
      <w:r w:rsidR="003038E3">
        <w:rPr>
          <w:rFonts w:cs="Calibri Light"/>
        </w:rPr>
        <w:t xml:space="preserve"> </w:t>
      </w:r>
      <w:r w:rsidRPr="007954E0">
        <w:rPr>
          <w:rFonts w:cs="Calibri Light"/>
        </w:rPr>
        <w:t>) INSOLVENT?</w:t>
      </w:r>
    </w:p>
    <w:p w14:paraId="1747380C" w14:textId="0D9DE782" w:rsidR="007954E0" w:rsidRPr="007954E0" w:rsidRDefault="00B428A4" w:rsidP="007954E0">
      <w:pPr>
        <w:pStyle w:val="ListParagraph"/>
        <w:rPr>
          <w:rFonts w:cs="Calibri Light"/>
        </w:rPr>
      </w:pPr>
      <w:r w:rsidRPr="007954E0">
        <w:rPr>
          <w:noProof/>
        </w:rPr>
        <mc:AlternateContent>
          <mc:Choice Requires="wps">
            <w:drawing>
              <wp:anchor distT="0" distB="0" distL="114300" distR="114300" simplePos="0" relativeHeight="254981120" behindDoc="0" locked="0" layoutInCell="1" allowOverlap="1" wp14:anchorId="1CF0FAE0" wp14:editId="6AD214DF">
                <wp:simplePos x="0" y="0"/>
                <wp:positionH relativeFrom="column">
                  <wp:posOffset>280035</wp:posOffset>
                </wp:positionH>
                <wp:positionV relativeFrom="paragraph">
                  <wp:posOffset>99695</wp:posOffset>
                </wp:positionV>
                <wp:extent cx="0" cy="1920240"/>
                <wp:effectExtent l="76200" t="0" r="50800" b="35560"/>
                <wp:wrapNone/>
                <wp:docPr id="1124654030" name="Straight Connector 1124654030"/>
                <wp:cNvGraphicFramePr/>
                <a:graphic xmlns:a="http://schemas.openxmlformats.org/drawingml/2006/main">
                  <a:graphicData uri="http://schemas.microsoft.com/office/word/2010/wordprocessingShape">
                    <wps:wsp>
                      <wps:cNvCnPr/>
                      <wps:spPr>
                        <a:xfrm>
                          <a:off x="0" y="0"/>
                          <a:ext cx="0" cy="1920240"/>
                        </a:xfrm>
                        <a:prstGeom prst="line">
                          <a:avLst/>
                        </a:prstGeom>
                        <a:ln w="6350">
                          <a:solidFill>
                            <a:schemeClr val="accent2"/>
                          </a:solidFill>
                          <a:prstDash val="lgDash"/>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811C0F2" id="Straight Connector 1124654030" o:spid="_x0000_s1026" style="position:absolute;z-index:254981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2.05pt,7.85pt" to="22.05pt,159.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" strokecolor="#e97132 [3205]" strokeweight=".5pt">
                <v:stroke dashstyle="longDash" endarrow="block" endarrowwidth="wide" joinstyle="miter"/>
              </v:line>
            </w:pict>
          </mc:Fallback>
        </mc:AlternateContent>
      </w:r>
    </w:p>
    <w:p w14:paraId="223DE0FA" w14:textId="01BD1EA1" w:rsidR="007954E0" w:rsidRPr="007954E0" w:rsidRDefault="007954E0" w:rsidP="00787578">
      <w:pPr>
        <w:pStyle w:val="ListParagraph"/>
        <w:numPr>
          <w:ilvl w:val="1"/>
          <w:numId w:val="99"/>
        </w:numPr>
        <w:rPr>
          <w:rFonts w:cs="Calibri Light"/>
        </w:rPr>
      </w:pPr>
      <w:r w:rsidRPr="007954E0">
        <w:rPr>
          <w:rFonts w:cs="Calibri Light"/>
        </w:rPr>
        <w:t>When the state exam identifies a FOREIGN Insurer, identifying the CFO’s responsibility pertaining Impaired (</w:t>
      </w:r>
      <w:r w:rsidR="003038E3">
        <w:rPr>
          <w:rFonts w:cs="Calibri Light"/>
        </w:rPr>
        <w:t xml:space="preserve"> </w:t>
      </w:r>
      <w:r w:rsidRPr="007954E0">
        <w:rPr>
          <w:rFonts w:cs="Calibri Light"/>
        </w:rPr>
        <w:t>OR</w:t>
      </w:r>
      <w:r w:rsidR="003038E3">
        <w:rPr>
          <w:rFonts w:cs="Calibri Light"/>
        </w:rPr>
        <w:t xml:space="preserve"> </w:t>
      </w:r>
      <w:r w:rsidRPr="007954E0">
        <w:rPr>
          <w:rFonts w:cs="Calibri Light"/>
        </w:rPr>
        <w:t xml:space="preserve">) INSOLVENT could get tricky. </w:t>
      </w:r>
    </w:p>
    <w:p w14:paraId="3AECAEA3" w14:textId="77777777" w:rsidR="007954E0" w:rsidRPr="007954E0" w:rsidRDefault="007954E0" w:rsidP="007954E0">
      <w:pPr>
        <w:pStyle w:val="ListParagraph"/>
        <w:ind w:left="1440"/>
        <w:rPr>
          <w:rFonts w:cs="Calibri Light"/>
        </w:rPr>
      </w:pPr>
    </w:p>
    <w:p w14:paraId="24F4788F" w14:textId="61BC3DDB" w:rsidR="007954E0" w:rsidRPr="007954E0" w:rsidRDefault="007954E0" w:rsidP="007954E0">
      <w:pPr>
        <w:pStyle w:val="ListParagraph"/>
        <w:ind w:left="1080"/>
        <w:jc w:val="center"/>
        <w:rPr>
          <w:rFonts w:cs="Calibri Light"/>
        </w:rPr>
      </w:pPr>
      <w:r w:rsidRPr="007954E0">
        <w:rPr>
          <w:rFonts w:cs="Calibri Light"/>
        </w:rPr>
        <w:t>EVERY state has its own insurance regulators.</w:t>
      </w:r>
    </w:p>
    <w:p w14:paraId="51C1DB84" w14:textId="0BC8D01C" w:rsidR="007954E0" w:rsidRPr="007954E0" w:rsidRDefault="007954E0" w:rsidP="007954E0">
      <w:pPr>
        <w:pStyle w:val="ListParagraph"/>
        <w:ind w:left="1440"/>
        <w:rPr>
          <w:rFonts w:cs="Calibri Light"/>
        </w:rPr>
      </w:pPr>
    </w:p>
    <w:p w14:paraId="150F416E" w14:textId="38D8CFD7" w:rsidR="007954E0" w:rsidRPr="007954E0" w:rsidRDefault="007954E0" w:rsidP="007954E0">
      <w:pPr>
        <w:pStyle w:val="ListParagraph"/>
        <w:ind w:left="1440"/>
        <w:rPr>
          <w:rFonts w:cs="Calibri Light"/>
        </w:rPr>
      </w:pPr>
      <w:r w:rsidRPr="007954E0">
        <w:rPr>
          <w:rFonts w:cs="Calibri Light"/>
        </w:rPr>
        <w:tab/>
        <w:t xml:space="preserve">When an insurance company is formed in Tennessee, they receive a Certificate of Authority from Tennessee’s </w:t>
      </w:r>
      <w:r w:rsidRPr="007954E0">
        <w:rPr>
          <w:rFonts w:cs="Calibri Light"/>
          <w:u w:val="single"/>
        </w:rPr>
        <w:t>O</w:t>
      </w:r>
      <w:r w:rsidRPr="007954E0">
        <w:rPr>
          <w:rFonts w:cs="Calibri Light"/>
        </w:rPr>
        <w:t xml:space="preserve">ffice of </w:t>
      </w:r>
      <w:r w:rsidRPr="007954E0">
        <w:rPr>
          <w:rFonts w:cs="Calibri Light"/>
          <w:u w:val="single"/>
        </w:rPr>
        <w:t>I</w:t>
      </w:r>
      <w:r w:rsidRPr="007954E0">
        <w:rPr>
          <w:rFonts w:cs="Calibri Light"/>
        </w:rPr>
        <w:t xml:space="preserve">nsurance </w:t>
      </w:r>
      <w:r w:rsidRPr="007954E0">
        <w:rPr>
          <w:rFonts w:cs="Calibri Light"/>
          <w:u w:val="single"/>
        </w:rPr>
        <w:t>R</w:t>
      </w:r>
      <w:r w:rsidRPr="007954E0">
        <w:rPr>
          <w:rFonts w:cs="Calibri Light"/>
        </w:rPr>
        <w:t>egulations. Once the insurer is authorized to conduct business, they can register as a FOREIGN Insurer if they want to sell policies to Florida residents.</w:t>
      </w:r>
    </w:p>
    <w:p w14:paraId="054DD0B6" w14:textId="44F58532" w:rsidR="007954E0" w:rsidRPr="007954E0" w:rsidRDefault="007954E0" w:rsidP="007954E0">
      <w:pPr>
        <w:pStyle w:val="ListParagraph"/>
        <w:ind w:left="1800"/>
        <w:rPr>
          <w:rFonts w:cs="Calibri Light"/>
        </w:rPr>
      </w:pPr>
    </w:p>
    <w:p w14:paraId="154C8EFE" w14:textId="1A03A5C9" w:rsidR="007954E0" w:rsidRPr="007954E0" w:rsidRDefault="00B428A4" w:rsidP="00787578">
      <w:pPr>
        <w:pStyle w:val="ListParagraph"/>
        <w:numPr>
          <w:ilvl w:val="0"/>
          <w:numId w:val="105"/>
        </w:numPr>
        <w:ind w:left="2520"/>
        <w:rPr>
          <w:rFonts w:cs="Calibri Light"/>
        </w:rPr>
      </w:pPr>
      <w:r w:rsidRPr="007954E0">
        <w:rPr>
          <w:noProof/>
        </w:rPr>
        <w:lastRenderedPageBreak/>
        <mc:AlternateContent>
          <mc:Choice Requires="wps">
            <w:drawing>
              <wp:anchor distT="0" distB="0" distL="114300" distR="114300" simplePos="0" relativeHeight="254983168" behindDoc="0" locked="0" layoutInCell="1" allowOverlap="1" wp14:anchorId="41B7CC18" wp14:editId="3519AA4E">
                <wp:simplePos x="0" y="0"/>
                <wp:positionH relativeFrom="column">
                  <wp:posOffset>301625</wp:posOffset>
                </wp:positionH>
                <wp:positionV relativeFrom="paragraph">
                  <wp:posOffset>27940</wp:posOffset>
                </wp:positionV>
                <wp:extent cx="0" cy="2651760"/>
                <wp:effectExtent l="88900" t="0" r="50800" b="40640"/>
                <wp:wrapNone/>
                <wp:docPr id="158126774" name="Straight Connector 158126774"/>
                <wp:cNvGraphicFramePr/>
                <a:graphic xmlns:a="http://schemas.openxmlformats.org/drawingml/2006/main">
                  <a:graphicData uri="http://schemas.microsoft.com/office/word/2010/wordprocessingShape">
                    <wps:wsp>
                      <wps:cNvCnPr/>
                      <wps:spPr>
                        <a:xfrm>
                          <a:off x="0" y="0"/>
                          <a:ext cx="0" cy="2651760"/>
                        </a:xfrm>
                        <a:prstGeom prst="line">
                          <a:avLst/>
                        </a:prstGeom>
                        <a:ln w="6350">
                          <a:solidFill>
                            <a:schemeClr val="accent2"/>
                          </a:solidFill>
                          <a:prstDash val="lgDash"/>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5A1C1BF" id="Straight Connector 158126774" o:spid="_x0000_s1026" style="position:absolute;z-index:254983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3.75pt,2.2pt" to="23.75pt,21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" strokecolor="#e97132 [3205]" strokeweight=".5pt">
                <v:stroke dashstyle="longDash" endarrow="block" endarrowwidth="wide" joinstyle="miter"/>
              </v:line>
            </w:pict>
          </mc:Fallback>
        </mc:AlternateContent>
      </w:r>
      <w:r w:rsidR="007954E0" w:rsidRPr="007954E0">
        <w:rPr>
          <w:rFonts w:cs="Calibri Light"/>
        </w:rPr>
        <w:t>Tennessee’s OIR is responsible for auditing insurers who’ve incorporated domestically with them. Florida’s OIR is provided a copy of the Audit and monitors the financial condition of Foreign insurers.</w:t>
      </w:r>
    </w:p>
    <w:p w14:paraId="35165495" w14:textId="5AD22032" w:rsidR="007954E0" w:rsidRPr="00814EBA" w:rsidRDefault="00B428A4" w:rsidP="00FA0DEE">
      <w:pPr>
        <w:pStyle w:val="Heading3"/>
        <w:spacing w:before="0" w:after="0"/>
        <w:jc w:val="right"/>
        <w:rPr>
          <w:rFonts w:cs="Calibri Light"/>
          <w:color w:val="FFFFFF" w:themeColor="background1"/>
          <w:sz w:val="24"/>
          <w:szCs w:val="24"/>
        </w:rPr>
      </w:pPr>
      <w:r w:rsidRPr="00814EBA">
        <w:rPr>
          <w:rFonts w:cs="Calibri Light"/>
          <w:color w:val="FFFFFF" w:themeColor="background1"/>
          <w:sz w:val="24"/>
          <w:szCs w:val="24"/>
        </w:rPr>
        <w:t xml:space="preserve"> </w:t>
      </w:r>
      <w:bookmarkStart w:id="206" w:name="_Toc215559914"/>
      <w:r w:rsidR="00FA0DEE" w:rsidRPr="00814EBA">
        <w:rPr>
          <w:rFonts w:cs="Calibri Light"/>
          <w:color w:val="FFFFFF" w:themeColor="background1"/>
          <w:sz w:val="24"/>
          <w:szCs w:val="24"/>
        </w:rPr>
        <w:t>[ Note ] McCarran Ferguson Act</w:t>
      </w:r>
      <w:bookmarkEnd w:id="206"/>
    </w:p>
    <w:p w14:paraId="34B79559" w14:textId="385EDB0F" w:rsidR="007954E0" w:rsidRPr="007954E0" w:rsidRDefault="007954E0" w:rsidP="00787578">
      <w:pPr>
        <w:pStyle w:val="ListParagraph"/>
        <w:numPr>
          <w:ilvl w:val="0"/>
          <w:numId w:val="115"/>
        </w:numPr>
        <w:ind w:left="4680"/>
        <w:jc w:val="left"/>
        <w:rPr>
          <w:rFonts w:cs="Calibri Light"/>
          <w:color w:val="E97132" w:themeColor="accent2"/>
        </w:rPr>
      </w:pPr>
      <w:r w:rsidRPr="007954E0">
        <w:rPr>
          <w:rFonts w:cs="Calibri Light"/>
          <w:color w:val="E97132" w:themeColor="accent2"/>
        </w:rPr>
        <w:t xml:space="preserve">McCarran Ferguson Act </w:t>
      </w:r>
    </w:p>
    <w:p w14:paraId="01E93A2C" w14:textId="3D5A012E" w:rsidR="007954E0" w:rsidRPr="007954E0" w:rsidRDefault="007954E0" w:rsidP="007954E0">
      <w:pPr>
        <w:pStyle w:val="ListParagraph"/>
        <w:ind w:left="4680"/>
        <w:rPr>
          <w:rFonts w:cs="Calibri Light"/>
        </w:rPr>
      </w:pPr>
      <w:r w:rsidRPr="007954E0">
        <w:rPr>
          <w:rFonts w:cs="Calibri Light"/>
        </w:rPr>
        <w:t>= Insurance is regulated at the state level.</w:t>
      </w:r>
    </w:p>
    <w:p w14:paraId="6B695E5B" w14:textId="034011AD" w:rsidR="007954E0" w:rsidRPr="007954E0" w:rsidRDefault="007954E0" w:rsidP="007954E0">
      <w:pPr>
        <w:pStyle w:val="ListParagraph"/>
        <w:ind w:left="5400"/>
        <w:rPr>
          <w:rFonts w:cs="Calibri Light"/>
        </w:rPr>
      </w:pPr>
    </w:p>
    <w:p w14:paraId="00C12440" w14:textId="37A1AF0C" w:rsidR="007954E0" w:rsidRPr="00B428A4" w:rsidRDefault="007954E0" w:rsidP="00B428A4">
      <w:pPr>
        <w:pStyle w:val="ListParagraph"/>
        <w:ind w:left="1440"/>
        <w:rPr>
          <w:rFonts w:cs="Calibri Light"/>
        </w:rPr>
      </w:pPr>
      <w:r w:rsidRPr="007954E0">
        <w:rPr>
          <w:rFonts w:cs="Calibri Light"/>
        </w:rPr>
        <w:tab/>
        <w:t xml:space="preserve">When a FOREIGN insurer is declared </w:t>
      </w:r>
      <w:r w:rsidRPr="007954E0">
        <w:rPr>
          <w:rFonts w:cs="Calibri Light"/>
          <w:color w:val="000000" w:themeColor="text1"/>
        </w:rPr>
        <w:t>INSOLVENT</w:t>
      </w:r>
      <w:r w:rsidRPr="007954E0">
        <w:rPr>
          <w:rFonts w:cs="Calibri Light"/>
        </w:rPr>
        <w:t xml:space="preserve">, their domestic state court will appoint their local CFO as LIQUIDATOR. Florida’s CFO is declared </w:t>
      </w:r>
      <w:r w:rsidRPr="007954E0">
        <w:rPr>
          <w:rFonts w:cs="Calibri Light"/>
          <w:color w:val="00B050"/>
          <w:u w:val="single"/>
        </w:rPr>
        <w:t>CONSERVATOR</w:t>
      </w:r>
      <w:r w:rsidRPr="007954E0">
        <w:rPr>
          <w:rFonts w:cs="Calibri Light"/>
          <w:color w:val="00B050"/>
        </w:rPr>
        <w:t xml:space="preserve"> </w:t>
      </w:r>
      <w:r w:rsidR="00814EBA">
        <w:rPr>
          <w:rFonts w:cs="Calibri Light"/>
        </w:rPr>
        <w:t>to protect</w:t>
      </w:r>
      <w:r w:rsidRPr="007954E0">
        <w:rPr>
          <w:rFonts w:cs="Calibri Light"/>
        </w:rPr>
        <w:t xml:space="preserve"> the best interest of policyowners.</w:t>
      </w:r>
    </w:p>
    <w:p w14:paraId="4BAAC06D" w14:textId="10C6DD3A" w:rsidR="007954E0" w:rsidRDefault="00B428A4" w:rsidP="00FA0DEE">
      <w:pPr>
        <w:rPr>
          <w:rFonts w:cs="Calibri Light"/>
        </w:rPr>
      </w:pPr>
      <w:r w:rsidRPr="007954E0">
        <w:rPr>
          <w:noProof/>
        </w:rPr>
        <mc:AlternateContent>
          <mc:Choice Requires="wps">
            <w:drawing>
              <wp:anchor distT="0" distB="0" distL="114300" distR="114300" simplePos="0" relativeHeight="254106624" behindDoc="0" locked="0" layoutInCell="1" allowOverlap="1" wp14:anchorId="14B512CA" wp14:editId="0F568680">
                <wp:simplePos x="0" y="0"/>
                <wp:positionH relativeFrom="margin">
                  <wp:posOffset>1203512</wp:posOffset>
                </wp:positionH>
                <wp:positionV relativeFrom="margin">
                  <wp:posOffset>1956546</wp:posOffset>
                </wp:positionV>
                <wp:extent cx="4491317" cy="638735"/>
                <wp:effectExtent l="0" t="0" r="17780" b="9525"/>
                <wp:wrapNone/>
                <wp:docPr id="1200392981" name="Rectangle 1200392981"/>
                <wp:cNvGraphicFramePr/>
                <a:graphic xmlns:a="http://schemas.openxmlformats.org/drawingml/2006/main">
                  <a:graphicData uri="http://schemas.microsoft.com/office/word/2010/wordprocessingShape">
                    <wps:wsp>
                      <wps:cNvSpPr/>
                      <wps:spPr>
                        <a:xfrm>
                          <a:off x="0" y="0"/>
                          <a:ext cx="4491317" cy="638735"/>
                        </a:xfrm>
                        <a:prstGeom prst="rect">
                          <a:avLst/>
                        </a:prstGeom>
                        <a:noFill/>
                        <a:ln w="6350">
                          <a:solidFill>
                            <a:srgbClr val="92D050"/>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04FAC9FB" w14:textId="50068ACB" w:rsidR="007954E0" w:rsidRPr="00B428A4" w:rsidRDefault="007954E0" w:rsidP="007954E0">
                            <w:pPr>
                              <w:jc w:val="center"/>
                              <w:rPr>
                                <w:rFonts w:asciiTheme="majorHAnsi" w:hAnsiTheme="majorHAnsi" w:cstheme="majorHAnsi"/>
                                <w:color w:val="000000" w:themeColor="text1"/>
                                <w:szCs w:val="24"/>
                                <w14:textOutline w14:w="6350" w14:cap="rnd" w14:cmpd="sng" w14:algn="ctr">
                                  <w14:solidFill>
                                    <w14:srgbClr w14:val="00B050"/>
                                  </w14:solidFill>
                                  <w14:prstDash w14:val="lgDash"/>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B512CA" id="Rectangle 1200392981" o:spid="_x0000_s1165" style="position:absolute;left:0;text-align:left;margin-left:94.75pt;margin-top:154.05pt;width:353.65pt;height:50.3pt;z-index:25410662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" filled="f" strokecolor="#92d050" strokeweight=".5pt">
                <v:textbox>
                  <w:txbxContent>
                    <w:p w14:paraId="04FAC9FB" w14:textId="50068ACB" w:rsidR="007954E0" w:rsidRPr="00B428A4" w:rsidRDefault="007954E0" w:rsidP="007954E0">
                      <w:pPr>
                        <w:jc w:val="center"/>
                        <w:rPr>
                          <w:rFonts w:asciiTheme="majorHAnsi" w:hAnsiTheme="majorHAnsi" w:cstheme="majorHAnsi"/>
                          <w:color w:val="000000" w:themeColor="text1"/>
                          <w:szCs w:val="24"/>
                          <w14:textOutline w14:w="6350" w14:cap="rnd" w14:cmpd="sng" w14:algn="ctr">
                            <w14:solidFill>
                              <w14:srgbClr w14:val="00B050"/>
                            </w14:solidFill>
                            <w14:prstDash w14:val="lgDash"/>
                            <w14:bevel/>
                          </w14:textOutline>
                        </w:rPr>
                      </w:pPr>
                    </w:p>
                  </w:txbxContent>
                </v:textbox>
                <w10:wrap anchorx="margin" anchory="margin"/>
              </v:rect>
            </w:pict>
          </mc:Fallback>
        </mc:AlternateContent>
      </w:r>
    </w:p>
    <w:p w14:paraId="78705B1F" w14:textId="7CC7DD70" w:rsidR="00B428A4" w:rsidRPr="00B428A4" w:rsidRDefault="00B428A4" w:rsidP="00B428A4">
      <w:pPr>
        <w:pStyle w:val="Heading3"/>
        <w:spacing w:before="0" w:after="0"/>
        <w:ind w:left="2160"/>
        <w:rPr>
          <w:sz w:val="24"/>
          <w:szCs w:val="24"/>
        </w:rPr>
      </w:pPr>
      <w:bookmarkStart w:id="207" w:name="_Toc215559915"/>
      <w:r w:rsidRPr="00B428A4">
        <w:rPr>
          <w:color w:val="E97132" w:themeColor="accent2"/>
          <w:sz w:val="24"/>
          <w:szCs w:val="24"/>
        </w:rPr>
        <w:t>[ Define ]</w:t>
      </w:r>
      <w:r w:rsidRPr="00B428A4">
        <w:rPr>
          <w:color w:val="00B050"/>
          <w:sz w:val="24"/>
          <w:szCs w:val="24"/>
        </w:rPr>
        <w:t xml:space="preserve"> </w:t>
      </w:r>
      <w:r w:rsidRPr="00B428A4">
        <w:rPr>
          <w:b/>
          <w:bCs/>
          <w:color w:val="00B050"/>
          <w:sz w:val="24"/>
          <w:szCs w:val="24"/>
        </w:rPr>
        <w:t>Conservator</w:t>
      </w:r>
      <w:bookmarkEnd w:id="207"/>
    </w:p>
    <w:p w14:paraId="00B080F7" w14:textId="4AAEA4F0" w:rsidR="00B428A4" w:rsidRPr="00B428A4" w:rsidRDefault="00B428A4" w:rsidP="00B428A4">
      <w:pPr>
        <w:pStyle w:val="ListParagraph"/>
        <w:numPr>
          <w:ilvl w:val="0"/>
          <w:numId w:val="494"/>
        </w:numPr>
        <w:ind w:left="2520"/>
        <w:rPr>
          <w:rFonts w:cs="Calibri Light"/>
        </w:rPr>
      </w:pPr>
      <w:r w:rsidRPr="00B428A4">
        <w:rPr>
          <w:rFonts w:cs="Calibri Light"/>
        </w:rPr>
        <w:t xml:space="preserve">Someone appointed to look after someone else’s best interest. </w:t>
      </w:r>
    </w:p>
    <w:p w14:paraId="73E293A3" w14:textId="13357088" w:rsidR="00B428A4" w:rsidRDefault="00B428A4" w:rsidP="00B428A4">
      <w:pPr>
        <w:ind w:left="4320"/>
        <w:rPr>
          <w:rFonts w:cs="Calibri Light"/>
        </w:rPr>
      </w:pPr>
    </w:p>
    <w:p w14:paraId="197FBF2C" w14:textId="77777777" w:rsidR="00B428A4" w:rsidRPr="00FA0DEE" w:rsidRDefault="00B428A4" w:rsidP="00B428A4">
      <w:pPr>
        <w:ind w:left="4320"/>
        <w:rPr>
          <w:rFonts w:cs="Calibri Light"/>
        </w:rPr>
      </w:pPr>
    </w:p>
    <w:p w14:paraId="6008E7CF" w14:textId="12C7A9B9" w:rsidR="00FA0DEE" w:rsidRPr="00B428A4" w:rsidRDefault="007954E0" w:rsidP="00814EBA">
      <w:pPr>
        <w:pStyle w:val="Heading3"/>
        <w:spacing w:before="0" w:after="0"/>
        <w:ind w:left="360"/>
        <w:rPr>
          <w:color w:val="00B050"/>
          <w:sz w:val="24"/>
          <w:szCs w:val="24"/>
        </w:rPr>
      </w:pPr>
      <w:bookmarkStart w:id="208" w:name="_Toc215559916"/>
      <w:r w:rsidRPr="00B428A4">
        <w:rPr>
          <w:b/>
          <w:bCs/>
          <w:color w:val="00B050"/>
          <w:sz w:val="24"/>
          <w:szCs w:val="24"/>
        </w:rPr>
        <w:t>ALIEN</w:t>
      </w:r>
      <w:r w:rsidRPr="00B428A4">
        <w:rPr>
          <w:color w:val="00B050"/>
          <w:sz w:val="24"/>
          <w:szCs w:val="24"/>
        </w:rPr>
        <w:t xml:space="preserve"> </w:t>
      </w:r>
      <w:r w:rsidRPr="00B428A4">
        <w:rPr>
          <w:i/>
          <w:iCs/>
          <w:color w:val="00B050"/>
          <w:sz w:val="24"/>
          <w:szCs w:val="24"/>
        </w:rPr>
        <w:t>Insurers</w:t>
      </w:r>
      <w:bookmarkEnd w:id="208"/>
    </w:p>
    <w:p w14:paraId="70A4EC2D" w14:textId="311D5608" w:rsidR="007954E0" w:rsidRPr="00FA0DEE" w:rsidRDefault="007954E0" w:rsidP="00787578">
      <w:pPr>
        <w:pStyle w:val="ListParagraph"/>
        <w:numPr>
          <w:ilvl w:val="0"/>
          <w:numId w:val="105"/>
        </w:numPr>
        <w:ind w:left="720"/>
        <w:jc w:val="left"/>
        <w:rPr>
          <w:rFonts w:cs="Calibri Light"/>
          <w:color w:val="000000" w:themeColor="text1"/>
          <w:sz w:val="28"/>
          <w:szCs w:val="28"/>
        </w:rPr>
      </w:pPr>
      <w:r w:rsidRPr="00FA0DEE">
        <w:rPr>
          <w:rFonts w:cs="Calibri Light"/>
          <w:color w:val="000000" w:themeColor="text1"/>
        </w:rPr>
        <w:t xml:space="preserve">Formed &amp; incorporated OUTSIDE of the </w:t>
      </w:r>
      <w:r w:rsidRPr="00FA0DEE">
        <w:rPr>
          <w:rFonts w:cs="Calibri Light"/>
          <w:color w:val="000000" w:themeColor="text1"/>
          <w:u w:val="single"/>
        </w:rPr>
        <w:t>U</w:t>
      </w:r>
      <w:r w:rsidRPr="00FA0DEE">
        <w:rPr>
          <w:rFonts w:cs="Calibri Light"/>
          <w:color w:val="000000" w:themeColor="text1"/>
        </w:rPr>
        <w:t xml:space="preserve">nited </w:t>
      </w:r>
      <w:r w:rsidRPr="00FA0DEE">
        <w:rPr>
          <w:rFonts w:cs="Calibri Light"/>
          <w:color w:val="000000" w:themeColor="text1"/>
          <w:u w:val="single"/>
        </w:rPr>
        <w:t>S</w:t>
      </w:r>
      <w:r w:rsidRPr="00FA0DEE">
        <w:rPr>
          <w:rFonts w:cs="Calibri Light"/>
          <w:color w:val="000000" w:themeColor="text1"/>
        </w:rPr>
        <w:t>tates.</w:t>
      </w:r>
    </w:p>
    <w:p w14:paraId="02056307" w14:textId="6BE15478" w:rsidR="007954E0" w:rsidRPr="007954E0" w:rsidRDefault="007954E0" w:rsidP="007954E0">
      <w:pPr>
        <w:jc w:val="left"/>
        <w:rPr>
          <w:rStyle w:val="JLP3-SupportingChar"/>
          <w:rFonts w:cs="Calibri Light"/>
          <w:b w:val="0"/>
          <w:color w:val="auto"/>
          <w:szCs w:val="24"/>
        </w:rPr>
      </w:pPr>
    </w:p>
    <w:p w14:paraId="35E24B7A" w14:textId="0E592FDE" w:rsidR="00814EBA" w:rsidRDefault="007954E0" w:rsidP="00814EBA">
      <w:pPr>
        <w:ind w:left="720" w:firstLine="720"/>
        <w:rPr>
          <w:rFonts w:eastAsia="Times New Roman" w:cs="Calibri Light"/>
          <w:szCs w:val="20"/>
        </w:rPr>
      </w:pPr>
      <w:r w:rsidRPr="00814EBA">
        <w:rPr>
          <w:rFonts w:eastAsia="Times New Roman" w:cs="Calibri Light"/>
          <w:szCs w:val="20"/>
        </w:rPr>
        <w:t xml:space="preserve">Florida CFO Authority end at </w:t>
      </w:r>
      <w:r w:rsidR="00814EBA" w:rsidRPr="00814EBA">
        <w:rPr>
          <w:rFonts w:eastAsia="Times New Roman" w:cs="Calibri Light"/>
          <w:szCs w:val="20"/>
        </w:rPr>
        <w:t xml:space="preserve">our </w:t>
      </w:r>
      <w:r w:rsidRPr="00814EBA">
        <w:rPr>
          <w:rFonts w:eastAsia="Times New Roman" w:cs="Calibri Light"/>
          <w:szCs w:val="20"/>
        </w:rPr>
        <w:t>US border. When it comes to regulating Alien Insurers, refer to how the CFO handles Foreign Insurers. Florida</w:t>
      </w:r>
      <w:r w:rsidR="00814EBA">
        <w:rPr>
          <w:rFonts w:eastAsia="Times New Roman" w:cs="Calibri Light"/>
          <w:szCs w:val="20"/>
        </w:rPr>
        <w:t>’s</w:t>
      </w:r>
      <w:r w:rsidRPr="00814EBA">
        <w:rPr>
          <w:rFonts w:eastAsia="Times New Roman" w:cs="Calibri Light"/>
          <w:szCs w:val="20"/>
        </w:rPr>
        <w:t xml:space="preserve"> OIR monitors the financial stability of Alien insurers.</w:t>
      </w:r>
      <w:r w:rsidR="00814EBA">
        <w:rPr>
          <w:rFonts w:eastAsia="Times New Roman" w:cs="Calibri Light"/>
          <w:szCs w:val="20"/>
        </w:rPr>
        <w:t xml:space="preserve"> </w:t>
      </w:r>
      <w:r w:rsidRPr="00814EBA">
        <w:rPr>
          <w:rFonts w:eastAsia="Times New Roman" w:cs="Calibri Light"/>
          <w:szCs w:val="20"/>
        </w:rPr>
        <w:t>OIR audit</w:t>
      </w:r>
      <w:r w:rsidR="00814EBA">
        <w:rPr>
          <w:rFonts w:eastAsia="Times New Roman" w:cs="Calibri Light"/>
          <w:szCs w:val="20"/>
        </w:rPr>
        <w:t>s are</w:t>
      </w:r>
      <w:r w:rsidRPr="00814EBA">
        <w:rPr>
          <w:rFonts w:eastAsia="Times New Roman" w:cs="Calibri Light"/>
          <w:szCs w:val="20"/>
        </w:rPr>
        <w:t xml:space="preserve"> limited to policies and practices conducted INSIDE United States</w:t>
      </w:r>
      <w:r w:rsidR="00814EBA">
        <w:rPr>
          <w:rFonts w:eastAsia="Times New Roman" w:cs="Calibri Light"/>
          <w:szCs w:val="20"/>
        </w:rPr>
        <w:t xml:space="preserve"> borders</w:t>
      </w:r>
      <w:r w:rsidRPr="00814EBA">
        <w:rPr>
          <w:rFonts w:eastAsia="Times New Roman" w:cs="Calibri Light"/>
          <w:szCs w:val="20"/>
        </w:rPr>
        <w:t>.</w:t>
      </w:r>
    </w:p>
    <w:p w14:paraId="657DC17A" w14:textId="69F84E83" w:rsidR="00814EBA" w:rsidRDefault="00814EBA" w:rsidP="00814EBA">
      <w:pPr>
        <w:ind w:left="720" w:firstLine="720"/>
        <w:rPr>
          <w:rFonts w:eastAsia="Times New Roman" w:cs="Calibri Light"/>
          <w:szCs w:val="20"/>
        </w:rPr>
      </w:pPr>
    </w:p>
    <w:p w14:paraId="20D3EB6A" w14:textId="2C0C25FC" w:rsidR="00B428A4" w:rsidRDefault="007954E0" w:rsidP="00B428A4">
      <w:pPr>
        <w:ind w:left="720" w:firstLine="720"/>
        <w:rPr>
          <w:rFonts w:eastAsia="Times New Roman" w:cs="Calibri Light"/>
          <w:szCs w:val="20"/>
        </w:rPr>
      </w:pPr>
      <w:r w:rsidRPr="00814EBA">
        <w:rPr>
          <w:rFonts w:eastAsia="Times New Roman" w:cs="Calibri Light"/>
          <w:szCs w:val="20"/>
        </w:rPr>
        <w:t xml:space="preserve">Florida OIR may REVOKE </w:t>
      </w:r>
      <w:r w:rsidR="00814EBA">
        <w:rPr>
          <w:rFonts w:eastAsia="Times New Roman" w:cs="Calibri Light"/>
          <w:szCs w:val="20"/>
        </w:rPr>
        <w:t>a</w:t>
      </w:r>
      <w:r w:rsidRPr="00814EBA">
        <w:rPr>
          <w:rFonts w:eastAsia="Times New Roman" w:cs="Calibri Light"/>
          <w:szCs w:val="20"/>
        </w:rPr>
        <w:t xml:space="preserve"> Certificate of Authority of ANY insurer conducting business in Florida. Penalties imposed </w:t>
      </w:r>
      <w:r w:rsidR="00814EBA">
        <w:rPr>
          <w:rFonts w:eastAsia="Times New Roman" w:cs="Calibri Light"/>
          <w:szCs w:val="20"/>
        </w:rPr>
        <w:t>with</w:t>
      </w:r>
      <w:r w:rsidRPr="00814EBA">
        <w:rPr>
          <w:rFonts w:eastAsia="Times New Roman" w:cs="Calibri Light"/>
          <w:szCs w:val="20"/>
        </w:rPr>
        <w:t xml:space="preserve">in </w:t>
      </w:r>
      <w:r w:rsidR="00814EBA">
        <w:rPr>
          <w:rFonts w:eastAsia="Times New Roman" w:cs="Calibri Light"/>
          <w:szCs w:val="20"/>
        </w:rPr>
        <w:t xml:space="preserve">American borders </w:t>
      </w:r>
      <w:r w:rsidRPr="00814EBA">
        <w:rPr>
          <w:rFonts w:eastAsia="Times New Roman" w:cs="Calibri Light"/>
          <w:szCs w:val="20"/>
        </w:rPr>
        <w:t xml:space="preserve">DO NOT affect activities of insurer </w:t>
      </w:r>
      <w:r w:rsidR="00814EBA">
        <w:rPr>
          <w:rFonts w:eastAsia="Times New Roman" w:cs="Calibri Light"/>
          <w:szCs w:val="20"/>
        </w:rPr>
        <w:t xml:space="preserve">incorporated </w:t>
      </w:r>
      <w:r w:rsidRPr="00814EBA">
        <w:rPr>
          <w:rFonts w:eastAsia="Times New Roman" w:cs="Calibri Light"/>
          <w:szCs w:val="20"/>
        </w:rPr>
        <w:t xml:space="preserve">outside of </w:t>
      </w:r>
      <w:r w:rsidR="00814EBA">
        <w:rPr>
          <w:rFonts w:eastAsia="Times New Roman" w:cs="Calibri Light"/>
          <w:szCs w:val="20"/>
        </w:rPr>
        <w:t>America.</w:t>
      </w:r>
    </w:p>
    <w:p w14:paraId="260030A6" w14:textId="77777777" w:rsidR="00B428A4" w:rsidRDefault="00B428A4" w:rsidP="00B428A4">
      <w:pPr>
        <w:ind w:left="720" w:firstLine="720"/>
        <w:rPr>
          <w:rFonts w:eastAsia="Times New Roman" w:cs="Calibri Light"/>
          <w:szCs w:val="20"/>
        </w:rPr>
      </w:pPr>
    </w:p>
    <w:p w14:paraId="59B3CDBA" w14:textId="77777777" w:rsidR="00B428A4" w:rsidRPr="00B428A4" w:rsidRDefault="00B428A4" w:rsidP="00B428A4">
      <w:pPr>
        <w:ind w:left="720" w:firstLine="720"/>
        <w:rPr>
          <w:rStyle w:val="JLPLevel4Char"/>
          <w:rFonts w:eastAsia="Times New Roman" w:cs="Calibri Light"/>
          <w:b w:val="0"/>
          <w:iCs w:val="0"/>
          <w:color w:val="auto"/>
        </w:rPr>
      </w:pPr>
    </w:p>
    <w:p w14:paraId="30B2B573" w14:textId="5A002559" w:rsidR="007954E0" w:rsidRPr="007954E0" w:rsidRDefault="00B428A4" w:rsidP="00B428A4">
      <w:pPr>
        <w:pStyle w:val="Heading2"/>
        <w:spacing w:before="0" w:after="0"/>
      </w:pPr>
      <w:bookmarkStart w:id="209" w:name="_Toc215559917"/>
      <w:r w:rsidRPr="00B428A4">
        <w:rPr>
          <w:rStyle w:val="JLPLevel4Char"/>
          <w:rFonts w:cs="Calibri Light"/>
          <w:bCs/>
          <w:iCs w:val="0"/>
          <w:sz w:val="28"/>
          <w:szCs w:val="28"/>
        </w:rPr>
        <w:t>10.7 |</w:t>
      </w:r>
      <w:r>
        <w:rPr>
          <w:rStyle w:val="JLPLevel4Char"/>
          <w:rFonts w:cs="Calibri Light"/>
          <w:b w:val="0"/>
          <w:iCs w:val="0"/>
          <w:sz w:val="28"/>
          <w:szCs w:val="28"/>
        </w:rPr>
        <w:t xml:space="preserve"> </w:t>
      </w:r>
      <w:r w:rsidR="007954E0" w:rsidRPr="007954E0">
        <w:rPr>
          <w:rStyle w:val="JLPLevel4Char"/>
          <w:rFonts w:cs="Calibri Light"/>
          <w:b w:val="0"/>
          <w:iCs w:val="0"/>
          <w:sz w:val="28"/>
          <w:szCs w:val="28"/>
        </w:rPr>
        <w:t xml:space="preserve">What is a </w:t>
      </w:r>
      <w:r w:rsidR="007954E0" w:rsidRPr="00814EBA">
        <w:rPr>
          <w:rStyle w:val="JLPLevel4Char"/>
          <w:rFonts w:cs="Calibri Light"/>
          <w:bCs/>
          <w:iCs w:val="0"/>
          <w:color w:val="00B050"/>
          <w:sz w:val="28"/>
          <w:szCs w:val="28"/>
        </w:rPr>
        <w:t>CONSERVATOR</w:t>
      </w:r>
      <w:r w:rsidR="007954E0" w:rsidRPr="007954E0">
        <w:rPr>
          <w:rStyle w:val="JLPLevel4Char"/>
          <w:rFonts w:cs="Calibri Light"/>
          <w:b w:val="0"/>
          <w:iCs w:val="0"/>
          <w:sz w:val="28"/>
          <w:szCs w:val="28"/>
        </w:rPr>
        <w:t>?</w:t>
      </w:r>
      <w:bookmarkEnd w:id="209"/>
      <w:r w:rsidR="007954E0" w:rsidRPr="007954E0">
        <w:t xml:space="preserve"> </w:t>
      </w:r>
    </w:p>
    <w:p w14:paraId="52E7B8B8" w14:textId="77777777" w:rsidR="007954E0" w:rsidRPr="007954E0" w:rsidRDefault="007954E0" w:rsidP="00787578">
      <w:pPr>
        <w:pStyle w:val="ListParagraph"/>
        <w:numPr>
          <w:ilvl w:val="0"/>
          <w:numId w:val="110"/>
        </w:numPr>
        <w:ind w:left="360"/>
        <w:jc w:val="left"/>
        <w:rPr>
          <w:rFonts w:cs="Calibri Light"/>
        </w:rPr>
      </w:pPr>
      <w:r w:rsidRPr="007954E0">
        <w:rPr>
          <w:rFonts w:cs="Calibri Light"/>
        </w:rPr>
        <w:t>Think about Britney Spears.</w:t>
      </w:r>
    </w:p>
    <w:p w14:paraId="1EA650AC" w14:textId="43D6068C" w:rsidR="007954E0" w:rsidRPr="00B428A4" w:rsidRDefault="002B57BF" w:rsidP="00B428A4">
      <w:pPr>
        <w:pStyle w:val="Heading3"/>
        <w:spacing w:before="0" w:after="0"/>
        <w:jc w:val="right"/>
        <w:rPr>
          <w:rFonts w:eastAsia="Times New Roman"/>
          <w:color w:val="FFFFFF" w:themeColor="background1"/>
          <w:sz w:val="24"/>
          <w:szCs w:val="24"/>
        </w:rPr>
      </w:pPr>
      <w:bookmarkStart w:id="210" w:name="_Toc215559918"/>
      <w:r w:rsidRPr="00B428A4">
        <w:rPr>
          <w:rFonts w:eastAsia="Times New Roman"/>
          <w:color w:val="FFFFFF" w:themeColor="background1"/>
          <w:sz w:val="24"/>
          <w:szCs w:val="24"/>
        </w:rPr>
        <w:t>[ Discuss ] CFO named CONSERVATOR over Foreign Insurers.</w:t>
      </w:r>
      <w:bookmarkEnd w:id="210"/>
      <w:r w:rsidRPr="00B428A4">
        <w:rPr>
          <w:rFonts w:eastAsia="Times New Roman"/>
          <w:color w:val="FFFFFF" w:themeColor="background1"/>
          <w:sz w:val="24"/>
          <w:szCs w:val="24"/>
        </w:rPr>
        <w:t xml:space="preserve"> </w:t>
      </w:r>
    </w:p>
    <w:p w14:paraId="6D71AA8D" w14:textId="77777777" w:rsidR="007954E0" w:rsidRPr="007954E0" w:rsidRDefault="007954E0" w:rsidP="007954E0">
      <w:pPr>
        <w:ind w:firstLine="720"/>
        <w:contextualSpacing/>
        <w:rPr>
          <w:rFonts w:eastAsia="Calibri" w:cs="Calibri Light"/>
          <w:szCs w:val="24"/>
        </w:rPr>
      </w:pPr>
      <w:r w:rsidRPr="007954E0">
        <w:rPr>
          <w:rFonts w:eastAsia="Times New Roman" w:cs="Calibri Light"/>
        </w:rPr>
        <w:t xml:space="preserve">I didn’t know Britney was going to make the class until I needed to; “Hit This Topic One More Time!”  There is no better example than the Britney Spears Conservatorship Saga.    </w:t>
      </w:r>
    </w:p>
    <w:p w14:paraId="3CA8DBC8" w14:textId="77777777" w:rsidR="007954E0" w:rsidRPr="007954E0" w:rsidRDefault="007954E0" w:rsidP="007954E0">
      <w:pPr>
        <w:ind w:firstLine="720"/>
        <w:contextualSpacing/>
        <w:rPr>
          <w:rFonts w:eastAsia="Times New Roman" w:cs="Calibri Light"/>
        </w:rPr>
      </w:pPr>
    </w:p>
    <w:p w14:paraId="35046B89" w14:textId="77777777" w:rsidR="007954E0" w:rsidRPr="00FA0DEE" w:rsidRDefault="007954E0" w:rsidP="00FA0DEE">
      <w:pPr>
        <w:jc w:val="center"/>
        <w:rPr>
          <w:rFonts w:eastAsia="Times New Roman" w:cs="Calibri Light"/>
        </w:rPr>
      </w:pPr>
      <w:r w:rsidRPr="00FA0DEE">
        <w:rPr>
          <w:rFonts w:eastAsia="Times New Roman" w:cs="Calibri Light"/>
        </w:rPr>
        <w:t>In a nutshell - Pun Intended...</w:t>
      </w:r>
    </w:p>
    <w:p w14:paraId="059E457C" w14:textId="40696B47" w:rsidR="007954E0" w:rsidRPr="00FA0DEE" w:rsidRDefault="007954E0" w:rsidP="00FA0DEE">
      <w:pPr>
        <w:jc w:val="center"/>
        <w:rPr>
          <w:rFonts w:eastAsia="Times New Roman" w:cs="Calibri Light"/>
        </w:rPr>
      </w:pPr>
      <w:r w:rsidRPr="00FA0DEE">
        <w:rPr>
          <w:rFonts w:eastAsia="Times New Roman" w:cs="Calibri Light"/>
        </w:rPr>
        <w:t>Britney Spears had a temporary meltdown.</w:t>
      </w:r>
    </w:p>
    <w:p w14:paraId="23DC49F1" w14:textId="77777777" w:rsidR="007954E0" w:rsidRPr="007954E0" w:rsidRDefault="007954E0" w:rsidP="007954E0">
      <w:pPr>
        <w:ind w:firstLine="720"/>
        <w:contextualSpacing/>
        <w:rPr>
          <w:rFonts w:eastAsia="Times New Roman" w:cs="Calibri Light"/>
        </w:rPr>
      </w:pPr>
    </w:p>
    <w:p w14:paraId="550D5640" w14:textId="1FF9A7E2" w:rsidR="007954E0" w:rsidRPr="007954E0" w:rsidRDefault="007954E0" w:rsidP="007954E0">
      <w:pPr>
        <w:ind w:firstLine="720"/>
        <w:contextualSpacing/>
        <w:rPr>
          <w:rFonts w:eastAsia="Calibri" w:cs="Calibri Light"/>
          <w:szCs w:val="24"/>
        </w:rPr>
      </w:pPr>
      <w:r w:rsidRPr="007954E0">
        <w:rPr>
          <w:rFonts w:eastAsia="Times New Roman" w:cs="Calibri Light"/>
        </w:rPr>
        <w:t xml:space="preserve">She </w:t>
      </w:r>
      <w:r w:rsidR="00814EBA" w:rsidRPr="007954E0">
        <w:rPr>
          <w:rFonts w:eastAsia="Times New Roman" w:cs="Calibri Light"/>
        </w:rPr>
        <w:t>freaked out</w:t>
      </w:r>
      <w:r w:rsidR="00814EBA">
        <w:rPr>
          <w:rFonts w:eastAsia="Times New Roman" w:cs="Calibri Light"/>
        </w:rPr>
        <w:t>,</w:t>
      </w:r>
      <w:r w:rsidR="00814EBA" w:rsidRPr="007954E0">
        <w:rPr>
          <w:rFonts w:eastAsia="Times New Roman" w:cs="Calibri Light"/>
        </w:rPr>
        <w:t xml:space="preserve"> </w:t>
      </w:r>
      <w:r w:rsidRPr="007954E0">
        <w:rPr>
          <w:rFonts w:eastAsia="Times New Roman" w:cs="Calibri Light"/>
        </w:rPr>
        <w:t>shaved her head, and</w:t>
      </w:r>
      <w:r w:rsidR="00814EBA">
        <w:rPr>
          <w:rFonts w:eastAsia="Times New Roman" w:cs="Calibri Light"/>
        </w:rPr>
        <w:t xml:space="preserve"> </w:t>
      </w:r>
      <w:r w:rsidRPr="007954E0">
        <w:rPr>
          <w:rFonts w:eastAsia="Times New Roman" w:cs="Calibri Light"/>
        </w:rPr>
        <w:t xml:space="preserve">was placed into </w:t>
      </w:r>
      <w:r w:rsidR="00814EBA">
        <w:rPr>
          <w:rFonts w:eastAsia="Times New Roman" w:cs="Calibri Light"/>
        </w:rPr>
        <w:t xml:space="preserve">CONSERVATORSHIP. </w:t>
      </w:r>
      <w:r w:rsidRPr="007954E0">
        <w:rPr>
          <w:rFonts w:eastAsia="Times New Roman" w:cs="Calibri Light"/>
        </w:rPr>
        <w:t xml:space="preserve"> </w:t>
      </w:r>
      <w:r w:rsidR="00814EBA">
        <w:rPr>
          <w:rFonts w:eastAsia="Times New Roman" w:cs="Calibri Light"/>
        </w:rPr>
        <w:t>Herein, her Dad (Conservator) became responsible for Britney’s best interest</w:t>
      </w:r>
      <w:r w:rsidRPr="007954E0">
        <w:rPr>
          <w:rFonts w:eastAsia="Times New Roman" w:cs="Calibri Light"/>
        </w:rPr>
        <w:t xml:space="preserve">.  </w:t>
      </w:r>
      <w:r w:rsidR="00814EBA">
        <w:rPr>
          <w:rFonts w:eastAsia="Times New Roman" w:cs="Calibri Light"/>
        </w:rPr>
        <w:t>R</w:t>
      </w:r>
      <w:r w:rsidRPr="007954E0">
        <w:rPr>
          <w:rFonts w:eastAsia="Times New Roman" w:cs="Calibri Light"/>
        </w:rPr>
        <w:t xml:space="preserve">ationale behind imposing a conservatorship is </w:t>
      </w:r>
      <w:r w:rsidR="00814EBA">
        <w:rPr>
          <w:rFonts w:eastAsia="Times New Roman" w:cs="Calibri Light"/>
        </w:rPr>
        <w:t>to protect</w:t>
      </w:r>
      <w:r w:rsidRPr="007954E0">
        <w:rPr>
          <w:rFonts w:eastAsia="Times New Roman" w:cs="Calibri Light"/>
        </w:rPr>
        <w:t xml:space="preserve"> </w:t>
      </w:r>
      <w:r w:rsidR="00814EBA">
        <w:rPr>
          <w:rFonts w:eastAsia="Times New Roman" w:cs="Calibri Light"/>
        </w:rPr>
        <w:t>someone</w:t>
      </w:r>
      <w:r w:rsidRPr="007954E0">
        <w:rPr>
          <w:rFonts w:eastAsia="Times New Roman" w:cs="Calibri Light"/>
        </w:rPr>
        <w:t xml:space="preserve"> NOT </w:t>
      </w:r>
      <w:r w:rsidR="00814EBA">
        <w:rPr>
          <w:rFonts w:eastAsia="Times New Roman" w:cs="Calibri Light"/>
        </w:rPr>
        <w:t>CAPABLE</w:t>
      </w:r>
      <w:r w:rsidRPr="007954E0">
        <w:rPr>
          <w:rFonts w:eastAsia="Times New Roman" w:cs="Calibri Light"/>
        </w:rPr>
        <w:t xml:space="preserve"> of efficiently managing the</w:t>
      </w:r>
      <w:r w:rsidR="00814EBA">
        <w:rPr>
          <w:rFonts w:eastAsia="Times New Roman" w:cs="Calibri Light"/>
        </w:rPr>
        <w:t>ir</w:t>
      </w:r>
      <w:r w:rsidRPr="007954E0">
        <w:rPr>
          <w:rFonts w:eastAsia="Times New Roman" w:cs="Calibri Light"/>
        </w:rPr>
        <w:t xml:space="preserve"> situation. </w:t>
      </w:r>
      <w:r w:rsidR="00814EBA">
        <w:rPr>
          <w:rFonts w:eastAsia="Times New Roman" w:cs="Calibri Light"/>
        </w:rPr>
        <w:t>A</w:t>
      </w:r>
      <w:r w:rsidRPr="007954E0">
        <w:rPr>
          <w:rFonts w:eastAsia="Times New Roman" w:cs="Calibri Light"/>
        </w:rPr>
        <w:t>fter a long legal battle</w:t>
      </w:r>
      <w:r w:rsidR="00814EBA">
        <w:rPr>
          <w:rFonts w:eastAsia="Times New Roman" w:cs="Calibri Light"/>
        </w:rPr>
        <w:t>,</w:t>
      </w:r>
      <w:r w:rsidRPr="007954E0">
        <w:rPr>
          <w:rFonts w:eastAsia="Times New Roman" w:cs="Calibri Light"/>
        </w:rPr>
        <w:t xml:space="preserve"> Britney </w:t>
      </w:r>
      <w:r w:rsidR="00814EBA">
        <w:rPr>
          <w:rFonts w:eastAsia="Times New Roman" w:cs="Calibri Light"/>
        </w:rPr>
        <w:t>was</w:t>
      </w:r>
      <w:r w:rsidRPr="007954E0">
        <w:rPr>
          <w:rFonts w:eastAsia="Times New Roman" w:cs="Calibri Light"/>
        </w:rPr>
        <w:t xml:space="preserve"> deemed competent</w:t>
      </w:r>
      <w:r w:rsidR="00814EBA">
        <w:rPr>
          <w:rFonts w:eastAsia="Times New Roman" w:cs="Calibri Light"/>
        </w:rPr>
        <w:t xml:space="preserve">. She was </w:t>
      </w:r>
      <w:r w:rsidRPr="007954E0">
        <w:rPr>
          <w:rFonts w:eastAsia="Times New Roman" w:cs="Calibri Light"/>
        </w:rPr>
        <w:t>released from conservatorship</w:t>
      </w:r>
      <w:r w:rsidR="00814EBA">
        <w:rPr>
          <w:rFonts w:eastAsia="Times New Roman" w:cs="Calibri Light"/>
        </w:rPr>
        <w:t xml:space="preserve"> and Whoops...</w:t>
      </w:r>
      <w:r w:rsidRPr="007954E0">
        <w:rPr>
          <w:rFonts w:eastAsia="Times New Roman" w:cs="Calibri Light"/>
        </w:rPr>
        <w:t xml:space="preserve"> </w:t>
      </w:r>
      <w:r w:rsidR="00814EBA">
        <w:rPr>
          <w:rFonts w:eastAsia="Times New Roman" w:cs="Calibri Light"/>
        </w:rPr>
        <w:t>she’s</w:t>
      </w:r>
      <w:r w:rsidRPr="007954E0">
        <w:rPr>
          <w:rFonts w:eastAsia="Times New Roman" w:cs="Calibri Light"/>
        </w:rPr>
        <w:t xml:space="preserve"> </w:t>
      </w:r>
      <w:r w:rsidR="00814EBA">
        <w:rPr>
          <w:rFonts w:eastAsia="Times New Roman" w:cs="Calibri Light"/>
        </w:rPr>
        <w:t>done it again.</w:t>
      </w:r>
    </w:p>
    <w:p w14:paraId="7BB2BBD3" w14:textId="77777777" w:rsidR="007954E0" w:rsidRPr="007954E0" w:rsidRDefault="007954E0" w:rsidP="007954E0">
      <w:pPr>
        <w:ind w:firstLine="720"/>
        <w:contextualSpacing/>
        <w:rPr>
          <w:rFonts w:eastAsia="Calibri" w:cs="Calibri Light"/>
          <w:szCs w:val="24"/>
        </w:rPr>
      </w:pPr>
    </w:p>
    <w:p w14:paraId="12DC810C" w14:textId="7DC0733F" w:rsidR="007954E0" w:rsidRDefault="007954E0" w:rsidP="007954E0">
      <w:pPr>
        <w:ind w:firstLine="720"/>
        <w:contextualSpacing/>
        <w:rPr>
          <w:rFonts w:eastAsia="Times New Roman" w:cs="Calibri Light"/>
        </w:rPr>
      </w:pPr>
      <w:r w:rsidRPr="007954E0">
        <w:rPr>
          <w:rFonts w:eastAsia="Times New Roman" w:cs="Calibri Light"/>
        </w:rPr>
        <w:lastRenderedPageBreak/>
        <w:t>My point...</w:t>
      </w:r>
      <w:r w:rsidRPr="007954E0">
        <w:rPr>
          <w:rFonts w:eastAsia="Calibri" w:cs="Calibri Light"/>
          <w:szCs w:val="24"/>
        </w:rPr>
        <w:t xml:space="preserve"> </w:t>
      </w:r>
      <w:r w:rsidRPr="007954E0">
        <w:rPr>
          <w:rFonts w:eastAsia="Times New Roman" w:cs="Calibri Light"/>
        </w:rPr>
        <w:t>Insurer</w:t>
      </w:r>
      <w:r w:rsidR="00814EBA">
        <w:rPr>
          <w:rFonts w:eastAsia="Times New Roman" w:cs="Calibri Light"/>
        </w:rPr>
        <w:t>’</w:t>
      </w:r>
      <w:r w:rsidRPr="007954E0">
        <w:rPr>
          <w:rFonts w:eastAsia="Times New Roman" w:cs="Calibri Light"/>
        </w:rPr>
        <w:t>s based in Florida</w:t>
      </w:r>
      <w:r w:rsidR="00814EBA">
        <w:rPr>
          <w:rFonts w:eastAsia="Times New Roman" w:cs="Calibri Light"/>
        </w:rPr>
        <w:t xml:space="preserve"> will have </w:t>
      </w:r>
      <w:r w:rsidR="00C5621C">
        <w:rPr>
          <w:rFonts w:eastAsia="Times New Roman" w:cs="Calibri Light"/>
        </w:rPr>
        <w:t>Florida’s CFO /</w:t>
      </w:r>
      <w:r w:rsidRPr="007954E0">
        <w:rPr>
          <w:rFonts w:eastAsia="Times New Roman" w:cs="Calibri Light"/>
        </w:rPr>
        <w:t xml:space="preserve"> DFS </w:t>
      </w:r>
      <w:r w:rsidR="00814EBA">
        <w:rPr>
          <w:rFonts w:eastAsia="Times New Roman" w:cs="Calibri Light"/>
        </w:rPr>
        <w:t>is</w:t>
      </w:r>
      <w:r w:rsidRPr="007954E0">
        <w:rPr>
          <w:rFonts w:eastAsia="Times New Roman" w:cs="Calibri Light"/>
        </w:rPr>
        <w:t xml:space="preserve"> </w:t>
      </w:r>
      <w:r w:rsidR="00814EBA">
        <w:rPr>
          <w:rFonts w:eastAsia="Times New Roman" w:cs="Calibri Light"/>
        </w:rPr>
        <w:t>declared</w:t>
      </w:r>
      <w:r w:rsidRPr="007954E0">
        <w:rPr>
          <w:rFonts w:eastAsia="Times New Roman" w:cs="Calibri Light"/>
        </w:rPr>
        <w:t xml:space="preserve"> Receiver </w:t>
      </w:r>
      <w:r w:rsidR="00814EBA">
        <w:rPr>
          <w:rFonts w:eastAsia="Times New Roman" w:cs="Calibri Light"/>
        </w:rPr>
        <w:t>or</w:t>
      </w:r>
      <w:r w:rsidRPr="007954E0">
        <w:rPr>
          <w:rFonts w:eastAsia="Times New Roman" w:cs="Calibri Light"/>
        </w:rPr>
        <w:t xml:space="preserve"> Liquidator.</w:t>
      </w:r>
      <w:r w:rsidR="00814EBA">
        <w:rPr>
          <w:rFonts w:eastAsia="Times New Roman" w:cs="Calibri Light"/>
        </w:rPr>
        <w:t xml:space="preserve"> Receiver manages accounts receivable, payable and asset liquidation when no other REHABILITATION Option is available. </w:t>
      </w:r>
      <w:r w:rsidRPr="007954E0">
        <w:rPr>
          <w:rFonts w:eastAsia="Times New Roman" w:cs="Calibri Light"/>
        </w:rPr>
        <w:t xml:space="preserve"> </w:t>
      </w:r>
      <w:r w:rsidR="00814EBA">
        <w:rPr>
          <w:rFonts w:eastAsia="Times New Roman" w:cs="Calibri Light"/>
        </w:rPr>
        <w:t>Foreign I</w:t>
      </w:r>
      <w:r w:rsidRPr="007954E0">
        <w:rPr>
          <w:rFonts w:eastAsia="Times New Roman" w:cs="Calibri Light"/>
        </w:rPr>
        <w:t>nsurer</w:t>
      </w:r>
      <w:r w:rsidR="00814EBA">
        <w:rPr>
          <w:rFonts w:eastAsia="Times New Roman" w:cs="Calibri Light"/>
        </w:rPr>
        <w:t>s</w:t>
      </w:r>
      <w:r w:rsidRPr="007954E0">
        <w:rPr>
          <w:rFonts w:eastAsia="Times New Roman" w:cs="Calibri Light"/>
        </w:rPr>
        <w:t xml:space="preserve"> based out of </w:t>
      </w:r>
      <w:r w:rsidR="00814EBA" w:rsidRPr="007954E0">
        <w:rPr>
          <w:rFonts w:eastAsia="Times New Roman" w:cs="Calibri Light"/>
        </w:rPr>
        <w:t>Georgia</w:t>
      </w:r>
      <w:r w:rsidR="00814EBA">
        <w:rPr>
          <w:rFonts w:eastAsia="Times New Roman" w:cs="Calibri Light"/>
        </w:rPr>
        <w:t xml:space="preserve"> </w:t>
      </w:r>
      <w:r w:rsidRPr="007954E0">
        <w:rPr>
          <w:rFonts w:eastAsia="Times New Roman" w:cs="Calibri Light"/>
        </w:rPr>
        <w:t>or</w:t>
      </w:r>
      <w:r w:rsidR="00814EBA">
        <w:rPr>
          <w:rFonts w:eastAsia="Times New Roman" w:cs="Calibri Light"/>
        </w:rPr>
        <w:t>,</w:t>
      </w:r>
      <w:r w:rsidRPr="007954E0">
        <w:rPr>
          <w:rFonts w:eastAsia="Times New Roman" w:cs="Calibri Light"/>
        </w:rPr>
        <w:t xml:space="preserve"> </w:t>
      </w:r>
      <w:r w:rsidR="00C5621C">
        <w:rPr>
          <w:rFonts w:eastAsia="Times New Roman" w:cs="Calibri Light"/>
        </w:rPr>
        <w:t xml:space="preserve">another </w:t>
      </w:r>
      <w:r w:rsidRPr="007954E0">
        <w:rPr>
          <w:rFonts w:eastAsia="Times New Roman" w:cs="Calibri Light"/>
        </w:rPr>
        <w:t>state</w:t>
      </w:r>
      <w:r w:rsidR="00814EBA">
        <w:rPr>
          <w:rFonts w:eastAsia="Times New Roman" w:cs="Calibri Light"/>
        </w:rPr>
        <w:t xml:space="preserve"> are under</w:t>
      </w:r>
      <w:r w:rsidRPr="007954E0">
        <w:rPr>
          <w:rFonts w:eastAsia="Times New Roman" w:cs="Calibri Light"/>
        </w:rPr>
        <w:t xml:space="preserve"> </w:t>
      </w:r>
      <w:r w:rsidR="00C5621C">
        <w:rPr>
          <w:rFonts w:eastAsia="Times New Roman" w:cs="Calibri Light"/>
        </w:rPr>
        <w:t>their</w:t>
      </w:r>
      <w:r w:rsidR="00814EBA">
        <w:rPr>
          <w:rFonts w:eastAsia="Times New Roman" w:cs="Calibri Light"/>
        </w:rPr>
        <w:t xml:space="preserve"> home state’s</w:t>
      </w:r>
      <w:r w:rsidRPr="007954E0">
        <w:rPr>
          <w:rFonts w:eastAsia="Times New Roman" w:cs="Calibri Light"/>
        </w:rPr>
        <w:t xml:space="preserve"> </w:t>
      </w:r>
      <w:r w:rsidR="00C5621C">
        <w:rPr>
          <w:rFonts w:eastAsia="Times New Roman" w:cs="Calibri Light"/>
        </w:rPr>
        <w:t xml:space="preserve">CFO </w:t>
      </w:r>
      <w:r w:rsidR="00814EBA">
        <w:rPr>
          <w:rFonts w:eastAsia="Times New Roman" w:cs="Calibri Light"/>
        </w:rPr>
        <w:t xml:space="preserve">jurisdiction. Their CFO is </w:t>
      </w:r>
      <w:r w:rsidR="00C5621C">
        <w:rPr>
          <w:rFonts w:eastAsia="Times New Roman" w:cs="Calibri Light"/>
        </w:rPr>
        <w:t xml:space="preserve">declared </w:t>
      </w:r>
      <w:r w:rsidRPr="007954E0">
        <w:rPr>
          <w:rFonts w:eastAsia="Times New Roman" w:cs="Calibri Light"/>
        </w:rPr>
        <w:t xml:space="preserve">Receiver </w:t>
      </w:r>
      <w:r w:rsidR="00814EBA">
        <w:rPr>
          <w:rFonts w:eastAsia="Times New Roman" w:cs="Calibri Light"/>
        </w:rPr>
        <w:t xml:space="preserve">( </w:t>
      </w:r>
      <w:r w:rsidRPr="007954E0">
        <w:rPr>
          <w:rFonts w:eastAsia="Times New Roman" w:cs="Calibri Light"/>
        </w:rPr>
        <w:t>Liquidato</w:t>
      </w:r>
      <w:r w:rsidR="00814EBA">
        <w:rPr>
          <w:rFonts w:eastAsia="Times New Roman" w:cs="Calibri Light"/>
        </w:rPr>
        <w:t xml:space="preserve">r ) and, </w:t>
      </w:r>
      <w:r w:rsidRPr="007954E0">
        <w:rPr>
          <w:rFonts w:eastAsia="Times New Roman" w:cs="Calibri Light"/>
        </w:rPr>
        <w:t>Florida’s</w:t>
      </w:r>
      <w:r w:rsidR="00814EBA">
        <w:rPr>
          <w:rFonts w:eastAsia="Times New Roman" w:cs="Calibri Light"/>
        </w:rPr>
        <w:t xml:space="preserve"> CFO / DFS</w:t>
      </w:r>
      <w:r w:rsidRPr="007954E0">
        <w:rPr>
          <w:rFonts w:eastAsia="Times New Roman" w:cs="Calibri Light"/>
        </w:rPr>
        <w:t xml:space="preserve"> is appointed </w:t>
      </w:r>
      <w:r w:rsidR="00814EBA">
        <w:rPr>
          <w:rFonts w:eastAsia="Times New Roman" w:cs="Calibri Light"/>
        </w:rPr>
        <w:t>CONSERVATOR</w:t>
      </w:r>
      <w:r w:rsidRPr="007954E0">
        <w:rPr>
          <w:rFonts w:eastAsia="Times New Roman" w:cs="Calibri Light"/>
        </w:rPr>
        <w:t xml:space="preserve">.  As Conservator, </w:t>
      </w:r>
      <w:r w:rsidR="00C5621C">
        <w:rPr>
          <w:rFonts w:eastAsia="Times New Roman" w:cs="Calibri Light"/>
        </w:rPr>
        <w:t>our</w:t>
      </w:r>
      <w:r w:rsidRPr="007954E0">
        <w:rPr>
          <w:rFonts w:eastAsia="Times New Roman" w:cs="Calibri Light"/>
        </w:rPr>
        <w:t xml:space="preserve"> DFS represents </w:t>
      </w:r>
      <w:r w:rsidR="00C5621C">
        <w:rPr>
          <w:rFonts w:eastAsia="Times New Roman" w:cs="Calibri Light"/>
        </w:rPr>
        <w:t xml:space="preserve">unpaid </w:t>
      </w:r>
      <w:r w:rsidR="00C5621C" w:rsidRPr="007954E0">
        <w:rPr>
          <w:rFonts w:eastAsia="Times New Roman" w:cs="Calibri Light"/>
        </w:rPr>
        <w:t xml:space="preserve">Floridian </w:t>
      </w:r>
      <w:r w:rsidRPr="007954E0">
        <w:rPr>
          <w:rFonts w:eastAsia="Times New Roman" w:cs="Calibri Light"/>
        </w:rPr>
        <w:t xml:space="preserve">claims.  </w:t>
      </w:r>
      <w:r w:rsidR="00814EBA">
        <w:rPr>
          <w:rFonts w:eastAsia="Times New Roman" w:cs="Calibri Light"/>
        </w:rPr>
        <w:t>Our CFO studies go no deeper than this discussion.</w:t>
      </w:r>
      <w:r w:rsidRPr="007954E0">
        <w:rPr>
          <w:rFonts w:eastAsia="Times New Roman" w:cs="Calibri Light"/>
        </w:rPr>
        <w:t xml:space="preserve"> </w:t>
      </w:r>
    </w:p>
    <w:p w14:paraId="21E0830D" w14:textId="77777777" w:rsidR="00B428A4" w:rsidRPr="007954E0" w:rsidRDefault="00B428A4" w:rsidP="007954E0">
      <w:pPr>
        <w:ind w:firstLine="720"/>
        <w:contextualSpacing/>
        <w:rPr>
          <w:rFonts w:eastAsia="Calibri" w:cs="Calibri Light"/>
          <w:szCs w:val="24"/>
        </w:rPr>
      </w:pPr>
    </w:p>
    <w:p w14:paraId="304F5259" w14:textId="69027B30" w:rsidR="007954E0" w:rsidRPr="00B428A4" w:rsidRDefault="00B428A4" w:rsidP="00B428A4">
      <w:pPr>
        <w:pStyle w:val="Heading3"/>
        <w:spacing w:before="0" w:after="0"/>
        <w:jc w:val="left"/>
        <w:rPr>
          <w:rFonts w:eastAsia="Times New Roman"/>
          <w:color w:val="000000" w:themeColor="text1"/>
          <w:sz w:val="24"/>
          <w:szCs w:val="24"/>
        </w:rPr>
      </w:pPr>
      <w:bookmarkStart w:id="211" w:name="_Toc215559919"/>
      <w:r w:rsidRPr="00B428A4">
        <w:rPr>
          <w:rFonts w:eastAsia="Times New Roman"/>
          <w:color w:val="E97132" w:themeColor="accent2"/>
          <w:sz w:val="24"/>
          <w:szCs w:val="24"/>
        </w:rPr>
        <w:t xml:space="preserve">[ Review ] </w:t>
      </w:r>
      <w:r w:rsidRPr="00B428A4">
        <w:rPr>
          <w:rFonts w:eastAsia="Times New Roman"/>
          <w:color w:val="000000" w:themeColor="text1"/>
          <w:sz w:val="24"/>
          <w:szCs w:val="24"/>
        </w:rPr>
        <w:t>FIGA Exclusions</w:t>
      </w:r>
      <w:bookmarkEnd w:id="211"/>
      <w:r w:rsidRPr="00B428A4">
        <w:rPr>
          <w:rFonts w:eastAsia="Times New Roman"/>
          <w:color w:val="000000" w:themeColor="text1"/>
          <w:sz w:val="24"/>
          <w:szCs w:val="24"/>
        </w:rPr>
        <w:t xml:space="preserve"> </w:t>
      </w:r>
    </w:p>
    <w:p w14:paraId="6E16E184" w14:textId="347DB1D2" w:rsidR="007954E0" w:rsidRPr="007954E0" w:rsidRDefault="00FA0DEE" w:rsidP="007954E0">
      <w:pPr>
        <w:contextualSpacing/>
        <w:rPr>
          <w:rFonts w:eastAsia="Times New Roman" w:cs="Calibri Light"/>
          <w:szCs w:val="24"/>
        </w:rPr>
      </w:pPr>
      <w:r w:rsidRPr="007954E0">
        <w:rPr>
          <w:rFonts w:cs="Calibri Light"/>
          <w:noProof/>
        </w:rPr>
        <mc:AlternateContent>
          <mc:Choice Requires="wps">
            <w:drawing>
              <wp:anchor distT="0" distB="0" distL="114300" distR="114300" simplePos="0" relativeHeight="254120960" behindDoc="1" locked="0" layoutInCell="1" allowOverlap="1" wp14:anchorId="554F9139" wp14:editId="61E8375A">
                <wp:simplePos x="0" y="0"/>
                <wp:positionH relativeFrom="margin">
                  <wp:posOffset>574766</wp:posOffset>
                </wp:positionH>
                <wp:positionV relativeFrom="paragraph">
                  <wp:posOffset>77470</wp:posOffset>
                </wp:positionV>
                <wp:extent cx="4201160" cy="411480"/>
                <wp:effectExtent l="0" t="0" r="15240" b="7620"/>
                <wp:wrapNone/>
                <wp:docPr id="1447300276" name="Rounded Rectangle 1447300276"/>
                <wp:cNvGraphicFramePr/>
                <a:graphic xmlns:a="http://schemas.openxmlformats.org/drawingml/2006/main">
                  <a:graphicData uri="http://schemas.microsoft.com/office/word/2010/wordprocessingShape">
                    <wps:wsp>
                      <wps:cNvSpPr/>
                      <wps:spPr>
                        <a:xfrm>
                          <a:off x="0" y="0"/>
                          <a:ext cx="4201160" cy="411480"/>
                        </a:xfrm>
                        <a:prstGeom prst="roundRect">
                          <a:avLst>
                            <a:gd name="adj" fmla="val 50000"/>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AE4C2B3" w14:textId="77777777" w:rsidR="007954E0" w:rsidRPr="00AF1EAB" w:rsidRDefault="007954E0" w:rsidP="007954E0">
                            <w:pPr>
                              <w:rPr>
                                <w:rFonts w:asciiTheme="majorHAnsi" w:hAnsiTheme="majorHAnsi" w:cstheme="majorHAnsi"/>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54F9139" id="Rounded Rectangle 1447300276" o:spid="_x0000_s1166" style="position:absolute;left:0;text-align:left;margin-left:45.25pt;margin-top:6.1pt;width:330.8pt;height:32.4pt;z-index:-249195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" filled="f" strokecolor="#e97132 [3205]" strokeweight=".5pt">
                <v:stroke joinstyle="miter"/>
                <v:textbox>
                  <w:txbxContent>
                    <w:p w14:paraId="7AE4C2B3" w14:textId="77777777" w:rsidR="007954E0" w:rsidRPr="00AF1EAB" w:rsidRDefault="007954E0" w:rsidP="007954E0">
                      <w:pPr>
                        <w:rPr>
                          <w:rFonts w:asciiTheme="majorHAnsi" w:hAnsiTheme="majorHAnsi" w:cstheme="majorHAnsi"/>
                          <w:color w:val="000000" w:themeColor="text1"/>
                        </w:rPr>
                      </w:pPr>
                    </w:p>
                  </w:txbxContent>
                </v:textbox>
                <w10:wrap anchorx="margin"/>
              </v:roundrect>
            </w:pict>
          </mc:Fallback>
        </mc:AlternateContent>
      </w:r>
      <w:r w:rsidR="007954E0" w:rsidRPr="007954E0">
        <w:rPr>
          <w:rFonts w:cs="Calibri Light"/>
          <w:noProof/>
        </w:rPr>
        <mc:AlternateContent>
          <mc:Choice Requires="wps">
            <w:drawing>
              <wp:anchor distT="0" distB="0" distL="114300" distR="114300" simplePos="0" relativeHeight="254121984" behindDoc="0" locked="0" layoutInCell="1" allowOverlap="1" wp14:anchorId="15DA7322" wp14:editId="24A06F48">
                <wp:simplePos x="0" y="0"/>
                <wp:positionH relativeFrom="column">
                  <wp:posOffset>85969</wp:posOffset>
                </wp:positionH>
                <wp:positionV relativeFrom="paragraph">
                  <wp:posOffset>104775</wp:posOffset>
                </wp:positionV>
                <wp:extent cx="365760" cy="365760"/>
                <wp:effectExtent l="0" t="0" r="15240" b="15240"/>
                <wp:wrapNone/>
                <wp:docPr id="1325490530" name="Rounded Rectangle 1325490530"/>
                <wp:cNvGraphicFramePr/>
                <a:graphic xmlns:a="http://schemas.openxmlformats.org/drawingml/2006/main">
                  <a:graphicData uri="http://schemas.microsoft.com/office/word/2010/wordprocessingShape">
                    <wps:wsp>
                      <wps:cNvSpPr/>
                      <wps:spPr>
                        <a:xfrm>
                          <a:off x="0" y="0"/>
                          <a:ext cx="365760" cy="365760"/>
                        </a:xfrm>
                        <a:prstGeom prst="roundRect">
                          <a:avLst>
                            <a:gd name="adj" fmla="val 50000"/>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1EED55" id="Rounded Rectangle 1325490530" o:spid="_x0000_s1026" style="position:absolute;margin-left:6.75pt;margin-top:8.25pt;width:28.8pt;height:28.8pt;z-index:25412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" filled="f" strokecolor="#e97132 [3205]" strokeweight=".5pt">
                <v:stroke joinstyle="miter"/>
              </v:roundrect>
            </w:pict>
          </mc:Fallback>
        </mc:AlternateContent>
      </w:r>
    </w:p>
    <w:p w14:paraId="7ED68633" w14:textId="77777777" w:rsidR="007954E0" w:rsidRPr="00B428A4" w:rsidRDefault="007954E0" w:rsidP="00787578">
      <w:pPr>
        <w:pStyle w:val="ListParagraph"/>
        <w:numPr>
          <w:ilvl w:val="0"/>
          <w:numId w:val="99"/>
        </w:numPr>
        <w:rPr>
          <w:rFonts w:eastAsia="Times New Roman" w:cs="Calibri Light"/>
          <w:szCs w:val="24"/>
        </w:rPr>
      </w:pPr>
      <w:r w:rsidRPr="007954E0">
        <w:rPr>
          <w:rFonts w:eastAsia="Times New Roman" w:cs="Calibri Light"/>
          <w:szCs w:val="24"/>
        </w:rPr>
        <w:tab/>
        <w:t xml:space="preserve">What type of insurance policies ARE NOT </w:t>
      </w:r>
      <w:r w:rsidRPr="007954E0">
        <w:rPr>
          <w:rFonts w:eastAsia="Calibri" w:cs="Calibri Light"/>
        </w:rPr>
        <w:t>covered by FIGA?</w:t>
      </w:r>
    </w:p>
    <w:p w14:paraId="2BE9B5F9" w14:textId="77777777" w:rsidR="00B428A4" w:rsidRDefault="00B428A4" w:rsidP="00B428A4">
      <w:pPr>
        <w:rPr>
          <w:rFonts w:eastAsia="Times New Roman" w:cs="Calibri Light"/>
          <w:szCs w:val="24"/>
        </w:rPr>
      </w:pPr>
    </w:p>
    <w:p w14:paraId="6F81FE37" w14:textId="77777777" w:rsidR="00B428A4" w:rsidRPr="00B428A4" w:rsidRDefault="00B428A4" w:rsidP="00B428A4">
      <w:pPr>
        <w:rPr>
          <w:rFonts w:eastAsia="Times New Roman" w:cs="Calibri Light"/>
          <w:szCs w:val="24"/>
        </w:rPr>
      </w:pPr>
    </w:p>
    <w:p w14:paraId="75464BB1" w14:textId="0458729F" w:rsidR="007954E0" w:rsidRPr="007954E0" w:rsidRDefault="00C5621C" w:rsidP="00787578">
      <w:pPr>
        <w:pStyle w:val="ListParagraph"/>
        <w:numPr>
          <w:ilvl w:val="1"/>
          <w:numId w:val="99"/>
        </w:numPr>
        <w:rPr>
          <w:rFonts w:eastAsia="Times New Roman" w:cs="Calibri Light"/>
          <w:szCs w:val="24"/>
        </w:rPr>
      </w:pPr>
      <w:r w:rsidRPr="00B428A4">
        <w:rPr>
          <w:rFonts w:eastAsia="Calibri" w:cs="Calibri Light"/>
          <w:b/>
          <w:bCs/>
          <w:color w:val="FF0000"/>
        </w:rPr>
        <w:t>VARIABLE</w:t>
      </w:r>
      <w:r w:rsidR="007954E0" w:rsidRPr="00B428A4">
        <w:rPr>
          <w:rFonts w:eastAsia="Calibri" w:cs="Calibri Light"/>
          <w:color w:val="FF0000"/>
        </w:rPr>
        <w:t xml:space="preserve"> </w:t>
      </w:r>
      <w:r w:rsidRPr="00B428A4">
        <w:rPr>
          <w:rFonts w:eastAsia="Calibri" w:cs="Calibri Light"/>
          <w:color w:val="FF0000"/>
        </w:rPr>
        <w:t>S</w:t>
      </w:r>
      <w:r w:rsidR="007954E0" w:rsidRPr="00B428A4">
        <w:rPr>
          <w:rFonts w:eastAsia="Calibri" w:cs="Calibri Light"/>
          <w:color w:val="FF0000"/>
        </w:rPr>
        <w:t xml:space="preserve">tock market </w:t>
      </w:r>
      <w:r w:rsidRPr="00B428A4">
        <w:rPr>
          <w:rFonts w:eastAsia="Calibri" w:cs="Calibri Light"/>
          <w:color w:val="FF0000"/>
        </w:rPr>
        <w:t xml:space="preserve">investments </w:t>
      </w:r>
      <w:r w:rsidR="007954E0" w:rsidRPr="007954E0">
        <w:rPr>
          <w:rFonts w:eastAsia="Calibri" w:cs="Calibri Light"/>
        </w:rPr>
        <w:t>linked life and annuit</w:t>
      </w:r>
      <w:r>
        <w:rPr>
          <w:rFonts w:eastAsia="Calibri" w:cs="Calibri Light"/>
        </w:rPr>
        <w:t>y cash values</w:t>
      </w:r>
      <w:r w:rsidR="007954E0" w:rsidRPr="007954E0">
        <w:rPr>
          <w:rFonts w:eastAsia="Calibri" w:cs="Calibri Light"/>
        </w:rPr>
        <w:t>.</w:t>
      </w:r>
      <w:r w:rsidR="007954E0" w:rsidRPr="007954E0">
        <w:rPr>
          <w:rFonts w:eastAsia="Times New Roman" w:cs="Calibri Light"/>
          <w:szCs w:val="24"/>
        </w:rPr>
        <w:t xml:space="preserve"> Group Annuity benefits owned by someone other than </w:t>
      </w:r>
      <w:r>
        <w:rPr>
          <w:rFonts w:eastAsia="Times New Roman" w:cs="Calibri Light"/>
          <w:szCs w:val="24"/>
        </w:rPr>
        <w:t>a</w:t>
      </w:r>
      <w:r w:rsidR="007954E0" w:rsidRPr="007954E0">
        <w:rPr>
          <w:rFonts w:eastAsia="Times New Roman" w:cs="Calibri Light"/>
          <w:szCs w:val="24"/>
        </w:rPr>
        <w:t xml:space="preserve"> Beneficiary ARE NOT covered.</w:t>
      </w:r>
    </w:p>
    <w:p w14:paraId="24D2C1FC" w14:textId="0D33026F" w:rsidR="007954E0" w:rsidRPr="007954E0" w:rsidRDefault="007954E0" w:rsidP="007954E0">
      <w:pPr>
        <w:pStyle w:val="ListParagraph"/>
        <w:ind w:left="1440"/>
        <w:rPr>
          <w:rFonts w:eastAsia="Times New Roman" w:cs="Calibri Light"/>
          <w:szCs w:val="24"/>
        </w:rPr>
      </w:pPr>
    </w:p>
    <w:p w14:paraId="44689D9D" w14:textId="2D07A2DF" w:rsidR="007954E0" w:rsidRPr="007954E0" w:rsidRDefault="007954E0" w:rsidP="00787578">
      <w:pPr>
        <w:pStyle w:val="ListParagraph"/>
        <w:numPr>
          <w:ilvl w:val="0"/>
          <w:numId w:val="117"/>
        </w:numPr>
        <w:rPr>
          <w:rFonts w:eastAsia="Times New Roman" w:cs="Calibri Light"/>
          <w:szCs w:val="24"/>
        </w:rPr>
      </w:pPr>
      <w:r w:rsidRPr="007954E0">
        <w:rPr>
          <w:rFonts w:eastAsia="Times New Roman" w:cs="Calibri Light"/>
          <w:szCs w:val="24"/>
        </w:rPr>
        <w:t>Private Medicare benefits offered by Part’s C &amp; D.</w:t>
      </w:r>
    </w:p>
    <w:p w14:paraId="7C736B4B" w14:textId="77777777" w:rsidR="007954E0" w:rsidRPr="007954E0" w:rsidRDefault="007954E0" w:rsidP="00787578">
      <w:pPr>
        <w:pStyle w:val="ListParagraph"/>
        <w:numPr>
          <w:ilvl w:val="0"/>
          <w:numId w:val="117"/>
        </w:numPr>
        <w:rPr>
          <w:rFonts w:eastAsia="Times New Roman" w:cs="Calibri Light"/>
          <w:szCs w:val="24"/>
        </w:rPr>
      </w:pPr>
      <w:r w:rsidRPr="007954E0">
        <w:rPr>
          <w:rFonts w:eastAsia="Times New Roman" w:cs="Calibri Light"/>
          <w:szCs w:val="24"/>
        </w:rPr>
        <w:t>Fraternal Organization backed benefits.</w:t>
      </w:r>
    </w:p>
    <w:p w14:paraId="72E82596" w14:textId="77777777" w:rsidR="007954E0" w:rsidRPr="007954E0" w:rsidRDefault="007954E0" w:rsidP="00787578">
      <w:pPr>
        <w:pStyle w:val="ListParagraph"/>
        <w:numPr>
          <w:ilvl w:val="0"/>
          <w:numId w:val="117"/>
        </w:numPr>
        <w:rPr>
          <w:rFonts w:eastAsia="Times New Roman" w:cs="Calibri Light"/>
          <w:szCs w:val="24"/>
        </w:rPr>
      </w:pPr>
      <w:r w:rsidRPr="00C5621C">
        <w:rPr>
          <w:rFonts w:eastAsia="Times New Roman" w:cs="Calibri Light"/>
          <w:b/>
          <w:bCs/>
          <w:szCs w:val="24"/>
          <w:u w:val="single"/>
        </w:rPr>
        <w:t>H</w:t>
      </w:r>
      <w:r w:rsidRPr="007954E0">
        <w:rPr>
          <w:rFonts w:eastAsia="Times New Roman" w:cs="Calibri Light"/>
          <w:szCs w:val="24"/>
        </w:rPr>
        <w:t xml:space="preserve">ealth </w:t>
      </w:r>
      <w:r w:rsidRPr="00C5621C">
        <w:rPr>
          <w:rFonts w:eastAsia="Times New Roman" w:cs="Calibri Light"/>
          <w:b/>
          <w:bCs/>
          <w:szCs w:val="24"/>
          <w:u w:val="single"/>
        </w:rPr>
        <w:t>M</w:t>
      </w:r>
      <w:r w:rsidRPr="007954E0">
        <w:rPr>
          <w:rFonts w:eastAsia="Times New Roman" w:cs="Calibri Light"/>
          <w:szCs w:val="24"/>
        </w:rPr>
        <w:t xml:space="preserve">aintenance </w:t>
      </w:r>
      <w:r w:rsidRPr="00C5621C">
        <w:rPr>
          <w:rFonts w:eastAsia="Times New Roman" w:cs="Calibri Light"/>
          <w:b/>
          <w:bCs/>
          <w:szCs w:val="24"/>
          <w:u w:val="single"/>
        </w:rPr>
        <w:t>O</w:t>
      </w:r>
      <w:r w:rsidRPr="007954E0">
        <w:rPr>
          <w:rFonts w:eastAsia="Times New Roman" w:cs="Calibri Light"/>
          <w:szCs w:val="24"/>
        </w:rPr>
        <w:t xml:space="preserve">rganizations </w:t>
      </w:r>
      <w:r w:rsidRPr="00C5621C">
        <w:rPr>
          <w:rFonts w:eastAsia="Times New Roman" w:cs="Calibri Light"/>
          <w:b/>
          <w:bCs/>
          <w:szCs w:val="24"/>
        </w:rPr>
        <w:t>| HMO</w:t>
      </w:r>
    </w:p>
    <w:p w14:paraId="4EF6E9BF" w14:textId="0B24D442" w:rsidR="007954E0" w:rsidRPr="007954E0" w:rsidRDefault="007954E0" w:rsidP="00787578">
      <w:pPr>
        <w:pStyle w:val="ListParagraph"/>
        <w:numPr>
          <w:ilvl w:val="0"/>
          <w:numId w:val="117"/>
        </w:numPr>
        <w:rPr>
          <w:rFonts w:eastAsia="Times New Roman" w:cs="Calibri Light"/>
          <w:szCs w:val="24"/>
        </w:rPr>
      </w:pPr>
      <w:r w:rsidRPr="007954E0">
        <w:rPr>
          <w:rFonts w:eastAsia="Times New Roman" w:cs="Calibri Light"/>
          <w:szCs w:val="24"/>
        </w:rPr>
        <w:t>Niche ancillary coverages like, Pre-need Funeral Service, Pharmaceutical coverages (</w:t>
      </w:r>
      <w:r w:rsidR="00FA0DEE">
        <w:rPr>
          <w:rFonts w:eastAsia="Times New Roman" w:cs="Calibri Light"/>
          <w:szCs w:val="24"/>
        </w:rPr>
        <w:t xml:space="preserve"> </w:t>
      </w:r>
      <w:r w:rsidRPr="007954E0">
        <w:rPr>
          <w:rFonts w:eastAsia="Times New Roman" w:cs="Calibri Light"/>
          <w:szCs w:val="24"/>
        </w:rPr>
        <w:t>Like Medicare Part-D</w:t>
      </w:r>
      <w:r w:rsidR="00FA0DEE">
        <w:rPr>
          <w:rFonts w:eastAsia="Times New Roman" w:cs="Calibri Light"/>
          <w:szCs w:val="24"/>
        </w:rPr>
        <w:t xml:space="preserve"> </w:t>
      </w:r>
      <w:r w:rsidRPr="007954E0">
        <w:rPr>
          <w:rFonts w:eastAsia="Times New Roman" w:cs="Calibri Light"/>
          <w:szCs w:val="24"/>
        </w:rPr>
        <w:t>), Ambulance, Optometry &amp; Dental.</w:t>
      </w:r>
    </w:p>
    <w:p w14:paraId="717220C5" w14:textId="77777777" w:rsidR="007954E0" w:rsidRPr="007954E0" w:rsidRDefault="007954E0" w:rsidP="007954E0">
      <w:pPr>
        <w:rPr>
          <w:rFonts w:eastAsia="Times New Roman" w:cs="Calibri Light"/>
        </w:rPr>
      </w:pPr>
    </w:p>
    <w:p w14:paraId="42602458" w14:textId="77777777" w:rsidR="007954E0" w:rsidRPr="007954E0" w:rsidRDefault="007954E0" w:rsidP="00787578">
      <w:pPr>
        <w:pStyle w:val="ListParagraph"/>
        <w:numPr>
          <w:ilvl w:val="1"/>
          <w:numId w:val="99"/>
        </w:numPr>
        <w:rPr>
          <w:rFonts w:eastAsia="Times New Roman" w:cs="Calibri Light"/>
        </w:rPr>
      </w:pPr>
      <w:r w:rsidRPr="007954E0">
        <w:rPr>
          <w:rFonts w:eastAsia="Times New Roman" w:cs="Calibri Light"/>
        </w:rPr>
        <w:t>Policies purchased from Unauthorized Insurers ARE NOT covered. FIGA doesn’t reimburse consumers who fell victim to FRAUD. FIGA only guarantees the policies sold by insurers with a valid Certificate of Authority.</w:t>
      </w:r>
    </w:p>
    <w:p w14:paraId="7D5F2AB1" w14:textId="087F1C41" w:rsidR="007954E0" w:rsidRPr="007954E0" w:rsidRDefault="007954E0" w:rsidP="007954E0">
      <w:pPr>
        <w:contextualSpacing/>
        <w:rPr>
          <w:rFonts w:eastAsia="Times New Roman" w:cs="Calibri Light"/>
        </w:rPr>
      </w:pPr>
    </w:p>
    <w:p w14:paraId="46F5C9A0" w14:textId="5FA01BE0" w:rsidR="007954E0" w:rsidRPr="007954E0" w:rsidRDefault="007954E0" w:rsidP="007954E0">
      <w:pPr>
        <w:contextualSpacing/>
        <w:jc w:val="center"/>
        <w:rPr>
          <w:rFonts w:eastAsia="Calibri" w:cs="Calibri Light"/>
          <w:szCs w:val="24"/>
        </w:rPr>
      </w:pPr>
      <w:r w:rsidRPr="007954E0">
        <w:rPr>
          <w:rFonts w:eastAsia="Times New Roman" w:cs="Calibri Light"/>
          <w:szCs w:val="24"/>
        </w:rPr>
        <w:t>VERIFY BEFORE YOU BUY!</w:t>
      </w:r>
    </w:p>
    <w:p w14:paraId="5E44EC98" w14:textId="6C7BCF5C" w:rsidR="007954E0" w:rsidRPr="003038E3" w:rsidRDefault="00C5621C" w:rsidP="00C5621C">
      <w:pPr>
        <w:pStyle w:val="Heading3"/>
        <w:spacing w:before="0" w:after="0"/>
        <w:jc w:val="right"/>
        <w:rPr>
          <w:rFonts w:eastAsia="Calibri"/>
          <w:color w:val="FFFFFF" w:themeColor="background1"/>
          <w:sz w:val="24"/>
          <w:szCs w:val="24"/>
        </w:rPr>
      </w:pPr>
      <w:bookmarkStart w:id="212" w:name="_Toc215559920"/>
      <w:r w:rsidRPr="003038E3">
        <w:rPr>
          <w:rFonts w:eastAsia="Calibri"/>
          <w:color w:val="FFFFFF" w:themeColor="background1"/>
          <w:sz w:val="24"/>
          <w:szCs w:val="24"/>
        </w:rPr>
        <w:t>[ Note ] Prohibited use of FIGA during a sales presentation – [636.723].</w:t>
      </w:r>
      <w:bookmarkEnd w:id="212"/>
    </w:p>
    <w:p w14:paraId="15356B86" w14:textId="06462642" w:rsidR="007954E0" w:rsidRPr="004C4AB6" w:rsidRDefault="007954E0" w:rsidP="00787578">
      <w:pPr>
        <w:pStyle w:val="ListParagraph"/>
        <w:numPr>
          <w:ilvl w:val="1"/>
          <w:numId w:val="99"/>
        </w:numPr>
        <w:rPr>
          <w:rFonts w:asciiTheme="majorHAnsi" w:eastAsia="Times New Roman" w:hAnsiTheme="majorHAnsi" w:cstheme="majorBidi"/>
          <w:vertAlign w:val="superscript"/>
        </w:rPr>
      </w:pPr>
      <w:r w:rsidRPr="007954E0">
        <w:rPr>
          <w:rFonts w:eastAsia="Times New Roman" w:cs="Calibri Light"/>
        </w:rPr>
        <w:t>Licensees ARE NOT allowed to use FIGA Guarantees as a value proposition during an insurance sales presentation.</w:t>
      </w:r>
      <w:r w:rsidRPr="007954E0">
        <w:rPr>
          <w:rFonts w:eastAsia="Times New Roman" w:cs="Calibri Light"/>
        </w:rPr>
        <w:tab/>
      </w:r>
      <w:r>
        <w:rPr>
          <w:rFonts w:asciiTheme="majorHAnsi" w:eastAsia="Times New Roman" w:hAnsiTheme="majorHAnsi" w:cstheme="majorBidi"/>
        </w:rPr>
        <w:tab/>
      </w:r>
      <w:r>
        <w:rPr>
          <w:rFonts w:asciiTheme="majorHAnsi" w:eastAsia="Times New Roman" w:hAnsiTheme="majorHAnsi" w:cstheme="majorBidi"/>
        </w:rPr>
        <w:tab/>
      </w:r>
      <w:r>
        <w:rPr>
          <w:rFonts w:asciiTheme="majorHAnsi" w:eastAsia="Times New Roman" w:hAnsiTheme="majorHAnsi" w:cstheme="majorBidi"/>
        </w:rPr>
        <w:tab/>
      </w:r>
      <w:r>
        <w:rPr>
          <w:rFonts w:asciiTheme="majorHAnsi" w:eastAsia="Times New Roman" w:hAnsiTheme="majorHAnsi" w:cstheme="majorBidi"/>
        </w:rPr>
        <w:tab/>
      </w:r>
      <w:r>
        <w:rPr>
          <w:rFonts w:asciiTheme="majorHAnsi" w:eastAsia="Times New Roman" w:hAnsiTheme="majorHAnsi" w:cstheme="majorBidi"/>
        </w:rPr>
        <w:tab/>
      </w:r>
      <w:r w:rsidRPr="004C4AB6">
        <w:rPr>
          <w:rStyle w:val="JLP3-SupportingChar"/>
          <w:rFonts w:asciiTheme="majorHAnsi" w:hAnsiTheme="majorHAnsi" w:cstheme="majorHAnsi"/>
          <w:color w:val="auto"/>
          <w:vertAlign w:val="superscript"/>
        </w:rPr>
        <w:t>[636.723]</w:t>
      </w:r>
      <w:r w:rsidRPr="004C4AB6">
        <w:rPr>
          <w:vertAlign w:val="superscript"/>
        </w:rPr>
        <w:footnoteReference w:id="2"/>
      </w:r>
    </w:p>
    <w:p w14:paraId="51A2AC95" w14:textId="0CEC8582" w:rsidR="00B428A4" w:rsidRDefault="00B428A4" w:rsidP="00302A09">
      <w:pPr>
        <w:pStyle w:val="Heading2"/>
        <w:spacing w:before="0" w:after="0"/>
      </w:pPr>
    </w:p>
    <w:bookmarkEnd w:id="0"/>
    <w:p w14:paraId="7052748B" w14:textId="76483336" w:rsidR="00E05971" w:rsidRDefault="00E05971" w:rsidP="00E05971">
      <w:pPr>
        <w:ind w:left="1440"/>
        <w:jc w:val="left"/>
        <w:rPr>
          <w:rFonts w:ascii="Dreaming Outloud Pro" w:eastAsia="Calibri Light" w:hAnsi="Dreaming Outloud Pro" w:cs="Dreaming Outloud Pro"/>
          <w:b/>
          <w:bCs/>
          <w:color w:val="7030A0"/>
          <w:sz w:val="32"/>
          <w:szCs w:val="32"/>
        </w:rPr>
      </w:pPr>
    </w:p>
    <w:p w14:paraId="264DE6DE" w14:textId="717C3D46" w:rsidR="00E05971" w:rsidRPr="00773C68" w:rsidRDefault="00E05971" w:rsidP="00E05971">
      <w:pPr>
        <w:ind w:left="1440"/>
        <w:jc w:val="left"/>
        <w:rPr>
          <w:rFonts w:eastAsia="Calibri Light" w:cs="Calibri Light"/>
          <w:color w:val="7030A0"/>
          <w:sz w:val="32"/>
          <w:szCs w:val="32"/>
        </w:rPr>
      </w:pPr>
    </w:p>
    <w:p w14:paraId="159E9B8E" w14:textId="46479B65" w:rsidR="00E05971" w:rsidRPr="00773C68" w:rsidRDefault="00B428A4" w:rsidP="00E05971">
      <w:pPr>
        <w:pStyle w:val="ListParagraph"/>
        <w:ind w:left="1440"/>
        <w:jc w:val="left"/>
        <w:rPr>
          <w:rFonts w:cs="Calibri Light"/>
          <w:color w:val="000000" w:themeColor="text1"/>
          <w:sz w:val="28"/>
          <w:szCs w:val="28"/>
        </w:rPr>
      </w:pPr>
      <w:r>
        <w:rPr>
          <w:noProof/>
        </w:rPr>
        <w:drawing>
          <wp:anchor distT="0" distB="0" distL="114300" distR="114300" simplePos="0" relativeHeight="252231680" behindDoc="0" locked="0" layoutInCell="1" allowOverlap="1" wp14:anchorId="205EA3D8" wp14:editId="28290D68">
            <wp:simplePos x="0" y="0"/>
            <wp:positionH relativeFrom="margin">
              <wp:posOffset>0</wp:posOffset>
            </wp:positionH>
            <wp:positionV relativeFrom="paragraph">
              <wp:posOffset>32011</wp:posOffset>
            </wp:positionV>
            <wp:extent cx="840292" cy="840292"/>
            <wp:effectExtent l="0" t="0" r="0" b="0"/>
            <wp:wrapNone/>
            <wp:docPr id="561857678" name="Picture 1503" descr="CFO Seal in G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FO Seal in Gol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40292" cy="84029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1F06AA" w14:textId="2513763B" w:rsidR="00474715" w:rsidRPr="00B428A4" w:rsidRDefault="00E05971" w:rsidP="00B428A4">
      <w:pPr>
        <w:ind w:left="1440"/>
        <w:jc w:val="left"/>
        <w:rPr>
          <w:rFonts w:cs="Calibri Light"/>
          <w:color w:val="000000" w:themeColor="text1"/>
          <w:sz w:val="28"/>
          <w:szCs w:val="28"/>
        </w:rPr>
      </w:pPr>
      <w:r w:rsidRPr="00B428A4">
        <w:rPr>
          <w:rFonts w:cs="Calibri Light"/>
          <w:color w:val="000000" w:themeColor="text1"/>
          <w:sz w:val="28"/>
          <w:szCs w:val="28"/>
        </w:rPr>
        <w:t xml:space="preserve">CFO | </w:t>
      </w:r>
      <w:r w:rsidRPr="00B428A4">
        <w:rPr>
          <w:rFonts w:cs="Calibri Light"/>
          <w:color w:val="000000" w:themeColor="text1"/>
          <w:sz w:val="28"/>
          <w:szCs w:val="28"/>
          <w:u w:val="single"/>
        </w:rPr>
        <w:t>C</w:t>
      </w:r>
      <w:r w:rsidRPr="00B428A4">
        <w:rPr>
          <w:rFonts w:cs="Calibri Light"/>
          <w:color w:val="000000" w:themeColor="text1"/>
          <w:sz w:val="28"/>
          <w:szCs w:val="28"/>
        </w:rPr>
        <w:t xml:space="preserve">hief </w:t>
      </w:r>
      <w:r w:rsidRPr="00B428A4">
        <w:rPr>
          <w:rFonts w:cs="Calibri Light"/>
          <w:color w:val="000000" w:themeColor="text1"/>
          <w:sz w:val="28"/>
          <w:szCs w:val="28"/>
          <w:u w:val="single"/>
        </w:rPr>
        <w:t>F</w:t>
      </w:r>
      <w:r w:rsidRPr="00B428A4">
        <w:rPr>
          <w:rFonts w:cs="Calibri Light"/>
          <w:color w:val="000000" w:themeColor="text1"/>
          <w:sz w:val="28"/>
          <w:szCs w:val="28"/>
        </w:rPr>
        <w:t xml:space="preserve">inancial </w:t>
      </w:r>
      <w:r w:rsidRPr="00B428A4">
        <w:rPr>
          <w:rFonts w:cs="Calibri Light"/>
          <w:color w:val="000000" w:themeColor="text1"/>
          <w:sz w:val="28"/>
          <w:szCs w:val="28"/>
          <w:u w:val="single"/>
        </w:rPr>
        <w:t>O</w:t>
      </w:r>
      <w:r w:rsidRPr="00B428A4">
        <w:rPr>
          <w:rFonts w:cs="Calibri Light"/>
          <w:color w:val="000000" w:themeColor="text1"/>
          <w:sz w:val="28"/>
          <w:szCs w:val="28"/>
        </w:rPr>
        <w:t>fficer</w:t>
      </w:r>
    </w:p>
    <w:p w14:paraId="3CDBC8BB" w14:textId="6D2EA28E" w:rsidR="00E05971" w:rsidRPr="00B428A4" w:rsidRDefault="00E05971" w:rsidP="00B428A4">
      <w:pPr>
        <w:ind w:left="1440"/>
        <w:jc w:val="left"/>
        <w:rPr>
          <w:rFonts w:cs="Calibri Light"/>
          <w:color w:val="000000" w:themeColor="text1"/>
          <w:sz w:val="28"/>
          <w:szCs w:val="28"/>
        </w:rPr>
      </w:pPr>
      <w:r w:rsidRPr="00B428A4">
        <w:rPr>
          <w:rFonts w:cs="Calibri Light"/>
          <w:color w:val="000000" w:themeColor="text1"/>
          <w:sz w:val="28"/>
          <w:szCs w:val="28"/>
        </w:rPr>
        <w:t xml:space="preserve">Head of </w:t>
      </w:r>
      <w:r w:rsidRPr="00B428A4">
        <w:rPr>
          <w:rFonts w:cs="Calibri Light"/>
          <w:color w:val="000000" w:themeColor="text1"/>
          <w:sz w:val="28"/>
          <w:szCs w:val="28"/>
          <w:u w:val="single"/>
        </w:rPr>
        <w:t>D</w:t>
      </w:r>
      <w:r w:rsidRPr="00B428A4">
        <w:rPr>
          <w:rFonts w:cs="Calibri Light"/>
          <w:color w:val="000000" w:themeColor="text1"/>
          <w:sz w:val="28"/>
          <w:szCs w:val="28"/>
        </w:rPr>
        <w:t xml:space="preserve">epartment of </w:t>
      </w:r>
      <w:r w:rsidRPr="00B428A4">
        <w:rPr>
          <w:rFonts w:cs="Calibri Light"/>
          <w:color w:val="000000" w:themeColor="text1"/>
          <w:sz w:val="28"/>
          <w:szCs w:val="28"/>
          <w:u w:val="single"/>
        </w:rPr>
        <w:t>F</w:t>
      </w:r>
      <w:r w:rsidRPr="00B428A4">
        <w:rPr>
          <w:rFonts w:cs="Calibri Light"/>
          <w:color w:val="000000" w:themeColor="text1"/>
          <w:sz w:val="28"/>
          <w:szCs w:val="28"/>
        </w:rPr>
        <w:t xml:space="preserve">inancial </w:t>
      </w:r>
      <w:r w:rsidRPr="00B428A4">
        <w:rPr>
          <w:rFonts w:cs="Calibri Light"/>
          <w:color w:val="000000" w:themeColor="text1"/>
          <w:sz w:val="28"/>
          <w:szCs w:val="28"/>
          <w:u w:val="single"/>
        </w:rPr>
        <w:t>S</w:t>
      </w:r>
      <w:r w:rsidRPr="00B428A4">
        <w:rPr>
          <w:rFonts w:cs="Calibri Light"/>
          <w:color w:val="000000" w:themeColor="text1"/>
          <w:sz w:val="28"/>
          <w:szCs w:val="28"/>
        </w:rPr>
        <w:t>ervices.</w:t>
      </w:r>
    </w:p>
    <w:p w14:paraId="56B07437" w14:textId="0EB08465" w:rsidR="00E05971" w:rsidRPr="00773C68" w:rsidRDefault="00E05971" w:rsidP="00B428A4">
      <w:pPr>
        <w:rPr>
          <w:rFonts w:cs="Calibri Light"/>
          <w:color w:val="000000" w:themeColor="text1"/>
          <w:szCs w:val="24"/>
        </w:rPr>
      </w:pPr>
      <w:r w:rsidRPr="00773C68">
        <w:rPr>
          <w:rFonts w:cs="Calibri Light"/>
          <w:color w:val="000000" w:themeColor="text1"/>
          <w:szCs w:val="24"/>
        </w:rPr>
        <w:br w:type="page"/>
      </w:r>
    </w:p>
    <w:p w14:paraId="4A6755D2" w14:textId="77777777" w:rsidR="00E05971" w:rsidRPr="00932172" w:rsidRDefault="00E05971" w:rsidP="00E05971">
      <w:pPr>
        <w:rPr>
          <w:rFonts w:cs="Calibri Light"/>
          <w:color w:val="7030A0"/>
          <w:sz w:val="28"/>
          <w:szCs w:val="28"/>
        </w:rPr>
      </w:pPr>
      <w:r w:rsidRPr="00932172">
        <w:rPr>
          <w:rFonts w:cs="Calibri Light"/>
          <w:color w:val="7030A0"/>
          <w:sz w:val="28"/>
          <w:szCs w:val="28"/>
        </w:rPr>
        <w:lastRenderedPageBreak/>
        <w:t>DFS | Department of Financial Services</w:t>
      </w:r>
    </w:p>
    <w:p w14:paraId="79542C15" w14:textId="458E83ED" w:rsidR="00E05971" w:rsidRPr="00323724" w:rsidRDefault="00323724" w:rsidP="00323724">
      <w:pPr>
        <w:pStyle w:val="Heading1"/>
        <w:spacing w:before="0" w:after="0"/>
        <w:rPr>
          <w:rFonts w:ascii="Calibri Light" w:hAnsi="Calibri Light" w:cs="Calibri Light"/>
          <w:sz w:val="32"/>
          <w:szCs w:val="32"/>
        </w:rPr>
      </w:pPr>
      <w:bookmarkStart w:id="213" w:name="_Toc215559921"/>
      <w:r w:rsidRPr="00323724">
        <w:rPr>
          <w:rFonts w:ascii="Calibri Light" w:hAnsi="Calibri Light" w:cs="Calibri Light"/>
          <w:sz w:val="32"/>
          <w:szCs w:val="32"/>
        </w:rPr>
        <w:t>CFO Press Release</w:t>
      </w:r>
      <w:r w:rsidR="00B428A4">
        <w:rPr>
          <w:rFonts w:ascii="Calibri Light" w:hAnsi="Calibri Light" w:cs="Calibri Light"/>
          <w:sz w:val="32"/>
          <w:szCs w:val="32"/>
        </w:rPr>
        <w:t xml:space="preserve"> - Florida’s Division of </w:t>
      </w:r>
      <w:r w:rsidRPr="00323724">
        <w:rPr>
          <w:rFonts w:ascii="Calibri Light" w:hAnsi="Calibri Light" w:cs="Calibri Light"/>
          <w:sz w:val="32"/>
          <w:szCs w:val="32"/>
        </w:rPr>
        <w:t>Consumer Services</w:t>
      </w:r>
      <w:bookmarkEnd w:id="213"/>
      <w:r w:rsidRPr="00323724">
        <w:rPr>
          <w:rFonts w:ascii="Calibri Light" w:hAnsi="Calibri Light" w:cs="Calibri Light"/>
          <w:sz w:val="32"/>
          <w:szCs w:val="32"/>
        </w:rPr>
        <w:t xml:space="preserve"> </w:t>
      </w:r>
    </w:p>
    <w:p w14:paraId="2D2C16D1" w14:textId="77777777" w:rsidR="00E05971" w:rsidRPr="00932172" w:rsidRDefault="00E05971" w:rsidP="00E05971">
      <w:pPr>
        <w:rPr>
          <w:rFonts w:cs="Calibri Light"/>
          <w:szCs w:val="24"/>
        </w:rPr>
      </w:pPr>
      <w:r w:rsidRPr="00932172">
        <w:rPr>
          <w:rFonts w:cs="Calibri Light"/>
          <w:noProof/>
        </w:rPr>
        <w:drawing>
          <wp:anchor distT="0" distB="0" distL="114300" distR="114300" simplePos="0" relativeHeight="252110848" behindDoc="1" locked="0" layoutInCell="1" allowOverlap="1" wp14:anchorId="28290FEC" wp14:editId="4A54A9AD">
            <wp:simplePos x="0" y="0"/>
            <wp:positionH relativeFrom="margin">
              <wp:posOffset>0</wp:posOffset>
            </wp:positionH>
            <wp:positionV relativeFrom="margin">
              <wp:posOffset>528906</wp:posOffset>
            </wp:positionV>
            <wp:extent cx="5989320" cy="941295"/>
            <wp:effectExtent l="0" t="0" r="0" b="0"/>
            <wp:wrapNone/>
            <wp:docPr id="18" name="Picture 18" descr="A white text on a blu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white text on a blue background&#10;&#10;Description automatically generated"/>
                    <pic:cNvPicPr>
                      <a:picLocks noChangeAspect="1" noChangeArrowheads="1"/>
                    </pic:cNvPicPr>
                  </pic:nvPicPr>
                  <pic:blipFill rotWithShape="1">
                    <a:blip r:embed="rId9">
                      <a:extLst>
                        <a:ext uri="{28A0092B-C50C-407E-A947-70E740481C1C}">
                          <a14:useLocalDpi xmlns:a14="http://schemas.microsoft.com/office/drawing/2010/main" val="0"/>
                        </a:ext>
                      </a:extLst>
                    </a:blip>
                    <a:srcRect l="1" r="1"/>
                    <a:stretch/>
                  </pic:blipFill>
                  <pic:spPr bwMode="auto">
                    <a:xfrm>
                      <a:off x="0" y="0"/>
                      <a:ext cx="5989320" cy="9412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742D11" w14:textId="77777777" w:rsidR="00E05971" w:rsidRPr="00932172" w:rsidRDefault="00E05971" w:rsidP="00E05971">
      <w:pPr>
        <w:jc w:val="right"/>
        <w:rPr>
          <w:rFonts w:cs="Calibri Light"/>
          <w:sz w:val="28"/>
          <w:szCs w:val="28"/>
        </w:rPr>
      </w:pPr>
    </w:p>
    <w:p w14:paraId="76F1902E" w14:textId="77777777" w:rsidR="00E05971" w:rsidRPr="00932172" w:rsidRDefault="00E05971" w:rsidP="00E05971">
      <w:pPr>
        <w:jc w:val="right"/>
        <w:rPr>
          <w:rFonts w:cs="Calibri Light"/>
          <w:sz w:val="28"/>
          <w:szCs w:val="28"/>
        </w:rPr>
      </w:pPr>
      <w:r w:rsidRPr="00932172">
        <w:rPr>
          <w:rFonts w:cs="Calibri Light"/>
          <w:sz w:val="28"/>
          <w:szCs w:val="28"/>
        </w:rPr>
        <w:t>December 19, 2023</w:t>
      </w:r>
    </w:p>
    <w:p w14:paraId="2C353EF5" w14:textId="77777777" w:rsidR="00E05971" w:rsidRPr="00932172" w:rsidRDefault="00E05971" w:rsidP="00E05971">
      <w:pPr>
        <w:jc w:val="right"/>
        <w:rPr>
          <w:rFonts w:cs="Calibri Light"/>
          <w:sz w:val="28"/>
          <w:szCs w:val="28"/>
        </w:rPr>
      </w:pPr>
    </w:p>
    <w:p w14:paraId="11BCF56E" w14:textId="77777777" w:rsidR="00E05971" w:rsidRPr="00932172" w:rsidRDefault="00E05971" w:rsidP="00E05971">
      <w:pPr>
        <w:jc w:val="right"/>
        <w:rPr>
          <w:rFonts w:cs="Calibri Light"/>
          <w:sz w:val="28"/>
          <w:szCs w:val="28"/>
        </w:rPr>
      </w:pPr>
    </w:p>
    <w:p w14:paraId="192027D3" w14:textId="77777777" w:rsidR="00E05971" w:rsidRPr="00932172" w:rsidRDefault="00E05971" w:rsidP="00787578">
      <w:pPr>
        <w:pStyle w:val="ListParagraph"/>
        <w:numPr>
          <w:ilvl w:val="0"/>
          <w:numId w:val="52"/>
        </w:numPr>
        <w:jc w:val="left"/>
        <w:rPr>
          <w:rFonts w:cs="Calibri Light"/>
          <w:sz w:val="28"/>
          <w:szCs w:val="28"/>
        </w:rPr>
      </w:pPr>
      <w:r w:rsidRPr="00932172">
        <w:rPr>
          <w:rFonts w:cs="Calibri Light"/>
          <w:sz w:val="28"/>
          <w:szCs w:val="28"/>
        </w:rPr>
        <w:t>CFO Patronis wants $5.5M to expand state’s what he calls one of Florida’s BEST KEPT SECRETS... the DFS Division of Consumer Services.</w:t>
      </w:r>
    </w:p>
    <w:p w14:paraId="01A4793C" w14:textId="77777777" w:rsidR="00E05971" w:rsidRPr="00932172" w:rsidRDefault="00E05971" w:rsidP="00E05971">
      <w:pPr>
        <w:pStyle w:val="ListParagraph"/>
        <w:rPr>
          <w:rFonts w:cs="Calibri Light"/>
          <w:color w:val="E97132" w:themeColor="accent2"/>
        </w:rPr>
      </w:pPr>
    </w:p>
    <w:p w14:paraId="1DCBB363" w14:textId="77777777" w:rsidR="00E05971" w:rsidRPr="00932172" w:rsidRDefault="00E05971" w:rsidP="00E05971">
      <w:pPr>
        <w:pStyle w:val="ListParagraph"/>
        <w:jc w:val="right"/>
        <w:rPr>
          <w:rFonts w:cs="Calibri Light"/>
          <w:color w:val="E97132" w:themeColor="accent2"/>
        </w:rPr>
      </w:pPr>
      <w:r w:rsidRPr="00932172">
        <w:rPr>
          <w:rFonts w:cs="Calibri Light"/>
          <w:noProof/>
          <w:color w:val="E97132" w:themeColor="accent2"/>
        </w:rPr>
        <mc:AlternateContent>
          <mc:Choice Requires="wps">
            <w:drawing>
              <wp:anchor distT="0" distB="0" distL="114300" distR="114300" simplePos="0" relativeHeight="252111872" behindDoc="0" locked="0" layoutInCell="1" allowOverlap="1" wp14:anchorId="2CFE1CA1" wp14:editId="2B9D0A9B">
                <wp:simplePos x="0" y="0"/>
                <wp:positionH relativeFrom="margin">
                  <wp:posOffset>774551</wp:posOffset>
                </wp:positionH>
                <wp:positionV relativeFrom="paragraph">
                  <wp:posOffset>22150</wp:posOffset>
                </wp:positionV>
                <wp:extent cx="4382135" cy="394970"/>
                <wp:effectExtent l="0" t="0" r="12065" b="11430"/>
                <wp:wrapNone/>
                <wp:docPr id="20" name="Rounded Rectangle 20"/>
                <wp:cNvGraphicFramePr/>
                <a:graphic xmlns:a="http://schemas.openxmlformats.org/drawingml/2006/main">
                  <a:graphicData uri="http://schemas.microsoft.com/office/word/2010/wordprocessingShape">
                    <wps:wsp>
                      <wps:cNvSpPr/>
                      <wps:spPr>
                        <a:xfrm>
                          <a:off x="0" y="0"/>
                          <a:ext cx="4382135" cy="394970"/>
                        </a:xfrm>
                        <a:prstGeom prst="roundRect">
                          <a:avLst>
                            <a:gd name="adj" fmla="val 50000"/>
                          </a:avLst>
                        </a:prstGeom>
                        <a:noFill/>
                        <a:ln>
                          <a:solidFill>
                            <a:srgbClr val="BC9659"/>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F43BCA4" w14:textId="77777777" w:rsidR="00E05971" w:rsidRPr="00CA233E" w:rsidRDefault="00000000" w:rsidP="00E05971">
                            <w:pPr>
                              <w:jc w:val="center"/>
                              <w:rPr>
                                <w:rFonts w:asciiTheme="majorHAnsi" w:hAnsiTheme="majorHAnsi" w:cstheme="majorHAnsi"/>
                                <w:b/>
                                <w:bCs/>
                                <w:color w:val="000000" w:themeColor="text1"/>
                                <w:szCs w:val="24"/>
                              </w:rPr>
                            </w:pPr>
                            <w:hyperlink r:id="rId42" w:history="1">
                              <w:r w:rsidR="00E05971" w:rsidRPr="00CA233E">
                                <w:rPr>
                                  <w:rStyle w:val="Hyperlink"/>
                                  <w:rFonts w:asciiTheme="majorHAnsi" w:hAnsiTheme="majorHAnsi" w:cstheme="majorHAnsi"/>
                                  <w:color w:val="000000" w:themeColor="text1"/>
                                  <w:szCs w:val="24"/>
                                </w:rPr>
                                <w:t>https://myfloridacfo.com/news/pressreleases/press-release-details/2023/12/19/icymi-wjxt-florida-cfo-patronis-wants--5.5m-to-expand-states-division-of-consumer-services</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CFE1CA1" id="Rounded Rectangle 20" o:spid="_x0000_s1167" style="position:absolute;left:0;text-align:left;margin-left:61pt;margin-top:1.75pt;width:345.05pt;height:31.1pt;z-index:252111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" filled="f" strokecolor="#bc9659" strokeweight="1pt">
                <v:stroke joinstyle="miter"/>
                <v:textbox>
                  <w:txbxContent>
                    <w:p w14:paraId="1F43BCA4" w14:textId="77777777" w:rsidR="00E05971" w:rsidRPr="00CA233E" w:rsidRDefault="00000000" w:rsidP="00E05971">
                      <w:pPr>
                        <w:jc w:val="center"/>
                        <w:rPr>
                          <w:rFonts w:asciiTheme="majorHAnsi" w:hAnsiTheme="majorHAnsi" w:cstheme="majorHAnsi"/>
                          <w:b/>
                          <w:bCs/>
                          <w:color w:val="000000" w:themeColor="text1"/>
                          <w:szCs w:val="24"/>
                        </w:rPr>
                      </w:pPr>
                      <w:hyperlink r:id="rId43" w:history="1">
                        <w:r w:rsidR="00E05971" w:rsidRPr="00CA233E">
                          <w:rPr>
                            <w:rStyle w:val="Hyperlink"/>
                            <w:rFonts w:asciiTheme="majorHAnsi" w:hAnsiTheme="majorHAnsi" w:cstheme="majorHAnsi"/>
                            <w:color w:val="000000" w:themeColor="text1"/>
                            <w:szCs w:val="24"/>
                          </w:rPr>
                          <w:t>https://myfloridacfo.com/news/pressreleases/press-release-details/2023/12/19/icymi-wjxt-florida-cfo-patronis-wants--5.5m-to-expand-states-division-of-consumer-services</w:t>
                        </w:r>
                      </w:hyperlink>
                    </w:p>
                  </w:txbxContent>
                </v:textbox>
                <w10:wrap anchorx="margin"/>
              </v:roundrect>
            </w:pict>
          </mc:Fallback>
        </mc:AlternateContent>
      </w:r>
    </w:p>
    <w:p w14:paraId="2AADA679" w14:textId="77777777" w:rsidR="00E05971" w:rsidRPr="00932172" w:rsidRDefault="00E05971" w:rsidP="00E05971">
      <w:pPr>
        <w:pStyle w:val="ListParagraph"/>
        <w:ind w:left="360"/>
        <w:jc w:val="center"/>
        <w:rPr>
          <w:rFonts w:cs="Calibri Light"/>
          <w:color w:val="E97132" w:themeColor="accent2"/>
          <w:sz w:val="28"/>
          <w:szCs w:val="28"/>
        </w:rPr>
      </w:pPr>
    </w:p>
    <w:p w14:paraId="62D83633" w14:textId="77777777" w:rsidR="00E05971" w:rsidRPr="00932172" w:rsidRDefault="00E05971" w:rsidP="00E05971">
      <w:pPr>
        <w:ind w:left="1080" w:firstLine="720"/>
        <w:rPr>
          <w:rFonts w:cs="Calibri Light"/>
        </w:rPr>
      </w:pPr>
    </w:p>
    <w:p w14:paraId="1BA43A9A" w14:textId="77777777" w:rsidR="00E05971" w:rsidRPr="00323724" w:rsidRDefault="00E05971" w:rsidP="00787578">
      <w:pPr>
        <w:pStyle w:val="Heading3"/>
        <w:numPr>
          <w:ilvl w:val="0"/>
          <w:numId w:val="465"/>
        </w:numPr>
        <w:spacing w:before="0" w:after="0"/>
        <w:jc w:val="right"/>
      </w:pPr>
      <w:bookmarkStart w:id="214" w:name="_Toc215559922"/>
      <w:r w:rsidRPr="00323724">
        <w:t>WJXT Report Reference: By Tarik Minor.</w:t>
      </w:r>
      <w:bookmarkEnd w:id="214"/>
    </w:p>
    <w:p w14:paraId="0668EFAE" w14:textId="77777777" w:rsidR="00E05971" w:rsidRPr="00932172" w:rsidRDefault="00E05971" w:rsidP="00E05971">
      <w:pPr>
        <w:ind w:left="1080" w:firstLine="720"/>
        <w:jc w:val="right"/>
        <w:rPr>
          <w:rFonts w:cs="Calibri Light"/>
        </w:rPr>
      </w:pPr>
    </w:p>
    <w:p w14:paraId="02BF8F80" w14:textId="77777777" w:rsidR="00E05971" w:rsidRPr="00932172" w:rsidRDefault="00E05971" w:rsidP="00E05971">
      <w:pPr>
        <w:ind w:left="360" w:firstLine="720"/>
        <w:rPr>
          <w:rFonts w:cs="Calibri Light"/>
        </w:rPr>
      </w:pPr>
      <w:r w:rsidRPr="00932172">
        <w:rPr>
          <w:rFonts w:cs="Calibri Light"/>
        </w:rPr>
        <w:t xml:space="preserve">CFO Patronis is asking the Florida Legislature for $5.5 million to increase the size of Florida’s Division of Consumer Services. His goal is to provide Floridians more face-to-face assistance for </w:t>
      </w:r>
      <w:r w:rsidRPr="00932172">
        <w:rPr>
          <w:rFonts w:cs="Calibri Light"/>
          <w:u w:val="single"/>
        </w:rPr>
        <w:t>INSURANCE</w:t>
      </w:r>
      <w:r w:rsidRPr="00932172">
        <w:rPr>
          <w:rFonts w:cs="Calibri Light"/>
        </w:rPr>
        <w:t xml:space="preserve"> </w:t>
      </w:r>
      <w:r w:rsidRPr="00932172">
        <w:rPr>
          <w:rFonts w:cs="Calibri Light"/>
          <w:u w:val="single"/>
        </w:rPr>
        <w:t>NEEDS</w:t>
      </w:r>
      <w:r w:rsidRPr="00932172">
        <w:rPr>
          <w:rFonts w:cs="Calibri Light"/>
        </w:rPr>
        <w:t xml:space="preserve"> </w:t>
      </w:r>
      <w:r w:rsidRPr="00932172">
        <w:rPr>
          <w:rFonts w:cs="Calibri Light"/>
          <w:u w:val="single"/>
        </w:rPr>
        <w:t>OF</w:t>
      </w:r>
      <w:r w:rsidRPr="00932172">
        <w:rPr>
          <w:rFonts w:cs="Calibri Light"/>
        </w:rPr>
        <w:t xml:space="preserve"> </w:t>
      </w:r>
      <w:r w:rsidRPr="00932172">
        <w:rPr>
          <w:rFonts w:cs="Calibri Light"/>
          <w:u w:val="single"/>
        </w:rPr>
        <w:t>ALL</w:t>
      </w:r>
      <w:r w:rsidRPr="00932172">
        <w:rPr>
          <w:rFonts w:cs="Calibri Light"/>
        </w:rPr>
        <w:t xml:space="preserve"> </w:t>
      </w:r>
      <w:r w:rsidRPr="00932172">
        <w:rPr>
          <w:rFonts w:cs="Calibri Light"/>
          <w:u w:val="single"/>
        </w:rPr>
        <w:t>KINDS</w:t>
      </w:r>
      <w:r w:rsidRPr="00932172">
        <w:rPr>
          <w:rFonts w:cs="Calibri Light"/>
        </w:rPr>
        <w:t>!</w:t>
      </w:r>
    </w:p>
    <w:p w14:paraId="09F0D834" w14:textId="77777777" w:rsidR="00E05971" w:rsidRPr="00932172" w:rsidRDefault="00E05971" w:rsidP="00E05971">
      <w:pPr>
        <w:ind w:left="3600" w:firstLine="720"/>
        <w:rPr>
          <w:rFonts w:cs="Calibri Light"/>
        </w:rPr>
      </w:pPr>
    </w:p>
    <w:p w14:paraId="77A2E6EE" w14:textId="77777777" w:rsidR="00E05971" w:rsidRPr="00932172" w:rsidRDefault="00E05971" w:rsidP="00E05971">
      <w:pPr>
        <w:ind w:left="3600" w:firstLine="720"/>
        <w:rPr>
          <w:rFonts w:cs="Calibri Light"/>
        </w:rPr>
      </w:pPr>
      <w:r w:rsidRPr="00932172">
        <w:rPr>
          <w:rFonts w:cs="Calibri Light"/>
          <w:noProof/>
        </w:rPr>
        <mc:AlternateContent>
          <mc:Choice Requires="wps">
            <w:drawing>
              <wp:anchor distT="0" distB="0" distL="114300" distR="114300" simplePos="0" relativeHeight="252108800" behindDoc="0" locked="0" layoutInCell="1" allowOverlap="1" wp14:anchorId="42ACA60A" wp14:editId="746A9D47">
                <wp:simplePos x="0" y="0"/>
                <wp:positionH relativeFrom="column">
                  <wp:posOffset>1101464</wp:posOffset>
                </wp:positionH>
                <wp:positionV relativeFrom="paragraph">
                  <wp:posOffset>149860</wp:posOffset>
                </wp:positionV>
                <wp:extent cx="201706" cy="1048870"/>
                <wp:effectExtent l="0" t="0" r="14605" b="18415"/>
                <wp:wrapNone/>
                <wp:docPr id="169" name="Left Brace 169"/>
                <wp:cNvGraphicFramePr/>
                <a:graphic xmlns:a="http://schemas.openxmlformats.org/drawingml/2006/main">
                  <a:graphicData uri="http://schemas.microsoft.com/office/word/2010/wordprocessingShape">
                    <wps:wsp>
                      <wps:cNvSpPr/>
                      <wps:spPr>
                        <a:xfrm>
                          <a:off x="0" y="0"/>
                          <a:ext cx="201706" cy="1048870"/>
                        </a:xfrm>
                        <a:prstGeom prst="leftBrace">
                          <a:avLst>
                            <a:gd name="adj1" fmla="val 30771"/>
                            <a:gd name="adj2" fmla="val 50000"/>
                          </a:avLst>
                        </a:prstGeom>
                        <a:ln w="9525">
                          <a:solidFill>
                            <a:schemeClr val="accent2"/>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182C3D" id="Left Brace 169" o:spid="_x0000_s1026" type="#_x0000_t87" style="position:absolute;margin-left:86.75pt;margin-top:11.8pt;width:15.9pt;height:82.6pt;z-index:25210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" adj="1278" strokecolor="#e97132 [3205]">
                <v:stroke joinstyle="miter"/>
              </v:shape>
            </w:pict>
          </mc:Fallback>
        </mc:AlternateContent>
      </w:r>
    </w:p>
    <w:p w14:paraId="3F823775" w14:textId="77777777" w:rsidR="00E05971" w:rsidRPr="00932172" w:rsidRDefault="00E05971" w:rsidP="00E05971">
      <w:pPr>
        <w:ind w:left="2160"/>
        <w:rPr>
          <w:rFonts w:cs="Calibri Light"/>
        </w:rPr>
      </w:pPr>
      <w:r w:rsidRPr="00932172">
        <w:rPr>
          <w:rFonts w:cs="Calibri Light"/>
          <w:noProof/>
        </w:rPr>
        <mc:AlternateContent>
          <mc:Choice Requires="wps">
            <w:drawing>
              <wp:anchor distT="0" distB="0" distL="114300" distR="114300" simplePos="0" relativeHeight="252112896" behindDoc="0" locked="0" layoutInCell="1" allowOverlap="1" wp14:anchorId="3920B038" wp14:editId="36151EC0">
                <wp:simplePos x="0" y="0"/>
                <wp:positionH relativeFrom="margin">
                  <wp:posOffset>81658</wp:posOffset>
                </wp:positionH>
                <wp:positionV relativeFrom="paragraph">
                  <wp:posOffset>197663</wp:posOffset>
                </wp:positionV>
                <wp:extent cx="548640" cy="548640"/>
                <wp:effectExtent l="0" t="0" r="10160" b="10160"/>
                <wp:wrapNone/>
                <wp:docPr id="24" name="Oval 24"/>
                <wp:cNvGraphicFramePr/>
                <a:graphic xmlns:a="http://schemas.openxmlformats.org/drawingml/2006/main">
                  <a:graphicData uri="http://schemas.microsoft.com/office/word/2010/wordprocessingShape">
                    <wps:wsp>
                      <wps:cNvSpPr/>
                      <wps:spPr>
                        <a:xfrm>
                          <a:off x="0" y="0"/>
                          <a:ext cx="548640" cy="548640"/>
                        </a:xfrm>
                        <a:prstGeom prst="ellipse">
                          <a:avLst/>
                        </a:prstGeom>
                        <a:solidFill>
                          <a:srgbClr val="02143E"/>
                        </a:solidFill>
                        <a:ln>
                          <a:solidFill>
                            <a:srgbClr val="BC9659"/>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5CD2756" w14:textId="77777777" w:rsidR="00E05971" w:rsidRDefault="00E05971" w:rsidP="00787578">
                            <w:pPr>
                              <w:pStyle w:val="ListParagraph"/>
                              <w:numPr>
                                <w:ilvl w:val="0"/>
                                <w:numId w:val="57"/>
                              </w:num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920B038" id="Oval 24" o:spid="_x0000_s1168" style="position:absolute;left:0;text-align:left;margin-left:6.45pt;margin-top:15.55pt;width:43.2pt;height:43.2pt;z-index:252112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" fillcolor="#02143e" strokecolor="#bc9659" strokeweight="1pt">
                <v:stroke joinstyle="miter"/>
                <v:textbox>
                  <w:txbxContent>
                    <w:p w14:paraId="55CD2756" w14:textId="77777777" w:rsidR="00E05971" w:rsidRDefault="00E05971" w:rsidP="00787578">
                      <w:pPr>
                        <w:pStyle w:val="ListParagraph"/>
                        <w:numPr>
                          <w:ilvl w:val="0"/>
                          <w:numId w:val="57"/>
                        </w:numPr>
                        <w:jc w:val="center"/>
                      </w:pPr>
                    </w:p>
                  </w:txbxContent>
                </v:textbox>
                <w10:wrap anchorx="margin"/>
              </v:oval>
            </w:pict>
          </mc:Fallback>
        </mc:AlternateContent>
      </w:r>
      <w:r>
        <w:rPr>
          <w:noProof/>
        </w:rPr>
        <w:drawing>
          <wp:anchor distT="0" distB="0" distL="114300" distR="114300" simplePos="0" relativeHeight="252230656" behindDoc="0" locked="0" layoutInCell="1" allowOverlap="1" wp14:anchorId="63496D63" wp14:editId="12F64D4D">
            <wp:simplePos x="0" y="0"/>
            <wp:positionH relativeFrom="column">
              <wp:posOffset>126626</wp:posOffset>
            </wp:positionH>
            <wp:positionV relativeFrom="paragraph">
              <wp:posOffset>240665</wp:posOffset>
            </wp:positionV>
            <wp:extent cx="457200" cy="457200"/>
            <wp:effectExtent l="0" t="0" r="0" b="0"/>
            <wp:wrapNone/>
            <wp:docPr id="1408966452" name="Picture 1503" descr="CFO Seal in G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FO Seal in Gol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2172">
        <w:rPr>
          <w:rFonts w:cs="Calibri Light"/>
          <w:noProof/>
        </w:rPr>
        <mc:AlternateContent>
          <mc:Choice Requires="wps">
            <w:drawing>
              <wp:anchor distT="0" distB="0" distL="114300" distR="114300" simplePos="0" relativeHeight="252109824" behindDoc="0" locked="0" layoutInCell="1" allowOverlap="1" wp14:anchorId="0E0050C0" wp14:editId="3D269E0E">
                <wp:simplePos x="0" y="0"/>
                <wp:positionH relativeFrom="margin">
                  <wp:posOffset>537584</wp:posOffset>
                </wp:positionH>
                <wp:positionV relativeFrom="paragraph">
                  <wp:posOffset>277495</wp:posOffset>
                </wp:positionV>
                <wp:extent cx="651510" cy="396240"/>
                <wp:effectExtent l="0" t="0" r="0" b="0"/>
                <wp:wrapNone/>
                <wp:docPr id="170" name="Rounded Rectangle 170"/>
                <wp:cNvGraphicFramePr/>
                <a:graphic xmlns:a="http://schemas.openxmlformats.org/drawingml/2006/main">
                  <a:graphicData uri="http://schemas.microsoft.com/office/word/2010/wordprocessingShape">
                    <wps:wsp>
                      <wps:cNvSpPr/>
                      <wps:spPr>
                        <a:xfrm>
                          <a:off x="0" y="0"/>
                          <a:ext cx="651510" cy="396240"/>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6ABCD62" w14:textId="77777777" w:rsidR="00E05971" w:rsidRPr="00AD6AFC" w:rsidRDefault="00E05971" w:rsidP="00E05971">
                            <w:pPr>
                              <w:jc w:val="center"/>
                              <w:rPr>
                                <w:b/>
                                <w:bCs/>
                                <w:color w:val="7030A0"/>
                                <w:sz w:val="32"/>
                                <w:szCs w:val="32"/>
                              </w:rPr>
                            </w:pPr>
                            <w:r w:rsidRPr="00AD6AFC">
                              <w:rPr>
                                <w:b/>
                                <w:bCs/>
                                <w:color w:val="7030A0"/>
                                <w:sz w:val="32"/>
                                <w:szCs w:val="32"/>
                              </w:rPr>
                              <w:t>CFO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0050C0" id="Rounded Rectangle 170" o:spid="_x0000_s1169" style="position:absolute;left:0;text-align:left;margin-left:42.35pt;margin-top:21.85pt;width:51.3pt;height:31.2pt;z-index:252109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" filled="f" stroked="f" strokeweight="1pt">
                <v:stroke joinstyle="miter"/>
                <v:textbox>
                  <w:txbxContent>
                    <w:p w14:paraId="36ABCD62" w14:textId="77777777" w:rsidR="00E05971" w:rsidRPr="00AD6AFC" w:rsidRDefault="00E05971" w:rsidP="00E05971">
                      <w:pPr>
                        <w:jc w:val="center"/>
                        <w:rPr>
                          <w:b/>
                          <w:bCs/>
                          <w:color w:val="7030A0"/>
                          <w:sz w:val="32"/>
                          <w:szCs w:val="32"/>
                        </w:rPr>
                      </w:pPr>
                      <w:r w:rsidRPr="00AD6AFC">
                        <w:rPr>
                          <w:b/>
                          <w:bCs/>
                          <w:color w:val="7030A0"/>
                          <w:sz w:val="32"/>
                          <w:szCs w:val="32"/>
                        </w:rPr>
                        <w:t>CFO</w:t>
                      </w:r>
                    </w:p>
                  </w:txbxContent>
                </v:textbox>
                <w10:wrap anchorx="margin"/>
              </v:roundrect>
            </w:pict>
          </mc:Fallback>
        </mc:AlternateContent>
      </w:r>
      <w:r w:rsidRPr="00932172">
        <w:rPr>
          <w:rFonts w:cs="Calibri Light"/>
          <w:color w:val="7030A0"/>
        </w:rPr>
        <w:t>“</w:t>
      </w:r>
      <w:r>
        <w:rPr>
          <w:rFonts w:cs="Calibri Light"/>
          <w:color w:val="7030A0"/>
        </w:rPr>
        <w:t xml:space="preserve"> </w:t>
      </w:r>
      <w:r w:rsidRPr="00932172">
        <w:rPr>
          <w:rFonts w:cs="Calibri Light"/>
          <w:color w:val="7030A0"/>
        </w:rPr>
        <w:t>We had over 70,000 phone calls last year to our Consumer Services Division. And whether it’s life insurance, car insurance, health insurance, or you know, catastrophic claims when it comes to a hurricane, this is what our experts do</w:t>
      </w:r>
      <w:r>
        <w:rPr>
          <w:rFonts w:cs="Calibri Light"/>
          <w:color w:val="7030A0"/>
        </w:rPr>
        <w:t xml:space="preserve">... </w:t>
      </w:r>
      <w:r w:rsidRPr="00932172">
        <w:rPr>
          <w:rFonts w:cs="Calibri Light"/>
          <w:color w:val="7030A0"/>
        </w:rPr>
        <w:t>They hold your hand, they walk you through the claims process, they get your claim settled.”</w:t>
      </w:r>
    </w:p>
    <w:p w14:paraId="01964991" w14:textId="77777777" w:rsidR="00E05971" w:rsidRPr="00932172" w:rsidRDefault="00E05971" w:rsidP="00E05971">
      <w:pPr>
        <w:ind w:left="3600"/>
        <w:rPr>
          <w:rFonts w:cs="Calibri Light"/>
        </w:rPr>
      </w:pPr>
    </w:p>
    <w:p w14:paraId="7D90ECC7" w14:textId="77777777" w:rsidR="00E05971" w:rsidRPr="00932172" w:rsidRDefault="00E05971" w:rsidP="00E05971">
      <w:pPr>
        <w:ind w:left="3600"/>
        <w:rPr>
          <w:rFonts w:cs="Calibri Light"/>
        </w:rPr>
      </w:pPr>
    </w:p>
    <w:p w14:paraId="3BD89BD6" w14:textId="77777777" w:rsidR="00E05971" w:rsidRPr="00932172" w:rsidRDefault="00E05971" w:rsidP="00E05971">
      <w:pPr>
        <w:ind w:left="720" w:firstLine="720"/>
        <w:rPr>
          <w:rFonts w:cs="Calibri Light"/>
        </w:rPr>
      </w:pPr>
      <w:r w:rsidRPr="00932172">
        <w:rPr>
          <w:rFonts w:cs="Calibri Light"/>
        </w:rPr>
        <w:t>Patronis says the $5.5 million would be used to open two new regional offices, where personnel would help walk Floridians through complaints, and mediations, and resolve disputes without an attorney or public adjuster. Patronis said in recent years the state has reduced the size of the agency by consolidating, but with more than 1,200 people moving to Florida daily, the demand for insurance help has grown exponentially.</w:t>
      </w:r>
    </w:p>
    <w:p w14:paraId="7FDF2440" w14:textId="77777777" w:rsidR="00E05971" w:rsidRPr="00932172" w:rsidRDefault="00E05971" w:rsidP="00E05971">
      <w:pPr>
        <w:ind w:left="3600" w:firstLine="720"/>
        <w:rPr>
          <w:rFonts w:cs="Calibri Light"/>
        </w:rPr>
      </w:pPr>
    </w:p>
    <w:p w14:paraId="2E7E9E57" w14:textId="77777777" w:rsidR="00E05971" w:rsidRPr="00932172" w:rsidRDefault="00E05971" w:rsidP="00E05971">
      <w:pPr>
        <w:ind w:left="3600" w:firstLine="720"/>
        <w:rPr>
          <w:rFonts w:cs="Calibri Light"/>
        </w:rPr>
      </w:pPr>
      <w:r w:rsidRPr="00932172">
        <w:rPr>
          <w:rFonts w:cs="Calibri Light"/>
          <w:noProof/>
        </w:rPr>
        <mc:AlternateContent>
          <mc:Choice Requires="wps">
            <w:drawing>
              <wp:anchor distT="0" distB="0" distL="114300" distR="114300" simplePos="0" relativeHeight="252115968" behindDoc="0" locked="0" layoutInCell="1" allowOverlap="1" wp14:anchorId="0D8A63CB" wp14:editId="11231B05">
                <wp:simplePos x="0" y="0"/>
                <wp:positionH relativeFrom="column">
                  <wp:posOffset>1109345</wp:posOffset>
                </wp:positionH>
                <wp:positionV relativeFrom="paragraph">
                  <wp:posOffset>140074</wp:posOffset>
                </wp:positionV>
                <wp:extent cx="201295" cy="1048385"/>
                <wp:effectExtent l="0" t="0" r="14605" b="18415"/>
                <wp:wrapNone/>
                <wp:docPr id="27" name="Left Brace 27"/>
                <wp:cNvGraphicFramePr/>
                <a:graphic xmlns:a="http://schemas.openxmlformats.org/drawingml/2006/main">
                  <a:graphicData uri="http://schemas.microsoft.com/office/word/2010/wordprocessingShape">
                    <wps:wsp>
                      <wps:cNvSpPr/>
                      <wps:spPr>
                        <a:xfrm>
                          <a:off x="0" y="0"/>
                          <a:ext cx="201295" cy="1048385"/>
                        </a:xfrm>
                        <a:prstGeom prst="leftBrace">
                          <a:avLst>
                            <a:gd name="adj1" fmla="val 30771"/>
                            <a:gd name="adj2" fmla="val 50000"/>
                          </a:avLst>
                        </a:prstGeom>
                        <a:ln w="9525">
                          <a:solidFill>
                            <a:schemeClr val="accent2"/>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D0D491" id="Left Brace 27" o:spid="_x0000_s1026" type="#_x0000_t87" style="position:absolute;margin-left:87.35pt;margin-top:11.05pt;width:15.85pt;height:82.55pt;z-index:25211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" adj="1276" strokecolor="#e97132 [3205]">
                <v:stroke joinstyle="miter"/>
              </v:shape>
            </w:pict>
          </mc:Fallback>
        </mc:AlternateContent>
      </w:r>
    </w:p>
    <w:p w14:paraId="4A8D4972" w14:textId="77777777" w:rsidR="00E05971" w:rsidRPr="00932172" w:rsidRDefault="00E05971" w:rsidP="00E05971">
      <w:pPr>
        <w:ind w:left="2160"/>
        <w:rPr>
          <w:rFonts w:cs="Calibri Light"/>
          <w:color w:val="7030A0"/>
        </w:rPr>
      </w:pPr>
      <w:r w:rsidRPr="00932172">
        <w:rPr>
          <w:rFonts w:cs="Calibri Light"/>
          <w:noProof/>
        </w:rPr>
        <mc:AlternateContent>
          <mc:Choice Requires="wps">
            <w:drawing>
              <wp:anchor distT="0" distB="0" distL="114300" distR="114300" simplePos="0" relativeHeight="252113920" behindDoc="0" locked="0" layoutInCell="1" allowOverlap="1" wp14:anchorId="0AD0521B" wp14:editId="74EA8DA1">
                <wp:simplePos x="0" y="0"/>
                <wp:positionH relativeFrom="margin">
                  <wp:posOffset>100330</wp:posOffset>
                </wp:positionH>
                <wp:positionV relativeFrom="paragraph">
                  <wp:posOffset>249294</wp:posOffset>
                </wp:positionV>
                <wp:extent cx="497205" cy="470535"/>
                <wp:effectExtent l="0" t="0" r="10795" b="12065"/>
                <wp:wrapNone/>
                <wp:docPr id="25" name="Oval 25"/>
                <wp:cNvGraphicFramePr/>
                <a:graphic xmlns:a="http://schemas.openxmlformats.org/drawingml/2006/main">
                  <a:graphicData uri="http://schemas.microsoft.com/office/word/2010/wordprocessingShape">
                    <wps:wsp>
                      <wps:cNvSpPr/>
                      <wps:spPr>
                        <a:xfrm>
                          <a:off x="0" y="0"/>
                          <a:ext cx="497205" cy="470535"/>
                        </a:xfrm>
                        <a:prstGeom prst="ellipse">
                          <a:avLst/>
                        </a:prstGeom>
                        <a:solidFill>
                          <a:srgbClr val="02143E"/>
                        </a:solidFill>
                        <a:ln>
                          <a:solidFill>
                            <a:srgbClr val="BC9659"/>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DF41A47" w14:textId="77777777" w:rsidR="00E05971" w:rsidRPr="00B36122" w:rsidRDefault="00E05971" w:rsidP="00787578">
                            <w:pPr>
                              <w:pStyle w:val="ListParagraph"/>
                              <w:numPr>
                                <w:ilvl w:val="0"/>
                                <w:numId w:val="57"/>
                              </w:numPr>
                              <w:jc w:val="center"/>
                              <w:rPr>
                                <w:color w:val="BC9659"/>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0AD0521B" id="Oval 25" o:spid="_x0000_s1170" style="position:absolute;left:0;text-align:left;margin-left:7.9pt;margin-top:19.65pt;width:39.15pt;height:37.05pt;z-index:2521139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" fillcolor="#02143e" strokecolor="#bc9659" strokeweight="1pt">
                <v:stroke joinstyle="miter"/>
                <v:textbox>
                  <w:txbxContent>
                    <w:p w14:paraId="3DF41A47" w14:textId="77777777" w:rsidR="00E05971" w:rsidRPr="00B36122" w:rsidRDefault="00E05971" w:rsidP="00787578">
                      <w:pPr>
                        <w:pStyle w:val="ListParagraph"/>
                        <w:numPr>
                          <w:ilvl w:val="0"/>
                          <w:numId w:val="57"/>
                        </w:numPr>
                        <w:jc w:val="center"/>
                        <w:rPr>
                          <w:color w:val="BC9659"/>
                        </w:rPr>
                      </w:pPr>
                    </w:p>
                  </w:txbxContent>
                </v:textbox>
                <w10:wrap anchorx="margin"/>
              </v:oval>
            </w:pict>
          </mc:Fallback>
        </mc:AlternateContent>
      </w:r>
      <w:r w:rsidRPr="00932172">
        <w:rPr>
          <w:rFonts w:cs="Calibri Light"/>
          <w:noProof/>
        </w:rPr>
        <mc:AlternateContent>
          <mc:Choice Requires="wps">
            <w:drawing>
              <wp:anchor distT="0" distB="0" distL="114300" distR="114300" simplePos="0" relativeHeight="252114944" behindDoc="0" locked="0" layoutInCell="1" allowOverlap="1" wp14:anchorId="65483FB0" wp14:editId="1FC039DA">
                <wp:simplePos x="0" y="0"/>
                <wp:positionH relativeFrom="margin">
                  <wp:posOffset>537210</wp:posOffset>
                </wp:positionH>
                <wp:positionV relativeFrom="paragraph">
                  <wp:posOffset>279774</wp:posOffset>
                </wp:positionV>
                <wp:extent cx="651510" cy="396240"/>
                <wp:effectExtent l="0" t="0" r="0" b="0"/>
                <wp:wrapNone/>
                <wp:docPr id="26" name="Rounded Rectangle 26"/>
                <wp:cNvGraphicFramePr/>
                <a:graphic xmlns:a="http://schemas.openxmlformats.org/drawingml/2006/main">
                  <a:graphicData uri="http://schemas.microsoft.com/office/word/2010/wordprocessingShape">
                    <wps:wsp>
                      <wps:cNvSpPr/>
                      <wps:spPr>
                        <a:xfrm>
                          <a:off x="0" y="0"/>
                          <a:ext cx="651510" cy="396240"/>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23B1E55" w14:textId="77777777" w:rsidR="00E05971" w:rsidRPr="00AD6AFC" w:rsidRDefault="00E05971" w:rsidP="00E05971">
                            <w:pPr>
                              <w:jc w:val="center"/>
                              <w:rPr>
                                <w:b/>
                                <w:bCs/>
                                <w:color w:val="7030A0"/>
                                <w:sz w:val="32"/>
                                <w:szCs w:val="32"/>
                              </w:rPr>
                            </w:pPr>
                            <w:r w:rsidRPr="00AD6AFC">
                              <w:rPr>
                                <w:b/>
                                <w:bCs/>
                                <w:color w:val="7030A0"/>
                                <w:sz w:val="32"/>
                                <w:szCs w:val="32"/>
                              </w:rPr>
                              <w:t>CFO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483FB0" id="Rounded Rectangle 26" o:spid="_x0000_s1171" style="position:absolute;left:0;text-align:left;margin-left:42.3pt;margin-top:22.05pt;width:51.3pt;height:31.2pt;z-index:252114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" filled="f" stroked="f" strokeweight="1pt">
                <v:stroke joinstyle="miter"/>
                <v:textbox>
                  <w:txbxContent>
                    <w:p w14:paraId="323B1E55" w14:textId="77777777" w:rsidR="00E05971" w:rsidRPr="00AD6AFC" w:rsidRDefault="00E05971" w:rsidP="00E05971">
                      <w:pPr>
                        <w:jc w:val="center"/>
                        <w:rPr>
                          <w:b/>
                          <w:bCs/>
                          <w:color w:val="7030A0"/>
                          <w:sz w:val="32"/>
                          <w:szCs w:val="32"/>
                        </w:rPr>
                      </w:pPr>
                      <w:r w:rsidRPr="00AD6AFC">
                        <w:rPr>
                          <w:b/>
                          <w:bCs/>
                          <w:color w:val="7030A0"/>
                          <w:sz w:val="32"/>
                          <w:szCs w:val="32"/>
                        </w:rPr>
                        <w:t>CFO</w:t>
                      </w:r>
                    </w:p>
                  </w:txbxContent>
                </v:textbox>
                <w10:wrap anchorx="margin"/>
              </v:roundrect>
            </w:pict>
          </mc:Fallback>
        </mc:AlternateContent>
      </w:r>
      <w:r w:rsidRPr="00932172">
        <w:rPr>
          <w:rFonts w:cs="Calibri Light"/>
          <w:color w:val="7030A0"/>
        </w:rPr>
        <w:t>″</w:t>
      </w:r>
      <w:r>
        <w:rPr>
          <w:rFonts w:cs="Calibri Light"/>
          <w:color w:val="7030A0"/>
        </w:rPr>
        <w:t xml:space="preserve"> </w:t>
      </w:r>
      <w:r w:rsidRPr="00932172">
        <w:rPr>
          <w:rFonts w:cs="Calibri Light"/>
          <w:color w:val="7030A0"/>
        </w:rPr>
        <w:t>Sometimes you’ve got paperwork, you get estimates, you’re trying to understand exactly what type of timeline you should proceed,” Patronis said. “And your insurance agents are an amazing resource when it comes to the claims process. But sometimes you want to get a second opinion, or maybe you want to contact the state.</w:t>
      </w:r>
      <w:r>
        <w:rPr>
          <w:rFonts w:cs="Calibri Light"/>
          <w:color w:val="7030A0"/>
        </w:rPr>
        <w:t xml:space="preserve"> </w:t>
      </w:r>
      <w:r w:rsidRPr="00932172">
        <w:rPr>
          <w:rFonts w:cs="Calibri Light"/>
          <w:color w:val="7030A0"/>
        </w:rPr>
        <w:t>”</w:t>
      </w:r>
    </w:p>
    <w:p w14:paraId="29476C16" w14:textId="77777777" w:rsidR="00E05971" w:rsidRPr="00D518DD" w:rsidRDefault="00E05971" w:rsidP="00E05971">
      <w:pPr>
        <w:ind w:left="2520"/>
        <w:rPr>
          <w:rFonts w:asciiTheme="majorHAnsi" w:hAnsiTheme="majorHAnsi" w:cstheme="majorHAnsi"/>
        </w:rPr>
      </w:pPr>
    </w:p>
    <w:p w14:paraId="340A6162" w14:textId="77777777" w:rsidR="00E05971" w:rsidRPr="00BA4FDE" w:rsidRDefault="00E05971" w:rsidP="00E05971">
      <w:pPr>
        <w:jc w:val="right"/>
        <w:rPr>
          <w:rFonts w:ascii="Dreaming Outloud Pro" w:hAnsi="Dreaming Outloud Pro" w:cs="Dreaming Outloud Pro"/>
          <w:color w:val="FF0000"/>
          <w:sz w:val="32"/>
          <w:szCs w:val="32"/>
        </w:rPr>
      </w:pPr>
      <w:r w:rsidRPr="00BA4FDE">
        <w:rPr>
          <w:rFonts w:ascii="Dreaming Outloud Pro" w:hAnsi="Dreaming Outloud Pro" w:cs="Dreaming Outloud Pro"/>
          <w:b/>
          <w:bCs/>
          <w:color w:val="FF0000"/>
          <w:sz w:val="32"/>
          <w:szCs w:val="32"/>
        </w:rPr>
        <w:t>END</w:t>
      </w:r>
      <w:r w:rsidRPr="00BA4FDE">
        <w:rPr>
          <w:rFonts w:ascii="Dreaming Outloud Pro" w:hAnsi="Dreaming Outloud Pro" w:cs="Dreaming Outloud Pro"/>
          <w:color w:val="FF0000"/>
          <w:sz w:val="32"/>
          <w:szCs w:val="32"/>
        </w:rPr>
        <w:t xml:space="preserve"> Press Release</w:t>
      </w:r>
    </w:p>
    <w:p w14:paraId="2809EC6F" w14:textId="1B067EA3" w:rsidR="002F6C03" w:rsidRPr="00B428A4" w:rsidRDefault="00E05971" w:rsidP="00B428A4">
      <w:pPr>
        <w:pStyle w:val="Heading1"/>
        <w:rPr>
          <w:rFonts w:ascii="Calibri Light" w:hAnsi="Calibri Light" w:cs="Calibri Light"/>
          <w:color w:val="000000" w:themeColor="text1"/>
          <w:sz w:val="28"/>
          <w:szCs w:val="28"/>
        </w:rPr>
      </w:pPr>
      <w:r w:rsidRPr="00B428A4">
        <w:rPr>
          <w:rFonts w:ascii="Calibri Light" w:hAnsi="Calibri Light" w:cs="Calibri Light"/>
          <w:color w:val="000000" w:themeColor="text1"/>
          <w:sz w:val="28"/>
          <w:szCs w:val="28"/>
        </w:rPr>
        <w:br w:type="page"/>
      </w:r>
      <w:bookmarkStart w:id="215" w:name="_Toc215559923"/>
      <w:r w:rsidR="00B428A4" w:rsidRPr="00B428A4">
        <w:rPr>
          <w:rFonts w:ascii="Calibri Light" w:hAnsi="Calibri Light" w:cs="Calibri Light"/>
          <w:b/>
          <w:bCs/>
          <w:color w:val="000000" w:themeColor="text1"/>
          <w:sz w:val="28"/>
          <w:szCs w:val="28"/>
        </w:rPr>
        <w:lastRenderedPageBreak/>
        <w:t>ELEVEN</w:t>
      </w:r>
      <w:r w:rsidR="002F6C03" w:rsidRPr="00B428A4">
        <w:rPr>
          <w:rFonts w:ascii="Calibri Light" w:hAnsi="Calibri Light" w:cs="Calibri Light"/>
          <w:b/>
          <w:bCs/>
          <w:color w:val="000000" w:themeColor="text1"/>
          <w:sz w:val="28"/>
          <w:szCs w:val="28"/>
        </w:rPr>
        <w:t xml:space="preserve"> |</w:t>
      </w:r>
      <w:r w:rsidR="002F6C03" w:rsidRPr="00B428A4">
        <w:rPr>
          <w:rFonts w:ascii="Calibri Light" w:hAnsi="Calibri Light" w:cs="Calibri Light"/>
          <w:color w:val="000000" w:themeColor="text1"/>
          <w:sz w:val="28"/>
          <w:szCs w:val="28"/>
        </w:rPr>
        <w:t xml:space="preserve"> </w:t>
      </w:r>
      <w:r w:rsidR="002F6C03" w:rsidRPr="00B428A4">
        <w:rPr>
          <w:rFonts w:ascii="Calibri Light" w:hAnsi="Calibri Light" w:cs="Calibri Light"/>
          <w:b/>
          <w:bCs/>
          <w:color w:val="000000" w:themeColor="text1"/>
          <w:sz w:val="28"/>
          <w:szCs w:val="28"/>
          <w:u w:val="single"/>
        </w:rPr>
        <w:t>N</w:t>
      </w:r>
      <w:r w:rsidR="002F6C03" w:rsidRPr="00B428A4">
        <w:rPr>
          <w:rFonts w:ascii="Calibri Light" w:hAnsi="Calibri Light" w:cs="Calibri Light"/>
          <w:color w:val="000000" w:themeColor="text1"/>
          <w:sz w:val="28"/>
          <w:szCs w:val="28"/>
        </w:rPr>
        <w:t xml:space="preserve">ational </w:t>
      </w:r>
      <w:r w:rsidR="002F6C03" w:rsidRPr="00B428A4">
        <w:rPr>
          <w:rFonts w:ascii="Calibri Light" w:hAnsi="Calibri Light" w:cs="Calibri Light"/>
          <w:b/>
          <w:bCs/>
          <w:color w:val="000000" w:themeColor="text1"/>
          <w:sz w:val="28"/>
          <w:szCs w:val="28"/>
          <w:u w:val="single"/>
        </w:rPr>
        <w:t>A</w:t>
      </w:r>
      <w:r w:rsidR="002F6C03" w:rsidRPr="00B428A4">
        <w:rPr>
          <w:rFonts w:ascii="Calibri Light" w:hAnsi="Calibri Light" w:cs="Calibri Light"/>
          <w:color w:val="000000" w:themeColor="text1"/>
          <w:sz w:val="28"/>
          <w:szCs w:val="28"/>
        </w:rPr>
        <w:t xml:space="preserve">ssociation of </w:t>
      </w:r>
      <w:r w:rsidR="002F6C03" w:rsidRPr="00B428A4">
        <w:rPr>
          <w:rFonts w:ascii="Calibri Light" w:hAnsi="Calibri Light" w:cs="Calibri Light"/>
          <w:b/>
          <w:bCs/>
          <w:color w:val="000000" w:themeColor="text1"/>
          <w:sz w:val="28"/>
          <w:szCs w:val="28"/>
          <w:u w:val="single"/>
        </w:rPr>
        <w:t>I</w:t>
      </w:r>
      <w:r w:rsidR="002F6C03" w:rsidRPr="00B428A4">
        <w:rPr>
          <w:rFonts w:ascii="Calibri Light" w:hAnsi="Calibri Light" w:cs="Calibri Light"/>
          <w:color w:val="000000" w:themeColor="text1"/>
          <w:sz w:val="28"/>
          <w:szCs w:val="28"/>
        </w:rPr>
        <w:t xml:space="preserve">nsurance &amp; </w:t>
      </w:r>
      <w:r w:rsidR="002F6C03" w:rsidRPr="00B428A4">
        <w:rPr>
          <w:rFonts w:ascii="Calibri Light" w:hAnsi="Calibri Light" w:cs="Calibri Light"/>
          <w:b/>
          <w:bCs/>
          <w:color w:val="000000" w:themeColor="text1"/>
          <w:sz w:val="28"/>
          <w:szCs w:val="28"/>
          <w:u w:val="single"/>
        </w:rPr>
        <w:t>F</w:t>
      </w:r>
      <w:r w:rsidR="002F6C03" w:rsidRPr="00B428A4">
        <w:rPr>
          <w:rFonts w:ascii="Calibri Light" w:hAnsi="Calibri Light" w:cs="Calibri Light"/>
          <w:color w:val="000000" w:themeColor="text1"/>
          <w:sz w:val="28"/>
          <w:szCs w:val="28"/>
        </w:rPr>
        <w:t xml:space="preserve">inancial </w:t>
      </w:r>
      <w:r w:rsidR="002F6C03" w:rsidRPr="00B428A4">
        <w:rPr>
          <w:rFonts w:ascii="Calibri Light" w:hAnsi="Calibri Light" w:cs="Calibri Light"/>
          <w:b/>
          <w:bCs/>
          <w:color w:val="000000" w:themeColor="text1"/>
          <w:sz w:val="28"/>
          <w:szCs w:val="28"/>
          <w:u w:val="single"/>
        </w:rPr>
        <w:t>A</w:t>
      </w:r>
      <w:r w:rsidR="002F6C03" w:rsidRPr="00B428A4">
        <w:rPr>
          <w:rFonts w:ascii="Calibri Light" w:hAnsi="Calibri Light" w:cs="Calibri Light"/>
          <w:color w:val="000000" w:themeColor="text1"/>
          <w:sz w:val="28"/>
          <w:szCs w:val="28"/>
        </w:rPr>
        <w:t>dvisors</w:t>
      </w:r>
      <w:r w:rsidR="00B428A4" w:rsidRPr="00B428A4">
        <w:rPr>
          <w:rFonts w:ascii="Calibri Light" w:hAnsi="Calibri Light" w:cs="Calibri Light"/>
          <w:color w:val="000000" w:themeColor="text1"/>
          <w:sz w:val="28"/>
          <w:szCs w:val="28"/>
        </w:rPr>
        <w:t xml:space="preserve"> – ( </w:t>
      </w:r>
      <w:r w:rsidR="00B428A4" w:rsidRPr="00B428A4">
        <w:rPr>
          <w:rFonts w:ascii="Calibri Light" w:hAnsi="Calibri Light" w:cs="Calibri Light"/>
          <w:color w:val="000000" w:themeColor="text1"/>
          <w:sz w:val="28"/>
          <w:szCs w:val="28"/>
        </w:rPr>
        <w:t>NAIFA</w:t>
      </w:r>
      <w:r w:rsidR="00B428A4" w:rsidRPr="00B428A4">
        <w:rPr>
          <w:rFonts w:ascii="Calibri Light" w:hAnsi="Calibri Light" w:cs="Calibri Light"/>
          <w:color w:val="000000" w:themeColor="text1"/>
          <w:sz w:val="28"/>
          <w:szCs w:val="28"/>
        </w:rPr>
        <w:t xml:space="preserve"> )</w:t>
      </w:r>
      <w:bookmarkEnd w:id="215"/>
      <w:r w:rsidR="00B428A4" w:rsidRPr="00B428A4">
        <w:rPr>
          <w:rFonts w:ascii="Calibri Light" w:hAnsi="Calibri Light" w:cs="Calibri Light"/>
          <w:color w:val="000000" w:themeColor="text1"/>
          <w:sz w:val="28"/>
          <w:szCs w:val="28"/>
        </w:rPr>
        <w:t xml:space="preserve"> </w:t>
      </w:r>
    </w:p>
    <w:p w14:paraId="72DA8755" w14:textId="77777777" w:rsidR="002F6C03" w:rsidRDefault="002F6C03" w:rsidP="002F6C03">
      <w:pPr>
        <w:ind w:firstLine="720"/>
        <w:rPr>
          <w:rFonts w:cs="Calibri Light"/>
          <w:color w:val="000000" w:themeColor="text1"/>
          <w:szCs w:val="24"/>
        </w:rPr>
      </w:pPr>
    </w:p>
    <w:p w14:paraId="0D46BAD5" w14:textId="108253EE" w:rsidR="00E05971" w:rsidRPr="00932172" w:rsidRDefault="00E05971" w:rsidP="002F6C03">
      <w:pPr>
        <w:ind w:firstLine="720"/>
        <w:rPr>
          <w:rFonts w:cs="Calibri Light"/>
          <w:color w:val="000000" w:themeColor="text1"/>
          <w:szCs w:val="24"/>
        </w:rPr>
      </w:pPr>
      <w:r w:rsidRPr="00932172">
        <w:rPr>
          <w:rFonts w:cs="Calibri Light"/>
          <w:color w:val="000000" w:themeColor="text1"/>
          <w:szCs w:val="24"/>
        </w:rPr>
        <w:t xml:space="preserve">The best way to protect you is to make sure you’re an educated consumer. </w:t>
      </w:r>
      <w:r w:rsidR="00323724">
        <w:rPr>
          <w:rFonts w:cs="Calibri Light"/>
          <w:color w:val="000000" w:themeColor="text1"/>
          <w:szCs w:val="24"/>
        </w:rPr>
        <w:t>Authorized</w:t>
      </w:r>
      <w:r w:rsidRPr="00932172">
        <w:rPr>
          <w:rFonts w:cs="Calibri Light"/>
          <w:color w:val="000000" w:themeColor="text1"/>
          <w:szCs w:val="24"/>
        </w:rPr>
        <w:t xml:space="preserve"> </w:t>
      </w:r>
      <w:r w:rsidR="00323724">
        <w:rPr>
          <w:rFonts w:cs="Calibri Light"/>
          <w:color w:val="000000" w:themeColor="text1"/>
          <w:szCs w:val="24"/>
        </w:rPr>
        <w:t>B</w:t>
      </w:r>
      <w:r w:rsidRPr="00932172">
        <w:rPr>
          <w:rFonts w:cs="Calibri Light"/>
          <w:color w:val="000000" w:themeColor="text1"/>
          <w:szCs w:val="24"/>
        </w:rPr>
        <w:t xml:space="preserve">uyer’s </w:t>
      </w:r>
      <w:r w:rsidR="00323724">
        <w:rPr>
          <w:rFonts w:cs="Calibri Light"/>
          <w:color w:val="000000" w:themeColor="text1"/>
          <w:szCs w:val="24"/>
        </w:rPr>
        <w:t>G</w:t>
      </w:r>
      <w:r w:rsidRPr="00932172">
        <w:rPr>
          <w:rFonts w:cs="Calibri Light"/>
          <w:color w:val="000000" w:themeColor="text1"/>
          <w:szCs w:val="24"/>
        </w:rPr>
        <w:t xml:space="preserve">uides </w:t>
      </w:r>
      <w:r w:rsidR="00323724">
        <w:rPr>
          <w:rFonts w:cs="Calibri Light"/>
          <w:color w:val="000000" w:themeColor="text1"/>
          <w:szCs w:val="24"/>
        </w:rPr>
        <w:t xml:space="preserve">contain </w:t>
      </w:r>
      <w:r w:rsidRPr="00932172">
        <w:rPr>
          <w:rFonts w:cs="Calibri Light"/>
          <w:color w:val="000000" w:themeColor="text1"/>
          <w:szCs w:val="24"/>
        </w:rPr>
        <w:t xml:space="preserve">the same EXACT content as </w:t>
      </w:r>
      <w:r w:rsidR="00323724">
        <w:rPr>
          <w:rFonts w:cs="Calibri Light"/>
          <w:color w:val="000000" w:themeColor="text1"/>
          <w:szCs w:val="24"/>
        </w:rPr>
        <w:t>our</w:t>
      </w:r>
      <w:r w:rsidRPr="00932172">
        <w:rPr>
          <w:rFonts w:cs="Calibri Light"/>
          <w:color w:val="000000" w:themeColor="text1"/>
          <w:szCs w:val="24"/>
        </w:rPr>
        <w:t xml:space="preserve"> Official Pre-Licensing Manual</w:t>
      </w:r>
      <w:r w:rsidR="00323724">
        <w:rPr>
          <w:rFonts w:cs="Calibri Light"/>
          <w:color w:val="000000" w:themeColor="text1"/>
          <w:szCs w:val="24"/>
        </w:rPr>
        <w:t xml:space="preserve"> prepared </w:t>
      </w:r>
      <w:r w:rsidRPr="00932172">
        <w:rPr>
          <w:rFonts w:cs="Calibri Light"/>
          <w:color w:val="000000" w:themeColor="text1"/>
          <w:szCs w:val="24"/>
        </w:rPr>
        <w:t xml:space="preserve"> </w:t>
      </w:r>
      <w:r w:rsidR="00323724">
        <w:rPr>
          <w:rFonts w:cs="Calibri Light"/>
          <w:color w:val="000000" w:themeColor="text1"/>
          <w:szCs w:val="24"/>
        </w:rPr>
        <w:t xml:space="preserve">by </w:t>
      </w:r>
      <w:r w:rsidRPr="00932172">
        <w:rPr>
          <w:rFonts w:cs="Calibri Light"/>
          <w:color w:val="000000" w:themeColor="text1"/>
          <w:szCs w:val="24"/>
        </w:rPr>
        <w:t xml:space="preserve">the </w:t>
      </w:r>
      <w:r w:rsidRPr="00824F0F">
        <w:rPr>
          <w:rFonts w:cs="Calibri Light"/>
          <w:color w:val="000000" w:themeColor="text1"/>
          <w:szCs w:val="24"/>
          <w:u w:val="single"/>
        </w:rPr>
        <w:t>N</w:t>
      </w:r>
      <w:r w:rsidRPr="00932172">
        <w:rPr>
          <w:rFonts w:cs="Calibri Light"/>
          <w:color w:val="000000" w:themeColor="text1"/>
          <w:szCs w:val="24"/>
        </w:rPr>
        <w:t xml:space="preserve">ational </w:t>
      </w:r>
      <w:r w:rsidRPr="00824F0F">
        <w:rPr>
          <w:rFonts w:cs="Calibri Light"/>
          <w:b/>
          <w:bCs/>
          <w:color w:val="000000" w:themeColor="text1"/>
          <w:szCs w:val="24"/>
          <w:u w:val="single"/>
        </w:rPr>
        <w:t>A</w:t>
      </w:r>
      <w:r w:rsidRPr="00932172">
        <w:rPr>
          <w:rFonts w:cs="Calibri Light"/>
          <w:color w:val="000000" w:themeColor="text1"/>
          <w:szCs w:val="24"/>
        </w:rPr>
        <w:t xml:space="preserve">ssociation of </w:t>
      </w:r>
      <w:r w:rsidRPr="00824F0F">
        <w:rPr>
          <w:rFonts w:cs="Calibri Light"/>
          <w:b/>
          <w:bCs/>
          <w:color w:val="000000" w:themeColor="text1"/>
          <w:szCs w:val="24"/>
          <w:u w:val="single"/>
        </w:rPr>
        <w:t>I</w:t>
      </w:r>
      <w:r w:rsidRPr="00932172">
        <w:rPr>
          <w:rFonts w:cs="Calibri Light"/>
          <w:color w:val="000000" w:themeColor="text1"/>
          <w:szCs w:val="24"/>
        </w:rPr>
        <w:t xml:space="preserve">nsurance &amp; </w:t>
      </w:r>
      <w:r w:rsidRPr="00824F0F">
        <w:rPr>
          <w:rFonts w:cs="Calibri Light"/>
          <w:b/>
          <w:bCs/>
          <w:color w:val="000000" w:themeColor="text1"/>
          <w:szCs w:val="24"/>
          <w:u w:val="single"/>
        </w:rPr>
        <w:t>F</w:t>
      </w:r>
      <w:r w:rsidRPr="00932172">
        <w:rPr>
          <w:rFonts w:cs="Calibri Light"/>
          <w:color w:val="000000" w:themeColor="text1"/>
          <w:szCs w:val="24"/>
        </w:rPr>
        <w:t xml:space="preserve">inancial </w:t>
      </w:r>
      <w:r w:rsidRPr="00824F0F">
        <w:rPr>
          <w:rFonts w:cs="Calibri Light"/>
          <w:b/>
          <w:bCs/>
          <w:color w:val="000000" w:themeColor="text1"/>
          <w:szCs w:val="24"/>
          <w:u w:val="single"/>
        </w:rPr>
        <w:t>A</w:t>
      </w:r>
      <w:r w:rsidRPr="00932172">
        <w:rPr>
          <w:rFonts w:cs="Calibri Light"/>
          <w:color w:val="000000" w:themeColor="text1"/>
          <w:szCs w:val="24"/>
        </w:rPr>
        <w:t xml:space="preserve">dvisor’s. I promise you... </w:t>
      </w:r>
      <w:r>
        <w:rPr>
          <w:rFonts w:cs="Calibri Light"/>
          <w:color w:val="000000" w:themeColor="text1"/>
          <w:szCs w:val="24"/>
        </w:rPr>
        <w:t>our</w:t>
      </w:r>
      <w:r w:rsidRPr="00932172">
        <w:rPr>
          <w:rFonts w:cs="Calibri Light"/>
          <w:color w:val="000000" w:themeColor="text1"/>
          <w:szCs w:val="24"/>
        </w:rPr>
        <w:t xml:space="preserve"> state exam is going to test us on how to be a well-informed consumer.</w:t>
      </w:r>
    </w:p>
    <w:p w14:paraId="6D7A22C4" w14:textId="77777777" w:rsidR="00E05971" w:rsidRPr="00932172" w:rsidRDefault="00E05971" w:rsidP="00E05971">
      <w:pPr>
        <w:rPr>
          <w:rFonts w:cs="Calibri Light"/>
          <w:color w:val="000000" w:themeColor="text1"/>
          <w:szCs w:val="24"/>
        </w:rPr>
      </w:pPr>
    </w:p>
    <w:p w14:paraId="0194AB8C" w14:textId="77777777" w:rsidR="00E05971" w:rsidRPr="00932172" w:rsidRDefault="00E05971" w:rsidP="00E05971">
      <w:pPr>
        <w:rPr>
          <w:rFonts w:cs="Calibri Light"/>
          <w:color w:val="000000" w:themeColor="text1"/>
          <w:szCs w:val="24"/>
        </w:rPr>
      </w:pPr>
      <w:r w:rsidRPr="00932172">
        <w:rPr>
          <w:rFonts w:cs="Calibri Light"/>
          <w:color w:val="000000" w:themeColor="text1"/>
          <w:szCs w:val="24"/>
        </w:rPr>
        <w:tab/>
        <w:t xml:space="preserve">Don’t go into this course thinking like an insurance </w:t>
      </w:r>
      <w:r>
        <w:rPr>
          <w:rFonts w:cs="Calibri Light"/>
          <w:color w:val="000000" w:themeColor="text1"/>
          <w:szCs w:val="24"/>
        </w:rPr>
        <w:t>professional</w:t>
      </w:r>
      <w:r w:rsidRPr="00932172">
        <w:rPr>
          <w:rFonts w:cs="Calibri Light"/>
          <w:color w:val="000000" w:themeColor="text1"/>
          <w:szCs w:val="24"/>
        </w:rPr>
        <w:t>. Think about how you’d like to be treated</w:t>
      </w:r>
      <w:r>
        <w:rPr>
          <w:rFonts w:cs="Calibri Light"/>
          <w:color w:val="000000" w:themeColor="text1"/>
          <w:szCs w:val="24"/>
        </w:rPr>
        <w:t xml:space="preserve"> as my insurance consumer</w:t>
      </w:r>
      <w:r w:rsidRPr="00932172">
        <w:rPr>
          <w:rFonts w:cs="Calibri Light"/>
          <w:color w:val="000000" w:themeColor="text1"/>
          <w:szCs w:val="24"/>
        </w:rPr>
        <w:t xml:space="preserve">. Think about having time and </w:t>
      </w:r>
      <w:r>
        <w:rPr>
          <w:rFonts w:cs="Calibri Light"/>
          <w:color w:val="000000" w:themeColor="text1"/>
          <w:szCs w:val="24"/>
        </w:rPr>
        <w:t xml:space="preserve">all relevant </w:t>
      </w:r>
      <w:r w:rsidRPr="00932172">
        <w:rPr>
          <w:rFonts w:cs="Calibri Light"/>
          <w:color w:val="000000" w:themeColor="text1"/>
          <w:szCs w:val="24"/>
        </w:rPr>
        <w:t xml:space="preserve">information </w:t>
      </w:r>
      <w:r>
        <w:rPr>
          <w:rFonts w:cs="Calibri Light"/>
          <w:color w:val="000000" w:themeColor="text1"/>
          <w:szCs w:val="24"/>
        </w:rPr>
        <w:t xml:space="preserve">needed </w:t>
      </w:r>
      <w:r w:rsidRPr="00932172">
        <w:rPr>
          <w:rFonts w:cs="Calibri Light"/>
          <w:color w:val="000000" w:themeColor="text1"/>
          <w:szCs w:val="24"/>
        </w:rPr>
        <w:t>to make an informed decision. Throughout this course I’</w:t>
      </w:r>
      <w:r>
        <w:rPr>
          <w:rFonts w:cs="Calibri Light"/>
          <w:color w:val="000000" w:themeColor="text1"/>
          <w:szCs w:val="24"/>
        </w:rPr>
        <w:t>ll</w:t>
      </w:r>
      <w:r w:rsidRPr="00932172">
        <w:rPr>
          <w:rFonts w:cs="Calibri Light"/>
          <w:color w:val="000000" w:themeColor="text1"/>
          <w:szCs w:val="24"/>
        </w:rPr>
        <w:t xml:space="preserve"> constantly place you back into your shoes</w:t>
      </w:r>
      <w:r>
        <w:rPr>
          <w:rFonts w:cs="Calibri Light"/>
          <w:color w:val="000000" w:themeColor="text1"/>
          <w:szCs w:val="24"/>
        </w:rPr>
        <w:t>..</w:t>
      </w:r>
      <w:r w:rsidRPr="00932172">
        <w:rPr>
          <w:rFonts w:cs="Calibri Light"/>
          <w:color w:val="000000" w:themeColor="text1"/>
          <w:szCs w:val="24"/>
        </w:rPr>
        <w:t xml:space="preserve">. The key to passing </w:t>
      </w:r>
      <w:r>
        <w:rPr>
          <w:rFonts w:cs="Calibri Light"/>
          <w:color w:val="000000" w:themeColor="text1"/>
          <w:szCs w:val="24"/>
        </w:rPr>
        <w:t>Florida’s</w:t>
      </w:r>
      <w:r w:rsidRPr="00932172">
        <w:rPr>
          <w:rFonts w:cs="Calibri Light"/>
          <w:color w:val="000000" w:themeColor="text1"/>
          <w:szCs w:val="24"/>
        </w:rPr>
        <w:t xml:space="preserve"> state exam on your first try is reflecting</w:t>
      </w:r>
      <w:r>
        <w:rPr>
          <w:rFonts w:cs="Calibri Light"/>
          <w:color w:val="000000" w:themeColor="text1"/>
          <w:szCs w:val="24"/>
        </w:rPr>
        <w:t xml:space="preserve"> on</w:t>
      </w:r>
      <w:r w:rsidRPr="00932172">
        <w:rPr>
          <w:rFonts w:cs="Calibri Light"/>
          <w:color w:val="000000" w:themeColor="text1"/>
          <w:szCs w:val="24"/>
        </w:rPr>
        <w:t xml:space="preserve">... </w:t>
      </w:r>
    </w:p>
    <w:p w14:paraId="3F85D461" w14:textId="77777777" w:rsidR="00E05971" w:rsidRPr="00932172" w:rsidRDefault="00E05971" w:rsidP="00E05971">
      <w:pPr>
        <w:rPr>
          <w:rFonts w:cs="Calibri Light"/>
          <w:color w:val="000000" w:themeColor="text1"/>
          <w:szCs w:val="24"/>
        </w:rPr>
      </w:pPr>
    </w:p>
    <w:p w14:paraId="0C3161C3" w14:textId="77777777" w:rsidR="00E05971" w:rsidRPr="00932172" w:rsidRDefault="00E05971" w:rsidP="00E05971">
      <w:pPr>
        <w:jc w:val="center"/>
        <w:rPr>
          <w:rFonts w:cs="Calibri Light"/>
          <w:color w:val="000000" w:themeColor="text1"/>
          <w:szCs w:val="24"/>
        </w:rPr>
      </w:pPr>
      <w:r w:rsidRPr="00932172">
        <w:rPr>
          <w:rFonts w:cs="Calibri Light"/>
          <w:color w:val="000000" w:themeColor="text1"/>
          <w:szCs w:val="24"/>
        </w:rPr>
        <w:t>“</w:t>
      </w:r>
      <w:r>
        <w:rPr>
          <w:rFonts w:cs="Calibri Light"/>
          <w:color w:val="000000" w:themeColor="text1"/>
          <w:szCs w:val="24"/>
        </w:rPr>
        <w:t xml:space="preserve"> </w:t>
      </w:r>
      <w:r w:rsidRPr="00932172">
        <w:rPr>
          <w:rFonts w:cs="Calibri Light"/>
          <w:color w:val="000000" w:themeColor="text1"/>
          <w:szCs w:val="24"/>
        </w:rPr>
        <w:t>How would Jason have treated me in this scenario?</w:t>
      </w:r>
      <w:r>
        <w:rPr>
          <w:rFonts w:cs="Calibri Light"/>
          <w:color w:val="000000" w:themeColor="text1"/>
          <w:szCs w:val="24"/>
        </w:rPr>
        <w:t xml:space="preserve"> </w:t>
      </w:r>
      <w:r w:rsidRPr="00932172">
        <w:rPr>
          <w:rFonts w:cs="Calibri Light"/>
          <w:color w:val="000000" w:themeColor="text1"/>
          <w:szCs w:val="24"/>
        </w:rPr>
        <w:t>”</w:t>
      </w:r>
    </w:p>
    <w:p w14:paraId="5D803095" w14:textId="77777777" w:rsidR="00E05971" w:rsidRPr="00932172" w:rsidRDefault="00E05971" w:rsidP="00E05971">
      <w:pPr>
        <w:jc w:val="center"/>
        <w:rPr>
          <w:rFonts w:cs="Calibri Light"/>
          <w:color w:val="000000" w:themeColor="text1"/>
          <w:szCs w:val="24"/>
        </w:rPr>
      </w:pPr>
    </w:p>
    <w:p w14:paraId="19D4AD8E" w14:textId="77777777" w:rsidR="00E05971" w:rsidRPr="00932172" w:rsidRDefault="00E05971" w:rsidP="00E05971">
      <w:pPr>
        <w:rPr>
          <w:rFonts w:cs="Calibri Light"/>
          <w:color w:val="000000" w:themeColor="text1"/>
          <w:szCs w:val="24"/>
        </w:rPr>
      </w:pPr>
      <w:r w:rsidRPr="00932172">
        <w:rPr>
          <w:rFonts w:cs="Calibri Light"/>
          <w:color w:val="000000" w:themeColor="text1"/>
          <w:szCs w:val="24"/>
        </w:rPr>
        <w:tab/>
        <w:t>Did you appreciate having our upcoming conversation</w:t>
      </w:r>
      <w:r>
        <w:rPr>
          <w:rFonts w:cs="Calibri Light"/>
          <w:color w:val="000000" w:themeColor="text1"/>
          <w:szCs w:val="24"/>
        </w:rPr>
        <w:t>s</w:t>
      </w:r>
      <w:r w:rsidRPr="00932172">
        <w:rPr>
          <w:rFonts w:cs="Calibri Light"/>
          <w:color w:val="000000" w:themeColor="text1"/>
          <w:szCs w:val="24"/>
        </w:rPr>
        <w:t xml:space="preserve"> pre-framed by a </w:t>
      </w:r>
      <w:r>
        <w:rPr>
          <w:rFonts w:cs="Calibri Light"/>
          <w:color w:val="000000" w:themeColor="text1"/>
          <w:szCs w:val="24"/>
        </w:rPr>
        <w:t>BUYER’s GUIDE</w:t>
      </w:r>
      <w:r w:rsidRPr="00932172">
        <w:rPr>
          <w:rFonts w:cs="Calibri Light"/>
          <w:color w:val="000000" w:themeColor="text1"/>
          <w:szCs w:val="24"/>
        </w:rPr>
        <w:t>? I</w:t>
      </w:r>
      <w:r>
        <w:rPr>
          <w:rFonts w:cs="Calibri Light"/>
          <w:color w:val="000000" w:themeColor="text1"/>
          <w:szCs w:val="24"/>
        </w:rPr>
        <w:t xml:space="preserve">t helps manage expectations. Guides and My Florida CFO .com </w:t>
      </w:r>
      <w:r w:rsidRPr="00932172">
        <w:rPr>
          <w:rFonts w:cs="Calibri Light"/>
          <w:color w:val="000000" w:themeColor="text1"/>
          <w:szCs w:val="24"/>
        </w:rPr>
        <w:t>guide</w:t>
      </w:r>
      <w:r>
        <w:rPr>
          <w:rFonts w:cs="Calibri Light"/>
          <w:color w:val="000000" w:themeColor="text1"/>
          <w:szCs w:val="24"/>
        </w:rPr>
        <w:t>s</w:t>
      </w:r>
      <w:r w:rsidRPr="00932172">
        <w:rPr>
          <w:rFonts w:cs="Calibri Light"/>
          <w:color w:val="000000" w:themeColor="text1"/>
          <w:szCs w:val="24"/>
        </w:rPr>
        <w:t xml:space="preserve"> </w:t>
      </w:r>
      <w:r>
        <w:rPr>
          <w:rFonts w:cs="Calibri Light"/>
          <w:color w:val="000000" w:themeColor="text1"/>
          <w:szCs w:val="24"/>
        </w:rPr>
        <w:t>us</w:t>
      </w:r>
      <w:r w:rsidRPr="00932172">
        <w:rPr>
          <w:rFonts w:cs="Calibri Light"/>
          <w:color w:val="000000" w:themeColor="text1"/>
          <w:szCs w:val="24"/>
        </w:rPr>
        <w:t xml:space="preserve"> to VERIFY A LICENSEE resource</w:t>
      </w:r>
      <w:r>
        <w:rPr>
          <w:rFonts w:cs="Calibri Light"/>
          <w:color w:val="000000" w:themeColor="text1"/>
          <w:szCs w:val="24"/>
        </w:rPr>
        <w:t>s</w:t>
      </w:r>
      <w:r w:rsidRPr="00932172">
        <w:rPr>
          <w:rFonts w:cs="Calibri Light"/>
          <w:color w:val="000000" w:themeColor="text1"/>
          <w:szCs w:val="24"/>
        </w:rPr>
        <w:t xml:space="preserve">. </w:t>
      </w:r>
      <w:r>
        <w:rPr>
          <w:rFonts w:cs="Calibri Light"/>
          <w:color w:val="000000" w:themeColor="text1"/>
          <w:szCs w:val="24"/>
        </w:rPr>
        <w:t>Do</w:t>
      </w:r>
      <w:r w:rsidRPr="00932172">
        <w:rPr>
          <w:rFonts w:cs="Calibri Light"/>
          <w:color w:val="000000" w:themeColor="text1"/>
          <w:szCs w:val="24"/>
        </w:rPr>
        <w:t xml:space="preserve"> you appreciate being able to accurately identify me in the DFS Division of Agent &amp; Agency Services database </w:t>
      </w:r>
      <w:r>
        <w:rPr>
          <w:rFonts w:cs="Calibri Light"/>
          <w:color w:val="000000" w:themeColor="text1"/>
          <w:szCs w:val="24"/>
        </w:rPr>
        <w:t>PRIOR</w:t>
      </w:r>
      <w:r w:rsidRPr="00932172">
        <w:rPr>
          <w:rFonts w:cs="Calibri Light"/>
          <w:color w:val="000000" w:themeColor="text1"/>
          <w:szCs w:val="24"/>
        </w:rPr>
        <w:t xml:space="preserve"> to turning over </w:t>
      </w:r>
      <w:r>
        <w:rPr>
          <w:rFonts w:cs="Calibri Light"/>
          <w:color w:val="000000" w:themeColor="text1"/>
          <w:szCs w:val="24"/>
        </w:rPr>
        <w:t xml:space="preserve">ALL </w:t>
      </w:r>
      <w:r w:rsidRPr="00932172">
        <w:rPr>
          <w:rFonts w:cs="Calibri Light"/>
          <w:color w:val="000000" w:themeColor="text1"/>
          <w:szCs w:val="24"/>
        </w:rPr>
        <w:t>your personal info?</w:t>
      </w:r>
    </w:p>
    <w:p w14:paraId="0F12E9DE" w14:textId="77777777" w:rsidR="00E05971" w:rsidRPr="00932172" w:rsidRDefault="00E05971" w:rsidP="00E05971">
      <w:pPr>
        <w:rPr>
          <w:rFonts w:cs="Calibri Light"/>
          <w:color w:val="000000" w:themeColor="text1"/>
          <w:szCs w:val="24"/>
        </w:rPr>
      </w:pPr>
    </w:p>
    <w:p w14:paraId="63A2B5D9" w14:textId="77777777" w:rsidR="00E05971" w:rsidRPr="00932172" w:rsidRDefault="00E05971" w:rsidP="00E05971">
      <w:pPr>
        <w:rPr>
          <w:rFonts w:cs="Calibri Light"/>
          <w:color w:val="000000" w:themeColor="text1"/>
          <w:szCs w:val="24"/>
        </w:rPr>
      </w:pPr>
      <w:r w:rsidRPr="00932172">
        <w:rPr>
          <w:rFonts w:cs="Calibri Light"/>
          <w:color w:val="000000" w:themeColor="text1"/>
          <w:szCs w:val="24"/>
        </w:rPr>
        <w:tab/>
      </w:r>
      <w:r>
        <w:rPr>
          <w:rFonts w:cs="Calibri Light"/>
          <w:color w:val="000000" w:themeColor="text1"/>
          <w:szCs w:val="24"/>
        </w:rPr>
        <w:t>ALL</w:t>
      </w:r>
      <w:r w:rsidRPr="00932172">
        <w:rPr>
          <w:rFonts w:cs="Calibri Light"/>
          <w:color w:val="000000" w:themeColor="text1"/>
          <w:szCs w:val="24"/>
        </w:rPr>
        <w:t xml:space="preserve"> </w:t>
      </w:r>
      <w:r>
        <w:rPr>
          <w:rFonts w:cs="Calibri Light"/>
          <w:color w:val="000000" w:themeColor="text1"/>
          <w:szCs w:val="24"/>
        </w:rPr>
        <w:t>MY</w:t>
      </w:r>
      <w:r w:rsidRPr="00932172">
        <w:rPr>
          <w:rFonts w:cs="Calibri Light"/>
          <w:color w:val="000000" w:themeColor="text1"/>
          <w:szCs w:val="24"/>
        </w:rPr>
        <w:t xml:space="preserve"> professional information is available to </w:t>
      </w:r>
      <w:r>
        <w:rPr>
          <w:rFonts w:cs="Calibri Light"/>
          <w:color w:val="000000" w:themeColor="text1"/>
          <w:szCs w:val="24"/>
        </w:rPr>
        <w:t xml:space="preserve">you &amp; all </w:t>
      </w:r>
      <w:r w:rsidRPr="00932172">
        <w:rPr>
          <w:rFonts w:cs="Calibri Light"/>
          <w:color w:val="000000" w:themeColor="text1"/>
          <w:szCs w:val="24"/>
        </w:rPr>
        <w:t>insurance consumer</w:t>
      </w:r>
      <w:r>
        <w:rPr>
          <w:rFonts w:cs="Calibri Light"/>
          <w:color w:val="000000" w:themeColor="text1"/>
          <w:szCs w:val="24"/>
        </w:rPr>
        <w:t>s</w:t>
      </w:r>
      <w:r w:rsidRPr="00932172">
        <w:rPr>
          <w:rFonts w:cs="Calibri Light"/>
          <w:color w:val="000000" w:themeColor="text1"/>
          <w:szCs w:val="24"/>
        </w:rPr>
        <w:t xml:space="preserve"> who</w:t>
      </w:r>
      <w:r>
        <w:rPr>
          <w:rFonts w:cs="Calibri Light"/>
          <w:color w:val="000000" w:themeColor="text1"/>
          <w:szCs w:val="24"/>
        </w:rPr>
        <w:t>’</w:t>
      </w:r>
      <w:r w:rsidRPr="00932172">
        <w:rPr>
          <w:rFonts w:cs="Calibri Light"/>
          <w:color w:val="000000" w:themeColor="text1"/>
          <w:szCs w:val="24"/>
        </w:rPr>
        <w:t xml:space="preserve">d like to VERIFY my </w:t>
      </w:r>
      <w:r>
        <w:rPr>
          <w:rFonts w:cs="Calibri Light"/>
          <w:color w:val="000000" w:themeColor="text1"/>
          <w:szCs w:val="24"/>
        </w:rPr>
        <w:t>Authorization Status</w:t>
      </w:r>
      <w:r w:rsidRPr="00932172">
        <w:rPr>
          <w:rFonts w:cs="Calibri Light"/>
          <w:color w:val="000000" w:themeColor="text1"/>
          <w:szCs w:val="24"/>
        </w:rPr>
        <w:t xml:space="preserve"> </w:t>
      </w:r>
      <w:r>
        <w:rPr>
          <w:rFonts w:cs="Calibri Light"/>
          <w:color w:val="000000" w:themeColor="text1"/>
          <w:szCs w:val="24"/>
        </w:rPr>
        <w:t xml:space="preserve">PRIOR to allowing me to assist them. </w:t>
      </w:r>
      <w:r w:rsidRPr="00932172">
        <w:rPr>
          <w:rFonts w:cs="Calibri Light"/>
          <w:color w:val="000000" w:themeColor="text1"/>
          <w:szCs w:val="24"/>
        </w:rPr>
        <w:t xml:space="preserve"> </w:t>
      </w:r>
      <w:r>
        <w:rPr>
          <w:rFonts w:cs="Calibri Light"/>
          <w:color w:val="000000" w:themeColor="text1"/>
          <w:szCs w:val="24"/>
        </w:rPr>
        <w:t>O</w:t>
      </w:r>
      <w:r w:rsidRPr="00932172">
        <w:rPr>
          <w:rFonts w:cs="Calibri Light"/>
          <w:color w:val="000000" w:themeColor="text1"/>
          <w:szCs w:val="24"/>
        </w:rPr>
        <w:t>n the DFS website</w:t>
      </w:r>
      <w:r>
        <w:rPr>
          <w:rFonts w:cs="Calibri Light"/>
          <w:color w:val="000000" w:themeColor="text1"/>
          <w:szCs w:val="24"/>
        </w:rPr>
        <w:t xml:space="preserve"> – My Florida CFO .com you can access licensees,</w:t>
      </w:r>
    </w:p>
    <w:p w14:paraId="74273B9E" w14:textId="77777777" w:rsidR="00E05971" w:rsidRPr="00932172" w:rsidRDefault="00E05971" w:rsidP="00E05971">
      <w:pPr>
        <w:rPr>
          <w:rFonts w:cs="Calibri Light"/>
          <w:color w:val="000000" w:themeColor="text1"/>
          <w:szCs w:val="24"/>
        </w:rPr>
      </w:pPr>
    </w:p>
    <w:p w14:paraId="20270AEC" w14:textId="77777777" w:rsidR="00E05971" w:rsidRPr="00932172" w:rsidRDefault="00E05971" w:rsidP="00787578">
      <w:pPr>
        <w:pStyle w:val="ListParagraph"/>
        <w:numPr>
          <w:ilvl w:val="2"/>
          <w:numId w:val="55"/>
        </w:numPr>
        <w:rPr>
          <w:rFonts w:cs="Calibri Light"/>
          <w:color w:val="000000" w:themeColor="text1"/>
          <w:szCs w:val="24"/>
        </w:rPr>
      </w:pPr>
      <w:r w:rsidRPr="00932172">
        <w:rPr>
          <w:rFonts w:cs="Calibri Light"/>
          <w:color w:val="000000" w:themeColor="text1"/>
          <w:szCs w:val="24"/>
        </w:rPr>
        <w:t>Phone numbers</w:t>
      </w:r>
    </w:p>
    <w:p w14:paraId="14DAB037" w14:textId="77777777" w:rsidR="00E05971" w:rsidRPr="00932172" w:rsidRDefault="00E05971" w:rsidP="00787578">
      <w:pPr>
        <w:pStyle w:val="ListParagraph"/>
        <w:numPr>
          <w:ilvl w:val="2"/>
          <w:numId w:val="55"/>
        </w:numPr>
        <w:rPr>
          <w:rFonts w:cs="Calibri Light"/>
          <w:color w:val="000000" w:themeColor="text1"/>
          <w:szCs w:val="24"/>
        </w:rPr>
      </w:pPr>
      <w:r w:rsidRPr="00932172">
        <w:rPr>
          <w:rFonts w:cs="Calibri Light"/>
          <w:color w:val="000000" w:themeColor="text1"/>
          <w:szCs w:val="24"/>
        </w:rPr>
        <w:t>Email Address</w:t>
      </w:r>
    </w:p>
    <w:p w14:paraId="24A6F577" w14:textId="77777777" w:rsidR="00E05971" w:rsidRPr="00932172" w:rsidRDefault="00E05971" w:rsidP="00787578">
      <w:pPr>
        <w:pStyle w:val="ListParagraph"/>
        <w:numPr>
          <w:ilvl w:val="2"/>
          <w:numId w:val="55"/>
        </w:numPr>
        <w:rPr>
          <w:rFonts w:cs="Calibri Light"/>
          <w:color w:val="000000" w:themeColor="text1"/>
          <w:szCs w:val="24"/>
        </w:rPr>
      </w:pPr>
      <w:r w:rsidRPr="00932172">
        <w:rPr>
          <w:rFonts w:cs="Calibri Light"/>
          <w:color w:val="000000" w:themeColor="text1"/>
          <w:szCs w:val="24"/>
        </w:rPr>
        <w:t>Home Address</w:t>
      </w:r>
    </w:p>
    <w:p w14:paraId="342394A6" w14:textId="77777777" w:rsidR="00E05971" w:rsidRPr="00932172" w:rsidRDefault="00E05971" w:rsidP="00787578">
      <w:pPr>
        <w:pStyle w:val="ListParagraph"/>
        <w:numPr>
          <w:ilvl w:val="2"/>
          <w:numId w:val="55"/>
        </w:numPr>
        <w:rPr>
          <w:rFonts w:cs="Calibri Light"/>
          <w:color w:val="000000" w:themeColor="text1"/>
          <w:szCs w:val="24"/>
        </w:rPr>
      </w:pPr>
      <w:r w:rsidRPr="00932172">
        <w:rPr>
          <w:rFonts w:cs="Calibri Light"/>
          <w:color w:val="000000" w:themeColor="text1"/>
          <w:szCs w:val="24"/>
        </w:rPr>
        <w:t>Active DFS Appointments</w:t>
      </w:r>
    </w:p>
    <w:p w14:paraId="540A638B" w14:textId="77777777" w:rsidR="00E05971" w:rsidRPr="00932172" w:rsidRDefault="00E05971" w:rsidP="00E05971">
      <w:pPr>
        <w:rPr>
          <w:rFonts w:cs="Calibri Light"/>
          <w:color w:val="000000" w:themeColor="text1"/>
          <w:szCs w:val="24"/>
        </w:rPr>
      </w:pPr>
    </w:p>
    <w:p w14:paraId="2D99B106" w14:textId="77777777" w:rsidR="00E05971" w:rsidRPr="00932172" w:rsidRDefault="00E05971" w:rsidP="00E05971">
      <w:pPr>
        <w:rPr>
          <w:rFonts w:cs="Calibri Light"/>
          <w:color w:val="000000" w:themeColor="text1"/>
          <w:szCs w:val="24"/>
        </w:rPr>
      </w:pPr>
      <w:r w:rsidRPr="00932172">
        <w:rPr>
          <w:rFonts w:cs="Calibri Light"/>
          <w:color w:val="000000" w:themeColor="text1"/>
          <w:szCs w:val="24"/>
        </w:rPr>
        <w:tab/>
        <w:t>Hopefully you’d have confidence in our sales appointment going smooth tomorrow. That’s the point</w:t>
      </w:r>
      <w:r>
        <w:rPr>
          <w:rFonts w:cs="Calibri Light"/>
          <w:color w:val="000000" w:themeColor="text1"/>
          <w:szCs w:val="24"/>
        </w:rPr>
        <w:t xml:space="preserve"> of transparency</w:t>
      </w:r>
      <w:r w:rsidRPr="00932172">
        <w:rPr>
          <w:rFonts w:cs="Calibri Light"/>
          <w:color w:val="000000" w:themeColor="text1"/>
          <w:szCs w:val="24"/>
        </w:rPr>
        <w:t xml:space="preserve">. The sales processes we discuss are basic consumer protections. </w:t>
      </w:r>
      <w:r>
        <w:rPr>
          <w:rFonts w:cs="Calibri Light"/>
          <w:color w:val="000000" w:themeColor="text1"/>
          <w:szCs w:val="24"/>
        </w:rPr>
        <w:t>Simple</w:t>
      </w:r>
      <w:r w:rsidRPr="00932172">
        <w:rPr>
          <w:rFonts w:cs="Calibri Light"/>
          <w:color w:val="000000" w:themeColor="text1"/>
          <w:szCs w:val="24"/>
        </w:rPr>
        <w:t xml:space="preserve"> steps designed to make sure </w:t>
      </w:r>
      <w:r w:rsidRPr="0000004F">
        <w:rPr>
          <w:rFonts w:cs="Calibri Light"/>
          <w:i/>
          <w:iCs/>
          <w:color w:val="000000" w:themeColor="text1"/>
          <w:szCs w:val="24"/>
        </w:rPr>
        <w:t>us consumers maintain confidence</w:t>
      </w:r>
      <w:r w:rsidRPr="00932172">
        <w:rPr>
          <w:rFonts w:cs="Calibri Light"/>
          <w:color w:val="000000" w:themeColor="text1"/>
          <w:szCs w:val="24"/>
        </w:rPr>
        <w:t xml:space="preserve"> in insurance as a financial solution for injuries, illnesses, and death.</w:t>
      </w:r>
    </w:p>
    <w:p w14:paraId="7C2911BC" w14:textId="77777777" w:rsidR="00E05971" w:rsidRPr="00932172" w:rsidRDefault="00E05971" w:rsidP="00E05971">
      <w:pPr>
        <w:rPr>
          <w:rFonts w:cs="Calibri Light"/>
          <w:color w:val="000000" w:themeColor="text1"/>
          <w:szCs w:val="24"/>
        </w:rPr>
      </w:pPr>
    </w:p>
    <w:p w14:paraId="4E9A6257" w14:textId="77777777" w:rsidR="00E05971" w:rsidRPr="00932172" w:rsidRDefault="00E05971" w:rsidP="00E05971">
      <w:pPr>
        <w:rPr>
          <w:rFonts w:cs="Calibri Light"/>
          <w:color w:val="000000" w:themeColor="text1"/>
          <w:szCs w:val="24"/>
        </w:rPr>
      </w:pPr>
      <w:r w:rsidRPr="00932172">
        <w:rPr>
          <w:rFonts w:cs="Calibri Light"/>
          <w:color w:val="000000" w:themeColor="text1"/>
          <w:szCs w:val="24"/>
        </w:rPr>
        <w:tab/>
        <w:t xml:space="preserve">Right now, I’m running through tested topics to help IDENTIFY the focus of our studies. The secret to success is </w:t>
      </w:r>
      <w:r w:rsidRPr="00932172">
        <w:rPr>
          <w:rFonts w:cs="Calibri Light"/>
          <w:i/>
          <w:iCs/>
          <w:color w:val="E97132" w:themeColor="accent2"/>
          <w:szCs w:val="24"/>
        </w:rPr>
        <w:t>[ Identify ]</w:t>
      </w:r>
      <w:r w:rsidRPr="00932172">
        <w:rPr>
          <w:rFonts w:cs="Calibri Light"/>
          <w:color w:val="E97132" w:themeColor="accent2"/>
          <w:szCs w:val="24"/>
        </w:rPr>
        <w:t xml:space="preserve"> </w:t>
      </w:r>
      <w:r w:rsidRPr="00932172">
        <w:rPr>
          <w:rFonts w:cs="Calibri Light"/>
          <w:color w:val="000000" w:themeColor="text1"/>
          <w:szCs w:val="24"/>
        </w:rPr>
        <w:t xml:space="preserve">+ </w:t>
      </w:r>
      <w:r w:rsidRPr="00932172">
        <w:rPr>
          <w:rFonts w:cs="Calibri Light"/>
          <w:i/>
          <w:iCs/>
          <w:color w:val="E97132" w:themeColor="accent2"/>
          <w:szCs w:val="24"/>
        </w:rPr>
        <w:t>[ Define ]</w:t>
      </w:r>
      <w:r w:rsidRPr="00932172">
        <w:rPr>
          <w:rFonts w:cs="Calibri Light"/>
          <w:color w:val="E97132" w:themeColor="accent2"/>
          <w:szCs w:val="24"/>
        </w:rPr>
        <w:t xml:space="preserve"> </w:t>
      </w:r>
      <w:r w:rsidRPr="00932172">
        <w:rPr>
          <w:rFonts w:cs="Calibri Light"/>
          <w:color w:val="000000" w:themeColor="text1"/>
          <w:szCs w:val="24"/>
        </w:rPr>
        <w:t xml:space="preserve">+ </w:t>
      </w:r>
      <w:r w:rsidRPr="00932172">
        <w:rPr>
          <w:rFonts w:cs="Calibri Light"/>
          <w:i/>
          <w:iCs/>
          <w:color w:val="E97132" w:themeColor="accent2"/>
          <w:szCs w:val="24"/>
        </w:rPr>
        <w:t>[ Explain ]</w:t>
      </w:r>
      <w:r w:rsidRPr="00932172">
        <w:rPr>
          <w:rFonts w:cs="Calibri Light"/>
          <w:color w:val="E97132" w:themeColor="accent2"/>
          <w:szCs w:val="24"/>
        </w:rPr>
        <w:t xml:space="preserve"> </w:t>
      </w:r>
      <w:r w:rsidRPr="00932172">
        <w:rPr>
          <w:rFonts w:cs="Calibri Light"/>
          <w:color w:val="000000" w:themeColor="text1"/>
          <w:szCs w:val="24"/>
        </w:rPr>
        <w:t xml:space="preserve">+ </w:t>
      </w:r>
      <w:r w:rsidRPr="00932172">
        <w:rPr>
          <w:rFonts w:cs="Calibri Light"/>
          <w:b/>
          <w:bCs/>
          <w:color w:val="00B050"/>
          <w:szCs w:val="24"/>
        </w:rPr>
        <w:t>REPEAT</w:t>
      </w:r>
      <w:r w:rsidRPr="00932172">
        <w:rPr>
          <w:rFonts w:cs="Calibri Light"/>
          <w:color w:val="000000" w:themeColor="text1"/>
          <w:szCs w:val="24"/>
        </w:rPr>
        <w:t xml:space="preserve">. We’re going to re-visit Division of Consumer Services throughout the course to reference their Buyers’ Guides. </w:t>
      </w:r>
    </w:p>
    <w:p w14:paraId="13BB85FD" w14:textId="77777777" w:rsidR="00E05971" w:rsidRPr="00932172" w:rsidRDefault="00E05971" w:rsidP="00E05971">
      <w:pPr>
        <w:rPr>
          <w:rFonts w:cs="Calibri Light"/>
          <w:color w:val="000000" w:themeColor="text1"/>
          <w:szCs w:val="24"/>
        </w:rPr>
      </w:pPr>
    </w:p>
    <w:p w14:paraId="1C100158" w14:textId="77777777" w:rsidR="00E05971" w:rsidRPr="00932172" w:rsidRDefault="00E05971" w:rsidP="00E05971">
      <w:pPr>
        <w:rPr>
          <w:rFonts w:cs="Calibri Light"/>
          <w:color w:val="000000" w:themeColor="text1"/>
          <w:szCs w:val="24"/>
        </w:rPr>
      </w:pPr>
      <w:r w:rsidRPr="00932172">
        <w:rPr>
          <w:rFonts w:cs="Calibri Light"/>
          <w:color w:val="000000" w:themeColor="text1"/>
          <w:szCs w:val="24"/>
        </w:rPr>
        <w:tab/>
      </w:r>
      <w:r>
        <w:rPr>
          <w:rFonts w:cs="Calibri Light"/>
          <w:color w:val="000000" w:themeColor="text1"/>
          <w:szCs w:val="24"/>
        </w:rPr>
        <w:t>Q</w:t>
      </w:r>
      <w:r w:rsidRPr="00932172">
        <w:rPr>
          <w:rFonts w:cs="Calibri Light"/>
          <w:color w:val="000000" w:themeColor="text1"/>
          <w:szCs w:val="24"/>
        </w:rPr>
        <w:t xml:space="preserve">uestions we’ll see on Consumer Services </w:t>
      </w:r>
      <w:r>
        <w:rPr>
          <w:rFonts w:cs="Calibri Light"/>
          <w:color w:val="000000" w:themeColor="text1"/>
          <w:szCs w:val="24"/>
        </w:rPr>
        <w:t>are</w:t>
      </w:r>
      <w:r w:rsidRPr="00932172">
        <w:rPr>
          <w:rFonts w:cs="Calibri Light"/>
          <w:color w:val="000000" w:themeColor="text1"/>
          <w:szCs w:val="24"/>
        </w:rPr>
        <w:t xml:space="preserve"> easy to identify</w:t>
      </w:r>
      <w:r>
        <w:rPr>
          <w:rFonts w:cs="Calibri Light"/>
          <w:color w:val="000000" w:themeColor="text1"/>
          <w:szCs w:val="24"/>
        </w:rPr>
        <w:t>.</w:t>
      </w:r>
      <w:r w:rsidRPr="00932172">
        <w:rPr>
          <w:rFonts w:cs="Calibri Light"/>
          <w:color w:val="000000" w:themeColor="text1"/>
          <w:szCs w:val="24"/>
        </w:rPr>
        <w:t xml:space="preserve"> CONSUMER / Client (</w:t>
      </w:r>
      <w:r>
        <w:rPr>
          <w:rFonts w:cs="Calibri Light"/>
          <w:color w:val="000000" w:themeColor="text1"/>
          <w:szCs w:val="24"/>
        </w:rPr>
        <w:t xml:space="preserve"> </w:t>
      </w:r>
      <w:r w:rsidRPr="00932172">
        <w:rPr>
          <w:rFonts w:cs="Calibri Light"/>
          <w:color w:val="000000" w:themeColor="text1"/>
          <w:szCs w:val="24"/>
        </w:rPr>
        <w:t>OR</w:t>
      </w:r>
      <w:r>
        <w:rPr>
          <w:rFonts w:cs="Calibri Light"/>
          <w:color w:val="000000" w:themeColor="text1"/>
          <w:szCs w:val="24"/>
        </w:rPr>
        <w:t xml:space="preserve"> </w:t>
      </w:r>
      <w:r w:rsidRPr="00932172">
        <w:rPr>
          <w:rFonts w:cs="Calibri Light"/>
          <w:color w:val="000000" w:themeColor="text1"/>
          <w:szCs w:val="24"/>
        </w:rPr>
        <w:t>) COMPLAINT will be the reason for DFS communicat</w:t>
      </w:r>
      <w:r>
        <w:rPr>
          <w:rFonts w:cs="Calibri Light"/>
          <w:color w:val="000000" w:themeColor="text1"/>
          <w:szCs w:val="24"/>
        </w:rPr>
        <w:t>ing</w:t>
      </w:r>
      <w:r w:rsidRPr="00932172">
        <w:rPr>
          <w:rFonts w:cs="Calibri Light"/>
          <w:color w:val="000000" w:themeColor="text1"/>
          <w:szCs w:val="24"/>
        </w:rPr>
        <w:t xml:space="preserve"> with </w:t>
      </w:r>
      <w:r>
        <w:rPr>
          <w:rFonts w:cs="Calibri Light"/>
          <w:color w:val="000000" w:themeColor="text1"/>
          <w:szCs w:val="24"/>
        </w:rPr>
        <w:t>us</w:t>
      </w:r>
      <w:r w:rsidRPr="00932172">
        <w:rPr>
          <w:rFonts w:cs="Calibri Light"/>
          <w:color w:val="000000" w:themeColor="text1"/>
          <w:szCs w:val="24"/>
        </w:rPr>
        <w:t xml:space="preserve">. Notice I shortened the DFS | Division of Consumer Services down to just </w:t>
      </w:r>
      <w:r w:rsidRPr="00932172">
        <w:rPr>
          <w:rFonts w:cs="Calibri Light"/>
          <w:color w:val="000000" w:themeColor="text1"/>
          <w:szCs w:val="24"/>
          <w:u w:val="single"/>
        </w:rPr>
        <w:t>D</w:t>
      </w:r>
      <w:r w:rsidRPr="00932172">
        <w:rPr>
          <w:rFonts w:cs="Calibri Light"/>
          <w:color w:val="000000" w:themeColor="text1"/>
          <w:szCs w:val="24"/>
        </w:rPr>
        <w:t xml:space="preserve">epartment of </w:t>
      </w:r>
      <w:r w:rsidRPr="00932172">
        <w:rPr>
          <w:rFonts w:cs="Calibri Light"/>
          <w:color w:val="000000" w:themeColor="text1"/>
          <w:szCs w:val="24"/>
          <w:u w:val="single"/>
        </w:rPr>
        <w:t>F</w:t>
      </w:r>
      <w:r w:rsidRPr="00932172">
        <w:rPr>
          <w:rFonts w:cs="Calibri Light"/>
          <w:color w:val="000000" w:themeColor="text1"/>
          <w:szCs w:val="24"/>
        </w:rPr>
        <w:t xml:space="preserve">inancial </w:t>
      </w:r>
      <w:r w:rsidRPr="00932172">
        <w:rPr>
          <w:rFonts w:cs="Calibri Light"/>
          <w:color w:val="000000" w:themeColor="text1"/>
          <w:szCs w:val="24"/>
          <w:u w:val="single"/>
        </w:rPr>
        <w:t>S</w:t>
      </w:r>
      <w:r w:rsidRPr="00932172">
        <w:rPr>
          <w:rFonts w:cs="Calibri Light"/>
          <w:color w:val="000000" w:themeColor="text1"/>
          <w:szCs w:val="24"/>
        </w:rPr>
        <w:t xml:space="preserve">ervices. This is vague wording is EXACTLY HOW the state exam will try and trick you. </w:t>
      </w:r>
    </w:p>
    <w:p w14:paraId="2D105CEB" w14:textId="77777777" w:rsidR="00E05971" w:rsidRPr="00932172" w:rsidRDefault="00E05971" w:rsidP="00E05971">
      <w:pPr>
        <w:rPr>
          <w:rFonts w:cs="Calibri Light"/>
          <w:color w:val="000000" w:themeColor="text1"/>
          <w:szCs w:val="24"/>
        </w:rPr>
      </w:pPr>
      <w:r w:rsidRPr="00932172">
        <w:rPr>
          <w:rFonts w:cs="Calibri Light"/>
          <w:color w:val="000000" w:themeColor="text1"/>
          <w:szCs w:val="24"/>
        </w:rPr>
        <w:br w:type="page"/>
      </w:r>
    </w:p>
    <w:p w14:paraId="7F6959CF" w14:textId="5EEFAE42" w:rsidR="002F6C03" w:rsidRPr="002F6C03" w:rsidRDefault="002F6C03" w:rsidP="00474715">
      <w:pPr>
        <w:pStyle w:val="Heading3"/>
        <w:spacing w:before="0" w:after="0"/>
        <w:jc w:val="right"/>
      </w:pPr>
      <w:bookmarkStart w:id="216" w:name="_Toc215559924"/>
      <w:r w:rsidRPr="002F6C03">
        <w:lastRenderedPageBreak/>
        <w:t>Responding to consumer complaints.</w:t>
      </w:r>
      <w:bookmarkEnd w:id="216"/>
    </w:p>
    <w:p w14:paraId="67C975F1" w14:textId="4B8CC45D" w:rsidR="00E05971" w:rsidRPr="00932172" w:rsidRDefault="002F6C03" w:rsidP="00E05971">
      <w:pPr>
        <w:rPr>
          <w:rFonts w:cs="Calibri Light"/>
          <w:color w:val="000000" w:themeColor="text1"/>
          <w:szCs w:val="24"/>
        </w:rPr>
      </w:pPr>
      <w:r>
        <w:rPr>
          <w:noProof/>
        </w:rPr>
        <mc:AlternateContent>
          <mc:Choice Requires="wps">
            <w:drawing>
              <wp:anchor distT="0" distB="0" distL="114300" distR="114300" simplePos="0" relativeHeight="252116992" behindDoc="1" locked="0" layoutInCell="1" allowOverlap="1" wp14:anchorId="1717D22A" wp14:editId="7BAEDA66">
                <wp:simplePos x="0" y="0"/>
                <wp:positionH relativeFrom="margin">
                  <wp:posOffset>798830</wp:posOffset>
                </wp:positionH>
                <wp:positionV relativeFrom="margin">
                  <wp:posOffset>252132</wp:posOffset>
                </wp:positionV>
                <wp:extent cx="5124450" cy="680085"/>
                <wp:effectExtent l="0" t="0" r="19050" b="18415"/>
                <wp:wrapNone/>
                <wp:docPr id="30037" name="Rounded Rectangle 30037"/>
                <wp:cNvGraphicFramePr/>
                <a:graphic xmlns:a="http://schemas.openxmlformats.org/drawingml/2006/main">
                  <a:graphicData uri="http://schemas.microsoft.com/office/word/2010/wordprocessingShape">
                    <wps:wsp>
                      <wps:cNvSpPr/>
                      <wps:spPr>
                        <a:xfrm>
                          <a:off x="0" y="0"/>
                          <a:ext cx="5124450" cy="680085"/>
                        </a:xfrm>
                        <a:prstGeom prst="roundRect">
                          <a:avLst>
                            <a:gd name="adj" fmla="val 26097"/>
                          </a:avLst>
                        </a:prstGeom>
                        <a:noFill/>
                        <a:ln w="6350">
                          <a:solidFill>
                            <a:schemeClr val="accent2"/>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752F6E6F" w14:textId="77777777" w:rsidR="00E05971" w:rsidRDefault="00E05971" w:rsidP="00E0597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717D22A" id="Rounded Rectangle 30037" o:spid="_x0000_s1172" style="position:absolute;left:0;text-align:left;margin-left:62.9pt;margin-top:19.85pt;width:403.5pt;height:53.55pt;z-index:-2511994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arcsize="1710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" filled="f" strokecolor="#e97132 [3205]" strokeweight=".5pt">
                <v:stroke joinstyle="miter"/>
                <v:textbox>
                  <w:txbxContent>
                    <w:p w14:paraId="752F6E6F" w14:textId="77777777" w:rsidR="00E05971" w:rsidRDefault="00E05971" w:rsidP="00E05971">
                      <w:pPr>
                        <w:jc w:val="center"/>
                      </w:pPr>
                    </w:p>
                  </w:txbxContent>
                </v:textbox>
                <w10:wrap anchorx="margin" anchory="margin"/>
              </v:roundrect>
            </w:pict>
          </mc:Fallback>
        </mc:AlternateContent>
      </w:r>
      <w:r w:rsidR="00E05971">
        <w:rPr>
          <w:noProof/>
        </w:rPr>
        <mc:AlternateContent>
          <mc:Choice Requires="wps">
            <w:drawing>
              <wp:anchor distT="0" distB="0" distL="114300" distR="114300" simplePos="0" relativeHeight="252118016" behindDoc="1" locked="0" layoutInCell="1" allowOverlap="1" wp14:anchorId="2C781DCA" wp14:editId="343A5E39">
                <wp:simplePos x="0" y="0"/>
                <wp:positionH relativeFrom="margin">
                  <wp:posOffset>335068</wp:posOffset>
                </wp:positionH>
                <wp:positionV relativeFrom="paragraph">
                  <wp:posOffset>114300</wp:posOffset>
                </wp:positionV>
                <wp:extent cx="365760" cy="365760"/>
                <wp:effectExtent l="0" t="0" r="15240" b="15240"/>
                <wp:wrapNone/>
                <wp:docPr id="30038" name="Oval 30038"/>
                <wp:cNvGraphicFramePr/>
                <a:graphic xmlns:a="http://schemas.openxmlformats.org/drawingml/2006/main">
                  <a:graphicData uri="http://schemas.microsoft.com/office/word/2010/wordprocessingShape">
                    <wps:wsp>
                      <wps:cNvSpPr/>
                      <wps:spPr>
                        <a:xfrm>
                          <a:off x="0" y="0"/>
                          <a:ext cx="365760" cy="365760"/>
                        </a:xfrm>
                        <a:prstGeom prst="ellipse">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7766E72" w14:textId="77777777" w:rsidR="00E05971" w:rsidRPr="00B36122" w:rsidRDefault="00E05971" w:rsidP="00E05971">
                            <w:pPr>
                              <w:pStyle w:val="ListParagraph"/>
                              <w:ind w:left="360"/>
                              <w:jc w:val="center"/>
                              <w:rPr>
                                <w:color w:val="BC9659"/>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C781DCA" id="Oval 30038" o:spid="_x0000_s1173" style="position:absolute;left:0;text-align:left;margin-left:26.4pt;margin-top:9pt;width:28.8pt;height:28.8pt;z-index:-251198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" filled="f" strokecolor="#e97132 [3205]" strokeweight=".5pt">
                <v:stroke joinstyle="miter"/>
                <v:textbox>
                  <w:txbxContent>
                    <w:p w14:paraId="37766E72" w14:textId="77777777" w:rsidR="00E05971" w:rsidRPr="00B36122" w:rsidRDefault="00E05971" w:rsidP="00E05971">
                      <w:pPr>
                        <w:pStyle w:val="ListParagraph"/>
                        <w:ind w:left="360"/>
                        <w:jc w:val="center"/>
                        <w:rPr>
                          <w:color w:val="BC9659"/>
                        </w:rPr>
                      </w:pPr>
                    </w:p>
                  </w:txbxContent>
                </v:textbox>
                <w10:wrap anchorx="margin"/>
              </v:oval>
            </w:pict>
          </mc:Fallback>
        </mc:AlternateContent>
      </w:r>
    </w:p>
    <w:p w14:paraId="36BE7ED6" w14:textId="3639F652" w:rsidR="00E05971" w:rsidRPr="00932172" w:rsidRDefault="002F6C03" w:rsidP="00787578">
      <w:pPr>
        <w:pStyle w:val="ListParagraph"/>
        <w:numPr>
          <w:ilvl w:val="0"/>
          <w:numId w:val="55"/>
        </w:numPr>
        <w:ind w:left="1800" w:right="432" w:hanging="1080"/>
        <w:rPr>
          <w:rFonts w:cs="Calibri Light"/>
          <w:color w:val="000000" w:themeColor="text1"/>
          <w:sz w:val="32"/>
          <w:szCs w:val="32"/>
        </w:rPr>
      </w:pPr>
      <w:r w:rsidRPr="00932172">
        <w:rPr>
          <w:rFonts w:cs="Calibri Light"/>
          <w:noProof/>
          <w:color w:val="000000" w:themeColor="text1"/>
          <w:szCs w:val="24"/>
        </w:rPr>
        <mc:AlternateContent>
          <mc:Choice Requires="wps">
            <w:drawing>
              <wp:anchor distT="0" distB="0" distL="114300" distR="114300" simplePos="0" relativeHeight="252119040" behindDoc="0" locked="0" layoutInCell="1" allowOverlap="1" wp14:anchorId="289824F0" wp14:editId="55927F8A">
                <wp:simplePos x="0" y="0"/>
                <wp:positionH relativeFrom="column">
                  <wp:posOffset>516255</wp:posOffset>
                </wp:positionH>
                <wp:positionV relativeFrom="margin">
                  <wp:posOffset>703244</wp:posOffset>
                </wp:positionV>
                <wp:extent cx="0" cy="5029200"/>
                <wp:effectExtent l="50800" t="0" r="38100" b="38100"/>
                <wp:wrapNone/>
                <wp:docPr id="30040" name="Straight Arrow Connector 30040"/>
                <wp:cNvGraphicFramePr/>
                <a:graphic xmlns:a="http://schemas.openxmlformats.org/drawingml/2006/main">
                  <a:graphicData uri="http://schemas.microsoft.com/office/word/2010/wordprocessingShape">
                    <wps:wsp>
                      <wps:cNvCnPr/>
                      <wps:spPr>
                        <a:xfrm>
                          <a:off x="0" y="0"/>
                          <a:ext cx="0" cy="5029200"/>
                        </a:xfrm>
                        <a:prstGeom prst="straightConnector1">
                          <a:avLst/>
                        </a:prstGeom>
                        <a:ln>
                          <a:solidFill>
                            <a:schemeClr val="accent2"/>
                          </a:solidFill>
                          <a:prstDash val="lg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1BB22398" id="Straight Arrow Connector 30040" o:spid="_x0000_s1026" type="#_x0000_t32" style="position:absolute;margin-left:40.65pt;margin-top:55.35pt;width:0;height:396pt;z-index:252119040;visibility:visible;mso-wrap-style:square;mso-height-percent:0;mso-wrap-distance-left:9pt;mso-wrap-distance-top:0;mso-wrap-distance-right:9pt;mso-wrap-distance-bottom:0;mso-position-horizontal:absolute;mso-position-horizontal-relative:text;mso-position-vertical:absolute;mso-position-vertical-relative:margin;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" strokecolor="#e97132 [3205]" strokeweight=".5pt">
                <v:stroke dashstyle="longDash" endarrow="block" joinstyle="miter"/>
                <w10:wrap anchory="margin"/>
              </v:shape>
            </w:pict>
          </mc:Fallback>
        </mc:AlternateContent>
      </w:r>
      <w:r w:rsidR="00E05971" w:rsidRPr="00932172">
        <w:rPr>
          <w:rFonts w:cs="Calibri Light"/>
          <w:color w:val="000000" w:themeColor="text1"/>
          <w:szCs w:val="24"/>
        </w:rPr>
        <w:t xml:space="preserve">HOW long do licensees have to respond to a </w:t>
      </w:r>
      <w:r w:rsidR="00E05971" w:rsidRPr="00932172">
        <w:rPr>
          <w:rFonts w:cs="Calibri Light"/>
          <w:i/>
          <w:iCs/>
          <w:color w:val="FF0000"/>
          <w:szCs w:val="24"/>
          <w:u w:val="single"/>
        </w:rPr>
        <w:t>D</w:t>
      </w:r>
      <w:r w:rsidR="00E05971" w:rsidRPr="00932172">
        <w:rPr>
          <w:rFonts w:cs="Calibri Light"/>
          <w:i/>
          <w:iCs/>
          <w:color w:val="FF0000"/>
          <w:szCs w:val="24"/>
        </w:rPr>
        <w:t xml:space="preserve">epartment of </w:t>
      </w:r>
      <w:r w:rsidR="00E05971" w:rsidRPr="00932172">
        <w:rPr>
          <w:rFonts w:cs="Calibri Light"/>
          <w:i/>
          <w:iCs/>
          <w:color w:val="FF0000"/>
          <w:szCs w:val="24"/>
          <w:u w:val="single"/>
        </w:rPr>
        <w:t>F</w:t>
      </w:r>
      <w:r w:rsidR="00E05971" w:rsidRPr="00932172">
        <w:rPr>
          <w:rFonts w:cs="Calibri Light"/>
          <w:i/>
          <w:iCs/>
          <w:color w:val="FF0000"/>
          <w:szCs w:val="24"/>
        </w:rPr>
        <w:t xml:space="preserve">inancial </w:t>
      </w:r>
      <w:r w:rsidR="00E05971" w:rsidRPr="00932172">
        <w:rPr>
          <w:rFonts w:cs="Calibri Light"/>
          <w:i/>
          <w:iCs/>
          <w:color w:val="FF0000"/>
          <w:szCs w:val="24"/>
          <w:u w:val="single"/>
        </w:rPr>
        <w:t>S</w:t>
      </w:r>
      <w:r w:rsidR="00E05971" w:rsidRPr="00932172">
        <w:rPr>
          <w:rFonts w:cs="Calibri Light"/>
          <w:i/>
          <w:iCs/>
          <w:color w:val="FF0000"/>
          <w:szCs w:val="24"/>
        </w:rPr>
        <w:t>ervices</w:t>
      </w:r>
      <w:r w:rsidR="00E05971" w:rsidRPr="00932172">
        <w:rPr>
          <w:rFonts w:cs="Calibri Light"/>
          <w:color w:val="000000" w:themeColor="text1"/>
          <w:szCs w:val="24"/>
        </w:rPr>
        <w:t xml:space="preserve"> request for information pertaining a </w:t>
      </w:r>
      <w:r w:rsidR="00E05971" w:rsidRPr="00932172">
        <w:rPr>
          <w:rFonts w:cs="Calibri Light"/>
          <w:b/>
          <w:bCs/>
          <w:color w:val="00B050"/>
          <w:szCs w:val="24"/>
        </w:rPr>
        <w:t>COMPLAINT</w:t>
      </w:r>
      <w:r w:rsidR="00E05971" w:rsidRPr="00932172">
        <w:rPr>
          <w:rFonts w:cs="Calibri Light"/>
          <w:color w:val="000000" w:themeColor="text1"/>
          <w:szCs w:val="24"/>
        </w:rPr>
        <w:t>?</w:t>
      </w:r>
    </w:p>
    <w:p w14:paraId="45149AE1" w14:textId="0475CCAF" w:rsidR="00E05971" w:rsidRPr="00932172" w:rsidRDefault="00E05971" w:rsidP="00E05971">
      <w:pPr>
        <w:pStyle w:val="ListParagraph"/>
        <w:ind w:left="1800"/>
        <w:rPr>
          <w:rFonts w:cs="Calibri Light"/>
          <w:color w:val="000000" w:themeColor="text1"/>
          <w:szCs w:val="24"/>
        </w:rPr>
      </w:pPr>
    </w:p>
    <w:p w14:paraId="428679FD" w14:textId="77777777" w:rsidR="00E05971" w:rsidRPr="00932172" w:rsidRDefault="00E05971" w:rsidP="00E05971">
      <w:pPr>
        <w:pStyle w:val="ListParagraph"/>
        <w:ind w:left="1800"/>
        <w:rPr>
          <w:rFonts w:cs="Calibri Light"/>
          <w:color w:val="000000" w:themeColor="text1"/>
          <w:szCs w:val="24"/>
        </w:rPr>
      </w:pPr>
    </w:p>
    <w:p w14:paraId="3C02A6FE" w14:textId="77777777" w:rsidR="00E05971" w:rsidRPr="00932172" w:rsidRDefault="00E05971" w:rsidP="00787578">
      <w:pPr>
        <w:pStyle w:val="ListParagraph"/>
        <w:numPr>
          <w:ilvl w:val="1"/>
          <w:numId w:val="55"/>
        </w:numPr>
        <w:rPr>
          <w:rFonts w:cs="Calibri Light"/>
          <w:color w:val="000000" w:themeColor="text1"/>
          <w:szCs w:val="24"/>
        </w:rPr>
      </w:pPr>
      <w:r w:rsidRPr="00932172">
        <w:rPr>
          <w:rFonts w:cs="Calibri Light"/>
          <w:color w:val="000000" w:themeColor="text1"/>
          <w:szCs w:val="24"/>
        </w:rPr>
        <w:t>DFS is highlighted RED because, this wording is intended to confuse you. The DFS houses and oversees in ALL, 13 Divisions. These divisions are nothing more than specialized extensions of the CFO’s authority.</w:t>
      </w:r>
    </w:p>
    <w:p w14:paraId="4CCD2E12" w14:textId="77777777" w:rsidR="00E05971" w:rsidRPr="00932172" w:rsidRDefault="00E05971" w:rsidP="00E05971">
      <w:pPr>
        <w:pStyle w:val="ListParagraph"/>
        <w:ind w:left="1800"/>
        <w:rPr>
          <w:rFonts w:cs="Calibri Light"/>
          <w:color w:val="000000" w:themeColor="text1"/>
          <w:szCs w:val="24"/>
        </w:rPr>
      </w:pPr>
    </w:p>
    <w:p w14:paraId="766D5389" w14:textId="77777777" w:rsidR="00E05971" w:rsidRPr="00932172" w:rsidRDefault="00E05971" w:rsidP="00E05971">
      <w:pPr>
        <w:ind w:left="1800" w:firstLine="360"/>
        <w:rPr>
          <w:rFonts w:cs="Calibri Light"/>
          <w:color w:val="000000" w:themeColor="text1"/>
          <w:szCs w:val="24"/>
        </w:rPr>
      </w:pPr>
      <w:r w:rsidRPr="00932172">
        <w:rPr>
          <w:rFonts w:cs="Calibri Light"/>
          <w:color w:val="000000" w:themeColor="text1"/>
          <w:szCs w:val="24"/>
        </w:rPr>
        <w:t xml:space="preserve">DFS Division of Consumer Services handles </w:t>
      </w:r>
      <w:r>
        <w:rPr>
          <w:rFonts w:cs="Calibri Light"/>
          <w:color w:val="000000" w:themeColor="text1"/>
          <w:szCs w:val="24"/>
        </w:rPr>
        <w:t>CIVIL</w:t>
      </w:r>
      <w:r w:rsidRPr="00932172">
        <w:rPr>
          <w:rFonts w:cs="Calibri Light"/>
          <w:color w:val="000000" w:themeColor="text1"/>
          <w:szCs w:val="24"/>
        </w:rPr>
        <w:t xml:space="preserve"> disputes.</w:t>
      </w:r>
      <w:r>
        <w:rPr>
          <w:rFonts w:cs="Calibri Light"/>
          <w:color w:val="000000" w:themeColor="text1"/>
          <w:szCs w:val="24"/>
        </w:rPr>
        <w:t xml:space="preserve"> They DO NOT handle CRIMINAL Complaints.</w:t>
      </w:r>
      <w:r w:rsidRPr="00932172">
        <w:rPr>
          <w:rFonts w:cs="Calibri Light"/>
          <w:color w:val="000000" w:themeColor="text1"/>
          <w:szCs w:val="24"/>
        </w:rPr>
        <w:t xml:space="preserve"> When mediating disagreements, the DFS strives to resolve the issue within 30-days. This </w:t>
      </w:r>
      <w:r>
        <w:rPr>
          <w:rFonts w:cs="Calibri Light"/>
          <w:color w:val="000000" w:themeColor="text1"/>
          <w:szCs w:val="24"/>
        </w:rPr>
        <w:t>is why</w:t>
      </w:r>
      <w:r w:rsidRPr="00932172">
        <w:rPr>
          <w:rFonts w:cs="Calibri Light"/>
          <w:color w:val="000000" w:themeColor="text1"/>
          <w:szCs w:val="24"/>
        </w:rPr>
        <w:t xml:space="preserve"> licensees only have 14-Days to respond to COMPLAINTS.</w:t>
      </w:r>
    </w:p>
    <w:p w14:paraId="5B2A974B" w14:textId="77777777" w:rsidR="00E05971" w:rsidRPr="00932172" w:rsidRDefault="00E05971" w:rsidP="00E05971">
      <w:pPr>
        <w:pStyle w:val="ListParagraph"/>
        <w:ind w:left="2160"/>
        <w:rPr>
          <w:rFonts w:cs="Calibri Light"/>
          <w:color w:val="000000" w:themeColor="text1"/>
          <w:szCs w:val="24"/>
        </w:rPr>
      </w:pPr>
    </w:p>
    <w:p w14:paraId="0BFB0113" w14:textId="77777777" w:rsidR="00E05971" w:rsidRPr="00932172" w:rsidRDefault="00E05971" w:rsidP="00787578">
      <w:pPr>
        <w:pStyle w:val="ListParagraph"/>
        <w:numPr>
          <w:ilvl w:val="3"/>
          <w:numId w:val="55"/>
        </w:numPr>
        <w:ind w:left="2880"/>
        <w:rPr>
          <w:rFonts w:cs="Calibri Light"/>
          <w:color w:val="000000" w:themeColor="text1"/>
          <w:szCs w:val="24"/>
        </w:rPr>
      </w:pPr>
      <w:r w:rsidRPr="00932172">
        <w:rPr>
          <w:rFonts w:cs="Calibri Light"/>
          <w:color w:val="000000" w:themeColor="text1"/>
          <w:szCs w:val="24"/>
        </w:rPr>
        <w:t>$1,000.00 Fine for not responding in writing within 14-Days.</w:t>
      </w:r>
    </w:p>
    <w:p w14:paraId="36039848" w14:textId="194D5E46" w:rsidR="00E05971" w:rsidRPr="002F6C03" w:rsidRDefault="00E05971" w:rsidP="002F6C03">
      <w:pPr>
        <w:pStyle w:val="ListParagraph"/>
        <w:ind w:left="2880"/>
        <w:rPr>
          <w:rFonts w:cs="Calibri Light"/>
          <w:color w:val="000000" w:themeColor="text1"/>
          <w:szCs w:val="24"/>
        </w:rPr>
      </w:pPr>
      <w:r w:rsidRPr="00932172">
        <w:rPr>
          <w:rFonts w:cs="Calibri Light"/>
          <w:color w:val="000000" w:themeColor="text1"/>
          <w:szCs w:val="24"/>
        </w:rPr>
        <w:t>May impose up to FIVE $1,000 fines.= $5,000 Total.</w:t>
      </w:r>
    </w:p>
    <w:p w14:paraId="42F5CE95" w14:textId="77777777" w:rsidR="00E05971" w:rsidRPr="00932172" w:rsidRDefault="00E05971" w:rsidP="00787578">
      <w:pPr>
        <w:pStyle w:val="ListParagraph"/>
        <w:numPr>
          <w:ilvl w:val="1"/>
          <w:numId w:val="16"/>
        </w:numPr>
        <w:jc w:val="right"/>
        <w:rPr>
          <w:rFonts w:cs="Calibri Light"/>
          <w:color w:val="000000" w:themeColor="text1"/>
          <w:szCs w:val="24"/>
        </w:rPr>
      </w:pPr>
      <w:r w:rsidRPr="002F6C03">
        <w:rPr>
          <w:rFonts w:cs="Calibri Light"/>
          <w:b/>
          <w:bCs/>
          <w:color w:val="00B050"/>
          <w:szCs w:val="24"/>
        </w:rPr>
        <w:t>COMPLAINT</w:t>
      </w:r>
      <w:r w:rsidRPr="00932172">
        <w:rPr>
          <w:rFonts w:cs="Calibri Light"/>
          <w:color w:val="00B050"/>
          <w:szCs w:val="24"/>
        </w:rPr>
        <w:t xml:space="preserve"> </w:t>
      </w:r>
      <w:r w:rsidRPr="00932172">
        <w:rPr>
          <w:rFonts w:cs="Calibri Light"/>
          <w:color w:val="000000" w:themeColor="text1"/>
          <w:szCs w:val="24"/>
        </w:rPr>
        <w:t>is our key word.</w:t>
      </w:r>
    </w:p>
    <w:p w14:paraId="6B030E75" w14:textId="77777777" w:rsidR="00E05971" w:rsidRPr="00932172" w:rsidRDefault="00E05971" w:rsidP="00E05971">
      <w:pPr>
        <w:pStyle w:val="ListParagraph"/>
        <w:ind w:left="1800"/>
        <w:rPr>
          <w:rFonts w:cs="Calibri Light"/>
          <w:color w:val="000000" w:themeColor="text1"/>
          <w:szCs w:val="24"/>
        </w:rPr>
      </w:pPr>
    </w:p>
    <w:p w14:paraId="6F4E80A8" w14:textId="77777777" w:rsidR="00E05971" w:rsidRPr="00932172" w:rsidRDefault="00E05971" w:rsidP="00787578">
      <w:pPr>
        <w:pStyle w:val="ListParagraph"/>
        <w:numPr>
          <w:ilvl w:val="1"/>
          <w:numId w:val="55"/>
        </w:numPr>
        <w:rPr>
          <w:rFonts w:cs="Calibri Light"/>
          <w:color w:val="000000" w:themeColor="text1"/>
          <w:szCs w:val="24"/>
        </w:rPr>
      </w:pPr>
      <w:r w:rsidRPr="00932172">
        <w:rPr>
          <w:rFonts w:cs="Calibri Light"/>
          <w:color w:val="000000" w:themeColor="text1"/>
          <w:szCs w:val="24"/>
        </w:rPr>
        <w:t xml:space="preserve">Without having the word “complaint” as an identifier, we’d be forced </w:t>
      </w:r>
      <w:r>
        <w:rPr>
          <w:rFonts w:cs="Calibri Light"/>
          <w:color w:val="000000" w:themeColor="text1"/>
          <w:szCs w:val="24"/>
        </w:rPr>
        <w:t>into</w:t>
      </w:r>
      <w:r w:rsidRPr="00932172">
        <w:rPr>
          <w:rFonts w:cs="Calibri Light"/>
          <w:color w:val="000000" w:themeColor="text1"/>
          <w:szCs w:val="24"/>
        </w:rPr>
        <w:t xml:space="preserve"> </w:t>
      </w:r>
      <w:r>
        <w:rPr>
          <w:rFonts w:cs="Calibri Light"/>
          <w:color w:val="000000" w:themeColor="text1"/>
          <w:szCs w:val="24"/>
        </w:rPr>
        <w:t>our</w:t>
      </w:r>
      <w:r w:rsidRPr="00932172">
        <w:rPr>
          <w:rFonts w:cs="Calibri Light"/>
          <w:color w:val="000000" w:themeColor="text1"/>
          <w:szCs w:val="24"/>
        </w:rPr>
        <w:t xml:space="preserve"> standard 30-Day response time</w:t>
      </w:r>
      <w:r>
        <w:rPr>
          <w:rFonts w:cs="Calibri Light"/>
          <w:color w:val="000000" w:themeColor="text1"/>
          <w:szCs w:val="24"/>
        </w:rPr>
        <w:t xml:space="preserve">. </w:t>
      </w:r>
      <w:r w:rsidRPr="00932172">
        <w:rPr>
          <w:rFonts w:cs="Calibri Light"/>
          <w:color w:val="000000" w:themeColor="text1"/>
          <w:szCs w:val="24"/>
        </w:rPr>
        <w:t xml:space="preserve"> </w:t>
      </w:r>
      <w:r>
        <w:rPr>
          <w:rFonts w:cs="Calibri Light"/>
          <w:color w:val="000000" w:themeColor="text1"/>
          <w:szCs w:val="24"/>
        </w:rPr>
        <w:t>ONLY CONSUMER COMPLAINTS have a 14-Day response timeframe.</w:t>
      </w:r>
    </w:p>
    <w:p w14:paraId="31AAAB49" w14:textId="7B1AC592" w:rsidR="00E05971" w:rsidRPr="00474715" w:rsidRDefault="002F6C03" w:rsidP="00474715">
      <w:pPr>
        <w:pStyle w:val="Heading3"/>
        <w:spacing w:before="0" w:after="0"/>
        <w:jc w:val="right"/>
        <w:rPr>
          <w:color w:val="FFFFFF" w:themeColor="background1"/>
        </w:rPr>
      </w:pPr>
      <w:bookmarkStart w:id="217" w:name="_Toc215559925"/>
      <w:r w:rsidRPr="00474715">
        <w:rPr>
          <w:color w:val="FFFFFF" w:themeColor="background1"/>
        </w:rPr>
        <w:t>Responding to DFS Investigative request for info.</w:t>
      </w:r>
      <w:bookmarkEnd w:id="217"/>
      <w:r w:rsidRPr="00474715">
        <w:rPr>
          <w:color w:val="FFFFFF" w:themeColor="background1"/>
        </w:rPr>
        <w:t xml:space="preserve"> </w:t>
      </w:r>
    </w:p>
    <w:p w14:paraId="7B79EBE7" w14:textId="77777777" w:rsidR="00E05971" w:rsidRPr="00932172" w:rsidRDefault="00E05971" w:rsidP="00787578">
      <w:pPr>
        <w:pStyle w:val="ListParagraph"/>
        <w:numPr>
          <w:ilvl w:val="3"/>
          <w:numId w:val="55"/>
        </w:numPr>
        <w:ind w:left="2880"/>
        <w:rPr>
          <w:rFonts w:cs="Calibri Light"/>
          <w:color w:val="000000" w:themeColor="text1"/>
          <w:szCs w:val="24"/>
        </w:rPr>
      </w:pPr>
      <w:r>
        <w:rPr>
          <w:rFonts w:cs="Calibri Light"/>
          <w:color w:val="000000" w:themeColor="text1"/>
          <w:szCs w:val="24"/>
        </w:rPr>
        <w:t xml:space="preserve">DFS </w:t>
      </w:r>
      <w:r w:rsidRPr="00932172">
        <w:rPr>
          <w:rFonts w:cs="Calibri Light"/>
          <w:color w:val="000000" w:themeColor="text1"/>
          <w:szCs w:val="24"/>
        </w:rPr>
        <w:t>Records request associated with investigations = 30-Days.</w:t>
      </w:r>
    </w:p>
    <w:p w14:paraId="0F5BFBB3" w14:textId="77777777" w:rsidR="00E05971" w:rsidRPr="00932172" w:rsidRDefault="00E05971" w:rsidP="00E05971">
      <w:pPr>
        <w:pStyle w:val="ListParagraph"/>
        <w:ind w:left="2880"/>
        <w:rPr>
          <w:rFonts w:cs="Calibri Light"/>
          <w:color w:val="000000" w:themeColor="text1"/>
          <w:szCs w:val="24"/>
        </w:rPr>
      </w:pPr>
    </w:p>
    <w:p w14:paraId="56D3C264" w14:textId="265C957F" w:rsidR="00E05971" w:rsidRPr="00932172" w:rsidRDefault="00E05971" w:rsidP="00787578">
      <w:pPr>
        <w:pStyle w:val="ListParagraph"/>
        <w:numPr>
          <w:ilvl w:val="3"/>
          <w:numId w:val="55"/>
        </w:numPr>
        <w:ind w:left="2880"/>
        <w:rPr>
          <w:rFonts w:cs="Calibri Light"/>
          <w:color w:val="000000" w:themeColor="text1"/>
          <w:szCs w:val="24"/>
        </w:rPr>
      </w:pPr>
      <w:r w:rsidRPr="00932172">
        <w:rPr>
          <w:rFonts w:cs="Calibri Light"/>
          <w:color w:val="000000" w:themeColor="text1"/>
          <w:szCs w:val="24"/>
        </w:rPr>
        <w:t>When licensees</w:t>
      </w:r>
      <w:r w:rsidR="002F6C03">
        <w:rPr>
          <w:rFonts w:cs="Calibri Light"/>
          <w:color w:val="000000" w:themeColor="text1"/>
          <w:szCs w:val="24"/>
        </w:rPr>
        <w:t xml:space="preserve"> are</w:t>
      </w:r>
      <w:r w:rsidRPr="00932172">
        <w:rPr>
          <w:rFonts w:cs="Calibri Light"/>
          <w:color w:val="000000" w:themeColor="text1"/>
          <w:szCs w:val="24"/>
        </w:rPr>
        <w:t xml:space="preserve"> arrested (</w:t>
      </w:r>
      <w:r w:rsidR="002F6C03">
        <w:rPr>
          <w:rFonts w:cs="Calibri Light"/>
          <w:color w:val="000000" w:themeColor="text1"/>
          <w:szCs w:val="24"/>
        </w:rPr>
        <w:t xml:space="preserve"> </w:t>
      </w:r>
      <w:r w:rsidRPr="00932172">
        <w:rPr>
          <w:rFonts w:cs="Calibri Light"/>
          <w:color w:val="000000" w:themeColor="text1"/>
          <w:szCs w:val="24"/>
        </w:rPr>
        <w:t>OR</w:t>
      </w:r>
      <w:r w:rsidR="002F6C03">
        <w:rPr>
          <w:rFonts w:cs="Calibri Light"/>
          <w:color w:val="000000" w:themeColor="text1"/>
          <w:szCs w:val="24"/>
        </w:rPr>
        <w:t xml:space="preserve"> </w:t>
      </w:r>
      <w:r w:rsidRPr="00932172">
        <w:rPr>
          <w:rFonts w:cs="Calibri Light"/>
          <w:color w:val="000000" w:themeColor="text1"/>
          <w:szCs w:val="24"/>
        </w:rPr>
        <w:t>) h</w:t>
      </w:r>
      <w:r w:rsidR="002F6C03">
        <w:rPr>
          <w:rFonts w:cs="Calibri Light"/>
          <w:color w:val="000000" w:themeColor="text1"/>
          <w:szCs w:val="24"/>
        </w:rPr>
        <w:t>ave</w:t>
      </w:r>
      <w:r>
        <w:rPr>
          <w:rFonts w:cs="Calibri Light"/>
          <w:color w:val="000000" w:themeColor="text1"/>
          <w:szCs w:val="24"/>
        </w:rPr>
        <w:t xml:space="preserve"> had</w:t>
      </w:r>
      <w:r w:rsidRPr="00932172">
        <w:rPr>
          <w:rFonts w:cs="Calibri Light"/>
          <w:color w:val="000000" w:themeColor="text1"/>
          <w:szCs w:val="24"/>
        </w:rPr>
        <w:t xml:space="preserve"> an administrative penalty imposed </w:t>
      </w:r>
      <w:r w:rsidR="002F6C03">
        <w:rPr>
          <w:rFonts w:cs="Calibri Light"/>
          <w:color w:val="000000" w:themeColor="text1"/>
          <w:szCs w:val="24"/>
        </w:rPr>
        <w:t>against</w:t>
      </w:r>
      <w:r w:rsidRPr="00932172">
        <w:rPr>
          <w:rFonts w:cs="Calibri Light"/>
          <w:color w:val="000000" w:themeColor="text1"/>
          <w:szCs w:val="24"/>
        </w:rPr>
        <w:t xml:space="preserve"> them for misconduct... They MUST disclose</w:t>
      </w:r>
      <w:r w:rsidR="002F6C03">
        <w:rPr>
          <w:rFonts w:cs="Calibri Light"/>
          <w:color w:val="000000" w:themeColor="text1"/>
          <w:szCs w:val="24"/>
        </w:rPr>
        <w:t xml:space="preserve"> their</w:t>
      </w:r>
      <w:r w:rsidRPr="00932172">
        <w:rPr>
          <w:rFonts w:cs="Calibri Light"/>
          <w:color w:val="000000" w:themeColor="text1"/>
          <w:szCs w:val="24"/>
        </w:rPr>
        <w:t xml:space="preserve"> </w:t>
      </w:r>
      <w:r w:rsidR="002F6C03">
        <w:rPr>
          <w:rFonts w:cs="Calibri Light"/>
          <w:color w:val="000000" w:themeColor="text1"/>
          <w:szCs w:val="24"/>
        </w:rPr>
        <w:t>arrest or administrative actions</w:t>
      </w:r>
      <w:r w:rsidRPr="00932172">
        <w:rPr>
          <w:rFonts w:cs="Calibri Light"/>
          <w:color w:val="000000" w:themeColor="text1"/>
          <w:szCs w:val="24"/>
        </w:rPr>
        <w:t xml:space="preserve"> t</w:t>
      </w:r>
      <w:r w:rsidR="002F6C03">
        <w:rPr>
          <w:rFonts w:cs="Calibri Light"/>
          <w:color w:val="000000" w:themeColor="text1"/>
          <w:szCs w:val="24"/>
        </w:rPr>
        <w:t xml:space="preserve">o the DFS </w:t>
      </w:r>
      <w:r w:rsidRPr="00932172">
        <w:rPr>
          <w:rFonts w:cs="Calibri Light"/>
          <w:color w:val="000000" w:themeColor="text1"/>
          <w:szCs w:val="24"/>
        </w:rPr>
        <w:t>within 30-Days.</w:t>
      </w:r>
    </w:p>
    <w:p w14:paraId="14D5514B" w14:textId="77777777" w:rsidR="00E05971" w:rsidRPr="00932172" w:rsidRDefault="00E05971" w:rsidP="00E05971">
      <w:pPr>
        <w:pStyle w:val="ListParagraph"/>
        <w:ind w:left="2880"/>
        <w:rPr>
          <w:rFonts w:cs="Calibri Light"/>
          <w:color w:val="000000" w:themeColor="text1"/>
          <w:szCs w:val="24"/>
        </w:rPr>
      </w:pPr>
    </w:p>
    <w:p w14:paraId="569C715A" w14:textId="77777777" w:rsidR="00E05971" w:rsidRPr="00932172" w:rsidRDefault="00E05971" w:rsidP="00787578">
      <w:pPr>
        <w:pStyle w:val="ListParagraph"/>
        <w:numPr>
          <w:ilvl w:val="3"/>
          <w:numId w:val="55"/>
        </w:numPr>
        <w:ind w:left="2880"/>
        <w:rPr>
          <w:rFonts w:cs="Calibri Light"/>
          <w:color w:val="000000" w:themeColor="text1"/>
          <w:szCs w:val="24"/>
        </w:rPr>
      </w:pPr>
      <w:r w:rsidRPr="00932172">
        <w:rPr>
          <w:rFonts w:cs="Calibri Light"/>
          <w:color w:val="000000" w:themeColor="text1"/>
          <w:szCs w:val="24"/>
        </w:rPr>
        <w:t>Audit’s &amp; Criminal investigations... respond in 30-Days.</w:t>
      </w:r>
    </w:p>
    <w:p w14:paraId="4AB571FF" w14:textId="77777777" w:rsidR="00E05971" w:rsidRPr="00932172" w:rsidRDefault="00E05971" w:rsidP="00E05971">
      <w:pPr>
        <w:pStyle w:val="ListParagraph"/>
        <w:ind w:left="360"/>
        <w:rPr>
          <w:rFonts w:cs="Calibri Light"/>
          <w:color w:val="000000" w:themeColor="text1"/>
          <w:szCs w:val="24"/>
        </w:rPr>
      </w:pPr>
    </w:p>
    <w:p w14:paraId="2DE3177C" w14:textId="77777777" w:rsidR="00E05971" w:rsidRPr="00932172" w:rsidRDefault="00E05971" w:rsidP="00787578">
      <w:pPr>
        <w:pStyle w:val="ListParagraph"/>
        <w:numPr>
          <w:ilvl w:val="3"/>
          <w:numId w:val="55"/>
        </w:numPr>
        <w:ind w:left="2880"/>
        <w:rPr>
          <w:rFonts w:cs="Calibri Light"/>
          <w:color w:val="000000" w:themeColor="text1"/>
          <w:szCs w:val="24"/>
        </w:rPr>
      </w:pPr>
      <w:r w:rsidRPr="00932172">
        <w:rPr>
          <w:rFonts w:cs="Calibri Light"/>
          <w:noProof/>
          <w:color w:val="00B050"/>
          <w:szCs w:val="24"/>
        </w:rPr>
        <mc:AlternateContent>
          <mc:Choice Requires="wps">
            <w:drawing>
              <wp:anchor distT="0" distB="0" distL="114300" distR="114300" simplePos="0" relativeHeight="252120064" behindDoc="0" locked="0" layoutInCell="1" allowOverlap="1" wp14:anchorId="43D608E5" wp14:editId="05200F23">
                <wp:simplePos x="0" y="0"/>
                <wp:positionH relativeFrom="margin">
                  <wp:posOffset>0</wp:posOffset>
                </wp:positionH>
                <wp:positionV relativeFrom="paragraph">
                  <wp:posOffset>132292</wp:posOffset>
                </wp:positionV>
                <wp:extent cx="1038225" cy="367030"/>
                <wp:effectExtent l="0" t="0" r="15875" b="13970"/>
                <wp:wrapNone/>
                <wp:docPr id="30041" name="Rectangle 30041"/>
                <wp:cNvGraphicFramePr/>
                <a:graphic xmlns:a="http://schemas.openxmlformats.org/drawingml/2006/main">
                  <a:graphicData uri="http://schemas.microsoft.com/office/word/2010/wordprocessingShape">
                    <wps:wsp>
                      <wps:cNvSpPr/>
                      <wps:spPr>
                        <a:xfrm>
                          <a:off x="0" y="0"/>
                          <a:ext cx="1038225" cy="367030"/>
                        </a:xfrm>
                        <a:prstGeom prst="rect">
                          <a:avLst/>
                        </a:prstGeom>
                        <a:noFill/>
                        <a:ln w="9525">
                          <a:solidFill>
                            <a:schemeClr val="accent2"/>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7455B9EC" w14:textId="77777777" w:rsidR="00E05971" w:rsidRPr="0035700F" w:rsidRDefault="00E05971" w:rsidP="00E05971">
                            <w:pPr>
                              <w:pStyle w:val="ListParagraph"/>
                              <w:ind w:left="0"/>
                              <w:jc w:val="center"/>
                              <w:rPr>
                                <w:rFonts w:ascii="Dreaming Outloud Pro" w:hAnsi="Dreaming Outloud Pro" w:cs="Dreaming Outloud Pro"/>
                                <w:color w:val="E97132" w:themeColor="accent2"/>
                                <w:sz w:val="28"/>
                                <w:szCs w:val="28"/>
                              </w:rPr>
                            </w:pPr>
                            <w:r w:rsidRPr="0035700F">
                              <w:rPr>
                                <w:rFonts w:ascii="Dreaming Outloud Pro" w:hAnsi="Dreaming Outloud Pro" w:cs="Dreaming Outloud Pro"/>
                                <w:color w:val="E97132" w:themeColor="accent2"/>
                                <w:sz w:val="28"/>
                                <w:szCs w:val="28"/>
                              </w:rPr>
                              <w:t>[</w:t>
                            </w:r>
                            <w:r>
                              <w:rPr>
                                <w:rFonts w:ascii="Dreaming Outloud Pro" w:hAnsi="Dreaming Outloud Pro" w:cs="Dreaming Outloud Pro"/>
                                <w:color w:val="E97132" w:themeColor="accent2"/>
                                <w:sz w:val="28"/>
                                <w:szCs w:val="28"/>
                              </w:rPr>
                              <w:t xml:space="preserve"> </w:t>
                            </w:r>
                            <w:r w:rsidRPr="0035700F">
                              <w:rPr>
                                <w:rFonts w:ascii="Dreaming Outloud Pro" w:hAnsi="Dreaming Outloud Pro" w:cs="Dreaming Outloud Pro"/>
                                <w:color w:val="E97132" w:themeColor="accent2"/>
                                <w:sz w:val="28"/>
                                <w:szCs w:val="28"/>
                              </w:rPr>
                              <w:t>Note</w:t>
                            </w:r>
                            <w:r>
                              <w:rPr>
                                <w:rFonts w:ascii="Dreaming Outloud Pro" w:hAnsi="Dreaming Outloud Pro" w:cs="Dreaming Outloud Pro"/>
                                <w:color w:val="E97132" w:themeColor="accent2"/>
                                <w:sz w:val="28"/>
                                <w:szCs w:val="28"/>
                              </w:rPr>
                              <w:t xml:space="preserve"> </w:t>
                            </w:r>
                            <w:r w:rsidRPr="0035700F">
                              <w:rPr>
                                <w:rFonts w:ascii="Dreaming Outloud Pro" w:hAnsi="Dreaming Outloud Pro" w:cs="Dreaming Outloud Pro"/>
                                <w:color w:val="E97132" w:themeColor="accent2"/>
                                <w:sz w:val="28"/>
                                <w:szCs w:val="2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D608E5" id="Rectangle 30041" o:spid="_x0000_s1174" style="position:absolute;left:0;text-align:left;margin-left:0;margin-top:10.4pt;width:81.75pt;height:28.9pt;z-index:252120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" filled="f" strokecolor="#e97132 [3205]">
                <v:textbox>
                  <w:txbxContent>
                    <w:p w14:paraId="7455B9EC" w14:textId="77777777" w:rsidR="00E05971" w:rsidRPr="0035700F" w:rsidRDefault="00E05971" w:rsidP="00E05971">
                      <w:pPr>
                        <w:pStyle w:val="ListParagraph"/>
                        <w:ind w:left="0"/>
                        <w:jc w:val="center"/>
                        <w:rPr>
                          <w:rFonts w:ascii="Dreaming Outloud Pro" w:hAnsi="Dreaming Outloud Pro" w:cs="Dreaming Outloud Pro"/>
                          <w:color w:val="E97132" w:themeColor="accent2"/>
                          <w:sz w:val="28"/>
                          <w:szCs w:val="28"/>
                        </w:rPr>
                      </w:pPr>
                      <w:r w:rsidRPr="0035700F">
                        <w:rPr>
                          <w:rFonts w:ascii="Dreaming Outloud Pro" w:hAnsi="Dreaming Outloud Pro" w:cs="Dreaming Outloud Pro"/>
                          <w:color w:val="E97132" w:themeColor="accent2"/>
                          <w:sz w:val="28"/>
                          <w:szCs w:val="28"/>
                        </w:rPr>
                        <w:t>[</w:t>
                      </w:r>
                      <w:r>
                        <w:rPr>
                          <w:rFonts w:ascii="Dreaming Outloud Pro" w:hAnsi="Dreaming Outloud Pro" w:cs="Dreaming Outloud Pro"/>
                          <w:color w:val="E97132" w:themeColor="accent2"/>
                          <w:sz w:val="28"/>
                          <w:szCs w:val="28"/>
                        </w:rPr>
                        <w:t xml:space="preserve"> </w:t>
                      </w:r>
                      <w:r w:rsidRPr="0035700F">
                        <w:rPr>
                          <w:rFonts w:ascii="Dreaming Outloud Pro" w:hAnsi="Dreaming Outloud Pro" w:cs="Dreaming Outloud Pro"/>
                          <w:color w:val="E97132" w:themeColor="accent2"/>
                          <w:sz w:val="28"/>
                          <w:szCs w:val="28"/>
                        </w:rPr>
                        <w:t>Note</w:t>
                      </w:r>
                      <w:r>
                        <w:rPr>
                          <w:rFonts w:ascii="Dreaming Outloud Pro" w:hAnsi="Dreaming Outloud Pro" w:cs="Dreaming Outloud Pro"/>
                          <w:color w:val="E97132" w:themeColor="accent2"/>
                          <w:sz w:val="28"/>
                          <w:szCs w:val="28"/>
                        </w:rPr>
                        <w:t xml:space="preserve"> </w:t>
                      </w:r>
                      <w:r w:rsidRPr="0035700F">
                        <w:rPr>
                          <w:rFonts w:ascii="Dreaming Outloud Pro" w:hAnsi="Dreaming Outloud Pro" w:cs="Dreaming Outloud Pro"/>
                          <w:color w:val="E97132" w:themeColor="accent2"/>
                          <w:sz w:val="28"/>
                          <w:szCs w:val="28"/>
                        </w:rPr>
                        <w:t>]</w:t>
                      </w:r>
                    </w:p>
                  </w:txbxContent>
                </v:textbox>
                <w10:wrap anchorx="margin"/>
              </v:rect>
            </w:pict>
          </mc:Fallback>
        </mc:AlternateContent>
      </w:r>
      <w:r w:rsidRPr="00932172">
        <w:rPr>
          <w:rFonts w:cs="Calibri Light"/>
          <w:color w:val="000000" w:themeColor="text1"/>
          <w:szCs w:val="24"/>
        </w:rPr>
        <w:t>Change in contact information = 30-Days</w:t>
      </w:r>
    </w:p>
    <w:p w14:paraId="7C08AD56" w14:textId="77777777" w:rsidR="00E05971" w:rsidRPr="00932172" w:rsidRDefault="00E05971" w:rsidP="00E05971">
      <w:pPr>
        <w:pStyle w:val="ListParagraph"/>
        <w:ind w:left="360"/>
        <w:rPr>
          <w:rFonts w:cs="Calibri Light"/>
          <w:color w:val="000000" w:themeColor="text1"/>
          <w:szCs w:val="24"/>
        </w:rPr>
      </w:pPr>
    </w:p>
    <w:p w14:paraId="73EEAC68" w14:textId="678DD580" w:rsidR="00E05971" w:rsidRPr="00474715" w:rsidRDefault="002F6C03" w:rsidP="00474715">
      <w:pPr>
        <w:pStyle w:val="Heading3"/>
        <w:spacing w:before="0" w:after="0"/>
        <w:jc w:val="right"/>
        <w:rPr>
          <w:color w:val="FFFFFF" w:themeColor="background1"/>
          <w:sz w:val="24"/>
          <w:szCs w:val="24"/>
        </w:rPr>
      </w:pPr>
      <w:bookmarkStart w:id="218" w:name="_Toc215559926"/>
      <w:r w:rsidRPr="00474715">
        <w:rPr>
          <w:color w:val="FFFFFF" w:themeColor="background1"/>
          <w:sz w:val="24"/>
          <w:szCs w:val="24"/>
        </w:rPr>
        <w:t>When are 90-Day compliance timeframes given.</w:t>
      </w:r>
      <w:bookmarkEnd w:id="218"/>
    </w:p>
    <w:p w14:paraId="26590ED7" w14:textId="77777777" w:rsidR="00E05971" w:rsidRPr="00932172" w:rsidRDefault="00E05971" w:rsidP="00787578">
      <w:pPr>
        <w:pStyle w:val="ListParagraph"/>
        <w:numPr>
          <w:ilvl w:val="0"/>
          <w:numId w:val="62"/>
        </w:numPr>
        <w:jc w:val="left"/>
        <w:rPr>
          <w:rFonts w:cs="Calibri Light"/>
          <w:color w:val="000000" w:themeColor="text1"/>
          <w:szCs w:val="24"/>
        </w:rPr>
      </w:pPr>
      <w:r w:rsidRPr="00932172">
        <w:rPr>
          <w:rFonts w:cs="Calibri Light"/>
          <w:color w:val="000000" w:themeColor="text1"/>
          <w:szCs w:val="24"/>
        </w:rPr>
        <w:t xml:space="preserve">Changes in the Authorization status of a license is the only time a 90-Days timeframe is given. </w:t>
      </w:r>
    </w:p>
    <w:p w14:paraId="419B07BA" w14:textId="77777777" w:rsidR="00E05971" w:rsidRPr="00932172" w:rsidRDefault="00E05971" w:rsidP="00E05971">
      <w:pPr>
        <w:pStyle w:val="ListParagraph"/>
        <w:ind w:left="2160"/>
        <w:rPr>
          <w:rFonts w:cs="Calibri Light"/>
          <w:color w:val="000000" w:themeColor="text1"/>
          <w:szCs w:val="24"/>
        </w:rPr>
      </w:pPr>
    </w:p>
    <w:p w14:paraId="73843831" w14:textId="77777777" w:rsidR="00E05971" w:rsidRPr="00932172" w:rsidRDefault="00E05971" w:rsidP="00787578">
      <w:pPr>
        <w:pStyle w:val="ListParagraph"/>
        <w:numPr>
          <w:ilvl w:val="0"/>
          <w:numId w:val="63"/>
        </w:numPr>
        <w:rPr>
          <w:rFonts w:cs="Calibri Light"/>
          <w:color w:val="000000" w:themeColor="text1"/>
          <w:szCs w:val="24"/>
        </w:rPr>
      </w:pPr>
      <w:r w:rsidRPr="00932172">
        <w:rPr>
          <w:rFonts w:cs="Calibri Light"/>
          <w:color w:val="000000" w:themeColor="text1"/>
          <w:szCs w:val="24"/>
        </w:rPr>
        <w:t xml:space="preserve">The Department provides licensees a 90-Day notice for expiring insurer appointments and upcoming </w:t>
      </w:r>
      <w:r w:rsidRPr="00932172">
        <w:rPr>
          <w:rFonts w:cs="Calibri Light"/>
          <w:color w:val="000000" w:themeColor="text1"/>
          <w:szCs w:val="24"/>
          <w:u w:val="single"/>
        </w:rPr>
        <w:t>C</w:t>
      </w:r>
      <w:r w:rsidRPr="00932172">
        <w:rPr>
          <w:rFonts w:cs="Calibri Light"/>
          <w:color w:val="000000" w:themeColor="text1"/>
          <w:szCs w:val="24"/>
        </w:rPr>
        <w:t xml:space="preserve">ontinuing </w:t>
      </w:r>
      <w:r w:rsidRPr="00932172">
        <w:rPr>
          <w:rFonts w:cs="Calibri Light"/>
          <w:color w:val="000000" w:themeColor="text1"/>
          <w:szCs w:val="24"/>
          <w:u w:val="single"/>
        </w:rPr>
        <w:t>E</w:t>
      </w:r>
      <w:r w:rsidRPr="00932172">
        <w:rPr>
          <w:rFonts w:cs="Calibri Light"/>
          <w:color w:val="000000" w:themeColor="text1"/>
          <w:szCs w:val="24"/>
        </w:rPr>
        <w:t>ducation compliance deadlines.</w:t>
      </w:r>
    </w:p>
    <w:p w14:paraId="326CB6E6" w14:textId="77777777" w:rsidR="00E05971" w:rsidRPr="00932172" w:rsidRDefault="00E05971" w:rsidP="00E05971">
      <w:pPr>
        <w:pStyle w:val="ListParagraph"/>
        <w:rPr>
          <w:rFonts w:cs="Calibri Light"/>
          <w:color w:val="000000" w:themeColor="text1"/>
          <w:szCs w:val="24"/>
        </w:rPr>
      </w:pPr>
    </w:p>
    <w:p w14:paraId="4A4A84B1" w14:textId="1896918B" w:rsidR="00E05971" w:rsidRPr="00B428A4" w:rsidRDefault="00E05971" w:rsidP="00B428A4">
      <w:pPr>
        <w:pStyle w:val="ListParagraph"/>
        <w:numPr>
          <w:ilvl w:val="0"/>
          <w:numId w:val="63"/>
        </w:numPr>
        <w:rPr>
          <w:rFonts w:cs="Calibri Light"/>
          <w:color w:val="000000" w:themeColor="text1"/>
          <w:szCs w:val="24"/>
        </w:rPr>
      </w:pPr>
      <w:r w:rsidRPr="00932172">
        <w:rPr>
          <w:rFonts w:cs="Calibri Light"/>
          <w:color w:val="000000" w:themeColor="text1"/>
          <w:szCs w:val="24"/>
        </w:rPr>
        <w:t>Moving out of state requires licensee to change their license status from a RESIDENT Licensee to a NON-RESIDENT License (</w:t>
      </w:r>
      <w:r w:rsidR="00996D23">
        <w:rPr>
          <w:rFonts w:cs="Calibri Light"/>
          <w:color w:val="000000" w:themeColor="text1"/>
          <w:szCs w:val="24"/>
        </w:rPr>
        <w:t xml:space="preserve"> </w:t>
      </w:r>
      <w:r w:rsidRPr="00932172">
        <w:rPr>
          <w:rFonts w:cs="Calibri Light"/>
          <w:color w:val="000000" w:themeColor="text1"/>
          <w:szCs w:val="24"/>
        </w:rPr>
        <w:t>OR</w:t>
      </w:r>
      <w:r w:rsidR="00996D23">
        <w:rPr>
          <w:rFonts w:cs="Calibri Light"/>
          <w:color w:val="000000" w:themeColor="text1"/>
          <w:szCs w:val="24"/>
        </w:rPr>
        <w:t xml:space="preserve"> </w:t>
      </w:r>
      <w:r w:rsidRPr="00932172">
        <w:rPr>
          <w:rFonts w:cs="Calibri Light"/>
          <w:color w:val="000000" w:themeColor="text1"/>
          <w:szCs w:val="24"/>
        </w:rPr>
        <w:t xml:space="preserve">) Vice-Versa = 90-Day notice. Not informing the DFS of a change to any aspect of your license will result in fines, a termination of all appointments and/or a suspension. </w:t>
      </w:r>
    </w:p>
    <w:p w14:paraId="0DF73CA0" w14:textId="7678F4AF" w:rsidR="00E05971" w:rsidRPr="00773C68" w:rsidRDefault="00E05971" w:rsidP="00B428A4">
      <w:pPr>
        <w:pStyle w:val="Heading1"/>
        <w:spacing w:before="0" w:after="0"/>
        <w:ind w:left="1800"/>
        <w:rPr>
          <w:rFonts w:ascii="Calibri Light" w:hAnsi="Calibri Light" w:cs="Calibri Light"/>
          <w:sz w:val="28"/>
          <w:szCs w:val="28"/>
        </w:rPr>
      </w:pPr>
      <w:bookmarkStart w:id="219" w:name="_Toc215559927"/>
      <w:r w:rsidRPr="00773C68">
        <w:rPr>
          <w:rFonts w:ascii="Calibri Light" w:hAnsi="Calibri Light" w:cs="Calibri Light"/>
          <w:b/>
          <w:bCs/>
          <w:noProof/>
          <w:sz w:val="28"/>
          <w:szCs w:val="28"/>
        </w:rPr>
        <w:lastRenderedPageBreak/>
        <w:drawing>
          <wp:anchor distT="0" distB="0" distL="114300" distR="114300" simplePos="0" relativeHeight="252228608" behindDoc="0" locked="0" layoutInCell="1" allowOverlap="1" wp14:anchorId="38421523" wp14:editId="5A31AEEA">
            <wp:simplePos x="0" y="0"/>
            <wp:positionH relativeFrom="column">
              <wp:posOffset>0</wp:posOffset>
            </wp:positionH>
            <wp:positionV relativeFrom="paragraph">
              <wp:posOffset>15762</wp:posOffset>
            </wp:positionV>
            <wp:extent cx="1097280" cy="1097280"/>
            <wp:effectExtent l="0" t="0" r="0" b="0"/>
            <wp:wrapNone/>
            <wp:docPr id="212563554" name="Picture 1503" descr="CFO Seal in G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FO Seal in Gol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97280" cy="1097280"/>
                    </a:xfrm>
                    <a:prstGeom prst="rect">
                      <a:avLst/>
                    </a:prstGeom>
                    <a:noFill/>
                    <a:ln>
                      <a:noFill/>
                    </a:ln>
                  </pic:spPr>
                </pic:pic>
              </a:graphicData>
            </a:graphic>
            <wp14:sizeRelH relativeFrom="page">
              <wp14:pctWidth>0</wp14:pctWidth>
            </wp14:sizeRelH>
            <wp14:sizeRelV relativeFrom="page">
              <wp14:pctHeight>0</wp14:pctHeight>
            </wp14:sizeRelV>
          </wp:anchor>
        </w:drawing>
      </w:r>
      <w:r w:rsidR="00B428A4">
        <w:rPr>
          <w:rFonts w:ascii="Calibri Light" w:hAnsi="Calibri Light" w:cs="Calibri Light"/>
          <w:b/>
          <w:bCs/>
          <w:sz w:val="28"/>
          <w:szCs w:val="28"/>
        </w:rPr>
        <w:t>TWELVE</w:t>
      </w:r>
      <w:r w:rsidRPr="00773C68">
        <w:rPr>
          <w:rFonts w:ascii="Calibri Light" w:hAnsi="Calibri Light" w:cs="Calibri Light"/>
          <w:sz w:val="28"/>
          <w:szCs w:val="28"/>
        </w:rPr>
        <w:t xml:space="preserve"> | </w:t>
      </w:r>
      <w:r w:rsidRPr="00773C68">
        <w:rPr>
          <w:rFonts w:ascii="Calibri Light" w:hAnsi="Calibri Light" w:cs="Calibri Light"/>
          <w:sz w:val="28"/>
          <w:szCs w:val="28"/>
          <w:u w:val="single"/>
        </w:rPr>
        <w:t>C</w:t>
      </w:r>
      <w:r w:rsidRPr="00773C68">
        <w:rPr>
          <w:rFonts w:ascii="Calibri Light" w:hAnsi="Calibri Light" w:cs="Calibri Light"/>
          <w:sz w:val="28"/>
          <w:szCs w:val="28"/>
        </w:rPr>
        <w:t xml:space="preserve">hief </w:t>
      </w:r>
      <w:r w:rsidRPr="00773C68">
        <w:rPr>
          <w:rFonts w:ascii="Calibri Light" w:hAnsi="Calibri Light" w:cs="Calibri Light"/>
          <w:sz w:val="28"/>
          <w:szCs w:val="28"/>
          <w:u w:val="single"/>
        </w:rPr>
        <w:t>F</w:t>
      </w:r>
      <w:r w:rsidRPr="00773C68">
        <w:rPr>
          <w:rFonts w:ascii="Calibri Light" w:hAnsi="Calibri Light" w:cs="Calibri Light"/>
          <w:sz w:val="28"/>
          <w:szCs w:val="28"/>
        </w:rPr>
        <w:t xml:space="preserve">inancial </w:t>
      </w:r>
      <w:r w:rsidRPr="00773C68">
        <w:rPr>
          <w:rFonts w:ascii="Calibri Light" w:hAnsi="Calibri Light" w:cs="Calibri Light"/>
          <w:sz w:val="28"/>
          <w:szCs w:val="28"/>
          <w:u w:val="single"/>
        </w:rPr>
        <w:t>O</w:t>
      </w:r>
      <w:r w:rsidRPr="00773C68">
        <w:rPr>
          <w:rFonts w:ascii="Calibri Light" w:hAnsi="Calibri Light" w:cs="Calibri Light"/>
          <w:sz w:val="28"/>
          <w:szCs w:val="28"/>
        </w:rPr>
        <w:t>fficer</w:t>
      </w:r>
      <w:bookmarkEnd w:id="219"/>
    </w:p>
    <w:p w14:paraId="60DD8823" w14:textId="77777777" w:rsidR="00E05971" w:rsidRPr="00773C68" w:rsidRDefault="00E05971" w:rsidP="00787578">
      <w:pPr>
        <w:pStyle w:val="ListParagraph"/>
        <w:numPr>
          <w:ilvl w:val="0"/>
          <w:numId w:val="52"/>
        </w:numPr>
        <w:ind w:left="2160"/>
        <w:jc w:val="left"/>
        <w:rPr>
          <w:rFonts w:cs="Calibri Light"/>
          <w:color w:val="7030A0"/>
          <w:sz w:val="28"/>
          <w:szCs w:val="28"/>
        </w:rPr>
      </w:pPr>
      <w:r w:rsidRPr="00773C68">
        <w:rPr>
          <w:rFonts w:cs="Calibri Light"/>
          <w:color w:val="7030A0"/>
          <w:sz w:val="28"/>
          <w:szCs w:val="28"/>
          <w:u w:val="single"/>
        </w:rPr>
        <w:t>D</w:t>
      </w:r>
      <w:r w:rsidRPr="00773C68">
        <w:rPr>
          <w:rFonts w:cs="Calibri Light"/>
          <w:color w:val="7030A0"/>
          <w:sz w:val="28"/>
          <w:szCs w:val="28"/>
        </w:rPr>
        <w:t xml:space="preserve">epartment of </w:t>
      </w:r>
      <w:r w:rsidRPr="00773C68">
        <w:rPr>
          <w:rFonts w:cs="Calibri Light"/>
          <w:color w:val="7030A0"/>
          <w:sz w:val="28"/>
          <w:szCs w:val="28"/>
          <w:u w:val="single"/>
        </w:rPr>
        <w:t>F</w:t>
      </w:r>
      <w:r w:rsidRPr="00773C68">
        <w:rPr>
          <w:rFonts w:cs="Calibri Light"/>
          <w:color w:val="7030A0"/>
          <w:sz w:val="28"/>
          <w:szCs w:val="28"/>
        </w:rPr>
        <w:t xml:space="preserve">inancial </w:t>
      </w:r>
      <w:r w:rsidRPr="00773C68">
        <w:rPr>
          <w:rFonts w:cs="Calibri Light"/>
          <w:color w:val="7030A0"/>
          <w:sz w:val="28"/>
          <w:szCs w:val="28"/>
          <w:u w:val="single"/>
        </w:rPr>
        <w:t>S</w:t>
      </w:r>
      <w:r w:rsidRPr="00773C68">
        <w:rPr>
          <w:rFonts w:cs="Calibri Light"/>
          <w:color w:val="7030A0"/>
          <w:sz w:val="28"/>
          <w:szCs w:val="28"/>
        </w:rPr>
        <w:t>ervices | DFS.</w:t>
      </w:r>
    </w:p>
    <w:p w14:paraId="2DBC8188" w14:textId="77777777" w:rsidR="00E05971" w:rsidRPr="00CF7C5B" w:rsidRDefault="00E05971" w:rsidP="00E05971">
      <w:pPr>
        <w:pStyle w:val="ListParagraph"/>
        <w:ind w:left="2160"/>
        <w:rPr>
          <w:rFonts w:cs="Calibri Light"/>
          <w:color w:val="000000" w:themeColor="text1"/>
          <w:szCs w:val="24"/>
        </w:rPr>
      </w:pPr>
    </w:p>
    <w:p w14:paraId="33C1F794" w14:textId="77777777" w:rsidR="00E05971" w:rsidRPr="00CF7C5B" w:rsidRDefault="00E05971" w:rsidP="00787578">
      <w:pPr>
        <w:pStyle w:val="ListParagraph"/>
        <w:numPr>
          <w:ilvl w:val="0"/>
          <w:numId w:val="58"/>
        </w:numPr>
        <w:jc w:val="left"/>
        <w:rPr>
          <w:rFonts w:cs="Calibri Light"/>
          <w:color w:val="000000" w:themeColor="text1"/>
          <w:sz w:val="28"/>
          <w:szCs w:val="28"/>
        </w:rPr>
      </w:pPr>
      <w:r w:rsidRPr="00CF7C5B">
        <w:rPr>
          <w:rFonts w:cs="Calibri Light"/>
          <w:color w:val="000000" w:themeColor="text1"/>
          <w:sz w:val="28"/>
          <w:szCs w:val="28"/>
        </w:rPr>
        <w:t xml:space="preserve">DFS is home to 13-Divisions. </w:t>
      </w:r>
    </w:p>
    <w:p w14:paraId="3343B2F2" w14:textId="77777777" w:rsidR="00E05971" w:rsidRPr="00CF7C5B" w:rsidRDefault="00E05971" w:rsidP="00787578">
      <w:pPr>
        <w:pStyle w:val="ListParagraph"/>
        <w:numPr>
          <w:ilvl w:val="0"/>
          <w:numId w:val="58"/>
        </w:numPr>
        <w:jc w:val="left"/>
        <w:rPr>
          <w:rFonts w:cs="Calibri Light"/>
          <w:color w:val="000000" w:themeColor="text1"/>
          <w:sz w:val="28"/>
          <w:szCs w:val="28"/>
        </w:rPr>
      </w:pPr>
      <w:r w:rsidRPr="00CF7C5B">
        <w:rPr>
          <w:rFonts w:cs="Calibri Light"/>
          <w:color w:val="000000" w:themeColor="text1"/>
          <w:sz w:val="28"/>
          <w:szCs w:val="28"/>
        </w:rPr>
        <w:t>SIX of them support the business of insurance in Florida.</w:t>
      </w:r>
    </w:p>
    <w:p w14:paraId="4734C102" w14:textId="2F8D1B58" w:rsidR="00E05971" w:rsidRPr="00B428A4" w:rsidRDefault="00B428A4" w:rsidP="002D1739">
      <w:pPr>
        <w:pStyle w:val="Heading2"/>
        <w:spacing w:before="0" w:after="0"/>
        <w:jc w:val="right"/>
        <w:rPr>
          <w:rFonts w:ascii="Calibri Light" w:hAnsi="Calibri Light" w:cs="Calibri Light"/>
          <w:color w:val="FFFFFF" w:themeColor="background1"/>
          <w:sz w:val="24"/>
          <w:szCs w:val="24"/>
        </w:rPr>
      </w:pPr>
      <w:bookmarkStart w:id="220" w:name="_Toc215559928"/>
      <w:r w:rsidRPr="00B428A4">
        <w:rPr>
          <w:rFonts w:ascii="Calibri Light" w:hAnsi="Calibri Light" w:cs="Calibri Light"/>
          <w:color w:val="FFFFFF" w:themeColor="background1"/>
          <w:sz w:val="24"/>
          <w:szCs w:val="24"/>
        </w:rPr>
        <w:t xml:space="preserve">12. 1 | </w:t>
      </w:r>
      <w:r w:rsidR="00A34F51" w:rsidRPr="00B428A4">
        <w:rPr>
          <w:rFonts w:ascii="Calibri Light" w:hAnsi="Calibri Light" w:cs="Calibri Light"/>
          <w:color w:val="FFFFFF" w:themeColor="background1"/>
          <w:sz w:val="24"/>
          <w:szCs w:val="24"/>
        </w:rPr>
        <w:t>Florida Insurance Law</w:t>
      </w:r>
      <w:r w:rsidRPr="00B428A4">
        <w:rPr>
          <w:rFonts w:ascii="Calibri Light" w:hAnsi="Calibri Light" w:cs="Calibri Light"/>
          <w:color w:val="FFFFFF" w:themeColor="background1"/>
          <w:sz w:val="24"/>
          <w:szCs w:val="24"/>
        </w:rPr>
        <w:t xml:space="preserve"> – </w:t>
      </w:r>
      <w:r w:rsidRPr="00B428A4">
        <w:rPr>
          <w:rFonts w:ascii="Calibri Light" w:hAnsi="Calibri Light" w:cs="Calibri Light"/>
          <w:color w:val="FFFFFF" w:themeColor="background1"/>
          <w:sz w:val="24"/>
          <w:szCs w:val="24"/>
        </w:rPr>
        <w:t>[ Review ]</w:t>
      </w:r>
      <w:bookmarkEnd w:id="220"/>
    </w:p>
    <w:p w14:paraId="4DDD546D" w14:textId="77777777" w:rsidR="00E05971" w:rsidRPr="00996D23" w:rsidRDefault="00E05971" w:rsidP="00E05971">
      <w:pPr>
        <w:rPr>
          <w:rFonts w:cs="Calibri Light"/>
          <w:color w:val="7030A0"/>
          <w:szCs w:val="24"/>
        </w:rPr>
      </w:pPr>
      <w:r w:rsidRPr="00996D23">
        <w:rPr>
          <w:rFonts w:cs="Calibri Light"/>
          <w:noProof/>
          <w:color w:val="7030A0"/>
          <w:szCs w:val="24"/>
        </w:rPr>
        <mc:AlternateContent>
          <mc:Choice Requires="wps">
            <w:drawing>
              <wp:anchor distT="0" distB="0" distL="114300" distR="114300" simplePos="0" relativeHeight="252123136" behindDoc="0" locked="0" layoutInCell="1" allowOverlap="1" wp14:anchorId="3F10209F" wp14:editId="68C056E4">
                <wp:simplePos x="0" y="0"/>
                <wp:positionH relativeFrom="column">
                  <wp:posOffset>1217295</wp:posOffset>
                </wp:positionH>
                <wp:positionV relativeFrom="paragraph">
                  <wp:posOffset>88477</wp:posOffset>
                </wp:positionV>
                <wp:extent cx="1850443" cy="365760"/>
                <wp:effectExtent l="0" t="0" r="16510" b="15240"/>
                <wp:wrapNone/>
                <wp:docPr id="31" name="Rectangle 31"/>
                <wp:cNvGraphicFramePr/>
                <a:graphic xmlns:a="http://schemas.openxmlformats.org/drawingml/2006/main">
                  <a:graphicData uri="http://schemas.microsoft.com/office/word/2010/wordprocessingShape">
                    <wps:wsp>
                      <wps:cNvSpPr/>
                      <wps:spPr>
                        <a:xfrm>
                          <a:off x="0" y="0"/>
                          <a:ext cx="1850443" cy="365760"/>
                        </a:xfrm>
                        <a:prstGeom prst="rect">
                          <a:avLst/>
                        </a:prstGeom>
                        <a:noFill/>
                        <a:ln w="6350">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695D65" id="Rectangle 31" o:spid="_x0000_s1026" style="position:absolute;margin-left:95.85pt;margin-top:6.95pt;width:145.7pt;height:28.8pt;z-index:25212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" filled="f" strokecolor="#00b050" strokeweight=".5pt"/>
            </w:pict>
          </mc:Fallback>
        </mc:AlternateContent>
      </w:r>
    </w:p>
    <w:p w14:paraId="3EFCA640" w14:textId="77777777" w:rsidR="00E05971" w:rsidRPr="00996D23" w:rsidRDefault="00E05971" w:rsidP="00E05971">
      <w:pPr>
        <w:pStyle w:val="NormalWeb"/>
        <w:spacing w:before="0" w:beforeAutospacing="0" w:after="0" w:afterAutospacing="0"/>
        <w:rPr>
          <w:rFonts w:cs="Calibri Light"/>
          <w:color w:val="000000" w:themeColor="text1"/>
        </w:rPr>
      </w:pPr>
      <w:r w:rsidRPr="00996D23">
        <w:rPr>
          <w:rFonts w:cs="Calibri Light"/>
        </w:rPr>
        <w:t xml:space="preserve">Insurance Laws are   </w:t>
      </w:r>
      <w:r w:rsidRPr="00996D23">
        <w:rPr>
          <w:rFonts w:cs="Calibri Light"/>
          <w:color w:val="000000" w:themeColor="text1"/>
        </w:rPr>
        <w:t xml:space="preserve">CONSUMER PROTECTIONS! </w:t>
      </w:r>
    </w:p>
    <w:p w14:paraId="7D82B81E" w14:textId="7F0A7BD3" w:rsidR="00E05971" w:rsidRPr="00996D23" w:rsidRDefault="009B3A94" w:rsidP="009B3A94">
      <w:pPr>
        <w:pStyle w:val="Heading3"/>
        <w:spacing w:before="0" w:after="0"/>
        <w:contextualSpacing/>
        <w:jc w:val="right"/>
        <w:rPr>
          <w:color w:val="FFFFFF" w:themeColor="background1"/>
          <w:sz w:val="24"/>
          <w:szCs w:val="24"/>
        </w:rPr>
      </w:pPr>
      <w:bookmarkStart w:id="221" w:name="_Toc215559929"/>
      <w:r w:rsidRPr="00996D23">
        <w:rPr>
          <w:color w:val="FFFFFF" w:themeColor="background1"/>
          <w:sz w:val="24"/>
          <w:szCs w:val="24"/>
        </w:rPr>
        <w:t xml:space="preserve">[ </w:t>
      </w:r>
      <w:r w:rsidR="00996D23" w:rsidRPr="00996D23">
        <w:rPr>
          <w:color w:val="FFFFFF" w:themeColor="background1"/>
          <w:sz w:val="24"/>
          <w:szCs w:val="24"/>
        </w:rPr>
        <w:t>Note</w:t>
      </w:r>
      <w:r w:rsidRPr="00996D23">
        <w:rPr>
          <w:color w:val="FFFFFF" w:themeColor="background1"/>
          <w:sz w:val="24"/>
          <w:szCs w:val="24"/>
        </w:rPr>
        <w:t xml:space="preserve"> ] NAIFA &amp; Improper Use of Designation</w:t>
      </w:r>
      <w:bookmarkEnd w:id="221"/>
    </w:p>
    <w:p w14:paraId="5043AC10" w14:textId="45A23733" w:rsidR="00E05971" w:rsidRDefault="00E05971" w:rsidP="009B3A94">
      <w:pPr>
        <w:pStyle w:val="NormalWeb"/>
        <w:spacing w:before="0" w:beforeAutospacing="0" w:after="0" w:afterAutospacing="0"/>
        <w:ind w:firstLine="720"/>
        <w:jc w:val="both"/>
        <w:rPr>
          <w:rFonts w:cs="Calibri Light"/>
        </w:rPr>
      </w:pPr>
      <w:r w:rsidRPr="00CF7C5B">
        <w:rPr>
          <w:rFonts w:cs="Calibri Light"/>
        </w:rPr>
        <w:t>Contrary to popular belief, insurance laws aren’t complicated (</w:t>
      </w:r>
      <w:r w:rsidR="009B3A94">
        <w:rPr>
          <w:rFonts w:cs="Calibri Light"/>
        </w:rPr>
        <w:t xml:space="preserve"> </w:t>
      </w:r>
      <w:r w:rsidRPr="00CF7C5B">
        <w:rPr>
          <w:rFonts w:cs="Calibri Light"/>
        </w:rPr>
        <w:t>OR</w:t>
      </w:r>
      <w:r w:rsidR="009B3A94">
        <w:rPr>
          <w:rFonts w:cs="Calibri Light"/>
        </w:rPr>
        <w:t xml:space="preserve"> </w:t>
      </w:r>
      <w:r w:rsidRPr="00CF7C5B">
        <w:rPr>
          <w:rFonts w:cs="Calibri Light"/>
        </w:rPr>
        <w:t xml:space="preserve">) hard to absorb. They’re nothing more than defined MINIMUM standards. </w:t>
      </w:r>
      <w:r w:rsidRPr="00CF7C5B">
        <w:rPr>
          <w:rFonts w:cs="Calibri Light"/>
        </w:rPr>
        <w:fldChar w:fldCharType="begin"/>
      </w:r>
      <w:r w:rsidRPr="00CF7C5B">
        <w:rPr>
          <w:rFonts w:cs="Calibri Light"/>
        </w:rPr>
        <w:instrText xml:space="preserve"> INCLUDEPICTURE "https://myfloridacfo.com/sitefinity-images/default-source/assets/cfologo.webp?sfvrsn=3993d89f_3" \* MERGEFORMATINET </w:instrText>
      </w:r>
      <w:r w:rsidR="00000000">
        <w:rPr>
          <w:rFonts w:cs="Calibri Light"/>
        </w:rPr>
        <w:fldChar w:fldCharType="separate"/>
      </w:r>
      <w:r w:rsidRPr="00CF7C5B">
        <w:rPr>
          <w:rFonts w:cs="Calibri Light"/>
        </w:rPr>
        <w:fldChar w:fldCharType="end"/>
      </w:r>
      <w:r w:rsidRPr="00CF7C5B">
        <w:rPr>
          <w:rFonts w:cs="Calibri Light"/>
        </w:rPr>
        <w:t xml:space="preserve">EVERY possible insurance conversation we can conceive is regulated. EVERYTHING! </w:t>
      </w:r>
      <w:r>
        <w:rPr>
          <w:rFonts w:cs="Calibri Light"/>
        </w:rPr>
        <w:t xml:space="preserve">All my DFS Authorized </w:t>
      </w:r>
      <w:r w:rsidRPr="00CF7C5B">
        <w:rPr>
          <w:rFonts w:cs="Calibri Light"/>
        </w:rPr>
        <w:t xml:space="preserve">“Title Flexing” </w:t>
      </w:r>
      <w:r>
        <w:rPr>
          <w:rFonts w:cs="Calibri Light"/>
        </w:rPr>
        <w:t xml:space="preserve">is REQUIRED by LAW. Providing a proper introduction allows consumers to VERFIY who they’re working with. </w:t>
      </w:r>
    </w:p>
    <w:p w14:paraId="4F2CBE0C" w14:textId="77777777" w:rsidR="00E05971" w:rsidRPr="00CF7C5B" w:rsidRDefault="00E05971" w:rsidP="00E05971">
      <w:pPr>
        <w:rPr>
          <w:rFonts w:cs="Calibri Light"/>
        </w:rPr>
      </w:pPr>
    </w:p>
    <w:p w14:paraId="0283C335" w14:textId="77777777" w:rsidR="00E05971" w:rsidRPr="009A34BF" w:rsidRDefault="00E05971" w:rsidP="00E05971">
      <w:pPr>
        <w:pStyle w:val="NormalWeb"/>
        <w:spacing w:before="0" w:beforeAutospacing="0" w:after="0" w:afterAutospacing="0"/>
        <w:ind w:left="1440"/>
        <w:jc w:val="both"/>
        <w:rPr>
          <w:rFonts w:ascii="Bradley Hand ITC" w:hAnsi="Bradley Hand ITC" w:cs="Dreaming Outloud Pro"/>
          <w:sz w:val="28"/>
          <w:szCs w:val="28"/>
        </w:rPr>
      </w:pPr>
      <w:r w:rsidRPr="009A34BF">
        <w:rPr>
          <w:rFonts w:ascii="Bradley Hand ITC" w:hAnsi="Bradley Hand ITC" w:cs="Dreaming Outloud Pro"/>
          <w:sz w:val="28"/>
          <w:szCs w:val="28"/>
        </w:rPr>
        <w:t xml:space="preserve">Jason L. Perez </w:t>
      </w:r>
    </w:p>
    <w:p w14:paraId="13E46A80" w14:textId="77777777" w:rsidR="00E05971" w:rsidRDefault="00E05971" w:rsidP="00E05971">
      <w:pPr>
        <w:pStyle w:val="NormalWeb"/>
        <w:spacing w:before="0" w:beforeAutospacing="0" w:after="0" w:afterAutospacing="0"/>
        <w:ind w:left="1440"/>
        <w:jc w:val="both"/>
        <w:rPr>
          <w:rFonts w:asciiTheme="majorHAnsi" w:hAnsiTheme="majorHAnsi" w:cstheme="majorHAnsi"/>
        </w:rPr>
      </w:pPr>
      <w:r w:rsidRPr="00B36122">
        <w:rPr>
          <w:rFonts w:asciiTheme="majorHAnsi" w:hAnsiTheme="majorHAnsi" w:cstheme="majorHAnsi"/>
          <w:noProof/>
          <w:color w:val="BC9659"/>
        </w:rPr>
        <mc:AlternateContent>
          <mc:Choice Requires="wps">
            <w:drawing>
              <wp:anchor distT="0" distB="0" distL="114300" distR="114300" simplePos="0" relativeHeight="252124160" behindDoc="1" locked="0" layoutInCell="1" allowOverlap="1" wp14:anchorId="35D24E95" wp14:editId="601D773A">
                <wp:simplePos x="0" y="0"/>
                <wp:positionH relativeFrom="column">
                  <wp:posOffset>821865</wp:posOffset>
                </wp:positionH>
                <wp:positionV relativeFrom="paragraph">
                  <wp:posOffset>55880</wp:posOffset>
                </wp:positionV>
                <wp:extent cx="2204720" cy="443230"/>
                <wp:effectExtent l="0" t="0" r="17780" b="13970"/>
                <wp:wrapNone/>
                <wp:docPr id="32" name="Rectangle 32"/>
                <wp:cNvGraphicFramePr/>
                <a:graphic xmlns:a="http://schemas.openxmlformats.org/drawingml/2006/main">
                  <a:graphicData uri="http://schemas.microsoft.com/office/word/2010/wordprocessingShape">
                    <wps:wsp>
                      <wps:cNvSpPr/>
                      <wps:spPr>
                        <a:xfrm>
                          <a:off x="0" y="0"/>
                          <a:ext cx="2204720" cy="443230"/>
                        </a:xfrm>
                        <a:prstGeom prst="rect">
                          <a:avLst/>
                        </a:prstGeom>
                        <a:solidFill>
                          <a:srgbClr val="02143E"/>
                        </a:solidFill>
                        <a:ln>
                          <a:solidFill>
                            <a:srgbClr val="BC9659"/>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BAA564" id="Rectangle 32" o:spid="_x0000_s1026" style="position:absolute;margin-left:64.7pt;margin-top:4.4pt;width:173.6pt;height:34.9pt;z-index:-251192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" fillcolor="#02143e" strokecolor="#bc9659" strokeweight="1pt"/>
            </w:pict>
          </mc:Fallback>
        </mc:AlternateContent>
      </w:r>
    </w:p>
    <w:p w14:paraId="3CD6645A" w14:textId="77777777" w:rsidR="00E05971" w:rsidRPr="00CF7C5B" w:rsidRDefault="00E05971" w:rsidP="00E05971">
      <w:pPr>
        <w:pStyle w:val="NormalWeb"/>
        <w:spacing w:before="0" w:beforeAutospacing="0" w:after="0" w:afterAutospacing="0"/>
        <w:ind w:left="1440"/>
        <w:jc w:val="both"/>
        <w:rPr>
          <w:rFonts w:cs="Calibri Light"/>
        </w:rPr>
      </w:pPr>
      <w:r w:rsidRPr="00B36122">
        <w:rPr>
          <w:rFonts w:asciiTheme="majorHAnsi" w:hAnsiTheme="majorHAnsi" w:cstheme="majorHAnsi"/>
          <w:b/>
          <w:bCs/>
          <w:color w:val="BC9659"/>
          <w:u w:val="single"/>
        </w:rPr>
        <w:t>D</w:t>
      </w:r>
      <w:r w:rsidRPr="00B36122">
        <w:rPr>
          <w:rFonts w:asciiTheme="majorHAnsi" w:hAnsiTheme="majorHAnsi" w:cstheme="majorHAnsi"/>
          <w:color w:val="BC9659"/>
        </w:rPr>
        <w:t xml:space="preserve">epartment of </w:t>
      </w:r>
      <w:r w:rsidRPr="00B36122">
        <w:rPr>
          <w:rFonts w:asciiTheme="majorHAnsi" w:hAnsiTheme="majorHAnsi" w:cstheme="majorHAnsi"/>
          <w:b/>
          <w:bCs/>
          <w:color w:val="BC9659"/>
          <w:u w:val="single"/>
        </w:rPr>
        <w:t>F</w:t>
      </w:r>
      <w:r w:rsidRPr="00B36122">
        <w:rPr>
          <w:rFonts w:asciiTheme="majorHAnsi" w:hAnsiTheme="majorHAnsi" w:cstheme="majorHAnsi"/>
          <w:color w:val="BC9659"/>
        </w:rPr>
        <w:t xml:space="preserve">inancial </w:t>
      </w:r>
      <w:r w:rsidRPr="00B36122">
        <w:rPr>
          <w:rFonts w:asciiTheme="majorHAnsi" w:hAnsiTheme="majorHAnsi" w:cstheme="majorHAnsi"/>
          <w:b/>
          <w:bCs/>
          <w:color w:val="BC9659"/>
          <w:u w:val="single"/>
        </w:rPr>
        <w:t>S</w:t>
      </w:r>
      <w:r w:rsidRPr="00B36122">
        <w:rPr>
          <w:rFonts w:asciiTheme="majorHAnsi" w:hAnsiTheme="majorHAnsi" w:cstheme="majorHAnsi"/>
          <w:color w:val="BC9659"/>
        </w:rPr>
        <w:t xml:space="preserve">ervices    </w:t>
      </w:r>
      <w:r w:rsidRPr="00CF7C5B">
        <w:rPr>
          <w:rFonts w:cs="Calibri Light"/>
        </w:rPr>
        <w:t>|</w:t>
      </w:r>
      <w:r w:rsidRPr="00CF7C5B">
        <w:rPr>
          <w:rFonts w:cs="Calibri Light"/>
        </w:rPr>
        <w:tab/>
        <w:t xml:space="preserve">DFS </w:t>
      </w:r>
      <w:r w:rsidRPr="00CF7C5B">
        <w:rPr>
          <w:rFonts w:cs="Calibri Light"/>
          <w:color w:val="00B050"/>
        </w:rPr>
        <w:t>AUTHORIZED</w:t>
      </w:r>
      <w:r w:rsidRPr="00CF7C5B">
        <w:rPr>
          <w:rFonts w:cs="Calibri Light"/>
        </w:rPr>
        <w:t>...</w:t>
      </w:r>
    </w:p>
    <w:p w14:paraId="07D4B5DA" w14:textId="77777777" w:rsidR="00E05971" w:rsidRPr="00CF7C5B" w:rsidRDefault="00E05971" w:rsidP="00E05971">
      <w:pPr>
        <w:pStyle w:val="NormalWeb"/>
        <w:spacing w:before="0" w:beforeAutospacing="0" w:after="0" w:afterAutospacing="0"/>
        <w:ind w:left="1440"/>
        <w:jc w:val="both"/>
        <w:rPr>
          <w:rFonts w:cs="Calibri Light"/>
        </w:rPr>
      </w:pPr>
      <w:r w:rsidRPr="00CF7C5B">
        <w:rPr>
          <w:rFonts w:cs="Calibri Light"/>
        </w:rPr>
        <w:tab/>
      </w:r>
      <w:r w:rsidRPr="00CF7C5B">
        <w:rPr>
          <w:rFonts w:cs="Calibri Light"/>
        </w:rPr>
        <w:tab/>
      </w:r>
      <w:r w:rsidRPr="00CF7C5B">
        <w:rPr>
          <w:rFonts w:cs="Calibri Light"/>
        </w:rPr>
        <w:tab/>
      </w:r>
      <w:r w:rsidRPr="00CF7C5B">
        <w:rPr>
          <w:rFonts w:cs="Calibri Light"/>
        </w:rPr>
        <w:tab/>
        <w:t xml:space="preserve">         </w:t>
      </w:r>
      <w:r w:rsidRPr="00CF7C5B">
        <w:rPr>
          <w:rFonts w:cs="Calibri Light"/>
        </w:rPr>
        <w:tab/>
        <w:t>*Insurance Education Provider.</w:t>
      </w:r>
    </w:p>
    <w:p w14:paraId="065127EB" w14:textId="77777777" w:rsidR="00E05971" w:rsidRPr="00CF7C5B" w:rsidRDefault="00E05971" w:rsidP="00787578">
      <w:pPr>
        <w:pStyle w:val="NormalWeb"/>
        <w:numPr>
          <w:ilvl w:val="0"/>
          <w:numId w:val="50"/>
        </w:numPr>
        <w:spacing w:before="0" w:beforeAutospacing="0" w:after="0" w:afterAutospacing="0"/>
        <w:ind w:left="1800"/>
        <w:jc w:val="both"/>
        <w:rPr>
          <w:rFonts w:cs="Calibri Light"/>
        </w:rPr>
      </w:pPr>
      <w:r w:rsidRPr="00CF7C5B">
        <w:rPr>
          <w:rFonts w:cs="Calibri Light"/>
        </w:rPr>
        <w:t>DFS Authorized...</w:t>
      </w:r>
    </w:p>
    <w:p w14:paraId="72750CED" w14:textId="77777777" w:rsidR="00E05971" w:rsidRPr="00CF7C5B" w:rsidRDefault="00E05971" w:rsidP="00787578">
      <w:pPr>
        <w:pStyle w:val="NormalWeb"/>
        <w:numPr>
          <w:ilvl w:val="0"/>
          <w:numId w:val="51"/>
        </w:numPr>
        <w:spacing w:before="0" w:beforeAutospacing="0" w:after="0" w:afterAutospacing="0"/>
        <w:jc w:val="both"/>
        <w:rPr>
          <w:rFonts w:cs="Calibri Light"/>
        </w:rPr>
      </w:pPr>
      <w:r w:rsidRPr="00CF7C5B">
        <w:rPr>
          <w:rFonts w:cs="Calibri Light"/>
        </w:rPr>
        <w:t>Supervising School Official</w:t>
      </w:r>
    </w:p>
    <w:p w14:paraId="0F7DE6E6" w14:textId="77777777" w:rsidR="00E05971" w:rsidRPr="00CF7C5B" w:rsidRDefault="00E05971" w:rsidP="00787578">
      <w:pPr>
        <w:pStyle w:val="NormalWeb"/>
        <w:numPr>
          <w:ilvl w:val="0"/>
          <w:numId w:val="51"/>
        </w:numPr>
        <w:spacing w:before="0" w:beforeAutospacing="0" w:after="0" w:afterAutospacing="0"/>
        <w:jc w:val="both"/>
        <w:rPr>
          <w:rFonts w:cs="Calibri Light"/>
        </w:rPr>
      </w:pPr>
      <w:r w:rsidRPr="00CF7C5B">
        <w:rPr>
          <w:rFonts w:cs="Calibri Light"/>
        </w:rPr>
        <w:t>Insurance Pre-Licensing &amp; Continuing Education Instructor</w:t>
      </w:r>
    </w:p>
    <w:p w14:paraId="6C0FB056" w14:textId="77777777" w:rsidR="00E05971" w:rsidRPr="00CF7C5B" w:rsidRDefault="00E05971" w:rsidP="00787578">
      <w:pPr>
        <w:pStyle w:val="NormalWeb"/>
        <w:numPr>
          <w:ilvl w:val="0"/>
          <w:numId w:val="49"/>
        </w:numPr>
        <w:spacing w:before="0" w:beforeAutospacing="0" w:after="0" w:afterAutospacing="0"/>
        <w:ind w:left="2160"/>
        <w:jc w:val="both"/>
        <w:rPr>
          <w:rFonts w:cs="Calibri Light"/>
        </w:rPr>
      </w:pPr>
      <w:r w:rsidRPr="00CF7C5B">
        <w:rPr>
          <w:rFonts w:cs="Calibri Light"/>
        </w:rPr>
        <w:t>2-15 Health, Life &amp; Annuity Insurance Agent.</w:t>
      </w:r>
    </w:p>
    <w:p w14:paraId="30ECC895" w14:textId="77777777" w:rsidR="00E05971" w:rsidRPr="00CF7C5B" w:rsidRDefault="00E05971" w:rsidP="00E05971">
      <w:pPr>
        <w:rPr>
          <w:rFonts w:cs="Calibri Light"/>
        </w:rPr>
      </w:pPr>
    </w:p>
    <w:p w14:paraId="06D7C0D8" w14:textId="77777777" w:rsidR="00E05971" w:rsidRDefault="00E05971" w:rsidP="00E05971">
      <w:pPr>
        <w:jc w:val="center"/>
        <w:rPr>
          <w:rFonts w:cs="Calibri Light"/>
        </w:rPr>
      </w:pPr>
      <w:r>
        <w:rPr>
          <w:rFonts w:cs="Calibri Light"/>
        </w:rPr>
        <w:t>Improperly using a Professional</w:t>
      </w:r>
    </w:p>
    <w:p w14:paraId="1E0DC13D" w14:textId="77777777" w:rsidR="00E05971" w:rsidRPr="00CF7C5B" w:rsidRDefault="00E05971" w:rsidP="00E05971">
      <w:pPr>
        <w:jc w:val="center"/>
        <w:rPr>
          <w:rFonts w:cs="Calibri Light"/>
        </w:rPr>
      </w:pPr>
      <w:r>
        <w:rPr>
          <w:rFonts w:cs="Calibri Light"/>
        </w:rPr>
        <w:t>Designations is a CRIME!</w:t>
      </w:r>
    </w:p>
    <w:p w14:paraId="10BAFF6E" w14:textId="77777777" w:rsidR="00E05971" w:rsidRPr="00CF7C5B" w:rsidRDefault="00E05971" w:rsidP="00E05971">
      <w:pPr>
        <w:pStyle w:val="NormalWeb"/>
        <w:spacing w:before="0" w:beforeAutospacing="0" w:after="0" w:afterAutospacing="0"/>
        <w:jc w:val="both"/>
        <w:rPr>
          <w:rFonts w:cs="Calibri Light"/>
        </w:rPr>
      </w:pPr>
    </w:p>
    <w:p w14:paraId="70E5D043" w14:textId="77777777" w:rsidR="00E05971" w:rsidRPr="00CF7C5B" w:rsidRDefault="00E05971" w:rsidP="00E05971">
      <w:pPr>
        <w:pStyle w:val="NormalWeb"/>
        <w:spacing w:before="0" w:beforeAutospacing="0" w:after="0" w:afterAutospacing="0"/>
        <w:ind w:firstLine="720"/>
        <w:jc w:val="both"/>
        <w:rPr>
          <w:rFonts w:cs="Calibri Light"/>
        </w:rPr>
      </w:pPr>
      <w:r w:rsidRPr="00CF7C5B">
        <w:rPr>
          <w:rFonts w:cs="Calibri Light"/>
        </w:rPr>
        <w:t xml:space="preserve">Insurance laws require </w:t>
      </w:r>
      <w:r>
        <w:rPr>
          <w:rFonts w:cs="Calibri Light"/>
        </w:rPr>
        <w:t xml:space="preserve">agents / brokers </w:t>
      </w:r>
      <w:r w:rsidRPr="00CF7C5B">
        <w:rPr>
          <w:rFonts w:cs="Calibri Light"/>
        </w:rPr>
        <w:t xml:space="preserve"> to properly introduce </w:t>
      </w:r>
      <w:r>
        <w:rPr>
          <w:rFonts w:cs="Calibri Light"/>
        </w:rPr>
        <w:t>them</w:t>
      </w:r>
      <w:r w:rsidRPr="00CF7C5B">
        <w:rPr>
          <w:rFonts w:cs="Calibri Light"/>
        </w:rPr>
        <w:t xml:space="preserve">selves </w:t>
      </w:r>
      <w:r>
        <w:rPr>
          <w:rFonts w:cs="Calibri Light"/>
        </w:rPr>
        <w:t>BEFORE</w:t>
      </w:r>
      <w:r w:rsidRPr="00CF7C5B">
        <w:rPr>
          <w:rFonts w:cs="Calibri Light"/>
        </w:rPr>
        <w:t xml:space="preserve"> </w:t>
      </w:r>
      <w:r>
        <w:rPr>
          <w:rFonts w:cs="Calibri Light"/>
        </w:rPr>
        <w:t xml:space="preserve">an </w:t>
      </w:r>
      <w:r w:rsidRPr="00CF7C5B">
        <w:rPr>
          <w:rFonts w:cs="Calibri Light"/>
        </w:rPr>
        <w:t>insurance focused conversation start</w:t>
      </w:r>
      <w:r>
        <w:rPr>
          <w:rFonts w:cs="Calibri Light"/>
        </w:rPr>
        <w:t>s</w:t>
      </w:r>
      <w:r w:rsidRPr="00CF7C5B">
        <w:rPr>
          <w:rFonts w:cs="Calibri Light"/>
        </w:rPr>
        <w:t xml:space="preserve">. </w:t>
      </w:r>
      <w:r>
        <w:rPr>
          <w:rFonts w:cs="Calibri Light"/>
        </w:rPr>
        <w:t>This means a p</w:t>
      </w:r>
      <w:r w:rsidRPr="00CF7C5B">
        <w:rPr>
          <w:rFonts w:cs="Calibri Light"/>
        </w:rPr>
        <w:t xml:space="preserve">roper insurance </w:t>
      </w:r>
      <w:r w:rsidRPr="009B11CD">
        <w:rPr>
          <w:rFonts w:cs="Calibri Light"/>
          <w:i/>
          <w:iCs/>
        </w:rPr>
        <w:t>sales introduction</w:t>
      </w:r>
      <w:r w:rsidRPr="00CF7C5B">
        <w:rPr>
          <w:rFonts w:cs="Calibri Light"/>
        </w:rPr>
        <w:t xml:space="preserve"> should identify our intent to solicit a policy. </w:t>
      </w:r>
      <w:r>
        <w:rPr>
          <w:rFonts w:cs="Calibri Light"/>
        </w:rPr>
        <w:t>This</w:t>
      </w:r>
      <w:r w:rsidRPr="00CF7C5B">
        <w:rPr>
          <w:rFonts w:cs="Calibri Light"/>
        </w:rPr>
        <w:t xml:space="preserve"> guideline </w:t>
      </w:r>
      <w:r>
        <w:rPr>
          <w:rFonts w:cs="Calibri Light"/>
        </w:rPr>
        <w:t>is</w:t>
      </w:r>
      <w:r w:rsidRPr="00CF7C5B">
        <w:rPr>
          <w:rFonts w:cs="Calibri Light"/>
        </w:rPr>
        <w:t xml:space="preserve"> designed to protect consumers from being cornered into unwanted sales presentations.</w:t>
      </w:r>
    </w:p>
    <w:p w14:paraId="3B73881C" w14:textId="77777777" w:rsidR="00E05971" w:rsidRPr="00CF7C5B" w:rsidRDefault="00E05971" w:rsidP="00E05971">
      <w:pPr>
        <w:pStyle w:val="NormalWeb"/>
        <w:spacing w:before="0" w:beforeAutospacing="0" w:after="0" w:afterAutospacing="0"/>
        <w:ind w:left="360" w:firstLine="720"/>
        <w:jc w:val="both"/>
        <w:rPr>
          <w:rFonts w:cs="Calibri Light"/>
        </w:rPr>
      </w:pPr>
    </w:p>
    <w:p w14:paraId="5A39780E" w14:textId="77777777" w:rsidR="00E05971" w:rsidRPr="00CF7C5B" w:rsidRDefault="00E05971" w:rsidP="00E05971">
      <w:pPr>
        <w:pStyle w:val="NormalWeb"/>
        <w:spacing w:before="0" w:beforeAutospacing="0" w:after="0" w:afterAutospacing="0"/>
        <w:ind w:left="360" w:firstLine="720"/>
        <w:jc w:val="right"/>
        <w:rPr>
          <w:rFonts w:cs="Calibri Light"/>
          <w:color w:val="FF0000"/>
        </w:rPr>
      </w:pPr>
      <w:r w:rsidRPr="00CF7C5B">
        <w:rPr>
          <w:rFonts w:cs="Calibri Light"/>
          <w:color w:val="FF0000"/>
        </w:rPr>
        <w:t>Think about the timeshare industry reputation.</w:t>
      </w:r>
    </w:p>
    <w:p w14:paraId="69BFA1C7" w14:textId="77777777" w:rsidR="00E05971" w:rsidRPr="00CF7C5B" w:rsidRDefault="00E05971" w:rsidP="00787578">
      <w:pPr>
        <w:pStyle w:val="NormalWeb"/>
        <w:numPr>
          <w:ilvl w:val="0"/>
          <w:numId w:val="59"/>
        </w:numPr>
        <w:spacing w:before="0" w:beforeAutospacing="0" w:after="0" w:afterAutospacing="0"/>
        <w:jc w:val="right"/>
        <w:rPr>
          <w:rFonts w:cs="Calibri Light"/>
          <w:color w:val="FF0000"/>
        </w:rPr>
      </w:pPr>
      <w:r w:rsidRPr="00CF7C5B">
        <w:rPr>
          <w:rFonts w:cs="Calibri Light"/>
          <w:color w:val="FF0000"/>
        </w:rPr>
        <w:t>“</w:t>
      </w:r>
      <w:r>
        <w:rPr>
          <w:rFonts w:cs="Calibri Light"/>
          <w:color w:val="FF0000"/>
        </w:rPr>
        <w:t xml:space="preserve"> </w:t>
      </w:r>
      <w:r w:rsidRPr="00CF7C5B">
        <w:rPr>
          <w:rFonts w:cs="Calibri Light"/>
          <w:color w:val="FF0000"/>
        </w:rPr>
        <w:t>It’s just a quick tour of the hotel.</w:t>
      </w:r>
      <w:r>
        <w:rPr>
          <w:rFonts w:cs="Calibri Light"/>
          <w:color w:val="FF0000"/>
        </w:rPr>
        <w:t xml:space="preserve"> </w:t>
      </w:r>
      <w:r w:rsidRPr="00CF7C5B">
        <w:rPr>
          <w:rFonts w:cs="Calibri Light"/>
          <w:color w:val="FF0000"/>
        </w:rPr>
        <w:t>”</w:t>
      </w:r>
    </w:p>
    <w:p w14:paraId="77AE3052" w14:textId="77777777" w:rsidR="00E05971" w:rsidRPr="00CF7C5B" w:rsidRDefault="00E05971" w:rsidP="00E05971">
      <w:pPr>
        <w:pStyle w:val="NormalWeb"/>
        <w:spacing w:before="0" w:beforeAutospacing="0" w:after="0" w:afterAutospacing="0"/>
        <w:ind w:firstLine="720"/>
        <w:jc w:val="both"/>
        <w:rPr>
          <w:rFonts w:cs="Calibri Light"/>
        </w:rPr>
      </w:pPr>
    </w:p>
    <w:p w14:paraId="7080C29B" w14:textId="77777777" w:rsidR="00E05971" w:rsidRDefault="00E05971" w:rsidP="00E05971">
      <w:pPr>
        <w:pStyle w:val="NormalWeb"/>
        <w:spacing w:before="0" w:beforeAutospacing="0" w:after="0" w:afterAutospacing="0"/>
        <w:ind w:firstLine="720"/>
        <w:jc w:val="both"/>
        <w:rPr>
          <w:rFonts w:cs="Calibri Light"/>
        </w:rPr>
      </w:pPr>
      <w:r w:rsidRPr="00CF7C5B">
        <w:rPr>
          <w:rFonts w:cs="Calibri Light"/>
        </w:rPr>
        <w:t>Three (</w:t>
      </w:r>
      <w:r>
        <w:rPr>
          <w:rFonts w:cs="Calibri Light"/>
        </w:rPr>
        <w:t xml:space="preserve"> </w:t>
      </w:r>
      <w:r w:rsidRPr="00CF7C5B">
        <w:rPr>
          <w:rFonts w:cs="Calibri Light"/>
        </w:rPr>
        <w:t>3</w:t>
      </w:r>
      <w:r>
        <w:rPr>
          <w:rFonts w:cs="Calibri Light"/>
        </w:rPr>
        <w:t xml:space="preserve"> </w:t>
      </w:r>
      <w:r w:rsidRPr="00CF7C5B">
        <w:rPr>
          <w:rFonts w:cs="Calibri Light"/>
        </w:rPr>
        <w:t>) hours into a 90-min tour, tourist get testy. Instead of rave reviews about the property, guest leave with bad feeling about their interaction. I’ve been on a timeshare presentation. The resorts are undeniably BEAUTIFUL. I understand the value proposition.  Now, ask me if we’ll EVER - EVER go on another timeshare presentation again... NO!</w:t>
      </w:r>
    </w:p>
    <w:p w14:paraId="0AE5439F" w14:textId="01E7CFE0" w:rsidR="009B39C5" w:rsidRPr="00996D23" w:rsidRDefault="009B3A94" w:rsidP="009B3A94">
      <w:pPr>
        <w:pStyle w:val="Heading3"/>
        <w:spacing w:before="0" w:after="0"/>
        <w:jc w:val="right"/>
        <w:rPr>
          <w:rFonts w:eastAsia="Times New Roman"/>
          <w:color w:val="FFFFFF" w:themeColor="background1"/>
          <w:sz w:val="24"/>
          <w:szCs w:val="24"/>
        </w:rPr>
      </w:pPr>
      <w:bookmarkStart w:id="222" w:name="_Toc215559930"/>
      <w:r w:rsidRPr="00996D23">
        <w:rPr>
          <w:rFonts w:eastAsia="Times New Roman"/>
          <w:color w:val="FFFFFF" w:themeColor="background1"/>
          <w:sz w:val="24"/>
          <w:szCs w:val="24"/>
        </w:rPr>
        <w:t>[ Identify ] Consumer Services Limitations</w:t>
      </w:r>
      <w:bookmarkEnd w:id="222"/>
    </w:p>
    <w:p w14:paraId="49A434C0" w14:textId="76C27F97" w:rsidR="00E05971" w:rsidRPr="009B3A94" w:rsidRDefault="00E05971" w:rsidP="009B3A94">
      <w:pPr>
        <w:pStyle w:val="NormalWeb"/>
        <w:spacing w:before="0" w:beforeAutospacing="0" w:after="0" w:afterAutospacing="0"/>
        <w:ind w:firstLine="720"/>
        <w:jc w:val="both"/>
        <w:rPr>
          <w:rFonts w:cs="Calibri Light"/>
        </w:rPr>
      </w:pPr>
      <w:r w:rsidRPr="009B11CD">
        <w:rPr>
          <w:rFonts w:cs="Calibri Light"/>
        </w:rPr>
        <w:t xml:space="preserve">Timeshare presentations are the definition of </w:t>
      </w:r>
      <w:r w:rsidRPr="009B11CD">
        <w:rPr>
          <w:rFonts w:cs="Calibri Light"/>
          <w:b/>
          <w:bCs/>
          <w:color w:val="FF0000"/>
        </w:rPr>
        <w:t>HIGH-PRESSURE</w:t>
      </w:r>
      <w:r w:rsidRPr="009B11CD">
        <w:rPr>
          <w:rFonts w:cs="Calibri Light"/>
        </w:rPr>
        <w:t xml:space="preserve">! Those tactics are classified as a </w:t>
      </w:r>
      <w:r w:rsidRPr="009B11CD">
        <w:rPr>
          <w:rFonts w:cs="Calibri Light"/>
          <w:b/>
          <w:bCs/>
          <w:color w:val="FF0000"/>
        </w:rPr>
        <w:t>CRIME – COERCION...</w:t>
      </w:r>
      <w:r w:rsidRPr="009B11CD">
        <w:rPr>
          <w:rFonts w:cs="Calibri Light"/>
          <w:color w:val="FF0000"/>
        </w:rPr>
        <w:t xml:space="preserve"> </w:t>
      </w:r>
      <w:r w:rsidRPr="009B11CD">
        <w:rPr>
          <w:rFonts w:cs="Calibri Light"/>
        </w:rPr>
        <w:t xml:space="preserve">When licensees coerce, bully or host a </w:t>
      </w:r>
      <w:r w:rsidRPr="009B11CD">
        <w:rPr>
          <w:rFonts w:cs="Calibri Light"/>
          <w:i/>
          <w:iCs/>
          <w:color w:val="FF0000"/>
        </w:rPr>
        <w:t>High-Pressure sales presentation</w:t>
      </w:r>
      <w:r w:rsidRPr="009B11CD">
        <w:rPr>
          <w:rFonts w:cs="Calibri Light"/>
        </w:rPr>
        <w:t xml:space="preserve">, they’re committing a CRIME. Crimes may be discovered by a consumer complaint however, they’re NOT Investigated by Consumer Service Advocates. </w:t>
      </w:r>
    </w:p>
    <w:p w14:paraId="3B888264" w14:textId="77777777" w:rsidR="00E05971" w:rsidRPr="009B11CD" w:rsidRDefault="00E05971" w:rsidP="00E05971">
      <w:pPr>
        <w:pStyle w:val="NormalWeb"/>
        <w:spacing w:before="0" w:beforeAutospacing="0" w:after="0" w:afterAutospacing="0"/>
        <w:ind w:firstLine="720"/>
        <w:jc w:val="both"/>
        <w:rPr>
          <w:rFonts w:asciiTheme="majorHAnsi" w:hAnsiTheme="majorHAnsi" w:cstheme="majorHAnsi"/>
        </w:rPr>
      </w:pPr>
      <w:r>
        <w:rPr>
          <w:rFonts w:cs="Calibri Light"/>
        </w:rPr>
        <w:lastRenderedPageBreak/>
        <w:t xml:space="preserve">Florida’s </w:t>
      </w:r>
      <w:r w:rsidRPr="009B11CD">
        <w:rPr>
          <w:rFonts w:cs="Calibri Light"/>
          <w:b/>
          <w:bCs/>
        </w:rPr>
        <w:t>DFS</w:t>
      </w:r>
      <w:r w:rsidRPr="009B11CD">
        <w:rPr>
          <w:rFonts w:cs="Calibri Light"/>
        </w:rPr>
        <w:t xml:space="preserve"> Division of Consumer Services </w:t>
      </w:r>
      <w:r>
        <w:rPr>
          <w:rFonts w:cs="Calibri Light"/>
        </w:rPr>
        <w:t xml:space="preserve">is responsible for </w:t>
      </w:r>
      <w:r w:rsidRPr="009B11CD">
        <w:rPr>
          <w:rFonts w:cs="Calibri Light"/>
        </w:rPr>
        <w:t>provid</w:t>
      </w:r>
      <w:r>
        <w:rPr>
          <w:rFonts w:cs="Calibri Light"/>
        </w:rPr>
        <w:t>ing</w:t>
      </w:r>
      <w:r w:rsidRPr="009B11CD">
        <w:rPr>
          <w:rFonts w:cs="Calibri Light"/>
        </w:rPr>
        <w:t xml:space="preserve"> reliable information </w:t>
      </w:r>
      <w:r>
        <w:rPr>
          <w:rFonts w:cs="Calibri Light"/>
        </w:rPr>
        <w:t xml:space="preserve">to consumers. When necessary, DFS Advocates </w:t>
      </w:r>
      <w:r w:rsidRPr="009B11CD">
        <w:rPr>
          <w:rFonts w:cs="Calibri Light"/>
        </w:rPr>
        <w:t xml:space="preserve">helps resolve </w:t>
      </w:r>
      <w:r w:rsidRPr="009B11CD">
        <w:rPr>
          <w:rFonts w:cs="Calibri Light"/>
          <w:i/>
          <w:iCs/>
        </w:rPr>
        <w:t>MISUNDERSTANDINGS</w:t>
      </w:r>
      <w:r w:rsidRPr="009B11CD">
        <w:rPr>
          <w:rFonts w:cs="Calibri Light"/>
        </w:rPr>
        <w:t xml:space="preserve">. They aren’t authorized to handle crimes. </w:t>
      </w:r>
    </w:p>
    <w:p w14:paraId="7EFF0B98" w14:textId="77777777" w:rsidR="00E05971" w:rsidRDefault="00E05971" w:rsidP="00E05971">
      <w:pPr>
        <w:ind w:left="2160"/>
        <w:rPr>
          <w:rFonts w:eastAsia="Times New Roman" w:cs="Calibri Light"/>
          <w:szCs w:val="24"/>
        </w:rPr>
      </w:pPr>
      <w:r>
        <w:rPr>
          <w:rFonts w:cs="Calibri Light"/>
          <w:noProof/>
        </w:rPr>
        <w:drawing>
          <wp:anchor distT="0" distB="0" distL="114300" distR="114300" simplePos="0" relativeHeight="252147712" behindDoc="0" locked="0" layoutInCell="1" allowOverlap="1" wp14:anchorId="6573E8C0" wp14:editId="2AB4F12E">
            <wp:simplePos x="0" y="0"/>
            <wp:positionH relativeFrom="column">
              <wp:posOffset>2351735</wp:posOffset>
            </wp:positionH>
            <wp:positionV relativeFrom="paragraph">
              <wp:posOffset>57150</wp:posOffset>
            </wp:positionV>
            <wp:extent cx="160086" cy="321310"/>
            <wp:effectExtent l="0" t="0" r="5080" b="0"/>
            <wp:wrapNone/>
            <wp:docPr id="93570110" name="Graphic 367" descr="Fir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0110" name="Graphic 93570110" descr="Fire with solid fill"/>
                    <pic:cNvPicPr/>
                  </pic:nvPicPr>
                  <pic:blipFill>
                    <a:blip r:embed="rId44">
                      <a:extLst>
                        <a:ext uri="{96DAC541-7B7A-43D3-8B79-37D633B846F1}">
                          <asvg:svgBlip xmlns:asvg="http://schemas.microsoft.com/office/drawing/2016/SVG/main" r:embed="rId45"/>
                        </a:ext>
                      </a:extLst>
                    </a:blip>
                    <a:stretch>
                      <a:fillRect/>
                    </a:stretch>
                  </pic:blipFill>
                  <pic:spPr>
                    <a:xfrm>
                      <a:off x="0" y="0"/>
                      <a:ext cx="160086" cy="321310"/>
                    </a:xfrm>
                    <a:prstGeom prst="rect">
                      <a:avLst/>
                    </a:prstGeom>
                  </pic:spPr>
                </pic:pic>
              </a:graphicData>
            </a:graphic>
            <wp14:sizeRelH relativeFrom="page">
              <wp14:pctWidth>0</wp14:pctWidth>
            </wp14:sizeRelH>
            <wp14:sizeRelV relativeFrom="page">
              <wp14:pctHeight>0</wp14:pctHeight>
            </wp14:sizeRelV>
          </wp:anchor>
        </w:drawing>
      </w:r>
    </w:p>
    <w:p w14:paraId="196CBB2F" w14:textId="77777777" w:rsidR="00E05971" w:rsidRDefault="00E05971" w:rsidP="00E05971">
      <w:pPr>
        <w:ind w:left="2160"/>
        <w:rPr>
          <w:rFonts w:eastAsia="Times New Roman" w:cs="Calibri Light"/>
          <w:szCs w:val="24"/>
        </w:rPr>
      </w:pPr>
      <w:r>
        <w:rPr>
          <w:rFonts w:asciiTheme="majorHAnsi" w:hAnsiTheme="majorHAnsi" w:cstheme="majorHAnsi"/>
          <w:noProof/>
        </w:rPr>
        <mc:AlternateContent>
          <mc:Choice Requires="wps">
            <w:drawing>
              <wp:anchor distT="0" distB="0" distL="114300" distR="114300" simplePos="0" relativeHeight="252146688" behindDoc="0" locked="0" layoutInCell="1" allowOverlap="1" wp14:anchorId="7A954CF8" wp14:editId="4CB6CF70">
                <wp:simplePos x="0" y="0"/>
                <wp:positionH relativeFrom="column">
                  <wp:posOffset>1008555</wp:posOffset>
                </wp:positionH>
                <wp:positionV relativeFrom="paragraph">
                  <wp:posOffset>58420</wp:posOffset>
                </wp:positionV>
                <wp:extent cx="4758931" cy="457200"/>
                <wp:effectExtent l="0" t="0" r="16510" b="12700"/>
                <wp:wrapNone/>
                <wp:docPr id="1934703566" name="Rectangle 366"/>
                <wp:cNvGraphicFramePr/>
                <a:graphic xmlns:a="http://schemas.openxmlformats.org/drawingml/2006/main">
                  <a:graphicData uri="http://schemas.microsoft.com/office/word/2010/wordprocessingShape">
                    <wps:wsp>
                      <wps:cNvSpPr/>
                      <wps:spPr>
                        <a:xfrm>
                          <a:off x="0" y="0"/>
                          <a:ext cx="4758931" cy="457200"/>
                        </a:xfrm>
                        <a:prstGeom prst="rect">
                          <a:avLst/>
                        </a:prstGeom>
                        <a:noFill/>
                        <a:ln w="63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E38984" id="Rectangle 366" o:spid="_x0000_s1026" style="position:absolute;margin-left:79.4pt;margin-top:4.6pt;width:374.7pt;height:36pt;z-index:25214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" filled="f" strokecolor="red" strokeweight=".5pt"/>
            </w:pict>
          </mc:Fallback>
        </mc:AlternateContent>
      </w:r>
    </w:p>
    <w:p w14:paraId="7B55C260" w14:textId="77777777" w:rsidR="00E05971" w:rsidRPr="00E56ED3" w:rsidRDefault="00E05971" w:rsidP="00E05971">
      <w:pPr>
        <w:pStyle w:val="NormalWeb"/>
        <w:spacing w:before="0" w:beforeAutospacing="0" w:after="0" w:afterAutospacing="0"/>
        <w:jc w:val="center"/>
        <w:rPr>
          <w:rFonts w:ascii="Engravers MT" w:hAnsi="Engravers MT"/>
          <w:color w:val="000000" w:themeColor="text1"/>
          <w:sz w:val="28"/>
          <w:szCs w:val="28"/>
        </w:rPr>
      </w:pPr>
      <w:r w:rsidRPr="00E56ED3">
        <w:rPr>
          <w:rFonts w:ascii="Engravers MT" w:hAnsi="Engravers MT"/>
          <w:b/>
          <w:bCs/>
          <w:color w:val="000000" w:themeColor="text1"/>
          <w:sz w:val="28"/>
          <w:szCs w:val="28"/>
        </w:rPr>
        <w:t>DFS</w:t>
      </w:r>
      <w:r w:rsidRPr="00E56ED3">
        <w:rPr>
          <w:rFonts w:ascii="Engravers MT" w:hAnsi="Engravers MT"/>
          <w:color w:val="000000" w:themeColor="text1"/>
          <w:sz w:val="28"/>
          <w:szCs w:val="28"/>
        </w:rPr>
        <w:t xml:space="preserve">    CRIMINAL Investigations Division</w:t>
      </w:r>
    </w:p>
    <w:p w14:paraId="240EE7F2" w14:textId="77777777" w:rsidR="00E05971" w:rsidRPr="009B11CD" w:rsidRDefault="00E05971" w:rsidP="00E05971">
      <w:pPr>
        <w:rPr>
          <w:rFonts w:eastAsia="Times New Roman" w:cs="Calibri Light"/>
          <w:szCs w:val="24"/>
        </w:rPr>
      </w:pPr>
    </w:p>
    <w:p w14:paraId="6AE4E72F" w14:textId="3E5CE3C8" w:rsidR="00E05971" w:rsidRPr="00996D23" w:rsidRDefault="00E05971" w:rsidP="009B3A94">
      <w:pPr>
        <w:pStyle w:val="Heading3"/>
        <w:spacing w:before="0" w:after="0"/>
        <w:rPr>
          <w:rFonts w:eastAsia="Times New Roman"/>
          <w:color w:val="FFFFFF" w:themeColor="background1"/>
          <w:sz w:val="24"/>
          <w:szCs w:val="24"/>
        </w:rPr>
      </w:pPr>
      <w:bookmarkStart w:id="223" w:name="_Toc215559931"/>
      <w:r w:rsidRPr="00996D23">
        <w:rPr>
          <w:rFonts w:eastAsia="Times New Roman"/>
          <w:noProof/>
          <w:color w:val="FFFFFF" w:themeColor="background1"/>
          <w:sz w:val="24"/>
          <w:szCs w:val="24"/>
        </w:rPr>
        <w:drawing>
          <wp:anchor distT="0" distB="0" distL="114300" distR="114300" simplePos="0" relativeHeight="252125184" behindDoc="0" locked="0" layoutInCell="1" allowOverlap="1" wp14:anchorId="1C40D395" wp14:editId="7E01B113">
            <wp:simplePos x="0" y="0"/>
            <wp:positionH relativeFrom="column">
              <wp:posOffset>1361615</wp:posOffset>
            </wp:positionH>
            <wp:positionV relativeFrom="paragraph">
              <wp:posOffset>125095</wp:posOffset>
            </wp:positionV>
            <wp:extent cx="1108075" cy="1374140"/>
            <wp:effectExtent l="0" t="0" r="0" b="0"/>
            <wp:wrapSquare wrapText="bothSides"/>
            <wp:docPr id="35" name="Picture 35" descr="DIFS-Ba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FS-Bad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08075" cy="1374140"/>
                    </a:xfrm>
                    <a:prstGeom prst="rect">
                      <a:avLst/>
                    </a:prstGeom>
                    <a:noFill/>
                    <a:ln>
                      <a:noFill/>
                    </a:ln>
                  </pic:spPr>
                </pic:pic>
              </a:graphicData>
            </a:graphic>
            <wp14:sizeRelH relativeFrom="page">
              <wp14:pctWidth>0</wp14:pctWidth>
            </wp14:sizeRelH>
            <wp14:sizeRelV relativeFrom="page">
              <wp14:pctHeight>0</wp14:pctHeight>
            </wp14:sizeRelV>
          </wp:anchor>
        </w:drawing>
      </w:r>
      <w:r w:rsidR="009B3A94" w:rsidRPr="00996D23">
        <w:rPr>
          <w:rFonts w:eastAsia="Times New Roman"/>
          <w:color w:val="FFFFFF" w:themeColor="background1"/>
          <w:sz w:val="24"/>
          <w:szCs w:val="24"/>
        </w:rPr>
        <w:t>[ Define ] Coercion</w:t>
      </w:r>
      <w:bookmarkEnd w:id="223"/>
    </w:p>
    <w:p w14:paraId="6A85DFB9" w14:textId="77777777" w:rsidR="00E05971" w:rsidRPr="009B11CD" w:rsidRDefault="00E05971" w:rsidP="00B428A4">
      <w:pPr>
        <w:pStyle w:val="Heading3"/>
        <w:spacing w:before="0" w:after="0"/>
        <w:ind w:left="4320"/>
      </w:pPr>
      <w:bookmarkStart w:id="224" w:name="_Toc215559932"/>
      <w:r w:rsidRPr="00A34F51">
        <w:rPr>
          <w:rFonts w:eastAsia="Times New Roman"/>
          <w:color w:val="E97132" w:themeColor="accent2"/>
        </w:rPr>
        <w:t>[</w:t>
      </w:r>
      <w:r w:rsidRPr="009B11CD">
        <w:rPr>
          <w:rFonts w:eastAsia="Times New Roman"/>
          <w:i/>
          <w:iCs/>
          <w:color w:val="E97132" w:themeColor="accent2"/>
        </w:rPr>
        <w:t xml:space="preserve"> </w:t>
      </w:r>
      <w:r w:rsidRPr="00A34F51">
        <w:rPr>
          <w:rFonts w:eastAsia="Times New Roman"/>
          <w:color w:val="E97132" w:themeColor="accent2"/>
        </w:rPr>
        <w:t>Define</w:t>
      </w:r>
      <w:r w:rsidRPr="009B11CD">
        <w:rPr>
          <w:rFonts w:eastAsia="Times New Roman"/>
          <w:i/>
          <w:iCs/>
          <w:color w:val="E97132" w:themeColor="accent2"/>
        </w:rPr>
        <w:t xml:space="preserve"> </w:t>
      </w:r>
      <w:r w:rsidRPr="00A34F51">
        <w:rPr>
          <w:rFonts w:eastAsia="Times New Roman"/>
          <w:color w:val="E97132" w:themeColor="accent2"/>
        </w:rPr>
        <w:t>]</w:t>
      </w:r>
      <w:r w:rsidRPr="009B11CD">
        <w:rPr>
          <w:rFonts w:eastAsia="Times New Roman"/>
          <w:color w:val="E97132" w:themeColor="accent2"/>
        </w:rPr>
        <w:t xml:space="preserve"> </w:t>
      </w:r>
      <w:r w:rsidRPr="00E56ED3">
        <w:rPr>
          <w:rFonts w:ascii="Dreaming Outloud Pro" w:eastAsia="Times New Roman" w:hAnsi="Dreaming Outloud Pro" w:cs="Dreaming Outloud Pro"/>
          <w:b/>
          <w:bCs/>
        </w:rPr>
        <w:t>COERCION</w:t>
      </w:r>
      <w:bookmarkEnd w:id="224"/>
      <w:r w:rsidRPr="009B11CD">
        <w:rPr>
          <w:rFonts w:eastAsia="Times New Roman"/>
        </w:rPr>
        <w:t xml:space="preserve"> </w:t>
      </w:r>
      <w:r w:rsidRPr="009B11CD">
        <w:rPr>
          <w:rFonts w:eastAsia="Times New Roman"/>
        </w:rPr>
        <w:fldChar w:fldCharType="begin"/>
      </w:r>
      <w:r w:rsidRPr="009B11CD">
        <w:rPr>
          <w:rFonts w:eastAsia="Times New Roman"/>
        </w:rPr>
        <w:instrText xml:space="preserve"> INCLUDEPICTURE "https://myfloridacfo.com/sitefinity-images/investigative-and-forensic-services-libraries/difs-images/difs-badge79bc3833bd6e494bbc238d5b042c3f19.png?sfvrsn=49d27161_0" \* MERGEFORMATINET </w:instrText>
      </w:r>
      <w:r w:rsidR="00000000">
        <w:rPr>
          <w:rFonts w:eastAsia="Times New Roman"/>
        </w:rPr>
        <w:fldChar w:fldCharType="separate"/>
      </w:r>
      <w:r w:rsidRPr="009B11CD">
        <w:rPr>
          <w:rFonts w:eastAsia="Times New Roman"/>
        </w:rPr>
        <w:fldChar w:fldCharType="end"/>
      </w:r>
    </w:p>
    <w:p w14:paraId="2CE49A65" w14:textId="77777777" w:rsidR="00E05971" w:rsidRPr="009B11CD" w:rsidRDefault="00E05971" w:rsidP="00E05971">
      <w:pPr>
        <w:ind w:left="4320"/>
        <w:rPr>
          <w:rFonts w:cs="Calibri Light"/>
          <w:sz w:val="28"/>
          <w:szCs w:val="28"/>
        </w:rPr>
      </w:pPr>
      <w:r w:rsidRPr="009B11CD">
        <w:rPr>
          <w:rFonts w:cs="Calibri Light"/>
          <w:color w:val="000000" w:themeColor="text1"/>
          <w:sz w:val="28"/>
          <w:szCs w:val="28"/>
        </w:rPr>
        <w:t xml:space="preserve">= </w:t>
      </w:r>
      <w:r w:rsidRPr="009B11CD">
        <w:rPr>
          <w:rFonts w:cs="Calibri Light"/>
          <w:b/>
          <w:bCs/>
          <w:sz w:val="28"/>
          <w:szCs w:val="28"/>
        </w:rPr>
        <w:t>UNFAIR</w:t>
      </w:r>
      <w:r w:rsidRPr="009B11CD">
        <w:rPr>
          <w:rFonts w:cs="Calibri Light"/>
          <w:sz w:val="28"/>
          <w:szCs w:val="28"/>
        </w:rPr>
        <w:t xml:space="preserve"> </w:t>
      </w:r>
      <w:r w:rsidRPr="009B11CD">
        <w:rPr>
          <w:rFonts w:cs="Calibri Light"/>
          <w:b/>
          <w:bCs/>
          <w:sz w:val="28"/>
          <w:szCs w:val="28"/>
        </w:rPr>
        <w:t>Marketing Practices</w:t>
      </w:r>
    </w:p>
    <w:p w14:paraId="5903D487" w14:textId="77777777" w:rsidR="00E05971" w:rsidRPr="009B11CD" w:rsidRDefault="00E05971" w:rsidP="00E05971">
      <w:pPr>
        <w:ind w:left="720"/>
        <w:rPr>
          <w:rFonts w:cs="Calibri Light"/>
          <w:szCs w:val="24"/>
        </w:rPr>
      </w:pPr>
    </w:p>
    <w:p w14:paraId="02FD35F5" w14:textId="77777777" w:rsidR="00E05971" w:rsidRPr="009B11CD" w:rsidRDefault="00E05971" w:rsidP="00787578">
      <w:pPr>
        <w:pStyle w:val="ListParagraph"/>
        <w:numPr>
          <w:ilvl w:val="0"/>
          <w:numId w:val="60"/>
        </w:numPr>
        <w:ind w:left="4680"/>
        <w:jc w:val="left"/>
        <w:rPr>
          <w:rFonts w:cs="Calibri Light"/>
        </w:rPr>
      </w:pPr>
      <w:r w:rsidRPr="009B11CD">
        <w:rPr>
          <w:rFonts w:cs="Calibri Light"/>
        </w:rPr>
        <w:t>Engaging</w:t>
      </w:r>
      <w:r>
        <w:rPr>
          <w:rFonts w:cs="Calibri Light"/>
        </w:rPr>
        <w:t xml:space="preserve"> in</w:t>
      </w:r>
      <w:r w:rsidRPr="009B11CD">
        <w:rPr>
          <w:rFonts w:cs="Calibri Light"/>
        </w:rPr>
        <w:t xml:space="preserve"> </w:t>
      </w:r>
      <w:r>
        <w:rPr>
          <w:rFonts w:cs="Calibri Light"/>
        </w:rPr>
        <w:t>/</w:t>
      </w:r>
      <w:r w:rsidRPr="009B11CD">
        <w:rPr>
          <w:rFonts w:cs="Calibri Light"/>
        </w:rPr>
        <w:t xml:space="preserve"> Organizing a Boycott</w:t>
      </w:r>
      <w:r>
        <w:rPr>
          <w:rFonts w:cs="Calibri Light"/>
        </w:rPr>
        <w:t>.</w:t>
      </w:r>
    </w:p>
    <w:p w14:paraId="470BB598" w14:textId="77777777" w:rsidR="00E05971" w:rsidRPr="009B11CD" w:rsidRDefault="00E05971" w:rsidP="00787578">
      <w:pPr>
        <w:pStyle w:val="ListParagraph"/>
        <w:numPr>
          <w:ilvl w:val="0"/>
          <w:numId w:val="60"/>
        </w:numPr>
        <w:ind w:left="4680"/>
        <w:jc w:val="left"/>
        <w:rPr>
          <w:rFonts w:cs="Calibri Light"/>
        </w:rPr>
      </w:pPr>
      <w:r w:rsidRPr="009B11CD">
        <w:rPr>
          <w:rFonts w:cs="Calibri Light"/>
        </w:rPr>
        <w:t>High-Pressure Sales tactics</w:t>
      </w:r>
      <w:r>
        <w:rPr>
          <w:rFonts w:cs="Calibri Light"/>
        </w:rPr>
        <w:t>.</w:t>
      </w:r>
    </w:p>
    <w:p w14:paraId="27426DE7" w14:textId="77777777" w:rsidR="00E05971" w:rsidRPr="002F6FFD" w:rsidRDefault="00E05971" w:rsidP="00787578">
      <w:pPr>
        <w:pStyle w:val="ListParagraph"/>
        <w:numPr>
          <w:ilvl w:val="0"/>
          <w:numId w:val="60"/>
        </w:numPr>
        <w:ind w:left="4680"/>
        <w:jc w:val="left"/>
        <w:rPr>
          <w:rFonts w:cs="Calibri Light"/>
        </w:rPr>
      </w:pPr>
      <w:r w:rsidRPr="009B11CD">
        <w:rPr>
          <w:rFonts w:cs="Calibri Light"/>
        </w:rPr>
        <w:t>Bullying / Intimidation</w:t>
      </w:r>
      <w:r>
        <w:rPr>
          <w:rFonts w:cs="Calibri Light"/>
        </w:rPr>
        <w:t xml:space="preserve"> tactics.</w:t>
      </w:r>
    </w:p>
    <w:p w14:paraId="3A7EEDB1" w14:textId="3B29DABB" w:rsidR="00E05971" w:rsidRPr="00A34F51" w:rsidRDefault="00E05971" w:rsidP="00E05971">
      <w:pPr>
        <w:ind w:left="720"/>
        <w:rPr>
          <w:rFonts w:cs="Calibri Light"/>
        </w:rPr>
      </w:pPr>
    </w:p>
    <w:p w14:paraId="327170AD" w14:textId="6FA1F399" w:rsidR="00E05971" w:rsidRPr="009B11CD" w:rsidRDefault="00E05971" w:rsidP="00787578">
      <w:pPr>
        <w:pStyle w:val="ListParagraph"/>
        <w:numPr>
          <w:ilvl w:val="0"/>
          <w:numId w:val="61"/>
        </w:numPr>
        <w:ind w:left="2520"/>
        <w:rPr>
          <w:rFonts w:eastAsia="Times New Roman" w:cs="Calibri Light"/>
          <w:szCs w:val="24"/>
        </w:rPr>
      </w:pPr>
      <w:r w:rsidRPr="009B11CD">
        <w:rPr>
          <w:rFonts w:eastAsia="Times New Roman" w:cs="Calibri Light"/>
          <w:szCs w:val="24"/>
        </w:rPr>
        <w:t xml:space="preserve">CFO Investigators from Florida’s DFS Division of </w:t>
      </w:r>
      <w:r w:rsidR="00A34F51">
        <w:rPr>
          <w:rFonts w:eastAsia="Times New Roman" w:cs="Calibri Light"/>
          <w:szCs w:val="24"/>
        </w:rPr>
        <w:t xml:space="preserve">Criminal </w:t>
      </w:r>
      <w:r w:rsidRPr="009B11CD">
        <w:rPr>
          <w:rFonts w:eastAsia="Times New Roman" w:cs="Calibri Light"/>
          <w:szCs w:val="24"/>
        </w:rPr>
        <w:t>INVESTIGAT</w:t>
      </w:r>
      <w:r w:rsidR="00A34F51">
        <w:rPr>
          <w:rFonts w:eastAsia="Times New Roman" w:cs="Calibri Light"/>
          <w:szCs w:val="24"/>
        </w:rPr>
        <w:t xml:space="preserve">IONS </w:t>
      </w:r>
      <w:r w:rsidRPr="009B11CD">
        <w:rPr>
          <w:rFonts w:eastAsia="Times New Roman" w:cs="Calibri Light"/>
          <w:szCs w:val="24"/>
        </w:rPr>
        <w:t xml:space="preserve">are sworn Law Enforcement officers. </w:t>
      </w:r>
    </w:p>
    <w:p w14:paraId="44FC5A5D" w14:textId="6B18ABFE" w:rsidR="00E05971" w:rsidRPr="00996D23" w:rsidRDefault="00A34F51" w:rsidP="00A34F51">
      <w:pPr>
        <w:pStyle w:val="Heading3"/>
        <w:spacing w:before="0" w:after="0"/>
        <w:jc w:val="right"/>
        <w:rPr>
          <w:rFonts w:eastAsia="Times New Roman"/>
          <w:color w:val="FFFFFF" w:themeColor="background1"/>
          <w:sz w:val="24"/>
          <w:szCs w:val="24"/>
        </w:rPr>
      </w:pPr>
      <w:bookmarkStart w:id="225" w:name="_Toc215559933"/>
      <w:r w:rsidRPr="00996D23">
        <w:rPr>
          <w:rFonts w:eastAsia="Times New Roman"/>
          <w:color w:val="FFFFFF" w:themeColor="background1"/>
          <w:sz w:val="24"/>
          <w:szCs w:val="24"/>
        </w:rPr>
        <w:t>[ Note ] Consumer Services Limitations</w:t>
      </w:r>
      <w:bookmarkEnd w:id="225"/>
    </w:p>
    <w:p w14:paraId="2023807F" w14:textId="77777777" w:rsidR="00E05971" w:rsidRDefault="00E05971" w:rsidP="00E05971">
      <w:pPr>
        <w:pStyle w:val="NormalWeb"/>
        <w:spacing w:before="0" w:beforeAutospacing="0" w:after="0" w:afterAutospacing="0"/>
        <w:ind w:firstLine="720"/>
        <w:jc w:val="both"/>
        <w:rPr>
          <w:rFonts w:cs="Calibri Light"/>
        </w:rPr>
      </w:pPr>
      <w:r w:rsidRPr="009B11CD">
        <w:rPr>
          <w:rFonts w:cs="Calibri Light"/>
        </w:rPr>
        <w:t xml:space="preserve">Regulatory relationships are heavily tested so, </w:t>
      </w:r>
      <w:r>
        <w:rPr>
          <w:rFonts w:cs="Calibri Light"/>
        </w:rPr>
        <w:t xml:space="preserve">let’s make sure we have our CFO’s relationship with Florida’s </w:t>
      </w:r>
      <w:r w:rsidRPr="009B11CD">
        <w:rPr>
          <w:rFonts w:cs="Calibri Light"/>
          <w:b/>
          <w:bCs/>
          <w:u w:val="single"/>
        </w:rPr>
        <w:t>D</w:t>
      </w:r>
      <w:r>
        <w:rPr>
          <w:rFonts w:cs="Calibri Light"/>
        </w:rPr>
        <w:t xml:space="preserve">epartment of </w:t>
      </w:r>
      <w:r w:rsidRPr="009B11CD">
        <w:rPr>
          <w:rFonts w:cs="Calibri Light"/>
          <w:b/>
          <w:bCs/>
          <w:u w:val="single"/>
        </w:rPr>
        <w:t>F</w:t>
      </w:r>
      <w:r>
        <w:rPr>
          <w:rFonts w:cs="Calibri Light"/>
        </w:rPr>
        <w:t xml:space="preserve">inancial </w:t>
      </w:r>
      <w:r w:rsidRPr="009B11CD">
        <w:rPr>
          <w:rFonts w:cs="Calibri Light"/>
          <w:b/>
          <w:bCs/>
          <w:u w:val="single"/>
        </w:rPr>
        <w:t>S</w:t>
      </w:r>
      <w:r>
        <w:rPr>
          <w:rFonts w:cs="Calibri Light"/>
        </w:rPr>
        <w:t>ervices under control.</w:t>
      </w:r>
    </w:p>
    <w:p w14:paraId="0D055265" w14:textId="77777777" w:rsidR="00E05971" w:rsidRDefault="00E05971" w:rsidP="00E05971">
      <w:pPr>
        <w:pStyle w:val="NormalWeb"/>
        <w:spacing w:before="0" w:beforeAutospacing="0" w:after="0" w:afterAutospacing="0"/>
        <w:ind w:firstLine="720"/>
        <w:jc w:val="both"/>
        <w:rPr>
          <w:rFonts w:cs="Calibri Light"/>
        </w:rPr>
      </w:pPr>
    </w:p>
    <w:p w14:paraId="2036A065" w14:textId="77777777" w:rsidR="00E05971" w:rsidRDefault="00E05971" w:rsidP="00E05971">
      <w:pPr>
        <w:pStyle w:val="NormalWeb"/>
        <w:spacing w:before="0" w:beforeAutospacing="0" w:after="0" w:afterAutospacing="0"/>
        <w:ind w:firstLine="720"/>
        <w:jc w:val="both"/>
        <w:rPr>
          <w:rFonts w:cs="Calibri Light"/>
        </w:rPr>
      </w:pPr>
      <w:r w:rsidRPr="009B11CD">
        <w:rPr>
          <w:rFonts w:cs="Calibri Light"/>
        </w:rPr>
        <w:t>IMAGINE you live in a single-family home.</w:t>
      </w:r>
      <w:r>
        <w:rPr>
          <w:rFonts w:cs="Calibri Light"/>
        </w:rPr>
        <w:t>..</w:t>
      </w:r>
      <w:r w:rsidRPr="009B11CD">
        <w:rPr>
          <w:rFonts w:cs="Calibri Light"/>
        </w:rPr>
        <w:t xml:space="preserve"> I send you a postcard from the Florida-man’s paradise known as Daytona Beach. I </w:t>
      </w:r>
      <w:r>
        <w:rPr>
          <w:rFonts w:cs="Calibri Light"/>
        </w:rPr>
        <w:t>write</w:t>
      </w:r>
      <w:r w:rsidRPr="009B11CD">
        <w:rPr>
          <w:rFonts w:cs="Calibri Light"/>
        </w:rPr>
        <w:t xml:space="preserve"> your home address on the post-card</w:t>
      </w:r>
      <w:r>
        <w:rPr>
          <w:rFonts w:cs="Calibri Light"/>
        </w:rPr>
        <w:t xml:space="preserve">, </w:t>
      </w:r>
      <w:r w:rsidRPr="009B11CD">
        <w:rPr>
          <w:rFonts w:cs="Calibri Light"/>
        </w:rPr>
        <w:t>EXCLUD</w:t>
      </w:r>
      <w:r>
        <w:rPr>
          <w:rFonts w:cs="Calibri Light"/>
        </w:rPr>
        <w:t>ING</w:t>
      </w:r>
      <w:r w:rsidRPr="009B11CD">
        <w:rPr>
          <w:rFonts w:cs="Calibri Light"/>
        </w:rPr>
        <w:t xml:space="preserve"> your name</w:t>
      </w:r>
      <w:r>
        <w:rPr>
          <w:rFonts w:cs="Calibri Light"/>
        </w:rPr>
        <w:t xml:space="preserve">. No name, no big deal.  Since my postcard is addressed to YOUR HOME, you’ll </w:t>
      </w:r>
      <w:r w:rsidRPr="009B11CD">
        <w:rPr>
          <w:rFonts w:cs="Calibri Light"/>
        </w:rPr>
        <w:t>receive it</w:t>
      </w:r>
      <w:r>
        <w:rPr>
          <w:rFonts w:cs="Calibri Light"/>
        </w:rPr>
        <w:t>. If I addressed my postcard to Santa, you’ll receive it.</w:t>
      </w:r>
      <w:r w:rsidRPr="009B11CD">
        <w:rPr>
          <w:rFonts w:cs="Calibri Light"/>
        </w:rPr>
        <w:t xml:space="preserve"> Same relationship exists between </w:t>
      </w:r>
      <w:r>
        <w:rPr>
          <w:rFonts w:cs="Calibri Light"/>
        </w:rPr>
        <w:t>our</w:t>
      </w:r>
      <w:r w:rsidRPr="009B11CD">
        <w:rPr>
          <w:rFonts w:cs="Calibri Light"/>
        </w:rPr>
        <w:t xml:space="preserve"> </w:t>
      </w:r>
      <w:r w:rsidRPr="009B11CD">
        <w:rPr>
          <w:rFonts w:cs="Calibri Light"/>
          <w:u w:val="single"/>
        </w:rPr>
        <w:t>C</w:t>
      </w:r>
      <w:r w:rsidRPr="009B11CD">
        <w:rPr>
          <w:rFonts w:cs="Calibri Light"/>
        </w:rPr>
        <w:t xml:space="preserve">hief </w:t>
      </w:r>
      <w:r w:rsidRPr="009B11CD">
        <w:rPr>
          <w:rFonts w:cs="Calibri Light"/>
          <w:u w:val="single"/>
        </w:rPr>
        <w:t>F</w:t>
      </w:r>
      <w:r w:rsidRPr="009B11CD">
        <w:rPr>
          <w:rFonts w:cs="Calibri Light"/>
        </w:rPr>
        <w:t xml:space="preserve">inancial </w:t>
      </w:r>
      <w:r w:rsidRPr="009B11CD">
        <w:rPr>
          <w:rFonts w:cs="Calibri Light"/>
          <w:u w:val="single"/>
        </w:rPr>
        <w:t>O</w:t>
      </w:r>
      <w:r w:rsidRPr="009B11CD">
        <w:rPr>
          <w:rFonts w:cs="Calibri Light"/>
        </w:rPr>
        <w:t>fficer</w:t>
      </w:r>
      <w:r>
        <w:rPr>
          <w:rFonts w:cs="Calibri Light"/>
        </w:rPr>
        <w:t xml:space="preserve"> and the </w:t>
      </w:r>
      <w:r w:rsidRPr="009B11CD">
        <w:rPr>
          <w:rFonts w:cs="Calibri Light"/>
        </w:rPr>
        <w:t xml:space="preserve">13-Divisions </w:t>
      </w:r>
      <w:r>
        <w:rPr>
          <w:rFonts w:cs="Calibri Light"/>
        </w:rPr>
        <w:t xml:space="preserve">of </w:t>
      </w:r>
      <w:r w:rsidRPr="009B11CD">
        <w:rPr>
          <w:rFonts w:cs="Calibri Light"/>
        </w:rPr>
        <w:t xml:space="preserve">Florida’s </w:t>
      </w:r>
      <w:r w:rsidRPr="009B11CD">
        <w:rPr>
          <w:rFonts w:cs="Calibri Light"/>
          <w:u w:val="single"/>
        </w:rPr>
        <w:t>D</w:t>
      </w:r>
      <w:r w:rsidRPr="009B11CD">
        <w:rPr>
          <w:rFonts w:cs="Calibri Light"/>
        </w:rPr>
        <w:t xml:space="preserve">epartment of </w:t>
      </w:r>
      <w:r w:rsidRPr="009B11CD">
        <w:rPr>
          <w:rFonts w:cs="Calibri Light"/>
          <w:u w:val="single"/>
        </w:rPr>
        <w:t>F</w:t>
      </w:r>
      <w:r w:rsidRPr="009B11CD">
        <w:rPr>
          <w:rFonts w:cs="Calibri Light"/>
        </w:rPr>
        <w:t xml:space="preserve">inancial </w:t>
      </w:r>
      <w:r w:rsidRPr="009B11CD">
        <w:rPr>
          <w:rFonts w:cs="Calibri Light"/>
          <w:u w:val="single"/>
        </w:rPr>
        <w:t>S</w:t>
      </w:r>
      <w:r w:rsidRPr="009B11CD">
        <w:rPr>
          <w:rFonts w:cs="Calibri Light"/>
        </w:rPr>
        <w:t>ervices</w:t>
      </w:r>
      <w:r>
        <w:rPr>
          <w:rFonts w:cs="Calibri Light"/>
        </w:rPr>
        <w:t>.</w:t>
      </w:r>
    </w:p>
    <w:p w14:paraId="6AB402E7" w14:textId="77777777" w:rsidR="00E05971" w:rsidRDefault="00E05971" w:rsidP="00E05971">
      <w:pPr>
        <w:pStyle w:val="NormalWeb"/>
        <w:spacing w:before="0" w:beforeAutospacing="0" w:after="0" w:afterAutospacing="0"/>
        <w:ind w:left="360" w:firstLine="720"/>
        <w:jc w:val="both"/>
        <w:rPr>
          <w:rFonts w:cs="Calibri Light"/>
        </w:rPr>
      </w:pPr>
    </w:p>
    <w:p w14:paraId="16E04B4F" w14:textId="77777777" w:rsidR="00E05971" w:rsidRDefault="00E05971" w:rsidP="00E05971">
      <w:pPr>
        <w:pStyle w:val="NormalWeb"/>
        <w:spacing w:before="0" w:beforeAutospacing="0" w:after="0" w:afterAutospacing="0"/>
        <w:jc w:val="center"/>
        <w:rPr>
          <w:rFonts w:cs="Calibri Light"/>
        </w:rPr>
      </w:pPr>
      <w:r>
        <w:rPr>
          <w:rFonts w:cs="Calibri Light"/>
        </w:rPr>
        <w:t xml:space="preserve">www. My Florida </w:t>
      </w:r>
      <w:r w:rsidRPr="009B11CD">
        <w:rPr>
          <w:rFonts w:cs="Calibri Light"/>
          <w:b/>
          <w:bCs/>
        </w:rPr>
        <w:t>CFO</w:t>
      </w:r>
      <w:r>
        <w:rPr>
          <w:rFonts w:cs="Calibri Light"/>
        </w:rPr>
        <w:t xml:space="preserve"> .com</w:t>
      </w:r>
    </w:p>
    <w:p w14:paraId="35B5E50D" w14:textId="77777777" w:rsidR="00E05971" w:rsidRDefault="00E05971" w:rsidP="00E05971">
      <w:pPr>
        <w:pStyle w:val="NormalWeb"/>
        <w:spacing w:before="0" w:beforeAutospacing="0" w:after="0" w:afterAutospacing="0"/>
        <w:jc w:val="center"/>
        <w:rPr>
          <w:rFonts w:cs="Calibri Light"/>
        </w:rPr>
      </w:pPr>
      <w:r>
        <w:rPr>
          <w:rFonts w:cs="Calibri Light"/>
        </w:rPr>
        <w:t xml:space="preserve">Home of Florida’s </w:t>
      </w:r>
      <w:r w:rsidRPr="009B11CD">
        <w:rPr>
          <w:rFonts w:cs="Calibri Light"/>
          <w:u w:val="single"/>
        </w:rPr>
        <w:t>D</w:t>
      </w:r>
      <w:r w:rsidRPr="009B11CD">
        <w:rPr>
          <w:rFonts w:cs="Calibri Light"/>
        </w:rPr>
        <w:t xml:space="preserve">epartment of </w:t>
      </w:r>
      <w:r w:rsidRPr="009B11CD">
        <w:rPr>
          <w:rFonts w:cs="Calibri Light"/>
          <w:u w:val="single"/>
        </w:rPr>
        <w:t>F</w:t>
      </w:r>
      <w:r w:rsidRPr="009B11CD">
        <w:rPr>
          <w:rFonts w:cs="Calibri Light"/>
        </w:rPr>
        <w:t xml:space="preserve">inancial </w:t>
      </w:r>
      <w:r w:rsidRPr="009B11CD">
        <w:rPr>
          <w:rFonts w:cs="Calibri Light"/>
          <w:u w:val="single"/>
        </w:rPr>
        <w:t>S</w:t>
      </w:r>
      <w:r w:rsidRPr="009B11CD">
        <w:rPr>
          <w:rFonts w:cs="Calibri Light"/>
        </w:rPr>
        <w:t>ervices</w:t>
      </w:r>
      <w:r>
        <w:rPr>
          <w:rFonts w:cs="Calibri Light"/>
        </w:rPr>
        <w:t>.</w:t>
      </w:r>
    </w:p>
    <w:p w14:paraId="1E20E4EA" w14:textId="77777777" w:rsidR="00E05971" w:rsidRDefault="00E05971" w:rsidP="00E05971"/>
    <w:p w14:paraId="6EFA9988" w14:textId="77777777" w:rsidR="00E05971" w:rsidRDefault="00E05971" w:rsidP="00E05971">
      <w:pPr>
        <w:ind w:firstLine="720"/>
      </w:pPr>
      <w:r>
        <w:t xml:space="preserve">Let’s keep this “postcard” example running a little longer. </w:t>
      </w:r>
    </w:p>
    <w:p w14:paraId="1EE0DCE9" w14:textId="3F3CC099" w:rsidR="00E05971" w:rsidRPr="00996D23" w:rsidRDefault="009B3A94" w:rsidP="009B3A94">
      <w:pPr>
        <w:pStyle w:val="Heading3"/>
        <w:spacing w:before="0" w:after="0"/>
        <w:jc w:val="right"/>
        <w:rPr>
          <w:color w:val="FFFFFF" w:themeColor="background1"/>
          <w:sz w:val="24"/>
          <w:szCs w:val="24"/>
        </w:rPr>
      </w:pPr>
      <w:bookmarkStart w:id="226" w:name="_Toc215559934"/>
      <w:r w:rsidRPr="00996D23">
        <w:rPr>
          <w:color w:val="FFFFFF" w:themeColor="background1"/>
          <w:sz w:val="24"/>
          <w:szCs w:val="24"/>
        </w:rPr>
        <w:t xml:space="preserve">[ </w:t>
      </w:r>
      <w:r w:rsidR="00A34F51" w:rsidRPr="00996D23">
        <w:rPr>
          <w:color w:val="FFFFFF" w:themeColor="background1"/>
          <w:sz w:val="24"/>
          <w:szCs w:val="24"/>
        </w:rPr>
        <w:t xml:space="preserve">Note ] CFO </w:t>
      </w:r>
      <w:r w:rsidRPr="00996D23">
        <w:rPr>
          <w:color w:val="FFFFFF" w:themeColor="background1"/>
          <w:sz w:val="24"/>
          <w:szCs w:val="24"/>
        </w:rPr>
        <w:t xml:space="preserve"> Receiver of Legal Process &amp; Legal Process</w:t>
      </w:r>
      <w:bookmarkEnd w:id="226"/>
      <w:r w:rsidRPr="00996D23">
        <w:rPr>
          <w:color w:val="FFFFFF" w:themeColor="background1"/>
          <w:sz w:val="24"/>
          <w:szCs w:val="24"/>
        </w:rPr>
        <w:t xml:space="preserve"> </w:t>
      </w:r>
    </w:p>
    <w:p w14:paraId="58907719" w14:textId="1EA5B8F9" w:rsidR="00E05971" w:rsidRPr="009B3A94" w:rsidRDefault="00E05971" w:rsidP="009B3A94">
      <w:pPr>
        <w:ind w:firstLine="720"/>
      </w:pPr>
      <w:r>
        <w:rPr>
          <w:rFonts w:cs="Calibri Light"/>
        </w:rPr>
        <w:t>EVERY DOMESTIC Insurer, Resident Insurance Agency and licensee in Florida MUST name our CFO as “RECEIVER” of all “Legal Process”.</w:t>
      </w:r>
      <w:r w:rsidRPr="009B11CD">
        <w:rPr>
          <w:rFonts w:cs="Calibri Light"/>
        </w:rPr>
        <w:t xml:space="preserve"> </w:t>
      </w:r>
      <w:r>
        <w:rPr>
          <w:rFonts w:cs="Calibri Light"/>
        </w:rPr>
        <w:t>This means, if</w:t>
      </w:r>
      <w:r w:rsidRPr="009B11CD">
        <w:rPr>
          <w:rFonts w:cs="Calibri Light"/>
        </w:rPr>
        <w:t xml:space="preserve"> a</w:t>
      </w:r>
      <w:r>
        <w:rPr>
          <w:rFonts w:cs="Calibri Light"/>
        </w:rPr>
        <w:t xml:space="preserve"> </w:t>
      </w:r>
      <w:r w:rsidRPr="009B11CD">
        <w:rPr>
          <w:rFonts w:cs="Calibri Light"/>
        </w:rPr>
        <w:t xml:space="preserve">Floridian contacts </w:t>
      </w:r>
      <w:r>
        <w:rPr>
          <w:rFonts w:cs="Calibri Light"/>
        </w:rPr>
        <w:t xml:space="preserve">an attorney to sue an insurer, Florida’s </w:t>
      </w:r>
      <w:r w:rsidRPr="009B11CD">
        <w:rPr>
          <w:rFonts w:cs="Calibri Light"/>
          <w:u w:val="single"/>
        </w:rPr>
        <w:t>D</w:t>
      </w:r>
      <w:r w:rsidRPr="009B11CD">
        <w:rPr>
          <w:rFonts w:cs="Calibri Light"/>
        </w:rPr>
        <w:t xml:space="preserve">epartment of </w:t>
      </w:r>
      <w:r w:rsidRPr="009B11CD">
        <w:rPr>
          <w:rFonts w:cs="Calibri Light"/>
          <w:u w:val="single"/>
        </w:rPr>
        <w:t>F</w:t>
      </w:r>
      <w:r w:rsidRPr="009B11CD">
        <w:rPr>
          <w:rFonts w:cs="Calibri Light"/>
        </w:rPr>
        <w:t xml:space="preserve">inancial </w:t>
      </w:r>
      <w:r w:rsidRPr="009B11CD">
        <w:rPr>
          <w:rFonts w:cs="Calibri Light"/>
          <w:u w:val="single"/>
        </w:rPr>
        <w:t>S</w:t>
      </w:r>
      <w:r w:rsidRPr="009B11CD">
        <w:rPr>
          <w:rFonts w:cs="Calibri Light"/>
        </w:rPr>
        <w:t>ervices</w:t>
      </w:r>
      <w:r>
        <w:rPr>
          <w:rFonts w:cs="Calibri Light"/>
        </w:rPr>
        <w:t xml:space="preserve"> RECEIVES the LAWSUIT </w:t>
      </w:r>
      <w:r w:rsidRPr="00AC7932">
        <w:rPr>
          <w:rFonts w:cs="Calibri Light"/>
          <w:color w:val="E97132" w:themeColor="accent2"/>
        </w:rPr>
        <w:t>( Legal Process )</w:t>
      </w:r>
      <w:r>
        <w:rPr>
          <w:rFonts w:cs="Calibri Light"/>
        </w:rPr>
        <w:t xml:space="preserve">. </w:t>
      </w:r>
    </w:p>
    <w:p w14:paraId="2F2CD8E2" w14:textId="56B5D856" w:rsidR="00727967" w:rsidRDefault="00727967">
      <w:pPr>
        <w:jc w:val="left"/>
        <w:rPr>
          <w:rFonts w:cs="Calibri Light"/>
        </w:rPr>
      </w:pPr>
    </w:p>
    <w:p w14:paraId="3935D891" w14:textId="65DB7538" w:rsidR="00E05971" w:rsidRPr="0007349D" w:rsidRDefault="00E05971" w:rsidP="00E05971">
      <w:pPr>
        <w:ind w:firstLine="720"/>
        <w:rPr>
          <w:rFonts w:cs="Calibri Light"/>
        </w:rPr>
      </w:pPr>
      <w:r w:rsidRPr="0007349D">
        <w:rPr>
          <w:rFonts w:cs="Calibri Light"/>
        </w:rPr>
        <w:t xml:space="preserve">Whenever a civil lawsuit or criminal action is taken against an Authorized Insurance entity, Florida’s </w:t>
      </w:r>
      <w:r w:rsidRPr="0007349D">
        <w:rPr>
          <w:rFonts w:cs="Calibri Light"/>
          <w:u w:val="single"/>
        </w:rPr>
        <w:t>D</w:t>
      </w:r>
      <w:r w:rsidRPr="0007349D">
        <w:rPr>
          <w:rFonts w:cs="Calibri Light"/>
        </w:rPr>
        <w:t xml:space="preserve">epartment of </w:t>
      </w:r>
      <w:r w:rsidRPr="0007349D">
        <w:rPr>
          <w:rFonts w:cs="Calibri Light"/>
          <w:u w:val="single"/>
        </w:rPr>
        <w:t>F</w:t>
      </w:r>
      <w:r w:rsidRPr="0007349D">
        <w:rPr>
          <w:rFonts w:cs="Calibri Light"/>
        </w:rPr>
        <w:t xml:space="preserve">inancial </w:t>
      </w:r>
      <w:r w:rsidRPr="0007349D">
        <w:rPr>
          <w:rFonts w:cs="Calibri Light"/>
          <w:u w:val="single"/>
        </w:rPr>
        <w:t>S</w:t>
      </w:r>
      <w:r w:rsidRPr="0007349D">
        <w:rPr>
          <w:rFonts w:cs="Calibri Light"/>
        </w:rPr>
        <w:t>ervices receive notification alongside defendants. ELECTED Officials are focused on Consumer Services and Consumer Protections. Insurance Pre-Licensing is a “CONSUMER” focused course. Insurer regulations is only a small part.</w:t>
      </w:r>
    </w:p>
    <w:p w14:paraId="61C20E63" w14:textId="77777777" w:rsidR="00E05971" w:rsidRPr="0007349D" w:rsidRDefault="00E05971" w:rsidP="00E05971">
      <w:pPr>
        <w:rPr>
          <w:rFonts w:cs="Calibri Light"/>
        </w:rPr>
      </w:pPr>
    </w:p>
    <w:p w14:paraId="431AD3C6" w14:textId="77777777" w:rsidR="009B3A94" w:rsidRDefault="009B3A94">
      <w:pPr>
        <w:jc w:val="left"/>
        <w:rPr>
          <w:rFonts w:cs="Calibri Light"/>
        </w:rPr>
      </w:pPr>
      <w:r>
        <w:rPr>
          <w:rFonts w:cs="Calibri Light"/>
        </w:rPr>
        <w:br w:type="page"/>
      </w:r>
    </w:p>
    <w:p w14:paraId="6CAED264" w14:textId="193937B5" w:rsidR="00E05971" w:rsidRPr="0007349D" w:rsidRDefault="00E05971" w:rsidP="00E05971">
      <w:pPr>
        <w:rPr>
          <w:rFonts w:cs="Calibri Light"/>
        </w:rPr>
      </w:pPr>
      <w:r w:rsidRPr="0007349D">
        <w:rPr>
          <w:rFonts w:cs="Calibri Light"/>
          <w:noProof/>
        </w:rPr>
        <w:lastRenderedPageBreak/>
        <mc:AlternateContent>
          <mc:Choice Requires="wps">
            <w:drawing>
              <wp:anchor distT="0" distB="0" distL="114300" distR="114300" simplePos="0" relativeHeight="252129280" behindDoc="1" locked="0" layoutInCell="1" allowOverlap="1" wp14:anchorId="21F31DB7" wp14:editId="06C7BA0B">
                <wp:simplePos x="0" y="0"/>
                <wp:positionH relativeFrom="column">
                  <wp:posOffset>45720</wp:posOffset>
                </wp:positionH>
                <wp:positionV relativeFrom="paragraph">
                  <wp:posOffset>177327</wp:posOffset>
                </wp:positionV>
                <wp:extent cx="1969770" cy="389890"/>
                <wp:effectExtent l="0" t="0" r="11430" b="16510"/>
                <wp:wrapNone/>
                <wp:docPr id="47" name="Rectangle 47"/>
                <wp:cNvGraphicFramePr/>
                <a:graphic xmlns:a="http://schemas.openxmlformats.org/drawingml/2006/main">
                  <a:graphicData uri="http://schemas.microsoft.com/office/word/2010/wordprocessingShape">
                    <wps:wsp>
                      <wps:cNvSpPr/>
                      <wps:spPr>
                        <a:xfrm>
                          <a:off x="0" y="0"/>
                          <a:ext cx="1969770" cy="389890"/>
                        </a:xfrm>
                        <a:prstGeom prst="rect">
                          <a:avLst/>
                        </a:prstGeom>
                        <a:solidFill>
                          <a:srgbClr val="02143E"/>
                        </a:solidFill>
                        <a:ln w="9525">
                          <a:solidFill>
                            <a:srgbClr val="BC9659"/>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1C77A1" id="Rectangle 47" o:spid="_x0000_s1026" style="position:absolute;margin-left:3.6pt;margin-top:13.95pt;width:155.1pt;height:30.7pt;z-index:-251187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" fillcolor="#02143e" strokecolor="#bc9659"/>
            </w:pict>
          </mc:Fallback>
        </mc:AlternateContent>
      </w:r>
    </w:p>
    <w:p w14:paraId="09CA2BC9" w14:textId="77777777" w:rsidR="00E05971" w:rsidRPr="0007349D" w:rsidRDefault="00E05971" w:rsidP="00E05971">
      <w:pPr>
        <w:pStyle w:val="NormalWeb"/>
        <w:spacing w:before="0" w:beforeAutospacing="0" w:after="0" w:afterAutospacing="0"/>
        <w:ind w:left="2880" w:firstLine="720"/>
        <w:jc w:val="right"/>
        <w:rPr>
          <w:rFonts w:cs="Calibri Light"/>
          <w:color w:val="7030A0"/>
        </w:rPr>
      </w:pPr>
      <w:r w:rsidRPr="0007349D">
        <w:rPr>
          <w:rFonts w:cs="Calibri Light"/>
          <w:noProof/>
          <w:color w:val="7030A0"/>
        </w:rPr>
        <mc:AlternateContent>
          <mc:Choice Requires="wps">
            <w:drawing>
              <wp:anchor distT="0" distB="0" distL="114300" distR="114300" simplePos="0" relativeHeight="252128256" behindDoc="0" locked="0" layoutInCell="1" allowOverlap="1" wp14:anchorId="3738F331" wp14:editId="1ED66550">
                <wp:simplePos x="0" y="0"/>
                <wp:positionH relativeFrom="margin">
                  <wp:posOffset>0</wp:posOffset>
                </wp:positionH>
                <wp:positionV relativeFrom="paragraph">
                  <wp:posOffset>-47215</wp:posOffset>
                </wp:positionV>
                <wp:extent cx="2050415" cy="479425"/>
                <wp:effectExtent l="0" t="0" r="6985" b="15875"/>
                <wp:wrapNone/>
                <wp:docPr id="46" name="Rectangle 46"/>
                <wp:cNvGraphicFramePr/>
                <a:graphic xmlns:a="http://schemas.openxmlformats.org/drawingml/2006/main">
                  <a:graphicData uri="http://schemas.microsoft.com/office/word/2010/wordprocessingShape">
                    <wps:wsp>
                      <wps:cNvSpPr/>
                      <wps:spPr>
                        <a:xfrm>
                          <a:off x="0" y="0"/>
                          <a:ext cx="2050415" cy="479425"/>
                        </a:xfrm>
                        <a:prstGeom prst="rect">
                          <a:avLst/>
                        </a:prstGeom>
                        <a:no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24B6929" w14:textId="77777777" w:rsidR="00E05971" w:rsidRPr="0024017E" w:rsidRDefault="00E05971" w:rsidP="00E05971">
                            <w:pPr>
                              <w:jc w:val="center"/>
                              <w:rPr>
                                <w:rFonts w:ascii="Dreaming Outloud Pro" w:hAnsi="Dreaming Outloud Pro" w:cs="Dreaming Outloud Pro"/>
                                <w:b/>
                                <w:bCs/>
                                <w:color w:val="BC9659"/>
                                <w:sz w:val="32"/>
                                <w:szCs w:val="32"/>
                              </w:rPr>
                            </w:pPr>
                            <w:r w:rsidRPr="0024017E">
                              <w:rPr>
                                <w:rFonts w:ascii="Dreaming Outloud Pro" w:hAnsi="Dreaming Outloud Pro" w:cs="Dreaming Outloud Pro"/>
                                <w:b/>
                                <w:bCs/>
                                <w:color w:val="BC9659"/>
                                <w:sz w:val="32"/>
                                <w:szCs w:val="32"/>
                              </w:rPr>
                              <w:t>DFS | AUTHORIZED.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38F331" id="Rectangle 46" o:spid="_x0000_s1175" style="position:absolute;left:0;text-align:left;margin-left:0;margin-top:-3.7pt;width:161.45pt;height:37.75pt;z-index:252128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" filled="f" strokecolor="#7030a0" strokeweight="1pt">
                <v:textbox>
                  <w:txbxContent>
                    <w:p w14:paraId="524B6929" w14:textId="77777777" w:rsidR="00E05971" w:rsidRPr="0024017E" w:rsidRDefault="00E05971" w:rsidP="00E05971">
                      <w:pPr>
                        <w:jc w:val="center"/>
                        <w:rPr>
                          <w:rFonts w:ascii="Dreaming Outloud Pro" w:hAnsi="Dreaming Outloud Pro" w:cs="Dreaming Outloud Pro"/>
                          <w:b/>
                          <w:bCs/>
                          <w:color w:val="BC9659"/>
                          <w:sz w:val="32"/>
                          <w:szCs w:val="32"/>
                        </w:rPr>
                      </w:pPr>
                      <w:r w:rsidRPr="0024017E">
                        <w:rPr>
                          <w:rFonts w:ascii="Dreaming Outloud Pro" w:hAnsi="Dreaming Outloud Pro" w:cs="Dreaming Outloud Pro"/>
                          <w:b/>
                          <w:bCs/>
                          <w:color w:val="BC9659"/>
                          <w:sz w:val="32"/>
                          <w:szCs w:val="32"/>
                        </w:rPr>
                        <w:t>DFS | AUTHORIZED.</w:t>
                      </w:r>
                    </w:p>
                  </w:txbxContent>
                </v:textbox>
                <w10:wrap anchorx="margin"/>
              </v:rect>
            </w:pict>
          </mc:Fallback>
        </mc:AlternateContent>
      </w:r>
      <w:r w:rsidRPr="0007349D">
        <w:rPr>
          <w:rFonts w:cs="Calibri Light"/>
          <w:color w:val="7030A0"/>
        </w:rPr>
        <w:t>iPower Moves Podcast</w:t>
      </w:r>
    </w:p>
    <w:p w14:paraId="6BBEDE8D" w14:textId="03CA5DDC" w:rsidR="00683380" w:rsidRPr="00DB12E7" w:rsidRDefault="00683380" w:rsidP="002346F0">
      <w:pPr>
        <w:pStyle w:val="Heading3"/>
        <w:spacing w:before="0" w:after="0"/>
        <w:jc w:val="right"/>
      </w:pPr>
      <w:bookmarkStart w:id="227" w:name="_Toc215559935"/>
      <w:r w:rsidRPr="00996D23">
        <w:t>Who do elected officials represent?</w:t>
      </w:r>
      <w:bookmarkEnd w:id="227"/>
    </w:p>
    <w:p w14:paraId="2BFE6F40" w14:textId="48E0CF10" w:rsidR="00E05971" w:rsidRPr="0007349D" w:rsidRDefault="00E05971" w:rsidP="00E05971">
      <w:pPr>
        <w:pStyle w:val="NormalWeb"/>
        <w:spacing w:before="0" w:beforeAutospacing="0" w:after="0" w:afterAutospacing="0"/>
        <w:ind w:firstLine="720"/>
        <w:jc w:val="right"/>
        <w:rPr>
          <w:rFonts w:cs="Calibri Light"/>
          <w:color w:val="7030A0"/>
        </w:rPr>
      </w:pPr>
    </w:p>
    <w:p w14:paraId="76E703DE" w14:textId="38A97253" w:rsidR="00E05971" w:rsidRPr="0007349D" w:rsidRDefault="00B428A4" w:rsidP="00E05971">
      <w:pPr>
        <w:pStyle w:val="NormalWeb"/>
        <w:spacing w:before="0" w:beforeAutospacing="0" w:after="0" w:afterAutospacing="0"/>
        <w:ind w:firstLine="720"/>
        <w:jc w:val="both"/>
        <w:rPr>
          <w:rFonts w:cs="Calibri Light"/>
        </w:rPr>
      </w:pPr>
      <w:r w:rsidRPr="0007349D">
        <w:rPr>
          <w:rFonts w:cs="Calibri Light"/>
          <w:noProof/>
        </w:rPr>
        <mc:AlternateContent>
          <mc:Choice Requires="wps">
            <w:drawing>
              <wp:anchor distT="0" distB="0" distL="114300" distR="114300" simplePos="0" relativeHeight="252148736" behindDoc="0" locked="0" layoutInCell="1" allowOverlap="1" wp14:anchorId="4AE0E27D" wp14:editId="5019AB38">
                <wp:simplePos x="0" y="0"/>
                <wp:positionH relativeFrom="column">
                  <wp:posOffset>306070</wp:posOffset>
                </wp:positionH>
                <wp:positionV relativeFrom="paragraph">
                  <wp:posOffset>88991</wp:posOffset>
                </wp:positionV>
                <wp:extent cx="411480" cy="411480"/>
                <wp:effectExtent l="0" t="0" r="7620" b="7620"/>
                <wp:wrapNone/>
                <wp:docPr id="863263346" name="Oval 368"/>
                <wp:cNvGraphicFramePr/>
                <a:graphic xmlns:a="http://schemas.openxmlformats.org/drawingml/2006/main">
                  <a:graphicData uri="http://schemas.microsoft.com/office/word/2010/wordprocessingShape">
                    <wps:wsp>
                      <wps:cNvSpPr/>
                      <wps:spPr>
                        <a:xfrm>
                          <a:off x="0" y="0"/>
                          <a:ext cx="411480" cy="411480"/>
                        </a:xfrm>
                        <a:prstGeom prst="ellipse">
                          <a:avLst/>
                        </a:prstGeom>
                        <a:noFill/>
                        <a:ln w="9525">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69188CC" id="Oval 368" o:spid="_x0000_s1026" style="position:absolute;margin-left:24.1pt;margin-top:7pt;width:32.4pt;height:32.4pt;z-index:25214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" filled="f" strokecolor="#7030a0">
                <v:stroke joinstyle="miter"/>
              </v:oval>
            </w:pict>
          </mc:Fallback>
        </mc:AlternateContent>
      </w:r>
      <w:r w:rsidRPr="0007349D">
        <w:rPr>
          <w:rFonts w:cs="Calibri Light"/>
          <w:noProof/>
        </w:rPr>
        <mc:AlternateContent>
          <mc:Choice Requires="wps">
            <w:drawing>
              <wp:anchor distT="0" distB="0" distL="114300" distR="114300" simplePos="0" relativeHeight="252138496" behindDoc="1" locked="0" layoutInCell="1" allowOverlap="1" wp14:anchorId="16EAA6F9" wp14:editId="1EA4CE80">
                <wp:simplePos x="0" y="0"/>
                <wp:positionH relativeFrom="margin">
                  <wp:posOffset>332740</wp:posOffset>
                </wp:positionH>
                <wp:positionV relativeFrom="paragraph">
                  <wp:posOffset>113964</wp:posOffset>
                </wp:positionV>
                <wp:extent cx="365760" cy="365760"/>
                <wp:effectExtent l="0" t="0" r="15240" b="15240"/>
                <wp:wrapNone/>
                <wp:docPr id="30044" name="Oval 30044"/>
                <wp:cNvGraphicFramePr/>
                <a:graphic xmlns:a="http://schemas.openxmlformats.org/drawingml/2006/main">
                  <a:graphicData uri="http://schemas.microsoft.com/office/word/2010/wordprocessingShape">
                    <wps:wsp>
                      <wps:cNvSpPr/>
                      <wps:spPr>
                        <a:xfrm>
                          <a:off x="0" y="0"/>
                          <a:ext cx="365760" cy="365760"/>
                        </a:xfrm>
                        <a:prstGeom prst="ellipse">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319197E" w14:textId="77777777" w:rsidR="00E05971" w:rsidRPr="00B36122" w:rsidRDefault="00E05971" w:rsidP="00E05971">
                            <w:pPr>
                              <w:pStyle w:val="ListParagraph"/>
                              <w:ind w:left="360"/>
                              <w:jc w:val="center"/>
                              <w:rPr>
                                <w:color w:val="BC9659"/>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6EAA6F9" id="Oval 30044" o:spid="_x0000_s1176" style="position:absolute;left:0;text-align:left;margin-left:26.2pt;margin-top:8.95pt;width:28.8pt;height:28.8pt;z-index:-251177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" filled="f" strokecolor="#e97132 [3205]" strokeweight=".5pt">
                <v:stroke joinstyle="miter"/>
                <v:textbox>
                  <w:txbxContent>
                    <w:p w14:paraId="6319197E" w14:textId="77777777" w:rsidR="00E05971" w:rsidRPr="00B36122" w:rsidRDefault="00E05971" w:rsidP="00E05971">
                      <w:pPr>
                        <w:pStyle w:val="ListParagraph"/>
                        <w:ind w:left="360"/>
                        <w:jc w:val="center"/>
                        <w:rPr>
                          <w:color w:val="BC9659"/>
                        </w:rPr>
                      </w:pPr>
                    </w:p>
                  </w:txbxContent>
                </v:textbox>
                <w10:wrap anchorx="margin"/>
              </v:oval>
            </w:pict>
          </mc:Fallback>
        </mc:AlternateContent>
      </w:r>
      <w:r w:rsidR="00323724" w:rsidRPr="0007349D">
        <w:rPr>
          <w:rFonts w:cs="Calibri Light"/>
          <w:noProof/>
        </w:rPr>
        <mc:AlternateContent>
          <mc:Choice Requires="wps">
            <w:drawing>
              <wp:anchor distT="0" distB="0" distL="114300" distR="114300" simplePos="0" relativeHeight="252126208" behindDoc="1" locked="0" layoutInCell="1" allowOverlap="1" wp14:anchorId="00F668B4" wp14:editId="7FD440D8">
                <wp:simplePos x="0" y="0"/>
                <wp:positionH relativeFrom="margin">
                  <wp:posOffset>782425</wp:posOffset>
                </wp:positionH>
                <wp:positionV relativeFrom="paragraph">
                  <wp:posOffset>104192</wp:posOffset>
                </wp:positionV>
                <wp:extent cx="4430598" cy="411480"/>
                <wp:effectExtent l="0" t="0" r="14605" b="7620"/>
                <wp:wrapNone/>
                <wp:docPr id="44" name="Rounded Rectangle 44"/>
                <wp:cNvGraphicFramePr/>
                <a:graphic xmlns:a="http://schemas.openxmlformats.org/drawingml/2006/main">
                  <a:graphicData uri="http://schemas.microsoft.com/office/word/2010/wordprocessingShape">
                    <wps:wsp>
                      <wps:cNvSpPr/>
                      <wps:spPr>
                        <a:xfrm>
                          <a:off x="0" y="0"/>
                          <a:ext cx="4430598" cy="411480"/>
                        </a:xfrm>
                        <a:prstGeom prst="roundRect">
                          <a:avLst>
                            <a:gd name="adj" fmla="val 25223"/>
                          </a:avLst>
                        </a:prstGeom>
                        <a:noFill/>
                        <a:ln w="6350">
                          <a:solidFill>
                            <a:schemeClr val="accent2"/>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9B2F97" id="Rounded Rectangle 44" o:spid="_x0000_s1026" style="position:absolute;margin-left:61.6pt;margin-top:8.2pt;width:348.85pt;height:32.4pt;z-index:-251190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6529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" filled="f" strokecolor="#e97132 [3205]" strokeweight=".5pt">
                <v:stroke joinstyle="miter"/>
                <w10:wrap anchorx="margin"/>
              </v:roundrect>
            </w:pict>
          </mc:Fallback>
        </mc:AlternateContent>
      </w:r>
    </w:p>
    <w:p w14:paraId="178C4500" w14:textId="6DD254A8" w:rsidR="00E05971" w:rsidRPr="0007349D" w:rsidRDefault="00E05971" w:rsidP="00787578">
      <w:pPr>
        <w:pStyle w:val="NormalWeb"/>
        <w:numPr>
          <w:ilvl w:val="0"/>
          <w:numId w:val="55"/>
        </w:numPr>
        <w:spacing w:before="0" w:beforeAutospacing="0" w:after="0" w:afterAutospacing="0"/>
        <w:ind w:left="1800" w:right="432" w:hanging="1080"/>
        <w:jc w:val="both"/>
        <w:rPr>
          <w:rFonts w:cs="Calibri Light"/>
        </w:rPr>
      </w:pPr>
      <w:r w:rsidRPr="0007349D">
        <w:rPr>
          <w:rFonts w:cs="Calibri Light"/>
        </w:rPr>
        <w:t xml:space="preserve">WHO does FLORIDA’s </w:t>
      </w:r>
      <w:r w:rsidRPr="0007349D">
        <w:rPr>
          <w:rFonts w:cs="Calibri Light"/>
          <w:u w:val="single"/>
        </w:rPr>
        <w:t>C</w:t>
      </w:r>
      <w:r w:rsidRPr="0007349D">
        <w:rPr>
          <w:rFonts w:cs="Calibri Light"/>
        </w:rPr>
        <w:t xml:space="preserve">hief </w:t>
      </w:r>
      <w:r w:rsidRPr="0007349D">
        <w:rPr>
          <w:rFonts w:cs="Calibri Light"/>
          <w:u w:val="single"/>
        </w:rPr>
        <w:t>F</w:t>
      </w:r>
      <w:r w:rsidRPr="0007349D">
        <w:rPr>
          <w:rFonts w:cs="Calibri Light"/>
        </w:rPr>
        <w:t xml:space="preserve">inancial </w:t>
      </w:r>
      <w:r w:rsidRPr="0007349D">
        <w:rPr>
          <w:rFonts w:cs="Calibri Light"/>
          <w:u w:val="single"/>
        </w:rPr>
        <w:t>O</w:t>
      </w:r>
      <w:r w:rsidRPr="0007349D">
        <w:rPr>
          <w:rFonts w:cs="Calibri Light"/>
        </w:rPr>
        <w:t>fficer work for?</w:t>
      </w:r>
    </w:p>
    <w:p w14:paraId="7B3FD34F" w14:textId="5CFA1337" w:rsidR="00E05971" w:rsidRPr="0007349D" w:rsidRDefault="00E05971" w:rsidP="00E05971">
      <w:pPr>
        <w:pStyle w:val="NormalWeb"/>
        <w:spacing w:before="0" w:beforeAutospacing="0" w:after="0" w:afterAutospacing="0"/>
        <w:ind w:left="1080"/>
        <w:jc w:val="both"/>
        <w:rPr>
          <w:rFonts w:cs="Calibri Light"/>
        </w:rPr>
      </w:pPr>
    </w:p>
    <w:p w14:paraId="5A9A7462" w14:textId="7ACA2990" w:rsidR="00E05971" w:rsidRPr="0007349D" w:rsidRDefault="00E05971" w:rsidP="00787578">
      <w:pPr>
        <w:pStyle w:val="NormalWeb"/>
        <w:numPr>
          <w:ilvl w:val="1"/>
          <w:numId w:val="55"/>
        </w:numPr>
        <w:spacing w:before="0" w:beforeAutospacing="0" w:after="0" w:afterAutospacing="0"/>
        <w:jc w:val="both"/>
        <w:rPr>
          <w:rFonts w:cs="Calibri Light"/>
          <w:color w:val="000000" w:themeColor="text1"/>
        </w:rPr>
      </w:pPr>
      <w:r w:rsidRPr="0007349D">
        <w:rPr>
          <w:rFonts w:cs="Calibri Light"/>
          <w:color w:val="000000" w:themeColor="text1"/>
        </w:rPr>
        <w:t xml:space="preserve">ELECTED Officials work for the local state residents who elected them. </w:t>
      </w:r>
    </w:p>
    <w:p w14:paraId="726FC903" w14:textId="77777777" w:rsidR="00E05971" w:rsidRPr="0007349D" w:rsidRDefault="00E05971" w:rsidP="00B428A4">
      <w:pPr>
        <w:pStyle w:val="NormalWeb"/>
        <w:spacing w:before="0" w:beforeAutospacing="0" w:after="0" w:afterAutospacing="0"/>
        <w:jc w:val="both"/>
        <w:rPr>
          <w:rFonts w:cs="Calibri Light"/>
        </w:rPr>
      </w:pPr>
    </w:p>
    <w:p w14:paraId="457F6A21" w14:textId="080E22CC" w:rsidR="00E05971" w:rsidRPr="0007349D" w:rsidRDefault="00E05971" w:rsidP="0067416F">
      <w:pPr>
        <w:pStyle w:val="NormalWeb"/>
        <w:spacing w:before="0" w:beforeAutospacing="0" w:after="0" w:afterAutospacing="0"/>
        <w:ind w:left="720" w:firstLine="720"/>
        <w:jc w:val="both"/>
        <w:rPr>
          <w:rFonts w:cs="Calibri Light"/>
          <w:color w:val="000000" w:themeColor="text1"/>
        </w:rPr>
      </w:pPr>
      <w:r w:rsidRPr="0007349D">
        <w:rPr>
          <w:rFonts w:cs="Calibri Light"/>
          <w:color w:val="000000" w:themeColor="text1"/>
        </w:rPr>
        <w:t xml:space="preserve">Florida’s CFO &amp; Department ONLY support PEOPLE! They  </w:t>
      </w:r>
      <w:r w:rsidRPr="0007349D">
        <w:rPr>
          <w:rFonts w:cs="Calibri Light"/>
          <w:color w:val="000000" w:themeColor="text1"/>
          <w:u w:val="single"/>
        </w:rPr>
        <w:t>DO</w:t>
      </w:r>
      <w:r w:rsidRPr="0007349D">
        <w:rPr>
          <w:rFonts w:cs="Calibri Light"/>
          <w:color w:val="000000" w:themeColor="text1"/>
        </w:rPr>
        <w:t xml:space="preserve"> </w:t>
      </w:r>
      <w:r w:rsidRPr="0007349D">
        <w:rPr>
          <w:rFonts w:cs="Calibri Light"/>
          <w:color w:val="000000" w:themeColor="text1"/>
          <w:u w:val="single"/>
        </w:rPr>
        <w:t>NOT</w:t>
      </w:r>
      <w:r w:rsidRPr="0007349D">
        <w:rPr>
          <w:rFonts w:cs="Calibri Light"/>
          <w:color w:val="000000" w:themeColor="text1"/>
        </w:rPr>
        <w:t xml:space="preserve"> help Banks, Lenders, (</w:t>
      </w:r>
      <w:r w:rsidR="00B428A4">
        <w:rPr>
          <w:rFonts w:cs="Calibri Light"/>
          <w:color w:val="000000" w:themeColor="text1"/>
        </w:rPr>
        <w:t xml:space="preserve"> </w:t>
      </w:r>
      <w:r w:rsidRPr="0007349D">
        <w:rPr>
          <w:rFonts w:cs="Calibri Light"/>
          <w:color w:val="000000" w:themeColor="text1"/>
        </w:rPr>
        <w:t>OR</w:t>
      </w:r>
      <w:r w:rsidR="00B428A4">
        <w:rPr>
          <w:rFonts w:cs="Calibri Light"/>
          <w:color w:val="000000" w:themeColor="text1"/>
        </w:rPr>
        <w:t xml:space="preserve"> </w:t>
      </w:r>
      <w:r w:rsidRPr="0007349D">
        <w:rPr>
          <w:rFonts w:cs="Calibri Light"/>
          <w:color w:val="000000" w:themeColor="text1"/>
        </w:rPr>
        <w:t>) Insurers. We’ll talk about the “OFFICES” who oversee Insurance companies and VARIABLE products in a later section. This is a HUGE State Exam test nugget.</w:t>
      </w:r>
    </w:p>
    <w:p w14:paraId="44175F5C" w14:textId="77777777" w:rsidR="00E05971" w:rsidRPr="0007349D" w:rsidRDefault="00E05971" w:rsidP="00E05971">
      <w:pPr>
        <w:pStyle w:val="NormalWeb"/>
        <w:spacing w:before="0" w:beforeAutospacing="0" w:after="0" w:afterAutospacing="0"/>
        <w:rPr>
          <w:rFonts w:cs="Calibri Light"/>
        </w:rPr>
      </w:pPr>
    </w:p>
    <w:p w14:paraId="78ECB02F" w14:textId="7DA16822" w:rsidR="00E05971" w:rsidRPr="0007349D" w:rsidRDefault="00E05971" w:rsidP="0067416F">
      <w:pPr>
        <w:pStyle w:val="NormalWeb"/>
        <w:spacing w:before="0" w:beforeAutospacing="0" w:after="0" w:afterAutospacing="0"/>
        <w:ind w:left="720" w:firstLine="720"/>
        <w:jc w:val="both"/>
        <w:rPr>
          <w:rFonts w:cs="Calibri Light"/>
        </w:rPr>
      </w:pPr>
      <w:r w:rsidRPr="0007349D">
        <w:rPr>
          <w:rFonts w:cs="Calibri Light"/>
          <w:color w:val="7030A0"/>
        </w:rPr>
        <w:t xml:space="preserve">* DFS AUTHORIZED </w:t>
      </w:r>
      <w:r w:rsidRPr="0007349D">
        <w:rPr>
          <w:rFonts w:cs="Calibri Light"/>
        </w:rPr>
        <w:t xml:space="preserve">Insurance Education Provider means, I’m qualified to be the voice in your head. More importantly, AUTHORIZED also means, I’ve complied with all the minimum requirements necessary to become a licensee. Licensees have complied with Florida Pre-Licensing requirements when they’ve done the following, </w:t>
      </w:r>
    </w:p>
    <w:p w14:paraId="537A291E" w14:textId="6D884AAB" w:rsidR="00B428A4" w:rsidRDefault="00B428A4" w:rsidP="005F239D"/>
    <w:p w14:paraId="5578F00C" w14:textId="3C25BB26" w:rsidR="00B428A4" w:rsidRPr="00B428A4" w:rsidRDefault="00B428A4" w:rsidP="00B428A4">
      <w:r>
        <w:rPr>
          <w:noProof/>
        </w:rPr>
        <mc:AlternateContent>
          <mc:Choice Requires="wps">
            <w:drawing>
              <wp:anchor distT="0" distB="0" distL="114300" distR="114300" simplePos="0" relativeHeight="254990336" behindDoc="0" locked="0" layoutInCell="1" allowOverlap="1" wp14:anchorId="21E73689" wp14:editId="4D076888">
                <wp:simplePos x="0" y="0"/>
                <wp:positionH relativeFrom="column">
                  <wp:posOffset>372533</wp:posOffset>
                </wp:positionH>
                <wp:positionV relativeFrom="paragraph">
                  <wp:posOffset>78952</wp:posOffset>
                </wp:positionV>
                <wp:extent cx="2702560" cy="457200"/>
                <wp:effectExtent l="0" t="0" r="15240" b="12700"/>
                <wp:wrapNone/>
                <wp:docPr id="860909661" name="Rectangle 407"/>
                <wp:cNvGraphicFramePr/>
                <a:graphic xmlns:a="http://schemas.openxmlformats.org/drawingml/2006/main">
                  <a:graphicData uri="http://schemas.microsoft.com/office/word/2010/wordprocessingShape">
                    <wps:wsp>
                      <wps:cNvSpPr/>
                      <wps:spPr>
                        <a:xfrm>
                          <a:off x="0" y="0"/>
                          <a:ext cx="2702560" cy="457200"/>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C05F35" id="Rectangle 407" o:spid="_x0000_s1026" style="position:absolute;margin-left:29.35pt;margin-top:6.2pt;width:212.8pt;height:36pt;z-index:2549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" filled="f" strokecolor="#00b050" strokeweight="1pt"/>
            </w:pict>
          </mc:Fallback>
        </mc:AlternateContent>
      </w:r>
    </w:p>
    <w:p w14:paraId="12968409" w14:textId="2052A0F6" w:rsidR="00B428A4" w:rsidRPr="00B428A4" w:rsidRDefault="00B428A4" w:rsidP="00B428A4">
      <w:pPr>
        <w:pStyle w:val="Heading2"/>
        <w:spacing w:before="0" w:after="0"/>
        <w:jc w:val="left"/>
        <w:rPr>
          <w:rFonts w:ascii="Calibri Light" w:hAnsi="Calibri Light" w:cs="Calibri Light"/>
          <w:color w:val="000000" w:themeColor="text1"/>
          <w:sz w:val="28"/>
          <w:szCs w:val="28"/>
        </w:rPr>
      </w:pPr>
      <w:bookmarkStart w:id="228" w:name="_Toc215559936"/>
      <w:r w:rsidRPr="00B428A4">
        <w:rPr>
          <w:rFonts w:ascii="Calibri Light" w:hAnsi="Calibri Light" w:cs="Calibri Light"/>
          <w:color w:val="000000" w:themeColor="text1"/>
          <w:sz w:val="28"/>
          <w:szCs w:val="28"/>
        </w:rPr>
        <w:t xml:space="preserve">12.2 </w:t>
      </w:r>
      <w:r>
        <w:rPr>
          <w:rFonts w:ascii="Calibri Light" w:hAnsi="Calibri Light" w:cs="Calibri Light"/>
          <w:color w:val="000000" w:themeColor="text1"/>
          <w:sz w:val="28"/>
          <w:szCs w:val="28"/>
        </w:rPr>
        <w:t xml:space="preserve"> </w:t>
      </w:r>
      <w:r w:rsidRPr="00B428A4">
        <w:rPr>
          <w:rFonts w:ascii="Calibri Light" w:hAnsi="Calibri Light" w:cs="Calibri Light"/>
          <w:color w:val="000000" w:themeColor="text1"/>
          <w:sz w:val="28"/>
          <w:szCs w:val="28"/>
        </w:rPr>
        <w:t xml:space="preserve">| </w:t>
      </w:r>
      <w:r w:rsidR="00DB12E7" w:rsidRPr="00B428A4">
        <w:rPr>
          <w:rFonts w:ascii="Calibri Light" w:hAnsi="Calibri Light" w:cs="Calibri Light"/>
          <w:color w:val="000000" w:themeColor="text1"/>
          <w:sz w:val="28"/>
          <w:szCs w:val="28"/>
        </w:rPr>
        <w:t>Steps to obtain DFS Authorization</w:t>
      </w:r>
      <w:bookmarkEnd w:id="228"/>
    </w:p>
    <w:p w14:paraId="2B300120" w14:textId="3424D46B" w:rsidR="00E05971" w:rsidRPr="00B428A4" w:rsidRDefault="00B428A4" w:rsidP="005F239D">
      <w:r>
        <w:rPr>
          <w:noProof/>
          <w:color w:val="7030A0"/>
        </w:rPr>
        <mc:AlternateContent>
          <mc:Choice Requires="wps">
            <w:drawing>
              <wp:anchor distT="0" distB="0" distL="114300" distR="114300" simplePos="0" relativeHeight="254991360" behindDoc="0" locked="0" layoutInCell="1" allowOverlap="1" wp14:anchorId="7C2D71D5" wp14:editId="5F105792">
                <wp:simplePos x="0" y="0"/>
                <wp:positionH relativeFrom="column">
                  <wp:posOffset>1827318</wp:posOffset>
                </wp:positionH>
                <wp:positionV relativeFrom="page">
                  <wp:posOffset>4834890</wp:posOffset>
                </wp:positionV>
                <wp:extent cx="914400" cy="128270"/>
                <wp:effectExtent l="0" t="0" r="0" b="0"/>
                <wp:wrapNone/>
                <wp:docPr id="1788930390" name="Down Arrow Callout 408"/>
                <wp:cNvGraphicFramePr/>
                <a:graphic xmlns:a="http://schemas.openxmlformats.org/drawingml/2006/main">
                  <a:graphicData uri="http://schemas.microsoft.com/office/word/2010/wordprocessingShape">
                    <wps:wsp>
                      <wps:cNvSpPr/>
                      <wps:spPr>
                        <a:xfrm>
                          <a:off x="0" y="0"/>
                          <a:ext cx="914400" cy="128270"/>
                        </a:xfrm>
                        <a:prstGeom prst="downArrowCallout">
                          <a:avLst>
                            <a:gd name="adj1" fmla="val 0"/>
                            <a:gd name="adj2" fmla="val 307412"/>
                            <a:gd name="adj3" fmla="val 67244"/>
                            <a:gd name="adj4" fmla="val 4193"/>
                          </a:avLst>
                        </a:prstGeom>
                        <a:solidFill>
                          <a:srgbClr val="00B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E2913CC" id="Down Arrow Callout 408" o:spid="_x0000_s1026" type="#_x0000_t80" style="position:absolute;margin-left:143.9pt;margin-top:380.7pt;width:1in;height:10.1pt;z-index:254991360;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" adj="906,1485,7075,10800" fillcolor="#00b050" stroked="f" strokeweight="1pt">
                <w10:wrap anchory="page"/>
              </v:shape>
            </w:pict>
          </mc:Fallback>
        </mc:AlternateContent>
      </w:r>
      <w:r w:rsidR="00DB12E7" w:rsidRPr="00B428A4">
        <w:t xml:space="preserve"> </w:t>
      </w:r>
    </w:p>
    <w:p w14:paraId="6BA7F161" w14:textId="3DCC3F6F" w:rsidR="00E05971" w:rsidRPr="0007349D" w:rsidRDefault="00E05971" w:rsidP="00E05971">
      <w:pPr>
        <w:pStyle w:val="NormalWeb"/>
        <w:spacing w:before="0" w:beforeAutospacing="0" w:after="0" w:afterAutospacing="0"/>
        <w:ind w:left="2520"/>
        <w:jc w:val="both"/>
        <w:rPr>
          <w:rFonts w:cs="Calibri Light"/>
        </w:rPr>
      </w:pPr>
      <w:r w:rsidRPr="0007349D">
        <w:rPr>
          <w:rFonts w:cs="Calibri Light"/>
          <w:noProof/>
        </w:rPr>
        <mc:AlternateContent>
          <mc:Choice Requires="wps">
            <w:drawing>
              <wp:anchor distT="0" distB="0" distL="114300" distR="114300" simplePos="0" relativeHeight="252135424" behindDoc="0" locked="0" layoutInCell="1" allowOverlap="1" wp14:anchorId="1F008A1A" wp14:editId="72BECA04">
                <wp:simplePos x="0" y="0"/>
                <wp:positionH relativeFrom="column">
                  <wp:posOffset>1490133</wp:posOffset>
                </wp:positionH>
                <wp:positionV relativeFrom="paragraph">
                  <wp:posOffset>103082</wp:posOffset>
                </wp:positionV>
                <wp:extent cx="328295" cy="1842135"/>
                <wp:effectExtent l="0" t="0" r="14605" b="12065"/>
                <wp:wrapNone/>
                <wp:docPr id="62" name="Left Brace 62"/>
                <wp:cNvGraphicFramePr/>
                <a:graphic xmlns:a="http://schemas.openxmlformats.org/drawingml/2006/main">
                  <a:graphicData uri="http://schemas.microsoft.com/office/word/2010/wordprocessingShape">
                    <wps:wsp>
                      <wps:cNvSpPr/>
                      <wps:spPr>
                        <a:xfrm>
                          <a:off x="0" y="0"/>
                          <a:ext cx="328295" cy="1842135"/>
                        </a:xfrm>
                        <a:prstGeom prst="leftBrace">
                          <a:avLst>
                            <a:gd name="adj1" fmla="val 0"/>
                            <a:gd name="adj2" fmla="val 29777"/>
                          </a:avLst>
                        </a:prstGeom>
                        <a:ln>
                          <a:solidFill>
                            <a:srgbClr val="7030A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1A13A7" id="Left Brace 62" o:spid="_x0000_s1026" type="#_x0000_t87" style="position:absolute;margin-left:117.35pt;margin-top:8.1pt;width:25.85pt;height:145.05pt;z-index:25213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" adj="0,6432" strokecolor="#7030a0" strokeweight=".5pt">
                <v:stroke joinstyle="miter"/>
              </v:shape>
            </w:pict>
          </mc:Fallback>
        </mc:AlternateContent>
      </w:r>
      <w:r w:rsidRPr="0007349D">
        <w:rPr>
          <w:rFonts w:cs="Calibri Light"/>
          <w:noProof/>
        </w:rPr>
        <mc:AlternateContent>
          <mc:Choice Requires="wps">
            <w:drawing>
              <wp:anchor distT="0" distB="0" distL="114300" distR="114300" simplePos="0" relativeHeight="252136448" behindDoc="0" locked="0" layoutInCell="1" allowOverlap="1" wp14:anchorId="1C58F759" wp14:editId="1C15E52E">
                <wp:simplePos x="0" y="0"/>
                <wp:positionH relativeFrom="margin">
                  <wp:align>left</wp:align>
                </wp:positionH>
                <wp:positionV relativeFrom="paragraph">
                  <wp:posOffset>4445</wp:posOffset>
                </wp:positionV>
                <wp:extent cx="1656080" cy="1016635"/>
                <wp:effectExtent l="0" t="0" r="0" b="0"/>
                <wp:wrapNone/>
                <wp:docPr id="63" name="Rounded Rectangle 63"/>
                <wp:cNvGraphicFramePr/>
                <a:graphic xmlns:a="http://schemas.openxmlformats.org/drawingml/2006/main">
                  <a:graphicData uri="http://schemas.microsoft.com/office/word/2010/wordprocessingShape">
                    <wps:wsp>
                      <wps:cNvSpPr/>
                      <wps:spPr>
                        <a:xfrm>
                          <a:off x="0" y="0"/>
                          <a:ext cx="1656080" cy="1016635"/>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CE3D72D" w14:textId="77777777" w:rsidR="00E05971" w:rsidRPr="00735D5F" w:rsidRDefault="00E05971" w:rsidP="00E05971">
                            <w:pPr>
                              <w:rPr>
                                <w:rFonts w:ascii="Dreaming Outloud Pro" w:hAnsi="Dreaming Outloud Pro" w:cs="Dreaming Outloud Pro"/>
                                <w:color w:val="7030A0"/>
                                <w:szCs w:val="24"/>
                              </w:rPr>
                            </w:pPr>
                            <w:r w:rsidRPr="00735D5F">
                              <w:rPr>
                                <w:rFonts w:ascii="Dreaming Outloud Pro" w:hAnsi="Dreaming Outloud Pro" w:cs="Dreaming Outloud Pro"/>
                                <w:color w:val="7030A0"/>
                                <w:szCs w:val="24"/>
                              </w:rPr>
                              <w:t>Step One:</w:t>
                            </w:r>
                          </w:p>
                          <w:p w14:paraId="3BC2AD45" w14:textId="77777777" w:rsidR="00E05971" w:rsidRPr="00735D5F" w:rsidRDefault="00E05971" w:rsidP="00E05971">
                            <w:pPr>
                              <w:rPr>
                                <w:rFonts w:ascii="Dreaming Outloud Pro" w:hAnsi="Dreaming Outloud Pro" w:cs="Dreaming Outloud Pro"/>
                                <w:color w:val="7030A0"/>
                                <w:szCs w:val="24"/>
                              </w:rPr>
                            </w:pPr>
                            <w:r w:rsidRPr="00735D5F">
                              <w:rPr>
                                <w:rFonts w:ascii="Dreaming Outloud Pro" w:hAnsi="Dreaming Outloud Pro" w:cs="Dreaming Outloud Pro"/>
                                <w:color w:val="7030A0"/>
                                <w:szCs w:val="24"/>
                              </w:rPr>
                              <w:t>DFS Authorization...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58F759" id="Rounded Rectangle 63" o:spid="_x0000_s1177" style="position:absolute;left:0;text-align:left;margin-left:0;margin-top:.35pt;width:130.4pt;height:80.05pt;z-index:2521364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" filled="f" stroked="f" strokeweight="1pt">
                <v:stroke joinstyle="miter"/>
                <v:textbox>
                  <w:txbxContent>
                    <w:p w14:paraId="2CE3D72D" w14:textId="77777777" w:rsidR="00E05971" w:rsidRPr="00735D5F" w:rsidRDefault="00E05971" w:rsidP="00E05971">
                      <w:pPr>
                        <w:rPr>
                          <w:rFonts w:ascii="Dreaming Outloud Pro" w:hAnsi="Dreaming Outloud Pro" w:cs="Dreaming Outloud Pro"/>
                          <w:color w:val="7030A0"/>
                          <w:szCs w:val="24"/>
                        </w:rPr>
                      </w:pPr>
                      <w:r w:rsidRPr="00735D5F">
                        <w:rPr>
                          <w:rFonts w:ascii="Dreaming Outloud Pro" w:hAnsi="Dreaming Outloud Pro" w:cs="Dreaming Outloud Pro"/>
                          <w:color w:val="7030A0"/>
                          <w:szCs w:val="24"/>
                        </w:rPr>
                        <w:t>Step One:</w:t>
                      </w:r>
                    </w:p>
                    <w:p w14:paraId="3BC2AD45" w14:textId="77777777" w:rsidR="00E05971" w:rsidRPr="00735D5F" w:rsidRDefault="00E05971" w:rsidP="00E05971">
                      <w:pPr>
                        <w:rPr>
                          <w:rFonts w:ascii="Dreaming Outloud Pro" w:hAnsi="Dreaming Outloud Pro" w:cs="Dreaming Outloud Pro"/>
                          <w:color w:val="7030A0"/>
                          <w:szCs w:val="24"/>
                        </w:rPr>
                      </w:pPr>
                      <w:r w:rsidRPr="00735D5F">
                        <w:rPr>
                          <w:rFonts w:ascii="Dreaming Outloud Pro" w:hAnsi="Dreaming Outloud Pro" w:cs="Dreaming Outloud Pro"/>
                          <w:color w:val="7030A0"/>
                          <w:szCs w:val="24"/>
                        </w:rPr>
                        <w:t>DFS Authorization...</w:t>
                      </w:r>
                    </w:p>
                  </w:txbxContent>
                </v:textbox>
                <w10:wrap anchorx="margin"/>
              </v:roundrect>
            </w:pict>
          </mc:Fallback>
        </mc:AlternateContent>
      </w:r>
    </w:p>
    <w:p w14:paraId="24E3FE64" w14:textId="77777777" w:rsidR="00E05971" w:rsidRPr="0007349D" w:rsidRDefault="00E05971" w:rsidP="00787578">
      <w:pPr>
        <w:pStyle w:val="NormalWeb"/>
        <w:numPr>
          <w:ilvl w:val="3"/>
          <w:numId w:val="55"/>
        </w:numPr>
        <w:spacing w:before="0" w:beforeAutospacing="0" w:after="0" w:afterAutospacing="0"/>
        <w:jc w:val="both"/>
        <w:rPr>
          <w:rFonts w:cs="Calibri Light"/>
        </w:rPr>
      </w:pPr>
      <w:r w:rsidRPr="0007349D">
        <w:rPr>
          <w:rFonts w:cs="Calibri Light"/>
        </w:rPr>
        <w:t xml:space="preserve">Complete a DFS Authorized Pre-Licensing course. </w:t>
      </w:r>
    </w:p>
    <w:p w14:paraId="59A3083C" w14:textId="77777777" w:rsidR="00E05971" w:rsidRPr="0007349D" w:rsidRDefault="00E05971" w:rsidP="00E05971">
      <w:pPr>
        <w:pStyle w:val="NormalWeb"/>
        <w:spacing w:before="0" w:beforeAutospacing="0" w:after="0" w:afterAutospacing="0"/>
        <w:ind w:left="3240"/>
        <w:jc w:val="both"/>
        <w:rPr>
          <w:rFonts w:cs="Calibri Light"/>
        </w:rPr>
      </w:pPr>
    </w:p>
    <w:p w14:paraId="5E7FD1B1" w14:textId="77777777" w:rsidR="00E05971" w:rsidRPr="0007349D" w:rsidRDefault="00E05971" w:rsidP="00787578">
      <w:pPr>
        <w:pStyle w:val="NormalWeb"/>
        <w:numPr>
          <w:ilvl w:val="3"/>
          <w:numId w:val="55"/>
        </w:numPr>
        <w:spacing w:before="0" w:beforeAutospacing="0" w:after="0" w:afterAutospacing="0"/>
        <w:jc w:val="both"/>
        <w:rPr>
          <w:rFonts w:cs="Calibri Light"/>
        </w:rPr>
      </w:pPr>
      <w:r w:rsidRPr="0007349D">
        <w:rPr>
          <w:rFonts w:cs="Calibri Light"/>
        </w:rPr>
        <w:t>Submit fingerprints to the DFS for a background check.</w:t>
      </w:r>
    </w:p>
    <w:p w14:paraId="689C62B8" w14:textId="77777777" w:rsidR="00E05971" w:rsidRPr="0007349D" w:rsidRDefault="00E05971" w:rsidP="00E05971">
      <w:pPr>
        <w:pStyle w:val="NormalWeb"/>
        <w:spacing w:before="0" w:beforeAutospacing="0" w:after="0" w:afterAutospacing="0"/>
        <w:ind w:left="3240"/>
        <w:jc w:val="both"/>
        <w:rPr>
          <w:rFonts w:cs="Calibri Light"/>
        </w:rPr>
      </w:pPr>
    </w:p>
    <w:p w14:paraId="52840A81" w14:textId="77777777" w:rsidR="00E05971" w:rsidRPr="0007349D" w:rsidRDefault="00E05971" w:rsidP="00787578">
      <w:pPr>
        <w:pStyle w:val="NormalWeb"/>
        <w:numPr>
          <w:ilvl w:val="3"/>
          <w:numId w:val="55"/>
        </w:numPr>
        <w:spacing w:before="0" w:beforeAutospacing="0" w:after="0" w:afterAutospacing="0"/>
        <w:jc w:val="both"/>
        <w:rPr>
          <w:rFonts w:cs="Calibri Light"/>
        </w:rPr>
      </w:pPr>
      <w:r w:rsidRPr="0007349D">
        <w:rPr>
          <w:rFonts w:cs="Calibri Light"/>
        </w:rPr>
        <w:t>Submit a License Application to the DFS with applicable fees.</w:t>
      </w:r>
    </w:p>
    <w:p w14:paraId="2E93D2A7" w14:textId="77777777" w:rsidR="00E05971" w:rsidRPr="0007349D" w:rsidRDefault="00E05971" w:rsidP="00E05971">
      <w:pPr>
        <w:pStyle w:val="NormalWeb"/>
        <w:spacing w:before="0" w:beforeAutospacing="0" w:after="0" w:afterAutospacing="0"/>
        <w:ind w:left="3240"/>
        <w:jc w:val="both"/>
        <w:rPr>
          <w:rFonts w:cs="Calibri Light"/>
        </w:rPr>
      </w:pPr>
    </w:p>
    <w:p w14:paraId="780517B2" w14:textId="77777777" w:rsidR="00E05971" w:rsidRPr="0007349D" w:rsidRDefault="00E05971" w:rsidP="00787578">
      <w:pPr>
        <w:pStyle w:val="NormalWeb"/>
        <w:numPr>
          <w:ilvl w:val="3"/>
          <w:numId w:val="55"/>
        </w:numPr>
        <w:spacing w:before="0" w:beforeAutospacing="0" w:after="0" w:afterAutospacing="0"/>
        <w:jc w:val="both"/>
        <w:rPr>
          <w:rFonts w:cs="Calibri Light"/>
        </w:rPr>
      </w:pPr>
      <w:r w:rsidRPr="0007349D">
        <w:rPr>
          <w:rFonts w:cs="Calibri Light"/>
        </w:rPr>
        <w:t>Pass the State Exam with at least a 70%</w:t>
      </w:r>
    </w:p>
    <w:p w14:paraId="766B0F5B" w14:textId="77777777" w:rsidR="00E05971" w:rsidRPr="0007349D" w:rsidRDefault="00E05971" w:rsidP="00E05971">
      <w:pPr>
        <w:pStyle w:val="NormalWeb"/>
        <w:spacing w:before="0" w:beforeAutospacing="0" w:after="0" w:afterAutospacing="0"/>
        <w:ind w:left="3240"/>
        <w:jc w:val="both"/>
        <w:rPr>
          <w:rFonts w:cs="Calibri Light"/>
        </w:rPr>
      </w:pPr>
    </w:p>
    <w:p w14:paraId="04391477" w14:textId="77777777" w:rsidR="00E05971" w:rsidRPr="00AC7932" w:rsidRDefault="00E05971" w:rsidP="00787578">
      <w:pPr>
        <w:pStyle w:val="NormalWeb"/>
        <w:numPr>
          <w:ilvl w:val="3"/>
          <w:numId w:val="55"/>
        </w:numPr>
        <w:spacing w:before="0" w:beforeAutospacing="0" w:after="0" w:afterAutospacing="0"/>
        <w:jc w:val="both"/>
        <w:rPr>
          <w:rFonts w:cs="Calibri Light"/>
        </w:rPr>
      </w:pPr>
      <w:r w:rsidRPr="0007349D">
        <w:rPr>
          <w:rFonts w:cs="Calibri Light"/>
        </w:rPr>
        <w:t>Complete 24-Hours of Continuing Education every two years.</w:t>
      </w:r>
    </w:p>
    <w:p w14:paraId="1CD2DD31" w14:textId="77777777" w:rsidR="00E05971" w:rsidRDefault="00E05971" w:rsidP="00E05971">
      <w:pPr>
        <w:pStyle w:val="NormalWeb"/>
        <w:spacing w:before="0" w:beforeAutospacing="0" w:after="0" w:afterAutospacing="0"/>
        <w:ind w:firstLine="720"/>
        <w:jc w:val="both"/>
        <w:rPr>
          <w:rFonts w:cs="Calibri Light"/>
        </w:rPr>
      </w:pPr>
    </w:p>
    <w:p w14:paraId="543EFFD2" w14:textId="4F4A33AA" w:rsidR="0067416F" w:rsidRPr="002346F0" w:rsidRDefault="0067416F" w:rsidP="002346F0">
      <w:pPr>
        <w:pStyle w:val="Heading3"/>
        <w:spacing w:before="0" w:after="0"/>
        <w:jc w:val="right"/>
        <w:rPr>
          <w:color w:val="FFFFFF" w:themeColor="background1"/>
          <w:sz w:val="24"/>
          <w:szCs w:val="24"/>
        </w:rPr>
      </w:pPr>
      <w:bookmarkStart w:id="229" w:name="_Toc215559937"/>
      <w:r w:rsidRPr="002346F0">
        <w:rPr>
          <w:color w:val="FFFFFF" w:themeColor="background1"/>
          <w:sz w:val="24"/>
          <w:szCs w:val="24"/>
        </w:rPr>
        <w:t>[ Identify  ] Fraud = INTENTIONAL Action.</w:t>
      </w:r>
      <w:bookmarkEnd w:id="229"/>
    </w:p>
    <w:p w14:paraId="1742613B" w14:textId="43C7490C" w:rsidR="0067416F" w:rsidRDefault="0067416F" w:rsidP="0067416F">
      <w:pPr>
        <w:pStyle w:val="NormalWeb"/>
        <w:spacing w:before="0" w:beforeAutospacing="0" w:after="0" w:afterAutospacing="0"/>
        <w:ind w:left="720" w:firstLine="720"/>
        <w:jc w:val="right"/>
        <w:rPr>
          <w:rFonts w:cs="Calibri Light"/>
        </w:rPr>
      </w:pPr>
      <w:r w:rsidRPr="0067416F">
        <w:rPr>
          <w:rFonts w:cs="Calibri Light"/>
          <w:color w:val="E97132" w:themeColor="accent2"/>
        </w:rPr>
        <w:t xml:space="preserve">[ Note ] </w:t>
      </w:r>
      <w:r w:rsidR="00E05971" w:rsidRPr="0007349D">
        <w:rPr>
          <w:rFonts w:cs="Calibri Light"/>
        </w:rPr>
        <w:t xml:space="preserve">Don’t overlook </w:t>
      </w:r>
      <w:r w:rsidR="00E05971">
        <w:rPr>
          <w:rFonts w:cs="Calibri Light"/>
        </w:rPr>
        <w:t>Florida’s</w:t>
      </w:r>
      <w:r w:rsidR="00E05971" w:rsidRPr="0007349D">
        <w:rPr>
          <w:rFonts w:cs="Calibri Light"/>
        </w:rPr>
        <w:t xml:space="preserve"> background check requirement. </w:t>
      </w:r>
    </w:p>
    <w:p w14:paraId="47C4439F" w14:textId="77777777" w:rsidR="0067416F" w:rsidRDefault="0067416F" w:rsidP="0067416F">
      <w:pPr>
        <w:pStyle w:val="NormalWeb"/>
        <w:spacing w:before="0" w:beforeAutospacing="0" w:after="0" w:afterAutospacing="0"/>
        <w:ind w:left="720" w:firstLine="720"/>
        <w:jc w:val="both"/>
        <w:rPr>
          <w:rFonts w:cs="Calibri Light"/>
        </w:rPr>
      </w:pPr>
    </w:p>
    <w:p w14:paraId="39A2D809" w14:textId="6898C4D6" w:rsidR="0067416F" w:rsidRDefault="00E05971" w:rsidP="0067416F">
      <w:pPr>
        <w:pStyle w:val="NormalWeb"/>
        <w:spacing w:before="0" w:beforeAutospacing="0" w:after="0" w:afterAutospacing="0"/>
        <w:ind w:left="720" w:firstLine="720"/>
        <w:jc w:val="both"/>
        <w:rPr>
          <w:rFonts w:cs="Calibri Light"/>
        </w:rPr>
      </w:pPr>
      <w:r w:rsidRPr="0007349D">
        <w:rPr>
          <w:rFonts w:cs="Calibri Light"/>
        </w:rPr>
        <w:t>If you have a felony in your past, you’re probably not getting a license. If your felony pertained to the mismanagement of funds (</w:t>
      </w:r>
      <w:r w:rsidR="00DB12E7">
        <w:rPr>
          <w:rFonts w:cs="Calibri Light"/>
        </w:rPr>
        <w:t xml:space="preserve"> </w:t>
      </w:r>
      <w:r w:rsidRPr="0007349D">
        <w:rPr>
          <w:rFonts w:cs="Calibri Light"/>
        </w:rPr>
        <w:t>OR</w:t>
      </w:r>
      <w:r w:rsidR="00DB12E7">
        <w:rPr>
          <w:rFonts w:cs="Calibri Light"/>
        </w:rPr>
        <w:t xml:space="preserve"> </w:t>
      </w:r>
      <w:r w:rsidRPr="0007349D">
        <w:rPr>
          <w:rFonts w:cs="Calibri Light"/>
        </w:rPr>
        <w:t xml:space="preserve">) </w:t>
      </w:r>
      <w:r w:rsidRPr="0007349D">
        <w:rPr>
          <w:rFonts w:cs="Calibri Light"/>
          <w:color w:val="FF0000"/>
        </w:rPr>
        <w:t>FRAUD</w:t>
      </w:r>
      <w:r w:rsidRPr="0007349D">
        <w:rPr>
          <w:rFonts w:cs="Calibri Light"/>
        </w:rPr>
        <w:t xml:space="preserve">, you’re not getting a license. Fraud means the person committed the action “with knowledge”. These people could NEVER be deemed trustworthy again.  If this sounds like you, this is your stop... </w:t>
      </w:r>
    </w:p>
    <w:p w14:paraId="2EB4709C" w14:textId="77777777" w:rsidR="0067416F" w:rsidRDefault="0067416F" w:rsidP="0067416F">
      <w:pPr>
        <w:pStyle w:val="NormalWeb"/>
        <w:spacing w:before="0" w:beforeAutospacing="0" w:after="0" w:afterAutospacing="0"/>
        <w:ind w:firstLine="720"/>
        <w:jc w:val="both"/>
        <w:rPr>
          <w:rFonts w:cs="Calibri Light"/>
        </w:rPr>
      </w:pPr>
    </w:p>
    <w:p w14:paraId="20FC8FBF" w14:textId="5B50E471" w:rsidR="00E05971" w:rsidRPr="0067416F" w:rsidRDefault="00E05971" w:rsidP="0067416F">
      <w:pPr>
        <w:pStyle w:val="NormalWeb"/>
        <w:spacing w:before="0" w:beforeAutospacing="0" w:after="0" w:afterAutospacing="0"/>
        <w:ind w:firstLine="720"/>
        <w:jc w:val="center"/>
        <w:rPr>
          <w:rFonts w:ascii="Dreaming Outloud Pro" w:hAnsi="Dreaming Outloud Pro" w:cs="Dreaming Outloud Pro"/>
          <w:sz w:val="32"/>
          <w:szCs w:val="32"/>
        </w:rPr>
      </w:pPr>
      <w:r w:rsidRPr="0067416F">
        <w:rPr>
          <w:rFonts w:ascii="Dreaming Outloud Pro" w:hAnsi="Dreaming Outloud Pro" w:cs="Dreaming Outloud Pro"/>
          <w:sz w:val="32"/>
          <w:szCs w:val="32"/>
        </w:rPr>
        <w:t>“</w:t>
      </w:r>
      <w:proofErr w:type="spellStart"/>
      <w:r w:rsidRPr="0067416F">
        <w:rPr>
          <w:rFonts w:ascii="Dreaming Outloud Pro" w:hAnsi="Dreaming Outloud Pro" w:cs="Dreaming Outloud Pro"/>
          <w:sz w:val="32"/>
          <w:szCs w:val="32"/>
        </w:rPr>
        <w:t>Mmmm</w:t>
      </w:r>
      <w:proofErr w:type="spellEnd"/>
      <w:r w:rsidRPr="0067416F">
        <w:rPr>
          <w:rFonts w:ascii="Dreaming Outloud Pro" w:hAnsi="Dreaming Outloud Pro" w:cs="Dreaming Outloud Pro"/>
          <w:sz w:val="32"/>
          <w:szCs w:val="32"/>
        </w:rPr>
        <w:t>, Bye – Bye Now.”</w:t>
      </w:r>
    </w:p>
    <w:p w14:paraId="10AD5121" w14:textId="77777777" w:rsidR="00727967" w:rsidRDefault="00727967">
      <w:pPr>
        <w:jc w:val="left"/>
        <w:rPr>
          <w:rFonts w:eastAsia="Times New Roman" w:cs="Calibri Light"/>
          <w:szCs w:val="24"/>
        </w:rPr>
      </w:pPr>
      <w:r>
        <w:rPr>
          <w:rFonts w:cs="Calibri Light"/>
        </w:rPr>
        <w:br w:type="page"/>
      </w:r>
    </w:p>
    <w:p w14:paraId="2ABFE3FD" w14:textId="3E588F20" w:rsidR="00E05971" w:rsidRPr="0007349D" w:rsidRDefault="00E05971" w:rsidP="00B428A4">
      <w:pPr>
        <w:pStyle w:val="NormalWeb"/>
        <w:spacing w:before="0" w:beforeAutospacing="0" w:after="0" w:afterAutospacing="0"/>
        <w:ind w:firstLine="720"/>
        <w:jc w:val="both"/>
        <w:rPr>
          <w:rFonts w:cs="Calibri Light"/>
        </w:rPr>
      </w:pPr>
      <w:r w:rsidRPr="0007349D">
        <w:rPr>
          <w:rFonts w:cs="Calibri Light"/>
        </w:rPr>
        <w:lastRenderedPageBreak/>
        <w:t>The rest of us Non-Felons are going to LOVE the business of insurance. Once you’ve obtained your license, the next step is to align yourself with an Insurer Authorized to sell policies to Floridians. Here is where you’ll make your next career decision.</w:t>
      </w:r>
    </w:p>
    <w:p w14:paraId="1E9A37E7" w14:textId="275F0ACB" w:rsidR="00E05971" w:rsidRPr="00CD4E1E" w:rsidRDefault="00E05971" w:rsidP="00E05971">
      <w:pPr>
        <w:pStyle w:val="NormalWeb"/>
        <w:spacing w:before="0" w:beforeAutospacing="0" w:after="0" w:afterAutospacing="0"/>
        <w:ind w:firstLine="720"/>
        <w:jc w:val="both"/>
        <w:rPr>
          <w:rFonts w:cs="Calibri Light"/>
        </w:rPr>
      </w:pPr>
    </w:p>
    <w:p w14:paraId="649B6A4F" w14:textId="042DDF92" w:rsidR="00E05971" w:rsidRPr="00B428A4" w:rsidRDefault="00E05971" w:rsidP="00B428A4">
      <w:pPr>
        <w:pStyle w:val="NormalWeb"/>
        <w:spacing w:before="0" w:beforeAutospacing="0" w:after="0" w:afterAutospacing="0"/>
        <w:ind w:left="2160"/>
        <w:rPr>
          <w:rFonts w:cs="Calibri Light"/>
        </w:rPr>
      </w:pPr>
      <w:r w:rsidRPr="00B428A4">
        <w:rPr>
          <w:rFonts w:cs="Calibri Light"/>
        </w:rPr>
        <w:t xml:space="preserve">“ Should I become an  </w:t>
      </w:r>
      <w:r w:rsidRPr="00B428A4">
        <w:rPr>
          <w:rFonts w:cs="Calibri Light"/>
          <w:b/>
          <w:bCs/>
        </w:rPr>
        <w:t>AGEN</w:t>
      </w:r>
      <w:r w:rsidR="00B428A4">
        <w:rPr>
          <w:rFonts w:cs="Calibri Light"/>
          <w:b/>
          <w:bCs/>
        </w:rPr>
        <w:t>T</w:t>
      </w:r>
      <w:r w:rsidRPr="00B428A4">
        <w:rPr>
          <w:rFonts w:cs="Calibri Light"/>
          <w:noProof/>
          <w:color w:val="FF0000"/>
        </w:rPr>
        <mc:AlternateContent>
          <mc:Choice Requires="wps">
            <w:drawing>
              <wp:anchor distT="0" distB="0" distL="114300" distR="114300" simplePos="0" relativeHeight="252132352" behindDoc="0" locked="0" layoutInCell="1" allowOverlap="1" wp14:anchorId="5A4E1439" wp14:editId="6EE6A500">
                <wp:simplePos x="0" y="0"/>
                <wp:positionH relativeFrom="margin">
                  <wp:posOffset>810260</wp:posOffset>
                </wp:positionH>
                <wp:positionV relativeFrom="paragraph">
                  <wp:posOffset>140970</wp:posOffset>
                </wp:positionV>
                <wp:extent cx="0" cy="0"/>
                <wp:effectExtent l="0" t="0" r="0" b="0"/>
                <wp:wrapNone/>
                <wp:docPr id="52" name="Straight Arrow Connector 52"/>
                <wp:cNvGraphicFramePr/>
                <a:graphic xmlns:a="http://schemas.openxmlformats.org/drawingml/2006/main">
                  <a:graphicData uri="http://schemas.microsoft.com/office/word/2010/wordprocessingShape">
                    <wps:wsp>
                      <wps:cNvCnPr/>
                      <wps:spPr>
                        <a:xfrm>
                          <a:off x="0" y="0"/>
                          <a:ext cx="0" cy="0"/>
                        </a:xfrm>
                        <a:prstGeom prst="straightConnector1">
                          <a:avLst/>
                        </a:prstGeom>
                        <a:ln>
                          <a:solidFill>
                            <a:schemeClr val="accent2"/>
                          </a:solidFill>
                          <a:headEnd type="none"/>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4B49690A" id="Straight Arrow Connector 52" o:spid="_x0000_s1026" type="#_x0000_t32" style="position:absolute;margin-left:63.8pt;margin-top:11.1pt;width:0;height:0;z-index:2521323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" strokecolor="#e97132 [3205]" strokeweight=".5pt">
                <v:stroke endarrow="block" endarrowwidth="wide" joinstyle="miter"/>
                <w10:wrap anchorx="margin"/>
              </v:shape>
            </w:pict>
          </mc:Fallback>
        </mc:AlternateContent>
      </w:r>
      <w:r w:rsidR="00B428A4">
        <w:rPr>
          <w:rFonts w:cs="Calibri Light"/>
        </w:rPr>
        <w:t xml:space="preserve"> ( OR )</w:t>
      </w:r>
      <w:r w:rsidRPr="00B428A4">
        <w:rPr>
          <w:rFonts w:cs="Calibri Light"/>
          <w:color w:val="000000" w:themeColor="text1"/>
        </w:rPr>
        <w:t xml:space="preserve"> </w:t>
      </w:r>
      <w:r w:rsidRPr="00B428A4">
        <w:rPr>
          <w:rFonts w:cs="Calibri Light"/>
          <w:color w:val="00B050"/>
        </w:rPr>
        <w:t xml:space="preserve">BROKER  </w:t>
      </w:r>
      <w:r w:rsidRPr="00B428A4">
        <w:rPr>
          <w:rFonts w:cs="Calibri Light"/>
        </w:rPr>
        <w:t>? ”</w:t>
      </w:r>
    </w:p>
    <w:p w14:paraId="7BF5722B" w14:textId="2154DD59" w:rsidR="00B428A4" w:rsidRPr="00B428A4" w:rsidRDefault="00B428A4" w:rsidP="00B428A4">
      <w:pPr>
        <w:pStyle w:val="Heading3"/>
        <w:spacing w:before="0" w:after="0"/>
        <w:rPr>
          <w:color w:val="FFFFFF" w:themeColor="background1"/>
          <w:sz w:val="24"/>
          <w:szCs w:val="24"/>
        </w:rPr>
      </w:pPr>
      <w:bookmarkStart w:id="230" w:name="_Toc215559938"/>
      <w:r w:rsidRPr="00B428A4">
        <w:rPr>
          <w:color w:val="FFFFFF" w:themeColor="background1"/>
          <w:sz w:val="24"/>
          <w:szCs w:val="24"/>
        </w:rPr>
        <w:t>[ Contrast ] Agents ( VS ) Brokers</w:t>
      </w:r>
      <w:bookmarkEnd w:id="230"/>
      <w:r w:rsidRPr="00B428A4">
        <w:rPr>
          <w:color w:val="FFFFFF" w:themeColor="background1"/>
          <w:sz w:val="24"/>
          <w:szCs w:val="24"/>
        </w:rPr>
        <w:t xml:space="preserve"> </w:t>
      </w:r>
    </w:p>
    <w:p w14:paraId="394A3F20" w14:textId="1A114829" w:rsidR="00E05971" w:rsidRPr="00CD4E1E" w:rsidRDefault="00B428A4" w:rsidP="00E05971">
      <w:pPr>
        <w:pStyle w:val="NormalWeb"/>
        <w:spacing w:before="0" w:beforeAutospacing="0" w:after="0" w:afterAutospacing="0"/>
        <w:ind w:firstLine="720"/>
        <w:jc w:val="both"/>
        <w:rPr>
          <w:rFonts w:cs="Calibri Light"/>
        </w:rPr>
      </w:pPr>
      <w:r w:rsidRPr="00CD4E1E">
        <w:rPr>
          <w:rFonts w:cs="Calibri Light"/>
          <w:noProof/>
        </w:rPr>
        <mc:AlternateContent>
          <mc:Choice Requires="wps">
            <w:drawing>
              <wp:anchor distT="0" distB="0" distL="114300" distR="114300" simplePos="0" relativeHeight="252133376" behindDoc="1" locked="0" layoutInCell="1" allowOverlap="1" wp14:anchorId="7BA86EA0" wp14:editId="4E137045">
                <wp:simplePos x="0" y="0"/>
                <wp:positionH relativeFrom="margin">
                  <wp:posOffset>592931</wp:posOffset>
                </wp:positionH>
                <wp:positionV relativeFrom="paragraph">
                  <wp:posOffset>76676</wp:posOffset>
                </wp:positionV>
                <wp:extent cx="4436269" cy="411480"/>
                <wp:effectExtent l="0" t="0" r="8890" b="7620"/>
                <wp:wrapNone/>
                <wp:docPr id="56" name="Rounded Rectangle 56"/>
                <wp:cNvGraphicFramePr/>
                <a:graphic xmlns:a="http://schemas.openxmlformats.org/drawingml/2006/main">
                  <a:graphicData uri="http://schemas.microsoft.com/office/word/2010/wordprocessingShape">
                    <wps:wsp>
                      <wps:cNvSpPr/>
                      <wps:spPr>
                        <a:xfrm>
                          <a:off x="0" y="0"/>
                          <a:ext cx="4436269" cy="411480"/>
                        </a:xfrm>
                        <a:prstGeom prst="roundRect">
                          <a:avLst>
                            <a:gd name="adj" fmla="val 26978"/>
                          </a:avLst>
                        </a:prstGeom>
                        <a:noFill/>
                        <a:ln w="6350">
                          <a:solidFill>
                            <a:schemeClr val="accent2"/>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54EF09" id="Rounded Rectangle 56" o:spid="_x0000_s1026" style="position:absolute;margin-left:46.7pt;margin-top:6.05pt;width:349.3pt;height:32.4pt;z-index:-251183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7679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" filled="f" strokecolor="#e97132 [3205]" strokeweight=".5pt">
                <v:stroke joinstyle="miter"/>
                <w10:wrap anchorx="margin"/>
              </v:roundrect>
            </w:pict>
          </mc:Fallback>
        </mc:AlternateContent>
      </w:r>
      <w:r w:rsidR="00E05971" w:rsidRPr="00CD4E1E">
        <w:rPr>
          <w:rFonts w:eastAsia="Calibri Light" w:cs="Calibri Light"/>
          <w:noProof/>
          <w:color w:val="000000" w:themeColor="text1"/>
        </w:rPr>
        <mc:AlternateContent>
          <mc:Choice Requires="wps">
            <w:drawing>
              <wp:anchor distT="0" distB="0" distL="114300" distR="114300" simplePos="0" relativeHeight="252140544" behindDoc="1" locked="0" layoutInCell="1" allowOverlap="1" wp14:anchorId="1869022B" wp14:editId="79705977">
                <wp:simplePos x="0" y="0"/>
                <wp:positionH relativeFrom="column">
                  <wp:posOffset>105671</wp:posOffset>
                </wp:positionH>
                <wp:positionV relativeFrom="paragraph">
                  <wp:posOffset>100330</wp:posOffset>
                </wp:positionV>
                <wp:extent cx="365760" cy="365760"/>
                <wp:effectExtent l="0" t="0" r="15240" b="15240"/>
                <wp:wrapNone/>
                <wp:docPr id="30047" name="Oval 30047"/>
                <wp:cNvGraphicFramePr/>
                <a:graphic xmlns:a="http://schemas.openxmlformats.org/drawingml/2006/main">
                  <a:graphicData uri="http://schemas.microsoft.com/office/word/2010/wordprocessingShape">
                    <wps:wsp>
                      <wps:cNvSpPr/>
                      <wps:spPr>
                        <a:xfrm>
                          <a:off x="0" y="0"/>
                          <a:ext cx="365760" cy="365760"/>
                        </a:xfrm>
                        <a:prstGeom prst="ellipse">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FCAECB7" id="Oval 30047" o:spid="_x0000_s1026" style="position:absolute;margin-left:8.3pt;margin-top:7.9pt;width:28.8pt;height:28.8pt;z-index:-25117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" filled="f" strokecolor="#e97132 [3205]" strokeweight=".5pt">
                <v:stroke joinstyle="miter"/>
              </v:oval>
            </w:pict>
          </mc:Fallback>
        </mc:AlternateContent>
      </w:r>
    </w:p>
    <w:p w14:paraId="70649413" w14:textId="36DF79F6" w:rsidR="00E05971" w:rsidRDefault="00E05971" w:rsidP="00B428A4">
      <w:pPr>
        <w:pStyle w:val="NormalWeb"/>
        <w:numPr>
          <w:ilvl w:val="0"/>
          <w:numId w:val="55"/>
        </w:numPr>
        <w:spacing w:before="0" w:beforeAutospacing="0" w:after="0" w:afterAutospacing="0"/>
        <w:ind w:left="1440" w:hanging="1080"/>
        <w:rPr>
          <w:rFonts w:cs="Calibri Light"/>
        </w:rPr>
      </w:pPr>
      <w:r w:rsidRPr="00CD4E1E">
        <w:rPr>
          <w:rFonts w:cs="Calibri Light"/>
        </w:rPr>
        <w:t>WHAT is the difference</w:t>
      </w:r>
      <w:r>
        <w:rPr>
          <w:rFonts w:cs="Calibri Light"/>
        </w:rPr>
        <w:t xml:space="preserve">... Insurance </w:t>
      </w:r>
      <w:r w:rsidRPr="004E5ED8">
        <w:rPr>
          <w:rFonts w:cs="Calibri Light"/>
          <w:b/>
          <w:bCs/>
        </w:rPr>
        <w:t xml:space="preserve">AGENT </w:t>
      </w:r>
      <w:r w:rsidR="00B428A4">
        <w:rPr>
          <w:rFonts w:cs="Calibri Light"/>
          <w:b/>
          <w:bCs/>
        </w:rPr>
        <w:t xml:space="preserve"> </w:t>
      </w:r>
      <w:r w:rsidRPr="004E5ED8">
        <w:rPr>
          <w:rFonts w:cs="Calibri Light"/>
          <w:b/>
          <w:bCs/>
        </w:rPr>
        <w:t xml:space="preserve">( VS ) </w:t>
      </w:r>
      <w:r w:rsidR="00B428A4">
        <w:rPr>
          <w:rFonts w:cs="Calibri Light"/>
          <w:b/>
          <w:bCs/>
        </w:rPr>
        <w:t xml:space="preserve"> </w:t>
      </w:r>
      <w:r w:rsidRPr="004E5ED8">
        <w:rPr>
          <w:rFonts w:cs="Calibri Light"/>
          <w:b/>
          <w:bCs/>
        </w:rPr>
        <w:t>BROKER</w:t>
      </w:r>
      <w:r w:rsidRPr="00CD4E1E">
        <w:rPr>
          <w:rFonts w:cs="Calibri Light"/>
        </w:rPr>
        <w:t>?</w:t>
      </w:r>
    </w:p>
    <w:p w14:paraId="79FAA5CF" w14:textId="77777777" w:rsidR="00B428A4" w:rsidRPr="00CD4E1E" w:rsidRDefault="00B428A4" w:rsidP="00B428A4">
      <w:pPr>
        <w:pStyle w:val="NormalWeb"/>
        <w:spacing w:before="0" w:beforeAutospacing="0" w:after="0" w:afterAutospacing="0"/>
        <w:ind w:left="1800"/>
        <w:rPr>
          <w:rFonts w:cs="Calibri Light"/>
        </w:rPr>
      </w:pPr>
    </w:p>
    <w:p w14:paraId="26A9395C" w14:textId="25F599CE" w:rsidR="00B428A4" w:rsidRDefault="00B428A4" w:rsidP="00E05971">
      <w:pPr>
        <w:pStyle w:val="NormalWeb"/>
        <w:spacing w:before="0" w:beforeAutospacing="0" w:after="0" w:afterAutospacing="0"/>
        <w:ind w:left="1440"/>
        <w:rPr>
          <w:rFonts w:cs="Calibri Light"/>
          <w:b/>
          <w:bCs/>
        </w:rPr>
      </w:pPr>
      <w:r>
        <w:rPr>
          <w:rFonts w:cs="Calibri Light"/>
          <w:noProof/>
        </w:rPr>
        <mc:AlternateContent>
          <mc:Choice Requires="wps">
            <w:drawing>
              <wp:anchor distT="0" distB="0" distL="114300" distR="114300" simplePos="0" relativeHeight="254986240" behindDoc="0" locked="0" layoutInCell="1" allowOverlap="1" wp14:anchorId="40B30181" wp14:editId="484B4F41">
                <wp:simplePos x="0" y="0"/>
                <wp:positionH relativeFrom="margin">
                  <wp:posOffset>1</wp:posOffset>
                </wp:positionH>
                <wp:positionV relativeFrom="paragraph">
                  <wp:posOffset>11271</wp:posOffset>
                </wp:positionV>
                <wp:extent cx="1371600" cy="2319617"/>
                <wp:effectExtent l="0" t="0" r="12700" b="17780"/>
                <wp:wrapNone/>
                <wp:docPr id="1789133270" name="Left Brace 405"/>
                <wp:cNvGraphicFramePr/>
                <a:graphic xmlns:a="http://schemas.openxmlformats.org/drawingml/2006/main">
                  <a:graphicData uri="http://schemas.microsoft.com/office/word/2010/wordprocessingShape">
                    <wps:wsp>
                      <wps:cNvSpPr/>
                      <wps:spPr>
                        <a:xfrm>
                          <a:off x="0" y="0"/>
                          <a:ext cx="1371600" cy="2319617"/>
                        </a:xfrm>
                        <a:prstGeom prst="leftBrace">
                          <a:avLst>
                            <a:gd name="adj1" fmla="val 0"/>
                            <a:gd name="adj2" fmla="val 50000"/>
                          </a:avLst>
                        </a:prstGeom>
                        <a:ln>
                          <a:solidFill>
                            <a:srgbClr val="00B05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135CEA"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405" o:spid="_x0000_s1026" type="#_x0000_t87" style="position:absolute;margin-left:0;margin-top:.9pt;width:108pt;height:182.65pt;z-index:254986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" adj="0" strokecolor="#00b050" strokeweight=".5pt">
                <v:stroke joinstyle="miter"/>
                <w10:wrap anchorx="margin"/>
              </v:shape>
            </w:pict>
          </mc:Fallback>
        </mc:AlternateContent>
      </w:r>
    </w:p>
    <w:p w14:paraId="200D4D3A" w14:textId="3211B0B1" w:rsidR="00E05971" w:rsidRDefault="00E05971" w:rsidP="00E05971">
      <w:pPr>
        <w:pStyle w:val="NormalWeb"/>
        <w:spacing w:before="0" w:beforeAutospacing="0" w:after="0" w:afterAutospacing="0"/>
        <w:ind w:left="1440"/>
        <w:rPr>
          <w:rFonts w:cs="Calibri Light"/>
        </w:rPr>
      </w:pPr>
      <w:r>
        <w:rPr>
          <w:rFonts w:cs="Calibri Light"/>
          <w:b/>
          <w:bCs/>
        </w:rPr>
        <w:t xml:space="preserve">Insurance </w:t>
      </w:r>
      <w:r w:rsidRPr="00CD4E1E">
        <w:rPr>
          <w:rFonts w:cs="Calibri Light"/>
          <w:b/>
          <w:bCs/>
        </w:rPr>
        <w:t>AGENTS</w:t>
      </w:r>
      <w:r w:rsidRPr="00CD4E1E">
        <w:rPr>
          <w:rFonts w:cs="Calibri Light"/>
        </w:rPr>
        <w:t xml:space="preserve"> are EMPLOYEES.</w:t>
      </w:r>
    </w:p>
    <w:p w14:paraId="395868F0" w14:textId="4DB1C041" w:rsidR="00E05971" w:rsidRDefault="00E05971" w:rsidP="00E05971">
      <w:pPr>
        <w:pStyle w:val="NormalWeb"/>
        <w:spacing w:before="0" w:beforeAutospacing="0" w:after="0" w:afterAutospacing="0"/>
        <w:ind w:left="1440"/>
        <w:rPr>
          <w:rFonts w:cs="Calibri Light"/>
        </w:rPr>
      </w:pPr>
      <w:r w:rsidRPr="00B428A4">
        <w:rPr>
          <w:rFonts w:cs="Calibri Light"/>
          <w:color w:val="E97132" w:themeColor="accent2"/>
        </w:rPr>
        <w:t>[ Identify ]</w:t>
      </w:r>
      <w:r w:rsidRPr="00CD4E1E">
        <w:rPr>
          <w:rFonts w:cs="Calibri Light"/>
          <w:color w:val="E97132" w:themeColor="accent2"/>
        </w:rPr>
        <w:t xml:space="preserve"> </w:t>
      </w:r>
      <w:r w:rsidRPr="00CD4E1E">
        <w:rPr>
          <w:rFonts w:cs="Calibri Light"/>
          <w:i/>
          <w:iCs/>
          <w:color w:val="000000" w:themeColor="text1"/>
        </w:rPr>
        <w:t>An</w:t>
      </w:r>
      <w:r w:rsidRPr="00CD4E1E">
        <w:rPr>
          <w:rFonts w:cs="Calibri Light"/>
          <w:color w:val="000000" w:themeColor="text1"/>
        </w:rPr>
        <w:t xml:space="preserve"> </w:t>
      </w:r>
      <w:r w:rsidRPr="00CD4E1E">
        <w:rPr>
          <w:rFonts w:cs="Calibri Light"/>
          <w:i/>
          <w:iCs/>
        </w:rPr>
        <w:t>Employee ha</w:t>
      </w:r>
      <w:r>
        <w:rPr>
          <w:rFonts w:cs="Calibri Light"/>
          <w:i/>
          <w:iCs/>
        </w:rPr>
        <w:t>s</w:t>
      </w:r>
      <w:r w:rsidRPr="00CD4E1E">
        <w:rPr>
          <w:rFonts w:cs="Calibri Light"/>
          <w:i/>
          <w:iCs/>
        </w:rPr>
        <w:t xml:space="preserve"> </w:t>
      </w:r>
      <w:r w:rsidRPr="00CD4E1E">
        <w:rPr>
          <w:rFonts w:cs="Calibri Light"/>
          <w:b/>
          <w:bCs/>
          <w:i/>
          <w:iCs/>
        </w:rPr>
        <w:t>ONE</w:t>
      </w:r>
      <w:r w:rsidRPr="00CD4E1E">
        <w:rPr>
          <w:rFonts w:cs="Calibri Light"/>
          <w:i/>
          <w:iCs/>
        </w:rPr>
        <w:t xml:space="preserve"> </w:t>
      </w:r>
      <w:r w:rsidRPr="00CD4E1E">
        <w:rPr>
          <w:rFonts w:cs="Calibri Light"/>
          <w:b/>
          <w:bCs/>
          <w:i/>
          <w:iCs/>
        </w:rPr>
        <w:t>Employer</w:t>
      </w:r>
      <w:r w:rsidRPr="00CD4E1E">
        <w:rPr>
          <w:rFonts w:cs="Calibri Light"/>
          <w:i/>
          <w:iCs/>
        </w:rPr>
        <w:t>...</w:t>
      </w:r>
      <w:r w:rsidRPr="00CD4E1E">
        <w:rPr>
          <w:rFonts w:cs="Calibri Light"/>
        </w:rPr>
        <w:t xml:space="preserve"> </w:t>
      </w:r>
    </w:p>
    <w:p w14:paraId="0FBE81E1" w14:textId="5B8BABE8" w:rsidR="00E05971" w:rsidRPr="00CD4E1E" w:rsidRDefault="00E05971" w:rsidP="00787578">
      <w:pPr>
        <w:pStyle w:val="NormalWeb"/>
        <w:numPr>
          <w:ilvl w:val="1"/>
          <w:numId w:val="55"/>
        </w:numPr>
        <w:spacing w:before="0" w:beforeAutospacing="0" w:after="0" w:afterAutospacing="0"/>
        <w:jc w:val="both"/>
        <w:rPr>
          <w:rFonts w:cs="Calibri Light"/>
        </w:rPr>
      </w:pPr>
      <w:r w:rsidRPr="00CD4E1E">
        <w:rPr>
          <w:rFonts w:cs="Calibri Light"/>
        </w:rPr>
        <w:t xml:space="preserve">CAN NOT </w:t>
      </w:r>
      <w:r>
        <w:rPr>
          <w:rFonts w:cs="Calibri Light"/>
        </w:rPr>
        <w:t>be a</w:t>
      </w:r>
      <w:r w:rsidRPr="00CD4E1E">
        <w:rPr>
          <w:rFonts w:cs="Calibri Light"/>
        </w:rPr>
        <w:t>ppoint</w:t>
      </w:r>
      <w:r>
        <w:rPr>
          <w:rFonts w:cs="Calibri Light"/>
        </w:rPr>
        <w:t>ed</w:t>
      </w:r>
      <w:r w:rsidRPr="00CD4E1E">
        <w:rPr>
          <w:rFonts w:cs="Calibri Light"/>
        </w:rPr>
        <w:t xml:space="preserve"> with more than ONE Insurer.</w:t>
      </w:r>
    </w:p>
    <w:p w14:paraId="1A893B2E" w14:textId="150CC531" w:rsidR="00E05971" w:rsidRPr="00CD4E1E" w:rsidRDefault="00E05971" w:rsidP="00E05971">
      <w:pPr>
        <w:pStyle w:val="NormalWeb"/>
        <w:spacing w:before="0" w:beforeAutospacing="0" w:after="0" w:afterAutospacing="0"/>
        <w:ind w:left="1440"/>
        <w:rPr>
          <w:rFonts w:cs="Calibri Light"/>
        </w:rPr>
      </w:pPr>
    </w:p>
    <w:p w14:paraId="1DB00E28" w14:textId="77777777" w:rsidR="00E05971" w:rsidRDefault="00E05971" w:rsidP="00E05971">
      <w:pPr>
        <w:pStyle w:val="NormalWeb"/>
        <w:spacing w:before="0" w:beforeAutospacing="0" w:after="0" w:afterAutospacing="0"/>
        <w:ind w:left="1440"/>
        <w:jc w:val="both"/>
        <w:rPr>
          <w:rFonts w:cs="Calibri Light"/>
        </w:rPr>
      </w:pPr>
      <w:r>
        <w:rPr>
          <w:rFonts w:cs="Calibri Light"/>
          <w:b/>
          <w:bCs/>
        </w:rPr>
        <w:t xml:space="preserve">Insurance </w:t>
      </w:r>
      <w:r w:rsidRPr="00CD4E1E">
        <w:rPr>
          <w:rFonts w:cs="Calibri Light"/>
          <w:b/>
          <w:bCs/>
        </w:rPr>
        <w:t>BROKERS</w:t>
      </w:r>
      <w:r w:rsidRPr="00CD4E1E">
        <w:rPr>
          <w:rFonts w:cs="Calibri Light"/>
        </w:rPr>
        <w:t xml:space="preserve"> are INDEPENDENT</w:t>
      </w:r>
    </w:p>
    <w:p w14:paraId="061BE216" w14:textId="77777777" w:rsidR="00E05971" w:rsidRDefault="00E05971" w:rsidP="00787578">
      <w:pPr>
        <w:pStyle w:val="NormalWeb"/>
        <w:numPr>
          <w:ilvl w:val="1"/>
          <w:numId w:val="55"/>
        </w:numPr>
        <w:spacing w:before="0" w:beforeAutospacing="0" w:after="0" w:afterAutospacing="0"/>
        <w:jc w:val="both"/>
        <w:rPr>
          <w:rFonts w:cs="Calibri Light"/>
        </w:rPr>
      </w:pPr>
      <w:r w:rsidRPr="00CD4E1E">
        <w:rPr>
          <w:rFonts w:cs="Calibri Light"/>
        </w:rPr>
        <w:t>These licensee</w:t>
      </w:r>
      <w:r>
        <w:rPr>
          <w:rFonts w:cs="Calibri Light"/>
        </w:rPr>
        <w:t>s can</w:t>
      </w:r>
      <w:r w:rsidRPr="00CD4E1E">
        <w:rPr>
          <w:rFonts w:cs="Calibri Light"/>
        </w:rPr>
        <w:t xml:space="preserve"> APPOINT themselves with as many insurers as they’d like. </w:t>
      </w:r>
      <w:r>
        <w:rPr>
          <w:rFonts w:cs="Calibri Light"/>
        </w:rPr>
        <w:t>E</w:t>
      </w:r>
      <w:r w:rsidRPr="00CD4E1E">
        <w:rPr>
          <w:rFonts w:cs="Calibri Light"/>
        </w:rPr>
        <w:t>ntrepreneurs run toward</w:t>
      </w:r>
      <w:r>
        <w:rPr>
          <w:rFonts w:cs="Calibri Light"/>
        </w:rPr>
        <w:t xml:space="preserve"> </w:t>
      </w:r>
      <w:r w:rsidRPr="00CD4E1E">
        <w:rPr>
          <w:rFonts w:cs="Calibri Light"/>
        </w:rPr>
        <w:t>independent BROKERS</w:t>
      </w:r>
      <w:r>
        <w:rPr>
          <w:rFonts w:cs="Calibri Light"/>
        </w:rPr>
        <w:t xml:space="preserve"> Authorization.</w:t>
      </w:r>
    </w:p>
    <w:p w14:paraId="76BD1964" w14:textId="77777777" w:rsidR="00E05971" w:rsidRDefault="00E05971" w:rsidP="00E05971">
      <w:pPr>
        <w:pStyle w:val="NormalWeb"/>
        <w:spacing w:before="0" w:beforeAutospacing="0" w:after="0" w:afterAutospacing="0"/>
        <w:ind w:left="1800"/>
        <w:jc w:val="both"/>
        <w:rPr>
          <w:rFonts w:cs="Calibri Light"/>
        </w:rPr>
      </w:pPr>
    </w:p>
    <w:p w14:paraId="4F840265" w14:textId="77777777" w:rsidR="00E05971" w:rsidRPr="00AC7932" w:rsidRDefault="00E05971" w:rsidP="00787578">
      <w:pPr>
        <w:pStyle w:val="NormalWeb"/>
        <w:numPr>
          <w:ilvl w:val="1"/>
          <w:numId w:val="55"/>
        </w:numPr>
        <w:spacing w:before="0" w:beforeAutospacing="0" w:after="0" w:afterAutospacing="0"/>
        <w:jc w:val="both"/>
        <w:rPr>
          <w:rFonts w:cs="Calibri Light"/>
        </w:rPr>
      </w:pPr>
      <w:r w:rsidRPr="00CD4E1E">
        <w:rPr>
          <w:rFonts w:cs="Calibri Light"/>
          <w:b/>
          <w:bCs/>
        </w:rPr>
        <w:t>AGENCIES</w:t>
      </w:r>
      <w:r w:rsidRPr="00CD4E1E">
        <w:rPr>
          <w:rFonts w:cs="Calibri Light"/>
        </w:rPr>
        <w:t xml:space="preserve"> </w:t>
      </w:r>
      <w:r>
        <w:rPr>
          <w:rFonts w:cs="Calibri Light"/>
        </w:rPr>
        <w:t xml:space="preserve">are Authorized licensees with a DFS Authorized Agency identity.   Establishing agencies doesn’t require additional education requirements. </w:t>
      </w:r>
    </w:p>
    <w:p w14:paraId="165CBA48" w14:textId="77777777" w:rsidR="00E05971" w:rsidRDefault="00E05971" w:rsidP="00E05971">
      <w:pPr>
        <w:pStyle w:val="NormalWeb"/>
        <w:spacing w:before="0" w:beforeAutospacing="0" w:after="0" w:afterAutospacing="0"/>
        <w:jc w:val="both"/>
        <w:rPr>
          <w:rFonts w:asciiTheme="majorHAnsi" w:hAnsiTheme="majorHAnsi" w:cstheme="majorHAnsi"/>
        </w:rPr>
      </w:pPr>
    </w:p>
    <w:p w14:paraId="09CDFC66" w14:textId="77777777" w:rsidR="00B428A4" w:rsidRDefault="00B428A4" w:rsidP="00E05971">
      <w:pPr>
        <w:pStyle w:val="NormalWeb"/>
        <w:spacing w:before="0" w:beforeAutospacing="0" w:after="0" w:afterAutospacing="0"/>
        <w:jc w:val="both"/>
        <w:rPr>
          <w:rFonts w:asciiTheme="majorHAnsi" w:hAnsiTheme="majorHAnsi" w:cstheme="majorHAnsi"/>
        </w:rPr>
      </w:pPr>
    </w:p>
    <w:p w14:paraId="13D08E09" w14:textId="77777777" w:rsidR="00B428A4" w:rsidRDefault="00B428A4" w:rsidP="00E05971">
      <w:pPr>
        <w:pStyle w:val="NormalWeb"/>
        <w:spacing w:before="0" w:beforeAutospacing="0" w:after="0" w:afterAutospacing="0"/>
        <w:jc w:val="both"/>
        <w:rPr>
          <w:rFonts w:asciiTheme="majorHAnsi" w:hAnsiTheme="majorHAnsi" w:cstheme="majorHAnsi"/>
        </w:rPr>
      </w:pPr>
    </w:p>
    <w:p w14:paraId="7E630A9C" w14:textId="77777777" w:rsidR="00E05971" w:rsidRDefault="00E05971" w:rsidP="00E05971">
      <w:pPr>
        <w:pStyle w:val="NormalWeb"/>
        <w:spacing w:before="0" w:beforeAutospacing="0" w:after="0" w:afterAutospacing="0"/>
        <w:jc w:val="both"/>
        <w:rPr>
          <w:rFonts w:asciiTheme="majorHAnsi" w:hAnsiTheme="majorHAnsi" w:cstheme="majorHAnsi"/>
        </w:rPr>
      </w:pPr>
      <w:r>
        <w:rPr>
          <w:noProof/>
        </w:rPr>
        <w:drawing>
          <wp:anchor distT="0" distB="0" distL="114300" distR="114300" simplePos="0" relativeHeight="252227584" behindDoc="0" locked="0" layoutInCell="1" allowOverlap="1" wp14:anchorId="76FA6981" wp14:editId="6F1823C3">
            <wp:simplePos x="0" y="0"/>
            <wp:positionH relativeFrom="column">
              <wp:posOffset>64770</wp:posOffset>
            </wp:positionH>
            <wp:positionV relativeFrom="paragraph">
              <wp:posOffset>71120</wp:posOffset>
            </wp:positionV>
            <wp:extent cx="724647" cy="724647"/>
            <wp:effectExtent l="0" t="0" r="0" b="0"/>
            <wp:wrapNone/>
            <wp:docPr id="1957784611" name="Picture 1503" descr="CFO Seal in G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FO Seal in Gol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24647" cy="724647"/>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heme="majorHAnsi" w:hAnsiTheme="majorHAnsi" w:cstheme="majorHAnsi"/>
          <w:b/>
          <w:bCs/>
          <w:noProof/>
        </w:rPr>
        <mc:AlternateContent>
          <mc:Choice Requires="wps">
            <w:drawing>
              <wp:anchor distT="0" distB="0" distL="114300" distR="114300" simplePos="0" relativeHeight="252139520" behindDoc="0" locked="0" layoutInCell="1" allowOverlap="1" wp14:anchorId="63B30E2A" wp14:editId="673351DF">
                <wp:simplePos x="0" y="0"/>
                <wp:positionH relativeFrom="margin">
                  <wp:posOffset>900953</wp:posOffset>
                </wp:positionH>
                <wp:positionV relativeFrom="paragraph">
                  <wp:posOffset>71755</wp:posOffset>
                </wp:positionV>
                <wp:extent cx="3502959" cy="722630"/>
                <wp:effectExtent l="0" t="0" r="15240" b="13970"/>
                <wp:wrapNone/>
                <wp:docPr id="30046" name="Left Arrow 30046"/>
                <wp:cNvGraphicFramePr/>
                <a:graphic xmlns:a="http://schemas.openxmlformats.org/drawingml/2006/main">
                  <a:graphicData uri="http://schemas.microsoft.com/office/word/2010/wordprocessingShape">
                    <wps:wsp>
                      <wps:cNvSpPr/>
                      <wps:spPr>
                        <a:xfrm>
                          <a:off x="0" y="0"/>
                          <a:ext cx="3502959" cy="722630"/>
                        </a:xfrm>
                        <a:prstGeom prst="leftArrow">
                          <a:avLst>
                            <a:gd name="adj1" fmla="val 50000"/>
                            <a:gd name="adj2" fmla="val 0"/>
                          </a:avLst>
                        </a:prstGeom>
                        <a:solidFill>
                          <a:srgbClr val="02143E"/>
                        </a:solidFill>
                        <a:ln>
                          <a:solidFill>
                            <a:srgbClr val="BC9659"/>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9130034" w14:textId="77777777" w:rsidR="00E05971" w:rsidRPr="009E56D9" w:rsidRDefault="00E05971" w:rsidP="00E05971">
                            <w:pPr>
                              <w:pStyle w:val="NormalWeb"/>
                              <w:spacing w:before="0" w:beforeAutospacing="0" w:after="0" w:afterAutospacing="0"/>
                              <w:rPr>
                                <w:rFonts w:ascii="Times New Roman" w:hAnsi="Times New Roman"/>
                                <w:noProof/>
                                <w:color w:val="BC9659"/>
                                <w:sz w:val="28"/>
                                <w:szCs w:val="28"/>
                              </w:rPr>
                            </w:pPr>
                            <w:r w:rsidRPr="009E56D9">
                              <w:rPr>
                                <w:rFonts w:ascii="Times New Roman" w:hAnsi="Times New Roman"/>
                                <w:color w:val="BC9659"/>
                                <w:sz w:val="28"/>
                                <w:szCs w:val="28"/>
                              </w:rPr>
                              <w:t xml:space="preserve">Florida </w:t>
                            </w:r>
                            <w:r w:rsidRPr="009E56D9">
                              <w:rPr>
                                <w:rFonts w:ascii="Times New Roman" w:hAnsi="Times New Roman"/>
                                <w:b/>
                                <w:bCs/>
                                <w:color w:val="BC9659"/>
                                <w:sz w:val="28"/>
                                <w:szCs w:val="28"/>
                              </w:rPr>
                              <w:t>RESIDENT</w:t>
                            </w:r>
                            <w:r w:rsidRPr="009E56D9">
                              <w:rPr>
                                <w:rFonts w:ascii="Times New Roman" w:hAnsi="Times New Roman"/>
                                <w:color w:val="BC9659"/>
                                <w:sz w:val="28"/>
                                <w:szCs w:val="28"/>
                              </w:rPr>
                              <w:t xml:space="preserve"> Licensee </w:t>
                            </w:r>
                            <w:r w:rsidRPr="009E56D9">
                              <w:rPr>
                                <w:rFonts w:ascii="Times New Roman" w:hAnsi="Times New Roman"/>
                                <w:i/>
                                <w:iCs/>
                                <w:color w:val="BC9659"/>
                                <w:sz w:val="28"/>
                                <w:szCs w:val="28"/>
                              </w:rPr>
                              <w:t>Authorization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B30E2A"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30046" o:spid="_x0000_s1178" type="#_x0000_t66" style="position:absolute;left:0;text-align:left;margin-left:70.95pt;margin-top:5.65pt;width:275.8pt;height:56.9pt;z-index:252139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" adj="0" fillcolor="#02143e" strokecolor="#bc9659" strokeweight="1pt">
                <v:textbox>
                  <w:txbxContent>
                    <w:p w14:paraId="19130034" w14:textId="77777777" w:rsidR="00E05971" w:rsidRPr="009E56D9" w:rsidRDefault="00E05971" w:rsidP="00E05971">
                      <w:pPr>
                        <w:pStyle w:val="NormalWeb"/>
                        <w:spacing w:before="0" w:beforeAutospacing="0" w:after="0" w:afterAutospacing="0"/>
                        <w:rPr>
                          <w:rFonts w:ascii="Times New Roman" w:hAnsi="Times New Roman"/>
                          <w:noProof/>
                          <w:color w:val="BC9659"/>
                          <w:sz w:val="28"/>
                          <w:szCs w:val="28"/>
                        </w:rPr>
                      </w:pPr>
                      <w:r w:rsidRPr="009E56D9">
                        <w:rPr>
                          <w:rFonts w:ascii="Times New Roman" w:hAnsi="Times New Roman"/>
                          <w:color w:val="BC9659"/>
                          <w:sz w:val="28"/>
                          <w:szCs w:val="28"/>
                        </w:rPr>
                        <w:t xml:space="preserve">Florida </w:t>
                      </w:r>
                      <w:r w:rsidRPr="009E56D9">
                        <w:rPr>
                          <w:rFonts w:ascii="Times New Roman" w:hAnsi="Times New Roman"/>
                          <w:b/>
                          <w:bCs/>
                          <w:color w:val="BC9659"/>
                          <w:sz w:val="28"/>
                          <w:szCs w:val="28"/>
                        </w:rPr>
                        <w:t>RESIDENT</w:t>
                      </w:r>
                      <w:r w:rsidRPr="009E56D9">
                        <w:rPr>
                          <w:rFonts w:ascii="Times New Roman" w:hAnsi="Times New Roman"/>
                          <w:color w:val="BC9659"/>
                          <w:sz w:val="28"/>
                          <w:szCs w:val="28"/>
                        </w:rPr>
                        <w:t xml:space="preserve"> Licensee </w:t>
                      </w:r>
                      <w:r w:rsidRPr="009E56D9">
                        <w:rPr>
                          <w:rFonts w:ascii="Times New Roman" w:hAnsi="Times New Roman"/>
                          <w:i/>
                          <w:iCs/>
                          <w:color w:val="BC9659"/>
                          <w:sz w:val="28"/>
                          <w:szCs w:val="28"/>
                        </w:rPr>
                        <w:t>Authorization</w:t>
                      </w:r>
                    </w:p>
                  </w:txbxContent>
                </v:textbox>
                <w10:wrap anchorx="margin"/>
              </v:shape>
            </w:pict>
          </mc:Fallback>
        </mc:AlternateContent>
      </w:r>
      <w:r>
        <w:rPr>
          <w:rFonts w:asciiTheme="majorHAnsi" w:hAnsiTheme="majorHAnsi" w:cstheme="majorHAnsi"/>
          <w:b/>
          <w:bCs/>
          <w:noProof/>
        </w:rPr>
        <mc:AlternateContent>
          <mc:Choice Requires="wps">
            <w:drawing>
              <wp:anchor distT="0" distB="0" distL="114300" distR="114300" simplePos="0" relativeHeight="252145664" behindDoc="1" locked="0" layoutInCell="1" allowOverlap="1" wp14:anchorId="36D8D871" wp14:editId="37F42744">
                <wp:simplePos x="0" y="0"/>
                <wp:positionH relativeFrom="margin">
                  <wp:posOffset>0</wp:posOffset>
                </wp:positionH>
                <wp:positionV relativeFrom="paragraph">
                  <wp:posOffset>23803</wp:posOffset>
                </wp:positionV>
                <wp:extent cx="844062" cy="805815"/>
                <wp:effectExtent l="0" t="0" r="6985" b="6985"/>
                <wp:wrapNone/>
                <wp:docPr id="974962269" name="Rectangle 109"/>
                <wp:cNvGraphicFramePr/>
                <a:graphic xmlns:a="http://schemas.openxmlformats.org/drawingml/2006/main">
                  <a:graphicData uri="http://schemas.microsoft.com/office/word/2010/wordprocessingShape">
                    <wps:wsp>
                      <wps:cNvSpPr/>
                      <wps:spPr>
                        <a:xfrm>
                          <a:off x="0" y="0"/>
                          <a:ext cx="844062" cy="805815"/>
                        </a:xfrm>
                        <a:prstGeom prst="rect">
                          <a:avLst/>
                        </a:prstGeom>
                        <a:solidFill>
                          <a:srgbClr val="02143D"/>
                        </a:solidFill>
                        <a:ln>
                          <a:solidFill>
                            <a:srgbClr val="B39758"/>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DFE7E1" id="Rectangle 109" o:spid="_x0000_s1026" style="position:absolute;margin-left:0;margin-top:1.85pt;width:66.45pt;height:63.45pt;z-index:-251170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" fillcolor="#02143d" strokecolor="#b39758" strokeweight="1pt">
                <w10:wrap anchorx="margin"/>
              </v:rect>
            </w:pict>
          </mc:Fallback>
        </mc:AlternateContent>
      </w:r>
    </w:p>
    <w:p w14:paraId="389AF430" w14:textId="77777777" w:rsidR="00E05971" w:rsidRDefault="00E05971" w:rsidP="00E05971">
      <w:pPr>
        <w:pStyle w:val="NormalWeb"/>
        <w:spacing w:before="0" w:beforeAutospacing="0" w:after="0" w:afterAutospacing="0"/>
        <w:jc w:val="both"/>
        <w:rPr>
          <w:rFonts w:asciiTheme="majorHAnsi" w:hAnsiTheme="majorHAnsi" w:cstheme="majorHAnsi"/>
        </w:rPr>
      </w:pPr>
    </w:p>
    <w:p w14:paraId="2B96B679" w14:textId="77777777" w:rsidR="00E05971" w:rsidRDefault="00E05971" w:rsidP="00E05971">
      <w:pPr>
        <w:pStyle w:val="NormalWeb"/>
        <w:spacing w:before="0" w:beforeAutospacing="0" w:after="0" w:afterAutospacing="0"/>
        <w:jc w:val="both"/>
        <w:rPr>
          <w:rFonts w:asciiTheme="majorHAnsi" w:hAnsiTheme="majorHAnsi" w:cstheme="majorHAnsi"/>
        </w:rPr>
      </w:pPr>
    </w:p>
    <w:p w14:paraId="4FE2FC0D" w14:textId="77777777" w:rsidR="00E05971" w:rsidRDefault="00E05971" w:rsidP="00E05971">
      <w:pPr>
        <w:pStyle w:val="NormalWeb"/>
        <w:spacing w:before="0" w:beforeAutospacing="0" w:after="0" w:afterAutospacing="0"/>
        <w:jc w:val="both"/>
        <w:rPr>
          <w:rFonts w:asciiTheme="majorHAnsi" w:hAnsiTheme="majorHAnsi" w:cstheme="majorHAnsi"/>
        </w:rPr>
      </w:pPr>
    </w:p>
    <w:p w14:paraId="71313373" w14:textId="18198047" w:rsidR="00E05971" w:rsidRPr="00B428A4" w:rsidRDefault="003540A8" w:rsidP="002346F0">
      <w:pPr>
        <w:pStyle w:val="Heading3"/>
        <w:spacing w:before="0" w:after="0"/>
        <w:jc w:val="right"/>
        <w:rPr>
          <w:color w:val="FFFFFF" w:themeColor="background1"/>
        </w:rPr>
      </w:pPr>
      <w:bookmarkStart w:id="231" w:name="_Toc215559939"/>
      <w:r w:rsidRPr="00B428A4">
        <w:rPr>
          <w:color w:val="FFFFFF" w:themeColor="background1"/>
        </w:rPr>
        <w:t>Florida Resident Licensing</w:t>
      </w:r>
      <w:bookmarkEnd w:id="231"/>
      <w:r w:rsidRPr="00B428A4">
        <w:rPr>
          <w:color w:val="FFFFFF" w:themeColor="background1"/>
        </w:rPr>
        <w:t xml:space="preserve"> </w:t>
      </w:r>
    </w:p>
    <w:p w14:paraId="078FBC17" w14:textId="77777777" w:rsidR="00E05971" w:rsidRPr="009E56D9" w:rsidRDefault="00E05971" w:rsidP="00E05971">
      <w:pPr>
        <w:pStyle w:val="NormalWeb"/>
        <w:spacing w:before="0" w:beforeAutospacing="0" w:after="0" w:afterAutospacing="0"/>
        <w:jc w:val="both"/>
        <w:rPr>
          <w:rFonts w:cs="Calibri Light"/>
        </w:rPr>
      </w:pPr>
      <w:r w:rsidRPr="009E56D9">
        <w:rPr>
          <w:rFonts w:cs="Calibri Light"/>
        </w:rPr>
        <w:tab/>
        <w:t>Florida</w:t>
      </w:r>
      <w:r>
        <w:rPr>
          <w:rFonts w:cs="Calibri Light"/>
        </w:rPr>
        <w:t>’s</w:t>
      </w:r>
      <w:r w:rsidRPr="009E56D9">
        <w:rPr>
          <w:rFonts w:cs="Calibri Light"/>
        </w:rPr>
        <w:t xml:space="preserve"> </w:t>
      </w:r>
      <w:r w:rsidRPr="009E56D9">
        <w:rPr>
          <w:rFonts w:cs="Calibri Light"/>
          <w:u w:val="single"/>
        </w:rPr>
        <w:t>D</w:t>
      </w:r>
      <w:r w:rsidRPr="009E56D9">
        <w:rPr>
          <w:rFonts w:cs="Calibri Light"/>
        </w:rPr>
        <w:t xml:space="preserve">epartment of </w:t>
      </w:r>
      <w:r w:rsidRPr="009E56D9">
        <w:rPr>
          <w:rFonts w:cs="Calibri Light"/>
          <w:u w:val="single"/>
        </w:rPr>
        <w:t>F</w:t>
      </w:r>
      <w:r w:rsidRPr="009E56D9">
        <w:rPr>
          <w:rFonts w:cs="Calibri Light"/>
        </w:rPr>
        <w:t xml:space="preserve">inancial </w:t>
      </w:r>
      <w:r w:rsidRPr="009E56D9">
        <w:rPr>
          <w:rFonts w:cs="Calibri Light"/>
          <w:u w:val="single"/>
        </w:rPr>
        <w:t>S</w:t>
      </w:r>
      <w:r w:rsidRPr="009E56D9">
        <w:rPr>
          <w:rFonts w:cs="Calibri Light"/>
        </w:rPr>
        <w:t>ervices DOES NOT play favorites</w:t>
      </w:r>
      <w:r>
        <w:rPr>
          <w:rFonts w:cs="Calibri Light"/>
        </w:rPr>
        <w:t>. DFS</w:t>
      </w:r>
      <w:r w:rsidRPr="009E56D9">
        <w:rPr>
          <w:rFonts w:cs="Calibri Light"/>
        </w:rPr>
        <w:t xml:space="preserve"> ONLY convey</w:t>
      </w:r>
      <w:r>
        <w:rPr>
          <w:rFonts w:cs="Calibri Light"/>
        </w:rPr>
        <w:t>s</w:t>
      </w:r>
      <w:r w:rsidRPr="009E56D9">
        <w:rPr>
          <w:rFonts w:cs="Calibri Light"/>
        </w:rPr>
        <w:t xml:space="preserve"> </w:t>
      </w:r>
      <w:r>
        <w:rPr>
          <w:rFonts w:cs="Calibri Light"/>
        </w:rPr>
        <w:t xml:space="preserve">reliable </w:t>
      </w:r>
      <w:r w:rsidRPr="009E56D9">
        <w:rPr>
          <w:rFonts w:cs="Calibri Light"/>
        </w:rPr>
        <w:t xml:space="preserve">FACTS. So, imagine my surprise when they stated </w:t>
      </w:r>
      <w:r w:rsidRPr="00FF6B70">
        <w:rPr>
          <w:rFonts w:cs="Calibri Light"/>
          <w:b/>
          <w:bCs/>
          <w:i/>
          <w:iCs/>
        </w:rPr>
        <w:t>BROKERS</w:t>
      </w:r>
      <w:r w:rsidRPr="009E56D9">
        <w:rPr>
          <w:rFonts w:cs="Calibri Light"/>
        </w:rPr>
        <w:t xml:space="preserve"> were in the best interest of consumer</w:t>
      </w:r>
      <w:r>
        <w:rPr>
          <w:rFonts w:cs="Calibri Light"/>
        </w:rPr>
        <w:t>s</w:t>
      </w:r>
      <w:r w:rsidRPr="009E56D9">
        <w:rPr>
          <w:rFonts w:cs="Calibri Light"/>
        </w:rPr>
        <w:t>. Let that sink in for a moment.</w:t>
      </w:r>
    </w:p>
    <w:p w14:paraId="302F74D4" w14:textId="77777777" w:rsidR="00E05971" w:rsidRPr="009E56D9" w:rsidRDefault="00E05971" w:rsidP="00E05971">
      <w:pPr>
        <w:pStyle w:val="NormalWeb"/>
        <w:spacing w:before="0" w:beforeAutospacing="0" w:after="0" w:afterAutospacing="0"/>
        <w:jc w:val="both"/>
        <w:rPr>
          <w:rFonts w:cs="Calibri Light"/>
        </w:rPr>
      </w:pPr>
    </w:p>
    <w:p w14:paraId="27A1C4E1" w14:textId="77777777" w:rsidR="00E05971" w:rsidRPr="009E56D9" w:rsidRDefault="00E05971" w:rsidP="00787578">
      <w:pPr>
        <w:pStyle w:val="NormalWeb"/>
        <w:numPr>
          <w:ilvl w:val="1"/>
          <w:numId w:val="55"/>
        </w:numPr>
        <w:spacing w:before="0" w:beforeAutospacing="0" w:after="0" w:afterAutospacing="0"/>
        <w:jc w:val="both"/>
        <w:rPr>
          <w:rFonts w:cs="Calibri Light"/>
        </w:rPr>
      </w:pPr>
      <w:r w:rsidRPr="00126706">
        <w:rPr>
          <w:rFonts w:cs="Calibri Light"/>
          <w:b/>
          <w:bCs/>
        </w:rPr>
        <w:t>Insurance Agents –</w:t>
      </w:r>
      <w:r w:rsidRPr="009E56D9">
        <w:rPr>
          <w:rFonts w:cs="Calibri Light"/>
        </w:rPr>
        <w:t xml:space="preserve"> </w:t>
      </w:r>
      <w:r>
        <w:rPr>
          <w:rFonts w:cs="Calibri Light"/>
        </w:rPr>
        <w:t>“</w:t>
      </w:r>
      <w:r w:rsidRPr="00AC7932">
        <w:rPr>
          <w:rFonts w:cs="Calibri Light"/>
          <w:i/>
          <w:iCs/>
        </w:rPr>
        <w:t>Employees</w:t>
      </w:r>
      <w:r>
        <w:rPr>
          <w:rFonts w:cs="Calibri Light"/>
        </w:rPr>
        <w:t>“</w:t>
      </w:r>
      <w:r w:rsidRPr="009E56D9">
        <w:rPr>
          <w:rFonts w:cs="Calibri Light"/>
        </w:rPr>
        <w:t xml:space="preserve"> ONLY represent the ONE INSURER. The same insurer who pays their salary. Nothing wrong with this scenario. </w:t>
      </w:r>
    </w:p>
    <w:p w14:paraId="040AB9BE" w14:textId="77777777" w:rsidR="00E05971" w:rsidRPr="009E56D9" w:rsidRDefault="00E05971" w:rsidP="00E05971">
      <w:pPr>
        <w:pStyle w:val="NormalWeb"/>
        <w:spacing w:before="0" w:beforeAutospacing="0" w:after="0" w:afterAutospacing="0"/>
        <w:jc w:val="both"/>
        <w:rPr>
          <w:rFonts w:cs="Calibri Light"/>
        </w:rPr>
      </w:pPr>
    </w:p>
    <w:p w14:paraId="2A8464DF" w14:textId="77777777" w:rsidR="00E05971" w:rsidRDefault="00E05971" w:rsidP="00E05971">
      <w:pPr>
        <w:pStyle w:val="NormalWeb"/>
        <w:spacing w:before="0" w:beforeAutospacing="0" w:after="0" w:afterAutospacing="0"/>
        <w:jc w:val="both"/>
        <w:rPr>
          <w:rFonts w:cs="Calibri Light"/>
        </w:rPr>
      </w:pPr>
      <w:r w:rsidRPr="009E56D9">
        <w:rPr>
          <w:rFonts w:cs="Calibri Light"/>
        </w:rPr>
        <w:tab/>
        <w:t>Now you’re back imagining you’re the insurance consumer.</w:t>
      </w:r>
      <w:r>
        <w:rPr>
          <w:rFonts w:cs="Calibri Light"/>
        </w:rPr>
        <w:t xml:space="preserve"> </w:t>
      </w:r>
      <w:r w:rsidRPr="009E56D9">
        <w:rPr>
          <w:rFonts w:cs="Calibri Light"/>
          <w:color w:val="000000" w:themeColor="text1"/>
        </w:rPr>
        <w:t>As the narrating voice in your head, I ask...  Do we want to meet up with Jack (</w:t>
      </w:r>
      <w:r>
        <w:rPr>
          <w:rFonts w:cs="Calibri Light"/>
          <w:color w:val="000000" w:themeColor="text1"/>
        </w:rPr>
        <w:t xml:space="preserve"> </w:t>
      </w:r>
      <w:r w:rsidRPr="009E56D9">
        <w:rPr>
          <w:rFonts w:cs="Calibri Light"/>
          <w:color w:val="000000" w:themeColor="text1"/>
        </w:rPr>
        <w:t>OR</w:t>
      </w:r>
      <w:r>
        <w:rPr>
          <w:rFonts w:cs="Calibri Light"/>
          <w:color w:val="000000" w:themeColor="text1"/>
        </w:rPr>
        <w:t xml:space="preserve"> </w:t>
      </w:r>
      <w:r w:rsidRPr="009E56D9">
        <w:rPr>
          <w:rFonts w:cs="Calibri Light"/>
          <w:color w:val="000000" w:themeColor="text1"/>
        </w:rPr>
        <w:t xml:space="preserve">) Jill today? Jack can help us understand the options available from the </w:t>
      </w:r>
      <w:r w:rsidRPr="00FF6B70">
        <w:rPr>
          <w:rFonts w:cs="Calibri Light"/>
          <w:i/>
          <w:iCs/>
          <w:color w:val="000000" w:themeColor="text1"/>
        </w:rPr>
        <w:t>INSURER</w:t>
      </w:r>
      <w:r w:rsidRPr="009E56D9">
        <w:rPr>
          <w:rFonts w:cs="Calibri Light"/>
          <w:color w:val="000000" w:themeColor="text1"/>
        </w:rPr>
        <w:t xml:space="preserve"> he represents. Jill can identify the options available from </w:t>
      </w:r>
      <w:r>
        <w:rPr>
          <w:rFonts w:cs="Calibri Light"/>
          <w:color w:val="000000" w:themeColor="text1"/>
        </w:rPr>
        <w:t>multiple i</w:t>
      </w:r>
      <w:r w:rsidRPr="009E56D9">
        <w:rPr>
          <w:rFonts w:cs="Calibri Light"/>
          <w:color w:val="000000" w:themeColor="text1"/>
        </w:rPr>
        <w:t>nsurers who service our area.</w:t>
      </w:r>
    </w:p>
    <w:p w14:paraId="0D2BD6C8" w14:textId="77777777" w:rsidR="00727967" w:rsidRDefault="00727967">
      <w:pPr>
        <w:jc w:val="left"/>
        <w:rPr>
          <w:rFonts w:eastAsia="Times New Roman" w:cs="Calibri Light"/>
          <w:szCs w:val="24"/>
        </w:rPr>
      </w:pPr>
      <w:r>
        <w:rPr>
          <w:rFonts w:cs="Calibri Light"/>
        </w:rPr>
        <w:br w:type="page"/>
      </w:r>
    </w:p>
    <w:p w14:paraId="341E975A" w14:textId="640E2199" w:rsidR="00E05971" w:rsidRPr="009E56D9" w:rsidRDefault="00E05971" w:rsidP="00E05971">
      <w:pPr>
        <w:pStyle w:val="NormalWeb"/>
        <w:spacing w:before="0" w:beforeAutospacing="0" w:after="0" w:afterAutospacing="0"/>
        <w:jc w:val="both"/>
        <w:rPr>
          <w:rFonts w:cs="Calibri Light"/>
        </w:rPr>
      </w:pPr>
      <w:r w:rsidRPr="00CD4E1E">
        <w:rPr>
          <w:rFonts w:eastAsia="Calibri Light" w:cs="Calibri Light"/>
          <w:noProof/>
          <w:color w:val="000000" w:themeColor="text1"/>
        </w:rPr>
        <w:lastRenderedPageBreak/>
        <mc:AlternateContent>
          <mc:Choice Requires="wps">
            <w:drawing>
              <wp:anchor distT="0" distB="0" distL="114300" distR="114300" simplePos="0" relativeHeight="252150784" behindDoc="1" locked="0" layoutInCell="1" allowOverlap="1" wp14:anchorId="2C9328BB" wp14:editId="248E5D49">
                <wp:simplePos x="0" y="0"/>
                <wp:positionH relativeFrom="column">
                  <wp:posOffset>321310</wp:posOffset>
                </wp:positionH>
                <wp:positionV relativeFrom="paragraph">
                  <wp:posOffset>101861</wp:posOffset>
                </wp:positionV>
                <wp:extent cx="365760" cy="365760"/>
                <wp:effectExtent l="0" t="0" r="15240" b="15240"/>
                <wp:wrapNone/>
                <wp:docPr id="1483618827" name="Oval 1483618827"/>
                <wp:cNvGraphicFramePr/>
                <a:graphic xmlns:a="http://schemas.openxmlformats.org/drawingml/2006/main">
                  <a:graphicData uri="http://schemas.microsoft.com/office/word/2010/wordprocessingShape">
                    <wps:wsp>
                      <wps:cNvSpPr/>
                      <wps:spPr>
                        <a:xfrm>
                          <a:off x="0" y="0"/>
                          <a:ext cx="365760" cy="365760"/>
                        </a:xfrm>
                        <a:prstGeom prst="ellipse">
                          <a:avLst/>
                        </a:prstGeom>
                        <a:solidFill>
                          <a:srgbClr val="02143E"/>
                        </a:solidFill>
                        <a:ln>
                          <a:solidFill>
                            <a:srgbClr val="BC9659"/>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E7A3FE6" id="Oval 1483618827" o:spid="_x0000_s1026" style="position:absolute;margin-left:25.3pt;margin-top:8pt;width:28.8pt;height:28.8pt;z-index:-25116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" fillcolor="#02143e" strokecolor="#bc9659" strokeweight="1pt">
                <v:stroke joinstyle="miter"/>
              </v:oval>
            </w:pict>
          </mc:Fallback>
        </mc:AlternateContent>
      </w:r>
      <w:r w:rsidRPr="009E56D9">
        <w:rPr>
          <w:rFonts w:cs="Calibri Light"/>
          <w:noProof/>
        </w:rPr>
        <mc:AlternateContent>
          <mc:Choice Requires="wps">
            <w:drawing>
              <wp:anchor distT="0" distB="0" distL="114300" distR="114300" simplePos="0" relativeHeight="252134400" behindDoc="1" locked="0" layoutInCell="1" allowOverlap="1" wp14:anchorId="049D7AB6" wp14:editId="28794CA5">
                <wp:simplePos x="0" y="0"/>
                <wp:positionH relativeFrom="margin">
                  <wp:posOffset>873760</wp:posOffset>
                </wp:positionH>
                <wp:positionV relativeFrom="paragraph">
                  <wp:posOffset>75826</wp:posOffset>
                </wp:positionV>
                <wp:extent cx="3644153" cy="411480"/>
                <wp:effectExtent l="0" t="0" r="13970" b="7620"/>
                <wp:wrapNone/>
                <wp:docPr id="61" name="Rounded Rectangle 61"/>
                <wp:cNvGraphicFramePr/>
                <a:graphic xmlns:a="http://schemas.openxmlformats.org/drawingml/2006/main">
                  <a:graphicData uri="http://schemas.microsoft.com/office/word/2010/wordprocessingShape">
                    <wps:wsp>
                      <wps:cNvSpPr/>
                      <wps:spPr>
                        <a:xfrm>
                          <a:off x="0" y="0"/>
                          <a:ext cx="3644153" cy="411480"/>
                        </a:xfrm>
                        <a:prstGeom prst="roundRect">
                          <a:avLst>
                            <a:gd name="adj" fmla="val 30392"/>
                          </a:avLst>
                        </a:prstGeom>
                        <a:noFill/>
                        <a:ln w="6350">
                          <a:solidFill>
                            <a:schemeClr val="accent2"/>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C94ED5" id="Rounded Rectangle 61" o:spid="_x0000_s1026" style="position:absolute;margin-left:68.8pt;margin-top:5.95pt;width:286.95pt;height:32.4pt;z-index:-251182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9918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" filled="f" strokecolor="#e97132 [3205]" strokeweight=".5pt">
                <v:stroke joinstyle="miter"/>
                <w10:wrap anchorx="margin"/>
              </v:roundrect>
            </w:pict>
          </mc:Fallback>
        </mc:AlternateContent>
      </w:r>
    </w:p>
    <w:p w14:paraId="14A13775" w14:textId="77777777" w:rsidR="00E05971" w:rsidRPr="009E56D9" w:rsidRDefault="00E05971" w:rsidP="00787578">
      <w:pPr>
        <w:pStyle w:val="NormalWeb"/>
        <w:numPr>
          <w:ilvl w:val="0"/>
          <w:numId w:val="55"/>
        </w:numPr>
        <w:spacing w:before="0" w:beforeAutospacing="0" w:after="0" w:afterAutospacing="0"/>
        <w:ind w:left="1440" w:hanging="720"/>
        <w:jc w:val="both"/>
        <w:rPr>
          <w:rFonts w:cs="Calibri Light"/>
        </w:rPr>
      </w:pPr>
      <w:r w:rsidRPr="009E56D9">
        <w:rPr>
          <w:rFonts w:cs="Calibri Light"/>
        </w:rPr>
        <w:tab/>
        <w:t xml:space="preserve">WHO is </w:t>
      </w:r>
      <w:r>
        <w:rPr>
          <w:rFonts w:cs="Calibri Light"/>
        </w:rPr>
        <w:t>an</w:t>
      </w:r>
      <w:r w:rsidRPr="009E56D9">
        <w:rPr>
          <w:rFonts w:cs="Calibri Light"/>
        </w:rPr>
        <w:t xml:space="preserve"> AGENT and who</w:t>
      </w:r>
      <w:r>
        <w:rPr>
          <w:rFonts w:cs="Calibri Light"/>
        </w:rPr>
        <w:t xml:space="preserve"> i</w:t>
      </w:r>
      <w:r w:rsidRPr="009E56D9">
        <w:rPr>
          <w:rFonts w:cs="Calibri Light"/>
        </w:rPr>
        <w:t xml:space="preserve">s </w:t>
      </w:r>
      <w:r>
        <w:rPr>
          <w:rFonts w:cs="Calibri Light"/>
        </w:rPr>
        <w:t>a</w:t>
      </w:r>
      <w:r w:rsidRPr="009E56D9">
        <w:rPr>
          <w:rFonts w:cs="Calibri Light"/>
        </w:rPr>
        <w:t xml:space="preserve"> BROKER? </w:t>
      </w:r>
    </w:p>
    <w:p w14:paraId="07D93C3A" w14:textId="77777777" w:rsidR="00E05971" w:rsidRPr="009E56D9" w:rsidRDefault="00E05971" w:rsidP="00E05971">
      <w:pPr>
        <w:pStyle w:val="NormalWeb"/>
        <w:spacing w:before="0" w:beforeAutospacing="0" w:after="0" w:afterAutospacing="0"/>
        <w:ind w:left="1080"/>
        <w:jc w:val="both"/>
        <w:rPr>
          <w:rFonts w:cs="Calibri Light"/>
        </w:rPr>
      </w:pPr>
    </w:p>
    <w:p w14:paraId="33E843CE" w14:textId="77777777" w:rsidR="00E05971" w:rsidRDefault="00E05971" w:rsidP="00E05971">
      <w:pPr>
        <w:pStyle w:val="NormalWeb"/>
        <w:spacing w:before="0" w:beforeAutospacing="0" w:after="0" w:afterAutospacing="0"/>
        <w:ind w:left="1440"/>
        <w:jc w:val="both"/>
        <w:rPr>
          <w:rFonts w:cs="Calibri Light"/>
        </w:rPr>
      </w:pPr>
    </w:p>
    <w:p w14:paraId="707DFB4B" w14:textId="77777777" w:rsidR="00E05971" w:rsidRPr="00126706" w:rsidRDefault="00E05971" w:rsidP="00E05971">
      <w:pPr>
        <w:pStyle w:val="NormalWeb"/>
        <w:spacing w:before="0" w:beforeAutospacing="0" w:after="0" w:afterAutospacing="0"/>
        <w:ind w:left="1440"/>
        <w:jc w:val="both"/>
        <w:rPr>
          <w:rFonts w:cs="Calibri Light"/>
          <w:b/>
          <w:bCs/>
        </w:rPr>
      </w:pPr>
      <w:r w:rsidRPr="00126706">
        <w:rPr>
          <w:rFonts w:cs="Calibri Light"/>
          <w:b/>
          <w:bCs/>
        </w:rPr>
        <w:t xml:space="preserve">Jill is a BROKER. </w:t>
      </w:r>
    </w:p>
    <w:p w14:paraId="2C1E54B3" w14:textId="77777777" w:rsidR="00E05971" w:rsidRDefault="00E05971" w:rsidP="00787578">
      <w:pPr>
        <w:pStyle w:val="NormalWeb"/>
        <w:numPr>
          <w:ilvl w:val="1"/>
          <w:numId w:val="55"/>
        </w:numPr>
        <w:spacing w:before="0" w:beforeAutospacing="0" w:after="0" w:afterAutospacing="0"/>
        <w:jc w:val="both"/>
        <w:rPr>
          <w:rFonts w:cs="Calibri Light"/>
        </w:rPr>
      </w:pPr>
      <w:r w:rsidRPr="00FF6B70">
        <w:rPr>
          <w:rFonts w:cs="Calibri Light"/>
        </w:rPr>
        <w:t>She</w:t>
      </w:r>
      <w:r>
        <w:rPr>
          <w:rFonts w:cs="Calibri Light"/>
        </w:rPr>
        <w:t xml:space="preserve">’s Authorized </w:t>
      </w:r>
      <w:r w:rsidRPr="00FF6B70">
        <w:rPr>
          <w:rFonts w:cs="Calibri Light"/>
        </w:rPr>
        <w:t xml:space="preserve">to show us policies from MORE THAN ONE insurer. We’d rather meet with her. Jack, the Insurance Agent is </w:t>
      </w:r>
      <w:r>
        <w:rPr>
          <w:rFonts w:cs="Calibri Light"/>
        </w:rPr>
        <w:t xml:space="preserve">somewhat </w:t>
      </w:r>
      <w:r w:rsidRPr="00FF6B70">
        <w:rPr>
          <w:rFonts w:cs="Calibri Light"/>
        </w:rPr>
        <w:t>bias</w:t>
      </w:r>
      <w:r>
        <w:rPr>
          <w:rFonts w:cs="Calibri Light"/>
        </w:rPr>
        <w:t xml:space="preserve"> since h</w:t>
      </w:r>
      <w:r w:rsidRPr="00FF6B70">
        <w:rPr>
          <w:rFonts w:cs="Calibri Light"/>
        </w:rPr>
        <w:t xml:space="preserve">e can only show policy options from </w:t>
      </w:r>
      <w:r>
        <w:rPr>
          <w:rFonts w:cs="Calibri Light"/>
        </w:rPr>
        <w:t xml:space="preserve">the </w:t>
      </w:r>
      <w:r w:rsidRPr="00FF6B70">
        <w:rPr>
          <w:rFonts w:cs="Calibri Light"/>
        </w:rPr>
        <w:t xml:space="preserve">ONE INSURER he represents. </w:t>
      </w:r>
    </w:p>
    <w:p w14:paraId="22A41273" w14:textId="77777777" w:rsidR="00E05971" w:rsidRPr="009E56D9" w:rsidRDefault="00E05971" w:rsidP="00E05971">
      <w:pPr>
        <w:pStyle w:val="NormalWeb"/>
        <w:spacing w:before="0" w:beforeAutospacing="0" w:after="0" w:afterAutospacing="0"/>
        <w:jc w:val="both"/>
        <w:rPr>
          <w:rFonts w:cs="Calibri Light"/>
        </w:rPr>
      </w:pPr>
    </w:p>
    <w:p w14:paraId="0B647AD5" w14:textId="77777777" w:rsidR="00E05971" w:rsidRDefault="00E05971" w:rsidP="00E05971">
      <w:pPr>
        <w:pStyle w:val="NormalWeb"/>
        <w:spacing w:before="0" w:beforeAutospacing="0" w:after="0" w:afterAutospacing="0"/>
        <w:jc w:val="both"/>
        <w:rPr>
          <w:rFonts w:cs="Calibri Light"/>
        </w:rPr>
      </w:pPr>
      <w:r w:rsidRPr="009E56D9">
        <w:rPr>
          <w:rFonts w:cs="Calibri Light"/>
        </w:rPr>
        <w:tab/>
      </w:r>
      <w:r>
        <w:rPr>
          <w:rFonts w:cs="Calibri Light"/>
        </w:rPr>
        <w:t>Since consumers should know their options, regulators</w:t>
      </w:r>
      <w:r w:rsidRPr="009E56D9">
        <w:rPr>
          <w:rFonts w:cs="Calibri Light"/>
        </w:rPr>
        <w:t xml:space="preserve"> favor Client / BROKER relationship</w:t>
      </w:r>
      <w:r>
        <w:rPr>
          <w:rFonts w:cs="Calibri Light"/>
        </w:rPr>
        <w:t>s</w:t>
      </w:r>
      <w:r w:rsidRPr="009E56D9">
        <w:rPr>
          <w:rFonts w:cs="Calibri Light"/>
        </w:rPr>
        <w:t xml:space="preserve">. </w:t>
      </w:r>
      <w:r>
        <w:rPr>
          <w:rFonts w:cs="Calibri Light"/>
        </w:rPr>
        <w:t xml:space="preserve">An </w:t>
      </w:r>
      <w:r w:rsidRPr="00383889">
        <w:rPr>
          <w:rFonts w:cs="Calibri Light"/>
          <w:b/>
          <w:bCs/>
          <w:i/>
          <w:iCs/>
        </w:rPr>
        <w:t>INDEPENDENT BROKERS</w:t>
      </w:r>
      <w:r w:rsidRPr="009E56D9">
        <w:rPr>
          <w:rFonts w:cs="Calibri Light"/>
        </w:rPr>
        <w:t xml:space="preserve"> </w:t>
      </w:r>
      <w:r w:rsidRPr="00383889">
        <w:rPr>
          <w:rFonts w:cs="Calibri Light"/>
          <w:i/>
          <w:iCs/>
        </w:rPr>
        <w:t>ability to</w:t>
      </w:r>
      <w:r>
        <w:rPr>
          <w:rFonts w:cs="Calibri Light"/>
        </w:rPr>
        <w:t xml:space="preserve"> </w:t>
      </w:r>
      <w:r w:rsidRPr="00383889">
        <w:rPr>
          <w:rFonts w:cs="Calibri Light"/>
          <w:i/>
          <w:iCs/>
        </w:rPr>
        <w:t>APPOINT WITH MULTIPLE INSURERS</w:t>
      </w:r>
      <w:r>
        <w:rPr>
          <w:rFonts w:cs="Calibri Light"/>
        </w:rPr>
        <w:t xml:space="preserve"> means, they can provide</w:t>
      </w:r>
      <w:r w:rsidRPr="009E56D9">
        <w:rPr>
          <w:rFonts w:cs="Calibri Light"/>
        </w:rPr>
        <w:t xml:space="preserve"> more insight into </w:t>
      </w:r>
      <w:r>
        <w:rPr>
          <w:rFonts w:cs="Calibri Light"/>
        </w:rPr>
        <w:t xml:space="preserve">options </w:t>
      </w:r>
      <w:r w:rsidRPr="009E56D9">
        <w:rPr>
          <w:rFonts w:cs="Calibri Light"/>
        </w:rPr>
        <w:t>available in their</w:t>
      </w:r>
      <w:r>
        <w:rPr>
          <w:rFonts w:cs="Calibri Light"/>
        </w:rPr>
        <w:t xml:space="preserve"> client’s</w:t>
      </w:r>
      <w:r w:rsidRPr="009E56D9">
        <w:rPr>
          <w:rFonts w:cs="Calibri Light"/>
        </w:rPr>
        <w:t xml:space="preserve"> area. </w:t>
      </w:r>
      <w:r>
        <w:rPr>
          <w:rFonts w:cs="Calibri Light"/>
        </w:rPr>
        <w:t xml:space="preserve">Aside from the number of appointments they have, </w:t>
      </w:r>
      <w:r w:rsidRPr="009E56D9">
        <w:rPr>
          <w:rFonts w:cs="Calibri Light"/>
        </w:rPr>
        <w:t xml:space="preserve">all licensees must adhere to the same sales rules of engagement. </w:t>
      </w:r>
      <w:r>
        <w:rPr>
          <w:rFonts w:cs="Calibri Light"/>
        </w:rPr>
        <w:t xml:space="preserve">Agents don’t have more policy access than Brokers. </w:t>
      </w:r>
    </w:p>
    <w:p w14:paraId="28C8E192" w14:textId="77777777" w:rsidR="00E05971" w:rsidRPr="009E56D9" w:rsidRDefault="00E05971" w:rsidP="00E05971">
      <w:pPr>
        <w:pStyle w:val="NormalWeb"/>
        <w:spacing w:before="0" w:beforeAutospacing="0" w:after="0" w:afterAutospacing="0"/>
        <w:jc w:val="both"/>
        <w:rPr>
          <w:rFonts w:cs="Calibri Light"/>
        </w:rPr>
      </w:pPr>
    </w:p>
    <w:p w14:paraId="3D826D9D" w14:textId="77777777" w:rsidR="00E05971" w:rsidRPr="009E56D9" w:rsidRDefault="00E05971" w:rsidP="00E05971">
      <w:pPr>
        <w:pStyle w:val="NormalWeb"/>
        <w:spacing w:before="0" w:beforeAutospacing="0" w:after="0" w:afterAutospacing="0"/>
        <w:ind w:left="720"/>
        <w:jc w:val="both"/>
        <w:rPr>
          <w:rFonts w:cs="Calibri Light"/>
        </w:rPr>
      </w:pPr>
      <w:r w:rsidRPr="009E56D9">
        <w:rPr>
          <w:rFonts w:cs="Calibri Light"/>
        </w:rPr>
        <w:tab/>
        <w:t xml:space="preserve">Back to obtaining DFS Authorization. </w:t>
      </w:r>
    </w:p>
    <w:p w14:paraId="4FB3F621" w14:textId="77777777" w:rsidR="00E05971" w:rsidRPr="00FF6B70" w:rsidRDefault="00E05971" w:rsidP="00787578">
      <w:pPr>
        <w:pStyle w:val="NormalWeb"/>
        <w:numPr>
          <w:ilvl w:val="1"/>
          <w:numId w:val="55"/>
        </w:numPr>
        <w:spacing w:before="0" w:beforeAutospacing="0" w:after="0" w:afterAutospacing="0"/>
        <w:jc w:val="both"/>
        <w:rPr>
          <w:rFonts w:cs="Calibri Light"/>
        </w:rPr>
      </w:pPr>
      <w:r w:rsidRPr="009E56D9">
        <w:rPr>
          <w:rFonts w:cs="Calibri Light"/>
        </w:rPr>
        <w:t>Step one</w:t>
      </w:r>
      <w:r>
        <w:rPr>
          <w:rFonts w:cs="Calibri Light"/>
        </w:rPr>
        <w:t xml:space="preserve"> i</w:t>
      </w:r>
      <w:r w:rsidRPr="009E56D9">
        <w:rPr>
          <w:rFonts w:cs="Calibri Light"/>
        </w:rPr>
        <w:t xml:space="preserve">s to obtain an insurance license. </w:t>
      </w:r>
    </w:p>
    <w:p w14:paraId="45F61E83" w14:textId="77777777" w:rsidR="00E05971" w:rsidRPr="009E56D9" w:rsidRDefault="00E05971" w:rsidP="00787578">
      <w:pPr>
        <w:pStyle w:val="NormalWeb"/>
        <w:numPr>
          <w:ilvl w:val="1"/>
          <w:numId w:val="55"/>
        </w:numPr>
        <w:spacing w:before="0" w:beforeAutospacing="0" w:after="0" w:afterAutospacing="0"/>
        <w:jc w:val="both"/>
        <w:rPr>
          <w:rFonts w:cs="Calibri Light"/>
        </w:rPr>
      </w:pPr>
      <w:r w:rsidRPr="009E56D9">
        <w:rPr>
          <w:rFonts w:cs="Calibri Light"/>
        </w:rPr>
        <w:t xml:space="preserve">STEP TWO is to obtain an Insurer APPOINTMENT.  </w:t>
      </w:r>
    </w:p>
    <w:p w14:paraId="0DFD6F38" w14:textId="1F64E7F7" w:rsidR="00E05971" w:rsidRPr="005F239D" w:rsidRDefault="00E05971" w:rsidP="005F239D">
      <w:pPr>
        <w:pStyle w:val="Heading3"/>
        <w:spacing w:before="0" w:after="0"/>
        <w:jc w:val="right"/>
        <w:rPr>
          <w:color w:val="FFFFFF" w:themeColor="background1"/>
          <w:sz w:val="24"/>
          <w:szCs w:val="24"/>
        </w:rPr>
      </w:pPr>
      <w:r w:rsidRPr="005F239D">
        <w:rPr>
          <w:color w:val="FFFFFF" w:themeColor="background1"/>
          <w:sz w:val="24"/>
          <w:szCs w:val="24"/>
        </w:rPr>
        <w:tab/>
      </w:r>
      <w:bookmarkStart w:id="232" w:name="_Toc215559940"/>
      <w:r w:rsidR="00DB12E7" w:rsidRPr="005F239D">
        <w:rPr>
          <w:color w:val="FFFFFF" w:themeColor="background1"/>
          <w:sz w:val="24"/>
          <w:szCs w:val="24"/>
        </w:rPr>
        <w:t>[ Identify ] DFS Insurer Appointments</w:t>
      </w:r>
      <w:bookmarkEnd w:id="232"/>
    </w:p>
    <w:p w14:paraId="4EA072D6" w14:textId="77777777" w:rsidR="00E05971" w:rsidRDefault="00E05971" w:rsidP="00E05971">
      <w:pPr>
        <w:pStyle w:val="NormalWeb"/>
        <w:spacing w:before="0" w:beforeAutospacing="0" w:after="0" w:afterAutospacing="0"/>
        <w:jc w:val="both"/>
        <w:rPr>
          <w:rFonts w:cs="Calibri Light"/>
        </w:rPr>
      </w:pPr>
      <w:r w:rsidRPr="009E56D9">
        <w:rPr>
          <w:rFonts w:cs="Calibri Light"/>
        </w:rPr>
        <w:tab/>
      </w:r>
      <w:r>
        <w:rPr>
          <w:rFonts w:cs="Calibri Light"/>
        </w:rPr>
        <w:t>Florida’s</w:t>
      </w:r>
      <w:r w:rsidRPr="009E56D9">
        <w:rPr>
          <w:rFonts w:cs="Calibri Light"/>
        </w:rPr>
        <w:t xml:space="preserve"> appointment process is how insurers give licensees permission to represent their policies. Regardless of if you’re an independent broker (</w:t>
      </w:r>
      <w:r>
        <w:rPr>
          <w:rFonts w:cs="Calibri Light"/>
        </w:rPr>
        <w:t xml:space="preserve"> </w:t>
      </w:r>
      <w:r w:rsidRPr="009E56D9">
        <w:rPr>
          <w:rFonts w:cs="Calibri Light"/>
        </w:rPr>
        <w:t>OR</w:t>
      </w:r>
      <w:r>
        <w:rPr>
          <w:rFonts w:cs="Calibri Light"/>
        </w:rPr>
        <w:t xml:space="preserve"> </w:t>
      </w:r>
      <w:r w:rsidRPr="009E56D9">
        <w:rPr>
          <w:rFonts w:cs="Calibri Light"/>
        </w:rPr>
        <w:t xml:space="preserve">) a PRODUCER / Agent, </w:t>
      </w:r>
      <w:r>
        <w:rPr>
          <w:rFonts w:cs="Calibri Light"/>
        </w:rPr>
        <w:t>our</w:t>
      </w:r>
      <w:r w:rsidRPr="009E56D9">
        <w:rPr>
          <w:rFonts w:cs="Calibri Light"/>
        </w:rPr>
        <w:t xml:space="preserve"> appointment process </w:t>
      </w:r>
      <w:r>
        <w:rPr>
          <w:rFonts w:cs="Calibri Light"/>
        </w:rPr>
        <w:t>remains</w:t>
      </w:r>
      <w:r w:rsidRPr="009E56D9">
        <w:rPr>
          <w:rFonts w:cs="Calibri Light"/>
        </w:rPr>
        <w:t xml:space="preserve"> the same.</w:t>
      </w:r>
    </w:p>
    <w:p w14:paraId="7C625E1F" w14:textId="6641CB0B" w:rsidR="00E05971" w:rsidRDefault="00E05971" w:rsidP="00E05971">
      <w:pPr>
        <w:pStyle w:val="NormalWeb"/>
        <w:spacing w:before="0" w:beforeAutospacing="0" w:after="0" w:afterAutospacing="0"/>
        <w:jc w:val="both"/>
        <w:rPr>
          <w:rFonts w:cs="Calibri Light"/>
        </w:rPr>
      </w:pPr>
    </w:p>
    <w:p w14:paraId="64C1B80E" w14:textId="5CE03545" w:rsidR="00E05971" w:rsidRPr="00FF6B70" w:rsidRDefault="00E05971" w:rsidP="00E05971">
      <w:pPr>
        <w:pStyle w:val="NormalWeb"/>
        <w:spacing w:before="0" w:beforeAutospacing="0" w:after="0" w:afterAutospacing="0"/>
        <w:jc w:val="center"/>
        <w:rPr>
          <w:rFonts w:cs="Calibri Light"/>
          <w:b/>
          <w:bCs/>
          <w:color w:val="00B050"/>
          <w:sz w:val="28"/>
          <w:szCs w:val="28"/>
        </w:rPr>
      </w:pPr>
      <w:r w:rsidRPr="00FF6B70">
        <w:rPr>
          <w:rFonts w:cs="Calibri Light"/>
          <w:b/>
          <w:bCs/>
          <w:color w:val="00B050"/>
          <w:sz w:val="28"/>
          <w:szCs w:val="28"/>
        </w:rPr>
        <w:t>Appointments are VALID for 24-Months!</w:t>
      </w:r>
    </w:p>
    <w:p w14:paraId="76BEE765" w14:textId="6E69532E" w:rsidR="00E05971" w:rsidRPr="009E56D9" w:rsidRDefault="00B428A4" w:rsidP="00E05971">
      <w:pPr>
        <w:pStyle w:val="NormalWeb"/>
        <w:spacing w:before="0" w:beforeAutospacing="0" w:after="0" w:afterAutospacing="0"/>
        <w:jc w:val="both"/>
        <w:rPr>
          <w:rFonts w:cs="Calibri Light"/>
        </w:rPr>
      </w:pPr>
      <w:r>
        <w:rPr>
          <w:rFonts w:ascii="Dreaming Outloud Pro" w:hAnsi="Dreaming Outloud Pro" w:cs="Dreaming Outloud Pro"/>
          <w:noProof/>
          <w:color w:val="FF0000"/>
        </w:rPr>
        <mc:AlternateContent>
          <mc:Choice Requires="wps">
            <w:drawing>
              <wp:anchor distT="0" distB="0" distL="114300" distR="114300" simplePos="0" relativeHeight="254987264" behindDoc="0" locked="0" layoutInCell="1" allowOverlap="1" wp14:anchorId="3E0DE04B" wp14:editId="0D1C62A1">
                <wp:simplePos x="0" y="0"/>
                <wp:positionH relativeFrom="column">
                  <wp:posOffset>4613116</wp:posOffset>
                </wp:positionH>
                <wp:positionV relativeFrom="paragraph">
                  <wp:posOffset>101600</wp:posOffset>
                </wp:positionV>
                <wp:extent cx="1300480" cy="1330642"/>
                <wp:effectExtent l="0" t="0" r="7620" b="15875"/>
                <wp:wrapNone/>
                <wp:docPr id="1868632681" name="Oval 406"/>
                <wp:cNvGraphicFramePr/>
                <a:graphic xmlns:a="http://schemas.openxmlformats.org/drawingml/2006/main">
                  <a:graphicData uri="http://schemas.microsoft.com/office/word/2010/wordprocessingShape">
                    <wps:wsp>
                      <wps:cNvSpPr/>
                      <wps:spPr>
                        <a:xfrm>
                          <a:off x="0" y="0"/>
                          <a:ext cx="1300480" cy="1330642"/>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120054B" id="Oval 406" o:spid="_x0000_s1026" style="position:absolute;margin-left:363.25pt;margin-top:8pt;width:102.4pt;height:104.75pt;z-index:2549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" filled="f" strokecolor="red" strokeweight="1pt">
                <v:stroke joinstyle="miter"/>
              </v:oval>
            </w:pict>
          </mc:Fallback>
        </mc:AlternateContent>
      </w:r>
      <w:r w:rsidR="00996D23">
        <w:rPr>
          <w:rFonts w:asciiTheme="majorHAnsi" w:hAnsiTheme="majorHAnsi" w:cstheme="majorHAnsi"/>
          <w:noProof/>
          <w:sz w:val="28"/>
          <w:szCs w:val="28"/>
          <w:vertAlign w:val="superscript"/>
        </w:rPr>
        <w:drawing>
          <wp:anchor distT="0" distB="0" distL="114300" distR="114300" simplePos="0" relativeHeight="254284800" behindDoc="0" locked="0" layoutInCell="1" allowOverlap="1" wp14:anchorId="38DD5308" wp14:editId="0C10988C">
            <wp:simplePos x="0" y="0"/>
            <wp:positionH relativeFrom="margin">
              <wp:posOffset>4584700</wp:posOffset>
            </wp:positionH>
            <wp:positionV relativeFrom="paragraph">
              <wp:posOffset>57411</wp:posOffset>
            </wp:positionV>
            <wp:extent cx="1357630" cy="1373505"/>
            <wp:effectExtent l="0" t="0" r="1270" b="0"/>
            <wp:wrapNone/>
            <wp:docPr id="968146139" name="Picture 2096" descr="A hand touching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146139" name="Picture 2096" descr="A hand touching a screen&#10;&#10;Description automatically generated"/>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357630" cy="1373505"/>
                    </a:xfrm>
                    <a:prstGeom prst="rect">
                      <a:avLst/>
                    </a:prstGeom>
                  </pic:spPr>
                </pic:pic>
              </a:graphicData>
            </a:graphic>
            <wp14:sizeRelH relativeFrom="page">
              <wp14:pctWidth>0</wp14:pctWidth>
            </wp14:sizeRelH>
            <wp14:sizeRelV relativeFrom="page">
              <wp14:pctHeight>0</wp14:pctHeight>
            </wp14:sizeRelV>
          </wp:anchor>
        </w:drawing>
      </w:r>
      <w:r w:rsidR="00E05971">
        <w:rPr>
          <w:rFonts w:cs="Calibri Light"/>
          <w:noProof/>
        </w:rPr>
        <mc:AlternateContent>
          <mc:Choice Requires="wps">
            <w:drawing>
              <wp:anchor distT="0" distB="0" distL="114300" distR="114300" simplePos="0" relativeHeight="252151808" behindDoc="0" locked="0" layoutInCell="1" allowOverlap="1" wp14:anchorId="507E1614" wp14:editId="6E7AC537">
                <wp:simplePos x="0" y="0"/>
                <wp:positionH relativeFrom="margin">
                  <wp:posOffset>1479176</wp:posOffset>
                </wp:positionH>
                <wp:positionV relativeFrom="paragraph">
                  <wp:posOffset>40304</wp:posOffset>
                </wp:positionV>
                <wp:extent cx="2985173" cy="490817"/>
                <wp:effectExtent l="0" t="0" r="12065" b="17780"/>
                <wp:wrapNone/>
                <wp:docPr id="1933399531" name="Rectangle 370"/>
                <wp:cNvGraphicFramePr/>
                <a:graphic xmlns:a="http://schemas.openxmlformats.org/drawingml/2006/main">
                  <a:graphicData uri="http://schemas.microsoft.com/office/word/2010/wordprocessingShape">
                    <wps:wsp>
                      <wps:cNvSpPr/>
                      <wps:spPr>
                        <a:xfrm>
                          <a:off x="0" y="0"/>
                          <a:ext cx="2985173" cy="490817"/>
                        </a:xfrm>
                        <a:prstGeom prst="rect">
                          <a:avLst/>
                        </a:prstGeom>
                        <a:noFill/>
                        <a:ln w="6350">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2BE72BC" w14:textId="77777777" w:rsidR="00E05971" w:rsidRPr="00FF6B70" w:rsidRDefault="00E05971" w:rsidP="00E05971">
                            <w:pPr>
                              <w:jc w:val="center"/>
                              <w:rPr>
                                <w:color w:val="00B050"/>
                                <w:sz w:val="32"/>
                                <w:szCs w:val="32"/>
                              </w:rPr>
                            </w:pPr>
                            <w:r w:rsidRPr="00FF6B70">
                              <w:rPr>
                                <w:color w:val="00B050"/>
                                <w:sz w:val="32"/>
                                <w:szCs w:val="32"/>
                              </w:rPr>
                              <w:t>DFS Appointments = $60.00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7E1614" id="Rectangle 370" o:spid="_x0000_s1179" style="position:absolute;left:0;text-align:left;margin-left:116.45pt;margin-top:3.15pt;width:235.05pt;height:38.65pt;z-index:252151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" filled="f" strokecolor="#00b050" strokeweight=".5pt">
                <v:textbox>
                  <w:txbxContent>
                    <w:p w14:paraId="32BE72BC" w14:textId="77777777" w:rsidR="00E05971" w:rsidRPr="00FF6B70" w:rsidRDefault="00E05971" w:rsidP="00E05971">
                      <w:pPr>
                        <w:jc w:val="center"/>
                        <w:rPr>
                          <w:color w:val="00B050"/>
                          <w:sz w:val="32"/>
                          <w:szCs w:val="32"/>
                        </w:rPr>
                      </w:pPr>
                      <w:r w:rsidRPr="00FF6B70">
                        <w:rPr>
                          <w:color w:val="00B050"/>
                          <w:sz w:val="32"/>
                          <w:szCs w:val="32"/>
                        </w:rPr>
                        <w:t>DFS Appointments = $60.00</w:t>
                      </w:r>
                    </w:p>
                  </w:txbxContent>
                </v:textbox>
                <w10:wrap anchorx="margin"/>
              </v:rect>
            </w:pict>
          </mc:Fallback>
        </mc:AlternateContent>
      </w:r>
    </w:p>
    <w:p w14:paraId="14C006A1" w14:textId="739B72BD" w:rsidR="00E05971" w:rsidRDefault="00E05971" w:rsidP="00E05971">
      <w:pPr>
        <w:pStyle w:val="NormalWeb"/>
        <w:spacing w:before="0" w:beforeAutospacing="0" w:after="0" w:afterAutospacing="0"/>
        <w:jc w:val="both"/>
        <w:rPr>
          <w:rFonts w:asciiTheme="majorHAnsi" w:hAnsiTheme="majorHAnsi" w:cstheme="majorHAnsi"/>
        </w:rPr>
      </w:pPr>
    </w:p>
    <w:p w14:paraId="6261DB9B" w14:textId="0FD80CA2" w:rsidR="00996D23" w:rsidRPr="000F07C4" w:rsidRDefault="00996D23" w:rsidP="00E05971">
      <w:pPr>
        <w:rPr>
          <w:rFonts w:ascii="Dreaming Outloud Pro" w:eastAsia="Times New Roman" w:hAnsi="Dreaming Outloud Pro" w:cs="Dreaming Outloud Pro"/>
          <w:color w:val="FF0000"/>
          <w:szCs w:val="24"/>
        </w:rPr>
      </w:pPr>
    </w:p>
    <w:p w14:paraId="790E6747" w14:textId="3AB00B97" w:rsidR="00E05971" w:rsidRPr="000F07C4" w:rsidRDefault="00E05971" w:rsidP="00E05971">
      <w:pPr>
        <w:pStyle w:val="NormalWeb"/>
        <w:spacing w:before="0" w:beforeAutospacing="0" w:after="0" w:afterAutospacing="0"/>
        <w:jc w:val="center"/>
        <w:rPr>
          <w:rFonts w:ascii="Dreaming Outloud Pro" w:hAnsi="Dreaming Outloud Pro" w:cs="Dreaming Outloud Pro"/>
          <w:color w:val="FF0000"/>
          <w:sz w:val="32"/>
          <w:szCs w:val="32"/>
        </w:rPr>
      </w:pPr>
      <w:r w:rsidRPr="000F07C4">
        <w:rPr>
          <w:rFonts w:ascii="Dreaming Outloud Pro" w:hAnsi="Dreaming Outloud Pro" w:cs="Dreaming Outloud Pro"/>
          <w:color w:val="FF0000"/>
          <w:sz w:val="32"/>
          <w:szCs w:val="32"/>
        </w:rPr>
        <w:t>BEWARE of Un-Authorized Entities!</w:t>
      </w:r>
    </w:p>
    <w:p w14:paraId="389D0568" w14:textId="16DE6B1E" w:rsidR="00E05971" w:rsidRDefault="00E05971" w:rsidP="00E05971">
      <w:pPr>
        <w:rPr>
          <w:rFonts w:asciiTheme="majorHAnsi" w:eastAsia="Times New Roman" w:hAnsiTheme="majorHAnsi" w:cstheme="majorHAnsi"/>
          <w:sz w:val="28"/>
          <w:szCs w:val="28"/>
          <w:vertAlign w:val="superscript"/>
        </w:rPr>
      </w:pPr>
    </w:p>
    <w:p w14:paraId="7AE52EEF" w14:textId="77777777" w:rsidR="00E05971" w:rsidRPr="000F07C4" w:rsidRDefault="00E05971" w:rsidP="00E05971">
      <w:pPr>
        <w:pStyle w:val="NormalWeb"/>
        <w:spacing w:before="0" w:beforeAutospacing="0" w:after="0" w:afterAutospacing="0"/>
        <w:rPr>
          <w:rFonts w:asciiTheme="majorHAnsi" w:hAnsiTheme="majorHAnsi" w:cstheme="majorHAnsi"/>
          <w:sz w:val="28"/>
          <w:szCs w:val="28"/>
          <w:vertAlign w:val="superscript"/>
        </w:rPr>
      </w:pPr>
      <w:r w:rsidRPr="00D97E6C">
        <w:rPr>
          <w:rFonts w:asciiTheme="majorHAnsi" w:hAnsiTheme="majorHAnsi" w:cstheme="majorHAnsi"/>
          <w:sz w:val="28"/>
          <w:szCs w:val="28"/>
          <w:vertAlign w:val="superscript"/>
        </w:rPr>
        <w:t>- p. 27.</w:t>
      </w:r>
      <w:r w:rsidRPr="00D97E6C">
        <w:rPr>
          <w:rFonts w:asciiTheme="majorHAnsi" w:hAnsiTheme="majorHAnsi" w:cstheme="majorHAnsi"/>
          <w:noProof/>
          <w:sz w:val="28"/>
          <w:szCs w:val="28"/>
        </w:rPr>
        <mc:AlternateContent>
          <mc:Choice Requires="wps">
            <w:drawing>
              <wp:anchor distT="0" distB="0" distL="114300" distR="114300" simplePos="0" relativeHeight="252142592" behindDoc="1" locked="0" layoutInCell="1" allowOverlap="1" wp14:anchorId="000ED869" wp14:editId="5490F4F5">
                <wp:simplePos x="0" y="0"/>
                <wp:positionH relativeFrom="margin">
                  <wp:align>left</wp:align>
                </wp:positionH>
                <wp:positionV relativeFrom="paragraph">
                  <wp:posOffset>181008</wp:posOffset>
                </wp:positionV>
                <wp:extent cx="2637322" cy="2107933"/>
                <wp:effectExtent l="0" t="0" r="17145" b="13335"/>
                <wp:wrapNone/>
                <wp:docPr id="30049" name="Rectangle 30049"/>
                <wp:cNvGraphicFramePr/>
                <a:graphic xmlns:a="http://schemas.openxmlformats.org/drawingml/2006/main">
                  <a:graphicData uri="http://schemas.microsoft.com/office/word/2010/wordprocessingShape">
                    <wps:wsp>
                      <wps:cNvSpPr/>
                      <wps:spPr>
                        <a:xfrm>
                          <a:off x="0" y="0"/>
                          <a:ext cx="2637322" cy="2107933"/>
                        </a:xfrm>
                        <a:prstGeom prst="rect">
                          <a:avLst/>
                        </a:prstGeom>
                        <a:solidFill>
                          <a:srgbClr val="02143E"/>
                        </a:solidFill>
                        <a:ln>
                          <a:solidFill>
                            <a:srgbClr val="BC9659"/>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55AC44" id="Rectangle 30049" o:spid="_x0000_s1026" style="position:absolute;margin-left:0;margin-top:14.25pt;width:207.65pt;height:166pt;z-index:-2511738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" fillcolor="#02143e" strokecolor="#bc9659" strokeweight="1pt">
                <w10:wrap anchorx="margin"/>
              </v:rect>
            </w:pict>
          </mc:Fallback>
        </mc:AlternateContent>
      </w:r>
    </w:p>
    <w:p w14:paraId="454683F4" w14:textId="77777777" w:rsidR="00E05971" w:rsidRPr="000F07C4" w:rsidRDefault="00E05971" w:rsidP="00E05971">
      <w:pPr>
        <w:rPr>
          <w:rFonts w:eastAsia="Times New Roman" w:cs="Calibri Light"/>
          <w:b/>
          <w:bCs/>
          <w:szCs w:val="24"/>
        </w:rPr>
      </w:pPr>
      <w:r w:rsidRPr="0007349D">
        <w:rPr>
          <w:rFonts w:eastAsia="Times New Roman" w:cs="Calibri Light"/>
          <w:color w:val="BC9659"/>
          <w:szCs w:val="24"/>
        </w:rPr>
        <w:t xml:space="preserve">     DFS </w:t>
      </w:r>
      <w:r>
        <w:rPr>
          <w:rFonts w:eastAsia="Times New Roman" w:cs="Calibri Light"/>
          <w:color w:val="BC9659"/>
          <w:szCs w:val="24"/>
        </w:rPr>
        <w:t xml:space="preserve">| </w:t>
      </w:r>
      <w:r w:rsidRPr="0007349D">
        <w:rPr>
          <w:rFonts w:eastAsia="Times New Roman" w:cs="Calibri Light"/>
          <w:color w:val="BC9659"/>
          <w:szCs w:val="24"/>
        </w:rPr>
        <w:t>Health Insurance Buyers Guide</w:t>
      </w:r>
      <w:r>
        <w:rPr>
          <w:rFonts w:eastAsia="Times New Roman" w:cs="Calibri Light"/>
          <w:color w:val="BC9659"/>
          <w:szCs w:val="24"/>
        </w:rPr>
        <w:t>.</w:t>
      </w:r>
      <w:r w:rsidRPr="0007349D">
        <w:rPr>
          <w:rFonts w:eastAsia="Times New Roman" w:cs="Calibri Light"/>
          <w:color w:val="BC9659"/>
          <w:szCs w:val="24"/>
        </w:rPr>
        <w:t xml:space="preserve">  </w:t>
      </w:r>
      <w:r w:rsidRPr="0007349D">
        <w:rPr>
          <w:rFonts w:eastAsia="Times New Roman" w:cs="Calibri Light"/>
          <w:szCs w:val="24"/>
        </w:rPr>
        <w:tab/>
      </w:r>
      <w:r w:rsidRPr="0007349D">
        <w:rPr>
          <w:rFonts w:eastAsia="Times New Roman" w:cs="Calibri Light"/>
          <w:szCs w:val="24"/>
        </w:rPr>
        <w:tab/>
      </w:r>
    </w:p>
    <w:p w14:paraId="3D410E85" w14:textId="77777777" w:rsidR="00E05971" w:rsidRPr="0007349D" w:rsidRDefault="00E05971" w:rsidP="00E05971">
      <w:pPr>
        <w:rPr>
          <w:rFonts w:eastAsia="Times New Roman" w:cs="Calibri Light"/>
          <w:szCs w:val="24"/>
        </w:rPr>
      </w:pPr>
      <w:r w:rsidRPr="0007349D">
        <w:rPr>
          <w:rFonts w:cs="Calibri Light"/>
          <w:noProof/>
          <w:color w:val="7030A0"/>
          <w:szCs w:val="24"/>
          <w:u w:val="single"/>
        </w:rPr>
        <w:drawing>
          <wp:anchor distT="0" distB="0" distL="114300" distR="114300" simplePos="0" relativeHeight="252141568" behindDoc="0" locked="0" layoutInCell="1" allowOverlap="1" wp14:anchorId="5812396A" wp14:editId="4E3179E3">
            <wp:simplePos x="0" y="0"/>
            <wp:positionH relativeFrom="margin">
              <wp:posOffset>76835</wp:posOffset>
            </wp:positionH>
            <wp:positionV relativeFrom="paragraph">
              <wp:posOffset>72129</wp:posOffset>
            </wp:positionV>
            <wp:extent cx="2492375" cy="1717675"/>
            <wp:effectExtent l="0" t="0" r="0" b="0"/>
            <wp:wrapNone/>
            <wp:docPr id="30048" name="Picture 30048" descr="A blue and white cover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0" name="Picture 30030" descr="A blue and white cover with text&#10;&#10;Description automatically generated"/>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492375" cy="1717675"/>
                    </a:xfrm>
                    <a:prstGeom prst="rect">
                      <a:avLst/>
                    </a:prstGeom>
                  </pic:spPr>
                </pic:pic>
              </a:graphicData>
            </a:graphic>
            <wp14:sizeRelH relativeFrom="page">
              <wp14:pctWidth>0</wp14:pctWidth>
            </wp14:sizeRelH>
            <wp14:sizeRelV relativeFrom="page">
              <wp14:pctHeight>0</wp14:pctHeight>
            </wp14:sizeRelV>
          </wp:anchor>
        </w:drawing>
      </w:r>
    </w:p>
    <w:p w14:paraId="03D6C6DB" w14:textId="77777777" w:rsidR="00E05971" w:rsidRPr="00B428A4" w:rsidRDefault="00E05971" w:rsidP="00B428A4">
      <w:pPr>
        <w:pStyle w:val="Heading3"/>
        <w:spacing w:before="0" w:after="0"/>
        <w:ind w:left="4320"/>
        <w:rPr>
          <w:rFonts w:eastAsia="Times New Roman"/>
          <w:b/>
          <w:bCs/>
        </w:rPr>
      </w:pPr>
      <w:r w:rsidRPr="00B428A4">
        <w:rPr>
          <w:rFonts w:eastAsia="Times New Roman"/>
          <w:b/>
          <w:bCs/>
        </w:rPr>
        <w:tab/>
      </w:r>
      <w:bookmarkStart w:id="233" w:name="_Toc215559941"/>
      <w:r w:rsidRPr="00B428A4">
        <w:rPr>
          <w:rFonts w:eastAsia="Times New Roman"/>
          <w:b/>
          <w:bCs/>
        </w:rPr>
        <w:t>Insurance FRAUD Cost us ALL!</w:t>
      </w:r>
      <w:bookmarkEnd w:id="233"/>
    </w:p>
    <w:p w14:paraId="61977E6C" w14:textId="77777777" w:rsidR="00E05971" w:rsidRDefault="00E05971" w:rsidP="00E05971">
      <w:pPr>
        <w:ind w:left="4320"/>
        <w:rPr>
          <w:rFonts w:eastAsia="Times New Roman" w:cs="Calibri Light"/>
          <w:szCs w:val="24"/>
        </w:rPr>
      </w:pPr>
    </w:p>
    <w:p w14:paraId="0BD9DE4A" w14:textId="555D6782" w:rsidR="00E05971" w:rsidRPr="0007349D" w:rsidRDefault="00B428A4" w:rsidP="00E05971">
      <w:pPr>
        <w:ind w:left="4320"/>
        <w:rPr>
          <w:rFonts w:eastAsia="Times New Roman" w:cs="Calibri Light"/>
          <w:szCs w:val="24"/>
        </w:rPr>
      </w:pPr>
      <w:r>
        <w:rPr>
          <w:noProof/>
        </w:rPr>
        <w:drawing>
          <wp:anchor distT="0" distB="0" distL="114300" distR="114300" simplePos="0" relativeHeight="254989312" behindDoc="0" locked="0" layoutInCell="1" allowOverlap="1" wp14:anchorId="40A5900A" wp14:editId="0BE2618E">
            <wp:simplePos x="0" y="0"/>
            <wp:positionH relativeFrom="column">
              <wp:posOffset>335121</wp:posOffset>
            </wp:positionH>
            <wp:positionV relativeFrom="paragraph">
              <wp:posOffset>302260</wp:posOffset>
            </wp:positionV>
            <wp:extent cx="724647" cy="724647"/>
            <wp:effectExtent l="0" t="0" r="0" b="0"/>
            <wp:wrapNone/>
            <wp:docPr id="328585142" name="Picture 1503" descr="CFO Seal in G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FO Seal in Gol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24647" cy="724647"/>
                    </a:xfrm>
                    <a:prstGeom prst="rect">
                      <a:avLst/>
                    </a:prstGeom>
                    <a:noFill/>
                    <a:ln>
                      <a:noFill/>
                    </a:ln>
                  </pic:spPr>
                </pic:pic>
              </a:graphicData>
            </a:graphic>
            <wp14:sizeRelH relativeFrom="page">
              <wp14:pctWidth>0</wp14:pctWidth>
            </wp14:sizeRelH>
            <wp14:sizeRelV relativeFrom="page">
              <wp14:pctHeight>0</wp14:pctHeight>
            </wp14:sizeRelV>
          </wp:anchor>
        </w:drawing>
      </w:r>
      <w:r w:rsidR="00E05971" w:rsidRPr="0007349D">
        <w:rPr>
          <w:rFonts w:eastAsia="Times New Roman" w:cs="Calibri Light"/>
          <w:szCs w:val="24"/>
        </w:rPr>
        <w:t xml:space="preserve">In 2022, the Coalition Against </w:t>
      </w:r>
      <w:r w:rsidR="00E05971" w:rsidRPr="0007349D">
        <w:rPr>
          <w:rFonts w:eastAsia="Times New Roman" w:cs="Calibri Light"/>
          <w:color w:val="FF0000"/>
          <w:szCs w:val="24"/>
        </w:rPr>
        <w:t xml:space="preserve">Insurance Fraud </w:t>
      </w:r>
      <w:r w:rsidR="00E05971" w:rsidRPr="0007349D">
        <w:rPr>
          <w:rFonts w:eastAsia="Times New Roman" w:cs="Calibri Light"/>
          <w:szCs w:val="24"/>
        </w:rPr>
        <w:t xml:space="preserve">estimated that </w:t>
      </w:r>
      <w:r w:rsidR="00E05971" w:rsidRPr="0007349D">
        <w:rPr>
          <w:rFonts w:eastAsia="Times New Roman" w:cs="Calibri Light"/>
          <w:color w:val="FF0000"/>
          <w:szCs w:val="24"/>
        </w:rPr>
        <w:t xml:space="preserve">at least $308 BILLION in fraudulent claims are made annually </w:t>
      </w:r>
      <w:r w:rsidR="00E05971" w:rsidRPr="0007349D">
        <w:rPr>
          <w:rFonts w:eastAsia="Times New Roman" w:cs="Calibri Light"/>
          <w:szCs w:val="24"/>
        </w:rPr>
        <w:t xml:space="preserve">in the United States. This includes all lines of insurance. It’s also a conservative figure because much insurance fraud goes undetected and unreported. </w:t>
      </w:r>
    </w:p>
    <w:p w14:paraId="40316352" w14:textId="7B52B9A9" w:rsidR="00E05971" w:rsidRDefault="00E05971" w:rsidP="00E05971">
      <w:pPr>
        <w:rPr>
          <w:rFonts w:eastAsia="Times New Roman" w:cs="Calibri Light"/>
          <w:szCs w:val="24"/>
        </w:rPr>
      </w:pPr>
    </w:p>
    <w:p w14:paraId="4513AB9A" w14:textId="10FC74DD" w:rsidR="00E05971" w:rsidRDefault="00B428A4" w:rsidP="00E05971">
      <w:pPr>
        <w:rPr>
          <w:rFonts w:eastAsia="Times New Roman" w:cs="Calibri Light"/>
          <w:szCs w:val="24"/>
        </w:rPr>
      </w:pPr>
      <w:r>
        <w:rPr>
          <w:rFonts w:eastAsia="Times New Roman" w:cs="Calibri Light"/>
          <w:noProof/>
          <w:szCs w:val="24"/>
        </w:rPr>
        <mc:AlternateContent>
          <mc:Choice Requires="wps">
            <w:drawing>
              <wp:anchor distT="0" distB="0" distL="114300" distR="114300" simplePos="0" relativeHeight="252152832" behindDoc="0" locked="0" layoutInCell="1" allowOverlap="1" wp14:anchorId="5B1DE642" wp14:editId="65C0CD61">
                <wp:simplePos x="0" y="0"/>
                <wp:positionH relativeFrom="margin">
                  <wp:posOffset>0</wp:posOffset>
                </wp:positionH>
                <wp:positionV relativeFrom="paragraph">
                  <wp:posOffset>51174</wp:posOffset>
                </wp:positionV>
                <wp:extent cx="1330960" cy="285115"/>
                <wp:effectExtent l="0" t="0" r="2540" b="0"/>
                <wp:wrapNone/>
                <wp:docPr id="2113972688" name="Down Arrow Callout 373"/>
                <wp:cNvGraphicFramePr/>
                <a:graphic xmlns:a="http://schemas.openxmlformats.org/drawingml/2006/main">
                  <a:graphicData uri="http://schemas.microsoft.com/office/word/2010/wordprocessingShape">
                    <wps:wsp>
                      <wps:cNvSpPr/>
                      <wps:spPr>
                        <a:xfrm>
                          <a:off x="0" y="0"/>
                          <a:ext cx="1330960" cy="285115"/>
                        </a:xfrm>
                        <a:prstGeom prst="downArrowCallout">
                          <a:avLst>
                            <a:gd name="adj1" fmla="val 0"/>
                            <a:gd name="adj2" fmla="val 232078"/>
                            <a:gd name="adj3" fmla="val 100000"/>
                            <a:gd name="adj4" fmla="val 0"/>
                          </a:avLst>
                        </a:prstGeom>
                        <a:solidFill>
                          <a:srgbClr val="15214C"/>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0BCDCF" id="Down Arrow Callout 373" o:spid="_x0000_s1026" type="#_x0000_t80" style="position:absolute;margin-left:0;margin-top:4.05pt;width:104.8pt;height:22.45pt;z-index:252152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" adj="0,62,0,10800" fillcolor="#15214c" stroked="f" strokeweight="1pt">
                <w10:wrap anchorx="margin"/>
              </v:shape>
            </w:pict>
          </mc:Fallback>
        </mc:AlternateContent>
      </w:r>
    </w:p>
    <w:p w14:paraId="1EAB1075" w14:textId="77777777" w:rsidR="00E05971" w:rsidRPr="0055373E" w:rsidRDefault="00E05971" w:rsidP="00E05971">
      <w:pPr>
        <w:rPr>
          <w:rFonts w:eastAsia="Times New Roman" w:cs="Calibri Light"/>
          <w:szCs w:val="24"/>
        </w:rPr>
      </w:pPr>
      <w:r w:rsidRPr="0055373E">
        <w:rPr>
          <w:rFonts w:eastAsia="Times New Roman" w:cs="Calibri Light"/>
          <w:b/>
          <w:bCs/>
          <w:szCs w:val="24"/>
        </w:rPr>
        <w:lastRenderedPageBreak/>
        <w:t>DFS</w:t>
      </w:r>
      <w:r w:rsidRPr="0055373E">
        <w:rPr>
          <w:rFonts w:eastAsia="Times New Roman" w:cs="Calibri Light"/>
          <w:szCs w:val="24"/>
        </w:rPr>
        <w:t xml:space="preserve"> | </w:t>
      </w:r>
      <w:r w:rsidRPr="00DB6627">
        <w:rPr>
          <w:rFonts w:eastAsia="Times New Roman" w:cs="Calibri Light"/>
          <w:b/>
          <w:bCs/>
          <w:szCs w:val="24"/>
        </w:rPr>
        <w:t>Health Insurance Buyers Guide</w:t>
      </w:r>
      <w:r w:rsidRPr="0055373E">
        <w:rPr>
          <w:rFonts w:eastAsia="Times New Roman" w:cs="Calibri Light"/>
          <w:szCs w:val="24"/>
        </w:rPr>
        <w:t xml:space="preserve"> </w:t>
      </w:r>
      <w:r>
        <w:rPr>
          <w:rFonts w:eastAsia="Times New Roman" w:cs="Calibri Light"/>
          <w:szCs w:val="24"/>
        </w:rPr>
        <w:t xml:space="preserve">( </w:t>
      </w:r>
      <w:r w:rsidRPr="0055373E">
        <w:rPr>
          <w:rFonts w:eastAsia="Times New Roman" w:cs="Calibri Light"/>
          <w:szCs w:val="24"/>
        </w:rPr>
        <w:t>pg. 27</w:t>
      </w:r>
      <w:r>
        <w:rPr>
          <w:rFonts w:eastAsia="Times New Roman" w:cs="Calibri Light"/>
          <w:szCs w:val="24"/>
        </w:rPr>
        <w:t xml:space="preserve"> ) </w:t>
      </w:r>
    </w:p>
    <w:p w14:paraId="23A3265B" w14:textId="77777777" w:rsidR="00E05971" w:rsidRPr="0055373E" w:rsidRDefault="00E05971" w:rsidP="00E05971">
      <w:pPr>
        <w:rPr>
          <w:rFonts w:eastAsia="Times New Roman" w:cs="Calibri Light"/>
          <w:szCs w:val="24"/>
        </w:rPr>
      </w:pPr>
      <w:r w:rsidRPr="0055373E">
        <w:rPr>
          <w:rFonts w:eastAsia="Times New Roman" w:cs="Calibri Light"/>
          <w:szCs w:val="24"/>
        </w:rPr>
        <w:t xml:space="preserve">Common examples of insurance industry dangers include: </w:t>
      </w:r>
    </w:p>
    <w:p w14:paraId="7717EEAB" w14:textId="73331661" w:rsidR="009B3A94" w:rsidRPr="00996D23" w:rsidRDefault="009B3A94" w:rsidP="009B3A94">
      <w:pPr>
        <w:pStyle w:val="Heading3"/>
        <w:spacing w:before="0" w:after="0"/>
        <w:jc w:val="right"/>
        <w:rPr>
          <w:rFonts w:eastAsia="Times New Roman"/>
          <w:color w:val="FFFFFF" w:themeColor="background1"/>
          <w:sz w:val="24"/>
          <w:szCs w:val="24"/>
        </w:rPr>
      </w:pPr>
      <w:bookmarkStart w:id="234" w:name="_Toc215559942"/>
      <w:r w:rsidRPr="00996D23">
        <w:rPr>
          <w:rFonts w:eastAsia="Times New Roman"/>
          <w:color w:val="FFFFFF" w:themeColor="background1"/>
          <w:sz w:val="24"/>
          <w:szCs w:val="24"/>
        </w:rPr>
        <w:t>[ Discuss ] Rogue Licensees and Insurance Crimes.</w:t>
      </w:r>
      <w:bookmarkEnd w:id="234"/>
    </w:p>
    <w:p w14:paraId="6405659A" w14:textId="059D1AC0" w:rsidR="009B3A94" w:rsidRPr="009B3A94" w:rsidRDefault="00E05971" w:rsidP="009B3A94">
      <w:pPr>
        <w:rPr>
          <w:rFonts w:eastAsia="Times New Roman" w:cs="Calibri Light"/>
          <w:b/>
          <w:bCs/>
          <w:szCs w:val="24"/>
        </w:rPr>
      </w:pPr>
      <w:r w:rsidRPr="009B3A94">
        <w:rPr>
          <w:rFonts w:eastAsia="Times New Roman" w:cs="Calibri Light"/>
          <w:b/>
          <w:bCs/>
          <w:szCs w:val="24"/>
        </w:rPr>
        <w:t xml:space="preserve">ROGUE Licensees – </w:t>
      </w:r>
    </w:p>
    <w:p w14:paraId="744B3580" w14:textId="1F92F673" w:rsidR="00E05971" w:rsidRPr="009B3A94" w:rsidRDefault="00E05971" w:rsidP="00787578">
      <w:pPr>
        <w:pStyle w:val="ListParagraph"/>
        <w:numPr>
          <w:ilvl w:val="0"/>
          <w:numId w:val="65"/>
        </w:numPr>
        <w:ind w:left="360"/>
        <w:rPr>
          <w:rFonts w:eastAsia="Times New Roman" w:cs="Calibri Light"/>
          <w:b/>
          <w:bCs/>
          <w:szCs w:val="24"/>
        </w:rPr>
      </w:pPr>
      <w:r w:rsidRPr="009B3A94">
        <w:rPr>
          <w:rFonts w:eastAsia="Times New Roman" w:cs="Calibri Light"/>
          <w:szCs w:val="24"/>
        </w:rPr>
        <w:t xml:space="preserve">These agents sell policies by misrepresenting important terms or by  </w:t>
      </w:r>
      <w:r w:rsidRPr="009B3A94">
        <w:rPr>
          <w:rFonts w:eastAsia="Times New Roman" w:cs="Calibri Light"/>
          <w:b/>
          <w:bCs/>
          <w:color w:val="FF0000"/>
          <w:szCs w:val="24"/>
        </w:rPr>
        <w:t>DELIBERATELY</w:t>
      </w:r>
      <w:r w:rsidRPr="009B3A94">
        <w:rPr>
          <w:rFonts w:eastAsia="Times New Roman" w:cs="Calibri Light"/>
          <w:color w:val="FF0000"/>
          <w:szCs w:val="24"/>
        </w:rPr>
        <w:t xml:space="preserve"> </w:t>
      </w:r>
      <w:r w:rsidRPr="009B3A94">
        <w:rPr>
          <w:rFonts w:eastAsia="Times New Roman" w:cs="Calibri Light"/>
          <w:color w:val="000000" w:themeColor="text1"/>
          <w:szCs w:val="24"/>
        </w:rPr>
        <w:t xml:space="preserve">selling un-necessary health insurance to a consumer that duplicates existing coverage. </w:t>
      </w:r>
    </w:p>
    <w:p w14:paraId="04505F72" w14:textId="77777777" w:rsidR="00E05971" w:rsidRPr="0055373E" w:rsidRDefault="00E05971" w:rsidP="009B3A94">
      <w:pPr>
        <w:pStyle w:val="ListParagraph"/>
        <w:ind w:left="360"/>
        <w:rPr>
          <w:rFonts w:eastAsia="Times New Roman" w:cs="Calibri Light"/>
          <w:szCs w:val="24"/>
        </w:rPr>
      </w:pPr>
    </w:p>
    <w:p w14:paraId="1A6A5A21" w14:textId="77777777" w:rsidR="00E05971" w:rsidRPr="0055373E" w:rsidRDefault="00E05971" w:rsidP="009B3A94">
      <w:pPr>
        <w:ind w:left="720"/>
        <w:rPr>
          <w:rFonts w:eastAsia="Times New Roman" w:cs="Calibri Light"/>
          <w:szCs w:val="24"/>
        </w:rPr>
      </w:pPr>
      <w:r w:rsidRPr="0055373E">
        <w:rPr>
          <w:rFonts w:eastAsia="Times New Roman" w:cs="Calibri Light"/>
          <w:i/>
          <w:iCs/>
          <w:color w:val="E97132" w:themeColor="accent2"/>
          <w:szCs w:val="24"/>
        </w:rPr>
        <w:t>[ Note ]</w:t>
      </w:r>
      <w:r w:rsidRPr="0055373E">
        <w:rPr>
          <w:rFonts w:eastAsia="Times New Roman" w:cs="Calibri Light"/>
          <w:color w:val="E97132" w:themeColor="accent2"/>
          <w:szCs w:val="24"/>
        </w:rPr>
        <w:t xml:space="preserve"> </w:t>
      </w:r>
      <w:r w:rsidRPr="0055373E">
        <w:rPr>
          <w:rFonts w:eastAsia="Times New Roman" w:cs="Calibri Light"/>
          <w:color w:val="000000" w:themeColor="text1"/>
          <w:szCs w:val="24"/>
        </w:rPr>
        <w:t xml:space="preserve">Use of the word </w:t>
      </w:r>
      <w:r w:rsidRPr="0055373E">
        <w:rPr>
          <w:rFonts w:eastAsia="Times New Roman" w:cs="Calibri Light"/>
          <w:color w:val="FF0000"/>
          <w:szCs w:val="24"/>
        </w:rPr>
        <w:t xml:space="preserve">“ </w:t>
      </w:r>
      <w:r w:rsidRPr="0055373E">
        <w:rPr>
          <w:rFonts w:eastAsia="Times New Roman" w:cs="Calibri Light"/>
          <w:b/>
          <w:bCs/>
          <w:color w:val="FF0000"/>
          <w:szCs w:val="24"/>
        </w:rPr>
        <w:t>DELIBERATELY</w:t>
      </w:r>
      <w:r w:rsidRPr="0055373E">
        <w:rPr>
          <w:rFonts w:eastAsia="Times New Roman" w:cs="Calibri Light"/>
          <w:color w:val="FF0000"/>
          <w:szCs w:val="24"/>
        </w:rPr>
        <w:t xml:space="preserve"> “</w:t>
      </w:r>
      <w:r w:rsidRPr="0055373E">
        <w:rPr>
          <w:rFonts w:eastAsia="Times New Roman" w:cs="Calibri Light"/>
          <w:color w:val="000000" w:themeColor="text1"/>
          <w:szCs w:val="24"/>
        </w:rPr>
        <w:t>.</w:t>
      </w:r>
    </w:p>
    <w:p w14:paraId="7D1062ED" w14:textId="77777777" w:rsidR="00E05971" w:rsidRPr="0055373E" w:rsidRDefault="00E05971" w:rsidP="00787578">
      <w:pPr>
        <w:pStyle w:val="ListParagraph"/>
        <w:numPr>
          <w:ilvl w:val="1"/>
          <w:numId w:val="65"/>
        </w:numPr>
        <w:ind w:left="1080"/>
        <w:rPr>
          <w:rFonts w:eastAsia="Times New Roman" w:cs="Calibri Light"/>
          <w:szCs w:val="24"/>
        </w:rPr>
      </w:pPr>
      <w:r w:rsidRPr="0055373E">
        <w:rPr>
          <w:rFonts w:eastAsia="Times New Roman" w:cs="Calibri Light"/>
          <w:color w:val="000000" w:themeColor="text1"/>
          <w:szCs w:val="24"/>
        </w:rPr>
        <w:t xml:space="preserve">Deliberately insinuates our suspect committed their actions “WITH KNOWLEDGE “, they were aware of the </w:t>
      </w:r>
      <w:r w:rsidRPr="0055373E">
        <w:rPr>
          <w:rFonts w:eastAsia="Times New Roman" w:cs="Calibri Light"/>
          <w:b/>
          <w:bCs/>
          <w:color w:val="FF0000"/>
          <w:szCs w:val="24"/>
        </w:rPr>
        <w:t>FRAUD</w:t>
      </w:r>
      <w:r w:rsidRPr="0055373E">
        <w:rPr>
          <w:rFonts w:eastAsia="Times New Roman" w:cs="Calibri Light"/>
          <w:color w:val="000000" w:themeColor="text1"/>
          <w:szCs w:val="24"/>
        </w:rPr>
        <w:t xml:space="preserve"> being committed. </w:t>
      </w:r>
    </w:p>
    <w:p w14:paraId="78B00E1D" w14:textId="77777777" w:rsidR="00E05971" w:rsidRPr="0055373E" w:rsidRDefault="00E05971" w:rsidP="009B3A94">
      <w:pPr>
        <w:pStyle w:val="ListParagraph"/>
        <w:ind w:left="1080"/>
        <w:rPr>
          <w:rFonts w:eastAsia="Times New Roman" w:cs="Calibri Light"/>
          <w:color w:val="000000" w:themeColor="text1"/>
          <w:szCs w:val="24"/>
        </w:rPr>
      </w:pPr>
    </w:p>
    <w:p w14:paraId="151A5DA8" w14:textId="77777777" w:rsidR="00E05971" w:rsidRPr="0055373E" w:rsidRDefault="00E05971" w:rsidP="009B3A94">
      <w:pPr>
        <w:pStyle w:val="ListParagraph"/>
        <w:ind w:left="1080" w:firstLine="720"/>
        <w:rPr>
          <w:rFonts w:eastAsia="Times New Roman" w:cs="Calibri Light"/>
          <w:color w:val="000000" w:themeColor="text1"/>
          <w:szCs w:val="24"/>
        </w:rPr>
      </w:pPr>
      <w:r w:rsidRPr="0055373E">
        <w:rPr>
          <w:rFonts w:eastAsia="Times New Roman" w:cs="Calibri Light"/>
          <w:color w:val="000000" w:themeColor="text1"/>
          <w:szCs w:val="24"/>
        </w:rPr>
        <w:t>NOT all insurance crimes are as blatantly obvious as a falsified signature  or misrepresented benefits. Over-insuring seniors is identified as a crime in our upcoming MEDICARE section.</w:t>
      </w:r>
      <w:r w:rsidRPr="0055373E">
        <w:rPr>
          <w:rFonts w:eastAsia="Times New Roman" w:cs="Calibri Light"/>
          <w:szCs w:val="24"/>
        </w:rPr>
        <w:t xml:space="preserve"> </w:t>
      </w:r>
      <w:r w:rsidRPr="0055373E">
        <w:rPr>
          <w:rFonts w:eastAsia="Times New Roman" w:cs="Calibri Light"/>
          <w:color w:val="000000" w:themeColor="text1"/>
          <w:szCs w:val="24"/>
        </w:rPr>
        <w:t xml:space="preserve">It’s a CRIME to sell a Medicare Part-C Advantage plan to a Medicare Supplement beneficiary. </w:t>
      </w:r>
    </w:p>
    <w:p w14:paraId="2F87B7E5" w14:textId="77777777" w:rsidR="00E05971" w:rsidRPr="0055373E" w:rsidRDefault="00E05971" w:rsidP="009B3A94">
      <w:pPr>
        <w:pStyle w:val="ListParagraph"/>
        <w:ind w:left="1080" w:firstLine="720"/>
        <w:rPr>
          <w:rFonts w:eastAsia="Times New Roman" w:cs="Calibri Light"/>
          <w:color w:val="000000" w:themeColor="text1"/>
          <w:szCs w:val="24"/>
        </w:rPr>
      </w:pPr>
    </w:p>
    <w:p w14:paraId="04A69912" w14:textId="39E2C37E" w:rsidR="00E05971" w:rsidRPr="007E5B12" w:rsidRDefault="00E05971" w:rsidP="009B3A94">
      <w:pPr>
        <w:pStyle w:val="ListParagraph"/>
        <w:ind w:left="1080" w:firstLine="720"/>
        <w:rPr>
          <w:rFonts w:eastAsia="Times New Roman" w:cs="Calibri Light"/>
          <w:color w:val="000000" w:themeColor="text1"/>
          <w:szCs w:val="24"/>
        </w:rPr>
      </w:pPr>
      <w:r w:rsidRPr="0055373E">
        <w:rPr>
          <w:rFonts w:eastAsia="Times New Roman" w:cs="Calibri Light"/>
          <w:color w:val="000000" w:themeColor="text1"/>
          <w:szCs w:val="24"/>
        </w:rPr>
        <w:t xml:space="preserve">When crimes are discovered, </w:t>
      </w:r>
      <w:r w:rsidR="009B3A94">
        <w:rPr>
          <w:rFonts w:eastAsia="Times New Roman" w:cs="Calibri Light"/>
          <w:color w:val="000000" w:themeColor="text1"/>
          <w:szCs w:val="24"/>
        </w:rPr>
        <w:t>our</w:t>
      </w:r>
      <w:r w:rsidRPr="0055373E">
        <w:rPr>
          <w:rFonts w:eastAsia="Times New Roman" w:cs="Calibri Light"/>
          <w:color w:val="000000" w:themeColor="text1"/>
          <w:szCs w:val="24"/>
        </w:rPr>
        <w:t xml:space="preserve"> CFO’s Division of </w:t>
      </w:r>
      <w:r w:rsidR="009B3A94">
        <w:rPr>
          <w:rFonts w:eastAsia="Times New Roman" w:cs="Calibri Light"/>
          <w:color w:val="000000" w:themeColor="text1"/>
          <w:szCs w:val="24"/>
        </w:rPr>
        <w:t xml:space="preserve">Criminal </w:t>
      </w:r>
      <w:r w:rsidRPr="0055373E">
        <w:rPr>
          <w:rFonts w:eastAsia="Times New Roman" w:cs="Calibri Light"/>
          <w:color w:val="000000" w:themeColor="text1"/>
          <w:szCs w:val="24"/>
        </w:rPr>
        <w:t>Investigati</w:t>
      </w:r>
      <w:r w:rsidR="009B3A94">
        <w:rPr>
          <w:rFonts w:eastAsia="Times New Roman" w:cs="Calibri Light"/>
          <w:color w:val="000000" w:themeColor="text1"/>
          <w:szCs w:val="24"/>
        </w:rPr>
        <w:t>ons</w:t>
      </w:r>
      <w:r w:rsidRPr="0055373E">
        <w:rPr>
          <w:rFonts w:eastAsia="Times New Roman" w:cs="Calibri Light"/>
          <w:color w:val="000000" w:themeColor="text1"/>
          <w:szCs w:val="24"/>
        </w:rPr>
        <w:t xml:space="preserve"> conduct</w:t>
      </w:r>
      <w:r w:rsidR="009B3A94">
        <w:rPr>
          <w:rFonts w:eastAsia="Times New Roman" w:cs="Calibri Light"/>
          <w:color w:val="000000" w:themeColor="text1"/>
          <w:szCs w:val="24"/>
        </w:rPr>
        <w:t>s</w:t>
      </w:r>
      <w:r w:rsidRPr="0055373E">
        <w:rPr>
          <w:rFonts w:eastAsia="Times New Roman" w:cs="Calibri Light"/>
          <w:color w:val="000000" w:themeColor="text1"/>
          <w:szCs w:val="24"/>
        </w:rPr>
        <w:t xml:space="preserve"> investigations and </w:t>
      </w:r>
      <w:r w:rsidR="009B3A94">
        <w:rPr>
          <w:rFonts w:eastAsia="Times New Roman" w:cs="Calibri Light"/>
          <w:color w:val="000000" w:themeColor="text1"/>
          <w:szCs w:val="24"/>
        </w:rPr>
        <w:t xml:space="preserve">can </w:t>
      </w:r>
      <w:r w:rsidRPr="0055373E">
        <w:rPr>
          <w:rFonts w:eastAsia="Times New Roman" w:cs="Calibri Light"/>
          <w:color w:val="000000" w:themeColor="text1"/>
          <w:szCs w:val="24"/>
        </w:rPr>
        <w:t>apprehend</w:t>
      </w:r>
      <w:r w:rsidR="009B3A94">
        <w:rPr>
          <w:rFonts w:eastAsia="Times New Roman" w:cs="Calibri Light"/>
          <w:color w:val="000000" w:themeColor="text1"/>
          <w:szCs w:val="24"/>
        </w:rPr>
        <w:t>s</w:t>
      </w:r>
      <w:r w:rsidRPr="0055373E">
        <w:rPr>
          <w:rFonts w:eastAsia="Times New Roman" w:cs="Calibri Light"/>
          <w:color w:val="000000" w:themeColor="text1"/>
          <w:szCs w:val="24"/>
        </w:rPr>
        <w:t xml:space="preserve"> suspects anywhere in the United States.</w:t>
      </w:r>
    </w:p>
    <w:p w14:paraId="1D2A86AE" w14:textId="6C2C1BCA" w:rsidR="00E05971" w:rsidRDefault="00E05971" w:rsidP="009B3A94">
      <w:pPr>
        <w:rPr>
          <w:rFonts w:eastAsia="Times New Roman" w:cs="Calibri Light"/>
          <w:szCs w:val="24"/>
        </w:rPr>
      </w:pPr>
    </w:p>
    <w:p w14:paraId="037D8866" w14:textId="77777777" w:rsidR="00E05971" w:rsidRPr="0055373E" w:rsidRDefault="00E05971" w:rsidP="00787578">
      <w:pPr>
        <w:pStyle w:val="ListParagraph"/>
        <w:numPr>
          <w:ilvl w:val="0"/>
          <w:numId w:val="65"/>
        </w:numPr>
        <w:ind w:left="360"/>
        <w:rPr>
          <w:rFonts w:eastAsia="Times New Roman" w:cs="Calibri Light"/>
          <w:szCs w:val="24"/>
        </w:rPr>
      </w:pPr>
      <w:r w:rsidRPr="0055373E">
        <w:rPr>
          <w:rFonts w:eastAsia="Times New Roman" w:cs="Calibri Light"/>
          <w:szCs w:val="24"/>
        </w:rPr>
        <w:t xml:space="preserve">Insurance Company goes </w:t>
      </w:r>
      <w:r w:rsidRPr="0055373E">
        <w:rPr>
          <w:rFonts w:eastAsia="Times New Roman" w:cs="Calibri Light"/>
          <w:b/>
          <w:bCs/>
          <w:color w:val="00B050"/>
          <w:szCs w:val="24"/>
        </w:rPr>
        <w:t>BANKRUPT</w:t>
      </w:r>
      <w:r w:rsidRPr="0055373E">
        <w:rPr>
          <w:rFonts w:eastAsia="Times New Roman" w:cs="Calibri Light"/>
          <w:color w:val="00B050"/>
          <w:szCs w:val="24"/>
        </w:rPr>
        <w:t xml:space="preserve"> </w:t>
      </w:r>
      <w:r w:rsidRPr="0055373E">
        <w:rPr>
          <w:rFonts w:eastAsia="Times New Roman" w:cs="Calibri Light"/>
          <w:szCs w:val="24"/>
        </w:rPr>
        <w:t>!</w:t>
      </w:r>
    </w:p>
    <w:p w14:paraId="01E6539A" w14:textId="3AA9267B" w:rsidR="00E05971" w:rsidRPr="0055373E" w:rsidRDefault="00E05971" w:rsidP="009B3A94">
      <w:pPr>
        <w:pStyle w:val="ListParagraph"/>
        <w:ind w:left="360"/>
        <w:rPr>
          <w:rFonts w:eastAsia="Times New Roman" w:cs="Calibri Light"/>
          <w:szCs w:val="24"/>
        </w:rPr>
      </w:pPr>
      <w:r w:rsidRPr="00B428A4">
        <w:rPr>
          <w:rFonts w:eastAsia="Times New Roman" w:cs="Calibri Light"/>
          <w:color w:val="E97132" w:themeColor="accent2"/>
          <w:szCs w:val="24"/>
        </w:rPr>
        <w:t xml:space="preserve">[ Define ] </w:t>
      </w:r>
      <w:r w:rsidRPr="0055373E">
        <w:rPr>
          <w:rFonts w:eastAsia="Times New Roman" w:cs="Calibri Light"/>
          <w:szCs w:val="24"/>
        </w:rPr>
        <w:t xml:space="preserve">Bankrupt = </w:t>
      </w:r>
      <w:r w:rsidR="009B3A94" w:rsidRPr="009B3A94">
        <w:rPr>
          <w:rFonts w:eastAsia="Times New Roman" w:cs="Calibri Light"/>
          <w:b/>
          <w:bCs/>
          <w:color w:val="FF0000"/>
          <w:szCs w:val="24"/>
        </w:rPr>
        <w:t>INSOLVEN</w:t>
      </w:r>
      <w:r w:rsidR="009B3A94">
        <w:rPr>
          <w:rFonts w:eastAsia="Times New Roman" w:cs="Calibri Light"/>
          <w:b/>
          <w:bCs/>
          <w:color w:val="FF0000"/>
          <w:szCs w:val="24"/>
        </w:rPr>
        <w:t>CY</w:t>
      </w:r>
    </w:p>
    <w:p w14:paraId="7C21E44D" w14:textId="77777777" w:rsidR="00E05971" w:rsidRPr="0055373E" w:rsidRDefault="00E05971" w:rsidP="009B3A94">
      <w:pPr>
        <w:pStyle w:val="ListParagraph"/>
        <w:ind w:left="360"/>
        <w:rPr>
          <w:rFonts w:eastAsia="Times New Roman" w:cs="Calibri Light"/>
          <w:szCs w:val="24"/>
        </w:rPr>
      </w:pPr>
    </w:p>
    <w:p w14:paraId="1E5370A3" w14:textId="2B4C6701" w:rsidR="00E05971" w:rsidRPr="009B3A94" w:rsidRDefault="00E05971" w:rsidP="00787578">
      <w:pPr>
        <w:pStyle w:val="ListParagraph"/>
        <w:numPr>
          <w:ilvl w:val="1"/>
          <w:numId w:val="65"/>
        </w:numPr>
        <w:ind w:left="1080"/>
        <w:rPr>
          <w:rFonts w:eastAsia="Times New Roman" w:cs="Calibri Light"/>
          <w:color w:val="000000" w:themeColor="text1"/>
          <w:szCs w:val="24"/>
        </w:rPr>
      </w:pPr>
      <w:r w:rsidRPr="009B3A94">
        <w:rPr>
          <w:rFonts w:eastAsia="Times New Roman" w:cs="Calibri Light"/>
          <w:b/>
          <w:bCs/>
          <w:color w:val="000000" w:themeColor="text1"/>
          <w:szCs w:val="24"/>
        </w:rPr>
        <w:t>DOMESTIC Insurers</w:t>
      </w:r>
      <w:r w:rsidRPr="0055373E">
        <w:rPr>
          <w:rFonts w:eastAsia="Times New Roman" w:cs="Calibri Light"/>
          <w:color w:val="000000" w:themeColor="text1"/>
          <w:szCs w:val="24"/>
        </w:rPr>
        <w:t xml:space="preserve"> ( </w:t>
      </w:r>
      <w:r w:rsidRPr="005E73A1">
        <w:rPr>
          <w:rFonts w:eastAsia="Times New Roman" w:cs="Calibri Light"/>
          <w:i/>
          <w:iCs/>
          <w:color w:val="000000" w:themeColor="text1"/>
          <w:szCs w:val="24"/>
        </w:rPr>
        <w:t>Incorporated in Florida</w:t>
      </w:r>
      <w:r w:rsidRPr="0055373E">
        <w:rPr>
          <w:rFonts w:eastAsia="Times New Roman" w:cs="Calibri Light"/>
          <w:color w:val="000000" w:themeColor="text1"/>
          <w:szCs w:val="24"/>
        </w:rPr>
        <w:t xml:space="preserve"> ) are closely examined by Florida’s </w:t>
      </w:r>
      <w:r w:rsidRPr="0055373E">
        <w:rPr>
          <w:rFonts w:eastAsia="Times New Roman" w:cs="Calibri Light"/>
          <w:color w:val="000000" w:themeColor="text1"/>
          <w:szCs w:val="24"/>
          <w:u w:val="single"/>
        </w:rPr>
        <w:t>O</w:t>
      </w:r>
      <w:r w:rsidRPr="0055373E">
        <w:rPr>
          <w:rFonts w:eastAsia="Times New Roman" w:cs="Calibri Light"/>
          <w:color w:val="000000" w:themeColor="text1"/>
          <w:szCs w:val="24"/>
        </w:rPr>
        <w:t xml:space="preserve">ffice of </w:t>
      </w:r>
      <w:r w:rsidRPr="0055373E">
        <w:rPr>
          <w:rFonts w:eastAsia="Times New Roman" w:cs="Calibri Light"/>
          <w:color w:val="000000" w:themeColor="text1"/>
          <w:szCs w:val="24"/>
          <w:u w:val="single"/>
        </w:rPr>
        <w:t>I</w:t>
      </w:r>
      <w:r w:rsidRPr="0055373E">
        <w:rPr>
          <w:rFonts w:eastAsia="Times New Roman" w:cs="Calibri Light"/>
          <w:color w:val="000000" w:themeColor="text1"/>
          <w:szCs w:val="24"/>
        </w:rPr>
        <w:t xml:space="preserve">nsurance </w:t>
      </w:r>
      <w:r w:rsidRPr="0055373E">
        <w:rPr>
          <w:rFonts w:eastAsia="Times New Roman" w:cs="Calibri Light"/>
          <w:color w:val="000000" w:themeColor="text1"/>
          <w:szCs w:val="24"/>
          <w:u w:val="single"/>
        </w:rPr>
        <w:t>R</w:t>
      </w:r>
      <w:r w:rsidRPr="0055373E">
        <w:rPr>
          <w:rFonts w:eastAsia="Times New Roman" w:cs="Calibri Light"/>
          <w:color w:val="000000" w:themeColor="text1"/>
          <w:szCs w:val="24"/>
        </w:rPr>
        <w:t>egulations | OIR.</w:t>
      </w:r>
    </w:p>
    <w:p w14:paraId="61DFBF01" w14:textId="2EA9334F" w:rsidR="009B3A94" w:rsidRPr="00996D23" w:rsidRDefault="009B3A94" w:rsidP="009B3A94">
      <w:pPr>
        <w:pStyle w:val="Heading3"/>
        <w:spacing w:before="0" w:after="0"/>
        <w:jc w:val="right"/>
        <w:rPr>
          <w:rFonts w:eastAsia="Times New Roman"/>
          <w:color w:val="FFFFFF" w:themeColor="background1"/>
          <w:sz w:val="24"/>
          <w:szCs w:val="24"/>
        </w:rPr>
      </w:pPr>
      <w:bookmarkStart w:id="235" w:name="_Toc215559943"/>
      <w:r w:rsidRPr="00996D23">
        <w:rPr>
          <w:rFonts w:eastAsia="Times New Roman"/>
          <w:color w:val="FFFFFF" w:themeColor="background1"/>
          <w:sz w:val="24"/>
          <w:szCs w:val="24"/>
        </w:rPr>
        <w:t>[ Identify ] Domestic Insurer Audits every 5-Years</w:t>
      </w:r>
      <w:bookmarkEnd w:id="235"/>
    </w:p>
    <w:p w14:paraId="0392382E" w14:textId="0348F264" w:rsidR="009B3A94" w:rsidRDefault="00E05971" w:rsidP="009B3A94">
      <w:pPr>
        <w:pStyle w:val="ListParagraph"/>
        <w:ind w:left="1080" w:firstLine="720"/>
        <w:rPr>
          <w:rFonts w:eastAsia="Times New Roman" w:cs="Calibri Light"/>
          <w:color w:val="000000" w:themeColor="text1"/>
          <w:szCs w:val="24"/>
        </w:rPr>
      </w:pPr>
      <w:r w:rsidRPr="009B3A94">
        <w:rPr>
          <w:rFonts w:eastAsia="Times New Roman" w:cs="Calibri Light"/>
          <w:b/>
          <w:bCs/>
          <w:color w:val="000000" w:themeColor="text1"/>
          <w:szCs w:val="24"/>
        </w:rPr>
        <w:t xml:space="preserve">OIR | </w:t>
      </w:r>
      <w:r w:rsidRPr="009B3A94">
        <w:rPr>
          <w:rFonts w:eastAsia="Times New Roman" w:cs="Calibri Light"/>
          <w:b/>
          <w:bCs/>
          <w:color w:val="000000" w:themeColor="text1"/>
          <w:szCs w:val="24"/>
          <w:u w:val="single"/>
        </w:rPr>
        <w:t>O</w:t>
      </w:r>
      <w:r w:rsidRPr="0055373E">
        <w:rPr>
          <w:rFonts w:eastAsia="Times New Roman" w:cs="Calibri Light"/>
          <w:color w:val="000000" w:themeColor="text1"/>
          <w:szCs w:val="24"/>
        </w:rPr>
        <w:t xml:space="preserve">ffice of </w:t>
      </w:r>
      <w:r w:rsidRPr="009B3A94">
        <w:rPr>
          <w:rFonts w:eastAsia="Times New Roman" w:cs="Calibri Light"/>
          <w:b/>
          <w:bCs/>
          <w:color w:val="000000" w:themeColor="text1"/>
          <w:szCs w:val="24"/>
          <w:u w:val="single"/>
        </w:rPr>
        <w:t>I</w:t>
      </w:r>
      <w:r w:rsidRPr="0055373E">
        <w:rPr>
          <w:rFonts w:eastAsia="Times New Roman" w:cs="Calibri Light"/>
          <w:color w:val="000000" w:themeColor="text1"/>
          <w:szCs w:val="24"/>
        </w:rPr>
        <w:t xml:space="preserve">nsurance </w:t>
      </w:r>
      <w:r w:rsidRPr="009B3A94">
        <w:rPr>
          <w:rFonts w:eastAsia="Times New Roman" w:cs="Calibri Light"/>
          <w:b/>
          <w:bCs/>
          <w:color w:val="000000" w:themeColor="text1"/>
          <w:szCs w:val="24"/>
          <w:u w:val="single"/>
        </w:rPr>
        <w:t>R</w:t>
      </w:r>
      <w:r w:rsidRPr="0055373E">
        <w:rPr>
          <w:rFonts w:eastAsia="Times New Roman" w:cs="Calibri Light"/>
          <w:color w:val="000000" w:themeColor="text1"/>
          <w:szCs w:val="24"/>
        </w:rPr>
        <w:t xml:space="preserve">egulation AUDITS </w:t>
      </w:r>
      <w:r w:rsidRPr="009B3A94">
        <w:rPr>
          <w:rFonts w:eastAsia="Times New Roman" w:cs="Calibri Light"/>
          <w:i/>
          <w:iCs/>
          <w:color w:val="000000" w:themeColor="text1"/>
          <w:szCs w:val="24"/>
        </w:rPr>
        <w:t>Domestic Insurers</w:t>
      </w:r>
      <w:r w:rsidRPr="0055373E">
        <w:rPr>
          <w:rFonts w:eastAsia="Times New Roman" w:cs="Calibri Light"/>
          <w:color w:val="000000" w:themeColor="text1"/>
          <w:szCs w:val="24"/>
        </w:rPr>
        <w:t xml:space="preserve"> at least ONCE </w:t>
      </w:r>
      <w:r w:rsidRPr="009B3A94">
        <w:rPr>
          <w:rFonts w:eastAsia="Times New Roman" w:cs="Calibri Light"/>
          <w:b/>
          <w:bCs/>
          <w:color w:val="000000" w:themeColor="text1"/>
          <w:szCs w:val="24"/>
        </w:rPr>
        <w:t>every FIVE ( 5 ) Years</w:t>
      </w:r>
      <w:r w:rsidRPr="0055373E">
        <w:rPr>
          <w:rFonts w:eastAsia="Times New Roman" w:cs="Calibri Light"/>
          <w:color w:val="000000" w:themeColor="text1"/>
          <w:szCs w:val="24"/>
        </w:rPr>
        <w:t xml:space="preserve">. When financial deficiencies are discovered, the insurer is referred over the CFO’s Division of Rehabilitation and </w:t>
      </w:r>
      <w:r w:rsidR="009B3A94">
        <w:rPr>
          <w:rFonts w:eastAsia="Times New Roman" w:cs="Calibri Light"/>
          <w:color w:val="000000" w:themeColor="text1"/>
          <w:szCs w:val="24"/>
        </w:rPr>
        <w:t>LIQUIDATION</w:t>
      </w:r>
      <w:r w:rsidRPr="0055373E">
        <w:rPr>
          <w:rFonts w:eastAsia="Times New Roman" w:cs="Calibri Light"/>
          <w:color w:val="000000" w:themeColor="text1"/>
          <w:szCs w:val="24"/>
        </w:rPr>
        <w:t xml:space="preserve">. </w:t>
      </w:r>
    </w:p>
    <w:p w14:paraId="0DF79143" w14:textId="77777777" w:rsidR="00B428A4" w:rsidRPr="009B3A94" w:rsidRDefault="00B428A4" w:rsidP="009B3A94">
      <w:pPr>
        <w:pStyle w:val="ListParagraph"/>
        <w:ind w:left="1080" w:firstLine="720"/>
        <w:rPr>
          <w:rFonts w:eastAsia="Times New Roman" w:cs="Calibri Light"/>
          <w:color w:val="000000" w:themeColor="text1"/>
          <w:szCs w:val="24"/>
        </w:rPr>
      </w:pPr>
    </w:p>
    <w:p w14:paraId="5C708F5A" w14:textId="1CEC7FE3" w:rsidR="00E05971" w:rsidRPr="009B3A94" w:rsidRDefault="00E05971" w:rsidP="00787578">
      <w:pPr>
        <w:pStyle w:val="ListParagraph"/>
        <w:numPr>
          <w:ilvl w:val="0"/>
          <w:numId w:val="65"/>
        </w:numPr>
        <w:ind w:left="360"/>
        <w:rPr>
          <w:rFonts w:eastAsia="Times New Roman" w:cs="Calibri Light"/>
          <w:b/>
          <w:bCs/>
          <w:szCs w:val="24"/>
        </w:rPr>
      </w:pPr>
      <w:r w:rsidRPr="001F6F53">
        <w:rPr>
          <w:rFonts w:eastAsia="Times New Roman" w:cs="Calibri Light"/>
          <w:b/>
          <w:bCs/>
          <w:szCs w:val="24"/>
        </w:rPr>
        <w:t>APPLICANT FRAUD</w:t>
      </w:r>
      <w:r w:rsidR="009B3A94">
        <w:rPr>
          <w:rFonts w:eastAsia="Times New Roman" w:cs="Calibri Light"/>
          <w:b/>
          <w:bCs/>
          <w:szCs w:val="24"/>
        </w:rPr>
        <w:t xml:space="preserve"> | </w:t>
      </w:r>
      <w:r w:rsidRPr="009B3A94">
        <w:rPr>
          <w:rFonts w:eastAsia="Times New Roman" w:cs="Calibri Light"/>
          <w:szCs w:val="24"/>
        </w:rPr>
        <w:t xml:space="preserve">A consumer applying for a health insurance policy deliberately withholds information out of fear of being denied coverage. </w:t>
      </w:r>
    </w:p>
    <w:p w14:paraId="6538670E" w14:textId="2D0818DE" w:rsidR="00E05971" w:rsidRPr="00996D23" w:rsidRDefault="009B3A94" w:rsidP="009B3A94">
      <w:pPr>
        <w:pStyle w:val="Heading3"/>
        <w:spacing w:before="0" w:after="0"/>
        <w:contextualSpacing/>
        <w:jc w:val="right"/>
        <w:rPr>
          <w:rFonts w:eastAsia="Times New Roman"/>
          <w:color w:val="FFFFFF" w:themeColor="background1"/>
          <w:sz w:val="24"/>
          <w:szCs w:val="24"/>
        </w:rPr>
      </w:pPr>
      <w:bookmarkStart w:id="236" w:name="_Toc215559944"/>
      <w:r w:rsidRPr="00996D23">
        <w:rPr>
          <w:rFonts w:eastAsia="Times New Roman"/>
          <w:color w:val="FFFFFF" w:themeColor="background1"/>
          <w:sz w:val="24"/>
          <w:szCs w:val="24"/>
        </w:rPr>
        <w:t>[ Contrast ] Representations ( VS ) Warrantees</w:t>
      </w:r>
      <w:bookmarkEnd w:id="236"/>
      <w:r w:rsidRPr="00996D23">
        <w:rPr>
          <w:rFonts w:eastAsia="Times New Roman"/>
          <w:color w:val="FFFFFF" w:themeColor="background1"/>
          <w:sz w:val="24"/>
          <w:szCs w:val="24"/>
        </w:rPr>
        <w:t xml:space="preserve"> </w:t>
      </w:r>
    </w:p>
    <w:p w14:paraId="3FD66B7D" w14:textId="77777777" w:rsidR="00E05971" w:rsidRPr="00B428A4" w:rsidRDefault="00E05971" w:rsidP="009B3A94">
      <w:pPr>
        <w:ind w:left="720"/>
        <w:rPr>
          <w:rFonts w:eastAsia="Times New Roman" w:cs="Calibri Light"/>
          <w:szCs w:val="24"/>
        </w:rPr>
      </w:pPr>
      <w:r w:rsidRPr="00B428A4">
        <w:rPr>
          <w:rFonts w:eastAsia="Times New Roman" w:cs="Calibri Light"/>
          <w:color w:val="E97132" w:themeColor="accent2"/>
          <w:szCs w:val="24"/>
        </w:rPr>
        <w:t xml:space="preserve">[ Identify ] </w:t>
      </w:r>
      <w:r w:rsidRPr="00B428A4">
        <w:rPr>
          <w:rFonts w:eastAsia="Times New Roman" w:cs="Calibri Light"/>
          <w:b/>
          <w:bCs/>
          <w:color w:val="00B050"/>
          <w:szCs w:val="24"/>
        </w:rPr>
        <w:t>Representations</w:t>
      </w:r>
      <w:r w:rsidRPr="00B428A4">
        <w:rPr>
          <w:rFonts w:eastAsia="Times New Roman" w:cs="Calibri Light"/>
          <w:color w:val="00B050"/>
          <w:szCs w:val="24"/>
        </w:rPr>
        <w:t xml:space="preserve"> </w:t>
      </w:r>
    </w:p>
    <w:p w14:paraId="1FE6675D" w14:textId="1935B94B" w:rsidR="00E05971" w:rsidRPr="001F6F53" w:rsidRDefault="00E05971" w:rsidP="00787578">
      <w:pPr>
        <w:pStyle w:val="ListParagraph"/>
        <w:numPr>
          <w:ilvl w:val="1"/>
          <w:numId w:val="65"/>
        </w:numPr>
        <w:ind w:left="1080"/>
        <w:rPr>
          <w:rFonts w:eastAsia="Times New Roman" w:cs="Calibri Light"/>
          <w:szCs w:val="24"/>
        </w:rPr>
      </w:pPr>
      <w:r>
        <w:rPr>
          <w:rFonts w:eastAsia="Times New Roman" w:cs="Calibri Light"/>
          <w:szCs w:val="24"/>
        </w:rPr>
        <w:t>I</w:t>
      </w:r>
      <w:r w:rsidRPr="001F6F53">
        <w:rPr>
          <w:rFonts w:eastAsia="Times New Roman" w:cs="Calibri Light"/>
          <w:szCs w:val="24"/>
        </w:rPr>
        <w:t>n</w:t>
      </w:r>
      <w:r>
        <w:rPr>
          <w:rFonts w:eastAsia="Times New Roman" w:cs="Calibri Light"/>
          <w:szCs w:val="24"/>
        </w:rPr>
        <w:t xml:space="preserve"> </w:t>
      </w:r>
      <w:r w:rsidR="009B3A94">
        <w:rPr>
          <w:rFonts w:eastAsia="Times New Roman" w:cs="Calibri Light"/>
          <w:szCs w:val="24"/>
        </w:rPr>
        <w:t>l</w:t>
      </w:r>
      <w:r w:rsidRPr="001F6F53">
        <w:rPr>
          <w:rFonts w:eastAsia="Times New Roman" w:cs="Calibri Light"/>
          <w:szCs w:val="24"/>
        </w:rPr>
        <w:t>icensing,</w:t>
      </w:r>
      <w:r>
        <w:rPr>
          <w:rFonts w:eastAsia="Times New Roman" w:cs="Calibri Light"/>
          <w:szCs w:val="24"/>
        </w:rPr>
        <w:t xml:space="preserve"> when prospect</w:t>
      </w:r>
      <w:r w:rsidR="009B3A94">
        <w:rPr>
          <w:rFonts w:eastAsia="Times New Roman" w:cs="Calibri Light"/>
          <w:szCs w:val="24"/>
        </w:rPr>
        <w:t>s</w:t>
      </w:r>
      <w:r>
        <w:rPr>
          <w:rFonts w:eastAsia="Times New Roman" w:cs="Calibri Light"/>
          <w:szCs w:val="24"/>
        </w:rPr>
        <w:t xml:space="preserve"> hide relevant health information, it</w:t>
      </w:r>
      <w:r w:rsidR="009B3A94">
        <w:rPr>
          <w:rFonts w:eastAsia="Times New Roman" w:cs="Calibri Light"/>
          <w:szCs w:val="24"/>
        </w:rPr>
        <w:t xml:space="preserve">’s NOT </w:t>
      </w:r>
      <w:r w:rsidRPr="001F6F53">
        <w:rPr>
          <w:rFonts w:eastAsia="Times New Roman" w:cs="Calibri Light"/>
          <w:szCs w:val="24"/>
        </w:rPr>
        <w:t xml:space="preserve">FRAUD. </w:t>
      </w:r>
      <w:r>
        <w:rPr>
          <w:rFonts w:eastAsia="Times New Roman" w:cs="Calibri Light"/>
          <w:szCs w:val="24"/>
        </w:rPr>
        <w:t>S</w:t>
      </w:r>
      <w:r w:rsidRPr="001F6F53">
        <w:rPr>
          <w:rFonts w:eastAsia="Times New Roman" w:cs="Calibri Light"/>
          <w:szCs w:val="24"/>
        </w:rPr>
        <w:t>tatements made on insurance policy application</w:t>
      </w:r>
      <w:r>
        <w:rPr>
          <w:rFonts w:eastAsia="Times New Roman" w:cs="Calibri Light"/>
          <w:szCs w:val="24"/>
        </w:rPr>
        <w:t>s</w:t>
      </w:r>
      <w:r w:rsidRPr="001F6F53">
        <w:rPr>
          <w:rFonts w:eastAsia="Times New Roman" w:cs="Calibri Light"/>
          <w:szCs w:val="24"/>
        </w:rPr>
        <w:t xml:space="preserve"> are deemed </w:t>
      </w:r>
      <w:r w:rsidRPr="006F033B">
        <w:rPr>
          <w:rFonts w:eastAsia="Times New Roman" w:cs="Calibri Light"/>
          <w:b/>
          <w:bCs/>
          <w:i/>
          <w:iCs/>
          <w:szCs w:val="24"/>
        </w:rPr>
        <w:t>REPRESENTATIONS</w:t>
      </w:r>
      <w:r>
        <w:rPr>
          <w:rFonts w:eastAsia="Times New Roman" w:cs="Calibri Light"/>
          <w:szCs w:val="24"/>
        </w:rPr>
        <w:t xml:space="preserve"> which </w:t>
      </w:r>
      <w:r w:rsidRPr="006F033B">
        <w:rPr>
          <w:rFonts w:eastAsia="Times New Roman" w:cs="Calibri Light"/>
          <w:b/>
          <w:bCs/>
          <w:i/>
          <w:iCs/>
          <w:szCs w:val="24"/>
        </w:rPr>
        <w:t>ARE NOT guaranteed to be true</w:t>
      </w:r>
      <w:r w:rsidRPr="001F6F53">
        <w:rPr>
          <w:rFonts w:eastAsia="Times New Roman" w:cs="Calibri Light"/>
          <w:szCs w:val="24"/>
        </w:rPr>
        <w:t xml:space="preserve">. Consumers </w:t>
      </w:r>
      <w:r>
        <w:rPr>
          <w:rFonts w:eastAsia="Times New Roman" w:cs="Calibri Light"/>
          <w:szCs w:val="24"/>
        </w:rPr>
        <w:t>“</w:t>
      </w:r>
      <w:r w:rsidRPr="001F6F53">
        <w:rPr>
          <w:rFonts w:eastAsia="Times New Roman" w:cs="Calibri Light"/>
          <w:szCs w:val="24"/>
        </w:rPr>
        <w:t>should</w:t>
      </w:r>
      <w:r>
        <w:rPr>
          <w:rFonts w:eastAsia="Times New Roman" w:cs="Calibri Light"/>
          <w:szCs w:val="24"/>
        </w:rPr>
        <w:t xml:space="preserve">” </w:t>
      </w:r>
      <w:r w:rsidRPr="001F6F53">
        <w:rPr>
          <w:rFonts w:eastAsia="Times New Roman" w:cs="Calibri Light"/>
          <w:szCs w:val="24"/>
        </w:rPr>
        <w:t>disclose all relevant information however, they</w:t>
      </w:r>
      <w:r>
        <w:rPr>
          <w:rFonts w:eastAsia="Times New Roman" w:cs="Calibri Light"/>
          <w:szCs w:val="24"/>
        </w:rPr>
        <w:t>’</w:t>
      </w:r>
      <w:r w:rsidRPr="001F6F53">
        <w:rPr>
          <w:rFonts w:eastAsia="Times New Roman" w:cs="Calibri Light"/>
          <w:szCs w:val="24"/>
        </w:rPr>
        <w:t xml:space="preserve">re </w:t>
      </w:r>
      <w:r>
        <w:rPr>
          <w:rFonts w:eastAsia="Times New Roman" w:cs="Calibri Light"/>
          <w:szCs w:val="24"/>
        </w:rPr>
        <w:t>NOT</w:t>
      </w:r>
      <w:r w:rsidRPr="001F6F53">
        <w:rPr>
          <w:rFonts w:eastAsia="Times New Roman" w:cs="Calibri Light"/>
          <w:szCs w:val="24"/>
        </w:rPr>
        <w:t xml:space="preserve"> </w:t>
      </w:r>
      <w:r>
        <w:rPr>
          <w:rFonts w:eastAsia="Times New Roman" w:cs="Calibri Light"/>
          <w:szCs w:val="24"/>
        </w:rPr>
        <w:t>o</w:t>
      </w:r>
      <w:r w:rsidRPr="001F6F53">
        <w:rPr>
          <w:rFonts w:eastAsia="Times New Roman" w:cs="Calibri Light"/>
          <w:szCs w:val="24"/>
        </w:rPr>
        <w:t>bligated to accurately disclose any</w:t>
      </w:r>
      <w:r>
        <w:rPr>
          <w:rFonts w:eastAsia="Times New Roman" w:cs="Calibri Light"/>
          <w:szCs w:val="24"/>
        </w:rPr>
        <w:t xml:space="preserve"> information</w:t>
      </w:r>
      <w:r w:rsidRPr="001F6F53">
        <w:rPr>
          <w:rFonts w:eastAsia="Times New Roman" w:cs="Calibri Light"/>
          <w:szCs w:val="24"/>
        </w:rPr>
        <w:t xml:space="preserve">. </w:t>
      </w:r>
    </w:p>
    <w:p w14:paraId="6A09EDED" w14:textId="77777777" w:rsidR="00E05971" w:rsidRPr="0055373E" w:rsidRDefault="00E05971" w:rsidP="009B3A94">
      <w:pPr>
        <w:pStyle w:val="ListParagraph"/>
        <w:ind w:left="0"/>
        <w:rPr>
          <w:rFonts w:eastAsia="Times New Roman" w:cs="Calibri Light"/>
          <w:szCs w:val="24"/>
        </w:rPr>
      </w:pPr>
    </w:p>
    <w:p w14:paraId="19F99DFA" w14:textId="2355D5AA" w:rsidR="00E05971" w:rsidRPr="007E5B12" w:rsidRDefault="00E05971" w:rsidP="00787578">
      <w:pPr>
        <w:pStyle w:val="ListParagraph"/>
        <w:numPr>
          <w:ilvl w:val="0"/>
          <w:numId w:val="65"/>
        </w:numPr>
        <w:ind w:left="360"/>
        <w:rPr>
          <w:rFonts w:eastAsia="Times New Roman" w:cs="Calibri Light"/>
          <w:b/>
          <w:bCs/>
          <w:szCs w:val="24"/>
        </w:rPr>
      </w:pPr>
      <w:r w:rsidRPr="009B3A94">
        <w:rPr>
          <w:rFonts w:eastAsia="Times New Roman" w:cs="Calibri Light"/>
          <w:b/>
          <w:bCs/>
          <w:szCs w:val="24"/>
        </w:rPr>
        <w:t>UNAUTHORIZED REFERRAL</w:t>
      </w:r>
      <w:r w:rsidRPr="00920287">
        <w:rPr>
          <w:rFonts w:eastAsia="Times New Roman" w:cs="Calibri Light"/>
          <w:szCs w:val="24"/>
        </w:rPr>
        <w:t xml:space="preserve"> </w:t>
      </w:r>
      <w:r w:rsidR="009B3A94" w:rsidRPr="009B3A94">
        <w:rPr>
          <w:rFonts w:eastAsia="Times New Roman" w:cs="Calibri Light"/>
          <w:color w:val="E97132" w:themeColor="accent2"/>
          <w:szCs w:val="24"/>
        </w:rPr>
        <w:t>[ Identify ]</w:t>
      </w:r>
      <w:r w:rsidRPr="009B3A94">
        <w:rPr>
          <w:rFonts w:eastAsia="Times New Roman" w:cs="Calibri Light"/>
          <w:color w:val="E97132" w:themeColor="accent2"/>
          <w:szCs w:val="24"/>
        </w:rPr>
        <w:t xml:space="preserve"> </w:t>
      </w:r>
      <w:r w:rsidRPr="00920287">
        <w:rPr>
          <w:rFonts w:eastAsia="Times New Roman" w:cs="Calibri Light"/>
          <w:szCs w:val="24"/>
        </w:rPr>
        <w:t>A laboratory</w:t>
      </w:r>
      <w:r w:rsidRPr="0055373E">
        <w:rPr>
          <w:rFonts w:eastAsia="Times New Roman" w:cs="Calibri Light"/>
          <w:szCs w:val="24"/>
        </w:rPr>
        <w:t xml:space="preserve"> bills a health insurance company for patient’s testing </w:t>
      </w:r>
      <w:r w:rsidRPr="00920287">
        <w:rPr>
          <w:rFonts w:eastAsia="Times New Roman" w:cs="Calibri Light"/>
          <w:b/>
          <w:bCs/>
          <w:i/>
          <w:iCs/>
          <w:szCs w:val="24"/>
        </w:rPr>
        <w:t>USING Stolen Health Insurance Information</w:t>
      </w:r>
      <w:r w:rsidRPr="00920287">
        <w:rPr>
          <w:rFonts w:eastAsia="Times New Roman" w:cs="Calibri Light"/>
          <w:b/>
          <w:bCs/>
          <w:szCs w:val="24"/>
        </w:rPr>
        <w:t xml:space="preserve">. </w:t>
      </w:r>
    </w:p>
    <w:p w14:paraId="182E437C" w14:textId="77777777" w:rsidR="00E05971" w:rsidRDefault="00E05971" w:rsidP="009B3A94">
      <w:pPr>
        <w:pStyle w:val="ListParagraph"/>
        <w:ind w:left="1080"/>
        <w:rPr>
          <w:rFonts w:eastAsia="Times New Roman" w:cs="Calibri Light"/>
          <w:szCs w:val="24"/>
        </w:rPr>
      </w:pPr>
    </w:p>
    <w:p w14:paraId="072F47E3" w14:textId="3B4E5C16" w:rsidR="00E05971" w:rsidRPr="00B428A4" w:rsidRDefault="00E05971" w:rsidP="00E05971">
      <w:pPr>
        <w:pStyle w:val="ListParagraph"/>
        <w:numPr>
          <w:ilvl w:val="0"/>
          <w:numId w:val="65"/>
        </w:numPr>
        <w:ind w:left="360"/>
        <w:rPr>
          <w:rFonts w:eastAsia="Times New Roman" w:cs="Calibri Light"/>
          <w:b/>
          <w:bCs/>
          <w:color w:val="FF0000"/>
          <w:szCs w:val="24"/>
        </w:rPr>
      </w:pPr>
      <w:r w:rsidRPr="00920287">
        <w:rPr>
          <w:rFonts w:eastAsia="Times New Roman" w:cs="Calibri Light"/>
          <w:b/>
          <w:bCs/>
          <w:color w:val="FF0000"/>
          <w:szCs w:val="24"/>
        </w:rPr>
        <w:t>UN-AUTHORIZED AGENT...</w:t>
      </w:r>
      <w:r>
        <w:rPr>
          <w:rFonts w:eastAsia="Times New Roman" w:cs="Calibri Light"/>
          <w:b/>
          <w:bCs/>
          <w:color w:val="FF0000"/>
          <w:szCs w:val="24"/>
        </w:rPr>
        <w:t xml:space="preserve"> </w:t>
      </w:r>
      <w:r w:rsidRPr="002E217D">
        <w:rPr>
          <w:rFonts w:eastAsia="Times New Roman" w:cs="Calibri Light"/>
          <w:szCs w:val="24"/>
        </w:rPr>
        <w:t>“Health insurance agents must be licensed by the Department of Financial Services. Un-Authorized Agents have an intent to deliberately  defraud or financially harm insurance consumers.”</w:t>
      </w:r>
    </w:p>
    <w:p w14:paraId="3BE57B73" w14:textId="77777777" w:rsidR="00E05971" w:rsidRPr="0055373E" w:rsidRDefault="00E05971" w:rsidP="00E05971">
      <w:pPr>
        <w:pStyle w:val="NormalWeb"/>
        <w:spacing w:before="0" w:beforeAutospacing="0" w:after="0" w:afterAutospacing="0"/>
        <w:rPr>
          <w:rFonts w:cs="Calibri Light"/>
        </w:rPr>
      </w:pPr>
      <w:r w:rsidRPr="0055373E">
        <w:rPr>
          <w:rFonts w:cs="Calibri Light"/>
          <w:noProof/>
        </w:rPr>
        <w:lastRenderedPageBreak/>
        <mc:AlternateContent>
          <mc:Choice Requires="wps">
            <w:drawing>
              <wp:anchor distT="0" distB="0" distL="114300" distR="114300" simplePos="0" relativeHeight="252130304" behindDoc="1" locked="0" layoutInCell="1" allowOverlap="1" wp14:anchorId="0E08B175" wp14:editId="7E8C8F6C">
                <wp:simplePos x="0" y="0"/>
                <wp:positionH relativeFrom="margin">
                  <wp:posOffset>86995</wp:posOffset>
                </wp:positionH>
                <wp:positionV relativeFrom="paragraph">
                  <wp:posOffset>63201</wp:posOffset>
                </wp:positionV>
                <wp:extent cx="5842672" cy="640080"/>
                <wp:effectExtent l="0" t="0" r="12065" b="7620"/>
                <wp:wrapNone/>
                <wp:docPr id="49" name="Rounded Rectangle 49"/>
                <wp:cNvGraphicFramePr/>
                <a:graphic xmlns:a="http://schemas.openxmlformats.org/drawingml/2006/main">
                  <a:graphicData uri="http://schemas.microsoft.com/office/word/2010/wordprocessingShape">
                    <wps:wsp>
                      <wps:cNvSpPr/>
                      <wps:spPr>
                        <a:xfrm>
                          <a:off x="0" y="0"/>
                          <a:ext cx="5842672" cy="640080"/>
                        </a:xfrm>
                        <a:prstGeom prst="roundRect">
                          <a:avLst>
                            <a:gd name="adj" fmla="val 50000"/>
                          </a:avLst>
                        </a:prstGeom>
                        <a:noFill/>
                        <a:ln w="9525">
                          <a:solidFill>
                            <a:srgbClr val="FF0000"/>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CCA87A6" id="Rounded Rectangle 49" o:spid="_x0000_s1026" style="position:absolute;margin-left:6.85pt;margin-top:5pt;width:460.05pt;height:50.4pt;z-index:-251186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" filled="f" strokecolor="red">
                <v:stroke joinstyle="miter"/>
                <w10:wrap anchorx="margin"/>
              </v:roundrect>
            </w:pict>
          </mc:Fallback>
        </mc:AlternateContent>
      </w:r>
      <w:r w:rsidRPr="0055373E">
        <w:rPr>
          <w:rFonts w:cs="Calibri Light"/>
          <w:noProof/>
          <w:color w:val="FF0000"/>
        </w:rPr>
        <mc:AlternateContent>
          <mc:Choice Requires="wps">
            <w:drawing>
              <wp:anchor distT="0" distB="0" distL="114300" distR="114300" simplePos="0" relativeHeight="252137472" behindDoc="0" locked="0" layoutInCell="1" allowOverlap="1" wp14:anchorId="71670BBB" wp14:editId="1939FB8C">
                <wp:simplePos x="0" y="0"/>
                <wp:positionH relativeFrom="column">
                  <wp:posOffset>148590</wp:posOffset>
                </wp:positionH>
                <wp:positionV relativeFrom="paragraph">
                  <wp:posOffset>168649</wp:posOffset>
                </wp:positionV>
                <wp:extent cx="484094" cy="443752"/>
                <wp:effectExtent l="0" t="0" r="11430" b="13970"/>
                <wp:wrapNone/>
                <wp:docPr id="30017" name="Oval 30017"/>
                <wp:cNvGraphicFramePr/>
                <a:graphic xmlns:a="http://schemas.openxmlformats.org/drawingml/2006/main">
                  <a:graphicData uri="http://schemas.microsoft.com/office/word/2010/wordprocessingShape">
                    <wps:wsp>
                      <wps:cNvSpPr/>
                      <wps:spPr>
                        <a:xfrm>
                          <a:off x="0" y="0"/>
                          <a:ext cx="484094" cy="443752"/>
                        </a:xfrm>
                        <a:prstGeom prst="ellipse">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FF63BBC" w14:textId="77777777" w:rsidR="00E05971" w:rsidRDefault="00E05971" w:rsidP="00787578">
                            <w:pPr>
                              <w:pStyle w:val="ListParagraph"/>
                              <w:numPr>
                                <w:ilvl w:val="0"/>
                                <w:numId w:val="53"/>
                              </w:num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1670BBB" id="Oval 30017" o:spid="_x0000_s1180" style="position:absolute;margin-left:11.7pt;margin-top:13.3pt;width:38.1pt;height:34.95pt;z-index:25213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" fillcolor="red" strokecolor="red" strokeweight="1pt">
                <v:stroke joinstyle="miter"/>
                <v:textbox>
                  <w:txbxContent>
                    <w:p w14:paraId="0FF63BBC" w14:textId="77777777" w:rsidR="00E05971" w:rsidRDefault="00E05971" w:rsidP="00787578">
                      <w:pPr>
                        <w:pStyle w:val="ListParagraph"/>
                        <w:numPr>
                          <w:ilvl w:val="0"/>
                          <w:numId w:val="53"/>
                        </w:numPr>
                        <w:jc w:val="center"/>
                      </w:pPr>
                    </w:p>
                  </w:txbxContent>
                </v:textbox>
              </v:oval>
            </w:pict>
          </mc:Fallback>
        </mc:AlternateContent>
      </w:r>
    </w:p>
    <w:p w14:paraId="6DBDB627" w14:textId="7B4B4905" w:rsidR="00E05971" w:rsidRPr="0055373E" w:rsidRDefault="005F239D" w:rsidP="00787578">
      <w:pPr>
        <w:pStyle w:val="NormalWeb"/>
        <w:numPr>
          <w:ilvl w:val="0"/>
          <w:numId w:val="55"/>
        </w:numPr>
        <w:spacing w:before="0" w:beforeAutospacing="0" w:after="0" w:afterAutospacing="0"/>
        <w:ind w:left="1440" w:right="432" w:hanging="720"/>
        <w:jc w:val="both"/>
        <w:rPr>
          <w:rFonts w:cs="Calibri Light"/>
        </w:rPr>
      </w:pPr>
      <w:r>
        <w:rPr>
          <w:rFonts w:cs="Calibri Light"/>
          <w:noProof/>
          <w:color w:val="000000" w:themeColor="text1"/>
        </w:rPr>
        <mc:AlternateContent>
          <mc:Choice Requires="wps">
            <w:drawing>
              <wp:anchor distT="0" distB="0" distL="114300" distR="114300" simplePos="0" relativeHeight="254992384" behindDoc="0" locked="0" layoutInCell="1" allowOverlap="1" wp14:anchorId="2AAD18D6" wp14:editId="423E05F0">
                <wp:simplePos x="0" y="0"/>
                <wp:positionH relativeFrom="column">
                  <wp:posOffset>-61415</wp:posOffset>
                </wp:positionH>
                <wp:positionV relativeFrom="paragraph">
                  <wp:posOffset>353032</wp:posOffset>
                </wp:positionV>
                <wp:extent cx="914400" cy="1712595"/>
                <wp:effectExtent l="0" t="0" r="0" b="1905"/>
                <wp:wrapNone/>
                <wp:docPr id="1397015169" name="Down Arrow Callout 409"/>
                <wp:cNvGraphicFramePr/>
                <a:graphic xmlns:a="http://schemas.openxmlformats.org/drawingml/2006/main">
                  <a:graphicData uri="http://schemas.microsoft.com/office/word/2010/wordprocessingShape">
                    <wps:wsp>
                      <wps:cNvSpPr/>
                      <wps:spPr>
                        <a:xfrm>
                          <a:off x="0" y="0"/>
                          <a:ext cx="914400" cy="1712595"/>
                        </a:xfrm>
                        <a:prstGeom prst="downArrowCallout">
                          <a:avLst>
                            <a:gd name="adj1" fmla="val 2612"/>
                            <a:gd name="adj2" fmla="val 30970"/>
                            <a:gd name="adj3" fmla="val 12314"/>
                            <a:gd name="adj4" fmla="val 0"/>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6505D99" id="Down Arrow Callout 409" o:spid="_x0000_s1026" type="#_x0000_t80" style="position:absolute;margin-left:-4.85pt;margin-top:27.8pt;width:1in;height:134.85pt;z-index:254992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" adj="0,4110,20180,10518" fillcolor="red" stroked="f" strokeweight="1pt"/>
            </w:pict>
          </mc:Fallback>
        </mc:AlternateContent>
      </w:r>
      <w:r w:rsidR="00E05971" w:rsidRPr="0055373E">
        <w:rPr>
          <w:rFonts w:cs="Calibri Light"/>
        </w:rPr>
        <w:t xml:space="preserve">WHAT happens if a person sells a policy </w:t>
      </w:r>
      <w:r w:rsidR="00E05971" w:rsidRPr="0055373E">
        <w:rPr>
          <w:rFonts w:cs="Calibri Light"/>
          <w:color w:val="E97132" w:themeColor="accent2"/>
        </w:rPr>
        <w:t>(</w:t>
      </w:r>
      <w:r w:rsidR="00E05971">
        <w:rPr>
          <w:rFonts w:cs="Calibri Light"/>
          <w:color w:val="E97132" w:themeColor="accent2"/>
        </w:rPr>
        <w:t xml:space="preserve"> </w:t>
      </w:r>
      <w:r w:rsidR="00E05971" w:rsidRPr="0055373E">
        <w:rPr>
          <w:rFonts w:cs="Calibri Light"/>
          <w:color w:val="E97132" w:themeColor="accent2"/>
        </w:rPr>
        <w:t>OR</w:t>
      </w:r>
      <w:r w:rsidR="00E05971">
        <w:rPr>
          <w:rFonts w:cs="Calibri Light"/>
          <w:color w:val="E97132" w:themeColor="accent2"/>
        </w:rPr>
        <w:t xml:space="preserve"> </w:t>
      </w:r>
      <w:r w:rsidR="00E05971" w:rsidRPr="0055373E">
        <w:rPr>
          <w:rFonts w:cs="Calibri Light"/>
          <w:color w:val="E97132" w:themeColor="accent2"/>
        </w:rPr>
        <w:t>)</w:t>
      </w:r>
      <w:r w:rsidR="00E05971" w:rsidRPr="0055373E">
        <w:rPr>
          <w:rFonts w:cs="Calibri Light"/>
        </w:rPr>
        <w:t xml:space="preserve"> accepts commissions WITHOUT first, obtaining a valid insurer appointment from the Florida DFS?</w:t>
      </w:r>
    </w:p>
    <w:p w14:paraId="2201EC08" w14:textId="599319A2" w:rsidR="00E05971" w:rsidRPr="0055373E" w:rsidRDefault="00E05971" w:rsidP="00E05971">
      <w:pPr>
        <w:pStyle w:val="NormalWeb"/>
        <w:spacing w:before="0" w:beforeAutospacing="0" w:after="0" w:afterAutospacing="0"/>
        <w:ind w:left="1080"/>
        <w:rPr>
          <w:rFonts w:cs="Calibri Light"/>
        </w:rPr>
      </w:pPr>
    </w:p>
    <w:p w14:paraId="3EC8BE1B" w14:textId="5933ADE9" w:rsidR="00E05971" w:rsidRDefault="00E05971" w:rsidP="00E05971">
      <w:pPr>
        <w:pStyle w:val="NormalWeb"/>
        <w:spacing w:before="0" w:beforeAutospacing="0" w:after="0" w:afterAutospacing="0"/>
        <w:ind w:left="1080"/>
        <w:jc w:val="both"/>
        <w:rPr>
          <w:rFonts w:cs="Calibri Light"/>
          <w:color w:val="000000" w:themeColor="text1"/>
        </w:rPr>
      </w:pPr>
    </w:p>
    <w:p w14:paraId="3631EB6C" w14:textId="77F8EAAC" w:rsidR="00E05971" w:rsidRPr="0055373E" w:rsidRDefault="00E05971" w:rsidP="00787578">
      <w:pPr>
        <w:pStyle w:val="NormalWeb"/>
        <w:numPr>
          <w:ilvl w:val="1"/>
          <w:numId w:val="22"/>
        </w:numPr>
        <w:spacing w:before="0" w:beforeAutospacing="0" w:after="0" w:afterAutospacing="0"/>
        <w:ind w:left="1080"/>
        <w:jc w:val="both"/>
        <w:rPr>
          <w:rFonts w:cs="Calibri Light"/>
          <w:color w:val="000000" w:themeColor="text1"/>
        </w:rPr>
      </w:pPr>
      <w:r w:rsidRPr="0055373E">
        <w:rPr>
          <w:rFonts w:cs="Calibri Light"/>
          <w:color w:val="000000" w:themeColor="text1"/>
        </w:rPr>
        <w:t xml:space="preserve">Licensees MUST obtain an insurance license </w:t>
      </w:r>
      <w:r>
        <w:rPr>
          <w:rFonts w:cs="Calibri Light"/>
          <w:color w:val="000000" w:themeColor="text1"/>
        </w:rPr>
        <w:t>&amp;</w:t>
      </w:r>
      <w:r w:rsidRPr="0055373E">
        <w:rPr>
          <w:rFonts w:cs="Calibri Light"/>
          <w:color w:val="000000" w:themeColor="text1"/>
        </w:rPr>
        <w:t xml:space="preserve"> appointment from every insurer they represent before </w:t>
      </w:r>
      <w:r>
        <w:rPr>
          <w:rFonts w:cs="Calibri Light"/>
          <w:color w:val="000000" w:themeColor="text1"/>
        </w:rPr>
        <w:t>being</w:t>
      </w:r>
      <w:r w:rsidRPr="0055373E">
        <w:rPr>
          <w:rFonts w:cs="Calibri Light"/>
          <w:color w:val="000000" w:themeColor="text1"/>
        </w:rPr>
        <w:t xml:space="preserve"> permitted to engage in ANY aspect of the business of insurance.</w:t>
      </w:r>
    </w:p>
    <w:p w14:paraId="3421715E" w14:textId="5115A749" w:rsidR="00E05971" w:rsidRPr="0055373E" w:rsidRDefault="00E05971" w:rsidP="00E05971">
      <w:pPr>
        <w:pStyle w:val="NormalWeb"/>
        <w:spacing w:before="0" w:beforeAutospacing="0" w:after="0" w:afterAutospacing="0"/>
        <w:ind w:left="720"/>
        <w:jc w:val="center"/>
        <w:rPr>
          <w:rFonts w:cs="Calibri Light"/>
          <w:color w:val="000000" w:themeColor="text1"/>
        </w:rPr>
      </w:pPr>
    </w:p>
    <w:p w14:paraId="0206E28B" w14:textId="77777777" w:rsidR="00E05971" w:rsidRPr="0055373E" w:rsidRDefault="00E05971" w:rsidP="00E05971">
      <w:pPr>
        <w:pStyle w:val="NormalWeb"/>
        <w:spacing w:before="0" w:beforeAutospacing="0" w:after="0" w:afterAutospacing="0"/>
        <w:jc w:val="center"/>
        <w:rPr>
          <w:rFonts w:cs="Calibri Light"/>
          <w:color w:val="FF0000"/>
          <w:sz w:val="28"/>
          <w:szCs w:val="28"/>
        </w:rPr>
      </w:pPr>
      <w:r w:rsidRPr="0055373E">
        <w:rPr>
          <w:rFonts w:cs="Calibri Light"/>
          <w:color w:val="FF0000"/>
          <w:sz w:val="28"/>
          <w:szCs w:val="28"/>
        </w:rPr>
        <w:t>UN-AUTHORIZED Entity Violation</w:t>
      </w:r>
    </w:p>
    <w:p w14:paraId="5D2D953C" w14:textId="364F4890" w:rsidR="00E05971" w:rsidRDefault="00E05971" w:rsidP="00E05971">
      <w:pPr>
        <w:pStyle w:val="NormalWeb"/>
        <w:spacing w:before="0" w:beforeAutospacing="0" w:after="0" w:afterAutospacing="0"/>
        <w:jc w:val="center"/>
        <w:rPr>
          <w:rFonts w:cs="Calibri Light"/>
          <w:color w:val="FF0000"/>
          <w:sz w:val="28"/>
          <w:szCs w:val="28"/>
        </w:rPr>
      </w:pPr>
      <w:r w:rsidRPr="0055373E">
        <w:rPr>
          <w:rFonts w:cs="Calibri Light"/>
          <w:color w:val="FF0000"/>
          <w:sz w:val="28"/>
          <w:szCs w:val="28"/>
        </w:rPr>
        <w:t>3</w:t>
      </w:r>
      <w:r w:rsidRPr="0055373E">
        <w:rPr>
          <w:rFonts w:cs="Calibri Light"/>
          <w:color w:val="FF0000"/>
          <w:sz w:val="28"/>
          <w:szCs w:val="28"/>
          <w:vertAlign w:val="superscript"/>
        </w:rPr>
        <w:t>rd</w:t>
      </w:r>
      <w:r w:rsidRPr="0055373E">
        <w:rPr>
          <w:rFonts w:cs="Calibri Light"/>
          <w:color w:val="FF0000"/>
          <w:sz w:val="28"/>
          <w:szCs w:val="28"/>
        </w:rPr>
        <w:t xml:space="preserve"> Degree FELONY</w:t>
      </w:r>
    </w:p>
    <w:p w14:paraId="11935210" w14:textId="1A9F9A5A" w:rsidR="005F239D" w:rsidRPr="00452358" w:rsidRDefault="005F239D" w:rsidP="00E05971">
      <w:pPr>
        <w:pStyle w:val="NormalWeb"/>
        <w:spacing w:before="0" w:beforeAutospacing="0" w:after="0" w:afterAutospacing="0"/>
        <w:jc w:val="center"/>
        <w:rPr>
          <w:rFonts w:cs="Calibri Light"/>
          <w:color w:val="000000" w:themeColor="text1"/>
          <w:sz w:val="28"/>
          <w:szCs w:val="28"/>
        </w:rPr>
      </w:pPr>
      <w:r w:rsidRPr="0055373E">
        <w:rPr>
          <w:rFonts w:cs="Calibri Light"/>
          <w:noProof/>
        </w:rPr>
        <mc:AlternateContent>
          <mc:Choice Requires="wps">
            <w:drawing>
              <wp:anchor distT="0" distB="0" distL="114300" distR="114300" simplePos="0" relativeHeight="252143616" behindDoc="0" locked="0" layoutInCell="1" allowOverlap="1" wp14:anchorId="6073F203" wp14:editId="63E014C0">
                <wp:simplePos x="0" y="0"/>
                <wp:positionH relativeFrom="margin">
                  <wp:posOffset>0</wp:posOffset>
                </wp:positionH>
                <wp:positionV relativeFrom="paragraph">
                  <wp:posOffset>197059</wp:posOffset>
                </wp:positionV>
                <wp:extent cx="1842448" cy="548640"/>
                <wp:effectExtent l="0" t="0" r="12065" b="10160"/>
                <wp:wrapNone/>
                <wp:docPr id="30018" name="Rectangle 30018"/>
                <wp:cNvGraphicFramePr/>
                <a:graphic xmlns:a="http://schemas.openxmlformats.org/drawingml/2006/main">
                  <a:graphicData uri="http://schemas.microsoft.com/office/word/2010/wordprocessingShape">
                    <wps:wsp>
                      <wps:cNvSpPr/>
                      <wps:spPr>
                        <a:xfrm>
                          <a:off x="0" y="0"/>
                          <a:ext cx="1842448" cy="548640"/>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1B30B95" w14:textId="77777777" w:rsidR="00E05971" w:rsidRPr="00020676" w:rsidRDefault="00E05971" w:rsidP="00E05971">
                            <w:pPr>
                              <w:jc w:val="center"/>
                              <w:rPr>
                                <w:rFonts w:ascii="Dreaming Outloud Pro" w:hAnsi="Dreaming Outloud Pro" w:cs="Dreaming Outloud Pro"/>
                                <w:b/>
                                <w:bCs/>
                                <w:color w:val="FF0000"/>
                                <w:sz w:val="40"/>
                                <w:szCs w:val="40"/>
                              </w:rPr>
                            </w:pPr>
                            <w:r w:rsidRPr="00020676">
                              <w:rPr>
                                <w:rFonts w:ascii="Dreaming Outloud Pro" w:hAnsi="Dreaming Outloud Pro" w:cs="Dreaming Outloud Pro"/>
                                <w:b/>
                                <w:bCs/>
                                <w:color w:val="FF0000"/>
                                <w:sz w:val="40"/>
                                <w:szCs w:val="40"/>
                              </w:rPr>
                              <w:t>Wrap it up!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73F203" id="Rectangle 30018" o:spid="_x0000_s1181" style="position:absolute;left:0;text-align:left;margin-left:0;margin-top:15.5pt;width:145.05pt;height:43.2pt;z-index:252143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" filled="f" strokecolor="red" strokeweight=".5pt">
                <v:textbox>
                  <w:txbxContent>
                    <w:p w14:paraId="61B30B95" w14:textId="77777777" w:rsidR="00E05971" w:rsidRPr="00020676" w:rsidRDefault="00E05971" w:rsidP="00E05971">
                      <w:pPr>
                        <w:jc w:val="center"/>
                        <w:rPr>
                          <w:rFonts w:ascii="Dreaming Outloud Pro" w:hAnsi="Dreaming Outloud Pro" w:cs="Dreaming Outloud Pro"/>
                          <w:b/>
                          <w:bCs/>
                          <w:color w:val="FF0000"/>
                          <w:sz w:val="40"/>
                          <w:szCs w:val="40"/>
                        </w:rPr>
                      </w:pPr>
                      <w:r w:rsidRPr="00020676">
                        <w:rPr>
                          <w:rFonts w:ascii="Dreaming Outloud Pro" w:hAnsi="Dreaming Outloud Pro" w:cs="Dreaming Outloud Pro"/>
                          <w:b/>
                          <w:bCs/>
                          <w:color w:val="FF0000"/>
                          <w:sz w:val="40"/>
                          <w:szCs w:val="40"/>
                        </w:rPr>
                        <w:t>Wrap it up!</w:t>
                      </w:r>
                    </w:p>
                  </w:txbxContent>
                </v:textbox>
                <w10:wrap anchorx="margin"/>
              </v:rect>
            </w:pict>
          </mc:Fallback>
        </mc:AlternateContent>
      </w:r>
    </w:p>
    <w:p w14:paraId="38C2F51E" w14:textId="1A5D9707" w:rsidR="00E05971" w:rsidRPr="0055373E" w:rsidRDefault="00E05971" w:rsidP="00E05971">
      <w:pPr>
        <w:pStyle w:val="NormalWeb"/>
        <w:spacing w:before="0" w:beforeAutospacing="0" w:after="0" w:afterAutospacing="0"/>
        <w:ind w:firstLine="720"/>
        <w:jc w:val="both"/>
        <w:rPr>
          <w:rFonts w:cs="Calibri Light"/>
        </w:rPr>
      </w:pPr>
    </w:p>
    <w:p w14:paraId="7A02B1AF" w14:textId="77777777" w:rsidR="00E05971" w:rsidRDefault="00E05971" w:rsidP="009B3A94">
      <w:pPr>
        <w:pStyle w:val="NormalWeb"/>
        <w:spacing w:before="0" w:beforeAutospacing="0" w:after="0" w:afterAutospacing="0"/>
        <w:jc w:val="both"/>
        <w:rPr>
          <w:rFonts w:cs="Calibri Light"/>
        </w:rPr>
      </w:pPr>
    </w:p>
    <w:p w14:paraId="0A4C8FEE" w14:textId="77777777" w:rsidR="009B3A94" w:rsidRPr="0055373E" w:rsidRDefault="009B3A94" w:rsidP="009B3A94">
      <w:pPr>
        <w:pStyle w:val="NormalWeb"/>
        <w:spacing w:before="0" w:beforeAutospacing="0" w:after="0" w:afterAutospacing="0"/>
        <w:jc w:val="both"/>
        <w:rPr>
          <w:rFonts w:cs="Calibri Light"/>
        </w:rPr>
      </w:pPr>
    </w:p>
    <w:p w14:paraId="546784AD" w14:textId="77777777" w:rsidR="00E05971" w:rsidRDefault="00E05971" w:rsidP="00E05971">
      <w:pPr>
        <w:pStyle w:val="NormalWeb"/>
        <w:spacing w:before="0" w:beforeAutospacing="0" w:after="0" w:afterAutospacing="0"/>
        <w:ind w:firstLine="720"/>
        <w:jc w:val="both"/>
        <w:rPr>
          <w:rFonts w:cs="Calibri Light"/>
        </w:rPr>
      </w:pPr>
      <w:r w:rsidRPr="0055373E">
        <w:rPr>
          <w:rFonts w:cs="Calibri Light"/>
        </w:rPr>
        <w:t xml:space="preserve">As we bring this </w:t>
      </w:r>
      <w:r>
        <w:rPr>
          <w:rFonts w:cs="Calibri Light"/>
        </w:rPr>
        <w:t xml:space="preserve">segment </w:t>
      </w:r>
      <w:r w:rsidRPr="0055373E">
        <w:rPr>
          <w:rFonts w:cs="Calibri Light"/>
        </w:rPr>
        <w:t xml:space="preserve">to a close, let’s </w:t>
      </w:r>
      <w:r>
        <w:rPr>
          <w:rFonts w:cs="Calibri Light"/>
        </w:rPr>
        <w:t xml:space="preserve">reaffirm the focus of our studies. </w:t>
      </w:r>
      <w:r w:rsidRPr="0055373E">
        <w:rPr>
          <w:rFonts w:cs="Calibri Light"/>
        </w:rPr>
        <w:t xml:space="preserve"> CFO Patronis </w:t>
      </w:r>
      <w:r>
        <w:rPr>
          <w:rFonts w:cs="Calibri Light"/>
        </w:rPr>
        <w:t>is our boss. E</w:t>
      </w:r>
      <w:r w:rsidRPr="0055373E">
        <w:rPr>
          <w:rFonts w:cs="Calibri Light"/>
        </w:rPr>
        <w:t>very keyword and concept cover</w:t>
      </w:r>
      <w:r>
        <w:rPr>
          <w:rFonts w:cs="Calibri Light"/>
        </w:rPr>
        <w:t>ed in our course</w:t>
      </w:r>
      <w:r w:rsidRPr="0055373E">
        <w:rPr>
          <w:rFonts w:cs="Calibri Light"/>
        </w:rPr>
        <w:t xml:space="preserve"> comes directly from Florida</w:t>
      </w:r>
      <w:r>
        <w:rPr>
          <w:rFonts w:cs="Calibri Light"/>
        </w:rPr>
        <w:t>’s CFO via his</w:t>
      </w:r>
      <w:r w:rsidRPr="0055373E">
        <w:rPr>
          <w:rFonts w:cs="Calibri Light"/>
        </w:rPr>
        <w:t xml:space="preserve"> </w:t>
      </w:r>
      <w:r w:rsidRPr="0055373E">
        <w:rPr>
          <w:rFonts w:cs="Calibri Light"/>
          <w:u w:val="single"/>
        </w:rPr>
        <w:t>D</w:t>
      </w:r>
      <w:r w:rsidRPr="0055373E">
        <w:rPr>
          <w:rFonts w:cs="Calibri Light"/>
        </w:rPr>
        <w:t xml:space="preserve">epartment of </w:t>
      </w:r>
      <w:r w:rsidRPr="0055373E">
        <w:rPr>
          <w:rFonts w:cs="Calibri Light"/>
          <w:u w:val="single"/>
        </w:rPr>
        <w:t>F</w:t>
      </w:r>
      <w:r w:rsidRPr="0055373E">
        <w:rPr>
          <w:rFonts w:cs="Calibri Light"/>
        </w:rPr>
        <w:t xml:space="preserve">inancial </w:t>
      </w:r>
      <w:r w:rsidRPr="0055373E">
        <w:rPr>
          <w:rFonts w:cs="Calibri Light"/>
          <w:u w:val="single"/>
        </w:rPr>
        <w:t>S</w:t>
      </w:r>
      <w:r w:rsidRPr="0055373E">
        <w:rPr>
          <w:rFonts w:cs="Calibri Light"/>
        </w:rPr>
        <w:t xml:space="preserve">ervices. </w:t>
      </w:r>
    </w:p>
    <w:p w14:paraId="2259D5AA" w14:textId="77777777" w:rsidR="00E05971" w:rsidRDefault="00E05971" w:rsidP="00E05971">
      <w:pPr>
        <w:pStyle w:val="NormalWeb"/>
        <w:spacing w:before="0" w:beforeAutospacing="0" w:after="0" w:afterAutospacing="0"/>
        <w:ind w:firstLine="720"/>
        <w:jc w:val="both"/>
        <w:rPr>
          <w:rFonts w:cs="Calibri Light"/>
        </w:rPr>
      </w:pPr>
    </w:p>
    <w:p w14:paraId="6B66950D" w14:textId="77777777" w:rsidR="00E05971" w:rsidRPr="0055373E" w:rsidRDefault="00E05971" w:rsidP="00E05971">
      <w:pPr>
        <w:pStyle w:val="NormalWeb"/>
        <w:spacing w:before="0" w:beforeAutospacing="0" w:after="0" w:afterAutospacing="0"/>
        <w:ind w:firstLine="720"/>
        <w:jc w:val="both"/>
        <w:rPr>
          <w:rFonts w:cs="Calibri Light"/>
        </w:rPr>
      </w:pPr>
      <w:r>
        <w:rPr>
          <w:rFonts w:cs="Calibri Light"/>
        </w:rPr>
        <w:t xml:space="preserve">Nearly everything we’ll need to pass Florida’s state insurance licensing exam can be found on our CFO’s website www. My Florida CFO .com. ALL </w:t>
      </w:r>
      <w:r w:rsidRPr="007E5B12">
        <w:rPr>
          <w:rFonts w:cs="Calibri Light"/>
          <w:b/>
          <w:bCs/>
        </w:rPr>
        <w:t>AUTHORIZED</w:t>
      </w:r>
      <w:r w:rsidRPr="0055373E">
        <w:rPr>
          <w:rFonts w:cs="Calibri Light"/>
        </w:rPr>
        <w:t xml:space="preserve"> Insurance Pre-Licensing Schools MUST teach </w:t>
      </w:r>
      <w:r>
        <w:rPr>
          <w:rFonts w:cs="Calibri Light"/>
        </w:rPr>
        <w:t xml:space="preserve">specific content </w:t>
      </w:r>
      <w:r w:rsidRPr="0055373E">
        <w:rPr>
          <w:rFonts w:cs="Calibri Light"/>
        </w:rPr>
        <w:t xml:space="preserve">from </w:t>
      </w:r>
      <w:r>
        <w:rPr>
          <w:rFonts w:cs="Calibri Light"/>
        </w:rPr>
        <w:t>Florida’s</w:t>
      </w:r>
      <w:r w:rsidRPr="0055373E">
        <w:rPr>
          <w:rFonts w:cs="Calibri Light"/>
        </w:rPr>
        <w:t xml:space="preserve"> most current state approved outline. </w:t>
      </w:r>
    </w:p>
    <w:p w14:paraId="7D4EAEEC" w14:textId="43A71C27" w:rsidR="008C3B38" w:rsidRDefault="008C3B38">
      <w:pPr>
        <w:rPr>
          <w:rFonts w:eastAsia="Times New Roman" w:cs="Calibri Light"/>
          <w:szCs w:val="24"/>
        </w:rPr>
      </w:pPr>
    </w:p>
    <w:p w14:paraId="45E44518" w14:textId="416C92F6" w:rsidR="00E05971" w:rsidRDefault="00E05971" w:rsidP="009B3A94">
      <w:pPr>
        <w:pStyle w:val="NormalWeb"/>
        <w:spacing w:before="0" w:beforeAutospacing="0" w:after="0" w:afterAutospacing="0"/>
        <w:ind w:firstLine="720"/>
        <w:jc w:val="both"/>
        <w:rPr>
          <w:rFonts w:cs="Calibri Light"/>
        </w:rPr>
      </w:pPr>
      <w:r>
        <w:rPr>
          <w:rFonts w:cs="Calibri Light"/>
        </w:rPr>
        <w:t xml:space="preserve">When our boss’s Division of Consumer Services asks for clarification pertaining a </w:t>
      </w:r>
      <w:r w:rsidRPr="007E5B12">
        <w:rPr>
          <w:rFonts w:cs="Calibri Light"/>
          <w:b/>
          <w:bCs/>
        </w:rPr>
        <w:t>Consumer Complaint</w:t>
      </w:r>
      <w:r>
        <w:rPr>
          <w:rFonts w:cs="Calibri Light"/>
        </w:rPr>
        <w:t>, you better respond within 14-Days. When licensees are part of a CFO / DFS  investigation, audit or other request for information, respond within 30-Days. ALL Appointed Regulators receive their authority from Florida’s CFO.</w:t>
      </w:r>
    </w:p>
    <w:p w14:paraId="71BC732A" w14:textId="20C5BA96" w:rsidR="008C3B38" w:rsidRDefault="008C3B38" w:rsidP="009B3A94">
      <w:pPr>
        <w:pStyle w:val="NormalWeb"/>
        <w:spacing w:before="0" w:beforeAutospacing="0" w:after="0" w:afterAutospacing="0"/>
        <w:ind w:firstLine="720"/>
        <w:jc w:val="both"/>
        <w:rPr>
          <w:rFonts w:cs="Calibri Light"/>
        </w:rPr>
      </w:pPr>
    </w:p>
    <w:p w14:paraId="613B8A26" w14:textId="3417AD91" w:rsidR="00E05971" w:rsidRPr="005F239D" w:rsidRDefault="00996D23" w:rsidP="00996D23">
      <w:pPr>
        <w:pStyle w:val="Heading2"/>
        <w:jc w:val="center"/>
        <w:rPr>
          <w:rFonts w:ascii="Calibri Light" w:hAnsi="Calibri Light" w:cs="Calibri Light"/>
          <w:color w:val="000000" w:themeColor="text1"/>
          <w:sz w:val="28"/>
          <w:szCs w:val="28"/>
        </w:rPr>
      </w:pPr>
      <w:bookmarkStart w:id="237" w:name="_Toc215559945"/>
      <w:r w:rsidRPr="005F239D">
        <w:rPr>
          <w:rFonts w:cs="Calibri Light"/>
          <w:b/>
          <w:bCs/>
          <w:noProof/>
          <w:color w:val="000000" w:themeColor="text1"/>
        </w:rPr>
        <mc:AlternateContent>
          <mc:Choice Requires="wps">
            <w:drawing>
              <wp:anchor distT="0" distB="0" distL="114300" distR="114300" simplePos="0" relativeHeight="254732288" behindDoc="0" locked="0" layoutInCell="1" allowOverlap="1" wp14:anchorId="2199C04A" wp14:editId="21E42CDD">
                <wp:simplePos x="0" y="0"/>
                <wp:positionH relativeFrom="margin">
                  <wp:posOffset>590550</wp:posOffset>
                </wp:positionH>
                <wp:positionV relativeFrom="paragraph">
                  <wp:posOffset>4109</wp:posOffset>
                </wp:positionV>
                <wp:extent cx="4753536" cy="410135"/>
                <wp:effectExtent l="0" t="0" r="9525" b="9525"/>
                <wp:wrapNone/>
                <wp:docPr id="813754991" name="Rectangle 2462"/>
                <wp:cNvGraphicFramePr/>
                <a:graphic xmlns:a="http://schemas.openxmlformats.org/drawingml/2006/main">
                  <a:graphicData uri="http://schemas.microsoft.com/office/word/2010/wordprocessingShape">
                    <wps:wsp>
                      <wps:cNvSpPr/>
                      <wps:spPr>
                        <a:xfrm>
                          <a:off x="0" y="0"/>
                          <a:ext cx="4753536" cy="410135"/>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3D3CBA" id="Rectangle 2462" o:spid="_x0000_s1026" style="position:absolute;margin-left:46.5pt;margin-top:.3pt;width:374.3pt;height:32.3pt;z-index:25473228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" filled="f" strokecolor="#00b050" strokeweight="1pt">
                <w10:wrap anchorx="margin"/>
              </v:rect>
            </w:pict>
          </mc:Fallback>
        </mc:AlternateContent>
      </w:r>
      <w:r w:rsidR="005F239D" w:rsidRPr="005F239D">
        <w:rPr>
          <w:rFonts w:ascii="Calibri Light" w:hAnsi="Calibri Light" w:cs="Calibri Light"/>
          <w:b/>
          <w:bCs/>
          <w:color w:val="000000" w:themeColor="text1"/>
          <w:sz w:val="28"/>
          <w:szCs w:val="28"/>
        </w:rPr>
        <w:t>12.3 |</w:t>
      </w:r>
      <w:r w:rsidR="005F239D" w:rsidRPr="005F239D">
        <w:rPr>
          <w:rFonts w:ascii="Calibri Light" w:hAnsi="Calibri Light" w:cs="Calibri Light"/>
          <w:color w:val="000000" w:themeColor="text1"/>
          <w:sz w:val="28"/>
          <w:szCs w:val="28"/>
        </w:rPr>
        <w:t xml:space="preserve"> </w:t>
      </w:r>
      <w:r w:rsidR="00E05971" w:rsidRPr="005F239D">
        <w:rPr>
          <w:rFonts w:ascii="Calibri Light" w:hAnsi="Calibri Light" w:cs="Calibri Light"/>
          <w:color w:val="000000" w:themeColor="text1"/>
          <w:sz w:val="28"/>
          <w:szCs w:val="28"/>
        </w:rPr>
        <w:t>CFO / DFS Responsibilities to Floridians...</w:t>
      </w:r>
      <w:bookmarkEnd w:id="237"/>
    </w:p>
    <w:p w14:paraId="442FCB3E" w14:textId="77777777" w:rsidR="00E05971" w:rsidRDefault="00E05971" w:rsidP="00E05971">
      <w:pPr>
        <w:pStyle w:val="NormalWeb"/>
        <w:spacing w:before="0" w:beforeAutospacing="0" w:after="0" w:afterAutospacing="0"/>
        <w:ind w:firstLine="720"/>
        <w:jc w:val="both"/>
        <w:rPr>
          <w:rFonts w:cs="Calibri Light"/>
        </w:rPr>
      </w:pPr>
    </w:p>
    <w:p w14:paraId="7894D187" w14:textId="77777777" w:rsidR="00E05971" w:rsidRDefault="00E05971" w:rsidP="00787578">
      <w:pPr>
        <w:pStyle w:val="NormalWeb"/>
        <w:numPr>
          <w:ilvl w:val="0"/>
          <w:numId w:val="73"/>
        </w:numPr>
        <w:spacing w:before="0" w:beforeAutospacing="0" w:after="0" w:afterAutospacing="0"/>
        <w:ind w:left="1800"/>
        <w:jc w:val="both"/>
        <w:rPr>
          <w:rFonts w:cs="Calibri Light"/>
        </w:rPr>
      </w:pPr>
      <w:r>
        <w:rPr>
          <w:rFonts w:cs="Calibri Light"/>
        </w:rPr>
        <w:t>Disburse reliable information to Floridians.</w:t>
      </w:r>
    </w:p>
    <w:p w14:paraId="0037173E" w14:textId="77777777" w:rsidR="00E05971" w:rsidRPr="002E217D" w:rsidRDefault="00E05971" w:rsidP="00E05971">
      <w:pPr>
        <w:pStyle w:val="NormalWeb"/>
        <w:spacing w:before="0" w:beforeAutospacing="0" w:after="0" w:afterAutospacing="0"/>
        <w:ind w:left="1800"/>
        <w:jc w:val="both"/>
        <w:rPr>
          <w:rFonts w:cs="Calibri Light"/>
        </w:rPr>
      </w:pPr>
    </w:p>
    <w:p w14:paraId="5C8347EA" w14:textId="77777777" w:rsidR="00E05971" w:rsidRDefault="00E05971" w:rsidP="00787578">
      <w:pPr>
        <w:pStyle w:val="NormalWeb"/>
        <w:numPr>
          <w:ilvl w:val="0"/>
          <w:numId w:val="73"/>
        </w:numPr>
        <w:spacing w:before="0" w:beforeAutospacing="0" w:after="0" w:afterAutospacing="0"/>
        <w:ind w:left="1800"/>
        <w:jc w:val="both"/>
        <w:rPr>
          <w:rFonts w:cs="Calibri Light"/>
        </w:rPr>
      </w:pPr>
      <w:r>
        <w:rPr>
          <w:rFonts w:cs="Calibri Light"/>
        </w:rPr>
        <w:t>Help Floridians obtain insurance careers.</w:t>
      </w:r>
    </w:p>
    <w:p w14:paraId="336AC429" w14:textId="77777777" w:rsidR="00E05971" w:rsidRDefault="00E05971" w:rsidP="00E05971">
      <w:pPr>
        <w:pStyle w:val="NormalWeb"/>
        <w:spacing w:before="0" w:beforeAutospacing="0" w:after="0" w:afterAutospacing="0"/>
        <w:ind w:left="1800"/>
        <w:jc w:val="both"/>
        <w:rPr>
          <w:rFonts w:cs="Calibri Light"/>
        </w:rPr>
      </w:pPr>
    </w:p>
    <w:p w14:paraId="21F42D31" w14:textId="77777777" w:rsidR="00E05971" w:rsidRDefault="00E05971" w:rsidP="00787578">
      <w:pPr>
        <w:pStyle w:val="NormalWeb"/>
        <w:numPr>
          <w:ilvl w:val="0"/>
          <w:numId w:val="73"/>
        </w:numPr>
        <w:spacing w:before="0" w:beforeAutospacing="0" w:after="0" w:afterAutospacing="0"/>
        <w:ind w:left="1800"/>
        <w:jc w:val="both"/>
        <w:rPr>
          <w:rFonts w:cs="Calibri Light"/>
        </w:rPr>
      </w:pPr>
      <w:r>
        <w:rPr>
          <w:rFonts w:cs="Calibri Light"/>
        </w:rPr>
        <w:t>Provide Consumer Service for Insurance and Financial matters.</w:t>
      </w:r>
    </w:p>
    <w:p w14:paraId="2F76718A" w14:textId="77777777" w:rsidR="00E05971" w:rsidRDefault="00E05971" w:rsidP="00E05971">
      <w:pPr>
        <w:pStyle w:val="NormalWeb"/>
        <w:spacing w:before="0" w:beforeAutospacing="0" w:after="0" w:afterAutospacing="0"/>
        <w:ind w:left="1800"/>
        <w:jc w:val="both"/>
        <w:rPr>
          <w:rFonts w:cs="Calibri Light"/>
        </w:rPr>
      </w:pPr>
    </w:p>
    <w:p w14:paraId="6DEE9292" w14:textId="77777777" w:rsidR="00E05971" w:rsidRDefault="00E05971" w:rsidP="00787578">
      <w:pPr>
        <w:pStyle w:val="NormalWeb"/>
        <w:numPr>
          <w:ilvl w:val="0"/>
          <w:numId w:val="73"/>
        </w:numPr>
        <w:spacing w:before="0" w:beforeAutospacing="0" w:after="0" w:afterAutospacing="0"/>
        <w:ind w:left="1800"/>
        <w:jc w:val="both"/>
        <w:rPr>
          <w:rFonts w:cs="Calibri Light"/>
        </w:rPr>
      </w:pPr>
      <w:r>
        <w:rPr>
          <w:rFonts w:cs="Calibri Light"/>
        </w:rPr>
        <w:t>Investigate insurance crimes committed against Floridians.</w:t>
      </w:r>
    </w:p>
    <w:p w14:paraId="7479EA44" w14:textId="77777777" w:rsidR="00E05971" w:rsidRDefault="00E05971" w:rsidP="00E05971">
      <w:pPr>
        <w:pStyle w:val="NormalWeb"/>
        <w:spacing w:before="0" w:beforeAutospacing="0" w:after="0" w:afterAutospacing="0"/>
        <w:ind w:left="1800"/>
        <w:jc w:val="both"/>
        <w:rPr>
          <w:rFonts w:cs="Calibri Light"/>
        </w:rPr>
      </w:pPr>
    </w:p>
    <w:p w14:paraId="041D1CE1" w14:textId="77777777" w:rsidR="00E05971" w:rsidRDefault="00E05971" w:rsidP="00787578">
      <w:pPr>
        <w:pStyle w:val="NormalWeb"/>
        <w:numPr>
          <w:ilvl w:val="0"/>
          <w:numId w:val="73"/>
        </w:numPr>
        <w:spacing w:before="0" w:beforeAutospacing="0" w:after="0" w:afterAutospacing="0"/>
        <w:ind w:left="1800"/>
        <w:jc w:val="both"/>
        <w:rPr>
          <w:rFonts w:cs="Calibri Light"/>
        </w:rPr>
      </w:pPr>
      <w:r>
        <w:rPr>
          <w:rFonts w:cs="Calibri Light"/>
        </w:rPr>
        <w:t>Investigate Structure Fires, Arson &amp; Explosions.</w:t>
      </w:r>
    </w:p>
    <w:p w14:paraId="6BE9A60C" w14:textId="77777777" w:rsidR="00E05971" w:rsidRDefault="00E05971" w:rsidP="00E05971">
      <w:pPr>
        <w:pStyle w:val="NormalWeb"/>
        <w:spacing w:before="0" w:beforeAutospacing="0" w:after="0" w:afterAutospacing="0"/>
        <w:ind w:left="1800"/>
        <w:jc w:val="both"/>
        <w:rPr>
          <w:rFonts w:cs="Calibri Light"/>
        </w:rPr>
      </w:pPr>
    </w:p>
    <w:p w14:paraId="7D94110B" w14:textId="77777777" w:rsidR="00E05971" w:rsidRDefault="00E05971" w:rsidP="00787578">
      <w:pPr>
        <w:pStyle w:val="NormalWeb"/>
        <w:numPr>
          <w:ilvl w:val="0"/>
          <w:numId w:val="73"/>
        </w:numPr>
        <w:spacing w:before="0" w:beforeAutospacing="0" w:after="0" w:afterAutospacing="0"/>
        <w:ind w:left="1800"/>
        <w:jc w:val="both"/>
        <w:rPr>
          <w:rFonts w:cs="Calibri Light"/>
        </w:rPr>
      </w:pPr>
      <w:r>
        <w:rPr>
          <w:rFonts w:cs="Calibri Light"/>
        </w:rPr>
        <w:t>Help Floridians transition away from financially impaired / insolvent insurers.</w:t>
      </w:r>
    </w:p>
    <w:p w14:paraId="345EC869" w14:textId="77777777" w:rsidR="00E05971" w:rsidRDefault="00E05971" w:rsidP="00E05971">
      <w:pPr>
        <w:pStyle w:val="NormalWeb"/>
        <w:spacing w:before="0" w:beforeAutospacing="0" w:after="0" w:afterAutospacing="0"/>
        <w:ind w:firstLine="720"/>
        <w:jc w:val="both"/>
        <w:rPr>
          <w:rFonts w:cs="Calibri Light"/>
        </w:rPr>
      </w:pPr>
    </w:p>
    <w:p w14:paraId="333B2FE6" w14:textId="77777777" w:rsidR="00E05971" w:rsidRDefault="00E05971" w:rsidP="00E05971">
      <w:pPr>
        <w:pStyle w:val="NormalWeb"/>
        <w:spacing w:before="0" w:beforeAutospacing="0" w:after="0" w:afterAutospacing="0"/>
        <w:ind w:firstLine="720"/>
        <w:jc w:val="both"/>
        <w:rPr>
          <w:rFonts w:cs="Calibri Light"/>
        </w:rPr>
      </w:pPr>
    </w:p>
    <w:p w14:paraId="00A95689" w14:textId="4E075C24" w:rsidR="00E05971" w:rsidRDefault="00E05971" w:rsidP="00E05971">
      <w:pPr>
        <w:pStyle w:val="NormalWeb"/>
        <w:spacing w:before="0" w:beforeAutospacing="0" w:after="0" w:afterAutospacing="0"/>
        <w:ind w:firstLine="720"/>
        <w:jc w:val="both"/>
        <w:rPr>
          <w:rFonts w:cs="Calibri Light"/>
        </w:rPr>
      </w:pPr>
      <w:r>
        <w:rPr>
          <w:rFonts w:cs="Calibri Light"/>
        </w:rPr>
        <w:lastRenderedPageBreak/>
        <w:t xml:space="preserve">Consumer Buyer’s Guides fall in line with Florida’s CFO / DFS responsibility to convey reliable information. These GENERIC guides are designed to provide insight into insurance sales presentations. If we reflect on our Health Insurance Buyers Guide Analysis, once I pointed out important keywords, they became  easy to understand and hard to hide. </w:t>
      </w:r>
    </w:p>
    <w:p w14:paraId="7B698049" w14:textId="19CF2974" w:rsidR="00E05971" w:rsidRDefault="00E05971" w:rsidP="00E05971">
      <w:pPr>
        <w:pStyle w:val="NormalWeb"/>
        <w:spacing w:before="0" w:beforeAutospacing="0" w:after="0" w:afterAutospacing="0"/>
        <w:ind w:firstLine="720"/>
        <w:jc w:val="both"/>
        <w:rPr>
          <w:rFonts w:cs="Calibri Light"/>
        </w:rPr>
      </w:pPr>
    </w:p>
    <w:p w14:paraId="196B6B68" w14:textId="7F79BE25" w:rsidR="00E05971" w:rsidRPr="0055373E" w:rsidRDefault="00E05971" w:rsidP="00787578">
      <w:pPr>
        <w:pStyle w:val="NormalWeb"/>
        <w:numPr>
          <w:ilvl w:val="0"/>
          <w:numId w:val="74"/>
        </w:numPr>
        <w:spacing w:before="0" w:beforeAutospacing="0" w:after="0" w:afterAutospacing="0"/>
        <w:jc w:val="both"/>
        <w:rPr>
          <w:rFonts w:cs="Calibri Light"/>
        </w:rPr>
      </w:pPr>
      <w:r>
        <w:rPr>
          <w:rFonts w:cs="Calibri Light"/>
        </w:rPr>
        <w:t>Our state insurance exam is 165 questions focused on the most Frequently Asked Questions Floridians ask about their coverage.</w:t>
      </w:r>
    </w:p>
    <w:p w14:paraId="40A2F0FA" w14:textId="143EF200" w:rsidR="00E05971" w:rsidRDefault="00E05971" w:rsidP="00E05971">
      <w:pPr>
        <w:rPr>
          <w:rFonts w:eastAsia="Times New Roman" w:cs="Calibri Light"/>
          <w:szCs w:val="24"/>
        </w:rPr>
      </w:pPr>
    </w:p>
    <w:p w14:paraId="46036BFB" w14:textId="0D160D51" w:rsidR="00E05971" w:rsidRDefault="00E05971" w:rsidP="00E05971">
      <w:pPr>
        <w:pStyle w:val="NormalWeb"/>
        <w:spacing w:before="0" w:beforeAutospacing="0" w:after="0" w:afterAutospacing="0"/>
        <w:ind w:firstLine="720"/>
        <w:jc w:val="both"/>
        <w:rPr>
          <w:rFonts w:cs="Calibri Light"/>
        </w:rPr>
      </w:pPr>
      <w:r w:rsidRPr="0055373E">
        <w:rPr>
          <w:rFonts w:cs="Calibri Light"/>
        </w:rPr>
        <w:t xml:space="preserve">When </w:t>
      </w:r>
      <w:r>
        <w:rPr>
          <w:rFonts w:cs="Calibri Light"/>
        </w:rPr>
        <w:t xml:space="preserve">Self-Study </w:t>
      </w:r>
      <w:r w:rsidRPr="0055373E">
        <w:rPr>
          <w:rFonts w:cs="Calibri Light"/>
        </w:rPr>
        <w:t>course</w:t>
      </w:r>
      <w:r>
        <w:rPr>
          <w:rFonts w:cs="Calibri Light"/>
        </w:rPr>
        <w:t>s</w:t>
      </w:r>
      <w:r w:rsidRPr="0055373E">
        <w:rPr>
          <w:rFonts w:cs="Calibri Light"/>
        </w:rPr>
        <w:t xml:space="preserve"> get all Shakespearean with definition</w:t>
      </w:r>
      <w:r>
        <w:rPr>
          <w:rFonts w:cs="Calibri Light"/>
        </w:rPr>
        <w:t>s</w:t>
      </w:r>
      <w:r w:rsidRPr="0055373E">
        <w:rPr>
          <w:rFonts w:cs="Calibri Light"/>
        </w:rPr>
        <w:t xml:space="preserve"> and legal jargon, we’ll </w:t>
      </w:r>
      <w:r>
        <w:rPr>
          <w:rFonts w:cs="Calibri Light"/>
        </w:rPr>
        <w:t>simplify our concept with current events like a</w:t>
      </w:r>
      <w:r w:rsidRPr="0055373E">
        <w:rPr>
          <w:rFonts w:cs="Calibri Light"/>
        </w:rPr>
        <w:t xml:space="preserve"> CFO Press Release. If you’re </w:t>
      </w:r>
      <w:r>
        <w:rPr>
          <w:rFonts w:cs="Calibri Light"/>
        </w:rPr>
        <w:t xml:space="preserve">cross-referencing </w:t>
      </w:r>
      <w:r w:rsidRPr="0055373E">
        <w:rPr>
          <w:rFonts w:cs="Calibri Light"/>
        </w:rPr>
        <w:t xml:space="preserve"> </w:t>
      </w:r>
      <w:r>
        <w:rPr>
          <w:rFonts w:cs="Calibri Light"/>
        </w:rPr>
        <w:t>the Official</w:t>
      </w:r>
      <w:r w:rsidRPr="0055373E">
        <w:rPr>
          <w:rFonts w:cs="Calibri Light"/>
        </w:rPr>
        <w:t xml:space="preserve"> NAIFA </w:t>
      </w:r>
      <w:r>
        <w:rPr>
          <w:rFonts w:cs="Calibri Light"/>
        </w:rPr>
        <w:t xml:space="preserve">Manual / </w:t>
      </w:r>
      <w:r w:rsidRPr="0055373E">
        <w:rPr>
          <w:rFonts w:cs="Calibri Light"/>
        </w:rPr>
        <w:t xml:space="preserve">Textbook... No problem. </w:t>
      </w:r>
      <w:r>
        <w:rPr>
          <w:rFonts w:cs="Calibri Light"/>
        </w:rPr>
        <w:t>Our</w:t>
      </w:r>
      <w:r w:rsidRPr="0055373E">
        <w:rPr>
          <w:rFonts w:cs="Calibri Light"/>
        </w:rPr>
        <w:t xml:space="preserve"> </w:t>
      </w:r>
      <w:r>
        <w:rPr>
          <w:rFonts w:cs="Calibri Light"/>
        </w:rPr>
        <w:t xml:space="preserve">Pre-Licensing </w:t>
      </w:r>
      <w:r w:rsidRPr="0055373E">
        <w:rPr>
          <w:rFonts w:cs="Calibri Light"/>
        </w:rPr>
        <w:t xml:space="preserve">glossary </w:t>
      </w:r>
      <w:r>
        <w:rPr>
          <w:rFonts w:cs="Calibri Light"/>
        </w:rPr>
        <w:t>has EVERY tested keyword and concept available in a flash. Our Section S</w:t>
      </w:r>
      <w:r w:rsidRPr="0055373E">
        <w:rPr>
          <w:rFonts w:cs="Calibri Light"/>
        </w:rPr>
        <w:t xml:space="preserve">urvival </w:t>
      </w:r>
      <w:r>
        <w:rPr>
          <w:rFonts w:cs="Calibri Light"/>
        </w:rPr>
        <w:t>G</w:t>
      </w:r>
      <w:r w:rsidRPr="0055373E">
        <w:rPr>
          <w:rFonts w:cs="Calibri Light"/>
        </w:rPr>
        <w:t xml:space="preserve">uides </w:t>
      </w:r>
      <w:r>
        <w:rPr>
          <w:rFonts w:cs="Calibri Light"/>
        </w:rPr>
        <w:t xml:space="preserve">are required assignments and essential to your success. </w:t>
      </w:r>
    </w:p>
    <w:p w14:paraId="0C5248C4" w14:textId="14CAFAA3" w:rsidR="00E05971" w:rsidRPr="0055373E" w:rsidRDefault="00E05971" w:rsidP="00E05971">
      <w:pPr>
        <w:pStyle w:val="NormalWeb"/>
        <w:spacing w:before="0" w:beforeAutospacing="0" w:after="0" w:afterAutospacing="0"/>
        <w:jc w:val="both"/>
        <w:rPr>
          <w:rFonts w:cs="Calibri Light"/>
        </w:rPr>
      </w:pPr>
    </w:p>
    <w:p w14:paraId="7984647E" w14:textId="6ECCDF49" w:rsidR="00430855" w:rsidRPr="009040E1" w:rsidRDefault="00E05971" w:rsidP="009040E1">
      <w:pPr>
        <w:pStyle w:val="NormalWeb"/>
        <w:spacing w:before="0" w:beforeAutospacing="0" w:after="0" w:afterAutospacing="0"/>
        <w:ind w:firstLine="720"/>
        <w:jc w:val="both"/>
        <w:rPr>
          <w:rFonts w:cs="Calibri Light"/>
          <w:color w:val="000000" w:themeColor="text1"/>
        </w:rPr>
      </w:pPr>
      <w:r>
        <w:rPr>
          <w:rFonts w:cs="Calibri Light"/>
          <w:color w:val="000000" w:themeColor="text1"/>
        </w:rPr>
        <w:t>O</w:t>
      </w:r>
      <w:r w:rsidRPr="002E217D">
        <w:rPr>
          <w:rFonts w:cs="Calibri Light"/>
          <w:color w:val="000000" w:themeColor="text1"/>
        </w:rPr>
        <w:t>ur next several sections</w:t>
      </w:r>
      <w:r>
        <w:rPr>
          <w:rFonts w:cs="Calibri Light"/>
          <w:color w:val="000000" w:themeColor="text1"/>
        </w:rPr>
        <w:t xml:space="preserve"> dive deeper</w:t>
      </w:r>
      <w:r w:rsidRPr="002E217D">
        <w:rPr>
          <w:rFonts w:cs="Calibri Light"/>
          <w:color w:val="000000" w:themeColor="text1"/>
        </w:rPr>
        <w:t xml:space="preserve"> </w:t>
      </w:r>
      <w:r>
        <w:rPr>
          <w:rFonts w:cs="Calibri Light"/>
          <w:color w:val="000000" w:themeColor="text1"/>
        </w:rPr>
        <w:t xml:space="preserve">into </w:t>
      </w:r>
      <w:r w:rsidRPr="002E217D">
        <w:rPr>
          <w:rFonts w:cs="Calibri Light"/>
          <w:color w:val="000000" w:themeColor="text1"/>
        </w:rPr>
        <w:t xml:space="preserve">Florida’s </w:t>
      </w:r>
      <w:r w:rsidRPr="002E217D">
        <w:rPr>
          <w:rFonts w:cs="Calibri Light"/>
          <w:color w:val="000000" w:themeColor="text1"/>
          <w:u w:val="single"/>
        </w:rPr>
        <w:t>D</w:t>
      </w:r>
      <w:r w:rsidRPr="002E217D">
        <w:rPr>
          <w:rFonts w:cs="Calibri Light"/>
          <w:color w:val="000000" w:themeColor="text1"/>
        </w:rPr>
        <w:t xml:space="preserve">epartment of </w:t>
      </w:r>
      <w:r w:rsidRPr="002E217D">
        <w:rPr>
          <w:rFonts w:cs="Calibri Light"/>
          <w:color w:val="000000" w:themeColor="text1"/>
          <w:u w:val="single"/>
        </w:rPr>
        <w:t>F</w:t>
      </w:r>
      <w:r w:rsidRPr="002E217D">
        <w:rPr>
          <w:rFonts w:cs="Calibri Light"/>
          <w:color w:val="000000" w:themeColor="text1"/>
        </w:rPr>
        <w:t xml:space="preserve">inancial </w:t>
      </w:r>
      <w:r w:rsidRPr="002E217D">
        <w:rPr>
          <w:rFonts w:cs="Calibri Light"/>
          <w:color w:val="000000" w:themeColor="text1"/>
          <w:u w:val="single"/>
        </w:rPr>
        <w:t>S</w:t>
      </w:r>
      <w:r w:rsidRPr="002E217D">
        <w:rPr>
          <w:rFonts w:cs="Calibri Light"/>
          <w:color w:val="000000" w:themeColor="text1"/>
        </w:rPr>
        <w:t>ervices</w:t>
      </w:r>
      <w:r>
        <w:rPr>
          <w:rFonts w:cs="Calibri Light"/>
          <w:color w:val="000000" w:themeColor="text1"/>
        </w:rPr>
        <w:t xml:space="preserve">. Eventually, we’ll </w:t>
      </w:r>
      <w:r w:rsidRPr="002E217D">
        <w:rPr>
          <w:rFonts w:cs="Calibri Light"/>
          <w:color w:val="000000" w:themeColor="text1"/>
        </w:rPr>
        <w:t>fi</w:t>
      </w:r>
      <w:r>
        <w:rPr>
          <w:rFonts w:cs="Calibri Light"/>
          <w:color w:val="000000" w:themeColor="text1"/>
        </w:rPr>
        <w:t>nish</w:t>
      </w:r>
      <w:r w:rsidRPr="002E217D">
        <w:rPr>
          <w:rFonts w:cs="Calibri Light"/>
          <w:color w:val="000000" w:themeColor="text1"/>
        </w:rPr>
        <w:t xml:space="preserve"> </w:t>
      </w:r>
      <w:r>
        <w:rPr>
          <w:rFonts w:cs="Calibri Light"/>
          <w:color w:val="000000" w:themeColor="text1"/>
        </w:rPr>
        <w:t xml:space="preserve">with  our CFO’s </w:t>
      </w:r>
      <w:r w:rsidRPr="002E217D">
        <w:rPr>
          <w:rFonts w:cs="Calibri Light"/>
          <w:color w:val="000000" w:themeColor="text1"/>
        </w:rPr>
        <w:t xml:space="preserve">responsibilities to </w:t>
      </w:r>
      <w:r>
        <w:rPr>
          <w:rFonts w:cs="Calibri Light"/>
          <w:color w:val="000000" w:themeColor="text1"/>
        </w:rPr>
        <w:t>Florida’s</w:t>
      </w:r>
      <w:r w:rsidRPr="002E217D">
        <w:rPr>
          <w:rFonts w:cs="Calibri Light"/>
          <w:color w:val="000000" w:themeColor="text1"/>
        </w:rPr>
        <w:t xml:space="preserve"> Financial Services </w:t>
      </w:r>
      <w:r>
        <w:rPr>
          <w:rFonts w:cs="Calibri Light"/>
          <w:color w:val="000000" w:themeColor="text1"/>
        </w:rPr>
        <w:t>COMMISSION</w:t>
      </w:r>
      <w:r w:rsidRPr="002E217D">
        <w:rPr>
          <w:rFonts w:cs="Calibri Light"/>
          <w:color w:val="000000" w:themeColor="text1"/>
        </w:rPr>
        <w:t xml:space="preserve">. </w:t>
      </w:r>
      <w:r w:rsidRPr="0055373E">
        <w:rPr>
          <w:rFonts w:cs="Calibri Light"/>
        </w:rPr>
        <w:t>Before transition</w:t>
      </w:r>
      <w:r>
        <w:rPr>
          <w:rFonts w:cs="Calibri Light"/>
        </w:rPr>
        <w:t xml:space="preserve">ing </w:t>
      </w:r>
      <w:r w:rsidRPr="0055373E">
        <w:rPr>
          <w:rFonts w:cs="Calibri Light"/>
        </w:rPr>
        <w:t xml:space="preserve">back into content and tested topics, let’s get familiar with </w:t>
      </w:r>
      <w:r>
        <w:rPr>
          <w:rFonts w:cs="Calibri Light"/>
        </w:rPr>
        <w:t xml:space="preserve">the Health Insurance portion of your upcoming </w:t>
      </w:r>
      <w:r w:rsidRPr="0055373E">
        <w:rPr>
          <w:rFonts w:cs="Calibri Light"/>
        </w:rPr>
        <w:t>State Exam</w:t>
      </w:r>
      <w:r>
        <w:rPr>
          <w:rFonts w:cs="Calibri Light"/>
        </w:rPr>
        <w:t>.</w:t>
      </w:r>
    </w:p>
    <w:sectPr w:rsidR="00430855" w:rsidRPr="009040E1">
      <w:footerReference w:type="even" r:id="rId48"/>
      <w:footerReference w:type="default" r:id="rId4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9B4BE0" w14:textId="77777777" w:rsidR="00502CF1" w:rsidRDefault="00502CF1" w:rsidP="007022E6">
      <w:r>
        <w:separator/>
      </w:r>
    </w:p>
  </w:endnote>
  <w:endnote w:type="continuationSeparator" w:id="0">
    <w:p w14:paraId="6971FC12" w14:textId="77777777" w:rsidR="00502CF1" w:rsidRDefault="00502CF1" w:rsidP="007022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Lucida Sans Typewriter">
    <w:panose1 w:val="020B0509030504030204"/>
    <w:charset w:val="4D"/>
    <w:family w:val="modern"/>
    <w:pitch w:val="fixed"/>
    <w:sig w:usb0="00000003" w:usb1="00000000" w:usb2="00000000" w:usb3="00000000" w:csb0="00000001" w:csb1="00000000"/>
  </w:font>
  <w:font w:name="Engravers MT">
    <w:panose1 w:val="02090707080505020304"/>
    <w:charset w:val="4D"/>
    <w:family w:val="roman"/>
    <w:pitch w:val="variable"/>
    <w:sig w:usb0="00000003" w:usb1="00000000" w:usb2="00000000" w:usb3="00000000" w:csb0="00000001" w:csb1="00000000"/>
  </w:font>
  <w:font w:name="Dreaming Outloud Pro">
    <w:panose1 w:val="03050502040302030504"/>
    <w:charset w:val="4D"/>
    <w:family w:val="script"/>
    <w:pitch w:val="variable"/>
    <w:sig w:usb0="800000EF" w:usb1="0000000A" w:usb2="00000008" w:usb3="00000000" w:csb0="00000001"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Wingdings 2">
    <w:panose1 w:val="05020102010507070707"/>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MERICAN TYPEWRITER SEMIBOLD">
    <w:panose1 w:val="02090604020004020304"/>
    <w:charset w:val="4D"/>
    <w:family w:val="roman"/>
    <w:pitch w:val="variable"/>
    <w:sig w:usb0="A000006F" w:usb1="00000019" w:usb2="00000000" w:usb3="00000000" w:csb0="00000111"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Bradley Hand ITC">
    <w:panose1 w:val="03070402050302030203"/>
    <w:charset w:val="4D"/>
    <w:family w:val="script"/>
    <w:pitch w:val="variable"/>
    <w:sig w:usb0="00000003" w:usb1="00000000" w:usb2="00000000" w:usb3="00000000" w:csb0="00000001" w:csb1="00000000"/>
  </w:font>
  <w:font w:name="Stencil">
    <w:panose1 w:val="040409050D0802020404"/>
    <w:charset w:val="4D"/>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640459068"/>
      <w:docPartObj>
        <w:docPartGallery w:val="Page Numbers (Bottom of Page)"/>
        <w:docPartUnique/>
      </w:docPartObj>
    </w:sdtPr>
    <w:sdtContent>
      <w:p w14:paraId="76DFC517" w14:textId="64306D75" w:rsidR="005B432F" w:rsidRDefault="005B432F" w:rsidP="000735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233F6BB" w14:textId="77777777" w:rsidR="005B432F" w:rsidRDefault="005B432F" w:rsidP="005B432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896468633"/>
      <w:docPartObj>
        <w:docPartGallery w:val="Page Numbers (Bottom of Page)"/>
        <w:docPartUnique/>
      </w:docPartObj>
    </w:sdtPr>
    <w:sdtContent>
      <w:p w14:paraId="167ECAEB" w14:textId="259B721F" w:rsidR="005B432F" w:rsidRDefault="005B432F" w:rsidP="000735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5B0E9DB" w14:textId="77777777" w:rsidR="005B432F" w:rsidRDefault="005B432F" w:rsidP="005B432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70456F" w14:textId="77777777" w:rsidR="00502CF1" w:rsidRDefault="00502CF1" w:rsidP="007022E6">
      <w:r>
        <w:separator/>
      </w:r>
    </w:p>
  </w:footnote>
  <w:footnote w:type="continuationSeparator" w:id="0">
    <w:p w14:paraId="03BDAE1A" w14:textId="77777777" w:rsidR="00502CF1" w:rsidRDefault="00502CF1" w:rsidP="007022E6">
      <w:r>
        <w:continuationSeparator/>
      </w:r>
    </w:p>
  </w:footnote>
  <w:footnote w:id="1">
    <w:p w14:paraId="53E88AB5" w14:textId="77777777" w:rsidR="007954E0" w:rsidRPr="006930C5" w:rsidRDefault="007954E0" w:rsidP="007954E0">
      <w:pPr>
        <w:contextualSpacing/>
        <w:rPr>
          <w:rFonts w:eastAsia="Calibri"/>
          <w:color w:val="000000" w:themeColor="text1"/>
          <w:szCs w:val="24"/>
          <w:vertAlign w:val="superscript"/>
        </w:rPr>
      </w:pPr>
      <w:r>
        <w:rPr>
          <w:rStyle w:val="FootnoteReference"/>
        </w:rPr>
        <w:footnoteRef/>
      </w:r>
      <w:r>
        <w:t xml:space="preserve"> </w:t>
      </w:r>
      <w:r w:rsidRPr="6943A9EA">
        <w:rPr>
          <w:color w:val="000000" w:themeColor="text1"/>
          <w:vertAlign w:val="superscript"/>
        </w:rPr>
        <w:t>[</w:t>
      </w:r>
      <w:hyperlink r:id="rId1">
        <w:r w:rsidRPr="6943A9EA">
          <w:rPr>
            <w:color w:val="0000FF"/>
            <w:u w:val="single"/>
            <w:vertAlign w:val="superscript"/>
          </w:rPr>
          <w:t>SB 1492</w:t>
        </w:r>
      </w:hyperlink>
      <w:r w:rsidRPr="6943A9EA">
        <w:rPr>
          <w:color w:val="000000" w:themeColor="text1"/>
          <w:vertAlign w:val="superscript"/>
        </w:rPr>
        <w:t>] and [</w:t>
      </w:r>
      <w:hyperlink r:id="rId2">
        <w:r w:rsidRPr="6943A9EA">
          <w:rPr>
            <w:color w:val="0000FF"/>
            <w:u w:val="single"/>
            <w:vertAlign w:val="superscript"/>
          </w:rPr>
          <w:t>HB 1137</w:t>
        </w:r>
      </w:hyperlink>
      <w:r w:rsidRPr="6943A9EA">
        <w:rPr>
          <w:color w:val="000000" w:themeColor="text1"/>
          <w:vertAlign w:val="superscript"/>
        </w:rPr>
        <w:t>]</w:t>
      </w:r>
    </w:p>
    <w:p w14:paraId="1B1E153A" w14:textId="77777777" w:rsidR="007954E0" w:rsidRDefault="007954E0" w:rsidP="007954E0">
      <w:pPr>
        <w:pStyle w:val="FootnoteText"/>
      </w:pPr>
    </w:p>
  </w:footnote>
  <w:footnote w:id="2">
    <w:p w14:paraId="0A869408" w14:textId="77777777" w:rsidR="007954E0" w:rsidRPr="00FA0DEE" w:rsidRDefault="007954E0" w:rsidP="007954E0">
      <w:pPr>
        <w:pStyle w:val="FootnoteText"/>
        <w:rPr>
          <w:rFonts w:cs="Calibri Light"/>
          <w:sz w:val="18"/>
          <w:szCs w:val="18"/>
        </w:rPr>
      </w:pPr>
      <w:r w:rsidRPr="00FA0DEE">
        <w:rPr>
          <w:rStyle w:val="FootnoteReference"/>
          <w:rFonts w:cs="Calibri Light"/>
          <w:sz w:val="18"/>
          <w:szCs w:val="18"/>
        </w:rPr>
        <w:footnoteRef/>
      </w:r>
      <w:r w:rsidRPr="00FA0DEE">
        <w:rPr>
          <w:rFonts w:cs="Calibri Light"/>
          <w:sz w:val="18"/>
          <w:szCs w:val="18"/>
        </w:rPr>
        <w:t xml:space="preserve"> Chapter 636, [.723, .715, .717, .718, .726], [Conditions .713]</w:t>
      </w:r>
    </w:p>
    <w:p w14:paraId="67E9A416" w14:textId="77777777" w:rsidR="007954E0" w:rsidRDefault="007954E0" w:rsidP="00787578">
      <w:pPr>
        <w:pStyle w:val="FootnoteText"/>
        <w:numPr>
          <w:ilvl w:val="0"/>
          <w:numId w:val="123"/>
        </w:numPr>
        <w:rPr>
          <w:rFonts w:asciiTheme="majorHAnsi" w:hAnsiTheme="majorHAnsi" w:cstheme="majorBidi"/>
          <w:sz w:val="18"/>
          <w:szCs w:val="18"/>
        </w:rPr>
      </w:pPr>
      <w:r w:rsidRPr="00FA0DEE">
        <w:rPr>
          <w:rFonts w:cs="Calibri Light"/>
          <w:sz w:val="18"/>
          <w:szCs w:val="18"/>
        </w:rPr>
        <w:t>[631.735] Licensees prohibited from using FLGA as a value proposition.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3"/>
    <w:multiLevelType w:val="singleLevel"/>
    <w:tmpl w:val="BB4CEFF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00377929"/>
    <w:multiLevelType w:val="hybridMultilevel"/>
    <w:tmpl w:val="AFDC3C68"/>
    <w:lvl w:ilvl="0" w:tplc="1750CDA4">
      <w:start w:val="1"/>
      <w:numFmt w:val="bullet"/>
      <w:lvlText w:val=""/>
      <w:lvlJc w:val="left"/>
      <w:pPr>
        <w:ind w:left="2160" w:hanging="360"/>
      </w:pPr>
      <w:rPr>
        <w:rFonts w:ascii="Wingdings" w:hAnsi="Wingdings" w:hint="default"/>
        <w:color w:val="00B050"/>
        <w:vertAlign w:val="baseline"/>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07B14B4"/>
    <w:multiLevelType w:val="hybridMultilevel"/>
    <w:tmpl w:val="33801A9E"/>
    <w:lvl w:ilvl="0" w:tplc="C74E9C7A">
      <w:start w:val="1"/>
      <w:numFmt w:val="bullet"/>
      <w:lvlText w:val=""/>
      <w:lvlJc w:val="left"/>
      <w:pPr>
        <w:ind w:left="1080" w:hanging="360"/>
      </w:pPr>
      <w:rPr>
        <w:rFonts w:ascii="Symbol" w:hAnsi="Symbol" w:hint="default"/>
        <w:b/>
        <w:bCs/>
        <w:color w:val="E97132" w:themeColor="accent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957162"/>
    <w:multiLevelType w:val="hybridMultilevel"/>
    <w:tmpl w:val="C840E19E"/>
    <w:lvl w:ilvl="0" w:tplc="115C66E6">
      <w:start w:val="1"/>
      <w:numFmt w:val="bullet"/>
      <w:lvlText w:val=""/>
      <w:lvlJc w:val="left"/>
      <w:pPr>
        <w:ind w:left="360" w:hanging="360"/>
      </w:pPr>
      <w:rPr>
        <w:rFonts w:ascii="Symbol" w:hAnsi="Symbol" w:hint="default"/>
        <w:color w:val="000000" w:themeColor="text1"/>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1A956B5"/>
    <w:multiLevelType w:val="hybridMultilevel"/>
    <w:tmpl w:val="44C6B0FE"/>
    <w:lvl w:ilvl="0" w:tplc="FFFFFFFF">
      <w:start w:val="1"/>
      <w:numFmt w:val="decimal"/>
      <w:lvlText w:val="%1."/>
      <w:lvlJc w:val="left"/>
      <w:pPr>
        <w:ind w:left="360" w:hanging="360"/>
      </w:pPr>
      <w:rPr>
        <w:b/>
        <w:bCs/>
        <w:i w:val="0"/>
        <w:strike w:val="0"/>
        <w:dstrike w:val="0"/>
        <w:color w:val="00B050"/>
        <w:sz w:val="24"/>
        <w:szCs w:val="24"/>
        <w:u w:val="none" w:color="000000"/>
        <w:bdr w:val="none" w:sz="0" w:space="0" w:color="auto"/>
        <w:shd w:val="clear" w:color="auto" w:fill="auto"/>
        <w:vertAlign w:val="baseline"/>
      </w:rPr>
    </w:lvl>
    <w:lvl w:ilvl="1" w:tplc="D820DB5E">
      <w:start w:val="1"/>
      <w:numFmt w:val="bullet"/>
      <w:lvlText w:val="*"/>
      <w:lvlJc w:val="left"/>
      <w:pPr>
        <w:ind w:left="1080" w:hanging="360"/>
      </w:pPr>
      <w:rPr>
        <w:rFonts w:ascii="Lucida Sans Typewriter" w:eastAsia="Lucida Sans Typewriter" w:hAnsi="Lucida Sans Typewriter" w:cs="Lucida Sans Typewriter"/>
        <w:b/>
        <w:bCs/>
        <w:i w:val="0"/>
        <w:strike w:val="0"/>
        <w:dstrike w:val="0"/>
        <w:color w:val="E97132" w:themeColor="accent2"/>
        <w:sz w:val="24"/>
        <w:szCs w:val="24"/>
        <w:u w:val="none" w:color="000000"/>
        <w:bdr w:val="none" w:sz="0" w:space="0" w:color="auto"/>
        <w:shd w:val="clear" w:color="auto" w:fill="auto"/>
        <w:vertAlign w:val="baseline"/>
      </w:rPr>
    </w:lvl>
    <w:lvl w:ilvl="2" w:tplc="5A9A5490">
      <w:start w:val="1"/>
      <w:numFmt w:val="bullet"/>
      <w:lvlText w:val=""/>
      <w:lvlJc w:val="left"/>
      <w:pPr>
        <w:ind w:left="1800" w:hanging="360"/>
      </w:pPr>
      <w:rPr>
        <w:rFonts w:ascii="Symbol" w:hAnsi="Symbol" w:hint="default"/>
      </w:rPr>
    </w:lvl>
    <w:lvl w:ilvl="3" w:tplc="FFFFFFFF">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01AD7E3F"/>
    <w:multiLevelType w:val="hybridMultilevel"/>
    <w:tmpl w:val="6DF01F5E"/>
    <w:lvl w:ilvl="0" w:tplc="0409000F">
      <w:start w:val="1"/>
      <w:numFmt w:val="decimal"/>
      <w:lvlText w:val="%1."/>
      <w:lvlJc w:val="left"/>
      <w:pPr>
        <w:ind w:left="3600" w:hanging="360"/>
      </w:pPr>
    </w:lvl>
    <w:lvl w:ilvl="1" w:tplc="04090019">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6" w15:restartNumberingAfterBreak="0">
    <w:nsid w:val="02261556"/>
    <w:multiLevelType w:val="hybridMultilevel"/>
    <w:tmpl w:val="2520AF9C"/>
    <w:lvl w:ilvl="0" w:tplc="CBDEBFEA">
      <w:start w:val="1"/>
      <w:numFmt w:val="bullet"/>
      <w:lvlText w:val="*"/>
      <w:lvlJc w:val="left"/>
      <w:pPr>
        <w:ind w:left="720" w:hanging="360"/>
      </w:pPr>
      <w:rPr>
        <w:rFonts w:ascii="Lucida Sans Typewriter" w:hAnsi="Lucida Sans Typewriter" w:hint="default"/>
        <w:b/>
        <w:bCs/>
        <w:color w:val="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23D7B3D"/>
    <w:multiLevelType w:val="hybridMultilevel"/>
    <w:tmpl w:val="AF0016A2"/>
    <w:lvl w:ilvl="0" w:tplc="BE565E36">
      <w:start w:val="1"/>
      <w:numFmt w:val="bullet"/>
      <w:lvlText w:val="*"/>
      <w:lvlJc w:val="left"/>
      <w:pPr>
        <w:ind w:left="1440" w:hanging="360"/>
      </w:pPr>
      <w:rPr>
        <w:rFonts w:ascii="Lucida Sans Typewriter" w:hAnsi="Lucida Sans Typewriter" w:hint="default"/>
        <w:b/>
        <w:bCs/>
        <w:color w:val="00B050"/>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2757A74"/>
    <w:multiLevelType w:val="hybridMultilevel"/>
    <w:tmpl w:val="D4961E20"/>
    <w:lvl w:ilvl="0" w:tplc="FB7ED2CA">
      <w:start w:val="1"/>
      <w:numFmt w:val="bullet"/>
      <w:lvlText w:val=""/>
      <w:lvlJc w:val="left"/>
      <w:pPr>
        <w:ind w:left="360" w:hanging="360"/>
      </w:pPr>
      <w:rPr>
        <w:rFonts w:ascii="Wingdings" w:hAnsi="Wingdings" w:hint="default"/>
        <w:color w:val="7030A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2761A78"/>
    <w:multiLevelType w:val="hybridMultilevel"/>
    <w:tmpl w:val="4FD88D5A"/>
    <w:lvl w:ilvl="0" w:tplc="CBDEBFEA">
      <w:start w:val="1"/>
      <w:numFmt w:val="bullet"/>
      <w:lvlText w:val="*"/>
      <w:lvlJc w:val="left"/>
      <w:pPr>
        <w:ind w:left="1080" w:hanging="360"/>
      </w:pPr>
      <w:rPr>
        <w:rFonts w:ascii="Lucida Sans Typewriter" w:hAnsi="Lucida Sans Typewriter" w:hint="default"/>
        <w:b/>
        <w:bCs/>
        <w:color w:val="00B05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27E4A36"/>
    <w:multiLevelType w:val="hybridMultilevel"/>
    <w:tmpl w:val="E9F880CA"/>
    <w:lvl w:ilvl="0" w:tplc="33D61E64">
      <w:start w:val="1"/>
      <w:numFmt w:val="bullet"/>
      <w:lvlText w:val="*"/>
      <w:lvlJc w:val="left"/>
      <w:pPr>
        <w:ind w:left="3960" w:hanging="360"/>
      </w:pPr>
      <w:rPr>
        <w:rFonts w:ascii="Lucida Sans Typewriter" w:eastAsia="Lucida Sans Typewriter" w:hAnsi="Lucida Sans Typewriter" w:cs="Lucida Sans Typewriter"/>
        <w:b/>
        <w:bCs/>
        <w:i w:val="0"/>
        <w:strike w:val="0"/>
        <w:dstrike w:val="0"/>
        <w:color w:val="E97132" w:themeColor="accent2"/>
        <w:sz w:val="24"/>
        <w:szCs w:val="24"/>
        <w:u w:val="none" w:color="000000"/>
        <w:bdr w:val="none" w:sz="0" w:space="0" w:color="auto"/>
        <w:shd w:val="clear" w:color="auto" w:fill="auto"/>
        <w:vertAlign w:val="baseline"/>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1" w15:restartNumberingAfterBreak="0">
    <w:nsid w:val="02895F2C"/>
    <w:multiLevelType w:val="hybridMultilevel"/>
    <w:tmpl w:val="6AACA31E"/>
    <w:lvl w:ilvl="0" w:tplc="611E298C">
      <w:start w:val="1"/>
      <w:numFmt w:val="bullet"/>
      <w:lvlText w:val="*"/>
      <w:lvlJc w:val="left"/>
      <w:pPr>
        <w:ind w:left="3240" w:hanging="360"/>
      </w:pPr>
      <w:rPr>
        <w:rFonts w:ascii="Lucida Sans Typewriter" w:eastAsia="Lucida Sans Typewriter" w:hAnsi="Lucida Sans Typewriter" w:cs="Lucida Sans Typewriter"/>
        <w:b/>
        <w:bCs/>
        <w:i w:val="0"/>
        <w:strike w:val="0"/>
        <w:dstrike w:val="0"/>
        <w:color w:val="00B050"/>
        <w:sz w:val="24"/>
        <w:szCs w:val="24"/>
        <w:u w:val="none" w:color="000000"/>
        <w:bdr w:val="none" w:sz="0" w:space="0" w:color="auto"/>
        <w:shd w:val="clear" w:color="auto" w:fill="auto"/>
        <w:vertAlign w:val="baseline"/>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2" w15:restartNumberingAfterBreak="0">
    <w:nsid w:val="02E37D72"/>
    <w:multiLevelType w:val="hybridMultilevel"/>
    <w:tmpl w:val="933CD3C6"/>
    <w:lvl w:ilvl="0" w:tplc="C74E9C7A">
      <w:start w:val="1"/>
      <w:numFmt w:val="bullet"/>
      <w:lvlText w:val=""/>
      <w:lvlJc w:val="left"/>
      <w:pPr>
        <w:ind w:left="360" w:hanging="360"/>
      </w:pPr>
      <w:rPr>
        <w:rFonts w:ascii="Symbol" w:hAnsi="Symbol" w:hint="default"/>
        <w:b/>
        <w:bCs/>
        <w:color w:val="E97132" w:themeColor="accent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031C6839"/>
    <w:multiLevelType w:val="hybridMultilevel"/>
    <w:tmpl w:val="945644CC"/>
    <w:lvl w:ilvl="0" w:tplc="FEACB322">
      <w:start w:val="1"/>
      <w:numFmt w:val="bullet"/>
      <w:lvlText w:val="*"/>
      <w:lvlJc w:val="left"/>
      <w:pPr>
        <w:ind w:left="3960" w:hanging="360"/>
      </w:pPr>
      <w:rPr>
        <w:rFonts w:ascii="Lucida Sans Typewriter" w:eastAsia="Lucida Sans Typewriter" w:hAnsi="Lucida Sans Typewriter" w:cs="Lucida Sans Typewriter"/>
        <w:b/>
        <w:bCs/>
        <w:i w:val="0"/>
        <w:strike w:val="0"/>
        <w:dstrike w:val="0"/>
        <w:color w:val="00B050"/>
        <w:sz w:val="24"/>
        <w:szCs w:val="24"/>
        <w:u w:val="none" w:color="000000"/>
        <w:bdr w:val="none" w:sz="0" w:space="0" w:color="auto"/>
        <w:shd w:val="clear" w:color="auto" w:fill="auto"/>
        <w:vertAlign w:val="baseline"/>
      </w:rPr>
    </w:lvl>
    <w:lvl w:ilvl="1" w:tplc="04090003">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4" w15:restartNumberingAfterBreak="0">
    <w:nsid w:val="034B77E3"/>
    <w:multiLevelType w:val="hybridMultilevel"/>
    <w:tmpl w:val="1864F702"/>
    <w:lvl w:ilvl="0" w:tplc="E1ECC3CE">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035336F1"/>
    <w:multiLevelType w:val="hybridMultilevel"/>
    <w:tmpl w:val="E3FCC5B4"/>
    <w:lvl w:ilvl="0" w:tplc="197AC926">
      <w:start w:val="1"/>
      <w:numFmt w:val="bullet"/>
      <w:lvlText w:val="?"/>
      <w:lvlJc w:val="left"/>
      <w:pPr>
        <w:ind w:left="720" w:hanging="360"/>
      </w:pPr>
      <w:rPr>
        <w:rFonts w:ascii="Engravers MT" w:hAnsi="Engravers MT" w:cs="Dreaming Outloud Pro" w:hint="default"/>
        <w:b w:val="0"/>
        <w:bCs w:val="0"/>
        <w:color w:val="FFFFFF" w:themeColor="background1"/>
      </w:rPr>
    </w:lvl>
    <w:lvl w:ilvl="1" w:tplc="85823642">
      <w:start w:val="1"/>
      <w:numFmt w:val="bullet"/>
      <w:lvlText w:val="*"/>
      <w:lvlJc w:val="left"/>
      <w:pPr>
        <w:ind w:left="2520" w:hanging="360"/>
      </w:pPr>
      <w:rPr>
        <w:rFonts w:ascii="Lucida Sans Typewriter" w:hAnsi="Lucida Sans Typewriter" w:hint="default"/>
        <w:b/>
        <w:bCs/>
        <w:color w:val="00B050"/>
        <w:vertAlign w:val="baseline"/>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39466A1"/>
    <w:multiLevelType w:val="hybridMultilevel"/>
    <w:tmpl w:val="D5D879E8"/>
    <w:lvl w:ilvl="0" w:tplc="DC2E7B60">
      <w:start w:val="1"/>
      <w:numFmt w:val="bullet"/>
      <w:lvlText w:val=""/>
      <w:lvlJc w:val="left"/>
      <w:pPr>
        <w:ind w:left="720" w:hanging="360"/>
      </w:pPr>
      <w:rPr>
        <w:rFonts w:ascii="Symbol" w:hAnsi="Symbol" w:hint="default"/>
        <w:color w:val="00B05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41B3BEB"/>
    <w:multiLevelType w:val="hybridMultilevel"/>
    <w:tmpl w:val="BFEA14CA"/>
    <w:lvl w:ilvl="0" w:tplc="EB641CE0">
      <w:start w:val="1"/>
      <w:numFmt w:val="bullet"/>
      <w:lvlText w:val=""/>
      <w:lvlJc w:val="left"/>
      <w:pPr>
        <w:ind w:left="1080" w:hanging="360"/>
      </w:pPr>
      <w:rPr>
        <w:rFonts w:ascii="Symbol" w:hAnsi="Symbol" w:hint="default"/>
        <w:color w:val="E97132" w:themeColor="accent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0437723E"/>
    <w:multiLevelType w:val="hybridMultilevel"/>
    <w:tmpl w:val="F5E284D8"/>
    <w:lvl w:ilvl="0" w:tplc="BE4E678C">
      <w:start w:val="1"/>
      <w:numFmt w:val="bullet"/>
      <w:lvlText w:val=""/>
      <w:lvlJc w:val="left"/>
      <w:pPr>
        <w:ind w:left="360" w:hanging="360"/>
      </w:pPr>
      <w:rPr>
        <w:rFonts w:ascii="Wingdings" w:hAnsi="Wingdings" w:hint="default"/>
        <w:color w:val="00B050"/>
        <w:vertAlign w:val="superscrip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043F0925"/>
    <w:multiLevelType w:val="hybridMultilevel"/>
    <w:tmpl w:val="1D66239C"/>
    <w:lvl w:ilvl="0" w:tplc="8FE85748">
      <w:start w:val="1"/>
      <w:numFmt w:val="bullet"/>
      <w:lvlText w:val="*"/>
      <w:lvlJc w:val="left"/>
      <w:pPr>
        <w:ind w:left="4680" w:hanging="360"/>
      </w:pPr>
      <w:rPr>
        <w:rFonts w:ascii="Lucida Sans Typewriter" w:eastAsia="Lucida Sans Typewriter" w:hAnsi="Lucida Sans Typewriter" w:cs="Lucida Sans Typewriter"/>
        <w:b w:val="0"/>
        <w:i w:val="0"/>
        <w:strike w:val="0"/>
        <w:dstrike w:val="0"/>
        <w:color w:val="FF0000"/>
        <w:sz w:val="24"/>
        <w:szCs w:val="24"/>
        <w:u w:val="none" w:color="000000"/>
        <w:bdr w:val="none" w:sz="0" w:space="0" w:color="auto"/>
        <w:shd w:val="clear" w:color="auto" w:fill="auto"/>
        <w:vertAlign w:val="baseline"/>
      </w:rPr>
    </w:lvl>
    <w:lvl w:ilvl="1" w:tplc="04090003" w:tentative="1">
      <w:start w:val="1"/>
      <w:numFmt w:val="bullet"/>
      <w:lvlText w:val="o"/>
      <w:lvlJc w:val="left"/>
      <w:pPr>
        <w:ind w:left="5400" w:hanging="360"/>
      </w:pPr>
      <w:rPr>
        <w:rFonts w:ascii="Courier New" w:hAnsi="Courier New" w:cs="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20" w15:restartNumberingAfterBreak="0">
    <w:nsid w:val="04654B26"/>
    <w:multiLevelType w:val="hybridMultilevel"/>
    <w:tmpl w:val="8D6CF20C"/>
    <w:lvl w:ilvl="0" w:tplc="FB7ED2CA">
      <w:start w:val="1"/>
      <w:numFmt w:val="bullet"/>
      <w:lvlText w:val=""/>
      <w:lvlJc w:val="left"/>
      <w:pPr>
        <w:ind w:left="360" w:hanging="360"/>
      </w:pPr>
      <w:rPr>
        <w:rFonts w:ascii="Wingdings" w:hAnsi="Wingdings" w:hint="default"/>
        <w:color w:val="7030A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048C1865"/>
    <w:multiLevelType w:val="hybridMultilevel"/>
    <w:tmpl w:val="0B7E527E"/>
    <w:lvl w:ilvl="0" w:tplc="5FB88ABA">
      <w:start w:val="1"/>
      <w:numFmt w:val="bullet"/>
      <w:lvlText w:val=""/>
      <w:lvlJc w:val="left"/>
      <w:pPr>
        <w:ind w:left="1440" w:hanging="360"/>
      </w:pPr>
      <w:rPr>
        <w:rFonts w:ascii="Symbol" w:hAnsi="Symbol" w:hint="default"/>
        <w:color w:val="E97132" w:themeColor="accent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04E61F82"/>
    <w:multiLevelType w:val="hybridMultilevel"/>
    <w:tmpl w:val="DF1E0C88"/>
    <w:lvl w:ilvl="0" w:tplc="63C637DA">
      <w:start w:val="1"/>
      <w:numFmt w:val="bullet"/>
      <w:lvlText w:val="*"/>
      <w:lvlJc w:val="left"/>
      <w:pPr>
        <w:ind w:left="1800" w:hanging="360"/>
      </w:pPr>
      <w:rPr>
        <w:rFonts w:ascii="Lucida Sans Typewriter" w:hAnsi="Lucida Sans Typewriter" w:hint="default"/>
        <w:b/>
        <w:bCs/>
        <w:color w:val="E97132" w:themeColor="accent2"/>
        <w:vertAlign w:val="baseline"/>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04F319FA"/>
    <w:multiLevelType w:val="hybridMultilevel"/>
    <w:tmpl w:val="7D801426"/>
    <w:lvl w:ilvl="0" w:tplc="A538D836">
      <w:start w:val="1"/>
      <w:numFmt w:val="bullet"/>
      <w:lvlText w:val=""/>
      <w:lvlJc w:val="left"/>
      <w:pPr>
        <w:ind w:left="2160" w:hanging="360"/>
      </w:pPr>
      <w:rPr>
        <w:rFonts w:ascii="Symbol" w:hAnsi="Symbol" w:hint="default"/>
        <w:color w:val="00B05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066D3F68"/>
    <w:multiLevelType w:val="hybridMultilevel"/>
    <w:tmpl w:val="9A18102A"/>
    <w:lvl w:ilvl="0" w:tplc="42D43FA6">
      <w:start w:val="1"/>
      <w:numFmt w:val="bullet"/>
      <w:lvlText w:val="*"/>
      <w:lvlJc w:val="left"/>
      <w:pPr>
        <w:ind w:left="1800" w:hanging="360"/>
      </w:pPr>
      <w:rPr>
        <w:rFonts w:ascii="Lucida Sans Typewriter" w:hAnsi="Lucida Sans Typewriter" w:hint="default"/>
        <w:b w:val="0"/>
        <w:bCs w:val="0"/>
        <w:color w:val="00B050"/>
        <w:sz w:val="22"/>
        <w:szCs w:val="22"/>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5" w15:restartNumberingAfterBreak="0">
    <w:nsid w:val="066E634E"/>
    <w:multiLevelType w:val="hybridMultilevel"/>
    <w:tmpl w:val="BBDC9322"/>
    <w:lvl w:ilvl="0" w:tplc="E2B0FC9A">
      <w:start w:val="1"/>
      <w:numFmt w:val="bullet"/>
      <w:lvlText w:val=""/>
      <w:lvlJc w:val="left"/>
      <w:pPr>
        <w:ind w:left="720" w:hanging="360"/>
      </w:pPr>
      <w:rPr>
        <w:rFonts w:ascii="Symbol" w:hAnsi="Symbol" w:hint="default"/>
        <w:color w:val="00B05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6940423"/>
    <w:multiLevelType w:val="hybridMultilevel"/>
    <w:tmpl w:val="27E4B5F0"/>
    <w:lvl w:ilvl="0" w:tplc="277AC580">
      <w:start w:val="1"/>
      <w:numFmt w:val="bullet"/>
      <w:lvlText w:val=""/>
      <w:lvlJc w:val="left"/>
      <w:pPr>
        <w:ind w:left="2520" w:hanging="360"/>
      </w:pPr>
      <w:rPr>
        <w:rFonts w:ascii="Symbol" w:hAnsi="Symbol" w:hint="default"/>
        <w:b/>
        <w:bCs/>
        <w:color w:val="00B05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7" w15:restartNumberingAfterBreak="0">
    <w:nsid w:val="06B20647"/>
    <w:multiLevelType w:val="hybridMultilevel"/>
    <w:tmpl w:val="0C7C60D2"/>
    <w:lvl w:ilvl="0" w:tplc="1750CDA4">
      <w:start w:val="1"/>
      <w:numFmt w:val="bullet"/>
      <w:lvlText w:val=""/>
      <w:lvlJc w:val="left"/>
      <w:pPr>
        <w:ind w:left="1800" w:hanging="360"/>
      </w:pPr>
      <w:rPr>
        <w:rFonts w:ascii="Wingdings" w:hAnsi="Wingdings" w:hint="default"/>
        <w:b/>
        <w:bCs/>
        <w:color w:val="00B050"/>
        <w:sz w:val="24"/>
        <w:szCs w:val="24"/>
        <w:vertAlign w:val="baseline"/>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360" w:hanging="360"/>
      </w:pPr>
      <w:rPr>
        <w:rFonts w:ascii="Wingdings" w:hAnsi="Wingdings" w:hint="default"/>
      </w:rPr>
    </w:lvl>
    <w:lvl w:ilvl="3" w:tplc="04090001" w:tentative="1">
      <w:start w:val="1"/>
      <w:numFmt w:val="bullet"/>
      <w:lvlText w:val=""/>
      <w:lvlJc w:val="left"/>
      <w:pPr>
        <w:ind w:left="1080" w:hanging="360"/>
      </w:pPr>
      <w:rPr>
        <w:rFonts w:ascii="Symbol" w:hAnsi="Symbol" w:hint="default"/>
      </w:rPr>
    </w:lvl>
    <w:lvl w:ilvl="4" w:tplc="04090003" w:tentative="1">
      <w:start w:val="1"/>
      <w:numFmt w:val="bullet"/>
      <w:lvlText w:val="o"/>
      <w:lvlJc w:val="left"/>
      <w:pPr>
        <w:ind w:left="1800" w:hanging="360"/>
      </w:pPr>
      <w:rPr>
        <w:rFonts w:ascii="Courier New" w:hAnsi="Courier New" w:cs="Courier New" w:hint="default"/>
      </w:rPr>
    </w:lvl>
    <w:lvl w:ilvl="5" w:tplc="04090005" w:tentative="1">
      <w:start w:val="1"/>
      <w:numFmt w:val="bullet"/>
      <w:lvlText w:val=""/>
      <w:lvlJc w:val="left"/>
      <w:pPr>
        <w:ind w:left="2520" w:hanging="360"/>
      </w:pPr>
      <w:rPr>
        <w:rFonts w:ascii="Wingdings" w:hAnsi="Wingdings" w:hint="default"/>
      </w:rPr>
    </w:lvl>
    <w:lvl w:ilvl="6" w:tplc="04090001" w:tentative="1">
      <w:start w:val="1"/>
      <w:numFmt w:val="bullet"/>
      <w:lvlText w:val=""/>
      <w:lvlJc w:val="left"/>
      <w:pPr>
        <w:ind w:left="3240" w:hanging="360"/>
      </w:pPr>
      <w:rPr>
        <w:rFonts w:ascii="Symbol" w:hAnsi="Symbol" w:hint="default"/>
      </w:rPr>
    </w:lvl>
    <w:lvl w:ilvl="7" w:tplc="04090003" w:tentative="1">
      <w:start w:val="1"/>
      <w:numFmt w:val="bullet"/>
      <w:lvlText w:val="o"/>
      <w:lvlJc w:val="left"/>
      <w:pPr>
        <w:ind w:left="3960" w:hanging="360"/>
      </w:pPr>
      <w:rPr>
        <w:rFonts w:ascii="Courier New" w:hAnsi="Courier New" w:cs="Courier New" w:hint="default"/>
      </w:rPr>
    </w:lvl>
    <w:lvl w:ilvl="8" w:tplc="04090005" w:tentative="1">
      <w:start w:val="1"/>
      <w:numFmt w:val="bullet"/>
      <w:lvlText w:val=""/>
      <w:lvlJc w:val="left"/>
      <w:pPr>
        <w:ind w:left="4680" w:hanging="360"/>
      </w:pPr>
      <w:rPr>
        <w:rFonts w:ascii="Wingdings" w:hAnsi="Wingdings" w:hint="default"/>
      </w:rPr>
    </w:lvl>
  </w:abstractNum>
  <w:abstractNum w:abstractNumId="28" w15:restartNumberingAfterBreak="0">
    <w:nsid w:val="06D00F94"/>
    <w:multiLevelType w:val="hybridMultilevel"/>
    <w:tmpl w:val="E144A3CE"/>
    <w:lvl w:ilvl="0" w:tplc="8102B330">
      <w:start w:val="1"/>
      <w:numFmt w:val="bullet"/>
      <w:lvlText w:val="*"/>
      <w:lvlJc w:val="left"/>
      <w:pPr>
        <w:ind w:left="720" w:hanging="360"/>
      </w:pPr>
      <w:rPr>
        <w:rFonts w:ascii="Lucida Sans Typewriter" w:hAnsi="Lucida Sans Typewriter" w:hint="default"/>
        <w:b/>
        <w:bCs/>
        <w:color w:val="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6FB7A43"/>
    <w:multiLevelType w:val="hybridMultilevel"/>
    <w:tmpl w:val="5E8A430A"/>
    <w:lvl w:ilvl="0" w:tplc="1A5CBBEE">
      <w:start w:val="1"/>
      <w:numFmt w:val="bullet"/>
      <w:lvlText w:val=""/>
      <w:lvlJc w:val="left"/>
      <w:pPr>
        <w:ind w:left="360" w:hanging="360"/>
      </w:pPr>
      <w:rPr>
        <w:rFonts w:ascii="Symbol" w:hAnsi="Symbol" w:hint="default"/>
        <w:b/>
        <w:bCs/>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07B25CE3"/>
    <w:multiLevelType w:val="hybridMultilevel"/>
    <w:tmpl w:val="23024542"/>
    <w:lvl w:ilvl="0" w:tplc="DC2E7B60">
      <w:start w:val="1"/>
      <w:numFmt w:val="bullet"/>
      <w:lvlText w:val=""/>
      <w:lvlJc w:val="left"/>
      <w:pPr>
        <w:ind w:left="2880" w:hanging="360"/>
      </w:pPr>
      <w:rPr>
        <w:rFonts w:ascii="Symbol" w:hAnsi="Symbol" w:hint="default"/>
        <w:color w:val="00B050"/>
        <w:sz w:val="24"/>
        <w:szCs w:val="24"/>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1" w15:restartNumberingAfterBreak="0">
    <w:nsid w:val="07DD4717"/>
    <w:multiLevelType w:val="hybridMultilevel"/>
    <w:tmpl w:val="FDEE23CE"/>
    <w:lvl w:ilvl="0" w:tplc="DEBED362">
      <w:start w:val="1"/>
      <w:numFmt w:val="bullet"/>
      <w:lvlText w:val="*"/>
      <w:lvlJc w:val="left"/>
      <w:pPr>
        <w:ind w:left="360" w:hanging="360"/>
      </w:pPr>
      <w:rPr>
        <w:rFonts w:ascii="Lucida Sans Typewriter" w:hAnsi="Lucida Sans Typewriter"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08350EF9"/>
    <w:multiLevelType w:val="hybridMultilevel"/>
    <w:tmpl w:val="29A4CB5C"/>
    <w:lvl w:ilvl="0" w:tplc="E39C873C">
      <w:start w:val="1"/>
      <w:numFmt w:val="bullet"/>
      <w:lvlText w:val="*"/>
      <w:lvlJc w:val="left"/>
      <w:pPr>
        <w:ind w:left="1080" w:hanging="360"/>
      </w:pPr>
      <w:rPr>
        <w:rFonts w:ascii="Lucida Sans Typewriter" w:hAnsi="Lucida Sans Typewriter" w:hint="default"/>
        <w:b/>
        <w:bCs/>
        <w:color w:val="FF0000"/>
        <w:sz w:val="24"/>
        <w:szCs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08363FB0"/>
    <w:multiLevelType w:val="hybridMultilevel"/>
    <w:tmpl w:val="E57432A0"/>
    <w:lvl w:ilvl="0" w:tplc="A83A3210">
      <w:start w:val="1"/>
      <w:numFmt w:val="bullet"/>
      <w:lvlText w:val=""/>
      <w:lvlJc w:val="left"/>
      <w:pPr>
        <w:ind w:left="720" w:hanging="360"/>
      </w:pPr>
      <w:rPr>
        <w:rFonts w:ascii="Symbol" w:hAnsi="Symbol" w:hint="default"/>
        <w:b w:val="0"/>
        <w:bCs/>
        <w:color w:val="FFFFFF" w:themeColor="background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8803527"/>
    <w:multiLevelType w:val="hybridMultilevel"/>
    <w:tmpl w:val="7A7ED9EC"/>
    <w:lvl w:ilvl="0" w:tplc="FB7ED2CA">
      <w:start w:val="1"/>
      <w:numFmt w:val="bullet"/>
      <w:lvlText w:val=""/>
      <w:lvlJc w:val="left"/>
      <w:pPr>
        <w:ind w:left="2520" w:hanging="360"/>
      </w:pPr>
      <w:rPr>
        <w:rFonts w:ascii="Wingdings" w:hAnsi="Wingdings" w:hint="default"/>
        <w:color w:val="7030A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5" w15:restartNumberingAfterBreak="0">
    <w:nsid w:val="08A835A0"/>
    <w:multiLevelType w:val="hybridMultilevel"/>
    <w:tmpl w:val="96CC77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08B23F40"/>
    <w:multiLevelType w:val="hybridMultilevel"/>
    <w:tmpl w:val="85F44990"/>
    <w:lvl w:ilvl="0" w:tplc="E604C314">
      <w:start w:val="2"/>
      <w:numFmt w:val="bullet"/>
      <w:lvlText w:val="–"/>
      <w:lvlJc w:val="left"/>
      <w:pPr>
        <w:ind w:left="720" w:hanging="360"/>
      </w:pPr>
      <w:rPr>
        <w:rFonts w:ascii="Calibri Light" w:eastAsiaTheme="minorHAnsi" w:hAnsi="Calibri Light" w:cs="Calibri Light"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8F83FFF"/>
    <w:multiLevelType w:val="hybridMultilevel"/>
    <w:tmpl w:val="0706C394"/>
    <w:lvl w:ilvl="0" w:tplc="FEACB322">
      <w:start w:val="1"/>
      <w:numFmt w:val="bullet"/>
      <w:lvlText w:val="*"/>
      <w:lvlJc w:val="left"/>
      <w:pPr>
        <w:ind w:left="1080" w:hanging="360"/>
      </w:pPr>
      <w:rPr>
        <w:rFonts w:ascii="Lucida Sans Typewriter" w:eastAsia="Lucida Sans Typewriter" w:hAnsi="Lucida Sans Typewriter" w:cs="Lucida Sans Typewriter"/>
        <w:b/>
        <w:bCs/>
        <w:i w:val="0"/>
        <w:strike w:val="0"/>
        <w:dstrike w:val="0"/>
        <w:color w:val="00B050"/>
        <w:sz w:val="24"/>
        <w:szCs w:val="24"/>
        <w:u w:val="none" w:color="000000"/>
        <w:bdr w:val="none" w:sz="0" w:space="0" w:color="auto"/>
        <w:shd w:val="clear" w:color="auto" w:fill="auto"/>
        <w:vertAlign w:val="baseline"/>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094E338E"/>
    <w:multiLevelType w:val="hybridMultilevel"/>
    <w:tmpl w:val="16BE004E"/>
    <w:lvl w:ilvl="0" w:tplc="9310471A">
      <w:start w:val="1"/>
      <w:numFmt w:val="bullet"/>
      <w:lvlText w:val=""/>
      <w:lvlJc w:val="left"/>
      <w:pPr>
        <w:ind w:left="2160" w:hanging="360"/>
      </w:pPr>
      <w:rPr>
        <w:rFonts w:ascii="Wingdings" w:hAnsi="Wingdings" w:hint="default"/>
        <w:color w:val="000000" w:themeColor="text1"/>
        <w:sz w:val="24"/>
        <w:szCs w:val="24"/>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9" w15:restartNumberingAfterBreak="0">
    <w:nsid w:val="09BA55CC"/>
    <w:multiLevelType w:val="hybridMultilevel"/>
    <w:tmpl w:val="368024B0"/>
    <w:lvl w:ilvl="0" w:tplc="1A5CBBEE">
      <w:start w:val="1"/>
      <w:numFmt w:val="bullet"/>
      <w:lvlText w:val=""/>
      <w:lvlJc w:val="left"/>
      <w:pPr>
        <w:ind w:left="720" w:hanging="360"/>
      </w:pPr>
      <w:rPr>
        <w:rFonts w:ascii="Symbol" w:hAnsi="Symbol" w:hint="default"/>
        <w:b/>
        <w:bCs/>
        <w:color w:val="FF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9F94ED7"/>
    <w:multiLevelType w:val="hybridMultilevel"/>
    <w:tmpl w:val="28780B66"/>
    <w:lvl w:ilvl="0" w:tplc="B1F6B5E2">
      <w:start w:val="1"/>
      <w:numFmt w:val="bullet"/>
      <w:lvlText w:val="é"/>
      <w:lvlJc w:val="left"/>
      <w:pPr>
        <w:ind w:left="360" w:hanging="360"/>
      </w:pPr>
      <w:rPr>
        <w:rFonts w:ascii="Wingdings 2" w:hAnsi="Wingdings 2" w:hint="default"/>
        <w:b/>
        <w:bCs/>
        <w:i w:val="0"/>
        <w:color w:val="00B05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0A1E5F41"/>
    <w:multiLevelType w:val="hybridMultilevel"/>
    <w:tmpl w:val="9536C46C"/>
    <w:lvl w:ilvl="0" w:tplc="E91C5CEA">
      <w:start w:val="1"/>
      <w:numFmt w:val="bullet"/>
      <w:lvlText w:val="?"/>
      <w:lvlJc w:val="left"/>
      <w:pPr>
        <w:ind w:left="720" w:hanging="360"/>
      </w:pPr>
      <w:rPr>
        <w:rFonts w:ascii="Engravers MT" w:hAnsi="Engravers MT" w:hint="default"/>
        <w:b w:val="0"/>
        <w:bCs w:val="0"/>
        <w:color w:val="E97132" w:themeColor="accent2"/>
      </w:rPr>
    </w:lvl>
    <w:lvl w:ilvl="1" w:tplc="A538D836">
      <w:start w:val="1"/>
      <w:numFmt w:val="bullet"/>
      <w:lvlText w:val=""/>
      <w:lvlJc w:val="left"/>
      <w:pPr>
        <w:ind w:left="1440" w:hanging="360"/>
      </w:pPr>
      <w:rPr>
        <w:rFonts w:ascii="Symbol" w:hAnsi="Symbol" w:hint="default"/>
        <w:color w:val="00B050"/>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AB15766"/>
    <w:multiLevelType w:val="hybridMultilevel"/>
    <w:tmpl w:val="675CCF5C"/>
    <w:lvl w:ilvl="0" w:tplc="DC2E7B60">
      <w:start w:val="1"/>
      <w:numFmt w:val="bullet"/>
      <w:lvlText w:val=""/>
      <w:lvlJc w:val="left"/>
      <w:pPr>
        <w:ind w:left="2520" w:hanging="360"/>
      </w:pPr>
      <w:rPr>
        <w:rFonts w:ascii="Symbol" w:hAnsi="Symbol" w:hint="default"/>
        <w:color w:val="00B050"/>
        <w:sz w:val="24"/>
        <w:szCs w:val="24"/>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3" w15:restartNumberingAfterBreak="0">
    <w:nsid w:val="0AF74D1F"/>
    <w:multiLevelType w:val="hybridMultilevel"/>
    <w:tmpl w:val="2774D3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0B22497B"/>
    <w:multiLevelType w:val="hybridMultilevel"/>
    <w:tmpl w:val="580C4664"/>
    <w:lvl w:ilvl="0" w:tplc="6B288058">
      <w:start w:val="1"/>
      <w:numFmt w:val="bullet"/>
      <w:lvlText w:val="ü"/>
      <w:lvlJc w:val="left"/>
      <w:pPr>
        <w:ind w:left="720" w:hanging="360"/>
      </w:pPr>
      <w:rPr>
        <w:rFonts w:ascii="Wingdings" w:eastAsia="Wingdings" w:hAnsi="Wingdings" w:cs="Wingdings"/>
        <w:b w:val="0"/>
        <w:i w:val="0"/>
        <w:strike w:val="0"/>
        <w:dstrike w:val="0"/>
        <w:color w:val="00B05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B770F84"/>
    <w:multiLevelType w:val="hybridMultilevel"/>
    <w:tmpl w:val="E3C0CE90"/>
    <w:lvl w:ilvl="0" w:tplc="C74E9C7A">
      <w:start w:val="1"/>
      <w:numFmt w:val="bullet"/>
      <w:lvlText w:val=""/>
      <w:lvlJc w:val="left"/>
      <w:pPr>
        <w:ind w:left="1080" w:hanging="360"/>
      </w:pPr>
      <w:rPr>
        <w:rFonts w:ascii="Symbol" w:hAnsi="Symbol" w:hint="default"/>
        <w:b/>
        <w:bCs/>
        <w:color w:val="E97132" w:themeColor="accent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0B83404F"/>
    <w:multiLevelType w:val="hybridMultilevel"/>
    <w:tmpl w:val="A60A413A"/>
    <w:lvl w:ilvl="0" w:tplc="CAA46E54">
      <w:start w:val="1"/>
      <w:numFmt w:val="bullet"/>
      <w:lvlText w:val=""/>
      <w:lvlJc w:val="left"/>
      <w:pPr>
        <w:ind w:left="2520" w:hanging="360"/>
      </w:pPr>
      <w:rPr>
        <w:rFonts w:ascii="Symbol" w:hAnsi="Symbol" w:hint="default"/>
        <w:color w:val="000000" w:themeColor="text1"/>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7" w15:restartNumberingAfterBreak="0">
    <w:nsid w:val="0BB71D0A"/>
    <w:multiLevelType w:val="hybridMultilevel"/>
    <w:tmpl w:val="D68AE79E"/>
    <w:lvl w:ilvl="0" w:tplc="C74E9C7A">
      <w:start w:val="1"/>
      <w:numFmt w:val="bullet"/>
      <w:lvlText w:val=""/>
      <w:lvlJc w:val="left"/>
      <w:pPr>
        <w:ind w:left="3960" w:hanging="360"/>
      </w:pPr>
      <w:rPr>
        <w:rFonts w:ascii="Symbol" w:hAnsi="Symbol" w:hint="default"/>
        <w:b/>
        <w:bCs/>
        <w:color w:val="E97132" w:themeColor="accent2"/>
      </w:rPr>
    </w:lvl>
    <w:lvl w:ilvl="1" w:tplc="FFFFFFFF" w:tentative="1">
      <w:start w:val="1"/>
      <w:numFmt w:val="bullet"/>
      <w:lvlText w:val="o"/>
      <w:lvlJc w:val="left"/>
      <w:pPr>
        <w:ind w:left="4680" w:hanging="360"/>
      </w:pPr>
      <w:rPr>
        <w:rFonts w:ascii="Courier New" w:hAnsi="Courier New" w:cs="Courier New" w:hint="default"/>
      </w:rPr>
    </w:lvl>
    <w:lvl w:ilvl="2" w:tplc="FFFFFFFF" w:tentative="1">
      <w:start w:val="1"/>
      <w:numFmt w:val="bullet"/>
      <w:lvlText w:val=""/>
      <w:lvlJc w:val="left"/>
      <w:pPr>
        <w:ind w:left="5400" w:hanging="360"/>
      </w:pPr>
      <w:rPr>
        <w:rFonts w:ascii="Wingdings" w:hAnsi="Wingdings" w:hint="default"/>
      </w:rPr>
    </w:lvl>
    <w:lvl w:ilvl="3" w:tplc="FFFFFFFF" w:tentative="1">
      <w:start w:val="1"/>
      <w:numFmt w:val="bullet"/>
      <w:lvlText w:val=""/>
      <w:lvlJc w:val="left"/>
      <w:pPr>
        <w:ind w:left="6120" w:hanging="360"/>
      </w:pPr>
      <w:rPr>
        <w:rFonts w:ascii="Symbol" w:hAnsi="Symbol" w:hint="default"/>
      </w:rPr>
    </w:lvl>
    <w:lvl w:ilvl="4" w:tplc="FFFFFFFF" w:tentative="1">
      <w:start w:val="1"/>
      <w:numFmt w:val="bullet"/>
      <w:lvlText w:val="o"/>
      <w:lvlJc w:val="left"/>
      <w:pPr>
        <w:ind w:left="6840" w:hanging="360"/>
      </w:pPr>
      <w:rPr>
        <w:rFonts w:ascii="Courier New" w:hAnsi="Courier New" w:cs="Courier New" w:hint="default"/>
      </w:rPr>
    </w:lvl>
    <w:lvl w:ilvl="5" w:tplc="FFFFFFFF" w:tentative="1">
      <w:start w:val="1"/>
      <w:numFmt w:val="bullet"/>
      <w:lvlText w:val=""/>
      <w:lvlJc w:val="left"/>
      <w:pPr>
        <w:ind w:left="7560" w:hanging="360"/>
      </w:pPr>
      <w:rPr>
        <w:rFonts w:ascii="Wingdings" w:hAnsi="Wingdings" w:hint="default"/>
      </w:rPr>
    </w:lvl>
    <w:lvl w:ilvl="6" w:tplc="FFFFFFFF" w:tentative="1">
      <w:start w:val="1"/>
      <w:numFmt w:val="bullet"/>
      <w:lvlText w:val=""/>
      <w:lvlJc w:val="left"/>
      <w:pPr>
        <w:ind w:left="8280" w:hanging="360"/>
      </w:pPr>
      <w:rPr>
        <w:rFonts w:ascii="Symbol" w:hAnsi="Symbol" w:hint="default"/>
      </w:rPr>
    </w:lvl>
    <w:lvl w:ilvl="7" w:tplc="FFFFFFFF" w:tentative="1">
      <w:start w:val="1"/>
      <w:numFmt w:val="bullet"/>
      <w:lvlText w:val="o"/>
      <w:lvlJc w:val="left"/>
      <w:pPr>
        <w:ind w:left="9000" w:hanging="360"/>
      </w:pPr>
      <w:rPr>
        <w:rFonts w:ascii="Courier New" w:hAnsi="Courier New" w:cs="Courier New" w:hint="default"/>
      </w:rPr>
    </w:lvl>
    <w:lvl w:ilvl="8" w:tplc="FFFFFFFF" w:tentative="1">
      <w:start w:val="1"/>
      <w:numFmt w:val="bullet"/>
      <w:lvlText w:val=""/>
      <w:lvlJc w:val="left"/>
      <w:pPr>
        <w:ind w:left="9720" w:hanging="360"/>
      </w:pPr>
      <w:rPr>
        <w:rFonts w:ascii="Wingdings" w:hAnsi="Wingdings" w:hint="default"/>
      </w:rPr>
    </w:lvl>
  </w:abstractNum>
  <w:abstractNum w:abstractNumId="48" w15:restartNumberingAfterBreak="0">
    <w:nsid w:val="0BF03118"/>
    <w:multiLevelType w:val="hybridMultilevel"/>
    <w:tmpl w:val="1D443608"/>
    <w:lvl w:ilvl="0" w:tplc="41C6C772">
      <w:start w:val="1"/>
      <w:numFmt w:val="bullet"/>
      <w:lvlText w:val=""/>
      <w:lvlJc w:val="left"/>
      <w:pPr>
        <w:ind w:left="1800" w:hanging="360"/>
      </w:pPr>
      <w:rPr>
        <w:rFonts w:ascii="Symbol" w:hAnsi="Symbol" w:hint="default"/>
        <w:b/>
        <w:bCs/>
        <w:color w:val="FF93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9" w15:restartNumberingAfterBreak="0">
    <w:nsid w:val="0C747097"/>
    <w:multiLevelType w:val="hybridMultilevel"/>
    <w:tmpl w:val="5992A1A6"/>
    <w:lvl w:ilvl="0" w:tplc="1750CDA4">
      <w:start w:val="1"/>
      <w:numFmt w:val="bullet"/>
      <w:lvlText w:val=""/>
      <w:lvlJc w:val="left"/>
      <w:pPr>
        <w:ind w:left="1440" w:hanging="360"/>
      </w:pPr>
      <w:rPr>
        <w:rFonts w:ascii="Wingdings" w:hAnsi="Wingdings" w:hint="default"/>
        <w:color w:val="00B050"/>
        <w:vertAlign w:val="baseline"/>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0D47107E"/>
    <w:multiLevelType w:val="hybridMultilevel"/>
    <w:tmpl w:val="4B208B22"/>
    <w:lvl w:ilvl="0" w:tplc="06F66334">
      <w:start w:val="1"/>
      <w:numFmt w:val="bullet"/>
      <w:lvlText w:val="?"/>
      <w:lvlJc w:val="left"/>
      <w:pPr>
        <w:ind w:left="1080" w:hanging="360"/>
      </w:pPr>
      <w:rPr>
        <w:rFonts w:ascii="Engravers MT" w:hAnsi="Engravers MT" w:cs="Times New Roman" w:hint="default"/>
        <w:b w:val="0"/>
        <w:bCs w:val="0"/>
        <w:i w:val="0"/>
        <w:iCs w:val="0"/>
        <w:color w:val="FFFFFF" w:themeColor="background1"/>
        <w:sz w:val="28"/>
        <w:szCs w:val="28"/>
      </w:rPr>
    </w:lvl>
    <w:lvl w:ilvl="1" w:tplc="DC2E7B60">
      <w:start w:val="1"/>
      <w:numFmt w:val="bullet"/>
      <w:lvlText w:val=""/>
      <w:lvlJc w:val="left"/>
      <w:pPr>
        <w:ind w:left="1800" w:hanging="360"/>
      </w:pPr>
      <w:rPr>
        <w:rFonts w:ascii="Symbol" w:hAnsi="Symbol" w:hint="default"/>
        <w:color w:val="00B050"/>
        <w:sz w:val="24"/>
        <w:szCs w:val="24"/>
      </w:rPr>
    </w:lvl>
    <w:lvl w:ilvl="2" w:tplc="9310471A">
      <w:start w:val="1"/>
      <w:numFmt w:val="bullet"/>
      <w:lvlText w:val=""/>
      <w:lvlJc w:val="left"/>
      <w:pPr>
        <w:ind w:left="2520" w:hanging="360"/>
      </w:pPr>
      <w:rPr>
        <w:rFonts w:ascii="Wingdings" w:hAnsi="Wingdings" w:hint="default"/>
        <w:color w:val="000000" w:themeColor="text1"/>
        <w:sz w:val="24"/>
        <w:szCs w:val="24"/>
      </w:rPr>
    </w:lvl>
    <w:lvl w:ilvl="3" w:tplc="C89C7EAA">
      <w:start w:val="17"/>
      <w:numFmt w:val="bullet"/>
      <w:lvlText w:val="-"/>
      <w:lvlJc w:val="left"/>
      <w:pPr>
        <w:ind w:left="3240" w:hanging="360"/>
      </w:pPr>
      <w:rPr>
        <w:rFonts w:ascii="Calibri Light" w:eastAsiaTheme="minorHAnsi" w:hAnsi="Calibri Light" w:cs="Calibri Light" w:hint="default"/>
        <w:b/>
        <w:color w:val="000000" w:themeColor="text1"/>
      </w:rPr>
    </w:lvl>
    <w:lvl w:ilvl="4" w:tplc="DEBED362">
      <w:start w:val="1"/>
      <w:numFmt w:val="bullet"/>
      <w:lvlText w:val="*"/>
      <w:lvlJc w:val="left"/>
      <w:pPr>
        <w:ind w:left="3960" w:hanging="360"/>
      </w:pPr>
      <w:rPr>
        <w:rFonts w:ascii="Lucida Sans Typewriter" w:hAnsi="Lucida Sans Typewriter" w:hint="default"/>
      </w:rPr>
    </w:lvl>
    <w:lvl w:ilvl="5" w:tplc="F31036AA">
      <w:start w:val="1"/>
      <w:numFmt w:val="bullet"/>
      <w:lvlText w:val="•"/>
      <w:lvlJc w:val="left"/>
      <w:pPr>
        <w:ind w:left="468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0E157D60"/>
    <w:multiLevelType w:val="hybridMultilevel"/>
    <w:tmpl w:val="519C52BA"/>
    <w:lvl w:ilvl="0" w:tplc="04090001">
      <w:start w:val="1"/>
      <w:numFmt w:val="bullet"/>
      <w:lvlText w:val=""/>
      <w:lvlJc w:val="left"/>
      <w:pPr>
        <w:ind w:left="1080" w:hanging="360"/>
      </w:pPr>
      <w:rPr>
        <w:rFonts w:ascii="Symbol" w:hAnsi="Symbol" w:hint="default"/>
      </w:rPr>
    </w:lvl>
    <w:lvl w:ilvl="1" w:tplc="681C650A">
      <w:start w:val="1"/>
      <w:numFmt w:val="bullet"/>
      <w:lvlText w:val=""/>
      <w:lvlJc w:val="left"/>
      <w:pPr>
        <w:ind w:left="3240" w:hanging="360"/>
      </w:pPr>
      <w:rPr>
        <w:rFonts w:ascii="Symbol" w:hAnsi="Symbol" w:hint="default"/>
        <w:color w:val="auto"/>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0E2B4369"/>
    <w:multiLevelType w:val="hybridMultilevel"/>
    <w:tmpl w:val="84B8ED70"/>
    <w:lvl w:ilvl="0" w:tplc="8DE4D974">
      <w:start w:val="1"/>
      <w:numFmt w:val="bullet"/>
      <w:lvlText w:val=""/>
      <w:lvlJc w:val="left"/>
      <w:pPr>
        <w:ind w:left="1800" w:hanging="360"/>
      </w:pPr>
      <w:rPr>
        <w:rFonts w:ascii="Symbol" w:hAnsi="Symbol" w:hint="default"/>
        <w:b/>
        <w:bCs/>
        <w:color w:val="FF93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3" w15:restartNumberingAfterBreak="0">
    <w:nsid w:val="0F557471"/>
    <w:multiLevelType w:val="hybridMultilevel"/>
    <w:tmpl w:val="DB00407A"/>
    <w:lvl w:ilvl="0" w:tplc="D93C9698">
      <w:start w:val="1"/>
      <w:numFmt w:val="bullet"/>
      <w:lvlText w:val=""/>
      <w:lvlJc w:val="left"/>
      <w:pPr>
        <w:ind w:left="3240" w:hanging="360"/>
      </w:pPr>
      <w:rPr>
        <w:rFonts w:ascii="Wingdings" w:hAnsi="Wingdings" w:hint="default"/>
        <w:color w:val="00B050"/>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54" w15:restartNumberingAfterBreak="0">
    <w:nsid w:val="0F6D0985"/>
    <w:multiLevelType w:val="hybridMultilevel"/>
    <w:tmpl w:val="023ABE66"/>
    <w:lvl w:ilvl="0" w:tplc="C51AEDD0">
      <w:start w:val="1"/>
      <w:numFmt w:val="bullet"/>
      <w:lvlText w:val=""/>
      <w:lvlJc w:val="left"/>
      <w:pPr>
        <w:ind w:left="360" w:hanging="360"/>
      </w:pPr>
      <w:rPr>
        <w:rFonts w:ascii="Wingdings" w:hAnsi="Wingdings" w:hint="default"/>
        <w:color w:val="00B050"/>
        <w:vertAlign w:val="superscrip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0F7D5D81"/>
    <w:multiLevelType w:val="hybridMultilevel"/>
    <w:tmpl w:val="B27E1EE0"/>
    <w:lvl w:ilvl="0" w:tplc="6B288058">
      <w:start w:val="1"/>
      <w:numFmt w:val="bullet"/>
      <w:lvlText w:val="ü"/>
      <w:lvlJc w:val="left"/>
      <w:pPr>
        <w:ind w:left="2880" w:hanging="360"/>
      </w:pPr>
      <w:rPr>
        <w:rFonts w:ascii="Wingdings" w:eastAsia="Wingdings" w:hAnsi="Wingdings" w:cs="Wingdings"/>
        <w:b w:val="0"/>
        <w:i w:val="0"/>
        <w:strike w:val="0"/>
        <w:dstrike w:val="0"/>
        <w:color w:val="00B050"/>
        <w:sz w:val="24"/>
        <w:szCs w:val="24"/>
        <w:u w:val="none" w:color="000000"/>
        <w:bdr w:val="none" w:sz="0" w:space="0" w:color="auto"/>
        <w:shd w:val="clear" w:color="auto" w:fill="auto"/>
        <w:vertAlign w:val="baseline"/>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6" w15:restartNumberingAfterBreak="0">
    <w:nsid w:val="0FDE7991"/>
    <w:multiLevelType w:val="hybridMultilevel"/>
    <w:tmpl w:val="0AEE87AE"/>
    <w:lvl w:ilvl="0" w:tplc="DC2E7B60">
      <w:start w:val="1"/>
      <w:numFmt w:val="bullet"/>
      <w:lvlText w:val=""/>
      <w:lvlJc w:val="left"/>
      <w:pPr>
        <w:ind w:left="720" w:hanging="360"/>
      </w:pPr>
      <w:rPr>
        <w:rFonts w:ascii="Symbol" w:hAnsi="Symbol" w:hint="default"/>
        <w:color w:val="00B05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01A7285"/>
    <w:multiLevelType w:val="hybridMultilevel"/>
    <w:tmpl w:val="43407256"/>
    <w:lvl w:ilvl="0" w:tplc="85823642">
      <w:start w:val="1"/>
      <w:numFmt w:val="bullet"/>
      <w:lvlText w:val="*"/>
      <w:lvlJc w:val="left"/>
      <w:pPr>
        <w:ind w:left="1800" w:hanging="360"/>
      </w:pPr>
      <w:rPr>
        <w:rFonts w:ascii="Lucida Sans Typewriter" w:hAnsi="Lucida Sans Typewriter" w:hint="default"/>
        <w:b/>
        <w:bCs/>
        <w:color w:val="00B050"/>
        <w:vertAlign w:val="baseline"/>
      </w:rPr>
    </w:lvl>
    <w:lvl w:ilvl="1" w:tplc="C74E9C7A">
      <w:start w:val="1"/>
      <w:numFmt w:val="bullet"/>
      <w:lvlText w:val=""/>
      <w:lvlJc w:val="left"/>
      <w:pPr>
        <w:ind w:left="1080" w:hanging="360"/>
      </w:pPr>
      <w:rPr>
        <w:rFonts w:ascii="Symbol" w:hAnsi="Symbol" w:hint="default"/>
        <w:b/>
        <w:bCs/>
        <w:color w:val="E97132" w:themeColor="accent2"/>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8" w15:restartNumberingAfterBreak="0">
    <w:nsid w:val="102507E0"/>
    <w:multiLevelType w:val="hybridMultilevel"/>
    <w:tmpl w:val="A07AE6B4"/>
    <w:lvl w:ilvl="0" w:tplc="CBDEBFEA">
      <w:start w:val="1"/>
      <w:numFmt w:val="bullet"/>
      <w:lvlText w:val="*"/>
      <w:lvlJc w:val="left"/>
      <w:pPr>
        <w:ind w:left="1080" w:hanging="360"/>
      </w:pPr>
      <w:rPr>
        <w:rFonts w:ascii="Lucida Sans Typewriter" w:hAnsi="Lucida Sans Typewriter" w:hint="default"/>
        <w:b/>
        <w:bCs/>
        <w:color w:val="00B05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10647198"/>
    <w:multiLevelType w:val="hybridMultilevel"/>
    <w:tmpl w:val="B95ECADE"/>
    <w:lvl w:ilvl="0" w:tplc="38EC1AAC">
      <w:start w:val="1"/>
      <w:numFmt w:val="bullet"/>
      <w:lvlText w:val=""/>
      <w:lvlJc w:val="left"/>
      <w:pPr>
        <w:ind w:left="1800" w:hanging="360"/>
      </w:pPr>
      <w:rPr>
        <w:rFonts w:ascii="Symbol" w:hAnsi="Symbol" w:hint="default"/>
        <w:b/>
        <w:bCs/>
        <w:color w:val="FF93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0" w15:restartNumberingAfterBreak="0">
    <w:nsid w:val="10A41DF5"/>
    <w:multiLevelType w:val="hybridMultilevel"/>
    <w:tmpl w:val="9DB80A3C"/>
    <w:lvl w:ilvl="0" w:tplc="FDFA0278">
      <w:start w:val="1"/>
      <w:numFmt w:val="bullet"/>
      <w:lvlText w:val=""/>
      <w:lvlJc w:val="left"/>
      <w:pPr>
        <w:ind w:left="720" w:hanging="360"/>
      </w:pPr>
      <w:rPr>
        <w:rFonts w:ascii="Symbol" w:hAnsi="Symbol" w:hint="default"/>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0B34F95"/>
    <w:multiLevelType w:val="hybridMultilevel"/>
    <w:tmpl w:val="B980D668"/>
    <w:lvl w:ilvl="0" w:tplc="6B288058">
      <w:start w:val="1"/>
      <w:numFmt w:val="bullet"/>
      <w:lvlText w:val="ü"/>
      <w:lvlJc w:val="left"/>
      <w:pPr>
        <w:ind w:left="2880" w:hanging="360"/>
      </w:pPr>
      <w:rPr>
        <w:rFonts w:ascii="Wingdings" w:eastAsia="Wingdings" w:hAnsi="Wingdings" w:cs="Wingdings"/>
        <w:b w:val="0"/>
        <w:i w:val="0"/>
        <w:strike w:val="0"/>
        <w:dstrike w:val="0"/>
        <w:color w:val="00B050"/>
        <w:sz w:val="24"/>
        <w:szCs w:val="24"/>
        <w:u w:val="none" w:color="000000"/>
        <w:bdr w:val="none" w:sz="0" w:space="0" w:color="auto"/>
        <w:shd w:val="clear" w:color="auto" w:fill="auto"/>
        <w:vertAlign w:val="baseline"/>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2" w15:restartNumberingAfterBreak="0">
    <w:nsid w:val="10BF12E8"/>
    <w:multiLevelType w:val="hybridMultilevel"/>
    <w:tmpl w:val="B78C251A"/>
    <w:lvl w:ilvl="0" w:tplc="9FAACB08">
      <w:start w:val="1"/>
      <w:numFmt w:val="bullet"/>
      <w:lvlText w:val="?"/>
      <w:lvlJc w:val="left"/>
      <w:pPr>
        <w:ind w:left="720" w:hanging="360"/>
      </w:pPr>
      <w:rPr>
        <w:rFonts w:ascii="Engravers MT" w:hAnsi="Engravers MT" w:hint="default"/>
        <w:b w:val="0"/>
        <w:bCs w:val="0"/>
        <w:i w:val="0"/>
        <w:iCs w:val="0"/>
        <w:color w:val="E97132" w:themeColor="accent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0FC44EE"/>
    <w:multiLevelType w:val="hybridMultilevel"/>
    <w:tmpl w:val="2A5C961E"/>
    <w:lvl w:ilvl="0" w:tplc="F67C87DE">
      <w:start w:val="1"/>
      <w:numFmt w:val="bullet"/>
      <w:lvlText w:val=""/>
      <w:lvlJc w:val="left"/>
      <w:pPr>
        <w:ind w:left="1440" w:hanging="360"/>
      </w:pPr>
      <w:rPr>
        <w:rFonts w:ascii="Symbol" w:hAnsi="Symbol" w:hint="default"/>
        <w:color w:val="00B05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11150A8A"/>
    <w:multiLevelType w:val="hybridMultilevel"/>
    <w:tmpl w:val="F6FCCF6A"/>
    <w:lvl w:ilvl="0" w:tplc="115C66E6">
      <w:start w:val="1"/>
      <w:numFmt w:val="bullet"/>
      <w:lvlText w:val=""/>
      <w:lvlJc w:val="left"/>
      <w:pPr>
        <w:ind w:left="2520" w:hanging="360"/>
      </w:pPr>
      <w:rPr>
        <w:rFonts w:ascii="Symbol" w:hAnsi="Symbol" w:hint="default"/>
        <w:color w:val="000000" w:themeColor="text1"/>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5" w15:restartNumberingAfterBreak="0">
    <w:nsid w:val="11175DA1"/>
    <w:multiLevelType w:val="hybridMultilevel"/>
    <w:tmpl w:val="9E862628"/>
    <w:lvl w:ilvl="0" w:tplc="4EFC6F9C">
      <w:start w:val="1"/>
      <w:numFmt w:val="bullet"/>
      <w:lvlText w:val=""/>
      <w:lvlJc w:val="left"/>
      <w:pPr>
        <w:ind w:left="4680" w:hanging="360"/>
      </w:pPr>
      <w:rPr>
        <w:rFonts w:ascii="Wingdings" w:hAnsi="Wingdings" w:hint="default"/>
        <w:color w:val="E97132" w:themeColor="accent2"/>
      </w:rPr>
    </w:lvl>
    <w:lvl w:ilvl="1" w:tplc="04090003" w:tentative="1">
      <w:start w:val="1"/>
      <w:numFmt w:val="bullet"/>
      <w:lvlText w:val="o"/>
      <w:lvlJc w:val="left"/>
      <w:pPr>
        <w:ind w:left="5400" w:hanging="360"/>
      </w:pPr>
      <w:rPr>
        <w:rFonts w:ascii="Courier New" w:hAnsi="Courier New" w:cs="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66" w15:restartNumberingAfterBreak="0">
    <w:nsid w:val="11A64343"/>
    <w:multiLevelType w:val="hybridMultilevel"/>
    <w:tmpl w:val="8452D65A"/>
    <w:lvl w:ilvl="0" w:tplc="92C2B736">
      <w:start w:val="1"/>
      <w:numFmt w:val="bullet"/>
      <w:lvlText w:val="*"/>
      <w:lvlJc w:val="left"/>
      <w:pPr>
        <w:ind w:left="1800" w:hanging="360"/>
      </w:pPr>
      <w:rPr>
        <w:rFonts w:ascii="Lucida Sans Typewriter" w:hAnsi="Lucida Sans Typewriter" w:hint="default"/>
        <w:b/>
        <w:bCs/>
        <w:color w:val="00B050"/>
        <w:sz w:val="24"/>
        <w:szCs w:val="24"/>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7" w15:restartNumberingAfterBreak="0">
    <w:nsid w:val="126556EC"/>
    <w:multiLevelType w:val="hybridMultilevel"/>
    <w:tmpl w:val="CC36C140"/>
    <w:lvl w:ilvl="0" w:tplc="55E6A8C0">
      <w:start w:val="1"/>
      <w:numFmt w:val="bullet"/>
      <w:lvlText w:val=""/>
      <w:lvlJc w:val="left"/>
      <w:pPr>
        <w:ind w:left="720" w:hanging="360"/>
      </w:pPr>
      <w:rPr>
        <w:rFonts w:ascii="Symbol" w:hAnsi="Symbol" w:hint="default"/>
        <w:b/>
        <w:bCs/>
        <w:color w:val="E97132" w:themeColor="accent2"/>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2655CA4"/>
    <w:multiLevelType w:val="hybridMultilevel"/>
    <w:tmpl w:val="B2DE8B54"/>
    <w:lvl w:ilvl="0" w:tplc="DC2E7B60">
      <w:start w:val="1"/>
      <w:numFmt w:val="bullet"/>
      <w:lvlText w:val=""/>
      <w:lvlJc w:val="left"/>
      <w:pPr>
        <w:ind w:left="1080" w:hanging="360"/>
      </w:pPr>
      <w:rPr>
        <w:rFonts w:ascii="Symbol" w:hAnsi="Symbol" w:hint="default"/>
        <w:color w:val="00B050"/>
        <w:sz w:val="24"/>
        <w:szCs w:val="24"/>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15:restartNumberingAfterBreak="0">
    <w:nsid w:val="1276630B"/>
    <w:multiLevelType w:val="hybridMultilevel"/>
    <w:tmpl w:val="B1686426"/>
    <w:lvl w:ilvl="0" w:tplc="9A94CF2A">
      <w:start w:val="1"/>
      <w:numFmt w:val="bullet"/>
      <w:lvlText w:val="*"/>
      <w:lvlJc w:val="left"/>
      <w:pPr>
        <w:ind w:left="1080" w:hanging="360"/>
      </w:pPr>
      <w:rPr>
        <w:rFonts w:ascii="Lucida Sans Typewriter" w:hAnsi="Lucida Sans Typewriter" w:hint="default"/>
        <w:b/>
        <w:bCs/>
        <w:color w:val="00B05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127A7DEF"/>
    <w:multiLevelType w:val="hybridMultilevel"/>
    <w:tmpl w:val="00BA5BD6"/>
    <w:lvl w:ilvl="0" w:tplc="DEBED362">
      <w:start w:val="1"/>
      <w:numFmt w:val="bullet"/>
      <w:lvlText w:val="*"/>
      <w:lvlJc w:val="left"/>
      <w:pPr>
        <w:ind w:left="720" w:hanging="360"/>
      </w:pPr>
      <w:rPr>
        <w:rFonts w:ascii="Lucida Sans Typewriter" w:hAnsi="Lucida Sans Typewrite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2C41664"/>
    <w:multiLevelType w:val="hybridMultilevel"/>
    <w:tmpl w:val="9D94E2C6"/>
    <w:lvl w:ilvl="0" w:tplc="6A744318">
      <w:start w:val="1"/>
      <w:numFmt w:val="bullet"/>
      <w:lvlText w:val="*"/>
      <w:lvlJc w:val="left"/>
      <w:pPr>
        <w:ind w:left="360" w:hanging="360"/>
      </w:pPr>
      <w:rPr>
        <w:rFonts w:ascii="Lucida Sans Typewriter" w:hAnsi="Lucida Sans Typewriter" w:hint="default"/>
        <w:b/>
        <w:bCs/>
        <w:color w:val="00B05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15:restartNumberingAfterBreak="0">
    <w:nsid w:val="12CE2828"/>
    <w:multiLevelType w:val="hybridMultilevel"/>
    <w:tmpl w:val="8DF0A256"/>
    <w:lvl w:ilvl="0" w:tplc="2410D384">
      <w:start w:val="1"/>
      <w:numFmt w:val="bullet"/>
      <w:lvlText w:val="?"/>
      <w:lvlJc w:val="left"/>
      <w:pPr>
        <w:ind w:left="360" w:hanging="360"/>
      </w:pPr>
      <w:rPr>
        <w:rFonts w:ascii="Lucida Sans Typewriter" w:hAnsi="Lucida Sans Typewriter" w:hint="default"/>
        <w:b/>
        <w:bCs/>
        <w:color w:val="E97132" w:themeColor="accent2"/>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15:restartNumberingAfterBreak="0">
    <w:nsid w:val="12F506E6"/>
    <w:multiLevelType w:val="hybridMultilevel"/>
    <w:tmpl w:val="FBDCA8EE"/>
    <w:lvl w:ilvl="0" w:tplc="F1641864">
      <w:start w:val="1"/>
      <w:numFmt w:val="bullet"/>
      <w:lvlText w:val=""/>
      <w:lvlJc w:val="left"/>
      <w:pPr>
        <w:ind w:left="1800" w:hanging="360"/>
      </w:pPr>
      <w:rPr>
        <w:rFonts w:ascii="Symbol" w:hAnsi="Symbol" w:hint="default"/>
        <w:color w:val="E97132" w:themeColor="accent2"/>
      </w:rPr>
    </w:lvl>
    <w:lvl w:ilvl="1" w:tplc="38BE4D36">
      <w:start w:val="1"/>
      <w:numFmt w:val="bullet"/>
      <w:lvlText w:val=""/>
      <w:lvlJc w:val="left"/>
      <w:pPr>
        <w:ind w:left="2520" w:hanging="360"/>
      </w:pPr>
      <w:rPr>
        <w:rFonts w:ascii="Wingdings" w:hAnsi="Wingdings" w:hint="default"/>
        <w:color w:val="000000" w:themeColor="text1"/>
      </w:rPr>
    </w:lvl>
    <w:lvl w:ilvl="2" w:tplc="6BDE8FFE">
      <w:start w:val="1"/>
      <w:numFmt w:val="bullet"/>
      <w:lvlText w:val=""/>
      <w:lvlJc w:val="left"/>
      <w:pPr>
        <w:ind w:left="3240" w:hanging="360"/>
      </w:pPr>
      <w:rPr>
        <w:rFonts w:ascii="Wingdings" w:hAnsi="Wingdings" w:hint="default"/>
        <w:color w:val="E97132" w:themeColor="accent2"/>
      </w:rPr>
    </w:lvl>
    <w:lvl w:ilvl="3" w:tplc="0409000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4" w15:restartNumberingAfterBreak="0">
    <w:nsid w:val="1401229E"/>
    <w:multiLevelType w:val="hybridMultilevel"/>
    <w:tmpl w:val="1B8C1E12"/>
    <w:lvl w:ilvl="0" w:tplc="85823642">
      <w:start w:val="1"/>
      <w:numFmt w:val="bullet"/>
      <w:lvlText w:val="*"/>
      <w:lvlJc w:val="left"/>
      <w:pPr>
        <w:ind w:left="2520" w:hanging="360"/>
      </w:pPr>
      <w:rPr>
        <w:rFonts w:ascii="Lucida Sans Typewriter" w:hAnsi="Lucida Sans Typewriter" w:hint="default"/>
        <w:b/>
        <w:bCs/>
        <w:color w:val="00B050"/>
        <w:vertAlign w:val="baseline"/>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5" w15:restartNumberingAfterBreak="0">
    <w:nsid w:val="145823BD"/>
    <w:multiLevelType w:val="hybridMultilevel"/>
    <w:tmpl w:val="905ED2EC"/>
    <w:lvl w:ilvl="0" w:tplc="DC2E7B60">
      <w:start w:val="1"/>
      <w:numFmt w:val="bullet"/>
      <w:lvlText w:val=""/>
      <w:lvlJc w:val="left"/>
      <w:pPr>
        <w:ind w:left="720" w:hanging="360"/>
      </w:pPr>
      <w:rPr>
        <w:rFonts w:ascii="Symbol" w:hAnsi="Symbol" w:hint="default"/>
        <w:color w:val="00B05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5423A68"/>
    <w:multiLevelType w:val="hybridMultilevel"/>
    <w:tmpl w:val="B06CC8C0"/>
    <w:lvl w:ilvl="0" w:tplc="E312A4EC">
      <w:start w:val="1"/>
      <w:numFmt w:val="bullet"/>
      <w:lvlText w:val=""/>
      <w:lvlJc w:val="left"/>
      <w:pPr>
        <w:ind w:left="1080" w:hanging="360"/>
      </w:pPr>
      <w:rPr>
        <w:rFonts w:ascii="Symbol" w:hAnsi="Symbol" w:hint="default"/>
        <w:b w:val="0"/>
        <w:bCs/>
        <w:color w:val="auto"/>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7" w15:restartNumberingAfterBreak="0">
    <w:nsid w:val="15D116C2"/>
    <w:multiLevelType w:val="hybridMultilevel"/>
    <w:tmpl w:val="76E81F36"/>
    <w:lvl w:ilvl="0" w:tplc="FFFFFFFF">
      <w:start w:val="1"/>
      <w:numFmt w:val="decimal"/>
      <w:lvlText w:val="%1."/>
      <w:lvlJc w:val="left"/>
      <w:pPr>
        <w:ind w:left="769" w:hanging="360"/>
      </w:pPr>
      <w:rPr>
        <w:rFonts w:hint="default"/>
        <w:b/>
        <w:bCs/>
        <w:color w:val="E97132" w:themeColor="accent2"/>
      </w:rPr>
    </w:lvl>
    <w:lvl w:ilvl="1" w:tplc="FFFFFFFF">
      <w:start w:val="1"/>
      <w:numFmt w:val="bullet"/>
      <w:lvlText w:val="*"/>
      <w:lvlJc w:val="left"/>
      <w:pPr>
        <w:ind w:left="1489" w:hanging="360"/>
      </w:pPr>
      <w:rPr>
        <w:rFonts w:ascii="Lucida Sans Typewriter" w:hAnsi="Lucida Sans Typewriter" w:hint="default"/>
        <w:b/>
        <w:bCs/>
        <w:color w:val="00B050"/>
        <w:vertAlign w:val="baseline"/>
      </w:rPr>
    </w:lvl>
    <w:lvl w:ilvl="2" w:tplc="FFFFFFFF">
      <w:start w:val="1"/>
      <w:numFmt w:val="bullet"/>
      <w:lvlText w:val=""/>
      <w:lvlJc w:val="left"/>
      <w:pPr>
        <w:ind w:left="2209" w:hanging="360"/>
      </w:pPr>
      <w:rPr>
        <w:rFonts w:ascii="Symbol" w:hAnsi="Symbol" w:hint="default"/>
        <w:color w:val="00B050"/>
      </w:rPr>
    </w:lvl>
    <w:lvl w:ilvl="3" w:tplc="FFFFFFFF">
      <w:start w:val="1"/>
      <w:numFmt w:val="bullet"/>
      <w:lvlText w:val=""/>
      <w:lvlJc w:val="left"/>
      <w:pPr>
        <w:ind w:left="2929" w:hanging="360"/>
      </w:pPr>
      <w:rPr>
        <w:rFonts w:ascii="Symbol" w:hAnsi="Symbol" w:hint="default"/>
      </w:rPr>
    </w:lvl>
    <w:lvl w:ilvl="4" w:tplc="FFFFFFFF">
      <w:start w:val="1"/>
      <w:numFmt w:val="bullet"/>
      <w:lvlText w:val="o"/>
      <w:lvlJc w:val="left"/>
      <w:pPr>
        <w:ind w:left="3649" w:hanging="360"/>
      </w:pPr>
      <w:rPr>
        <w:rFonts w:ascii="Courier New" w:hAnsi="Courier New" w:cs="Courier New" w:hint="default"/>
      </w:rPr>
    </w:lvl>
    <w:lvl w:ilvl="5" w:tplc="FFFFFFFF">
      <w:start w:val="1"/>
      <w:numFmt w:val="bullet"/>
      <w:lvlText w:val=""/>
      <w:lvlJc w:val="left"/>
      <w:pPr>
        <w:ind w:left="4369" w:hanging="360"/>
      </w:pPr>
      <w:rPr>
        <w:rFonts w:ascii="Symbol" w:hAnsi="Symbol" w:hint="default"/>
        <w:b/>
        <w:bCs/>
        <w:color w:val="E97132" w:themeColor="accent2"/>
      </w:rPr>
    </w:lvl>
    <w:lvl w:ilvl="6" w:tplc="FFFFFFFF">
      <w:start w:val="1"/>
      <w:numFmt w:val="bullet"/>
      <w:lvlText w:val=""/>
      <w:lvlJc w:val="left"/>
      <w:pPr>
        <w:ind w:left="5089" w:hanging="360"/>
      </w:pPr>
      <w:rPr>
        <w:rFonts w:ascii="Symbol" w:hAnsi="Symbol" w:hint="default"/>
        <w:b/>
        <w:bCs/>
        <w:color w:val="E97132" w:themeColor="accent2"/>
      </w:rPr>
    </w:lvl>
    <w:lvl w:ilvl="7" w:tplc="FFFFFFFF">
      <w:start w:val="365"/>
      <w:numFmt w:val="bullet"/>
      <w:lvlText w:val="-"/>
      <w:lvlJc w:val="left"/>
      <w:pPr>
        <w:ind w:left="5809" w:hanging="360"/>
      </w:pPr>
      <w:rPr>
        <w:rFonts w:ascii="Calibri Light" w:eastAsiaTheme="minorHAnsi" w:hAnsi="Calibri Light" w:cs="Calibri Light" w:hint="default"/>
      </w:rPr>
    </w:lvl>
    <w:lvl w:ilvl="8" w:tplc="FFFFFFFF" w:tentative="1">
      <w:start w:val="1"/>
      <w:numFmt w:val="bullet"/>
      <w:lvlText w:val=""/>
      <w:lvlJc w:val="left"/>
      <w:pPr>
        <w:ind w:left="6529" w:hanging="360"/>
      </w:pPr>
      <w:rPr>
        <w:rFonts w:ascii="Wingdings" w:hAnsi="Wingdings" w:hint="default"/>
      </w:rPr>
    </w:lvl>
  </w:abstractNum>
  <w:abstractNum w:abstractNumId="78" w15:restartNumberingAfterBreak="0">
    <w:nsid w:val="164C1D4F"/>
    <w:multiLevelType w:val="hybridMultilevel"/>
    <w:tmpl w:val="50682DF6"/>
    <w:lvl w:ilvl="0" w:tplc="ADE266C2">
      <w:start w:val="1"/>
      <w:numFmt w:val="lowerLetter"/>
      <w:lvlText w:val="%1)"/>
      <w:lvlJc w:val="left"/>
      <w:pPr>
        <w:ind w:left="2880" w:hanging="360"/>
      </w:pPr>
      <w:rPr>
        <w:color w:val="000000" w:themeColor="text1"/>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79" w15:restartNumberingAfterBreak="0">
    <w:nsid w:val="165C04FA"/>
    <w:multiLevelType w:val="hybridMultilevel"/>
    <w:tmpl w:val="1D7A3C44"/>
    <w:lvl w:ilvl="0" w:tplc="6B288058">
      <w:start w:val="1"/>
      <w:numFmt w:val="bullet"/>
      <w:lvlText w:val="ü"/>
      <w:lvlJc w:val="left"/>
      <w:pPr>
        <w:ind w:left="1800" w:hanging="360"/>
      </w:pPr>
      <w:rPr>
        <w:rFonts w:ascii="Wingdings" w:eastAsia="Wingdings" w:hAnsi="Wingdings" w:cs="Wingdings"/>
        <w:b w:val="0"/>
        <w:i w:val="0"/>
        <w:strike w:val="0"/>
        <w:dstrike w:val="0"/>
        <w:color w:val="00B050"/>
        <w:sz w:val="24"/>
        <w:szCs w:val="24"/>
        <w:u w:val="none" w:color="000000"/>
        <w:bdr w:val="none" w:sz="0" w:space="0" w:color="auto"/>
        <w:shd w:val="clear" w:color="auto" w:fill="auto"/>
        <w:vertAlign w:val="baseline"/>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0" w15:restartNumberingAfterBreak="0">
    <w:nsid w:val="16644101"/>
    <w:multiLevelType w:val="hybridMultilevel"/>
    <w:tmpl w:val="F9584668"/>
    <w:lvl w:ilvl="0" w:tplc="C74E9C7A">
      <w:start w:val="1"/>
      <w:numFmt w:val="bullet"/>
      <w:lvlText w:val=""/>
      <w:lvlJc w:val="left"/>
      <w:pPr>
        <w:ind w:left="2520" w:hanging="360"/>
      </w:pPr>
      <w:rPr>
        <w:rFonts w:ascii="Symbol" w:hAnsi="Symbol" w:hint="default"/>
        <w:b/>
        <w:bCs/>
        <w:color w:val="E97132" w:themeColor="accent2"/>
      </w:rPr>
    </w:lvl>
    <w:lvl w:ilvl="1" w:tplc="63C637DA">
      <w:start w:val="1"/>
      <w:numFmt w:val="bullet"/>
      <w:lvlText w:val="*"/>
      <w:lvlJc w:val="left"/>
      <w:pPr>
        <w:ind w:left="3240" w:hanging="360"/>
      </w:pPr>
      <w:rPr>
        <w:rFonts w:ascii="Lucida Sans Typewriter" w:hAnsi="Lucida Sans Typewriter" w:hint="default"/>
        <w:b/>
        <w:bCs/>
        <w:color w:val="E97132" w:themeColor="accent2"/>
        <w:vertAlign w:val="baseline"/>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1" w15:restartNumberingAfterBreak="0">
    <w:nsid w:val="167B2169"/>
    <w:multiLevelType w:val="hybridMultilevel"/>
    <w:tmpl w:val="C2B66D64"/>
    <w:lvl w:ilvl="0" w:tplc="183AD5EE">
      <w:start w:val="1"/>
      <w:numFmt w:val="bullet"/>
      <w:lvlText w:val="ü"/>
      <w:lvlJc w:val="left"/>
      <w:pPr>
        <w:ind w:left="5040" w:hanging="360"/>
      </w:pPr>
      <w:rPr>
        <w:rFonts w:ascii="Wingdings" w:hAnsi="Wingdings" w:hint="default"/>
        <w:color w:val="00B050"/>
      </w:rPr>
    </w:lvl>
    <w:lvl w:ilvl="1" w:tplc="04090003" w:tentative="1">
      <w:start w:val="1"/>
      <w:numFmt w:val="bullet"/>
      <w:lvlText w:val="o"/>
      <w:lvlJc w:val="left"/>
      <w:pPr>
        <w:ind w:left="5760" w:hanging="360"/>
      </w:pPr>
      <w:rPr>
        <w:rFonts w:ascii="Courier New" w:hAnsi="Courier New" w:cs="Courier New" w:hint="default"/>
      </w:rPr>
    </w:lvl>
    <w:lvl w:ilvl="2" w:tplc="04090005" w:tentative="1">
      <w:start w:val="1"/>
      <w:numFmt w:val="bullet"/>
      <w:lvlText w:val=""/>
      <w:lvlJc w:val="left"/>
      <w:pPr>
        <w:ind w:left="6480" w:hanging="360"/>
      </w:pPr>
      <w:rPr>
        <w:rFonts w:ascii="Wingdings" w:hAnsi="Wingdings" w:hint="default"/>
      </w:rPr>
    </w:lvl>
    <w:lvl w:ilvl="3" w:tplc="04090001" w:tentative="1">
      <w:start w:val="1"/>
      <w:numFmt w:val="bullet"/>
      <w:lvlText w:val=""/>
      <w:lvlJc w:val="left"/>
      <w:pPr>
        <w:ind w:left="7200" w:hanging="360"/>
      </w:pPr>
      <w:rPr>
        <w:rFonts w:ascii="Symbol" w:hAnsi="Symbol" w:hint="default"/>
      </w:rPr>
    </w:lvl>
    <w:lvl w:ilvl="4" w:tplc="04090003" w:tentative="1">
      <w:start w:val="1"/>
      <w:numFmt w:val="bullet"/>
      <w:lvlText w:val="o"/>
      <w:lvlJc w:val="left"/>
      <w:pPr>
        <w:ind w:left="7920" w:hanging="360"/>
      </w:pPr>
      <w:rPr>
        <w:rFonts w:ascii="Courier New" w:hAnsi="Courier New" w:cs="Courier New" w:hint="default"/>
      </w:rPr>
    </w:lvl>
    <w:lvl w:ilvl="5" w:tplc="04090005" w:tentative="1">
      <w:start w:val="1"/>
      <w:numFmt w:val="bullet"/>
      <w:lvlText w:val=""/>
      <w:lvlJc w:val="left"/>
      <w:pPr>
        <w:ind w:left="8640" w:hanging="360"/>
      </w:pPr>
      <w:rPr>
        <w:rFonts w:ascii="Wingdings" w:hAnsi="Wingdings" w:hint="default"/>
      </w:rPr>
    </w:lvl>
    <w:lvl w:ilvl="6" w:tplc="04090001" w:tentative="1">
      <w:start w:val="1"/>
      <w:numFmt w:val="bullet"/>
      <w:lvlText w:val=""/>
      <w:lvlJc w:val="left"/>
      <w:pPr>
        <w:ind w:left="9360" w:hanging="360"/>
      </w:pPr>
      <w:rPr>
        <w:rFonts w:ascii="Symbol" w:hAnsi="Symbol" w:hint="default"/>
      </w:rPr>
    </w:lvl>
    <w:lvl w:ilvl="7" w:tplc="04090003" w:tentative="1">
      <w:start w:val="1"/>
      <w:numFmt w:val="bullet"/>
      <w:lvlText w:val="o"/>
      <w:lvlJc w:val="left"/>
      <w:pPr>
        <w:ind w:left="10080" w:hanging="360"/>
      </w:pPr>
      <w:rPr>
        <w:rFonts w:ascii="Courier New" w:hAnsi="Courier New" w:cs="Courier New" w:hint="default"/>
      </w:rPr>
    </w:lvl>
    <w:lvl w:ilvl="8" w:tplc="04090005" w:tentative="1">
      <w:start w:val="1"/>
      <w:numFmt w:val="bullet"/>
      <w:lvlText w:val=""/>
      <w:lvlJc w:val="left"/>
      <w:pPr>
        <w:ind w:left="10800" w:hanging="360"/>
      </w:pPr>
      <w:rPr>
        <w:rFonts w:ascii="Wingdings" w:hAnsi="Wingdings" w:hint="default"/>
      </w:rPr>
    </w:lvl>
  </w:abstractNum>
  <w:abstractNum w:abstractNumId="82" w15:restartNumberingAfterBreak="0">
    <w:nsid w:val="169C0845"/>
    <w:multiLevelType w:val="hybridMultilevel"/>
    <w:tmpl w:val="77EE4ECE"/>
    <w:lvl w:ilvl="0" w:tplc="F1641864">
      <w:start w:val="1"/>
      <w:numFmt w:val="bullet"/>
      <w:lvlText w:val=""/>
      <w:lvlJc w:val="left"/>
      <w:pPr>
        <w:ind w:left="1080" w:hanging="360"/>
      </w:pPr>
      <w:rPr>
        <w:rFonts w:ascii="Symbol" w:hAnsi="Symbol" w:hint="default"/>
        <w:color w:val="E97132" w:themeColor="accent2"/>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3" w15:restartNumberingAfterBreak="0">
    <w:nsid w:val="17390FE5"/>
    <w:multiLevelType w:val="hybridMultilevel"/>
    <w:tmpl w:val="D17AEE1E"/>
    <w:lvl w:ilvl="0" w:tplc="CF8E34B4">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 w15:restartNumberingAfterBreak="0">
    <w:nsid w:val="177B08A2"/>
    <w:multiLevelType w:val="hybridMultilevel"/>
    <w:tmpl w:val="A314B8DE"/>
    <w:lvl w:ilvl="0" w:tplc="F67C87DE">
      <w:start w:val="1"/>
      <w:numFmt w:val="bullet"/>
      <w:lvlText w:val=""/>
      <w:lvlJc w:val="left"/>
      <w:pPr>
        <w:ind w:left="1440" w:hanging="360"/>
      </w:pPr>
      <w:rPr>
        <w:rFonts w:ascii="Symbol" w:hAnsi="Symbol" w:hint="default"/>
        <w:color w:val="00B05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5" w15:restartNumberingAfterBreak="0">
    <w:nsid w:val="17EA2805"/>
    <w:multiLevelType w:val="hybridMultilevel"/>
    <w:tmpl w:val="C83C61D6"/>
    <w:lvl w:ilvl="0" w:tplc="B0E857CA">
      <w:start w:val="1"/>
      <w:numFmt w:val="bullet"/>
      <w:lvlText w:val="é"/>
      <w:lvlJc w:val="left"/>
      <w:pPr>
        <w:ind w:left="360" w:hanging="360"/>
      </w:pPr>
      <w:rPr>
        <w:rFonts w:ascii="Wingdings 2" w:hAnsi="Wingdings 2" w:hint="default"/>
        <w:b w:val="0"/>
        <w:i w:val="0"/>
        <w:color w:val="00B050"/>
      </w:rPr>
    </w:lvl>
    <w:lvl w:ilvl="1" w:tplc="E312A4EC">
      <w:start w:val="1"/>
      <w:numFmt w:val="bullet"/>
      <w:lvlText w:val=""/>
      <w:lvlJc w:val="left"/>
      <w:pPr>
        <w:ind w:left="1080" w:hanging="360"/>
      </w:pPr>
      <w:rPr>
        <w:rFonts w:ascii="Symbol" w:hAnsi="Symbol" w:hint="default"/>
        <w:b w:val="0"/>
        <w:bCs/>
        <w:color w:val="auto"/>
      </w:rPr>
    </w:lvl>
    <w:lvl w:ilvl="2" w:tplc="2DF44982">
      <w:start w:val="1"/>
      <w:numFmt w:val="bullet"/>
      <w:lvlText w:val=""/>
      <w:lvlJc w:val="left"/>
      <w:pPr>
        <w:ind w:left="1800" w:hanging="360"/>
      </w:pPr>
      <w:rPr>
        <w:rFonts w:ascii="Wingdings" w:hAnsi="Wingdings" w:hint="default"/>
        <w:color w:val="auto"/>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15:restartNumberingAfterBreak="0">
    <w:nsid w:val="17EB4451"/>
    <w:multiLevelType w:val="hybridMultilevel"/>
    <w:tmpl w:val="670A52E6"/>
    <w:lvl w:ilvl="0" w:tplc="89B424FC">
      <w:start w:val="1"/>
      <w:numFmt w:val="bullet"/>
      <w:lvlText w:val="?"/>
      <w:lvlJc w:val="left"/>
      <w:pPr>
        <w:ind w:left="1080" w:hanging="360"/>
      </w:pPr>
      <w:rPr>
        <w:rFonts w:ascii="Engravers MT" w:hAnsi="Engravers MT" w:cs="Times New Roman" w:hint="default"/>
        <w:b w:val="0"/>
        <w:bCs w:val="0"/>
        <w:i w:val="0"/>
        <w:iCs w:val="0"/>
        <w:color w:val="E97132" w:themeColor="accent2"/>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87" w15:restartNumberingAfterBreak="0">
    <w:nsid w:val="17F42D94"/>
    <w:multiLevelType w:val="hybridMultilevel"/>
    <w:tmpl w:val="43544BAC"/>
    <w:lvl w:ilvl="0" w:tplc="C29ECF2A">
      <w:start w:val="1"/>
      <w:numFmt w:val="bullet"/>
      <w:lvlText w:val=""/>
      <w:lvlJc w:val="left"/>
      <w:pPr>
        <w:ind w:left="360" w:hanging="360"/>
      </w:pPr>
      <w:rPr>
        <w:rFonts w:ascii="Symbol" w:hAnsi="Symbol" w:hint="default"/>
        <w:color w:val="0070C0"/>
      </w:rPr>
    </w:lvl>
    <w:lvl w:ilvl="1" w:tplc="E312A4EC">
      <w:start w:val="1"/>
      <w:numFmt w:val="bullet"/>
      <w:lvlText w:val=""/>
      <w:lvlJc w:val="left"/>
      <w:pPr>
        <w:ind w:left="1080" w:hanging="360"/>
      </w:pPr>
      <w:rPr>
        <w:rFonts w:ascii="Symbol" w:hAnsi="Symbol" w:hint="default"/>
        <w:b w:val="0"/>
        <w:bCs/>
        <w:color w:val="auto"/>
      </w:rPr>
    </w:lvl>
    <w:lvl w:ilvl="2" w:tplc="C74E9C7A">
      <w:start w:val="1"/>
      <w:numFmt w:val="bullet"/>
      <w:lvlText w:val=""/>
      <w:lvlJc w:val="left"/>
      <w:pPr>
        <w:ind w:left="1800" w:hanging="360"/>
      </w:pPr>
      <w:rPr>
        <w:rFonts w:ascii="Symbol" w:hAnsi="Symbol" w:hint="default"/>
        <w:b/>
        <w:bCs/>
        <w:color w:val="E97132" w:themeColor="accent2"/>
      </w:rPr>
    </w:lvl>
    <w:lvl w:ilvl="3" w:tplc="1750CDA4">
      <w:start w:val="1"/>
      <w:numFmt w:val="bullet"/>
      <w:lvlText w:val=""/>
      <w:lvlJc w:val="left"/>
      <w:pPr>
        <w:ind w:left="2520" w:hanging="360"/>
      </w:pPr>
      <w:rPr>
        <w:rFonts w:ascii="Wingdings" w:hAnsi="Wingdings" w:hint="default"/>
        <w:color w:val="00B050"/>
        <w:vertAlign w:val="baseline"/>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8" w15:restartNumberingAfterBreak="0">
    <w:nsid w:val="183B462C"/>
    <w:multiLevelType w:val="hybridMultilevel"/>
    <w:tmpl w:val="FDCCFE8E"/>
    <w:lvl w:ilvl="0" w:tplc="6652D2D4">
      <w:start w:val="1"/>
      <w:numFmt w:val="bullet"/>
      <w:lvlText w:val=""/>
      <w:lvlJc w:val="left"/>
      <w:pPr>
        <w:ind w:left="720" w:hanging="360"/>
      </w:pPr>
      <w:rPr>
        <w:rFonts w:ascii="Symbol" w:hAnsi="Symbol" w:hint="default"/>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18745103"/>
    <w:multiLevelType w:val="hybridMultilevel"/>
    <w:tmpl w:val="6E763A88"/>
    <w:lvl w:ilvl="0" w:tplc="A538D836">
      <w:start w:val="1"/>
      <w:numFmt w:val="bullet"/>
      <w:lvlText w:val=""/>
      <w:lvlJc w:val="left"/>
      <w:pPr>
        <w:ind w:left="4680" w:hanging="360"/>
      </w:pPr>
      <w:rPr>
        <w:rFonts w:ascii="Symbol" w:hAnsi="Symbol" w:hint="default"/>
        <w:color w:val="00B050"/>
      </w:rPr>
    </w:lvl>
    <w:lvl w:ilvl="1" w:tplc="04090003" w:tentative="1">
      <w:start w:val="1"/>
      <w:numFmt w:val="bullet"/>
      <w:lvlText w:val="o"/>
      <w:lvlJc w:val="left"/>
      <w:pPr>
        <w:ind w:left="5400" w:hanging="360"/>
      </w:pPr>
      <w:rPr>
        <w:rFonts w:ascii="Courier New" w:hAnsi="Courier New" w:cs="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90" w15:restartNumberingAfterBreak="0">
    <w:nsid w:val="1A9B67C4"/>
    <w:multiLevelType w:val="hybridMultilevel"/>
    <w:tmpl w:val="747ADDE4"/>
    <w:lvl w:ilvl="0" w:tplc="60B8E5DA">
      <w:start w:val="1"/>
      <w:numFmt w:val="bullet"/>
      <w:lvlText w:val="*"/>
      <w:lvlJc w:val="left"/>
      <w:pPr>
        <w:ind w:left="1800" w:hanging="360"/>
      </w:pPr>
      <w:rPr>
        <w:rFonts w:ascii="Lucida Sans Typewriter" w:hAnsi="Lucida Sans Typewriter" w:hint="default"/>
        <w:b/>
        <w:bCs/>
        <w:color w:val="00B050"/>
      </w:rPr>
    </w:lvl>
    <w:lvl w:ilvl="1" w:tplc="EBC8EA9C">
      <w:start w:val="1"/>
      <w:numFmt w:val="bullet"/>
      <w:lvlText w:val=""/>
      <w:lvlJc w:val="left"/>
      <w:pPr>
        <w:ind w:left="720" w:hanging="360"/>
      </w:pPr>
      <w:rPr>
        <w:rFonts w:ascii="Symbol" w:hAnsi="Symbol" w:hint="default"/>
        <w:b/>
        <w:bCs w:val="0"/>
        <w:color w:val="auto"/>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1" w15:restartNumberingAfterBreak="0">
    <w:nsid w:val="1AC5351C"/>
    <w:multiLevelType w:val="hybridMultilevel"/>
    <w:tmpl w:val="65D86F9C"/>
    <w:lvl w:ilvl="0" w:tplc="DC2E7B60">
      <w:start w:val="1"/>
      <w:numFmt w:val="bullet"/>
      <w:lvlText w:val=""/>
      <w:lvlJc w:val="left"/>
      <w:pPr>
        <w:ind w:left="1800" w:hanging="360"/>
      </w:pPr>
      <w:rPr>
        <w:rFonts w:ascii="Symbol" w:hAnsi="Symbol" w:hint="default"/>
        <w:color w:val="00B050"/>
        <w:sz w:val="24"/>
        <w:szCs w:val="24"/>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2" w15:restartNumberingAfterBreak="0">
    <w:nsid w:val="1AE57648"/>
    <w:multiLevelType w:val="hybridMultilevel"/>
    <w:tmpl w:val="2E304908"/>
    <w:lvl w:ilvl="0" w:tplc="8F7619C8">
      <w:start w:val="1"/>
      <w:numFmt w:val="bullet"/>
      <w:lvlText w:val=""/>
      <w:lvlJc w:val="left"/>
      <w:pPr>
        <w:ind w:left="360" w:hanging="360"/>
      </w:pPr>
      <w:rPr>
        <w:rFonts w:ascii="Wingdings" w:hAnsi="Wingdings" w:hint="default"/>
        <w:color w:val="00B050"/>
      </w:rPr>
    </w:lvl>
    <w:lvl w:ilvl="1" w:tplc="E312A4EC">
      <w:start w:val="1"/>
      <w:numFmt w:val="bullet"/>
      <w:lvlText w:val=""/>
      <w:lvlJc w:val="left"/>
      <w:pPr>
        <w:ind w:left="1080" w:hanging="360"/>
      </w:pPr>
      <w:rPr>
        <w:rFonts w:ascii="Symbol" w:hAnsi="Symbol" w:hint="default"/>
        <w:b w:val="0"/>
        <w:bCs/>
        <w:color w:val="auto"/>
      </w:rPr>
    </w:lvl>
    <w:lvl w:ilvl="2" w:tplc="CBDEBFEA">
      <w:start w:val="1"/>
      <w:numFmt w:val="bullet"/>
      <w:lvlText w:val="*"/>
      <w:lvlJc w:val="left"/>
      <w:pPr>
        <w:ind w:left="1800" w:hanging="360"/>
      </w:pPr>
      <w:rPr>
        <w:rFonts w:ascii="Lucida Sans Typewriter" w:hAnsi="Lucida Sans Typewriter" w:hint="default"/>
        <w:b/>
        <w:bCs/>
        <w:color w:val="00B050"/>
      </w:rPr>
    </w:lvl>
    <w:lvl w:ilvl="3" w:tplc="6BDE8FFE">
      <w:start w:val="1"/>
      <w:numFmt w:val="bullet"/>
      <w:lvlText w:val=""/>
      <w:lvlJc w:val="left"/>
      <w:pPr>
        <w:ind w:left="2520" w:hanging="360"/>
      </w:pPr>
      <w:rPr>
        <w:rFonts w:ascii="Wingdings" w:hAnsi="Wingdings" w:hint="default"/>
        <w:color w:val="E97132" w:themeColor="accent2"/>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3" w15:restartNumberingAfterBreak="0">
    <w:nsid w:val="1B345D7E"/>
    <w:multiLevelType w:val="hybridMultilevel"/>
    <w:tmpl w:val="D144B2E0"/>
    <w:lvl w:ilvl="0" w:tplc="F72E56F4">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4" w15:restartNumberingAfterBreak="0">
    <w:nsid w:val="1B4D0BA1"/>
    <w:multiLevelType w:val="hybridMultilevel"/>
    <w:tmpl w:val="9134FDCE"/>
    <w:lvl w:ilvl="0" w:tplc="2534BFBE">
      <w:start w:val="1"/>
      <w:numFmt w:val="bullet"/>
      <w:lvlText w:val=""/>
      <w:lvlJc w:val="left"/>
      <w:pPr>
        <w:ind w:left="1080" w:hanging="360"/>
      </w:pPr>
      <w:rPr>
        <w:rFonts w:ascii="Wingdings" w:hAnsi="Wingdings" w:hint="default"/>
        <w:color w:val="7030A0"/>
        <w:vertAlign w:val="superscrip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5" w15:restartNumberingAfterBreak="0">
    <w:nsid w:val="1B7B6449"/>
    <w:multiLevelType w:val="hybridMultilevel"/>
    <w:tmpl w:val="BA2CAEA4"/>
    <w:lvl w:ilvl="0" w:tplc="FB7ED2CA">
      <w:start w:val="1"/>
      <w:numFmt w:val="bullet"/>
      <w:lvlText w:val=""/>
      <w:lvlJc w:val="left"/>
      <w:pPr>
        <w:ind w:left="360" w:hanging="360"/>
      </w:pPr>
      <w:rPr>
        <w:rFonts w:ascii="Wingdings" w:hAnsi="Wingdings" w:hint="default"/>
        <w:color w:val="7030A0"/>
      </w:rPr>
    </w:lvl>
    <w:lvl w:ilvl="1" w:tplc="E312A4EC">
      <w:start w:val="1"/>
      <w:numFmt w:val="bullet"/>
      <w:lvlText w:val=""/>
      <w:lvlJc w:val="left"/>
      <w:pPr>
        <w:ind w:left="1080" w:hanging="360"/>
      </w:pPr>
      <w:rPr>
        <w:rFonts w:ascii="Symbol" w:hAnsi="Symbol" w:hint="default"/>
        <w:b w:val="0"/>
        <w:bCs/>
        <w:color w:val="auto"/>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6" w15:restartNumberingAfterBreak="0">
    <w:nsid w:val="1B7C2842"/>
    <w:multiLevelType w:val="hybridMultilevel"/>
    <w:tmpl w:val="3034B2E8"/>
    <w:lvl w:ilvl="0" w:tplc="681C650A">
      <w:start w:val="1"/>
      <w:numFmt w:val="bullet"/>
      <w:lvlText w:val=""/>
      <w:lvlJc w:val="left"/>
      <w:pPr>
        <w:ind w:left="5040" w:hanging="360"/>
      </w:pPr>
      <w:rPr>
        <w:rFonts w:ascii="Symbol" w:hAnsi="Symbol" w:hint="default"/>
        <w:color w:val="auto"/>
      </w:rPr>
    </w:lvl>
    <w:lvl w:ilvl="1" w:tplc="04090003" w:tentative="1">
      <w:start w:val="1"/>
      <w:numFmt w:val="bullet"/>
      <w:lvlText w:val="o"/>
      <w:lvlJc w:val="left"/>
      <w:pPr>
        <w:ind w:left="5760" w:hanging="360"/>
      </w:pPr>
      <w:rPr>
        <w:rFonts w:ascii="Courier New" w:hAnsi="Courier New" w:cs="Courier New" w:hint="default"/>
      </w:rPr>
    </w:lvl>
    <w:lvl w:ilvl="2" w:tplc="04090005" w:tentative="1">
      <w:start w:val="1"/>
      <w:numFmt w:val="bullet"/>
      <w:lvlText w:val=""/>
      <w:lvlJc w:val="left"/>
      <w:pPr>
        <w:ind w:left="6480" w:hanging="360"/>
      </w:pPr>
      <w:rPr>
        <w:rFonts w:ascii="Wingdings" w:hAnsi="Wingdings" w:hint="default"/>
      </w:rPr>
    </w:lvl>
    <w:lvl w:ilvl="3" w:tplc="04090001" w:tentative="1">
      <w:start w:val="1"/>
      <w:numFmt w:val="bullet"/>
      <w:lvlText w:val=""/>
      <w:lvlJc w:val="left"/>
      <w:pPr>
        <w:ind w:left="7200" w:hanging="360"/>
      </w:pPr>
      <w:rPr>
        <w:rFonts w:ascii="Symbol" w:hAnsi="Symbol" w:hint="default"/>
      </w:rPr>
    </w:lvl>
    <w:lvl w:ilvl="4" w:tplc="04090003" w:tentative="1">
      <w:start w:val="1"/>
      <w:numFmt w:val="bullet"/>
      <w:lvlText w:val="o"/>
      <w:lvlJc w:val="left"/>
      <w:pPr>
        <w:ind w:left="7920" w:hanging="360"/>
      </w:pPr>
      <w:rPr>
        <w:rFonts w:ascii="Courier New" w:hAnsi="Courier New" w:cs="Courier New" w:hint="default"/>
      </w:rPr>
    </w:lvl>
    <w:lvl w:ilvl="5" w:tplc="04090005" w:tentative="1">
      <w:start w:val="1"/>
      <w:numFmt w:val="bullet"/>
      <w:lvlText w:val=""/>
      <w:lvlJc w:val="left"/>
      <w:pPr>
        <w:ind w:left="8640" w:hanging="360"/>
      </w:pPr>
      <w:rPr>
        <w:rFonts w:ascii="Wingdings" w:hAnsi="Wingdings" w:hint="default"/>
      </w:rPr>
    </w:lvl>
    <w:lvl w:ilvl="6" w:tplc="04090001" w:tentative="1">
      <w:start w:val="1"/>
      <w:numFmt w:val="bullet"/>
      <w:lvlText w:val=""/>
      <w:lvlJc w:val="left"/>
      <w:pPr>
        <w:ind w:left="9360" w:hanging="360"/>
      </w:pPr>
      <w:rPr>
        <w:rFonts w:ascii="Symbol" w:hAnsi="Symbol" w:hint="default"/>
      </w:rPr>
    </w:lvl>
    <w:lvl w:ilvl="7" w:tplc="04090003" w:tentative="1">
      <w:start w:val="1"/>
      <w:numFmt w:val="bullet"/>
      <w:lvlText w:val="o"/>
      <w:lvlJc w:val="left"/>
      <w:pPr>
        <w:ind w:left="10080" w:hanging="360"/>
      </w:pPr>
      <w:rPr>
        <w:rFonts w:ascii="Courier New" w:hAnsi="Courier New" w:cs="Courier New" w:hint="default"/>
      </w:rPr>
    </w:lvl>
    <w:lvl w:ilvl="8" w:tplc="04090005" w:tentative="1">
      <w:start w:val="1"/>
      <w:numFmt w:val="bullet"/>
      <w:lvlText w:val=""/>
      <w:lvlJc w:val="left"/>
      <w:pPr>
        <w:ind w:left="10800" w:hanging="360"/>
      </w:pPr>
      <w:rPr>
        <w:rFonts w:ascii="Wingdings" w:hAnsi="Wingdings" w:hint="default"/>
      </w:rPr>
    </w:lvl>
  </w:abstractNum>
  <w:abstractNum w:abstractNumId="97" w15:restartNumberingAfterBreak="0">
    <w:nsid w:val="1B996523"/>
    <w:multiLevelType w:val="hybridMultilevel"/>
    <w:tmpl w:val="836A0502"/>
    <w:lvl w:ilvl="0" w:tplc="49688C40">
      <w:start w:val="1"/>
      <w:numFmt w:val="bullet"/>
      <w:lvlText w:val="*"/>
      <w:lvlJc w:val="left"/>
      <w:pPr>
        <w:ind w:left="720" w:hanging="360"/>
      </w:pPr>
      <w:rPr>
        <w:rFonts w:ascii="Lucida Sans Typewriter" w:hAnsi="Lucida Sans Typewriter" w:hint="default"/>
        <w:b/>
        <w:bCs/>
        <w:color w:val="00B050"/>
        <w:vertAlign w:val="baseli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97DE8D28">
      <w:start w:val="1"/>
      <w:numFmt w:val="bullet"/>
      <w:lvlText w:val=""/>
      <w:lvlJc w:val="left"/>
      <w:pPr>
        <w:ind w:left="360" w:hanging="360"/>
      </w:pPr>
      <w:rPr>
        <w:rFonts w:ascii="Symbol" w:hAnsi="Symbol" w:hint="default"/>
        <w:color w:val="FF0000"/>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1BE962EB"/>
    <w:multiLevelType w:val="hybridMultilevel"/>
    <w:tmpl w:val="76FABDB6"/>
    <w:lvl w:ilvl="0" w:tplc="A7F88602">
      <w:start w:val="1"/>
      <w:numFmt w:val="bullet"/>
      <w:lvlText w:val="?"/>
      <w:lvlJc w:val="left"/>
      <w:pPr>
        <w:ind w:left="720" w:hanging="360"/>
      </w:pPr>
      <w:rPr>
        <w:rFonts w:ascii="Engravers MT" w:hAnsi="Engravers MT" w:cs="Dreaming Outloud Pro" w:hint="default"/>
        <w:b w:val="0"/>
        <w:bCs w:val="0"/>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1C411C75"/>
    <w:multiLevelType w:val="hybridMultilevel"/>
    <w:tmpl w:val="8702F0F6"/>
    <w:lvl w:ilvl="0" w:tplc="A656B2D8">
      <w:start w:val="1"/>
      <w:numFmt w:val="bullet"/>
      <w:lvlText w:val=""/>
      <w:lvlJc w:val="left"/>
      <w:pPr>
        <w:ind w:left="360" w:hanging="360"/>
      </w:pPr>
      <w:rPr>
        <w:rFonts w:ascii="Wingdings" w:hAnsi="Wingdings" w:hint="default"/>
        <w:b/>
        <w:bCs/>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0" w15:restartNumberingAfterBreak="0">
    <w:nsid w:val="1D4D3911"/>
    <w:multiLevelType w:val="hybridMultilevel"/>
    <w:tmpl w:val="788CF790"/>
    <w:lvl w:ilvl="0" w:tplc="1750CDA4">
      <w:start w:val="1"/>
      <w:numFmt w:val="bullet"/>
      <w:lvlText w:val=""/>
      <w:lvlJc w:val="left"/>
      <w:pPr>
        <w:ind w:left="3600" w:hanging="360"/>
      </w:pPr>
      <w:rPr>
        <w:rFonts w:ascii="Wingdings" w:hAnsi="Wingdings" w:hint="default"/>
        <w:b/>
        <w:bCs/>
        <w:color w:val="00B050"/>
        <w:sz w:val="24"/>
        <w:szCs w:val="24"/>
        <w:vertAlign w:val="baseline"/>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01" w15:restartNumberingAfterBreak="0">
    <w:nsid w:val="1D8C4CAB"/>
    <w:multiLevelType w:val="hybridMultilevel"/>
    <w:tmpl w:val="B56CA74E"/>
    <w:lvl w:ilvl="0" w:tplc="FAB69C00">
      <w:start w:val="1"/>
      <w:numFmt w:val="bullet"/>
      <w:lvlText w:val="?"/>
      <w:lvlJc w:val="left"/>
      <w:pPr>
        <w:ind w:left="1080" w:hanging="360"/>
      </w:pPr>
      <w:rPr>
        <w:rFonts w:ascii="Engravers MT" w:hAnsi="Engravers MT" w:hint="default"/>
        <w:b w:val="0"/>
        <w:bCs w:val="0"/>
        <w:i w:val="0"/>
        <w:color w:val="E97132" w:themeColor="accent2"/>
        <w:sz w:val="24"/>
        <w:szCs w:val="24"/>
      </w:rPr>
    </w:lvl>
    <w:lvl w:ilvl="1" w:tplc="9A786754">
      <w:start w:val="1"/>
      <w:numFmt w:val="bullet"/>
      <w:lvlText w:val=""/>
      <w:lvlJc w:val="left"/>
      <w:pPr>
        <w:ind w:left="1800" w:hanging="360"/>
      </w:pPr>
      <w:rPr>
        <w:rFonts w:ascii="Symbol" w:hAnsi="Symbol" w:hint="default"/>
        <w:color w:val="00B050"/>
      </w:rPr>
    </w:lvl>
    <w:lvl w:ilvl="2" w:tplc="6B288058">
      <w:start w:val="1"/>
      <w:numFmt w:val="bullet"/>
      <w:lvlText w:val="ü"/>
      <w:lvlJc w:val="left"/>
      <w:pPr>
        <w:ind w:left="2520" w:hanging="360"/>
      </w:pPr>
      <w:rPr>
        <w:rFonts w:ascii="Wingdings" w:eastAsia="Wingdings" w:hAnsi="Wingdings" w:cs="Wingdings"/>
        <w:b w:val="0"/>
        <w:i w:val="0"/>
        <w:strike w:val="0"/>
        <w:dstrike w:val="0"/>
        <w:color w:val="00B050"/>
        <w:sz w:val="24"/>
        <w:szCs w:val="24"/>
        <w:u w:val="none" w:color="000000"/>
        <w:bdr w:val="none" w:sz="0" w:space="0" w:color="auto"/>
        <w:shd w:val="clear" w:color="auto" w:fill="auto"/>
        <w:vertAlign w:val="baseline"/>
      </w:rPr>
    </w:lvl>
    <w:lvl w:ilvl="3" w:tplc="E312A4EC">
      <w:start w:val="1"/>
      <w:numFmt w:val="bullet"/>
      <w:lvlText w:val=""/>
      <w:lvlJc w:val="left"/>
      <w:pPr>
        <w:ind w:left="3240" w:hanging="360"/>
      </w:pPr>
      <w:rPr>
        <w:rFonts w:ascii="Symbol" w:hAnsi="Symbol" w:hint="default"/>
        <w:b w:val="0"/>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2" w15:restartNumberingAfterBreak="0">
    <w:nsid w:val="1D8F2E81"/>
    <w:multiLevelType w:val="hybridMultilevel"/>
    <w:tmpl w:val="57FCDB6A"/>
    <w:lvl w:ilvl="0" w:tplc="CBDEBFEA">
      <w:start w:val="1"/>
      <w:numFmt w:val="bullet"/>
      <w:lvlText w:val="*"/>
      <w:lvlJc w:val="left"/>
      <w:pPr>
        <w:ind w:left="1800" w:hanging="360"/>
      </w:pPr>
      <w:rPr>
        <w:rFonts w:ascii="Lucida Sans Typewriter" w:hAnsi="Lucida Sans Typewriter" w:hint="default"/>
        <w:b/>
        <w:bCs/>
        <w:color w:val="00B050"/>
      </w:rPr>
    </w:lvl>
    <w:lvl w:ilvl="1" w:tplc="04090003">
      <w:start w:val="1"/>
      <w:numFmt w:val="bullet"/>
      <w:lvlText w:val="o"/>
      <w:lvlJc w:val="left"/>
      <w:pPr>
        <w:ind w:left="2520" w:hanging="360"/>
      </w:pPr>
      <w:rPr>
        <w:rFonts w:ascii="Courier New" w:hAnsi="Courier New" w:cs="Courier New" w:hint="default"/>
      </w:rPr>
    </w:lvl>
    <w:lvl w:ilvl="2" w:tplc="C74E9C7A">
      <w:start w:val="1"/>
      <w:numFmt w:val="bullet"/>
      <w:lvlText w:val=""/>
      <w:lvlJc w:val="left"/>
      <w:pPr>
        <w:ind w:left="1800" w:hanging="360"/>
      </w:pPr>
      <w:rPr>
        <w:rFonts w:ascii="Symbol" w:hAnsi="Symbol" w:hint="default"/>
        <w:b/>
        <w:bCs/>
        <w:color w:val="E97132" w:themeColor="accent2"/>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3" w15:restartNumberingAfterBreak="0">
    <w:nsid w:val="1DC13C11"/>
    <w:multiLevelType w:val="multilevel"/>
    <w:tmpl w:val="1BC4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DE810D4"/>
    <w:multiLevelType w:val="hybridMultilevel"/>
    <w:tmpl w:val="DDD23A26"/>
    <w:lvl w:ilvl="0" w:tplc="562C2B5A">
      <w:start w:val="1"/>
      <w:numFmt w:val="bullet"/>
      <w:lvlText w:val=""/>
      <w:lvlJc w:val="left"/>
      <w:pPr>
        <w:ind w:left="1800" w:hanging="360"/>
      </w:pPr>
      <w:rPr>
        <w:rFonts w:ascii="Symbol" w:hAnsi="Symbol" w:hint="default"/>
        <w:b/>
        <w:bCs/>
        <w:color w:val="FF93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5" w15:restartNumberingAfterBreak="0">
    <w:nsid w:val="1DF507E4"/>
    <w:multiLevelType w:val="hybridMultilevel"/>
    <w:tmpl w:val="C58035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6" w15:restartNumberingAfterBreak="0">
    <w:nsid w:val="1E3C17B6"/>
    <w:multiLevelType w:val="hybridMultilevel"/>
    <w:tmpl w:val="480661E0"/>
    <w:lvl w:ilvl="0" w:tplc="9A94CF2A">
      <w:start w:val="1"/>
      <w:numFmt w:val="bullet"/>
      <w:lvlText w:val="*"/>
      <w:lvlJc w:val="left"/>
      <w:pPr>
        <w:ind w:left="360" w:hanging="360"/>
      </w:pPr>
      <w:rPr>
        <w:rFonts w:ascii="Lucida Sans Typewriter" w:hAnsi="Lucida Sans Typewriter" w:hint="default"/>
        <w:b/>
        <w:bCs/>
        <w:color w:val="00B050"/>
      </w:rPr>
    </w:lvl>
    <w:lvl w:ilvl="1" w:tplc="C74E9C7A">
      <w:start w:val="1"/>
      <w:numFmt w:val="bullet"/>
      <w:lvlText w:val=""/>
      <w:lvlJc w:val="left"/>
      <w:pPr>
        <w:ind w:left="1080" w:hanging="360"/>
      </w:pPr>
      <w:rPr>
        <w:rFonts w:ascii="Symbol" w:hAnsi="Symbol" w:hint="default"/>
        <w:b/>
        <w:bCs/>
        <w:color w:val="E97132" w:themeColor="accent2"/>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7" w15:restartNumberingAfterBreak="0">
    <w:nsid w:val="1E5736DC"/>
    <w:multiLevelType w:val="hybridMultilevel"/>
    <w:tmpl w:val="C96CBAA8"/>
    <w:lvl w:ilvl="0" w:tplc="CBDEBFEA">
      <w:start w:val="1"/>
      <w:numFmt w:val="bullet"/>
      <w:lvlText w:val="*"/>
      <w:lvlJc w:val="left"/>
      <w:pPr>
        <w:ind w:left="1440" w:hanging="360"/>
      </w:pPr>
      <w:rPr>
        <w:rFonts w:ascii="Lucida Sans Typewriter" w:hAnsi="Lucida Sans Typewriter" w:hint="default"/>
        <w:b/>
        <w:bCs/>
        <w:color w:val="00B05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8" w15:restartNumberingAfterBreak="0">
    <w:nsid w:val="1E8C20D5"/>
    <w:multiLevelType w:val="hybridMultilevel"/>
    <w:tmpl w:val="ABA66EC4"/>
    <w:lvl w:ilvl="0" w:tplc="841CCCEA">
      <w:start w:val="1"/>
      <w:numFmt w:val="bullet"/>
      <w:lvlText w:val="-"/>
      <w:lvlJc w:val="left"/>
      <w:pPr>
        <w:ind w:left="2520" w:hanging="3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9" w15:restartNumberingAfterBreak="0">
    <w:nsid w:val="1EC477DB"/>
    <w:multiLevelType w:val="hybridMultilevel"/>
    <w:tmpl w:val="E3CA5836"/>
    <w:lvl w:ilvl="0" w:tplc="DC2E7B60">
      <w:start w:val="1"/>
      <w:numFmt w:val="bullet"/>
      <w:lvlText w:val=""/>
      <w:lvlJc w:val="left"/>
      <w:pPr>
        <w:ind w:left="1080" w:hanging="360"/>
      </w:pPr>
      <w:rPr>
        <w:rFonts w:ascii="Symbol" w:hAnsi="Symbol" w:hint="default"/>
        <w:color w:val="00B050"/>
        <w:sz w:val="24"/>
        <w:szCs w:val="24"/>
      </w:rPr>
    </w:lvl>
    <w:lvl w:ilvl="1" w:tplc="6B288058">
      <w:start w:val="1"/>
      <w:numFmt w:val="bullet"/>
      <w:lvlText w:val="ü"/>
      <w:lvlJc w:val="left"/>
      <w:pPr>
        <w:ind w:left="2520" w:hanging="360"/>
      </w:pPr>
      <w:rPr>
        <w:rFonts w:ascii="Wingdings" w:eastAsia="Wingdings" w:hAnsi="Wingdings" w:cs="Wingdings"/>
        <w:b w:val="0"/>
        <w:i w:val="0"/>
        <w:strike w:val="0"/>
        <w:dstrike w:val="0"/>
        <w:color w:val="00B050"/>
        <w:sz w:val="24"/>
        <w:szCs w:val="24"/>
        <w:u w:val="none" w:color="000000"/>
        <w:bdr w:val="none" w:sz="0" w:space="0" w:color="auto"/>
        <w:shd w:val="clear" w:color="auto" w:fill="auto"/>
        <w:vertAlign w:val="baseline"/>
      </w:rPr>
    </w:lvl>
    <w:lvl w:ilvl="2" w:tplc="E312A4EC">
      <w:start w:val="1"/>
      <w:numFmt w:val="bullet"/>
      <w:lvlText w:val=""/>
      <w:lvlJc w:val="left"/>
      <w:pPr>
        <w:ind w:left="3240" w:hanging="360"/>
      </w:pPr>
      <w:rPr>
        <w:rFonts w:ascii="Symbol" w:hAnsi="Symbol" w:hint="default"/>
        <w:b w:val="0"/>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0" w15:restartNumberingAfterBreak="0">
    <w:nsid w:val="1F302251"/>
    <w:multiLevelType w:val="hybridMultilevel"/>
    <w:tmpl w:val="53A44016"/>
    <w:lvl w:ilvl="0" w:tplc="63C637DA">
      <w:start w:val="1"/>
      <w:numFmt w:val="bullet"/>
      <w:lvlText w:val="*"/>
      <w:lvlJc w:val="left"/>
      <w:pPr>
        <w:ind w:left="1800" w:hanging="360"/>
      </w:pPr>
      <w:rPr>
        <w:rFonts w:ascii="Lucida Sans Typewriter" w:hAnsi="Lucida Sans Typewriter" w:hint="default"/>
        <w:b/>
        <w:bCs/>
        <w:color w:val="E97132" w:themeColor="accent2"/>
        <w:vertAlign w:val="baseline"/>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1" w15:restartNumberingAfterBreak="0">
    <w:nsid w:val="1F397E71"/>
    <w:multiLevelType w:val="hybridMultilevel"/>
    <w:tmpl w:val="E946D7C0"/>
    <w:lvl w:ilvl="0" w:tplc="7BB0A3EE">
      <w:start w:val="1"/>
      <w:numFmt w:val="bullet"/>
      <w:lvlText w:val=""/>
      <w:lvlJc w:val="left"/>
      <w:pPr>
        <w:ind w:left="360" w:hanging="360"/>
      </w:pPr>
      <w:rPr>
        <w:rFonts w:ascii="Symbol" w:hAnsi="Symbol" w:hint="default"/>
        <w:color w:val="00B05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2" w15:restartNumberingAfterBreak="0">
    <w:nsid w:val="20B211FC"/>
    <w:multiLevelType w:val="hybridMultilevel"/>
    <w:tmpl w:val="2974C2B6"/>
    <w:lvl w:ilvl="0" w:tplc="A538D836">
      <w:start w:val="1"/>
      <w:numFmt w:val="bullet"/>
      <w:lvlText w:val=""/>
      <w:lvlJc w:val="left"/>
      <w:pPr>
        <w:ind w:left="2160" w:hanging="360"/>
      </w:pPr>
      <w:rPr>
        <w:rFonts w:ascii="Symbol" w:hAnsi="Symbol" w:hint="default"/>
        <w:color w:val="00B050"/>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3" w15:restartNumberingAfterBreak="0">
    <w:nsid w:val="20EF2D5C"/>
    <w:multiLevelType w:val="hybridMultilevel"/>
    <w:tmpl w:val="0E38B860"/>
    <w:lvl w:ilvl="0" w:tplc="882EE284">
      <w:numFmt w:val="bullet"/>
      <w:lvlText w:val=""/>
      <w:lvlJc w:val="left"/>
      <w:pPr>
        <w:ind w:left="720" w:hanging="360"/>
      </w:pPr>
      <w:rPr>
        <w:rFonts w:ascii="Symbol" w:eastAsiaTheme="minorHAnsi" w:hAnsi="Symbol" w:cs="Dreaming Outloud Pro" w:hint="default"/>
        <w:color w:val="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10162F6"/>
    <w:multiLevelType w:val="hybridMultilevel"/>
    <w:tmpl w:val="866C6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2121368A"/>
    <w:multiLevelType w:val="hybridMultilevel"/>
    <w:tmpl w:val="A452489E"/>
    <w:lvl w:ilvl="0" w:tplc="277AC580">
      <w:start w:val="1"/>
      <w:numFmt w:val="bullet"/>
      <w:lvlText w:val=""/>
      <w:lvlJc w:val="left"/>
      <w:pPr>
        <w:ind w:left="720" w:hanging="360"/>
      </w:pPr>
      <w:rPr>
        <w:rFonts w:ascii="Symbol" w:hAnsi="Symbol" w:hint="default"/>
        <w:b/>
        <w:bCs/>
        <w:color w:val="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21AD1FFA"/>
    <w:multiLevelType w:val="hybridMultilevel"/>
    <w:tmpl w:val="32AEA258"/>
    <w:lvl w:ilvl="0" w:tplc="277AC580">
      <w:start w:val="1"/>
      <w:numFmt w:val="bullet"/>
      <w:lvlText w:val=""/>
      <w:lvlJc w:val="left"/>
      <w:pPr>
        <w:ind w:left="1080" w:hanging="360"/>
      </w:pPr>
      <w:rPr>
        <w:rFonts w:ascii="Symbol" w:hAnsi="Symbol" w:hint="default"/>
        <w:b/>
        <w:bCs/>
        <w:color w:val="00B05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7" w15:restartNumberingAfterBreak="0">
    <w:nsid w:val="21E048C1"/>
    <w:multiLevelType w:val="hybridMultilevel"/>
    <w:tmpl w:val="9038249A"/>
    <w:lvl w:ilvl="0" w:tplc="E312A4EC">
      <w:start w:val="1"/>
      <w:numFmt w:val="bullet"/>
      <w:lvlText w:val=""/>
      <w:lvlJc w:val="left"/>
      <w:pPr>
        <w:ind w:left="2520" w:hanging="360"/>
      </w:pPr>
      <w:rPr>
        <w:rFonts w:ascii="Symbol" w:hAnsi="Symbol" w:hint="default"/>
        <w:b w:val="0"/>
        <w:bCs/>
        <w:color w:val="auto"/>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18" w15:restartNumberingAfterBreak="0">
    <w:nsid w:val="21F20A76"/>
    <w:multiLevelType w:val="hybridMultilevel"/>
    <w:tmpl w:val="5D5E7484"/>
    <w:lvl w:ilvl="0" w:tplc="FEACB322">
      <w:start w:val="1"/>
      <w:numFmt w:val="bullet"/>
      <w:lvlText w:val="*"/>
      <w:lvlJc w:val="left"/>
      <w:pPr>
        <w:ind w:left="2160" w:hanging="360"/>
      </w:pPr>
      <w:rPr>
        <w:rFonts w:ascii="Lucida Sans Typewriter" w:eastAsia="Lucida Sans Typewriter" w:hAnsi="Lucida Sans Typewriter" w:cs="Lucida Sans Typewriter"/>
        <w:b/>
        <w:bCs/>
        <w:i w:val="0"/>
        <w:strike w:val="0"/>
        <w:dstrike w:val="0"/>
        <w:color w:val="00B050"/>
        <w:sz w:val="24"/>
        <w:szCs w:val="24"/>
        <w:u w:val="none" w:color="000000"/>
        <w:bdr w:val="none" w:sz="0" w:space="0" w:color="auto"/>
        <w:shd w:val="clear" w:color="auto" w:fill="auto"/>
        <w:vertAlign w:val="baseline"/>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9" w15:restartNumberingAfterBreak="0">
    <w:nsid w:val="22195508"/>
    <w:multiLevelType w:val="hybridMultilevel"/>
    <w:tmpl w:val="BE427574"/>
    <w:lvl w:ilvl="0" w:tplc="F92EEAB6">
      <w:start w:val="1"/>
      <w:numFmt w:val="decimal"/>
      <w:lvlText w:val="%1."/>
      <w:lvlJc w:val="left"/>
      <w:pPr>
        <w:ind w:left="1080" w:hanging="360"/>
      </w:pPr>
      <w:rPr>
        <w:color w:val="000000" w:themeColor="text1"/>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0" w15:restartNumberingAfterBreak="0">
    <w:nsid w:val="22387A13"/>
    <w:multiLevelType w:val="hybridMultilevel"/>
    <w:tmpl w:val="4BEACA34"/>
    <w:lvl w:ilvl="0" w:tplc="0409000F">
      <w:start w:val="1"/>
      <w:numFmt w:val="decimal"/>
      <w:lvlText w:val="%1."/>
      <w:lvlJc w:val="left"/>
      <w:pPr>
        <w:ind w:left="5040" w:hanging="360"/>
      </w:pPr>
      <w:rPr>
        <w:rFonts w:hint="default"/>
        <w:color w:val="000000" w:themeColor="text1"/>
      </w:rPr>
    </w:lvl>
    <w:lvl w:ilvl="1" w:tplc="04090003" w:tentative="1">
      <w:start w:val="1"/>
      <w:numFmt w:val="bullet"/>
      <w:lvlText w:val="o"/>
      <w:lvlJc w:val="left"/>
      <w:pPr>
        <w:ind w:left="5760" w:hanging="360"/>
      </w:pPr>
      <w:rPr>
        <w:rFonts w:ascii="Courier New" w:hAnsi="Courier New" w:cs="Courier New" w:hint="default"/>
      </w:rPr>
    </w:lvl>
    <w:lvl w:ilvl="2" w:tplc="04090005" w:tentative="1">
      <w:start w:val="1"/>
      <w:numFmt w:val="bullet"/>
      <w:lvlText w:val=""/>
      <w:lvlJc w:val="left"/>
      <w:pPr>
        <w:ind w:left="6480" w:hanging="360"/>
      </w:pPr>
      <w:rPr>
        <w:rFonts w:ascii="Wingdings" w:hAnsi="Wingdings" w:hint="default"/>
      </w:rPr>
    </w:lvl>
    <w:lvl w:ilvl="3" w:tplc="04090001" w:tentative="1">
      <w:start w:val="1"/>
      <w:numFmt w:val="bullet"/>
      <w:lvlText w:val=""/>
      <w:lvlJc w:val="left"/>
      <w:pPr>
        <w:ind w:left="7200" w:hanging="360"/>
      </w:pPr>
      <w:rPr>
        <w:rFonts w:ascii="Symbol" w:hAnsi="Symbol" w:hint="default"/>
      </w:rPr>
    </w:lvl>
    <w:lvl w:ilvl="4" w:tplc="04090003" w:tentative="1">
      <w:start w:val="1"/>
      <w:numFmt w:val="bullet"/>
      <w:lvlText w:val="o"/>
      <w:lvlJc w:val="left"/>
      <w:pPr>
        <w:ind w:left="7920" w:hanging="360"/>
      </w:pPr>
      <w:rPr>
        <w:rFonts w:ascii="Courier New" w:hAnsi="Courier New" w:cs="Courier New" w:hint="default"/>
      </w:rPr>
    </w:lvl>
    <w:lvl w:ilvl="5" w:tplc="04090005" w:tentative="1">
      <w:start w:val="1"/>
      <w:numFmt w:val="bullet"/>
      <w:lvlText w:val=""/>
      <w:lvlJc w:val="left"/>
      <w:pPr>
        <w:ind w:left="8640" w:hanging="360"/>
      </w:pPr>
      <w:rPr>
        <w:rFonts w:ascii="Wingdings" w:hAnsi="Wingdings" w:hint="default"/>
      </w:rPr>
    </w:lvl>
    <w:lvl w:ilvl="6" w:tplc="04090001" w:tentative="1">
      <w:start w:val="1"/>
      <w:numFmt w:val="bullet"/>
      <w:lvlText w:val=""/>
      <w:lvlJc w:val="left"/>
      <w:pPr>
        <w:ind w:left="9360" w:hanging="360"/>
      </w:pPr>
      <w:rPr>
        <w:rFonts w:ascii="Symbol" w:hAnsi="Symbol" w:hint="default"/>
      </w:rPr>
    </w:lvl>
    <w:lvl w:ilvl="7" w:tplc="04090003" w:tentative="1">
      <w:start w:val="1"/>
      <w:numFmt w:val="bullet"/>
      <w:lvlText w:val="o"/>
      <w:lvlJc w:val="left"/>
      <w:pPr>
        <w:ind w:left="10080" w:hanging="360"/>
      </w:pPr>
      <w:rPr>
        <w:rFonts w:ascii="Courier New" w:hAnsi="Courier New" w:cs="Courier New" w:hint="default"/>
      </w:rPr>
    </w:lvl>
    <w:lvl w:ilvl="8" w:tplc="04090005" w:tentative="1">
      <w:start w:val="1"/>
      <w:numFmt w:val="bullet"/>
      <w:lvlText w:val=""/>
      <w:lvlJc w:val="left"/>
      <w:pPr>
        <w:ind w:left="10800" w:hanging="360"/>
      </w:pPr>
      <w:rPr>
        <w:rFonts w:ascii="Wingdings" w:hAnsi="Wingdings" w:hint="default"/>
      </w:rPr>
    </w:lvl>
  </w:abstractNum>
  <w:abstractNum w:abstractNumId="121" w15:restartNumberingAfterBreak="0">
    <w:nsid w:val="22524ECB"/>
    <w:multiLevelType w:val="hybridMultilevel"/>
    <w:tmpl w:val="972C162E"/>
    <w:lvl w:ilvl="0" w:tplc="63C637DA">
      <w:start w:val="1"/>
      <w:numFmt w:val="bullet"/>
      <w:lvlText w:val="*"/>
      <w:lvlJc w:val="left"/>
      <w:pPr>
        <w:ind w:left="360" w:hanging="360"/>
      </w:pPr>
      <w:rPr>
        <w:rFonts w:ascii="Lucida Sans Typewriter" w:hAnsi="Lucida Sans Typewriter" w:hint="default"/>
        <w:b/>
        <w:bCs/>
        <w:color w:val="E97132" w:themeColor="accent2"/>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2" w15:restartNumberingAfterBreak="0">
    <w:nsid w:val="22C17D77"/>
    <w:multiLevelType w:val="hybridMultilevel"/>
    <w:tmpl w:val="2EFE4760"/>
    <w:lvl w:ilvl="0" w:tplc="DC2E7B60">
      <w:start w:val="1"/>
      <w:numFmt w:val="bullet"/>
      <w:lvlText w:val=""/>
      <w:lvlJc w:val="left"/>
      <w:pPr>
        <w:ind w:left="1800" w:hanging="360"/>
      </w:pPr>
      <w:rPr>
        <w:rFonts w:ascii="Symbol" w:hAnsi="Symbol" w:hint="default"/>
        <w:color w:val="00B050"/>
        <w:sz w:val="24"/>
        <w:szCs w:val="24"/>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3" w15:restartNumberingAfterBreak="0">
    <w:nsid w:val="23385998"/>
    <w:multiLevelType w:val="hybridMultilevel"/>
    <w:tmpl w:val="D7B24E94"/>
    <w:lvl w:ilvl="0" w:tplc="DEBED362">
      <w:start w:val="1"/>
      <w:numFmt w:val="bullet"/>
      <w:lvlText w:val="*"/>
      <w:lvlJc w:val="left"/>
      <w:pPr>
        <w:ind w:left="360" w:hanging="360"/>
      </w:pPr>
      <w:rPr>
        <w:rFonts w:ascii="Lucida Sans Typewriter" w:hAnsi="Lucida Sans Typewriter"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4" w15:restartNumberingAfterBreak="0">
    <w:nsid w:val="23470E58"/>
    <w:multiLevelType w:val="hybridMultilevel"/>
    <w:tmpl w:val="AC9A08FC"/>
    <w:lvl w:ilvl="0" w:tplc="CBDEBFEA">
      <w:start w:val="1"/>
      <w:numFmt w:val="bullet"/>
      <w:lvlText w:val="*"/>
      <w:lvlJc w:val="left"/>
      <w:pPr>
        <w:ind w:left="1800" w:hanging="360"/>
      </w:pPr>
      <w:rPr>
        <w:rFonts w:ascii="Lucida Sans Typewriter" w:hAnsi="Lucida Sans Typewriter" w:hint="default"/>
        <w:b/>
        <w:bCs/>
        <w:color w:val="00B05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5" w15:restartNumberingAfterBreak="0">
    <w:nsid w:val="23505D83"/>
    <w:multiLevelType w:val="hybridMultilevel"/>
    <w:tmpl w:val="6CEAB4CC"/>
    <w:lvl w:ilvl="0" w:tplc="B89E0298">
      <w:start w:val="1"/>
      <w:numFmt w:val="bullet"/>
      <w:lvlText w:val="?"/>
      <w:lvlJc w:val="left"/>
      <w:pPr>
        <w:ind w:left="720" w:hanging="360"/>
      </w:pPr>
      <w:rPr>
        <w:rFonts w:ascii="Engravers MT" w:hAnsi="Engravers MT" w:cs="Dreaming Outloud Pro" w:hint="default"/>
        <w:b/>
        <w:bCs/>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23E41F85"/>
    <w:multiLevelType w:val="hybridMultilevel"/>
    <w:tmpl w:val="769A7288"/>
    <w:lvl w:ilvl="0" w:tplc="FB7ED2CA">
      <w:start w:val="1"/>
      <w:numFmt w:val="bullet"/>
      <w:lvlText w:val=""/>
      <w:lvlJc w:val="left"/>
      <w:pPr>
        <w:ind w:left="360" w:hanging="360"/>
      </w:pPr>
      <w:rPr>
        <w:rFonts w:ascii="Wingdings" w:hAnsi="Wingdings" w:hint="default"/>
        <w:color w:val="7030A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7" w15:restartNumberingAfterBreak="0">
    <w:nsid w:val="24230943"/>
    <w:multiLevelType w:val="hybridMultilevel"/>
    <w:tmpl w:val="B5505150"/>
    <w:lvl w:ilvl="0" w:tplc="0409000F">
      <w:start w:val="1"/>
      <w:numFmt w:val="decimal"/>
      <w:lvlText w:val="%1."/>
      <w:lvlJc w:val="left"/>
      <w:pPr>
        <w:ind w:left="360" w:hanging="360"/>
      </w:pPr>
      <w:rPr>
        <w:rFonts w:hint="default"/>
        <w:b w:val="0"/>
      </w:rPr>
    </w:lvl>
    <w:lvl w:ilvl="1" w:tplc="BCA6B0A2">
      <w:start w:val="1"/>
      <w:numFmt w:val="lowerLetter"/>
      <w:lvlText w:val="(%2)."/>
      <w:lvlJc w:val="right"/>
      <w:pPr>
        <w:ind w:left="1080" w:hanging="360"/>
      </w:pPr>
      <w:rPr>
        <w:rFonts w:hint="default"/>
        <w:i w:val="0"/>
        <w:iCs w:val="0"/>
        <w:color w:val="auto"/>
      </w:rPr>
    </w:lvl>
    <w:lvl w:ilvl="2" w:tplc="0409001B">
      <w:start w:val="1"/>
      <w:numFmt w:val="lowerRoman"/>
      <w:lvlText w:val="%3."/>
      <w:lvlJc w:val="right"/>
      <w:pPr>
        <w:ind w:left="1800" w:hanging="180"/>
      </w:pPr>
    </w:lvl>
    <w:lvl w:ilvl="3" w:tplc="0409000F">
      <w:start w:val="1"/>
      <w:numFmt w:val="decimal"/>
      <w:lvlText w:val="%4."/>
      <w:lvlJc w:val="left"/>
      <w:pPr>
        <w:ind w:left="297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8" w15:restartNumberingAfterBreak="0">
    <w:nsid w:val="242567BF"/>
    <w:multiLevelType w:val="hybridMultilevel"/>
    <w:tmpl w:val="D354D476"/>
    <w:lvl w:ilvl="0" w:tplc="1750CDA4">
      <w:start w:val="1"/>
      <w:numFmt w:val="bullet"/>
      <w:lvlText w:val=""/>
      <w:lvlJc w:val="left"/>
      <w:pPr>
        <w:ind w:left="1440" w:hanging="360"/>
      </w:pPr>
      <w:rPr>
        <w:rFonts w:ascii="Wingdings" w:hAnsi="Wingdings" w:hint="default"/>
        <w:b/>
        <w:bCs/>
        <w:color w:val="00B050"/>
        <w:sz w:val="24"/>
        <w:szCs w:val="24"/>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9" w15:restartNumberingAfterBreak="0">
    <w:nsid w:val="24691529"/>
    <w:multiLevelType w:val="hybridMultilevel"/>
    <w:tmpl w:val="E5C8B490"/>
    <w:lvl w:ilvl="0" w:tplc="5A9A5490">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0" w15:restartNumberingAfterBreak="0">
    <w:nsid w:val="24CE195A"/>
    <w:multiLevelType w:val="hybridMultilevel"/>
    <w:tmpl w:val="28B89838"/>
    <w:lvl w:ilvl="0" w:tplc="12E8C068">
      <w:start w:val="1"/>
      <w:numFmt w:val="bullet"/>
      <w:lvlText w:val=""/>
      <w:lvlJc w:val="left"/>
      <w:pPr>
        <w:ind w:left="1800" w:hanging="360"/>
      </w:pPr>
      <w:rPr>
        <w:rFonts w:ascii="Symbol" w:hAnsi="Symbol" w:hint="default"/>
        <w:b/>
        <w:bCs/>
        <w:color w:val="FF93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1" w15:restartNumberingAfterBreak="0">
    <w:nsid w:val="250A284C"/>
    <w:multiLevelType w:val="hybridMultilevel"/>
    <w:tmpl w:val="4C78EC80"/>
    <w:lvl w:ilvl="0" w:tplc="43DE0862">
      <w:start w:val="1"/>
      <w:numFmt w:val="bullet"/>
      <w:lvlText w:val="?"/>
      <w:lvlJc w:val="left"/>
      <w:pPr>
        <w:ind w:left="1080" w:hanging="360"/>
      </w:pPr>
      <w:rPr>
        <w:rFonts w:ascii="AMERICAN TYPEWRITER SEMIBOLD" w:hAnsi="AMERICAN TYPEWRITER SEMIBOLD" w:hint="default"/>
        <w:b/>
        <w:bCs/>
        <w:i w:val="0"/>
        <w:color w:val="E97132" w:themeColor="accent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2" w15:restartNumberingAfterBreak="0">
    <w:nsid w:val="25590F46"/>
    <w:multiLevelType w:val="hybridMultilevel"/>
    <w:tmpl w:val="C7B28A76"/>
    <w:lvl w:ilvl="0" w:tplc="CBDEBFEA">
      <w:start w:val="1"/>
      <w:numFmt w:val="bullet"/>
      <w:lvlText w:val="*"/>
      <w:lvlJc w:val="left"/>
      <w:pPr>
        <w:ind w:left="720" w:hanging="360"/>
      </w:pPr>
      <w:rPr>
        <w:rFonts w:ascii="Lucida Sans Typewriter" w:hAnsi="Lucida Sans Typewriter" w:hint="default"/>
        <w:b/>
        <w:bCs/>
        <w:color w:val="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257B2C20"/>
    <w:multiLevelType w:val="hybridMultilevel"/>
    <w:tmpl w:val="29B44DB0"/>
    <w:lvl w:ilvl="0" w:tplc="C74E9C7A">
      <w:start w:val="1"/>
      <w:numFmt w:val="bullet"/>
      <w:lvlText w:val=""/>
      <w:lvlJc w:val="left"/>
      <w:pPr>
        <w:ind w:left="720" w:hanging="360"/>
      </w:pPr>
      <w:rPr>
        <w:rFonts w:ascii="Symbol" w:hAnsi="Symbol" w:hint="default"/>
        <w:b/>
        <w:bCs/>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268A2518"/>
    <w:multiLevelType w:val="hybridMultilevel"/>
    <w:tmpl w:val="B2CE3F58"/>
    <w:lvl w:ilvl="0" w:tplc="0E866B62">
      <w:start w:val="1"/>
      <w:numFmt w:val="bullet"/>
      <w:lvlText w:val=""/>
      <w:lvlJc w:val="left"/>
      <w:pPr>
        <w:ind w:left="1800" w:hanging="360"/>
      </w:pPr>
      <w:rPr>
        <w:rFonts w:ascii="Symbol" w:hAnsi="Symbol" w:hint="default"/>
        <w:color w:val="E97132" w:themeColor="accent2"/>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5" w15:restartNumberingAfterBreak="0">
    <w:nsid w:val="26A24DF2"/>
    <w:multiLevelType w:val="hybridMultilevel"/>
    <w:tmpl w:val="D8A25D9C"/>
    <w:lvl w:ilvl="0" w:tplc="D93C9698">
      <w:start w:val="1"/>
      <w:numFmt w:val="bullet"/>
      <w:lvlText w:val=""/>
      <w:lvlJc w:val="left"/>
      <w:pPr>
        <w:ind w:left="1440" w:hanging="360"/>
      </w:pPr>
      <w:rPr>
        <w:rFonts w:ascii="Wingdings" w:hAnsi="Wingdings" w:hint="default"/>
        <w:color w:val="00B050"/>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6" w15:restartNumberingAfterBreak="0">
    <w:nsid w:val="270B13FF"/>
    <w:multiLevelType w:val="hybridMultilevel"/>
    <w:tmpl w:val="6D582B22"/>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37" w15:restartNumberingAfterBreak="0">
    <w:nsid w:val="27326D7D"/>
    <w:multiLevelType w:val="hybridMultilevel"/>
    <w:tmpl w:val="9252C8F4"/>
    <w:lvl w:ilvl="0" w:tplc="C0283B60">
      <w:start w:val="1"/>
      <w:numFmt w:val="bullet"/>
      <w:lvlText w:val="*"/>
      <w:lvlJc w:val="left"/>
      <w:pPr>
        <w:ind w:left="3240" w:hanging="360"/>
      </w:pPr>
      <w:rPr>
        <w:rFonts w:ascii="Lucida Sans Typewriter" w:hAnsi="Lucida Sans Typewriter" w:hint="default"/>
        <w:b w:val="0"/>
        <w:bCs w:val="0"/>
        <w:color w:val="00B050"/>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38" w15:restartNumberingAfterBreak="0">
    <w:nsid w:val="27484100"/>
    <w:multiLevelType w:val="hybridMultilevel"/>
    <w:tmpl w:val="6F769ACA"/>
    <w:lvl w:ilvl="0" w:tplc="D8EEAB7E">
      <w:start w:val="1"/>
      <w:numFmt w:val="bullet"/>
      <w:lvlText w:val="*"/>
      <w:lvlJc w:val="left"/>
      <w:pPr>
        <w:ind w:left="360" w:hanging="360"/>
      </w:pPr>
      <w:rPr>
        <w:rFonts w:ascii="Lucida Sans Typewriter" w:hAnsi="Lucida Sans Typewriter" w:hint="default"/>
        <w:b/>
        <w:bCs/>
        <w:color w:val="00B050"/>
        <w:sz w:val="24"/>
        <w:szCs w:val="24"/>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9" w15:restartNumberingAfterBreak="0">
    <w:nsid w:val="283115CD"/>
    <w:multiLevelType w:val="hybridMultilevel"/>
    <w:tmpl w:val="FACE4532"/>
    <w:lvl w:ilvl="0" w:tplc="1A5CBBEE">
      <w:start w:val="1"/>
      <w:numFmt w:val="bullet"/>
      <w:lvlText w:val=""/>
      <w:lvlJc w:val="left"/>
      <w:pPr>
        <w:ind w:left="2520" w:hanging="360"/>
      </w:pPr>
      <w:rPr>
        <w:rFonts w:ascii="Symbol" w:hAnsi="Symbol" w:hint="default"/>
        <w:b/>
        <w:bCs/>
        <w:color w:val="FF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40" w15:restartNumberingAfterBreak="0">
    <w:nsid w:val="28904E19"/>
    <w:multiLevelType w:val="hybridMultilevel"/>
    <w:tmpl w:val="15909754"/>
    <w:lvl w:ilvl="0" w:tplc="A78C33D8">
      <w:start w:val="1"/>
      <w:numFmt w:val="bullet"/>
      <w:lvlText w:val=""/>
      <w:lvlJc w:val="left"/>
      <w:pPr>
        <w:ind w:left="1440" w:hanging="360"/>
      </w:pPr>
      <w:rPr>
        <w:rFonts w:ascii="Symbol" w:hAnsi="Symbol" w:hint="default"/>
        <w:b w:val="0"/>
        <w:color w:val="FF00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1" w15:restartNumberingAfterBreak="0">
    <w:nsid w:val="28E5105B"/>
    <w:multiLevelType w:val="hybridMultilevel"/>
    <w:tmpl w:val="BE74ECCC"/>
    <w:lvl w:ilvl="0" w:tplc="89B424FC">
      <w:start w:val="1"/>
      <w:numFmt w:val="bullet"/>
      <w:lvlText w:val="?"/>
      <w:lvlJc w:val="left"/>
      <w:pPr>
        <w:ind w:left="720" w:hanging="360"/>
      </w:pPr>
      <w:rPr>
        <w:rFonts w:ascii="Engravers MT" w:hAnsi="Engravers MT" w:cs="Times New Roman" w:hint="default"/>
        <w:b w:val="0"/>
        <w:bCs w:val="0"/>
        <w:i w:val="0"/>
        <w:iCs w:val="0"/>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28E74E8A"/>
    <w:multiLevelType w:val="hybridMultilevel"/>
    <w:tmpl w:val="6AF8392A"/>
    <w:lvl w:ilvl="0" w:tplc="7F265370">
      <w:start w:val="1"/>
      <w:numFmt w:val="decimal"/>
      <w:lvlText w:val="%1."/>
      <w:lvlJc w:val="left"/>
      <w:pPr>
        <w:ind w:left="3600" w:hanging="360"/>
      </w:pPr>
      <w:rPr>
        <w:b w:val="0"/>
        <w:bCs w:val="0"/>
        <w:color w:val="00B050"/>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43" w15:restartNumberingAfterBreak="0">
    <w:nsid w:val="2964264C"/>
    <w:multiLevelType w:val="hybridMultilevel"/>
    <w:tmpl w:val="11821C3A"/>
    <w:lvl w:ilvl="0" w:tplc="CF8E34B4">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4" w15:restartNumberingAfterBreak="0">
    <w:nsid w:val="2A1E7423"/>
    <w:multiLevelType w:val="hybridMultilevel"/>
    <w:tmpl w:val="58EE15C6"/>
    <w:lvl w:ilvl="0" w:tplc="DC2E7B60">
      <w:start w:val="1"/>
      <w:numFmt w:val="bullet"/>
      <w:lvlText w:val=""/>
      <w:lvlJc w:val="left"/>
      <w:pPr>
        <w:ind w:left="1800" w:hanging="360"/>
      </w:pPr>
      <w:rPr>
        <w:rFonts w:ascii="Symbol" w:hAnsi="Symbol" w:hint="default"/>
        <w:color w:val="00B050"/>
        <w:sz w:val="24"/>
        <w:szCs w:val="24"/>
      </w:rPr>
    </w:lvl>
    <w:lvl w:ilvl="1" w:tplc="CF8E34B4">
      <w:start w:val="1"/>
      <w:numFmt w:val="bullet"/>
      <w:lvlText w:val=""/>
      <w:lvlJc w:val="left"/>
      <w:pPr>
        <w:ind w:left="2520" w:hanging="360"/>
      </w:pPr>
      <w:rPr>
        <w:rFonts w:ascii="Symbol" w:hAnsi="Symbol" w:hint="default"/>
        <w:color w:val="auto"/>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5" w15:restartNumberingAfterBreak="0">
    <w:nsid w:val="2A3E3793"/>
    <w:multiLevelType w:val="hybridMultilevel"/>
    <w:tmpl w:val="7444EC46"/>
    <w:lvl w:ilvl="0" w:tplc="E738DD3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6" w15:restartNumberingAfterBreak="0">
    <w:nsid w:val="2A4A1B52"/>
    <w:multiLevelType w:val="hybridMultilevel"/>
    <w:tmpl w:val="85488024"/>
    <w:lvl w:ilvl="0" w:tplc="6EDA3CE0">
      <w:start w:val="1"/>
      <w:numFmt w:val="bullet"/>
      <w:lvlText w:val=""/>
      <w:lvlJc w:val="left"/>
      <w:pPr>
        <w:ind w:left="2160" w:hanging="360"/>
      </w:pPr>
      <w:rPr>
        <w:rFonts w:ascii="Wingdings" w:hAnsi="Wingdings" w:hint="default"/>
        <w:color w:val="00B05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7" w15:restartNumberingAfterBreak="0">
    <w:nsid w:val="2B132BD3"/>
    <w:multiLevelType w:val="hybridMultilevel"/>
    <w:tmpl w:val="15F83602"/>
    <w:lvl w:ilvl="0" w:tplc="DEBED362">
      <w:start w:val="1"/>
      <w:numFmt w:val="bullet"/>
      <w:lvlText w:val="*"/>
      <w:lvlJc w:val="left"/>
      <w:pPr>
        <w:ind w:left="3960" w:hanging="360"/>
      </w:pPr>
      <w:rPr>
        <w:rFonts w:ascii="Lucida Sans Typewriter" w:hAnsi="Lucida Sans Typewriter"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48" w15:restartNumberingAfterBreak="0">
    <w:nsid w:val="2B1469F4"/>
    <w:multiLevelType w:val="hybridMultilevel"/>
    <w:tmpl w:val="3B2A1A0A"/>
    <w:lvl w:ilvl="0" w:tplc="1A5CBBEE">
      <w:start w:val="1"/>
      <w:numFmt w:val="bullet"/>
      <w:lvlText w:val=""/>
      <w:lvlJc w:val="left"/>
      <w:pPr>
        <w:ind w:left="1800" w:hanging="360"/>
      </w:pPr>
      <w:rPr>
        <w:rFonts w:ascii="Symbol" w:hAnsi="Symbol" w:hint="default"/>
        <w:b/>
        <w:bCs/>
        <w:color w:val="FF00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9" w15:restartNumberingAfterBreak="0">
    <w:nsid w:val="2BB56F2C"/>
    <w:multiLevelType w:val="hybridMultilevel"/>
    <w:tmpl w:val="22DA5872"/>
    <w:lvl w:ilvl="0" w:tplc="FC1A2B08">
      <w:start w:val="1"/>
      <w:numFmt w:val="bullet"/>
      <w:lvlText w:val=""/>
      <w:lvlJc w:val="left"/>
      <w:pPr>
        <w:ind w:left="720" w:hanging="360"/>
      </w:pPr>
      <w:rPr>
        <w:rFonts w:ascii="Symbol" w:hAnsi="Symbol" w:hint="default"/>
        <w:b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2BB57604"/>
    <w:multiLevelType w:val="hybridMultilevel"/>
    <w:tmpl w:val="83EC9198"/>
    <w:lvl w:ilvl="0" w:tplc="C74E9C7A">
      <w:start w:val="1"/>
      <w:numFmt w:val="bullet"/>
      <w:lvlText w:val=""/>
      <w:lvlJc w:val="left"/>
      <w:pPr>
        <w:ind w:left="720" w:hanging="360"/>
      </w:pPr>
      <w:rPr>
        <w:rFonts w:ascii="Symbol" w:hAnsi="Symbol" w:hint="default"/>
        <w:b/>
        <w:bCs/>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2C38188E"/>
    <w:multiLevelType w:val="hybridMultilevel"/>
    <w:tmpl w:val="4A225D9A"/>
    <w:lvl w:ilvl="0" w:tplc="F9943B48">
      <w:start w:val="1"/>
      <w:numFmt w:val="bullet"/>
      <w:lvlText w:val=""/>
      <w:lvlJc w:val="left"/>
      <w:pPr>
        <w:ind w:left="1800" w:hanging="360"/>
      </w:pPr>
      <w:rPr>
        <w:rFonts w:ascii="Symbol" w:hAnsi="Symbol" w:hint="default"/>
        <w:b/>
        <w:bCs/>
        <w:color w:val="FF93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2" w15:restartNumberingAfterBreak="0">
    <w:nsid w:val="2C4E79A2"/>
    <w:multiLevelType w:val="hybridMultilevel"/>
    <w:tmpl w:val="06F0A862"/>
    <w:lvl w:ilvl="0" w:tplc="8FE85748">
      <w:start w:val="1"/>
      <w:numFmt w:val="bullet"/>
      <w:lvlText w:val="*"/>
      <w:lvlJc w:val="left"/>
      <w:pPr>
        <w:ind w:left="2160" w:hanging="360"/>
      </w:pPr>
      <w:rPr>
        <w:rFonts w:ascii="Lucida Sans Typewriter" w:eastAsia="Lucida Sans Typewriter" w:hAnsi="Lucida Sans Typewriter" w:cs="Lucida Sans Typewriter"/>
        <w:b w:val="0"/>
        <w:i w:val="0"/>
        <w:strike w:val="0"/>
        <w:dstrike w:val="0"/>
        <w:color w:val="FF0000"/>
        <w:sz w:val="24"/>
        <w:szCs w:val="24"/>
        <w:u w:val="none" w:color="000000"/>
        <w:bdr w:val="none" w:sz="0" w:space="0" w:color="auto"/>
        <w:shd w:val="clear" w:color="auto" w:fill="auto"/>
        <w:vertAlign w:val="baseline"/>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3" w15:restartNumberingAfterBreak="0">
    <w:nsid w:val="2C685FD7"/>
    <w:multiLevelType w:val="hybridMultilevel"/>
    <w:tmpl w:val="F912EE3E"/>
    <w:lvl w:ilvl="0" w:tplc="681C650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2C6F46DB"/>
    <w:multiLevelType w:val="hybridMultilevel"/>
    <w:tmpl w:val="6C6E290C"/>
    <w:lvl w:ilvl="0" w:tplc="C74E9C7A">
      <w:start w:val="1"/>
      <w:numFmt w:val="bullet"/>
      <w:lvlText w:val=""/>
      <w:lvlJc w:val="left"/>
      <w:pPr>
        <w:ind w:left="2160" w:hanging="360"/>
      </w:pPr>
      <w:rPr>
        <w:rFonts w:ascii="Symbol" w:hAnsi="Symbol" w:hint="default"/>
        <w:b/>
        <w:bCs/>
        <w:color w:val="E97132" w:themeColor="accent2"/>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5" w15:restartNumberingAfterBreak="0">
    <w:nsid w:val="2CB260AD"/>
    <w:multiLevelType w:val="hybridMultilevel"/>
    <w:tmpl w:val="C646EE8A"/>
    <w:lvl w:ilvl="0" w:tplc="D73E13FC">
      <w:start w:val="1"/>
      <w:numFmt w:val="decimal"/>
      <w:lvlText w:val="%1."/>
      <w:lvlJc w:val="left"/>
      <w:pPr>
        <w:ind w:left="360" w:hanging="360"/>
      </w:pPr>
      <w:rPr>
        <w:color w:val="auto"/>
      </w:rPr>
    </w:lvl>
    <w:lvl w:ilvl="1" w:tplc="04090019">
      <w:start w:val="1"/>
      <w:numFmt w:val="lowerLetter"/>
      <w:lvlText w:val="%2."/>
      <w:lvlJc w:val="left"/>
      <w:pPr>
        <w:ind w:left="1080" w:hanging="360"/>
      </w:pPr>
    </w:lvl>
    <w:lvl w:ilvl="2" w:tplc="C86C6D18">
      <w:start w:val="1"/>
      <w:numFmt w:val="lowerRoman"/>
      <w:lvlText w:val="%3."/>
      <w:lvlJc w:val="right"/>
      <w:pPr>
        <w:ind w:left="1800" w:hanging="180"/>
      </w:pPr>
      <w:rPr>
        <w:b w:val="0"/>
        <w:bCs w:val="0"/>
      </w:rPr>
    </w:lvl>
    <w:lvl w:ilvl="3" w:tplc="0409000F">
      <w:start w:val="1"/>
      <w:numFmt w:val="decimal"/>
      <w:lvlText w:val="%4."/>
      <w:lvlJc w:val="left"/>
      <w:pPr>
        <w:ind w:left="2520" w:hanging="360"/>
      </w:pPr>
    </w:lvl>
    <w:lvl w:ilvl="4" w:tplc="02B2E908">
      <w:start w:val="1"/>
      <w:numFmt w:val="lowerLetter"/>
      <w:lvlText w:val="%5."/>
      <w:lvlJc w:val="left"/>
      <w:pPr>
        <w:ind w:left="3240" w:hanging="360"/>
      </w:pPr>
      <w:rPr>
        <w:b w:val="0"/>
        <w:bCs w:val="0"/>
      </w:r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6" w15:restartNumberingAfterBreak="0">
    <w:nsid w:val="2CB711DF"/>
    <w:multiLevelType w:val="hybridMultilevel"/>
    <w:tmpl w:val="B030BB68"/>
    <w:lvl w:ilvl="0" w:tplc="04090001">
      <w:start w:val="1"/>
      <w:numFmt w:val="bullet"/>
      <w:lvlText w:val=""/>
      <w:lvlJc w:val="left"/>
      <w:pPr>
        <w:ind w:left="360" w:hanging="360"/>
      </w:pPr>
      <w:rPr>
        <w:rFonts w:ascii="Symbol" w:hAnsi="Symbol" w:hint="default"/>
      </w:rPr>
    </w:lvl>
    <w:lvl w:ilvl="1" w:tplc="0409000D">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7" w15:restartNumberingAfterBreak="0">
    <w:nsid w:val="2CC120E7"/>
    <w:multiLevelType w:val="hybridMultilevel"/>
    <w:tmpl w:val="E6BA2D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8" w15:restartNumberingAfterBreak="0">
    <w:nsid w:val="2CC41E36"/>
    <w:multiLevelType w:val="hybridMultilevel"/>
    <w:tmpl w:val="61346A7A"/>
    <w:lvl w:ilvl="0" w:tplc="CAA46E54">
      <w:start w:val="1"/>
      <w:numFmt w:val="bullet"/>
      <w:lvlText w:val=""/>
      <w:lvlJc w:val="left"/>
      <w:pPr>
        <w:ind w:left="1080" w:hanging="360"/>
      </w:pPr>
      <w:rPr>
        <w:rFonts w:ascii="Symbol" w:hAnsi="Symbol" w:hint="default"/>
        <w:color w:val="000000" w:themeColor="text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9" w15:restartNumberingAfterBreak="0">
    <w:nsid w:val="2D5563E9"/>
    <w:multiLevelType w:val="hybridMultilevel"/>
    <w:tmpl w:val="65140DCC"/>
    <w:lvl w:ilvl="0" w:tplc="C74E9C7A">
      <w:start w:val="1"/>
      <w:numFmt w:val="bullet"/>
      <w:lvlText w:val=""/>
      <w:lvlJc w:val="left"/>
      <w:pPr>
        <w:ind w:left="1800" w:hanging="360"/>
      </w:pPr>
      <w:rPr>
        <w:rFonts w:ascii="Symbol" w:hAnsi="Symbol" w:hint="default"/>
        <w:b/>
        <w:bCs/>
        <w:color w:val="E97132" w:themeColor="accent2"/>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0" w15:restartNumberingAfterBreak="0">
    <w:nsid w:val="2D8638AB"/>
    <w:multiLevelType w:val="hybridMultilevel"/>
    <w:tmpl w:val="504CDD62"/>
    <w:lvl w:ilvl="0" w:tplc="D7742A2C">
      <w:start w:val="1"/>
      <w:numFmt w:val="bullet"/>
      <w:lvlText w:val=""/>
      <w:lvlJc w:val="left"/>
      <w:pPr>
        <w:ind w:left="1800" w:hanging="360"/>
      </w:pPr>
      <w:rPr>
        <w:rFonts w:ascii="Wingdings" w:hAnsi="Wingdings" w:hint="default"/>
        <w:color w:val="00B05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1" w15:restartNumberingAfterBreak="0">
    <w:nsid w:val="2DBE1EA3"/>
    <w:multiLevelType w:val="hybridMultilevel"/>
    <w:tmpl w:val="1DD25B1A"/>
    <w:lvl w:ilvl="0" w:tplc="89B424FC">
      <w:start w:val="1"/>
      <w:numFmt w:val="bullet"/>
      <w:lvlText w:val="?"/>
      <w:lvlJc w:val="left"/>
      <w:pPr>
        <w:ind w:left="1491" w:hanging="360"/>
      </w:pPr>
      <w:rPr>
        <w:rFonts w:ascii="Engravers MT" w:hAnsi="Engravers MT" w:cs="Times New Roman" w:hint="default"/>
        <w:b w:val="0"/>
        <w:bCs w:val="0"/>
        <w:i w:val="0"/>
        <w:iCs w:val="0"/>
        <w:color w:val="E97132" w:themeColor="accent2"/>
      </w:rPr>
    </w:lvl>
    <w:lvl w:ilvl="1" w:tplc="04090003" w:tentative="1">
      <w:start w:val="1"/>
      <w:numFmt w:val="bullet"/>
      <w:lvlText w:val="o"/>
      <w:lvlJc w:val="left"/>
      <w:pPr>
        <w:ind w:left="2211" w:hanging="360"/>
      </w:pPr>
      <w:rPr>
        <w:rFonts w:ascii="Courier New" w:hAnsi="Courier New" w:cs="Courier New" w:hint="default"/>
      </w:rPr>
    </w:lvl>
    <w:lvl w:ilvl="2" w:tplc="04090005" w:tentative="1">
      <w:start w:val="1"/>
      <w:numFmt w:val="bullet"/>
      <w:lvlText w:val=""/>
      <w:lvlJc w:val="left"/>
      <w:pPr>
        <w:ind w:left="2931" w:hanging="360"/>
      </w:pPr>
      <w:rPr>
        <w:rFonts w:ascii="Wingdings" w:hAnsi="Wingdings" w:hint="default"/>
      </w:rPr>
    </w:lvl>
    <w:lvl w:ilvl="3" w:tplc="04090001" w:tentative="1">
      <w:start w:val="1"/>
      <w:numFmt w:val="bullet"/>
      <w:lvlText w:val=""/>
      <w:lvlJc w:val="left"/>
      <w:pPr>
        <w:ind w:left="3651" w:hanging="360"/>
      </w:pPr>
      <w:rPr>
        <w:rFonts w:ascii="Symbol" w:hAnsi="Symbol" w:hint="default"/>
      </w:rPr>
    </w:lvl>
    <w:lvl w:ilvl="4" w:tplc="04090003" w:tentative="1">
      <w:start w:val="1"/>
      <w:numFmt w:val="bullet"/>
      <w:lvlText w:val="o"/>
      <w:lvlJc w:val="left"/>
      <w:pPr>
        <w:ind w:left="4371" w:hanging="360"/>
      </w:pPr>
      <w:rPr>
        <w:rFonts w:ascii="Courier New" w:hAnsi="Courier New" w:cs="Courier New" w:hint="default"/>
      </w:rPr>
    </w:lvl>
    <w:lvl w:ilvl="5" w:tplc="04090005" w:tentative="1">
      <w:start w:val="1"/>
      <w:numFmt w:val="bullet"/>
      <w:lvlText w:val=""/>
      <w:lvlJc w:val="left"/>
      <w:pPr>
        <w:ind w:left="5091" w:hanging="360"/>
      </w:pPr>
      <w:rPr>
        <w:rFonts w:ascii="Wingdings" w:hAnsi="Wingdings" w:hint="default"/>
      </w:rPr>
    </w:lvl>
    <w:lvl w:ilvl="6" w:tplc="04090001" w:tentative="1">
      <w:start w:val="1"/>
      <w:numFmt w:val="bullet"/>
      <w:lvlText w:val=""/>
      <w:lvlJc w:val="left"/>
      <w:pPr>
        <w:ind w:left="5811" w:hanging="360"/>
      </w:pPr>
      <w:rPr>
        <w:rFonts w:ascii="Symbol" w:hAnsi="Symbol" w:hint="default"/>
      </w:rPr>
    </w:lvl>
    <w:lvl w:ilvl="7" w:tplc="04090003" w:tentative="1">
      <w:start w:val="1"/>
      <w:numFmt w:val="bullet"/>
      <w:lvlText w:val="o"/>
      <w:lvlJc w:val="left"/>
      <w:pPr>
        <w:ind w:left="6531" w:hanging="360"/>
      </w:pPr>
      <w:rPr>
        <w:rFonts w:ascii="Courier New" w:hAnsi="Courier New" w:cs="Courier New" w:hint="default"/>
      </w:rPr>
    </w:lvl>
    <w:lvl w:ilvl="8" w:tplc="04090005" w:tentative="1">
      <w:start w:val="1"/>
      <w:numFmt w:val="bullet"/>
      <w:lvlText w:val=""/>
      <w:lvlJc w:val="left"/>
      <w:pPr>
        <w:ind w:left="7251" w:hanging="360"/>
      </w:pPr>
      <w:rPr>
        <w:rFonts w:ascii="Wingdings" w:hAnsi="Wingdings" w:hint="default"/>
      </w:rPr>
    </w:lvl>
  </w:abstractNum>
  <w:abstractNum w:abstractNumId="162" w15:restartNumberingAfterBreak="0">
    <w:nsid w:val="2DC225F2"/>
    <w:multiLevelType w:val="hybridMultilevel"/>
    <w:tmpl w:val="6DEA44E0"/>
    <w:lvl w:ilvl="0" w:tplc="52D4149C">
      <w:start w:val="1"/>
      <w:numFmt w:val="decimal"/>
      <w:lvlText w:val="%1."/>
      <w:lvlJc w:val="left"/>
      <w:pPr>
        <w:ind w:left="720" w:hanging="360"/>
      </w:pPr>
      <w:rPr>
        <w:rFonts w:ascii="Dreaming Outloud Pro" w:hAnsi="Dreaming Outloud Pro" w:cs="Dreaming Outloud Pro" w:hint="default"/>
        <w:b w:val="0"/>
        <w:bCs w:val="0"/>
      </w:rPr>
    </w:lvl>
    <w:lvl w:ilvl="1" w:tplc="CBDEBFEA">
      <w:start w:val="1"/>
      <w:numFmt w:val="bullet"/>
      <w:lvlText w:val="*"/>
      <w:lvlJc w:val="left"/>
      <w:pPr>
        <w:ind w:left="1800" w:hanging="360"/>
      </w:pPr>
      <w:rPr>
        <w:rFonts w:ascii="Lucida Sans Typewriter" w:hAnsi="Lucida Sans Typewriter" w:hint="default"/>
        <w:b/>
        <w:bCs/>
        <w:color w:val="00B050"/>
      </w:rPr>
    </w:lvl>
    <w:lvl w:ilvl="2" w:tplc="DC2E7B60">
      <w:start w:val="1"/>
      <w:numFmt w:val="bullet"/>
      <w:lvlText w:val=""/>
      <w:lvlJc w:val="left"/>
      <w:pPr>
        <w:ind w:left="2160" w:hanging="360"/>
      </w:pPr>
      <w:rPr>
        <w:rFonts w:ascii="Symbol" w:hAnsi="Symbol" w:hint="default"/>
        <w:color w:val="00B050"/>
        <w:sz w:val="24"/>
        <w:szCs w:val="24"/>
      </w:rPr>
    </w:lvl>
    <w:lvl w:ilvl="3" w:tplc="7E0273C8">
      <w:start w:val="1"/>
      <w:numFmt w:val="bullet"/>
      <w:lvlText w:val="*"/>
      <w:lvlJc w:val="left"/>
      <w:pPr>
        <w:ind w:left="2880" w:hanging="360"/>
      </w:pPr>
      <w:rPr>
        <w:rFonts w:ascii="Lucida Sans Typewriter" w:hAnsi="Lucida Sans Typewriter" w:hint="default"/>
        <w:b/>
        <w:bCs/>
        <w:color w:val="E97132" w:themeColor="accent2"/>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2E0F39E0"/>
    <w:multiLevelType w:val="hybridMultilevel"/>
    <w:tmpl w:val="CE2CF00A"/>
    <w:lvl w:ilvl="0" w:tplc="496AF372">
      <w:start w:val="1"/>
      <w:numFmt w:val="bullet"/>
      <w:lvlText w:val="«"/>
      <w:lvlJc w:val="left"/>
      <w:pPr>
        <w:ind w:left="720" w:hanging="360"/>
      </w:pPr>
      <w:rPr>
        <w:rFonts w:ascii="Wingdings" w:eastAsia="Wingdings" w:hAnsi="Wingdings" w:cs="Wingdings"/>
        <w:b w:val="0"/>
        <w:i w:val="0"/>
        <w:strike w:val="0"/>
        <w:dstrike w:val="0"/>
        <w:color w:val="7030A0"/>
        <w:sz w:val="24"/>
        <w:szCs w:val="24"/>
        <w:u w:val="none" w:color="000000"/>
        <w:bdr w:val="none" w:sz="0" w:space="0" w:color="auto"/>
        <w:shd w:val="clear" w:color="auto" w:fill="auto"/>
        <w:vertAlign w:val="superscrip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2E367732"/>
    <w:multiLevelType w:val="hybridMultilevel"/>
    <w:tmpl w:val="5B880302"/>
    <w:lvl w:ilvl="0" w:tplc="6840CAEA">
      <w:start w:val="1"/>
      <w:numFmt w:val="decimal"/>
      <w:lvlText w:val="%1."/>
      <w:lvlJc w:val="left"/>
      <w:pPr>
        <w:ind w:left="360" w:hanging="360"/>
      </w:pPr>
      <w:rPr>
        <w:b w:val="0"/>
        <w:bCs/>
      </w:rPr>
    </w:lvl>
    <w:lvl w:ilvl="1" w:tplc="A060E9E6">
      <w:start w:val="1"/>
      <w:numFmt w:val="upperLetter"/>
      <w:lvlText w:val="%2."/>
      <w:lvlJc w:val="left"/>
      <w:pPr>
        <w:ind w:left="1080" w:hanging="360"/>
      </w:pPr>
      <w:rPr>
        <w:b w:val="0"/>
        <w:bCs/>
      </w:rPr>
    </w:lvl>
    <w:lvl w:ilvl="2" w:tplc="1BF299C2">
      <w:start w:val="1"/>
      <w:numFmt w:val="lowerRoman"/>
      <w:lvlText w:val="%3."/>
      <w:lvlJc w:val="right"/>
      <w:pPr>
        <w:ind w:left="1800" w:hanging="180"/>
      </w:pPr>
      <w:rPr>
        <w:b w:val="0"/>
        <w:bCs/>
      </w:rPr>
    </w:lvl>
    <w:lvl w:ilvl="3" w:tplc="E312A4EC">
      <w:start w:val="1"/>
      <w:numFmt w:val="bullet"/>
      <w:lvlText w:val=""/>
      <w:lvlJc w:val="left"/>
      <w:pPr>
        <w:ind w:left="2520" w:hanging="360"/>
      </w:pPr>
      <w:rPr>
        <w:rFonts w:ascii="Symbol" w:hAnsi="Symbol" w:hint="default"/>
      </w:rPr>
    </w:lvl>
    <w:lvl w:ilvl="4" w:tplc="0409000D">
      <w:start w:val="1"/>
      <w:numFmt w:val="bullet"/>
      <w:lvlText w:val=""/>
      <w:lvlJc w:val="left"/>
      <w:pPr>
        <w:ind w:left="3240" w:hanging="360"/>
      </w:pPr>
      <w:rPr>
        <w:rFonts w:ascii="Wingdings" w:hAnsi="Wingdings" w:hint="default"/>
      </w:rPr>
    </w:lvl>
    <w:lvl w:ilvl="5" w:tplc="04090001">
      <w:start w:val="1"/>
      <w:numFmt w:val="bullet"/>
      <w:lvlText w:val=""/>
      <w:lvlJc w:val="left"/>
      <w:pPr>
        <w:ind w:left="3960" w:hanging="360"/>
      </w:pPr>
      <w:rPr>
        <w:rFonts w:ascii="Symbol" w:hAnsi="Symbol" w:hint="default"/>
      </w:rPr>
    </w:lvl>
    <w:lvl w:ilvl="6" w:tplc="58148EFC">
      <w:start w:val="1"/>
      <w:numFmt w:val="decimal"/>
      <w:lvlText w:val="%7."/>
      <w:lvlJc w:val="left"/>
      <w:pPr>
        <w:ind w:left="4680" w:hanging="360"/>
      </w:pPr>
      <w:rPr>
        <w:color w:val="auto"/>
      </w:r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5" w15:restartNumberingAfterBreak="0">
    <w:nsid w:val="2E401789"/>
    <w:multiLevelType w:val="hybridMultilevel"/>
    <w:tmpl w:val="9A788004"/>
    <w:lvl w:ilvl="0" w:tplc="B2E8E114">
      <w:start w:val="1"/>
      <w:numFmt w:val="bullet"/>
      <w:lvlText w:val="="/>
      <w:lvlJc w:val="left"/>
      <w:pPr>
        <w:ind w:left="360" w:hanging="360"/>
      </w:pPr>
      <w:rPr>
        <w:rFonts w:ascii="Times New Roman" w:hAnsi="Times New Roman" w:cs="Times New Roman"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6" w15:restartNumberingAfterBreak="0">
    <w:nsid w:val="2E604D5C"/>
    <w:multiLevelType w:val="hybridMultilevel"/>
    <w:tmpl w:val="91CE145E"/>
    <w:lvl w:ilvl="0" w:tplc="681C650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2E6E5B8B"/>
    <w:multiLevelType w:val="hybridMultilevel"/>
    <w:tmpl w:val="D458DF08"/>
    <w:lvl w:ilvl="0" w:tplc="1750CDA4">
      <w:start w:val="1"/>
      <w:numFmt w:val="bullet"/>
      <w:lvlText w:val=""/>
      <w:lvlJc w:val="left"/>
      <w:pPr>
        <w:ind w:left="1440" w:hanging="360"/>
      </w:pPr>
      <w:rPr>
        <w:rFonts w:ascii="Wingdings" w:hAnsi="Wingdings" w:hint="default"/>
        <w:color w:val="00B050"/>
        <w:vertAlign w:val="baseline"/>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8" w15:restartNumberingAfterBreak="0">
    <w:nsid w:val="2E757F58"/>
    <w:multiLevelType w:val="hybridMultilevel"/>
    <w:tmpl w:val="6E788AAA"/>
    <w:lvl w:ilvl="0" w:tplc="CBDEBFEA">
      <w:start w:val="1"/>
      <w:numFmt w:val="bullet"/>
      <w:lvlText w:val="*"/>
      <w:lvlJc w:val="left"/>
      <w:pPr>
        <w:ind w:left="3960" w:hanging="360"/>
      </w:pPr>
      <w:rPr>
        <w:rFonts w:ascii="Lucida Sans Typewriter" w:hAnsi="Lucida Sans Typewriter" w:hint="default"/>
        <w:b/>
        <w:bCs/>
        <w:color w:val="00B050"/>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69" w15:restartNumberingAfterBreak="0">
    <w:nsid w:val="2F0E56CC"/>
    <w:multiLevelType w:val="hybridMultilevel"/>
    <w:tmpl w:val="3E466C26"/>
    <w:lvl w:ilvl="0" w:tplc="C74E9C7A">
      <w:start w:val="1"/>
      <w:numFmt w:val="bullet"/>
      <w:lvlText w:val=""/>
      <w:lvlJc w:val="left"/>
      <w:pPr>
        <w:ind w:left="1080" w:hanging="360"/>
      </w:pPr>
      <w:rPr>
        <w:rFonts w:ascii="Symbol" w:hAnsi="Symbol" w:hint="default"/>
        <w:b/>
        <w:bCs/>
        <w:color w:val="E97132" w:themeColor="accent2"/>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0" w15:restartNumberingAfterBreak="0">
    <w:nsid w:val="2F25616C"/>
    <w:multiLevelType w:val="hybridMultilevel"/>
    <w:tmpl w:val="CDEEE2A0"/>
    <w:lvl w:ilvl="0" w:tplc="B8762814">
      <w:start w:val="1"/>
      <w:numFmt w:val="bullet"/>
      <w:lvlText w:val=""/>
      <w:lvlJc w:val="left"/>
      <w:pPr>
        <w:ind w:left="1080" w:hanging="360"/>
      </w:pPr>
      <w:rPr>
        <w:rFonts w:ascii="Symbol" w:hAnsi="Symbol" w:hint="default"/>
        <w:color w:val="00B05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1" w15:restartNumberingAfterBreak="0">
    <w:nsid w:val="2F256805"/>
    <w:multiLevelType w:val="hybridMultilevel"/>
    <w:tmpl w:val="96642520"/>
    <w:lvl w:ilvl="0" w:tplc="C6785C10">
      <w:start w:val="1"/>
      <w:numFmt w:val="bullet"/>
      <w:lvlText w:val=""/>
      <w:lvlJc w:val="left"/>
      <w:pPr>
        <w:ind w:left="1800" w:hanging="360"/>
      </w:pPr>
      <w:rPr>
        <w:rFonts w:ascii="Symbol" w:hAnsi="Symbol" w:hint="default"/>
        <w:b/>
        <w:bCs/>
        <w:color w:val="FF93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2" w15:restartNumberingAfterBreak="0">
    <w:nsid w:val="2F410149"/>
    <w:multiLevelType w:val="hybridMultilevel"/>
    <w:tmpl w:val="5BAEAC92"/>
    <w:lvl w:ilvl="0" w:tplc="9A786754">
      <w:start w:val="1"/>
      <w:numFmt w:val="bullet"/>
      <w:lvlText w:val=""/>
      <w:lvlJc w:val="left"/>
      <w:pPr>
        <w:ind w:left="1080" w:hanging="360"/>
      </w:pPr>
      <w:rPr>
        <w:rFonts w:ascii="Symbol" w:hAnsi="Symbol" w:hint="default"/>
        <w:color w:val="00B050"/>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3" w15:restartNumberingAfterBreak="0">
    <w:nsid w:val="2F8B115C"/>
    <w:multiLevelType w:val="hybridMultilevel"/>
    <w:tmpl w:val="D86E9DF8"/>
    <w:lvl w:ilvl="0" w:tplc="1A5CBBEE">
      <w:start w:val="1"/>
      <w:numFmt w:val="bullet"/>
      <w:lvlText w:val=""/>
      <w:lvlJc w:val="left"/>
      <w:pPr>
        <w:ind w:left="1800" w:hanging="360"/>
      </w:pPr>
      <w:rPr>
        <w:rFonts w:ascii="Symbol" w:hAnsi="Symbol" w:hint="default"/>
        <w:b/>
        <w:bCs/>
        <w:color w:val="FF00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4" w15:restartNumberingAfterBreak="0">
    <w:nsid w:val="2FB9168B"/>
    <w:multiLevelType w:val="hybridMultilevel"/>
    <w:tmpl w:val="10A62B20"/>
    <w:lvl w:ilvl="0" w:tplc="B0147E8E">
      <w:start w:val="1"/>
      <w:numFmt w:val="bullet"/>
      <w:lvlText w:val=""/>
      <w:lvlJc w:val="left"/>
      <w:pPr>
        <w:ind w:left="360" w:hanging="360"/>
      </w:pPr>
      <w:rPr>
        <w:rFonts w:ascii="Wingdings" w:hAnsi="Wingdings" w:hint="default"/>
        <w:color w:val="BC9659"/>
        <w:sz w:val="32"/>
        <w:szCs w:val="3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5" w15:restartNumberingAfterBreak="0">
    <w:nsid w:val="303B08F7"/>
    <w:multiLevelType w:val="hybridMultilevel"/>
    <w:tmpl w:val="3392C2CE"/>
    <w:lvl w:ilvl="0" w:tplc="04090011">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76" w15:restartNumberingAfterBreak="0">
    <w:nsid w:val="3077067E"/>
    <w:multiLevelType w:val="hybridMultilevel"/>
    <w:tmpl w:val="5FE8B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30DF27CF"/>
    <w:multiLevelType w:val="hybridMultilevel"/>
    <w:tmpl w:val="49F48720"/>
    <w:lvl w:ilvl="0" w:tplc="51BE4402">
      <w:start w:val="1"/>
      <w:numFmt w:val="bullet"/>
      <w:lvlText w:val="*"/>
      <w:lvlJc w:val="left"/>
      <w:pPr>
        <w:ind w:left="360" w:hanging="360"/>
      </w:pPr>
      <w:rPr>
        <w:rFonts w:ascii="Lucida Sans Typewriter" w:hAnsi="Lucida Sans Typewriter" w:hint="default"/>
        <w:b/>
        <w:bCs/>
        <w:color w:val="00B050"/>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8" w15:restartNumberingAfterBreak="0">
    <w:nsid w:val="310D0466"/>
    <w:multiLevelType w:val="hybridMultilevel"/>
    <w:tmpl w:val="E1D42FF8"/>
    <w:lvl w:ilvl="0" w:tplc="8F18210E">
      <w:start w:val="1"/>
      <w:numFmt w:val="bullet"/>
      <w:lvlText w:val=""/>
      <w:lvlJc w:val="left"/>
      <w:pPr>
        <w:ind w:left="720" w:hanging="360"/>
      </w:pPr>
      <w:rPr>
        <w:rFonts w:ascii="Symbol" w:hAnsi="Symbol"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31C74D20"/>
    <w:multiLevelType w:val="hybridMultilevel"/>
    <w:tmpl w:val="F0AA2D04"/>
    <w:lvl w:ilvl="0" w:tplc="818AF336">
      <w:start w:val="1"/>
      <w:numFmt w:val="bullet"/>
      <w:lvlText w:val=""/>
      <w:lvlJc w:val="left"/>
      <w:pPr>
        <w:ind w:left="1800" w:hanging="360"/>
      </w:pPr>
      <w:rPr>
        <w:rFonts w:ascii="Symbol" w:hAnsi="Symbol" w:hint="default"/>
        <w:color w:val="FF00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0" w15:restartNumberingAfterBreak="0">
    <w:nsid w:val="31DF083B"/>
    <w:multiLevelType w:val="hybridMultilevel"/>
    <w:tmpl w:val="71F8B9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1" w15:restartNumberingAfterBreak="0">
    <w:nsid w:val="31E30517"/>
    <w:multiLevelType w:val="hybridMultilevel"/>
    <w:tmpl w:val="D5302E6A"/>
    <w:lvl w:ilvl="0" w:tplc="2D9AF294">
      <w:start w:val="1"/>
      <w:numFmt w:val="bullet"/>
      <w:lvlText w:val="é"/>
      <w:lvlJc w:val="left"/>
      <w:pPr>
        <w:ind w:left="360" w:hanging="360"/>
      </w:pPr>
      <w:rPr>
        <w:rFonts w:ascii="Wingdings 2" w:hAnsi="Wingdings 2" w:hint="default"/>
        <w:b/>
        <w:bCs/>
        <w:i w:val="0"/>
        <w:color w:val="00B05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2" w15:restartNumberingAfterBreak="0">
    <w:nsid w:val="321F09BC"/>
    <w:multiLevelType w:val="hybridMultilevel"/>
    <w:tmpl w:val="569885C6"/>
    <w:lvl w:ilvl="0" w:tplc="A2DEA070">
      <w:start w:val="1"/>
      <w:numFmt w:val="bullet"/>
      <w:lvlText w:val=""/>
      <w:lvlJc w:val="left"/>
      <w:pPr>
        <w:ind w:left="720" w:hanging="360"/>
      </w:pPr>
      <w:rPr>
        <w:rFonts w:ascii="Symbol" w:hAnsi="Symbol" w:hint="default"/>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3220427B"/>
    <w:multiLevelType w:val="hybridMultilevel"/>
    <w:tmpl w:val="63E01BFA"/>
    <w:lvl w:ilvl="0" w:tplc="FB7ED2CA">
      <w:start w:val="1"/>
      <w:numFmt w:val="bullet"/>
      <w:lvlText w:val=""/>
      <w:lvlJc w:val="left"/>
      <w:pPr>
        <w:ind w:left="720" w:hanging="360"/>
      </w:pPr>
      <w:rPr>
        <w:rFonts w:ascii="Wingdings" w:hAnsi="Wingdings" w:hint="default"/>
        <w:color w:val="7030A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32342336"/>
    <w:multiLevelType w:val="hybridMultilevel"/>
    <w:tmpl w:val="FAB8FC22"/>
    <w:lvl w:ilvl="0" w:tplc="F9943B48">
      <w:start w:val="1"/>
      <w:numFmt w:val="bullet"/>
      <w:lvlText w:val=""/>
      <w:lvlJc w:val="left"/>
      <w:pPr>
        <w:ind w:left="2160" w:hanging="360"/>
      </w:pPr>
      <w:rPr>
        <w:rFonts w:ascii="Symbol" w:hAnsi="Symbol" w:hint="default"/>
        <w:b/>
        <w:bCs/>
        <w:color w:val="FF93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5" w15:restartNumberingAfterBreak="0">
    <w:nsid w:val="32925AE8"/>
    <w:multiLevelType w:val="hybridMultilevel"/>
    <w:tmpl w:val="6B0C0BCC"/>
    <w:lvl w:ilvl="0" w:tplc="C74E9C7A">
      <w:start w:val="1"/>
      <w:numFmt w:val="bullet"/>
      <w:lvlText w:val=""/>
      <w:lvlJc w:val="left"/>
      <w:pPr>
        <w:ind w:left="720" w:hanging="360"/>
      </w:pPr>
      <w:rPr>
        <w:rFonts w:ascii="Symbol" w:hAnsi="Symbol" w:hint="default"/>
        <w:b/>
        <w:bCs/>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32A233A5"/>
    <w:multiLevelType w:val="hybridMultilevel"/>
    <w:tmpl w:val="A24EFA02"/>
    <w:lvl w:ilvl="0" w:tplc="CF8E34B4">
      <w:start w:val="1"/>
      <w:numFmt w:val="bullet"/>
      <w:lvlText w:val=""/>
      <w:lvlJc w:val="left"/>
      <w:pPr>
        <w:ind w:left="2520" w:hanging="360"/>
      </w:pPr>
      <w:rPr>
        <w:rFonts w:ascii="Symbol" w:hAnsi="Symbol" w:hint="default"/>
        <w:color w:val="auto"/>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87" w15:restartNumberingAfterBreak="0">
    <w:nsid w:val="32B763AF"/>
    <w:multiLevelType w:val="hybridMultilevel"/>
    <w:tmpl w:val="11B260A8"/>
    <w:lvl w:ilvl="0" w:tplc="7E0273C8">
      <w:start w:val="1"/>
      <w:numFmt w:val="bullet"/>
      <w:lvlText w:val="*"/>
      <w:lvlJc w:val="left"/>
      <w:pPr>
        <w:ind w:left="1440" w:hanging="360"/>
      </w:pPr>
      <w:rPr>
        <w:rFonts w:ascii="Lucida Sans Typewriter" w:hAnsi="Lucida Sans Typewriter" w:hint="default"/>
        <w:b/>
        <w:bCs/>
        <w:color w:val="E97132" w:themeColor="accent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8" w15:restartNumberingAfterBreak="0">
    <w:nsid w:val="32E951EF"/>
    <w:multiLevelType w:val="hybridMultilevel"/>
    <w:tmpl w:val="BC2687B6"/>
    <w:lvl w:ilvl="0" w:tplc="DB8293F0">
      <w:start w:val="1"/>
      <w:numFmt w:val="bullet"/>
      <w:lvlText w:val="-"/>
      <w:lvlJc w:val="left"/>
      <w:pPr>
        <w:ind w:left="360" w:hanging="360"/>
      </w:pPr>
      <w:rPr>
        <w:rFonts w:ascii="Symbol" w:hAnsi="Symbol" w:hint="default"/>
        <w:color w:val="E97132" w:themeColor="accent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9" w15:restartNumberingAfterBreak="0">
    <w:nsid w:val="32F34959"/>
    <w:multiLevelType w:val="hybridMultilevel"/>
    <w:tmpl w:val="B54A66E8"/>
    <w:lvl w:ilvl="0" w:tplc="D9E8299C">
      <w:numFmt w:val="bullet"/>
      <w:lvlText w:val=""/>
      <w:lvlJc w:val="left"/>
      <w:pPr>
        <w:ind w:left="720" w:hanging="360"/>
      </w:pPr>
      <w:rPr>
        <w:rFonts w:ascii="Symbol" w:eastAsiaTheme="minorHAnsi" w:hAnsi="Symbol" w:cs="Dreaming Outloud Pr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3311498A"/>
    <w:multiLevelType w:val="hybridMultilevel"/>
    <w:tmpl w:val="A390755E"/>
    <w:lvl w:ilvl="0" w:tplc="42D43FA6">
      <w:start w:val="1"/>
      <w:numFmt w:val="bullet"/>
      <w:lvlText w:val="*"/>
      <w:lvlJc w:val="left"/>
      <w:pPr>
        <w:ind w:left="360" w:hanging="360"/>
      </w:pPr>
      <w:rPr>
        <w:rFonts w:ascii="Lucida Sans Typewriter" w:hAnsi="Lucida Sans Typewriter" w:hint="default"/>
        <w:b w:val="0"/>
        <w:bCs w:val="0"/>
        <w:color w:val="00B050"/>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1" w15:restartNumberingAfterBreak="0">
    <w:nsid w:val="339B06BD"/>
    <w:multiLevelType w:val="hybridMultilevel"/>
    <w:tmpl w:val="0EDC74F4"/>
    <w:lvl w:ilvl="0" w:tplc="D7742A2C">
      <w:start w:val="1"/>
      <w:numFmt w:val="bullet"/>
      <w:lvlText w:val=""/>
      <w:lvlJc w:val="left"/>
      <w:pPr>
        <w:ind w:left="2520" w:hanging="360"/>
      </w:pPr>
      <w:rPr>
        <w:rFonts w:ascii="Wingdings" w:hAnsi="Wingdings" w:hint="default"/>
        <w:color w:val="00B05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92" w15:restartNumberingAfterBreak="0">
    <w:nsid w:val="33A208E5"/>
    <w:multiLevelType w:val="hybridMultilevel"/>
    <w:tmpl w:val="D346BA50"/>
    <w:lvl w:ilvl="0" w:tplc="DEF27AC4">
      <w:start w:val="1"/>
      <w:numFmt w:val="bullet"/>
      <w:lvlText w:val="?"/>
      <w:lvlJc w:val="left"/>
      <w:pPr>
        <w:ind w:left="1080" w:hanging="360"/>
      </w:pPr>
      <w:rPr>
        <w:rFonts w:ascii="Lucida Sans Typewriter" w:hAnsi="Lucida Sans Typewriter" w:hint="default"/>
        <w:b/>
        <w:bCs/>
        <w:color w:val="E97132" w:themeColor="accent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3" w15:restartNumberingAfterBreak="0">
    <w:nsid w:val="33B139B1"/>
    <w:multiLevelType w:val="hybridMultilevel"/>
    <w:tmpl w:val="1D78D760"/>
    <w:lvl w:ilvl="0" w:tplc="231C313A">
      <w:start w:val="1"/>
      <w:numFmt w:val="bullet"/>
      <w:lvlText w:val=""/>
      <w:lvlJc w:val="left"/>
      <w:pPr>
        <w:ind w:left="1800" w:hanging="360"/>
      </w:pPr>
      <w:rPr>
        <w:rFonts w:ascii="Symbol" w:hAnsi="Symbol" w:hint="default"/>
        <w:b w:val="0"/>
        <w:bCs w:val="0"/>
        <w:color w:val="FF93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4" w15:restartNumberingAfterBreak="0">
    <w:nsid w:val="33C1361F"/>
    <w:multiLevelType w:val="hybridMultilevel"/>
    <w:tmpl w:val="F09E85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5" w15:restartNumberingAfterBreak="0">
    <w:nsid w:val="33D23005"/>
    <w:multiLevelType w:val="hybridMultilevel"/>
    <w:tmpl w:val="1736D228"/>
    <w:lvl w:ilvl="0" w:tplc="FACCFB4A">
      <w:start w:val="1"/>
      <w:numFmt w:val="bullet"/>
      <w:lvlText w:val="?"/>
      <w:lvlJc w:val="left"/>
      <w:pPr>
        <w:ind w:left="1080" w:hanging="360"/>
      </w:pPr>
      <w:rPr>
        <w:rFonts w:ascii="Engravers MT" w:hAnsi="Engravers MT" w:hint="default"/>
        <w:b w:val="0"/>
        <w:bCs w:val="0"/>
        <w:i w:val="0"/>
        <w:color w:val="E97132" w:themeColor="accent2"/>
        <w:sz w:val="28"/>
        <w:szCs w:val="28"/>
      </w:rPr>
    </w:lvl>
    <w:lvl w:ilvl="1" w:tplc="9A786754">
      <w:start w:val="1"/>
      <w:numFmt w:val="bullet"/>
      <w:lvlText w:val=""/>
      <w:lvlJc w:val="left"/>
      <w:pPr>
        <w:ind w:left="1800" w:hanging="360"/>
      </w:pPr>
      <w:rPr>
        <w:rFonts w:ascii="Symbol" w:hAnsi="Symbol" w:hint="default"/>
        <w:color w:val="00B050"/>
      </w:rPr>
    </w:lvl>
    <w:lvl w:ilvl="2" w:tplc="78DE4E48">
      <w:start w:val="1"/>
      <w:numFmt w:val="bullet"/>
      <w:lvlText w:val="-"/>
      <w:lvlJc w:val="left"/>
      <w:pPr>
        <w:ind w:left="2520" w:hanging="360"/>
      </w:pPr>
      <w:rPr>
        <w:rFonts w:ascii="Segoe UI Symbol" w:eastAsia="Segoe UI Symbol" w:hAnsi="Segoe UI Symbol" w:cs="Segoe UI Symbol"/>
        <w:b/>
        <w:bCs/>
        <w:i w:val="0"/>
        <w:strike w:val="0"/>
        <w:dstrike w:val="0"/>
        <w:color w:val="000000"/>
        <w:sz w:val="24"/>
        <w:szCs w:val="24"/>
        <w:u w:val="none" w:color="000000"/>
        <w:bdr w:val="none" w:sz="0" w:space="0" w:color="auto"/>
        <w:shd w:val="clear" w:color="auto" w:fill="auto"/>
        <w:vertAlign w:val="baseline"/>
      </w:rPr>
    </w:lvl>
    <w:lvl w:ilvl="3" w:tplc="9310471A">
      <w:start w:val="1"/>
      <w:numFmt w:val="bullet"/>
      <w:lvlText w:val=""/>
      <w:lvlJc w:val="left"/>
      <w:pPr>
        <w:ind w:left="3240" w:hanging="360"/>
      </w:pPr>
      <w:rPr>
        <w:rFonts w:ascii="Wingdings" w:hAnsi="Wingdings" w:hint="default"/>
        <w:color w:val="000000" w:themeColor="text1"/>
        <w:sz w:val="24"/>
        <w:szCs w:val="24"/>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6" w15:restartNumberingAfterBreak="0">
    <w:nsid w:val="33FF6A67"/>
    <w:multiLevelType w:val="hybridMultilevel"/>
    <w:tmpl w:val="D46A6076"/>
    <w:lvl w:ilvl="0" w:tplc="29C4A67E">
      <w:start w:val="1"/>
      <w:numFmt w:val="bullet"/>
      <w:lvlText w:val=""/>
      <w:lvlJc w:val="left"/>
      <w:pPr>
        <w:ind w:left="1800" w:hanging="360"/>
      </w:pPr>
      <w:rPr>
        <w:rFonts w:ascii="Symbol" w:hAnsi="Symbol" w:hint="default"/>
        <w:b w:val="0"/>
        <w:color w:val="E97132" w:themeColor="accent2"/>
      </w:rPr>
    </w:lvl>
    <w:lvl w:ilvl="1" w:tplc="1750CDA4">
      <w:start w:val="1"/>
      <w:numFmt w:val="bullet"/>
      <w:lvlText w:val=""/>
      <w:lvlJc w:val="left"/>
      <w:pPr>
        <w:ind w:left="2160" w:hanging="360"/>
      </w:pPr>
      <w:rPr>
        <w:rFonts w:ascii="Wingdings" w:hAnsi="Wingdings" w:hint="default"/>
        <w:color w:val="00B050"/>
        <w:vertAlign w:val="baseline"/>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7" w15:restartNumberingAfterBreak="0">
    <w:nsid w:val="3492114E"/>
    <w:multiLevelType w:val="hybridMultilevel"/>
    <w:tmpl w:val="B6E866D8"/>
    <w:lvl w:ilvl="0" w:tplc="CBDEBFEA">
      <w:start w:val="1"/>
      <w:numFmt w:val="bullet"/>
      <w:lvlText w:val="*"/>
      <w:lvlJc w:val="left"/>
      <w:pPr>
        <w:ind w:left="1800" w:hanging="360"/>
      </w:pPr>
      <w:rPr>
        <w:rFonts w:ascii="Lucida Sans Typewriter" w:hAnsi="Lucida Sans Typewriter" w:hint="default"/>
        <w:b/>
        <w:bCs/>
        <w:color w:val="00B05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8" w15:restartNumberingAfterBreak="0">
    <w:nsid w:val="34DA5B5B"/>
    <w:multiLevelType w:val="hybridMultilevel"/>
    <w:tmpl w:val="ED929B82"/>
    <w:lvl w:ilvl="0" w:tplc="CBDEBFEA">
      <w:start w:val="1"/>
      <w:numFmt w:val="bullet"/>
      <w:lvlText w:val="*"/>
      <w:lvlJc w:val="left"/>
      <w:pPr>
        <w:ind w:left="360" w:hanging="360"/>
      </w:pPr>
      <w:rPr>
        <w:rFonts w:ascii="Lucida Sans Typewriter" w:hAnsi="Lucida Sans Typewriter" w:hint="default"/>
        <w:b/>
        <w:bCs/>
        <w:color w:val="00B05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9" w15:restartNumberingAfterBreak="0">
    <w:nsid w:val="35497B6A"/>
    <w:multiLevelType w:val="hybridMultilevel"/>
    <w:tmpl w:val="AD0AC6BE"/>
    <w:lvl w:ilvl="0" w:tplc="9A786754">
      <w:start w:val="1"/>
      <w:numFmt w:val="bullet"/>
      <w:lvlText w:val=""/>
      <w:lvlJc w:val="left"/>
      <w:pPr>
        <w:ind w:left="1800" w:hanging="360"/>
      </w:pPr>
      <w:rPr>
        <w:rFonts w:ascii="Symbol" w:hAnsi="Symbol" w:hint="default"/>
        <w:color w:val="00B050"/>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0" w15:restartNumberingAfterBreak="0">
    <w:nsid w:val="354D1789"/>
    <w:multiLevelType w:val="hybridMultilevel"/>
    <w:tmpl w:val="8DA46F14"/>
    <w:lvl w:ilvl="0" w:tplc="AC2A4DEE">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1" w15:restartNumberingAfterBreak="0">
    <w:nsid w:val="357F140C"/>
    <w:multiLevelType w:val="hybridMultilevel"/>
    <w:tmpl w:val="7F509662"/>
    <w:lvl w:ilvl="0" w:tplc="1750CDA4">
      <w:start w:val="1"/>
      <w:numFmt w:val="bullet"/>
      <w:lvlText w:val=""/>
      <w:lvlJc w:val="left"/>
      <w:pPr>
        <w:ind w:left="2160" w:hanging="360"/>
      </w:pPr>
      <w:rPr>
        <w:rFonts w:ascii="Wingdings" w:hAnsi="Wingdings" w:hint="default"/>
        <w:b/>
        <w:bCs/>
        <w:color w:val="00B050"/>
        <w:sz w:val="24"/>
        <w:szCs w:val="24"/>
        <w:vertAlign w:val="baseline"/>
      </w:rPr>
    </w:lvl>
    <w:lvl w:ilvl="1" w:tplc="85823642">
      <w:start w:val="1"/>
      <w:numFmt w:val="bullet"/>
      <w:lvlText w:val="*"/>
      <w:lvlJc w:val="left"/>
      <w:pPr>
        <w:ind w:left="2520" w:hanging="360"/>
      </w:pPr>
      <w:rPr>
        <w:rFonts w:ascii="Lucida Sans Typewriter" w:hAnsi="Lucida Sans Typewriter" w:hint="default"/>
        <w:b/>
        <w:bCs/>
        <w:color w:val="00B050"/>
        <w:vertAlign w:val="baseline"/>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2" w15:restartNumberingAfterBreak="0">
    <w:nsid w:val="35CB5A88"/>
    <w:multiLevelType w:val="hybridMultilevel"/>
    <w:tmpl w:val="A05A3090"/>
    <w:lvl w:ilvl="0" w:tplc="9A94CF2A">
      <w:start w:val="1"/>
      <w:numFmt w:val="bullet"/>
      <w:lvlText w:val="*"/>
      <w:lvlJc w:val="left"/>
      <w:pPr>
        <w:ind w:left="1440" w:hanging="360"/>
      </w:pPr>
      <w:rPr>
        <w:rFonts w:ascii="Lucida Sans Typewriter" w:hAnsi="Lucida Sans Typewriter" w:hint="default"/>
        <w:b/>
        <w:bCs/>
        <w:color w:val="00B05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3" w15:restartNumberingAfterBreak="0">
    <w:nsid w:val="36050AF6"/>
    <w:multiLevelType w:val="multilevel"/>
    <w:tmpl w:val="47EA5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62C6BB5"/>
    <w:multiLevelType w:val="hybridMultilevel"/>
    <w:tmpl w:val="8900575C"/>
    <w:lvl w:ilvl="0" w:tplc="E312A4EC">
      <w:start w:val="1"/>
      <w:numFmt w:val="bullet"/>
      <w:lvlText w:val=""/>
      <w:lvlJc w:val="left"/>
      <w:pPr>
        <w:ind w:left="1080" w:hanging="360"/>
      </w:pPr>
      <w:rPr>
        <w:rFonts w:ascii="Symbol" w:hAnsi="Symbol" w:hint="default"/>
        <w:b w:val="0"/>
        <w:bCs/>
        <w:color w:val="auto"/>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5" w15:restartNumberingAfterBreak="0">
    <w:nsid w:val="362D1AF4"/>
    <w:multiLevelType w:val="hybridMultilevel"/>
    <w:tmpl w:val="3D32166A"/>
    <w:lvl w:ilvl="0" w:tplc="C74E9C7A">
      <w:start w:val="1"/>
      <w:numFmt w:val="bullet"/>
      <w:lvlText w:val=""/>
      <w:lvlJc w:val="left"/>
      <w:pPr>
        <w:ind w:left="1080" w:hanging="360"/>
      </w:pPr>
      <w:rPr>
        <w:rFonts w:ascii="Symbol" w:hAnsi="Symbol" w:hint="default"/>
        <w:b/>
        <w:bCs/>
        <w:color w:val="E97132" w:themeColor="accent2"/>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6" w15:restartNumberingAfterBreak="0">
    <w:nsid w:val="36423E63"/>
    <w:multiLevelType w:val="hybridMultilevel"/>
    <w:tmpl w:val="4E8E2610"/>
    <w:lvl w:ilvl="0" w:tplc="A7667FC2">
      <w:start w:val="1"/>
      <w:numFmt w:val="bullet"/>
      <w:lvlText w:val="é"/>
      <w:lvlJc w:val="left"/>
      <w:pPr>
        <w:ind w:left="360" w:hanging="360"/>
      </w:pPr>
      <w:rPr>
        <w:rFonts w:ascii="Wingdings 2" w:hAnsi="Wingdings 2" w:hint="default"/>
        <w:b w:val="0"/>
        <w:i w:val="0"/>
        <w:color w:val="7030A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7" w15:restartNumberingAfterBreak="0">
    <w:nsid w:val="36546334"/>
    <w:multiLevelType w:val="hybridMultilevel"/>
    <w:tmpl w:val="FF644FD8"/>
    <w:lvl w:ilvl="0" w:tplc="A538D836">
      <w:start w:val="1"/>
      <w:numFmt w:val="bullet"/>
      <w:lvlText w:val=""/>
      <w:lvlJc w:val="left"/>
      <w:pPr>
        <w:ind w:left="720" w:hanging="360"/>
      </w:pPr>
      <w:rPr>
        <w:rFonts w:ascii="Symbol" w:hAnsi="Symbol" w:hint="default"/>
        <w:color w:val="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367C7B9B"/>
    <w:multiLevelType w:val="hybridMultilevel"/>
    <w:tmpl w:val="827A01D6"/>
    <w:lvl w:ilvl="0" w:tplc="FC1A2B08">
      <w:start w:val="1"/>
      <w:numFmt w:val="bullet"/>
      <w:lvlText w:val=""/>
      <w:lvlJc w:val="left"/>
      <w:pPr>
        <w:ind w:left="360" w:hanging="360"/>
      </w:pPr>
      <w:rPr>
        <w:rFonts w:ascii="Symbol" w:hAnsi="Symbol" w:hint="default"/>
        <w:b w:val="0"/>
        <w:color w:val="auto"/>
      </w:rPr>
    </w:lvl>
    <w:lvl w:ilvl="1" w:tplc="F72E56F4">
      <w:start w:val="1"/>
      <w:numFmt w:val="bullet"/>
      <w:lvlText w:val="-"/>
      <w:lvlJc w:val="left"/>
      <w:pPr>
        <w:ind w:left="1080" w:hanging="360"/>
      </w:pPr>
      <w:rPr>
        <w:rFonts w:ascii="Symbol" w:hAnsi="Symbol" w:hint="default"/>
      </w:rPr>
    </w:lvl>
    <w:lvl w:ilvl="2" w:tplc="0409000D">
      <w:start w:val="1"/>
      <w:numFmt w:val="bullet"/>
      <w:lvlText w:val=""/>
      <w:lvlJc w:val="left"/>
      <w:pPr>
        <w:ind w:left="1800" w:hanging="360"/>
      </w:pPr>
      <w:rPr>
        <w:rFonts w:ascii="Wingdings" w:hAnsi="Wingdings" w:hint="default"/>
      </w:rPr>
    </w:lvl>
    <w:lvl w:ilvl="3" w:tplc="2E76F584">
      <w:start w:val="1"/>
      <w:numFmt w:val="bullet"/>
      <w:lvlText w:val="*"/>
      <w:lvlJc w:val="left"/>
      <w:pPr>
        <w:ind w:left="2520" w:hanging="360"/>
      </w:pPr>
      <w:rPr>
        <w:rFonts w:ascii="Lucida Sans Typewriter" w:eastAsia="Lucida Sans Typewriter" w:hAnsi="Lucida Sans Typewriter" w:cs="Lucida Sans Typewriter"/>
        <w:b/>
        <w:bCs/>
        <w:i w:val="0"/>
        <w:strike w:val="0"/>
        <w:dstrike w:val="0"/>
        <w:color w:val="000000" w:themeColor="text1"/>
        <w:sz w:val="24"/>
        <w:szCs w:val="24"/>
        <w:u w:val="none" w:color="000000"/>
        <w:bdr w:val="none" w:sz="0" w:space="0" w:color="auto"/>
        <w:shd w:val="clear" w:color="auto" w:fill="auto"/>
        <w:vertAlign w:val="baseline"/>
      </w:rPr>
    </w:lvl>
    <w:lvl w:ilvl="4" w:tplc="9A786754">
      <w:start w:val="1"/>
      <w:numFmt w:val="bullet"/>
      <w:lvlText w:val=""/>
      <w:lvlJc w:val="left"/>
      <w:pPr>
        <w:ind w:left="3240" w:hanging="360"/>
      </w:pPr>
      <w:rPr>
        <w:rFonts w:ascii="Symbol" w:hAnsi="Symbol" w:hint="default"/>
        <w:color w:val="00B050"/>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9" w15:restartNumberingAfterBreak="0">
    <w:nsid w:val="36C31EAC"/>
    <w:multiLevelType w:val="hybridMultilevel"/>
    <w:tmpl w:val="D28CFA44"/>
    <w:lvl w:ilvl="0" w:tplc="FC1A2B08">
      <w:start w:val="1"/>
      <w:numFmt w:val="bullet"/>
      <w:lvlText w:val=""/>
      <w:lvlJc w:val="left"/>
      <w:pPr>
        <w:ind w:left="1080" w:hanging="360"/>
      </w:pPr>
      <w:rPr>
        <w:rFonts w:ascii="Symbol" w:hAnsi="Symbol" w:hint="default"/>
        <w:b w:val="0"/>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0" w15:restartNumberingAfterBreak="0">
    <w:nsid w:val="36D30D60"/>
    <w:multiLevelType w:val="hybridMultilevel"/>
    <w:tmpl w:val="6358ADDC"/>
    <w:lvl w:ilvl="0" w:tplc="474CBCE2">
      <w:start w:val="1"/>
      <w:numFmt w:val="bullet"/>
      <w:lvlText w:val="ü"/>
      <w:lvlJc w:val="left"/>
      <w:pPr>
        <w:ind w:left="360" w:hanging="360"/>
      </w:pPr>
      <w:rPr>
        <w:rFonts w:ascii="Wingdings" w:eastAsia="Wingdings" w:hAnsi="Wingdings" w:cs="Wingdings"/>
        <w:b w:val="0"/>
        <w:i w:val="0"/>
        <w:strike w:val="0"/>
        <w:dstrike w:val="0"/>
        <w:color w:val="7030A0"/>
        <w:sz w:val="24"/>
        <w:szCs w:val="24"/>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1" w15:restartNumberingAfterBreak="0">
    <w:nsid w:val="36ED60C1"/>
    <w:multiLevelType w:val="hybridMultilevel"/>
    <w:tmpl w:val="2AB4B0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2" w15:restartNumberingAfterBreak="0">
    <w:nsid w:val="36FB6868"/>
    <w:multiLevelType w:val="hybridMultilevel"/>
    <w:tmpl w:val="904673CE"/>
    <w:lvl w:ilvl="0" w:tplc="681C650A">
      <w:start w:val="1"/>
      <w:numFmt w:val="bullet"/>
      <w:lvlText w:val=""/>
      <w:lvlJc w:val="left"/>
      <w:pPr>
        <w:ind w:left="3240" w:hanging="360"/>
      </w:pPr>
      <w:rPr>
        <w:rFonts w:ascii="Symbol" w:hAnsi="Symbol" w:hint="default"/>
        <w:color w:val="auto"/>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13" w15:restartNumberingAfterBreak="0">
    <w:nsid w:val="37241F33"/>
    <w:multiLevelType w:val="hybridMultilevel"/>
    <w:tmpl w:val="876E0D34"/>
    <w:lvl w:ilvl="0" w:tplc="76A2B616">
      <w:start w:val="1"/>
      <w:numFmt w:val="bullet"/>
      <w:lvlText w:val=""/>
      <w:lvlJc w:val="left"/>
      <w:pPr>
        <w:ind w:left="360" w:hanging="360"/>
      </w:pPr>
      <w:rPr>
        <w:rFonts w:ascii="Wingdings" w:hAnsi="Wingdings" w:hint="default"/>
        <w:color w:val="7030A0"/>
        <w:sz w:val="32"/>
        <w:szCs w:val="32"/>
        <w:vertAlign w:val="superscrip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4" w15:restartNumberingAfterBreak="0">
    <w:nsid w:val="373708E8"/>
    <w:multiLevelType w:val="hybridMultilevel"/>
    <w:tmpl w:val="59046DF2"/>
    <w:lvl w:ilvl="0" w:tplc="4CC0AFF0">
      <w:start w:val="1"/>
      <w:numFmt w:val="decimal"/>
      <w:lvlText w:val="%1."/>
      <w:lvlJc w:val="left"/>
      <w:pPr>
        <w:ind w:left="1440" w:hanging="360"/>
      </w:pPr>
      <w:rPr>
        <w:color w:val="000000" w:themeColor="text1"/>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5" w15:restartNumberingAfterBreak="0">
    <w:nsid w:val="374A50EB"/>
    <w:multiLevelType w:val="hybridMultilevel"/>
    <w:tmpl w:val="24C86FB2"/>
    <w:lvl w:ilvl="0" w:tplc="1A5CBBEE">
      <w:start w:val="1"/>
      <w:numFmt w:val="bullet"/>
      <w:lvlText w:val=""/>
      <w:lvlJc w:val="left"/>
      <w:pPr>
        <w:ind w:left="720" w:hanging="360"/>
      </w:pPr>
      <w:rPr>
        <w:rFonts w:ascii="Symbol" w:hAnsi="Symbol" w:hint="default"/>
        <w:b/>
        <w:bCs/>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377A7654"/>
    <w:multiLevelType w:val="hybridMultilevel"/>
    <w:tmpl w:val="A4444E52"/>
    <w:lvl w:ilvl="0" w:tplc="9A786754">
      <w:start w:val="1"/>
      <w:numFmt w:val="bullet"/>
      <w:lvlText w:val=""/>
      <w:lvlJc w:val="left"/>
      <w:pPr>
        <w:ind w:left="1800" w:hanging="360"/>
      </w:pPr>
      <w:rPr>
        <w:rFonts w:ascii="Symbol" w:hAnsi="Symbol" w:hint="default"/>
        <w:color w:val="00B05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7" w15:restartNumberingAfterBreak="0">
    <w:nsid w:val="379B70CC"/>
    <w:multiLevelType w:val="hybridMultilevel"/>
    <w:tmpl w:val="9A486404"/>
    <w:lvl w:ilvl="0" w:tplc="F72E56F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8" w15:restartNumberingAfterBreak="0">
    <w:nsid w:val="38084AB5"/>
    <w:multiLevelType w:val="hybridMultilevel"/>
    <w:tmpl w:val="6EE83380"/>
    <w:lvl w:ilvl="0" w:tplc="FEACB322">
      <w:start w:val="1"/>
      <w:numFmt w:val="bullet"/>
      <w:lvlText w:val="*"/>
      <w:lvlJc w:val="left"/>
      <w:pPr>
        <w:ind w:left="1440" w:hanging="360"/>
      </w:pPr>
      <w:rPr>
        <w:rFonts w:ascii="Lucida Sans Typewriter" w:eastAsia="Lucida Sans Typewriter" w:hAnsi="Lucida Sans Typewriter" w:cs="Lucida Sans Typewriter"/>
        <w:b/>
        <w:bCs/>
        <w:i w:val="0"/>
        <w:strike w:val="0"/>
        <w:dstrike w:val="0"/>
        <w:color w:val="00B050"/>
        <w:sz w:val="24"/>
        <w:szCs w:val="24"/>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9" w15:restartNumberingAfterBreak="0">
    <w:nsid w:val="383E5065"/>
    <w:multiLevelType w:val="hybridMultilevel"/>
    <w:tmpl w:val="D5D27F04"/>
    <w:lvl w:ilvl="0" w:tplc="FB7ED2CA">
      <w:start w:val="1"/>
      <w:numFmt w:val="bullet"/>
      <w:lvlText w:val=""/>
      <w:lvlJc w:val="left"/>
      <w:pPr>
        <w:ind w:left="2880" w:hanging="360"/>
      </w:pPr>
      <w:rPr>
        <w:rFonts w:ascii="Wingdings" w:hAnsi="Wingdings" w:hint="default"/>
        <w:color w:val="7030A0"/>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20" w15:restartNumberingAfterBreak="0">
    <w:nsid w:val="384C0B0E"/>
    <w:multiLevelType w:val="hybridMultilevel"/>
    <w:tmpl w:val="671AD804"/>
    <w:lvl w:ilvl="0" w:tplc="D3D4FB52">
      <w:start w:val="1"/>
      <w:numFmt w:val="bullet"/>
      <w:lvlText w:val=""/>
      <w:lvlJc w:val="left"/>
      <w:pPr>
        <w:ind w:left="360" w:hanging="360"/>
      </w:pPr>
      <w:rPr>
        <w:rFonts w:ascii="Symbol" w:hAnsi="Symbol" w:hint="default"/>
        <w:color w:val="00B050"/>
      </w:rPr>
    </w:lvl>
    <w:lvl w:ilvl="1" w:tplc="078AA736">
      <w:start w:val="1"/>
      <w:numFmt w:val="bullet"/>
      <w:lvlText w:val=""/>
      <w:lvlJc w:val="left"/>
      <w:pPr>
        <w:ind w:left="1080" w:hanging="360"/>
      </w:pPr>
      <w:rPr>
        <w:rFonts w:ascii="Symbol" w:hAnsi="Symbol" w:hint="default"/>
        <w:sz w:val="24"/>
        <w:szCs w:val="24"/>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1" w15:restartNumberingAfterBreak="0">
    <w:nsid w:val="38694158"/>
    <w:multiLevelType w:val="hybridMultilevel"/>
    <w:tmpl w:val="BC0E0770"/>
    <w:lvl w:ilvl="0" w:tplc="C29ECF2A">
      <w:start w:val="1"/>
      <w:numFmt w:val="bullet"/>
      <w:lvlText w:val=""/>
      <w:lvlJc w:val="left"/>
      <w:pPr>
        <w:ind w:left="2520" w:hanging="360"/>
      </w:pPr>
      <w:rPr>
        <w:rFonts w:ascii="Symbol" w:hAnsi="Symbol" w:hint="default"/>
        <w:color w:val="0070C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22" w15:restartNumberingAfterBreak="0">
    <w:nsid w:val="38F559F3"/>
    <w:multiLevelType w:val="hybridMultilevel"/>
    <w:tmpl w:val="F294B0EC"/>
    <w:lvl w:ilvl="0" w:tplc="DC2E7B60">
      <w:start w:val="1"/>
      <w:numFmt w:val="bullet"/>
      <w:lvlText w:val=""/>
      <w:lvlJc w:val="left"/>
      <w:pPr>
        <w:ind w:left="360" w:hanging="360"/>
      </w:pPr>
      <w:rPr>
        <w:rFonts w:ascii="Symbol" w:hAnsi="Symbol" w:hint="default"/>
        <w:color w:val="00B050"/>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3" w15:restartNumberingAfterBreak="0">
    <w:nsid w:val="39007F9B"/>
    <w:multiLevelType w:val="hybridMultilevel"/>
    <w:tmpl w:val="FC6ED2D6"/>
    <w:lvl w:ilvl="0" w:tplc="D820DB5E">
      <w:start w:val="1"/>
      <w:numFmt w:val="bullet"/>
      <w:lvlText w:val="*"/>
      <w:lvlJc w:val="left"/>
      <w:pPr>
        <w:ind w:left="720" w:hanging="360"/>
      </w:pPr>
      <w:rPr>
        <w:rFonts w:ascii="Lucida Sans Typewriter" w:eastAsia="Lucida Sans Typewriter" w:hAnsi="Lucida Sans Typewriter" w:cs="Lucida Sans Typewriter"/>
        <w:b/>
        <w:bCs/>
        <w:i w:val="0"/>
        <w:strike w:val="0"/>
        <w:dstrike w:val="0"/>
        <w:color w:val="E97132" w:themeColor="accent2"/>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395A35F6"/>
    <w:multiLevelType w:val="hybridMultilevel"/>
    <w:tmpl w:val="D5DE2246"/>
    <w:lvl w:ilvl="0" w:tplc="74626620">
      <w:start w:val="1"/>
      <w:numFmt w:val="bullet"/>
      <w:lvlText w:val=""/>
      <w:lvlJc w:val="left"/>
      <w:pPr>
        <w:ind w:left="720" w:hanging="360"/>
      </w:pPr>
      <w:rPr>
        <w:rFonts w:ascii="Symbol" w:hAnsi="Symbol" w:hint="default"/>
      </w:rPr>
    </w:lvl>
    <w:lvl w:ilvl="1" w:tplc="562E9F52">
      <w:start w:val="1"/>
      <w:numFmt w:val="bullet"/>
      <w:lvlText w:val=""/>
      <w:lvlJc w:val="left"/>
      <w:pPr>
        <w:ind w:left="1440" w:hanging="360"/>
      </w:pPr>
      <w:rPr>
        <w:rFonts w:ascii="Symbol" w:hAnsi="Symbol" w:hint="default"/>
        <w:color w:val="000000" w:themeColor="text1"/>
      </w:rPr>
    </w:lvl>
    <w:lvl w:ilvl="2" w:tplc="9F8AE19A">
      <w:start w:val="1"/>
      <w:numFmt w:val="bullet"/>
      <w:lvlText w:val=""/>
      <w:lvlJc w:val="left"/>
      <w:pPr>
        <w:ind w:left="2160" w:hanging="360"/>
      </w:pPr>
      <w:rPr>
        <w:rFonts w:ascii="Wingdings" w:hAnsi="Wingdings" w:hint="default"/>
      </w:rPr>
    </w:lvl>
    <w:lvl w:ilvl="3" w:tplc="88A6CDE8">
      <w:start w:val="1"/>
      <w:numFmt w:val="bullet"/>
      <w:lvlText w:val=""/>
      <w:lvlJc w:val="left"/>
      <w:pPr>
        <w:ind w:left="2880" w:hanging="360"/>
      </w:pPr>
      <w:rPr>
        <w:rFonts w:ascii="Symbol" w:hAnsi="Symbol" w:hint="default"/>
      </w:rPr>
    </w:lvl>
    <w:lvl w:ilvl="4" w:tplc="CC9CF612">
      <w:start w:val="1"/>
      <w:numFmt w:val="bullet"/>
      <w:lvlText w:val="o"/>
      <w:lvlJc w:val="left"/>
      <w:pPr>
        <w:ind w:left="3600" w:hanging="360"/>
      </w:pPr>
      <w:rPr>
        <w:rFonts w:ascii="Courier New" w:hAnsi="Courier New" w:hint="default"/>
      </w:rPr>
    </w:lvl>
    <w:lvl w:ilvl="5" w:tplc="9D703C76">
      <w:start w:val="1"/>
      <w:numFmt w:val="bullet"/>
      <w:lvlText w:val=""/>
      <w:lvlJc w:val="left"/>
      <w:pPr>
        <w:ind w:left="4320" w:hanging="360"/>
      </w:pPr>
      <w:rPr>
        <w:rFonts w:ascii="Wingdings" w:hAnsi="Wingdings" w:hint="default"/>
      </w:rPr>
    </w:lvl>
    <w:lvl w:ilvl="6" w:tplc="FD4ABB1E">
      <w:start w:val="1"/>
      <w:numFmt w:val="bullet"/>
      <w:lvlText w:val=""/>
      <w:lvlJc w:val="left"/>
      <w:pPr>
        <w:ind w:left="5040" w:hanging="360"/>
      </w:pPr>
      <w:rPr>
        <w:rFonts w:ascii="Symbol" w:hAnsi="Symbol" w:hint="default"/>
      </w:rPr>
    </w:lvl>
    <w:lvl w:ilvl="7" w:tplc="16AADBB2">
      <w:start w:val="1"/>
      <w:numFmt w:val="bullet"/>
      <w:lvlText w:val="o"/>
      <w:lvlJc w:val="left"/>
      <w:pPr>
        <w:ind w:left="5760" w:hanging="360"/>
      </w:pPr>
      <w:rPr>
        <w:rFonts w:ascii="Courier New" w:hAnsi="Courier New" w:hint="default"/>
      </w:rPr>
    </w:lvl>
    <w:lvl w:ilvl="8" w:tplc="B6B00282">
      <w:start w:val="1"/>
      <w:numFmt w:val="bullet"/>
      <w:lvlText w:val=""/>
      <w:lvlJc w:val="left"/>
      <w:pPr>
        <w:ind w:left="6480" w:hanging="360"/>
      </w:pPr>
      <w:rPr>
        <w:rFonts w:ascii="Wingdings" w:hAnsi="Wingdings" w:hint="default"/>
      </w:rPr>
    </w:lvl>
  </w:abstractNum>
  <w:abstractNum w:abstractNumId="225" w15:restartNumberingAfterBreak="0">
    <w:nsid w:val="39757F4A"/>
    <w:multiLevelType w:val="hybridMultilevel"/>
    <w:tmpl w:val="683AFA4A"/>
    <w:lvl w:ilvl="0" w:tplc="C74E9C7A">
      <w:start w:val="1"/>
      <w:numFmt w:val="bullet"/>
      <w:lvlText w:val=""/>
      <w:lvlJc w:val="left"/>
      <w:pPr>
        <w:ind w:left="1440" w:hanging="360"/>
      </w:pPr>
      <w:rPr>
        <w:rFonts w:ascii="Symbol" w:hAnsi="Symbol" w:hint="default"/>
        <w:b/>
        <w:bCs/>
        <w:color w:val="E97132" w:themeColor="accent2"/>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6" w15:restartNumberingAfterBreak="0">
    <w:nsid w:val="398975CB"/>
    <w:multiLevelType w:val="hybridMultilevel"/>
    <w:tmpl w:val="6F6AB9E0"/>
    <w:lvl w:ilvl="0" w:tplc="C74E9C7A">
      <w:start w:val="1"/>
      <w:numFmt w:val="bullet"/>
      <w:lvlText w:val=""/>
      <w:lvlJc w:val="left"/>
      <w:pPr>
        <w:ind w:left="720" w:hanging="360"/>
      </w:pPr>
      <w:rPr>
        <w:rFonts w:ascii="Symbol" w:hAnsi="Symbol" w:hint="default"/>
        <w:b/>
        <w:bCs/>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39F70638"/>
    <w:multiLevelType w:val="hybridMultilevel"/>
    <w:tmpl w:val="D5F80BAC"/>
    <w:lvl w:ilvl="0" w:tplc="2534BFBE">
      <w:start w:val="1"/>
      <w:numFmt w:val="bullet"/>
      <w:lvlText w:val=""/>
      <w:lvlJc w:val="left"/>
      <w:pPr>
        <w:ind w:left="720" w:hanging="360"/>
      </w:pPr>
      <w:rPr>
        <w:rFonts w:ascii="Wingdings" w:hAnsi="Wingdings" w:hint="default"/>
        <w:color w:val="7030A0"/>
        <w:vertAlign w:val="superscrip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3A1E61B1"/>
    <w:multiLevelType w:val="hybridMultilevel"/>
    <w:tmpl w:val="1F5A3ADA"/>
    <w:lvl w:ilvl="0" w:tplc="F704DB98">
      <w:start w:val="1"/>
      <w:numFmt w:val="bullet"/>
      <w:lvlText w:val=""/>
      <w:lvlJc w:val="left"/>
      <w:pPr>
        <w:ind w:left="2880" w:hanging="360"/>
      </w:pPr>
      <w:rPr>
        <w:rFonts w:ascii="Symbol" w:hAnsi="Symbol" w:hint="default"/>
        <w:b/>
        <w:bCs/>
        <w:color w:val="FF9300"/>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29" w15:restartNumberingAfterBreak="0">
    <w:nsid w:val="3A2B3AB1"/>
    <w:multiLevelType w:val="hybridMultilevel"/>
    <w:tmpl w:val="E284751C"/>
    <w:lvl w:ilvl="0" w:tplc="0409000D">
      <w:start w:val="1"/>
      <w:numFmt w:val="bullet"/>
      <w:lvlText w:val=""/>
      <w:lvlJc w:val="left"/>
      <w:pPr>
        <w:ind w:left="1080" w:hanging="360"/>
      </w:pPr>
      <w:rPr>
        <w:rFonts w:ascii="Wingdings" w:hAnsi="Wingdings" w:hint="default"/>
      </w:rPr>
    </w:lvl>
    <w:lvl w:ilvl="1" w:tplc="E312A4EC">
      <w:start w:val="1"/>
      <w:numFmt w:val="bullet"/>
      <w:lvlText w:val=""/>
      <w:lvlJc w:val="left"/>
      <w:pPr>
        <w:ind w:left="1800" w:hanging="360"/>
      </w:pPr>
      <w:rPr>
        <w:rFonts w:ascii="Symbol" w:hAnsi="Symbol" w:hint="default"/>
        <w:b w:val="0"/>
      </w:rPr>
    </w:lvl>
    <w:lvl w:ilvl="2" w:tplc="0409000D">
      <w:start w:val="1"/>
      <w:numFmt w:val="bullet"/>
      <w:lvlText w:val=""/>
      <w:lvlJc w:val="left"/>
      <w:pPr>
        <w:ind w:left="2520" w:hanging="360"/>
      </w:pPr>
      <w:rPr>
        <w:rFonts w:ascii="Wingdings" w:hAnsi="Wingdings" w:hint="default"/>
      </w:rPr>
    </w:lvl>
    <w:lvl w:ilvl="3" w:tplc="E312A4EC">
      <w:start w:val="1"/>
      <w:numFmt w:val="bullet"/>
      <w:lvlText w:val=""/>
      <w:lvlJc w:val="left"/>
      <w:pPr>
        <w:ind w:left="3240" w:hanging="360"/>
      </w:pPr>
      <w:rPr>
        <w:rFonts w:ascii="Symbol" w:hAnsi="Symbol" w:hint="default"/>
        <w:b w:val="0"/>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0" w15:restartNumberingAfterBreak="0">
    <w:nsid w:val="3A3E1C21"/>
    <w:multiLevelType w:val="hybridMultilevel"/>
    <w:tmpl w:val="E7542138"/>
    <w:lvl w:ilvl="0" w:tplc="690A13AC">
      <w:start w:val="1"/>
      <w:numFmt w:val="bullet"/>
      <w:lvlText w:val="-"/>
      <w:lvlJc w:val="left"/>
      <w:pPr>
        <w:ind w:left="1080" w:hanging="360"/>
      </w:pPr>
      <w:rPr>
        <w:rFonts w:ascii="Symbol" w:hAnsi="Symbol" w:hint="default"/>
        <w:color w:val="000000" w:themeColor="text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1" w15:restartNumberingAfterBreak="0">
    <w:nsid w:val="3A8007AE"/>
    <w:multiLevelType w:val="hybridMultilevel"/>
    <w:tmpl w:val="E428934E"/>
    <w:lvl w:ilvl="0" w:tplc="B8728FF8">
      <w:start w:val="1"/>
      <w:numFmt w:val="bullet"/>
      <w:lvlText w:val=""/>
      <w:lvlJc w:val="left"/>
      <w:pPr>
        <w:ind w:left="1800" w:hanging="360"/>
      </w:pPr>
      <w:rPr>
        <w:rFonts w:ascii="Symbol" w:hAnsi="Symbol" w:hint="default"/>
        <w:b/>
        <w:bCs/>
        <w:color w:val="FF93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2" w15:restartNumberingAfterBreak="0">
    <w:nsid w:val="3AE81869"/>
    <w:multiLevelType w:val="hybridMultilevel"/>
    <w:tmpl w:val="9B0C87F8"/>
    <w:lvl w:ilvl="0" w:tplc="1750CDA4">
      <w:start w:val="1"/>
      <w:numFmt w:val="bullet"/>
      <w:lvlText w:val=""/>
      <w:lvlJc w:val="left"/>
      <w:pPr>
        <w:ind w:left="720" w:hanging="360"/>
      </w:pPr>
      <w:rPr>
        <w:rFonts w:ascii="Wingdings" w:hAnsi="Wingdings" w:hint="default"/>
        <w:color w:val="00B050"/>
        <w:vertAlign w:val="baseline"/>
      </w:rPr>
    </w:lvl>
    <w:lvl w:ilvl="1" w:tplc="681C650A">
      <w:start w:val="1"/>
      <w:numFmt w:val="bullet"/>
      <w:lvlText w:val=""/>
      <w:lvlJc w:val="left"/>
      <w:pPr>
        <w:ind w:left="1440" w:hanging="360"/>
      </w:pPr>
      <w:rPr>
        <w:rFonts w:ascii="Symbol" w:hAnsi="Symbol" w:hint="default"/>
        <w:color w:val="auto"/>
      </w:rPr>
    </w:lvl>
    <w:lvl w:ilvl="2" w:tplc="8208FAF2">
      <w:start w:val="1"/>
      <w:numFmt w:val="bullet"/>
      <w:lvlText w:val="*"/>
      <w:lvlJc w:val="left"/>
      <w:pPr>
        <w:ind w:left="2160" w:hanging="360"/>
      </w:pPr>
      <w:rPr>
        <w:rFonts w:ascii="Lucida Sans Typewriter" w:hAnsi="Lucida Sans Typewriter" w:hint="default"/>
        <w:b/>
        <w:bCs/>
        <w:color w:val="000000" w:themeColor="text1"/>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3B4C1793"/>
    <w:multiLevelType w:val="hybridMultilevel"/>
    <w:tmpl w:val="2814FFF8"/>
    <w:lvl w:ilvl="0" w:tplc="9286A3AE">
      <w:start w:val="1"/>
      <w:numFmt w:val="bullet"/>
      <w:lvlText w:val=""/>
      <w:lvlJc w:val="left"/>
      <w:pPr>
        <w:ind w:left="2160" w:hanging="360"/>
      </w:pPr>
      <w:rPr>
        <w:rFonts w:ascii="Symbol" w:hAnsi="Symbol" w:hint="default"/>
        <w:b/>
        <w:bCs/>
        <w:color w:val="E97132" w:themeColor="accent2"/>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4" w15:restartNumberingAfterBreak="0">
    <w:nsid w:val="3B585F7B"/>
    <w:multiLevelType w:val="hybridMultilevel"/>
    <w:tmpl w:val="61C8B518"/>
    <w:lvl w:ilvl="0" w:tplc="1750CDA4">
      <w:start w:val="1"/>
      <w:numFmt w:val="bullet"/>
      <w:lvlText w:val=""/>
      <w:lvlJc w:val="left"/>
      <w:pPr>
        <w:ind w:left="2520" w:hanging="360"/>
      </w:pPr>
      <w:rPr>
        <w:rFonts w:ascii="Wingdings" w:hAnsi="Wingdings" w:hint="default"/>
        <w:b/>
        <w:bCs/>
        <w:color w:val="00B050"/>
        <w:vertAlign w:val="baseline"/>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35" w15:restartNumberingAfterBreak="0">
    <w:nsid w:val="3BB70A23"/>
    <w:multiLevelType w:val="hybridMultilevel"/>
    <w:tmpl w:val="234802AE"/>
    <w:lvl w:ilvl="0" w:tplc="89B424FC">
      <w:start w:val="1"/>
      <w:numFmt w:val="bullet"/>
      <w:lvlText w:val="?"/>
      <w:lvlJc w:val="left"/>
      <w:pPr>
        <w:ind w:left="720" w:hanging="360"/>
      </w:pPr>
      <w:rPr>
        <w:rFonts w:ascii="Engravers MT" w:hAnsi="Engravers MT" w:cs="Times New Roman" w:hint="default"/>
        <w:b w:val="0"/>
        <w:bCs w:val="0"/>
        <w:i w:val="0"/>
        <w:iCs w:val="0"/>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3C0F3FDD"/>
    <w:multiLevelType w:val="hybridMultilevel"/>
    <w:tmpl w:val="A456FE24"/>
    <w:lvl w:ilvl="0" w:tplc="818AF336">
      <w:start w:val="1"/>
      <w:numFmt w:val="bullet"/>
      <w:lvlText w:val=""/>
      <w:lvlJc w:val="left"/>
      <w:pPr>
        <w:ind w:left="1080" w:hanging="360"/>
      </w:pPr>
      <w:rPr>
        <w:rFonts w:ascii="Symbol" w:hAnsi="Symbol" w:hint="default"/>
        <w:color w:val="FF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7" w15:restartNumberingAfterBreak="0">
    <w:nsid w:val="3C1A64DC"/>
    <w:multiLevelType w:val="hybridMultilevel"/>
    <w:tmpl w:val="C07A8416"/>
    <w:lvl w:ilvl="0" w:tplc="B2E8E114">
      <w:start w:val="1"/>
      <w:numFmt w:val="bullet"/>
      <w:lvlText w:val="="/>
      <w:lvlJc w:val="left"/>
      <w:pPr>
        <w:ind w:left="4320" w:hanging="360"/>
      </w:pPr>
      <w:rPr>
        <w:rFonts w:ascii="Times New Roman" w:hAnsi="Times New Roman" w:cs="Times New Roman" w:hint="default"/>
        <w:color w:val="000000" w:themeColor="text1"/>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238" w15:restartNumberingAfterBreak="0">
    <w:nsid w:val="3C252ABA"/>
    <w:multiLevelType w:val="hybridMultilevel"/>
    <w:tmpl w:val="69928A5A"/>
    <w:lvl w:ilvl="0" w:tplc="15C47CBA">
      <w:start w:val="1"/>
      <w:numFmt w:val="bullet"/>
      <w:lvlText w:val=""/>
      <w:lvlJc w:val="left"/>
      <w:pPr>
        <w:ind w:left="2520" w:hanging="360"/>
      </w:pPr>
      <w:rPr>
        <w:rFonts w:ascii="Symbol" w:hAnsi="Symbol" w:hint="default"/>
        <w:b/>
        <w:bCs/>
        <w:color w:val="FF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39" w15:restartNumberingAfterBreak="0">
    <w:nsid w:val="3C792176"/>
    <w:multiLevelType w:val="hybridMultilevel"/>
    <w:tmpl w:val="BB1CBFE2"/>
    <w:lvl w:ilvl="0" w:tplc="C74E9C7A">
      <w:start w:val="1"/>
      <w:numFmt w:val="bullet"/>
      <w:lvlText w:val=""/>
      <w:lvlJc w:val="left"/>
      <w:pPr>
        <w:ind w:left="720" w:hanging="360"/>
      </w:pPr>
      <w:rPr>
        <w:rFonts w:ascii="Symbol" w:hAnsi="Symbol" w:hint="default"/>
        <w:b/>
        <w:bCs/>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3C8750A0"/>
    <w:multiLevelType w:val="hybridMultilevel"/>
    <w:tmpl w:val="ACEA16AE"/>
    <w:lvl w:ilvl="0" w:tplc="D7742A2C">
      <w:start w:val="1"/>
      <w:numFmt w:val="bullet"/>
      <w:lvlText w:val=""/>
      <w:lvlJc w:val="left"/>
      <w:pPr>
        <w:ind w:left="360" w:hanging="360"/>
      </w:pPr>
      <w:rPr>
        <w:rFonts w:ascii="Wingdings" w:hAnsi="Wingdings" w:hint="default"/>
        <w:color w:val="00B05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1" w15:restartNumberingAfterBreak="0">
    <w:nsid w:val="3D1E6753"/>
    <w:multiLevelType w:val="hybridMultilevel"/>
    <w:tmpl w:val="7E1EA856"/>
    <w:lvl w:ilvl="0" w:tplc="8FB6A352">
      <w:start w:val="1"/>
      <w:numFmt w:val="bullet"/>
      <w:lvlText w:val=""/>
      <w:lvlJc w:val="left"/>
      <w:pPr>
        <w:ind w:left="360" w:hanging="360"/>
      </w:pPr>
      <w:rPr>
        <w:rFonts w:ascii="Symbol" w:hAnsi="Symbol" w:hint="default"/>
        <w:color w:val="E97132" w:themeColor="accent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2" w15:restartNumberingAfterBreak="0">
    <w:nsid w:val="3D64749E"/>
    <w:multiLevelType w:val="hybridMultilevel"/>
    <w:tmpl w:val="458686A8"/>
    <w:lvl w:ilvl="0" w:tplc="DC2E7B60">
      <w:start w:val="1"/>
      <w:numFmt w:val="bullet"/>
      <w:lvlText w:val=""/>
      <w:lvlJc w:val="left"/>
      <w:pPr>
        <w:ind w:left="720" w:hanging="360"/>
      </w:pPr>
      <w:rPr>
        <w:rFonts w:ascii="Symbol" w:hAnsi="Symbol" w:hint="default"/>
        <w:color w:val="00B05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3D6C17BB"/>
    <w:multiLevelType w:val="hybridMultilevel"/>
    <w:tmpl w:val="50A2C330"/>
    <w:lvl w:ilvl="0" w:tplc="E312A4EC">
      <w:start w:val="1"/>
      <w:numFmt w:val="bullet"/>
      <w:lvlText w:val=""/>
      <w:lvlJc w:val="left"/>
      <w:pPr>
        <w:ind w:left="1080" w:hanging="360"/>
      </w:pPr>
      <w:rPr>
        <w:rFonts w:ascii="Symbol" w:hAnsi="Symbol" w:hint="default"/>
        <w:b w:val="0"/>
        <w:bCs/>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4" w15:restartNumberingAfterBreak="0">
    <w:nsid w:val="3D8E351F"/>
    <w:multiLevelType w:val="hybridMultilevel"/>
    <w:tmpl w:val="6EE82884"/>
    <w:lvl w:ilvl="0" w:tplc="CBDEBFEA">
      <w:start w:val="1"/>
      <w:numFmt w:val="bullet"/>
      <w:lvlText w:val="*"/>
      <w:lvlJc w:val="left"/>
      <w:pPr>
        <w:ind w:left="1800" w:hanging="360"/>
      </w:pPr>
      <w:rPr>
        <w:rFonts w:ascii="Lucida Sans Typewriter" w:hAnsi="Lucida Sans Typewriter" w:hint="default"/>
        <w:b/>
        <w:bCs/>
        <w:color w:val="00B05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5" w15:restartNumberingAfterBreak="0">
    <w:nsid w:val="3D9406F8"/>
    <w:multiLevelType w:val="hybridMultilevel"/>
    <w:tmpl w:val="AC6E97A4"/>
    <w:lvl w:ilvl="0" w:tplc="E69210EA">
      <w:start w:val="1"/>
      <w:numFmt w:val="decimal"/>
      <w:lvlText w:val="%1."/>
      <w:lvlJc w:val="left"/>
      <w:pPr>
        <w:ind w:left="720" w:hanging="360"/>
      </w:pPr>
      <w:rPr>
        <w:color w:val="000000" w:themeColor="text1"/>
      </w:rPr>
    </w:lvl>
    <w:lvl w:ilvl="1" w:tplc="E54AD89C">
      <w:start w:val="1"/>
      <w:numFmt w:val="lowerLetter"/>
      <w:lvlText w:val="%2."/>
      <w:lvlJc w:val="left"/>
      <w:pPr>
        <w:ind w:left="1440" w:hanging="360"/>
      </w:pPr>
      <w:rPr>
        <w:i w:val="0"/>
        <w:iCs w:val="0"/>
        <w:color w:val="000000" w:themeColor="text1"/>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3E0870D6"/>
    <w:multiLevelType w:val="hybridMultilevel"/>
    <w:tmpl w:val="06A09A60"/>
    <w:lvl w:ilvl="0" w:tplc="E312A4EC">
      <w:start w:val="1"/>
      <w:numFmt w:val="bullet"/>
      <w:lvlText w:val=""/>
      <w:lvlJc w:val="left"/>
      <w:pPr>
        <w:ind w:left="1080" w:hanging="360"/>
      </w:pPr>
      <w:rPr>
        <w:rFonts w:ascii="Symbol" w:hAnsi="Symbol" w:hint="default"/>
        <w:b w:val="0"/>
        <w:bCs/>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7" w15:restartNumberingAfterBreak="0">
    <w:nsid w:val="3E1E4CDE"/>
    <w:multiLevelType w:val="hybridMultilevel"/>
    <w:tmpl w:val="6B4CC824"/>
    <w:lvl w:ilvl="0" w:tplc="CBDEBFEA">
      <w:start w:val="1"/>
      <w:numFmt w:val="bullet"/>
      <w:lvlText w:val="*"/>
      <w:lvlJc w:val="left"/>
      <w:pPr>
        <w:ind w:left="1800" w:hanging="360"/>
      </w:pPr>
      <w:rPr>
        <w:rFonts w:ascii="Lucida Sans Typewriter" w:hAnsi="Lucida Sans Typewriter" w:hint="default"/>
        <w:b/>
        <w:bCs/>
        <w:color w:val="00B05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8" w15:restartNumberingAfterBreak="0">
    <w:nsid w:val="3E883B48"/>
    <w:multiLevelType w:val="hybridMultilevel"/>
    <w:tmpl w:val="24506B06"/>
    <w:lvl w:ilvl="0" w:tplc="DEF27AC4">
      <w:start w:val="1"/>
      <w:numFmt w:val="bullet"/>
      <w:lvlText w:val="?"/>
      <w:lvlJc w:val="left"/>
      <w:pPr>
        <w:ind w:left="720" w:hanging="360"/>
      </w:pPr>
      <w:rPr>
        <w:rFonts w:ascii="Lucida Sans Typewriter" w:hAnsi="Lucida Sans Typewriter" w:hint="default"/>
        <w:b/>
        <w:bCs/>
        <w:color w:val="E97132" w:themeColor="accent2"/>
      </w:rPr>
    </w:lvl>
    <w:lvl w:ilvl="1" w:tplc="CBDEBFEA">
      <w:start w:val="1"/>
      <w:numFmt w:val="bullet"/>
      <w:lvlText w:val="*"/>
      <w:lvlJc w:val="left"/>
      <w:pPr>
        <w:ind w:left="1440" w:hanging="360"/>
      </w:pPr>
      <w:rPr>
        <w:rFonts w:ascii="Lucida Sans Typewriter" w:hAnsi="Lucida Sans Typewriter" w:hint="default"/>
        <w:b/>
        <w:bCs/>
        <w:color w:val="00B050"/>
      </w:rPr>
    </w:lvl>
    <w:lvl w:ilvl="2" w:tplc="DC2E7B60">
      <w:start w:val="1"/>
      <w:numFmt w:val="bullet"/>
      <w:lvlText w:val=""/>
      <w:lvlJc w:val="left"/>
      <w:pPr>
        <w:ind w:left="2160" w:hanging="360"/>
      </w:pPr>
      <w:rPr>
        <w:rFonts w:ascii="Symbol" w:hAnsi="Symbol" w:hint="default"/>
        <w:color w:val="00B050"/>
        <w:sz w:val="24"/>
        <w:szCs w:val="24"/>
      </w:rPr>
    </w:lvl>
    <w:lvl w:ilvl="3" w:tplc="1750CDA4">
      <w:start w:val="1"/>
      <w:numFmt w:val="bullet"/>
      <w:lvlText w:val=""/>
      <w:lvlJc w:val="left"/>
      <w:pPr>
        <w:ind w:left="2880" w:hanging="360"/>
      </w:pPr>
      <w:rPr>
        <w:rFonts w:ascii="Wingdings" w:hAnsi="Wingdings" w:hint="default"/>
        <w:color w:val="00B050"/>
        <w:vertAlign w:val="baseline"/>
      </w:rPr>
    </w:lvl>
    <w:lvl w:ilvl="4" w:tplc="63C637DA">
      <w:start w:val="1"/>
      <w:numFmt w:val="bullet"/>
      <w:lvlText w:val="*"/>
      <w:lvlJc w:val="left"/>
      <w:pPr>
        <w:ind w:left="3600" w:hanging="360"/>
      </w:pPr>
      <w:rPr>
        <w:rFonts w:ascii="Lucida Sans Typewriter" w:hAnsi="Lucida Sans Typewriter" w:hint="default"/>
        <w:b/>
        <w:bCs/>
        <w:color w:val="E97132" w:themeColor="accent2"/>
        <w:vertAlign w:val="baseline"/>
      </w:rPr>
    </w:lvl>
    <w:lvl w:ilvl="5" w:tplc="55E6A8C0">
      <w:start w:val="1"/>
      <w:numFmt w:val="bullet"/>
      <w:lvlText w:val=""/>
      <w:lvlJc w:val="left"/>
      <w:pPr>
        <w:ind w:left="4320" w:hanging="360"/>
      </w:pPr>
      <w:rPr>
        <w:rFonts w:ascii="Symbol" w:hAnsi="Symbol" w:hint="default"/>
        <w:b/>
        <w:bCs/>
        <w:color w:val="E97132" w:themeColor="accent2"/>
        <w:vertAlign w:val="baseline"/>
      </w:rPr>
    </w:lvl>
    <w:lvl w:ilvl="6" w:tplc="5A9A5490">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3E9A6B97"/>
    <w:multiLevelType w:val="hybridMultilevel"/>
    <w:tmpl w:val="7EC00B9E"/>
    <w:lvl w:ilvl="0" w:tplc="FB7ED2CA">
      <w:start w:val="1"/>
      <w:numFmt w:val="bullet"/>
      <w:lvlText w:val=""/>
      <w:lvlJc w:val="left"/>
      <w:pPr>
        <w:ind w:left="720" w:hanging="360"/>
      </w:pPr>
      <w:rPr>
        <w:rFonts w:ascii="Wingdings" w:hAnsi="Wingdings" w:hint="default"/>
        <w:color w:val="7030A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3EC37AC4"/>
    <w:multiLevelType w:val="hybridMultilevel"/>
    <w:tmpl w:val="E670F27A"/>
    <w:lvl w:ilvl="0" w:tplc="C2E2DCB0">
      <w:start w:val="1"/>
      <w:numFmt w:val="bullet"/>
      <w:lvlText w:val=""/>
      <w:lvlJc w:val="left"/>
      <w:pPr>
        <w:ind w:left="360" w:hanging="360"/>
      </w:pPr>
      <w:rPr>
        <w:rFonts w:ascii="Wingdings" w:hAnsi="Wingdings" w:hint="default"/>
        <w:b/>
        <w:bCs/>
        <w:i w:val="0"/>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1" w15:restartNumberingAfterBreak="0">
    <w:nsid w:val="3F1D037B"/>
    <w:multiLevelType w:val="hybridMultilevel"/>
    <w:tmpl w:val="84903224"/>
    <w:lvl w:ilvl="0" w:tplc="0DE20B3E">
      <w:start w:val="1"/>
      <w:numFmt w:val="bullet"/>
      <w:lvlText w:val="ü"/>
      <w:lvlJc w:val="left"/>
      <w:pPr>
        <w:ind w:left="360" w:hanging="360"/>
      </w:pPr>
      <w:rPr>
        <w:rFonts w:ascii="Wingdings" w:eastAsia="Wingdings" w:hAnsi="Wingdings" w:cs="Wingdings"/>
        <w:b w:val="0"/>
        <w:i w:val="0"/>
        <w:strike w:val="0"/>
        <w:dstrike w:val="0"/>
        <w:color w:val="7030A0"/>
        <w:sz w:val="24"/>
        <w:szCs w:val="24"/>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2" w15:restartNumberingAfterBreak="0">
    <w:nsid w:val="3FF010A1"/>
    <w:multiLevelType w:val="hybridMultilevel"/>
    <w:tmpl w:val="67A486D8"/>
    <w:lvl w:ilvl="0" w:tplc="AA261C36">
      <w:start w:val="1"/>
      <w:numFmt w:val="bullet"/>
      <w:lvlText w:val=""/>
      <w:lvlJc w:val="left"/>
      <w:pPr>
        <w:ind w:left="360" w:hanging="360"/>
      </w:pPr>
      <w:rPr>
        <w:rFonts w:ascii="Wingdings" w:hAnsi="Wingdings" w:hint="default"/>
        <w:color w:val="00B05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3" w15:restartNumberingAfterBreak="0">
    <w:nsid w:val="402B79BC"/>
    <w:multiLevelType w:val="hybridMultilevel"/>
    <w:tmpl w:val="5F8E5456"/>
    <w:lvl w:ilvl="0" w:tplc="F31036AA">
      <w:start w:val="1"/>
      <w:numFmt w:val="bullet"/>
      <w:lvlText w:val="•"/>
      <w:lvlJc w:val="left"/>
      <w:pPr>
        <w:ind w:left="36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4" w15:restartNumberingAfterBreak="0">
    <w:nsid w:val="404A1F33"/>
    <w:multiLevelType w:val="hybridMultilevel"/>
    <w:tmpl w:val="4CC6A5CE"/>
    <w:lvl w:ilvl="0" w:tplc="7E9834F8">
      <w:start w:val="1"/>
      <w:numFmt w:val="bullet"/>
      <w:lvlText w:val=""/>
      <w:lvlJc w:val="left"/>
      <w:pPr>
        <w:ind w:left="-2520" w:hanging="360"/>
      </w:pPr>
      <w:rPr>
        <w:rFonts w:ascii="Wingdings" w:hAnsi="Wingdings" w:hint="default"/>
        <w:color w:val="C5AC77"/>
      </w:rPr>
    </w:lvl>
    <w:lvl w:ilvl="1" w:tplc="FB7ED2CA">
      <w:start w:val="1"/>
      <w:numFmt w:val="bullet"/>
      <w:lvlText w:val=""/>
      <w:lvlJc w:val="left"/>
      <w:pPr>
        <w:ind w:left="-1800" w:hanging="360"/>
      </w:pPr>
      <w:rPr>
        <w:rFonts w:ascii="Wingdings" w:hAnsi="Wingdings" w:hint="default"/>
        <w:color w:val="7030A0"/>
      </w:rPr>
    </w:lvl>
    <w:lvl w:ilvl="2" w:tplc="CF8E34B4">
      <w:start w:val="1"/>
      <w:numFmt w:val="bullet"/>
      <w:lvlText w:val=""/>
      <w:lvlJc w:val="left"/>
      <w:pPr>
        <w:ind w:left="-2520" w:hanging="360"/>
      </w:pPr>
      <w:rPr>
        <w:rFonts w:ascii="Symbol" w:hAnsi="Symbol" w:hint="default"/>
        <w:color w:val="auto"/>
      </w:rPr>
    </w:lvl>
    <w:lvl w:ilvl="3" w:tplc="04090001">
      <w:start w:val="1"/>
      <w:numFmt w:val="bullet"/>
      <w:lvlText w:val=""/>
      <w:lvlJc w:val="left"/>
      <w:pPr>
        <w:ind w:left="-360" w:hanging="360"/>
      </w:pPr>
      <w:rPr>
        <w:rFonts w:ascii="Symbol" w:hAnsi="Symbol" w:hint="default"/>
      </w:rPr>
    </w:lvl>
    <w:lvl w:ilvl="4" w:tplc="04090003" w:tentative="1">
      <w:start w:val="1"/>
      <w:numFmt w:val="bullet"/>
      <w:lvlText w:val="o"/>
      <w:lvlJc w:val="left"/>
      <w:pPr>
        <w:ind w:left="360" w:hanging="360"/>
      </w:pPr>
      <w:rPr>
        <w:rFonts w:ascii="Courier New" w:hAnsi="Courier New" w:cs="Courier New" w:hint="default"/>
      </w:rPr>
    </w:lvl>
    <w:lvl w:ilvl="5" w:tplc="04090005" w:tentative="1">
      <w:start w:val="1"/>
      <w:numFmt w:val="bullet"/>
      <w:lvlText w:val=""/>
      <w:lvlJc w:val="left"/>
      <w:pPr>
        <w:ind w:left="1080" w:hanging="360"/>
      </w:pPr>
      <w:rPr>
        <w:rFonts w:ascii="Wingdings" w:hAnsi="Wingdings" w:hint="default"/>
      </w:rPr>
    </w:lvl>
    <w:lvl w:ilvl="6" w:tplc="04090001" w:tentative="1">
      <w:start w:val="1"/>
      <w:numFmt w:val="bullet"/>
      <w:lvlText w:val=""/>
      <w:lvlJc w:val="left"/>
      <w:pPr>
        <w:ind w:left="1800" w:hanging="360"/>
      </w:pPr>
      <w:rPr>
        <w:rFonts w:ascii="Symbol" w:hAnsi="Symbol" w:hint="default"/>
      </w:rPr>
    </w:lvl>
    <w:lvl w:ilvl="7" w:tplc="04090003" w:tentative="1">
      <w:start w:val="1"/>
      <w:numFmt w:val="bullet"/>
      <w:lvlText w:val="o"/>
      <w:lvlJc w:val="left"/>
      <w:pPr>
        <w:ind w:left="2520" w:hanging="360"/>
      </w:pPr>
      <w:rPr>
        <w:rFonts w:ascii="Courier New" w:hAnsi="Courier New" w:cs="Courier New" w:hint="default"/>
      </w:rPr>
    </w:lvl>
    <w:lvl w:ilvl="8" w:tplc="04090005" w:tentative="1">
      <w:start w:val="1"/>
      <w:numFmt w:val="bullet"/>
      <w:lvlText w:val=""/>
      <w:lvlJc w:val="left"/>
      <w:pPr>
        <w:ind w:left="3240" w:hanging="360"/>
      </w:pPr>
      <w:rPr>
        <w:rFonts w:ascii="Wingdings" w:hAnsi="Wingdings" w:hint="default"/>
      </w:rPr>
    </w:lvl>
  </w:abstractNum>
  <w:abstractNum w:abstractNumId="255" w15:restartNumberingAfterBreak="0">
    <w:nsid w:val="409A1228"/>
    <w:multiLevelType w:val="hybridMultilevel"/>
    <w:tmpl w:val="0DA24580"/>
    <w:lvl w:ilvl="0" w:tplc="E312A4EC">
      <w:start w:val="1"/>
      <w:numFmt w:val="bullet"/>
      <w:lvlText w:val=""/>
      <w:lvlJc w:val="left"/>
      <w:pPr>
        <w:ind w:left="2520" w:hanging="360"/>
      </w:pPr>
      <w:rPr>
        <w:rFonts w:ascii="Symbol" w:hAnsi="Symbol" w:hint="default"/>
        <w:b w:val="0"/>
        <w:bCs/>
        <w:color w:val="auto"/>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56" w15:restartNumberingAfterBreak="0">
    <w:nsid w:val="40C466F7"/>
    <w:multiLevelType w:val="hybridMultilevel"/>
    <w:tmpl w:val="8A7AFA10"/>
    <w:lvl w:ilvl="0" w:tplc="0409000F">
      <w:start w:val="1"/>
      <w:numFmt w:val="decimal"/>
      <w:lvlText w:val="%1."/>
      <w:lvlJc w:val="left"/>
      <w:pPr>
        <w:ind w:left="769" w:hanging="360"/>
      </w:pPr>
      <w:rPr>
        <w:rFonts w:hint="default"/>
        <w:b/>
        <w:bCs/>
        <w:color w:val="E97132" w:themeColor="accent2"/>
      </w:rPr>
    </w:lvl>
    <w:lvl w:ilvl="1" w:tplc="85823642">
      <w:start w:val="1"/>
      <w:numFmt w:val="bullet"/>
      <w:lvlText w:val="*"/>
      <w:lvlJc w:val="left"/>
      <w:pPr>
        <w:ind w:left="1489" w:hanging="360"/>
      </w:pPr>
      <w:rPr>
        <w:rFonts w:ascii="Lucida Sans Typewriter" w:hAnsi="Lucida Sans Typewriter" w:hint="default"/>
        <w:b/>
        <w:bCs/>
        <w:color w:val="00B050"/>
        <w:vertAlign w:val="baseline"/>
      </w:rPr>
    </w:lvl>
    <w:lvl w:ilvl="2" w:tplc="9A786754">
      <w:start w:val="1"/>
      <w:numFmt w:val="bullet"/>
      <w:lvlText w:val=""/>
      <w:lvlJc w:val="left"/>
      <w:pPr>
        <w:ind w:left="2209" w:hanging="360"/>
      </w:pPr>
      <w:rPr>
        <w:rFonts w:ascii="Symbol" w:hAnsi="Symbol" w:hint="default"/>
        <w:color w:val="00B050"/>
      </w:rPr>
    </w:lvl>
    <w:lvl w:ilvl="3" w:tplc="04090001">
      <w:start w:val="1"/>
      <w:numFmt w:val="bullet"/>
      <w:lvlText w:val=""/>
      <w:lvlJc w:val="left"/>
      <w:pPr>
        <w:ind w:left="2929" w:hanging="360"/>
      </w:pPr>
      <w:rPr>
        <w:rFonts w:ascii="Symbol" w:hAnsi="Symbol" w:hint="default"/>
      </w:rPr>
    </w:lvl>
    <w:lvl w:ilvl="4" w:tplc="04090003">
      <w:start w:val="1"/>
      <w:numFmt w:val="bullet"/>
      <w:lvlText w:val="o"/>
      <w:lvlJc w:val="left"/>
      <w:pPr>
        <w:ind w:left="3649" w:hanging="360"/>
      </w:pPr>
      <w:rPr>
        <w:rFonts w:ascii="Courier New" w:hAnsi="Courier New" w:cs="Courier New" w:hint="default"/>
      </w:rPr>
    </w:lvl>
    <w:lvl w:ilvl="5" w:tplc="C74E9C7A">
      <w:start w:val="1"/>
      <w:numFmt w:val="bullet"/>
      <w:lvlText w:val=""/>
      <w:lvlJc w:val="left"/>
      <w:pPr>
        <w:ind w:left="4369" w:hanging="360"/>
      </w:pPr>
      <w:rPr>
        <w:rFonts w:ascii="Symbol" w:hAnsi="Symbol" w:hint="default"/>
        <w:b/>
        <w:bCs/>
        <w:color w:val="E97132" w:themeColor="accent2"/>
      </w:rPr>
    </w:lvl>
    <w:lvl w:ilvl="6" w:tplc="C74E9C7A">
      <w:start w:val="1"/>
      <w:numFmt w:val="bullet"/>
      <w:lvlText w:val=""/>
      <w:lvlJc w:val="left"/>
      <w:pPr>
        <w:ind w:left="5089" w:hanging="360"/>
      </w:pPr>
      <w:rPr>
        <w:rFonts w:ascii="Symbol" w:hAnsi="Symbol" w:hint="default"/>
        <w:b/>
        <w:bCs/>
        <w:color w:val="E97132" w:themeColor="accent2"/>
      </w:rPr>
    </w:lvl>
    <w:lvl w:ilvl="7" w:tplc="E0FE2FA2">
      <w:start w:val="365"/>
      <w:numFmt w:val="bullet"/>
      <w:lvlText w:val="-"/>
      <w:lvlJc w:val="left"/>
      <w:pPr>
        <w:ind w:left="5809" w:hanging="360"/>
      </w:pPr>
      <w:rPr>
        <w:rFonts w:ascii="Calibri Light" w:eastAsiaTheme="minorHAnsi" w:hAnsi="Calibri Light" w:cs="Calibri Light" w:hint="default"/>
      </w:rPr>
    </w:lvl>
    <w:lvl w:ilvl="8" w:tplc="C99AB6FE">
      <w:start w:val="1"/>
      <w:numFmt w:val="decimal"/>
      <w:lvlText w:val="%9."/>
      <w:lvlJc w:val="left"/>
      <w:pPr>
        <w:ind w:left="6529" w:hanging="360"/>
      </w:pPr>
      <w:rPr>
        <w:rFonts w:hint="default"/>
      </w:rPr>
    </w:lvl>
  </w:abstractNum>
  <w:abstractNum w:abstractNumId="257" w15:restartNumberingAfterBreak="0">
    <w:nsid w:val="40CA343F"/>
    <w:multiLevelType w:val="hybridMultilevel"/>
    <w:tmpl w:val="FFF88E94"/>
    <w:lvl w:ilvl="0" w:tplc="C74E9C7A">
      <w:start w:val="1"/>
      <w:numFmt w:val="bullet"/>
      <w:lvlText w:val=""/>
      <w:lvlJc w:val="left"/>
      <w:pPr>
        <w:ind w:left="720" w:hanging="360"/>
      </w:pPr>
      <w:rPr>
        <w:rFonts w:ascii="Symbol" w:hAnsi="Symbol" w:hint="default"/>
        <w:b/>
        <w:bCs/>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40D90B4A"/>
    <w:multiLevelType w:val="hybridMultilevel"/>
    <w:tmpl w:val="D444EF28"/>
    <w:lvl w:ilvl="0" w:tplc="F9943B48">
      <w:start w:val="1"/>
      <w:numFmt w:val="bullet"/>
      <w:lvlText w:val=""/>
      <w:lvlJc w:val="left"/>
      <w:pPr>
        <w:ind w:left="720" w:hanging="360"/>
      </w:pPr>
      <w:rPr>
        <w:rFonts w:ascii="Symbol" w:hAnsi="Symbol" w:hint="default"/>
        <w:b/>
        <w:bCs/>
        <w:color w:val="FF93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411C06CE"/>
    <w:multiLevelType w:val="hybridMultilevel"/>
    <w:tmpl w:val="CBA28644"/>
    <w:lvl w:ilvl="0" w:tplc="84A8BB2E">
      <w:start w:val="1"/>
      <w:numFmt w:val="bullet"/>
      <w:lvlText w:val=""/>
      <w:lvlJc w:val="left"/>
      <w:pPr>
        <w:ind w:left="360" w:hanging="360"/>
      </w:pPr>
      <w:rPr>
        <w:rFonts w:ascii="Symbol" w:hAnsi="Symbol" w:hint="default"/>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0" w15:restartNumberingAfterBreak="0">
    <w:nsid w:val="412B4653"/>
    <w:multiLevelType w:val="hybridMultilevel"/>
    <w:tmpl w:val="8332861C"/>
    <w:lvl w:ilvl="0" w:tplc="7EC61686">
      <w:start w:val="1"/>
      <w:numFmt w:val="bullet"/>
      <w:lvlText w:val=""/>
      <w:lvlJc w:val="left"/>
      <w:pPr>
        <w:ind w:left="720" w:hanging="360"/>
      </w:pPr>
      <w:rPr>
        <w:rFonts w:ascii="Symbol" w:hAnsi="Symbol" w:hint="default"/>
        <w:b w:val="0"/>
        <w:color w:val="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41331027"/>
    <w:multiLevelType w:val="hybridMultilevel"/>
    <w:tmpl w:val="1E98F55E"/>
    <w:lvl w:ilvl="0" w:tplc="A880E082">
      <w:start w:val="1"/>
      <w:numFmt w:val="bullet"/>
      <w:lvlText w:val="*"/>
      <w:lvlJc w:val="left"/>
      <w:pPr>
        <w:ind w:left="3240" w:hanging="360"/>
      </w:pPr>
      <w:rPr>
        <w:rFonts w:ascii="Lucida Sans Typewriter" w:hAnsi="Lucida Sans Typewriter" w:hint="default"/>
        <w:b w:val="0"/>
        <w:bCs w:val="0"/>
        <w:color w:val="00B050"/>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62" w15:restartNumberingAfterBreak="0">
    <w:nsid w:val="414356F4"/>
    <w:multiLevelType w:val="hybridMultilevel"/>
    <w:tmpl w:val="3628E5EC"/>
    <w:lvl w:ilvl="0" w:tplc="9A786754">
      <w:start w:val="1"/>
      <w:numFmt w:val="bullet"/>
      <w:lvlText w:val=""/>
      <w:lvlJc w:val="left"/>
      <w:pPr>
        <w:ind w:left="1800" w:hanging="360"/>
      </w:pPr>
      <w:rPr>
        <w:rFonts w:ascii="Symbol" w:hAnsi="Symbol" w:hint="default"/>
        <w:color w:val="00B05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3" w15:restartNumberingAfterBreak="0">
    <w:nsid w:val="41481723"/>
    <w:multiLevelType w:val="hybridMultilevel"/>
    <w:tmpl w:val="0532937E"/>
    <w:lvl w:ilvl="0" w:tplc="8F7619C8">
      <w:start w:val="1"/>
      <w:numFmt w:val="bullet"/>
      <w:lvlText w:val=""/>
      <w:lvlJc w:val="left"/>
      <w:pPr>
        <w:ind w:left="2520" w:hanging="360"/>
      </w:pPr>
      <w:rPr>
        <w:rFonts w:ascii="Wingdings" w:hAnsi="Wingdings" w:hint="default"/>
        <w:color w:val="00B050"/>
      </w:rPr>
    </w:lvl>
    <w:lvl w:ilvl="1" w:tplc="0409000D">
      <w:start w:val="1"/>
      <w:numFmt w:val="bullet"/>
      <w:lvlText w:val=""/>
      <w:lvlJc w:val="left"/>
      <w:pPr>
        <w:ind w:left="3240" w:hanging="360"/>
      </w:pPr>
      <w:rPr>
        <w:rFonts w:ascii="Wingdings" w:hAnsi="Wingdings"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64" w15:restartNumberingAfterBreak="0">
    <w:nsid w:val="4178515D"/>
    <w:multiLevelType w:val="multilevel"/>
    <w:tmpl w:val="4C78EC80"/>
    <w:styleLink w:val="CurrentList2"/>
    <w:lvl w:ilvl="0">
      <w:start w:val="1"/>
      <w:numFmt w:val="bullet"/>
      <w:lvlText w:val="?"/>
      <w:lvlJc w:val="left"/>
      <w:pPr>
        <w:ind w:left="1080" w:hanging="360"/>
      </w:pPr>
      <w:rPr>
        <w:rFonts w:ascii="AMERICAN TYPEWRITER SEMIBOLD" w:hAnsi="AMERICAN TYPEWRITER SEMIBOLD" w:hint="default"/>
        <w:b/>
        <w:bCs/>
        <w:i w:val="0"/>
        <w:color w:val="E97132" w:themeColor="accent2"/>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65" w15:restartNumberingAfterBreak="0">
    <w:nsid w:val="41A50DC5"/>
    <w:multiLevelType w:val="hybridMultilevel"/>
    <w:tmpl w:val="21AAD2FE"/>
    <w:lvl w:ilvl="0" w:tplc="42D43FA6">
      <w:start w:val="1"/>
      <w:numFmt w:val="bullet"/>
      <w:lvlText w:val="*"/>
      <w:lvlJc w:val="left"/>
      <w:pPr>
        <w:ind w:left="2520" w:hanging="360"/>
      </w:pPr>
      <w:rPr>
        <w:rFonts w:ascii="Lucida Sans Typewriter" w:hAnsi="Lucida Sans Typewriter" w:hint="default"/>
        <w:b w:val="0"/>
        <w:bCs w:val="0"/>
        <w:color w:val="00B050"/>
        <w:sz w:val="22"/>
        <w:szCs w:val="22"/>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66" w15:restartNumberingAfterBreak="0">
    <w:nsid w:val="42020907"/>
    <w:multiLevelType w:val="hybridMultilevel"/>
    <w:tmpl w:val="1674CAB0"/>
    <w:lvl w:ilvl="0" w:tplc="F67C87DE">
      <w:start w:val="1"/>
      <w:numFmt w:val="bullet"/>
      <w:lvlText w:val=""/>
      <w:lvlJc w:val="left"/>
      <w:pPr>
        <w:ind w:left="720" w:hanging="360"/>
      </w:pPr>
      <w:rPr>
        <w:rFonts w:ascii="Symbol" w:hAnsi="Symbol" w:hint="default"/>
        <w:color w:val="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42125C41"/>
    <w:multiLevelType w:val="hybridMultilevel"/>
    <w:tmpl w:val="F4F2B1D0"/>
    <w:lvl w:ilvl="0" w:tplc="6B288058">
      <w:start w:val="1"/>
      <w:numFmt w:val="bullet"/>
      <w:lvlText w:val="ü"/>
      <w:lvlJc w:val="left"/>
      <w:pPr>
        <w:ind w:left="1080" w:hanging="360"/>
      </w:pPr>
      <w:rPr>
        <w:rFonts w:ascii="Wingdings" w:eastAsia="Wingdings" w:hAnsi="Wingdings" w:cs="Wingdings"/>
        <w:b w:val="0"/>
        <w:i w:val="0"/>
        <w:strike w:val="0"/>
        <w:dstrike w:val="0"/>
        <w:color w:val="00B050"/>
        <w:sz w:val="24"/>
        <w:szCs w:val="24"/>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8" w15:restartNumberingAfterBreak="0">
    <w:nsid w:val="4233733F"/>
    <w:multiLevelType w:val="hybridMultilevel"/>
    <w:tmpl w:val="475E4D36"/>
    <w:lvl w:ilvl="0" w:tplc="75A0FCA2">
      <w:start w:val="1"/>
      <w:numFmt w:val="bullet"/>
      <w:lvlText w:val="é"/>
      <w:lvlJc w:val="left"/>
      <w:pPr>
        <w:ind w:left="720" w:hanging="360"/>
      </w:pPr>
      <w:rPr>
        <w:rFonts w:ascii="Wingdings 2" w:hAnsi="Wingdings 2" w:hint="default"/>
        <w:b w:val="0"/>
        <w:i w:val="0"/>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424064E0"/>
    <w:multiLevelType w:val="hybridMultilevel"/>
    <w:tmpl w:val="35A8EB84"/>
    <w:lvl w:ilvl="0" w:tplc="EA765B02">
      <w:start w:val="1"/>
      <w:numFmt w:val="bullet"/>
      <w:lvlText w:val=""/>
      <w:lvlJc w:val="left"/>
      <w:pPr>
        <w:ind w:left="2880" w:hanging="360"/>
      </w:pPr>
      <w:rPr>
        <w:rFonts w:ascii="Symbol" w:hAnsi="Symbol" w:hint="default"/>
        <w:color w:val="92D050"/>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70" w15:restartNumberingAfterBreak="0">
    <w:nsid w:val="4249F806"/>
    <w:multiLevelType w:val="hybridMultilevel"/>
    <w:tmpl w:val="B76C5D44"/>
    <w:lvl w:ilvl="0" w:tplc="8274013C">
      <w:start w:val="1"/>
      <w:numFmt w:val="bullet"/>
      <w:lvlText w:val=""/>
      <w:lvlJc w:val="left"/>
      <w:pPr>
        <w:ind w:left="1440" w:hanging="360"/>
      </w:pPr>
      <w:rPr>
        <w:rFonts w:ascii="Wingdings" w:hAnsi="Wingdings" w:hint="default"/>
      </w:rPr>
    </w:lvl>
    <w:lvl w:ilvl="1" w:tplc="9A94CB7C">
      <w:start w:val="1"/>
      <w:numFmt w:val="bullet"/>
      <w:lvlText w:val="o"/>
      <w:lvlJc w:val="left"/>
      <w:pPr>
        <w:ind w:left="2160" w:hanging="360"/>
      </w:pPr>
      <w:rPr>
        <w:rFonts w:ascii="Courier New" w:hAnsi="Courier New" w:hint="default"/>
      </w:rPr>
    </w:lvl>
    <w:lvl w:ilvl="2" w:tplc="DD48C9FA">
      <w:start w:val="1"/>
      <w:numFmt w:val="bullet"/>
      <w:lvlText w:val=""/>
      <w:lvlJc w:val="left"/>
      <w:pPr>
        <w:ind w:left="2880" w:hanging="360"/>
      </w:pPr>
      <w:rPr>
        <w:rFonts w:ascii="Wingdings" w:hAnsi="Wingdings" w:hint="default"/>
      </w:rPr>
    </w:lvl>
    <w:lvl w:ilvl="3" w:tplc="30942B4E">
      <w:start w:val="1"/>
      <w:numFmt w:val="bullet"/>
      <w:lvlText w:val=""/>
      <w:lvlJc w:val="left"/>
      <w:pPr>
        <w:ind w:left="3600" w:hanging="360"/>
      </w:pPr>
      <w:rPr>
        <w:rFonts w:ascii="Symbol" w:hAnsi="Symbol" w:hint="default"/>
      </w:rPr>
    </w:lvl>
    <w:lvl w:ilvl="4" w:tplc="C38EC7D2">
      <w:start w:val="1"/>
      <w:numFmt w:val="bullet"/>
      <w:lvlText w:val="o"/>
      <w:lvlJc w:val="left"/>
      <w:pPr>
        <w:ind w:left="4320" w:hanging="360"/>
      </w:pPr>
      <w:rPr>
        <w:rFonts w:ascii="Courier New" w:hAnsi="Courier New" w:hint="default"/>
      </w:rPr>
    </w:lvl>
    <w:lvl w:ilvl="5" w:tplc="63923CA6">
      <w:start w:val="1"/>
      <w:numFmt w:val="bullet"/>
      <w:lvlText w:val=""/>
      <w:lvlJc w:val="left"/>
      <w:pPr>
        <w:ind w:left="5040" w:hanging="360"/>
      </w:pPr>
      <w:rPr>
        <w:rFonts w:ascii="Wingdings" w:hAnsi="Wingdings" w:hint="default"/>
      </w:rPr>
    </w:lvl>
    <w:lvl w:ilvl="6" w:tplc="340C371A">
      <w:start w:val="1"/>
      <w:numFmt w:val="bullet"/>
      <w:lvlText w:val=""/>
      <w:lvlJc w:val="left"/>
      <w:pPr>
        <w:ind w:left="5760" w:hanging="360"/>
      </w:pPr>
      <w:rPr>
        <w:rFonts w:ascii="Symbol" w:hAnsi="Symbol" w:hint="default"/>
      </w:rPr>
    </w:lvl>
    <w:lvl w:ilvl="7" w:tplc="350EE2DE">
      <w:start w:val="1"/>
      <w:numFmt w:val="bullet"/>
      <w:lvlText w:val="o"/>
      <w:lvlJc w:val="left"/>
      <w:pPr>
        <w:ind w:left="6480" w:hanging="360"/>
      </w:pPr>
      <w:rPr>
        <w:rFonts w:ascii="Courier New" w:hAnsi="Courier New" w:hint="default"/>
      </w:rPr>
    </w:lvl>
    <w:lvl w:ilvl="8" w:tplc="1A524080">
      <w:start w:val="1"/>
      <w:numFmt w:val="bullet"/>
      <w:lvlText w:val=""/>
      <w:lvlJc w:val="left"/>
      <w:pPr>
        <w:ind w:left="7200" w:hanging="360"/>
      </w:pPr>
      <w:rPr>
        <w:rFonts w:ascii="Wingdings" w:hAnsi="Wingdings" w:hint="default"/>
      </w:rPr>
    </w:lvl>
  </w:abstractNum>
  <w:abstractNum w:abstractNumId="271" w15:restartNumberingAfterBreak="0">
    <w:nsid w:val="428F1BAC"/>
    <w:multiLevelType w:val="hybridMultilevel"/>
    <w:tmpl w:val="BD560774"/>
    <w:lvl w:ilvl="0" w:tplc="42D43FA6">
      <w:start w:val="1"/>
      <w:numFmt w:val="bullet"/>
      <w:lvlText w:val="*"/>
      <w:lvlJc w:val="left"/>
      <w:pPr>
        <w:ind w:left="1444" w:hanging="360"/>
      </w:pPr>
      <w:rPr>
        <w:rFonts w:ascii="Lucida Sans Typewriter" w:hAnsi="Lucida Sans Typewriter" w:hint="default"/>
        <w:b w:val="0"/>
        <w:bCs w:val="0"/>
        <w:color w:val="00B050"/>
        <w:sz w:val="22"/>
        <w:szCs w:val="22"/>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272" w15:restartNumberingAfterBreak="0">
    <w:nsid w:val="43752DD2"/>
    <w:multiLevelType w:val="hybridMultilevel"/>
    <w:tmpl w:val="29502C1A"/>
    <w:lvl w:ilvl="0" w:tplc="CBDEBFEA">
      <w:start w:val="1"/>
      <w:numFmt w:val="bullet"/>
      <w:lvlText w:val="*"/>
      <w:lvlJc w:val="left"/>
      <w:pPr>
        <w:ind w:left="360" w:hanging="360"/>
      </w:pPr>
      <w:rPr>
        <w:rFonts w:ascii="Lucida Sans Typewriter" w:hAnsi="Lucida Sans Typewriter" w:hint="default"/>
        <w:b/>
        <w:bCs/>
        <w:color w:val="00B05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73" w15:restartNumberingAfterBreak="0">
    <w:nsid w:val="43B709A5"/>
    <w:multiLevelType w:val="hybridMultilevel"/>
    <w:tmpl w:val="4A7601C2"/>
    <w:lvl w:ilvl="0" w:tplc="D9B81C90">
      <w:start w:val="10"/>
      <w:numFmt w:val="bullet"/>
      <w:lvlText w:val="-"/>
      <w:lvlJc w:val="left"/>
      <w:pPr>
        <w:ind w:left="1800" w:hanging="360"/>
      </w:pPr>
      <w:rPr>
        <w:rFonts w:ascii="Calibri Light" w:eastAsiaTheme="minorHAnsi" w:hAnsi="Calibri Light" w:cs="Calibri Light"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4" w15:restartNumberingAfterBreak="0">
    <w:nsid w:val="4482752D"/>
    <w:multiLevelType w:val="hybridMultilevel"/>
    <w:tmpl w:val="1FA8E74E"/>
    <w:lvl w:ilvl="0" w:tplc="658AECE8">
      <w:start w:val="1"/>
      <w:numFmt w:val="bullet"/>
      <w:lvlText w:val="ü"/>
      <w:lvlJc w:val="left"/>
      <w:pPr>
        <w:ind w:left="2160" w:hanging="360"/>
      </w:pPr>
      <w:rPr>
        <w:rFonts w:ascii="Wingdings" w:hAnsi="Wingdings" w:hint="default"/>
        <w:color w:val="00B05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5" w15:restartNumberingAfterBreak="0">
    <w:nsid w:val="44D85A9A"/>
    <w:multiLevelType w:val="hybridMultilevel"/>
    <w:tmpl w:val="25B875F8"/>
    <w:lvl w:ilvl="0" w:tplc="F92EEAB6">
      <w:start w:val="1"/>
      <w:numFmt w:val="decimal"/>
      <w:lvlText w:val="%1."/>
      <w:lvlJc w:val="left"/>
      <w:pPr>
        <w:ind w:left="1128" w:hanging="360"/>
      </w:pPr>
      <w:rPr>
        <w:color w:val="000000" w:themeColor="text1"/>
      </w:rPr>
    </w:lvl>
    <w:lvl w:ilvl="1" w:tplc="04090019" w:tentative="1">
      <w:start w:val="1"/>
      <w:numFmt w:val="lowerLetter"/>
      <w:lvlText w:val="%2."/>
      <w:lvlJc w:val="left"/>
      <w:pPr>
        <w:ind w:left="2208" w:hanging="360"/>
      </w:pPr>
    </w:lvl>
    <w:lvl w:ilvl="2" w:tplc="0409001B" w:tentative="1">
      <w:start w:val="1"/>
      <w:numFmt w:val="lowerRoman"/>
      <w:lvlText w:val="%3."/>
      <w:lvlJc w:val="right"/>
      <w:pPr>
        <w:ind w:left="2928" w:hanging="180"/>
      </w:pPr>
    </w:lvl>
    <w:lvl w:ilvl="3" w:tplc="0409000F" w:tentative="1">
      <w:start w:val="1"/>
      <w:numFmt w:val="decimal"/>
      <w:lvlText w:val="%4."/>
      <w:lvlJc w:val="left"/>
      <w:pPr>
        <w:ind w:left="3648" w:hanging="360"/>
      </w:pPr>
    </w:lvl>
    <w:lvl w:ilvl="4" w:tplc="04090019" w:tentative="1">
      <w:start w:val="1"/>
      <w:numFmt w:val="lowerLetter"/>
      <w:lvlText w:val="%5."/>
      <w:lvlJc w:val="left"/>
      <w:pPr>
        <w:ind w:left="4368" w:hanging="360"/>
      </w:pPr>
    </w:lvl>
    <w:lvl w:ilvl="5" w:tplc="0409001B" w:tentative="1">
      <w:start w:val="1"/>
      <w:numFmt w:val="lowerRoman"/>
      <w:lvlText w:val="%6."/>
      <w:lvlJc w:val="right"/>
      <w:pPr>
        <w:ind w:left="5088" w:hanging="180"/>
      </w:pPr>
    </w:lvl>
    <w:lvl w:ilvl="6" w:tplc="0409000F" w:tentative="1">
      <w:start w:val="1"/>
      <w:numFmt w:val="decimal"/>
      <w:lvlText w:val="%7."/>
      <w:lvlJc w:val="left"/>
      <w:pPr>
        <w:ind w:left="5808" w:hanging="360"/>
      </w:pPr>
    </w:lvl>
    <w:lvl w:ilvl="7" w:tplc="04090019" w:tentative="1">
      <w:start w:val="1"/>
      <w:numFmt w:val="lowerLetter"/>
      <w:lvlText w:val="%8."/>
      <w:lvlJc w:val="left"/>
      <w:pPr>
        <w:ind w:left="6528" w:hanging="360"/>
      </w:pPr>
    </w:lvl>
    <w:lvl w:ilvl="8" w:tplc="0409001B" w:tentative="1">
      <w:start w:val="1"/>
      <w:numFmt w:val="lowerRoman"/>
      <w:lvlText w:val="%9."/>
      <w:lvlJc w:val="right"/>
      <w:pPr>
        <w:ind w:left="7248" w:hanging="180"/>
      </w:pPr>
    </w:lvl>
  </w:abstractNum>
  <w:abstractNum w:abstractNumId="276" w15:restartNumberingAfterBreak="0">
    <w:nsid w:val="45081458"/>
    <w:multiLevelType w:val="hybridMultilevel"/>
    <w:tmpl w:val="C7BE60E4"/>
    <w:lvl w:ilvl="0" w:tplc="9926CA74">
      <w:start w:val="1"/>
      <w:numFmt w:val="bullet"/>
      <w:lvlText w:val="*"/>
      <w:lvlJc w:val="left"/>
      <w:pPr>
        <w:ind w:left="360" w:hanging="360"/>
      </w:pPr>
      <w:rPr>
        <w:rFonts w:ascii="Lucida Sans Typewriter" w:hAnsi="Lucida Sans Typewriter" w:hint="default"/>
        <w:b/>
        <w:bCs/>
        <w:color w:val="00B05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7" w15:restartNumberingAfterBreak="0">
    <w:nsid w:val="45660BD1"/>
    <w:multiLevelType w:val="hybridMultilevel"/>
    <w:tmpl w:val="6E3C7CF8"/>
    <w:lvl w:ilvl="0" w:tplc="A538D836">
      <w:start w:val="1"/>
      <w:numFmt w:val="bullet"/>
      <w:lvlText w:val=""/>
      <w:lvlJc w:val="left"/>
      <w:pPr>
        <w:ind w:left="360" w:hanging="360"/>
      </w:pPr>
      <w:rPr>
        <w:rFonts w:ascii="Symbol" w:hAnsi="Symbol" w:hint="default"/>
        <w:color w:val="00B05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8" w15:restartNumberingAfterBreak="0">
    <w:nsid w:val="45760F99"/>
    <w:multiLevelType w:val="hybridMultilevel"/>
    <w:tmpl w:val="58868058"/>
    <w:lvl w:ilvl="0" w:tplc="F574143C">
      <w:start w:val="1"/>
      <w:numFmt w:val="bullet"/>
      <w:lvlText w:val=""/>
      <w:lvlJc w:val="left"/>
      <w:pPr>
        <w:ind w:left="720" w:hanging="360"/>
      </w:pPr>
      <w:rPr>
        <w:rFonts w:ascii="Symbol" w:hAnsi="Symbol" w:hint="default"/>
        <w:b/>
        <w:bCs/>
        <w:color w:val="E97132" w:themeColor="accent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45B16B97"/>
    <w:multiLevelType w:val="hybridMultilevel"/>
    <w:tmpl w:val="F06E579C"/>
    <w:lvl w:ilvl="0" w:tplc="8256B156">
      <w:start w:val="17"/>
      <w:numFmt w:val="bullet"/>
      <w:lvlText w:val=""/>
      <w:lvlJc w:val="left"/>
      <w:pPr>
        <w:ind w:left="5340" w:hanging="360"/>
      </w:pPr>
      <w:rPr>
        <w:rFonts w:ascii="Symbol" w:eastAsiaTheme="minorHAnsi" w:hAnsi="Symbol" w:cstheme="minorBidi" w:hint="default"/>
        <w:color w:val="E97132" w:themeColor="accent2"/>
      </w:rPr>
    </w:lvl>
    <w:lvl w:ilvl="1" w:tplc="04090003" w:tentative="1">
      <w:start w:val="1"/>
      <w:numFmt w:val="bullet"/>
      <w:lvlText w:val="o"/>
      <w:lvlJc w:val="left"/>
      <w:pPr>
        <w:ind w:left="6060" w:hanging="360"/>
      </w:pPr>
      <w:rPr>
        <w:rFonts w:ascii="Courier New" w:hAnsi="Courier New" w:cs="Courier New" w:hint="default"/>
      </w:rPr>
    </w:lvl>
    <w:lvl w:ilvl="2" w:tplc="04090005" w:tentative="1">
      <w:start w:val="1"/>
      <w:numFmt w:val="bullet"/>
      <w:lvlText w:val=""/>
      <w:lvlJc w:val="left"/>
      <w:pPr>
        <w:ind w:left="6780" w:hanging="360"/>
      </w:pPr>
      <w:rPr>
        <w:rFonts w:ascii="Wingdings" w:hAnsi="Wingdings" w:hint="default"/>
      </w:rPr>
    </w:lvl>
    <w:lvl w:ilvl="3" w:tplc="04090001" w:tentative="1">
      <w:start w:val="1"/>
      <w:numFmt w:val="bullet"/>
      <w:lvlText w:val=""/>
      <w:lvlJc w:val="left"/>
      <w:pPr>
        <w:ind w:left="7500" w:hanging="360"/>
      </w:pPr>
      <w:rPr>
        <w:rFonts w:ascii="Symbol" w:hAnsi="Symbol" w:hint="default"/>
      </w:rPr>
    </w:lvl>
    <w:lvl w:ilvl="4" w:tplc="04090003" w:tentative="1">
      <w:start w:val="1"/>
      <w:numFmt w:val="bullet"/>
      <w:lvlText w:val="o"/>
      <w:lvlJc w:val="left"/>
      <w:pPr>
        <w:ind w:left="8220" w:hanging="360"/>
      </w:pPr>
      <w:rPr>
        <w:rFonts w:ascii="Courier New" w:hAnsi="Courier New" w:cs="Courier New" w:hint="default"/>
      </w:rPr>
    </w:lvl>
    <w:lvl w:ilvl="5" w:tplc="04090005" w:tentative="1">
      <w:start w:val="1"/>
      <w:numFmt w:val="bullet"/>
      <w:lvlText w:val=""/>
      <w:lvlJc w:val="left"/>
      <w:pPr>
        <w:ind w:left="8940" w:hanging="360"/>
      </w:pPr>
      <w:rPr>
        <w:rFonts w:ascii="Wingdings" w:hAnsi="Wingdings" w:hint="default"/>
      </w:rPr>
    </w:lvl>
    <w:lvl w:ilvl="6" w:tplc="04090001" w:tentative="1">
      <w:start w:val="1"/>
      <w:numFmt w:val="bullet"/>
      <w:lvlText w:val=""/>
      <w:lvlJc w:val="left"/>
      <w:pPr>
        <w:ind w:left="9660" w:hanging="360"/>
      </w:pPr>
      <w:rPr>
        <w:rFonts w:ascii="Symbol" w:hAnsi="Symbol" w:hint="default"/>
      </w:rPr>
    </w:lvl>
    <w:lvl w:ilvl="7" w:tplc="04090003" w:tentative="1">
      <w:start w:val="1"/>
      <w:numFmt w:val="bullet"/>
      <w:lvlText w:val="o"/>
      <w:lvlJc w:val="left"/>
      <w:pPr>
        <w:ind w:left="10380" w:hanging="360"/>
      </w:pPr>
      <w:rPr>
        <w:rFonts w:ascii="Courier New" w:hAnsi="Courier New" w:cs="Courier New" w:hint="default"/>
      </w:rPr>
    </w:lvl>
    <w:lvl w:ilvl="8" w:tplc="04090005" w:tentative="1">
      <w:start w:val="1"/>
      <w:numFmt w:val="bullet"/>
      <w:lvlText w:val=""/>
      <w:lvlJc w:val="left"/>
      <w:pPr>
        <w:ind w:left="11100" w:hanging="360"/>
      </w:pPr>
      <w:rPr>
        <w:rFonts w:ascii="Wingdings" w:hAnsi="Wingdings" w:hint="default"/>
      </w:rPr>
    </w:lvl>
  </w:abstractNum>
  <w:abstractNum w:abstractNumId="280" w15:restartNumberingAfterBreak="0">
    <w:nsid w:val="468E0979"/>
    <w:multiLevelType w:val="hybridMultilevel"/>
    <w:tmpl w:val="91D89A00"/>
    <w:lvl w:ilvl="0" w:tplc="FB7ED2CA">
      <w:start w:val="1"/>
      <w:numFmt w:val="bullet"/>
      <w:lvlText w:val=""/>
      <w:lvlJc w:val="left"/>
      <w:pPr>
        <w:ind w:left="360" w:hanging="360"/>
      </w:pPr>
      <w:rPr>
        <w:rFonts w:ascii="Wingdings" w:hAnsi="Wingdings" w:hint="default"/>
        <w:color w:val="7030A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1" w15:restartNumberingAfterBreak="0">
    <w:nsid w:val="46CB1C85"/>
    <w:multiLevelType w:val="hybridMultilevel"/>
    <w:tmpl w:val="F260D74A"/>
    <w:lvl w:ilvl="0" w:tplc="CBDEBFEA">
      <w:start w:val="1"/>
      <w:numFmt w:val="bullet"/>
      <w:lvlText w:val="*"/>
      <w:lvlJc w:val="left"/>
      <w:pPr>
        <w:ind w:left="5040" w:hanging="360"/>
      </w:pPr>
      <w:rPr>
        <w:rFonts w:ascii="Lucida Sans Typewriter" w:hAnsi="Lucida Sans Typewriter" w:hint="default"/>
        <w:b/>
        <w:bCs/>
        <w:color w:val="00B050"/>
      </w:rPr>
    </w:lvl>
    <w:lvl w:ilvl="1" w:tplc="04090003" w:tentative="1">
      <w:start w:val="1"/>
      <w:numFmt w:val="bullet"/>
      <w:lvlText w:val="o"/>
      <w:lvlJc w:val="left"/>
      <w:pPr>
        <w:ind w:left="5760" w:hanging="360"/>
      </w:pPr>
      <w:rPr>
        <w:rFonts w:ascii="Courier New" w:hAnsi="Courier New" w:cs="Courier New" w:hint="default"/>
      </w:rPr>
    </w:lvl>
    <w:lvl w:ilvl="2" w:tplc="04090005" w:tentative="1">
      <w:start w:val="1"/>
      <w:numFmt w:val="bullet"/>
      <w:lvlText w:val=""/>
      <w:lvlJc w:val="left"/>
      <w:pPr>
        <w:ind w:left="6480" w:hanging="360"/>
      </w:pPr>
      <w:rPr>
        <w:rFonts w:ascii="Wingdings" w:hAnsi="Wingdings" w:hint="default"/>
      </w:rPr>
    </w:lvl>
    <w:lvl w:ilvl="3" w:tplc="04090001" w:tentative="1">
      <w:start w:val="1"/>
      <w:numFmt w:val="bullet"/>
      <w:lvlText w:val=""/>
      <w:lvlJc w:val="left"/>
      <w:pPr>
        <w:ind w:left="7200" w:hanging="360"/>
      </w:pPr>
      <w:rPr>
        <w:rFonts w:ascii="Symbol" w:hAnsi="Symbol" w:hint="default"/>
      </w:rPr>
    </w:lvl>
    <w:lvl w:ilvl="4" w:tplc="04090003" w:tentative="1">
      <w:start w:val="1"/>
      <w:numFmt w:val="bullet"/>
      <w:lvlText w:val="o"/>
      <w:lvlJc w:val="left"/>
      <w:pPr>
        <w:ind w:left="7920" w:hanging="360"/>
      </w:pPr>
      <w:rPr>
        <w:rFonts w:ascii="Courier New" w:hAnsi="Courier New" w:cs="Courier New" w:hint="default"/>
      </w:rPr>
    </w:lvl>
    <w:lvl w:ilvl="5" w:tplc="04090005" w:tentative="1">
      <w:start w:val="1"/>
      <w:numFmt w:val="bullet"/>
      <w:lvlText w:val=""/>
      <w:lvlJc w:val="left"/>
      <w:pPr>
        <w:ind w:left="8640" w:hanging="360"/>
      </w:pPr>
      <w:rPr>
        <w:rFonts w:ascii="Wingdings" w:hAnsi="Wingdings" w:hint="default"/>
      </w:rPr>
    </w:lvl>
    <w:lvl w:ilvl="6" w:tplc="04090001" w:tentative="1">
      <w:start w:val="1"/>
      <w:numFmt w:val="bullet"/>
      <w:lvlText w:val=""/>
      <w:lvlJc w:val="left"/>
      <w:pPr>
        <w:ind w:left="9360" w:hanging="360"/>
      </w:pPr>
      <w:rPr>
        <w:rFonts w:ascii="Symbol" w:hAnsi="Symbol" w:hint="default"/>
      </w:rPr>
    </w:lvl>
    <w:lvl w:ilvl="7" w:tplc="04090003" w:tentative="1">
      <w:start w:val="1"/>
      <w:numFmt w:val="bullet"/>
      <w:lvlText w:val="o"/>
      <w:lvlJc w:val="left"/>
      <w:pPr>
        <w:ind w:left="10080" w:hanging="360"/>
      </w:pPr>
      <w:rPr>
        <w:rFonts w:ascii="Courier New" w:hAnsi="Courier New" w:cs="Courier New" w:hint="default"/>
      </w:rPr>
    </w:lvl>
    <w:lvl w:ilvl="8" w:tplc="04090005" w:tentative="1">
      <w:start w:val="1"/>
      <w:numFmt w:val="bullet"/>
      <w:lvlText w:val=""/>
      <w:lvlJc w:val="left"/>
      <w:pPr>
        <w:ind w:left="10800" w:hanging="360"/>
      </w:pPr>
      <w:rPr>
        <w:rFonts w:ascii="Wingdings" w:hAnsi="Wingdings" w:hint="default"/>
      </w:rPr>
    </w:lvl>
  </w:abstractNum>
  <w:abstractNum w:abstractNumId="282" w15:restartNumberingAfterBreak="0">
    <w:nsid w:val="46F1512E"/>
    <w:multiLevelType w:val="hybridMultilevel"/>
    <w:tmpl w:val="38C2BA1A"/>
    <w:lvl w:ilvl="0" w:tplc="F67C87DE">
      <w:start w:val="1"/>
      <w:numFmt w:val="bullet"/>
      <w:lvlText w:val=""/>
      <w:lvlJc w:val="left"/>
      <w:pPr>
        <w:ind w:left="720" w:hanging="360"/>
      </w:pPr>
      <w:rPr>
        <w:rFonts w:ascii="Symbol" w:hAnsi="Symbol" w:hint="default"/>
        <w:color w:val="00B050"/>
      </w:rPr>
    </w:lvl>
    <w:lvl w:ilvl="1" w:tplc="CBDEBFEA">
      <w:start w:val="1"/>
      <w:numFmt w:val="bullet"/>
      <w:lvlText w:val="*"/>
      <w:lvlJc w:val="left"/>
      <w:pPr>
        <w:ind w:left="1440" w:hanging="360"/>
      </w:pPr>
      <w:rPr>
        <w:rFonts w:ascii="Lucida Sans Typewriter" w:hAnsi="Lucida Sans Typewriter" w:hint="default"/>
        <w:b/>
        <w:bCs/>
        <w:color w:val="00B050"/>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46F56767"/>
    <w:multiLevelType w:val="hybridMultilevel"/>
    <w:tmpl w:val="76E81F36"/>
    <w:lvl w:ilvl="0" w:tplc="FFFFFFFF">
      <w:start w:val="1"/>
      <w:numFmt w:val="decimal"/>
      <w:lvlText w:val="%1."/>
      <w:lvlJc w:val="left"/>
      <w:pPr>
        <w:ind w:left="769" w:hanging="360"/>
      </w:pPr>
      <w:rPr>
        <w:rFonts w:hint="default"/>
        <w:b/>
        <w:bCs/>
        <w:color w:val="E97132" w:themeColor="accent2"/>
      </w:rPr>
    </w:lvl>
    <w:lvl w:ilvl="1" w:tplc="FFFFFFFF">
      <w:start w:val="1"/>
      <w:numFmt w:val="bullet"/>
      <w:lvlText w:val="*"/>
      <w:lvlJc w:val="left"/>
      <w:pPr>
        <w:ind w:left="1489" w:hanging="360"/>
      </w:pPr>
      <w:rPr>
        <w:rFonts w:ascii="Lucida Sans Typewriter" w:hAnsi="Lucida Sans Typewriter" w:hint="default"/>
        <w:b/>
        <w:bCs/>
        <w:color w:val="00B050"/>
        <w:vertAlign w:val="baseline"/>
      </w:rPr>
    </w:lvl>
    <w:lvl w:ilvl="2" w:tplc="FFFFFFFF">
      <w:start w:val="1"/>
      <w:numFmt w:val="bullet"/>
      <w:lvlText w:val=""/>
      <w:lvlJc w:val="left"/>
      <w:pPr>
        <w:ind w:left="2209" w:hanging="360"/>
      </w:pPr>
      <w:rPr>
        <w:rFonts w:ascii="Symbol" w:hAnsi="Symbol" w:hint="default"/>
        <w:color w:val="00B050"/>
      </w:rPr>
    </w:lvl>
    <w:lvl w:ilvl="3" w:tplc="FFFFFFFF">
      <w:start w:val="1"/>
      <w:numFmt w:val="bullet"/>
      <w:lvlText w:val=""/>
      <w:lvlJc w:val="left"/>
      <w:pPr>
        <w:ind w:left="2929" w:hanging="360"/>
      </w:pPr>
      <w:rPr>
        <w:rFonts w:ascii="Symbol" w:hAnsi="Symbol" w:hint="default"/>
      </w:rPr>
    </w:lvl>
    <w:lvl w:ilvl="4" w:tplc="FFFFFFFF">
      <w:start w:val="1"/>
      <w:numFmt w:val="bullet"/>
      <w:lvlText w:val="o"/>
      <w:lvlJc w:val="left"/>
      <w:pPr>
        <w:ind w:left="3649" w:hanging="360"/>
      </w:pPr>
      <w:rPr>
        <w:rFonts w:ascii="Courier New" w:hAnsi="Courier New" w:cs="Courier New" w:hint="default"/>
      </w:rPr>
    </w:lvl>
    <w:lvl w:ilvl="5" w:tplc="FFFFFFFF">
      <w:start w:val="1"/>
      <w:numFmt w:val="bullet"/>
      <w:lvlText w:val=""/>
      <w:lvlJc w:val="left"/>
      <w:pPr>
        <w:ind w:left="4369" w:hanging="360"/>
      </w:pPr>
      <w:rPr>
        <w:rFonts w:ascii="Symbol" w:hAnsi="Symbol" w:hint="default"/>
        <w:b/>
        <w:bCs/>
        <w:color w:val="E97132" w:themeColor="accent2"/>
      </w:rPr>
    </w:lvl>
    <w:lvl w:ilvl="6" w:tplc="FFFFFFFF">
      <w:start w:val="1"/>
      <w:numFmt w:val="bullet"/>
      <w:lvlText w:val=""/>
      <w:lvlJc w:val="left"/>
      <w:pPr>
        <w:ind w:left="5089" w:hanging="360"/>
      </w:pPr>
      <w:rPr>
        <w:rFonts w:ascii="Symbol" w:hAnsi="Symbol" w:hint="default"/>
        <w:b/>
        <w:bCs/>
        <w:color w:val="E97132" w:themeColor="accent2"/>
      </w:rPr>
    </w:lvl>
    <w:lvl w:ilvl="7" w:tplc="FFFFFFFF">
      <w:start w:val="365"/>
      <w:numFmt w:val="bullet"/>
      <w:lvlText w:val="-"/>
      <w:lvlJc w:val="left"/>
      <w:pPr>
        <w:ind w:left="5809" w:hanging="360"/>
      </w:pPr>
      <w:rPr>
        <w:rFonts w:ascii="Calibri Light" w:eastAsiaTheme="minorHAnsi" w:hAnsi="Calibri Light" w:cs="Calibri Light" w:hint="default"/>
      </w:rPr>
    </w:lvl>
    <w:lvl w:ilvl="8" w:tplc="FFFFFFFF" w:tentative="1">
      <w:start w:val="1"/>
      <w:numFmt w:val="bullet"/>
      <w:lvlText w:val=""/>
      <w:lvlJc w:val="left"/>
      <w:pPr>
        <w:ind w:left="6529" w:hanging="360"/>
      </w:pPr>
      <w:rPr>
        <w:rFonts w:ascii="Wingdings" w:hAnsi="Wingdings" w:hint="default"/>
      </w:rPr>
    </w:lvl>
  </w:abstractNum>
  <w:abstractNum w:abstractNumId="284" w15:restartNumberingAfterBreak="0">
    <w:nsid w:val="46F73D2D"/>
    <w:multiLevelType w:val="hybridMultilevel"/>
    <w:tmpl w:val="7332B0FC"/>
    <w:lvl w:ilvl="0" w:tplc="3B4415B6">
      <w:start w:val="1"/>
      <w:numFmt w:val="bullet"/>
      <w:lvlText w:val="*"/>
      <w:lvlJc w:val="left"/>
      <w:pPr>
        <w:ind w:left="1800" w:hanging="360"/>
      </w:pPr>
      <w:rPr>
        <w:rFonts w:ascii="Lucida Sans Typewriter" w:hAnsi="Lucida Sans Typewriter" w:hint="default"/>
        <w:b/>
        <w:bCs/>
        <w:color w:val="00B05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5" w15:restartNumberingAfterBreak="0">
    <w:nsid w:val="47007CBE"/>
    <w:multiLevelType w:val="hybridMultilevel"/>
    <w:tmpl w:val="BE9A99CC"/>
    <w:lvl w:ilvl="0" w:tplc="B8540268">
      <w:start w:val="1"/>
      <w:numFmt w:val="bullet"/>
      <w:lvlText w:val=""/>
      <w:lvlJc w:val="left"/>
      <w:pPr>
        <w:ind w:left="1440" w:hanging="360"/>
      </w:pPr>
      <w:rPr>
        <w:rFonts w:ascii="Wingdings" w:hAnsi="Wingdings" w:hint="default"/>
        <w:color w:val="00B050"/>
        <w:sz w:val="32"/>
        <w:szCs w:val="32"/>
        <w:vertAlign w:val="superscrip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6" w15:restartNumberingAfterBreak="0">
    <w:nsid w:val="476B27C7"/>
    <w:multiLevelType w:val="hybridMultilevel"/>
    <w:tmpl w:val="5B5C7190"/>
    <w:lvl w:ilvl="0" w:tplc="F72E56F4">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7" w15:restartNumberingAfterBreak="0">
    <w:nsid w:val="477F09C9"/>
    <w:multiLevelType w:val="hybridMultilevel"/>
    <w:tmpl w:val="2CBCB736"/>
    <w:lvl w:ilvl="0" w:tplc="FB7ED2CA">
      <w:start w:val="1"/>
      <w:numFmt w:val="bullet"/>
      <w:lvlText w:val=""/>
      <w:lvlJc w:val="left"/>
      <w:pPr>
        <w:ind w:left="1800" w:hanging="360"/>
      </w:pPr>
      <w:rPr>
        <w:rFonts w:ascii="Wingdings" w:hAnsi="Wingdings" w:hint="default"/>
        <w:color w:val="7030A0"/>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8" w15:restartNumberingAfterBreak="0">
    <w:nsid w:val="47B2337C"/>
    <w:multiLevelType w:val="hybridMultilevel"/>
    <w:tmpl w:val="72EC5D62"/>
    <w:lvl w:ilvl="0" w:tplc="1A5CBBEE">
      <w:start w:val="1"/>
      <w:numFmt w:val="bullet"/>
      <w:lvlText w:val=""/>
      <w:lvlJc w:val="left"/>
      <w:pPr>
        <w:ind w:left="1800" w:hanging="360"/>
      </w:pPr>
      <w:rPr>
        <w:rFonts w:ascii="Symbol" w:hAnsi="Symbol" w:hint="default"/>
        <w:b/>
        <w:bCs/>
        <w:color w:val="FF00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9" w15:restartNumberingAfterBreak="0">
    <w:nsid w:val="48647AF6"/>
    <w:multiLevelType w:val="hybridMultilevel"/>
    <w:tmpl w:val="1F00A1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0" w15:restartNumberingAfterBreak="0">
    <w:nsid w:val="48B053A8"/>
    <w:multiLevelType w:val="hybridMultilevel"/>
    <w:tmpl w:val="24F4105C"/>
    <w:lvl w:ilvl="0" w:tplc="D53AB99A">
      <w:start w:val="1"/>
      <w:numFmt w:val="bullet"/>
      <w:lvlText w:val="é"/>
      <w:lvlJc w:val="left"/>
      <w:pPr>
        <w:ind w:left="360" w:hanging="360"/>
      </w:pPr>
      <w:rPr>
        <w:rFonts w:ascii="Wingdings 2" w:hAnsi="Wingdings 2" w:hint="default"/>
        <w:b w:val="0"/>
        <w:i w:val="0"/>
        <w:color w:val="00B05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1" w15:restartNumberingAfterBreak="0">
    <w:nsid w:val="48B35025"/>
    <w:multiLevelType w:val="hybridMultilevel"/>
    <w:tmpl w:val="8D3CBE34"/>
    <w:lvl w:ilvl="0" w:tplc="EBC8EA9C">
      <w:start w:val="1"/>
      <w:numFmt w:val="bullet"/>
      <w:lvlText w:val=""/>
      <w:lvlJc w:val="left"/>
      <w:pPr>
        <w:ind w:left="1800" w:hanging="360"/>
      </w:pPr>
      <w:rPr>
        <w:rFonts w:ascii="Symbol" w:hAnsi="Symbol" w:hint="default"/>
        <w:b/>
        <w:bCs w:val="0"/>
        <w:color w:val="auto"/>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2" w15:restartNumberingAfterBreak="0">
    <w:nsid w:val="48B873A8"/>
    <w:multiLevelType w:val="hybridMultilevel"/>
    <w:tmpl w:val="0AAA7702"/>
    <w:lvl w:ilvl="0" w:tplc="FB3CE90C">
      <w:start w:val="1"/>
      <w:numFmt w:val="bullet"/>
      <w:lvlText w:val=""/>
      <w:lvlJc w:val="left"/>
      <w:pPr>
        <w:ind w:left="1800" w:hanging="360"/>
      </w:pPr>
      <w:rPr>
        <w:rFonts w:ascii="Symbol" w:hAnsi="Symbol" w:hint="default"/>
        <w:b/>
        <w:bCs/>
        <w:color w:val="FF93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3" w15:restartNumberingAfterBreak="0">
    <w:nsid w:val="48C8759F"/>
    <w:multiLevelType w:val="hybridMultilevel"/>
    <w:tmpl w:val="2D742B32"/>
    <w:lvl w:ilvl="0" w:tplc="CAA46E54">
      <w:start w:val="1"/>
      <w:numFmt w:val="bullet"/>
      <w:lvlText w:val=""/>
      <w:lvlJc w:val="left"/>
      <w:pPr>
        <w:ind w:left="2520" w:hanging="360"/>
      </w:pPr>
      <w:rPr>
        <w:rFonts w:ascii="Symbol" w:hAnsi="Symbol" w:hint="default"/>
        <w:color w:val="000000" w:themeColor="text1"/>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94" w15:restartNumberingAfterBreak="0">
    <w:nsid w:val="491D2F48"/>
    <w:multiLevelType w:val="hybridMultilevel"/>
    <w:tmpl w:val="54C8F378"/>
    <w:lvl w:ilvl="0" w:tplc="5A9A549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5" w15:restartNumberingAfterBreak="0">
    <w:nsid w:val="493C4F65"/>
    <w:multiLevelType w:val="hybridMultilevel"/>
    <w:tmpl w:val="2A5A0DA8"/>
    <w:lvl w:ilvl="0" w:tplc="FB7ED2CA">
      <w:start w:val="1"/>
      <w:numFmt w:val="bullet"/>
      <w:lvlText w:val=""/>
      <w:lvlJc w:val="left"/>
      <w:pPr>
        <w:ind w:left="360" w:hanging="360"/>
      </w:pPr>
      <w:rPr>
        <w:rFonts w:ascii="Wingdings" w:hAnsi="Wingdings" w:hint="default"/>
        <w:color w:val="7030A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6" w15:restartNumberingAfterBreak="0">
    <w:nsid w:val="498B28CC"/>
    <w:multiLevelType w:val="hybridMultilevel"/>
    <w:tmpl w:val="CA64F742"/>
    <w:lvl w:ilvl="0" w:tplc="E1ECC3CE">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7" w15:restartNumberingAfterBreak="0">
    <w:nsid w:val="499F0F8B"/>
    <w:multiLevelType w:val="hybridMultilevel"/>
    <w:tmpl w:val="EF845A20"/>
    <w:lvl w:ilvl="0" w:tplc="6B288058">
      <w:start w:val="1"/>
      <w:numFmt w:val="bullet"/>
      <w:lvlText w:val="ü"/>
      <w:lvlJc w:val="left"/>
      <w:pPr>
        <w:ind w:left="720" w:hanging="360"/>
      </w:pPr>
      <w:rPr>
        <w:rFonts w:ascii="Wingdings" w:eastAsia="Wingdings" w:hAnsi="Wingdings" w:cs="Wingdings"/>
        <w:b w:val="0"/>
        <w:i w:val="0"/>
        <w:strike w:val="0"/>
        <w:dstrike w:val="0"/>
        <w:color w:val="00B05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49A3297B"/>
    <w:multiLevelType w:val="hybridMultilevel"/>
    <w:tmpl w:val="17D6E106"/>
    <w:lvl w:ilvl="0" w:tplc="C74E9C7A">
      <w:start w:val="1"/>
      <w:numFmt w:val="bullet"/>
      <w:lvlText w:val=""/>
      <w:lvlJc w:val="left"/>
      <w:pPr>
        <w:ind w:left="1440" w:hanging="360"/>
      </w:pPr>
      <w:rPr>
        <w:rFonts w:ascii="Symbol" w:hAnsi="Symbol" w:hint="default"/>
        <w:b/>
        <w:bCs/>
        <w:color w:val="E97132" w:themeColor="accent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9" w15:restartNumberingAfterBreak="0">
    <w:nsid w:val="49BB3F4A"/>
    <w:multiLevelType w:val="hybridMultilevel"/>
    <w:tmpl w:val="DAE2882E"/>
    <w:lvl w:ilvl="0" w:tplc="1750CDA4">
      <w:start w:val="1"/>
      <w:numFmt w:val="bullet"/>
      <w:lvlText w:val=""/>
      <w:lvlJc w:val="left"/>
      <w:pPr>
        <w:ind w:left="1800" w:hanging="360"/>
      </w:pPr>
      <w:rPr>
        <w:rFonts w:ascii="Wingdings" w:hAnsi="Wingdings" w:hint="default"/>
        <w:color w:val="00B050"/>
        <w:vertAlign w:val="baseline"/>
      </w:rPr>
    </w:lvl>
    <w:lvl w:ilvl="1" w:tplc="5A9A5490">
      <w:start w:val="1"/>
      <w:numFmt w:val="bullet"/>
      <w:lvlText w:val=""/>
      <w:lvlJc w:val="left"/>
      <w:pPr>
        <w:ind w:left="1800" w:hanging="360"/>
      </w:pPr>
      <w:rPr>
        <w:rFonts w:ascii="Symbol" w:hAnsi="Symbol"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0" w15:restartNumberingAfterBreak="0">
    <w:nsid w:val="4A211F25"/>
    <w:multiLevelType w:val="hybridMultilevel"/>
    <w:tmpl w:val="EC9A9820"/>
    <w:lvl w:ilvl="0" w:tplc="C74E9C7A">
      <w:start w:val="1"/>
      <w:numFmt w:val="bullet"/>
      <w:lvlText w:val=""/>
      <w:lvlJc w:val="left"/>
      <w:pPr>
        <w:ind w:left="2160" w:hanging="360"/>
      </w:pPr>
      <w:rPr>
        <w:rFonts w:ascii="Symbol" w:hAnsi="Symbol" w:hint="default"/>
        <w:b/>
        <w:bCs/>
        <w:color w:val="E97132" w:themeColor="accent2"/>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1" w15:restartNumberingAfterBreak="0">
    <w:nsid w:val="4A36487D"/>
    <w:multiLevelType w:val="hybridMultilevel"/>
    <w:tmpl w:val="8A2EA012"/>
    <w:lvl w:ilvl="0" w:tplc="D7742A2C">
      <w:start w:val="1"/>
      <w:numFmt w:val="bullet"/>
      <w:lvlText w:val=""/>
      <w:lvlJc w:val="left"/>
      <w:pPr>
        <w:ind w:left="1800" w:hanging="360"/>
      </w:pPr>
      <w:rPr>
        <w:rFonts w:ascii="Wingdings" w:hAnsi="Wingdings" w:hint="default"/>
        <w:color w:val="00B050"/>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2" w15:restartNumberingAfterBreak="0">
    <w:nsid w:val="4A3C1E42"/>
    <w:multiLevelType w:val="hybridMultilevel"/>
    <w:tmpl w:val="2EE8D050"/>
    <w:lvl w:ilvl="0" w:tplc="818AF336">
      <w:start w:val="1"/>
      <w:numFmt w:val="bullet"/>
      <w:lvlText w:val=""/>
      <w:lvlJc w:val="left"/>
      <w:pPr>
        <w:ind w:left="4320" w:hanging="360"/>
      </w:pPr>
      <w:rPr>
        <w:rFonts w:ascii="Symbol" w:hAnsi="Symbol" w:hint="default"/>
        <w:color w:val="FF0000"/>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303" w15:restartNumberingAfterBreak="0">
    <w:nsid w:val="4A5D2833"/>
    <w:multiLevelType w:val="hybridMultilevel"/>
    <w:tmpl w:val="C220F990"/>
    <w:lvl w:ilvl="0" w:tplc="681C650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4B95676D"/>
    <w:multiLevelType w:val="hybridMultilevel"/>
    <w:tmpl w:val="608EB170"/>
    <w:lvl w:ilvl="0" w:tplc="BCD4B120">
      <w:start w:val="1"/>
      <w:numFmt w:val="bullet"/>
      <w:lvlText w:val="?"/>
      <w:lvlJc w:val="left"/>
      <w:pPr>
        <w:ind w:left="720" w:hanging="360"/>
      </w:pPr>
      <w:rPr>
        <w:rFonts w:ascii="Lucida Sans Typewriter" w:hAnsi="Lucida Sans Typewriter" w:hint="default"/>
        <w:b w:val="0"/>
        <w:bCs w:val="0"/>
        <w:color w:val="E97132" w:themeColor="accent2"/>
      </w:rPr>
    </w:lvl>
    <w:lvl w:ilvl="1" w:tplc="85823642">
      <w:start w:val="1"/>
      <w:numFmt w:val="bullet"/>
      <w:lvlText w:val="*"/>
      <w:lvlJc w:val="left"/>
      <w:pPr>
        <w:ind w:left="1440" w:hanging="360"/>
      </w:pPr>
      <w:rPr>
        <w:rFonts w:ascii="Lucida Sans Typewriter" w:hAnsi="Lucida Sans Typewriter" w:hint="default"/>
        <w:b/>
        <w:bCs/>
        <w:color w:val="00B050"/>
        <w:vertAlign w:val="baseline"/>
      </w:rPr>
    </w:lvl>
    <w:lvl w:ilvl="2" w:tplc="9A786754">
      <w:start w:val="1"/>
      <w:numFmt w:val="bullet"/>
      <w:lvlText w:val=""/>
      <w:lvlJc w:val="left"/>
      <w:pPr>
        <w:ind w:left="2160" w:hanging="360"/>
      </w:pPr>
      <w:rPr>
        <w:rFonts w:ascii="Symbol" w:hAnsi="Symbol" w:hint="default"/>
        <w:color w:val="00B050"/>
      </w:rPr>
    </w:lvl>
    <w:lvl w:ilvl="3" w:tplc="04090001">
      <w:start w:val="1"/>
      <w:numFmt w:val="bullet"/>
      <w:lvlText w:val=""/>
      <w:lvlJc w:val="left"/>
      <w:pPr>
        <w:ind w:left="2880" w:hanging="360"/>
      </w:pPr>
      <w:rPr>
        <w:rFonts w:ascii="Symbol" w:hAnsi="Symbol" w:hint="default"/>
      </w:rPr>
    </w:lvl>
    <w:lvl w:ilvl="4" w:tplc="C74E9C7A">
      <w:start w:val="1"/>
      <w:numFmt w:val="bullet"/>
      <w:lvlText w:val=""/>
      <w:lvlJc w:val="left"/>
      <w:pPr>
        <w:ind w:left="3600" w:hanging="360"/>
      </w:pPr>
      <w:rPr>
        <w:rFonts w:ascii="Symbol" w:hAnsi="Symbol" w:hint="default"/>
        <w:b/>
        <w:bCs/>
        <w:color w:val="E97132" w:themeColor="accent2"/>
      </w:rPr>
    </w:lvl>
    <w:lvl w:ilvl="5" w:tplc="C74E9C7A">
      <w:start w:val="1"/>
      <w:numFmt w:val="bullet"/>
      <w:lvlText w:val=""/>
      <w:lvlJc w:val="left"/>
      <w:pPr>
        <w:ind w:left="4320" w:hanging="360"/>
      </w:pPr>
      <w:rPr>
        <w:rFonts w:ascii="Symbol" w:hAnsi="Symbol" w:hint="default"/>
        <w:b/>
        <w:bCs/>
        <w:color w:val="E97132" w:themeColor="accent2"/>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5" w15:restartNumberingAfterBreak="0">
    <w:nsid w:val="4BBC3BB0"/>
    <w:multiLevelType w:val="hybridMultilevel"/>
    <w:tmpl w:val="2F4E4F68"/>
    <w:lvl w:ilvl="0" w:tplc="DC2E7B60">
      <w:start w:val="1"/>
      <w:numFmt w:val="bullet"/>
      <w:lvlText w:val=""/>
      <w:lvlJc w:val="left"/>
      <w:pPr>
        <w:ind w:left="1440" w:hanging="360"/>
      </w:pPr>
      <w:rPr>
        <w:rFonts w:ascii="Symbol" w:hAnsi="Symbol" w:hint="default"/>
        <w:color w:val="00B050"/>
        <w:sz w:val="24"/>
        <w:szCs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6" w15:restartNumberingAfterBreak="0">
    <w:nsid w:val="4BC214D0"/>
    <w:multiLevelType w:val="hybridMultilevel"/>
    <w:tmpl w:val="3ED831B8"/>
    <w:lvl w:ilvl="0" w:tplc="CBDEBFEA">
      <w:start w:val="1"/>
      <w:numFmt w:val="bullet"/>
      <w:lvlText w:val="*"/>
      <w:lvlJc w:val="left"/>
      <w:pPr>
        <w:ind w:left="360" w:hanging="360"/>
      </w:pPr>
      <w:rPr>
        <w:rFonts w:ascii="Lucida Sans Typewriter" w:hAnsi="Lucida Sans Typewriter" w:hint="default"/>
        <w:b/>
        <w:bCs/>
        <w:color w:val="00B050"/>
      </w:rPr>
    </w:lvl>
    <w:lvl w:ilvl="1" w:tplc="7D0A89E0">
      <w:start w:val="1"/>
      <w:numFmt w:val="bullet"/>
      <w:lvlText w:val=""/>
      <w:lvlJc w:val="left"/>
      <w:pPr>
        <w:ind w:left="1080" w:hanging="360"/>
      </w:pPr>
      <w:rPr>
        <w:rFonts w:ascii="Symbol" w:hAnsi="Symbol" w:hint="default"/>
        <w:color w:val="00B050"/>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7" w15:restartNumberingAfterBreak="0">
    <w:nsid w:val="4BF53839"/>
    <w:multiLevelType w:val="hybridMultilevel"/>
    <w:tmpl w:val="8054A098"/>
    <w:lvl w:ilvl="0" w:tplc="075EF868">
      <w:start w:val="1"/>
      <w:numFmt w:val="bullet"/>
      <w:lvlText w:val=""/>
      <w:lvlJc w:val="left"/>
      <w:pPr>
        <w:ind w:left="3510" w:hanging="360"/>
      </w:pPr>
      <w:rPr>
        <w:rFonts w:ascii="Wingdings" w:hAnsi="Wingdings" w:hint="default"/>
        <w:color w:val="7030A0"/>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8" w15:restartNumberingAfterBreak="0">
    <w:nsid w:val="4C1871F5"/>
    <w:multiLevelType w:val="hybridMultilevel"/>
    <w:tmpl w:val="C5723E84"/>
    <w:lvl w:ilvl="0" w:tplc="BE4E678C">
      <w:start w:val="1"/>
      <w:numFmt w:val="bullet"/>
      <w:lvlText w:val=""/>
      <w:lvlJc w:val="left"/>
      <w:pPr>
        <w:ind w:left="360" w:hanging="360"/>
      </w:pPr>
      <w:rPr>
        <w:rFonts w:ascii="Wingdings" w:hAnsi="Wingdings" w:hint="default"/>
        <w:color w:val="00B050"/>
        <w:vertAlign w:val="superscrip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9" w15:restartNumberingAfterBreak="0">
    <w:nsid w:val="4C4E114B"/>
    <w:multiLevelType w:val="hybridMultilevel"/>
    <w:tmpl w:val="5798EA9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4C6B690C"/>
    <w:multiLevelType w:val="hybridMultilevel"/>
    <w:tmpl w:val="0128B1A6"/>
    <w:lvl w:ilvl="0" w:tplc="A7C49C12">
      <w:start w:val="1"/>
      <w:numFmt w:val="bullet"/>
      <w:lvlText w:val=""/>
      <w:lvlJc w:val="left"/>
      <w:pPr>
        <w:ind w:left="3600" w:hanging="360"/>
      </w:pPr>
      <w:rPr>
        <w:rFonts w:ascii="Wingdings" w:hAnsi="Wingdings" w:hint="default"/>
        <w:color w:val="E97132" w:themeColor="accent2"/>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11" w15:restartNumberingAfterBreak="0">
    <w:nsid w:val="4C81294D"/>
    <w:multiLevelType w:val="hybridMultilevel"/>
    <w:tmpl w:val="123CC92E"/>
    <w:lvl w:ilvl="0" w:tplc="C74E9C7A">
      <w:start w:val="1"/>
      <w:numFmt w:val="bullet"/>
      <w:lvlText w:val=""/>
      <w:lvlJc w:val="left"/>
      <w:pPr>
        <w:ind w:left="720" w:hanging="360"/>
      </w:pPr>
      <w:rPr>
        <w:rFonts w:ascii="Symbol" w:hAnsi="Symbol" w:hint="default"/>
        <w:b/>
        <w:bCs/>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4CA05239"/>
    <w:multiLevelType w:val="hybridMultilevel"/>
    <w:tmpl w:val="E2269142"/>
    <w:lvl w:ilvl="0" w:tplc="DEF27AC4">
      <w:start w:val="1"/>
      <w:numFmt w:val="bullet"/>
      <w:lvlText w:val="?"/>
      <w:lvlJc w:val="left"/>
      <w:pPr>
        <w:ind w:left="1080" w:hanging="360"/>
      </w:pPr>
      <w:rPr>
        <w:rFonts w:ascii="Lucida Sans Typewriter" w:hAnsi="Lucida Sans Typewriter" w:hint="default"/>
        <w:b/>
        <w:bCs/>
        <w:color w:val="E97132" w:themeColor="accent2"/>
      </w:rPr>
    </w:lvl>
    <w:lvl w:ilvl="1" w:tplc="CBDEBFEA">
      <w:start w:val="1"/>
      <w:numFmt w:val="bullet"/>
      <w:lvlText w:val="*"/>
      <w:lvlJc w:val="left"/>
      <w:pPr>
        <w:ind w:left="1800" w:hanging="360"/>
      </w:pPr>
      <w:rPr>
        <w:rFonts w:ascii="Lucida Sans Typewriter" w:hAnsi="Lucida Sans Typewriter" w:hint="default"/>
        <w:b/>
        <w:bCs/>
        <w:color w:val="00B050"/>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3" w15:restartNumberingAfterBreak="0">
    <w:nsid w:val="4CA35CB8"/>
    <w:multiLevelType w:val="hybridMultilevel"/>
    <w:tmpl w:val="6428F150"/>
    <w:lvl w:ilvl="0" w:tplc="6A40B578">
      <w:start w:val="1"/>
      <w:numFmt w:val="bullet"/>
      <w:lvlText w:val=""/>
      <w:lvlJc w:val="left"/>
      <w:pPr>
        <w:ind w:left="6480" w:hanging="360"/>
      </w:pPr>
      <w:rPr>
        <w:rFonts w:ascii="Symbol" w:hAnsi="Symbol" w:hint="default"/>
        <w:color w:val="FF0000"/>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314" w15:restartNumberingAfterBreak="0">
    <w:nsid w:val="4CA80549"/>
    <w:multiLevelType w:val="hybridMultilevel"/>
    <w:tmpl w:val="CD9A44E0"/>
    <w:lvl w:ilvl="0" w:tplc="183AD5EE">
      <w:start w:val="1"/>
      <w:numFmt w:val="bullet"/>
      <w:lvlText w:val="ü"/>
      <w:lvlJc w:val="left"/>
      <w:pPr>
        <w:ind w:left="2880" w:hanging="360"/>
      </w:pPr>
      <w:rPr>
        <w:rFonts w:ascii="Wingdings" w:hAnsi="Wingdings" w:hint="default"/>
        <w:color w:val="00B050"/>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15" w15:restartNumberingAfterBreak="0">
    <w:nsid w:val="4CDE2B9D"/>
    <w:multiLevelType w:val="hybridMultilevel"/>
    <w:tmpl w:val="463E1B26"/>
    <w:lvl w:ilvl="0" w:tplc="E39C873C">
      <w:start w:val="1"/>
      <w:numFmt w:val="bullet"/>
      <w:lvlText w:val="*"/>
      <w:lvlJc w:val="left"/>
      <w:pPr>
        <w:ind w:left="2520" w:hanging="360"/>
      </w:pPr>
      <w:rPr>
        <w:rFonts w:ascii="Lucida Sans Typewriter" w:hAnsi="Lucida Sans Typewriter" w:hint="default"/>
        <w:b/>
        <w:bCs/>
        <w:color w:val="FF0000"/>
        <w:sz w:val="24"/>
        <w:szCs w:val="24"/>
        <w:vertAlign w:val="baseline"/>
      </w:rPr>
    </w:lvl>
    <w:lvl w:ilvl="1" w:tplc="FFFFFFFF">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316" w15:restartNumberingAfterBreak="0">
    <w:nsid w:val="4D271564"/>
    <w:multiLevelType w:val="multilevel"/>
    <w:tmpl w:val="A9745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D480ED5"/>
    <w:multiLevelType w:val="hybridMultilevel"/>
    <w:tmpl w:val="A68845F6"/>
    <w:lvl w:ilvl="0" w:tplc="F704DB98">
      <w:start w:val="1"/>
      <w:numFmt w:val="bullet"/>
      <w:lvlText w:val=""/>
      <w:lvlJc w:val="left"/>
      <w:pPr>
        <w:ind w:left="1440" w:hanging="360"/>
      </w:pPr>
      <w:rPr>
        <w:rFonts w:ascii="Symbol" w:hAnsi="Symbol" w:hint="default"/>
        <w:b/>
        <w:bCs/>
        <w:color w:val="FF9300"/>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8" w15:restartNumberingAfterBreak="0">
    <w:nsid w:val="4D5500EC"/>
    <w:multiLevelType w:val="hybridMultilevel"/>
    <w:tmpl w:val="9B36149C"/>
    <w:lvl w:ilvl="0" w:tplc="1750CDA4">
      <w:start w:val="1"/>
      <w:numFmt w:val="bullet"/>
      <w:lvlText w:val=""/>
      <w:lvlJc w:val="left"/>
      <w:pPr>
        <w:ind w:left="2160" w:hanging="360"/>
      </w:pPr>
      <w:rPr>
        <w:rFonts w:ascii="Wingdings" w:hAnsi="Wingdings" w:hint="default"/>
        <w:b/>
        <w:bCs/>
        <w:color w:val="00B050"/>
        <w:sz w:val="24"/>
        <w:szCs w:val="24"/>
        <w:vertAlign w:val="baseline"/>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9" w15:restartNumberingAfterBreak="0">
    <w:nsid w:val="4DC118C6"/>
    <w:multiLevelType w:val="hybridMultilevel"/>
    <w:tmpl w:val="46A24796"/>
    <w:lvl w:ilvl="0" w:tplc="FB7ED2CA">
      <w:start w:val="1"/>
      <w:numFmt w:val="bullet"/>
      <w:lvlText w:val=""/>
      <w:lvlJc w:val="left"/>
      <w:pPr>
        <w:ind w:left="360" w:hanging="360"/>
      </w:pPr>
      <w:rPr>
        <w:rFonts w:ascii="Wingdings" w:hAnsi="Wingdings" w:hint="default"/>
        <w:color w:val="7030A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0" w15:restartNumberingAfterBreak="0">
    <w:nsid w:val="4E1664FF"/>
    <w:multiLevelType w:val="hybridMultilevel"/>
    <w:tmpl w:val="DAD83AE2"/>
    <w:lvl w:ilvl="0" w:tplc="8F7619C8">
      <w:start w:val="1"/>
      <w:numFmt w:val="bullet"/>
      <w:lvlText w:val=""/>
      <w:lvlJc w:val="left"/>
      <w:pPr>
        <w:ind w:left="720" w:hanging="360"/>
      </w:pPr>
      <w:rPr>
        <w:rFonts w:ascii="Wingdings" w:hAnsi="Wingdings" w:hint="default"/>
        <w:color w:val="00B050"/>
      </w:rPr>
    </w:lvl>
    <w:lvl w:ilvl="1" w:tplc="D7742A2C">
      <w:start w:val="1"/>
      <w:numFmt w:val="bullet"/>
      <w:lvlText w:val=""/>
      <w:lvlJc w:val="left"/>
      <w:pPr>
        <w:ind w:left="1440" w:hanging="360"/>
      </w:pPr>
      <w:rPr>
        <w:rFonts w:ascii="Wingdings" w:hAnsi="Wingdings" w:hint="default"/>
        <w:color w:val="00B050"/>
      </w:rPr>
    </w:lvl>
    <w:lvl w:ilvl="2" w:tplc="6BDE8FFE">
      <w:start w:val="1"/>
      <w:numFmt w:val="bullet"/>
      <w:lvlText w:val=""/>
      <w:lvlJc w:val="left"/>
      <w:pPr>
        <w:ind w:left="3240" w:hanging="360"/>
      </w:pPr>
      <w:rPr>
        <w:rFonts w:ascii="Wingdings" w:hAnsi="Wingdings" w:hint="default"/>
        <w:color w:val="E97132" w:themeColor="accent2"/>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4E317858"/>
    <w:multiLevelType w:val="hybridMultilevel"/>
    <w:tmpl w:val="72C2D924"/>
    <w:lvl w:ilvl="0" w:tplc="15C47CBA">
      <w:start w:val="1"/>
      <w:numFmt w:val="bullet"/>
      <w:lvlText w:val=""/>
      <w:lvlJc w:val="left"/>
      <w:pPr>
        <w:ind w:left="1440" w:hanging="360"/>
      </w:pPr>
      <w:rPr>
        <w:rFonts w:ascii="Symbol" w:hAnsi="Symbol" w:hint="default"/>
        <w:b/>
        <w:bCs/>
        <w:color w:val="FF00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2" w15:restartNumberingAfterBreak="0">
    <w:nsid w:val="4F3A3CB9"/>
    <w:multiLevelType w:val="hybridMultilevel"/>
    <w:tmpl w:val="D2BCF7B2"/>
    <w:lvl w:ilvl="0" w:tplc="1750CDA4">
      <w:start w:val="1"/>
      <w:numFmt w:val="bullet"/>
      <w:lvlText w:val=""/>
      <w:lvlJc w:val="left"/>
      <w:pPr>
        <w:ind w:left="720" w:hanging="360"/>
      </w:pPr>
      <w:rPr>
        <w:rFonts w:ascii="Wingdings" w:hAnsi="Wingdings" w:hint="default"/>
        <w:b/>
        <w:bCs/>
        <w:color w:val="00B050"/>
        <w:sz w:val="24"/>
        <w:szCs w:val="24"/>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15:restartNumberingAfterBreak="0">
    <w:nsid w:val="4F443CA6"/>
    <w:multiLevelType w:val="hybridMultilevel"/>
    <w:tmpl w:val="FBB03E66"/>
    <w:lvl w:ilvl="0" w:tplc="3C76EBD8">
      <w:start w:val="1"/>
      <w:numFmt w:val="bullet"/>
      <w:lvlText w:val=""/>
      <w:lvlJc w:val="left"/>
      <w:pPr>
        <w:ind w:left="720" w:hanging="360"/>
      </w:pPr>
      <w:rPr>
        <w:rFonts w:ascii="Wingdings" w:hAnsi="Wingdings" w:hint="default"/>
        <w:color w:val="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4F692D20"/>
    <w:multiLevelType w:val="hybridMultilevel"/>
    <w:tmpl w:val="0B42409A"/>
    <w:lvl w:ilvl="0" w:tplc="97DE8D28">
      <w:start w:val="1"/>
      <w:numFmt w:val="bullet"/>
      <w:lvlText w:val=""/>
      <w:lvlJc w:val="left"/>
      <w:pPr>
        <w:ind w:left="360" w:hanging="360"/>
      </w:pPr>
      <w:rPr>
        <w:rFonts w:ascii="Symbol" w:hAnsi="Symbol" w:hint="default"/>
        <w:color w:val="FF000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5" w15:restartNumberingAfterBreak="0">
    <w:nsid w:val="4FF52218"/>
    <w:multiLevelType w:val="hybridMultilevel"/>
    <w:tmpl w:val="8C68FE4C"/>
    <w:lvl w:ilvl="0" w:tplc="58FAEA04">
      <w:start w:val="1"/>
      <w:numFmt w:val="bullet"/>
      <w:lvlText w:val="?"/>
      <w:lvlJc w:val="left"/>
      <w:pPr>
        <w:ind w:left="720" w:hanging="360"/>
      </w:pPr>
      <w:rPr>
        <w:rFonts w:ascii="Engravers MT" w:hAnsi="Engravers MT" w:hint="default"/>
        <w:b w:val="0"/>
        <w:bCs w:val="0"/>
        <w:i w:val="0"/>
        <w:iCs w:val="0"/>
        <w:color w:val="E97132" w:themeColor="accent2"/>
      </w:rPr>
    </w:lvl>
    <w:lvl w:ilvl="1" w:tplc="85823642">
      <w:start w:val="1"/>
      <w:numFmt w:val="bullet"/>
      <w:lvlText w:val="*"/>
      <w:lvlJc w:val="left"/>
      <w:pPr>
        <w:ind w:left="1440" w:hanging="360"/>
      </w:pPr>
      <w:rPr>
        <w:rFonts w:ascii="Lucida Sans Typewriter" w:hAnsi="Lucida Sans Typewriter" w:hint="default"/>
        <w:b/>
        <w:bCs/>
        <w:color w:val="00B050"/>
        <w:vertAlign w:val="baseline"/>
      </w:rPr>
    </w:lvl>
    <w:lvl w:ilvl="2" w:tplc="D686891A">
      <w:start w:val="1"/>
      <w:numFmt w:val="bullet"/>
      <w:lvlText w:val="="/>
      <w:lvlJc w:val="left"/>
      <w:pPr>
        <w:ind w:left="2160" w:hanging="360"/>
      </w:pPr>
      <w:rPr>
        <w:rFonts w:ascii="Times New Roman" w:hAnsi="Times New Roman" w:cs="Times New Roman" w:hint="default"/>
        <w:color w:val="000000" w:themeColor="text1"/>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15:restartNumberingAfterBreak="0">
    <w:nsid w:val="50261AA1"/>
    <w:multiLevelType w:val="hybridMultilevel"/>
    <w:tmpl w:val="F6B4F9E6"/>
    <w:lvl w:ilvl="0" w:tplc="63C637DA">
      <w:start w:val="1"/>
      <w:numFmt w:val="bullet"/>
      <w:lvlText w:val="*"/>
      <w:lvlJc w:val="left"/>
      <w:pPr>
        <w:ind w:left="1800" w:hanging="360"/>
      </w:pPr>
      <w:rPr>
        <w:rFonts w:ascii="Lucida Sans Typewriter" w:hAnsi="Lucida Sans Typewriter" w:hint="default"/>
        <w:b/>
        <w:bCs/>
        <w:color w:val="E97132" w:themeColor="accent2"/>
        <w:vertAlign w:val="baseline"/>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7" w15:restartNumberingAfterBreak="0">
    <w:nsid w:val="5028468B"/>
    <w:multiLevelType w:val="hybridMultilevel"/>
    <w:tmpl w:val="E95634BC"/>
    <w:lvl w:ilvl="0" w:tplc="614C0EA6">
      <w:start w:val="1"/>
      <w:numFmt w:val="bullet"/>
      <w:lvlText w:val="*"/>
      <w:lvlJc w:val="left"/>
      <w:pPr>
        <w:ind w:left="1080" w:hanging="360"/>
      </w:pPr>
      <w:rPr>
        <w:rFonts w:ascii="Lucida Sans Typewriter" w:hAnsi="Lucida Sans Typewriter" w:hint="default"/>
        <w:b/>
        <w:bCs/>
        <w:color w:val="FF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8" w15:restartNumberingAfterBreak="0">
    <w:nsid w:val="504815D0"/>
    <w:multiLevelType w:val="hybridMultilevel"/>
    <w:tmpl w:val="F1BEBECC"/>
    <w:lvl w:ilvl="0" w:tplc="6B288058">
      <w:start w:val="1"/>
      <w:numFmt w:val="bullet"/>
      <w:lvlText w:val="ü"/>
      <w:lvlJc w:val="left"/>
      <w:pPr>
        <w:ind w:left="1440" w:hanging="360"/>
      </w:pPr>
      <w:rPr>
        <w:rFonts w:ascii="Wingdings" w:eastAsia="Wingdings" w:hAnsi="Wingdings" w:cs="Wingdings"/>
        <w:b w:val="0"/>
        <w:i w:val="0"/>
        <w:strike w:val="0"/>
        <w:dstrike w:val="0"/>
        <w:color w:val="00B050"/>
        <w:sz w:val="24"/>
        <w:szCs w:val="24"/>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9" w15:restartNumberingAfterBreak="0">
    <w:nsid w:val="506278D7"/>
    <w:multiLevelType w:val="hybridMultilevel"/>
    <w:tmpl w:val="C130E63C"/>
    <w:lvl w:ilvl="0" w:tplc="8F7619C8">
      <w:start w:val="1"/>
      <w:numFmt w:val="bullet"/>
      <w:lvlText w:val=""/>
      <w:lvlJc w:val="left"/>
      <w:pPr>
        <w:ind w:left="360" w:hanging="360"/>
      </w:pPr>
      <w:rPr>
        <w:rFonts w:ascii="Wingdings" w:hAnsi="Wingdings" w:hint="default"/>
        <w:color w:val="00B05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0" w15:restartNumberingAfterBreak="0">
    <w:nsid w:val="509B0E40"/>
    <w:multiLevelType w:val="hybridMultilevel"/>
    <w:tmpl w:val="21A6673A"/>
    <w:lvl w:ilvl="0" w:tplc="B5E2383E">
      <w:start w:val="1"/>
      <w:numFmt w:val="bullet"/>
      <w:lvlText w:val=""/>
      <w:lvlJc w:val="left"/>
      <w:pPr>
        <w:ind w:left="360" w:hanging="360"/>
      </w:pPr>
      <w:rPr>
        <w:rFonts w:ascii="Symbol" w:hAnsi="Symbol" w:hint="default"/>
        <w:b/>
        <w:bCs/>
        <w:color w:val="000000" w:themeColor="text1"/>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1" w15:restartNumberingAfterBreak="0">
    <w:nsid w:val="50A17A8F"/>
    <w:multiLevelType w:val="hybridMultilevel"/>
    <w:tmpl w:val="43E88A26"/>
    <w:lvl w:ilvl="0" w:tplc="FB7ED2CA">
      <w:start w:val="1"/>
      <w:numFmt w:val="bullet"/>
      <w:lvlText w:val=""/>
      <w:lvlJc w:val="left"/>
      <w:pPr>
        <w:ind w:left="2160" w:hanging="360"/>
      </w:pPr>
      <w:rPr>
        <w:rFonts w:ascii="Wingdings" w:hAnsi="Wingdings" w:hint="default"/>
        <w:color w:val="7030A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2" w15:restartNumberingAfterBreak="0">
    <w:nsid w:val="50EF17FC"/>
    <w:multiLevelType w:val="hybridMultilevel"/>
    <w:tmpl w:val="AFF83EA2"/>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333" w15:restartNumberingAfterBreak="0">
    <w:nsid w:val="512C4652"/>
    <w:multiLevelType w:val="hybridMultilevel"/>
    <w:tmpl w:val="E3E2EBB4"/>
    <w:lvl w:ilvl="0" w:tplc="DC2E7B60">
      <w:start w:val="1"/>
      <w:numFmt w:val="bullet"/>
      <w:lvlText w:val=""/>
      <w:lvlJc w:val="left"/>
      <w:pPr>
        <w:ind w:left="1440" w:hanging="360"/>
      </w:pPr>
      <w:rPr>
        <w:rFonts w:ascii="Symbol" w:hAnsi="Symbol" w:hint="default"/>
        <w:color w:val="00B050"/>
        <w:sz w:val="24"/>
        <w:szCs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4" w15:restartNumberingAfterBreak="0">
    <w:nsid w:val="51A438FA"/>
    <w:multiLevelType w:val="hybridMultilevel"/>
    <w:tmpl w:val="779C220A"/>
    <w:lvl w:ilvl="0" w:tplc="58E26984">
      <w:start w:val="1"/>
      <w:numFmt w:val="bullet"/>
      <w:lvlText w:val="?"/>
      <w:lvlJc w:val="left"/>
      <w:pPr>
        <w:ind w:left="720" w:hanging="360"/>
      </w:pPr>
      <w:rPr>
        <w:rFonts w:ascii="Engravers MT" w:hAnsi="Engravers MT" w:cs="Dreaming Outloud Pro" w:hint="default"/>
        <w:b/>
        <w:bCs/>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51B01584"/>
    <w:multiLevelType w:val="hybridMultilevel"/>
    <w:tmpl w:val="4C26DCEA"/>
    <w:lvl w:ilvl="0" w:tplc="5FB88ABA">
      <w:start w:val="1"/>
      <w:numFmt w:val="bullet"/>
      <w:lvlText w:val=""/>
      <w:lvlJc w:val="left"/>
      <w:pPr>
        <w:ind w:left="720" w:hanging="360"/>
      </w:pPr>
      <w:rPr>
        <w:rFonts w:ascii="Symbol" w:hAnsi="Symbol" w:hint="default"/>
        <w:color w:val="E97132" w:themeColor="accent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6" w15:restartNumberingAfterBreak="0">
    <w:nsid w:val="51C42280"/>
    <w:multiLevelType w:val="multilevel"/>
    <w:tmpl w:val="98F45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2025C65"/>
    <w:multiLevelType w:val="hybridMultilevel"/>
    <w:tmpl w:val="BF2CB3FE"/>
    <w:lvl w:ilvl="0" w:tplc="15C47CBA">
      <w:start w:val="1"/>
      <w:numFmt w:val="bullet"/>
      <w:lvlText w:val=""/>
      <w:lvlJc w:val="left"/>
      <w:pPr>
        <w:ind w:left="360" w:hanging="360"/>
      </w:pPr>
      <w:rPr>
        <w:rFonts w:ascii="Symbol" w:hAnsi="Symbol" w:hint="default"/>
        <w:b/>
        <w:bCs/>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8" w15:restartNumberingAfterBreak="0">
    <w:nsid w:val="52624BA6"/>
    <w:multiLevelType w:val="hybridMultilevel"/>
    <w:tmpl w:val="04CC3E2E"/>
    <w:lvl w:ilvl="0" w:tplc="2DF44982">
      <w:start w:val="1"/>
      <w:numFmt w:val="bullet"/>
      <w:lvlText w:val=""/>
      <w:lvlJc w:val="left"/>
      <w:pPr>
        <w:ind w:left="1440" w:hanging="360"/>
      </w:pPr>
      <w:rPr>
        <w:rFonts w:ascii="Wingdings" w:hAnsi="Wingdings" w:hint="default"/>
        <w:color w:val="auto"/>
      </w:rPr>
    </w:lvl>
    <w:lvl w:ilvl="1" w:tplc="F67C87DE">
      <w:start w:val="1"/>
      <w:numFmt w:val="bullet"/>
      <w:lvlText w:val=""/>
      <w:lvlJc w:val="left"/>
      <w:pPr>
        <w:ind w:left="720" w:hanging="360"/>
      </w:pPr>
      <w:rPr>
        <w:rFonts w:ascii="Symbol" w:hAnsi="Symbol" w:hint="default"/>
        <w:color w:val="00B050"/>
      </w:rPr>
    </w:lvl>
    <w:lvl w:ilvl="2" w:tplc="04090001">
      <w:start w:val="1"/>
      <w:numFmt w:val="bullet"/>
      <w:lvlText w:val=""/>
      <w:lvlJc w:val="left"/>
      <w:pPr>
        <w:ind w:left="2520" w:hanging="360"/>
      </w:pPr>
      <w:rPr>
        <w:rFonts w:ascii="Symbol" w:hAnsi="Symbol"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9" w15:restartNumberingAfterBreak="0">
    <w:nsid w:val="52B52DD5"/>
    <w:multiLevelType w:val="hybridMultilevel"/>
    <w:tmpl w:val="6DF6EF9C"/>
    <w:lvl w:ilvl="0" w:tplc="E7AAF712">
      <w:start w:val="1"/>
      <w:numFmt w:val="bullet"/>
      <w:lvlText w:val=""/>
      <w:lvlJc w:val="left"/>
      <w:pPr>
        <w:ind w:left="360" w:hanging="360"/>
      </w:pPr>
      <w:rPr>
        <w:rFonts w:ascii="Wingdings" w:hAnsi="Wingdings" w:hint="default"/>
        <w:color w:val="7030A0"/>
        <w:sz w:val="24"/>
        <w:szCs w:val="24"/>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0" w15:restartNumberingAfterBreak="0">
    <w:nsid w:val="53022859"/>
    <w:multiLevelType w:val="hybridMultilevel"/>
    <w:tmpl w:val="65EA435A"/>
    <w:lvl w:ilvl="0" w:tplc="5A8AD840">
      <w:start w:val="1"/>
      <w:numFmt w:val="bullet"/>
      <w:lvlText w:val="?"/>
      <w:lvlJc w:val="left"/>
      <w:pPr>
        <w:ind w:left="720" w:hanging="360"/>
      </w:pPr>
      <w:rPr>
        <w:rFonts w:ascii="Lucida Sans Typewriter" w:hAnsi="Lucida Sans Typewriter" w:hint="default"/>
        <w:b/>
        <w:bCs/>
        <w:color w:val="E97132" w:themeColor="accent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1" w15:restartNumberingAfterBreak="0">
    <w:nsid w:val="530E15B6"/>
    <w:multiLevelType w:val="hybridMultilevel"/>
    <w:tmpl w:val="F0F46B2A"/>
    <w:lvl w:ilvl="0" w:tplc="C9EE254C">
      <w:start w:val="1"/>
      <w:numFmt w:val="bullet"/>
      <w:lvlText w:val=""/>
      <w:lvlJc w:val="left"/>
      <w:pPr>
        <w:ind w:left="2340" w:hanging="360"/>
      </w:pPr>
      <w:rPr>
        <w:rFonts w:ascii="Symbol" w:hAnsi="Symbol" w:hint="default"/>
        <w:b/>
        <w:bCs/>
        <w:color w:val="FF930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342" w15:restartNumberingAfterBreak="0">
    <w:nsid w:val="532F70AB"/>
    <w:multiLevelType w:val="hybridMultilevel"/>
    <w:tmpl w:val="7DA23978"/>
    <w:lvl w:ilvl="0" w:tplc="0EEE3EE4">
      <w:start w:val="1"/>
      <w:numFmt w:val="bullet"/>
      <w:lvlText w:val="é"/>
      <w:lvlJc w:val="left"/>
      <w:pPr>
        <w:ind w:left="360" w:hanging="360"/>
      </w:pPr>
      <w:rPr>
        <w:rFonts w:ascii="Wingdings 2" w:hAnsi="Wingdings 2" w:hint="default"/>
        <w:b/>
        <w:bCs/>
        <w:i w:val="0"/>
        <w:color w:val="00B050"/>
        <w:vertAlign w:val="superscrip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3" w15:restartNumberingAfterBreak="0">
    <w:nsid w:val="53EC46D1"/>
    <w:multiLevelType w:val="hybridMultilevel"/>
    <w:tmpl w:val="04022D6E"/>
    <w:lvl w:ilvl="0" w:tplc="C74E9C7A">
      <w:start w:val="1"/>
      <w:numFmt w:val="bullet"/>
      <w:lvlText w:val=""/>
      <w:lvlJc w:val="left"/>
      <w:pPr>
        <w:ind w:left="720" w:hanging="360"/>
      </w:pPr>
      <w:rPr>
        <w:rFonts w:ascii="Symbol" w:hAnsi="Symbol" w:hint="default"/>
        <w:b/>
        <w:bCs/>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4" w15:restartNumberingAfterBreak="0">
    <w:nsid w:val="5456395D"/>
    <w:multiLevelType w:val="hybridMultilevel"/>
    <w:tmpl w:val="F46C6986"/>
    <w:lvl w:ilvl="0" w:tplc="E738DD3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5" w15:restartNumberingAfterBreak="0">
    <w:nsid w:val="547A07BE"/>
    <w:multiLevelType w:val="hybridMultilevel"/>
    <w:tmpl w:val="6EE84BE2"/>
    <w:lvl w:ilvl="0" w:tplc="CBDEBFEA">
      <w:start w:val="1"/>
      <w:numFmt w:val="bullet"/>
      <w:lvlText w:val="*"/>
      <w:lvlJc w:val="left"/>
      <w:pPr>
        <w:ind w:left="1800" w:hanging="360"/>
      </w:pPr>
      <w:rPr>
        <w:rFonts w:ascii="Lucida Sans Typewriter" w:hAnsi="Lucida Sans Typewriter" w:hint="default"/>
        <w:b/>
        <w:bCs/>
        <w:color w:val="00B05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6" w15:restartNumberingAfterBreak="0">
    <w:nsid w:val="54B8592E"/>
    <w:multiLevelType w:val="hybridMultilevel"/>
    <w:tmpl w:val="48DCA00A"/>
    <w:lvl w:ilvl="0" w:tplc="C74E9C7A">
      <w:start w:val="1"/>
      <w:numFmt w:val="bullet"/>
      <w:lvlText w:val=""/>
      <w:lvlJc w:val="left"/>
      <w:pPr>
        <w:ind w:left="1800" w:hanging="360"/>
      </w:pPr>
      <w:rPr>
        <w:rFonts w:ascii="Symbol" w:hAnsi="Symbol" w:hint="default"/>
        <w:b/>
        <w:bCs/>
        <w:color w:val="E97132" w:themeColor="accent2"/>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7" w15:restartNumberingAfterBreak="0">
    <w:nsid w:val="54C729AC"/>
    <w:multiLevelType w:val="hybridMultilevel"/>
    <w:tmpl w:val="E038554E"/>
    <w:lvl w:ilvl="0" w:tplc="F7D092B8">
      <w:start w:val="1"/>
      <w:numFmt w:val="bullet"/>
      <w:lvlText w:val=""/>
      <w:lvlJc w:val="left"/>
      <w:pPr>
        <w:ind w:left="360" w:hanging="360"/>
      </w:pPr>
      <w:rPr>
        <w:rFonts w:ascii="Wingdings" w:hAnsi="Wingdings" w:hint="default"/>
        <w:color w:val="000000" w:themeColor="text1"/>
        <w:sz w:val="32"/>
        <w:szCs w:val="3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8" w15:restartNumberingAfterBreak="0">
    <w:nsid w:val="55B70F9E"/>
    <w:multiLevelType w:val="hybridMultilevel"/>
    <w:tmpl w:val="88F6B6B8"/>
    <w:lvl w:ilvl="0" w:tplc="818AF336">
      <w:start w:val="1"/>
      <w:numFmt w:val="bullet"/>
      <w:lvlText w:val=""/>
      <w:lvlJc w:val="left"/>
      <w:pPr>
        <w:ind w:left="1440" w:hanging="360"/>
      </w:pPr>
      <w:rPr>
        <w:rFonts w:ascii="Symbol" w:hAnsi="Symbol" w:hint="default"/>
        <w:color w:val="FF00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9" w15:restartNumberingAfterBreak="0">
    <w:nsid w:val="55EF087F"/>
    <w:multiLevelType w:val="hybridMultilevel"/>
    <w:tmpl w:val="3D425F96"/>
    <w:lvl w:ilvl="0" w:tplc="DEBED362">
      <w:start w:val="1"/>
      <w:numFmt w:val="bullet"/>
      <w:lvlText w:val="*"/>
      <w:lvlJc w:val="left"/>
      <w:pPr>
        <w:ind w:left="4320" w:hanging="360"/>
      </w:pPr>
      <w:rPr>
        <w:rFonts w:ascii="Lucida Sans Typewriter" w:hAnsi="Lucida Sans Typewriter"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350" w15:restartNumberingAfterBreak="0">
    <w:nsid w:val="560664AD"/>
    <w:multiLevelType w:val="hybridMultilevel"/>
    <w:tmpl w:val="11FAE8BA"/>
    <w:lvl w:ilvl="0" w:tplc="9A786754">
      <w:start w:val="1"/>
      <w:numFmt w:val="bullet"/>
      <w:lvlText w:val=""/>
      <w:lvlJc w:val="left"/>
      <w:pPr>
        <w:ind w:left="1800" w:hanging="360"/>
      </w:pPr>
      <w:rPr>
        <w:rFonts w:ascii="Symbol" w:hAnsi="Symbol" w:hint="default"/>
        <w:color w:val="00B05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1" w15:restartNumberingAfterBreak="0">
    <w:nsid w:val="5655327D"/>
    <w:multiLevelType w:val="hybridMultilevel"/>
    <w:tmpl w:val="6602FA40"/>
    <w:lvl w:ilvl="0" w:tplc="FFBC9DF8">
      <w:start w:val="1"/>
      <w:numFmt w:val="bullet"/>
      <w:lvlText w:val=""/>
      <w:lvlJc w:val="left"/>
      <w:pPr>
        <w:ind w:left="1800" w:hanging="360"/>
      </w:pPr>
      <w:rPr>
        <w:rFonts w:ascii="Symbol" w:hAnsi="Symbol" w:hint="default"/>
        <w:b/>
        <w:bCs/>
        <w:color w:val="FF93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2" w15:restartNumberingAfterBreak="0">
    <w:nsid w:val="56B82B4B"/>
    <w:multiLevelType w:val="hybridMultilevel"/>
    <w:tmpl w:val="EF98203C"/>
    <w:lvl w:ilvl="0" w:tplc="2340B410">
      <w:start w:val="1"/>
      <w:numFmt w:val="bullet"/>
      <w:lvlText w:val=""/>
      <w:lvlJc w:val="left"/>
      <w:pPr>
        <w:ind w:left="1800" w:hanging="360"/>
      </w:pPr>
      <w:rPr>
        <w:rFonts w:ascii="Symbol" w:hAnsi="Symbol" w:hint="default"/>
        <w:b/>
        <w:bCs/>
        <w:color w:val="FF93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3" w15:restartNumberingAfterBreak="0">
    <w:nsid w:val="56D61C2D"/>
    <w:multiLevelType w:val="hybridMultilevel"/>
    <w:tmpl w:val="229E8D9A"/>
    <w:lvl w:ilvl="0" w:tplc="E39C873C">
      <w:start w:val="1"/>
      <w:numFmt w:val="bullet"/>
      <w:lvlText w:val="*"/>
      <w:lvlJc w:val="left"/>
      <w:pPr>
        <w:ind w:left="2160" w:hanging="360"/>
      </w:pPr>
      <w:rPr>
        <w:rFonts w:ascii="Lucida Sans Typewriter" w:hAnsi="Lucida Sans Typewriter" w:hint="default"/>
        <w:b/>
        <w:bCs/>
        <w:color w:val="FF0000"/>
        <w:sz w:val="24"/>
        <w:szCs w:val="24"/>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4" w15:restartNumberingAfterBreak="0">
    <w:nsid w:val="56E84EE2"/>
    <w:multiLevelType w:val="hybridMultilevel"/>
    <w:tmpl w:val="7870E784"/>
    <w:lvl w:ilvl="0" w:tplc="C74E9C7A">
      <w:start w:val="1"/>
      <w:numFmt w:val="bullet"/>
      <w:lvlText w:val=""/>
      <w:lvlJc w:val="left"/>
      <w:pPr>
        <w:ind w:left="1800" w:hanging="360"/>
      </w:pPr>
      <w:rPr>
        <w:rFonts w:ascii="Symbol" w:hAnsi="Symbol" w:hint="default"/>
        <w:b/>
        <w:bCs/>
        <w:color w:val="E97132" w:themeColor="accent2"/>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5" w15:restartNumberingAfterBreak="0">
    <w:nsid w:val="57617164"/>
    <w:multiLevelType w:val="hybridMultilevel"/>
    <w:tmpl w:val="E216131C"/>
    <w:lvl w:ilvl="0" w:tplc="595A33D0">
      <w:start w:val="1"/>
      <w:numFmt w:val="bullet"/>
      <w:lvlText w:val=""/>
      <w:lvlJc w:val="left"/>
      <w:pPr>
        <w:ind w:left="360" w:hanging="360"/>
      </w:pPr>
      <w:rPr>
        <w:rFonts w:ascii="Wingdings" w:hAnsi="Wingdings" w:hint="default"/>
        <w:color w:val="7030A0"/>
        <w:sz w:val="28"/>
        <w:szCs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6" w15:restartNumberingAfterBreak="0">
    <w:nsid w:val="57F47AEE"/>
    <w:multiLevelType w:val="hybridMultilevel"/>
    <w:tmpl w:val="2A845992"/>
    <w:lvl w:ilvl="0" w:tplc="D03894C0">
      <w:start w:val="1"/>
      <w:numFmt w:val="bullet"/>
      <w:lvlText w:val="*"/>
      <w:lvlJc w:val="left"/>
      <w:pPr>
        <w:ind w:left="360" w:hanging="360"/>
      </w:pPr>
      <w:rPr>
        <w:rFonts w:ascii="Lucida Sans Typewriter" w:hAnsi="Lucida Sans Typewriter" w:hint="default"/>
        <w:b/>
        <w:bCs/>
        <w:color w:val="00B05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7" w15:restartNumberingAfterBreak="0">
    <w:nsid w:val="58161513"/>
    <w:multiLevelType w:val="hybridMultilevel"/>
    <w:tmpl w:val="00AE6A48"/>
    <w:lvl w:ilvl="0" w:tplc="A6DCC5FC">
      <w:start w:val="1"/>
      <w:numFmt w:val="bullet"/>
      <w:lvlText w:val="-"/>
      <w:lvlJc w:val="left"/>
      <w:pPr>
        <w:ind w:left="3600" w:hanging="360"/>
      </w:pPr>
      <w:rPr>
        <w:rFonts w:ascii="Symbol" w:hAnsi="Symbol" w:hint="default"/>
        <w:color w:val="00B050"/>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58" w15:restartNumberingAfterBreak="0">
    <w:nsid w:val="583655F1"/>
    <w:multiLevelType w:val="hybridMultilevel"/>
    <w:tmpl w:val="1F1841C4"/>
    <w:lvl w:ilvl="0" w:tplc="55E6A8C0">
      <w:start w:val="1"/>
      <w:numFmt w:val="bullet"/>
      <w:lvlText w:val=""/>
      <w:lvlJc w:val="left"/>
      <w:pPr>
        <w:ind w:left="1440" w:hanging="360"/>
      </w:pPr>
      <w:rPr>
        <w:rFonts w:ascii="Symbol" w:hAnsi="Symbol" w:hint="default"/>
        <w:b/>
        <w:bCs/>
        <w:color w:val="E97132" w:themeColor="accent2"/>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9" w15:restartNumberingAfterBreak="0">
    <w:nsid w:val="588C2F1E"/>
    <w:multiLevelType w:val="hybridMultilevel"/>
    <w:tmpl w:val="714283CC"/>
    <w:lvl w:ilvl="0" w:tplc="1750CDA4">
      <w:start w:val="1"/>
      <w:numFmt w:val="bullet"/>
      <w:lvlText w:val=""/>
      <w:lvlJc w:val="left"/>
      <w:pPr>
        <w:ind w:left="2880" w:hanging="360"/>
      </w:pPr>
      <w:rPr>
        <w:rFonts w:ascii="Wingdings" w:hAnsi="Wingdings" w:hint="default"/>
        <w:color w:val="00B050"/>
        <w:vertAlign w:val="baseline"/>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60" w15:restartNumberingAfterBreak="0">
    <w:nsid w:val="58A6117F"/>
    <w:multiLevelType w:val="hybridMultilevel"/>
    <w:tmpl w:val="AF40AE34"/>
    <w:lvl w:ilvl="0" w:tplc="9640A59C">
      <w:start w:val="1"/>
      <w:numFmt w:val="bullet"/>
      <w:lvlText w:val="«"/>
      <w:lvlJc w:val="left"/>
      <w:pPr>
        <w:ind w:left="360" w:hanging="360"/>
      </w:pPr>
      <w:rPr>
        <w:rFonts w:ascii="Wingdings" w:eastAsia="Wingdings" w:hAnsi="Wingdings" w:cs="Wingdings"/>
        <w:b w:val="0"/>
        <w:i w:val="0"/>
        <w:strike w:val="0"/>
        <w:dstrike w:val="0"/>
        <w:color w:val="7030A0"/>
        <w:sz w:val="24"/>
        <w:szCs w:val="24"/>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1" w15:restartNumberingAfterBreak="0">
    <w:nsid w:val="5A344AC7"/>
    <w:multiLevelType w:val="hybridMultilevel"/>
    <w:tmpl w:val="FF981984"/>
    <w:lvl w:ilvl="0" w:tplc="841CCCEA">
      <w:start w:val="1"/>
      <w:numFmt w:val="bullet"/>
      <w:lvlText w:val="-"/>
      <w:lvlJc w:val="left"/>
      <w:pPr>
        <w:ind w:left="2520" w:hanging="3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62" w15:restartNumberingAfterBreak="0">
    <w:nsid w:val="5A9B4662"/>
    <w:multiLevelType w:val="hybridMultilevel"/>
    <w:tmpl w:val="E34C99CE"/>
    <w:lvl w:ilvl="0" w:tplc="9A786754">
      <w:start w:val="1"/>
      <w:numFmt w:val="bullet"/>
      <w:lvlText w:val=""/>
      <w:lvlJc w:val="left"/>
      <w:pPr>
        <w:ind w:left="1800" w:hanging="360"/>
      </w:pPr>
      <w:rPr>
        <w:rFonts w:ascii="Symbol" w:hAnsi="Symbol" w:hint="default"/>
        <w:color w:val="00B050"/>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3" w15:restartNumberingAfterBreak="0">
    <w:nsid w:val="5AB8156C"/>
    <w:multiLevelType w:val="hybridMultilevel"/>
    <w:tmpl w:val="20CC978C"/>
    <w:lvl w:ilvl="0" w:tplc="DEF27AC4">
      <w:start w:val="1"/>
      <w:numFmt w:val="bullet"/>
      <w:lvlText w:val="?"/>
      <w:lvlJc w:val="left"/>
      <w:pPr>
        <w:ind w:left="720" w:hanging="360"/>
      </w:pPr>
      <w:rPr>
        <w:rFonts w:ascii="Lucida Sans Typewriter" w:hAnsi="Lucida Sans Typewriter" w:hint="default"/>
        <w:b/>
        <w:bCs/>
        <w:color w:val="E97132" w:themeColor="accent2"/>
      </w:rPr>
    </w:lvl>
    <w:lvl w:ilvl="1" w:tplc="FFFFFFFF">
      <w:start w:val="1"/>
      <w:numFmt w:val="bullet"/>
      <w:lvlText w:val="*"/>
      <w:lvlJc w:val="left"/>
      <w:pPr>
        <w:ind w:left="409" w:hanging="360"/>
      </w:pPr>
      <w:rPr>
        <w:rFonts w:ascii="Lucida Sans Typewriter" w:hAnsi="Lucida Sans Typewriter" w:hint="default"/>
        <w:b/>
        <w:bCs/>
        <w:color w:val="00B050"/>
        <w:vertAlign w:val="baseline"/>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4" w15:restartNumberingAfterBreak="0">
    <w:nsid w:val="5B04711F"/>
    <w:multiLevelType w:val="hybridMultilevel"/>
    <w:tmpl w:val="0248F002"/>
    <w:lvl w:ilvl="0" w:tplc="E1ECC3CE">
      <w:start w:val="1"/>
      <w:numFmt w:val="bullet"/>
      <w:lvlText w:val=""/>
      <w:lvlJc w:val="left"/>
      <w:pPr>
        <w:ind w:left="5400" w:hanging="360"/>
      </w:pPr>
      <w:rPr>
        <w:rFonts w:ascii="Symbol" w:hAnsi="Symbol" w:hint="default"/>
        <w:color w:val="FF0000"/>
      </w:rPr>
    </w:lvl>
    <w:lvl w:ilvl="1" w:tplc="04090003" w:tentative="1">
      <w:start w:val="1"/>
      <w:numFmt w:val="bullet"/>
      <w:lvlText w:val="o"/>
      <w:lvlJc w:val="left"/>
      <w:pPr>
        <w:ind w:left="6120" w:hanging="360"/>
      </w:pPr>
      <w:rPr>
        <w:rFonts w:ascii="Courier New" w:hAnsi="Courier New" w:cs="Courier New" w:hint="default"/>
      </w:rPr>
    </w:lvl>
    <w:lvl w:ilvl="2" w:tplc="04090005" w:tentative="1">
      <w:start w:val="1"/>
      <w:numFmt w:val="bullet"/>
      <w:lvlText w:val=""/>
      <w:lvlJc w:val="left"/>
      <w:pPr>
        <w:ind w:left="6840" w:hanging="360"/>
      </w:pPr>
      <w:rPr>
        <w:rFonts w:ascii="Wingdings" w:hAnsi="Wingdings" w:hint="default"/>
      </w:rPr>
    </w:lvl>
    <w:lvl w:ilvl="3" w:tplc="04090001" w:tentative="1">
      <w:start w:val="1"/>
      <w:numFmt w:val="bullet"/>
      <w:lvlText w:val=""/>
      <w:lvlJc w:val="left"/>
      <w:pPr>
        <w:ind w:left="7560" w:hanging="360"/>
      </w:pPr>
      <w:rPr>
        <w:rFonts w:ascii="Symbol" w:hAnsi="Symbol" w:hint="default"/>
      </w:rPr>
    </w:lvl>
    <w:lvl w:ilvl="4" w:tplc="04090003" w:tentative="1">
      <w:start w:val="1"/>
      <w:numFmt w:val="bullet"/>
      <w:lvlText w:val="o"/>
      <w:lvlJc w:val="left"/>
      <w:pPr>
        <w:ind w:left="8280" w:hanging="360"/>
      </w:pPr>
      <w:rPr>
        <w:rFonts w:ascii="Courier New" w:hAnsi="Courier New" w:cs="Courier New" w:hint="default"/>
      </w:rPr>
    </w:lvl>
    <w:lvl w:ilvl="5" w:tplc="04090005" w:tentative="1">
      <w:start w:val="1"/>
      <w:numFmt w:val="bullet"/>
      <w:lvlText w:val=""/>
      <w:lvlJc w:val="left"/>
      <w:pPr>
        <w:ind w:left="9000" w:hanging="360"/>
      </w:pPr>
      <w:rPr>
        <w:rFonts w:ascii="Wingdings" w:hAnsi="Wingdings" w:hint="default"/>
      </w:rPr>
    </w:lvl>
    <w:lvl w:ilvl="6" w:tplc="04090001" w:tentative="1">
      <w:start w:val="1"/>
      <w:numFmt w:val="bullet"/>
      <w:lvlText w:val=""/>
      <w:lvlJc w:val="left"/>
      <w:pPr>
        <w:ind w:left="9720" w:hanging="360"/>
      </w:pPr>
      <w:rPr>
        <w:rFonts w:ascii="Symbol" w:hAnsi="Symbol" w:hint="default"/>
      </w:rPr>
    </w:lvl>
    <w:lvl w:ilvl="7" w:tplc="04090003" w:tentative="1">
      <w:start w:val="1"/>
      <w:numFmt w:val="bullet"/>
      <w:lvlText w:val="o"/>
      <w:lvlJc w:val="left"/>
      <w:pPr>
        <w:ind w:left="10440" w:hanging="360"/>
      </w:pPr>
      <w:rPr>
        <w:rFonts w:ascii="Courier New" w:hAnsi="Courier New" w:cs="Courier New" w:hint="default"/>
      </w:rPr>
    </w:lvl>
    <w:lvl w:ilvl="8" w:tplc="04090005" w:tentative="1">
      <w:start w:val="1"/>
      <w:numFmt w:val="bullet"/>
      <w:lvlText w:val=""/>
      <w:lvlJc w:val="left"/>
      <w:pPr>
        <w:ind w:left="11160" w:hanging="360"/>
      </w:pPr>
      <w:rPr>
        <w:rFonts w:ascii="Wingdings" w:hAnsi="Wingdings" w:hint="default"/>
      </w:rPr>
    </w:lvl>
  </w:abstractNum>
  <w:abstractNum w:abstractNumId="365" w15:restartNumberingAfterBreak="0">
    <w:nsid w:val="5B121568"/>
    <w:multiLevelType w:val="hybridMultilevel"/>
    <w:tmpl w:val="3BEE87C8"/>
    <w:lvl w:ilvl="0" w:tplc="4F782264">
      <w:start w:val="1"/>
      <w:numFmt w:val="bullet"/>
      <w:lvlText w:val=""/>
      <w:lvlJc w:val="left"/>
      <w:pPr>
        <w:ind w:left="360" w:hanging="360"/>
      </w:pPr>
      <w:rPr>
        <w:rFonts w:ascii="Wingdings" w:hAnsi="Wingdings" w:hint="default"/>
        <w:color w:val="7030A0"/>
        <w:sz w:val="24"/>
        <w:szCs w:val="24"/>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6" w15:restartNumberingAfterBreak="0">
    <w:nsid w:val="5B3C5880"/>
    <w:multiLevelType w:val="hybridMultilevel"/>
    <w:tmpl w:val="C3FAEDEA"/>
    <w:lvl w:ilvl="0" w:tplc="6B288058">
      <w:start w:val="1"/>
      <w:numFmt w:val="bullet"/>
      <w:lvlText w:val="ü"/>
      <w:lvlJc w:val="left"/>
      <w:pPr>
        <w:ind w:left="2520" w:hanging="360"/>
      </w:pPr>
      <w:rPr>
        <w:rFonts w:ascii="Wingdings" w:eastAsia="Wingdings" w:hAnsi="Wingdings" w:cs="Wingdings"/>
        <w:b w:val="0"/>
        <w:i w:val="0"/>
        <w:strike w:val="0"/>
        <w:dstrike w:val="0"/>
        <w:color w:val="00B050"/>
        <w:sz w:val="24"/>
        <w:szCs w:val="24"/>
        <w:u w:val="none" w:color="000000"/>
        <w:bdr w:val="none" w:sz="0" w:space="0" w:color="auto"/>
        <w:shd w:val="clear" w:color="auto" w:fill="auto"/>
        <w:vertAlign w:val="baseline"/>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67" w15:restartNumberingAfterBreak="0">
    <w:nsid w:val="5B73060C"/>
    <w:multiLevelType w:val="hybridMultilevel"/>
    <w:tmpl w:val="55644F3E"/>
    <w:lvl w:ilvl="0" w:tplc="CBDEBFEA">
      <w:start w:val="1"/>
      <w:numFmt w:val="bullet"/>
      <w:lvlText w:val="*"/>
      <w:lvlJc w:val="left"/>
      <w:pPr>
        <w:ind w:left="1800" w:hanging="360"/>
      </w:pPr>
      <w:rPr>
        <w:rFonts w:ascii="Lucida Sans Typewriter" w:hAnsi="Lucida Sans Typewriter" w:hint="default"/>
        <w:b/>
        <w:bCs/>
        <w:color w:val="00B050"/>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8" w15:restartNumberingAfterBreak="0">
    <w:nsid w:val="5BF47049"/>
    <w:multiLevelType w:val="hybridMultilevel"/>
    <w:tmpl w:val="2AC4EE84"/>
    <w:lvl w:ilvl="0" w:tplc="A28EA922">
      <w:start w:val="1"/>
      <w:numFmt w:val="bullet"/>
      <w:pStyle w:val="SupportingTopic"/>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15:restartNumberingAfterBreak="0">
    <w:nsid w:val="5C1C7761"/>
    <w:multiLevelType w:val="hybridMultilevel"/>
    <w:tmpl w:val="8E54D85C"/>
    <w:lvl w:ilvl="0" w:tplc="ECB6AB62">
      <w:start w:val="1"/>
      <w:numFmt w:val="bullet"/>
      <w:lvlText w:val=""/>
      <w:lvlJc w:val="left"/>
      <w:pPr>
        <w:ind w:left="1800" w:hanging="360"/>
      </w:pPr>
      <w:rPr>
        <w:rFonts w:ascii="Symbol" w:hAnsi="Symbol" w:hint="default"/>
        <w:b/>
        <w:bCs/>
        <w:color w:val="FF93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0" w15:restartNumberingAfterBreak="0">
    <w:nsid w:val="5C267834"/>
    <w:multiLevelType w:val="hybridMultilevel"/>
    <w:tmpl w:val="4E0A6F5A"/>
    <w:lvl w:ilvl="0" w:tplc="F92EEAB6">
      <w:start w:val="1"/>
      <w:numFmt w:val="decimal"/>
      <w:lvlText w:val="%1."/>
      <w:lvlJc w:val="left"/>
      <w:pPr>
        <w:ind w:left="2520" w:hanging="360"/>
      </w:pPr>
      <w:rPr>
        <w:color w:val="000000" w:themeColor="text1"/>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71" w15:restartNumberingAfterBreak="0">
    <w:nsid w:val="5C5C0F79"/>
    <w:multiLevelType w:val="hybridMultilevel"/>
    <w:tmpl w:val="70AABD70"/>
    <w:lvl w:ilvl="0" w:tplc="F92EEAB6">
      <w:start w:val="1"/>
      <w:numFmt w:val="decimal"/>
      <w:lvlText w:val="%1."/>
      <w:lvlJc w:val="left"/>
      <w:pPr>
        <w:ind w:left="360" w:hanging="360"/>
      </w:pPr>
      <w:rPr>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2" w15:restartNumberingAfterBreak="0">
    <w:nsid w:val="5CA26C2F"/>
    <w:multiLevelType w:val="hybridMultilevel"/>
    <w:tmpl w:val="D8F27C2E"/>
    <w:lvl w:ilvl="0" w:tplc="CBDEBFEA">
      <w:start w:val="1"/>
      <w:numFmt w:val="bullet"/>
      <w:lvlText w:val="*"/>
      <w:lvlJc w:val="left"/>
      <w:pPr>
        <w:ind w:left="1440" w:hanging="360"/>
      </w:pPr>
      <w:rPr>
        <w:rFonts w:ascii="Lucida Sans Typewriter" w:hAnsi="Lucida Sans Typewriter" w:hint="default"/>
        <w:b/>
        <w:bCs/>
        <w:color w:val="00B05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3" w15:restartNumberingAfterBreak="0">
    <w:nsid w:val="5CED4AB8"/>
    <w:multiLevelType w:val="hybridMultilevel"/>
    <w:tmpl w:val="AB26474E"/>
    <w:lvl w:ilvl="0" w:tplc="1750CDA4">
      <w:start w:val="1"/>
      <w:numFmt w:val="bullet"/>
      <w:lvlText w:val=""/>
      <w:lvlJc w:val="left"/>
      <w:pPr>
        <w:ind w:left="720" w:hanging="360"/>
      </w:pPr>
      <w:rPr>
        <w:rFonts w:ascii="Wingdings" w:hAnsi="Wingdings" w:hint="default"/>
        <w:b/>
        <w:bCs/>
        <w:color w:val="00B050"/>
        <w:sz w:val="24"/>
        <w:szCs w:val="24"/>
        <w:vertAlign w:val="baseline"/>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4" w15:restartNumberingAfterBreak="0">
    <w:nsid w:val="5D02694F"/>
    <w:multiLevelType w:val="hybridMultilevel"/>
    <w:tmpl w:val="07FE0012"/>
    <w:lvl w:ilvl="0" w:tplc="595EC35E">
      <w:start w:val="1"/>
      <w:numFmt w:val="bullet"/>
      <w:lvlText w:val=""/>
      <w:lvlJc w:val="left"/>
      <w:pPr>
        <w:ind w:left="720" w:hanging="360"/>
      </w:pPr>
      <w:rPr>
        <w:rFonts w:ascii="Symbol" w:hAnsi="Symbol" w:hint="default"/>
        <w:b/>
        <w:bCs/>
        <w:color w:val="00B050"/>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75" w15:restartNumberingAfterBreak="0">
    <w:nsid w:val="5D775D6F"/>
    <w:multiLevelType w:val="hybridMultilevel"/>
    <w:tmpl w:val="8542A99E"/>
    <w:lvl w:ilvl="0" w:tplc="204A15BA">
      <w:start w:val="1"/>
      <w:numFmt w:val="bullet"/>
      <w:lvlText w:val=""/>
      <w:lvlJc w:val="left"/>
      <w:pPr>
        <w:ind w:left="2160" w:hanging="360"/>
      </w:pPr>
      <w:rPr>
        <w:rFonts w:ascii="Symbol" w:hAnsi="Symbol" w:hint="default"/>
        <w:color w:val="E97132" w:themeColor="accent2"/>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76" w15:restartNumberingAfterBreak="0">
    <w:nsid w:val="5D87491F"/>
    <w:multiLevelType w:val="hybridMultilevel"/>
    <w:tmpl w:val="BFDA955E"/>
    <w:lvl w:ilvl="0" w:tplc="CF8E34B4">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7" w15:restartNumberingAfterBreak="0">
    <w:nsid w:val="5DC9236E"/>
    <w:multiLevelType w:val="hybridMultilevel"/>
    <w:tmpl w:val="D3DADBA8"/>
    <w:lvl w:ilvl="0" w:tplc="FC1A2B08">
      <w:start w:val="1"/>
      <w:numFmt w:val="bullet"/>
      <w:lvlText w:val=""/>
      <w:lvlJc w:val="left"/>
      <w:pPr>
        <w:ind w:left="720" w:hanging="360"/>
      </w:pPr>
      <w:rPr>
        <w:rFonts w:ascii="Symbol" w:hAnsi="Symbol" w:hint="default"/>
        <w:b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8" w15:restartNumberingAfterBreak="0">
    <w:nsid w:val="5DE7201E"/>
    <w:multiLevelType w:val="hybridMultilevel"/>
    <w:tmpl w:val="BD9820EC"/>
    <w:lvl w:ilvl="0" w:tplc="F67C87DE">
      <w:start w:val="1"/>
      <w:numFmt w:val="bullet"/>
      <w:lvlText w:val=""/>
      <w:lvlJc w:val="left"/>
      <w:pPr>
        <w:ind w:left="1440" w:hanging="360"/>
      </w:pPr>
      <w:rPr>
        <w:rFonts w:ascii="Symbol" w:hAnsi="Symbol" w:hint="default"/>
        <w:color w:val="00B05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9" w15:restartNumberingAfterBreak="0">
    <w:nsid w:val="5DF013BF"/>
    <w:multiLevelType w:val="hybridMultilevel"/>
    <w:tmpl w:val="F8CE9528"/>
    <w:lvl w:ilvl="0" w:tplc="E39C873C">
      <w:start w:val="1"/>
      <w:numFmt w:val="bullet"/>
      <w:lvlText w:val="*"/>
      <w:lvlJc w:val="left"/>
      <w:pPr>
        <w:ind w:left="3600" w:hanging="360"/>
      </w:pPr>
      <w:rPr>
        <w:rFonts w:ascii="Lucida Sans Typewriter" w:hAnsi="Lucida Sans Typewriter" w:hint="default"/>
        <w:b/>
        <w:bCs/>
        <w:color w:val="FF0000"/>
        <w:sz w:val="24"/>
        <w:szCs w:val="24"/>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80" w15:restartNumberingAfterBreak="0">
    <w:nsid w:val="5DFB3268"/>
    <w:multiLevelType w:val="hybridMultilevel"/>
    <w:tmpl w:val="085CFE6A"/>
    <w:lvl w:ilvl="0" w:tplc="1750CDA4">
      <w:start w:val="1"/>
      <w:numFmt w:val="bullet"/>
      <w:lvlText w:val=""/>
      <w:lvlJc w:val="left"/>
      <w:pPr>
        <w:ind w:left="2520" w:hanging="360"/>
      </w:pPr>
      <w:rPr>
        <w:rFonts w:ascii="Wingdings" w:hAnsi="Wingdings" w:hint="default"/>
        <w:b/>
        <w:bCs/>
        <w:color w:val="00B050"/>
        <w:vertAlign w:val="baseline"/>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81" w15:restartNumberingAfterBreak="0">
    <w:nsid w:val="5E022E0E"/>
    <w:multiLevelType w:val="hybridMultilevel"/>
    <w:tmpl w:val="D7BE3D70"/>
    <w:lvl w:ilvl="0" w:tplc="6B288058">
      <w:start w:val="1"/>
      <w:numFmt w:val="bullet"/>
      <w:lvlText w:val="ü"/>
      <w:lvlJc w:val="left"/>
      <w:pPr>
        <w:ind w:left="1849" w:hanging="360"/>
      </w:pPr>
      <w:rPr>
        <w:rFonts w:ascii="Wingdings" w:eastAsia="Wingdings" w:hAnsi="Wingdings" w:cs="Wingdings"/>
        <w:b w:val="0"/>
        <w:i w:val="0"/>
        <w:strike w:val="0"/>
        <w:dstrike w:val="0"/>
        <w:color w:val="00B050"/>
        <w:sz w:val="24"/>
        <w:szCs w:val="24"/>
        <w:u w:val="none" w:color="000000"/>
        <w:bdr w:val="none" w:sz="0" w:space="0" w:color="auto"/>
        <w:shd w:val="clear" w:color="auto" w:fill="auto"/>
        <w:vertAlign w:val="baseline"/>
      </w:rPr>
    </w:lvl>
    <w:lvl w:ilvl="1" w:tplc="04090003">
      <w:start w:val="1"/>
      <w:numFmt w:val="bullet"/>
      <w:lvlText w:val="o"/>
      <w:lvlJc w:val="left"/>
      <w:pPr>
        <w:ind w:left="2569" w:hanging="360"/>
      </w:pPr>
      <w:rPr>
        <w:rFonts w:ascii="Courier New" w:hAnsi="Courier New" w:cs="Courier New" w:hint="default"/>
      </w:rPr>
    </w:lvl>
    <w:lvl w:ilvl="2" w:tplc="04090005" w:tentative="1">
      <w:start w:val="1"/>
      <w:numFmt w:val="bullet"/>
      <w:lvlText w:val=""/>
      <w:lvlJc w:val="left"/>
      <w:pPr>
        <w:ind w:left="3289" w:hanging="360"/>
      </w:pPr>
      <w:rPr>
        <w:rFonts w:ascii="Wingdings" w:hAnsi="Wingdings" w:hint="default"/>
      </w:rPr>
    </w:lvl>
    <w:lvl w:ilvl="3" w:tplc="04090001" w:tentative="1">
      <w:start w:val="1"/>
      <w:numFmt w:val="bullet"/>
      <w:lvlText w:val=""/>
      <w:lvlJc w:val="left"/>
      <w:pPr>
        <w:ind w:left="4009" w:hanging="360"/>
      </w:pPr>
      <w:rPr>
        <w:rFonts w:ascii="Symbol" w:hAnsi="Symbol" w:hint="default"/>
      </w:rPr>
    </w:lvl>
    <w:lvl w:ilvl="4" w:tplc="04090003" w:tentative="1">
      <w:start w:val="1"/>
      <w:numFmt w:val="bullet"/>
      <w:lvlText w:val="o"/>
      <w:lvlJc w:val="left"/>
      <w:pPr>
        <w:ind w:left="4729" w:hanging="360"/>
      </w:pPr>
      <w:rPr>
        <w:rFonts w:ascii="Courier New" w:hAnsi="Courier New" w:cs="Courier New" w:hint="default"/>
      </w:rPr>
    </w:lvl>
    <w:lvl w:ilvl="5" w:tplc="04090005" w:tentative="1">
      <w:start w:val="1"/>
      <w:numFmt w:val="bullet"/>
      <w:lvlText w:val=""/>
      <w:lvlJc w:val="left"/>
      <w:pPr>
        <w:ind w:left="5449" w:hanging="360"/>
      </w:pPr>
      <w:rPr>
        <w:rFonts w:ascii="Wingdings" w:hAnsi="Wingdings" w:hint="default"/>
      </w:rPr>
    </w:lvl>
    <w:lvl w:ilvl="6" w:tplc="04090001" w:tentative="1">
      <w:start w:val="1"/>
      <w:numFmt w:val="bullet"/>
      <w:lvlText w:val=""/>
      <w:lvlJc w:val="left"/>
      <w:pPr>
        <w:ind w:left="6169" w:hanging="360"/>
      </w:pPr>
      <w:rPr>
        <w:rFonts w:ascii="Symbol" w:hAnsi="Symbol" w:hint="default"/>
      </w:rPr>
    </w:lvl>
    <w:lvl w:ilvl="7" w:tplc="04090003" w:tentative="1">
      <w:start w:val="1"/>
      <w:numFmt w:val="bullet"/>
      <w:lvlText w:val="o"/>
      <w:lvlJc w:val="left"/>
      <w:pPr>
        <w:ind w:left="6889" w:hanging="360"/>
      </w:pPr>
      <w:rPr>
        <w:rFonts w:ascii="Courier New" w:hAnsi="Courier New" w:cs="Courier New" w:hint="default"/>
      </w:rPr>
    </w:lvl>
    <w:lvl w:ilvl="8" w:tplc="04090005" w:tentative="1">
      <w:start w:val="1"/>
      <w:numFmt w:val="bullet"/>
      <w:lvlText w:val=""/>
      <w:lvlJc w:val="left"/>
      <w:pPr>
        <w:ind w:left="7609" w:hanging="360"/>
      </w:pPr>
      <w:rPr>
        <w:rFonts w:ascii="Wingdings" w:hAnsi="Wingdings" w:hint="default"/>
      </w:rPr>
    </w:lvl>
  </w:abstractNum>
  <w:abstractNum w:abstractNumId="382" w15:restartNumberingAfterBreak="0">
    <w:nsid w:val="5EFA67C9"/>
    <w:multiLevelType w:val="hybridMultilevel"/>
    <w:tmpl w:val="ABF41DAA"/>
    <w:lvl w:ilvl="0" w:tplc="1750CDA4">
      <w:start w:val="1"/>
      <w:numFmt w:val="bullet"/>
      <w:lvlText w:val=""/>
      <w:lvlJc w:val="left"/>
      <w:pPr>
        <w:ind w:left="1800" w:hanging="360"/>
      </w:pPr>
      <w:rPr>
        <w:rFonts w:ascii="Wingdings" w:hAnsi="Wingdings" w:hint="default"/>
        <w:b/>
        <w:bCs/>
        <w:color w:val="00B050"/>
        <w:sz w:val="24"/>
        <w:szCs w:val="24"/>
        <w:vertAlign w:val="baseline"/>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3" w15:restartNumberingAfterBreak="0">
    <w:nsid w:val="5F1E5910"/>
    <w:multiLevelType w:val="hybridMultilevel"/>
    <w:tmpl w:val="37B6AFC2"/>
    <w:lvl w:ilvl="0" w:tplc="E312A4EC">
      <w:start w:val="1"/>
      <w:numFmt w:val="bullet"/>
      <w:lvlText w:val=""/>
      <w:lvlJc w:val="left"/>
      <w:pPr>
        <w:ind w:left="1440" w:hanging="360"/>
      </w:pPr>
      <w:rPr>
        <w:rFonts w:ascii="Symbol" w:hAnsi="Symbol" w:hint="default"/>
        <w:b w:val="0"/>
        <w:bCs/>
        <w:color w:val="auto"/>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4" w15:restartNumberingAfterBreak="0">
    <w:nsid w:val="5F6570D1"/>
    <w:multiLevelType w:val="hybridMultilevel"/>
    <w:tmpl w:val="B338DF9E"/>
    <w:lvl w:ilvl="0" w:tplc="CBDEBFEA">
      <w:start w:val="1"/>
      <w:numFmt w:val="bullet"/>
      <w:lvlText w:val="*"/>
      <w:lvlJc w:val="left"/>
      <w:pPr>
        <w:ind w:left="1440" w:hanging="360"/>
      </w:pPr>
      <w:rPr>
        <w:rFonts w:ascii="Lucida Sans Typewriter" w:hAnsi="Lucida Sans Typewriter" w:hint="default"/>
        <w:b/>
        <w:bCs/>
        <w:color w:val="00B05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5" w15:restartNumberingAfterBreak="0">
    <w:nsid w:val="5F9E0DCE"/>
    <w:multiLevelType w:val="hybridMultilevel"/>
    <w:tmpl w:val="E0AE0118"/>
    <w:lvl w:ilvl="0" w:tplc="E2509A10">
      <w:start w:val="1"/>
      <w:numFmt w:val="bullet"/>
      <w:lvlText w:val=""/>
      <w:lvlJc w:val="left"/>
      <w:pPr>
        <w:ind w:left="720" w:hanging="360"/>
      </w:pPr>
      <w:rPr>
        <w:rFonts w:ascii="Symbol" w:hAnsi="Symbol" w:hint="default"/>
        <w:color w:val="FF93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6" w15:restartNumberingAfterBreak="0">
    <w:nsid w:val="602C4DD6"/>
    <w:multiLevelType w:val="hybridMultilevel"/>
    <w:tmpl w:val="7A8CEE46"/>
    <w:lvl w:ilvl="0" w:tplc="115C66E6">
      <w:start w:val="1"/>
      <w:numFmt w:val="bullet"/>
      <w:lvlText w:val=""/>
      <w:lvlJc w:val="left"/>
      <w:pPr>
        <w:ind w:left="1440" w:hanging="360"/>
      </w:pPr>
      <w:rPr>
        <w:rFonts w:ascii="Symbol" w:hAnsi="Symbol" w:hint="default"/>
        <w:color w:val="000000" w:themeColor="text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7" w15:restartNumberingAfterBreak="0">
    <w:nsid w:val="604510CF"/>
    <w:multiLevelType w:val="hybridMultilevel"/>
    <w:tmpl w:val="1982E95A"/>
    <w:lvl w:ilvl="0" w:tplc="55E6A8C0">
      <w:start w:val="1"/>
      <w:numFmt w:val="bullet"/>
      <w:lvlText w:val=""/>
      <w:lvlJc w:val="left"/>
      <w:pPr>
        <w:ind w:left="720" w:hanging="360"/>
      </w:pPr>
      <w:rPr>
        <w:rFonts w:ascii="Symbol" w:hAnsi="Symbol" w:hint="default"/>
        <w:b/>
        <w:bCs/>
        <w:color w:val="E97132" w:themeColor="accent2"/>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8" w15:restartNumberingAfterBreak="0">
    <w:nsid w:val="60625397"/>
    <w:multiLevelType w:val="hybridMultilevel"/>
    <w:tmpl w:val="0D389C5E"/>
    <w:lvl w:ilvl="0" w:tplc="CBDEBFEA">
      <w:start w:val="1"/>
      <w:numFmt w:val="bullet"/>
      <w:lvlText w:val="*"/>
      <w:lvlJc w:val="left"/>
      <w:pPr>
        <w:ind w:left="720" w:hanging="360"/>
      </w:pPr>
      <w:rPr>
        <w:rFonts w:ascii="Lucida Sans Typewriter" w:hAnsi="Lucida Sans Typewriter" w:hint="default"/>
        <w:b/>
        <w:bCs/>
        <w:color w:val="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9" w15:restartNumberingAfterBreak="0">
    <w:nsid w:val="60ED2D32"/>
    <w:multiLevelType w:val="hybridMultilevel"/>
    <w:tmpl w:val="32C409AA"/>
    <w:lvl w:ilvl="0" w:tplc="41164F04">
      <w:start w:val="1"/>
      <w:numFmt w:val="bullet"/>
      <w:lvlText w:val=""/>
      <w:lvlJc w:val="left"/>
      <w:pPr>
        <w:ind w:left="3600" w:hanging="360"/>
      </w:pPr>
      <w:rPr>
        <w:rFonts w:ascii="Symbol" w:hAnsi="Symbol" w:hint="default"/>
        <w:color w:val="000000" w:themeColor="text1"/>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90" w15:restartNumberingAfterBreak="0">
    <w:nsid w:val="618C0B36"/>
    <w:multiLevelType w:val="hybridMultilevel"/>
    <w:tmpl w:val="825C8D94"/>
    <w:lvl w:ilvl="0" w:tplc="A538D836">
      <w:start w:val="1"/>
      <w:numFmt w:val="bullet"/>
      <w:lvlText w:val=""/>
      <w:lvlJc w:val="left"/>
      <w:pPr>
        <w:ind w:left="2880" w:hanging="360"/>
      </w:pPr>
      <w:rPr>
        <w:rFonts w:ascii="Symbol" w:hAnsi="Symbol" w:hint="default"/>
        <w:color w:val="00B05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1" w15:restartNumberingAfterBreak="0">
    <w:nsid w:val="61D454FD"/>
    <w:multiLevelType w:val="hybridMultilevel"/>
    <w:tmpl w:val="D87A3822"/>
    <w:lvl w:ilvl="0" w:tplc="C74E9C7A">
      <w:start w:val="1"/>
      <w:numFmt w:val="bullet"/>
      <w:lvlText w:val=""/>
      <w:lvlJc w:val="left"/>
      <w:pPr>
        <w:ind w:left="1800" w:hanging="360"/>
      </w:pPr>
      <w:rPr>
        <w:rFonts w:ascii="Symbol" w:hAnsi="Symbol" w:hint="default"/>
        <w:b/>
        <w:bCs/>
        <w:color w:val="E97132" w:themeColor="accent2"/>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2" w15:restartNumberingAfterBreak="0">
    <w:nsid w:val="62093384"/>
    <w:multiLevelType w:val="hybridMultilevel"/>
    <w:tmpl w:val="3A44914E"/>
    <w:lvl w:ilvl="0" w:tplc="1750CDA4">
      <w:start w:val="1"/>
      <w:numFmt w:val="bullet"/>
      <w:lvlText w:val=""/>
      <w:lvlJc w:val="left"/>
      <w:pPr>
        <w:ind w:left="1800" w:hanging="360"/>
      </w:pPr>
      <w:rPr>
        <w:rFonts w:ascii="Wingdings" w:hAnsi="Wingdings" w:hint="default"/>
        <w:b/>
        <w:bCs/>
        <w:color w:val="00B050"/>
        <w:sz w:val="24"/>
        <w:szCs w:val="24"/>
        <w:vertAlign w:val="baseline"/>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3" w15:restartNumberingAfterBreak="0">
    <w:nsid w:val="621F1CFA"/>
    <w:multiLevelType w:val="hybridMultilevel"/>
    <w:tmpl w:val="F578A22C"/>
    <w:lvl w:ilvl="0" w:tplc="1DACBE6A">
      <w:start w:val="1"/>
      <w:numFmt w:val="bullet"/>
      <w:lvlText w:val="*"/>
      <w:lvlJc w:val="left"/>
      <w:pPr>
        <w:ind w:left="3600" w:hanging="360"/>
      </w:pPr>
      <w:rPr>
        <w:rFonts w:ascii="Lucida Sans Typewriter" w:hAnsi="Lucida Sans Typewriter" w:hint="default"/>
        <w:b w:val="0"/>
        <w:bCs w:val="0"/>
        <w:color w:val="00B050"/>
        <w:sz w:val="28"/>
        <w:szCs w:val="28"/>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94" w15:restartNumberingAfterBreak="0">
    <w:nsid w:val="62466047"/>
    <w:multiLevelType w:val="hybridMultilevel"/>
    <w:tmpl w:val="8E3278E2"/>
    <w:lvl w:ilvl="0" w:tplc="DC2E7B60">
      <w:start w:val="1"/>
      <w:numFmt w:val="bullet"/>
      <w:lvlText w:val=""/>
      <w:lvlJc w:val="left"/>
      <w:pPr>
        <w:ind w:left="720" w:hanging="360"/>
      </w:pPr>
      <w:rPr>
        <w:rFonts w:ascii="Symbol" w:hAnsi="Symbol" w:hint="default"/>
        <w:color w:val="00B05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5" w15:restartNumberingAfterBreak="0">
    <w:nsid w:val="627D3286"/>
    <w:multiLevelType w:val="hybridMultilevel"/>
    <w:tmpl w:val="9D241CBC"/>
    <w:lvl w:ilvl="0" w:tplc="5FB88ABA">
      <w:start w:val="1"/>
      <w:numFmt w:val="bullet"/>
      <w:lvlText w:val=""/>
      <w:lvlJc w:val="left"/>
      <w:pPr>
        <w:ind w:left="720" w:hanging="360"/>
      </w:pPr>
      <w:rPr>
        <w:rFonts w:ascii="Symbol" w:hAnsi="Symbol" w:hint="default"/>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6" w15:restartNumberingAfterBreak="0">
    <w:nsid w:val="62B91B5D"/>
    <w:multiLevelType w:val="hybridMultilevel"/>
    <w:tmpl w:val="DBFCDD40"/>
    <w:lvl w:ilvl="0" w:tplc="CF8E34B4">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7" w15:restartNumberingAfterBreak="0">
    <w:nsid w:val="62DD7922"/>
    <w:multiLevelType w:val="hybridMultilevel"/>
    <w:tmpl w:val="D1041D98"/>
    <w:lvl w:ilvl="0" w:tplc="D90EAD6A">
      <w:start w:val="1"/>
      <w:numFmt w:val="bullet"/>
      <w:lvlText w:val=""/>
      <w:lvlJc w:val="left"/>
      <w:pPr>
        <w:ind w:left="1800" w:hanging="360"/>
      </w:pPr>
      <w:rPr>
        <w:rFonts w:ascii="Symbol" w:hAnsi="Symbol" w:hint="default"/>
        <w:b/>
        <w:bCs/>
        <w:color w:val="FF93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8" w15:restartNumberingAfterBreak="0">
    <w:nsid w:val="62FE02CA"/>
    <w:multiLevelType w:val="hybridMultilevel"/>
    <w:tmpl w:val="8D8E208E"/>
    <w:lvl w:ilvl="0" w:tplc="3016043C">
      <w:start w:val="1"/>
      <w:numFmt w:val="bullet"/>
      <w:lvlText w:val="?"/>
      <w:lvlJc w:val="left"/>
      <w:pPr>
        <w:ind w:left="720" w:hanging="360"/>
      </w:pPr>
      <w:rPr>
        <w:rFonts w:ascii="Engravers MT" w:hAnsi="Engravers MT" w:cs="Calibri" w:hint="default"/>
        <w:b w:val="0"/>
        <w:bCs w:val="0"/>
        <w:color w:val="E97132" w:themeColor="accent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9" w15:restartNumberingAfterBreak="0">
    <w:nsid w:val="631157F2"/>
    <w:multiLevelType w:val="hybridMultilevel"/>
    <w:tmpl w:val="876CE1FA"/>
    <w:lvl w:ilvl="0" w:tplc="C4E4E8E6">
      <w:start w:val="1"/>
      <w:numFmt w:val="bullet"/>
      <w:lvlText w:val="*"/>
      <w:lvlJc w:val="left"/>
      <w:pPr>
        <w:ind w:left="1800" w:hanging="360"/>
      </w:pPr>
      <w:rPr>
        <w:rFonts w:ascii="Lucida Sans Typewriter" w:eastAsia="Lucida Sans Typewriter" w:hAnsi="Lucida Sans Typewriter" w:cs="Lucida Sans Typewriter"/>
        <w:b/>
        <w:bCs/>
        <w:i w:val="0"/>
        <w:strike w:val="0"/>
        <w:dstrike w:val="0"/>
        <w:color w:val="E97132" w:themeColor="accent2"/>
        <w:sz w:val="24"/>
        <w:szCs w:val="24"/>
        <w:u w:val="none" w:color="000000"/>
        <w:bdr w:val="none" w:sz="0" w:space="0" w:color="auto"/>
        <w:shd w:val="clear" w:color="auto" w:fill="auto"/>
        <w:vertAlign w:val="baseline"/>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0" w15:restartNumberingAfterBreak="0">
    <w:nsid w:val="63661102"/>
    <w:multiLevelType w:val="hybridMultilevel"/>
    <w:tmpl w:val="7E90BFEE"/>
    <w:lvl w:ilvl="0" w:tplc="E39C873C">
      <w:start w:val="1"/>
      <w:numFmt w:val="bullet"/>
      <w:lvlText w:val="*"/>
      <w:lvlJc w:val="left"/>
      <w:pPr>
        <w:ind w:left="3240" w:hanging="360"/>
      </w:pPr>
      <w:rPr>
        <w:rFonts w:ascii="Lucida Sans Typewriter" w:hAnsi="Lucida Sans Typewriter" w:hint="default"/>
        <w:b/>
        <w:bCs/>
        <w:color w:val="FF0000"/>
        <w:sz w:val="24"/>
        <w:szCs w:val="24"/>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401" w15:restartNumberingAfterBreak="0">
    <w:nsid w:val="63E3387F"/>
    <w:multiLevelType w:val="hybridMultilevel"/>
    <w:tmpl w:val="261E9B4A"/>
    <w:lvl w:ilvl="0" w:tplc="A538D836">
      <w:start w:val="1"/>
      <w:numFmt w:val="bullet"/>
      <w:lvlText w:val=""/>
      <w:lvlJc w:val="left"/>
      <w:pPr>
        <w:ind w:left="3240" w:hanging="360"/>
      </w:pPr>
      <w:rPr>
        <w:rFonts w:ascii="Symbol" w:hAnsi="Symbol" w:hint="default"/>
        <w:color w:val="00B050"/>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402" w15:restartNumberingAfterBreak="0">
    <w:nsid w:val="6414263F"/>
    <w:multiLevelType w:val="hybridMultilevel"/>
    <w:tmpl w:val="FFA85B10"/>
    <w:lvl w:ilvl="0" w:tplc="CF8E34B4">
      <w:start w:val="1"/>
      <w:numFmt w:val="bullet"/>
      <w:lvlText w:val=""/>
      <w:lvlJc w:val="left"/>
      <w:pPr>
        <w:ind w:left="2520" w:hanging="360"/>
      </w:pPr>
      <w:rPr>
        <w:rFonts w:ascii="Symbol" w:hAnsi="Symbol" w:hint="default"/>
        <w:color w:val="auto"/>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03" w15:restartNumberingAfterBreak="0">
    <w:nsid w:val="652B6A3A"/>
    <w:multiLevelType w:val="hybridMultilevel"/>
    <w:tmpl w:val="C4FA2CB0"/>
    <w:lvl w:ilvl="0" w:tplc="C74E9C7A">
      <w:start w:val="1"/>
      <w:numFmt w:val="bullet"/>
      <w:lvlText w:val=""/>
      <w:lvlJc w:val="left"/>
      <w:pPr>
        <w:ind w:left="2160" w:hanging="360"/>
      </w:pPr>
      <w:rPr>
        <w:rFonts w:ascii="Symbol" w:hAnsi="Symbol" w:hint="default"/>
        <w:b/>
        <w:bCs/>
        <w:color w:val="E97132" w:themeColor="accent2"/>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04" w15:restartNumberingAfterBreak="0">
    <w:nsid w:val="65AB0B48"/>
    <w:multiLevelType w:val="hybridMultilevel"/>
    <w:tmpl w:val="5BF658DA"/>
    <w:lvl w:ilvl="0" w:tplc="1750CDA4">
      <w:start w:val="1"/>
      <w:numFmt w:val="bullet"/>
      <w:lvlText w:val=""/>
      <w:lvlJc w:val="left"/>
      <w:pPr>
        <w:ind w:left="1800" w:hanging="360"/>
      </w:pPr>
      <w:rPr>
        <w:rFonts w:ascii="Wingdings" w:hAnsi="Wingdings" w:hint="default"/>
        <w:color w:val="00B050"/>
        <w:vertAlign w:val="baseline"/>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5" w15:restartNumberingAfterBreak="0">
    <w:nsid w:val="660518F6"/>
    <w:multiLevelType w:val="hybridMultilevel"/>
    <w:tmpl w:val="A1AE02B4"/>
    <w:lvl w:ilvl="0" w:tplc="303A8380">
      <w:start w:val="1"/>
      <w:numFmt w:val="bullet"/>
      <w:lvlText w:val=""/>
      <w:lvlJc w:val="left"/>
      <w:pPr>
        <w:ind w:left="1800" w:hanging="360"/>
      </w:pPr>
      <w:rPr>
        <w:rFonts w:ascii="Symbol" w:hAnsi="Symbol" w:hint="default"/>
        <w:b/>
        <w:bCs/>
        <w:color w:val="FF93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6" w15:restartNumberingAfterBreak="0">
    <w:nsid w:val="6639766D"/>
    <w:multiLevelType w:val="hybridMultilevel"/>
    <w:tmpl w:val="FF32DEBE"/>
    <w:lvl w:ilvl="0" w:tplc="98B00F6C">
      <w:start w:val="1"/>
      <w:numFmt w:val="bullet"/>
      <w:lvlText w:val="?"/>
      <w:lvlJc w:val="left"/>
      <w:pPr>
        <w:ind w:left="720" w:hanging="360"/>
      </w:pPr>
      <w:rPr>
        <w:rFonts w:ascii="Lucida Sans Typewriter" w:hAnsi="Lucida Sans Typewriter" w:hint="default"/>
        <w:b w:val="0"/>
        <w:bCs w:val="0"/>
        <w:color w:val="E97132" w:themeColor="accent2"/>
      </w:rPr>
    </w:lvl>
    <w:lvl w:ilvl="1" w:tplc="CBDEBFEA">
      <w:start w:val="1"/>
      <w:numFmt w:val="bullet"/>
      <w:lvlText w:val="*"/>
      <w:lvlJc w:val="left"/>
      <w:pPr>
        <w:ind w:left="1800" w:hanging="360"/>
      </w:pPr>
      <w:rPr>
        <w:rFonts w:ascii="Lucida Sans Typewriter" w:hAnsi="Lucida Sans Typewriter" w:hint="default"/>
        <w:b/>
        <w:bCs/>
        <w:color w:val="00B050"/>
      </w:rPr>
    </w:lvl>
    <w:lvl w:ilvl="2" w:tplc="DC2E7B60">
      <w:start w:val="1"/>
      <w:numFmt w:val="bullet"/>
      <w:lvlText w:val=""/>
      <w:lvlJc w:val="left"/>
      <w:pPr>
        <w:ind w:left="1440" w:hanging="360"/>
      </w:pPr>
      <w:rPr>
        <w:rFonts w:ascii="Symbol" w:hAnsi="Symbol" w:hint="default"/>
        <w:color w:val="00B050"/>
        <w:sz w:val="24"/>
        <w:szCs w:val="24"/>
      </w:rPr>
    </w:lvl>
    <w:lvl w:ilvl="3" w:tplc="63C637DA">
      <w:start w:val="1"/>
      <w:numFmt w:val="bullet"/>
      <w:lvlText w:val="*"/>
      <w:lvlJc w:val="left"/>
      <w:pPr>
        <w:ind w:left="1800" w:hanging="360"/>
      </w:pPr>
      <w:rPr>
        <w:rFonts w:ascii="Lucida Sans Typewriter" w:hAnsi="Lucida Sans Typewriter" w:hint="default"/>
        <w:b/>
        <w:bCs/>
        <w:color w:val="E97132" w:themeColor="accent2"/>
        <w:vertAlign w:val="baseline"/>
      </w:rPr>
    </w:lvl>
    <w:lvl w:ilvl="4" w:tplc="55E6A8C0">
      <w:start w:val="1"/>
      <w:numFmt w:val="bullet"/>
      <w:lvlText w:val=""/>
      <w:lvlJc w:val="left"/>
      <w:pPr>
        <w:ind w:left="720" w:hanging="360"/>
      </w:pPr>
      <w:rPr>
        <w:rFonts w:ascii="Symbol" w:hAnsi="Symbol" w:hint="default"/>
        <w:b/>
        <w:bCs/>
        <w:color w:val="E97132" w:themeColor="accent2"/>
        <w:vertAlign w:val="baseline"/>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7" w15:restartNumberingAfterBreak="0">
    <w:nsid w:val="667D27A2"/>
    <w:multiLevelType w:val="hybridMultilevel"/>
    <w:tmpl w:val="94F62854"/>
    <w:lvl w:ilvl="0" w:tplc="DEBED362">
      <w:start w:val="1"/>
      <w:numFmt w:val="bullet"/>
      <w:lvlText w:val="*"/>
      <w:lvlJc w:val="left"/>
      <w:pPr>
        <w:ind w:left="360" w:hanging="360"/>
      </w:pPr>
      <w:rPr>
        <w:rFonts w:ascii="Lucida Sans Typewriter" w:hAnsi="Lucida Sans Typewriter" w:hint="default"/>
      </w:rPr>
    </w:lvl>
    <w:lvl w:ilvl="1" w:tplc="DEBED362">
      <w:start w:val="1"/>
      <w:numFmt w:val="bullet"/>
      <w:lvlText w:val="*"/>
      <w:lvlJc w:val="left"/>
      <w:pPr>
        <w:ind w:left="1080" w:hanging="360"/>
      </w:pPr>
      <w:rPr>
        <w:rFonts w:ascii="Lucida Sans Typewriter" w:hAnsi="Lucida Sans Typewriter" w:hint="default"/>
      </w:rPr>
    </w:lvl>
    <w:lvl w:ilvl="2" w:tplc="DEBED362">
      <w:start w:val="1"/>
      <w:numFmt w:val="bullet"/>
      <w:lvlText w:val="*"/>
      <w:lvlJc w:val="left"/>
      <w:pPr>
        <w:ind w:left="1800" w:hanging="360"/>
      </w:pPr>
      <w:rPr>
        <w:rFonts w:ascii="Lucida Sans Typewriter" w:hAnsi="Lucida Sans Typewriter"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8" w15:restartNumberingAfterBreak="0">
    <w:nsid w:val="67AB523D"/>
    <w:multiLevelType w:val="hybridMultilevel"/>
    <w:tmpl w:val="EE8CF78A"/>
    <w:lvl w:ilvl="0" w:tplc="A538D836">
      <w:start w:val="1"/>
      <w:numFmt w:val="bullet"/>
      <w:lvlText w:val=""/>
      <w:lvlJc w:val="left"/>
      <w:pPr>
        <w:ind w:left="720" w:hanging="360"/>
      </w:pPr>
      <w:rPr>
        <w:rFonts w:ascii="Symbol" w:hAnsi="Symbol" w:hint="default"/>
        <w:color w:val="00B050"/>
        <w:vertAlign w:val="baseli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9" w15:restartNumberingAfterBreak="0">
    <w:nsid w:val="68250F39"/>
    <w:multiLevelType w:val="hybridMultilevel"/>
    <w:tmpl w:val="DB2A8BC0"/>
    <w:lvl w:ilvl="0" w:tplc="8FA67EF2">
      <w:start w:val="1"/>
      <w:numFmt w:val="bullet"/>
      <w:lvlText w:val="ü"/>
      <w:lvlJc w:val="left"/>
      <w:pPr>
        <w:ind w:left="1080" w:hanging="360"/>
      </w:pPr>
      <w:rPr>
        <w:rFonts w:ascii="Wingdings" w:hAnsi="Wingdings" w:hint="default"/>
      </w:rPr>
    </w:lvl>
    <w:lvl w:ilvl="1" w:tplc="CB7ABE40">
      <w:start w:val="1"/>
      <w:numFmt w:val="bullet"/>
      <w:lvlText w:val=""/>
      <w:lvlJc w:val="left"/>
      <w:pPr>
        <w:ind w:left="1800" w:hanging="360"/>
      </w:pPr>
      <w:rPr>
        <w:rFonts w:ascii="Symbol" w:hAnsi="Symbol" w:hint="default"/>
        <w:color w:val="E97132" w:themeColor="accent2"/>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0" w15:restartNumberingAfterBreak="0">
    <w:nsid w:val="68572E47"/>
    <w:multiLevelType w:val="hybridMultilevel"/>
    <w:tmpl w:val="A9B6470A"/>
    <w:lvl w:ilvl="0" w:tplc="63C637DA">
      <w:start w:val="1"/>
      <w:numFmt w:val="bullet"/>
      <w:lvlText w:val="*"/>
      <w:lvlJc w:val="left"/>
      <w:pPr>
        <w:ind w:left="3240" w:hanging="360"/>
      </w:pPr>
      <w:rPr>
        <w:rFonts w:ascii="Lucida Sans Typewriter" w:hAnsi="Lucida Sans Typewriter" w:hint="default"/>
        <w:b/>
        <w:bCs/>
        <w:color w:val="E97132" w:themeColor="accent2"/>
        <w:vertAlign w:val="baseline"/>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411" w15:restartNumberingAfterBreak="0">
    <w:nsid w:val="68B36F0C"/>
    <w:multiLevelType w:val="hybridMultilevel"/>
    <w:tmpl w:val="DADE0EB8"/>
    <w:lvl w:ilvl="0" w:tplc="E2509A10">
      <w:start w:val="1"/>
      <w:numFmt w:val="bullet"/>
      <w:lvlText w:val=""/>
      <w:lvlJc w:val="left"/>
      <w:pPr>
        <w:ind w:left="1080" w:hanging="360"/>
      </w:pPr>
      <w:rPr>
        <w:rFonts w:ascii="Symbol" w:hAnsi="Symbol" w:hint="default"/>
        <w:color w:val="FF93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2" w15:restartNumberingAfterBreak="0">
    <w:nsid w:val="68E55430"/>
    <w:multiLevelType w:val="hybridMultilevel"/>
    <w:tmpl w:val="3C60B762"/>
    <w:lvl w:ilvl="0" w:tplc="D9A08918">
      <w:start w:val="1"/>
      <w:numFmt w:val="bullet"/>
      <w:lvlText w:val=""/>
      <w:lvlJc w:val="left"/>
      <w:pPr>
        <w:ind w:left="1800" w:hanging="360"/>
      </w:pPr>
      <w:rPr>
        <w:rFonts w:ascii="Symbol" w:hAnsi="Symbol" w:hint="default"/>
        <w:b/>
        <w:bCs/>
        <w:color w:val="FF93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13" w15:restartNumberingAfterBreak="0">
    <w:nsid w:val="68FE2175"/>
    <w:multiLevelType w:val="hybridMultilevel"/>
    <w:tmpl w:val="85627F34"/>
    <w:lvl w:ilvl="0" w:tplc="4BB86680">
      <w:start w:val="1"/>
      <w:numFmt w:val="bullet"/>
      <w:lvlText w:val=""/>
      <w:lvlJc w:val="left"/>
      <w:pPr>
        <w:ind w:left="360" w:hanging="360"/>
      </w:pPr>
      <w:rPr>
        <w:rFonts w:ascii="Wingdings" w:hAnsi="Wingdings" w:hint="default"/>
        <w:color w:val="00B050"/>
      </w:rPr>
    </w:lvl>
    <w:lvl w:ilvl="1" w:tplc="E312A4EC">
      <w:start w:val="1"/>
      <w:numFmt w:val="bullet"/>
      <w:lvlText w:val=""/>
      <w:lvlJc w:val="left"/>
      <w:pPr>
        <w:ind w:left="1080" w:hanging="360"/>
      </w:pPr>
      <w:rPr>
        <w:rFonts w:ascii="Symbol" w:hAnsi="Symbol" w:hint="default"/>
        <w:b w:val="0"/>
        <w:bCs/>
        <w:color w:val="auto"/>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4" w15:restartNumberingAfterBreak="0">
    <w:nsid w:val="690D5F74"/>
    <w:multiLevelType w:val="hybridMultilevel"/>
    <w:tmpl w:val="A748240C"/>
    <w:lvl w:ilvl="0" w:tplc="FEACB322">
      <w:start w:val="1"/>
      <w:numFmt w:val="bullet"/>
      <w:lvlText w:val="*"/>
      <w:lvlJc w:val="left"/>
      <w:pPr>
        <w:ind w:left="2160" w:hanging="360"/>
      </w:pPr>
      <w:rPr>
        <w:rFonts w:ascii="Lucida Sans Typewriter" w:eastAsia="Lucida Sans Typewriter" w:hAnsi="Lucida Sans Typewriter" w:cs="Lucida Sans Typewriter"/>
        <w:b/>
        <w:bCs/>
        <w:i w:val="0"/>
        <w:strike w:val="0"/>
        <w:dstrike w:val="0"/>
        <w:color w:val="00B050"/>
        <w:sz w:val="24"/>
        <w:szCs w:val="24"/>
        <w:u w:val="none" w:color="000000"/>
        <w:bdr w:val="none" w:sz="0" w:space="0" w:color="auto"/>
        <w:shd w:val="clear" w:color="auto" w:fill="auto"/>
        <w:vertAlign w:val="baseline"/>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15" w15:restartNumberingAfterBreak="0">
    <w:nsid w:val="692E567B"/>
    <w:multiLevelType w:val="hybridMultilevel"/>
    <w:tmpl w:val="25E63EF0"/>
    <w:lvl w:ilvl="0" w:tplc="A7CA6C34">
      <w:start w:val="1"/>
      <w:numFmt w:val="bullet"/>
      <w:lvlText w:val="«"/>
      <w:lvlJc w:val="left"/>
      <w:pPr>
        <w:ind w:left="1675" w:hanging="360"/>
      </w:pPr>
      <w:rPr>
        <w:rFonts w:ascii="Wingdings" w:eastAsia="Wingdings" w:hAnsi="Wingdings" w:cs="Wingdings"/>
        <w:b w:val="0"/>
        <w:i w:val="0"/>
        <w:strike w:val="0"/>
        <w:dstrike w:val="0"/>
        <w:color w:val="7030A0"/>
        <w:sz w:val="24"/>
        <w:szCs w:val="24"/>
        <w:u w:val="none" w:color="000000"/>
        <w:bdr w:val="none" w:sz="0" w:space="0" w:color="auto"/>
        <w:shd w:val="clear" w:color="auto" w:fill="auto"/>
        <w:vertAlign w:val="baseline"/>
      </w:rPr>
    </w:lvl>
    <w:lvl w:ilvl="1" w:tplc="6B288058">
      <w:start w:val="1"/>
      <w:numFmt w:val="bullet"/>
      <w:lvlText w:val="ü"/>
      <w:lvlJc w:val="left"/>
      <w:pPr>
        <w:ind w:left="2215"/>
      </w:pPr>
      <w:rPr>
        <w:rFonts w:ascii="Wingdings" w:eastAsia="Wingdings" w:hAnsi="Wingdings" w:cs="Wingdings"/>
        <w:b w:val="0"/>
        <w:i w:val="0"/>
        <w:strike w:val="0"/>
        <w:dstrike w:val="0"/>
        <w:color w:val="00B050"/>
        <w:sz w:val="24"/>
        <w:szCs w:val="24"/>
        <w:u w:val="none" w:color="000000"/>
        <w:bdr w:val="none" w:sz="0" w:space="0" w:color="auto"/>
        <w:shd w:val="clear" w:color="auto" w:fill="auto"/>
        <w:vertAlign w:val="baseline"/>
      </w:rPr>
    </w:lvl>
    <w:lvl w:ilvl="2" w:tplc="33A0055A">
      <w:start w:val="1"/>
      <w:numFmt w:val="bullet"/>
      <w:lvlText w:val="ü"/>
      <w:lvlJc w:val="left"/>
      <w:pPr>
        <w:ind w:left="4922"/>
      </w:pPr>
      <w:rPr>
        <w:rFonts w:ascii="Wingdings" w:eastAsia="Wingdings" w:hAnsi="Wingdings" w:cs="Wingdings"/>
        <w:b w:val="0"/>
        <w:i w:val="0"/>
        <w:strike w:val="0"/>
        <w:dstrike w:val="0"/>
        <w:color w:val="00B050"/>
        <w:sz w:val="24"/>
        <w:szCs w:val="24"/>
        <w:u w:val="none" w:color="000000"/>
        <w:bdr w:val="none" w:sz="0" w:space="0" w:color="auto"/>
        <w:shd w:val="clear" w:color="auto" w:fill="auto"/>
        <w:vertAlign w:val="baseline"/>
      </w:rPr>
    </w:lvl>
    <w:lvl w:ilvl="3" w:tplc="A2785FAC">
      <w:start w:val="1"/>
      <w:numFmt w:val="bullet"/>
      <w:lvlText w:val="•"/>
      <w:lvlJc w:val="left"/>
      <w:pPr>
        <w:ind w:left="5040"/>
      </w:pPr>
      <w:rPr>
        <w:rFonts w:ascii="Wingdings" w:eastAsia="Wingdings" w:hAnsi="Wingdings" w:cs="Wingdings"/>
        <w:b w:val="0"/>
        <w:i w:val="0"/>
        <w:strike w:val="0"/>
        <w:dstrike w:val="0"/>
        <w:color w:val="00B050"/>
        <w:sz w:val="24"/>
        <w:szCs w:val="24"/>
        <w:u w:val="none" w:color="000000"/>
        <w:bdr w:val="none" w:sz="0" w:space="0" w:color="auto"/>
        <w:shd w:val="clear" w:color="auto" w:fill="auto"/>
        <w:vertAlign w:val="baseline"/>
      </w:rPr>
    </w:lvl>
    <w:lvl w:ilvl="4" w:tplc="B6849834">
      <w:start w:val="1"/>
      <w:numFmt w:val="bullet"/>
      <w:lvlText w:val="o"/>
      <w:lvlJc w:val="left"/>
      <w:pPr>
        <w:ind w:left="5760"/>
      </w:pPr>
      <w:rPr>
        <w:rFonts w:ascii="Wingdings" w:eastAsia="Wingdings" w:hAnsi="Wingdings" w:cs="Wingdings"/>
        <w:b w:val="0"/>
        <w:i w:val="0"/>
        <w:strike w:val="0"/>
        <w:dstrike w:val="0"/>
        <w:color w:val="00B050"/>
        <w:sz w:val="24"/>
        <w:szCs w:val="24"/>
        <w:u w:val="none" w:color="000000"/>
        <w:bdr w:val="none" w:sz="0" w:space="0" w:color="auto"/>
        <w:shd w:val="clear" w:color="auto" w:fill="auto"/>
        <w:vertAlign w:val="baseline"/>
      </w:rPr>
    </w:lvl>
    <w:lvl w:ilvl="5" w:tplc="838E5944">
      <w:start w:val="1"/>
      <w:numFmt w:val="bullet"/>
      <w:lvlText w:val="▪"/>
      <w:lvlJc w:val="left"/>
      <w:pPr>
        <w:ind w:left="6480"/>
      </w:pPr>
      <w:rPr>
        <w:rFonts w:ascii="Wingdings" w:eastAsia="Wingdings" w:hAnsi="Wingdings" w:cs="Wingdings"/>
        <w:b w:val="0"/>
        <w:i w:val="0"/>
        <w:strike w:val="0"/>
        <w:dstrike w:val="0"/>
        <w:color w:val="00B050"/>
        <w:sz w:val="24"/>
        <w:szCs w:val="24"/>
        <w:u w:val="none" w:color="000000"/>
        <w:bdr w:val="none" w:sz="0" w:space="0" w:color="auto"/>
        <w:shd w:val="clear" w:color="auto" w:fill="auto"/>
        <w:vertAlign w:val="baseline"/>
      </w:rPr>
    </w:lvl>
    <w:lvl w:ilvl="6" w:tplc="E5AC97C4">
      <w:start w:val="1"/>
      <w:numFmt w:val="bullet"/>
      <w:lvlText w:val="•"/>
      <w:lvlJc w:val="left"/>
      <w:pPr>
        <w:ind w:left="7200"/>
      </w:pPr>
      <w:rPr>
        <w:rFonts w:ascii="Wingdings" w:eastAsia="Wingdings" w:hAnsi="Wingdings" w:cs="Wingdings"/>
        <w:b w:val="0"/>
        <w:i w:val="0"/>
        <w:strike w:val="0"/>
        <w:dstrike w:val="0"/>
        <w:color w:val="00B050"/>
        <w:sz w:val="24"/>
        <w:szCs w:val="24"/>
        <w:u w:val="none" w:color="000000"/>
        <w:bdr w:val="none" w:sz="0" w:space="0" w:color="auto"/>
        <w:shd w:val="clear" w:color="auto" w:fill="auto"/>
        <w:vertAlign w:val="baseline"/>
      </w:rPr>
    </w:lvl>
    <w:lvl w:ilvl="7" w:tplc="A918AD46">
      <w:start w:val="1"/>
      <w:numFmt w:val="bullet"/>
      <w:lvlText w:val="o"/>
      <w:lvlJc w:val="left"/>
      <w:pPr>
        <w:ind w:left="7920"/>
      </w:pPr>
      <w:rPr>
        <w:rFonts w:ascii="Wingdings" w:eastAsia="Wingdings" w:hAnsi="Wingdings" w:cs="Wingdings"/>
        <w:b w:val="0"/>
        <w:i w:val="0"/>
        <w:strike w:val="0"/>
        <w:dstrike w:val="0"/>
        <w:color w:val="00B050"/>
        <w:sz w:val="24"/>
        <w:szCs w:val="24"/>
        <w:u w:val="none" w:color="000000"/>
        <w:bdr w:val="none" w:sz="0" w:space="0" w:color="auto"/>
        <w:shd w:val="clear" w:color="auto" w:fill="auto"/>
        <w:vertAlign w:val="baseline"/>
      </w:rPr>
    </w:lvl>
    <w:lvl w:ilvl="8" w:tplc="F5AEADFC">
      <w:start w:val="1"/>
      <w:numFmt w:val="bullet"/>
      <w:lvlText w:val="▪"/>
      <w:lvlJc w:val="left"/>
      <w:pPr>
        <w:ind w:left="8640"/>
      </w:pPr>
      <w:rPr>
        <w:rFonts w:ascii="Wingdings" w:eastAsia="Wingdings" w:hAnsi="Wingdings" w:cs="Wingdings"/>
        <w:b w:val="0"/>
        <w:i w:val="0"/>
        <w:strike w:val="0"/>
        <w:dstrike w:val="0"/>
        <w:color w:val="00B050"/>
        <w:sz w:val="24"/>
        <w:szCs w:val="24"/>
        <w:u w:val="none" w:color="000000"/>
        <w:bdr w:val="none" w:sz="0" w:space="0" w:color="auto"/>
        <w:shd w:val="clear" w:color="auto" w:fill="auto"/>
        <w:vertAlign w:val="baseline"/>
      </w:rPr>
    </w:lvl>
  </w:abstractNum>
  <w:abstractNum w:abstractNumId="416" w15:restartNumberingAfterBreak="0">
    <w:nsid w:val="694829F2"/>
    <w:multiLevelType w:val="hybridMultilevel"/>
    <w:tmpl w:val="A45877A0"/>
    <w:lvl w:ilvl="0" w:tplc="0E866B62">
      <w:start w:val="1"/>
      <w:numFmt w:val="bullet"/>
      <w:lvlText w:val=""/>
      <w:lvlJc w:val="left"/>
      <w:pPr>
        <w:ind w:left="2520" w:hanging="360"/>
      </w:pPr>
      <w:rPr>
        <w:rFonts w:ascii="Symbol" w:hAnsi="Symbol" w:hint="default"/>
        <w:color w:val="E97132" w:themeColor="accent2"/>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17" w15:restartNumberingAfterBreak="0">
    <w:nsid w:val="69A94536"/>
    <w:multiLevelType w:val="hybridMultilevel"/>
    <w:tmpl w:val="E0E0B4C6"/>
    <w:lvl w:ilvl="0" w:tplc="1750CDA4">
      <w:start w:val="1"/>
      <w:numFmt w:val="bullet"/>
      <w:lvlText w:val=""/>
      <w:lvlJc w:val="left"/>
      <w:pPr>
        <w:ind w:left="3960" w:hanging="360"/>
      </w:pPr>
      <w:rPr>
        <w:rFonts w:ascii="Wingdings" w:hAnsi="Wingdings" w:hint="default"/>
        <w:b/>
        <w:bCs/>
        <w:color w:val="00B050"/>
        <w:sz w:val="24"/>
        <w:szCs w:val="24"/>
        <w:vertAlign w:val="baseline"/>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418" w15:restartNumberingAfterBreak="0">
    <w:nsid w:val="69CA34DB"/>
    <w:multiLevelType w:val="hybridMultilevel"/>
    <w:tmpl w:val="DED87F1A"/>
    <w:lvl w:ilvl="0" w:tplc="FB7ED2CA">
      <w:start w:val="1"/>
      <w:numFmt w:val="bullet"/>
      <w:lvlText w:val=""/>
      <w:lvlJc w:val="left"/>
      <w:pPr>
        <w:ind w:left="360" w:hanging="360"/>
      </w:pPr>
      <w:rPr>
        <w:rFonts w:ascii="Wingdings" w:hAnsi="Wingdings" w:hint="default"/>
        <w:color w:val="7030A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9" w15:restartNumberingAfterBreak="0">
    <w:nsid w:val="69FA6D7A"/>
    <w:multiLevelType w:val="hybridMultilevel"/>
    <w:tmpl w:val="76CCDCF4"/>
    <w:lvl w:ilvl="0" w:tplc="CF8E34B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0" w15:restartNumberingAfterBreak="0">
    <w:nsid w:val="6A0E6DBF"/>
    <w:multiLevelType w:val="hybridMultilevel"/>
    <w:tmpl w:val="238E87A0"/>
    <w:lvl w:ilvl="0" w:tplc="DEF27AC4">
      <w:start w:val="1"/>
      <w:numFmt w:val="bullet"/>
      <w:lvlText w:val="?"/>
      <w:lvlJc w:val="left"/>
      <w:pPr>
        <w:ind w:left="1080" w:hanging="360"/>
      </w:pPr>
      <w:rPr>
        <w:rFonts w:ascii="Lucida Sans Typewriter" w:hAnsi="Lucida Sans Typewriter" w:hint="default"/>
        <w:b/>
        <w:bCs/>
        <w:color w:val="E97132" w:themeColor="accent2"/>
      </w:rPr>
    </w:lvl>
    <w:lvl w:ilvl="1" w:tplc="CBDEBFEA">
      <w:start w:val="1"/>
      <w:numFmt w:val="bullet"/>
      <w:lvlText w:val="*"/>
      <w:lvlJc w:val="left"/>
      <w:pPr>
        <w:ind w:left="1800" w:hanging="360"/>
      </w:pPr>
      <w:rPr>
        <w:rFonts w:ascii="Lucida Sans Typewriter" w:hAnsi="Lucida Sans Typewriter" w:hint="default"/>
        <w:b/>
        <w:bCs/>
        <w:color w:val="00B050"/>
      </w:rPr>
    </w:lvl>
    <w:lvl w:ilvl="2" w:tplc="DC2E7B60">
      <w:start w:val="1"/>
      <w:numFmt w:val="bullet"/>
      <w:lvlText w:val=""/>
      <w:lvlJc w:val="left"/>
      <w:pPr>
        <w:ind w:left="2520" w:hanging="360"/>
      </w:pPr>
      <w:rPr>
        <w:rFonts w:ascii="Symbol" w:hAnsi="Symbol" w:hint="default"/>
        <w:color w:val="00B050"/>
        <w:sz w:val="24"/>
        <w:szCs w:val="24"/>
      </w:rPr>
    </w:lvl>
    <w:lvl w:ilvl="3" w:tplc="55E6A8C0">
      <w:start w:val="1"/>
      <w:numFmt w:val="bullet"/>
      <w:lvlText w:val=""/>
      <w:lvlJc w:val="left"/>
      <w:pPr>
        <w:ind w:left="3240" w:hanging="360"/>
      </w:pPr>
      <w:rPr>
        <w:rFonts w:ascii="Symbol" w:hAnsi="Symbol" w:hint="default"/>
        <w:b/>
        <w:bCs/>
        <w:color w:val="E97132" w:themeColor="accent2"/>
        <w:vertAlign w:val="baseline"/>
      </w:rPr>
    </w:lvl>
    <w:lvl w:ilvl="4" w:tplc="63C637DA">
      <w:start w:val="1"/>
      <w:numFmt w:val="bullet"/>
      <w:lvlText w:val="*"/>
      <w:lvlJc w:val="left"/>
      <w:pPr>
        <w:ind w:left="3960" w:hanging="360"/>
      </w:pPr>
      <w:rPr>
        <w:rFonts w:ascii="Lucida Sans Typewriter" w:hAnsi="Lucida Sans Typewriter" w:hint="default"/>
        <w:b/>
        <w:bCs/>
        <w:color w:val="E97132" w:themeColor="accent2"/>
        <w:vertAlign w:val="baseline"/>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1" w15:restartNumberingAfterBreak="0">
    <w:nsid w:val="6A1875A2"/>
    <w:multiLevelType w:val="hybridMultilevel"/>
    <w:tmpl w:val="721C0DA2"/>
    <w:lvl w:ilvl="0" w:tplc="D686891A">
      <w:start w:val="1"/>
      <w:numFmt w:val="bullet"/>
      <w:lvlText w:val="="/>
      <w:lvlJc w:val="left"/>
      <w:pPr>
        <w:ind w:left="2160" w:hanging="360"/>
      </w:pPr>
      <w:rPr>
        <w:rFonts w:ascii="Times New Roman" w:hAnsi="Times New Roman" w:cs="Times New Roman" w:hint="default"/>
        <w:color w:val="000000" w:themeColor="text1"/>
      </w:rPr>
    </w:lvl>
    <w:lvl w:ilvl="1" w:tplc="FFFFFFFF" w:tentative="1">
      <w:start w:val="1"/>
      <w:numFmt w:val="bullet"/>
      <w:lvlText w:val="o"/>
      <w:lvlJc w:val="left"/>
      <w:pPr>
        <w:ind w:left="5040" w:hanging="360"/>
      </w:pPr>
      <w:rPr>
        <w:rFonts w:ascii="Courier New" w:hAnsi="Courier New" w:cs="Courier New" w:hint="default"/>
      </w:rPr>
    </w:lvl>
    <w:lvl w:ilvl="2" w:tplc="FFFFFFFF" w:tentative="1">
      <w:start w:val="1"/>
      <w:numFmt w:val="bullet"/>
      <w:lvlText w:val=""/>
      <w:lvlJc w:val="left"/>
      <w:pPr>
        <w:ind w:left="5760" w:hanging="360"/>
      </w:pPr>
      <w:rPr>
        <w:rFonts w:ascii="Wingdings" w:hAnsi="Wingdings" w:hint="default"/>
      </w:rPr>
    </w:lvl>
    <w:lvl w:ilvl="3" w:tplc="FFFFFFFF" w:tentative="1">
      <w:start w:val="1"/>
      <w:numFmt w:val="bullet"/>
      <w:lvlText w:val=""/>
      <w:lvlJc w:val="left"/>
      <w:pPr>
        <w:ind w:left="6480" w:hanging="360"/>
      </w:pPr>
      <w:rPr>
        <w:rFonts w:ascii="Symbol" w:hAnsi="Symbol" w:hint="default"/>
      </w:rPr>
    </w:lvl>
    <w:lvl w:ilvl="4" w:tplc="FFFFFFFF" w:tentative="1">
      <w:start w:val="1"/>
      <w:numFmt w:val="bullet"/>
      <w:lvlText w:val="o"/>
      <w:lvlJc w:val="left"/>
      <w:pPr>
        <w:ind w:left="7200" w:hanging="360"/>
      </w:pPr>
      <w:rPr>
        <w:rFonts w:ascii="Courier New" w:hAnsi="Courier New" w:cs="Courier New" w:hint="default"/>
      </w:rPr>
    </w:lvl>
    <w:lvl w:ilvl="5" w:tplc="FFFFFFFF" w:tentative="1">
      <w:start w:val="1"/>
      <w:numFmt w:val="bullet"/>
      <w:lvlText w:val=""/>
      <w:lvlJc w:val="left"/>
      <w:pPr>
        <w:ind w:left="7920" w:hanging="360"/>
      </w:pPr>
      <w:rPr>
        <w:rFonts w:ascii="Wingdings" w:hAnsi="Wingdings" w:hint="default"/>
      </w:rPr>
    </w:lvl>
    <w:lvl w:ilvl="6" w:tplc="FFFFFFFF" w:tentative="1">
      <w:start w:val="1"/>
      <w:numFmt w:val="bullet"/>
      <w:lvlText w:val=""/>
      <w:lvlJc w:val="left"/>
      <w:pPr>
        <w:ind w:left="8640" w:hanging="360"/>
      </w:pPr>
      <w:rPr>
        <w:rFonts w:ascii="Symbol" w:hAnsi="Symbol" w:hint="default"/>
      </w:rPr>
    </w:lvl>
    <w:lvl w:ilvl="7" w:tplc="FFFFFFFF" w:tentative="1">
      <w:start w:val="1"/>
      <w:numFmt w:val="bullet"/>
      <w:lvlText w:val="o"/>
      <w:lvlJc w:val="left"/>
      <w:pPr>
        <w:ind w:left="9360" w:hanging="360"/>
      </w:pPr>
      <w:rPr>
        <w:rFonts w:ascii="Courier New" w:hAnsi="Courier New" w:cs="Courier New" w:hint="default"/>
      </w:rPr>
    </w:lvl>
    <w:lvl w:ilvl="8" w:tplc="FFFFFFFF" w:tentative="1">
      <w:start w:val="1"/>
      <w:numFmt w:val="bullet"/>
      <w:lvlText w:val=""/>
      <w:lvlJc w:val="left"/>
      <w:pPr>
        <w:ind w:left="10080" w:hanging="360"/>
      </w:pPr>
      <w:rPr>
        <w:rFonts w:ascii="Wingdings" w:hAnsi="Wingdings" w:hint="default"/>
      </w:rPr>
    </w:lvl>
  </w:abstractNum>
  <w:abstractNum w:abstractNumId="422" w15:restartNumberingAfterBreak="0">
    <w:nsid w:val="6A3C5848"/>
    <w:multiLevelType w:val="hybridMultilevel"/>
    <w:tmpl w:val="400A3E34"/>
    <w:lvl w:ilvl="0" w:tplc="9A786754">
      <w:start w:val="1"/>
      <w:numFmt w:val="bullet"/>
      <w:lvlText w:val=""/>
      <w:lvlJc w:val="left"/>
      <w:pPr>
        <w:ind w:left="1080" w:hanging="360"/>
      </w:pPr>
      <w:rPr>
        <w:rFonts w:ascii="Symbol" w:hAnsi="Symbol" w:hint="default"/>
        <w:color w:val="00B05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3" w15:restartNumberingAfterBreak="0">
    <w:nsid w:val="6A5455EB"/>
    <w:multiLevelType w:val="hybridMultilevel"/>
    <w:tmpl w:val="B964BB5E"/>
    <w:lvl w:ilvl="0" w:tplc="C74E9C7A">
      <w:start w:val="1"/>
      <w:numFmt w:val="bullet"/>
      <w:lvlText w:val=""/>
      <w:lvlJc w:val="left"/>
      <w:pPr>
        <w:ind w:left="1080" w:hanging="360"/>
      </w:pPr>
      <w:rPr>
        <w:rFonts w:ascii="Symbol" w:hAnsi="Symbol" w:hint="default"/>
        <w:b/>
        <w:bCs/>
        <w:color w:val="E97132" w:themeColor="accent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4" w15:restartNumberingAfterBreak="0">
    <w:nsid w:val="6A83031E"/>
    <w:multiLevelType w:val="hybridMultilevel"/>
    <w:tmpl w:val="A85A0410"/>
    <w:lvl w:ilvl="0" w:tplc="B8540268">
      <w:start w:val="1"/>
      <w:numFmt w:val="bullet"/>
      <w:lvlText w:val=""/>
      <w:lvlJc w:val="left"/>
      <w:pPr>
        <w:ind w:left="720" w:hanging="360"/>
      </w:pPr>
      <w:rPr>
        <w:rFonts w:ascii="Wingdings" w:hAnsi="Wingdings" w:hint="default"/>
        <w:color w:val="00B050"/>
        <w:sz w:val="32"/>
        <w:szCs w:val="32"/>
        <w:vertAlign w:val="superscrip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5" w15:restartNumberingAfterBreak="0">
    <w:nsid w:val="6A911C03"/>
    <w:multiLevelType w:val="hybridMultilevel"/>
    <w:tmpl w:val="8A92A1A4"/>
    <w:lvl w:ilvl="0" w:tplc="63262BAC">
      <w:start w:val="1"/>
      <w:numFmt w:val="bullet"/>
      <w:lvlText w:val=""/>
      <w:lvlJc w:val="left"/>
      <w:pPr>
        <w:ind w:left="2520" w:hanging="360"/>
      </w:pPr>
      <w:rPr>
        <w:rFonts w:ascii="Wingdings" w:hAnsi="Wingdings" w:hint="default"/>
        <w:color w:val="FF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26" w15:restartNumberingAfterBreak="0">
    <w:nsid w:val="6AD00CB6"/>
    <w:multiLevelType w:val="hybridMultilevel"/>
    <w:tmpl w:val="2CCE3F84"/>
    <w:lvl w:ilvl="0" w:tplc="FBBCDE62">
      <w:start w:val="1"/>
      <w:numFmt w:val="decimal"/>
      <w:lvlText w:val="%1."/>
      <w:lvlJc w:val="left"/>
      <w:pPr>
        <w:ind w:left="360" w:hanging="360"/>
      </w:pPr>
      <w:rPr>
        <w:color w:val="00B05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7" w15:restartNumberingAfterBreak="0">
    <w:nsid w:val="6BC41B5D"/>
    <w:multiLevelType w:val="hybridMultilevel"/>
    <w:tmpl w:val="E18C713A"/>
    <w:lvl w:ilvl="0" w:tplc="42D43FA6">
      <w:start w:val="1"/>
      <w:numFmt w:val="bullet"/>
      <w:lvlText w:val="*"/>
      <w:lvlJc w:val="left"/>
      <w:pPr>
        <w:ind w:left="720" w:hanging="360"/>
      </w:pPr>
      <w:rPr>
        <w:rFonts w:ascii="Lucida Sans Typewriter" w:hAnsi="Lucida Sans Typewriter" w:hint="default"/>
        <w:b w:val="0"/>
        <w:bCs w:val="0"/>
        <w:color w:val="00B05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8" w15:restartNumberingAfterBreak="0">
    <w:nsid w:val="6CE72701"/>
    <w:multiLevelType w:val="hybridMultilevel"/>
    <w:tmpl w:val="1AB60000"/>
    <w:lvl w:ilvl="0" w:tplc="C4D24568">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9" w15:restartNumberingAfterBreak="0">
    <w:nsid w:val="6DB8BA28"/>
    <w:multiLevelType w:val="hybridMultilevel"/>
    <w:tmpl w:val="7156822A"/>
    <w:lvl w:ilvl="0" w:tplc="29FE782C">
      <w:start w:val="1"/>
      <w:numFmt w:val="upperLetter"/>
      <w:lvlText w:val="%1."/>
      <w:lvlJc w:val="left"/>
      <w:pPr>
        <w:ind w:left="720" w:hanging="360"/>
      </w:pPr>
    </w:lvl>
    <w:lvl w:ilvl="1" w:tplc="C16A975E">
      <w:start w:val="1"/>
      <w:numFmt w:val="lowerLetter"/>
      <w:lvlText w:val="%2."/>
      <w:lvlJc w:val="left"/>
      <w:pPr>
        <w:ind w:left="1440" w:hanging="360"/>
      </w:pPr>
    </w:lvl>
    <w:lvl w:ilvl="2" w:tplc="92EA8F5C">
      <w:start w:val="1"/>
      <w:numFmt w:val="lowerRoman"/>
      <w:lvlText w:val="%3."/>
      <w:lvlJc w:val="right"/>
      <w:pPr>
        <w:ind w:left="2160" w:hanging="180"/>
      </w:pPr>
    </w:lvl>
    <w:lvl w:ilvl="3" w:tplc="37426862">
      <w:start w:val="1"/>
      <w:numFmt w:val="decimal"/>
      <w:lvlText w:val="%4."/>
      <w:lvlJc w:val="left"/>
      <w:pPr>
        <w:ind w:left="2880" w:hanging="360"/>
      </w:pPr>
    </w:lvl>
    <w:lvl w:ilvl="4" w:tplc="EB9C63A4">
      <w:start w:val="1"/>
      <w:numFmt w:val="lowerLetter"/>
      <w:lvlText w:val="%5."/>
      <w:lvlJc w:val="left"/>
      <w:pPr>
        <w:ind w:left="3600" w:hanging="360"/>
      </w:pPr>
    </w:lvl>
    <w:lvl w:ilvl="5" w:tplc="E57431DC">
      <w:start w:val="1"/>
      <w:numFmt w:val="lowerRoman"/>
      <w:lvlText w:val="%6."/>
      <w:lvlJc w:val="right"/>
      <w:pPr>
        <w:ind w:left="4320" w:hanging="180"/>
      </w:pPr>
    </w:lvl>
    <w:lvl w:ilvl="6" w:tplc="3484266C">
      <w:start w:val="1"/>
      <w:numFmt w:val="decimal"/>
      <w:lvlText w:val="%7."/>
      <w:lvlJc w:val="left"/>
      <w:pPr>
        <w:ind w:left="5040" w:hanging="360"/>
      </w:pPr>
    </w:lvl>
    <w:lvl w:ilvl="7" w:tplc="7E283D5A">
      <w:start w:val="1"/>
      <w:numFmt w:val="lowerLetter"/>
      <w:lvlText w:val="%8."/>
      <w:lvlJc w:val="left"/>
      <w:pPr>
        <w:ind w:left="5760" w:hanging="360"/>
      </w:pPr>
    </w:lvl>
    <w:lvl w:ilvl="8" w:tplc="02863416">
      <w:start w:val="1"/>
      <w:numFmt w:val="lowerRoman"/>
      <w:lvlText w:val="%9."/>
      <w:lvlJc w:val="right"/>
      <w:pPr>
        <w:ind w:left="6480" w:hanging="180"/>
      </w:pPr>
    </w:lvl>
  </w:abstractNum>
  <w:abstractNum w:abstractNumId="430" w15:restartNumberingAfterBreak="0">
    <w:nsid w:val="6DD1387E"/>
    <w:multiLevelType w:val="hybridMultilevel"/>
    <w:tmpl w:val="74E4D5BA"/>
    <w:lvl w:ilvl="0" w:tplc="F67C87DE">
      <w:start w:val="1"/>
      <w:numFmt w:val="bullet"/>
      <w:lvlText w:val=""/>
      <w:lvlJc w:val="left"/>
      <w:pPr>
        <w:ind w:left="1080" w:hanging="360"/>
      </w:pPr>
      <w:rPr>
        <w:rFonts w:ascii="Symbol" w:hAnsi="Symbol" w:hint="default"/>
        <w:color w:val="00B05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1" w15:restartNumberingAfterBreak="0">
    <w:nsid w:val="6DDD0E18"/>
    <w:multiLevelType w:val="hybridMultilevel"/>
    <w:tmpl w:val="BCCEAEEE"/>
    <w:lvl w:ilvl="0" w:tplc="A538D836">
      <w:start w:val="1"/>
      <w:numFmt w:val="bullet"/>
      <w:lvlText w:val=""/>
      <w:lvlJc w:val="left"/>
      <w:pPr>
        <w:ind w:left="3600" w:hanging="360"/>
      </w:pPr>
      <w:rPr>
        <w:rFonts w:ascii="Symbol" w:hAnsi="Symbol" w:hint="default"/>
        <w:color w:val="00B050"/>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32" w15:restartNumberingAfterBreak="0">
    <w:nsid w:val="6E562D06"/>
    <w:multiLevelType w:val="hybridMultilevel"/>
    <w:tmpl w:val="2C0879A6"/>
    <w:lvl w:ilvl="0" w:tplc="7B68ABE0">
      <w:start w:val="1"/>
      <w:numFmt w:val="bullet"/>
      <w:lvlText w:val=""/>
      <w:lvlJc w:val="left"/>
      <w:pPr>
        <w:ind w:left="1800" w:hanging="360"/>
      </w:pPr>
      <w:rPr>
        <w:rFonts w:ascii="Symbol" w:hAnsi="Symbol" w:hint="default"/>
        <w:b/>
        <w:bCs/>
        <w:color w:val="FF93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33" w15:restartNumberingAfterBreak="0">
    <w:nsid w:val="6E726654"/>
    <w:multiLevelType w:val="hybridMultilevel"/>
    <w:tmpl w:val="E984FD00"/>
    <w:lvl w:ilvl="0" w:tplc="E2509A10">
      <w:start w:val="1"/>
      <w:numFmt w:val="bullet"/>
      <w:lvlText w:val=""/>
      <w:lvlJc w:val="left"/>
      <w:pPr>
        <w:ind w:left="2880" w:hanging="360"/>
      </w:pPr>
      <w:rPr>
        <w:rFonts w:ascii="Symbol" w:hAnsi="Symbol" w:hint="default"/>
        <w:color w:val="FF9300"/>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34" w15:restartNumberingAfterBreak="0">
    <w:nsid w:val="6E952030"/>
    <w:multiLevelType w:val="hybridMultilevel"/>
    <w:tmpl w:val="335C9F06"/>
    <w:lvl w:ilvl="0" w:tplc="CBDEBFEA">
      <w:start w:val="1"/>
      <w:numFmt w:val="bullet"/>
      <w:lvlText w:val="*"/>
      <w:lvlJc w:val="left"/>
      <w:pPr>
        <w:ind w:left="360" w:hanging="360"/>
      </w:pPr>
      <w:rPr>
        <w:rFonts w:ascii="Lucida Sans Typewriter" w:hAnsi="Lucida Sans Typewriter" w:hint="default"/>
        <w:b/>
        <w:bCs/>
        <w:color w:val="00B05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5" w15:restartNumberingAfterBreak="0">
    <w:nsid w:val="6F19646A"/>
    <w:multiLevelType w:val="hybridMultilevel"/>
    <w:tmpl w:val="5CE42EE6"/>
    <w:lvl w:ilvl="0" w:tplc="736C67EE">
      <w:start w:val="1"/>
      <w:numFmt w:val="bullet"/>
      <w:lvlText w:val=""/>
      <w:lvlJc w:val="left"/>
      <w:pPr>
        <w:ind w:left="1800" w:hanging="360"/>
      </w:pPr>
      <w:rPr>
        <w:rFonts w:ascii="Symbol" w:hAnsi="Symbol" w:hint="default"/>
        <w:b/>
        <w:bCs/>
        <w:color w:val="FF93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36" w15:restartNumberingAfterBreak="0">
    <w:nsid w:val="6F461344"/>
    <w:multiLevelType w:val="hybridMultilevel"/>
    <w:tmpl w:val="6DEA44E0"/>
    <w:lvl w:ilvl="0" w:tplc="FFFFFFFF">
      <w:start w:val="1"/>
      <w:numFmt w:val="decimal"/>
      <w:lvlText w:val="%1."/>
      <w:lvlJc w:val="left"/>
      <w:pPr>
        <w:ind w:left="720" w:hanging="360"/>
      </w:pPr>
      <w:rPr>
        <w:rFonts w:ascii="Dreaming Outloud Pro" w:hAnsi="Dreaming Outloud Pro" w:cs="Dreaming Outloud Pro" w:hint="default"/>
        <w:b w:val="0"/>
        <w:bCs w:val="0"/>
      </w:rPr>
    </w:lvl>
    <w:lvl w:ilvl="1" w:tplc="FFFFFFFF">
      <w:start w:val="1"/>
      <w:numFmt w:val="bullet"/>
      <w:lvlText w:val="*"/>
      <w:lvlJc w:val="left"/>
      <w:pPr>
        <w:ind w:left="1800" w:hanging="360"/>
      </w:pPr>
      <w:rPr>
        <w:rFonts w:ascii="Lucida Sans Typewriter" w:hAnsi="Lucida Sans Typewriter" w:hint="default"/>
        <w:b/>
        <w:bCs/>
        <w:color w:val="00B050"/>
      </w:rPr>
    </w:lvl>
    <w:lvl w:ilvl="2" w:tplc="FFFFFFFF">
      <w:start w:val="1"/>
      <w:numFmt w:val="bullet"/>
      <w:lvlText w:val=""/>
      <w:lvlJc w:val="left"/>
      <w:pPr>
        <w:ind w:left="2160" w:hanging="360"/>
      </w:pPr>
      <w:rPr>
        <w:rFonts w:ascii="Symbol" w:hAnsi="Symbol" w:hint="default"/>
        <w:color w:val="00B050"/>
        <w:sz w:val="24"/>
        <w:szCs w:val="24"/>
      </w:rPr>
    </w:lvl>
    <w:lvl w:ilvl="3" w:tplc="FFFFFFFF">
      <w:start w:val="1"/>
      <w:numFmt w:val="bullet"/>
      <w:lvlText w:val="*"/>
      <w:lvlJc w:val="left"/>
      <w:pPr>
        <w:ind w:left="2880" w:hanging="360"/>
      </w:pPr>
      <w:rPr>
        <w:rFonts w:ascii="Lucida Sans Typewriter" w:hAnsi="Lucida Sans Typewriter" w:hint="default"/>
        <w:b/>
        <w:bCs/>
        <w:color w:val="E97132" w:themeColor="accent2"/>
      </w:r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7" w15:restartNumberingAfterBreak="0">
    <w:nsid w:val="6F9C7EB0"/>
    <w:multiLevelType w:val="hybridMultilevel"/>
    <w:tmpl w:val="9FE21124"/>
    <w:lvl w:ilvl="0" w:tplc="D820DB5E">
      <w:start w:val="1"/>
      <w:numFmt w:val="bullet"/>
      <w:lvlText w:val="*"/>
      <w:lvlJc w:val="left"/>
      <w:pPr>
        <w:ind w:left="360" w:hanging="360"/>
      </w:pPr>
      <w:rPr>
        <w:rFonts w:ascii="Lucida Sans Typewriter" w:eastAsia="Lucida Sans Typewriter" w:hAnsi="Lucida Sans Typewriter" w:cs="Lucida Sans Typewriter"/>
        <w:b/>
        <w:bCs/>
        <w:i w:val="0"/>
        <w:strike w:val="0"/>
        <w:dstrike w:val="0"/>
        <w:color w:val="E97132" w:themeColor="accent2"/>
        <w:sz w:val="24"/>
        <w:szCs w:val="24"/>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8" w15:restartNumberingAfterBreak="0">
    <w:nsid w:val="6FA1373F"/>
    <w:multiLevelType w:val="hybridMultilevel"/>
    <w:tmpl w:val="C03E8D96"/>
    <w:lvl w:ilvl="0" w:tplc="46FA6646">
      <w:start w:val="1"/>
      <w:numFmt w:val="bullet"/>
      <w:lvlText w:val=""/>
      <w:lvlJc w:val="left"/>
      <w:pPr>
        <w:ind w:left="1800" w:hanging="360"/>
      </w:pPr>
      <w:rPr>
        <w:rFonts w:ascii="Symbol" w:hAnsi="Symbol" w:hint="default"/>
        <w:b/>
        <w:bCs/>
        <w:color w:val="FF93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39" w15:restartNumberingAfterBreak="0">
    <w:nsid w:val="6FAB37A5"/>
    <w:multiLevelType w:val="hybridMultilevel"/>
    <w:tmpl w:val="452C0658"/>
    <w:lvl w:ilvl="0" w:tplc="C74E9C7A">
      <w:start w:val="1"/>
      <w:numFmt w:val="bullet"/>
      <w:lvlText w:val=""/>
      <w:lvlJc w:val="left"/>
      <w:pPr>
        <w:ind w:left="720" w:hanging="360"/>
      </w:pPr>
      <w:rPr>
        <w:rFonts w:ascii="Symbol" w:hAnsi="Symbol" w:hint="default"/>
        <w:b/>
        <w:bCs/>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0" w15:restartNumberingAfterBreak="0">
    <w:nsid w:val="6FB82936"/>
    <w:multiLevelType w:val="hybridMultilevel"/>
    <w:tmpl w:val="AD1C9FEC"/>
    <w:lvl w:ilvl="0" w:tplc="15C47CBA">
      <w:start w:val="1"/>
      <w:numFmt w:val="bullet"/>
      <w:lvlText w:val=""/>
      <w:lvlJc w:val="left"/>
      <w:pPr>
        <w:ind w:left="720" w:hanging="360"/>
      </w:pPr>
      <w:rPr>
        <w:rFonts w:ascii="Symbol" w:hAnsi="Symbol" w:hint="default"/>
        <w:b/>
        <w:bCs/>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1" w15:restartNumberingAfterBreak="0">
    <w:nsid w:val="6FEA20E3"/>
    <w:multiLevelType w:val="hybridMultilevel"/>
    <w:tmpl w:val="C2B2E0D4"/>
    <w:lvl w:ilvl="0" w:tplc="B2E8E114">
      <w:start w:val="1"/>
      <w:numFmt w:val="bullet"/>
      <w:lvlText w:val="="/>
      <w:lvlJc w:val="left"/>
      <w:pPr>
        <w:ind w:left="4320" w:hanging="360"/>
      </w:pPr>
      <w:rPr>
        <w:rFonts w:ascii="Times New Roman" w:hAnsi="Times New Roman" w:cs="Times New Roman" w:hint="default"/>
        <w:color w:val="000000" w:themeColor="text1"/>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442" w15:restartNumberingAfterBreak="0">
    <w:nsid w:val="700532BA"/>
    <w:multiLevelType w:val="hybridMultilevel"/>
    <w:tmpl w:val="F40AD81E"/>
    <w:lvl w:ilvl="0" w:tplc="8074660C">
      <w:start w:val="1"/>
      <w:numFmt w:val="bullet"/>
      <w:lvlText w:val="é"/>
      <w:lvlJc w:val="left"/>
      <w:pPr>
        <w:ind w:left="360" w:hanging="360"/>
      </w:pPr>
      <w:rPr>
        <w:rFonts w:ascii="Wingdings 2" w:hAnsi="Wingdings 2" w:hint="default"/>
        <w:b w:val="0"/>
        <w:i w:val="0"/>
        <w:color w:val="00B05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3" w15:restartNumberingAfterBreak="0">
    <w:nsid w:val="70204A4E"/>
    <w:multiLevelType w:val="hybridMultilevel"/>
    <w:tmpl w:val="32043588"/>
    <w:lvl w:ilvl="0" w:tplc="2B18AA58">
      <w:start w:val="1"/>
      <w:numFmt w:val="bullet"/>
      <w:lvlText w:val=""/>
      <w:lvlJc w:val="left"/>
      <w:pPr>
        <w:ind w:left="1080" w:hanging="360"/>
      </w:pPr>
      <w:rPr>
        <w:rFonts w:ascii="Wingdings" w:hAnsi="Wingdings" w:hint="default"/>
        <w:color w:val="FF0000"/>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4" w15:restartNumberingAfterBreak="0">
    <w:nsid w:val="70901346"/>
    <w:multiLevelType w:val="hybridMultilevel"/>
    <w:tmpl w:val="5BFE8AB0"/>
    <w:lvl w:ilvl="0" w:tplc="595EC35E">
      <w:start w:val="1"/>
      <w:numFmt w:val="bullet"/>
      <w:lvlText w:val=""/>
      <w:lvlJc w:val="left"/>
      <w:pPr>
        <w:ind w:left="720" w:hanging="360"/>
      </w:pPr>
      <w:rPr>
        <w:rFonts w:ascii="Symbol" w:hAnsi="Symbol" w:hint="default"/>
        <w:color w:val="00B05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5" w15:restartNumberingAfterBreak="0">
    <w:nsid w:val="714D77CF"/>
    <w:multiLevelType w:val="hybridMultilevel"/>
    <w:tmpl w:val="47201F6E"/>
    <w:lvl w:ilvl="0" w:tplc="F72E56F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6" w15:restartNumberingAfterBreak="0">
    <w:nsid w:val="71906CB0"/>
    <w:multiLevelType w:val="hybridMultilevel"/>
    <w:tmpl w:val="21AC2096"/>
    <w:lvl w:ilvl="0" w:tplc="80800B32">
      <w:start w:val="1"/>
      <w:numFmt w:val="bullet"/>
      <w:lvlText w:val="?"/>
      <w:lvlJc w:val="left"/>
      <w:pPr>
        <w:ind w:left="720" w:hanging="360"/>
      </w:pPr>
      <w:rPr>
        <w:rFonts w:ascii="Dreaming Outloud Pro" w:hAnsi="Dreaming Outloud Pro" w:cs="Dreaming Outloud Pro" w:hint="default"/>
        <w:b/>
        <w:bCs/>
        <w:color w:val="E97132" w:themeColor="accent2"/>
      </w:rPr>
    </w:lvl>
    <w:lvl w:ilvl="1" w:tplc="CBDEBFEA">
      <w:start w:val="1"/>
      <w:numFmt w:val="bullet"/>
      <w:lvlText w:val="*"/>
      <w:lvlJc w:val="left"/>
      <w:pPr>
        <w:ind w:left="1440" w:hanging="360"/>
      </w:pPr>
      <w:rPr>
        <w:rFonts w:ascii="Lucida Sans Typewriter" w:hAnsi="Lucida Sans Typewriter" w:hint="default"/>
        <w:b/>
        <w:bCs/>
        <w:color w:val="00B05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7" w15:restartNumberingAfterBreak="0">
    <w:nsid w:val="71C55ECB"/>
    <w:multiLevelType w:val="hybridMultilevel"/>
    <w:tmpl w:val="FDFC661E"/>
    <w:lvl w:ilvl="0" w:tplc="E998079E">
      <w:start w:val="1"/>
      <w:numFmt w:val="bullet"/>
      <w:lvlText w:val="?"/>
      <w:lvlJc w:val="left"/>
      <w:pPr>
        <w:ind w:left="720" w:hanging="360"/>
      </w:pPr>
      <w:rPr>
        <w:rFonts w:ascii="Engravers MT" w:hAnsi="Engravers MT" w:hint="default"/>
        <w:b/>
        <w:bCs/>
        <w:i w:val="0"/>
        <w:color w:val="E97132" w:themeColor="accent2"/>
      </w:rPr>
    </w:lvl>
    <w:lvl w:ilvl="1" w:tplc="DC2E7B60">
      <w:start w:val="1"/>
      <w:numFmt w:val="bullet"/>
      <w:lvlText w:val=""/>
      <w:lvlJc w:val="left"/>
      <w:pPr>
        <w:ind w:left="1080" w:hanging="360"/>
      </w:pPr>
      <w:rPr>
        <w:rFonts w:ascii="Symbol" w:hAnsi="Symbol" w:hint="default"/>
        <w:color w:val="00B050"/>
        <w:sz w:val="24"/>
        <w:szCs w:val="24"/>
      </w:rPr>
    </w:lvl>
    <w:lvl w:ilvl="2" w:tplc="6B288058">
      <w:start w:val="1"/>
      <w:numFmt w:val="bullet"/>
      <w:lvlText w:val="ü"/>
      <w:lvlJc w:val="left"/>
      <w:pPr>
        <w:ind w:left="1849" w:hanging="360"/>
      </w:pPr>
      <w:rPr>
        <w:rFonts w:ascii="Wingdings" w:eastAsia="Wingdings" w:hAnsi="Wingdings" w:cs="Wingdings"/>
        <w:b w:val="0"/>
        <w:i w:val="0"/>
        <w:strike w:val="0"/>
        <w:dstrike w:val="0"/>
        <w:color w:val="00B050"/>
        <w:sz w:val="24"/>
        <w:szCs w:val="24"/>
        <w:u w:val="none" w:color="000000"/>
        <w:bdr w:val="none" w:sz="0" w:space="0" w:color="auto"/>
        <w:shd w:val="clear" w:color="auto" w:fill="auto"/>
        <w:vertAlign w:val="baseline"/>
      </w:rPr>
    </w:lvl>
    <w:lvl w:ilvl="3" w:tplc="90BE5C4C">
      <w:start w:val="1"/>
      <w:numFmt w:val="bullet"/>
      <w:lvlText w:val=""/>
      <w:lvlJc w:val="left"/>
      <w:pPr>
        <w:ind w:left="3240" w:hanging="360"/>
      </w:pPr>
      <w:rPr>
        <w:rFonts w:ascii="Symbol" w:hAnsi="Symbol" w:hint="default"/>
        <w:b/>
        <w:bCs/>
        <w:color w:val="B7A681"/>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8" w15:restartNumberingAfterBreak="0">
    <w:nsid w:val="7228354D"/>
    <w:multiLevelType w:val="hybridMultilevel"/>
    <w:tmpl w:val="C63CA2B8"/>
    <w:lvl w:ilvl="0" w:tplc="1750CDA4">
      <w:start w:val="1"/>
      <w:numFmt w:val="bullet"/>
      <w:lvlText w:val=""/>
      <w:lvlJc w:val="left"/>
      <w:pPr>
        <w:ind w:left="360" w:hanging="360"/>
      </w:pPr>
      <w:rPr>
        <w:rFonts w:ascii="Wingdings" w:hAnsi="Wingdings" w:hint="default"/>
        <w:color w:val="00B050"/>
        <w:vertAlign w:val="baseline"/>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9" w15:restartNumberingAfterBreak="0">
    <w:nsid w:val="724B01F0"/>
    <w:multiLevelType w:val="hybridMultilevel"/>
    <w:tmpl w:val="0046B976"/>
    <w:lvl w:ilvl="0" w:tplc="7E0273C8">
      <w:start w:val="1"/>
      <w:numFmt w:val="bullet"/>
      <w:lvlText w:val="*"/>
      <w:lvlJc w:val="left"/>
      <w:pPr>
        <w:ind w:left="2160" w:hanging="360"/>
      </w:pPr>
      <w:rPr>
        <w:rFonts w:ascii="Lucida Sans Typewriter" w:hAnsi="Lucida Sans Typewriter" w:hint="default"/>
        <w:b/>
        <w:bCs/>
        <w:color w:val="E97132" w:themeColor="accent2"/>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50" w15:restartNumberingAfterBreak="0">
    <w:nsid w:val="733B733E"/>
    <w:multiLevelType w:val="hybridMultilevel"/>
    <w:tmpl w:val="DE9E131E"/>
    <w:lvl w:ilvl="0" w:tplc="B2E8E114">
      <w:start w:val="1"/>
      <w:numFmt w:val="bullet"/>
      <w:lvlText w:val="="/>
      <w:lvlJc w:val="left"/>
      <w:pPr>
        <w:ind w:left="720" w:hanging="360"/>
      </w:pPr>
      <w:rPr>
        <w:rFonts w:ascii="Times New Roman" w:hAnsi="Times New Roman" w:cs="Times New Roman"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1" w15:restartNumberingAfterBreak="0">
    <w:nsid w:val="735F54A6"/>
    <w:multiLevelType w:val="hybridMultilevel"/>
    <w:tmpl w:val="DD36EB3E"/>
    <w:lvl w:ilvl="0" w:tplc="38A0DA20">
      <w:start w:val="1"/>
      <w:numFmt w:val="bullet"/>
      <w:lvlText w:val=""/>
      <w:lvlJc w:val="left"/>
      <w:pPr>
        <w:ind w:left="1800" w:hanging="360"/>
      </w:pPr>
      <w:rPr>
        <w:rFonts w:ascii="Symbol" w:hAnsi="Symbol" w:hint="default"/>
        <w:b/>
        <w:bCs/>
        <w:color w:val="FF93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52" w15:restartNumberingAfterBreak="0">
    <w:nsid w:val="73AC5ACC"/>
    <w:multiLevelType w:val="hybridMultilevel"/>
    <w:tmpl w:val="E3247530"/>
    <w:lvl w:ilvl="0" w:tplc="FB7ED2CA">
      <w:start w:val="1"/>
      <w:numFmt w:val="bullet"/>
      <w:lvlText w:val=""/>
      <w:lvlJc w:val="left"/>
      <w:pPr>
        <w:ind w:left="360" w:hanging="360"/>
      </w:pPr>
      <w:rPr>
        <w:rFonts w:ascii="Wingdings" w:hAnsi="Wingdings" w:hint="default"/>
        <w:color w:val="7030A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3" w15:restartNumberingAfterBreak="0">
    <w:nsid w:val="7476198A"/>
    <w:multiLevelType w:val="hybridMultilevel"/>
    <w:tmpl w:val="4140A50A"/>
    <w:lvl w:ilvl="0" w:tplc="DBD40FBA">
      <w:start w:val="1"/>
      <w:numFmt w:val="decimal"/>
      <w:lvlText w:val="%1."/>
      <w:lvlJc w:val="left"/>
      <w:pPr>
        <w:ind w:left="360" w:hanging="360"/>
      </w:pPr>
      <w:rPr>
        <w:b/>
        <w:bCs/>
        <w:color w:val="000000" w:themeColor="text1"/>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4" w15:restartNumberingAfterBreak="0">
    <w:nsid w:val="74814B68"/>
    <w:multiLevelType w:val="hybridMultilevel"/>
    <w:tmpl w:val="225C8956"/>
    <w:lvl w:ilvl="0" w:tplc="A7CA6C34">
      <w:start w:val="1"/>
      <w:numFmt w:val="bullet"/>
      <w:lvlText w:val="«"/>
      <w:lvlJc w:val="left"/>
      <w:pPr>
        <w:ind w:left="720" w:hanging="360"/>
      </w:pPr>
      <w:rPr>
        <w:rFonts w:ascii="Wingdings" w:eastAsia="Wingdings" w:hAnsi="Wingdings" w:cs="Wingdings"/>
        <w:b w:val="0"/>
        <w:i w:val="0"/>
        <w:strike w:val="0"/>
        <w:dstrike w:val="0"/>
        <w:color w:val="7030A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5" w15:restartNumberingAfterBreak="0">
    <w:nsid w:val="74907C2A"/>
    <w:multiLevelType w:val="hybridMultilevel"/>
    <w:tmpl w:val="06ECF436"/>
    <w:lvl w:ilvl="0" w:tplc="DEBED362">
      <w:start w:val="1"/>
      <w:numFmt w:val="bullet"/>
      <w:lvlText w:val="*"/>
      <w:lvlJc w:val="left"/>
      <w:pPr>
        <w:ind w:left="720" w:hanging="360"/>
      </w:pPr>
      <w:rPr>
        <w:rFonts w:ascii="Lucida Sans Typewriter" w:hAnsi="Lucida Sans Typewriter" w:hint="default"/>
      </w:rPr>
    </w:lvl>
    <w:lvl w:ilvl="1" w:tplc="F72E56F4">
      <w:start w:val="1"/>
      <w:numFmt w:val="bullet"/>
      <w:lvlText w:val="-"/>
      <w:lvlJc w:val="left"/>
      <w:pPr>
        <w:ind w:left="108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6" w15:restartNumberingAfterBreak="0">
    <w:nsid w:val="74B060C3"/>
    <w:multiLevelType w:val="hybridMultilevel"/>
    <w:tmpl w:val="D3BA3DD2"/>
    <w:lvl w:ilvl="0" w:tplc="CBDEBFEA">
      <w:start w:val="1"/>
      <w:numFmt w:val="bullet"/>
      <w:lvlText w:val="*"/>
      <w:lvlJc w:val="left"/>
      <w:pPr>
        <w:ind w:left="1853" w:hanging="360"/>
      </w:pPr>
      <w:rPr>
        <w:rFonts w:ascii="Lucida Sans Typewriter" w:hAnsi="Lucida Sans Typewriter" w:hint="default"/>
        <w:b/>
        <w:bCs/>
        <w:color w:val="00B050"/>
      </w:rPr>
    </w:lvl>
    <w:lvl w:ilvl="1" w:tplc="04090003" w:tentative="1">
      <w:start w:val="1"/>
      <w:numFmt w:val="bullet"/>
      <w:lvlText w:val="o"/>
      <w:lvlJc w:val="left"/>
      <w:pPr>
        <w:ind w:left="2573" w:hanging="360"/>
      </w:pPr>
      <w:rPr>
        <w:rFonts w:ascii="Courier New" w:hAnsi="Courier New" w:cs="Courier New" w:hint="default"/>
      </w:rPr>
    </w:lvl>
    <w:lvl w:ilvl="2" w:tplc="04090005" w:tentative="1">
      <w:start w:val="1"/>
      <w:numFmt w:val="bullet"/>
      <w:lvlText w:val=""/>
      <w:lvlJc w:val="left"/>
      <w:pPr>
        <w:ind w:left="3293" w:hanging="360"/>
      </w:pPr>
      <w:rPr>
        <w:rFonts w:ascii="Wingdings" w:hAnsi="Wingdings" w:hint="default"/>
      </w:rPr>
    </w:lvl>
    <w:lvl w:ilvl="3" w:tplc="04090001" w:tentative="1">
      <w:start w:val="1"/>
      <w:numFmt w:val="bullet"/>
      <w:lvlText w:val=""/>
      <w:lvlJc w:val="left"/>
      <w:pPr>
        <w:ind w:left="4013" w:hanging="360"/>
      </w:pPr>
      <w:rPr>
        <w:rFonts w:ascii="Symbol" w:hAnsi="Symbol" w:hint="default"/>
      </w:rPr>
    </w:lvl>
    <w:lvl w:ilvl="4" w:tplc="04090003" w:tentative="1">
      <w:start w:val="1"/>
      <w:numFmt w:val="bullet"/>
      <w:lvlText w:val="o"/>
      <w:lvlJc w:val="left"/>
      <w:pPr>
        <w:ind w:left="4733" w:hanging="360"/>
      </w:pPr>
      <w:rPr>
        <w:rFonts w:ascii="Courier New" w:hAnsi="Courier New" w:cs="Courier New" w:hint="default"/>
      </w:rPr>
    </w:lvl>
    <w:lvl w:ilvl="5" w:tplc="04090005" w:tentative="1">
      <w:start w:val="1"/>
      <w:numFmt w:val="bullet"/>
      <w:lvlText w:val=""/>
      <w:lvlJc w:val="left"/>
      <w:pPr>
        <w:ind w:left="5453" w:hanging="360"/>
      </w:pPr>
      <w:rPr>
        <w:rFonts w:ascii="Wingdings" w:hAnsi="Wingdings" w:hint="default"/>
      </w:rPr>
    </w:lvl>
    <w:lvl w:ilvl="6" w:tplc="04090001" w:tentative="1">
      <w:start w:val="1"/>
      <w:numFmt w:val="bullet"/>
      <w:lvlText w:val=""/>
      <w:lvlJc w:val="left"/>
      <w:pPr>
        <w:ind w:left="6173" w:hanging="360"/>
      </w:pPr>
      <w:rPr>
        <w:rFonts w:ascii="Symbol" w:hAnsi="Symbol" w:hint="default"/>
      </w:rPr>
    </w:lvl>
    <w:lvl w:ilvl="7" w:tplc="04090003" w:tentative="1">
      <w:start w:val="1"/>
      <w:numFmt w:val="bullet"/>
      <w:lvlText w:val="o"/>
      <w:lvlJc w:val="left"/>
      <w:pPr>
        <w:ind w:left="6893" w:hanging="360"/>
      </w:pPr>
      <w:rPr>
        <w:rFonts w:ascii="Courier New" w:hAnsi="Courier New" w:cs="Courier New" w:hint="default"/>
      </w:rPr>
    </w:lvl>
    <w:lvl w:ilvl="8" w:tplc="04090005" w:tentative="1">
      <w:start w:val="1"/>
      <w:numFmt w:val="bullet"/>
      <w:lvlText w:val=""/>
      <w:lvlJc w:val="left"/>
      <w:pPr>
        <w:ind w:left="7613" w:hanging="360"/>
      </w:pPr>
      <w:rPr>
        <w:rFonts w:ascii="Wingdings" w:hAnsi="Wingdings" w:hint="default"/>
      </w:rPr>
    </w:lvl>
  </w:abstractNum>
  <w:abstractNum w:abstractNumId="457" w15:restartNumberingAfterBreak="0">
    <w:nsid w:val="7510465E"/>
    <w:multiLevelType w:val="hybridMultilevel"/>
    <w:tmpl w:val="9D86C280"/>
    <w:lvl w:ilvl="0" w:tplc="FC1A2B08">
      <w:start w:val="1"/>
      <w:numFmt w:val="bullet"/>
      <w:lvlText w:val=""/>
      <w:lvlJc w:val="left"/>
      <w:pPr>
        <w:ind w:left="360" w:hanging="360"/>
      </w:pPr>
      <w:rPr>
        <w:rFonts w:ascii="Symbol" w:hAnsi="Symbol" w:hint="default"/>
        <w:b w:val="0"/>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8" w15:restartNumberingAfterBreak="0">
    <w:nsid w:val="755A5D76"/>
    <w:multiLevelType w:val="hybridMultilevel"/>
    <w:tmpl w:val="AABEE4E0"/>
    <w:lvl w:ilvl="0" w:tplc="FC1A2B08">
      <w:start w:val="1"/>
      <w:numFmt w:val="bullet"/>
      <w:lvlText w:val=""/>
      <w:lvlJc w:val="left"/>
      <w:pPr>
        <w:ind w:left="1080" w:hanging="360"/>
      </w:pPr>
      <w:rPr>
        <w:rFonts w:ascii="Symbol" w:hAnsi="Symbol" w:hint="default"/>
        <w:b w:val="0"/>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9" w15:restartNumberingAfterBreak="0">
    <w:nsid w:val="75905C04"/>
    <w:multiLevelType w:val="hybridMultilevel"/>
    <w:tmpl w:val="A6021188"/>
    <w:lvl w:ilvl="0" w:tplc="818AF336">
      <w:start w:val="1"/>
      <w:numFmt w:val="bullet"/>
      <w:lvlText w:val=""/>
      <w:lvlJc w:val="left"/>
      <w:pPr>
        <w:ind w:left="2520" w:hanging="360"/>
      </w:pPr>
      <w:rPr>
        <w:rFonts w:ascii="Symbol" w:hAnsi="Symbol" w:hint="default"/>
        <w:color w:val="FF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60" w15:restartNumberingAfterBreak="0">
    <w:nsid w:val="75C723F5"/>
    <w:multiLevelType w:val="hybridMultilevel"/>
    <w:tmpl w:val="47C241A4"/>
    <w:lvl w:ilvl="0" w:tplc="FEACB322">
      <w:start w:val="1"/>
      <w:numFmt w:val="bullet"/>
      <w:lvlText w:val="*"/>
      <w:lvlJc w:val="left"/>
      <w:pPr>
        <w:ind w:left="360" w:hanging="360"/>
      </w:pPr>
      <w:rPr>
        <w:rFonts w:ascii="Lucida Sans Typewriter" w:eastAsia="Lucida Sans Typewriter" w:hAnsi="Lucida Sans Typewriter" w:cs="Lucida Sans Typewriter"/>
        <w:b/>
        <w:bCs/>
        <w:i w:val="0"/>
        <w:strike w:val="0"/>
        <w:dstrike w:val="0"/>
        <w:color w:val="00B050"/>
        <w:sz w:val="24"/>
        <w:szCs w:val="24"/>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1" w15:restartNumberingAfterBreak="0">
    <w:nsid w:val="75CB3B43"/>
    <w:multiLevelType w:val="hybridMultilevel"/>
    <w:tmpl w:val="DAC446B2"/>
    <w:lvl w:ilvl="0" w:tplc="8D1CE84E">
      <w:start w:val="1"/>
      <w:numFmt w:val="bullet"/>
      <w:lvlText w:val=""/>
      <w:lvlJc w:val="left"/>
      <w:pPr>
        <w:ind w:left="1440" w:hanging="360"/>
      </w:pPr>
      <w:rPr>
        <w:rFonts w:ascii="Wingdings" w:hAnsi="Wingdings" w:hint="default"/>
        <w:color w:val="000000" w:themeColor="text1"/>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2" w15:restartNumberingAfterBreak="0">
    <w:nsid w:val="76062860"/>
    <w:multiLevelType w:val="hybridMultilevel"/>
    <w:tmpl w:val="E1FC381A"/>
    <w:lvl w:ilvl="0" w:tplc="CBDEBFEA">
      <w:start w:val="1"/>
      <w:numFmt w:val="bullet"/>
      <w:lvlText w:val="*"/>
      <w:lvlJc w:val="left"/>
      <w:pPr>
        <w:ind w:left="1800" w:hanging="360"/>
      </w:pPr>
      <w:rPr>
        <w:rFonts w:ascii="Lucida Sans Typewriter" w:hAnsi="Lucida Sans Typewriter" w:hint="default"/>
        <w:b/>
        <w:bCs/>
        <w:color w:val="00B05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63" w15:restartNumberingAfterBreak="0">
    <w:nsid w:val="762B2573"/>
    <w:multiLevelType w:val="hybridMultilevel"/>
    <w:tmpl w:val="75B8A848"/>
    <w:lvl w:ilvl="0" w:tplc="AC163430">
      <w:start w:val="1"/>
      <w:numFmt w:val="bullet"/>
      <w:lvlText w:val=""/>
      <w:lvlJc w:val="left"/>
      <w:pPr>
        <w:ind w:left="2880" w:hanging="360"/>
      </w:pPr>
      <w:rPr>
        <w:rFonts w:ascii="Wingdings" w:hAnsi="Wingdings" w:hint="default"/>
        <w:color w:val="7030A0"/>
        <w:sz w:val="24"/>
        <w:szCs w:val="24"/>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64" w15:restartNumberingAfterBreak="0">
    <w:nsid w:val="762D7FA4"/>
    <w:multiLevelType w:val="hybridMultilevel"/>
    <w:tmpl w:val="7A8831B8"/>
    <w:lvl w:ilvl="0" w:tplc="E39C873C">
      <w:start w:val="1"/>
      <w:numFmt w:val="bullet"/>
      <w:lvlText w:val="*"/>
      <w:lvlJc w:val="left"/>
      <w:pPr>
        <w:ind w:left="720" w:hanging="360"/>
      </w:pPr>
      <w:rPr>
        <w:rFonts w:ascii="Lucida Sans Typewriter" w:hAnsi="Lucida Sans Typewriter" w:hint="default"/>
        <w:b/>
        <w:bCs/>
        <w:color w:val="FF000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5" w15:restartNumberingAfterBreak="0">
    <w:nsid w:val="76654E90"/>
    <w:multiLevelType w:val="hybridMultilevel"/>
    <w:tmpl w:val="FA1C8800"/>
    <w:lvl w:ilvl="0" w:tplc="DC2E7B60">
      <w:start w:val="1"/>
      <w:numFmt w:val="bullet"/>
      <w:lvlText w:val=""/>
      <w:lvlJc w:val="left"/>
      <w:pPr>
        <w:ind w:left="1800" w:hanging="360"/>
      </w:pPr>
      <w:rPr>
        <w:rFonts w:ascii="Symbol" w:hAnsi="Symbol" w:hint="default"/>
        <w:color w:val="00B050"/>
        <w:sz w:val="24"/>
        <w:szCs w:val="24"/>
      </w:rPr>
    </w:lvl>
    <w:lvl w:ilvl="1" w:tplc="5A9A5490">
      <w:start w:val="1"/>
      <w:numFmt w:val="bullet"/>
      <w:lvlText w:val=""/>
      <w:lvlJc w:val="left"/>
      <w:pPr>
        <w:ind w:left="1800" w:hanging="360"/>
      </w:pPr>
      <w:rPr>
        <w:rFonts w:ascii="Symbol" w:hAnsi="Symbol"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66" w15:restartNumberingAfterBreak="0">
    <w:nsid w:val="767A08C8"/>
    <w:multiLevelType w:val="hybridMultilevel"/>
    <w:tmpl w:val="D1D0C85A"/>
    <w:lvl w:ilvl="0" w:tplc="CAA46E54">
      <w:start w:val="1"/>
      <w:numFmt w:val="bullet"/>
      <w:lvlText w:val=""/>
      <w:lvlJc w:val="left"/>
      <w:pPr>
        <w:ind w:left="2160" w:hanging="360"/>
      </w:pPr>
      <w:rPr>
        <w:rFonts w:ascii="Symbol" w:hAnsi="Symbol" w:hint="default"/>
        <w:color w:val="000000" w:themeColor="text1"/>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67" w15:restartNumberingAfterBreak="0">
    <w:nsid w:val="76991A03"/>
    <w:multiLevelType w:val="hybridMultilevel"/>
    <w:tmpl w:val="5132830E"/>
    <w:lvl w:ilvl="0" w:tplc="882EE284">
      <w:numFmt w:val="bullet"/>
      <w:lvlText w:val=""/>
      <w:lvlJc w:val="left"/>
      <w:pPr>
        <w:ind w:left="360" w:hanging="360"/>
      </w:pPr>
      <w:rPr>
        <w:rFonts w:ascii="Symbol" w:eastAsiaTheme="minorHAnsi" w:hAnsi="Symbol" w:cs="Dreaming Outloud Pro" w:hint="default"/>
        <w:color w:val="00B05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8" w15:restartNumberingAfterBreak="0">
    <w:nsid w:val="76A0324B"/>
    <w:multiLevelType w:val="hybridMultilevel"/>
    <w:tmpl w:val="1124E580"/>
    <w:lvl w:ilvl="0" w:tplc="CBDEBFEA">
      <w:start w:val="1"/>
      <w:numFmt w:val="bullet"/>
      <w:lvlText w:val="*"/>
      <w:lvlJc w:val="left"/>
      <w:pPr>
        <w:ind w:left="1800" w:hanging="360"/>
      </w:pPr>
      <w:rPr>
        <w:rFonts w:ascii="Lucida Sans Typewriter" w:hAnsi="Lucida Sans Typewriter" w:hint="default"/>
        <w:b/>
        <w:bCs/>
        <w:color w:val="00B050"/>
      </w:rPr>
    </w:lvl>
    <w:lvl w:ilvl="1" w:tplc="115C66E6">
      <w:start w:val="1"/>
      <w:numFmt w:val="bullet"/>
      <w:lvlText w:val=""/>
      <w:lvlJc w:val="left"/>
      <w:pPr>
        <w:ind w:left="2520" w:hanging="360"/>
      </w:pPr>
      <w:rPr>
        <w:rFonts w:ascii="Symbol" w:hAnsi="Symbol" w:hint="default"/>
        <w:color w:val="000000" w:themeColor="text1"/>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69" w15:restartNumberingAfterBreak="0">
    <w:nsid w:val="7701332D"/>
    <w:multiLevelType w:val="hybridMultilevel"/>
    <w:tmpl w:val="B664C152"/>
    <w:lvl w:ilvl="0" w:tplc="DC2E7B60">
      <w:start w:val="1"/>
      <w:numFmt w:val="bullet"/>
      <w:lvlText w:val=""/>
      <w:lvlJc w:val="left"/>
      <w:pPr>
        <w:ind w:left="720" w:hanging="360"/>
      </w:pPr>
      <w:rPr>
        <w:rFonts w:ascii="Symbol" w:hAnsi="Symbol" w:hint="default"/>
        <w:color w:val="00B050"/>
        <w:sz w:val="24"/>
        <w:szCs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0" w15:restartNumberingAfterBreak="0">
    <w:nsid w:val="78DF65FC"/>
    <w:multiLevelType w:val="hybridMultilevel"/>
    <w:tmpl w:val="E1CA7CEC"/>
    <w:lvl w:ilvl="0" w:tplc="B0E857CA">
      <w:start w:val="1"/>
      <w:numFmt w:val="bullet"/>
      <w:lvlText w:val="é"/>
      <w:lvlJc w:val="left"/>
      <w:pPr>
        <w:ind w:left="2520" w:hanging="360"/>
      </w:pPr>
      <w:rPr>
        <w:rFonts w:ascii="Wingdings 2" w:hAnsi="Wingdings 2" w:hint="default"/>
        <w:b w:val="0"/>
        <w:i w:val="0"/>
        <w:color w:val="00B05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71" w15:restartNumberingAfterBreak="0">
    <w:nsid w:val="796D29A7"/>
    <w:multiLevelType w:val="hybridMultilevel"/>
    <w:tmpl w:val="9A6C8788"/>
    <w:lvl w:ilvl="0" w:tplc="E312A4EC">
      <w:start w:val="1"/>
      <w:numFmt w:val="bullet"/>
      <w:lvlText w:val=""/>
      <w:lvlJc w:val="left"/>
      <w:pPr>
        <w:ind w:left="360" w:hanging="360"/>
      </w:pPr>
      <w:rPr>
        <w:rFonts w:ascii="Symbol" w:hAnsi="Symbol" w:hint="default"/>
        <w:b w:val="0"/>
        <w:bCs/>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2" w15:restartNumberingAfterBreak="0">
    <w:nsid w:val="79B13DF4"/>
    <w:multiLevelType w:val="hybridMultilevel"/>
    <w:tmpl w:val="D7E4C6A6"/>
    <w:lvl w:ilvl="0" w:tplc="66EAB34E">
      <w:start w:val="1"/>
      <w:numFmt w:val="bullet"/>
      <w:lvlText w:val=""/>
      <w:lvlJc w:val="left"/>
      <w:pPr>
        <w:ind w:left="1800" w:hanging="360"/>
      </w:pPr>
      <w:rPr>
        <w:rFonts w:ascii="Symbol" w:hAnsi="Symbol" w:hint="default"/>
        <w:b/>
        <w:bCs/>
        <w:color w:val="FF93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73" w15:restartNumberingAfterBreak="0">
    <w:nsid w:val="79C714AF"/>
    <w:multiLevelType w:val="hybridMultilevel"/>
    <w:tmpl w:val="E3D61010"/>
    <w:lvl w:ilvl="0" w:tplc="F72E56F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4" w15:restartNumberingAfterBreak="0">
    <w:nsid w:val="7A055BDA"/>
    <w:multiLevelType w:val="hybridMultilevel"/>
    <w:tmpl w:val="20108488"/>
    <w:lvl w:ilvl="0" w:tplc="1750CDA4">
      <w:start w:val="1"/>
      <w:numFmt w:val="bullet"/>
      <w:lvlText w:val=""/>
      <w:lvlJc w:val="left"/>
      <w:pPr>
        <w:ind w:left="360" w:hanging="360"/>
      </w:pPr>
      <w:rPr>
        <w:rFonts w:ascii="Wingdings" w:hAnsi="Wingdings" w:hint="default"/>
        <w:color w:val="00B050"/>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5" w15:restartNumberingAfterBreak="0">
    <w:nsid w:val="7A1A7D66"/>
    <w:multiLevelType w:val="hybridMultilevel"/>
    <w:tmpl w:val="722A38E4"/>
    <w:lvl w:ilvl="0" w:tplc="F0127638">
      <w:start w:val="1"/>
      <w:numFmt w:val="bullet"/>
      <w:lvlText w:val=""/>
      <w:lvlJc w:val="left"/>
      <w:pPr>
        <w:ind w:left="360" w:hanging="360"/>
      </w:pPr>
      <w:rPr>
        <w:rFonts w:ascii="Symbol" w:hAnsi="Symbol" w:hint="default"/>
        <w:color w:val="00B05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6" w15:restartNumberingAfterBreak="0">
    <w:nsid w:val="7A1E1B1F"/>
    <w:multiLevelType w:val="multilevel"/>
    <w:tmpl w:val="C86ECBC6"/>
    <w:styleLink w:val="CurrentList1"/>
    <w:lvl w:ilvl="0">
      <w:start w:val="1"/>
      <w:numFmt w:val="bullet"/>
      <w:lvlText w:val="?"/>
      <w:lvlJc w:val="left"/>
      <w:pPr>
        <w:ind w:left="720" w:hanging="360"/>
      </w:pPr>
      <w:rPr>
        <w:rFonts w:ascii="Lucida Sans Typewriter" w:hAnsi="Lucida Sans Typewriter" w:hint="default"/>
        <w:b/>
        <w:bCs/>
        <w:color w:val="E97132" w:themeColor="accent2"/>
      </w:rPr>
    </w:lvl>
    <w:lvl w:ilvl="1">
      <w:start w:val="1"/>
      <w:numFmt w:val="bullet"/>
      <w:lvlText w:val="*"/>
      <w:lvlJc w:val="left"/>
      <w:pPr>
        <w:ind w:left="1440" w:hanging="360"/>
      </w:pPr>
      <w:rPr>
        <w:rFonts w:ascii="Lucida Sans Typewriter" w:hAnsi="Lucida Sans Typewriter" w:hint="default"/>
        <w:b/>
        <w:bCs/>
        <w:color w:val="00B050"/>
        <w:vertAlign w:val="baseline"/>
      </w:rPr>
    </w:lvl>
    <w:lvl w:ilvl="2">
      <w:start w:val="1"/>
      <w:numFmt w:val="bullet"/>
      <w:lvlText w:val="="/>
      <w:lvlJc w:val="left"/>
      <w:pPr>
        <w:ind w:left="2160" w:hanging="360"/>
      </w:pPr>
      <w:rPr>
        <w:rFonts w:ascii="Times New Roman" w:hAnsi="Times New Roman" w:cs="Times New Roman" w:hint="default"/>
        <w:color w:val="000000" w:themeColor="text1"/>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77" w15:restartNumberingAfterBreak="0">
    <w:nsid w:val="7A9F011B"/>
    <w:multiLevelType w:val="hybridMultilevel"/>
    <w:tmpl w:val="CE52B9F6"/>
    <w:lvl w:ilvl="0" w:tplc="681C650A">
      <w:start w:val="1"/>
      <w:numFmt w:val="bullet"/>
      <w:lvlText w:val=""/>
      <w:lvlJc w:val="left"/>
      <w:pPr>
        <w:ind w:left="1440" w:hanging="360"/>
      </w:pPr>
      <w:rPr>
        <w:rFonts w:ascii="Symbol" w:hAnsi="Symbol" w:hint="default"/>
        <w:color w:val="auto"/>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8" w15:restartNumberingAfterBreak="0">
    <w:nsid w:val="7AA72F2A"/>
    <w:multiLevelType w:val="hybridMultilevel"/>
    <w:tmpl w:val="44C83140"/>
    <w:lvl w:ilvl="0" w:tplc="63C637DA">
      <w:start w:val="1"/>
      <w:numFmt w:val="bullet"/>
      <w:lvlText w:val="*"/>
      <w:lvlJc w:val="left"/>
      <w:pPr>
        <w:ind w:left="1800" w:hanging="360"/>
      </w:pPr>
      <w:rPr>
        <w:rFonts w:ascii="Lucida Sans Typewriter" w:hAnsi="Lucida Sans Typewriter" w:hint="default"/>
        <w:b/>
        <w:bCs/>
        <w:color w:val="E97132" w:themeColor="accent2"/>
        <w:vertAlign w:val="baseline"/>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79" w15:restartNumberingAfterBreak="0">
    <w:nsid w:val="7B164C6B"/>
    <w:multiLevelType w:val="hybridMultilevel"/>
    <w:tmpl w:val="9AF093A4"/>
    <w:lvl w:ilvl="0" w:tplc="46E40912">
      <w:start w:val="1"/>
      <w:numFmt w:val="bullet"/>
      <w:lvlText w:val=""/>
      <w:lvlJc w:val="left"/>
      <w:pPr>
        <w:ind w:left="720" w:hanging="360"/>
      </w:pPr>
      <w:rPr>
        <w:rFonts w:ascii="Symbol" w:hAnsi="Symbol" w:hint="default"/>
        <w:color w:val="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0" w15:restartNumberingAfterBreak="0">
    <w:nsid w:val="7B9C70E1"/>
    <w:multiLevelType w:val="hybridMultilevel"/>
    <w:tmpl w:val="FD8C9C92"/>
    <w:lvl w:ilvl="0" w:tplc="26B67EA8">
      <w:start w:val="1"/>
      <w:numFmt w:val="bullet"/>
      <w:lvlText w:val=""/>
      <w:lvlJc w:val="left"/>
      <w:pPr>
        <w:ind w:left="1800" w:hanging="360"/>
      </w:pPr>
      <w:rPr>
        <w:rFonts w:ascii="Symbol" w:hAnsi="Symbol" w:hint="default"/>
        <w:b/>
        <w:bCs/>
        <w:color w:val="FF93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81" w15:restartNumberingAfterBreak="0">
    <w:nsid w:val="7BAB1A7B"/>
    <w:multiLevelType w:val="hybridMultilevel"/>
    <w:tmpl w:val="DFB49360"/>
    <w:lvl w:ilvl="0" w:tplc="5A9A54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2" w15:restartNumberingAfterBreak="0">
    <w:nsid w:val="7BBF1FC7"/>
    <w:multiLevelType w:val="hybridMultilevel"/>
    <w:tmpl w:val="185607A0"/>
    <w:lvl w:ilvl="0" w:tplc="E6643C96">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3" w15:restartNumberingAfterBreak="0">
    <w:nsid w:val="7BF94BDF"/>
    <w:multiLevelType w:val="hybridMultilevel"/>
    <w:tmpl w:val="898436D6"/>
    <w:lvl w:ilvl="0" w:tplc="C74E9C7A">
      <w:start w:val="1"/>
      <w:numFmt w:val="bullet"/>
      <w:lvlText w:val=""/>
      <w:lvlJc w:val="left"/>
      <w:pPr>
        <w:ind w:left="720" w:hanging="360"/>
      </w:pPr>
      <w:rPr>
        <w:rFonts w:ascii="Symbol" w:hAnsi="Symbol" w:hint="default"/>
        <w:b/>
        <w:bCs/>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4" w15:restartNumberingAfterBreak="0">
    <w:nsid w:val="7BFA6AAD"/>
    <w:multiLevelType w:val="hybridMultilevel"/>
    <w:tmpl w:val="5784D1A8"/>
    <w:lvl w:ilvl="0" w:tplc="CBDEBFEA">
      <w:start w:val="1"/>
      <w:numFmt w:val="bullet"/>
      <w:lvlText w:val="*"/>
      <w:lvlJc w:val="left"/>
      <w:pPr>
        <w:ind w:left="360" w:hanging="360"/>
      </w:pPr>
      <w:rPr>
        <w:rFonts w:ascii="Lucida Sans Typewriter" w:hAnsi="Lucida Sans Typewriter" w:hint="default"/>
        <w:b/>
        <w:bCs/>
        <w:color w:val="00B05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5" w15:restartNumberingAfterBreak="0">
    <w:nsid w:val="7C354167"/>
    <w:multiLevelType w:val="hybridMultilevel"/>
    <w:tmpl w:val="DDFEF9FA"/>
    <w:lvl w:ilvl="0" w:tplc="0C0ED430">
      <w:numFmt w:val="bullet"/>
      <w:lvlText w:val="-"/>
      <w:lvlJc w:val="left"/>
      <w:pPr>
        <w:ind w:left="720" w:hanging="360"/>
      </w:pPr>
      <w:rPr>
        <w:rFonts w:ascii="Dreaming Outloud Pro" w:eastAsiaTheme="minorHAnsi" w:hAnsi="Dreaming Outloud Pro" w:cs="Dreaming Outloud Pr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6" w15:restartNumberingAfterBreak="0">
    <w:nsid w:val="7CAE718E"/>
    <w:multiLevelType w:val="hybridMultilevel"/>
    <w:tmpl w:val="27229C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7" w15:restartNumberingAfterBreak="0">
    <w:nsid w:val="7D1016B0"/>
    <w:multiLevelType w:val="hybridMultilevel"/>
    <w:tmpl w:val="9074390E"/>
    <w:lvl w:ilvl="0" w:tplc="1974C9C4">
      <w:start w:val="1"/>
      <w:numFmt w:val="bullet"/>
      <w:lvlText w:val="é"/>
      <w:lvlJc w:val="left"/>
      <w:pPr>
        <w:ind w:left="1080" w:hanging="360"/>
      </w:pPr>
      <w:rPr>
        <w:rFonts w:ascii="Wingdings 2" w:hAnsi="Wingdings 2" w:hint="default"/>
        <w:color w:val="00B050"/>
      </w:rPr>
    </w:lvl>
    <w:lvl w:ilvl="1" w:tplc="CF8E34B4">
      <w:start w:val="1"/>
      <w:numFmt w:val="bullet"/>
      <w:lvlText w:val=""/>
      <w:lvlJc w:val="left"/>
      <w:pPr>
        <w:ind w:left="1800" w:hanging="360"/>
      </w:pPr>
      <w:rPr>
        <w:rFonts w:ascii="Symbol" w:hAnsi="Symbol" w:hint="default"/>
        <w:color w:val="auto"/>
      </w:rPr>
    </w:lvl>
    <w:lvl w:ilvl="2" w:tplc="04090001">
      <w:start w:val="1"/>
      <w:numFmt w:val="bullet"/>
      <w:lvlText w:val=""/>
      <w:lvlJc w:val="left"/>
      <w:pPr>
        <w:ind w:left="-360" w:hanging="360"/>
      </w:pPr>
      <w:rPr>
        <w:rFonts w:ascii="Symbol" w:hAnsi="Symbol"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8" w15:restartNumberingAfterBreak="0">
    <w:nsid w:val="7D2A7B2B"/>
    <w:multiLevelType w:val="hybridMultilevel"/>
    <w:tmpl w:val="04CC771C"/>
    <w:lvl w:ilvl="0" w:tplc="1750CDA4">
      <w:start w:val="1"/>
      <w:numFmt w:val="bullet"/>
      <w:lvlText w:val=""/>
      <w:lvlJc w:val="left"/>
      <w:pPr>
        <w:ind w:left="1800" w:hanging="360"/>
      </w:pPr>
      <w:rPr>
        <w:rFonts w:ascii="Wingdings" w:hAnsi="Wingdings" w:hint="default"/>
        <w:b/>
        <w:bCs/>
        <w:color w:val="00B050"/>
        <w:vertAlign w:val="baseline"/>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89" w15:restartNumberingAfterBreak="0">
    <w:nsid w:val="7E82141A"/>
    <w:multiLevelType w:val="hybridMultilevel"/>
    <w:tmpl w:val="E04682D0"/>
    <w:lvl w:ilvl="0" w:tplc="1750CDA4">
      <w:start w:val="1"/>
      <w:numFmt w:val="bullet"/>
      <w:lvlText w:val=""/>
      <w:lvlJc w:val="left"/>
      <w:pPr>
        <w:ind w:left="2880" w:hanging="360"/>
      </w:pPr>
      <w:rPr>
        <w:rFonts w:ascii="Wingdings" w:hAnsi="Wingdings" w:hint="default"/>
        <w:color w:val="00B050"/>
        <w:vertAlign w:val="baseline"/>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90" w15:restartNumberingAfterBreak="0">
    <w:nsid w:val="7E8D2E4F"/>
    <w:multiLevelType w:val="hybridMultilevel"/>
    <w:tmpl w:val="01A6918E"/>
    <w:lvl w:ilvl="0" w:tplc="D7742A2C">
      <w:start w:val="1"/>
      <w:numFmt w:val="bullet"/>
      <w:lvlText w:val=""/>
      <w:lvlJc w:val="left"/>
      <w:pPr>
        <w:ind w:left="1440" w:hanging="360"/>
      </w:pPr>
      <w:rPr>
        <w:rFonts w:ascii="Wingdings" w:hAnsi="Wingdings" w:hint="default"/>
        <w:color w:val="00B05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1" w15:restartNumberingAfterBreak="0">
    <w:nsid w:val="7F53761D"/>
    <w:multiLevelType w:val="hybridMultilevel"/>
    <w:tmpl w:val="7CB49A36"/>
    <w:lvl w:ilvl="0" w:tplc="C74E9C7A">
      <w:start w:val="1"/>
      <w:numFmt w:val="bullet"/>
      <w:lvlText w:val=""/>
      <w:lvlJc w:val="left"/>
      <w:pPr>
        <w:ind w:left="1800" w:hanging="360"/>
      </w:pPr>
      <w:rPr>
        <w:rFonts w:ascii="Symbol" w:hAnsi="Symbol" w:hint="default"/>
        <w:b/>
        <w:bCs/>
        <w:color w:val="E97132" w:themeColor="accent2"/>
      </w:rPr>
    </w:lvl>
    <w:lvl w:ilvl="1" w:tplc="1750CDA4">
      <w:start w:val="1"/>
      <w:numFmt w:val="bullet"/>
      <w:lvlText w:val=""/>
      <w:lvlJc w:val="left"/>
      <w:pPr>
        <w:ind w:left="2520" w:hanging="360"/>
      </w:pPr>
      <w:rPr>
        <w:rFonts w:ascii="Wingdings" w:hAnsi="Wingdings" w:hint="default"/>
        <w:color w:val="00B050"/>
        <w:vertAlign w:val="baseline"/>
      </w:rPr>
    </w:lvl>
    <w:lvl w:ilvl="2" w:tplc="E604C314">
      <w:start w:val="2"/>
      <w:numFmt w:val="bullet"/>
      <w:lvlText w:val="–"/>
      <w:lvlJc w:val="left"/>
      <w:pPr>
        <w:ind w:left="3240" w:hanging="360"/>
      </w:pPr>
      <w:rPr>
        <w:rFonts w:ascii="Calibri Light" w:eastAsiaTheme="minorHAnsi" w:hAnsi="Calibri Light" w:cs="Calibri Light" w:hint="default"/>
        <w:i w:val="0"/>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92" w15:restartNumberingAfterBreak="0">
    <w:nsid w:val="7F692E8F"/>
    <w:multiLevelType w:val="hybridMultilevel"/>
    <w:tmpl w:val="8F1E0FB0"/>
    <w:lvl w:ilvl="0" w:tplc="14A41E40">
      <w:start w:val="1"/>
      <w:numFmt w:val="bullet"/>
      <w:lvlText w:val="*"/>
      <w:lvlJc w:val="left"/>
      <w:pPr>
        <w:ind w:left="360" w:hanging="360"/>
      </w:pPr>
      <w:rPr>
        <w:rFonts w:ascii="Lucida Sans Typewriter" w:hAnsi="Lucida Sans Typewriter" w:hint="default"/>
        <w:b/>
        <w:bCs/>
        <w:color w:val="E97132" w:themeColor="accent2"/>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3" w15:restartNumberingAfterBreak="0">
    <w:nsid w:val="7F7D38DC"/>
    <w:multiLevelType w:val="hybridMultilevel"/>
    <w:tmpl w:val="9A425586"/>
    <w:lvl w:ilvl="0" w:tplc="E312A4EC">
      <w:start w:val="1"/>
      <w:numFmt w:val="bullet"/>
      <w:lvlText w:val=""/>
      <w:lvlJc w:val="left"/>
      <w:pPr>
        <w:ind w:left="3240" w:hanging="360"/>
      </w:pPr>
      <w:rPr>
        <w:rFonts w:ascii="Symbol" w:hAnsi="Symbol" w:hint="default"/>
        <w:b w:val="0"/>
        <w:bCs/>
        <w:color w:val="auto"/>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494" w15:restartNumberingAfterBreak="0">
    <w:nsid w:val="7FA11E86"/>
    <w:multiLevelType w:val="hybridMultilevel"/>
    <w:tmpl w:val="5D7CF894"/>
    <w:lvl w:ilvl="0" w:tplc="C74E9C7A">
      <w:start w:val="1"/>
      <w:numFmt w:val="bullet"/>
      <w:lvlText w:val=""/>
      <w:lvlJc w:val="left"/>
      <w:pPr>
        <w:ind w:left="1800" w:hanging="360"/>
      </w:pPr>
      <w:rPr>
        <w:rFonts w:ascii="Symbol" w:hAnsi="Symbol" w:hint="default"/>
        <w:b/>
        <w:bCs/>
        <w:color w:val="E97132" w:themeColor="accent2"/>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911382322">
    <w:abstractNumId w:val="87"/>
  </w:num>
  <w:num w:numId="2" w16cid:durableId="835730283">
    <w:abstractNumId w:val="245"/>
  </w:num>
  <w:num w:numId="3" w16cid:durableId="515659954">
    <w:abstractNumId w:val="391"/>
  </w:num>
  <w:num w:numId="4" w16cid:durableId="245115982">
    <w:abstractNumId w:val="413"/>
  </w:num>
  <w:num w:numId="5" w16cid:durableId="346835584">
    <w:abstractNumId w:val="331"/>
  </w:num>
  <w:num w:numId="6" w16cid:durableId="1429041280">
    <w:abstractNumId w:val="95"/>
  </w:num>
  <w:num w:numId="7" w16cid:durableId="1297445788">
    <w:abstractNumId w:val="491"/>
  </w:num>
  <w:num w:numId="8" w16cid:durableId="288367187">
    <w:abstractNumId w:val="471"/>
  </w:num>
  <w:num w:numId="9" w16cid:durableId="1662276872">
    <w:abstractNumId w:val="383"/>
  </w:num>
  <w:num w:numId="10" w16cid:durableId="1849327472">
    <w:abstractNumId w:val="167"/>
  </w:num>
  <w:num w:numId="11" w16cid:durableId="579019740">
    <w:abstractNumId w:val="371"/>
  </w:num>
  <w:num w:numId="12" w16cid:durableId="526067067">
    <w:abstractNumId w:val="106"/>
  </w:num>
  <w:num w:numId="13" w16cid:durableId="468522530">
    <w:abstractNumId w:val="370"/>
  </w:num>
  <w:num w:numId="14" w16cid:durableId="1712993997">
    <w:abstractNumId w:val="119"/>
  </w:num>
  <w:num w:numId="15" w16cid:durableId="826894854">
    <w:abstractNumId w:val="221"/>
  </w:num>
  <w:num w:numId="16" w16cid:durableId="1910382083">
    <w:abstractNumId w:val="50"/>
  </w:num>
  <w:num w:numId="17" w16cid:durableId="2136827749">
    <w:abstractNumId w:val="410"/>
  </w:num>
  <w:num w:numId="18" w16cid:durableId="89006306">
    <w:abstractNumId w:val="246"/>
  </w:num>
  <w:num w:numId="19" w16cid:durableId="123084671">
    <w:abstractNumId w:val="76"/>
  </w:num>
  <w:num w:numId="20" w16cid:durableId="1143154056">
    <w:abstractNumId w:val="102"/>
  </w:num>
  <w:num w:numId="21" w16cid:durableId="1851530071">
    <w:abstractNumId w:val="58"/>
  </w:num>
  <w:num w:numId="22" w16cid:durableId="1590580538">
    <w:abstractNumId w:val="282"/>
  </w:num>
  <w:num w:numId="23" w16cid:durableId="531580457">
    <w:abstractNumId w:val="275"/>
  </w:num>
  <w:num w:numId="24" w16cid:durableId="293216797">
    <w:abstractNumId w:val="430"/>
  </w:num>
  <w:num w:numId="25" w16cid:durableId="259877160">
    <w:abstractNumId w:val="440"/>
  </w:num>
  <w:num w:numId="26" w16cid:durableId="1030228686">
    <w:abstractNumId w:val="186"/>
  </w:num>
  <w:num w:numId="27" w16cid:durableId="1022240224">
    <w:abstractNumId w:val="255"/>
  </w:num>
  <w:num w:numId="28" w16cid:durableId="1834025916">
    <w:abstractNumId w:val="426"/>
  </w:num>
  <w:num w:numId="29" w16cid:durableId="567226604">
    <w:abstractNumId w:val="474"/>
  </w:num>
  <w:num w:numId="30" w16cid:durableId="196552817">
    <w:abstractNumId w:val="253"/>
  </w:num>
  <w:num w:numId="31" w16cid:durableId="1587419063">
    <w:abstractNumId w:val="422"/>
  </w:num>
  <w:num w:numId="32" w16cid:durableId="133913992">
    <w:abstractNumId w:val="488"/>
  </w:num>
  <w:num w:numId="33" w16cid:durableId="472410082">
    <w:abstractNumId w:val="37"/>
  </w:num>
  <w:num w:numId="34" w16cid:durableId="38238882">
    <w:abstractNumId w:val="466"/>
  </w:num>
  <w:num w:numId="35" w16cid:durableId="1897234174">
    <w:abstractNumId w:val="214"/>
  </w:num>
  <w:num w:numId="36" w16cid:durableId="805510790">
    <w:abstractNumId w:val="187"/>
  </w:num>
  <w:num w:numId="37" w16cid:durableId="430198420">
    <w:abstractNumId w:val="293"/>
  </w:num>
  <w:num w:numId="38" w16cid:durableId="1749040822">
    <w:abstractNumId w:val="46"/>
  </w:num>
  <w:num w:numId="39" w16cid:durableId="784619770">
    <w:abstractNumId w:val="158"/>
  </w:num>
  <w:num w:numId="40" w16cid:durableId="1887452850">
    <w:abstractNumId w:val="414"/>
  </w:num>
  <w:num w:numId="41" w16cid:durableId="254437437">
    <w:abstractNumId w:val="188"/>
  </w:num>
  <w:num w:numId="42" w16cid:durableId="1134642311">
    <w:abstractNumId w:val="180"/>
  </w:num>
  <w:num w:numId="43" w16cid:durableId="966938190">
    <w:abstractNumId w:val="230"/>
  </w:num>
  <w:num w:numId="44" w16cid:durableId="154956885">
    <w:abstractNumId w:val="132"/>
  </w:num>
  <w:num w:numId="45" w16cid:durableId="553389302">
    <w:abstractNumId w:val="486"/>
  </w:num>
  <w:num w:numId="46" w16cid:durableId="1402169435">
    <w:abstractNumId w:val="225"/>
  </w:num>
  <w:num w:numId="47" w16cid:durableId="1155874811">
    <w:abstractNumId w:val="0"/>
  </w:num>
  <w:num w:numId="48" w16cid:durableId="1341469008">
    <w:abstractNumId w:val="368"/>
  </w:num>
  <w:num w:numId="49" w16cid:durableId="1769888919">
    <w:abstractNumId w:val="309"/>
  </w:num>
  <w:num w:numId="50" w16cid:durableId="479542577">
    <w:abstractNumId w:val="34"/>
  </w:num>
  <w:num w:numId="51" w16cid:durableId="1037512614">
    <w:abstractNumId w:val="38"/>
  </w:num>
  <w:num w:numId="52" w16cid:durableId="1556698968">
    <w:abstractNumId w:val="8"/>
  </w:num>
  <w:num w:numId="53" w16cid:durableId="342518946">
    <w:abstractNumId w:val="347"/>
  </w:num>
  <w:num w:numId="54" w16cid:durableId="1351030507">
    <w:abstractNumId w:val="443"/>
  </w:num>
  <w:num w:numId="55" w16cid:durableId="642735061">
    <w:abstractNumId w:val="195"/>
  </w:num>
  <w:num w:numId="56" w16cid:durableId="484128794">
    <w:abstractNumId w:val="5"/>
  </w:num>
  <w:num w:numId="57" w16cid:durableId="906577728">
    <w:abstractNumId w:val="174"/>
  </w:num>
  <w:num w:numId="58" w16cid:durableId="1256745611">
    <w:abstractNumId w:val="108"/>
  </w:num>
  <w:num w:numId="59" w16cid:durableId="1601402772">
    <w:abstractNumId w:val="179"/>
  </w:num>
  <w:num w:numId="60" w16cid:durableId="463281205">
    <w:abstractNumId w:val="361"/>
  </w:num>
  <w:num w:numId="61" w16cid:durableId="1954438810">
    <w:abstractNumId w:val="458"/>
  </w:num>
  <w:num w:numId="62" w16cid:durableId="1164585201">
    <w:abstractNumId w:val="437"/>
  </w:num>
  <w:num w:numId="63" w16cid:durableId="1814591398">
    <w:abstractNumId w:val="395"/>
  </w:num>
  <w:num w:numId="64" w16cid:durableId="660238771">
    <w:abstractNumId w:val="4"/>
  </w:num>
  <w:num w:numId="65" w16cid:durableId="614948886">
    <w:abstractNumId w:val="409"/>
  </w:num>
  <w:num w:numId="66" w16cid:durableId="448015232">
    <w:abstractNumId w:val="227"/>
  </w:num>
  <w:num w:numId="67" w16cid:durableId="511845352">
    <w:abstractNumId w:val="209"/>
  </w:num>
  <w:num w:numId="68" w16cid:durableId="832766421">
    <w:abstractNumId w:val="211"/>
  </w:num>
  <w:num w:numId="69" w16cid:durableId="1407262625">
    <w:abstractNumId w:val="75"/>
  </w:num>
  <w:num w:numId="70" w16cid:durableId="1603681730">
    <w:abstractNumId w:val="481"/>
  </w:num>
  <w:num w:numId="71" w16cid:durableId="1822886287">
    <w:abstractNumId w:val="465"/>
  </w:num>
  <w:num w:numId="72" w16cid:durableId="636838287">
    <w:abstractNumId w:val="456"/>
  </w:num>
  <w:num w:numId="73" w16cid:durableId="633559939">
    <w:abstractNumId w:val="26"/>
  </w:num>
  <w:num w:numId="74" w16cid:durableId="1042562083">
    <w:abstractNumId w:val="274"/>
  </w:num>
  <w:num w:numId="75" w16cid:durableId="1398437821">
    <w:abstractNumId w:val="229"/>
  </w:num>
  <w:num w:numId="76" w16cid:durableId="1305887826">
    <w:abstractNumId w:val="254"/>
  </w:num>
  <w:num w:numId="77" w16cid:durableId="2123911146">
    <w:abstractNumId w:val="493"/>
  </w:num>
  <w:num w:numId="78" w16cid:durableId="524251424">
    <w:abstractNumId w:val="101"/>
  </w:num>
  <w:num w:numId="79" w16cid:durableId="514543348">
    <w:abstractNumId w:val="220"/>
  </w:num>
  <w:num w:numId="80" w16cid:durableId="786313729">
    <w:abstractNumId w:val="109"/>
  </w:num>
  <w:num w:numId="81" w16cid:durableId="537552174">
    <w:abstractNumId w:val="365"/>
  </w:num>
  <w:num w:numId="82" w16cid:durableId="405106637">
    <w:abstractNumId w:val="402"/>
  </w:num>
  <w:num w:numId="83" w16cid:durableId="189073286">
    <w:abstractNumId w:val="381"/>
  </w:num>
  <w:num w:numId="84" w16cid:durableId="622153012">
    <w:abstractNumId w:val="461"/>
  </w:num>
  <w:num w:numId="85" w16cid:durableId="1610696741">
    <w:abstractNumId w:val="447"/>
  </w:num>
  <w:num w:numId="86" w16cid:durableId="632058858">
    <w:abstractNumId w:val="144"/>
  </w:num>
  <w:num w:numId="87" w16cid:durableId="60636729">
    <w:abstractNumId w:val="375"/>
  </w:num>
  <w:num w:numId="88" w16cid:durableId="1366905691">
    <w:abstractNumId w:val="10"/>
  </w:num>
  <w:num w:numId="89" w16cid:durableId="171460652">
    <w:abstractNumId w:val="13"/>
  </w:num>
  <w:num w:numId="90" w16cid:durableId="1005204479">
    <w:abstractNumId w:val="463"/>
  </w:num>
  <w:num w:numId="91" w16cid:durableId="1615793102">
    <w:abstractNumId w:val="11"/>
  </w:num>
  <w:num w:numId="92" w16cid:durableId="678044441">
    <w:abstractNumId w:val="192"/>
  </w:num>
  <w:num w:numId="93" w16cid:durableId="762068617">
    <w:abstractNumId w:val="280"/>
  </w:num>
  <w:num w:numId="94" w16cid:durableId="1264263057">
    <w:abstractNumId w:val="281"/>
  </w:num>
  <w:num w:numId="95" w16cid:durableId="496505788">
    <w:abstractNumId w:val="355"/>
  </w:num>
  <w:num w:numId="96" w16cid:durableId="2092968976">
    <w:abstractNumId w:val="44"/>
  </w:num>
  <w:num w:numId="97" w16cid:durableId="902985702">
    <w:abstractNumId w:val="20"/>
  </w:num>
  <w:num w:numId="98" w16cid:durableId="1219123643">
    <w:abstractNumId w:val="126"/>
  </w:num>
  <w:num w:numId="99" w16cid:durableId="2105109045">
    <w:abstractNumId w:val="325"/>
  </w:num>
  <w:num w:numId="100" w16cid:durableId="1957520521">
    <w:abstractNumId w:val="159"/>
  </w:num>
  <w:num w:numId="101" w16cid:durableId="1013219027">
    <w:abstractNumId w:val="476"/>
  </w:num>
  <w:num w:numId="102" w16cid:durableId="1641231102">
    <w:abstractNumId w:val="19"/>
  </w:num>
  <w:num w:numId="103" w16cid:durableId="334068574">
    <w:abstractNumId w:val="94"/>
  </w:num>
  <w:num w:numId="104" w16cid:durableId="1025594796">
    <w:abstractNumId w:val="429"/>
  </w:num>
  <w:num w:numId="105" w16cid:durableId="2118524473">
    <w:abstractNumId w:val="154"/>
  </w:num>
  <w:num w:numId="106" w16cid:durableId="1934431227">
    <w:abstractNumId w:val="165"/>
  </w:num>
  <w:num w:numId="107" w16cid:durableId="1566179742">
    <w:abstractNumId w:val="238"/>
  </w:num>
  <w:num w:numId="108" w16cid:durableId="711657850">
    <w:abstractNumId w:val="313"/>
  </w:num>
  <w:num w:numId="109" w16cid:durableId="692611901">
    <w:abstractNumId w:val="269"/>
  </w:num>
  <w:num w:numId="110" w16cid:durableId="240066404">
    <w:abstractNumId w:val="479"/>
  </w:num>
  <w:num w:numId="111" w16cid:durableId="1128352873">
    <w:abstractNumId w:val="65"/>
  </w:num>
  <w:num w:numId="112" w16cid:durableId="63258115">
    <w:abstractNumId w:val="172"/>
  </w:num>
  <w:num w:numId="113" w16cid:durableId="1004825050">
    <w:abstractNumId w:val="270"/>
  </w:num>
  <w:num w:numId="114" w16cid:durableId="1374041702">
    <w:abstractNumId w:val="213"/>
  </w:num>
  <w:num w:numId="115" w16cid:durableId="131413599">
    <w:abstractNumId w:val="79"/>
  </w:num>
  <w:num w:numId="116" w16cid:durableId="770970479">
    <w:abstractNumId w:val="224"/>
  </w:num>
  <w:num w:numId="117" w16cid:durableId="393281870">
    <w:abstractNumId w:val="199"/>
  </w:num>
  <w:num w:numId="118" w16cid:durableId="1211529850">
    <w:abstractNumId w:val="482"/>
  </w:num>
  <w:num w:numId="119" w16cid:durableId="1769230813">
    <w:abstractNumId w:val="339"/>
  </w:num>
  <w:num w:numId="120" w16cid:durableId="578946986">
    <w:abstractNumId w:val="251"/>
  </w:num>
  <w:num w:numId="121" w16cid:durableId="1666130826">
    <w:abstractNumId w:val="120"/>
  </w:num>
  <w:num w:numId="122" w16cid:durableId="82143750">
    <w:abstractNumId w:val="210"/>
  </w:num>
  <w:num w:numId="123" w16cid:durableId="311104466">
    <w:abstractNumId w:val="156"/>
  </w:num>
  <w:num w:numId="124" w16cid:durableId="827939462">
    <w:abstractNumId w:val="485"/>
  </w:num>
  <w:num w:numId="125" w16cid:durableId="707877095">
    <w:abstractNumId w:val="164"/>
  </w:num>
  <w:num w:numId="126" w16cid:durableId="1855027061">
    <w:abstractNumId w:val="117"/>
  </w:num>
  <w:num w:numId="127" w16cid:durableId="1415593448">
    <w:abstractNumId w:val="256"/>
  </w:num>
  <w:num w:numId="128" w16cid:durableId="599533004">
    <w:abstractNumId w:val="304"/>
  </w:num>
  <w:num w:numId="129" w16cid:durableId="1277634618">
    <w:abstractNumId w:val="12"/>
  </w:num>
  <w:num w:numId="130" w16cid:durableId="1974289188">
    <w:abstractNumId w:val="477"/>
  </w:num>
  <w:num w:numId="131" w16cid:durableId="622929742">
    <w:abstractNumId w:val="39"/>
  </w:num>
  <w:num w:numId="132" w16cid:durableId="1075591584">
    <w:abstractNumId w:val="389"/>
  </w:num>
  <w:num w:numId="133" w16cid:durableId="1985307437">
    <w:abstractNumId w:val="51"/>
  </w:num>
  <w:num w:numId="134" w16cid:durableId="2036301765">
    <w:abstractNumId w:val="23"/>
  </w:num>
  <w:num w:numId="135" w16cid:durableId="284386709">
    <w:abstractNumId w:val="356"/>
  </w:num>
  <w:num w:numId="136" w16cid:durableId="2147046326">
    <w:abstractNumId w:val="276"/>
  </w:num>
  <w:num w:numId="137" w16cid:durableId="609819017">
    <w:abstractNumId w:val="277"/>
  </w:num>
  <w:num w:numId="138" w16cid:durableId="1938708020">
    <w:abstractNumId w:val="359"/>
  </w:num>
  <w:num w:numId="139" w16cid:durableId="1194655778">
    <w:abstractNumId w:val="212"/>
  </w:num>
  <w:num w:numId="140" w16cid:durableId="1157456231">
    <w:abstractNumId w:val="47"/>
  </w:num>
  <w:num w:numId="141" w16cid:durableId="1611349483">
    <w:abstractNumId w:val="168"/>
  </w:num>
  <w:num w:numId="142" w16cid:durableId="350108175">
    <w:abstractNumId w:val="489"/>
  </w:num>
  <w:num w:numId="143" w16cid:durableId="2028484467">
    <w:abstractNumId w:val="448"/>
  </w:num>
  <w:num w:numId="144" w16cid:durableId="611009387">
    <w:abstractNumId w:val="283"/>
  </w:num>
  <w:num w:numId="145" w16cid:durableId="308169148">
    <w:abstractNumId w:val="446"/>
  </w:num>
  <w:num w:numId="146" w16cid:durableId="415203270">
    <w:abstractNumId w:val="182"/>
  </w:num>
  <w:num w:numId="147" w16cid:durableId="1251682">
    <w:abstractNumId w:val="49"/>
  </w:num>
  <w:num w:numId="148" w16cid:durableId="1532762914">
    <w:abstractNumId w:val="60"/>
  </w:num>
  <w:num w:numId="149" w16cid:durableId="208147185">
    <w:abstractNumId w:val="393"/>
  </w:num>
  <w:num w:numId="150" w16cid:durableId="523712369">
    <w:abstractNumId w:val="198"/>
  </w:num>
  <w:num w:numId="151" w16cid:durableId="372386555">
    <w:abstractNumId w:val="71"/>
  </w:num>
  <w:num w:numId="152" w16cid:durableId="664285052">
    <w:abstractNumId w:val="434"/>
  </w:num>
  <w:num w:numId="153" w16cid:durableId="2004502164">
    <w:abstractNumId w:val="364"/>
  </w:num>
  <w:num w:numId="154" w16cid:durableId="1734618015">
    <w:abstractNumId w:val="215"/>
  </w:num>
  <w:num w:numId="155" w16cid:durableId="358244944">
    <w:abstractNumId w:val="449"/>
  </w:num>
  <w:num w:numId="156" w16cid:durableId="1713650690">
    <w:abstractNumId w:val="400"/>
  </w:num>
  <w:num w:numId="157" w16cid:durableId="192964092">
    <w:abstractNumId w:val="308"/>
  </w:num>
  <w:num w:numId="158" w16cid:durableId="471408877">
    <w:abstractNumId w:val="363"/>
  </w:num>
  <w:num w:numId="159" w16cid:durableId="129254497">
    <w:abstractNumId w:val="32"/>
  </w:num>
  <w:num w:numId="160" w16cid:durableId="640696689">
    <w:abstractNumId w:val="357"/>
  </w:num>
  <w:num w:numId="161" w16cid:durableId="397553027">
    <w:abstractNumId w:val="289"/>
  </w:num>
  <w:num w:numId="162" w16cid:durableId="1591430669">
    <w:abstractNumId w:val="14"/>
  </w:num>
  <w:num w:numId="163" w16cid:durableId="138883340">
    <w:abstractNumId w:val="296"/>
  </w:num>
  <w:num w:numId="164" w16cid:durableId="1215384363">
    <w:abstractNumId w:val="17"/>
  </w:num>
  <w:num w:numId="165" w16cid:durableId="1344405555">
    <w:abstractNumId w:val="372"/>
  </w:num>
  <w:num w:numId="166" w16cid:durableId="1985086702">
    <w:abstractNumId w:val="346"/>
  </w:num>
  <w:num w:numId="167" w16cid:durableId="1539464636">
    <w:abstractNumId w:val="170"/>
  </w:num>
  <w:num w:numId="168" w16cid:durableId="1228610471">
    <w:abstractNumId w:val="96"/>
  </w:num>
  <w:num w:numId="169" w16cid:durableId="720515622">
    <w:abstractNumId w:val="86"/>
  </w:num>
  <w:num w:numId="170" w16cid:durableId="1381006774">
    <w:abstractNumId w:val="35"/>
  </w:num>
  <w:num w:numId="171" w16cid:durableId="723793674">
    <w:abstractNumId w:val="219"/>
  </w:num>
  <w:num w:numId="172" w16cid:durableId="2109109076">
    <w:abstractNumId w:val="320"/>
  </w:num>
  <w:num w:numId="173" w16cid:durableId="523058073">
    <w:abstractNumId w:val="306"/>
  </w:num>
  <w:num w:numId="174" w16cid:durableId="272907182">
    <w:abstractNumId w:val="317"/>
  </w:num>
  <w:num w:numId="175" w16cid:durableId="75323389">
    <w:abstractNumId w:val="260"/>
  </w:num>
  <w:num w:numId="176" w16cid:durableId="1110122552">
    <w:abstractNumId w:val="228"/>
  </w:num>
  <w:num w:numId="177" w16cid:durableId="603264487">
    <w:abstractNumId w:val="475"/>
  </w:num>
  <w:num w:numId="178" w16cid:durableId="301547072">
    <w:abstractNumId w:val="428"/>
  </w:num>
  <w:num w:numId="179" w16cid:durableId="160200972">
    <w:abstractNumId w:val="61"/>
  </w:num>
  <w:num w:numId="180" w16cid:durableId="1826892112">
    <w:abstractNumId w:val="85"/>
  </w:num>
  <w:num w:numId="181" w16cid:durableId="2130589351">
    <w:abstractNumId w:val="338"/>
  </w:num>
  <w:num w:numId="182" w16cid:durableId="1558975994">
    <w:abstractNumId w:val="330"/>
  </w:num>
  <w:num w:numId="183" w16cid:durableId="760103613">
    <w:abstractNumId w:val="487"/>
  </w:num>
  <w:num w:numId="184" w16cid:durableId="954481931">
    <w:abstractNumId w:val="28"/>
  </w:num>
  <w:num w:numId="185" w16cid:durableId="1766728880">
    <w:abstractNumId w:val="206"/>
  </w:num>
  <w:num w:numId="186" w16cid:durableId="1559824510">
    <w:abstractNumId w:val="484"/>
  </w:num>
  <w:num w:numId="187" w16cid:durableId="1642537373">
    <w:abstractNumId w:val="252"/>
  </w:num>
  <w:num w:numId="188" w16cid:durableId="482738199">
    <w:abstractNumId w:val="115"/>
  </w:num>
  <w:num w:numId="189" w16cid:durableId="1967391418">
    <w:abstractNumId w:val="261"/>
  </w:num>
  <w:num w:numId="190" w16cid:durableId="242103126">
    <w:abstractNumId w:val="137"/>
  </w:num>
  <w:num w:numId="191" w16cid:durableId="1882553369">
    <w:abstractNumId w:val="73"/>
  </w:num>
  <w:num w:numId="192" w16cid:durableId="1019814912">
    <w:abstractNumId w:val="329"/>
  </w:num>
  <w:num w:numId="193" w16cid:durableId="1835947961">
    <w:abstractNumId w:val="99"/>
  </w:num>
  <w:num w:numId="194" w16cid:durableId="1597641046">
    <w:abstractNumId w:val="279"/>
  </w:num>
  <w:num w:numId="195" w16cid:durableId="1512405217">
    <w:abstractNumId w:val="54"/>
  </w:num>
  <w:num w:numId="196" w16cid:durableId="1822191077">
    <w:abstractNumId w:val="216"/>
  </w:num>
  <w:num w:numId="197" w16cid:durableId="1387147469">
    <w:abstractNumId w:val="362"/>
  </w:num>
  <w:num w:numId="198" w16cid:durableId="310796062">
    <w:abstractNumId w:val="290"/>
  </w:num>
  <w:num w:numId="199" w16cid:durableId="1903175911">
    <w:abstractNumId w:val="337"/>
  </w:num>
  <w:num w:numId="200" w16cid:durableId="1133405703">
    <w:abstractNumId w:val="470"/>
  </w:num>
  <w:num w:numId="201" w16cid:durableId="757290554">
    <w:abstractNumId w:val="263"/>
  </w:num>
  <w:num w:numId="202" w16cid:durableId="437261741">
    <w:abstractNumId w:val="204"/>
  </w:num>
  <w:num w:numId="203" w16cid:durableId="1885678916">
    <w:abstractNumId w:val="321"/>
  </w:num>
  <w:num w:numId="204" w16cid:durableId="461923735">
    <w:abstractNumId w:val="111"/>
  </w:num>
  <w:num w:numId="205" w16cid:durableId="982465341">
    <w:abstractNumId w:val="265"/>
  </w:num>
  <w:num w:numId="206" w16cid:durableId="843470598">
    <w:abstractNumId w:val="278"/>
  </w:num>
  <w:num w:numId="207" w16cid:durableId="893731828">
    <w:abstractNumId w:val="142"/>
  </w:num>
  <w:num w:numId="208" w16cid:durableId="434597031">
    <w:abstractNumId w:val="123"/>
  </w:num>
  <w:num w:numId="209" w16cid:durableId="2058120846">
    <w:abstractNumId w:val="7"/>
  </w:num>
  <w:num w:numId="210" w16cid:durableId="1765034551">
    <w:abstractNumId w:val="350"/>
  </w:num>
  <w:num w:numId="211" w16cid:durableId="1665084800">
    <w:abstractNumId w:val="262"/>
  </w:num>
  <w:num w:numId="212" w16cid:durableId="435911516">
    <w:abstractNumId w:val="222"/>
  </w:num>
  <w:num w:numId="213" w16cid:durableId="631059833">
    <w:abstractNumId w:val="147"/>
  </w:num>
  <w:num w:numId="214" w16cid:durableId="858155559">
    <w:abstractNumId w:val="82"/>
  </w:num>
  <w:num w:numId="215" w16cid:durableId="1821577447">
    <w:abstractNumId w:val="131"/>
  </w:num>
  <w:num w:numId="216" w16cid:durableId="2048290876">
    <w:abstractNumId w:val="457"/>
  </w:num>
  <w:num w:numId="217" w16cid:durableId="1994523279">
    <w:abstractNumId w:val="396"/>
  </w:num>
  <w:num w:numId="218" w16cid:durableId="1175917697">
    <w:abstractNumId w:val="376"/>
  </w:num>
  <w:num w:numId="219" w16cid:durableId="1226061786">
    <w:abstractNumId w:val="460"/>
  </w:num>
  <w:num w:numId="220" w16cid:durableId="304549866">
    <w:abstractNumId w:val="234"/>
  </w:num>
  <w:num w:numId="221" w16cid:durableId="982126839">
    <w:abstractNumId w:val="33"/>
  </w:num>
  <w:num w:numId="222" w16cid:durableId="610816805">
    <w:abstractNumId w:val="29"/>
  </w:num>
  <w:num w:numId="223" w16cid:durableId="1364015171">
    <w:abstractNumId w:val="56"/>
  </w:num>
  <w:num w:numId="224" w16cid:durableId="907347869">
    <w:abstractNumId w:val="240"/>
  </w:num>
  <w:num w:numId="225" w16cid:durableId="669715214">
    <w:abstractNumId w:val="301"/>
  </w:num>
  <w:num w:numId="226" w16cid:durableId="743532369">
    <w:abstractNumId w:val="388"/>
  </w:num>
  <w:num w:numId="227" w16cid:durableId="1545437153">
    <w:abstractNumId w:val="161"/>
  </w:num>
  <w:num w:numId="228" w16cid:durableId="809325718">
    <w:abstractNumId w:val="200"/>
  </w:num>
  <w:num w:numId="229" w16cid:durableId="2113239168">
    <w:abstractNumId w:val="92"/>
  </w:num>
  <w:num w:numId="230" w16cid:durableId="318728533">
    <w:abstractNumId w:val="112"/>
  </w:num>
  <w:num w:numId="231" w16cid:durableId="555434411">
    <w:abstractNumId w:val="41"/>
  </w:num>
  <w:num w:numId="232" w16cid:durableId="91555385">
    <w:abstractNumId w:val="367"/>
  </w:num>
  <w:num w:numId="233" w16cid:durableId="1209220901">
    <w:abstractNumId w:val="136"/>
  </w:num>
  <w:num w:numId="234" w16cid:durableId="1978417272">
    <w:abstractNumId w:val="431"/>
  </w:num>
  <w:num w:numId="235" w16cid:durableId="1128164204">
    <w:abstractNumId w:val="324"/>
  </w:num>
  <w:num w:numId="236" w16cid:durableId="1269194159">
    <w:abstractNumId w:val="232"/>
  </w:num>
  <w:num w:numId="237" w16cid:durableId="675231589">
    <w:abstractNumId w:val="398"/>
  </w:num>
  <w:num w:numId="238" w16cid:durableId="1707024647">
    <w:abstractNumId w:val="284"/>
  </w:num>
  <w:num w:numId="239" w16cid:durableId="89938949">
    <w:abstractNumId w:val="423"/>
  </w:num>
  <w:num w:numId="240" w16cid:durableId="815419919">
    <w:abstractNumId w:val="342"/>
  </w:num>
  <w:num w:numId="241" w16cid:durableId="911432619">
    <w:abstractNumId w:val="2"/>
  </w:num>
  <w:num w:numId="242" w16cid:durableId="1005978472">
    <w:abstractNumId w:val="373"/>
  </w:num>
  <w:num w:numId="243" w16cid:durableId="2066831286">
    <w:abstractNumId w:val="178"/>
  </w:num>
  <w:num w:numId="244" w16cid:durableId="968709092">
    <w:abstractNumId w:val="134"/>
  </w:num>
  <w:num w:numId="245" w16cid:durableId="752625339">
    <w:abstractNumId w:val="97"/>
  </w:num>
  <w:num w:numId="246" w16cid:durableId="417214757">
    <w:abstractNumId w:val="72"/>
  </w:num>
  <w:num w:numId="247" w16cid:durableId="2063862518">
    <w:abstractNumId w:val="197"/>
  </w:num>
  <w:num w:numId="248" w16cid:durableId="2056349616">
    <w:abstractNumId w:val="66"/>
  </w:num>
  <w:num w:numId="249" w16cid:durableId="1359890276">
    <w:abstractNumId w:val="27"/>
  </w:num>
  <w:num w:numId="250" w16cid:durableId="1315330342">
    <w:abstractNumId w:val="340"/>
  </w:num>
  <w:num w:numId="251" w16cid:durableId="607590912">
    <w:abstractNumId w:val="90"/>
  </w:num>
  <w:num w:numId="252" w16cid:durableId="964968357">
    <w:abstractNumId w:val="390"/>
  </w:num>
  <w:num w:numId="253" w16cid:durableId="1676302269">
    <w:abstractNumId w:val="268"/>
  </w:num>
  <w:num w:numId="254" w16cid:durableId="1943686908">
    <w:abstractNumId w:val="442"/>
  </w:num>
  <w:num w:numId="255" w16cid:durableId="375589068">
    <w:abstractNumId w:val="177"/>
  </w:num>
  <w:num w:numId="256" w16cid:durableId="1438019335">
    <w:abstractNumId w:val="138"/>
  </w:num>
  <w:num w:numId="257" w16cid:durableId="1949652741">
    <w:abstractNumId w:val="145"/>
  </w:num>
  <w:num w:numId="258" w16cid:durableId="36974132">
    <w:abstractNumId w:val="184"/>
  </w:num>
  <w:num w:numId="259" w16cid:durableId="20673901">
    <w:abstractNumId w:val="151"/>
  </w:num>
  <w:num w:numId="260" w16cid:durableId="1913733125">
    <w:abstractNumId w:val="242"/>
  </w:num>
  <w:num w:numId="261" w16cid:durableId="1413233810">
    <w:abstractNumId w:val="273"/>
  </w:num>
  <w:num w:numId="262" w16cid:durableId="275723484">
    <w:abstractNumId w:val="116"/>
  </w:num>
  <w:num w:numId="263" w16cid:durableId="1697195696">
    <w:abstractNumId w:val="80"/>
  </w:num>
  <w:num w:numId="264" w16cid:durableId="871040007">
    <w:abstractNumId w:val="416"/>
  </w:num>
  <w:num w:numId="265" w16cid:durableId="884635562">
    <w:abstractNumId w:val="492"/>
  </w:num>
  <w:num w:numId="266" w16cid:durableId="956447047">
    <w:abstractNumId w:val="25"/>
  </w:num>
  <w:num w:numId="267" w16cid:durableId="242110237">
    <w:abstractNumId w:val="291"/>
  </w:num>
  <w:num w:numId="268" w16cid:durableId="624652569">
    <w:abstractNumId w:val="169"/>
  </w:num>
  <w:num w:numId="269" w16cid:durableId="1911692777">
    <w:abstractNumId w:val="241"/>
  </w:num>
  <w:num w:numId="270" w16cid:durableId="1482697165">
    <w:abstractNumId w:val="408"/>
  </w:num>
  <w:num w:numId="271" w16cid:durableId="1845627931">
    <w:abstractNumId w:val="88"/>
  </w:num>
  <w:num w:numId="272" w16cid:durableId="1845586497">
    <w:abstractNumId w:val="78"/>
  </w:num>
  <w:num w:numId="273" w16cid:durableId="248123463">
    <w:abstractNumId w:val="189"/>
  </w:num>
  <w:num w:numId="274" w16cid:durableId="147326669">
    <w:abstractNumId w:val="113"/>
  </w:num>
  <w:num w:numId="275" w16cid:durableId="1005127761">
    <w:abstractNumId w:val="237"/>
  </w:num>
  <w:num w:numId="276" w16cid:durableId="701594932">
    <w:abstractNumId w:val="467"/>
  </w:num>
  <w:num w:numId="277" w16cid:durableId="1954944389">
    <w:abstractNumId w:val="250"/>
  </w:num>
  <w:num w:numId="278" w16cid:durableId="1343047650">
    <w:abstractNumId w:val="379"/>
  </w:num>
  <w:num w:numId="279" w16cid:durableId="909313975">
    <w:abstractNumId w:val="181"/>
  </w:num>
  <w:num w:numId="280" w16cid:durableId="1447232855">
    <w:abstractNumId w:val="53"/>
  </w:num>
  <w:num w:numId="281" w16cid:durableId="436288827">
    <w:abstractNumId w:val="175"/>
  </w:num>
  <w:num w:numId="282" w16cid:durableId="121653948">
    <w:abstractNumId w:val="333"/>
  </w:num>
  <w:num w:numId="283" w16cid:durableId="1654069365">
    <w:abstractNumId w:val="425"/>
  </w:num>
  <w:num w:numId="284" w16cid:durableId="1111776972">
    <w:abstractNumId w:val="40"/>
  </w:num>
  <w:num w:numId="285" w16cid:durableId="1234045979">
    <w:abstractNumId w:val="62"/>
  </w:num>
  <w:num w:numId="286" w16cid:durableId="745302561">
    <w:abstractNumId w:val="257"/>
  </w:num>
  <w:num w:numId="287" w16cid:durableId="794836972">
    <w:abstractNumId w:val="444"/>
  </w:num>
  <w:num w:numId="288" w16cid:durableId="1005018380">
    <w:abstractNumId w:val="326"/>
  </w:num>
  <w:num w:numId="289" w16cid:durableId="775640869">
    <w:abstractNumId w:val="384"/>
  </w:num>
  <w:num w:numId="290" w16cid:durableId="636687937">
    <w:abstractNumId w:val="441"/>
  </w:num>
  <w:num w:numId="291" w16cid:durableId="1309743709">
    <w:abstractNumId w:val="135"/>
  </w:num>
  <w:num w:numId="292" w16cid:durableId="19208848">
    <w:abstractNumId w:val="233"/>
  </w:num>
  <w:num w:numId="293" w16cid:durableId="2025593683">
    <w:abstractNumId w:val="483"/>
  </w:num>
  <w:num w:numId="294" w16cid:durableId="548147380">
    <w:abstractNumId w:val="462"/>
  </w:num>
  <w:num w:numId="295" w16cid:durableId="1435704647">
    <w:abstractNumId w:val="401"/>
  </w:num>
  <w:num w:numId="296" w16cid:durableId="1180971393">
    <w:abstractNumId w:val="310"/>
  </w:num>
  <w:num w:numId="297" w16cid:durableId="841234979">
    <w:abstractNumId w:val="9"/>
  </w:num>
  <w:num w:numId="298" w16cid:durableId="2054847277">
    <w:abstractNumId w:val="288"/>
  </w:num>
  <w:num w:numId="299" w16cid:durableId="1524124331">
    <w:abstractNumId w:val="243"/>
  </w:num>
  <w:num w:numId="300" w16cid:durableId="1796099022">
    <w:abstractNumId w:val="374"/>
  </w:num>
  <w:num w:numId="301" w16cid:durableId="876117388">
    <w:abstractNumId w:val="173"/>
  </w:num>
  <w:num w:numId="302" w16cid:durableId="1723556927">
    <w:abstractNumId w:val="6"/>
  </w:num>
  <w:num w:numId="303" w16cid:durableId="1914729274">
    <w:abstractNumId w:val="248"/>
  </w:num>
  <w:num w:numId="304" w16cid:durableId="1559244676">
    <w:abstractNumId w:val="129"/>
  </w:num>
  <w:num w:numId="305" w16cid:durableId="402022111">
    <w:abstractNumId w:val="299"/>
  </w:num>
  <w:num w:numId="306" w16cid:durableId="950548112">
    <w:abstractNumId w:val="394"/>
  </w:num>
  <w:num w:numId="307" w16cid:durableId="1311787501">
    <w:abstractNumId w:val="294"/>
  </w:num>
  <w:num w:numId="308" w16cid:durableId="2104764805">
    <w:abstractNumId w:val="272"/>
  </w:num>
  <w:num w:numId="309" w16cid:durableId="1874004184">
    <w:abstractNumId w:val="452"/>
  </w:num>
  <w:num w:numId="310" w16cid:durableId="385226540">
    <w:abstractNumId w:val="149"/>
  </w:num>
  <w:num w:numId="311" w16cid:durableId="73359378">
    <w:abstractNumId w:val="307"/>
  </w:num>
  <w:num w:numId="312" w16cid:durableId="794182392">
    <w:abstractNumId w:val="420"/>
  </w:num>
  <w:num w:numId="313" w16cid:durableId="1819153503">
    <w:abstractNumId w:val="166"/>
  </w:num>
  <w:num w:numId="314" w16cid:durableId="1029989235">
    <w:abstractNumId w:val="22"/>
  </w:num>
  <w:num w:numId="315" w16cid:durableId="973945077">
    <w:abstractNumId w:val="302"/>
  </w:num>
  <w:num w:numId="316" w16cid:durableId="2079284825">
    <w:abstractNumId w:val="305"/>
  </w:num>
  <w:num w:numId="317" w16cid:durableId="197201459">
    <w:abstractNumId w:val="387"/>
  </w:num>
  <w:num w:numId="318" w16cid:durableId="648443509">
    <w:abstractNumId w:val="247"/>
  </w:num>
  <w:num w:numId="319" w16cid:durableId="166018229">
    <w:abstractNumId w:val="140"/>
  </w:num>
  <w:num w:numId="320" w16cid:durableId="1370689415">
    <w:abstractNumId w:val="406"/>
  </w:num>
  <w:num w:numId="321" w16cid:durableId="1764910817">
    <w:abstractNumId w:val="1"/>
  </w:num>
  <w:num w:numId="322" w16cid:durableId="1987389539">
    <w:abstractNumId w:val="146"/>
  </w:num>
  <w:num w:numId="323" w16cid:durableId="1866022326">
    <w:abstractNumId w:val="196"/>
  </w:num>
  <w:num w:numId="324" w16cid:durableId="1186947258">
    <w:abstractNumId w:val="16"/>
  </w:num>
  <w:num w:numId="325" w16cid:durableId="468135233">
    <w:abstractNumId w:val="358"/>
  </w:num>
  <w:num w:numId="326" w16cid:durableId="2124223511">
    <w:abstractNumId w:val="377"/>
  </w:num>
  <w:num w:numId="327" w16cid:durableId="2132553637">
    <w:abstractNumId w:val="469"/>
  </w:num>
  <w:num w:numId="328" w16cid:durableId="1429428087">
    <w:abstractNumId w:val="297"/>
  </w:num>
  <w:num w:numId="329" w16cid:durableId="206914250">
    <w:abstractNumId w:val="57"/>
  </w:num>
  <w:num w:numId="330" w16cid:durableId="535194873">
    <w:abstractNumId w:val="327"/>
  </w:num>
  <w:num w:numId="331" w16cid:durableId="758135580">
    <w:abstractNumId w:val="334"/>
  </w:num>
  <w:num w:numId="332" w16cid:durableId="1337422958">
    <w:abstractNumId w:val="450"/>
  </w:num>
  <w:num w:numId="333" w16cid:durableId="1307003532">
    <w:abstractNumId w:val="74"/>
  </w:num>
  <w:num w:numId="334" w16cid:durableId="465437456">
    <w:abstractNumId w:val="139"/>
  </w:num>
  <w:num w:numId="335" w16cid:durableId="879901933">
    <w:abstractNumId w:val="15"/>
  </w:num>
  <w:num w:numId="336" w16cid:durableId="188033600">
    <w:abstractNumId w:val="98"/>
  </w:num>
  <w:num w:numId="337" w16cid:durableId="2136560093">
    <w:abstractNumId w:val="382"/>
  </w:num>
  <w:num w:numId="338" w16cid:durableId="726874814">
    <w:abstractNumId w:val="295"/>
  </w:num>
  <w:num w:numId="339" w16cid:durableId="1310399535">
    <w:abstractNumId w:val="417"/>
  </w:num>
  <w:num w:numId="340" w16cid:durableId="2022000915">
    <w:abstractNumId w:val="183"/>
  </w:num>
  <w:num w:numId="341" w16cid:durableId="197206793">
    <w:abstractNumId w:val="318"/>
  </w:num>
  <w:num w:numId="342" w16cid:durableId="485324355">
    <w:abstractNumId w:val="143"/>
  </w:num>
  <w:num w:numId="343" w16cid:durableId="1487671236">
    <w:abstractNumId w:val="494"/>
  </w:num>
  <w:num w:numId="344" w16cid:durableId="1309743538">
    <w:abstractNumId w:val="439"/>
  </w:num>
  <w:num w:numId="345" w16cid:durableId="1073046521">
    <w:abstractNumId w:val="45"/>
  </w:num>
  <w:num w:numId="346" w16cid:durableId="316231352">
    <w:abstractNumId w:val="185"/>
  </w:num>
  <w:num w:numId="347" w16cid:durableId="53509609">
    <w:abstractNumId w:val="150"/>
  </w:num>
  <w:num w:numId="348" w16cid:durableId="1838763899">
    <w:abstractNumId w:val="403"/>
  </w:num>
  <w:num w:numId="349" w16cid:durableId="462424204">
    <w:abstractNumId w:val="133"/>
  </w:num>
  <w:num w:numId="350" w16cid:durableId="814641397">
    <w:abstractNumId w:val="201"/>
  </w:num>
  <w:num w:numId="351" w16cid:durableId="2141335409">
    <w:abstractNumId w:val="311"/>
  </w:num>
  <w:num w:numId="352" w16cid:durableId="1256524037">
    <w:abstractNumId w:val="226"/>
  </w:num>
  <w:num w:numId="353" w16cid:durableId="69889950">
    <w:abstractNumId w:val="343"/>
  </w:num>
  <w:num w:numId="354" w16cid:durableId="523715910">
    <w:abstractNumId w:val="322"/>
  </w:num>
  <w:num w:numId="355" w16cid:durableId="1328828118">
    <w:abstractNumId w:val="128"/>
  </w:num>
  <w:num w:numId="356" w16cid:durableId="2107194767">
    <w:abstractNumId w:val="419"/>
  </w:num>
  <w:num w:numId="357" w16cid:durableId="931935503">
    <w:abstractNumId w:val="205"/>
  </w:num>
  <w:num w:numId="358" w16cid:durableId="1588423473">
    <w:abstractNumId w:val="315"/>
  </w:num>
  <w:num w:numId="359" w16cid:durableId="1904639913">
    <w:abstractNumId w:val="353"/>
  </w:num>
  <w:num w:numId="360" w16cid:durableId="520438081">
    <w:abstractNumId w:val="100"/>
  </w:num>
  <w:num w:numId="361" w16cid:durableId="1307858431">
    <w:abstractNumId w:val="392"/>
  </w:num>
  <w:num w:numId="362" w16cid:durableId="685668350">
    <w:abstractNumId w:val="148"/>
  </w:num>
  <w:num w:numId="363" w16cid:durableId="278881917">
    <w:abstractNumId w:val="83"/>
  </w:num>
  <w:num w:numId="364" w16cid:durableId="1149246542">
    <w:abstractNumId w:val="125"/>
  </w:num>
  <w:num w:numId="365" w16cid:durableId="464542977">
    <w:abstractNumId w:val="287"/>
  </w:num>
  <w:num w:numId="366" w16cid:durableId="186337754">
    <w:abstractNumId w:val="459"/>
  </w:num>
  <w:num w:numId="367" w16cid:durableId="1670207763">
    <w:abstractNumId w:val="454"/>
  </w:num>
  <w:num w:numId="368" w16cid:durableId="724984465">
    <w:abstractNumId w:val="69"/>
  </w:num>
  <w:num w:numId="369" w16cid:durableId="1964194170">
    <w:abstractNumId w:val="259"/>
  </w:num>
  <w:num w:numId="370" w16cid:durableId="1565217855">
    <w:abstractNumId w:val="160"/>
  </w:num>
  <w:num w:numId="371" w16cid:durableId="603729125">
    <w:abstractNumId w:val="490"/>
  </w:num>
  <w:num w:numId="372" w16cid:durableId="2031301504">
    <w:abstractNumId w:val="3"/>
  </w:num>
  <w:num w:numId="373" w16cid:durableId="1992324214">
    <w:abstractNumId w:val="191"/>
  </w:num>
  <w:num w:numId="374" w16cid:durableId="1629585207">
    <w:abstractNumId w:val="121"/>
  </w:num>
  <w:num w:numId="375" w16cid:durableId="1072117824">
    <w:abstractNumId w:val="194"/>
  </w:num>
  <w:num w:numId="376" w16cid:durableId="285283731">
    <w:abstractNumId w:val="336"/>
  </w:num>
  <w:num w:numId="377" w16cid:durableId="1045761007">
    <w:abstractNumId w:val="316"/>
  </w:num>
  <w:num w:numId="378" w16cid:durableId="1154030954">
    <w:abstractNumId w:val="103"/>
  </w:num>
  <w:num w:numId="379" w16cid:durableId="839931375">
    <w:abstractNumId w:val="203"/>
  </w:num>
  <w:num w:numId="380" w16cid:durableId="771625602">
    <w:abstractNumId w:val="244"/>
  </w:num>
  <w:num w:numId="381" w16cid:durableId="1019701407">
    <w:abstractNumId w:val="468"/>
  </w:num>
  <w:num w:numId="382" w16cid:durableId="45178856">
    <w:abstractNumId w:val="107"/>
  </w:num>
  <w:num w:numId="383" w16cid:durableId="2144735907">
    <w:abstractNumId w:val="153"/>
  </w:num>
  <w:num w:numId="384" w16cid:durableId="1395466845">
    <w:abstractNumId w:val="30"/>
  </w:num>
  <w:num w:numId="385" w16cid:durableId="278219523">
    <w:abstractNumId w:val="18"/>
  </w:num>
  <w:num w:numId="386" w16cid:durableId="884606212">
    <w:abstractNumId w:val="264"/>
  </w:num>
  <w:num w:numId="387" w16cid:durableId="1504472727">
    <w:abstractNumId w:val="464"/>
  </w:num>
  <w:num w:numId="388" w16cid:durableId="1771314766">
    <w:abstractNumId w:val="323"/>
  </w:num>
  <w:num w:numId="389" w16cid:durableId="711615095">
    <w:abstractNumId w:val="207"/>
  </w:num>
  <w:num w:numId="390" w16cid:durableId="161547141">
    <w:abstractNumId w:val="190"/>
  </w:num>
  <w:num w:numId="391" w16cid:durableId="587887544">
    <w:abstractNumId w:val="155"/>
  </w:num>
  <w:num w:numId="392" w16cid:durableId="510142259">
    <w:abstractNumId w:val="91"/>
  </w:num>
  <w:num w:numId="393" w16cid:durableId="1191339797">
    <w:abstractNumId w:val="24"/>
  </w:num>
  <w:num w:numId="394" w16cid:durableId="922421059">
    <w:abstractNumId w:val="235"/>
  </w:num>
  <w:num w:numId="395" w16cid:durableId="252130138">
    <w:abstractNumId w:val="271"/>
  </w:num>
  <w:num w:numId="396" w16cid:durableId="1161047928">
    <w:abstractNumId w:val="239"/>
  </w:num>
  <w:num w:numId="397" w16cid:durableId="572160242">
    <w:abstractNumId w:val="141"/>
  </w:num>
  <w:num w:numId="398" w16cid:durableId="480774223">
    <w:abstractNumId w:val="427"/>
  </w:num>
  <w:num w:numId="399" w16cid:durableId="841091099">
    <w:abstractNumId w:val="89"/>
  </w:num>
  <w:num w:numId="400" w16cid:durableId="1695156427">
    <w:abstractNumId w:val="453"/>
  </w:num>
  <w:num w:numId="401" w16cid:durableId="463548743">
    <w:abstractNumId w:val="127"/>
  </w:num>
  <w:num w:numId="402" w16cid:durableId="117989924">
    <w:abstractNumId w:val="303"/>
  </w:num>
  <w:num w:numId="403" w16cid:durableId="568616598">
    <w:abstractNumId w:val="341"/>
  </w:num>
  <w:num w:numId="404" w16cid:durableId="571962409">
    <w:abstractNumId w:val="124"/>
  </w:num>
  <w:num w:numId="405" w16cid:durableId="727875070">
    <w:abstractNumId w:val="345"/>
  </w:num>
  <w:num w:numId="406" w16cid:durableId="937251021">
    <w:abstractNumId w:val="59"/>
  </w:num>
  <w:num w:numId="407" w16cid:durableId="854923717">
    <w:abstractNumId w:val="351"/>
  </w:num>
  <w:num w:numId="408" w16cid:durableId="1567448259">
    <w:abstractNumId w:val="480"/>
  </w:num>
  <w:num w:numId="409" w16cid:durableId="2107001139">
    <w:abstractNumId w:val="451"/>
  </w:num>
  <w:num w:numId="410" w16cid:durableId="1497456131">
    <w:abstractNumId w:val="435"/>
  </w:num>
  <w:num w:numId="411" w16cid:durableId="1334719018">
    <w:abstractNumId w:val="193"/>
  </w:num>
  <w:num w:numId="412" w16cid:durableId="776095697">
    <w:abstractNumId w:val="405"/>
  </w:num>
  <w:num w:numId="413" w16cid:durableId="1487817600">
    <w:abstractNumId w:val="171"/>
  </w:num>
  <w:num w:numId="414" w16cid:durableId="956644548">
    <w:abstractNumId w:val="397"/>
  </w:num>
  <w:num w:numId="415" w16cid:durableId="2015955144">
    <w:abstractNumId w:val="104"/>
  </w:num>
  <w:num w:numId="416" w16cid:durableId="1653213704">
    <w:abstractNumId w:val="48"/>
  </w:num>
  <w:num w:numId="417" w16cid:durableId="567421556">
    <w:abstractNumId w:val="412"/>
  </w:num>
  <w:num w:numId="418" w16cid:durableId="1899128594">
    <w:abstractNumId w:val="438"/>
  </w:num>
  <w:num w:numId="419" w16cid:durableId="1393508380">
    <w:abstractNumId w:val="130"/>
  </w:num>
  <w:num w:numId="420" w16cid:durableId="1847937212">
    <w:abstractNumId w:val="52"/>
  </w:num>
  <w:num w:numId="421" w16cid:durableId="1328242893">
    <w:abstractNumId w:val="369"/>
  </w:num>
  <w:num w:numId="422" w16cid:durableId="1541093127">
    <w:abstractNumId w:val="352"/>
  </w:num>
  <w:num w:numId="423" w16cid:durableId="249513300">
    <w:abstractNumId w:val="432"/>
  </w:num>
  <w:num w:numId="424" w16cid:durableId="563680068">
    <w:abstractNumId w:val="292"/>
  </w:num>
  <w:num w:numId="425" w16cid:durableId="18705261">
    <w:abstractNumId w:val="472"/>
  </w:num>
  <w:num w:numId="426" w16cid:durableId="1131553575">
    <w:abstractNumId w:val="231"/>
  </w:num>
  <w:num w:numId="427" w16cid:durableId="1932666814">
    <w:abstractNumId w:val="348"/>
  </w:num>
  <w:num w:numId="428" w16cid:durableId="1856723567">
    <w:abstractNumId w:val="176"/>
  </w:num>
  <w:num w:numId="429" w16cid:durableId="943422004">
    <w:abstractNumId w:val="418"/>
  </w:num>
  <w:num w:numId="430" w16cid:durableId="2020766366">
    <w:abstractNumId w:val="399"/>
  </w:num>
  <w:num w:numId="431" w16cid:durableId="937256207">
    <w:abstractNumId w:val="77"/>
  </w:num>
  <w:num w:numId="432" w16cid:durableId="1564753223">
    <w:abstractNumId w:val="31"/>
  </w:num>
  <w:num w:numId="433" w16cid:durableId="989868651">
    <w:abstractNumId w:val="455"/>
  </w:num>
  <w:num w:numId="434" w16cid:durableId="444812335">
    <w:abstractNumId w:val="380"/>
  </w:num>
  <w:num w:numId="435" w16cid:durableId="1534222069">
    <w:abstractNumId w:val="93"/>
  </w:num>
  <w:num w:numId="436" w16cid:durableId="531961336">
    <w:abstractNumId w:val="473"/>
  </w:num>
  <w:num w:numId="437" w16cid:durableId="329255898">
    <w:abstractNumId w:val="312"/>
  </w:num>
  <w:num w:numId="438" w16cid:durableId="1399396708">
    <w:abstractNumId w:val="344"/>
  </w:num>
  <w:num w:numId="439" w16cid:durableId="686322847">
    <w:abstractNumId w:val="366"/>
  </w:num>
  <w:num w:numId="440" w16cid:durableId="605038701">
    <w:abstractNumId w:val="68"/>
  </w:num>
  <w:num w:numId="441" w16cid:durableId="319626940">
    <w:abstractNumId w:val="267"/>
  </w:num>
  <w:num w:numId="442" w16cid:durableId="673922827">
    <w:abstractNumId w:val="236"/>
  </w:num>
  <w:num w:numId="443" w16cid:durableId="479738393">
    <w:abstractNumId w:val="122"/>
  </w:num>
  <w:num w:numId="444" w16cid:durableId="308171136">
    <w:abstractNumId w:val="386"/>
  </w:num>
  <w:num w:numId="445" w16cid:durableId="1095631202">
    <w:abstractNumId w:val="162"/>
  </w:num>
  <w:num w:numId="446" w16cid:durableId="1980069168">
    <w:abstractNumId w:val="64"/>
  </w:num>
  <w:num w:numId="447" w16cid:durableId="1820725960">
    <w:abstractNumId w:val="258"/>
  </w:num>
  <w:num w:numId="448" w16cid:durableId="1132331703">
    <w:abstractNumId w:val="436"/>
  </w:num>
  <w:num w:numId="449" w16cid:durableId="777070555">
    <w:abstractNumId w:val="202"/>
  </w:num>
  <w:num w:numId="450" w16cid:durableId="453014203">
    <w:abstractNumId w:val="286"/>
  </w:num>
  <w:num w:numId="451" w16cid:durableId="1820491534">
    <w:abstractNumId w:val="43"/>
  </w:num>
  <w:num w:numId="452" w16cid:durableId="2115981802">
    <w:abstractNumId w:val="354"/>
  </w:num>
  <w:num w:numId="453" w16cid:durableId="660692202">
    <w:abstractNumId w:val="298"/>
  </w:num>
  <w:num w:numId="454" w16cid:durableId="299040981">
    <w:abstractNumId w:val="55"/>
  </w:num>
  <w:num w:numId="455" w16cid:durableId="1720737486">
    <w:abstractNumId w:val="415"/>
  </w:num>
  <w:num w:numId="456" w16cid:durableId="19868115">
    <w:abstractNumId w:val="407"/>
  </w:num>
  <w:num w:numId="457" w16cid:durableId="266426999">
    <w:abstractNumId w:val="328"/>
  </w:num>
  <w:num w:numId="458" w16cid:durableId="772551511">
    <w:abstractNumId w:val="300"/>
  </w:num>
  <w:num w:numId="459" w16cid:durableId="1874727310">
    <w:abstractNumId w:val="84"/>
  </w:num>
  <w:num w:numId="460" w16cid:durableId="1770806973">
    <w:abstractNumId w:val="349"/>
  </w:num>
  <w:num w:numId="461" w16cid:durableId="894778805">
    <w:abstractNumId w:val="67"/>
  </w:num>
  <w:num w:numId="462" w16cid:durableId="1589270893">
    <w:abstractNumId w:val="404"/>
  </w:num>
  <w:num w:numId="463" w16cid:durableId="429618860">
    <w:abstractNumId w:val="433"/>
  </w:num>
  <w:num w:numId="464" w16cid:durableId="322704792">
    <w:abstractNumId w:val="110"/>
  </w:num>
  <w:num w:numId="465" w16cid:durableId="237250364">
    <w:abstractNumId w:val="385"/>
  </w:num>
  <w:num w:numId="466" w16cid:durableId="223030670">
    <w:abstractNumId w:val="411"/>
  </w:num>
  <w:num w:numId="467" w16cid:durableId="1274097730">
    <w:abstractNumId w:val="70"/>
  </w:num>
  <w:num w:numId="468" w16cid:durableId="1899049705">
    <w:abstractNumId w:val="360"/>
  </w:num>
  <w:num w:numId="469" w16cid:durableId="1662584225">
    <w:abstractNumId w:val="163"/>
  </w:num>
  <w:num w:numId="470" w16cid:durableId="663169955">
    <w:abstractNumId w:val="314"/>
  </w:num>
  <w:num w:numId="471" w16cid:durableId="1650356937">
    <w:abstractNumId w:val="332"/>
  </w:num>
  <w:num w:numId="472" w16cid:durableId="355085042">
    <w:abstractNumId w:val="421"/>
  </w:num>
  <w:num w:numId="473" w16cid:durableId="397362378">
    <w:abstractNumId w:val="223"/>
  </w:num>
  <w:num w:numId="474" w16cid:durableId="1105882019">
    <w:abstractNumId w:val="118"/>
  </w:num>
  <w:num w:numId="475" w16cid:durableId="1827814670">
    <w:abstractNumId w:val="445"/>
  </w:num>
  <w:num w:numId="476" w16cid:durableId="1288311725">
    <w:abstractNumId w:val="36"/>
  </w:num>
  <w:num w:numId="477" w16cid:durableId="1177769943">
    <w:abstractNumId w:val="105"/>
  </w:num>
  <w:num w:numId="478" w16cid:durableId="1929607096">
    <w:abstractNumId w:val="114"/>
  </w:num>
  <w:num w:numId="479" w16cid:durableId="1704092216">
    <w:abstractNumId w:val="266"/>
  </w:num>
  <w:num w:numId="480" w16cid:durableId="2111123040">
    <w:abstractNumId w:val="378"/>
  </w:num>
  <w:num w:numId="481" w16cid:durableId="1274241151">
    <w:abstractNumId w:val="218"/>
  </w:num>
  <w:num w:numId="482" w16cid:durableId="1926645508">
    <w:abstractNumId w:val="152"/>
  </w:num>
  <w:num w:numId="483" w16cid:durableId="1068268870">
    <w:abstractNumId w:val="217"/>
  </w:num>
  <w:num w:numId="484" w16cid:durableId="725569326">
    <w:abstractNumId w:val="335"/>
  </w:num>
  <w:num w:numId="485" w16cid:durableId="398556425">
    <w:abstractNumId w:val="81"/>
  </w:num>
  <w:num w:numId="486" w16cid:durableId="784424626">
    <w:abstractNumId w:val="63"/>
  </w:num>
  <w:num w:numId="487" w16cid:durableId="1817914237">
    <w:abstractNumId w:val="21"/>
  </w:num>
  <w:num w:numId="488" w16cid:durableId="1503735885">
    <w:abstractNumId w:val="208"/>
  </w:num>
  <w:num w:numId="489" w16cid:durableId="1680962372">
    <w:abstractNumId w:val="319"/>
  </w:num>
  <w:num w:numId="490" w16cid:durableId="1868324933">
    <w:abstractNumId w:val="42"/>
  </w:num>
  <w:num w:numId="491" w16cid:durableId="911306694">
    <w:abstractNumId w:val="249"/>
  </w:num>
  <w:num w:numId="492" w16cid:durableId="356203055">
    <w:abstractNumId w:val="424"/>
  </w:num>
  <w:num w:numId="493" w16cid:durableId="1087968869">
    <w:abstractNumId w:val="285"/>
  </w:num>
  <w:num w:numId="494" w16cid:durableId="334722256">
    <w:abstractNumId w:val="157"/>
  </w:num>
  <w:num w:numId="495" w16cid:durableId="1157696758">
    <w:abstractNumId w:val="478"/>
  </w:num>
  <w:numIdMacAtCleanup w:val="4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12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971"/>
    <w:rsid w:val="0000780A"/>
    <w:rsid w:val="000153A9"/>
    <w:rsid w:val="0002010D"/>
    <w:rsid w:val="000202BC"/>
    <w:rsid w:val="00026CBD"/>
    <w:rsid w:val="00026FFE"/>
    <w:rsid w:val="0003001C"/>
    <w:rsid w:val="00033567"/>
    <w:rsid w:val="00042C09"/>
    <w:rsid w:val="00042DB8"/>
    <w:rsid w:val="00046152"/>
    <w:rsid w:val="00046848"/>
    <w:rsid w:val="0005069B"/>
    <w:rsid w:val="0005083A"/>
    <w:rsid w:val="00053D8F"/>
    <w:rsid w:val="00055307"/>
    <w:rsid w:val="00056F23"/>
    <w:rsid w:val="00064499"/>
    <w:rsid w:val="00066140"/>
    <w:rsid w:val="0006729B"/>
    <w:rsid w:val="00070076"/>
    <w:rsid w:val="00070B8F"/>
    <w:rsid w:val="00071052"/>
    <w:rsid w:val="0007334B"/>
    <w:rsid w:val="000758FA"/>
    <w:rsid w:val="00082FDA"/>
    <w:rsid w:val="00084358"/>
    <w:rsid w:val="00087312"/>
    <w:rsid w:val="000A08C6"/>
    <w:rsid w:val="000A31D5"/>
    <w:rsid w:val="000A5A5D"/>
    <w:rsid w:val="000B283D"/>
    <w:rsid w:val="000B3814"/>
    <w:rsid w:val="000B5B6D"/>
    <w:rsid w:val="000C0AE8"/>
    <w:rsid w:val="000C2BFD"/>
    <w:rsid w:val="000C3DC5"/>
    <w:rsid w:val="000C7DCC"/>
    <w:rsid w:val="000D06C7"/>
    <w:rsid w:val="000D2ECE"/>
    <w:rsid w:val="000D306F"/>
    <w:rsid w:val="000D3D56"/>
    <w:rsid w:val="000E0E6B"/>
    <w:rsid w:val="000E1810"/>
    <w:rsid w:val="000E288A"/>
    <w:rsid w:val="000F12A9"/>
    <w:rsid w:val="000F5781"/>
    <w:rsid w:val="000F65E3"/>
    <w:rsid w:val="00105737"/>
    <w:rsid w:val="00107011"/>
    <w:rsid w:val="00107950"/>
    <w:rsid w:val="00113CE7"/>
    <w:rsid w:val="00114E10"/>
    <w:rsid w:val="00122E38"/>
    <w:rsid w:val="001275C9"/>
    <w:rsid w:val="00127AC2"/>
    <w:rsid w:val="0013026B"/>
    <w:rsid w:val="001310B8"/>
    <w:rsid w:val="00131ECD"/>
    <w:rsid w:val="0013254A"/>
    <w:rsid w:val="0013423E"/>
    <w:rsid w:val="00136D48"/>
    <w:rsid w:val="00136FBB"/>
    <w:rsid w:val="00145F74"/>
    <w:rsid w:val="00160180"/>
    <w:rsid w:val="001661A9"/>
    <w:rsid w:val="00170101"/>
    <w:rsid w:val="001770C0"/>
    <w:rsid w:val="00180F72"/>
    <w:rsid w:val="001819EC"/>
    <w:rsid w:val="00181F3D"/>
    <w:rsid w:val="00185ABB"/>
    <w:rsid w:val="00194B80"/>
    <w:rsid w:val="001A09CF"/>
    <w:rsid w:val="001A0C86"/>
    <w:rsid w:val="001A1668"/>
    <w:rsid w:val="001A1DFE"/>
    <w:rsid w:val="001A60F2"/>
    <w:rsid w:val="001A7524"/>
    <w:rsid w:val="001A7EBC"/>
    <w:rsid w:val="001C7814"/>
    <w:rsid w:val="001D00D6"/>
    <w:rsid w:val="001D075C"/>
    <w:rsid w:val="001E2FCA"/>
    <w:rsid w:val="001E6280"/>
    <w:rsid w:val="001E6FEA"/>
    <w:rsid w:val="001F5D34"/>
    <w:rsid w:val="0020577B"/>
    <w:rsid w:val="002107F2"/>
    <w:rsid w:val="00210EDD"/>
    <w:rsid w:val="00213842"/>
    <w:rsid w:val="00217002"/>
    <w:rsid w:val="002326DA"/>
    <w:rsid w:val="00233F9B"/>
    <w:rsid w:val="002346F0"/>
    <w:rsid w:val="00241C28"/>
    <w:rsid w:val="00246C3F"/>
    <w:rsid w:val="002559BF"/>
    <w:rsid w:val="00256776"/>
    <w:rsid w:val="00257F7E"/>
    <w:rsid w:val="00261466"/>
    <w:rsid w:val="00266911"/>
    <w:rsid w:val="0027091B"/>
    <w:rsid w:val="002729AB"/>
    <w:rsid w:val="0028236F"/>
    <w:rsid w:val="00283F05"/>
    <w:rsid w:val="00284A31"/>
    <w:rsid w:val="00295506"/>
    <w:rsid w:val="002965B4"/>
    <w:rsid w:val="002A1BB5"/>
    <w:rsid w:val="002A5A78"/>
    <w:rsid w:val="002B4529"/>
    <w:rsid w:val="002B5643"/>
    <w:rsid w:val="002B57BF"/>
    <w:rsid w:val="002B6CAE"/>
    <w:rsid w:val="002C7B9D"/>
    <w:rsid w:val="002C7CBB"/>
    <w:rsid w:val="002D1739"/>
    <w:rsid w:val="002D1933"/>
    <w:rsid w:val="002D55B6"/>
    <w:rsid w:val="002F4B88"/>
    <w:rsid w:val="002F6C03"/>
    <w:rsid w:val="002F6D4D"/>
    <w:rsid w:val="00302A09"/>
    <w:rsid w:val="00302F7A"/>
    <w:rsid w:val="003038E3"/>
    <w:rsid w:val="00306985"/>
    <w:rsid w:val="0030749F"/>
    <w:rsid w:val="003117F8"/>
    <w:rsid w:val="00315BE8"/>
    <w:rsid w:val="00323724"/>
    <w:rsid w:val="0032501B"/>
    <w:rsid w:val="00327B84"/>
    <w:rsid w:val="003308D4"/>
    <w:rsid w:val="00331F30"/>
    <w:rsid w:val="00332874"/>
    <w:rsid w:val="003329BB"/>
    <w:rsid w:val="003336B4"/>
    <w:rsid w:val="003345EC"/>
    <w:rsid w:val="00335200"/>
    <w:rsid w:val="00345148"/>
    <w:rsid w:val="003535E8"/>
    <w:rsid w:val="003540A8"/>
    <w:rsid w:val="00354BFB"/>
    <w:rsid w:val="003550B8"/>
    <w:rsid w:val="003639B9"/>
    <w:rsid w:val="00365BA4"/>
    <w:rsid w:val="003674D9"/>
    <w:rsid w:val="003744E0"/>
    <w:rsid w:val="00376606"/>
    <w:rsid w:val="00376A77"/>
    <w:rsid w:val="00376F0C"/>
    <w:rsid w:val="00380FB6"/>
    <w:rsid w:val="003821EB"/>
    <w:rsid w:val="00383147"/>
    <w:rsid w:val="0038556D"/>
    <w:rsid w:val="0038749F"/>
    <w:rsid w:val="003908EA"/>
    <w:rsid w:val="00391C81"/>
    <w:rsid w:val="00392650"/>
    <w:rsid w:val="00392DF5"/>
    <w:rsid w:val="003955CB"/>
    <w:rsid w:val="00397067"/>
    <w:rsid w:val="003A1BF4"/>
    <w:rsid w:val="003A6C77"/>
    <w:rsid w:val="003A719C"/>
    <w:rsid w:val="003B16B0"/>
    <w:rsid w:val="003B16D4"/>
    <w:rsid w:val="003B55F7"/>
    <w:rsid w:val="003B5D87"/>
    <w:rsid w:val="003C2B5F"/>
    <w:rsid w:val="003D0C89"/>
    <w:rsid w:val="003D2C08"/>
    <w:rsid w:val="003E196F"/>
    <w:rsid w:val="003E2757"/>
    <w:rsid w:val="003E3271"/>
    <w:rsid w:val="003E4BCE"/>
    <w:rsid w:val="003E784F"/>
    <w:rsid w:val="003F5A4C"/>
    <w:rsid w:val="003F74AD"/>
    <w:rsid w:val="00413CB5"/>
    <w:rsid w:val="004161B6"/>
    <w:rsid w:val="004175D4"/>
    <w:rsid w:val="004205D9"/>
    <w:rsid w:val="00423CCF"/>
    <w:rsid w:val="00430855"/>
    <w:rsid w:val="00431ADF"/>
    <w:rsid w:val="00434003"/>
    <w:rsid w:val="004453CE"/>
    <w:rsid w:val="00450C6A"/>
    <w:rsid w:val="004533C0"/>
    <w:rsid w:val="00471E51"/>
    <w:rsid w:val="00474715"/>
    <w:rsid w:val="004768B2"/>
    <w:rsid w:val="00484AE9"/>
    <w:rsid w:val="004854AF"/>
    <w:rsid w:val="004929A5"/>
    <w:rsid w:val="004961AE"/>
    <w:rsid w:val="00497FEE"/>
    <w:rsid w:val="004A0CDD"/>
    <w:rsid w:val="004A3F28"/>
    <w:rsid w:val="004A4E03"/>
    <w:rsid w:val="004B00DC"/>
    <w:rsid w:val="004B498D"/>
    <w:rsid w:val="004C29E0"/>
    <w:rsid w:val="004D111E"/>
    <w:rsid w:val="004E2170"/>
    <w:rsid w:val="004F50B1"/>
    <w:rsid w:val="00502CF1"/>
    <w:rsid w:val="00510122"/>
    <w:rsid w:val="00512235"/>
    <w:rsid w:val="00512763"/>
    <w:rsid w:val="005232A9"/>
    <w:rsid w:val="00531DA9"/>
    <w:rsid w:val="00532DA2"/>
    <w:rsid w:val="0053502D"/>
    <w:rsid w:val="00537E03"/>
    <w:rsid w:val="0055183C"/>
    <w:rsid w:val="005539F1"/>
    <w:rsid w:val="00565735"/>
    <w:rsid w:val="00566A7E"/>
    <w:rsid w:val="00574443"/>
    <w:rsid w:val="00575829"/>
    <w:rsid w:val="005766DD"/>
    <w:rsid w:val="005774A6"/>
    <w:rsid w:val="00581EA8"/>
    <w:rsid w:val="0059153F"/>
    <w:rsid w:val="00592B08"/>
    <w:rsid w:val="005937F2"/>
    <w:rsid w:val="005A0A53"/>
    <w:rsid w:val="005A2626"/>
    <w:rsid w:val="005A2B65"/>
    <w:rsid w:val="005A582F"/>
    <w:rsid w:val="005A6E53"/>
    <w:rsid w:val="005A7976"/>
    <w:rsid w:val="005A7EAA"/>
    <w:rsid w:val="005B2D70"/>
    <w:rsid w:val="005B432F"/>
    <w:rsid w:val="005C68A1"/>
    <w:rsid w:val="005D2947"/>
    <w:rsid w:val="005E294E"/>
    <w:rsid w:val="005F239D"/>
    <w:rsid w:val="005F2FBB"/>
    <w:rsid w:val="005F76A2"/>
    <w:rsid w:val="00600AEF"/>
    <w:rsid w:val="00602AE6"/>
    <w:rsid w:val="0061026F"/>
    <w:rsid w:val="00613685"/>
    <w:rsid w:val="00617088"/>
    <w:rsid w:val="00617CF2"/>
    <w:rsid w:val="006259A4"/>
    <w:rsid w:val="006308A6"/>
    <w:rsid w:val="0063547C"/>
    <w:rsid w:val="00644389"/>
    <w:rsid w:val="006526F4"/>
    <w:rsid w:val="006562FA"/>
    <w:rsid w:val="00657347"/>
    <w:rsid w:val="0066026E"/>
    <w:rsid w:val="0066159F"/>
    <w:rsid w:val="00661F3F"/>
    <w:rsid w:val="00664FE1"/>
    <w:rsid w:val="00665E7A"/>
    <w:rsid w:val="00670D6E"/>
    <w:rsid w:val="0067416F"/>
    <w:rsid w:val="00674ECE"/>
    <w:rsid w:val="00675ED1"/>
    <w:rsid w:val="006825B5"/>
    <w:rsid w:val="00683380"/>
    <w:rsid w:val="0068384A"/>
    <w:rsid w:val="00690137"/>
    <w:rsid w:val="00696EB5"/>
    <w:rsid w:val="00697C16"/>
    <w:rsid w:val="006A06C9"/>
    <w:rsid w:val="006A5CB0"/>
    <w:rsid w:val="006A76B2"/>
    <w:rsid w:val="006B09C8"/>
    <w:rsid w:val="006B24AC"/>
    <w:rsid w:val="006B36BD"/>
    <w:rsid w:val="006B424B"/>
    <w:rsid w:val="006C6669"/>
    <w:rsid w:val="006C6E6F"/>
    <w:rsid w:val="006E05DC"/>
    <w:rsid w:val="006E294A"/>
    <w:rsid w:val="006F7BCD"/>
    <w:rsid w:val="007016F9"/>
    <w:rsid w:val="007022E6"/>
    <w:rsid w:val="007104BF"/>
    <w:rsid w:val="0071648B"/>
    <w:rsid w:val="007168AC"/>
    <w:rsid w:val="00724286"/>
    <w:rsid w:val="00727967"/>
    <w:rsid w:val="007304B3"/>
    <w:rsid w:val="00730601"/>
    <w:rsid w:val="00732296"/>
    <w:rsid w:val="00734042"/>
    <w:rsid w:val="00743451"/>
    <w:rsid w:val="007435B0"/>
    <w:rsid w:val="0074541A"/>
    <w:rsid w:val="0074750F"/>
    <w:rsid w:val="0074764A"/>
    <w:rsid w:val="00754FB4"/>
    <w:rsid w:val="007565F8"/>
    <w:rsid w:val="007602AC"/>
    <w:rsid w:val="00762B7B"/>
    <w:rsid w:val="00765863"/>
    <w:rsid w:val="00770211"/>
    <w:rsid w:val="00772AEA"/>
    <w:rsid w:val="00773C68"/>
    <w:rsid w:val="00774CEB"/>
    <w:rsid w:val="007773E6"/>
    <w:rsid w:val="00782489"/>
    <w:rsid w:val="00787578"/>
    <w:rsid w:val="007911BD"/>
    <w:rsid w:val="00792ADE"/>
    <w:rsid w:val="007954E0"/>
    <w:rsid w:val="0079632A"/>
    <w:rsid w:val="007A345B"/>
    <w:rsid w:val="007A34A8"/>
    <w:rsid w:val="007A79BD"/>
    <w:rsid w:val="007B009E"/>
    <w:rsid w:val="007B13C7"/>
    <w:rsid w:val="007B7EC3"/>
    <w:rsid w:val="007C13FF"/>
    <w:rsid w:val="007C273F"/>
    <w:rsid w:val="007C40EB"/>
    <w:rsid w:val="007E2F00"/>
    <w:rsid w:val="008014AE"/>
    <w:rsid w:val="00803BF4"/>
    <w:rsid w:val="0081332C"/>
    <w:rsid w:val="00814EBA"/>
    <w:rsid w:val="00815AD2"/>
    <w:rsid w:val="00821875"/>
    <w:rsid w:val="008349FF"/>
    <w:rsid w:val="00835082"/>
    <w:rsid w:val="00837345"/>
    <w:rsid w:val="0083777F"/>
    <w:rsid w:val="00844447"/>
    <w:rsid w:val="008469D9"/>
    <w:rsid w:val="00850F0F"/>
    <w:rsid w:val="00860062"/>
    <w:rsid w:val="00860D65"/>
    <w:rsid w:val="008649C8"/>
    <w:rsid w:val="00875750"/>
    <w:rsid w:val="008803C0"/>
    <w:rsid w:val="0088392D"/>
    <w:rsid w:val="00885BCA"/>
    <w:rsid w:val="00890DC5"/>
    <w:rsid w:val="00895B5D"/>
    <w:rsid w:val="00897C22"/>
    <w:rsid w:val="008A0FE7"/>
    <w:rsid w:val="008A633A"/>
    <w:rsid w:val="008A7CC2"/>
    <w:rsid w:val="008B0E51"/>
    <w:rsid w:val="008B5340"/>
    <w:rsid w:val="008B6B5B"/>
    <w:rsid w:val="008B7473"/>
    <w:rsid w:val="008C1231"/>
    <w:rsid w:val="008C2D80"/>
    <w:rsid w:val="008C3A0E"/>
    <w:rsid w:val="008C3B38"/>
    <w:rsid w:val="008D7B5D"/>
    <w:rsid w:val="008E118B"/>
    <w:rsid w:val="008E1FB3"/>
    <w:rsid w:val="008E2B8F"/>
    <w:rsid w:val="008E602F"/>
    <w:rsid w:val="008F22B9"/>
    <w:rsid w:val="008F35D0"/>
    <w:rsid w:val="008F4E5D"/>
    <w:rsid w:val="008F5D25"/>
    <w:rsid w:val="008F68CB"/>
    <w:rsid w:val="009040E1"/>
    <w:rsid w:val="009108C0"/>
    <w:rsid w:val="009133DF"/>
    <w:rsid w:val="0091556F"/>
    <w:rsid w:val="00915C08"/>
    <w:rsid w:val="0091686D"/>
    <w:rsid w:val="00926505"/>
    <w:rsid w:val="009315C3"/>
    <w:rsid w:val="009373F8"/>
    <w:rsid w:val="009404BA"/>
    <w:rsid w:val="00940542"/>
    <w:rsid w:val="009420D4"/>
    <w:rsid w:val="009476F6"/>
    <w:rsid w:val="0095414B"/>
    <w:rsid w:val="0095656F"/>
    <w:rsid w:val="00960D8A"/>
    <w:rsid w:val="00971A82"/>
    <w:rsid w:val="00971D75"/>
    <w:rsid w:val="00976E06"/>
    <w:rsid w:val="0098192E"/>
    <w:rsid w:val="00984C0B"/>
    <w:rsid w:val="00986FE9"/>
    <w:rsid w:val="009875DA"/>
    <w:rsid w:val="00987941"/>
    <w:rsid w:val="009953B5"/>
    <w:rsid w:val="00996D23"/>
    <w:rsid w:val="00997A90"/>
    <w:rsid w:val="009A1C3C"/>
    <w:rsid w:val="009B39C5"/>
    <w:rsid w:val="009B3A94"/>
    <w:rsid w:val="009B7338"/>
    <w:rsid w:val="009C0EEE"/>
    <w:rsid w:val="009D027B"/>
    <w:rsid w:val="009D64EF"/>
    <w:rsid w:val="009E3CE0"/>
    <w:rsid w:val="009F5148"/>
    <w:rsid w:val="009F571D"/>
    <w:rsid w:val="009F62E5"/>
    <w:rsid w:val="00A00AC2"/>
    <w:rsid w:val="00A0257E"/>
    <w:rsid w:val="00A032AF"/>
    <w:rsid w:val="00A21053"/>
    <w:rsid w:val="00A2442D"/>
    <w:rsid w:val="00A33AAA"/>
    <w:rsid w:val="00A33AB6"/>
    <w:rsid w:val="00A34157"/>
    <w:rsid w:val="00A34F51"/>
    <w:rsid w:val="00A35EA0"/>
    <w:rsid w:val="00A374B7"/>
    <w:rsid w:val="00A41CEA"/>
    <w:rsid w:val="00A52543"/>
    <w:rsid w:val="00A606C1"/>
    <w:rsid w:val="00A61D50"/>
    <w:rsid w:val="00A73467"/>
    <w:rsid w:val="00A743FF"/>
    <w:rsid w:val="00A752A4"/>
    <w:rsid w:val="00A77A3F"/>
    <w:rsid w:val="00A81E58"/>
    <w:rsid w:val="00A83938"/>
    <w:rsid w:val="00A84A07"/>
    <w:rsid w:val="00A8554B"/>
    <w:rsid w:val="00A9656E"/>
    <w:rsid w:val="00AA6129"/>
    <w:rsid w:val="00AA7F72"/>
    <w:rsid w:val="00AB0005"/>
    <w:rsid w:val="00AB0373"/>
    <w:rsid w:val="00AB2CCF"/>
    <w:rsid w:val="00AB516D"/>
    <w:rsid w:val="00AC5CFB"/>
    <w:rsid w:val="00AC7014"/>
    <w:rsid w:val="00AD6FF0"/>
    <w:rsid w:val="00AF16B2"/>
    <w:rsid w:val="00AF3283"/>
    <w:rsid w:val="00B01805"/>
    <w:rsid w:val="00B01FF1"/>
    <w:rsid w:val="00B02194"/>
    <w:rsid w:val="00B03692"/>
    <w:rsid w:val="00B05A30"/>
    <w:rsid w:val="00B12E75"/>
    <w:rsid w:val="00B13B2F"/>
    <w:rsid w:val="00B15B84"/>
    <w:rsid w:val="00B15DB6"/>
    <w:rsid w:val="00B31336"/>
    <w:rsid w:val="00B33718"/>
    <w:rsid w:val="00B349C6"/>
    <w:rsid w:val="00B37DF7"/>
    <w:rsid w:val="00B4046D"/>
    <w:rsid w:val="00B428A4"/>
    <w:rsid w:val="00B43A3E"/>
    <w:rsid w:val="00B571BD"/>
    <w:rsid w:val="00B60019"/>
    <w:rsid w:val="00B63B68"/>
    <w:rsid w:val="00B70A30"/>
    <w:rsid w:val="00B7346D"/>
    <w:rsid w:val="00B758AF"/>
    <w:rsid w:val="00B75D05"/>
    <w:rsid w:val="00B80760"/>
    <w:rsid w:val="00B80E47"/>
    <w:rsid w:val="00B82711"/>
    <w:rsid w:val="00B87B10"/>
    <w:rsid w:val="00B9478F"/>
    <w:rsid w:val="00B94E48"/>
    <w:rsid w:val="00B95E59"/>
    <w:rsid w:val="00BA2C51"/>
    <w:rsid w:val="00BA39AF"/>
    <w:rsid w:val="00BA7248"/>
    <w:rsid w:val="00BB351D"/>
    <w:rsid w:val="00BB3964"/>
    <w:rsid w:val="00BB45F8"/>
    <w:rsid w:val="00BB788C"/>
    <w:rsid w:val="00BC0148"/>
    <w:rsid w:val="00BE2798"/>
    <w:rsid w:val="00BE5EB7"/>
    <w:rsid w:val="00BE7BF5"/>
    <w:rsid w:val="00BF0157"/>
    <w:rsid w:val="00BF3EFE"/>
    <w:rsid w:val="00C02993"/>
    <w:rsid w:val="00C13B16"/>
    <w:rsid w:val="00C157E2"/>
    <w:rsid w:val="00C17776"/>
    <w:rsid w:val="00C210AD"/>
    <w:rsid w:val="00C23EF1"/>
    <w:rsid w:val="00C24112"/>
    <w:rsid w:val="00C24429"/>
    <w:rsid w:val="00C24527"/>
    <w:rsid w:val="00C27A27"/>
    <w:rsid w:val="00C40BC2"/>
    <w:rsid w:val="00C4115F"/>
    <w:rsid w:val="00C52A08"/>
    <w:rsid w:val="00C53B23"/>
    <w:rsid w:val="00C53C59"/>
    <w:rsid w:val="00C554A0"/>
    <w:rsid w:val="00C5621C"/>
    <w:rsid w:val="00C63249"/>
    <w:rsid w:val="00C6351D"/>
    <w:rsid w:val="00C67713"/>
    <w:rsid w:val="00C71E84"/>
    <w:rsid w:val="00C72022"/>
    <w:rsid w:val="00C7659F"/>
    <w:rsid w:val="00C77813"/>
    <w:rsid w:val="00C779BF"/>
    <w:rsid w:val="00C93BD4"/>
    <w:rsid w:val="00C96737"/>
    <w:rsid w:val="00CA117A"/>
    <w:rsid w:val="00CA20A1"/>
    <w:rsid w:val="00CB396E"/>
    <w:rsid w:val="00CB435C"/>
    <w:rsid w:val="00CB5779"/>
    <w:rsid w:val="00CC4D69"/>
    <w:rsid w:val="00CD0C11"/>
    <w:rsid w:val="00CD3049"/>
    <w:rsid w:val="00CD6750"/>
    <w:rsid w:val="00CE1187"/>
    <w:rsid w:val="00CE2575"/>
    <w:rsid w:val="00CF0C5F"/>
    <w:rsid w:val="00CF1D5E"/>
    <w:rsid w:val="00CF293F"/>
    <w:rsid w:val="00CF324E"/>
    <w:rsid w:val="00CF37BC"/>
    <w:rsid w:val="00CF4D30"/>
    <w:rsid w:val="00CF59DE"/>
    <w:rsid w:val="00CF6863"/>
    <w:rsid w:val="00CF737D"/>
    <w:rsid w:val="00D01998"/>
    <w:rsid w:val="00D04DCF"/>
    <w:rsid w:val="00D133C5"/>
    <w:rsid w:val="00D14C44"/>
    <w:rsid w:val="00D21EF2"/>
    <w:rsid w:val="00D25BC8"/>
    <w:rsid w:val="00D32BF0"/>
    <w:rsid w:val="00D34A73"/>
    <w:rsid w:val="00D407CB"/>
    <w:rsid w:val="00D4150D"/>
    <w:rsid w:val="00D46479"/>
    <w:rsid w:val="00D53207"/>
    <w:rsid w:val="00D55B6B"/>
    <w:rsid w:val="00D56E6F"/>
    <w:rsid w:val="00D579A7"/>
    <w:rsid w:val="00D60612"/>
    <w:rsid w:val="00D61256"/>
    <w:rsid w:val="00D62EF3"/>
    <w:rsid w:val="00D6730B"/>
    <w:rsid w:val="00D67EFE"/>
    <w:rsid w:val="00D70A5D"/>
    <w:rsid w:val="00D75A21"/>
    <w:rsid w:val="00D8731E"/>
    <w:rsid w:val="00D901BA"/>
    <w:rsid w:val="00D96C9E"/>
    <w:rsid w:val="00DA31C0"/>
    <w:rsid w:val="00DA6D75"/>
    <w:rsid w:val="00DB049F"/>
    <w:rsid w:val="00DB12E7"/>
    <w:rsid w:val="00DB1C38"/>
    <w:rsid w:val="00DB53FC"/>
    <w:rsid w:val="00DC3697"/>
    <w:rsid w:val="00DC5AAE"/>
    <w:rsid w:val="00DC7A8D"/>
    <w:rsid w:val="00DD2C4C"/>
    <w:rsid w:val="00DD56E9"/>
    <w:rsid w:val="00DE76A5"/>
    <w:rsid w:val="00DF7E1A"/>
    <w:rsid w:val="00E02937"/>
    <w:rsid w:val="00E02A33"/>
    <w:rsid w:val="00E04282"/>
    <w:rsid w:val="00E05971"/>
    <w:rsid w:val="00E11657"/>
    <w:rsid w:val="00E1287F"/>
    <w:rsid w:val="00E13C5D"/>
    <w:rsid w:val="00E1484C"/>
    <w:rsid w:val="00E14FAA"/>
    <w:rsid w:val="00E1539B"/>
    <w:rsid w:val="00E1609B"/>
    <w:rsid w:val="00E17783"/>
    <w:rsid w:val="00E17945"/>
    <w:rsid w:val="00E20795"/>
    <w:rsid w:val="00E238EC"/>
    <w:rsid w:val="00E23DB0"/>
    <w:rsid w:val="00E307AD"/>
    <w:rsid w:val="00E30ECA"/>
    <w:rsid w:val="00E33751"/>
    <w:rsid w:val="00E35289"/>
    <w:rsid w:val="00E37888"/>
    <w:rsid w:val="00E41693"/>
    <w:rsid w:val="00E41F37"/>
    <w:rsid w:val="00E43137"/>
    <w:rsid w:val="00E44EE2"/>
    <w:rsid w:val="00E51850"/>
    <w:rsid w:val="00E5252B"/>
    <w:rsid w:val="00E52F81"/>
    <w:rsid w:val="00E53B8B"/>
    <w:rsid w:val="00E64EF6"/>
    <w:rsid w:val="00E65A70"/>
    <w:rsid w:val="00E66814"/>
    <w:rsid w:val="00E71D05"/>
    <w:rsid w:val="00E749F8"/>
    <w:rsid w:val="00E7552A"/>
    <w:rsid w:val="00E75ECA"/>
    <w:rsid w:val="00E81432"/>
    <w:rsid w:val="00E8676E"/>
    <w:rsid w:val="00E92B04"/>
    <w:rsid w:val="00E94EB8"/>
    <w:rsid w:val="00E96DF4"/>
    <w:rsid w:val="00EA121D"/>
    <w:rsid w:val="00EB0CDB"/>
    <w:rsid w:val="00EB2019"/>
    <w:rsid w:val="00EB44D6"/>
    <w:rsid w:val="00EB529F"/>
    <w:rsid w:val="00EB5930"/>
    <w:rsid w:val="00EC0F6B"/>
    <w:rsid w:val="00EC274B"/>
    <w:rsid w:val="00EC377D"/>
    <w:rsid w:val="00ED4A79"/>
    <w:rsid w:val="00ED76C6"/>
    <w:rsid w:val="00ED7DB3"/>
    <w:rsid w:val="00EE4DDA"/>
    <w:rsid w:val="00EF4243"/>
    <w:rsid w:val="00EF5E83"/>
    <w:rsid w:val="00EF7D3F"/>
    <w:rsid w:val="00F03B04"/>
    <w:rsid w:val="00F041AF"/>
    <w:rsid w:val="00F04BBE"/>
    <w:rsid w:val="00F051AE"/>
    <w:rsid w:val="00F06679"/>
    <w:rsid w:val="00F13809"/>
    <w:rsid w:val="00F13D78"/>
    <w:rsid w:val="00F13D9B"/>
    <w:rsid w:val="00F20C9E"/>
    <w:rsid w:val="00F229E8"/>
    <w:rsid w:val="00F23AAA"/>
    <w:rsid w:val="00F2478D"/>
    <w:rsid w:val="00F24AF5"/>
    <w:rsid w:val="00F32D56"/>
    <w:rsid w:val="00F35B0F"/>
    <w:rsid w:val="00F37549"/>
    <w:rsid w:val="00F40FDD"/>
    <w:rsid w:val="00F43120"/>
    <w:rsid w:val="00F4323F"/>
    <w:rsid w:val="00F439E8"/>
    <w:rsid w:val="00F52C51"/>
    <w:rsid w:val="00F55C58"/>
    <w:rsid w:val="00F61A18"/>
    <w:rsid w:val="00F63863"/>
    <w:rsid w:val="00F651D9"/>
    <w:rsid w:val="00F667D5"/>
    <w:rsid w:val="00F70F98"/>
    <w:rsid w:val="00F71E96"/>
    <w:rsid w:val="00F73BAD"/>
    <w:rsid w:val="00F74C41"/>
    <w:rsid w:val="00F842EB"/>
    <w:rsid w:val="00F860D0"/>
    <w:rsid w:val="00F878F0"/>
    <w:rsid w:val="00F903D6"/>
    <w:rsid w:val="00F9506B"/>
    <w:rsid w:val="00FA0DEE"/>
    <w:rsid w:val="00FA219D"/>
    <w:rsid w:val="00FA3BFB"/>
    <w:rsid w:val="00FA3FE5"/>
    <w:rsid w:val="00FA7403"/>
    <w:rsid w:val="00FB120B"/>
    <w:rsid w:val="00FB129E"/>
    <w:rsid w:val="00FB76C3"/>
    <w:rsid w:val="00FC3F29"/>
    <w:rsid w:val="00FC668A"/>
    <w:rsid w:val="00FD0344"/>
    <w:rsid w:val="00FD43EC"/>
    <w:rsid w:val="00FD4D06"/>
    <w:rsid w:val="00FD55C9"/>
    <w:rsid w:val="00FD6BAC"/>
    <w:rsid w:val="00FE4733"/>
    <w:rsid w:val="00FE6529"/>
    <w:rsid w:val="00FF07AA"/>
    <w:rsid w:val="00FF15C0"/>
    <w:rsid w:val="00FF5624"/>
    <w:rsid w:val="00FF5BC2"/>
    <w:rsid w:val="00FF68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E5252"/>
  <w15:chartTrackingRefBased/>
  <w15:docId w15:val="{52C1A681-2B26-BD4E-AEC0-3088A0A6F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971"/>
    <w:rPr>
      <w:rFonts w:ascii="Calibri Light" w:hAnsi="Calibri Light"/>
      <w:szCs w:val="22"/>
    </w:rPr>
  </w:style>
  <w:style w:type="paragraph" w:styleId="Heading1">
    <w:name w:val="heading 1"/>
    <w:basedOn w:val="Normal"/>
    <w:next w:val="Normal"/>
    <w:link w:val="Heading1Char"/>
    <w:uiPriority w:val="9"/>
    <w:qFormat/>
    <w:rsid w:val="00E059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59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059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059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059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E0597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597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597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597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59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59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059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059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05971"/>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E059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59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59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5971"/>
    <w:rPr>
      <w:rFonts w:eastAsiaTheme="majorEastAsia" w:cstheme="majorBidi"/>
      <w:color w:val="272727" w:themeColor="text1" w:themeTint="D8"/>
    </w:rPr>
  </w:style>
  <w:style w:type="paragraph" w:styleId="Title">
    <w:name w:val="Title"/>
    <w:basedOn w:val="Normal"/>
    <w:next w:val="Normal"/>
    <w:link w:val="TitleChar"/>
    <w:uiPriority w:val="10"/>
    <w:qFormat/>
    <w:rsid w:val="00E0597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59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597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59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597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05971"/>
    <w:rPr>
      <w:i/>
      <w:iCs/>
      <w:color w:val="404040" w:themeColor="text1" w:themeTint="BF"/>
    </w:rPr>
  </w:style>
  <w:style w:type="paragraph" w:styleId="ListParagraph">
    <w:name w:val="List Paragraph"/>
    <w:basedOn w:val="Normal"/>
    <w:uiPriority w:val="34"/>
    <w:qFormat/>
    <w:rsid w:val="00E05971"/>
    <w:pPr>
      <w:ind w:left="720"/>
      <w:contextualSpacing/>
    </w:pPr>
  </w:style>
  <w:style w:type="character" w:styleId="IntenseEmphasis">
    <w:name w:val="Intense Emphasis"/>
    <w:basedOn w:val="DefaultParagraphFont"/>
    <w:uiPriority w:val="21"/>
    <w:qFormat/>
    <w:rsid w:val="00E05971"/>
    <w:rPr>
      <w:i/>
      <w:iCs/>
      <w:color w:val="0F4761" w:themeColor="accent1" w:themeShade="BF"/>
    </w:rPr>
  </w:style>
  <w:style w:type="paragraph" w:styleId="IntenseQuote">
    <w:name w:val="Intense Quote"/>
    <w:basedOn w:val="Normal"/>
    <w:next w:val="Normal"/>
    <w:link w:val="IntenseQuoteChar"/>
    <w:uiPriority w:val="30"/>
    <w:qFormat/>
    <w:rsid w:val="00E059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5971"/>
    <w:rPr>
      <w:i/>
      <w:iCs/>
      <w:color w:val="0F4761" w:themeColor="accent1" w:themeShade="BF"/>
    </w:rPr>
  </w:style>
  <w:style w:type="character" w:styleId="IntenseReference">
    <w:name w:val="Intense Reference"/>
    <w:basedOn w:val="DefaultParagraphFont"/>
    <w:uiPriority w:val="32"/>
    <w:qFormat/>
    <w:rsid w:val="00E05971"/>
    <w:rPr>
      <w:b/>
      <w:bCs/>
      <w:smallCaps/>
      <w:color w:val="0F4761" w:themeColor="accent1" w:themeShade="BF"/>
      <w:spacing w:val="5"/>
    </w:rPr>
  </w:style>
  <w:style w:type="paragraph" w:styleId="TOCHeading">
    <w:name w:val="TOC Heading"/>
    <w:basedOn w:val="Heading1"/>
    <w:next w:val="Normal"/>
    <w:link w:val="TOCHeadingChar"/>
    <w:uiPriority w:val="39"/>
    <w:unhideWhenUsed/>
    <w:qFormat/>
    <w:rsid w:val="00E05971"/>
    <w:pPr>
      <w:spacing w:before="480" w:after="0" w:line="276" w:lineRule="auto"/>
      <w:outlineLvl w:val="9"/>
    </w:pPr>
    <w:rPr>
      <w:b/>
      <w:bCs/>
      <w:sz w:val="28"/>
      <w:szCs w:val="28"/>
    </w:rPr>
  </w:style>
  <w:style w:type="paragraph" w:styleId="TOC1">
    <w:name w:val="toc 1"/>
    <w:basedOn w:val="Normal"/>
    <w:next w:val="Normal"/>
    <w:autoRedefine/>
    <w:uiPriority w:val="39"/>
    <w:unhideWhenUsed/>
    <w:rsid w:val="00474715"/>
    <w:pPr>
      <w:tabs>
        <w:tab w:val="right" w:leader="dot" w:pos="9350"/>
      </w:tabs>
      <w:spacing w:before="120"/>
      <w:jc w:val="left"/>
    </w:pPr>
    <w:rPr>
      <w:rFonts w:asciiTheme="minorHAnsi" w:hAnsiTheme="minorHAnsi"/>
      <w:b/>
      <w:bCs/>
      <w:i/>
      <w:iCs/>
      <w:szCs w:val="24"/>
    </w:rPr>
  </w:style>
  <w:style w:type="paragraph" w:styleId="TOC2">
    <w:name w:val="toc 2"/>
    <w:basedOn w:val="Normal"/>
    <w:next w:val="Normal"/>
    <w:autoRedefine/>
    <w:uiPriority w:val="39"/>
    <w:unhideWhenUsed/>
    <w:rsid w:val="00E05971"/>
    <w:pPr>
      <w:spacing w:before="120"/>
      <w:ind w:left="240"/>
      <w:jc w:val="left"/>
    </w:pPr>
    <w:rPr>
      <w:rFonts w:asciiTheme="minorHAnsi" w:hAnsiTheme="minorHAnsi"/>
      <w:b/>
      <w:bCs/>
      <w:sz w:val="22"/>
    </w:rPr>
  </w:style>
  <w:style w:type="character" w:styleId="Hyperlink">
    <w:name w:val="Hyperlink"/>
    <w:basedOn w:val="DefaultParagraphFont"/>
    <w:uiPriority w:val="99"/>
    <w:unhideWhenUsed/>
    <w:rsid w:val="00E05971"/>
    <w:rPr>
      <w:color w:val="467886" w:themeColor="hyperlink"/>
      <w:u w:val="single"/>
    </w:rPr>
  </w:style>
  <w:style w:type="paragraph" w:styleId="TOC3">
    <w:name w:val="toc 3"/>
    <w:basedOn w:val="Normal"/>
    <w:next w:val="Normal"/>
    <w:autoRedefine/>
    <w:uiPriority w:val="39"/>
    <w:unhideWhenUsed/>
    <w:rsid w:val="00E05971"/>
    <w:pPr>
      <w:ind w:left="480"/>
      <w:jc w:val="left"/>
    </w:pPr>
    <w:rPr>
      <w:rFonts w:asciiTheme="minorHAnsi" w:hAnsiTheme="minorHAnsi"/>
      <w:sz w:val="20"/>
      <w:szCs w:val="20"/>
    </w:rPr>
  </w:style>
  <w:style w:type="paragraph" w:styleId="TOC4">
    <w:name w:val="toc 4"/>
    <w:basedOn w:val="Normal"/>
    <w:next w:val="Normal"/>
    <w:autoRedefine/>
    <w:uiPriority w:val="39"/>
    <w:unhideWhenUsed/>
    <w:rsid w:val="00E05971"/>
    <w:pPr>
      <w:ind w:left="720"/>
      <w:jc w:val="left"/>
    </w:pPr>
    <w:rPr>
      <w:rFonts w:asciiTheme="minorHAnsi" w:hAnsiTheme="minorHAnsi"/>
      <w:sz w:val="20"/>
      <w:szCs w:val="20"/>
    </w:rPr>
  </w:style>
  <w:style w:type="paragraph" w:styleId="TOC5">
    <w:name w:val="toc 5"/>
    <w:basedOn w:val="Normal"/>
    <w:next w:val="Normal"/>
    <w:autoRedefine/>
    <w:uiPriority w:val="39"/>
    <w:unhideWhenUsed/>
    <w:rsid w:val="00E05971"/>
    <w:pPr>
      <w:ind w:left="960"/>
      <w:jc w:val="left"/>
    </w:pPr>
    <w:rPr>
      <w:rFonts w:asciiTheme="minorHAnsi" w:hAnsiTheme="minorHAnsi"/>
      <w:sz w:val="20"/>
      <w:szCs w:val="20"/>
    </w:rPr>
  </w:style>
  <w:style w:type="paragraph" w:styleId="TOC6">
    <w:name w:val="toc 6"/>
    <w:basedOn w:val="Normal"/>
    <w:next w:val="Normal"/>
    <w:autoRedefine/>
    <w:uiPriority w:val="39"/>
    <w:unhideWhenUsed/>
    <w:rsid w:val="00E05971"/>
    <w:pPr>
      <w:ind w:left="1200"/>
      <w:jc w:val="left"/>
    </w:pPr>
    <w:rPr>
      <w:rFonts w:asciiTheme="minorHAnsi" w:hAnsiTheme="minorHAnsi"/>
      <w:sz w:val="20"/>
      <w:szCs w:val="20"/>
    </w:rPr>
  </w:style>
  <w:style w:type="paragraph" w:styleId="TOC7">
    <w:name w:val="toc 7"/>
    <w:basedOn w:val="Normal"/>
    <w:next w:val="Normal"/>
    <w:autoRedefine/>
    <w:uiPriority w:val="39"/>
    <w:unhideWhenUsed/>
    <w:rsid w:val="00E05971"/>
    <w:pPr>
      <w:ind w:left="1440"/>
      <w:jc w:val="left"/>
    </w:pPr>
    <w:rPr>
      <w:rFonts w:asciiTheme="minorHAnsi" w:hAnsiTheme="minorHAnsi"/>
      <w:sz w:val="20"/>
      <w:szCs w:val="20"/>
    </w:rPr>
  </w:style>
  <w:style w:type="paragraph" w:styleId="TOC8">
    <w:name w:val="toc 8"/>
    <w:basedOn w:val="Normal"/>
    <w:next w:val="Normal"/>
    <w:autoRedefine/>
    <w:uiPriority w:val="39"/>
    <w:unhideWhenUsed/>
    <w:rsid w:val="00E05971"/>
    <w:pPr>
      <w:ind w:left="1680"/>
      <w:jc w:val="left"/>
    </w:pPr>
    <w:rPr>
      <w:rFonts w:asciiTheme="minorHAnsi" w:hAnsiTheme="minorHAnsi"/>
      <w:sz w:val="20"/>
      <w:szCs w:val="20"/>
    </w:rPr>
  </w:style>
  <w:style w:type="paragraph" w:styleId="TOC9">
    <w:name w:val="toc 9"/>
    <w:basedOn w:val="Normal"/>
    <w:next w:val="Normal"/>
    <w:autoRedefine/>
    <w:uiPriority w:val="39"/>
    <w:unhideWhenUsed/>
    <w:rsid w:val="00E05971"/>
    <w:pPr>
      <w:ind w:left="1920"/>
      <w:jc w:val="left"/>
    </w:pPr>
    <w:rPr>
      <w:rFonts w:asciiTheme="minorHAnsi" w:hAnsiTheme="minorHAnsi"/>
      <w:sz w:val="20"/>
      <w:szCs w:val="20"/>
    </w:rPr>
  </w:style>
  <w:style w:type="paragraph" w:styleId="Header">
    <w:name w:val="header"/>
    <w:basedOn w:val="Normal"/>
    <w:link w:val="HeaderChar"/>
    <w:uiPriority w:val="99"/>
    <w:unhideWhenUsed/>
    <w:rsid w:val="00E05971"/>
    <w:pPr>
      <w:tabs>
        <w:tab w:val="center" w:pos="4680"/>
        <w:tab w:val="right" w:pos="9360"/>
      </w:tabs>
    </w:pPr>
  </w:style>
  <w:style w:type="character" w:customStyle="1" w:styleId="HeaderChar">
    <w:name w:val="Header Char"/>
    <w:basedOn w:val="DefaultParagraphFont"/>
    <w:link w:val="Header"/>
    <w:uiPriority w:val="99"/>
    <w:rsid w:val="00E05971"/>
    <w:rPr>
      <w:rFonts w:ascii="Calibri Light" w:hAnsi="Calibri Light"/>
      <w:szCs w:val="22"/>
    </w:rPr>
  </w:style>
  <w:style w:type="paragraph" w:styleId="Footer">
    <w:name w:val="footer"/>
    <w:basedOn w:val="Normal"/>
    <w:link w:val="FooterChar"/>
    <w:uiPriority w:val="99"/>
    <w:unhideWhenUsed/>
    <w:rsid w:val="00E05971"/>
    <w:pPr>
      <w:tabs>
        <w:tab w:val="center" w:pos="4680"/>
        <w:tab w:val="right" w:pos="9360"/>
      </w:tabs>
    </w:pPr>
  </w:style>
  <w:style w:type="character" w:customStyle="1" w:styleId="FooterChar">
    <w:name w:val="Footer Char"/>
    <w:basedOn w:val="DefaultParagraphFont"/>
    <w:link w:val="Footer"/>
    <w:uiPriority w:val="99"/>
    <w:rsid w:val="00E05971"/>
    <w:rPr>
      <w:rFonts w:ascii="Calibri Light" w:hAnsi="Calibri Light"/>
      <w:szCs w:val="22"/>
    </w:rPr>
  </w:style>
  <w:style w:type="character" w:styleId="UnresolvedMention">
    <w:name w:val="Unresolved Mention"/>
    <w:basedOn w:val="DefaultParagraphFont"/>
    <w:uiPriority w:val="99"/>
    <w:semiHidden/>
    <w:unhideWhenUsed/>
    <w:rsid w:val="00E05971"/>
    <w:rPr>
      <w:color w:val="605E5C"/>
      <w:shd w:val="clear" w:color="auto" w:fill="E1DFDD"/>
    </w:rPr>
  </w:style>
  <w:style w:type="character" w:styleId="CommentReference">
    <w:name w:val="annotation reference"/>
    <w:basedOn w:val="DefaultParagraphFont"/>
    <w:uiPriority w:val="99"/>
    <w:semiHidden/>
    <w:unhideWhenUsed/>
    <w:rsid w:val="00E05971"/>
    <w:rPr>
      <w:sz w:val="16"/>
      <w:szCs w:val="16"/>
    </w:rPr>
  </w:style>
  <w:style w:type="paragraph" w:styleId="CommentText">
    <w:name w:val="annotation text"/>
    <w:basedOn w:val="Normal"/>
    <w:link w:val="CommentTextChar"/>
    <w:uiPriority w:val="99"/>
    <w:unhideWhenUsed/>
    <w:rsid w:val="00E05971"/>
    <w:rPr>
      <w:sz w:val="20"/>
      <w:szCs w:val="20"/>
    </w:rPr>
  </w:style>
  <w:style w:type="character" w:customStyle="1" w:styleId="CommentTextChar">
    <w:name w:val="Comment Text Char"/>
    <w:basedOn w:val="DefaultParagraphFont"/>
    <w:link w:val="CommentText"/>
    <w:uiPriority w:val="99"/>
    <w:rsid w:val="00E05971"/>
    <w:rPr>
      <w:rFonts w:ascii="Calibri Light" w:hAnsi="Calibri Light"/>
      <w:sz w:val="20"/>
      <w:szCs w:val="20"/>
    </w:rPr>
  </w:style>
  <w:style w:type="paragraph" w:customStyle="1" w:styleId="JLP1-SectionUnit">
    <w:name w:val="JLP 1 - Section/Unit"/>
    <w:basedOn w:val="Heading1"/>
    <w:link w:val="JLP1-SectionUnitChar"/>
    <w:qFormat/>
    <w:rsid w:val="00E05971"/>
    <w:pPr>
      <w:spacing w:before="0" w:after="0"/>
    </w:pPr>
    <w:rPr>
      <w:rFonts w:ascii="Calibri Light" w:hAnsi="Calibri Light"/>
      <w:b/>
      <w:color w:val="00B050"/>
      <w:sz w:val="32"/>
      <w:szCs w:val="32"/>
    </w:rPr>
  </w:style>
  <w:style w:type="character" w:customStyle="1" w:styleId="JLP1-SectionUnitChar">
    <w:name w:val="JLP 1 - Section/Unit Char"/>
    <w:basedOn w:val="Heading1Char"/>
    <w:link w:val="JLP1-SectionUnit"/>
    <w:rsid w:val="00E05971"/>
    <w:rPr>
      <w:rFonts w:ascii="Calibri Light" w:eastAsiaTheme="majorEastAsia" w:hAnsi="Calibri Light" w:cstheme="majorBidi"/>
      <w:b/>
      <w:color w:val="00B050"/>
      <w:sz w:val="32"/>
      <w:szCs w:val="32"/>
    </w:rPr>
  </w:style>
  <w:style w:type="character" w:customStyle="1" w:styleId="catchlinetext">
    <w:name w:val="catchlinetext"/>
    <w:basedOn w:val="DefaultParagraphFont"/>
    <w:rsid w:val="00E05971"/>
  </w:style>
  <w:style w:type="paragraph" w:styleId="BalloonText">
    <w:name w:val="Balloon Text"/>
    <w:basedOn w:val="Normal"/>
    <w:link w:val="BalloonTextChar"/>
    <w:uiPriority w:val="99"/>
    <w:semiHidden/>
    <w:unhideWhenUsed/>
    <w:rsid w:val="00E05971"/>
    <w:pPr>
      <w:jc w:val="left"/>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5971"/>
    <w:rPr>
      <w:rFonts w:ascii="Segoe UI" w:hAnsi="Segoe UI" w:cs="Segoe UI"/>
      <w:sz w:val="18"/>
      <w:szCs w:val="18"/>
    </w:rPr>
  </w:style>
  <w:style w:type="character" w:customStyle="1" w:styleId="sectionnumber">
    <w:name w:val="sectionnumber"/>
    <w:basedOn w:val="DefaultParagraphFont"/>
    <w:rsid w:val="00E05971"/>
  </w:style>
  <w:style w:type="character" w:customStyle="1" w:styleId="emdash">
    <w:name w:val="emdash"/>
    <w:basedOn w:val="DefaultParagraphFont"/>
    <w:rsid w:val="00E05971"/>
  </w:style>
  <w:style w:type="character" w:customStyle="1" w:styleId="sectionbody">
    <w:name w:val="sectionbody"/>
    <w:basedOn w:val="DefaultParagraphFont"/>
    <w:rsid w:val="00E05971"/>
  </w:style>
  <w:style w:type="character" w:customStyle="1" w:styleId="number">
    <w:name w:val="number"/>
    <w:basedOn w:val="DefaultParagraphFont"/>
    <w:rsid w:val="00E05971"/>
  </w:style>
  <w:style w:type="character" w:customStyle="1" w:styleId="text">
    <w:name w:val="text"/>
    <w:basedOn w:val="DefaultParagraphFont"/>
    <w:rsid w:val="00E05971"/>
  </w:style>
  <w:style w:type="paragraph" w:styleId="FootnoteText">
    <w:name w:val="footnote text"/>
    <w:basedOn w:val="Normal"/>
    <w:link w:val="FootnoteTextChar"/>
    <w:uiPriority w:val="99"/>
    <w:unhideWhenUsed/>
    <w:rsid w:val="00E05971"/>
    <w:pPr>
      <w:jc w:val="left"/>
    </w:pPr>
    <w:rPr>
      <w:szCs w:val="20"/>
    </w:rPr>
  </w:style>
  <w:style w:type="character" w:customStyle="1" w:styleId="FootnoteTextChar">
    <w:name w:val="Footnote Text Char"/>
    <w:basedOn w:val="DefaultParagraphFont"/>
    <w:link w:val="FootnoteText"/>
    <w:uiPriority w:val="99"/>
    <w:rsid w:val="00E05971"/>
    <w:rPr>
      <w:rFonts w:ascii="Calibri Light" w:hAnsi="Calibri Light"/>
      <w:szCs w:val="20"/>
    </w:rPr>
  </w:style>
  <w:style w:type="character" w:styleId="FootnoteReference">
    <w:name w:val="footnote reference"/>
    <w:basedOn w:val="DefaultParagraphFont"/>
    <w:uiPriority w:val="99"/>
    <w:unhideWhenUsed/>
    <w:rsid w:val="00E05971"/>
    <w:rPr>
      <w:vertAlign w:val="superscript"/>
    </w:rPr>
  </w:style>
  <w:style w:type="paragraph" w:customStyle="1" w:styleId="Default">
    <w:name w:val="Default"/>
    <w:link w:val="DefaultChar"/>
    <w:rsid w:val="00E05971"/>
    <w:pPr>
      <w:autoSpaceDE w:val="0"/>
      <w:autoSpaceDN w:val="0"/>
      <w:adjustRightInd w:val="0"/>
      <w:spacing w:before="240" w:line="259" w:lineRule="auto"/>
    </w:pPr>
    <w:rPr>
      <w:rFonts w:ascii="Cambria" w:hAnsi="Cambria" w:cs="Cambria"/>
      <w:color w:val="000000"/>
    </w:rPr>
  </w:style>
  <w:style w:type="character" w:customStyle="1" w:styleId="DefaultChar">
    <w:name w:val="Default Char"/>
    <w:link w:val="Default"/>
    <w:locked/>
    <w:rsid w:val="00E05971"/>
    <w:rPr>
      <w:rFonts w:ascii="Cambria" w:hAnsi="Cambria" w:cs="Cambria"/>
      <w:color w:val="000000"/>
    </w:rPr>
  </w:style>
  <w:style w:type="paragraph" w:styleId="NoSpacing">
    <w:name w:val="No Spacing"/>
    <w:link w:val="NoSpacingChar"/>
    <w:uiPriority w:val="1"/>
    <w:qFormat/>
    <w:rsid w:val="00E05971"/>
    <w:pPr>
      <w:spacing w:before="240" w:line="259" w:lineRule="auto"/>
    </w:pPr>
    <w:rPr>
      <w:sz w:val="22"/>
      <w:szCs w:val="22"/>
    </w:rPr>
  </w:style>
  <w:style w:type="paragraph" w:customStyle="1" w:styleId="tab1">
    <w:name w:val="tab1"/>
    <w:basedOn w:val="Normal"/>
    <w:rsid w:val="00E05971"/>
    <w:pPr>
      <w:spacing w:before="100" w:beforeAutospacing="1" w:after="100" w:afterAutospacing="1"/>
      <w:ind w:left="375"/>
      <w:jc w:val="left"/>
    </w:pPr>
    <w:rPr>
      <w:rFonts w:eastAsia="Times New Roman" w:cs="Times New Roman"/>
      <w:szCs w:val="24"/>
    </w:rPr>
  </w:style>
  <w:style w:type="character" w:customStyle="1" w:styleId="word-position1">
    <w:name w:val="word-position1"/>
    <w:basedOn w:val="DefaultParagraphFont"/>
    <w:rsid w:val="00E05971"/>
    <w:rPr>
      <w:vanish/>
      <w:webHidden w:val="0"/>
      <w:specVanish w:val="0"/>
    </w:rPr>
  </w:style>
  <w:style w:type="paragraph" w:styleId="NormalWeb">
    <w:name w:val="Normal (Web)"/>
    <w:basedOn w:val="Normal"/>
    <w:link w:val="NormalWebChar"/>
    <w:uiPriority w:val="99"/>
    <w:unhideWhenUsed/>
    <w:rsid w:val="00E05971"/>
    <w:pPr>
      <w:spacing w:before="100" w:beforeAutospacing="1" w:after="100" w:afterAutospacing="1"/>
      <w:jc w:val="left"/>
    </w:pPr>
    <w:rPr>
      <w:rFonts w:eastAsia="Times New Roman" w:cs="Times New Roman"/>
      <w:szCs w:val="24"/>
    </w:rPr>
  </w:style>
  <w:style w:type="character" w:customStyle="1" w:styleId="NormalWebChar">
    <w:name w:val="Normal (Web) Char"/>
    <w:link w:val="NormalWeb"/>
    <w:uiPriority w:val="99"/>
    <w:locked/>
    <w:rsid w:val="00E05971"/>
    <w:rPr>
      <w:rFonts w:ascii="Calibri Light" w:eastAsia="Times New Roman" w:hAnsi="Calibri Light" w:cs="Times New Roman"/>
    </w:rPr>
  </w:style>
  <w:style w:type="paragraph" w:styleId="CommentSubject">
    <w:name w:val="annotation subject"/>
    <w:basedOn w:val="CommentText"/>
    <w:next w:val="CommentText"/>
    <w:link w:val="CommentSubjectChar"/>
    <w:uiPriority w:val="99"/>
    <w:semiHidden/>
    <w:unhideWhenUsed/>
    <w:rsid w:val="00E05971"/>
    <w:rPr>
      <w:rFonts w:asciiTheme="minorHAnsi" w:hAnsiTheme="minorHAnsi"/>
      <w:b/>
      <w:bCs/>
      <w:sz w:val="24"/>
    </w:rPr>
  </w:style>
  <w:style w:type="character" w:customStyle="1" w:styleId="CommentSubjectChar">
    <w:name w:val="Comment Subject Char"/>
    <w:basedOn w:val="CommentTextChar"/>
    <w:link w:val="CommentSubject"/>
    <w:uiPriority w:val="99"/>
    <w:semiHidden/>
    <w:rsid w:val="00E05971"/>
    <w:rPr>
      <w:rFonts w:ascii="Calibri Light" w:hAnsi="Calibri Light"/>
      <w:b/>
      <w:bCs/>
      <w:sz w:val="20"/>
      <w:szCs w:val="20"/>
    </w:rPr>
  </w:style>
  <w:style w:type="character" w:styleId="FollowedHyperlink">
    <w:name w:val="FollowedHyperlink"/>
    <w:basedOn w:val="DefaultParagraphFont"/>
    <w:uiPriority w:val="99"/>
    <w:semiHidden/>
    <w:unhideWhenUsed/>
    <w:rsid w:val="00E05971"/>
    <w:rPr>
      <w:color w:val="96607D" w:themeColor="followedHyperlink"/>
      <w:u w:val="single"/>
    </w:rPr>
  </w:style>
  <w:style w:type="character" w:styleId="Mention">
    <w:name w:val="Mention"/>
    <w:basedOn w:val="DefaultParagraphFont"/>
    <w:uiPriority w:val="99"/>
    <w:semiHidden/>
    <w:unhideWhenUsed/>
    <w:rsid w:val="00E05971"/>
    <w:rPr>
      <w:color w:val="2B579A"/>
      <w:shd w:val="clear" w:color="auto" w:fill="E6E6E6"/>
    </w:rPr>
  </w:style>
  <w:style w:type="character" w:customStyle="1" w:styleId="inlinered">
    <w:name w:val="inlinered"/>
    <w:basedOn w:val="DefaultParagraphFont"/>
    <w:rsid w:val="00E05971"/>
  </w:style>
  <w:style w:type="character" w:styleId="Strong">
    <w:name w:val="Strong"/>
    <w:basedOn w:val="DefaultParagraphFont"/>
    <w:uiPriority w:val="22"/>
    <w:qFormat/>
    <w:rsid w:val="00E05971"/>
    <w:rPr>
      <w:b/>
      <w:bCs/>
    </w:rPr>
  </w:style>
  <w:style w:type="character" w:styleId="Emphasis">
    <w:name w:val="Emphasis"/>
    <w:basedOn w:val="DefaultParagraphFont"/>
    <w:qFormat/>
    <w:rsid w:val="00E05971"/>
    <w:rPr>
      <w:i/>
      <w:iCs/>
    </w:rPr>
  </w:style>
  <w:style w:type="character" w:customStyle="1" w:styleId="alttagline">
    <w:name w:val="alttagline"/>
    <w:basedOn w:val="DefaultParagraphFont"/>
    <w:rsid w:val="00E05971"/>
  </w:style>
  <w:style w:type="character" w:customStyle="1" w:styleId="italic">
    <w:name w:val="italic"/>
    <w:basedOn w:val="DefaultParagraphFont"/>
    <w:rsid w:val="00E05971"/>
  </w:style>
  <w:style w:type="paragraph" w:styleId="Caption">
    <w:name w:val="caption"/>
    <w:basedOn w:val="Normal"/>
    <w:next w:val="Normal"/>
    <w:uiPriority w:val="35"/>
    <w:unhideWhenUsed/>
    <w:qFormat/>
    <w:rsid w:val="00E05971"/>
    <w:pPr>
      <w:spacing w:after="200"/>
      <w:jc w:val="left"/>
    </w:pPr>
    <w:rPr>
      <w:i/>
      <w:iCs/>
      <w:color w:val="0E2841" w:themeColor="text2"/>
      <w:sz w:val="18"/>
      <w:szCs w:val="18"/>
    </w:rPr>
  </w:style>
  <w:style w:type="paragraph" w:customStyle="1" w:styleId="JLP2-MainTopic">
    <w:name w:val="JLP 2 - Main Topic"/>
    <w:basedOn w:val="Heading2"/>
    <w:next w:val="Normal"/>
    <w:link w:val="JLP2-MainTopicChar"/>
    <w:qFormat/>
    <w:rsid w:val="00E05971"/>
    <w:pPr>
      <w:spacing w:before="40" w:after="0"/>
    </w:pPr>
    <w:rPr>
      <w:rFonts w:ascii="Calibri Light" w:hAnsi="Calibri Light" w:cs="Times New Roman"/>
      <w:b/>
      <w:sz w:val="24"/>
      <w:szCs w:val="20"/>
    </w:rPr>
  </w:style>
  <w:style w:type="character" w:customStyle="1" w:styleId="JLP2-MainTopicChar">
    <w:name w:val="JLP 2 - Main Topic Char"/>
    <w:basedOn w:val="DefaultParagraphFont"/>
    <w:link w:val="JLP2-MainTopic"/>
    <w:rsid w:val="00E05971"/>
    <w:rPr>
      <w:rFonts w:ascii="Calibri Light" w:eastAsiaTheme="majorEastAsia" w:hAnsi="Calibri Light" w:cs="Times New Roman"/>
      <w:b/>
      <w:color w:val="0F4761" w:themeColor="accent1" w:themeShade="BF"/>
      <w:szCs w:val="20"/>
    </w:rPr>
  </w:style>
  <w:style w:type="paragraph" w:customStyle="1" w:styleId="JLP3-Supporting">
    <w:name w:val="JLP 3 - Supporting"/>
    <w:basedOn w:val="Heading3"/>
    <w:link w:val="JLP3-SupportingChar"/>
    <w:qFormat/>
    <w:rsid w:val="00E05971"/>
    <w:pPr>
      <w:spacing w:before="40" w:after="0"/>
    </w:pPr>
    <w:rPr>
      <w:b/>
      <w:noProof/>
      <w:color w:val="0A2F40" w:themeColor="accent1" w:themeShade="7F"/>
      <w:sz w:val="24"/>
      <w:szCs w:val="20"/>
    </w:rPr>
  </w:style>
  <w:style w:type="paragraph" w:customStyle="1" w:styleId="JLPLevel4">
    <w:name w:val="JLP (Level 4)"/>
    <w:basedOn w:val="Heading4"/>
    <w:link w:val="JLPLevel4Char"/>
    <w:qFormat/>
    <w:rsid w:val="00E05971"/>
    <w:pPr>
      <w:spacing w:before="40" w:after="0"/>
    </w:pPr>
    <w:rPr>
      <w:rFonts w:cs="Times New Roman"/>
      <w:b/>
      <w:i w:val="0"/>
      <w:szCs w:val="20"/>
    </w:rPr>
  </w:style>
  <w:style w:type="character" w:customStyle="1" w:styleId="JLP3-SupportingChar">
    <w:name w:val="JLP 3 - Supporting Char"/>
    <w:basedOn w:val="JLP2-MainTopicChar"/>
    <w:link w:val="JLP3-Supporting"/>
    <w:rsid w:val="00E05971"/>
    <w:rPr>
      <w:rFonts w:ascii="Calibri Light" w:eastAsiaTheme="majorEastAsia" w:hAnsi="Calibri Light" w:cstheme="majorBidi"/>
      <w:b/>
      <w:noProof/>
      <w:color w:val="0A2F40" w:themeColor="accent1" w:themeShade="7F"/>
      <w:szCs w:val="20"/>
    </w:rPr>
  </w:style>
  <w:style w:type="character" w:customStyle="1" w:styleId="JLPLevel4Char">
    <w:name w:val="JLP (Level 4) Char"/>
    <w:basedOn w:val="Heading4Char"/>
    <w:link w:val="JLPLevel4"/>
    <w:rsid w:val="00E05971"/>
    <w:rPr>
      <w:rFonts w:ascii="Calibri Light" w:eastAsiaTheme="majorEastAsia" w:hAnsi="Calibri Light" w:cs="Times New Roman"/>
      <w:b/>
      <w:i w:val="0"/>
      <w:iCs/>
      <w:color w:val="0F4761" w:themeColor="accent1" w:themeShade="BF"/>
      <w:szCs w:val="20"/>
    </w:rPr>
  </w:style>
  <w:style w:type="paragraph" w:customStyle="1" w:styleId="SupportingTopic">
    <w:name w:val="Supporting Topic"/>
    <w:basedOn w:val="TOCHeading"/>
    <w:next w:val="ListBullet2"/>
    <w:link w:val="SupportingTopicChar"/>
    <w:qFormat/>
    <w:rsid w:val="00E05971"/>
    <w:pPr>
      <w:numPr>
        <w:numId w:val="48"/>
      </w:numPr>
      <w:spacing w:before="0" w:line="240" w:lineRule="auto"/>
    </w:pPr>
    <w:rPr>
      <w:rFonts w:ascii="Times New Roman" w:hAnsi="Times New Roman"/>
      <w:b w:val="0"/>
      <w:sz w:val="20"/>
    </w:rPr>
  </w:style>
  <w:style w:type="paragraph" w:styleId="ListBullet2">
    <w:name w:val="List Bullet 2"/>
    <w:basedOn w:val="Normal"/>
    <w:uiPriority w:val="99"/>
    <w:semiHidden/>
    <w:unhideWhenUsed/>
    <w:rsid w:val="00E05971"/>
    <w:pPr>
      <w:numPr>
        <w:numId w:val="47"/>
      </w:numPr>
      <w:contextualSpacing/>
      <w:jc w:val="left"/>
    </w:pPr>
  </w:style>
  <w:style w:type="character" w:customStyle="1" w:styleId="TOCHeadingChar">
    <w:name w:val="TOC Heading Char"/>
    <w:basedOn w:val="Heading1Char"/>
    <w:link w:val="TOCHeading"/>
    <w:uiPriority w:val="39"/>
    <w:rsid w:val="00E05971"/>
    <w:rPr>
      <w:rFonts w:asciiTheme="majorHAnsi" w:eastAsiaTheme="majorEastAsia" w:hAnsiTheme="majorHAnsi" w:cstheme="majorBidi"/>
      <w:b/>
      <w:bCs/>
      <w:color w:val="0F4761" w:themeColor="accent1" w:themeShade="BF"/>
      <w:sz w:val="28"/>
      <w:szCs w:val="28"/>
    </w:rPr>
  </w:style>
  <w:style w:type="character" w:customStyle="1" w:styleId="SupportingTopicChar">
    <w:name w:val="Supporting Topic Char"/>
    <w:basedOn w:val="TOCHeadingChar"/>
    <w:link w:val="SupportingTopic"/>
    <w:rsid w:val="00E05971"/>
    <w:rPr>
      <w:rFonts w:ascii="Times New Roman" w:eastAsiaTheme="majorEastAsia" w:hAnsi="Times New Roman" w:cstheme="majorBidi"/>
      <w:b w:val="0"/>
      <w:bCs/>
      <w:color w:val="0F4761" w:themeColor="accent1" w:themeShade="BF"/>
      <w:sz w:val="20"/>
      <w:szCs w:val="28"/>
    </w:rPr>
  </w:style>
  <w:style w:type="character" w:customStyle="1" w:styleId="style21">
    <w:name w:val="style21"/>
    <w:basedOn w:val="DefaultParagraphFont"/>
    <w:rsid w:val="00E05971"/>
    <w:rPr>
      <w:color w:val="000000"/>
      <w:sz w:val="18"/>
      <w:szCs w:val="18"/>
    </w:rPr>
  </w:style>
  <w:style w:type="paragraph" w:customStyle="1" w:styleId="paragraph">
    <w:name w:val="paragraph"/>
    <w:basedOn w:val="Normal"/>
    <w:rsid w:val="00E05971"/>
    <w:pPr>
      <w:spacing w:before="100" w:beforeAutospacing="1" w:after="100" w:afterAutospacing="1"/>
      <w:jc w:val="left"/>
    </w:pPr>
    <w:rPr>
      <w:rFonts w:ascii="Times New Roman" w:eastAsia="Times New Roman" w:hAnsi="Times New Roman" w:cs="Times New Roman"/>
      <w:szCs w:val="24"/>
    </w:rPr>
  </w:style>
  <w:style w:type="character" w:customStyle="1" w:styleId="normaltextrun">
    <w:name w:val="normaltextrun"/>
    <w:basedOn w:val="DefaultParagraphFont"/>
    <w:rsid w:val="00E05971"/>
  </w:style>
  <w:style w:type="character" w:customStyle="1" w:styleId="eop">
    <w:name w:val="eop"/>
    <w:basedOn w:val="DefaultParagraphFont"/>
    <w:rsid w:val="00E05971"/>
  </w:style>
  <w:style w:type="table" w:styleId="TableGrid">
    <w:name w:val="Table Grid"/>
    <w:basedOn w:val="TableNormal"/>
    <w:uiPriority w:val="59"/>
    <w:rsid w:val="00E05971"/>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basedOn w:val="DefaultParagraphFont"/>
    <w:link w:val="NoSpacing"/>
    <w:uiPriority w:val="1"/>
    <w:rsid w:val="00E05971"/>
    <w:rPr>
      <w:sz w:val="22"/>
      <w:szCs w:val="22"/>
    </w:rPr>
  </w:style>
  <w:style w:type="numbering" w:customStyle="1" w:styleId="CurrentList1">
    <w:name w:val="Current List1"/>
    <w:uiPriority w:val="99"/>
    <w:rsid w:val="00E05971"/>
    <w:pPr>
      <w:numPr>
        <w:numId w:val="101"/>
      </w:numPr>
    </w:pPr>
  </w:style>
  <w:style w:type="paragraph" w:customStyle="1" w:styleId="JLPLevel2">
    <w:name w:val="JLP (Level 2)"/>
    <w:basedOn w:val="Heading2"/>
    <w:next w:val="Normal"/>
    <w:link w:val="JLPLevel2Char"/>
    <w:autoRedefine/>
    <w:qFormat/>
    <w:rsid w:val="00D61256"/>
    <w:pPr>
      <w:spacing w:before="0" w:after="0"/>
      <w:contextualSpacing/>
      <w:jc w:val="left"/>
    </w:pPr>
    <w:rPr>
      <w:rFonts w:ascii="Calibri Light" w:eastAsiaTheme="minorHAnsi" w:hAnsi="Calibri Light" w:cstheme="minorBidi"/>
      <w:bCs/>
      <w:color w:val="auto"/>
      <w:sz w:val="24"/>
      <w:szCs w:val="22"/>
    </w:rPr>
  </w:style>
  <w:style w:type="character" w:customStyle="1" w:styleId="JLPLevel2Char">
    <w:name w:val="JLP (Level 2) Char"/>
    <w:link w:val="JLPLevel2"/>
    <w:rsid w:val="00D61256"/>
    <w:rPr>
      <w:rFonts w:ascii="Calibri Light" w:hAnsi="Calibri Light"/>
      <w:bCs/>
      <w:szCs w:val="22"/>
    </w:rPr>
  </w:style>
  <w:style w:type="paragraph" w:customStyle="1" w:styleId="JLPSection">
    <w:name w:val="JLP Section"/>
    <w:basedOn w:val="Heading1"/>
    <w:link w:val="JLPSectionChar"/>
    <w:qFormat/>
    <w:rsid w:val="00E05971"/>
    <w:pPr>
      <w:spacing w:before="240" w:after="0"/>
      <w:ind w:left="1080" w:hanging="360"/>
    </w:pPr>
    <w:rPr>
      <w:rFonts w:ascii="Calibri Light" w:eastAsiaTheme="minorHAnsi" w:hAnsi="Calibri Light" w:cstheme="minorBidi"/>
      <w:b/>
      <w:color w:val="auto"/>
      <w:sz w:val="24"/>
      <w:szCs w:val="32"/>
    </w:rPr>
  </w:style>
  <w:style w:type="character" w:customStyle="1" w:styleId="JLPSectionChar">
    <w:name w:val="JLP Section Char"/>
    <w:link w:val="JLPSection"/>
    <w:rsid w:val="00E05971"/>
    <w:rPr>
      <w:rFonts w:ascii="Calibri Light" w:hAnsi="Calibri Light"/>
      <w:b/>
      <w:szCs w:val="32"/>
    </w:rPr>
  </w:style>
  <w:style w:type="paragraph" w:customStyle="1" w:styleId="JLPLevel3">
    <w:name w:val="JLP (Level 3)"/>
    <w:basedOn w:val="Heading3"/>
    <w:link w:val="JLPLevel3Char"/>
    <w:qFormat/>
    <w:rsid w:val="00E05971"/>
    <w:pPr>
      <w:spacing w:before="0" w:after="0"/>
      <w:ind w:left="720" w:firstLine="720"/>
    </w:pPr>
    <w:rPr>
      <w:rFonts w:eastAsiaTheme="minorHAnsi" w:cstheme="minorBidi"/>
      <w:b/>
      <w:noProof/>
      <w:color w:val="auto"/>
      <w:sz w:val="24"/>
      <w:szCs w:val="24"/>
    </w:rPr>
  </w:style>
  <w:style w:type="character" w:customStyle="1" w:styleId="JLPLevel3Char">
    <w:name w:val="JLP (Level 3) Char"/>
    <w:link w:val="JLPLevel3"/>
    <w:rsid w:val="00E05971"/>
    <w:rPr>
      <w:rFonts w:ascii="Calibri Light" w:hAnsi="Calibri Light"/>
      <w:b/>
      <w:noProof/>
    </w:rPr>
  </w:style>
  <w:style w:type="paragraph" w:styleId="BodyTextIndent2">
    <w:name w:val="Body Text Indent 2"/>
    <w:basedOn w:val="Normal"/>
    <w:link w:val="BodyTextIndent2Char"/>
    <w:uiPriority w:val="99"/>
    <w:semiHidden/>
    <w:unhideWhenUsed/>
    <w:rsid w:val="00E05971"/>
    <w:pPr>
      <w:spacing w:after="120" w:line="480" w:lineRule="auto"/>
      <w:ind w:left="360" w:firstLine="720"/>
    </w:pPr>
    <w:rPr>
      <w:rFonts w:asciiTheme="minorHAnsi" w:hAnsiTheme="minorHAnsi"/>
      <w:sz w:val="22"/>
    </w:rPr>
  </w:style>
  <w:style w:type="character" w:customStyle="1" w:styleId="BodyTextIndent2Char">
    <w:name w:val="Body Text Indent 2 Char"/>
    <w:basedOn w:val="DefaultParagraphFont"/>
    <w:link w:val="BodyTextIndent2"/>
    <w:uiPriority w:val="99"/>
    <w:semiHidden/>
    <w:rsid w:val="00E05971"/>
    <w:rPr>
      <w:sz w:val="22"/>
      <w:szCs w:val="22"/>
    </w:rPr>
  </w:style>
  <w:style w:type="character" w:customStyle="1" w:styleId="tabchar">
    <w:name w:val="tabchar"/>
    <w:basedOn w:val="DefaultParagraphFont"/>
    <w:rsid w:val="00E05971"/>
  </w:style>
  <w:style w:type="paragraph" w:customStyle="1" w:styleId="thes-word-list-item">
    <w:name w:val="thes-word-list-item"/>
    <w:basedOn w:val="Normal"/>
    <w:rsid w:val="007022E6"/>
    <w:pPr>
      <w:spacing w:before="100" w:beforeAutospacing="1" w:after="100" w:afterAutospacing="1"/>
      <w:jc w:val="left"/>
    </w:pPr>
    <w:rPr>
      <w:rFonts w:ascii="Times New Roman" w:eastAsia="Times New Roman" w:hAnsi="Times New Roman" w:cs="Times New Roman"/>
      <w:szCs w:val="24"/>
    </w:rPr>
  </w:style>
  <w:style w:type="character" w:customStyle="1" w:styleId="syl">
    <w:name w:val="syl"/>
    <w:basedOn w:val="DefaultParagraphFont"/>
    <w:rsid w:val="007022E6"/>
  </w:style>
  <w:style w:type="character" w:styleId="PageNumber">
    <w:name w:val="page number"/>
    <w:basedOn w:val="DefaultParagraphFont"/>
    <w:uiPriority w:val="99"/>
    <w:semiHidden/>
    <w:unhideWhenUsed/>
    <w:rsid w:val="007022E6"/>
  </w:style>
  <w:style w:type="numbering" w:customStyle="1" w:styleId="CurrentList2">
    <w:name w:val="Current List2"/>
    <w:uiPriority w:val="99"/>
    <w:rsid w:val="00D61256"/>
    <w:pPr>
      <w:numPr>
        <w:numId w:val="386"/>
      </w:numPr>
    </w:pPr>
  </w:style>
  <w:style w:type="character" w:customStyle="1" w:styleId="pagebreaktextspan">
    <w:name w:val="pagebreaktextspan"/>
    <w:basedOn w:val="DefaultParagraphFont"/>
    <w:rsid w:val="00B95E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7.svg"/><Relationship Id="rId39" Type="http://schemas.openxmlformats.org/officeDocument/2006/relationships/image" Target="media/image250.jpeg"/><Relationship Id="rId21" Type="http://schemas.openxmlformats.org/officeDocument/2006/relationships/hyperlink" Target="mailto:iPowerMovesPodcast@gmail.com" TargetMode="External"/><Relationship Id="rId34" Type="http://schemas.openxmlformats.org/officeDocument/2006/relationships/image" Target="media/image25.jpeg"/><Relationship Id="rId42" Type="http://schemas.openxmlformats.org/officeDocument/2006/relationships/hyperlink" Target="https://myfloridacfo.com/news/pressreleases/press-release-details/2023/12/19/icymi-wjxt-florida-cfo-patronis-wants--5.5m-to-expand-states-division-of-consumer-services" TargetMode="External"/><Relationship Id="rId47" Type="http://schemas.openxmlformats.org/officeDocument/2006/relationships/image" Target="media/image34.jpeg"/><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jpeg"/><Relationship Id="rId29" Type="http://schemas.openxmlformats.org/officeDocument/2006/relationships/image" Target="media/image20.png"/><Relationship Id="rId11" Type="http://schemas.openxmlformats.org/officeDocument/2006/relationships/hyperlink" Target="https://www.doah.state.fl.us/FLAID/DFS/2021/DFS_285978-21-AG_10062021_012622.pdf" TargetMode="External"/><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image" Target="media/image27.png"/><Relationship Id="rId40" Type="http://schemas.openxmlformats.org/officeDocument/2006/relationships/image" Target="media/image29.jpeg"/><Relationship Id="rId45" Type="http://schemas.openxmlformats.org/officeDocument/2006/relationships/image" Target="media/image32.sv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www.doah.state.fl.us/FLAID/DFS/2021/DFS_286679-21-AG_10152021_090811.pdf" TargetMode="External"/><Relationship Id="rId49"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2.svg"/><Relationship Id="rId31" Type="http://schemas.openxmlformats.org/officeDocument/2006/relationships/image" Target="media/image22.jpeg"/><Relationship Id="rId44" Type="http://schemas.openxmlformats.org/officeDocument/2006/relationships/image" Target="media/image3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jpe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jpeg"/><Relationship Id="rId43" Type="http://schemas.openxmlformats.org/officeDocument/2006/relationships/hyperlink" Target="https://myfloridacfo.com/news/pressreleases/press-release-details/2023/12/19/icymi-wjxt-florida-cfo-patronis-wants--5.5m-to-expand-states-division-of-consumer-services" TargetMode="External"/><Relationship Id="rId48" Type="http://schemas.openxmlformats.org/officeDocument/2006/relationships/footer" Target="footer1.xml"/><Relationship Id="rId8" Type="http://schemas.openxmlformats.org/officeDocument/2006/relationships/image" Target="media/image2.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6.png"/><Relationship Id="rId33" Type="http://schemas.openxmlformats.org/officeDocument/2006/relationships/image" Target="media/image24.jpeg"/><Relationship Id="rId38" Type="http://schemas.openxmlformats.org/officeDocument/2006/relationships/image" Target="media/image28.jpg"/><Relationship Id="rId46" Type="http://schemas.openxmlformats.org/officeDocument/2006/relationships/image" Target="media/image33.png"/><Relationship Id="rId20" Type="http://schemas.openxmlformats.org/officeDocument/2006/relationships/hyperlink" Target="http://www.TheInsuranceSchool.com" TargetMode="External"/><Relationship Id="rId41" Type="http://schemas.openxmlformats.org/officeDocument/2006/relationships/image" Target="media/image30.jpeg"/><Relationship Id="rId1" Type="http://schemas.openxmlformats.org/officeDocument/2006/relationships/numbering" Target="numbering.xml"/><Relationship Id="rId6" Type="http://schemas.openxmlformats.org/officeDocument/2006/relationships/endnotes" Target="endnotes.xml"/></Relationships>
</file>

<file path=word/_rels/footnotes.xml.rels><?xml version="1.0" encoding="UTF-8" standalone="yes"?>
<Relationships xmlns="http://schemas.openxmlformats.org/package/2006/relationships"><Relationship Id="rId2" Type="http://schemas.openxmlformats.org/officeDocument/2006/relationships/hyperlink" Target="https://www.flsenate.gov/Session/Bill/2020/1137" TargetMode="External"/><Relationship Id="rId1" Type="http://schemas.openxmlformats.org/officeDocument/2006/relationships/hyperlink" Target="https://www.flsenate.gov/Session/Bill/2020/14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414</TotalTime>
  <Pages>88</Pages>
  <Words>24150</Words>
  <Characters>137657</Characters>
  <Application>Microsoft Office Word</Application>
  <DocSecurity>0</DocSecurity>
  <Lines>1147</Lines>
  <Paragraphs>322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Perez</dc:creator>
  <cp:keywords/>
  <dc:description/>
  <cp:lastModifiedBy>Jason Perez</cp:lastModifiedBy>
  <cp:revision>18</cp:revision>
  <cp:lastPrinted>2025-09-16T00:27:00Z</cp:lastPrinted>
  <dcterms:created xsi:type="dcterms:W3CDTF">2025-11-19T18:45:00Z</dcterms:created>
  <dcterms:modified xsi:type="dcterms:W3CDTF">2025-12-02T14:38:00Z</dcterms:modified>
</cp:coreProperties>
</file>