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center"/>
        <w:rPr/>
      </w:pPr>
      <w:r>
        <w:rPr>
          <w:b/>
          <w:bCs/>
          <w:sz w:val="56"/>
          <w:szCs w:val="56"/>
        </w:rPr>
        <w:t>Website Development</w:t>
      </w:r>
    </w:p>
    <w:p>
      <w:pPr>
        <w:pStyle w:val="TextBody"/>
        <w:bidi w:val="0"/>
        <w:jc w:val="both"/>
        <w:rPr/>
      </w:pPr>
      <w:r>
        <w:rPr/>
        <w:t>Website development involves creating and maintaining websites, combining design, coding, and content to build functional, user-friendly platforms. Here’s a concise breakdown of the key phases in website development:</w:t>
      </w:r>
    </w:p>
    <w:p>
      <w:pPr>
        <w:pStyle w:val="Heading4"/>
        <w:bidi w:val="0"/>
        <w:jc w:val="both"/>
        <w:rPr/>
      </w:pPr>
      <w:r>
        <w:rPr/>
        <w:t xml:space="preserve">1. Planning / </w:t>
      </w:r>
      <w:r>
        <w:rPr/>
        <w:t xml:space="preserve">Requirement Analysis </w:t>
      </w:r>
    </w:p>
    <w:p>
      <w:pPr>
        <w:pStyle w:val="TextBody"/>
        <w:bidi w:val="0"/>
        <w:jc w:val="both"/>
        <w:rPr/>
      </w:pPr>
      <w:r>
        <w:rPr/>
        <w:t>Define the website’s purpose, target audience, and key features which serves as a blueprint for the website's structure which are basic visual representations of the site's layout</w:t>
      </w:r>
    </w:p>
    <w:p>
      <w:pPr>
        <w:pStyle w:val="Heading4"/>
        <w:bidi w:val="0"/>
        <w:jc w:val="both"/>
        <w:rPr/>
      </w:pPr>
      <w:r>
        <w:rPr/>
        <w:t>2. Design</w:t>
      </w:r>
    </w:p>
    <w:p>
      <w:pPr>
        <w:pStyle w:val="TextBody"/>
        <w:bidi w:val="0"/>
        <w:jc w:val="both"/>
        <w:rPr/>
      </w:pPr>
      <w:r>
        <w:rPr/>
        <w:t>Develop the visual interface, focusing on aesthetics, user experience and brand alignment. The goal is to develop a user-friendly interface that aligns with the brand's identity and appeals to the target audience.</w:t>
      </w:r>
    </w:p>
    <w:p>
      <w:pPr>
        <w:pStyle w:val="Heading4"/>
        <w:bidi w:val="0"/>
        <w:jc w:val="both"/>
        <w:rPr/>
      </w:pPr>
      <w:r>
        <w:rPr/>
        <w:t>3. Development</w:t>
      </w:r>
    </w:p>
    <w:p>
      <w:pPr>
        <w:pStyle w:val="TextBody"/>
        <w:bidi w:val="0"/>
        <w:jc w:val="both"/>
        <w:rPr/>
      </w:pPr>
      <w:r>
        <w:rPr/>
        <w:t>Translate the design into a functional website. Front-end developers create responsive layouts, while back-end developers handle server-side logic and database management.</w:t>
      </w:r>
    </w:p>
    <w:p>
      <w:pPr>
        <w:pStyle w:val="Heading4"/>
        <w:bidi w:val="0"/>
        <w:jc w:val="both"/>
        <w:rPr/>
      </w:pPr>
      <w:r>
        <w:rPr/>
        <w:t>4. Testing</w:t>
      </w:r>
    </w:p>
    <w:p>
      <w:pPr>
        <w:pStyle w:val="TextBody"/>
        <w:bidi w:val="0"/>
        <w:jc w:val="both"/>
        <w:rPr/>
      </w:pPr>
      <w:r>
        <w:rPr/>
        <w:t>Before a website goes live, it must undergo thorough testing to identify and fix any issues. This includes checking for bugs, ensuring cross-browser compatibility, testing on different devices, and validating the site's performance. Testing helps to ensure that the final product meets the highest standards of quality and reliability.</w:t>
      </w:r>
    </w:p>
    <w:p>
      <w:pPr>
        <w:pStyle w:val="Heading4"/>
        <w:bidi w:val="0"/>
        <w:jc w:val="both"/>
        <w:rPr/>
      </w:pPr>
      <w:r>
        <w:rPr/>
        <w:t xml:space="preserve">5. Launch / </w:t>
      </w:r>
      <w:r>
        <w:rPr/>
        <w:t>Deployment</w:t>
      </w:r>
    </w:p>
    <w:p>
      <w:pPr>
        <w:pStyle w:val="TextBody"/>
        <w:bidi w:val="0"/>
        <w:jc w:val="both"/>
        <w:rPr/>
      </w:pPr>
      <w:r>
        <w:rPr/>
        <w:t>T</w:t>
      </w:r>
      <w:r>
        <w:rPr/>
        <w:t>he launch phase involves deploying the website to a live server and making it accessible to the public. This step requires careful planning to ensure a smooth transition from development to production.</w:t>
      </w:r>
    </w:p>
    <w:p>
      <w:pPr>
        <w:pStyle w:val="Heading4"/>
        <w:bidi w:val="0"/>
        <w:jc w:val="both"/>
        <w:rPr/>
      </w:pPr>
      <w:r>
        <w:rPr/>
        <w:t>6. Maintenance</w:t>
      </w:r>
    </w:p>
    <w:p>
      <w:pPr>
        <w:pStyle w:val="TextBody"/>
        <w:bidi w:val="0"/>
        <w:jc w:val="both"/>
        <w:rPr/>
      </w:pPr>
      <w:r>
        <w:rPr/>
        <w:t>Regularly update content, fix bugs, and optimize performance. Continuous maintenance ensures the site stays secure, functional, and up-to-date.</w:t>
      </w:r>
    </w:p>
    <w:p>
      <w:pPr>
        <w:pStyle w:val="Heading3"/>
        <w:bidi w:val="0"/>
        <w:jc w:val="both"/>
        <w:rPr/>
      </w:pPr>
      <w:r>
        <w:rPr/>
        <w:t>Conclusion</w:t>
      </w:r>
    </w:p>
    <w:p>
      <w:pPr>
        <w:pStyle w:val="TextBody"/>
        <w:bidi w:val="0"/>
        <w:jc w:val="both"/>
        <w:rPr/>
      </w:pPr>
      <w:r>
        <w:rPr/>
        <w:t>Following these steps ensures a structured and efficient website development process, resulting in a high-quality, user-friendly site that meets both business goals and user needs.</w:t>
      </w:r>
    </w:p>
    <w:p>
      <w:pPr>
        <w:pStyle w:val="Heading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  <w:r>
        <w:br w:type="page"/>
      </w:r>
    </w:p>
    <w:p>
      <w:pPr>
        <w:pStyle w:val="Heading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Custom Software Development</w:t>
      </w:r>
    </w:p>
    <w:p>
      <w:pPr>
        <w:pStyle w:val="TextBody"/>
        <w:bidi w:val="0"/>
        <w:jc w:val="both"/>
        <w:rPr/>
      </w:pPr>
      <w:r>
        <w:rPr/>
        <w:t>Custom software development refers to the process of designing, creating, deploying, and maintaining software applications tailored specifically to meet the unique needs and requirements of a business or individual. Unlike off-the-shelf software, which is built for a broad audience with general needs, custom software is built to address specific problems or workflows that are unique to the client.</w:t>
      </w:r>
    </w:p>
    <w:p>
      <w:pPr>
        <w:pStyle w:val="TextBody"/>
        <w:bidi w:val="0"/>
        <w:jc w:val="both"/>
        <w:rPr/>
      </w:pPr>
      <w:r>
        <w:rPr>
          <w:rStyle w:val="StrongEmphasis"/>
        </w:rPr>
        <w:t>Categories of Customized Software Development: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/>
      </w:pPr>
      <w:r>
        <w:rPr>
          <w:rStyle w:val="StrongEmphasis"/>
        </w:rPr>
        <w:t>Completely Tailored/Customized Software</w:t>
      </w:r>
      <w:r>
        <w:rPr/>
        <w:t>: Built exclusively for a single company, addressing its specific needs and requirements. Examples include bespoke software for companies like Apple or Google.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/>
      </w:pPr>
      <w:r>
        <w:rPr>
          <w:rStyle w:val="StrongEmphasis"/>
        </w:rPr>
        <w:t>Semi-Customized Software</w:t>
      </w:r>
      <w:r>
        <w:rPr/>
        <w:t>: Enhances existing software by adding minor modifications or features to better fit the company’s needs. Examples include integrating additional functionalities into CRM or CMS platforms.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/>
      </w:pPr>
      <w:r>
        <w:rPr>
          <w:rStyle w:val="StrongEmphasis"/>
        </w:rPr>
        <w:t>Copied Software</w:t>
      </w:r>
      <w:r>
        <w:rPr/>
        <w:t>: Utilizes standard software with minimal or no modifications, suited for businesses with similar administrative or logistical needs.</w:t>
      </w:r>
    </w:p>
    <w:p>
      <w:pPr>
        <w:pStyle w:val="TextBody"/>
        <w:bidi w:val="0"/>
        <w:spacing w:lineRule="auto" w:line="276"/>
        <w:ind w:left="709" w:hanging="0"/>
        <w:jc w:val="both"/>
        <w:rPr/>
      </w:pPr>
      <w:r>
        <w:rPr>
          <w:rStyle w:val="StrongEmphasis"/>
        </w:rPr>
        <w:t>Advantages of Customized Software Development: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1416" w:leader="none"/>
        </w:tabs>
        <w:bidi w:val="0"/>
        <w:spacing w:lineRule="auto" w:line="276" w:before="0" w:after="0"/>
        <w:ind w:left="1416" w:hanging="283"/>
        <w:jc w:val="both"/>
        <w:rPr/>
      </w:pPr>
      <w:r>
        <w:rPr>
          <w:rStyle w:val="StrongEmphasis"/>
        </w:rPr>
        <w:t>Scalability</w:t>
      </w:r>
      <w:r>
        <w:rPr/>
        <w:t>: Adapts to growing business needs and future expansions.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1416" w:leader="none"/>
        </w:tabs>
        <w:bidi w:val="0"/>
        <w:spacing w:lineRule="auto" w:line="276" w:before="0" w:after="0"/>
        <w:ind w:left="1416" w:hanging="283"/>
        <w:jc w:val="both"/>
        <w:rPr/>
      </w:pPr>
      <w:r>
        <w:rPr>
          <w:rStyle w:val="StrongEmphasis"/>
        </w:rPr>
        <w:t>Enhanced Security</w:t>
      </w:r>
      <w:r>
        <w:rPr/>
        <w:t>: Includes tailored security measures specific to the business.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1416" w:leader="none"/>
        </w:tabs>
        <w:bidi w:val="0"/>
        <w:spacing w:lineRule="auto" w:line="276" w:before="0" w:after="0"/>
        <w:ind w:left="1416" w:hanging="283"/>
        <w:jc w:val="both"/>
        <w:rPr/>
      </w:pPr>
      <w:r>
        <w:rPr>
          <w:rStyle w:val="StrongEmphasis"/>
        </w:rPr>
        <w:t>Customization</w:t>
      </w:r>
      <w:r>
        <w:rPr/>
        <w:t>: Eliminates unnecessary features, focusing only on essential tools.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1416" w:leader="none"/>
        </w:tabs>
        <w:bidi w:val="0"/>
        <w:spacing w:lineRule="auto" w:line="276"/>
        <w:ind w:left="1416" w:hanging="283"/>
        <w:jc w:val="both"/>
        <w:rPr/>
      </w:pPr>
      <w:r>
        <w:rPr>
          <w:rStyle w:val="StrongEmphasis"/>
        </w:rPr>
        <w:t>Increased Productivity</w:t>
      </w:r>
      <w:r>
        <w:rPr/>
        <w:t>: Streamlines processes, boosting overall efficiency.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1416" w:leader="none"/>
        </w:tabs>
        <w:bidi w:val="0"/>
        <w:spacing w:lineRule="auto" w:line="276"/>
        <w:ind w:left="1416" w:hanging="283"/>
        <w:jc w:val="both"/>
        <w:rPr/>
      </w:pPr>
      <w:r>
        <w:rPr>
          <w:rStyle w:val="StrongEmphasis"/>
        </w:rPr>
        <w:t>Tailored Fit</w:t>
      </w:r>
      <w:r>
        <w:rPr/>
        <w:t>: Specifically designed to meet your unique business needs and processes.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1429" w:leader="none"/>
        </w:tabs>
        <w:bidi w:val="0"/>
        <w:spacing w:lineRule="auto" w:line="276" w:before="0" w:after="0"/>
        <w:ind w:left="1429" w:hanging="283"/>
        <w:jc w:val="both"/>
        <w:rPr/>
      </w:pPr>
      <w:r>
        <w:rPr>
          <w:rStyle w:val="StrongEmphasis"/>
        </w:rPr>
        <w:t>Cost-Effective Long-Term</w:t>
      </w:r>
      <w:r>
        <w:rPr/>
        <w:t>: Higher initial costs are offset by reduced need for ongoing adjustments.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1429" w:leader="none"/>
        </w:tabs>
        <w:bidi w:val="0"/>
        <w:spacing w:lineRule="auto" w:line="276"/>
        <w:ind w:left="1429" w:hanging="283"/>
        <w:jc w:val="both"/>
        <w:rPr/>
      </w:pPr>
      <w:r>
        <w:rPr>
          <w:rStyle w:val="StrongEmphasis"/>
        </w:rPr>
        <w:t>Control</w:t>
      </w:r>
      <w:r>
        <w:rPr/>
        <w:t>: Full control over features, updates, and future development.</w:t>
      </w:r>
    </w:p>
    <w:p>
      <w:pPr>
        <w:pStyle w:val="TextBody"/>
        <w:bidi w:val="0"/>
        <w:spacing w:lineRule="auto" w:line="276"/>
        <w:ind w:left="709" w:hanging="0"/>
        <w:jc w:val="both"/>
        <w:rPr/>
      </w:pPr>
      <w:r>
        <w:rPr>
          <w:rStyle w:val="StrongEmphasis"/>
        </w:rPr>
        <w:t>Disadvantages of Customized Software Development: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1416" w:leader="none"/>
        </w:tabs>
        <w:bidi w:val="0"/>
        <w:spacing w:lineRule="auto" w:line="276" w:before="0" w:after="0"/>
        <w:ind w:left="1416" w:hanging="283"/>
        <w:jc w:val="both"/>
        <w:rPr/>
      </w:pPr>
      <w:r>
        <w:rPr>
          <w:rStyle w:val="StrongEmphasis"/>
        </w:rPr>
        <w:t>High Cost</w:t>
      </w:r>
      <w:r>
        <w:rPr/>
        <w:t>: Expensive upfront, which may be a barrier for small and medium enterprises.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1416" w:leader="none"/>
        </w:tabs>
        <w:bidi w:val="0"/>
        <w:spacing w:lineRule="auto" w:line="276"/>
        <w:ind w:left="1416" w:hanging="283"/>
        <w:jc w:val="both"/>
        <w:rPr/>
      </w:pPr>
      <w:r>
        <w:rPr>
          <w:rStyle w:val="StrongEmphasis"/>
        </w:rPr>
        <w:t>Talent Requirements</w:t>
      </w:r>
      <w:r>
        <w:rPr/>
        <w:t>: Requires specialized knowledge for maintenance, adding to ongoing costs.</w:t>
      </w:r>
    </w:p>
    <w:p>
      <w:pPr>
        <w:pStyle w:val="TextBody"/>
        <w:numPr>
          <w:ilvl w:val="0"/>
          <w:numId w:val="0"/>
        </w:numPr>
        <w:bidi w:val="0"/>
        <w:spacing w:lineRule="auto" w:line="276"/>
        <w:ind w:left="1416" w:hanging="0"/>
        <w:jc w:val="both"/>
        <w:rPr/>
      </w:pPr>
      <w:r>
        <w:rPr/>
      </w:r>
    </w:p>
    <w:p>
      <w:pPr>
        <w:pStyle w:val="TextBody"/>
        <w:bidi w:val="0"/>
        <w:spacing w:before="0" w:after="140"/>
        <w:jc w:val="both"/>
        <w:rPr/>
      </w:pPr>
      <w:r>
        <w:rPr/>
        <w:t>Custom software offers a tailored fit for unique business needs, scalable growth, and enhanced security with robust measures. While initial costs are higher, they are balanced by long-term cost-effectiveness and full control over features and updates.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2</Pages>
  <Words>542</Words>
  <Characters>3404</Characters>
  <CharactersWithSpaces>3900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2024-08-16T23:33:24Z</dcterms:created>
  <dc:creator/>
  <dc:description/>
  <dc:language>en-US</dc:language>
  <cp:lastModifiedBy/>
  <dcterms:modified xsi:type="dcterms:W3CDTF">2024-08-17T00:32:03Z</dcterms:modified>
  <cp:revision>2</cp:revision>
  <dc:subject/>
  <dc:title/>
</cp:coreProperties>
</file>