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Arizona State University</w:t>
      </w: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sz w:val="36"/>
          <w:szCs w:val="36"/>
        </w:rPr>
        <w:t>Network Diagram Analyzer User Guide</w:t>
      </w:r>
    </w:p>
    <w:p w:rsidR="004324E2" w:rsidRDefault="004324E2">
      <w:pPr>
        <w:spacing w:line="480" w:lineRule="auto"/>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jc w:val="center"/>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CSE 360 Intro to Software Engineering </w:t>
      </w: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Fall 208</w:t>
      </w: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Anibal Bojorquez</w:t>
      </w: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Benedetto Hibler</w:t>
      </w:r>
    </w:p>
    <w:p w:rsidR="004324E2" w:rsidRDefault="000276F3">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rPr>
        <w:t>Vasanti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Kasanneni</w:t>
      </w:r>
      <w:proofErr w:type="spellEnd"/>
      <w:r>
        <w:rPr>
          <w:rFonts w:ascii="Times New Roman" w:eastAsia="Times New Roman" w:hAnsi="Times New Roman" w:cs="Times New Roman"/>
        </w:rPr>
        <w:t xml:space="preserve"> </w:t>
      </w:r>
    </w:p>
    <w:p w:rsidR="004324E2" w:rsidRDefault="000276F3">
      <w:pPr>
        <w:spacing w:line="480" w:lineRule="auto"/>
        <w:jc w:val="center"/>
        <w:rPr>
          <w:rFonts w:ascii="Times New Roman" w:eastAsia="Times New Roman" w:hAnsi="Times New Roman" w:cs="Times New Roman"/>
        </w:rPr>
      </w:pPr>
      <w:r>
        <w:rPr>
          <w:rFonts w:ascii="Times New Roman" w:eastAsia="Times New Roman" w:hAnsi="Times New Roman" w:cs="Times New Roman"/>
        </w:rPr>
        <w:t>Jude A. Rayan</w:t>
      </w: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Table of Contents</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b/>
          <w:color w:val="000000"/>
          <w:u w:val="single"/>
        </w:rPr>
      </w:pPr>
      <w:r>
        <w:rPr>
          <w:rFonts w:ascii="Times New Roman" w:eastAsia="Times New Roman" w:hAnsi="Times New Roman" w:cs="Times New Roman"/>
          <w:color w:val="000000"/>
        </w:rPr>
        <w:t>Introduction………………………………………………………………………</w:t>
      </w:r>
      <w:proofErr w:type="gramStart"/>
      <w:r>
        <w:rPr>
          <w:rFonts w:ascii="Times New Roman" w:eastAsia="Times New Roman" w:hAnsi="Times New Roman" w:cs="Times New Roman"/>
          <w:color w:val="000000"/>
        </w:rPr>
        <w:t>….Page</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2</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b/>
          <w:color w:val="000000"/>
          <w:u w:val="single"/>
        </w:rPr>
      </w:pPr>
      <w:r>
        <w:rPr>
          <w:rFonts w:ascii="Times New Roman" w:eastAsia="Times New Roman" w:hAnsi="Times New Roman" w:cs="Times New Roman"/>
          <w:color w:val="000000"/>
        </w:rPr>
        <w:t xml:space="preserve">Overview of the Program……………………………………………………………Page </w:t>
      </w:r>
      <w:r>
        <w:rPr>
          <w:rFonts w:ascii="Times New Roman" w:eastAsia="Times New Roman" w:hAnsi="Times New Roman" w:cs="Times New Roman"/>
        </w:rPr>
        <w:t>2</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Installation…………………………………………………………………………...Page </w:t>
      </w:r>
      <w:r>
        <w:rPr>
          <w:rFonts w:ascii="Times New Roman" w:eastAsia="Times New Roman" w:hAnsi="Times New Roman" w:cs="Times New Roman"/>
        </w:rPr>
        <w:t>2</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Getting Started……………………………………………………………………</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 xml:space="preserve"> 3</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User Interface Overview…………………………………………………………</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 xml:space="preserve"> 4</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Example Runs……………………………………………………………………</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 xml:space="preserve"> 5</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Restarting……………</w:t>
      </w:r>
      <w:r w:rsidR="007F0B49">
        <w:rPr>
          <w:rFonts w:ascii="Times New Roman" w:eastAsia="Times New Roman" w:hAnsi="Times New Roman" w:cs="Times New Roman"/>
        </w:rPr>
        <w:t>…………………………………………………………</w:t>
      </w:r>
      <w:proofErr w:type="gramStart"/>
      <w:r w:rsidR="007F0B49">
        <w:rPr>
          <w:rFonts w:ascii="Times New Roman" w:eastAsia="Times New Roman" w:hAnsi="Times New Roman" w:cs="Times New Roman"/>
        </w:rPr>
        <w:t>…..</w:t>
      </w:r>
      <w:proofErr w:type="gramEnd"/>
      <w:r w:rsidR="007F0B49">
        <w:rPr>
          <w:rFonts w:ascii="Times New Roman" w:eastAsia="Times New Roman" w:hAnsi="Times New Roman" w:cs="Times New Roman"/>
        </w:rPr>
        <w:t>Page 10</w:t>
      </w:r>
    </w:p>
    <w:p w:rsidR="004324E2" w:rsidRDefault="000276F3">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Ending…………………</w:t>
      </w:r>
      <w:r w:rsidR="007F0B49">
        <w:rPr>
          <w:rFonts w:ascii="Times New Roman" w:eastAsia="Times New Roman" w:hAnsi="Times New Roman" w:cs="Times New Roman"/>
        </w:rPr>
        <w:t>…………………………………………………………...Page 10</w:t>
      </w:r>
      <w:bookmarkStart w:id="0" w:name="_GoBack"/>
      <w:bookmarkEnd w:id="0"/>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7F0B49" w:rsidRDefault="007F0B49">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Introduction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This document outlines the main overview of the program. This includes installation, a how-to on getting started, a look into the User Interface, instructions and examples on running the program, and how to restart the program. It is important to read this</w:t>
      </w:r>
      <w:r>
        <w:rPr>
          <w:rFonts w:ascii="Times New Roman" w:eastAsia="Times New Roman" w:hAnsi="Times New Roman" w:cs="Times New Roman"/>
        </w:rPr>
        <w:t xml:space="preserve"> user guide to understand the functionality of the Network Diagram Analyzer program to get desired results.</w:t>
      </w:r>
    </w:p>
    <w:p w:rsidR="004324E2" w:rsidRDefault="004324E2">
      <w:pPr>
        <w:spacing w:line="480" w:lineRule="auto"/>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Overview of the Program</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When referencing a network diagram, the Network Diagram Analyzer asks for and uses the activity names, duration of each act</w:t>
      </w:r>
      <w:r>
        <w:rPr>
          <w:rFonts w:ascii="Times New Roman" w:eastAsia="Times New Roman" w:hAnsi="Times New Roman" w:cs="Times New Roman"/>
        </w:rPr>
        <w:t>ivity, and a list of dependencies of those activities, to analyze the given network diagram and determine all possible paths in the Network. Along with all the different possible paths in the network, the Network Diagram Analyzer ranks each path in descend</w:t>
      </w:r>
      <w:r>
        <w:rPr>
          <w:rFonts w:ascii="Times New Roman" w:eastAsia="Times New Roman" w:hAnsi="Times New Roman" w:cs="Times New Roman"/>
        </w:rPr>
        <w:t xml:space="preserve">ing order, in terms of duration. </w:t>
      </w:r>
    </w:p>
    <w:p w:rsidR="004324E2" w:rsidRDefault="004324E2">
      <w:pPr>
        <w:spacing w:line="480" w:lineRule="auto"/>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Installation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first step to getting started is installing the source file from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Once the source file is installed into your device, getting the program to run is fast and simple. Open the file and run the execut</w:t>
      </w:r>
      <w:r>
        <w:rPr>
          <w:rFonts w:ascii="Times New Roman" w:eastAsia="Times New Roman" w:hAnsi="Times New Roman" w:cs="Times New Roman"/>
        </w:rPr>
        <w:t xml:space="preserve">able, NetworkDiagramAnalyzer.exe. </w:t>
      </w: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7F0B49" w:rsidRDefault="007F0B49">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Getting Started </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Looking at your diagram, make note of each Activity, and in particular, their names, duration, and their dependents.</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In the Network Diagram Analyzer program, each entry represents one activity. For each entry, add the name of the activity next to “Name:”, add the duration of the activity next to “Duration, and then add </w:t>
      </w:r>
      <w:r w:rsidR="007F0B49">
        <w:rPr>
          <w:rFonts w:ascii="Times New Roman" w:eastAsia="Times New Roman" w:hAnsi="Times New Roman" w:cs="Times New Roman"/>
        </w:rPr>
        <w:t>dependents</w:t>
      </w:r>
      <w:r>
        <w:rPr>
          <w:rFonts w:ascii="Times New Roman" w:eastAsia="Times New Roman" w:hAnsi="Times New Roman" w:cs="Times New Roman"/>
        </w:rPr>
        <w:t xml:space="preserve"> next to “</w:t>
      </w:r>
      <w:r w:rsidR="007F0B49">
        <w:rPr>
          <w:rFonts w:ascii="Times New Roman" w:eastAsia="Times New Roman" w:hAnsi="Times New Roman" w:cs="Times New Roman"/>
        </w:rPr>
        <w:t>Dependents</w:t>
      </w:r>
      <w:r>
        <w:rPr>
          <w:rFonts w:ascii="Times New Roman" w:eastAsia="Times New Roman" w:hAnsi="Times New Roman" w:cs="Times New Roman"/>
        </w:rPr>
        <w:t>”.</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Click Add</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Do this f</w:t>
      </w:r>
      <w:r>
        <w:rPr>
          <w:rFonts w:ascii="Times New Roman" w:eastAsia="Times New Roman" w:hAnsi="Times New Roman" w:cs="Times New Roman"/>
        </w:rPr>
        <w:t xml:space="preserve">or as many activities as you have. </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If you mistakenly add a wrong one, highlight and delete the activity. </w:t>
      </w:r>
    </w:p>
    <w:p w:rsidR="004324E2" w:rsidRDefault="000276F3">
      <w:pPr>
        <w:numPr>
          <w:ilvl w:val="0"/>
          <w:numId w:val="8"/>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Once you have added all the activities, you can click the Run button, and it will prompt you to the list with the activities ordered descending by du</w:t>
      </w:r>
      <w:r>
        <w:rPr>
          <w:rFonts w:ascii="Times New Roman" w:eastAsia="Times New Roman" w:hAnsi="Times New Roman" w:cs="Times New Roman"/>
        </w:rPr>
        <w:t>ration.</w:t>
      </w: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7F0B49" w:rsidRDefault="007F0B49">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User Interface Overview</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Main Menu:</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table in center screen will display all the Activities you have entered. </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48063" cy="2508731"/>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548063" cy="2508731"/>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Adding an activity:</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38538" cy="2491419"/>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538538" cy="2491419"/>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b/>
          <w:u w:val="single"/>
        </w:rPr>
      </w:pPr>
    </w:p>
    <w:p w:rsidR="004324E2" w:rsidRDefault="004324E2">
      <w:pPr>
        <w:spacing w:line="480" w:lineRule="auto"/>
        <w:rPr>
          <w:rFonts w:ascii="Times New Roman" w:eastAsia="Times New Roman" w:hAnsi="Times New Roman" w:cs="Times New Roman"/>
          <w:b/>
          <w:u w:val="single"/>
        </w:rPr>
      </w:pP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Entering each activity and hitting Run.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500438" cy="24772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00438" cy="2477233"/>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b/>
          <w:u w:val="single"/>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Example Runs</w:t>
      </w:r>
    </w:p>
    <w:p w:rsidR="004324E2" w:rsidRDefault="000276F3">
      <w:pPr>
        <w:numPr>
          <w:ilvl w:val="0"/>
          <w:numId w:val="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Opening the program will prompt you to this screen.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24238" cy="24050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424238" cy="2405013"/>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rPr>
      </w:pPr>
    </w:p>
    <w:p w:rsidR="004324E2" w:rsidRDefault="000276F3">
      <w:pPr>
        <w:numPr>
          <w:ilvl w:val="0"/>
          <w:numId w:val="7"/>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You can start adding activities by entering each activity, one by one, in the entry bars at the bottom of the screen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681413" cy="261292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81413" cy="2612929"/>
                    </a:xfrm>
                    <a:prstGeom prst="rect">
                      <a:avLst/>
                    </a:prstGeom>
                    <a:ln/>
                  </pic:spPr>
                </pic:pic>
              </a:graphicData>
            </a:graphic>
          </wp:inline>
        </w:drawing>
      </w:r>
    </w:p>
    <w:p w:rsidR="004324E2" w:rsidRDefault="000276F3">
      <w:pPr>
        <w:numPr>
          <w:ilvl w:val="0"/>
          <w:numId w:val="11"/>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Hit Add, and the activity will appear on the list. Start adding a new activity in </w:t>
      </w:r>
      <w:r>
        <w:rPr>
          <w:rFonts w:ascii="Times New Roman" w:eastAsia="Times New Roman" w:hAnsi="Times New Roman" w:cs="Times New Roman"/>
        </w:rPr>
        <w:t xml:space="preserve">the entry bars. </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614738" cy="259186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14738" cy="2591862"/>
                    </a:xfrm>
                    <a:prstGeom prst="rect">
                      <a:avLst/>
                    </a:prstGeom>
                    <a:ln/>
                  </pic:spPr>
                </pic:pic>
              </a:graphicData>
            </a:graphic>
          </wp:inline>
        </w:drawing>
      </w: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114300" distB="114300" distL="114300" distR="114300">
            <wp:extent cx="3538538" cy="25139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38538" cy="2513910"/>
                    </a:xfrm>
                    <a:prstGeom prst="rect">
                      <a:avLst/>
                    </a:prstGeom>
                    <a:ln/>
                  </pic:spPr>
                </pic:pic>
              </a:graphicData>
            </a:graphic>
          </wp:inline>
        </w:drawing>
      </w:r>
    </w:p>
    <w:p w:rsidR="004324E2" w:rsidRDefault="000276F3">
      <w:pPr>
        <w:numPr>
          <w:ilvl w:val="0"/>
          <w:numId w:val="2"/>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If an activity has two dependents, separate them with a comma ‘,’.</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b/>
          <w:noProof/>
          <w:u w:val="single"/>
        </w:rPr>
        <w:drawing>
          <wp:inline distT="114300" distB="114300" distL="114300" distR="114300">
            <wp:extent cx="3508468" cy="24907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508468" cy="2490788"/>
                    </a:xfrm>
                    <a:prstGeom prst="rect">
                      <a:avLst/>
                    </a:prstGeom>
                    <a:ln/>
                  </pic:spPr>
                </pic:pic>
              </a:graphicData>
            </a:graphic>
          </wp:inline>
        </w:drawing>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b/>
          <w:noProof/>
          <w:u w:val="single"/>
        </w:rPr>
        <w:drawing>
          <wp:inline distT="114300" distB="114300" distL="114300" distR="114300">
            <wp:extent cx="3206250" cy="2262188"/>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206250" cy="2262188"/>
                    </a:xfrm>
                    <a:prstGeom prst="rect">
                      <a:avLst/>
                    </a:prstGeom>
                    <a:ln/>
                  </pic:spPr>
                </pic:pic>
              </a:graphicData>
            </a:graphic>
          </wp:inline>
        </w:drawing>
      </w:r>
    </w:p>
    <w:p w:rsidR="004324E2" w:rsidRDefault="000276F3">
      <w:pPr>
        <w:numPr>
          <w:ilvl w:val="0"/>
          <w:numId w:val="9"/>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If you entered one incorrectly or by mistake, highlight the incorrect activity and erase it.</w:t>
      </w: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extent cx="3157538" cy="223402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157538" cy="2234024"/>
                    </a:xfrm>
                    <a:prstGeom prst="rect">
                      <a:avLst/>
                    </a:prstGeom>
                    <a:ln/>
                  </pic:spPr>
                </pic:pic>
              </a:graphicData>
            </a:graphic>
          </wp:inline>
        </w:drawing>
      </w: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extent cx="3100388" cy="218953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00388" cy="2189539"/>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b/>
          <w:u w:val="single"/>
        </w:rPr>
      </w:pPr>
    </w:p>
    <w:p w:rsidR="004324E2" w:rsidRDefault="000276F3">
      <w:pPr>
        <w:numPr>
          <w:ilvl w:val="0"/>
          <w:numId w:val="3"/>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Hit Run</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027583" cy="21383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27583" cy="2138363"/>
                    </a:xfrm>
                    <a:prstGeom prst="rect">
                      <a:avLst/>
                    </a:prstGeom>
                    <a:ln/>
                  </pic:spPr>
                </pic:pic>
              </a:graphicData>
            </a:graphic>
          </wp:inline>
        </w:drawing>
      </w:r>
    </w:p>
    <w:p w:rsidR="004324E2" w:rsidRDefault="000276F3">
      <w:pPr>
        <w:numPr>
          <w:ilvl w:val="0"/>
          <w:numId w:val="4"/>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Done!</w:t>
      </w: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Examples of Errors</w:t>
      </w:r>
    </w:p>
    <w:p w:rsidR="004324E2" w:rsidRDefault="000276F3">
      <w:pPr>
        <w:numPr>
          <w:ilvl w:val="0"/>
          <w:numId w:val="5"/>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Entering a duration that is not an integer</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938463" cy="208690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938463" cy="2086908"/>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0276F3">
      <w:pPr>
        <w:numPr>
          <w:ilvl w:val="0"/>
          <w:numId w:val="10"/>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t>Entering activities that are not connected</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071813" cy="2183272"/>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71813" cy="2183272"/>
                    </a:xfrm>
                    <a:prstGeom prst="rect">
                      <a:avLst/>
                    </a:prstGeom>
                    <a:ln/>
                  </pic:spPr>
                </pic:pic>
              </a:graphicData>
            </a:graphic>
          </wp:inline>
        </w:drawing>
      </w:r>
    </w:p>
    <w:p w:rsidR="007F0B49" w:rsidRDefault="007F0B49">
      <w:pPr>
        <w:spacing w:line="480" w:lineRule="auto"/>
        <w:rPr>
          <w:rFonts w:ascii="Times New Roman" w:eastAsia="Times New Roman" w:hAnsi="Times New Roman" w:cs="Times New Roman"/>
        </w:rPr>
      </w:pPr>
    </w:p>
    <w:p w:rsidR="007F0B49" w:rsidRDefault="007F0B49">
      <w:pPr>
        <w:spacing w:line="480" w:lineRule="auto"/>
        <w:rPr>
          <w:rFonts w:ascii="Times New Roman" w:eastAsia="Times New Roman" w:hAnsi="Times New Roman" w:cs="Times New Roman"/>
        </w:rPr>
      </w:pPr>
    </w:p>
    <w:p w:rsidR="007F0B49" w:rsidRDefault="007F0B49">
      <w:pPr>
        <w:spacing w:line="480" w:lineRule="auto"/>
        <w:rPr>
          <w:rFonts w:ascii="Times New Roman" w:eastAsia="Times New Roman" w:hAnsi="Times New Roman" w:cs="Times New Roman"/>
        </w:rPr>
      </w:pPr>
    </w:p>
    <w:p w:rsidR="007F0B49" w:rsidRDefault="007F0B49">
      <w:pPr>
        <w:spacing w:line="480" w:lineRule="auto"/>
        <w:rPr>
          <w:rFonts w:ascii="Times New Roman" w:eastAsia="Times New Roman" w:hAnsi="Times New Roman" w:cs="Times New Roman"/>
        </w:rPr>
      </w:pPr>
    </w:p>
    <w:p w:rsidR="004324E2" w:rsidRDefault="000276F3">
      <w:pPr>
        <w:numPr>
          <w:ilvl w:val="0"/>
          <w:numId w:val="6"/>
        </w:num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Entering activities that cycle.</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090863" cy="219926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090863" cy="2199268"/>
                    </a:xfrm>
                    <a:prstGeom prst="rect">
                      <a:avLst/>
                    </a:prstGeom>
                    <a:ln/>
                  </pic:spPr>
                </pic:pic>
              </a:graphicData>
            </a:graphic>
          </wp:inline>
        </w:drawing>
      </w: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4324E2">
      <w:pPr>
        <w:spacing w:line="480" w:lineRule="auto"/>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Restarting </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 xml:space="preserve">Restarting the program is simple. The first thing to do is close the program. Once it is closed, you can run start the program and restart. </w:t>
      </w:r>
    </w:p>
    <w:p w:rsidR="004324E2" w:rsidRDefault="004324E2">
      <w:pPr>
        <w:spacing w:line="480" w:lineRule="auto"/>
        <w:rPr>
          <w:rFonts w:ascii="Times New Roman" w:eastAsia="Times New Roman" w:hAnsi="Times New Roman" w:cs="Times New Roman"/>
        </w:rPr>
      </w:pPr>
    </w:p>
    <w:p w:rsidR="004324E2" w:rsidRDefault="000276F3">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Ending</w:t>
      </w:r>
    </w:p>
    <w:p w:rsidR="004324E2" w:rsidRDefault="000276F3">
      <w:pPr>
        <w:spacing w:line="480" w:lineRule="auto"/>
        <w:rPr>
          <w:rFonts w:ascii="Times New Roman" w:eastAsia="Times New Roman" w:hAnsi="Times New Roman" w:cs="Times New Roman"/>
        </w:rPr>
      </w:pPr>
      <w:r>
        <w:rPr>
          <w:rFonts w:ascii="Times New Roman" w:eastAsia="Times New Roman" w:hAnsi="Times New Roman" w:cs="Times New Roman"/>
        </w:rPr>
        <w:t>After you’ve collected all the necessary information you need from the Network Diagram Analyzer, you can cl</w:t>
      </w:r>
      <w:r>
        <w:rPr>
          <w:rFonts w:ascii="Times New Roman" w:eastAsia="Times New Roman" w:hAnsi="Times New Roman" w:cs="Times New Roman"/>
        </w:rPr>
        <w:t>ose the program by clicking the X icon.</w:t>
      </w:r>
    </w:p>
    <w:p w:rsidR="004324E2" w:rsidRDefault="004324E2">
      <w:pPr>
        <w:spacing w:line="480" w:lineRule="auto"/>
        <w:rPr>
          <w:rFonts w:ascii="Times New Roman" w:eastAsia="Times New Roman" w:hAnsi="Times New Roman" w:cs="Times New Roman"/>
        </w:rPr>
      </w:pPr>
    </w:p>
    <w:p w:rsidR="004324E2" w:rsidRDefault="004324E2">
      <w:pPr>
        <w:jc w:val="center"/>
        <w:rPr>
          <w:rFonts w:ascii="Times New Roman" w:eastAsia="Times New Roman" w:hAnsi="Times New Roman" w:cs="Times New Roman"/>
        </w:rPr>
      </w:pPr>
    </w:p>
    <w:sectPr w:rsidR="004324E2">
      <w:footerReference w:type="even" r:id="rId18"/>
      <w:footerReference w:type="default" r:id="rId19"/>
      <w:foot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6F3" w:rsidRDefault="000276F3">
      <w:r>
        <w:separator/>
      </w:r>
    </w:p>
  </w:endnote>
  <w:endnote w:type="continuationSeparator" w:id="0">
    <w:p w:rsidR="000276F3" w:rsidRDefault="0002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E2" w:rsidRDefault="000276F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4324E2" w:rsidRDefault="004324E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E2" w:rsidRDefault="000276F3">
    <w:pPr>
      <w:pBdr>
        <w:top w:val="nil"/>
        <w:left w:val="nil"/>
        <w:bottom w:val="nil"/>
        <w:right w:val="nil"/>
        <w:between w:val="nil"/>
      </w:pBdr>
      <w:tabs>
        <w:tab w:val="center" w:pos="4680"/>
        <w:tab w:val="right" w:pos="9360"/>
      </w:tabs>
      <w:ind w:right="360"/>
      <w:rPr>
        <w:color w:val="000000"/>
      </w:rPr>
    </w:pPr>
    <w:r>
      <w:fldChar w:fldCharType="begin"/>
    </w:r>
    <w:r>
      <w:instrText>PAGE</w:instrText>
    </w:r>
    <w:r w:rsidR="009F6C16">
      <w:fldChar w:fldCharType="separate"/>
    </w:r>
    <w:r w:rsidR="009F6C1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4E2" w:rsidRDefault="004324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6F3" w:rsidRDefault="000276F3">
      <w:r>
        <w:separator/>
      </w:r>
    </w:p>
  </w:footnote>
  <w:footnote w:type="continuationSeparator" w:id="0">
    <w:p w:rsidR="000276F3" w:rsidRDefault="00027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D40"/>
    <w:multiLevelType w:val="multilevel"/>
    <w:tmpl w:val="2396A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84440"/>
    <w:multiLevelType w:val="multilevel"/>
    <w:tmpl w:val="F6281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6A1326"/>
    <w:multiLevelType w:val="multilevel"/>
    <w:tmpl w:val="75443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BD6E85"/>
    <w:multiLevelType w:val="multilevel"/>
    <w:tmpl w:val="4EC09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4B89"/>
    <w:multiLevelType w:val="multilevel"/>
    <w:tmpl w:val="397A4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6696E"/>
    <w:multiLevelType w:val="multilevel"/>
    <w:tmpl w:val="D0A62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6331C"/>
    <w:multiLevelType w:val="multilevel"/>
    <w:tmpl w:val="F9246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032EF3"/>
    <w:multiLevelType w:val="multilevel"/>
    <w:tmpl w:val="B086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95C49"/>
    <w:multiLevelType w:val="multilevel"/>
    <w:tmpl w:val="687A9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D04747"/>
    <w:multiLevelType w:val="multilevel"/>
    <w:tmpl w:val="4B243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AF35E5"/>
    <w:multiLevelType w:val="multilevel"/>
    <w:tmpl w:val="AE463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10"/>
  </w:num>
  <w:num w:numId="4">
    <w:abstractNumId w:val="7"/>
  </w:num>
  <w:num w:numId="5">
    <w:abstractNumId w:val="4"/>
  </w:num>
  <w:num w:numId="6">
    <w:abstractNumId w:val="0"/>
  </w:num>
  <w:num w:numId="7">
    <w:abstractNumId w:val="3"/>
  </w:num>
  <w:num w:numId="8">
    <w:abstractNumId w:val="9"/>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E2"/>
    <w:rsid w:val="000276F3"/>
    <w:rsid w:val="004324E2"/>
    <w:rsid w:val="007F0B49"/>
    <w:rsid w:val="009F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F2B59"/>
  <w15:docId w15:val="{8FCBAC54-726F-5943-8147-01CFE5B7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Anibal Bojorquez (Student)</cp:lastModifiedBy>
  <cp:revision>3</cp:revision>
  <dcterms:created xsi:type="dcterms:W3CDTF">2018-11-03T06:44:00Z</dcterms:created>
  <dcterms:modified xsi:type="dcterms:W3CDTF">2018-11-04T05:03:00Z</dcterms:modified>
</cp:coreProperties>
</file>