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3FA" w:rsidRDefault="005743FA" w:rsidP="005743FA">
      <w:pPr>
        <w:pStyle w:val="BodyText2"/>
        <w:numPr>
          <w:ilvl w:val="0"/>
          <w:numId w:val="1"/>
        </w:numPr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  <w:u w:val="single"/>
        </w:rPr>
        <w:t>Observaţie</w:t>
      </w:r>
      <w:r>
        <w:rPr>
          <w:rFonts w:ascii="Times New Roman" w:hAnsi="Times New Roman"/>
          <w:b/>
          <w:bCs/>
          <w:sz w:val="36"/>
          <w:lang w:val="en-US"/>
        </w:rPr>
        <w:t>:</w:t>
      </w:r>
      <w:r>
        <w:rPr>
          <w:rFonts w:ascii="Times New Roman" w:hAnsi="Times New Roman"/>
          <w:b/>
          <w:bCs/>
          <w:sz w:val="36"/>
        </w:rPr>
        <w:t xml:space="preserve"> Acest algoritm poate fi folosit pentru   a efectua căutări de tip best-first, breadth-first sau depth-first. În cazul algoritmului </w:t>
      </w:r>
      <w:r>
        <w:rPr>
          <w:rFonts w:ascii="Times New Roman" w:hAnsi="Times New Roman"/>
          <w:b/>
          <w:bCs/>
          <w:i/>
          <w:iCs/>
          <w:sz w:val="36"/>
        </w:rPr>
        <w:t>breadth-first</w:t>
      </w:r>
      <w:r>
        <w:rPr>
          <w:rFonts w:ascii="Times New Roman" w:hAnsi="Times New Roman"/>
          <w:b/>
          <w:bCs/>
          <w:sz w:val="36"/>
        </w:rPr>
        <w:t xml:space="preserve"> noile noduri sunt puse la sfârşitul listei OPEN (organizată ca o coadă), iar nodurile nu sunt reordonate. În cazul căutării de tip </w:t>
      </w:r>
      <w:r>
        <w:rPr>
          <w:rFonts w:ascii="Times New Roman" w:hAnsi="Times New Roman"/>
          <w:b/>
          <w:bCs/>
          <w:i/>
          <w:iCs/>
          <w:sz w:val="36"/>
        </w:rPr>
        <w:t>depth-first</w:t>
      </w:r>
      <w:r>
        <w:rPr>
          <w:rFonts w:ascii="Times New Roman" w:hAnsi="Times New Roman"/>
          <w:b/>
          <w:bCs/>
          <w:sz w:val="36"/>
        </w:rPr>
        <w:t xml:space="preserve"> noile noduri sunt plasate la începutul listei OPEN (organizată ca o stivă). În cazul căutării de </w:t>
      </w:r>
      <w:r>
        <w:rPr>
          <w:rFonts w:ascii="Times New Roman" w:hAnsi="Times New Roman"/>
          <w:b/>
          <w:bCs/>
          <w:iCs/>
          <w:sz w:val="36"/>
        </w:rPr>
        <w:t>tip</w:t>
      </w:r>
      <w:r>
        <w:rPr>
          <w:rFonts w:ascii="Times New Roman" w:hAnsi="Times New Roman"/>
          <w:b/>
          <w:bCs/>
          <w:i/>
          <w:sz w:val="36"/>
        </w:rPr>
        <w:t xml:space="preserve"> best-first, </w:t>
      </w:r>
      <w:r>
        <w:rPr>
          <w:rFonts w:ascii="Times New Roman" w:hAnsi="Times New Roman"/>
          <w:b/>
          <w:bCs/>
          <w:iCs/>
          <w:sz w:val="36"/>
        </w:rPr>
        <w:t>numită şi căutare euristică</w:t>
      </w:r>
      <w:r>
        <w:rPr>
          <w:rFonts w:ascii="Times New Roman" w:hAnsi="Times New Roman"/>
          <w:b/>
          <w:bCs/>
          <w:sz w:val="36"/>
        </w:rPr>
        <w:t>, lista OPEN este reordonată în funcţie de meritele euristice ale nodurilor.</w:t>
      </w:r>
    </w:p>
    <w:p w:rsidR="005743FA" w:rsidRDefault="005743FA" w:rsidP="005743FA">
      <w:pPr>
        <w:jc w:val="both"/>
        <w:rPr>
          <w:b/>
          <w:bCs/>
          <w:sz w:val="36"/>
        </w:rPr>
      </w:pPr>
    </w:p>
    <w:p w:rsidR="003E06FD" w:rsidRPr="005743FA" w:rsidRDefault="003E06FD" w:rsidP="005743FA">
      <w:pPr>
        <w:jc w:val="both"/>
        <w:rPr>
          <w:b/>
        </w:rPr>
      </w:pPr>
      <w:bookmarkStart w:id="0" w:name="_GoBack"/>
      <w:bookmarkEnd w:id="0"/>
    </w:p>
    <w:sectPr w:rsidR="003E06FD" w:rsidRPr="005743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B706A"/>
    <w:multiLevelType w:val="hybridMultilevel"/>
    <w:tmpl w:val="C758F5F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FA"/>
    <w:rsid w:val="003E06FD"/>
    <w:rsid w:val="0057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3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rsid w:val="005743FA"/>
    <w:pPr>
      <w:spacing w:line="360" w:lineRule="auto"/>
      <w:jc w:val="both"/>
    </w:pPr>
    <w:rPr>
      <w:rFonts w:ascii="Tahoma" w:hAnsi="Tahoma"/>
      <w:sz w:val="22"/>
      <w:szCs w:val="20"/>
      <w:lang w:val="ro-RO"/>
    </w:rPr>
  </w:style>
  <w:style w:type="character" w:customStyle="1" w:styleId="BodyText2Char">
    <w:name w:val="Body Text 2 Char"/>
    <w:basedOn w:val="DefaultParagraphFont"/>
    <w:link w:val="BodyText2"/>
    <w:semiHidden/>
    <w:rsid w:val="005743FA"/>
    <w:rPr>
      <w:rFonts w:ascii="Tahoma" w:eastAsia="Times New Roman" w:hAnsi="Tahoma" w:cs="Times New Roman"/>
      <w:szCs w:val="20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3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rsid w:val="005743FA"/>
    <w:pPr>
      <w:spacing w:line="360" w:lineRule="auto"/>
      <w:jc w:val="both"/>
    </w:pPr>
    <w:rPr>
      <w:rFonts w:ascii="Tahoma" w:hAnsi="Tahoma"/>
      <w:sz w:val="22"/>
      <w:szCs w:val="20"/>
      <w:lang w:val="ro-RO"/>
    </w:rPr>
  </w:style>
  <w:style w:type="character" w:customStyle="1" w:styleId="BodyText2Char">
    <w:name w:val="Body Text 2 Char"/>
    <w:basedOn w:val="DefaultParagraphFont"/>
    <w:link w:val="BodyText2"/>
    <w:semiHidden/>
    <w:rsid w:val="005743FA"/>
    <w:rPr>
      <w:rFonts w:ascii="Tahoma" w:eastAsia="Times New Roman" w:hAnsi="Tahoma" w:cs="Times New Roman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FLORENTINA HRISTEA</dc:creator>
  <cp:lastModifiedBy>FLORENTINA HRISTEA</cp:lastModifiedBy>
  <cp:revision>1</cp:revision>
  <dcterms:created xsi:type="dcterms:W3CDTF">2021-02-18T22:21:00Z</dcterms:created>
  <dcterms:modified xsi:type="dcterms:W3CDTF">2021-02-18T22:22:00Z</dcterms:modified>
</cp:coreProperties>
</file>