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Bruno Ezequiel Balsano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Edad: 23 años</w:t>
        <w:br w:type="textWrapping"/>
        <w:t xml:space="preserve">Lugar de nacimiento: CABA</w:t>
        <w:br w:type="textWrapping"/>
        <w:t xml:space="preserve">Altura: 1,86 m</w:t>
        <w:br w:type="textWrapping"/>
        <w:t xml:space="preserve">Peso: 72 kg</w:t>
        <w:br w:type="textWrapping"/>
        <w:t xml:space="preserve">Pierna hábil: Derecha</w:t>
        <w:br w:type="textWrapping"/>
        <w:t xml:space="preserve">Posición: Volante mixto</w:t>
        <w:br w:type="textWrapping"/>
        <w:t xml:space="preserve">Email: brunobalsano90@gmail.com</w:t>
        <w:br w:type="textWrapping"/>
        <w:t xml:space="preserve">Teléfono: 1164143544</w:t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Habilidades futbolísticas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- Buen manejo y control de balón</w:t>
        <w:br w:type="textWrapping"/>
        <w:t xml:space="preserve">- Visión de juego y lectura táctica</w:t>
        <w:br w:type="textWrapping"/>
        <w:t xml:space="preserve">- Capacidad de recuperación y distribución</w:t>
        <w:br w:type="textWrapping"/>
        <w:t xml:space="preserve">- Remate de media distancia</w:t>
        <w:br w:type="textWrapping"/>
        <w:t xml:space="preserve">- Inteligencia táctica</w:t>
        <w:br w:type="textWrapping"/>
        <w:t xml:space="preserve">- Disciplina y compromiso con el entrenamiento</w:t>
        <w:br w:type="textWrapping"/>
        <w:t xml:space="preserve">- Adaptabilidad a diferentes esquemas de juego</w:t>
        <w:br w:type="textWrapping"/>
        <w:t xml:space="preserve">- Trabajo en equipo y liderazgo en cancha</w:t>
        <w:br w:type="textWrapping"/>
        <w:t xml:space="preserve">- Buena pegada con pelota parada</w:t>
        <w:br w:type="textWrapping"/>
        <w:t xml:space="preserve">- Juego aéreo ofensivo y defensivo</w:t>
        <w:br w:type="textWrapping"/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Trayectoria Deportiva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Club / Equipo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Círculo Penacho Azul Futsal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Primera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Club Atlético Talleres (Catán)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Primera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2021–2022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Atlético y Tiro Reconquista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2010–2019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Calchaquí Football Club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Inferiores 4° / Reserva (Liga Local)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Galería Fotográfica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1117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