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Field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class ui-field-contain to a wrapper of a form widget and its label.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data-role="fieldcontain" has been deprecated in 1.4 and will be removed in 1.5.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