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pStyle w:val="Heading1"/>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Form elements</w:t>
      </w:r>
    </w:p>
    <w:p w:rsidR="00000000" w:rsidDel="00000000" w:rsidP="00000000" w:rsidRDefault="00000000" w:rsidRPr="00000000">
      <w:pPr>
        <w:spacing w:after="225" w:lineRule="auto"/>
        <w:contextualSpacing w:val="0"/>
      </w:pPr>
      <w:r w:rsidDel="00000000" w:rsidR="00000000" w:rsidRPr="00000000">
        <w:rPr>
          <w:rtl w:val="0"/>
        </w:rPr>
        <w:t xml:space="preserve">All form widgets begin with native form elements with rich HTML semantics that are enhanced to make them more attractive and finger-friendly.</w:t>
      </w:r>
    </w:p>
    <w:p w:rsidR="00000000" w:rsidDel="00000000" w:rsidP="00000000" w:rsidRDefault="00000000" w:rsidRPr="00000000">
      <w:pPr>
        <w:pStyle w:val="Heading2"/>
        <w:spacing w:before="0" w:lineRule="auto"/>
        <w:contextualSpacing w:val="0"/>
      </w:pPr>
      <w:r w:rsidDel="00000000" w:rsidR="00000000" w:rsidRPr="00000000">
        <w:rPr>
          <w:rtl w:val="0"/>
        </w:rPr>
        <w:t xml:space="preserve">Markup conventions</w:t>
      </w:r>
    </w:p>
    <w:p w:rsidR="00000000" w:rsidDel="00000000" w:rsidP="00000000" w:rsidRDefault="00000000" w:rsidRPr="00000000">
      <w:pPr>
        <w:spacing w:after="225" w:lineRule="auto"/>
        <w:contextualSpacing w:val="0"/>
      </w:pPr>
      <w:r w:rsidDel="00000000" w:rsidR="00000000" w:rsidRPr="00000000">
        <w:rPr>
          <w:rtl w:val="0"/>
        </w:rPr>
        <w:t xml:space="preserve">When constructing forms to be used in jQuery Mobile, most of the standard guidelines used to create forms that submit via ordinary HTTP POST or GET still apply. Additionally, the id attributes of form controls need to be not only unique on a given page, but also unique across the pages in a site. This is because jQuery Mobile's single-page navigation model allows many different "pages" to be present in the DOM at the same time. You must be careful to use unique id attributes so there will be only one of each in the DOM. Be sure to pair them properly with label elements via the for attribute.</w:t>
      </w:r>
    </w:p>
    <w:p w:rsidR="00000000" w:rsidDel="00000000" w:rsidP="00000000" w:rsidRDefault="00000000" w:rsidRPr="00000000">
      <w:pPr>
        <w:pStyle w:val="Heading2"/>
        <w:spacing w:before="0" w:lineRule="auto"/>
        <w:contextualSpacing w:val="0"/>
      </w:pPr>
      <w:r w:rsidDel="00000000" w:rsidR="00000000" w:rsidRPr="00000000">
        <w:rPr>
          <w:rtl w:val="0"/>
        </w:rPr>
        <w:t xml:space="preserve">Buttons</w:t>
      </w:r>
    </w:p>
    <w:p w:rsidR="00000000" w:rsidDel="00000000" w:rsidP="00000000" w:rsidRDefault="00000000" w:rsidRPr="00000000">
      <w:pPr>
        <w:contextualSpacing w:val="0"/>
      </w:pPr>
      <w:r w:rsidDel="00000000" w:rsidR="00000000" w:rsidRPr="00000000">
        <w:rPr>
          <w:rtl w:val="0"/>
        </w:rPr>
        <w:t xml:space="preserve">Buttons are used within a wide range of other plugins. The button markup is flexible and can be created from links or form buttons. Learn more about </w:t>
      </w:r>
      <w:hyperlink r:id="rId5">
        <w:r w:rsidDel="00000000" w:rsidR="00000000" w:rsidRPr="00000000">
          <w:rPr>
            <w:color w:val="0000ee"/>
            <w:u w:val="single"/>
            <w:rtl w:val="0"/>
          </w:rPr>
          <w:t xml:space="preserve">button markup</w:t>
        </w:r>
      </w:hyperlink>
      <w:r w:rsidDel="00000000" w:rsidR="00000000" w:rsidRPr="00000000">
        <w:rPr>
          <w:rtl w:val="0"/>
        </w:rPr>
        <w:t xml:space="preserve"> and </w:t>
      </w:r>
      <w:hyperlink r:id="rId6">
        <w:r w:rsidDel="00000000" w:rsidR="00000000" w:rsidRPr="00000000">
          <w:rPr>
            <w:color w:val="0000ee"/>
            <w:u w:val="single"/>
            <w:rtl w:val="0"/>
          </w:rPr>
          <w:t xml:space="preserve">input buttons</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color w:val="0000ee"/>
          <w:u w:val="single"/>
          <w:rtl w:val="0"/>
        </w:rPr>
        <w:t xml:space="preserve">Link button</w:t>
      </w:r>
      <w:r w:rsidDel="00000000" w:rsidR="00000000" w:rsidRPr="00000000">
        <w:rPr>
          <w:rtl w:val="0"/>
        </w:rPr>
        <w:t xml:space="preserve"> Button element</w:t>
      </w:r>
    </w:p>
    <w:p w:rsidR="00000000" w:rsidDel="00000000" w:rsidP="00000000" w:rsidRDefault="00000000" w:rsidRPr="00000000">
      <w:pPr>
        <w:contextualSpacing w:val="0"/>
      </w:pPr>
      <w:r w:rsidDel="00000000" w:rsidR="00000000" w:rsidRPr="00000000">
        <w:rPr>
          <w:rtl w:val="0"/>
        </w:rPr>
        <w:t xml:space="preserve">Inline buttons</w:t>
      </w:r>
    </w:p>
    <w:p w:rsidR="00000000" w:rsidDel="00000000" w:rsidP="00000000" w:rsidRDefault="00000000" w:rsidRPr="00000000">
      <w:pPr>
        <w:contextualSpacing w:val="0"/>
      </w:pPr>
      <w:r w:rsidDel="00000000" w:rsidR="00000000" w:rsidRPr="00000000">
        <w:rPr>
          <w:color w:val="0000ee"/>
          <w:u w:val="single"/>
          <w:rtl w:val="0"/>
        </w:rPr>
        <w:t xml:space="preserve">Inline + icon</w:t>
      </w:r>
      <w:r w:rsidDel="00000000" w:rsidR="00000000" w:rsidRPr="00000000">
        <w:rPr>
          <w:rtl w:val="0"/>
        </w:rPr>
        <w:t xml:space="preserve"> </w:t>
      </w:r>
      <w:r w:rsidDel="00000000" w:rsidR="00000000" w:rsidRPr="00000000">
        <w:rPr>
          <w:color w:val="0000ee"/>
          <w:u w:val="single"/>
          <w:rtl w:val="0"/>
        </w:rPr>
        <w:t xml:space="preserve">Mini + theme</w:t>
      </w:r>
      <w:r w:rsidDel="00000000" w:rsidR="00000000" w:rsidRPr="00000000">
        <w:rPr>
          <w:rtl w:val="0"/>
        </w:rPr>
        <w:t xml:space="preserve"> </w:t>
      </w:r>
      <w:r w:rsidDel="00000000" w:rsidR="00000000" w:rsidRPr="00000000">
        <w:rPr>
          <w:color w:val="0000ee"/>
          <w:u w:val="single"/>
          <w:rtl w:val="0"/>
        </w:rPr>
        <w:t xml:space="preserve">icon only button</w:t>
      </w:r>
    </w:p>
    <w:p w:rsidR="00000000" w:rsidDel="00000000" w:rsidP="00000000" w:rsidRDefault="00000000" w:rsidRPr="00000000">
      <w:pPr>
        <w:contextualSpacing w:val="0"/>
      </w:pPr>
      <w:r w:rsidDel="00000000" w:rsidR="00000000" w:rsidRPr="00000000">
        <w:rPr>
          <w:rtl w:val="0"/>
        </w:rPr>
        <w:t xml:space="preserve">Horizontal grouped buttons</w:t>
      </w:r>
    </w:p>
    <w:p w:rsidR="00000000" w:rsidDel="00000000" w:rsidP="00000000" w:rsidRDefault="00000000" w:rsidRPr="00000000">
      <w:pPr>
        <w:spacing w:after="225" w:lineRule="auto"/>
        <w:contextualSpacing w:val="0"/>
      </w:pPr>
      <w:r w:rsidDel="00000000" w:rsidR="00000000" w:rsidRPr="00000000">
        <w:rPr>
          <w:color w:val="0000ee"/>
          <w:u w:val="single"/>
          <w:rtl w:val="0"/>
        </w:rPr>
        <w:t xml:space="preserve">Add</w:t>
      </w:r>
      <w:r w:rsidDel="00000000" w:rsidR="00000000" w:rsidRPr="00000000">
        <w:rPr>
          <w:rtl w:val="0"/>
        </w:rPr>
        <w:t xml:space="preserve"> </w:t>
      </w:r>
      <w:r w:rsidDel="00000000" w:rsidR="00000000" w:rsidRPr="00000000">
        <w:rPr>
          <w:color w:val="0000ee"/>
          <w:u w:val="single"/>
          <w:rtl w:val="0"/>
        </w:rPr>
        <w:t xml:space="preserve">Delete</w:t>
      </w:r>
      <w:r w:rsidDel="00000000" w:rsidR="00000000" w:rsidRPr="00000000">
        <w:rPr>
          <w:rtl w:val="0"/>
        </w:rPr>
        <w:t xml:space="preserve"> </w:t>
      </w:r>
      <w:r w:rsidDel="00000000" w:rsidR="00000000" w:rsidRPr="00000000">
        <w:rPr>
          <w:color w:val="0000ee"/>
          <w:u w:val="single"/>
          <w:rtl w:val="0"/>
        </w:rPr>
        <w:t xml:space="preserve">More</w:t>
      </w:r>
    </w:p>
    <w:p w:rsidR="00000000" w:rsidDel="00000000" w:rsidP="00000000" w:rsidRDefault="00000000" w:rsidRPr="00000000">
      <w:pPr>
        <w:pStyle w:val="Heading2"/>
        <w:spacing w:before="0" w:lineRule="auto"/>
        <w:contextualSpacing w:val="0"/>
      </w:pPr>
      <w:r w:rsidDel="00000000" w:rsidR="00000000" w:rsidRPr="00000000">
        <w:rPr>
          <w:rtl w:val="0"/>
        </w:rPr>
        <w:t xml:space="preserve">Sliders</w:t>
      </w:r>
    </w:p>
    <w:p w:rsidR="00000000" w:rsidDel="00000000" w:rsidP="00000000" w:rsidRDefault="00000000" w:rsidRPr="00000000">
      <w:pPr>
        <w:contextualSpacing w:val="0"/>
      </w:pPr>
      <w:r w:rsidDel="00000000" w:rsidR="00000000" w:rsidRPr="00000000">
        <w:rPr>
          <w:rtl w:val="0"/>
        </w:rPr>
        <w:t xml:space="preserve">Sliders are used to enter numeric values along a numeric continuum by dragging a handle or entering in a value. Learn more about </w:t>
      </w:r>
      <w:hyperlink r:id="rId7">
        <w:r w:rsidDel="00000000" w:rsidR="00000000" w:rsidRPr="00000000">
          <w:rPr>
            <w:color w:val="0000ee"/>
            <w:u w:val="single"/>
            <w:rtl w:val="0"/>
          </w:rPr>
          <w:t xml:space="preserve">sliders</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Slider:</w:t>
      </w:r>
    </w:p>
    <w:p w:rsidR="00000000" w:rsidDel="00000000" w:rsidP="00000000" w:rsidRDefault="00000000" w:rsidRPr="00000000">
      <w:pPr>
        <w:contextualSpacing w:val="0"/>
      </w:pPr>
      <w:r w:rsidDel="00000000" w:rsidR="00000000" w:rsidRPr="00000000">
        <w:rPr>
          <w:rtl w:val="0"/>
        </w:rPr>
        <w:t xml:space="preserve">Slider with fill and step of 50:</w:t>
      </w:r>
    </w:p>
    <w:p w:rsidR="00000000" w:rsidDel="00000000" w:rsidP="00000000" w:rsidRDefault="00000000" w:rsidRPr="00000000">
      <w:pPr>
        <w:spacing w:after="225" w:lineRule="auto"/>
        <w:contextualSpacing w:val="0"/>
      </w:pPr>
      <w:r w:rsidDel="00000000" w:rsidR="00000000" w:rsidRPr="00000000">
        <w:rPr>
          <w:rtl w:val="0"/>
        </w:rPr>
        <w:t xml:space="preserve">Slider with fill, mini, track theme:</w:t>
      </w:r>
    </w:p>
    <w:p w:rsidR="00000000" w:rsidDel="00000000" w:rsidP="00000000" w:rsidRDefault="00000000" w:rsidRPr="00000000">
      <w:pPr>
        <w:pStyle w:val="Heading2"/>
        <w:spacing w:before="0" w:lineRule="auto"/>
        <w:contextualSpacing w:val="0"/>
      </w:pPr>
      <w:r w:rsidDel="00000000" w:rsidR="00000000" w:rsidRPr="00000000">
        <w:rPr>
          <w:rtl w:val="0"/>
        </w:rPr>
        <w:t xml:space="preserve">Range slider</w:t>
      </w:r>
    </w:p>
    <w:p w:rsidR="00000000" w:rsidDel="00000000" w:rsidP="00000000" w:rsidRDefault="00000000" w:rsidRPr="00000000">
      <w:pPr>
        <w:contextualSpacing w:val="0"/>
      </w:pPr>
      <w:r w:rsidDel="00000000" w:rsidR="00000000" w:rsidRPr="00000000">
        <w:rPr>
          <w:rtl w:val="0"/>
        </w:rPr>
        <w:t xml:space="preserve">Range sliders offer two handles to set a min and max value along a numeric continuum. Learn more about </w:t>
      </w:r>
      <w:hyperlink r:id="rId8">
        <w:r w:rsidDel="00000000" w:rsidR="00000000" w:rsidRPr="00000000">
          <w:rPr>
            <w:color w:val="0000ee"/>
            <w:u w:val="single"/>
            <w:rtl w:val="0"/>
          </w:rPr>
          <w:t xml:space="preserve">range sliders</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Rangeslider: Rangeslider:</w:t>
      </w:r>
    </w:p>
    <w:p w:rsidR="00000000" w:rsidDel="00000000" w:rsidP="00000000" w:rsidRDefault="00000000" w:rsidRPr="00000000">
      <w:pPr>
        <w:spacing w:after="225" w:lineRule="auto"/>
        <w:contextualSpacing w:val="0"/>
      </w:pPr>
      <w:r w:rsidDel="00000000" w:rsidR="00000000" w:rsidRPr="00000000">
        <w:rPr>
          <w:rtl w:val="0"/>
        </w:rPr>
        <w:t xml:space="preserve">Mini rangeslider: Mini rangeslider:</w:t>
      </w:r>
    </w:p>
    <w:p w:rsidR="00000000" w:rsidDel="00000000" w:rsidP="00000000" w:rsidRDefault="00000000" w:rsidRPr="00000000">
      <w:pPr>
        <w:pStyle w:val="Heading2"/>
        <w:spacing w:before="0" w:lineRule="auto"/>
        <w:contextualSpacing w:val="0"/>
      </w:pPr>
      <w:r w:rsidDel="00000000" w:rsidR="00000000" w:rsidRPr="00000000">
        <w:rPr>
          <w:rtl w:val="0"/>
        </w:rPr>
        <w:t xml:space="preserve">Flip switch</w:t>
      </w:r>
    </w:p>
    <w:p w:rsidR="00000000" w:rsidDel="00000000" w:rsidP="00000000" w:rsidRDefault="00000000" w:rsidRPr="00000000">
      <w:pPr>
        <w:contextualSpacing w:val="0"/>
      </w:pPr>
      <w:r w:rsidDel="00000000" w:rsidR="00000000" w:rsidRPr="00000000">
        <w:rPr>
          <w:rtl w:val="0"/>
        </w:rPr>
        <w:t xml:space="preserve">Flip switches are used for boolean style inputs like true/false or on/off in a compact UI element. Learn more about </w:t>
      </w:r>
      <w:hyperlink r:id="rId9">
        <w:r w:rsidDel="00000000" w:rsidR="00000000" w:rsidRPr="00000000">
          <w:rPr>
            <w:color w:val="0000ee"/>
            <w:u w:val="single"/>
            <w:rtl w:val="0"/>
          </w:rPr>
          <w:t xml:space="preserve">flip switches</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Flip switch: Off On</w:t>
      </w:r>
    </w:p>
    <w:p w:rsidR="00000000" w:rsidDel="00000000" w:rsidP="00000000" w:rsidRDefault="00000000" w:rsidRPr="00000000">
      <w:pPr>
        <w:spacing w:after="225" w:lineRule="auto"/>
        <w:contextualSpacing w:val="0"/>
      </w:pPr>
      <w:r w:rsidDel="00000000" w:rsidR="00000000" w:rsidRPr="00000000">
        <w:rPr>
          <w:rtl w:val="0"/>
        </w:rPr>
        <w:t xml:space="preserve">Mini flip switch: No Yes</w:t>
      </w:r>
    </w:p>
    <w:p w:rsidR="00000000" w:rsidDel="00000000" w:rsidP="00000000" w:rsidRDefault="00000000" w:rsidRPr="00000000">
      <w:pPr>
        <w:pStyle w:val="Heading2"/>
        <w:spacing w:before="0" w:lineRule="auto"/>
        <w:contextualSpacing w:val="0"/>
      </w:pPr>
      <w:r w:rsidDel="00000000" w:rsidR="00000000" w:rsidRPr="00000000">
        <w:rPr>
          <w:rtl w:val="0"/>
        </w:rPr>
        <w:t xml:space="preserve">Checkboxes</w:t>
      </w:r>
    </w:p>
    <w:p w:rsidR="00000000" w:rsidDel="00000000" w:rsidP="00000000" w:rsidRDefault="00000000" w:rsidRPr="00000000">
      <w:pPr>
        <w:contextualSpacing w:val="0"/>
      </w:pPr>
      <w:r w:rsidDel="00000000" w:rsidR="00000000" w:rsidRPr="00000000">
        <w:rPr>
          <w:rtl w:val="0"/>
        </w:rPr>
        <w:t xml:space="preserve">Checkboxes are used to provide a list of options where more than one can be selected. Learn more about </w:t>
      </w:r>
      <w:hyperlink r:id="rId10">
        <w:r w:rsidDel="00000000" w:rsidR="00000000" w:rsidRPr="00000000">
          <w:rPr>
            <w:color w:val="0000ee"/>
            <w:u w:val="single"/>
            <w:rtl w:val="0"/>
          </w:rPr>
          <w:t xml:space="preserve">checkboxes</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Checkboxes, vertical controlgroup: Cheetos Doritos Fritos Sun Chips</w:t>
      </w:r>
    </w:p>
    <w:p w:rsidR="00000000" w:rsidDel="00000000" w:rsidP="00000000" w:rsidRDefault="00000000" w:rsidRPr="00000000">
      <w:pPr>
        <w:spacing w:after="225" w:lineRule="auto"/>
        <w:contextualSpacing w:val="0"/>
      </w:pPr>
      <w:r w:rsidDel="00000000" w:rsidR="00000000" w:rsidRPr="00000000">
        <w:rPr>
          <w:rtl w:val="0"/>
        </w:rPr>
        <w:t xml:space="preserve">Checkboxes, mini, horizontal controlgroup: b </w:t>
      </w:r>
      <w:r w:rsidDel="00000000" w:rsidR="00000000" w:rsidRPr="00000000">
        <w:rPr>
          <w:i w:val="1"/>
          <w:rtl w:val="0"/>
        </w:rPr>
        <w:t xml:space="preserve">i</w:t>
      </w:r>
      <w:r w:rsidDel="00000000" w:rsidR="00000000" w:rsidRPr="00000000">
        <w:rPr>
          <w:rtl w:val="0"/>
        </w:rPr>
        <w:t xml:space="preserve"> u</w:t>
      </w:r>
    </w:p>
    <w:p w:rsidR="00000000" w:rsidDel="00000000" w:rsidP="00000000" w:rsidRDefault="00000000" w:rsidRPr="00000000">
      <w:pPr>
        <w:pStyle w:val="Heading2"/>
        <w:spacing w:before="0" w:lineRule="auto"/>
        <w:contextualSpacing w:val="0"/>
      </w:pPr>
      <w:r w:rsidDel="00000000" w:rsidR="00000000" w:rsidRPr="00000000">
        <w:rPr>
          <w:rtl w:val="0"/>
        </w:rPr>
        <w:t xml:space="preserve">Radio buttons</w:t>
      </w:r>
    </w:p>
    <w:p w:rsidR="00000000" w:rsidDel="00000000" w:rsidP="00000000" w:rsidRDefault="00000000" w:rsidRPr="00000000">
      <w:pPr>
        <w:contextualSpacing w:val="0"/>
      </w:pPr>
      <w:r w:rsidDel="00000000" w:rsidR="00000000" w:rsidRPr="00000000">
        <w:rPr>
          <w:rtl w:val="0"/>
        </w:rPr>
        <w:t xml:space="preserve">Radio buttons are used to provide a list of options where only a single option can be selected. Learn more about </w:t>
      </w:r>
      <w:hyperlink r:id="rId11">
        <w:r w:rsidDel="00000000" w:rsidR="00000000" w:rsidRPr="00000000">
          <w:rPr>
            <w:color w:val="0000ee"/>
            <w:u w:val="single"/>
            <w:rtl w:val="0"/>
          </w:rPr>
          <w:t xml:space="preserve">radiobuttons</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Radio buttons, vertical controlgroup: Cat Dog Hamster Lizard</w:t>
      </w:r>
    </w:p>
    <w:p w:rsidR="00000000" w:rsidDel="00000000" w:rsidP="00000000" w:rsidRDefault="00000000" w:rsidRPr="00000000">
      <w:pPr>
        <w:spacing w:after="225" w:lineRule="auto"/>
        <w:contextualSpacing w:val="0"/>
      </w:pPr>
      <w:r w:rsidDel="00000000" w:rsidR="00000000" w:rsidRPr="00000000">
        <w:rPr>
          <w:rtl w:val="0"/>
        </w:rPr>
        <w:t xml:space="preserve">Radio buttons, mini, horizontal controlgroup: List Grid Gallery</w:t>
      </w:r>
    </w:p>
    <w:p w:rsidR="00000000" w:rsidDel="00000000" w:rsidP="00000000" w:rsidRDefault="00000000" w:rsidRPr="00000000">
      <w:pPr>
        <w:pStyle w:val="Heading2"/>
        <w:spacing w:before="0" w:lineRule="auto"/>
        <w:contextualSpacing w:val="0"/>
      </w:pPr>
      <w:r w:rsidDel="00000000" w:rsidR="00000000" w:rsidRPr="00000000">
        <w:rPr>
          <w:rtl w:val="0"/>
        </w:rPr>
        <w:t xml:space="preserve">Selects</w:t>
      </w:r>
    </w:p>
    <w:p w:rsidR="00000000" w:rsidDel="00000000" w:rsidP="00000000" w:rsidRDefault="00000000" w:rsidRPr="00000000">
      <w:pPr>
        <w:contextualSpacing w:val="0"/>
      </w:pPr>
      <w:r w:rsidDel="00000000" w:rsidR="00000000" w:rsidRPr="00000000">
        <w:rPr>
          <w:rtl w:val="0"/>
        </w:rPr>
        <w:t xml:space="preserve">The select menu is used to offer a list of options in a compact picker. Ours is based on a native select element, which is hidden from view and replaced with a custom-styled select button. Tapping it opens the native menu or a custom styled version. Learn more about </w:t>
      </w:r>
      <w:hyperlink r:id="rId12">
        <w:r w:rsidDel="00000000" w:rsidR="00000000" w:rsidRPr="00000000">
          <w:rPr>
            <w:color w:val="0000ee"/>
            <w:u w:val="single"/>
            <w:rtl w:val="0"/>
          </w:rPr>
          <w:t xml:space="preserve">selects</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Select, native menu Standard: 7 day Rush: 3 days Express: next day Overnight</w:t>
      </w:r>
    </w:p>
    <w:p w:rsidR="00000000" w:rsidDel="00000000" w:rsidP="00000000" w:rsidRDefault="00000000" w:rsidRPr="00000000">
      <w:pPr>
        <w:contextualSpacing w:val="0"/>
      </w:pPr>
      <w:r w:rsidDel="00000000" w:rsidR="00000000" w:rsidRPr="00000000">
        <w:rPr>
          <w:rtl w:val="0"/>
        </w:rPr>
        <w:t xml:space="preserve">Mini select, inline Standard: 7 day Rush: 3 days Express: next day Overnight</w:t>
      </w:r>
    </w:p>
    <w:p w:rsidR="00000000" w:rsidDel="00000000" w:rsidP="00000000" w:rsidRDefault="00000000" w:rsidRPr="00000000">
      <w:pPr>
        <w:contextualSpacing w:val="0"/>
      </w:pPr>
      <w:r w:rsidDel="00000000" w:rsidR="00000000" w:rsidRPr="00000000">
        <w:rPr>
          <w:rtl w:val="0"/>
        </w:rPr>
        <w:t xml:space="preserve">Custom select menu: Custom menu example Standard: 7 day Rush: 3 days Express: next day Overnight</w:t>
      </w:r>
    </w:p>
    <w:p w:rsidR="00000000" w:rsidDel="00000000" w:rsidP="00000000" w:rsidRDefault="00000000" w:rsidRPr="00000000">
      <w:pPr>
        <w:spacing w:after="225" w:lineRule="auto"/>
        <w:contextualSpacing w:val="0"/>
      </w:pPr>
      <w:r w:rsidDel="00000000" w:rsidR="00000000" w:rsidRPr="00000000">
        <w:rPr>
          <w:rtl w:val="0"/>
        </w:rPr>
        <w:t xml:space="preserve">Multi-select with optgroups, custom icon and position: Choose a few options: Standard: 7 day Rush: 3 days Express: next day Overnight First Overnight Express Saver Ground</w:t>
      </w:r>
    </w:p>
    <w:p w:rsidR="00000000" w:rsidDel="00000000" w:rsidP="00000000" w:rsidRDefault="00000000" w:rsidRPr="00000000">
      <w:pPr>
        <w:pStyle w:val="Heading2"/>
        <w:spacing w:before="0" w:lineRule="auto"/>
        <w:contextualSpacing w:val="0"/>
      </w:pPr>
      <w:r w:rsidDel="00000000" w:rsidR="00000000" w:rsidRPr="00000000">
        <w:rPr>
          <w:rtl w:val="0"/>
        </w:rPr>
        <w:t xml:space="preserve">Text inputs &amp; Textareas</w:t>
      </w:r>
    </w:p>
    <w:p w:rsidR="00000000" w:rsidDel="00000000" w:rsidP="00000000" w:rsidRDefault="00000000" w:rsidRPr="00000000">
      <w:pPr>
        <w:contextualSpacing w:val="0"/>
      </w:pPr>
      <w:r w:rsidDel="00000000" w:rsidR="00000000" w:rsidRPr="00000000">
        <w:rPr>
          <w:rtl w:val="0"/>
        </w:rPr>
        <w:t xml:space="preserve">Text inputs and textareas are coded with standard HTML elements, then enhanced by jQuery Mobile to make them more attractive and useable on a mobile device. Learn more about </w:t>
      </w:r>
      <w:hyperlink r:id="rId13">
        <w:r w:rsidDel="00000000" w:rsidR="00000000" w:rsidRPr="00000000">
          <w:rPr>
            <w:color w:val="0000ee"/>
            <w:u w:val="single"/>
            <w:rtl w:val="0"/>
          </w:rPr>
          <w:t xml:space="preserve">text inputs and textareas</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Text input:</w:t>
      </w:r>
    </w:p>
    <w:p w:rsidR="00000000" w:rsidDel="00000000" w:rsidP="00000000" w:rsidRDefault="00000000" w:rsidRPr="00000000">
      <w:pPr>
        <w:contextualSpacing w:val="0"/>
      </w:pPr>
      <w:r w:rsidDel="00000000" w:rsidR="00000000" w:rsidRPr="00000000">
        <w:rPr>
          <w:rtl w:val="0"/>
        </w:rPr>
        <w:t xml:space="preserve">Textarea:</w:t>
      </w:r>
    </w:p>
    <w:p w:rsidR="00000000" w:rsidDel="00000000" w:rsidP="00000000" w:rsidRDefault="00000000" w:rsidRPr="00000000">
      <w:pPr>
        <w:contextualSpacing w:val="0"/>
      </w:pPr>
      <w:r w:rsidDel="00000000" w:rsidR="00000000" w:rsidRPr="00000000">
        <w:rPr>
          <w:rtl w:val="0"/>
        </w:rPr>
        <w:t xml:space="preserve">Number + [0-9]* pattern:</w:t>
      </w:r>
    </w:p>
    <w:p w:rsidR="00000000" w:rsidDel="00000000" w:rsidP="00000000" w:rsidRDefault="00000000" w:rsidRPr="00000000">
      <w:pPr>
        <w:contextualSpacing w:val="0"/>
      </w:pPr>
      <w:r w:rsidDel="00000000" w:rsidR="00000000" w:rsidRPr="00000000">
        <w:rPr>
          <w:rtl w:val="0"/>
        </w:rPr>
        <w:t xml:space="preserve">Date:</w:t>
      </w:r>
    </w:p>
    <w:p w:rsidR="00000000" w:rsidDel="00000000" w:rsidP="00000000" w:rsidRDefault="00000000" w:rsidRPr="00000000">
      <w:pPr>
        <w:contextualSpacing w:val="0"/>
      </w:pPr>
      <w:r w:rsidDel="00000000" w:rsidR="00000000" w:rsidRPr="00000000">
        <w:rPr>
          <w:rtl w:val="0"/>
        </w:rPr>
        <w:t xml:space="preserve">Tel:</w:t>
      </w:r>
    </w:p>
    <w:p w:rsidR="00000000" w:rsidDel="00000000" w:rsidP="00000000" w:rsidRDefault="00000000" w:rsidRPr="00000000">
      <w:pPr>
        <w:contextualSpacing w:val="0"/>
      </w:pPr>
      <w:r w:rsidDel="00000000" w:rsidR="00000000" w:rsidRPr="00000000">
        <w:rPr>
          <w:rtl w:val="0"/>
        </w:rPr>
        <w:t xml:space="preserve">Search Input:</w:t>
      </w:r>
    </w:p>
    <w:p w:rsidR="00000000" w:rsidDel="00000000" w:rsidP="00000000" w:rsidRDefault="00000000" w:rsidRPr="00000000">
      <w:pPr>
        <w:contextualSpacing w:val="0"/>
      </w:pPr>
      <w:r w:rsidDel="00000000" w:rsidR="00000000" w:rsidRPr="00000000">
        <w:rPr>
          <w:rtl w:val="0"/>
        </w:rPr>
        <w:t xml:space="preserve">File:</w:t>
      </w:r>
    </w:p>
    <w:p w:rsidR="00000000" w:rsidDel="00000000" w:rsidP="00000000" w:rsidRDefault="00000000" w:rsidRPr="00000000">
      <w:pPr>
        <w:contextualSpacing w:val="0"/>
      </w:pPr>
      <w:r w:rsidDel="00000000" w:rsidR="00000000" w:rsidRPr="00000000">
        <w:rPr>
          <w:rtl w:val="0"/>
        </w:rPr>
        <w:t xml:space="preserve">Password:</w:t>
      </w:r>
    </w:p>
    <w:p w:rsidR="00000000" w:rsidDel="00000000" w:rsidP="00000000" w:rsidRDefault="00000000" w:rsidRPr="00000000">
      <w:pPr>
        <w:spacing w:after="225" w:lineRule="auto"/>
        <w:contextualSpacing w:val="0"/>
      </w:pPr>
      <w:r w:rsidDel="00000000" w:rsidR="00000000" w:rsidRPr="00000000">
        <w:rPr>
          <w:rtl w:val="0"/>
        </w:rPr>
        <w:t xml:space="preserve">See the </w:t>
      </w:r>
      <w:hyperlink r:id="rId14">
        <w:r w:rsidDel="00000000" w:rsidR="00000000" w:rsidRPr="00000000">
          <w:rPr>
            <w:color w:val="0000ee"/>
            <w:u w:val="single"/>
            <w:rtl w:val="0"/>
          </w:rPr>
          <w:t xml:space="preserve">form gallery</w:t>
        </w:r>
      </w:hyperlink>
      <w:r w:rsidDel="00000000" w:rsidR="00000000" w:rsidRPr="00000000">
        <w:rPr>
          <w:rtl w:val="0"/>
        </w:rPr>
        <w:t xml:space="preserve"> for more form element examples.</w:t>
      </w:r>
    </w:p>
    <w:p w:rsidR="00000000" w:rsidDel="00000000" w:rsidP="00000000" w:rsidRDefault="00000000" w:rsidRPr="00000000">
      <w:pPr>
        <w:pStyle w:val="Heading2"/>
        <w:spacing w:before="0" w:lineRule="auto"/>
        <w:contextualSpacing w:val="0"/>
      </w:pPr>
      <w:r w:rsidDel="00000000" w:rsidR="00000000" w:rsidRPr="00000000">
        <w:rPr>
          <w:rtl w:val="0"/>
        </w:rPr>
        <w:t xml:space="preserve">Accessibly hidden labels</w:t>
      </w:r>
    </w:p>
    <w:p w:rsidR="00000000" w:rsidDel="00000000" w:rsidP="00000000" w:rsidRDefault="00000000" w:rsidRPr="00000000">
      <w:pPr>
        <w:contextualSpacing w:val="0"/>
      </w:pPr>
      <w:r w:rsidDel="00000000" w:rsidR="00000000" w:rsidRPr="00000000">
        <w:rPr>
          <w:rtl w:val="0"/>
        </w:rPr>
        <w:t xml:space="preserve">For the sake of accessibility, jQuery Mobile requires that all form elements be paired with a meaningful label. To hide labels in a way that leaves them visible to assistive technologies — for example, when letting an element's placeholder attribute serve as a label — apply the helper class ui-hidden-accessible to the label. View more examples of </w:t>
      </w:r>
      <w:hyperlink r:id="rId15">
        <w:r w:rsidDel="00000000" w:rsidR="00000000" w:rsidRPr="00000000">
          <w:rPr>
            <w:color w:val="0000ee"/>
            <w:u w:val="single"/>
            <w:rtl w:val="0"/>
          </w:rPr>
          <w:t xml:space="preserve">accessibly hidden labels</w:t>
        </w:r>
      </w:hyperlink>
      <w:r w:rsidDel="00000000" w:rsidR="00000000" w:rsidRPr="00000000">
        <w:rPr>
          <w:rtl w:val="0"/>
        </w:rPr>
        <w:t xml:space="preserve">.</w:t>
      </w:r>
    </w:p>
    <w:p w:rsidR="00000000" w:rsidDel="00000000" w:rsidP="00000000" w:rsidRDefault="00000000" w:rsidRPr="00000000">
      <w:pPr>
        <w:spacing w:after="225" w:lineRule="auto"/>
        <w:contextualSpacing w:val="0"/>
      </w:pPr>
      <w:r w:rsidDel="00000000" w:rsidR="00000000" w:rsidRPr="00000000">
        <w:rPr>
          <w:rtl w:val="0"/>
        </w:rPr>
        <w:t xml:space="preserve">Text Input:</w:t>
      </w:r>
    </w:p>
    <w:p w:rsidR="00000000" w:rsidDel="00000000" w:rsidP="00000000" w:rsidRDefault="00000000" w:rsidRPr="00000000">
      <w:pPr>
        <w:pStyle w:val="Heading2"/>
        <w:spacing w:before="0" w:lineRule="auto"/>
        <w:contextualSpacing w:val="0"/>
      </w:pPr>
      <w:r w:rsidDel="00000000" w:rsidR="00000000" w:rsidRPr="00000000">
        <w:rPr>
          <w:rtl w:val="0"/>
        </w:rPr>
        <w:t xml:space="preserve">Disabling form elements</w:t>
      </w:r>
    </w:p>
    <w:p w:rsidR="00000000" w:rsidDel="00000000" w:rsidP="00000000" w:rsidRDefault="00000000" w:rsidRPr="00000000">
      <w:pPr>
        <w:contextualSpacing w:val="0"/>
      </w:pPr>
      <w:r w:rsidDel="00000000" w:rsidR="00000000" w:rsidRPr="00000000">
        <w:rPr>
          <w:rtl w:val="0"/>
        </w:rPr>
        <w:t xml:space="preserve">All jQuery Mobile widgets can be disabled in the markup by adding the standard disabled attribute to the element, just like you would with native controls. To dynamically disable or enable them, each form widget also has standard disable and enable methods that are documented with each form widget. View more examples of </w:t>
      </w:r>
      <w:hyperlink r:id="rId16">
        <w:r w:rsidDel="00000000" w:rsidR="00000000" w:rsidRPr="00000000">
          <w:rPr>
            <w:color w:val="0000ee"/>
            <w:u w:val="single"/>
            <w:rtl w:val="0"/>
          </w:rPr>
          <w:t xml:space="preserve">disabled form elements</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Text Input:</w:t>
      </w:r>
    </w:p>
    <w:p w:rsidR="00000000" w:rsidDel="00000000" w:rsidP="00000000" w:rsidRDefault="00000000" w:rsidRPr="00000000">
      <w:pPr>
        <w:spacing w:after="225" w:lineRule="auto"/>
        <w:contextualSpacing w:val="0"/>
      </w:pPr>
      <w:r w:rsidDel="00000000" w:rsidR="00000000" w:rsidRPr="00000000">
        <w:rPr>
          <w:rtl w:val="0"/>
        </w:rPr>
        <w:t xml:space="preserve">Note that you can disable buttons created from button or input-based markup, but not links with a role of button. Links don't have a parallel disabled feature in HTML, but if you need to disable a link-based button (or any element), it's possible to apply the disabled class ui-disabled yourself with JavaScript to achieve the same effect.</w:t>
      </w:r>
    </w:p>
    <w:p w:rsidR="00000000" w:rsidDel="00000000" w:rsidP="00000000" w:rsidRDefault="00000000" w:rsidRPr="00000000">
      <w:pPr>
        <w:pStyle w:val="Heading2"/>
        <w:spacing w:before="0" w:lineRule="auto"/>
        <w:contextualSpacing w:val="0"/>
      </w:pPr>
      <w:r w:rsidDel="00000000" w:rsidR="00000000" w:rsidRPr="00000000">
        <w:rPr>
          <w:rtl w:val="0"/>
        </w:rPr>
        <w:t xml:space="preserve">Fieldcontainer groupings</w:t>
      </w:r>
    </w:p>
    <w:p w:rsidR="00000000" w:rsidDel="00000000" w:rsidP="00000000" w:rsidRDefault="00000000" w:rsidRPr="00000000">
      <w:pPr>
        <w:contextualSpacing w:val="0"/>
      </w:pPr>
      <w:r w:rsidDel="00000000" w:rsidR="00000000" w:rsidRPr="00000000">
        <w:rPr>
          <w:rtl w:val="0"/>
        </w:rPr>
        <w:t xml:space="preserve">To improve the styling of labels and form elements on wider screens, wrap a div or fieldset with the class="ui-field-contain" attribute around each label/form element. This framework aligns the input and associated label side-by-side, and breaks to stacked block-level elements below ~448px. The framework will also add a thin bottom border to act as a field separator. See more examples of </w:t>
      </w:r>
      <w:hyperlink r:id="rId17">
        <w:r w:rsidDel="00000000" w:rsidR="00000000" w:rsidRPr="00000000">
          <w:rPr>
            <w:color w:val="0000ee"/>
            <w:u w:val="single"/>
            <w:rtl w:val="0"/>
          </w:rPr>
          <w:t xml:space="preserve">fieldcontainer groupings</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Text Input:</w:t>
      </w:r>
    </w:p>
    <w:p w:rsidR="00000000" w:rsidDel="00000000" w:rsidP="00000000" w:rsidRDefault="00000000" w:rsidRPr="00000000">
      <w:pPr>
        <w:spacing w:after="225" w:lineRule="auto"/>
        <w:contextualSpacing w:val="0"/>
      </w:pPr>
      <w:r w:rsidDel="00000000" w:rsidR="00000000" w:rsidRPr="00000000">
        <w:rPr>
          <w:rtl w:val="0"/>
        </w:rPr>
        <w:t xml:space="preserve">Native select: One Two Three</w:t>
      </w:r>
    </w:p>
    <w:p w:rsidR="00000000" w:rsidDel="00000000" w:rsidP="00000000" w:rsidRDefault="00000000" w:rsidRPr="00000000">
      <w:pPr>
        <w:pStyle w:val="Heading2"/>
        <w:spacing w:before="0" w:lineRule="auto"/>
        <w:contextualSpacing w:val="0"/>
      </w:pPr>
      <w:r w:rsidDel="00000000" w:rsidR="00000000" w:rsidRPr="00000000">
        <w:rPr>
          <w:rtl w:val="0"/>
        </w:rPr>
        <w:t xml:space="preserve">Auto-initialization of form elements</w:t>
      </w:r>
    </w:p>
    <w:p w:rsidR="00000000" w:rsidDel="00000000" w:rsidP="00000000" w:rsidRDefault="00000000" w:rsidRPr="00000000">
      <w:pPr>
        <w:spacing w:after="225" w:lineRule="auto"/>
        <w:contextualSpacing w:val="0"/>
      </w:pPr>
      <w:r w:rsidDel="00000000" w:rsidR="00000000" w:rsidRPr="00000000">
        <w:rPr>
          <w:rtl w:val="0"/>
        </w:rPr>
        <w:t xml:space="preserve">By default, jQuery Mobile will automatically enhance certain native form controls into rich touch-friendly components. This is handled internally by finding form elements by tag name and running a plugin method on them. For instance, a select element will be found and initialized with the "selectmenu" plugin, while an input element with a type="checkbox" will be enhanced with the "checkboxradio" plugin. Once initialized, you can address these enhanced components programmatically through their jQuery UI widget API methods. See options, methods, and events listed on each form plugin's documentation page for details.</w:t>
      </w:r>
    </w:p>
    <w:p w:rsidR="00000000" w:rsidDel="00000000" w:rsidP="00000000" w:rsidRDefault="00000000" w:rsidRPr="00000000">
      <w:pPr>
        <w:pStyle w:val="Heading2"/>
        <w:spacing w:before="0" w:lineRule="auto"/>
        <w:contextualSpacing w:val="0"/>
      </w:pPr>
      <w:r w:rsidDel="00000000" w:rsidR="00000000" w:rsidRPr="00000000">
        <w:rPr>
          <w:rtl w:val="0"/>
        </w:rPr>
        <w:t xml:space="preserve">Initializing groups of dynamically-injected form elements</w:t>
      </w:r>
    </w:p>
    <w:p w:rsidR="00000000" w:rsidDel="00000000" w:rsidP="00000000" w:rsidRDefault="00000000" w:rsidRPr="00000000">
      <w:pPr>
        <w:contextualSpacing w:val="0"/>
      </w:pPr>
      <w:r w:rsidDel="00000000" w:rsidR="00000000" w:rsidRPr="00000000">
        <w:rPr>
          <w:rtl w:val="0"/>
        </w:rPr>
        <w:t xml:space="preserve">If you should generate new markup client-side or load in content via Ajax and inject it into a page, you can trigger the create event to handle the auto-initialization for all the plugins contained within the new markup. This can be triggered on any element (even the page div itself), saving you the task of manually initializing each plugin (see below).</w:t>
      </w:r>
    </w:p>
    <w:p w:rsidR="00000000" w:rsidDel="00000000" w:rsidP="00000000" w:rsidRDefault="00000000" w:rsidRPr="00000000">
      <w:pPr>
        <w:contextualSpacing w:val="0"/>
      </w:pPr>
      <w:r w:rsidDel="00000000" w:rsidR="00000000" w:rsidRPr="00000000">
        <w:rPr>
          <w:rtl w:val="0"/>
        </w:rPr>
        <w:t xml:space="preserve">For example, if a block of HTML markup (say a login form) was loaded in through Ajax, trigger the create event to automatically transform all the widgets it contains (inputs and buttons in this case) into the enhanced versions. The code for this scenario would be:</w:t>
      </w:r>
    </w:p>
    <w:p w:rsidR="00000000" w:rsidDel="00000000" w:rsidP="00000000" w:rsidRDefault="00000000" w:rsidRPr="00000000">
      <w:pPr>
        <w:spacing w:after="225" w:lineRule="auto"/>
        <w:contextualSpacing w:val="0"/>
      </w:pPr>
      <w:r w:rsidDel="00000000" w:rsidR="00000000" w:rsidRPr="00000000">
        <w:rPr>
          <w:rFonts w:ascii="Courier New" w:cs="Courier New" w:eastAsia="Courier New" w:hAnsi="Courier New"/>
          <w:rtl w:val="0"/>
        </w:rPr>
        <w:t xml:space="preserve">$( ...new markup that contains widgets... ).appendTo( ".ui-page" ).trigger( "create" );</w:t>
        <w:br w:type="textWrapping"/>
      </w:r>
    </w:p>
    <w:p w:rsidR="00000000" w:rsidDel="00000000" w:rsidP="00000000" w:rsidRDefault="00000000" w:rsidRPr="00000000">
      <w:pPr>
        <w:pStyle w:val="Heading2"/>
        <w:spacing w:before="0" w:lineRule="auto"/>
        <w:contextualSpacing w:val="0"/>
      </w:pPr>
      <w:r w:rsidDel="00000000" w:rsidR="00000000" w:rsidRPr="00000000">
        <w:rPr>
          <w:rtl w:val="0"/>
        </w:rPr>
        <w:t xml:space="preserve">Refreshing form elements</w:t>
      </w:r>
    </w:p>
    <w:p w:rsidR="00000000" w:rsidDel="00000000" w:rsidP="00000000" w:rsidRDefault="00000000" w:rsidRPr="00000000">
      <w:pPr>
        <w:spacing w:after="240" w:lineRule="auto"/>
        <w:contextualSpacing w:val="0"/>
      </w:pPr>
      <w:r w:rsidDel="00000000" w:rsidR="00000000" w:rsidRPr="00000000">
        <w:rPr>
          <w:rtl w:val="0"/>
        </w:rPr>
        <w:t xml:space="preserve">In jQuery Mobile, some enhanced form controls are simply styled (inputs), but others are custom controls (selects, sliders) built from, and kept in sync with, the native control. To programmatically update a form control with JavaScript, first manipulate the native control, then use the refresh method to tell the enhanced control to update itself to match the new state. Here are some examples of how to update common form controls, then call the refresh method:</w:t>
      </w:r>
    </w:p>
    <w:p w:rsidR="00000000" w:rsidDel="00000000" w:rsidP="00000000" w:rsidRDefault="00000000" w:rsidRPr="00000000">
      <w:pPr>
        <w:pStyle w:val="Heading3"/>
        <w:spacing w:before="0" w:lineRule="auto"/>
        <w:contextualSpacing w:val="0"/>
      </w:pPr>
      <w:r w:rsidDel="00000000" w:rsidR="00000000" w:rsidRPr="00000000">
        <w:rPr>
          <w:rtl w:val="0"/>
        </w:rPr>
        <w:t xml:space="preserve">Checkboxes:</w:t>
      </w:r>
    </w:p>
    <w:p w:rsidR="00000000" w:rsidDel="00000000" w:rsidP="00000000" w:rsidRDefault="00000000" w:rsidRPr="00000000">
      <w:pPr>
        <w:spacing w:after="240" w:lineRule="auto"/>
        <w:contextualSpacing w:val="0"/>
      </w:pPr>
      <w:r w:rsidDel="00000000" w:rsidR="00000000" w:rsidRPr="00000000">
        <w:rPr>
          <w:rFonts w:ascii="Courier New" w:cs="Courier New" w:eastAsia="Courier New" w:hAnsi="Courier New"/>
          <w:rtl w:val="0"/>
        </w:rPr>
        <w:t xml:space="preserve">$( "input[type='checkbox']" ).prop( "checked", true ).checkboxradio( "refresh" );</w:t>
        <w:br w:type="textWrapping"/>
      </w:r>
    </w:p>
    <w:p w:rsidR="00000000" w:rsidDel="00000000" w:rsidP="00000000" w:rsidRDefault="00000000" w:rsidRPr="00000000">
      <w:pPr>
        <w:pStyle w:val="Heading3"/>
        <w:spacing w:before="0" w:lineRule="auto"/>
        <w:contextualSpacing w:val="0"/>
      </w:pPr>
      <w:r w:rsidDel="00000000" w:rsidR="00000000" w:rsidRPr="00000000">
        <w:rPr>
          <w:rtl w:val="0"/>
        </w:rPr>
        <w:t xml:space="preserve">Radios:</w:t>
      </w:r>
    </w:p>
    <w:p w:rsidR="00000000" w:rsidDel="00000000" w:rsidP="00000000" w:rsidRDefault="00000000" w:rsidRPr="00000000">
      <w:pPr>
        <w:spacing w:after="240" w:lineRule="auto"/>
        <w:contextualSpacing w:val="0"/>
      </w:pPr>
      <w:r w:rsidDel="00000000" w:rsidR="00000000" w:rsidRPr="00000000">
        <w:rPr>
          <w:rFonts w:ascii="Courier New" w:cs="Courier New" w:eastAsia="Courier New" w:hAnsi="Courier New"/>
          <w:rtl w:val="0"/>
        </w:rPr>
        <w:t xml:space="preserve">$( "input[type='radio']" ).prop( "checked", true ).checkboxradio( "refresh" );</w:t>
        <w:br w:type="textWrapping"/>
      </w:r>
    </w:p>
    <w:p w:rsidR="00000000" w:rsidDel="00000000" w:rsidP="00000000" w:rsidRDefault="00000000" w:rsidRPr="00000000">
      <w:pPr>
        <w:pStyle w:val="Heading3"/>
        <w:spacing w:before="0" w:lineRule="auto"/>
        <w:contextualSpacing w:val="0"/>
      </w:pPr>
      <w:r w:rsidDel="00000000" w:rsidR="00000000" w:rsidRPr="00000000">
        <w:rPr>
          <w:rtl w:val="0"/>
        </w:rPr>
        <w:t xml:space="preserve">Selects:</w:t>
      </w:r>
    </w:p>
    <w:p w:rsidR="00000000" w:rsidDel="00000000" w:rsidP="00000000" w:rsidRDefault="00000000" w:rsidRPr="00000000">
      <w:pPr>
        <w:spacing w:after="240" w:lineRule="auto"/>
        <w:contextualSpacing w:val="0"/>
      </w:pPr>
      <w:r w:rsidDel="00000000" w:rsidR="00000000" w:rsidRPr="00000000">
        <w:rPr>
          <w:rFonts w:ascii="Courier New" w:cs="Courier New" w:eastAsia="Courier New" w:hAnsi="Courier New"/>
          <w:rtl w:val="0"/>
        </w:rPr>
        <w:t xml:space="preserve">var myselect = $( "#selectfoo" );</w:t>
        <w:br w:type="textWrapping"/>
        <w:t xml:space="preserve">myselect[0].selectedIndex = 3;</w:t>
        <w:br w:type="textWrapping"/>
        <w:t xml:space="preserve">myselect.selectmenu( "refresh" );</w:t>
        <w:br w:type="textWrapping"/>
      </w:r>
    </w:p>
    <w:p w:rsidR="00000000" w:rsidDel="00000000" w:rsidP="00000000" w:rsidRDefault="00000000" w:rsidRPr="00000000">
      <w:pPr>
        <w:pStyle w:val="Heading3"/>
        <w:spacing w:before="0" w:lineRule="auto"/>
        <w:contextualSpacing w:val="0"/>
      </w:pPr>
      <w:r w:rsidDel="00000000" w:rsidR="00000000" w:rsidRPr="00000000">
        <w:rPr>
          <w:rtl w:val="0"/>
        </w:rPr>
        <w:t xml:space="preserve">Sliders:</w:t>
      </w:r>
    </w:p>
    <w:p w:rsidR="00000000" w:rsidDel="00000000" w:rsidP="00000000" w:rsidRDefault="00000000" w:rsidRPr="00000000">
      <w:pPr>
        <w:spacing w:after="240" w:lineRule="auto"/>
        <w:contextualSpacing w:val="0"/>
      </w:pPr>
      <w:r w:rsidDel="00000000" w:rsidR="00000000" w:rsidRPr="00000000">
        <w:rPr>
          <w:rFonts w:ascii="Courier New" w:cs="Courier New" w:eastAsia="Courier New" w:hAnsi="Courier New"/>
          <w:rtl w:val="0"/>
        </w:rPr>
        <w:t xml:space="preserve">$( "input[type='range']" ).val( 60 ).slider( "refresh" );</w:t>
        <w:br w:type="textWrapping"/>
      </w:r>
    </w:p>
    <w:p w:rsidR="00000000" w:rsidDel="00000000" w:rsidP="00000000" w:rsidRDefault="00000000" w:rsidRPr="00000000">
      <w:pPr>
        <w:pStyle w:val="Heading3"/>
        <w:spacing w:before="0" w:lineRule="auto"/>
        <w:contextualSpacing w:val="0"/>
      </w:pPr>
      <w:r w:rsidDel="00000000" w:rsidR="00000000" w:rsidRPr="00000000">
        <w:rPr>
          <w:rtl w:val="0"/>
        </w:rPr>
        <w:t xml:space="preserve">Flip switches:</w:t>
      </w:r>
    </w:p>
    <w:p w:rsidR="00000000" w:rsidDel="00000000" w:rsidP="00000000" w:rsidRDefault="00000000" w:rsidRPr="00000000">
      <w:pPr>
        <w:contextualSpacing w:val="0"/>
      </w:pPr>
      <w:r w:rsidDel="00000000" w:rsidR="00000000" w:rsidRPr="00000000">
        <w:rPr>
          <w:rtl w:val="0"/>
        </w:rPr>
        <w:t xml:space="preserve">They use the slider widget.</w:t>
      </w:r>
    </w:p>
    <w:p w:rsidR="00000000" w:rsidDel="00000000" w:rsidP="00000000" w:rsidRDefault="00000000" w:rsidRPr="00000000">
      <w:pPr>
        <w:spacing w:after="225" w:lineRule="auto"/>
        <w:contextualSpacing w:val="0"/>
      </w:pPr>
      <w:r w:rsidDel="00000000" w:rsidR="00000000" w:rsidRPr="00000000">
        <w:rPr>
          <w:rFonts w:ascii="Courier New" w:cs="Courier New" w:eastAsia="Courier New" w:hAnsi="Courier New"/>
          <w:rtl w:val="0"/>
        </w:rPr>
        <w:t xml:space="preserve">var myswitch = $( "#selectbar" );</w:t>
        <w:br w:type="textWrapping"/>
        <w:t xml:space="preserve">myswitch[ 0 ].selectedIndex = 1;</w:t>
        <w:br w:type="textWrapping"/>
        <w:t xml:space="preserve">myswitch.slider( "refresh" );</w:t>
        <w:br w:type="textWrapping"/>
      </w:r>
    </w:p>
    <w:p w:rsidR="00000000" w:rsidDel="00000000" w:rsidP="00000000" w:rsidRDefault="00000000" w:rsidRPr="00000000">
      <w:pPr>
        <w:pStyle w:val="Heading2"/>
        <w:spacing w:before="0" w:lineRule="auto"/>
        <w:contextualSpacing w:val="0"/>
      </w:pPr>
      <w:r w:rsidDel="00000000" w:rsidR="00000000" w:rsidRPr="00000000">
        <w:rPr>
          <w:rtl w:val="0"/>
        </w:rPr>
        <w:t xml:space="preserve">Preventing auto-initialization of form elements</w:t>
      </w:r>
    </w:p>
    <w:p w:rsidR="00000000" w:rsidDel="00000000" w:rsidP="00000000" w:rsidRDefault="00000000" w:rsidRPr="00000000">
      <w:pPr>
        <w:contextualSpacing w:val="0"/>
      </w:pPr>
      <w:r w:rsidDel="00000000" w:rsidR="00000000" w:rsidRPr="00000000">
        <w:rPr>
          <w:rtl w:val="0"/>
        </w:rPr>
        <w:t xml:space="preserve">If you'd prefer that a particular form control be left untouched by jQuery Mobile, simply give that element the attribute data-role="none". For example: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&lt;label for="foo"&gt;</w:t>
        <w:br w:type="textWrapping"/>
        <w:t xml:space="preserve">&lt;select name="foo" id="foo" </w:t>
      </w:r>
      <w:r w:rsidDel="00000000" w:rsidR="00000000" w:rsidRPr="00000000">
        <w:rPr>
          <w:rFonts w:ascii="Courier New" w:cs="Courier New" w:eastAsia="Courier New" w:hAnsi="Courier New"/>
          <w:b w:val="1"/>
          <w:rtl w:val="0"/>
        </w:rPr>
        <w:t xml:space="preserve">data-role="none"</w:t>
      </w:r>
      <w:r w:rsidDel="00000000" w:rsidR="00000000" w:rsidRPr="00000000">
        <w:rPr>
          <w:rFonts w:ascii="Courier New" w:cs="Courier New" w:eastAsia="Courier New" w:hAnsi="Courier New"/>
          <w:rtl w:val="0"/>
        </w:rPr>
        <w:t xml:space="preserve">&gt;</w:t>
        <w:br w:type="textWrapping"/>
        <w:tab/>
        <w:t xml:space="preserve">&lt;option value="a"&gt;A&lt;/option&gt;</w:t>
        <w:br w:type="textWrapping"/>
        <w:tab/>
        <w:t xml:space="preserve">&lt;option value="b"&gt;B&lt;/option&gt;</w:t>
        <w:br w:type="textWrapping"/>
        <w:tab/>
        <w:t xml:space="preserve">&lt;option value="c"&gt;C&lt;/option&gt;</w:t>
        <w:br w:type="textWrapping"/>
        <w:t xml:space="preserve">&lt;/select&gt;</w:t>
        <w:br w:type="textWrapping"/>
      </w:r>
    </w:p>
    <w:p w:rsidR="00000000" w:rsidDel="00000000" w:rsidP="00000000" w:rsidRDefault="00000000" w:rsidRPr="00000000">
      <w:pPr>
        <w:contextualSpacing w:val="0"/>
      </w:pPr>
      <w:r w:rsidDel="00000000" w:rsidR="00000000" w:rsidRPr="00000000">
        <w:rPr>
          <w:rtl w:val="0"/>
        </w:rPr>
        <w:t xml:space="preserve">If you'd like to prevent auto-initialization without adding attributes to your markup, you can customize the selector that is used for preventing auto-initialization by setting the page plugin's keepNative option (which defaults to [data-role="none"]). Be sure to configure this option inside an event handler bound to the mobileinit event, so that it applies to the first page as well as subsequent pages that are loaded.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document ).bind( "mobileinit", function() {</w:t>
        <w:br w:type="textWrapping"/>
        <w:tab/>
      </w:r>
      <w:r w:rsidDel="00000000" w:rsidR="00000000" w:rsidRPr="00000000">
        <w:rPr>
          <w:rFonts w:ascii="Courier New" w:cs="Courier New" w:eastAsia="Courier New" w:hAnsi="Courier New"/>
          <w:b w:val="1"/>
          <w:rtl w:val="0"/>
        </w:rPr>
        <w:t xml:space="preserve">$.mobile.page.prototype.options.keepNative = "select, input.foo, textarea.bar";</w:t>
      </w:r>
      <w:r w:rsidDel="00000000" w:rsidR="00000000" w:rsidRPr="00000000">
        <w:rPr>
          <w:rFonts w:ascii="Courier New" w:cs="Courier New" w:eastAsia="Courier New" w:hAnsi="Courier New"/>
          <w:rtl w:val="0"/>
        </w:rPr>
        <w:br w:type="textWrapping"/>
        <w:t xml:space="preserve">});</w:t>
        <w:br w:type="textWrapping"/>
      </w:r>
    </w:p>
    <w:p w:rsidR="00000000" w:rsidDel="00000000" w:rsidP="00000000" w:rsidRDefault="00000000" w:rsidRPr="00000000">
      <w:pPr>
        <w:contextualSpacing w:val="0"/>
      </w:pPr>
      <w:r w:rsidDel="00000000" w:rsidR="00000000" w:rsidRPr="00000000">
        <w:rPr>
          <w:rtl w:val="0"/>
        </w:rPr>
        <w:t xml:space="preserve">Alternately you can use the data-enhance="false" data attribute on a parent element with $.mobile.ignoreContentEnabled set to true. Beware though, this will incur a performance penalty for each and every element in the page that would otherwise be enhanced as jQuery Mobile must traverse the set of parents to look for those elements.</w:t>
      </w:r>
    </w:p>
    <w:p w:rsidR="00000000" w:rsidDel="00000000" w:rsidP="00000000" w:rsidRDefault="00000000" w:rsidRPr="00000000">
      <w:pPr>
        <w:spacing w:after="225" w:lineRule="auto"/>
        <w:contextualSpacing w:val="0"/>
      </w:pPr>
      <w:r w:rsidDel="00000000" w:rsidR="00000000" w:rsidRPr="00000000">
        <w:rPr>
          <w:rtl w:val="0"/>
        </w:rPr>
        <w:t xml:space="preserve">One special case is that of selects. The above sample will prevent any and all augmentation from taking place on select elements in the page if select is included. If you wish to retain the native performance and appearance of the menu itself and benefit from the visual augmentation of the select button by jQuery Mobile, you can set $.mobile.selectmenu.prototype.options.nativeMenu to true in a mobileinit callback as a global setting or use data-native-menu="true" on a case by case basis.</w:t>
      </w:r>
    </w:p>
    <w:p w:rsidR="00000000" w:rsidDel="00000000" w:rsidP="00000000" w:rsidRDefault="00000000" w:rsidRPr="00000000">
      <w:pPr>
        <w:pStyle w:val="Heading2"/>
        <w:spacing w:before="0" w:lineRule="auto"/>
        <w:contextualSpacing w:val="0"/>
      </w:pPr>
      <w:r w:rsidDel="00000000" w:rsidR="00000000" w:rsidRPr="00000000">
        <w:rPr>
          <w:rtl w:val="0"/>
        </w:rPr>
        <w:t xml:space="preserve">File Inputs + Ajax</w:t>
      </w:r>
    </w:p>
    <w:p w:rsidR="00000000" w:rsidDel="00000000" w:rsidP="00000000" w:rsidRDefault="00000000" w:rsidRPr="00000000">
      <w:pPr>
        <w:contextualSpacing w:val="0"/>
      </w:pPr>
      <w:r w:rsidDel="00000000" w:rsidR="00000000" w:rsidRPr="00000000">
        <w:rPr>
          <w:rtl w:val="0"/>
        </w:rPr>
        <w:t xml:space="preserve">Using a multipart form with a file input is not supported by Ajax. In this case you should decorate the parent form with data-ajax="false" to ensure the form is submitted properly to the server.</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4"/>
        </w:numPr>
        <w:ind w:left="600" w:firstLine="0"/>
        <w:contextualSpacing w:val="1"/>
      </w:pPr>
      <w:hyperlink r:id="rId18">
        <w:r w:rsidDel="00000000" w:rsidR="00000000" w:rsidRPr="00000000">
          <w:rPr>
            <w:color w:val="0000ee"/>
            <w:u w:val="single"/>
            <w:rtl w:val="0"/>
          </w:rPr>
          <w:t xml:space="preserve">Home</w:t>
        </w:r>
      </w:hyperlink>
    </w:p>
    <w:p w:rsidR="00000000" w:rsidDel="00000000" w:rsidP="00000000" w:rsidRDefault="00000000" w:rsidRPr="00000000">
      <w:pPr>
        <w:numPr>
          <w:ilvl w:val="0"/>
          <w:numId w:val="14"/>
        </w:numPr>
        <w:ind w:left="600" w:firstLine="0"/>
        <w:contextualSpacing w:val="1"/>
      </w:pPr>
      <w:hyperlink r:id="rId19">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4"/>
        </w:numPr>
        <w:ind w:left="600" w:firstLine="0"/>
        <w:contextualSpacing w:val="1"/>
      </w:pPr>
      <w:hyperlink r:id="rId20">
        <w:r w:rsidDel="00000000" w:rsidR="00000000" w:rsidRPr="00000000">
          <w:rPr>
            <w:color w:val="0000ee"/>
            <w:u w:val="single"/>
            <w:rtl w:val="0"/>
          </w:rPr>
          <w:t xml:space="preserve">Buttons</w:t>
        </w:r>
      </w:hyperlink>
    </w:p>
    <w:p w:rsidR="00000000" w:rsidDel="00000000" w:rsidP="00000000" w:rsidRDefault="00000000" w:rsidRPr="00000000">
      <w:pPr>
        <w:numPr>
          <w:ilvl w:val="0"/>
          <w:numId w:val="14"/>
        </w:numPr>
        <w:ind w:left="600" w:firstLine="0"/>
        <w:contextualSpacing w:val="1"/>
      </w:pPr>
      <w:hyperlink r:id="rId21">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15"/>
        </w:numPr>
        <w:ind w:left="1200" w:firstLine="0"/>
        <w:contextualSpacing w:val="1"/>
      </w:pPr>
      <w:hyperlink r:id="rId22">
        <w:r w:rsidDel="00000000" w:rsidR="00000000" w:rsidRPr="00000000">
          <w:rPr>
            <w:color w:val="0000ee"/>
            <w:u w:val="single"/>
            <w:rtl w:val="0"/>
          </w:rPr>
          <w:t xml:space="preserve">Checkboxes</w:t>
        </w:r>
      </w:hyperlink>
    </w:p>
    <w:p w:rsidR="00000000" w:rsidDel="00000000" w:rsidP="00000000" w:rsidRDefault="00000000" w:rsidRPr="00000000">
      <w:pPr>
        <w:numPr>
          <w:ilvl w:val="1"/>
          <w:numId w:val="15"/>
        </w:numPr>
        <w:ind w:left="1200" w:firstLine="0"/>
        <w:contextualSpacing w:val="1"/>
      </w:pPr>
      <w:hyperlink r:id="rId23">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16"/>
        </w:numPr>
        <w:ind w:left="1200" w:firstLine="0"/>
        <w:contextualSpacing w:val="1"/>
      </w:pPr>
      <w:hyperlink r:id="rId24">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16"/>
        </w:numPr>
        <w:ind w:left="1200" w:firstLine="0"/>
        <w:contextualSpacing w:val="1"/>
      </w:pPr>
      <w:hyperlink r:id="rId25">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16"/>
        </w:numPr>
        <w:ind w:left="1200" w:firstLine="0"/>
        <w:contextualSpacing w:val="1"/>
      </w:pPr>
      <w:hyperlink r:id="rId26">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1"/>
        </w:numPr>
        <w:ind w:left="1200" w:firstLine="0"/>
        <w:contextualSpacing w:val="1"/>
      </w:pPr>
      <w:hyperlink r:id="rId27">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1"/>
        </w:numPr>
        <w:ind w:left="1200" w:firstLine="0"/>
        <w:contextualSpacing w:val="1"/>
      </w:pPr>
      <w:hyperlink r:id="rId28">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4"/>
        </w:numPr>
        <w:ind w:left="600" w:firstLine="0"/>
        <w:contextualSpacing w:val="1"/>
      </w:pPr>
      <w:hyperlink r:id="rId29">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2"/>
        </w:numPr>
        <w:ind w:left="1200" w:firstLine="0"/>
        <w:contextualSpacing w:val="1"/>
      </w:pPr>
      <w:hyperlink r:id="rId30">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2"/>
        </w:numPr>
        <w:ind w:left="1200" w:firstLine="0"/>
        <w:contextualSpacing w:val="1"/>
      </w:pPr>
      <w:hyperlink r:id="rId31">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4"/>
        </w:numPr>
        <w:ind w:left="600" w:firstLine="0"/>
        <w:contextualSpacing w:val="1"/>
      </w:pPr>
      <w:hyperlink r:id="rId32">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4"/>
        </w:numPr>
        <w:ind w:left="600" w:firstLine="0"/>
        <w:contextualSpacing w:val="1"/>
      </w:pPr>
      <w:hyperlink r:id="rId33">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
        </w:numPr>
        <w:ind w:left="1200" w:firstLine="0"/>
        <w:contextualSpacing w:val="1"/>
      </w:pPr>
      <w:hyperlink r:id="rId34">
        <w:r w:rsidDel="00000000" w:rsidR="00000000" w:rsidRPr="00000000">
          <w:rPr>
            <w:color w:val="0000ee"/>
            <w:u w:val="single"/>
            <w:rtl w:val="0"/>
          </w:rPr>
          <w:t xml:space="preserve">Forms</w:t>
        </w:r>
      </w:hyperlink>
    </w:p>
    <w:p w:rsidR="00000000" w:rsidDel="00000000" w:rsidP="00000000" w:rsidRDefault="00000000" w:rsidRPr="00000000">
      <w:pPr>
        <w:numPr>
          <w:ilvl w:val="1"/>
          <w:numId w:val="3"/>
        </w:numPr>
        <w:ind w:left="1200" w:firstLine="0"/>
        <w:contextualSpacing w:val="1"/>
      </w:pPr>
      <w:hyperlink r:id="rId35">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
        </w:numPr>
        <w:ind w:left="1200" w:firstLine="0"/>
        <w:contextualSpacing w:val="1"/>
      </w:pPr>
      <w:hyperlink r:id="rId36">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
        </w:numPr>
        <w:ind w:left="1200" w:firstLine="0"/>
        <w:contextualSpacing w:val="1"/>
      </w:pPr>
      <w:hyperlink r:id="rId37">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
        </w:numPr>
        <w:ind w:left="1200" w:firstLine="0"/>
        <w:contextualSpacing w:val="1"/>
      </w:pPr>
      <w:hyperlink r:id="rId38">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4"/>
        </w:numPr>
        <w:ind w:left="1200" w:firstLine="0"/>
        <w:contextualSpacing w:val="1"/>
      </w:pPr>
      <w:hyperlink r:id="rId39">
        <w:r w:rsidDel="00000000" w:rsidR="00000000" w:rsidRPr="00000000">
          <w:rPr>
            <w:color w:val="0000ee"/>
            <w:u w:val="single"/>
            <w:rtl w:val="0"/>
          </w:rPr>
          <w:t xml:space="preserve">Grids</w:t>
        </w:r>
      </w:hyperlink>
    </w:p>
    <w:p w:rsidR="00000000" w:rsidDel="00000000" w:rsidP="00000000" w:rsidRDefault="00000000" w:rsidRPr="00000000">
      <w:pPr>
        <w:numPr>
          <w:ilvl w:val="1"/>
          <w:numId w:val="4"/>
        </w:numPr>
        <w:ind w:left="1200" w:firstLine="0"/>
        <w:contextualSpacing w:val="1"/>
      </w:pPr>
      <w:hyperlink r:id="rId40">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4"/>
        </w:numPr>
        <w:ind w:left="1200" w:firstLine="0"/>
        <w:contextualSpacing w:val="1"/>
      </w:pPr>
      <w:hyperlink r:id="rId41">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4"/>
        </w:numPr>
        <w:ind w:left="600" w:firstLine="0"/>
        <w:contextualSpacing w:val="1"/>
      </w:pPr>
      <w:hyperlink r:id="rId42">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6"/>
        </w:numPr>
        <w:ind w:left="1200" w:firstLine="0"/>
        <w:contextualSpacing w:val="1"/>
      </w:pPr>
      <w:hyperlink r:id="rId43">
        <w:r w:rsidDel="00000000" w:rsidR="00000000" w:rsidRPr="00000000">
          <w:rPr>
            <w:color w:val="0000ee"/>
            <w:u w:val="single"/>
            <w:rtl w:val="0"/>
          </w:rPr>
          <w:t xml:space="preserve">Icons</w:t>
        </w:r>
      </w:hyperlink>
    </w:p>
    <w:p w:rsidR="00000000" w:rsidDel="00000000" w:rsidP="00000000" w:rsidRDefault="00000000" w:rsidRPr="00000000">
      <w:pPr>
        <w:numPr>
          <w:ilvl w:val="1"/>
          <w:numId w:val="6"/>
        </w:numPr>
        <w:ind w:left="1200" w:firstLine="0"/>
        <w:contextualSpacing w:val="1"/>
      </w:pPr>
      <w:hyperlink r:id="rId44">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8"/>
        </w:numPr>
        <w:ind w:left="1200" w:firstLine="0"/>
        <w:contextualSpacing w:val="1"/>
      </w:pPr>
      <w:hyperlink r:id="rId45">
        <w:r w:rsidDel="00000000" w:rsidR="00000000" w:rsidRPr="00000000">
          <w:rPr>
            <w:color w:val="0000ee"/>
            <w:u w:val="single"/>
            <w:rtl w:val="0"/>
          </w:rPr>
          <w:t xml:space="preserve">Listview</w:t>
        </w:r>
      </w:hyperlink>
    </w:p>
    <w:p w:rsidR="00000000" w:rsidDel="00000000" w:rsidP="00000000" w:rsidRDefault="00000000" w:rsidRPr="00000000">
      <w:pPr>
        <w:numPr>
          <w:ilvl w:val="1"/>
          <w:numId w:val="8"/>
        </w:numPr>
        <w:ind w:left="1200" w:firstLine="0"/>
        <w:contextualSpacing w:val="1"/>
      </w:pPr>
      <w:hyperlink r:id="rId46">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8"/>
        </w:numPr>
        <w:ind w:left="1200" w:firstLine="0"/>
        <w:contextualSpacing w:val="1"/>
      </w:pPr>
      <w:hyperlink r:id="rId47">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8"/>
        </w:numPr>
        <w:ind w:left="1200" w:firstLine="0"/>
        <w:contextualSpacing w:val="1"/>
      </w:pPr>
      <w:hyperlink r:id="rId48">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8"/>
        </w:numPr>
        <w:ind w:left="1200" w:firstLine="0"/>
        <w:contextualSpacing w:val="1"/>
      </w:pPr>
      <w:hyperlink r:id="rId49">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8"/>
        </w:numPr>
        <w:ind w:left="1200" w:firstLine="0"/>
        <w:contextualSpacing w:val="1"/>
      </w:pPr>
      <w:hyperlink r:id="rId50">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8"/>
        </w:numPr>
        <w:ind w:left="1200" w:firstLine="0"/>
        <w:contextualSpacing w:val="1"/>
      </w:pPr>
      <w:hyperlink r:id="rId51">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8"/>
        </w:numPr>
        <w:ind w:left="1200" w:firstLine="0"/>
        <w:contextualSpacing w:val="1"/>
      </w:pPr>
      <w:hyperlink r:id="rId52">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8"/>
        </w:numPr>
        <w:ind w:left="1200" w:firstLine="0"/>
        <w:contextualSpacing w:val="1"/>
      </w:pPr>
      <w:hyperlink r:id="rId53">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4"/>
        </w:numPr>
        <w:ind w:left="600" w:firstLine="0"/>
        <w:contextualSpacing w:val="1"/>
      </w:pPr>
      <w:hyperlink r:id="rId54">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4"/>
        </w:numPr>
        <w:ind w:left="600" w:firstLine="0"/>
        <w:contextualSpacing w:val="1"/>
      </w:pPr>
      <w:hyperlink r:id="rId55">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5"/>
        </w:numPr>
        <w:ind w:left="1200" w:firstLine="0"/>
        <w:contextualSpacing w:val="1"/>
      </w:pPr>
      <w:hyperlink r:id="rId56">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5"/>
        </w:numPr>
        <w:ind w:left="1200" w:firstLine="0"/>
        <w:contextualSpacing w:val="1"/>
      </w:pPr>
      <w:hyperlink r:id="rId57">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5"/>
        </w:numPr>
        <w:ind w:left="1200" w:firstLine="0"/>
        <w:contextualSpacing w:val="1"/>
      </w:pPr>
      <w:hyperlink r:id="rId58">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5"/>
        </w:numPr>
        <w:ind w:left="1200" w:firstLine="0"/>
        <w:contextualSpacing w:val="1"/>
      </w:pPr>
      <w:hyperlink r:id="rId59">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26"/>
        </w:numPr>
        <w:ind w:left="1200" w:firstLine="0"/>
        <w:contextualSpacing w:val="1"/>
      </w:pPr>
      <w:hyperlink r:id="rId60">
        <w:r w:rsidDel="00000000" w:rsidR="00000000" w:rsidRPr="00000000">
          <w:rPr>
            <w:color w:val="0000ee"/>
            <w:u w:val="single"/>
            <w:rtl w:val="0"/>
          </w:rPr>
          <w:t xml:space="preserve">Pages</w:t>
        </w:r>
      </w:hyperlink>
    </w:p>
    <w:p w:rsidR="00000000" w:rsidDel="00000000" w:rsidP="00000000" w:rsidRDefault="00000000" w:rsidRPr="00000000">
      <w:pPr>
        <w:numPr>
          <w:ilvl w:val="1"/>
          <w:numId w:val="26"/>
        </w:numPr>
        <w:ind w:left="1200" w:firstLine="0"/>
        <w:contextualSpacing w:val="1"/>
      </w:pPr>
      <w:hyperlink r:id="rId61">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26"/>
        </w:numPr>
        <w:ind w:left="1200" w:firstLine="0"/>
        <w:contextualSpacing w:val="1"/>
      </w:pPr>
      <w:hyperlink r:id="rId62">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26"/>
        </w:numPr>
        <w:ind w:left="1200" w:firstLine="0"/>
        <w:contextualSpacing w:val="1"/>
      </w:pPr>
      <w:hyperlink r:id="rId63">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27"/>
        </w:numPr>
        <w:ind w:left="1200" w:firstLine="0"/>
        <w:contextualSpacing w:val="1"/>
      </w:pPr>
      <w:hyperlink r:id="rId64">
        <w:r w:rsidDel="00000000" w:rsidR="00000000" w:rsidRPr="00000000">
          <w:rPr>
            <w:color w:val="0000ee"/>
            <w:u w:val="single"/>
            <w:rtl w:val="0"/>
          </w:rPr>
          <w:t xml:space="preserve">Panel</w:t>
        </w:r>
      </w:hyperlink>
    </w:p>
    <w:p w:rsidR="00000000" w:rsidDel="00000000" w:rsidP="00000000" w:rsidRDefault="00000000" w:rsidRPr="00000000">
      <w:pPr>
        <w:numPr>
          <w:ilvl w:val="1"/>
          <w:numId w:val="27"/>
        </w:numPr>
        <w:ind w:left="1200" w:firstLine="0"/>
        <w:contextualSpacing w:val="1"/>
      </w:pPr>
      <w:hyperlink r:id="rId65">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27"/>
        </w:numPr>
        <w:ind w:left="1200" w:firstLine="0"/>
        <w:contextualSpacing w:val="1"/>
      </w:pPr>
      <w:hyperlink r:id="rId66">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27"/>
        </w:numPr>
        <w:ind w:left="1200" w:firstLine="0"/>
        <w:contextualSpacing w:val="1"/>
      </w:pPr>
      <w:hyperlink r:id="rId67">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27"/>
        </w:numPr>
        <w:ind w:left="1200" w:firstLine="0"/>
        <w:contextualSpacing w:val="1"/>
      </w:pPr>
      <w:hyperlink r:id="rId68">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27"/>
        </w:numPr>
        <w:ind w:left="1200" w:firstLine="0"/>
        <w:contextualSpacing w:val="1"/>
      </w:pPr>
      <w:hyperlink r:id="rId69">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27"/>
        </w:numPr>
        <w:ind w:left="1200" w:firstLine="0"/>
        <w:contextualSpacing w:val="1"/>
      </w:pPr>
      <w:hyperlink r:id="rId70">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17"/>
        </w:numPr>
        <w:ind w:left="1200" w:firstLine="0"/>
        <w:contextualSpacing w:val="1"/>
      </w:pPr>
      <w:hyperlink r:id="rId71">
        <w:r w:rsidDel="00000000" w:rsidR="00000000" w:rsidRPr="00000000">
          <w:rPr>
            <w:color w:val="0000ee"/>
            <w:u w:val="single"/>
            <w:rtl w:val="0"/>
          </w:rPr>
          <w:t xml:space="preserve">Popup</w:t>
        </w:r>
      </w:hyperlink>
    </w:p>
    <w:p w:rsidR="00000000" w:rsidDel="00000000" w:rsidP="00000000" w:rsidRDefault="00000000" w:rsidRPr="00000000">
      <w:pPr>
        <w:numPr>
          <w:ilvl w:val="1"/>
          <w:numId w:val="17"/>
        </w:numPr>
        <w:ind w:left="1200" w:firstLine="0"/>
        <w:contextualSpacing w:val="1"/>
      </w:pPr>
      <w:hyperlink r:id="rId72">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17"/>
        </w:numPr>
        <w:ind w:left="1200" w:firstLine="0"/>
        <w:contextualSpacing w:val="1"/>
      </w:pPr>
      <w:hyperlink r:id="rId73">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17"/>
        </w:numPr>
        <w:ind w:left="1200" w:firstLine="0"/>
        <w:contextualSpacing w:val="1"/>
      </w:pPr>
      <w:hyperlink r:id="rId74">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17"/>
        </w:numPr>
        <w:ind w:left="1200" w:firstLine="0"/>
        <w:contextualSpacing w:val="1"/>
      </w:pPr>
      <w:hyperlink r:id="rId75">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17"/>
        </w:numPr>
        <w:ind w:left="1200" w:firstLine="0"/>
        <w:contextualSpacing w:val="1"/>
      </w:pPr>
      <w:hyperlink r:id="rId76">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17"/>
        </w:numPr>
        <w:ind w:left="1200" w:firstLine="0"/>
        <w:contextualSpacing w:val="1"/>
      </w:pPr>
      <w:hyperlink r:id="rId77">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4"/>
        </w:numPr>
        <w:ind w:left="600" w:firstLine="0"/>
        <w:contextualSpacing w:val="1"/>
      </w:pPr>
      <w:hyperlink r:id="rId78">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4"/>
        </w:numPr>
        <w:ind w:left="600" w:firstLine="0"/>
        <w:contextualSpacing w:val="1"/>
      </w:pPr>
      <w:hyperlink r:id="rId79">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18"/>
        </w:numPr>
        <w:ind w:left="1200" w:firstLine="0"/>
        <w:contextualSpacing w:val="1"/>
      </w:pPr>
      <w:hyperlink r:id="rId80">
        <w:r w:rsidDel="00000000" w:rsidR="00000000" w:rsidRPr="00000000">
          <w:rPr>
            <w:color w:val="0000ee"/>
            <w:u w:val="single"/>
            <w:rtl w:val="0"/>
          </w:rPr>
          <w:t xml:space="preserve">Selectmenu</w:t>
        </w:r>
      </w:hyperlink>
    </w:p>
    <w:p w:rsidR="00000000" w:rsidDel="00000000" w:rsidP="00000000" w:rsidRDefault="00000000" w:rsidRPr="00000000">
      <w:pPr>
        <w:numPr>
          <w:ilvl w:val="1"/>
          <w:numId w:val="18"/>
        </w:numPr>
        <w:ind w:left="1200" w:firstLine="0"/>
        <w:contextualSpacing w:val="1"/>
      </w:pPr>
      <w:hyperlink r:id="rId81">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18"/>
        </w:numPr>
        <w:ind w:left="1200" w:firstLine="0"/>
        <w:contextualSpacing w:val="1"/>
      </w:pPr>
      <w:hyperlink r:id="rId82">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19"/>
        </w:numPr>
        <w:ind w:left="1200" w:firstLine="0"/>
        <w:contextualSpacing w:val="1"/>
      </w:pPr>
      <w:hyperlink r:id="rId83">
        <w:r w:rsidDel="00000000" w:rsidR="00000000" w:rsidRPr="00000000">
          <w:rPr>
            <w:color w:val="0000ee"/>
            <w:u w:val="single"/>
            <w:rtl w:val="0"/>
          </w:rPr>
          <w:t xml:space="preserve">Slider</w:t>
        </w:r>
      </w:hyperlink>
    </w:p>
    <w:p w:rsidR="00000000" w:rsidDel="00000000" w:rsidP="00000000" w:rsidRDefault="00000000" w:rsidRPr="00000000">
      <w:pPr>
        <w:numPr>
          <w:ilvl w:val="1"/>
          <w:numId w:val="19"/>
        </w:numPr>
        <w:ind w:left="1200" w:firstLine="0"/>
        <w:contextualSpacing w:val="1"/>
      </w:pPr>
      <w:hyperlink r:id="rId84">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19"/>
        </w:numPr>
        <w:ind w:left="1200" w:firstLine="0"/>
        <w:contextualSpacing w:val="1"/>
      </w:pPr>
      <w:hyperlink r:id="rId85">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5"/>
        </w:numPr>
        <w:ind w:left="1200" w:firstLine="0"/>
        <w:contextualSpacing w:val="1"/>
      </w:pPr>
      <w:hyperlink r:id="rId86">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5"/>
        </w:numPr>
        <w:ind w:left="1200" w:firstLine="0"/>
        <w:contextualSpacing w:val="1"/>
      </w:pPr>
      <w:hyperlink r:id="rId87">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5"/>
        </w:numPr>
        <w:ind w:left="1200" w:firstLine="0"/>
        <w:contextualSpacing w:val="1"/>
      </w:pPr>
      <w:hyperlink r:id="rId88">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5"/>
        </w:numPr>
        <w:ind w:left="1200" w:firstLine="0"/>
        <w:contextualSpacing w:val="1"/>
      </w:pPr>
      <w:hyperlink r:id="rId89">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5"/>
        </w:numPr>
        <w:ind w:left="1200" w:firstLine="0"/>
        <w:contextualSpacing w:val="1"/>
      </w:pPr>
      <w:hyperlink r:id="rId90">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5"/>
        </w:numPr>
        <w:ind w:left="1200" w:firstLine="0"/>
        <w:contextualSpacing w:val="1"/>
      </w:pPr>
      <w:hyperlink r:id="rId91">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5"/>
        </w:numPr>
        <w:ind w:left="1200" w:firstLine="0"/>
        <w:contextualSpacing w:val="1"/>
      </w:pPr>
      <w:hyperlink r:id="rId92">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5"/>
        </w:numPr>
        <w:ind w:left="1200" w:firstLine="0"/>
        <w:contextualSpacing w:val="1"/>
      </w:pPr>
      <w:hyperlink r:id="rId93">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4"/>
        </w:numPr>
        <w:ind w:left="600" w:firstLine="0"/>
        <w:contextualSpacing w:val="1"/>
      </w:pPr>
      <w:hyperlink r:id="rId94">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4"/>
        </w:numPr>
        <w:ind w:left="600" w:firstLine="0"/>
        <w:contextualSpacing w:val="1"/>
      </w:pPr>
      <w:hyperlink r:id="rId95">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7"/>
        </w:numPr>
        <w:ind w:left="1200" w:firstLine="0"/>
        <w:contextualSpacing w:val="1"/>
      </w:pPr>
      <w:hyperlink r:id="rId96">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7"/>
        </w:numPr>
        <w:ind w:left="1200" w:firstLine="0"/>
        <w:contextualSpacing w:val="1"/>
      </w:pPr>
      <w:hyperlink r:id="rId97">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9"/>
        </w:numPr>
        <w:ind w:left="1200" w:firstLine="0"/>
        <w:contextualSpacing w:val="1"/>
      </w:pPr>
      <w:hyperlink r:id="rId98">
        <w:r w:rsidDel="00000000" w:rsidR="00000000" w:rsidRPr="00000000">
          <w:rPr>
            <w:color w:val="0000ee"/>
            <w:u w:val="single"/>
            <w:rtl w:val="0"/>
          </w:rPr>
          <w:t xml:space="preserve">Toolbar</w:t>
        </w:r>
      </w:hyperlink>
    </w:p>
    <w:p w:rsidR="00000000" w:rsidDel="00000000" w:rsidP="00000000" w:rsidRDefault="00000000" w:rsidRPr="00000000">
      <w:pPr>
        <w:numPr>
          <w:ilvl w:val="1"/>
          <w:numId w:val="9"/>
        </w:numPr>
        <w:ind w:left="1200" w:firstLine="0"/>
        <w:contextualSpacing w:val="1"/>
      </w:pPr>
      <w:hyperlink r:id="rId99">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9"/>
        </w:numPr>
        <w:ind w:left="1200" w:firstLine="0"/>
        <w:contextualSpacing w:val="1"/>
      </w:pPr>
      <w:hyperlink r:id="rId100">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9"/>
        </w:numPr>
        <w:ind w:left="1200" w:firstLine="0"/>
        <w:contextualSpacing w:val="1"/>
      </w:pPr>
      <w:hyperlink r:id="rId101">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9"/>
        </w:numPr>
        <w:ind w:left="1200" w:firstLine="0"/>
        <w:contextualSpacing w:val="1"/>
      </w:pPr>
      <w:hyperlink r:id="rId102">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9"/>
        </w:numPr>
        <w:ind w:left="1200" w:firstLine="0"/>
        <w:contextualSpacing w:val="1"/>
      </w:pPr>
      <w:hyperlink r:id="rId103">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9"/>
        </w:numPr>
        <w:ind w:left="1200" w:firstLine="0"/>
        <w:contextualSpacing w:val="1"/>
      </w:pPr>
      <w:hyperlink r:id="rId104">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9"/>
        </w:numPr>
        <w:ind w:left="1200" w:firstLine="0"/>
        <w:contextualSpacing w:val="1"/>
      </w:pPr>
      <w:hyperlink r:id="rId105">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9"/>
        </w:numPr>
        <w:ind w:left="1200" w:firstLine="0"/>
        <w:contextualSpacing w:val="1"/>
      </w:pPr>
      <w:hyperlink r:id="rId106">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4"/>
        </w:numPr>
        <w:ind w:left="600" w:firstLine="0"/>
        <w:contextualSpacing w:val="1"/>
      </w:pPr>
      <w:hyperlink r:id="rId107">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10"/>
        </w:numPr>
        <w:ind w:left="1200" w:firstLine="0"/>
        <w:contextualSpacing w:val="1"/>
      </w:pPr>
      <w:hyperlink r:id="rId108">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10"/>
        </w:numPr>
        <w:ind w:left="1200" w:firstLine="0"/>
        <w:contextualSpacing w:val="1"/>
      </w:pPr>
      <w:hyperlink r:id="rId109">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10"/>
        </w:numPr>
        <w:ind w:left="1200" w:firstLine="0"/>
        <w:contextualSpacing w:val="1"/>
      </w:pPr>
      <w:hyperlink r:id="rId110">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111">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1"/>
        </w:numPr>
        <w:ind w:left="600" w:firstLine="0"/>
        <w:contextualSpacing w:val="1"/>
      </w:pPr>
      <w:hyperlink r:id="rId112">
        <w:r w:rsidDel="00000000" w:rsidR="00000000" w:rsidRPr="00000000">
          <w:rPr>
            <w:color w:val="0000ee"/>
            <w:u w:val="single"/>
            <w:rtl w:val="0"/>
          </w:rPr>
          <w:t xml:space="preserve">Home</w:t>
        </w:r>
      </w:hyperlink>
    </w:p>
    <w:p w:rsidR="00000000" w:rsidDel="00000000" w:rsidP="00000000" w:rsidRDefault="00000000" w:rsidRPr="00000000">
      <w:pPr>
        <w:numPr>
          <w:ilvl w:val="0"/>
          <w:numId w:val="11"/>
        </w:numPr>
        <w:ind w:left="600" w:firstLine="0"/>
        <w:contextualSpacing w:val="1"/>
      </w:pPr>
      <w:hyperlink r:id="rId113">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1"/>
        </w:numPr>
        <w:ind w:left="600" w:firstLine="0"/>
        <w:contextualSpacing w:val="1"/>
      </w:pPr>
      <w:hyperlink r:id="rId114">
        <w:r w:rsidDel="00000000" w:rsidR="00000000" w:rsidRPr="00000000">
          <w:rPr>
            <w:color w:val="0000ee"/>
            <w:u w:val="single"/>
            <w:rtl w:val="0"/>
          </w:rPr>
          <w:t xml:space="preserve">Buttons</w:t>
        </w:r>
      </w:hyperlink>
    </w:p>
    <w:p w:rsidR="00000000" w:rsidDel="00000000" w:rsidP="00000000" w:rsidRDefault="00000000" w:rsidRPr="00000000">
      <w:pPr>
        <w:numPr>
          <w:ilvl w:val="0"/>
          <w:numId w:val="11"/>
        </w:numPr>
        <w:ind w:left="600" w:firstLine="0"/>
        <w:contextualSpacing w:val="1"/>
      </w:pPr>
      <w:hyperlink r:id="rId115">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34"/>
        </w:numPr>
        <w:ind w:left="1200" w:firstLine="0"/>
        <w:contextualSpacing w:val="1"/>
      </w:pPr>
      <w:hyperlink r:id="rId116">
        <w:r w:rsidDel="00000000" w:rsidR="00000000" w:rsidRPr="00000000">
          <w:rPr>
            <w:color w:val="0000ee"/>
            <w:u w:val="single"/>
            <w:rtl w:val="0"/>
          </w:rPr>
          <w:t xml:space="preserve">Checkboxes</w:t>
        </w:r>
      </w:hyperlink>
    </w:p>
    <w:p w:rsidR="00000000" w:rsidDel="00000000" w:rsidP="00000000" w:rsidRDefault="00000000" w:rsidRPr="00000000">
      <w:pPr>
        <w:numPr>
          <w:ilvl w:val="1"/>
          <w:numId w:val="34"/>
        </w:numPr>
        <w:ind w:left="1200" w:firstLine="0"/>
        <w:contextualSpacing w:val="1"/>
      </w:pPr>
      <w:hyperlink r:id="rId117">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35"/>
        </w:numPr>
        <w:ind w:left="1200" w:firstLine="0"/>
        <w:contextualSpacing w:val="1"/>
      </w:pPr>
      <w:hyperlink r:id="rId118">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35"/>
        </w:numPr>
        <w:ind w:left="1200" w:firstLine="0"/>
        <w:contextualSpacing w:val="1"/>
      </w:pPr>
      <w:hyperlink r:id="rId119">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35"/>
        </w:numPr>
        <w:ind w:left="1200" w:firstLine="0"/>
        <w:contextualSpacing w:val="1"/>
      </w:pPr>
      <w:hyperlink r:id="rId120">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36"/>
        </w:numPr>
        <w:ind w:left="1200" w:firstLine="0"/>
        <w:contextualSpacing w:val="1"/>
      </w:pPr>
      <w:hyperlink r:id="rId121">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36"/>
        </w:numPr>
        <w:ind w:left="1200" w:firstLine="0"/>
        <w:contextualSpacing w:val="1"/>
      </w:pPr>
      <w:hyperlink r:id="rId122">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1"/>
        </w:numPr>
        <w:ind w:left="600" w:firstLine="0"/>
        <w:contextualSpacing w:val="1"/>
      </w:pPr>
      <w:hyperlink r:id="rId123">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37"/>
        </w:numPr>
        <w:ind w:left="1200" w:firstLine="0"/>
        <w:contextualSpacing w:val="1"/>
      </w:pPr>
      <w:hyperlink r:id="rId124">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37"/>
        </w:numPr>
        <w:ind w:left="1200" w:firstLine="0"/>
        <w:contextualSpacing w:val="1"/>
      </w:pPr>
      <w:hyperlink r:id="rId125">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1"/>
        </w:numPr>
        <w:ind w:left="600" w:firstLine="0"/>
        <w:contextualSpacing w:val="1"/>
      </w:pPr>
      <w:hyperlink r:id="rId126">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1"/>
        </w:numPr>
        <w:ind w:left="600" w:firstLine="0"/>
        <w:contextualSpacing w:val="1"/>
      </w:pPr>
      <w:hyperlink r:id="rId127">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8"/>
        </w:numPr>
        <w:ind w:left="1200" w:firstLine="0"/>
        <w:contextualSpacing w:val="1"/>
      </w:pPr>
      <w:hyperlink r:id="rId128">
        <w:r w:rsidDel="00000000" w:rsidR="00000000" w:rsidRPr="00000000">
          <w:rPr>
            <w:color w:val="0000ee"/>
            <w:u w:val="single"/>
            <w:rtl w:val="0"/>
          </w:rPr>
          <w:t xml:space="preserve">Forms</w:t>
        </w:r>
      </w:hyperlink>
    </w:p>
    <w:p w:rsidR="00000000" w:rsidDel="00000000" w:rsidP="00000000" w:rsidRDefault="00000000" w:rsidRPr="00000000">
      <w:pPr>
        <w:numPr>
          <w:ilvl w:val="1"/>
          <w:numId w:val="38"/>
        </w:numPr>
        <w:ind w:left="1200" w:firstLine="0"/>
        <w:contextualSpacing w:val="1"/>
      </w:pPr>
      <w:hyperlink r:id="rId129">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8"/>
        </w:numPr>
        <w:ind w:left="1200" w:firstLine="0"/>
        <w:contextualSpacing w:val="1"/>
      </w:pPr>
      <w:hyperlink r:id="rId130">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8"/>
        </w:numPr>
        <w:ind w:left="1200" w:firstLine="0"/>
        <w:contextualSpacing w:val="1"/>
      </w:pPr>
      <w:hyperlink r:id="rId131">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8"/>
        </w:numPr>
        <w:ind w:left="1200" w:firstLine="0"/>
        <w:contextualSpacing w:val="1"/>
      </w:pPr>
      <w:hyperlink r:id="rId132">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20"/>
        </w:numPr>
        <w:ind w:left="1200" w:firstLine="0"/>
        <w:contextualSpacing w:val="1"/>
      </w:pPr>
      <w:hyperlink r:id="rId133">
        <w:r w:rsidDel="00000000" w:rsidR="00000000" w:rsidRPr="00000000">
          <w:rPr>
            <w:color w:val="0000ee"/>
            <w:u w:val="single"/>
            <w:rtl w:val="0"/>
          </w:rPr>
          <w:t xml:space="preserve">Grids</w:t>
        </w:r>
      </w:hyperlink>
    </w:p>
    <w:p w:rsidR="00000000" w:rsidDel="00000000" w:rsidP="00000000" w:rsidRDefault="00000000" w:rsidRPr="00000000">
      <w:pPr>
        <w:numPr>
          <w:ilvl w:val="1"/>
          <w:numId w:val="20"/>
        </w:numPr>
        <w:ind w:left="1200" w:firstLine="0"/>
        <w:contextualSpacing w:val="1"/>
      </w:pPr>
      <w:hyperlink r:id="rId134">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20"/>
        </w:numPr>
        <w:ind w:left="1200" w:firstLine="0"/>
        <w:contextualSpacing w:val="1"/>
      </w:pPr>
      <w:hyperlink r:id="rId135">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1"/>
        </w:numPr>
        <w:ind w:left="600" w:firstLine="0"/>
        <w:contextualSpacing w:val="1"/>
      </w:pPr>
      <w:hyperlink r:id="rId136">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21"/>
        </w:numPr>
        <w:ind w:left="1200" w:firstLine="0"/>
        <w:contextualSpacing w:val="1"/>
      </w:pPr>
      <w:hyperlink r:id="rId137">
        <w:r w:rsidDel="00000000" w:rsidR="00000000" w:rsidRPr="00000000">
          <w:rPr>
            <w:color w:val="0000ee"/>
            <w:u w:val="single"/>
            <w:rtl w:val="0"/>
          </w:rPr>
          <w:t xml:space="preserve">Icons</w:t>
        </w:r>
      </w:hyperlink>
    </w:p>
    <w:p w:rsidR="00000000" w:rsidDel="00000000" w:rsidP="00000000" w:rsidRDefault="00000000" w:rsidRPr="00000000">
      <w:pPr>
        <w:numPr>
          <w:ilvl w:val="1"/>
          <w:numId w:val="21"/>
        </w:numPr>
        <w:ind w:left="1200" w:firstLine="0"/>
        <w:contextualSpacing w:val="1"/>
      </w:pPr>
      <w:hyperlink r:id="rId138">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22"/>
        </w:numPr>
        <w:ind w:left="1200" w:firstLine="0"/>
        <w:contextualSpacing w:val="1"/>
      </w:pPr>
      <w:hyperlink r:id="rId139">
        <w:r w:rsidDel="00000000" w:rsidR="00000000" w:rsidRPr="00000000">
          <w:rPr>
            <w:color w:val="0000ee"/>
            <w:u w:val="single"/>
            <w:rtl w:val="0"/>
          </w:rPr>
          <w:t xml:space="preserve">Listview</w:t>
        </w:r>
      </w:hyperlink>
    </w:p>
    <w:p w:rsidR="00000000" w:rsidDel="00000000" w:rsidP="00000000" w:rsidRDefault="00000000" w:rsidRPr="00000000">
      <w:pPr>
        <w:numPr>
          <w:ilvl w:val="1"/>
          <w:numId w:val="22"/>
        </w:numPr>
        <w:ind w:left="1200" w:firstLine="0"/>
        <w:contextualSpacing w:val="1"/>
      </w:pPr>
      <w:hyperlink r:id="rId140">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22"/>
        </w:numPr>
        <w:ind w:left="1200" w:firstLine="0"/>
        <w:contextualSpacing w:val="1"/>
      </w:pPr>
      <w:hyperlink r:id="rId141">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22"/>
        </w:numPr>
        <w:ind w:left="1200" w:firstLine="0"/>
        <w:contextualSpacing w:val="1"/>
      </w:pPr>
      <w:hyperlink r:id="rId142">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22"/>
        </w:numPr>
        <w:ind w:left="1200" w:firstLine="0"/>
        <w:contextualSpacing w:val="1"/>
      </w:pPr>
      <w:hyperlink r:id="rId143">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22"/>
        </w:numPr>
        <w:ind w:left="1200" w:firstLine="0"/>
        <w:contextualSpacing w:val="1"/>
      </w:pPr>
      <w:hyperlink r:id="rId144">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22"/>
        </w:numPr>
        <w:ind w:left="1200" w:firstLine="0"/>
        <w:contextualSpacing w:val="1"/>
      </w:pPr>
      <w:hyperlink r:id="rId145">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22"/>
        </w:numPr>
        <w:ind w:left="1200" w:firstLine="0"/>
        <w:contextualSpacing w:val="1"/>
      </w:pPr>
      <w:hyperlink r:id="rId146">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22"/>
        </w:numPr>
        <w:ind w:left="1200" w:firstLine="0"/>
        <w:contextualSpacing w:val="1"/>
      </w:pPr>
      <w:hyperlink r:id="rId147">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1"/>
        </w:numPr>
        <w:ind w:left="600" w:firstLine="0"/>
        <w:contextualSpacing w:val="1"/>
      </w:pPr>
      <w:hyperlink r:id="rId148">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1"/>
        </w:numPr>
        <w:ind w:left="600" w:firstLine="0"/>
        <w:contextualSpacing w:val="1"/>
      </w:pPr>
      <w:hyperlink r:id="rId149">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3"/>
        </w:numPr>
        <w:ind w:left="1200" w:firstLine="0"/>
        <w:contextualSpacing w:val="1"/>
      </w:pPr>
      <w:hyperlink r:id="rId150">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3"/>
        </w:numPr>
        <w:ind w:left="1200" w:firstLine="0"/>
        <w:contextualSpacing w:val="1"/>
      </w:pPr>
      <w:hyperlink r:id="rId151">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3"/>
        </w:numPr>
        <w:ind w:left="1200" w:firstLine="0"/>
        <w:contextualSpacing w:val="1"/>
      </w:pPr>
      <w:hyperlink r:id="rId152">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3"/>
        </w:numPr>
        <w:ind w:left="1200" w:firstLine="0"/>
        <w:contextualSpacing w:val="1"/>
      </w:pPr>
      <w:hyperlink r:id="rId153">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12"/>
        </w:numPr>
        <w:ind w:left="1200" w:firstLine="0"/>
        <w:contextualSpacing w:val="1"/>
      </w:pPr>
      <w:hyperlink r:id="rId154">
        <w:r w:rsidDel="00000000" w:rsidR="00000000" w:rsidRPr="00000000">
          <w:rPr>
            <w:color w:val="0000ee"/>
            <w:u w:val="single"/>
            <w:rtl w:val="0"/>
          </w:rPr>
          <w:t xml:space="preserve">Pages</w:t>
        </w:r>
      </w:hyperlink>
    </w:p>
    <w:p w:rsidR="00000000" w:rsidDel="00000000" w:rsidP="00000000" w:rsidRDefault="00000000" w:rsidRPr="00000000">
      <w:pPr>
        <w:numPr>
          <w:ilvl w:val="1"/>
          <w:numId w:val="12"/>
        </w:numPr>
        <w:ind w:left="1200" w:firstLine="0"/>
        <w:contextualSpacing w:val="1"/>
      </w:pPr>
      <w:hyperlink r:id="rId155">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12"/>
        </w:numPr>
        <w:ind w:left="1200" w:firstLine="0"/>
        <w:contextualSpacing w:val="1"/>
      </w:pPr>
      <w:hyperlink r:id="rId156">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12"/>
        </w:numPr>
        <w:ind w:left="1200" w:firstLine="0"/>
        <w:contextualSpacing w:val="1"/>
      </w:pPr>
      <w:hyperlink r:id="rId157">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13"/>
        </w:numPr>
        <w:ind w:left="1200" w:firstLine="0"/>
        <w:contextualSpacing w:val="1"/>
      </w:pPr>
      <w:hyperlink r:id="rId158">
        <w:r w:rsidDel="00000000" w:rsidR="00000000" w:rsidRPr="00000000">
          <w:rPr>
            <w:color w:val="0000ee"/>
            <w:u w:val="single"/>
            <w:rtl w:val="0"/>
          </w:rPr>
          <w:t xml:space="preserve">Panel</w:t>
        </w:r>
      </w:hyperlink>
    </w:p>
    <w:p w:rsidR="00000000" w:rsidDel="00000000" w:rsidP="00000000" w:rsidRDefault="00000000" w:rsidRPr="00000000">
      <w:pPr>
        <w:numPr>
          <w:ilvl w:val="1"/>
          <w:numId w:val="13"/>
        </w:numPr>
        <w:ind w:left="1200" w:firstLine="0"/>
        <w:contextualSpacing w:val="1"/>
      </w:pPr>
      <w:hyperlink r:id="rId159">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13"/>
        </w:numPr>
        <w:ind w:left="1200" w:firstLine="0"/>
        <w:contextualSpacing w:val="1"/>
      </w:pPr>
      <w:hyperlink r:id="rId160">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13"/>
        </w:numPr>
        <w:ind w:left="1200" w:firstLine="0"/>
        <w:contextualSpacing w:val="1"/>
      </w:pPr>
      <w:hyperlink r:id="rId161">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13"/>
        </w:numPr>
        <w:ind w:left="1200" w:firstLine="0"/>
        <w:contextualSpacing w:val="1"/>
      </w:pPr>
      <w:hyperlink r:id="rId162">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13"/>
        </w:numPr>
        <w:ind w:left="1200" w:firstLine="0"/>
        <w:contextualSpacing w:val="1"/>
      </w:pPr>
      <w:hyperlink r:id="rId163">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13"/>
        </w:numPr>
        <w:ind w:left="1200" w:firstLine="0"/>
        <w:contextualSpacing w:val="1"/>
      </w:pPr>
      <w:hyperlink r:id="rId164">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28"/>
        </w:numPr>
        <w:ind w:left="1200" w:firstLine="0"/>
        <w:contextualSpacing w:val="1"/>
      </w:pPr>
      <w:hyperlink r:id="rId165">
        <w:r w:rsidDel="00000000" w:rsidR="00000000" w:rsidRPr="00000000">
          <w:rPr>
            <w:color w:val="0000ee"/>
            <w:u w:val="single"/>
            <w:rtl w:val="0"/>
          </w:rPr>
          <w:t xml:space="preserve">Popup</w:t>
        </w:r>
      </w:hyperlink>
    </w:p>
    <w:p w:rsidR="00000000" w:rsidDel="00000000" w:rsidP="00000000" w:rsidRDefault="00000000" w:rsidRPr="00000000">
      <w:pPr>
        <w:numPr>
          <w:ilvl w:val="1"/>
          <w:numId w:val="28"/>
        </w:numPr>
        <w:ind w:left="1200" w:firstLine="0"/>
        <w:contextualSpacing w:val="1"/>
      </w:pPr>
      <w:hyperlink r:id="rId166">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28"/>
        </w:numPr>
        <w:ind w:left="1200" w:firstLine="0"/>
        <w:contextualSpacing w:val="1"/>
      </w:pPr>
      <w:hyperlink r:id="rId167">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28"/>
        </w:numPr>
        <w:ind w:left="1200" w:firstLine="0"/>
        <w:contextualSpacing w:val="1"/>
      </w:pPr>
      <w:hyperlink r:id="rId168">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28"/>
        </w:numPr>
        <w:ind w:left="1200" w:firstLine="0"/>
        <w:contextualSpacing w:val="1"/>
      </w:pPr>
      <w:hyperlink r:id="rId169">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28"/>
        </w:numPr>
        <w:ind w:left="1200" w:firstLine="0"/>
        <w:contextualSpacing w:val="1"/>
      </w:pPr>
      <w:hyperlink r:id="rId170">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28"/>
        </w:numPr>
        <w:ind w:left="1200" w:firstLine="0"/>
        <w:contextualSpacing w:val="1"/>
      </w:pPr>
      <w:hyperlink r:id="rId171">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1"/>
        </w:numPr>
        <w:ind w:left="600" w:firstLine="0"/>
        <w:contextualSpacing w:val="1"/>
      </w:pPr>
      <w:hyperlink r:id="rId172">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1"/>
        </w:numPr>
        <w:ind w:left="600" w:firstLine="0"/>
        <w:contextualSpacing w:val="1"/>
      </w:pPr>
      <w:hyperlink r:id="rId173">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29"/>
        </w:numPr>
        <w:ind w:left="1200" w:firstLine="0"/>
        <w:contextualSpacing w:val="1"/>
      </w:pPr>
      <w:hyperlink r:id="rId174">
        <w:r w:rsidDel="00000000" w:rsidR="00000000" w:rsidRPr="00000000">
          <w:rPr>
            <w:color w:val="0000ee"/>
            <w:u w:val="single"/>
            <w:rtl w:val="0"/>
          </w:rPr>
          <w:t xml:space="preserve">Selectmenu</w:t>
        </w:r>
      </w:hyperlink>
    </w:p>
    <w:p w:rsidR="00000000" w:rsidDel="00000000" w:rsidP="00000000" w:rsidRDefault="00000000" w:rsidRPr="00000000">
      <w:pPr>
        <w:numPr>
          <w:ilvl w:val="1"/>
          <w:numId w:val="29"/>
        </w:numPr>
        <w:ind w:left="1200" w:firstLine="0"/>
        <w:contextualSpacing w:val="1"/>
      </w:pPr>
      <w:hyperlink r:id="rId175">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29"/>
        </w:numPr>
        <w:ind w:left="1200" w:firstLine="0"/>
        <w:contextualSpacing w:val="1"/>
      </w:pPr>
      <w:hyperlink r:id="rId176">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30"/>
        </w:numPr>
        <w:ind w:left="1200" w:firstLine="0"/>
        <w:contextualSpacing w:val="1"/>
      </w:pPr>
      <w:hyperlink r:id="rId177">
        <w:r w:rsidDel="00000000" w:rsidR="00000000" w:rsidRPr="00000000">
          <w:rPr>
            <w:color w:val="0000ee"/>
            <w:u w:val="single"/>
            <w:rtl w:val="0"/>
          </w:rPr>
          <w:t xml:space="preserve">Slider</w:t>
        </w:r>
      </w:hyperlink>
    </w:p>
    <w:p w:rsidR="00000000" w:rsidDel="00000000" w:rsidP="00000000" w:rsidRDefault="00000000" w:rsidRPr="00000000">
      <w:pPr>
        <w:numPr>
          <w:ilvl w:val="1"/>
          <w:numId w:val="30"/>
        </w:numPr>
        <w:ind w:left="1200" w:firstLine="0"/>
        <w:contextualSpacing w:val="1"/>
      </w:pPr>
      <w:hyperlink r:id="rId178">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30"/>
        </w:numPr>
        <w:ind w:left="1200" w:firstLine="0"/>
        <w:contextualSpacing w:val="1"/>
      </w:pPr>
      <w:hyperlink r:id="rId179">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31"/>
        </w:numPr>
        <w:ind w:left="1200" w:firstLine="0"/>
        <w:contextualSpacing w:val="1"/>
      </w:pPr>
      <w:hyperlink r:id="rId180">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31"/>
        </w:numPr>
        <w:ind w:left="1200" w:firstLine="0"/>
        <w:contextualSpacing w:val="1"/>
      </w:pPr>
      <w:hyperlink r:id="rId181">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31"/>
        </w:numPr>
        <w:ind w:left="1200" w:firstLine="0"/>
        <w:contextualSpacing w:val="1"/>
      </w:pPr>
      <w:hyperlink r:id="rId182">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31"/>
        </w:numPr>
        <w:ind w:left="1200" w:firstLine="0"/>
        <w:contextualSpacing w:val="1"/>
      </w:pPr>
      <w:hyperlink r:id="rId183">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31"/>
        </w:numPr>
        <w:ind w:left="1200" w:firstLine="0"/>
        <w:contextualSpacing w:val="1"/>
      </w:pPr>
      <w:hyperlink r:id="rId184">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31"/>
        </w:numPr>
        <w:ind w:left="1200" w:firstLine="0"/>
        <w:contextualSpacing w:val="1"/>
      </w:pPr>
      <w:hyperlink r:id="rId185">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31"/>
        </w:numPr>
        <w:ind w:left="1200" w:firstLine="0"/>
        <w:contextualSpacing w:val="1"/>
      </w:pPr>
      <w:hyperlink r:id="rId186">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31"/>
        </w:numPr>
        <w:ind w:left="1200" w:firstLine="0"/>
        <w:contextualSpacing w:val="1"/>
      </w:pPr>
      <w:hyperlink r:id="rId187">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1"/>
        </w:numPr>
        <w:ind w:left="600" w:firstLine="0"/>
        <w:contextualSpacing w:val="1"/>
      </w:pPr>
      <w:hyperlink r:id="rId188">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1"/>
        </w:numPr>
        <w:ind w:left="600" w:firstLine="0"/>
        <w:contextualSpacing w:val="1"/>
      </w:pPr>
      <w:hyperlink r:id="rId189">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32"/>
        </w:numPr>
        <w:ind w:left="1200" w:firstLine="0"/>
        <w:contextualSpacing w:val="1"/>
      </w:pPr>
      <w:hyperlink r:id="rId190">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32"/>
        </w:numPr>
        <w:ind w:left="1200" w:firstLine="0"/>
        <w:contextualSpacing w:val="1"/>
      </w:pPr>
      <w:hyperlink r:id="rId191">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33"/>
        </w:numPr>
        <w:ind w:left="1200" w:firstLine="0"/>
        <w:contextualSpacing w:val="1"/>
      </w:pPr>
      <w:hyperlink r:id="rId192">
        <w:r w:rsidDel="00000000" w:rsidR="00000000" w:rsidRPr="00000000">
          <w:rPr>
            <w:color w:val="0000ee"/>
            <w:u w:val="single"/>
            <w:rtl w:val="0"/>
          </w:rPr>
          <w:t xml:space="preserve">Toolbar</w:t>
        </w:r>
      </w:hyperlink>
    </w:p>
    <w:p w:rsidR="00000000" w:rsidDel="00000000" w:rsidP="00000000" w:rsidRDefault="00000000" w:rsidRPr="00000000">
      <w:pPr>
        <w:numPr>
          <w:ilvl w:val="1"/>
          <w:numId w:val="33"/>
        </w:numPr>
        <w:ind w:left="1200" w:firstLine="0"/>
        <w:contextualSpacing w:val="1"/>
      </w:pPr>
      <w:hyperlink r:id="rId193">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33"/>
        </w:numPr>
        <w:ind w:left="1200" w:firstLine="0"/>
        <w:contextualSpacing w:val="1"/>
      </w:pPr>
      <w:hyperlink r:id="rId194">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33"/>
        </w:numPr>
        <w:ind w:left="1200" w:firstLine="0"/>
        <w:contextualSpacing w:val="1"/>
      </w:pPr>
      <w:hyperlink r:id="rId195">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33"/>
        </w:numPr>
        <w:ind w:left="1200" w:firstLine="0"/>
        <w:contextualSpacing w:val="1"/>
      </w:pPr>
      <w:hyperlink r:id="rId196">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33"/>
        </w:numPr>
        <w:ind w:left="1200" w:firstLine="0"/>
        <w:contextualSpacing w:val="1"/>
      </w:pPr>
      <w:hyperlink r:id="rId197">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33"/>
        </w:numPr>
        <w:ind w:left="1200" w:firstLine="0"/>
        <w:contextualSpacing w:val="1"/>
      </w:pPr>
      <w:hyperlink r:id="rId198">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33"/>
        </w:numPr>
        <w:ind w:left="1200" w:firstLine="0"/>
        <w:contextualSpacing w:val="1"/>
      </w:pPr>
      <w:hyperlink r:id="rId199">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33"/>
        </w:numPr>
        <w:ind w:left="1200" w:firstLine="0"/>
        <w:contextualSpacing w:val="1"/>
      </w:pPr>
      <w:hyperlink r:id="rId200">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1"/>
        </w:numPr>
        <w:ind w:left="600" w:firstLine="0"/>
        <w:contextualSpacing w:val="1"/>
      </w:pPr>
      <w:hyperlink r:id="rId201">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24"/>
        </w:numPr>
        <w:ind w:left="1200" w:firstLine="0"/>
        <w:contextualSpacing w:val="1"/>
      </w:pPr>
      <w:hyperlink r:id="rId202">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24"/>
        </w:numPr>
        <w:ind w:left="1200" w:firstLine="0"/>
        <w:contextualSpacing w:val="1"/>
      </w:pPr>
      <w:hyperlink r:id="rId203">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24"/>
        </w:numPr>
        <w:ind w:left="1200" w:firstLine="0"/>
        <w:contextualSpacing w:val="1"/>
      </w:pPr>
      <w:hyperlink r:id="rId204">
        <w:r w:rsidDel="00000000" w:rsidR="00000000" w:rsidRPr="00000000">
          <w:rPr>
            <w:color w:val="0000ee"/>
            <w:u w:val="single"/>
            <w:rtl w:val="0"/>
          </w:rPr>
          <w:t xml:space="preserve">Google Maps list toggle</w:t>
        </w:r>
      </w:hyperlink>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rids-buttons/" TargetMode="External"/><Relationship Id="rId190" Type="http://schemas.openxmlformats.org/officeDocument/2006/relationships/hyperlink" Target="http://docs.google.com/theme-default/" TargetMode="External"/><Relationship Id="rId42" Type="http://schemas.openxmlformats.org/officeDocument/2006/relationships/hyperlink" Target="http://docs.google.com/body-bar-classes/" TargetMode="External"/><Relationship Id="rId41" Type="http://schemas.openxmlformats.org/officeDocument/2006/relationships/hyperlink" Target="http://docs.google.com/grids-custom-responsive/" TargetMode="External"/><Relationship Id="rId44" Type="http://schemas.openxmlformats.org/officeDocument/2006/relationships/hyperlink" Target="http://docs.google.com/icons-grunticon/" TargetMode="External"/><Relationship Id="rId194" Type="http://schemas.openxmlformats.org/officeDocument/2006/relationships/hyperlink" Target="http://docs.google.com/toolbar-external/" TargetMode="External"/><Relationship Id="rId43" Type="http://schemas.openxmlformats.org/officeDocument/2006/relationships/hyperlink" Target="http://docs.google.com/icons/" TargetMode="External"/><Relationship Id="rId193" Type="http://schemas.openxmlformats.org/officeDocument/2006/relationships/hyperlink" Target="http://docs.google.com/toolbar-dynamic/" TargetMode="External"/><Relationship Id="rId46" Type="http://schemas.openxmlformats.org/officeDocument/2006/relationships/hyperlink" Target="http://docs.google.com/listview-autocomplete/" TargetMode="External"/><Relationship Id="rId192" Type="http://schemas.openxmlformats.org/officeDocument/2006/relationships/hyperlink" Target="http://docs.google.com/toolbar/" TargetMode="External"/><Relationship Id="rId45" Type="http://schemas.openxmlformats.org/officeDocument/2006/relationships/hyperlink" Target="http://docs.google.com/listview/" TargetMode="External"/><Relationship Id="rId191" Type="http://schemas.openxmlformats.org/officeDocument/2006/relationships/hyperlink" Target="http://docs.google.com/theme-classic/" TargetMode="External"/><Relationship Id="rId48" Type="http://schemas.openxmlformats.org/officeDocument/2006/relationships/hyperlink" Target="http://docs.google.com/listview-autodividers-linkbar/" TargetMode="External"/><Relationship Id="rId187" Type="http://schemas.openxmlformats.org/officeDocument/2006/relationships/hyperlink" Target="http://docs.google.com/table-reflow-styling/" TargetMode="External"/><Relationship Id="rId47" Type="http://schemas.openxmlformats.org/officeDocument/2006/relationships/hyperlink" Target="http://docs.google.com/listview-autocomplete-remote/" TargetMode="External"/><Relationship Id="rId186" Type="http://schemas.openxmlformats.org/officeDocument/2006/relationships/hyperlink" Target="http://docs.google.com/table-reflow-stripes-strokes/" TargetMode="External"/><Relationship Id="rId185" Type="http://schemas.openxmlformats.org/officeDocument/2006/relationships/hyperlink" Target="http://docs.google.com/table-reflow-heading-groups/" TargetMode="External"/><Relationship Id="rId49" Type="http://schemas.openxmlformats.org/officeDocument/2006/relationships/hyperlink" Target="http://docs.google.com/listview-autodividers-selector/" TargetMode="External"/><Relationship Id="rId184" Type="http://schemas.openxmlformats.org/officeDocument/2006/relationships/hyperlink" Target="http://docs.google.com/table-reflow/" TargetMode="External"/><Relationship Id="rId189" Type="http://schemas.openxmlformats.org/officeDocument/2006/relationships/hyperlink" Target="http://docs.google.com/textinput/" TargetMode="External"/><Relationship Id="rId188" Type="http://schemas.openxmlformats.org/officeDocument/2006/relationships/hyperlink" Target="http://docs.google.com/tabs/" TargetMode="External"/><Relationship Id="rId31" Type="http://schemas.openxmlformats.org/officeDocument/2006/relationships/hyperlink" Target="http://docs.google.com/swipe-page/" TargetMode="External"/><Relationship Id="rId30" Type="http://schemas.openxmlformats.org/officeDocument/2006/relationships/hyperlink" Target="http://docs.google.com/swipe-list/" TargetMode="External"/><Relationship Id="rId33" Type="http://schemas.openxmlformats.org/officeDocument/2006/relationships/hyperlink" Target="http://docs.google.com/flipswitch/" TargetMode="External"/><Relationship Id="rId183" Type="http://schemas.openxmlformats.org/officeDocument/2006/relationships/hyperlink" Target="http://docs.google.com/table-column-toggle-options/" TargetMode="External"/><Relationship Id="rId32" Type="http://schemas.openxmlformats.org/officeDocument/2006/relationships/hyperlink" Target="http://docs.google.com/filterable/" TargetMode="External"/><Relationship Id="rId182" Type="http://schemas.openxmlformats.org/officeDocument/2006/relationships/hyperlink" Target="http://docs.google.com/table-column-toggle-heading-groups/" TargetMode="External"/><Relationship Id="rId35" Type="http://schemas.openxmlformats.org/officeDocument/2006/relationships/hyperlink" Target="http://docs.google.com/forms-label-hidden-accessible/" TargetMode="External"/><Relationship Id="rId181" Type="http://schemas.openxmlformats.org/officeDocument/2006/relationships/hyperlink" Target="http://docs.google.com/table-column-toggle-example/" TargetMode="External"/><Relationship Id="rId34" Type="http://schemas.openxmlformats.org/officeDocument/2006/relationships/hyperlink" Target="http://docs.google.com/forms/" TargetMode="External"/><Relationship Id="rId180" Type="http://schemas.openxmlformats.org/officeDocument/2006/relationships/hyperlink" Target="http://docs.google.com/table-column-toggle/" TargetMode="External"/><Relationship Id="rId37" Type="http://schemas.openxmlformats.org/officeDocument/2006/relationships/hyperlink" Target="http://docs.google.com/forms-disabled/" TargetMode="External"/><Relationship Id="rId176" Type="http://schemas.openxmlformats.org/officeDocument/2006/relationships/hyperlink" Target="http://docs.google.com/selectmenu-custom-filter/" TargetMode="External"/><Relationship Id="rId36" Type="http://schemas.openxmlformats.org/officeDocument/2006/relationships/hyperlink" Target="http://docs.google.com/forms-field-contain/" TargetMode="External"/><Relationship Id="rId175" Type="http://schemas.openxmlformats.org/officeDocument/2006/relationships/hyperlink" Target="http://docs.google.com/selectmenu-custom/" TargetMode="External"/><Relationship Id="rId39" Type="http://schemas.openxmlformats.org/officeDocument/2006/relationships/hyperlink" Target="http://docs.google.com/grids/" TargetMode="External"/><Relationship Id="rId174" Type="http://schemas.openxmlformats.org/officeDocument/2006/relationships/hyperlink" Target="http://docs.google.com/selectmenu/" TargetMode="External"/><Relationship Id="rId38" Type="http://schemas.openxmlformats.org/officeDocument/2006/relationships/hyperlink" Target="http://docs.google.com/forms-gallery/" TargetMode="External"/><Relationship Id="rId173" Type="http://schemas.openxmlformats.org/officeDocument/2006/relationships/hyperlink" Target="http://docs.google.com/rwd/" TargetMode="External"/><Relationship Id="rId179" Type="http://schemas.openxmlformats.org/officeDocument/2006/relationships/hyperlink" Target="http://docs.google.com/slider-tooltip/" TargetMode="External"/><Relationship Id="rId178" Type="http://schemas.openxmlformats.org/officeDocument/2006/relationships/hyperlink" Target="http://docs.google.com/slider-flipswitch/" TargetMode="External"/><Relationship Id="rId177" Type="http://schemas.openxmlformats.org/officeDocument/2006/relationships/hyperlink" Target="http://docs.google.com/slider/" TargetMode="External"/><Relationship Id="rId20" Type="http://schemas.openxmlformats.org/officeDocument/2006/relationships/hyperlink" Target="http://docs.google.com/button-markup/" TargetMode="External"/><Relationship Id="rId22" Type="http://schemas.openxmlformats.org/officeDocument/2006/relationships/hyperlink" Target="http://docs.google.com/checkboxradio-checkbox/" TargetMode="External"/><Relationship Id="rId21" Type="http://schemas.openxmlformats.org/officeDocument/2006/relationships/hyperlink" Target="http://docs.google.com/button/" TargetMode="External"/><Relationship Id="rId24" Type="http://schemas.openxmlformats.org/officeDocument/2006/relationships/hyperlink" Target="http://docs.google.com/collapsible/" TargetMode="External"/><Relationship Id="rId23" Type="http://schemas.openxmlformats.org/officeDocument/2006/relationships/hyperlink" Target="http://docs.google.com/checkboxradio-radio/" TargetMode="External"/><Relationship Id="rId26" Type="http://schemas.openxmlformats.org/officeDocument/2006/relationships/hyperlink" Target="http://docs.google.com/collapsibleset/" TargetMode="External"/><Relationship Id="rId25" Type="http://schemas.openxmlformats.org/officeDocument/2006/relationships/hyperlink" Target="http://docs.google.com/collapsible-dynamic/" TargetMode="External"/><Relationship Id="rId28" Type="http://schemas.openxmlformats.org/officeDocument/2006/relationships/hyperlink" Target="http://docs.google.com/controlgroup-dynamic/" TargetMode="External"/><Relationship Id="rId27" Type="http://schemas.openxmlformats.org/officeDocument/2006/relationships/hyperlink" Target="http://docs.google.com/controlgroup/" TargetMode="External"/><Relationship Id="rId29" Type="http://schemas.openxmlformats.org/officeDocument/2006/relationships/hyperlink" Target="http://docs.google.com/datepicker/" TargetMode="External"/><Relationship Id="rId11" Type="http://schemas.openxmlformats.org/officeDocument/2006/relationships/hyperlink" Target="http://docs.google.com/checkboxradio-radio/" TargetMode="External"/><Relationship Id="rId10" Type="http://schemas.openxmlformats.org/officeDocument/2006/relationships/hyperlink" Target="http://docs.google.com/checkboxradio-checkbox/" TargetMode="External"/><Relationship Id="rId13" Type="http://schemas.openxmlformats.org/officeDocument/2006/relationships/hyperlink" Target="http://docs.google.com/textinput/" TargetMode="External"/><Relationship Id="rId12" Type="http://schemas.openxmlformats.org/officeDocument/2006/relationships/hyperlink" Target="http://docs.google.com/selectmenu/" TargetMode="External"/><Relationship Id="rId15" Type="http://schemas.openxmlformats.org/officeDocument/2006/relationships/hyperlink" Target="http://docs.google.com/forms-label-hidden-accessible/" TargetMode="External"/><Relationship Id="rId198" Type="http://schemas.openxmlformats.org/officeDocument/2006/relationships/hyperlink" Target="http://docs.google.com/toolbar-fixed-persistent/" TargetMode="External"/><Relationship Id="rId14" Type="http://schemas.openxmlformats.org/officeDocument/2006/relationships/hyperlink" Target="http://docs.google.com/forms-gallery/" TargetMode="External"/><Relationship Id="rId197" Type="http://schemas.openxmlformats.org/officeDocument/2006/relationships/hyperlink" Target="http://docs.google.com/toolbar-fixed-external/" TargetMode="External"/><Relationship Id="rId17" Type="http://schemas.openxmlformats.org/officeDocument/2006/relationships/hyperlink" Target="http://docs.google.com/forms-field-contain/" TargetMode="External"/><Relationship Id="rId196" Type="http://schemas.openxmlformats.org/officeDocument/2006/relationships/hyperlink" Target="http://docs.google.com/toolbar-fixed-fullscreen/" TargetMode="External"/><Relationship Id="rId16" Type="http://schemas.openxmlformats.org/officeDocument/2006/relationships/hyperlink" Target="http://docs.google.com/forms-disabled/" TargetMode="External"/><Relationship Id="rId195" Type="http://schemas.openxmlformats.org/officeDocument/2006/relationships/hyperlink" Target="http://docs.google.com/toolbar-fixed/" TargetMode="External"/><Relationship Id="rId19" Type="http://schemas.openxmlformats.org/officeDocument/2006/relationships/hyperlink" Target="http://docs.google.com/intro/" TargetMode="External"/><Relationship Id="rId18" Type="http://schemas.openxmlformats.org/officeDocument/2006/relationships/hyperlink" Target="http://docs.google.com/" TargetMode="External"/><Relationship Id="rId199" Type="http://schemas.openxmlformats.org/officeDocument/2006/relationships/hyperlink" Target="http://docs.google.com/toolbar-fixed-persistent-optimized/" TargetMode="External"/><Relationship Id="rId84" Type="http://schemas.openxmlformats.org/officeDocument/2006/relationships/hyperlink" Target="http://docs.google.com/slider-flipswitch/" TargetMode="External"/><Relationship Id="rId83" Type="http://schemas.openxmlformats.org/officeDocument/2006/relationships/hyperlink" Target="http://docs.google.com/slider/" TargetMode="External"/><Relationship Id="rId86" Type="http://schemas.openxmlformats.org/officeDocument/2006/relationships/hyperlink" Target="http://docs.google.com/table-column-toggle/" TargetMode="External"/><Relationship Id="rId85" Type="http://schemas.openxmlformats.org/officeDocument/2006/relationships/hyperlink" Target="http://docs.google.com/slider-tooltip/" TargetMode="External"/><Relationship Id="rId88" Type="http://schemas.openxmlformats.org/officeDocument/2006/relationships/hyperlink" Target="http://docs.google.com/table-column-toggle-heading-groups/" TargetMode="External"/><Relationship Id="rId150" Type="http://schemas.openxmlformats.org/officeDocument/2006/relationships/hyperlink" Target="http://docs.google.com/navigation/" TargetMode="External"/><Relationship Id="rId87" Type="http://schemas.openxmlformats.org/officeDocument/2006/relationships/hyperlink" Target="http://docs.google.com/table-column-toggle-example/" TargetMode="External"/><Relationship Id="rId89" Type="http://schemas.openxmlformats.org/officeDocument/2006/relationships/hyperlink" Target="http://docs.google.com/table-column-toggle-options/" TargetMode="External"/><Relationship Id="rId80" Type="http://schemas.openxmlformats.org/officeDocument/2006/relationships/hyperlink" Target="http://docs.google.com/selectmenu/" TargetMode="External"/><Relationship Id="rId82" Type="http://schemas.openxmlformats.org/officeDocument/2006/relationships/hyperlink" Target="http://docs.google.com/selectmenu-custom-filter/" TargetMode="External"/><Relationship Id="rId81" Type="http://schemas.openxmlformats.org/officeDocument/2006/relationships/hyperlink" Target="http://docs.google.com/selectmenu-cust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navbar/" TargetMode="External"/><Relationship Id="rId4" Type="http://schemas.openxmlformats.org/officeDocument/2006/relationships/styles" Target="styles.xml"/><Relationship Id="rId148" Type="http://schemas.openxmlformats.org/officeDocument/2006/relationships/hyperlink" Target="http://docs.google.com/loader/" TargetMode="External"/><Relationship Id="rId9" Type="http://schemas.openxmlformats.org/officeDocument/2006/relationships/hyperlink" Target="http://docs.google.com/slider-flipswitch/" TargetMode="External"/><Relationship Id="rId143" Type="http://schemas.openxmlformats.org/officeDocument/2006/relationships/hyperlink" Target="http://docs.google.com/listview-autodividers-selector/" TargetMode="External"/><Relationship Id="rId142" Type="http://schemas.openxmlformats.org/officeDocument/2006/relationships/hyperlink" Target="http://docs.google.com/listview-autodividers-linkbar/" TargetMode="External"/><Relationship Id="rId141" Type="http://schemas.openxmlformats.org/officeDocument/2006/relationships/hyperlink" Target="http://docs.google.com/listview-autocomplete-remote/" TargetMode="External"/><Relationship Id="rId140" Type="http://schemas.openxmlformats.org/officeDocument/2006/relationships/hyperlink" Target="http://docs.google.com/listview-autocomplete/" TargetMode="External"/><Relationship Id="rId5" Type="http://schemas.openxmlformats.org/officeDocument/2006/relationships/hyperlink" Target="http://docs.google.com/button-markup/" TargetMode="External"/><Relationship Id="rId147" Type="http://schemas.openxmlformats.org/officeDocument/2006/relationships/hyperlink" Target="http://docs.google.com/listview-grid/" TargetMode="External"/><Relationship Id="rId6" Type="http://schemas.openxmlformats.org/officeDocument/2006/relationships/hyperlink" Target="http://docs.google.com/button/" TargetMode="External"/><Relationship Id="rId146" Type="http://schemas.openxmlformats.org/officeDocument/2006/relationships/hyperlink" Target="http://docs.google.com/listview-collapsible-item-indented/" TargetMode="External"/><Relationship Id="rId7" Type="http://schemas.openxmlformats.org/officeDocument/2006/relationships/hyperlink" Target="http://docs.google.com/slider/" TargetMode="External"/><Relationship Id="rId145" Type="http://schemas.openxmlformats.org/officeDocument/2006/relationships/hyperlink" Target="http://docs.google.com/listview-collapsible-item-flat/" TargetMode="External"/><Relationship Id="rId8" Type="http://schemas.openxmlformats.org/officeDocument/2006/relationships/hyperlink" Target="http://docs.google.com/rangeslider/" TargetMode="External"/><Relationship Id="rId144" Type="http://schemas.openxmlformats.org/officeDocument/2006/relationships/hyperlink" Target="http://docs.google.com/listview-nested-lists/" TargetMode="External"/><Relationship Id="rId73" Type="http://schemas.openxmlformats.org/officeDocument/2006/relationships/hyperlink" Target="http://docs.google.com/popup-arrow-size/" TargetMode="External"/><Relationship Id="rId72" Type="http://schemas.openxmlformats.org/officeDocument/2006/relationships/hyperlink" Target="http://docs.google.com/popup-alignment/" TargetMode="External"/><Relationship Id="rId75" Type="http://schemas.openxmlformats.org/officeDocument/2006/relationships/hyperlink" Target="http://docs.google.com/popup-iframe/" TargetMode="External"/><Relationship Id="rId74" Type="http://schemas.openxmlformats.org/officeDocument/2006/relationships/hyperlink" Target="http://docs.google.com/popup-dynamic/" TargetMode="External"/><Relationship Id="rId77" Type="http://schemas.openxmlformats.org/officeDocument/2006/relationships/hyperlink" Target="http://docs.google.com/popup-outside-multipage/" TargetMode="External"/><Relationship Id="rId76" Type="http://schemas.openxmlformats.org/officeDocument/2006/relationships/hyperlink" Target="http://docs.google.com/popup-image-scaling/" TargetMode="External"/><Relationship Id="rId79" Type="http://schemas.openxmlformats.org/officeDocument/2006/relationships/hyperlink" Target="http://docs.google.com/rwd/" TargetMode="External"/><Relationship Id="rId78" Type="http://schemas.openxmlformats.org/officeDocument/2006/relationships/hyperlink" Target="http://docs.google.com/rangeslider/" TargetMode="External"/><Relationship Id="rId71" Type="http://schemas.openxmlformats.org/officeDocument/2006/relationships/hyperlink" Target="http://docs.google.com/popup/" TargetMode="External"/><Relationship Id="rId70" Type="http://schemas.openxmlformats.org/officeDocument/2006/relationships/hyperlink" Target="http://docs.google.com/panel-external-internal/" TargetMode="External"/><Relationship Id="rId139" Type="http://schemas.openxmlformats.org/officeDocument/2006/relationships/hyperlink" Target="http://docs.google.com/listview/" TargetMode="External"/><Relationship Id="rId138" Type="http://schemas.openxmlformats.org/officeDocument/2006/relationships/hyperlink" Target="http://docs.google.com/icons-grunticon/" TargetMode="External"/><Relationship Id="rId137" Type="http://schemas.openxmlformats.org/officeDocument/2006/relationships/hyperlink" Target="http://docs.google.com/icons/" TargetMode="External"/><Relationship Id="rId132" Type="http://schemas.openxmlformats.org/officeDocument/2006/relationships/hyperlink" Target="http://docs.google.com/forms-gallery/" TargetMode="External"/><Relationship Id="rId131" Type="http://schemas.openxmlformats.org/officeDocument/2006/relationships/hyperlink" Target="http://docs.google.com/forms-disabled/" TargetMode="External"/><Relationship Id="rId130" Type="http://schemas.openxmlformats.org/officeDocument/2006/relationships/hyperlink" Target="http://docs.google.com/forms-field-contain/" TargetMode="External"/><Relationship Id="rId136" Type="http://schemas.openxmlformats.org/officeDocument/2006/relationships/hyperlink" Target="http://docs.google.com/body-bar-classes/" TargetMode="External"/><Relationship Id="rId135" Type="http://schemas.openxmlformats.org/officeDocument/2006/relationships/hyperlink" Target="http://docs.google.com/grids-custom-responsive/" TargetMode="External"/><Relationship Id="rId134" Type="http://schemas.openxmlformats.org/officeDocument/2006/relationships/hyperlink" Target="http://docs.google.com/grids-buttons/" TargetMode="External"/><Relationship Id="rId133" Type="http://schemas.openxmlformats.org/officeDocument/2006/relationships/hyperlink" Target="http://docs.google.com/grids/" TargetMode="External"/><Relationship Id="rId62" Type="http://schemas.openxmlformats.org/officeDocument/2006/relationships/hyperlink" Target="http://docs.google.com/pages-multi-page/" TargetMode="External"/><Relationship Id="rId61" Type="http://schemas.openxmlformats.org/officeDocument/2006/relationships/hyperlink" Target="http://docs.google.com/pages-single-page/" TargetMode="External"/><Relationship Id="rId64" Type="http://schemas.openxmlformats.org/officeDocument/2006/relationships/hyperlink" Target="http://docs.google.com/panel/" TargetMode="External"/><Relationship Id="rId63" Type="http://schemas.openxmlformats.org/officeDocument/2006/relationships/hyperlink" Target="http://docs.google.com/pages-dialog/" TargetMode="External"/><Relationship Id="rId66" Type="http://schemas.openxmlformats.org/officeDocument/2006/relationships/hyperlink" Target="http://docs.google.com/panel-fixed/" TargetMode="External"/><Relationship Id="rId172" Type="http://schemas.openxmlformats.org/officeDocument/2006/relationships/hyperlink" Target="http://docs.google.com/rangeslider/" TargetMode="External"/><Relationship Id="rId65" Type="http://schemas.openxmlformats.org/officeDocument/2006/relationships/hyperlink" Target="http://docs.google.com/panel-external/" TargetMode="External"/><Relationship Id="rId171" Type="http://schemas.openxmlformats.org/officeDocument/2006/relationships/hyperlink" Target="http://docs.google.com/popup-outside-multipage/" TargetMode="External"/><Relationship Id="rId68" Type="http://schemas.openxmlformats.org/officeDocument/2006/relationships/hyperlink" Target="http://docs.google.com/panel-styling/" TargetMode="External"/><Relationship Id="rId170" Type="http://schemas.openxmlformats.org/officeDocument/2006/relationships/hyperlink" Target="http://docs.google.com/popup-image-scaling/" TargetMode="External"/><Relationship Id="rId67" Type="http://schemas.openxmlformats.org/officeDocument/2006/relationships/hyperlink" Target="http://docs.google.com/panel-responsive/" TargetMode="External"/><Relationship Id="rId60" Type="http://schemas.openxmlformats.org/officeDocument/2006/relationships/hyperlink" Target="http://docs.google.com/pages/" TargetMode="External"/><Relationship Id="rId165" Type="http://schemas.openxmlformats.org/officeDocument/2006/relationships/hyperlink" Target="http://docs.google.com/popup/" TargetMode="External"/><Relationship Id="rId69" Type="http://schemas.openxmlformats.org/officeDocument/2006/relationships/hyperlink" Target="http://docs.google.com/panel-swipe-open/" TargetMode="External"/><Relationship Id="rId164" Type="http://schemas.openxmlformats.org/officeDocument/2006/relationships/hyperlink" Target="http://docs.google.com/panel-external-internal/" TargetMode="External"/><Relationship Id="rId163" Type="http://schemas.openxmlformats.org/officeDocument/2006/relationships/hyperlink" Target="http://docs.google.com/panel-swipe-open/" TargetMode="External"/><Relationship Id="rId162" Type="http://schemas.openxmlformats.org/officeDocument/2006/relationships/hyperlink" Target="http://docs.google.com/panel-styling/" TargetMode="External"/><Relationship Id="rId169" Type="http://schemas.openxmlformats.org/officeDocument/2006/relationships/hyperlink" Target="http://docs.google.com/popup-iframe/" TargetMode="External"/><Relationship Id="rId168" Type="http://schemas.openxmlformats.org/officeDocument/2006/relationships/hyperlink" Target="http://docs.google.com/popup-dynamic/" TargetMode="External"/><Relationship Id="rId167" Type="http://schemas.openxmlformats.org/officeDocument/2006/relationships/hyperlink" Target="http://docs.google.com/popup-arrow-size/" TargetMode="External"/><Relationship Id="rId166" Type="http://schemas.openxmlformats.org/officeDocument/2006/relationships/hyperlink" Target="http://docs.google.com/popup-alignment/" TargetMode="External"/><Relationship Id="rId51" Type="http://schemas.openxmlformats.org/officeDocument/2006/relationships/hyperlink" Target="http://docs.google.com/listview-collapsible-item-flat/" TargetMode="External"/><Relationship Id="rId50" Type="http://schemas.openxmlformats.org/officeDocument/2006/relationships/hyperlink" Target="http://docs.google.com/listview-nested-lists/" TargetMode="External"/><Relationship Id="rId53" Type="http://schemas.openxmlformats.org/officeDocument/2006/relationships/hyperlink" Target="http://docs.google.com/listview-grid/" TargetMode="External"/><Relationship Id="rId52" Type="http://schemas.openxmlformats.org/officeDocument/2006/relationships/hyperlink" Target="http://docs.google.com/listview-collapsible-item-indented/" TargetMode="External"/><Relationship Id="rId55" Type="http://schemas.openxmlformats.org/officeDocument/2006/relationships/hyperlink" Target="http://docs.google.com/navbar/" TargetMode="External"/><Relationship Id="rId161" Type="http://schemas.openxmlformats.org/officeDocument/2006/relationships/hyperlink" Target="http://docs.google.com/panel-responsive/" TargetMode="External"/><Relationship Id="rId54" Type="http://schemas.openxmlformats.org/officeDocument/2006/relationships/hyperlink" Target="http://docs.google.com/loader/" TargetMode="External"/><Relationship Id="rId160" Type="http://schemas.openxmlformats.org/officeDocument/2006/relationships/hyperlink" Target="http://docs.google.com/panel-fixed/" TargetMode="External"/><Relationship Id="rId57" Type="http://schemas.openxmlformats.org/officeDocument/2006/relationships/hyperlink" Target="http://docs.google.com/navigation-linking-pages/" TargetMode="External"/><Relationship Id="rId56" Type="http://schemas.openxmlformats.org/officeDocument/2006/relationships/hyperlink" Target="http://docs.google.com/navigation/" TargetMode="External"/><Relationship Id="rId159" Type="http://schemas.openxmlformats.org/officeDocument/2006/relationships/hyperlink" Target="http://docs.google.com/panel-external/" TargetMode="External"/><Relationship Id="rId59" Type="http://schemas.openxmlformats.org/officeDocument/2006/relationships/hyperlink" Target="http://docs.google.com/page-events/" TargetMode="External"/><Relationship Id="rId154" Type="http://schemas.openxmlformats.org/officeDocument/2006/relationships/hyperlink" Target="http://docs.google.com/pages/" TargetMode="External"/><Relationship Id="rId58" Type="http://schemas.openxmlformats.org/officeDocument/2006/relationships/hyperlink" Target="http://docs.google.com/navigation-hash-processing/" TargetMode="External"/><Relationship Id="rId153" Type="http://schemas.openxmlformats.org/officeDocument/2006/relationships/hyperlink" Target="http://docs.google.com/page-events/" TargetMode="External"/><Relationship Id="rId152" Type="http://schemas.openxmlformats.org/officeDocument/2006/relationships/hyperlink" Target="http://docs.google.com/navigation-hash-processing/" TargetMode="External"/><Relationship Id="rId151" Type="http://schemas.openxmlformats.org/officeDocument/2006/relationships/hyperlink" Target="http://docs.google.com/navigation-linking-pages/" TargetMode="External"/><Relationship Id="rId158" Type="http://schemas.openxmlformats.org/officeDocument/2006/relationships/hyperlink" Target="http://docs.google.com/panel/" TargetMode="External"/><Relationship Id="rId157" Type="http://schemas.openxmlformats.org/officeDocument/2006/relationships/hyperlink" Target="http://docs.google.com/pages-dialog/" TargetMode="External"/><Relationship Id="rId156" Type="http://schemas.openxmlformats.org/officeDocument/2006/relationships/hyperlink" Target="http://docs.google.com/pages-multi-page/" TargetMode="External"/><Relationship Id="rId155" Type="http://schemas.openxmlformats.org/officeDocument/2006/relationships/hyperlink" Target="http://docs.google.com/pages-single-page/" TargetMode="External"/><Relationship Id="rId107" Type="http://schemas.openxmlformats.org/officeDocument/2006/relationships/hyperlink" Target="http://docs.google.com/transitions/" TargetMode="External"/><Relationship Id="rId106" Type="http://schemas.openxmlformats.org/officeDocument/2006/relationships/hyperlink" Target="http://docs.google.com/toolbar-fixed-forms/" TargetMode="External"/><Relationship Id="rId105" Type="http://schemas.openxmlformats.org/officeDocument/2006/relationships/hyperlink" Target="http://docs.google.com/toolbar-fixed-persistent-optimized/" TargetMode="External"/><Relationship Id="rId104" Type="http://schemas.openxmlformats.org/officeDocument/2006/relationships/hyperlink" Target="http://docs.google.com/toolbar-fixed-persistent/" TargetMode="External"/><Relationship Id="rId109" Type="http://schemas.openxmlformats.org/officeDocument/2006/relationships/hyperlink" Target="http://docs.google.com/map-geolocation/" TargetMode="External"/><Relationship Id="rId108" Type="http://schemas.openxmlformats.org/officeDocument/2006/relationships/hyperlink" Target="http://docs.google.com/backbone-requirejs/" TargetMode="External"/><Relationship Id="rId103" Type="http://schemas.openxmlformats.org/officeDocument/2006/relationships/hyperlink" Target="http://docs.google.com/toolbar-fixed-external/" TargetMode="External"/><Relationship Id="rId102" Type="http://schemas.openxmlformats.org/officeDocument/2006/relationships/hyperlink" Target="http://docs.google.com/toolbar-fixed-fullscreen/" TargetMode="External"/><Relationship Id="rId101" Type="http://schemas.openxmlformats.org/officeDocument/2006/relationships/hyperlink" Target="http://docs.google.com/toolbar-fixed/" TargetMode="External"/><Relationship Id="rId100" Type="http://schemas.openxmlformats.org/officeDocument/2006/relationships/hyperlink" Target="http://docs.google.com/toolbar-external/" TargetMode="External"/><Relationship Id="rId129" Type="http://schemas.openxmlformats.org/officeDocument/2006/relationships/hyperlink" Target="http://docs.google.com/forms-label-hidden-accessible/" TargetMode="External"/><Relationship Id="rId128" Type="http://schemas.openxmlformats.org/officeDocument/2006/relationships/hyperlink" Target="http://docs.google.com/forms/" TargetMode="External"/><Relationship Id="rId127" Type="http://schemas.openxmlformats.org/officeDocument/2006/relationships/hyperlink" Target="http://docs.google.com/flipswitch/" TargetMode="External"/><Relationship Id="rId126" Type="http://schemas.openxmlformats.org/officeDocument/2006/relationships/hyperlink" Target="http://docs.google.com/filterable/" TargetMode="External"/><Relationship Id="rId121" Type="http://schemas.openxmlformats.org/officeDocument/2006/relationships/hyperlink" Target="http://docs.google.com/controlgroup/" TargetMode="External"/><Relationship Id="rId120" Type="http://schemas.openxmlformats.org/officeDocument/2006/relationships/hyperlink" Target="http://docs.google.com/collapsibleset/" TargetMode="External"/><Relationship Id="rId125" Type="http://schemas.openxmlformats.org/officeDocument/2006/relationships/hyperlink" Target="http://docs.google.com/swipe-page/" TargetMode="External"/><Relationship Id="rId124" Type="http://schemas.openxmlformats.org/officeDocument/2006/relationships/hyperlink" Target="http://docs.google.com/swipe-list/" TargetMode="External"/><Relationship Id="rId123" Type="http://schemas.openxmlformats.org/officeDocument/2006/relationships/hyperlink" Target="http://docs.google.com/datepicker/" TargetMode="External"/><Relationship Id="rId122" Type="http://schemas.openxmlformats.org/officeDocument/2006/relationships/hyperlink" Target="http://docs.google.com/controlgroup-dynamic/" TargetMode="External"/><Relationship Id="rId95" Type="http://schemas.openxmlformats.org/officeDocument/2006/relationships/hyperlink" Target="http://docs.google.com/textinput/" TargetMode="External"/><Relationship Id="rId94" Type="http://schemas.openxmlformats.org/officeDocument/2006/relationships/hyperlink" Target="http://docs.google.com/tabs/" TargetMode="External"/><Relationship Id="rId97" Type="http://schemas.openxmlformats.org/officeDocument/2006/relationships/hyperlink" Target="http://docs.google.com/theme-classic/" TargetMode="External"/><Relationship Id="rId96" Type="http://schemas.openxmlformats.org/officeDocument/2006/relationships/hyperlink" Target="http://docs.google.com/theme-default/" TargetMode="External"/><Relationship Id="rId99" Type="http://schemas.openxmlformats.org/officeDocument/2006/relationships/hyperlink" Target="http://docs.google.com/toolbar-dynamic/" TargetMode="External"/><Relationship Id="rId98" Type="http://schemas.openxmlformats.org/officeDocument/2006/relationships/hyperlink" Target="http://docs.google.com/toolbar/" TargetMode="External"/><Relationship Id="rId91" Type="http://schemas.openxmlformats.org/officeDocument/2006/relationships/hyperlink" Target="http://docs.google.com/table-reflow-heading-groups/" TargetMode="External"/><Relationship Id="rId90" Type="http://schemas.openxmlformats.org/officeDocument/2006/relationships/hyperlink" Target="http://docs.google.com/table-reflow/" TargetMode="External"/><Relationship Id="rId93" Type="http://schemas.openxmlformats.org/officeDocument/2006/relationships/hyperlink" Target="http://docs.google.com/table-reflow-styling/" TargetMode="External"/><Relationship Id="rId92" Type="http://schemas.openxmlformats.org/officeDocument/2006/relationships/hyperlink" Target="http://docs.google.com/table-reflow-stripes-strokes/" TargetMode="External"/><Relationship Id="rId118" Type="http://schemas.openxmlformats.org/officeDocument/2006/relationships/hyperlink" Target="http://docs.google.com/collapsible/" TargetMode="External"/><Relationship Id="rId117" Type="http://schemas.openxmlformats.org/officeDocument/2006/relationships/hyperlink" Target="http://docs.google.com/checkboxradio-radio/" TargetMode="External"/><Relationship Id="rId116" Type="http://schemas.openxmlformats.org/officeDocument/2006/relationships/hyperlink" Target="http://docs.google.com/checkboxradio-checkbox/" TargetMode="External"/><Relationship Id="rId115" Type="http://schemas.openxmlformats.org/officeDocument/2006/relationships/hyperlink" Target="http://docs.google.com/button/" TargetMode="External"/><Relationship Id="rId119" Type="http://schemas.openxmlformats.org/officeDocument/2006/relationships/hyperlink" Target="http://docs.google.com/collapsible-dynamic/" TargetMode="External"/><Relationship Id="rId110" Type="http://schemas.openxmlformats.org/officeDocument/2006/relationships/hyperlink" Target="http://docs.google.com/map-list-toggle/" TargetMode="External"/><Relationship Id="rId114" Type="http://schemas.openxmlformats.org/officeDocument/2006/relationships/hyperlink" Target="http://docs.google.com/button-markup/" TargetMode="External"/><Relationship Id="rId113" Type="http://schemas.openxmlformats.org/officeDocument/2006/relationships/hyperlink" Target="http://docs.google.com/intro/" TargetMode="External"/><Relationship Id="rId112" Type="http://schemas.openxmlformats.org/officeDocument/2006/relationships/hyperlink" Target="http://docs.google.com/" TargetMode="External"/><Relationship Id="rId111" Type="http://schemas.openxmlformats.org/officeDocument/2006/relationships/hyperlink" Target="http://docs.google.com/map-list-toggle/" TargetMode="External"/><Relationship Id="rId204" Type="http://schemas.openxmlformats.org/officeDocument/2006/relationships/hyperlink" Target="http://docs.google.com/map-list-toggle/" TargetMode="External"/><Relationship Id="rId203" Type="http://schemas.openxmlformats.org/officeDocument/2006/relationships/hyperlink" Target="http://docs.google.com/map-geolocation/" TargetMode="External"/><Relationship Id="rId202" Type="http://schemas.openxmlformats.org/officeDocument/2006/relationships/hyperlink" Target="http://docs.google.com/backbone-requirejs/" TargetMode="External"/><Relationship Id="rId201" Type="http://schemas.openxmlformats.org/officeDocument/2006/relationships/hyperlink" Target="http://docs.google.com/transitions/" TargetMode="External"/><Relationship Id="rId200" Type="http://schemas.openxmlformats.org/officeDocument/2006/relationships/hyperlink" Target="http://docs.google.com/toolbar-fixed-forms/" TargetMode="External"/></Relationships>
</file>