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External panels</w:t>
      </w:r>
    </w:p>
    <w:p w:rsidR="00000000" w:rsidDel="00000000" w:rsidP="00000000" w:rsidRDefault="00000000" w:rsidRPr="00000000">
      <w:pPr>
        <w:contextualSpacing w:val="0"/>
      </w:pPr>
      <w:hyperlink r:id="rId5">
        <w:r w:rsidDel="00000000" w:rsidR="00000000" w:rsidRPr="00000000">
          <w:rPr>
            <w:color w:val="0000ee"/>
            <w:u w:val="single"/>
            <w:rtl w:val="0"/>
          </w:rPr>
          <w:t xml:space="preserve">Back</w:t>
        </w:r>
      </w:hyperlink>
    </w:p>
    <w:p w:rsidR="00000000" w:rsidDel="00000000" w:rsidP="00000000" w:rsidRDefault="00000000" w:rsidRPr="00000000">
      <w:pPr>
        <w:pStyle w:val="Heading1"/>
        <w:spacing w:after="0" w:before="0" w:lineRule="auto"/>
        <w:contextualSpacing w:val="0"/>
      </w:pPr>
      <w:hyperlink r:id="rId6">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External Panels</w:t>
      </w:r>
    </w:p>
    <w:p w:rsidR="00000000" w:rsidDel="00000000" w:rsidP="00000000" w:rsidRDefault="00000000" w:rsidRPr="00000000">
      <w:pPr>
        <w:contextualSpacing w:val="0"/>
      </w:pPr>
      <w:r w:rsidDel="00000000" w:rsidR="00000000" w:rsidRPr="00000000">
        <w:rPr>
          <w:rtl w:val="0"/>
        </w:rPr>
        <w:t xml:space="preserve">The panels below are all located outside the page. Panels outside of a page must be initalized manually and will not be handled by auto init. Panels outside of pages will remain in the DOM (unless manually removed) as long as you use Ajax navigation, and can be opened or closed from any page.</w:t>
      </w:r>
    </w:p>
    <w:p w:rsidR="00000000" w:rsidDel="00000000" w:rsidP="00000000" w:rsidRDefault="00000000" w:rsidRPr="00000000">
      <w:pPr>
        <w:contextualSpacing w:val="0"/>
      </w:pPr>
      <w:r w:rsidDel="00000000" w:rsidR="00000000" w:rsidRPr="00000000">
        <w:rPr>
          <w:rtl w:val="0"/>
        </w:rPr>
        <w:t xml:space="preserve">Navigate to page 2 to see this behavior. The HTML document for page 2 doesn't contain panel markup, but you can still open the panels.</w:t>
      </w:r>
    </w:p>
    <w:p w:rsidR="00000000" w:rsidDel="00000000" w:rsidP="00000000" w:rsidRDefault="00000000" w:rsidRPr="00000000">
      <w:pPr>
        <w:contextualSpacing w:val="0"/>
      </w:pPr>
      <w:hyperlink r:id="rId7">
        <w:r w:rsidDel="00000000" w:rsidR="00000000" w:rsidRPr="00000000">
          <w:rPr>
            <w:color w:val="0000ee"/>
            <w:u w:val="single"/>
            <w:rtl w:val="0"/>
          </w:rPr>
          <w:t xml:space="preserve">Navigate to page 2</w:t>
        </w:r>
      </w:hyperlink>
    </w:p>
    <w:p w:rsidR="00000000" w:rsidDel="00000000" w:rsidP="00000000" w:rsidRDefault="00000000" w:rsidRPr="00000000">
      <w:pPr>
        <w:contextualSpacing w:val="0"/>
      </w:pPr>
      <w:r w:rsidDel="00000000" w:rsidR="00000000" w:rsidRPr="00000000">
        <w:rPr>
          <w:b w:val="1"/>
          <w:rtl w:val="0"/>
        </w:rPr>
        <w:t xml:space="preserve">Left</w:t>
      </w:r>
      <w:r w:rsidDel="00000000" w:rsidR="00000000" w:rsidRPr="00000000">
        <w:rPr>
          <w:rtl w:val="0"/>
        </w:rPr>
        <w:t xml:space="preserve"> panel examples</w:t>
      </w:r>
    </w:p>
    <w:p w:rsidR="00000000" w:rsidDel="00000000" w:rsidP="00000000" w:rsidRDefault="00000000" w:rsidRPr="00000000">
      <w:pPr>
        <w:contextualSpacing w:val="0"/>
      </w:pPr>
      <w:r w:rsidDel="00000000" w:rsidR="00000000" w:rsidRPr="00000000">
        <w:rPr>
          <w:color w:val="0000ee"/>
          <w:u w:val="single"/>
          <w:rtl w:val="0"/>
        </w:rPr>
        <w:t xml:space="preserve">Overlay</w:t>
      </w:r>
      <w:r w:rsidDel="00000000" w:rsidR="00000000" w:rsidRPr="00000000">
        <w:rPr>
          <w:rtl w:val="0"/>
        </w:rPr>
        <w:t xml:space="preserve"> </w:t>
      </w:r>
      <w:r w:rsidDel="00000000" w:rsidR="00000000" w:rsidRPr="00000000">
        <w:rPr>
          <w:color w:val="0000ee"/>
          <w:u w:val="single"/>
          <w:rtl w:val="0"/>
        </w:rPr>
        <w:t xml:space="preserve">Reveal</w:t>
      </w:r>
      <w:r w:rsidDel="00000000" w:rsidR="00000000" w:rsidRPr="00000000">
        <w:rPr>
          <w:rtl w:val="0"/>
        </w:rPr>
        <w:t xml:space="preserve"> </w:t>
      </w:r>
      <w:r w:rsidDel="00000000" w:rsidR="00000000" w:rsidRPr="00000000">
        <w:rPr>
          <w:color w:val="0000ee"/>
          <w:u w:val="single"/>
          <w:rtl w:val="0"/>
        </w:rPr>
        <w:t xml:space="preserve">Push</w:t>
      </w:r>
    </w:p>
    <w:p w:rsidR="00000000" w:rsidDel="00000000" w:rsidP="00000000" w:rsidRDefault="00000000" w:rsidRPr="00000000">
      <w:pPr>
        <w:contextualSpacing w:val="0"/>
      </w:pPr>
      <w:r w:rsidDel="00000000" w:rsidR="00000000" w:rsidRPr="00000000">
        <w:rPr>
          <w:b w:val="1"/>
          <w:rtl w:val="0"/>
        </w:rPr>
        <w:t xml:space="preserve">Right</w:t>
      </w:r>
      <w:r w:rsidDel="00000000" w:rsidR="00000000" w:rsidRPr="00000000">
        <w:rPr>
          <w:rtl w:val="0"/>
        </w:rPr>
        <w:t xml:space="preserve"> panel examples</w:t>
      </w:r>
    </w:p>
    <w:p w:rsidR="00000000" w:rsidDel="00000000" w:rsidP="00000000" w:rsidRDefault="00000000" w:rsidRPr="00000000">
      <w:pPr>
        <w:contextualSpacing w:val="0"/>
      </w:pPr>
      <w:r w:rsidDel="00000000" w:rsidR="00000000" w:rsidRPr="00000000">
        <w:rPr>
          <w:color w:val="0000ee"/>
          <w:u w:val="single"/>
          <w:rtl w:val="0"/>
        </w:rPr>
        <w:t xml:space="preserve">Overlay</w:t>
      </w:r>
      <w:r w:rsidDel="00000000" w:rsidR="00000000" w:rsidRPr="00000000">
        <w:rPr>
          <w:rtl w:val="0"/>
        </w:rPr>
        <w:t xml:space="preserve"> </w:t>
      </w:r>
      <w:r w:rsidDel="00000000" w:rsidR="00000000" w:rsidRPr="00000000">
        <w:rPr>
          <w:color w:val="0000ee"/>
          <w:u w:val="single"/>
          <w:rtl w:val="0"/>
        </w:rPr>
        <w:t xml:space="preserve">Reveal</w:t>
      </w:r>
      <w:r w:rsidDel="00000000" w:rsidR="00000000" w:rsidRPr="00000000">
        <w:rPr>
          <w:rtl w:val="0"/>
        </w:rPr>
        <w:t xml:space="preserve"> </w:t>
      </w:r>
      <w:r w:rsidDel="00000000" w:rsidR="00000000" w:rsidRPr="00000000">
        <w:rPr>
          <w:color w:val="0000ee"/>
          <w:u w:val="single"/>
          <w:rtl w:val="0"/>
        </w:rPr>
        <w:t xml:space="preserve">Push</w:t>
      </w:r>
    </w:p>
    <w:p w:rsidR="00000000" w:rsidDel="00000000" w:rsidP="00000000" w:rsidRDefault="00000000" w:rsidRPr="00000000">
      <w:pPr>
        <w:pStyle w:val="Heading3"/>
        <w:spacing w:after="0" w:before="0" w:lineRule="auto"/>
        <w:contextualSpacing w:val="0"/>
      </w:pPr>
      <w:hyperlink w:anchor="b.5">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Left Panel: Reveal</w:t>
      </w:r>
    </w:p>
    <w:p w:rsidR="00000000" w:rsidDel="00000000" w:rsidP="00000000" w:rsidRDefault="00000000" w:rsidRPr="00000000">
      <w:pPr>
        <w:contextualSpacing w:val="0"/>
      </w:pPr>
      <w:r w:rsidDel="00000000" w:rsidR="00000000" w:rsidRPr="00000000">
        <w:rPr>
          <w:rtl w:val="0"/>
        </w:rPr>
        <w:t xml:space="preserve">This panel is positioned on the left with the reveal display mode. The panel markup is </w:t>
      </w:r>
      <w:r w:rsidDel="00000000" w:rsidR="00000000" w:rsidRPr="00000000">
        <w:rPr>
          <w:i w:val="1"/>
          <w:rtl w:val="0"/>
        </w:rPr>
        <w:t xml:space="preserve">after</w:t>
      </w:r>
      <w:r w:rsidDel="00000000" w:rsidR="00000000" w:rsidRPr="00000000">
        <w:rPr>
          <w:rtl w:val="0"/>
        </w:rPr>
        <w:t xml:space="preserve"> the header, content and footer in the source order.</w:t>
      </w:r>
    </w:p>
    <w:p w:rsidR="00000000" w:rsidDel="00000000" w:rsidP="00000000" w:rsidRDefault="00000000" w:rsidRPr="00000000">
      <w:pPr>
        <w:contextualSpacing w:val="0"/>
      </w:pPr>
      <w:r w:rsidDel="00000000" w:rsidR="00000000" w:rsidRPr="00000000">
        <w:rPr>
          <w:rtl w:val="0"/>
        </w:rPr>
        <w:t xml:space="preserve">To close, click off the panel, swipe left or right, hit the Esc key, or use the button below:</w:t>
      </w:r>
    </w:p>
    <w:p w:rsidR="00000000" w:rsidDel="00000000" w:rsidP="00000000" w:rsidRDefault="00000000" w:rsidRPr="00000000">
      <w:pPr>
        <w:contextualSpacing w:val="0"/>
      </w:pPr>
      <w:r w:rsidDel="00000000" w:rsidR="00000000" w:rsidRPr="00000000">
        <w:rPr>
          <w:color w:val="0000ee"/>
          <w:u w:val="single"/>
          <w:rtl w:val="0"/>
        </w:rPr>
        <w:t xml:space="preserve">Close panel</w:t>
      </w:r>
    </w:p>
    <w:p w:rsidR="00000000" w:rsidDel="00000000" w:rsidP="00000000" w:rsidRDefault="00000000" w:rsidRPr="00000000">
      <w:pPr>
        <w:pStyle w:val="Heading3"/>
        <w:spacing w:after="0" w:before="0" w:lineRule="auto"/>
        <w:contextualSpacing w:val="0"/>
      </w:pPr>
      <w:hyperlink w:anchor="b.6">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Left Panel: Push</w:t>
      </w:r>
    </w:p>
    <w:p w:rsidR="00000000" w:rsidDel="00000000" w:rsidP="00000000" w:rsidRDefault="00000000" w:rsidRPr="00000000">
      <w:pPr>
        <w:contextualSpacing w:val="0"/>
      </w:pPr>
      <w:r w:rsidDel="00000000" w:rsidR="00000000" w:rsidRPr="00000000">
        <w:rPr>
          <w:rtl w:val="0"/>
        </w:rPr>
        <w:t xml:space="preserve">This panel is positioned on the left with the push display mode. The panel markup is </w:t>
      </w:r>
      <w:r w:rsidDel="00000000" w:rsidR="00000000" w:rsidRPr="00000000">
        <w:rPr>
          <w:i w:val="1"/>
          <w:rtl w:val="0"/>
        </w:rPr>
        <w:t xml:space="preserve">after</w:t>
      </w:r>
      <w:r w:rsidDel="00000000" w:rsidR="00000000" w:rsidRPr="00000000">
        <w:rPr>
          <w:rtl w:val="0"/>
        </w:rPr>
        <w:t xml:space="preserve"> the header, content and footer in the source order.</w:t>
      </w:r>
    </w:p>
    <w:p w:rsidR="00000000" w:rsidDel="00000000" w:rsidP="00000000" w:rsidRDefault="00000000" w:rsidRPr="00000000">
      <w:pPr>
        <w:contextualSpacing w:val="0"/>
      </w:pPr>
      <w:r w:rsidDel="00000000" w:rsidR="00000000" w:rsidRPr="00000000">
        <w:rPr>
          <w:rtl w:val="0"/>
        </w:rPr>
        <w:t xml:space="preserve">To close, click off the panel, swipe left or right, hit the Esc key, or use the button below:</w:t>
      </w:r>
    </w:p>
    <w:p w:rsidR="00000000" w:rsidDel="00000000" w:rsidP="00000000" w:rsidRDefault="00000000" w:rsidRPr="00000000">
      <w:pPr>
        <w:contextualSpacing w:val="0"/>
      </w:pPr>
      <w:r w:rsidDel="00000000" w:rsidR="00000000" w:rsidRPr="00000000">
        <w:rPr>
          <w:color w:val="0000ee"/>
          <w:u w:val="single"/>
          <w:rtl w:val="0"/>
        </w:rPr>
        <w:t xml:space="preserve">Close panel</w:t>
      </w:r>
    </w:p>
    <w:p w:rsidR="00000000" w:rsidDel="00000000" w:rsidP="00000000" w:rsidRDefault="00000000" w:rsidRPr="00000000">
      <w:pPr>
        <w:pStyle w:val="Heading3"/>
        <w:spacing w:after="0" w:before="0" w:lineRule="auto"/>
        <w:contextualSpacing w:val="0"/>
      </w:pPr>
      <w:hyperlink w:anchor="b.6">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Left Panel: Overlay</w:t>
      </w:r>
    </w:p>
    <w:p w:rsidR="00000000" w:rsidDel="00000000" w:rsidP="00000000" w:rsidRDefault="00000000" w:rsidRPr="00000000">
      <w:pPr>
        <w:contextualSpacing w:val="0"/>
      </w:pPr>
      <w:r w:rsidDel="00000000" w:rsidR="00000000" w:rsidRPr="00000000">
        <w:rPr>
          <w:rtl w:val="0"/>
        </w:rPr>
        <w:t xml:space="preserve">This panel is positioned on the left with the overlay display mode. The panel markup is </w:t>
      </w:r>
      <w:r w:rsidDel="00000000" w:rsidR="00000000" w:rsidRPr="00000000">
        <w:rPr>
          <w:i w:val="1"/>
          <w:rtl w:val="0"/>
        </w:rPr>
        <w:t xml:space="preserve">after</w:t>
      </w:r>
      <w:r w:rsidDel="00000000" w:rsidR="00000000" w:rsidRPr="00000000">
        <w:rPr>
          <w:rtl w:val="0"/>
        </w:rPr>
        <w:t xml:space="preserve"> the header, content and footer in the source order.</w:t>
      </w:r>
    </w:p>
    <w:p w:rsidR="00000000" w:rsidDel="00000000" w:rsidP="00000000" w:rsidRDefault="00000000" w:rsidRPr="00000000">
      <w:pPr>
        <w:contextualSpacing w:val="0"/>
      </w:pPr>
      <w:r w:rsidDel="00000000" w:rsidR="00000000" w:rsidRPr="00000000">
        <w:rPr>
          <w:rtl w:val="0"/>
        </w:rPr>
        <w:t xml:space="preserve">To close, click off the panel, swipe left or right, hit the Esc key, or use the button below:</w:t>
      </w:r>
    </w:p>
    <w:p w:rsidR="00000000" w:rsidDel="00000000" w:rsidP="00000000" w:rsidRDefault="00000000" w:rsidRPr="00000000">
      <w:pPr>
        <w:contextualSpacing w:val="0"/>
      </w:pPr>
      <w:r w:rsidDel="00000000" w:rsidR="00000000" w:rsidRPr="00000000">
        <w:rPr>
          <w:color w:val="0000ee"/>
          <w:u w:val="single"/>
          <w:rtl w:val="0"/>
        </w:rPr>
        <w:t xml:space="preserve">Close panel</w:t>
      </w:r>
    </w:p>
    <w:p w:rsidR="00000000" w:rsidDel="00000000" w:rsidP="00000000" w:rsidRDefault="00000000" w:rsidRPr="00000000">
      <w:pPr>
        <w:pStyle w:val="Heading3"/>
        <w:spacing w:after="0" w:before="0" w:lineRule="auto"/>
        <w:contextualSpacing w:val="0"/>
      </w:pPr>
      <w:hyperlink w:anchor="b.6">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Right Panel: Reveal</w:t>
      </w:r>
    </w:p>
    <w:p w:rsidR="00000000" w:rsidDel="00000000" w:rsidP="00000000" w:rsidRDefault="00000000" w:rsidRPr="00000000">
      <w:pPr>
        <w:contextualSpacing w:val="0"/>
      </w:pPr>
      <w:r w:rsidDel="00000000" w:rsidR="00000000" w:rsidRPr="00000000">
        <w:rPr>
          <w:rtl w:val="0"/>
        </w:rPr>
        <w:t xml:space="preserve">This panel is positioned on the right with the reveal display mode. The panel markup is </w:t>
      </w:r>
      <w:r w:rsidDel="00000000" w:rsidR="00000000" w:rsidRPr="00000000">
        <w:rPr>
          <w:i w:val="1"/>
          <w:rtl w:val="0"/>
        </w:rPr>
        <w:t xml:space="preserve">after</w:t>
      </w:r>
      <w:r w:rsidDel="00000000" w:rsidR="00000000" w:rsidRPr="00000000">
        <w:rPr>
          <w:rtl w:val="0"/>
        </w:rPr>
        <w:t xml:space="preserve"> the header, content and footer in the source order.</w:t>
      </w:r>
    </w:p>
    <w:p w:rsidR="00000000" w:rsidDel="00000000" w:rsidP="00000000" w:rsidRDefault="00000000" w:rsidRPr="00000000">
      <w:pPr>
        <w:contextualSpacing w:val="0"/>
      </w:pPr>
      <w:r w:rsidDel="00000000" w:rsidR="00000000" w:rsidRPr="00000000">
        <w:rPr>
          <w:rtl w:val="0"/>
        </w:rPr>
        <w:t xml:space="preserve">To close, click off the panel, swipe left or right, hit the Esc key, or use the button below:</w:t>
      </w:r>
    </w:p>
    <w:p w:rsidR="00000000" w:rsidDel="00000000" w:rsidP="00000000" w:rsidRDefault="00000000" w:rsidRPr="00000000">
      <w:pPr>
        <w:contextualSpacing w:val="0"/>
      </w:pPr>
      <w:r w:rsidDel="00000000" w:rsidR="00000000" w:rsidRPr="00000000">
        <w:rPr>
          <w:color w:val="0000ee"/>
          <w:u w:val="single"/>
          <w:rtl w:val="0"/>
        </w:rPr>
        <w:t xml:space="preserve">Close panel</w:t>
      </w:r>
    </w:p>
    <w:p w:rsidR="00000000" w:rsidDel="00000000" w:rsidP="00000000" w:rsidRDefault="00000000" w:rsidRPr="00000000">
      <w:pPr>
        <w:pStyle w:val="Heading3"/>
        <w:spacing w:after="0" w:before="0" w:lineRule="auto"/>
        <w:contextualSpacing w:val="0"/>
      </w:pPr>
      <w:hyperlink w:anchor="b.6">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Right Panel: Push</w:t>
      </w:r>
    </w:p>
    <w:p w:rsidR="00000000" w:rsidDel="00000000" w:rsidP="00000000" w:rsidRDefault="00000000" w:rsidRPr="00000000">
      <w:pPr>
        <w:contextualSpacing w:val="0"/>
      </w:pPr>
      <w:r w:rsidDel="00000000" w:rsidR="00000000" w:rsidRPr="00000000">
        <w:rPr>
          <w:rtl w:val="0"/>
        </w:rPr>
        <w:t xml:space="preserve">This panel is positioned on the right with the push display mode. The panel markup is </w:t>
      </w:r>
      <w:r w:rsidDel="00000000" w:rsidR="00000000" w:rsidRPr="00000000">
        <w:rPr>
          <w:i w:val="1"/>
          <w:rtl w:val="0"/>
        </w:rPr>
        <w:t xml:space="preserve">after</w:t>
      </w:r>
      <w:r w:rsidDel="00000000" w:rsidR="00000000" w:rsidRPr="00000000">
        <w:rPr>
          <w:rtl w:val="0"/>
        </w:rPr>
        <w:t xml:space="preserve"> the header, content and footer in the source order.</w:t>
      </w:r>
    </w:p>
    <w:p w:rsidR="00000000" w:rsidDel="00000000" w:rsidP="00000000" w:rsidRDefault="00000000" w:rsidRPr="00000000">
      <w:pPr>
        <w:contextualSpacing w:val="0"/>
      </w:pPr>
      <w:r w:rsidDel="00000000" w:rsidR="00000000" w:rsidRPr="00000000">
        <w:rPr>
          <w:rtl w:val="0"/>
        </w:rPr>
        <w:t xml:space="preserve">To close, click off the panel, swipe left or right, hit the Esc key, or use the button below:</w:t>
      </w:r>
    </w:p>
    <w:p w:rsidR="00000000" w:rsidDel="00000000" w:rsidP="00000000" w:rsidRDefault="00000000" w:rsidRPr="00000000">
      <w:pPr>
        <w:contextualSpacing w:val="0"/>
      </w:pPr>
      <w:r w:rsidDel="00000000" w:rsidR="00000000" w:rsidRPr="00000000">
        <w:rPr>
          <w:color w:val="0000ee"/>
          <w:u w:val="single"/>
          <w:rtl w:val="0"/>
        </w:rPr>
        <w:t xml:space="preserve">Close panel</w:t>
      </w:r>
    </w:p>
    <w:p w:rsidR="00000000" w:rsidDel="00000000" w:rsidP="00000000" w:rsidRDefault="00000000" w:rsidRPr="00000000">
      <w:pPr>
        <w:pStyle w:val="Heading3"/>
        <w:spacing w:after="0" w:before="0" w:lineRule="auto"/>
        <w:contextualSpacing w:val="0"/>
      </w:pPr>
      <w:hyperlink w:anchor="b.6">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Right Panel: Overlay</w:t>
      </w:r>
    </w:p>
    <w:p w:rsidR="00000000" w:rsidDel="00000000" w:rsidP="00000000" w:rsidRDefault="00000000" w:rsidRPr="00000000">
      <w:pPr>
        <w:contextualSpacing w:val="0"/>
      </w:pPr>
      <w:r w:rsidDel="00000000" w:rsidR="00000000" w:rsidRPr="00000000">
        <w:rPr>
          <w:rtl w:val="0"/>
        </w:rPr>
        <w:t xml:space="preserve">This panel is positioned on the right with the overlay display mode. The panel markup is </w:t>
      </w:r>
      <w:r w:rsidDel="00000000" w:rsidR="00000000" w:rsidRPr="00000000">
        <w:rPr>
          <w:i w:val="1"/>
          <w:rtl w:val="0"/>
        </w:rPr>
        <w:t xml:space="preserve">after</w:t>
      </w:r>
      <w:r w:rsidDel="00000000" w:rsidR="00000000" w:rsidRPr="00000000">
        <w:rPr>
          <w:rtl w:val="0"/>
        </w:rPr>
        <w:t xml:space="preserve"> the header, content and footer in the source order.</w:t>
      </w:r>
    </w:p>
    <w:p w:rsidR="00000000" w:rsidDel="00000000" w:rsidP="00000000" w:rsidRDefault="00000000" w:rsidRPr="00000000">
      <w:pPr>
        <w:contextualSpacing w:val="0"/>
      </w:pPr>
      <w:r w:rsidDel="00000000" w:rsidR="00000000" w:rsidRPr="00000000">
        <w:rPr>
          <w:rtl w:val="0"/>
        </w:rPr>
        <w:t xml:space="preserve">To close, click off the panel, swipe left or right, hit the Esc key, or use the button below:</w:t>
      </w:r>
    </w:p>
    <w:p w:rsidR="00000000" w:rsidDel="00000000" w:rsidP="00000000" w:rsidRDefault="00000000" w:rsidRPr="00000000">
      <w:pPr>
        <w:contextualSpacing w:val="0"/>
      </w:pPr>
      <w:r w:rsidDel="00000000" w:rsidR="00000000" w:rsidRPr="00000000">
        <w:rPr>
          <w:color w:val="0000ee"/>
          <w:u w:val="single"/>
          <w:rtl w:val="0"/>
        </w:rPr>
        <w:t xml:space="preserve">Close panel</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ocs.google.com/panel/" TargetMode="External"/><Relationship Id="rId6" Type="http://schemas.openxmlformats.org/officeDocument/2006/relationships/hyperlink" Target="http://docs.google.com/panel/" TargetMode="External"/><Relationship Id="rId7" Type="http://schemas.openxmlformats.org/officeDocument/2006/relationships/hyperlink" Target="http://docs.google.com/page-b.html" TargetMode="External"/></Relationships>
</file>