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Scaling images</w:t>
      </w:r>
    </w:p>
    <w:p w:rsidR="00000000" w:rsidDel="00000000" w:rsidP="00000000" w:rsidRDefault="00000000" w:rsidRPr="00000000">
      <w:pPr>
        <w:contextualSpacing w:val="0"/>
      </w:pPr>
      <w:r w:rsidDel="00000000" w:rsidR="00000000" w:rsidRPr="00000000">
        <w:rPr>
          <w:rtl w:val="0"/>
        </w:rPr>
        <w:t xml:space="preserve">The framework CSS contains rules that make images that are immediate children of the popup scale to fit the screen. Because of the absolute positioning of the popup container and screen, the height is not adjusted to screen height on all browsers. You can prevent vertical scrolling with a simple script that sets the max-height of the image.</w:t>
      </w:r>
    </w:p>
    <w:p w:rsidR="00000000" w:rsidDel="00000000" w:rsidP="00000000" w:rsidRDefault="00000000" w:rsidRPr="00000000">
      <w:pPr>
        <w:contextualSpacing w:val="0"/>
      </w:pPr>
      <w:r w:rsidDel="00000000" w:rsidR="00000000" w:rsidRPr="00000000">
        <w:rPr>
          <w:rtl w:val="0"/>
        </w:rPr>
        <w:t xml:space="preserve">The handler is bound to the popupbeforeposition event, which ensures the image is not only scaled before it is shown but also when the window is resized (e.g. orientation change). In this code example the height is reduced by 60 to take a top and bottom tolerance of 30 pixels into account.</w:t>
      </w:r>
    </w:p>
    <w:p w:rsidR="00000000" w:rsidDel="00000000" w:rsidP="00000000" w:rsidRDefault="00000000" w:rsidRPr="00000000">
      <w:pPr>
        <w:contextualSpacing w:val="0"/>
      </w:pPr>
      <w:r w:rsidDel="00000000" w:rsidR="00000000" w:rsidRPr="00000000">
        <w:rPr>
          <w:color w:val="0000ee"/>
          <w:u w:val="single"/>
          <w:rtl w:val="0"/>
        </w:rPr>
        <w:t xml:space="preserve">Photo landscape</w:t>
      </w:r>
      <w:r w:rsidDel="00000000" w:rsidR="00000000" w:rsidRPr="00000000">
        <w:rPr>
          <w:rtl w:val="0"/>
        </w:rPr>
        <w:t xml:space="preserve"> </w:t>
      </w:r>
      <w:r w:rsidDel="00000000" w:rsidR="00000000" w:rsidRPr="00000000">
        <w:rPr>
          <w:color w:val="0000ee"/>
          <w:u w:val="single"/>
          <w:rtl w:val="0"/>
        </w:rPr>
        <w:t xml:space="preserve">Photo portrait</w:t>
      </w:r>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