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Global Menu</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Intro Page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Other Page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Third Page</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2">
        <w:r w:rsidDel="00000000" w:rsidR="00000000" w:rsidRPr="00000000">
          <w:rPr>
            <w:rtl w:val="0"/>
          </w:rPr>
        </w:r>
      </w:hyperlink>
    </w:p>
    <w:p w:rsidR="00000000" w:rsidDel="00000000" w:rsidP="00000000" w:rsidRDefault="00000000" w:rsidRPr="00000000">
      <w:pPr>
        <w:spacing w:after="225" w:before="225" w:lineRule="auto"/>
        <w:contextualSpacing w:val="0"/>
      </w:pPr>
      <w:hyperlink w:anchor="b.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3">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Using the same popup across multiple pages</w:t>
      </w:r>
    </w:p>
    <w:p w:rsidR="00000000" w:rsidDel="00000000" w:rsidP="00000000" w:rsidRDefault="00000000" w:rsidRPr="00000000">
      <w:pPr>
        <w:contextualSpacing w:val="0"/>
      </w:pPr>
      <w:r w:rsidDel="00000000" w:rsidR="00000000" w:rsidRPr="00000000">
        <w:rPr>
          <w:rtl w:val="0"/>
        </w:rPr>
        <w:t xml:space="preserve">You can reuse the same popup on multiple pages if you declare it as a direct child of the body element. It can then appear on any page in the document.</w:t>
      </w:r>
    </w:p>
    <w:p w:rsidR="00000000" w:rsidDel="00000000" w:rsidP="00000000" w:rsidRDefault="00000000" w:rsidRPr="00000000">
      <w:pPr>
        <w:contextualSpacing w:val="0"/>
      </w:pPr>
      <w:r w:rsidDel="00000000" w:rsidR="00000000" w:rsidRPr="00000000">
        <w:rPr>
          <w:rtl w:val="0"/>
        </w:rPr>
        <w:t xml:space="preserve">If you define the popup outside of any page, then you must take care to instantiate the popup widget yourself. You can do this as early as DOMReady, because the popup is not on any page.</w:t>
      </w:r>
    </w:p>
    <w:p w:rsidR="00000000" w:rsidDel="00000000" w:rsidP="00000000" w:rsidRDefault="00000000" w:rsidRPr="00000000">
      <w:pPr>
        <w:contextualSpacing w:val="0"/>
      </w:pPr>
      <w:r w:rsidDel="00000000" w:rsidR="00000000" w:rsidRPr="00000000">
        <w:rPr>
          <w:rtl w:val="0"/>
        </w:rPr>
        <w:t xml:space="preserve">The example below illustrates the setup with two pages.</w:t>
      </w:r>
    </w:p>
    <w:p w:rsidR="00000000" w:rsidDel="00000000" w:rsidP="00000000" w:rsidRDefault="00000000" w:rsidRPr="00000000">
      <w:pPr>
        <w:contextualSpacing w:val="0"/>
      </w:pPr>
      <w:r w:rsidDel="00000000" w:rsidR="00000000" w:rsidRPr="00000000">
        <w:rPr>
          <w:color w:val="0000ee"/>
          <w:u w:val="single"/>
          <w:rtl w:val="0"/>
        </w:rPr>
        <w:t xml:space="preserve">Menu</w:t>
      </w:r>
    </w:p>
    <w:p w:rsidR="00000000" w:rsidDel="00000000" w:rsidP="00000000" w:rsidRDefault="00000000" w:rsidRPr="00000000">
      <w:pPr>
        <w:ind w:left="600" w:firstLine="0"/>
        <w:contextualSpacing w:val="0"/>
      </w:pPr>
      <w:hyperlink w:anchor="b.4">
        <w:r w:rsidDel="00000000" w:rsidR="00000000" w:rsidRPr="00000000">
          <w:rPr>
            <w:rtl w:val="0"/>
          </w:rPr>
        </w:r>
      </w:hyperlink>
    </w:p>
    <w:p w:rsidR="00000000" w:rsidDel="00000000" w:rsidP="00000000" w:rsidRDefault="00000000" w:rsidRPr="00000000">
      <w:pPr>
        <w:numPr>
          <w:ilvl w:val="0"/>
          <w:numId w:val="15"/>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5"/>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5"/>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5"/>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6"/>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6"/>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5"/>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5"/>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5"/>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4"/>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4"/>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4"/>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4"/>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4"/>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6"/>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6"/>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6"/>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5"/>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8"/>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8"/>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6"/>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26"/>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6"/>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6"/>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6"/>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6"/>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6"/>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6"/>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6"/>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5"/>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5"/>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7"/>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7"/>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7"/>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7"/>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8"/>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8"/>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8"/>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8"/>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1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8"/>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8"/>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8"/>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8"/>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8"/>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8"/>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8"/>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5"/>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5"/>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9"/>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9"/>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9"/>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5"/>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5"/>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5"/>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7"/>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7"/>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7"/>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7"/>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7"/>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7"/>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7"/>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7"/>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5"/>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5"/>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9"/>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9"/>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10"/>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10"/>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10"/>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10"/>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10"/>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10"/>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10"/>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10"/>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10"/>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5"/>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1"/>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1"/>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1"/>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5"/>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35"/>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5"/>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35"/>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6"/>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6"/>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7"/>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7"/>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7"/>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8"/>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8"/>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5"/>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9"/>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9"/>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5"/>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5"/>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0"/>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20"/>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0"/>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0"/>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0"/>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1"/>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1"/>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1"/>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5"/>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2"/>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2"/>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3"/>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3"/>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3"/>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3"/>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3"/>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3"/>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3"/>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3"/>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3"/>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5"/>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5"/>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2"/>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2"/>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2"/>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2"/>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3"/>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3"/>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3"/>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3"/>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9"/>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29"/>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9"/>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9"/>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9"/>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9"/>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9"/>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0"/>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30"/>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0"/>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0"/>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0"/>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0"/>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0"/>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5"/>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5"/>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1"/>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1"/>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1"/>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2"/>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2"/>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2"/>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3"/>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3"/>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3"/>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3"/>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3"/>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3"/>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3"/>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3"/>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5"/>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5"/>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4"/>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4"/>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4"/>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24"/>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4"/>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4"/>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4"/>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4"/>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4"/>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4"/>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4"/>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5"/>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5"/>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5"/>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5"/>
        </w:numPr>
        <w:ind w:left="1200" w:firstLine="0"/>
        <w:contextualSpacing w:val="1"/>
      </w:pPr>
      <w:hyperlink r:id="rId191">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Menu</w:t>
      </w:r>
    </w:p>
    <w:p w:rsidR="00000000" w:rsidDel="00000000" w:rsidP="00000000" w:rsidRDefault="00000000" w:rsidRPr="00000000">
      <w:pPr>
        <w:spacing w:after="240" w:before="240" w:lineRule="auto"/>
        <w:contextualSpacing w:val="0"/>
      </w:pPr>
      <w:r w:rsidDel="00000000" w:rsidR="00000000" w:rsidRPr="00000000">
        <w:rPr>
          <w:rtl w:val="0"/>
        </w:rPr>
        <w:t xml:space="preserve">Another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another page that can be reached using the links in the global menu.</w:t>
      </w:r>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Menu</w:t>
      </w:r>
    </w:p>
    <w:p w:rsidR="00000000" w:rsidDel="00000000" w:rsidP="00000000" w:rsidRDefault="00000000" w:rsidRPr="00000000">
      <w:pPr>
        <w:spacing w:after="240" w:before="240" w:lineRule="auto"/>
        <w:contextualSpacing w:val="0"/>
      </w:pPr>
      <w:r w:rsidDel="00000000" w:rsidR="00000000" w:rsidRPr="00000000">
        <w:rPr>
          <w:rtl w:val="0"/>
        </w:rPr>
        <w:t xml:space="preserve">Third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third page that can be reached using the links in the global menu.</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