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Custom select menu</w:t>
      </w:r>
    </w:p>
    <w:p w:rsidR="00000000" w:rsidDel="00000000" w:rsidP="00000000" w:rsidRDefault="00000000" w:rsidRPr="00000000">
      <w:pPr>
        <w:spacing w:after="225" w:lineRule="auto"/>
        <w:contextualSpacing w:val="0"/>
      </w:pPr>
      <w:r w:rsidDel="00000000" w:rsidR="00000000" w:rsidRPr="00000000">
        <w:rPr>
          <w:rtl w:val="0"/>
        </w:rPr>
        <w:t xml:space="preserve">The custom select uses a popup with a listview to display the menu. For long lists a dialog will be used.</w:t>
      </w:r>
    </w:p>
    <w:p w:rsidR="00000000" w:rsidDel="00000000" w:rsidP="00000000" w:rsidRDefault="00000000" w:rsidRPr="00000000">
      <w:pPr>
        <w:pStyle w:val="Heading2"/>
        <w:spacing w:before="0" w:lineRule="auto"/>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t xml:space="preserve">Basic: The 1st Option The 2nd Option The 3rd Option The 4th Option</w:t>
      </w:r>
    </w:p>
    <w:p w:rsidR="00000000" w:rsidDel="00000000" w:rsidP="00000000" w:rsidRDefault="00000000" w:rsidRPr="00000000">
      <w:pPr>
        <w:contextualSpacing w:val="0"/>
      </w:pPr>
      <w:r w:rsidDel="00000000" w:rsidR="00000000" w:rsidRPr="00000000">
        <w:rPr>
          <w:rtl w:val="0"/>
        </w:rPr>
        <w:t xml:space="preserve">Long list: 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p w:rsidR="00000000" w:rsidDel="00000000" w:rsidP="00000000" w:rsidRDefault="00000000" w:rsidRPr="00000000">
      <w:pPr>
        <w:contextualSpacing w:val="0"/>
      </w:pPr>
      <w:r w:rsidDel="00000000" w:rsidR="00000000" w:rsidRPr="00000000">
        <w:rPr>
          <w:rtl w:val="0"/>
        </w:rPr>
        <w:t xml:space="preserve">Mini sized: The 1st Option The 2nd Option The 3rd Option The 4th Option</w:t>
      </w:r>
    </w:p>
    <w:p w:rsidR="00000000" w:rsidDel="00000000" w:rsidP="00000000" w:rsidRDefault="00000000" w:rsidRPr="00000000">
      <w:pPr>
        <w:contextualSpacing w:val="0"/>
      </w:pPr>
      <w:r w:rsidDel="00000000" w:rsidR="00000000" w:rsidRPr="00000000">
        <w:rPr>
          <w:rtl w:val="0"/>
        </w:rPr>
        <w:t xml:space="preserve">Icon left: The 1st Option The 2nd Option The 3rd Option The 4th Option</w:t>
      </w:r>
    </w:p>
    <w:p w:rsidR="00000000" w:rsidDel="00000000" w:rsidP="00000000" w:rsidRDefault="00000000" w:rsidRPr="00000000">
      <w:pPr>
        <w:contextualSpacing w:val="0"/>
      </w:pPr>
      <w:r w:rsidDel="00000000" w:rsidR="00000000" w:rsidRPr="00000000">
        <w:rPr>
          <w:rtl w:val="0"/>
        </w:rPr>
        <w:t xml:space="preserve">Data-placeholder: Choose one... The 1st Option The 2nd Option The 3rd Option The 4th Option</w:t>
      </w:r>
    </w:p>
    <w:p w:rsidR="00000000" w:rsidDel="00000000" w:rsidP="00000000" w:rsidRDefault="00000000" w:rsidRPr="00000000">
      <w:pPr>
        <w:contextualSpacing w:val="0"/>
      </w:pPr>
      <w:r w:rsidDel="00000000" w:rsidR="00000000" w:rsidRPr="00000000">
        <w:rPr>
          <w:rtl w:val="0"/>
        </w:rPr>
        <w:t xml:space="preserve">Option w/o value: Choose one... The 1st Option The 2nd Option The 3rd Option The 4th Option</w:t>
      </w:r>
    </w:p>
    <w:p w:rsidR="00000000" w:rsidDel="00000000" w:rsidP="00000000" w:rsidRDefault="00000000" w:rsidRPr="00000000">
      <w:pPr>
        <w:contextualSpacing w:val="0"/>
      </w:pPr>
      <w:r w:rsidDel="00000000" w:rsidR="00000000" w:rsidRPr="00000000">
        <w:rPr>
          <w:rtl w:val="0"/>
        </w:rPr>
        <w:t xml:space="preserve">Empty option w/o value: The 1st Option The 2nd Option The 3rd Option The 4th Option</w:t>
      </w:r>
    </w:p>
    <w:p w:rsidR="00000000" w:rsidDel="00000000" w:rsidP="00000000" w:rsidRDefault="00000000" w:rsidRPr="00000000">
      <w:pPr>
        <w:contextualSpacing w:val="0"/>
      </w:pPr>
      <w:r w:rsidDel="00000000" w:rsidR="00000000" w:rsidRPr="00000000">
        <w:rPr>
          <w:rtl w:val="0"/>
        </w:rPr>
        <w:t xml:space="preserve">1 option selected: The 1st Option The 2nd Option The 3rd Option The 4th Option</w:t>
      </w:r>
    </w:p>
    <w:p w:rsidR="00000000" w:rsidDel="00000000" w:rsidP="00000000" w:rsidRDefault="00000000" w:rsidRPr="00000000">
      <w:pPr>
        <w:contextualSpacing w:val="0"/>
      </w:pPr>
      <w:r w:rsidDel="00000000" w:rsidR="00000000" w:rsidRPr="00000000">
        <w:rPr>
          <w:rtl w:val="0"/>
        </w:rPr>
        <w:t xml:space="preserve">1 option disabled: The 1st Option The 2nd Option The 3rd Option The 4th Option</w:t>
      </w:r>
    </w:p>
    <w:p w:rsidR="00000000" w:rsidDel="00000000" w:rsidP="00000000" w:rsidRDefault="00000000" w:rsidRPr="00000000">
      <w:pPr>
        <w:contextualSpacing w:val="0"/>
      </w:pPr>
      <w:r w:rsidDel="00000000" w:rsidR="00000000" w:rsidRPr="00000000">
        <w:rPr>
          <w:rtl w:val="0"/>
        </w:rPr>
        <w:t xml:space="preserve">Multiple: Choose options The 1st Option The 2nd Option The 3rd Option The 4th Option</w:t>
      </w:r>
    </w:p>
    <w:p w:rsidR="00000000" w:rsidDel="00000000" w:rsidP="00000000" w:rsidRDefault="00000000" w:rsidRPr="00000000">
      <w:pPr>
        <w:contextualSpacing w:val="0"/>
      </w:pPr>
      <w:r w:rsidDel="00000000" w:rsidR="00000000" w:rsidRPr="00000000">
        <w:rPr>
          <w:rtl w:val="0"/>
        </w:rPr>
        <w:t xml:space="preserve">Multiple, icon left, long list: Choose options 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p w:rsidR="00000000" w:rsidDel="00000000" w:rsidP="00000000" w:rsidRDefault="00000000" w:rsidRPr="00000000">
      <w:pPr>
        <w:contextualSpacing w:val="0"/>
      </w:pPr>
      <w:r w:rsidDel="00000000" w:rsidR="00000000" w:rsidRPr="00000000">
        <w:rPr>
          <w:rtl w:val="0"/>
        </w:rPr>
        <w:t xml:space="preserve">Optgroup: Choose... The 1st Option The 2nd Option The 3rd Option The 4th Option The 5th Option The 6th Option The 7th Option</w:t>
      </w:r>
    </w:p>
    <w:p w:rsidR="00000000" w:rsidDel="00000000" w:rsidP="00000000" w:rsidRDefault="00000000" w:rsidRPr="00000000">
      <w:pPr>
        <w:contextualSpacing w:val="0"/>
      </w:pPr>
      <w:r w:rsidDel="00000000" w:rsidR="00000000" w:rsidRPr="00000000">
        <w:rPr>
          <w:rtl w:val="0"/>
        </w:rPr>
        <w:t xml:space="preserve">Vertical controlgroup: Select A One Two Three Select B One Two Three Select C One Two Three</w:t>
      </w:r>
    </w:p>
    <w:p w:rsidR="00000000" w:rsidDel="00000000" w:rsidP="00000000" w:rsidRDefault="00000000" w:rsidRPr="00000000">
      <w:pPr>
        <w:contextualSpacing w:val="0"/>
      </w:pPr>
      <w:r w:rsidDel="00000000" w:rsidR="00000000" w:rsidRPr="00000000">
        <w:rPr>
          <w:rtl w:val="0"/>
        </w:rPr>
        <w:t xml:space="preserve">Vertical controlgroup, icon left, mini sized: Select A One Two Three Select B One Two Three Select C One Two Three</w:t>
      </w:r>
    </w:p>
    <w:p w:rsidR="00000000" w:rsidDel="00000000" w:rsidP="00000000" w:rsidRDefault="00000000" w:rsidRPr="00000000">
      <w:pPr>
        <w:contextualSpacing w:val="0"/>
      </w:pPr>
      <w:r w:rsidDel="00000000" w:rsidR="00000000" w:rsidRPr="00000000">
        <w:rPr>
          <w:rtl w:val="0"/>
        </w:rPr>
        <w:t xml:space="preserve">Horizontal controlgroup: Select A One Two Three Select B One Two Three Select C One Two Three</w:t>
      </w:r>
    </w:p>
    <w:p w:rsidR="00000000" w:rsidDel="00000000" w:rsidP="00000000" w:rsidRDefault="00000000" w:rsidRPr="00000000">
      <w:pPr>
        <w:contextualSpacing w:val="0"/>
      </w:pPr>
      <w:r w:rsidDel="00000000" w:rsidR="00000000" w:rsidRPr="00000000">
        <w:rPr>
          <w:rtl w:val="0"/>
        </w:rPr>
        <w:t xml:space="preserve">Horizontal controlgroup, mini sized: Select A One Two Three Select B One Two Three Select C One Two Three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