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Swipe to delete list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demo shows how you can remove list items by swiping left or right. For devices without touchscreen there is a delete button. This demo also contains a custom styled confirmation popup.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swipe list demo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9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Refresh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Avery Walker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Dinner Tonight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Sure, let's plan on meeting at Highland Kitchen at 8:00 tonight. Can't wait!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4:48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Amazon.com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4-for-3 Books for Kids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As someone who has purchased children's books from our 4-for-3 Store, you may be interested in these featured books.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4:37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Mike Taylor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This weekend in Maine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little buddy, sorry but I can't make it up to vacationland this weekend. Maybe next weekend?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3:24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Redfin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Redfin listing updates for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There are 3 updates for the home on your watchlist: 1 updated MLS listing and 2 homes under contract.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2:52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Angela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Link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My name is Angela Smith, SEO Consultant. I've greatly enjoyed looking through your site and I was wondering if you'd be interested in providing a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Stephen Weber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You've been invited to a meeting at Filament Group in Boston,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Stephen, if you're available at 10am tomorrow, we've got a meeting with the jQuery team.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11:24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jQuery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Boston Conference 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In preparation for the upcoming conference in Boston, we need to start gathering a list of sponsors and speakers.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9:18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Avery Walker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Dinner Tonight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Sure, let's plan on meeting at Highland Kitchen at 8:00 tonight. Can't wait!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4:48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Amazon.com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4-for-3 Books for Kids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As someone who has purchased children's books from our 4-for-3 Store, you may be interested in these featured books.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4:37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Mike Taylor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This weekend in Maine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little buddy, sorry but I can't make it up to vacationland this weekend. Maybe next weekend?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3:24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Redfin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Redfin listing updates for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There are 3 updates for the home on your watchlist: 1 updated MLS listing and 2 homes under contract.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2:52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Angela Smith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Link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My name is Angela Smith, SEO Consultant. I've greatly enjoyed looking through your site and I was wondering if you'd be interested in providing a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Stephen Weber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You've been invited to a meeting at Filament Group in Boston,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Stephen, if you're available at 10am tomorrow, we've got a meeting with the jQuery team.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11:24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jQuery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Boston Conference 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In preparation for the upcoming conference in Boston, we need to start gathering a list of sponsors and speakers.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9:18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sure you want to delete: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