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4E27DC" w:rsidR="00366355" w:rsidP="489F09A4" w:rsidRDefault="00366355" w14:paraId="4A3D0629" w14:textId="77777777">
      <w:pPr>
        <w:pStyle w:val="Heading2"/>
        <w:ind w:left="577" w:hanging="576"/>
        <w:rPr>
          <w:color w:val="FF4040" w:themeColor="accent5" w:themeTint="99"/>
          <w:lang w:val="en-GB"/>
        </w:rPr>
      </w:pPr>
      <w:r w:rsidRPr="489F09A4" w:rsidR="29E45CCF">
        <w:rPr>
          <w:color w:val="FF4040" w:themeColor="accent5" w:themeTint="99" w:themeShade="FF"/>
        </w:rPr>
        <w:t>FutuRaM</w:t>
      </w:r>
      <w:r w:rsidRPr="489F09A4" w:rsidR="29E45CCF">
        <w:rPr>
          <w:color w:val="FF4040" w:themeColor="accent5" w:themeTint="99" w:themeShade="FF"/>
        </w:rPr>
        <w:t>: Development Task Force</w:t>
      </w:r>
    </w:p>
    <w:p w:rsidRPr="00FB4EF1" w:rsidR="00366355" w:rsidP="489F09A4" w:rsidRDefault="00366355" w14:paraId="222225FE" w14:textId="546131D4">
      <w:pPr>
        <w:pStyle w:val="Heading2"/>
        <w:ind w:left="577" w:hanging="576"/>
        <w:rPr>
          <w:lang w:val="en-GB"/>
        </w:rPr>
      </w:pPr>
      <w:r w:rsidR="29E45CCF">
        <w:rPr/>
        <w:t xml:space="preserve">Date: </w:t>
      </w:r>
      <w:r w:rsidR="29E45CCF">
        <w:rPr/>
        <w:t>2023-</w:t>
      </w:r>
      <w:r w:rsidR="3E5BC308">
        <w:rPr/>
        <w:t>06-06</w:t>
      </w:r>
    </w:p>
    <w:p w:rsidRPr="0000292A" w:rsidR="00366355" w:rsidP="489F09A4" w:rsidRDefault="00366355" w14:paraId="1318459C" w14:textId="77777777">
      <w:pPr>
        <w:rPr>
          <w:b w:val="1"/>
          <w:bCs w:val="1"/>
          <w:lang w:val="en-GB"/>
        </w:rPr>
      </w:pPr>
      <w:r w:rsidRPr="489F09A4" w:rsidR="29E45CCF">
        <w:rPr>
          <w:b w:val="1"/>
          <w:bCs w:val="1"/>
          <w:color w:val="5F5F5F" w:themeColor="accent1" w:themeTint="FF" w:themeShade="FF"/>
        </w:rPr>
        <w:t>Participants:</w:t>
      </w:r>
      <w:r w:rsidRPr="489F09A4" w:rsidR="29E45CCF">
        <w:rPr>
          <w:b w:val="1"/>
          <w:bCs w:val="1"/>
        </w:rPr>
        <w:t xml:space="preserve"> </w:t>
      </w:r>
    </w:p>
    <w:tbl>
      <w:tblPr>
        <w:tblStyle w:val="PlainTable4"/>
        <w:tblW w:w="7227" w:type="dxa"/>
        <w:tblLook w:val="04A0" w:firstRow="1" w:lastRow="0" w:firstColumn="1" w:lastColumn="0" w:noHBand="0" w:noVBand="1"/>
      </w:tblPr>
      <w:tblGrid>
        <w:gridCol w:w="1364"/>
        <w:gridCol w:w="1364"/>
        <w:gridCol w:w="1364"/>
        <w:gridCol w:w="1725"/>
        <w:gridCol w:w="1410"/>
      </w:tblGrid>
      <w:tr w:rsidR="006B3215" w:rsidTr="08361C34" w14:paraId="3FADE979" w14:textId="352336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P="004A56E9" w:rsidRDefault="006B3215" w14:paraId="25333E53" w14:textId="77777777">
            <w:pPr>
              <w:jc w:val="center"/>
              <w:rPr>
                <w:lang w:val="en-GB"/>
              </w:rPr>
            </w:pPr>
            <w:r w:rsidR="67320D32">
              <w:rPr/>
              <w:t>Empa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P="004A56E9" w:rsidRDefault="006B3215" w14:paraId="39EAC906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="67320D32">
              <w:rPr/>
              <w:t>ULEI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="006B3215" w:rsidP="004A56E9" w:rsidRDefault="006B3215" w14:paraId="7F2EC0F8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="67320D32">
              <w:rPr/>
              <w:t>UNITAR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5" w:type="dxa"/>
            <w:tcMar/>
          </w:tcPr>
          <w:p w:rsidR="006B3215" w:rsidP="004A56E9" w:rsidRDefault="006B3215" w14:paraId="42B6CA32" w14:textId="103596A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="67320D32">
              <w:rPr/>
              <w:t>TU</w:t>
            </w:r>
            <w:r w:rsidR="0C602DFC">
              <w:rPr/>
              <w:t>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006B3215" w:rsidP="004A56E9" w:rsidRDefault="006B3215" w14:paraId="4B9E1E02" w14:textId="3DBC438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="67320D32">
              <w:rPr/>
              <w:t>Vito</w:t>
            </w:r>
          </w:p>
        </w:tc>
      </w:tr>
      <w:tr w:rsidR="006B3215" w:rsidTr="08361C34" w14:paraId="5D2BE9AF" w14:textId="6C38E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AB5FF3" w:rsidR="006B3215" w:rsidP="004A56E9" w:rsidRDefault="006B3215" w14:paraId="0DE298B5" w14:textId="77777777">
            <w:pPr>
              <w:jc w:val="center"/>
              <w:rPr>
                <w:b w:val="0"/>
                <w:bCs w:val="0"/>
                <w:lang w:val="en-GB"/>
              </w:rPr>
            </w:pPr>
            <w:r w:rsidRPr="489F09A4" w:rsidR="67320D32">
              <w:rPr>
                <w:b w:val="0"/>
                <w:bCs w:val="0"/>
                <w:color w:val="00B050"/>
              </w:rPr>
              <w:t>Joana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6B3215" w:rsidP="004A56E9" w:rsidRDefault="006B3215" w14:paraId="490911C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  <w:lang w:val="en-GB"/>
              </w:rPr>
            </w:pPr>
            <w:r w:rsidRPr="489F09A4" w:rsidR="67320D32">
              <w:rPr>
                <w:color w:val="00B050"/>
              </w:rPr>
              <w:t>Stewart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6B3215" w:rsidP="004A56E9" w:rsidRDefault="006B3215" w14:paraId="7BFABCDA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  <w:lang w:val="en-GB"/>
              </w:rPr>
            </w:pPr>
            <w:r w:rsidRPr="489F09A4" w:rsidR="67320D32">
              <w:rPr>
                <w:color w:val="00B050"/>
              </w:rPr>
              <w:t>Tales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5" w:type="dxa"/>
            <w:tcMar/>
          </w:tcPr>
          <w:p w:rsidR="006B3215" w:rsidP="004A56E9" w:rsidRDefault="006B3215" w14:paraId="006F9251" w14:textId="6C3C7D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  <w:lang w:val="en-GB"/>
              </w:rPr>
            </w:pPr>
            <w:r w:rsidRPr="489F09A4" w:rsidR="67320D32">
              <w:rPr>
                <w:color w:val="00B050"/>
              </w:rPr>
              <w:t>Katharina</w:t>
            </w:r>
            <w:bookmarkStart w:name="_GoBack" w:id="0"/>
            <w:bookmarkEnd w:id="0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="006B3215" w:rsidP="489F09A4" w:rsidRDefault="006B3215" w14:paraId="60E15C73" w14:textId="5D681D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  <w:r w:rsidRPr="489F09A4" w:rsidR="67320D32">
              <w:rPr>
                <w:color w:val="auto"/>
              </w:rPr>
              <w:t>Christoph</w:t>
            </w:r>
          </w:p>
        </w:tc>
      </w:tr>
      <w:tr w:rsidR="006B3215" w:rsidTr="08361C34" w14:paraId="548F1E2F" w14:textId="3E4B5541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AB5FF3" w:rsidR="006B3215" w:rsidP="004A56E9" w:rsidRDefault="006B3215" w14:paraId="78B0CD64" w14:textId="77777777">
            <w:pPr>
              <w:jc w:val="center"/>
              <w:rPr>
                <w:b w:val="0"/>
                <w:bCs w:val="0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6B3215" w:rsidP="004A56E9" w:rsidRDefault="006B3215" w14:paraId="31C467F8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4" w:type="dxa"/>
            <w:tcMar/>
          </w:tcPr>
          <w:p w:rsidRPr="00F60992" w:rsidR="006B3215" w:rsidP="004A56E9" w:rsidRDefault="006B3215" w14:paraId="56D56BA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  <w:lang w:val="en-GB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5" w:type="dxa"/>
            <w:tcMar/>
          </w:tcPr>
          <w:p w:rsidRPr="00F60992" w:rsidR="006B3215" w:rsidP="004A56E9" w:rsidRDefault="006B3215" w14:paraId="46995863" w14:textId="2EA27C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  <w:lang w:val="en-GB"/>
              </w:rPr>
            </w:pPr>
            <w:r w:rsidRPr="08361C34" w:rsidR="4B84090B">
              <w:rPr>
                <w:color w:val="00B050"/>
              </w:rPr>
              <w:t>Rebecca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10" w:type="dxa"/>
            <w:tcMar/>
          </w:tcPr>
          <w:p w:rsidRPr="00F60992" w:rsidR="006B3215" w:rsidP="004A56E9" w:rsidRDefault="006B3215" w14:paraId="02A89517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  <w:lang w:val="en-GB"/>
              </w:rPr>
            </w:pPr>
          </w:p>
        </w:tc>
      </w:tr>
    </w:tbl>
    <w:p w:rsidRPr="00F60992" w:rsidR="00366355" w:rsidP="00366355" w:rsidRDefault="00366355" w14:paraId="1185E657" w14:textId="77777777">
      <w:pPr>
        <w:pStyle w:val="ListParagraph"/>
        <w:numPr>
          <w:ilvl w:val="0"/>
          <w:numId w:val="34"/>
        </w:numPr>
        <w:rPr>
          <w:color w:val="00B050"/>
          <w:lang w:val="en-GB"/>
        </w:rPr>
      </w:pPr>
      <w:r w:rsidRPr="489F09A4" w:rsidR="29E45CCF">
        <w:rPr>
          <w:color w:val="00B050"/>
        </w:rPr>
        <w:t>Present</w:t>
      </w:r>
    </w:p>
    <w:p w:rsidR="00366355" w:rsidP="00366355" w:rsidRDefault="00366355" w14:paraId="58E25558" w14:textId="77777777">
      <w:pPr>
        <w:pStyle w:val="ListParagraph"/>
        <w:numPr>
          <w:ilvl w:val="0"/>
          <w:numId w:val="34"/>
        </w:numPr>
        <w:rPr>
          <w:color w:val="5C2E00" w:themeColor="accent2"/>
          <w:lang w:val="en-GB"/>
        </w:rPr>
      </w:pPr>
      <w:r w:rsidRPr="489F09A4" w:rsidR="29E45CCF">
        <w:rPr>
          <w:color w:val="5C2E00" w:themeColor="accent2" w:themeTint="FF" w:themeShade="FF"/>
        </w:rPr>
        <w:t>Excused</w:t>
      </w:r>
    </w:p>
    <w:p w:rsidRPr="00F60992" w:rsidR="00366355" w:rsidP="00366355" w:rsidRDefault="00366355" w14:paraId="7DF10494" w14:textId="77777777">
      <w:pPr>
        <w:pStyle w:val="ListParagraph"/>
        <w:numPr>
          <w:ilvl w:val="0"/>
          <w:numId w:val="34"/>
        </w:numPr>
        <w:rPr>
          <w:color w:val="000000" w:themeColor="text1"/>
          <w:lang w:val="en-GB"/>
        </w:rPr>
      </w:pPr>
      <w:r w:rsidRPr="489F09A4" w:rsidR="29E45CCF">
        <w:rPr>
          <w:color w:val="000000" w:themeColor="text1" w:themeTint="FF" w:themeShade="FF"/>
        </w:rPr>
        <w:t>Not present</w:t>
      </w:r>
    </w:p>
    <w:p w:rsidR="00366355" w:rsidP="489F09A4" w:rsidRDefault="00366355" w14:paraId="2249AC63" w14:textId="3CD500A2">
      <w:pPr>
        <w:rPr>
          <w:b w:val="1"/>
          <w:bCs w:val="1"/>
          <w:color w:val="5F5F5F" w:themeColor="accent1"/>
          <w:lang w:val="en-GB"/>
        </w:rPr>
      </w:pPr>
      <w:r w:rsidRPr="489F09A4" w:rsidR="29E45CCF">
        <w:rPr>
          <w:b w:val="1"/>
          <w:bCs w:val="1"/>
          <w:color w:val="5F5F5F" w:themeColor="accent1" w:themeTint="FF" w:themeShade="FF"/>
        </w:rPr>
        <w:t>Agenda:</w:t>
      </w:r>
    </w:p>
    <w:p w:rsidRPr="006B3215" w:rsidR="0013732F" w:rsidP="489F09A4" w:rsidRDefault="0013732F" w14:paraId="52862BA1" w14:textId="5456FC69">
      <w:pPr>
        <w:pStyle w:val="ListParagraph"/>
        <w:numPr>
          <w:ilvl w:val="0"/>
          <w:numId w:val="42"/>
        </w:numPr>
        <w:rPr>
          <w:b w:val="0"/>
          <w:bCs w:val="0"/>
          <w:color w:val="000000" w:themeColor="text1"/>
          <w:lang w:val="en-GB"/>
        </w:rPr>
      </w:pPr>
      <w:r w:rsidRPr="489F09A4" w:rsidR="38009FB7">
        <w:rPr>
          <w:b w:val="0"/>
          <w:bCs w:val="0"/>
          <w:color w:val="000000" w:themeColor="text1" w:themeTint="FF" w:themeShade="FF"/>
        </w:rPr>
        <w:t>Discuss</w:t>
      </w:r>
      <w:r w:rsidRPr="489F09A4" w:rsidR="38009FB7">
        <w:rPr>
          <w:b w:val="0"/>
          <w:bCs w:val="0"/>
          <w:color w:val="000000" w:themeColor="text1" w:themeTint="FF" w:themeShade="FF"/>
        </w:rPr>
        <w:t xml:space="preserve"> the first </w:t>
      </w:r>
      <w:r w:rsidRPr="489F09A4" w:rsidR="38009FB7">
        <w:rPr>
          <w:b w:val="0"/>
          <w:bCs w:val="0"/>
          <w:color w:val="000000" w:themeColor="text1" w:themeTint="FF" w:themeShade="FF"/>
        </w:rPr>
        <w:t>objective</w:t>
      </w:r>
      <w:r w:rsidRPr="489F09A4" w:rsidR="38009FB7">
        <w:rPr>
          <w:b w:val="0"/>
          <w:bCs w:val="0"/>
          <w:color w:val="000000" w:themeColor="text1" w:themeTint="FF" w:themeShade="FF"/>
        </w:rPr>
        <w:t xml:space="preserve"> of the </w:t>
      </w:r>
      <w:r w:rsidRPr="489F09A4" w:rsidR="38009FB7">
        <w:rPr>
          <w:b w:val="0"/>
          <w:bCs w:val="0"/>
          <w:color w:val="000000" w:themeColor="text1" w:themeTint="FF" w:themeShade="FF"/>
        </w:rPr>
        <w:t>task</w:t>
      </w:r>
      <w:r w:rsidRPr="489F09A4" w:rsidR="38009FB7">
        <w:rPr>
          <w:b w:val="0"/>
          <w:bCs w:val="0"/>
          <w:color w:val="000000" w:themeColor="text1" w:themeTint="FF" w:themeShade="FF"/>
        </w:rPr>
        <w:t xml:space="preserve"> </w:t>
      </w:r>
      <w:r w:rsidRPr="489F09A4" w:rsidR="38009FB7">
        <w:rPr>
          <w:b w:val="0"/>
          <w:bCs w:val="0"/>
          <w:color w:val="000000" w:themeColor="text1" w:themeTint="FF" w:themeShade="FF"/>
        </w:rPr>
        <w:t xml:space="preserve">force </w:t>
      </w:r>
      <w:r w:rsidRPr="489F09A4" w:rsidR="38009FB7">
        <w:rPr>
          <w:b w:val="0"/>
          <w:bCs w:val="0"/>
          <w:color w:val="000000" w:themeColor="text1" w:themeTint="FF" w:themeShade="FF"/>
        </w:rPr>
        <w:t>outlined</w:t>
      </w:r>
      <w:r w:rsidRPr="489F09A4" w:rsidR="38009FB7">
        <w:rPr>
          <w:b w:val="0"/>
          <w:bCs w:val="0"/>
          <w:color w:val="000000" w:themeColor="text1" w:themeTint="FF" w:themeShade="FF"/>
        </w:rPr>
        <w:t xml:space="preserve"> </w:t>
      </w:r>
      <w:r w:rsidRPr="489F09A4" w:rsidR="38009FB7">
        <w:rPr>
          <w:b w:val="0"/>
          <w:bCs w:val="0"/>
          <w:color w:val="000000" w:themeColor="text1" w:themeTint="FF" w:themeShade="FF"/>
        </w:rPr>
        <w:t>during</w:t>
      </w:r>
      <w:r w:rsidRPr="489F09A4" w:rsidR="38009FB7">
        <w:rPr>
          <w:b w:val="0"/>
          <w:bCs w:val="0"/>
          <w:color w:val="000000" w:themeColor="text1" w:themeTint="FF" w:themeShade="FF"/>
        </w:rPr>
        <w:t xml:space="preserve"> the </w:t>
      </w:r>
      <w:r w:rsidRPr="489F09A4" w:rsidR="38009FB7">
        <w:rPr>
          <w:b w:val="0"/>
          <w:bCs w:val="0"/>
          <w:color w:val="000000" w:themeColor="text1" w:themeTint="FF" w:themeShade="FF"/>
        </w:rPr>
        <w:t>p</w:t>
      </w:r>
      <w:r w:rsidRPr="489F09A4" w:rsidR="38009FB7">
        <w:rPr>
          <w:b w:val="0"/>
          <w:bCs w:val="0"/>
          <w:color w:val="000000" w:themeColor="text1" w:themeTint="FF" w:themeShade="FF"/>
        </w:rPr>
        <w:t>revious</w:t>
      </w:r>
      <w:r w:rsidRPr="489F09A4" w:rsidR="38009FB7">
        <w:rPr>
          <w:b w:val="0"/>
          <w:bCs w:val="0"/>
          <w:color w:val="000000" w:themeColor="text1" w:themeTint="FF" w:themeShade="FF"/>
        </w:rPr>
        <w:t xml:space="preserve"> </w:t>
      </w:r>
      <w:r w:rsidRPr="489F09A4" w:rsidR="38009FB7">
        <w:rPr>
          <w:b w:val="0"/>
          <w:bCs w:val="0"/>
          <w:color w:val="000000" w:themeColor="text1" w:themeTint="FF" w:themeShade="FF"/>
        </w:rPr>
        <w:t>meeting</w:t>
      </w:r>
    </w:p>
    <w:p w:rsidR="2F853EBD" w:rsidP="489F09A4" w:rsidRDefault="2F853EBD" w14:paraId="07DFF397" w14:textId="2FFA2ED8">
      <w:pPr>
        <w:pStyle w:val="ListParagraph"/>
        <w:numPr>
          <w:ilvl w:val="1"/>
          <w:numId w:val="42"/>
        </w:numPr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The goal of the </w:t>
      </w: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task</w:t>
      </w: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force </w:t>
      </w: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is</w:t>
      </w: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to </w:t>
      </w:r>
      <w:r w:rsidRPr="489F09A4" w:rsidR="2F853EBD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>define</w:t>
      </w:r>
      <w:r w:rsidRPr="489F09A4" w:rsidR="2F853EBD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 xml:space="preserve"> a </w:t>
      </w:r>
      <w:r w:rsidRPr="489F09A4" w:rsidR="2F853EBD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>list</w:t>
      </w:r>
      <w:r w:rsidRPr="489F09A4" w:rsidR="2F853EBD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 xml:space="preserve"> of pertinent </w:t>
      </w:r>
      <w:r w:rsidRPr="489F09A4" w:rsidR="2F853EBD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>processes</w:t>
      </w:r>
      <w:r w:rsidRPr="489F09A4" w:rsidR="2F853EBD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 xml:space="preserve">, components, </w:t>
      </w:r>
      <w:r w:rsidRPr="489F09A4" w:rsidR="2F853EBD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>materials</w:t>
      </w:r>
      <w:r w:rsidRPr="489F09A4" w:rsidR="2F853EBD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 xml:space="preserve">, </w:t>
      </w:r>
      <w:r w:rsidRPr="489F09A4" w:rsidR="2F853EBD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>products</w:t>
      </w:r>
      <w:r w:rsidRPr="489F09A4" w:rsidR="2F853EBD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 xml:space="preserve">, </w:t>
      </w:r>
      <w:r w:rsidRPr="489F09A4" w:rsidR="2F853EBD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>elements</w:t>
      </w: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for the </w:t>
      </w: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model</w:t>
      </w: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 </w:t>
      </w:r>
    </w:p>
    <w:p w:rsidR="2F853EBD" w:rsidP="489F09A4" w:rsidRDefault="2F853EBD" w14:paraId="6B4B7339" w14:textId="72B83606">
      <w:pPr>
        <w:pStyle w:val="ListParagraph"/>
        <w:numPr>
          <w:ilvl w:val="2"/>
          <w:numId w:val="42"/>
        </w:numPr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How can </w:t>
      </w: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Katharina’s</w:t>
      </w: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diagrams</w:t>
      </w: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support</w:t>
      </w:r>
    </w:p>
    <w:p w:rsidR="2F853EBD" w:rsidP="489F09A4" w:rsidRDefault="2F853EBD" w14:paraId="07FB458A" w14:textId="27F22B1B">
      <w:pPr>
        <w:pStyle w:val="ListParagraph"/>
        <w:numPr>
          <w:ilvl w:val="2"/>
          <w:numId w:val="42"/>
        </w:numPr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Which</w:t>
      </w: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existing</w:t>
      </w: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information</w:t>
      </w: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can </w:t>
      </w: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we</w:t>
      </w: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use for </w:t>
      </w: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it</w:t>
      </w:r>
      <w:r w:rsidRPr="489F09A4" w:rsidR="2F853EBD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?</w:t>
      </w:r>
    </w:p>
    <w:p w:rsidR="4D84C225" w:rsidP="489F09A4" w:rsidRDefault="4D84C225" w14:paraId="74402678" w14:textId="7FBED886">
      <w:pPr>
        <w:pStyle w:val="ListParagraph"/>
        <w:numPr>
          <w:ilvl w:val="0"/>
          <w:numId w:val="42"/>
        </w:numPr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489F09A4" w:rsidR="4D84C225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Updates</w:t>
      </w:r>
    </w:p>
    <w:p w:rsidR="00A71B38" w:rsidP="489F09A4" w:rsidRDefault="00A71B38" w14:paraId="0A1ED528" w14:textId="77777777">
      <w:pPr>
        <w:rPr>
          <w:b w:val="1"/>
          <w:bCs w:val="1"/>
          <w:color w:val="5F5F5F" w:themeColor="accent1"/>
          <w:lang w:val="en-GB"/>
        </w:rPr>
      </w:pPr>
      <w:r w:rsidRPr="489F09A4" w:rsidR="5E3B2DEF">
        <w:rPr>
          <w:b w:val="1"/>
          <w:bCs w:val="1"/>
          <w:color w:val="5F5F5F" w:themeColor="accent1" w:themeTint="FF" w:themeShade="FF"/>
        </w:rPr>
        <w:t>Important documents</w:t>
      </w:r>
      <w:r w:rsidRPr="489F09A4" w:rsidR="29E45CCF">
        <w:rPr>
          <w:b w:val="1"/>
          <w:bCs w:val="1"/>
          <w:color w:val="5F5F5F" w:themeColor="accent1" w:themeTint="FF" w:themeShade="FF"/>
        </w:rPr>
        <w:t>:</w:t>
      </w:r>
    </w:p>
    <w:p w:rsidRPr="007F72FC" w:rsidR="00366355" w:rsidP="00A71B38" w:rsidRDefault="00A71B38" w14:paraId="5BE4121B" w14:textId="77777777">
      <w:pPr>
        <w:pStyle w:val="ListParagraph"/>
        <w:numPr>
          <w:ilvl w:val="0"/>
          <w:numId w:val="40"/>
        </w:numPr>
        <w:rPr>
          <w:lang w:val="en-GB"/>
        </w:rPr>
      </w:pPr>
      <w:r w:rsidR="5E3B2DEF">
        <w:rPr/>
        <w:t xml:space="preserve">Slides </w:t>
      </w:r>
      <w:r w:rsidR="5E3B2DEF">
        <w:rPr/>
        <w:t>prepared</w:t>
      </w:r>
      <w:r w:rsidR="5E3B2DEF">
        <w:rPr/>
        <w:t xml:space="preserve"> by Natalie </w:t>
      </w:r>
      <w:r w:rsidR="5E3B2DEF">
        <w:rPr/>
        <w:t>pertaining</w:t>
      </w:r>
      <w:r w:rsidR="5E3B2DEF">
        <w:rPr/>
        <w:t xml:space="preserve"> to the </w:t>
      </w:r>
      <w:r w:rsidR="5E3B2DEF">
        <w:rPr/>
        <w:t>TC:</w:t>
      </w:r>
      <w:r w:rsidR="5E3B2DEF">
        <w:rPr/>
        <w:t xml:space="preserve"> </w:t>
      </w:r>
      <w:hyperlink r:id="Rf16a09bcd5ea4bf7">
        <w:r w:rsidRPr="489F09A4" w:rsidR="5E3B2DEF">
          <w:rPr>
            <w:color w:val="0000FF"/>
            <w:u w:val="single"/>
          </w:rPr>
          <w:t>230523_approachTC.pptx (sharepoint.com)</w:t>
        </w:r>
      </w:hyperlink>
    </w:p>
    <w:p w:rsidRPr="00443BCC" w:rsidR="007F72FC" w:rsidP="00443BCC" w:rsidRDefault="00443BCC" w14:paraId="579786F3" w14:textId="77777777">
      <w:pPr>
        <w:pStyle w:val="ListParagraph"/>
        <w:numPr>
          <w:ilvl w:val="0"/>
          <w:numId w:val="40"/>
        </w:numPr>
        <w:rPr>
          <w:lang w:val="en-GB"/>
        </w:rPr>
      </w:pPr>
      <w:r w:rsidR="7E0E35DA">
        <w:rPr/>
        <w:t>Task</w:t>
      </w:r>
      <w:r w:rsidR="7E0E35DA">
        <w:rPr/>
        <w:t xml:space="preserve"> force </w:t>
      </w:r>
      <w:r w:rsidR="7E0E35DA">
        <w:rPr/>
        <w:t>folder:</w:t>
      </w:r>
      <w:r w:rsidR="7E0E35DA">
        <w:rPr/>
        <w:t xml:space="preserve"> </w:t>
      </w:r>
      <w:hyperlink r:id="R4e20689acc044472">
        <w:r w:rsidRPr="489F09A4" w:rsidR="76C8714A">
          <w:rPr>
            <w:color w:val="0000FF"/>
            <w:u w:val="single"/>
          </w:rPr>
          <w:t>M12_transferCoefficients</w:t>
        </w:r>
      </w:hyperlink>
    </w:p>
    <w:p w:rsidRPr="00443BCC" w:rsidR="00443BCC" w:rsidP="00443BCC" w:rsidRDefault="00443BCC" w14:paraId="6B20FCC1" w14:textId="77777777">
      <w:pPr>
        <w:pStyle w:val="ListParagraph"/>
        <w:numPr>
          <w:ilvl w:val="0"/>
          <w:numId w:val="40"/>
        </w:numPr>
        <w:rPr>
          <w:lang w:val="en-GB"/>
        </w:rPr>
      </w:pPr>
      <w:r w:rsidR="7E0E35DA">
        <w:rPr/>
        <w:t>Katharina's</w:t>
      </w:r>
      <w:r w:rsidR="7E0E35DA">
        <w:rPr/>
        <w:t xml:space="preserve"> </w:t>
      </w:r>
      <w:r w:rsidR="7E0E35DA">
        <w:rPr/>
        <w:t>Flowchart</w:t>
      </w:r>
      <w:r w:rsidR="7E0E35DA">
        <w:rPr/>
        <w:t xml:space="preserve">: </w:t>
      </w:r>
      <w:hyperlink r:id="R8bc177c5ff204d36">
        <w:r w:rsidRPr="489F09A4" w:rsidR="7E0E35DA">
          <w:rPr>
            <w:color w:val="0000FF"/>
            <w:u w:val="single"/>
          </w:rPr>
          <w:t xml:space="preserve">flow </w:t>
        </w:r>
        <w:r w:rsidRPr="489F09A4" w:rsidR="7E0E35DA">
          <w:rPr>
            <w:color w:val="0000FF"/>
            <w:u w:val="single"/>
          </w:rPr>
          <w:t>charts_finalized</w:t>
        </w:r>
        <w:r w:rsidRPr="489F09A4" w:rsidR="7E0E35DA">
          <w:rPr>
            <w:color w:val="0000FF"/>
            <w:u w:val="single"/>
          </w:rPr>
          <w:t xml:space="preserve"> </w:t>
        </w:r>
        <w:r w:rsidRPr="489F09A4" w:rsidR="7E0E35DA">
          <w:rPr>
            <w:color w:val="0000FF"/>
            <w:u w:val="single"/>
          </w:rPr>
          <w:t>with</w:t>
        </w:r>
        <w:r w:rsidRPr="489F09A4" w:rsidR="7E0E35DA">
          <w:rPr>
            <w:color w:val="0000FF"/>
            <w:u w:val="single"/>
          </w:rPr>
          <w:t xml:space="preserve"> WS</w:t>
        </w:r>
      </w:hyperlink>
    </w:p>
    <w:p w:rsidR="407B41C3" w:rsidP="489F09A4" w:rsidRDefault="407B41C3" w14:paraId="3A99961E" w14:textId="5C9BBC5C">
      <w:pPr>
        <w:pStyle w:val="ListParagraph"/>
        <w:numPr>
          <w:ilvl w:val="0"/>
          <w:numId w:val="40"/>
        </w:numPr>
        <w:rPr/>
      </w:pPr>
      <w:r w:rsidRPr="489F09A4" w:rsidR="407B41C3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 xml:space="preserve">Flows </w:t>
      </w:r>
      <w:r w:rsidRPr="489F09A4" w:rsidR="407B41C3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>excel</w:t>
      </w:r>
      <w:r w:rsidRPr="489F09A4" w:rsidR="407B41C3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 xml:space="preserve"> file </w:t>
      </w:r>
      <w:r w:rsidRPr="489F09A4" w:rsidR="407B41C3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>discus</w:t>
      </w:r>
      <w:r w:rsidRPr="489F09A4" w:rsidR="466F15D5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>s</w:t>
      </w:r>
      <w:r w:rsidRPr="489F09A4" w:rsidR="407B41C3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>ed</w:t>
      </w:r>
      <w:r w:rsidRPr="489F09A4" w:rsidR="407B41C3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 xml:space="preserve"> </w:t>
      </w:r>
      <w:r w:rsidRPr="489F09A4" w:rsidR="407B41C3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>during</w:t>
      </w:r>
      <w:r w:rsidRPr="489F09A4" w:rsidR="407B41C3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 xml:space="preserve"> </w:t>
      </w:r>
      <w:r w:rsidRPr="489F09A4" w:rsidR="407B41C3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>meeting:</w:t>
      </w:r>
      <w:r w:rsidRPr="489F09A4" w:rsidR="407B41C3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 xml:space="preserve"> </w:t>
      </w:r>
      <w:hyperlink r:id="Ref5ba8a178444d9a">
        <w:r w:rsidRPr="489F09A4" w:rsidR="407B41C3">
          <w:rPr>
            <w:rStyle w:val="Hyperlink"/>
          </w:rPr>
          <w:t>Flows_representations.xlsx</w:t>
        </w:r>
      </w:hyperlink>
    </w:p>
    <w:p w:rsidRPr="00914C0C" w:rsidR="00443BCC" w:rsidP="00914C0C" w:rsidRDefault="00914C0C" w14:paraId="6B8D6834" w14:textId="77777777">
      <w:pPr>
        <w:rPr>
          <w:lang w:val="en-GB"/>
        </w:rPr>
      </w:pPr>
      <w:r w:rsidRPr="489F09A4" w:rsidR="7E141AF1">
        <w:rPr>
          <w:u w:val="single"/>
        </w:rPr>
        <w:t>Task force Teams</w:t>
      </w:r>
      <w:r w:rsidR="7E141AF1">
        <w:rPr/>
        <w:t xml:space="preserve"> folder: </w:t>
      </w:r>
      <w:hyperlink r:id="R1d48069bac514452">
        <w:r w:rsidRPr="489F09A4" w:rsidR="76C8714A">
          <w:rPr>
            <w:color w:val="0000FF"/>
            <w:u w:val="single"/>
          </w:rPr>
          <w:t>M12_transferCoefficients</w:t>
        </w:r>
      </w:hyperlink>
    </w:p>
    <w:p w:rsidR="00366355" w:rsidP="489F09A4" w:rsidRDefault="00366355" w14:paraId="2AE388E8" w14:textId="77777777">
      <w:pPr>
        <w:rPr>
          <w:b w:val="1"/>
          <w:bCs w:val="1"/>
          <w:color w:val="5F5F5F" w:themeColor="accent1"/>
          <w:lang w:val="en-GB"/>
        </w:rPr>
      </w:pPr>
      <w:r w:rsidRPr="489F09A4" w:rsidR="29E45CCF">
        <w:rPr>
          <w:b w:val="1"/>
          <w:bCs w:val="1"/>
          <w:color w:val="5F5F5F" w:themeColor="accent1" w:themeTint="FF" w:themeShade="FF"/>
        </w:rPr>
        <w:t>Discussion:</w:t>
      </w:r>
    </w:p>
    <w:p w:rsidR="6E3B0949" w:rsidP="489F09A4" w:rsidRDefault="6E3B0949" w14:paraId="6D0C6028" w14:textId="2FFA2ED8">
      <w:pPr>
        <w:pStyle w:val="ListParagraph"/>
        <w:numPr>
          <w:ilvl w:val="0"/>
          <w:numId w:val="45"/>
        </w:numPr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The goal of the 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task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force 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is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to </w:t>
      </w:r>
      <w:r w:rsidRPr="489F09A4" w:rsidR="6E3B0949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>define</w:t>
      </w:r>
      <w:r w:rsidRPr="489F09A4" w:rsidR="6E3B0949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 xml:space="preserve"> a </w:t>
      </w:r>
      <w:r w:rsidRPr="489F09A4" w:rsidR="6E3B0949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>list</w:t>
      </w:r>
      <w:r w:rsidRPr="489F09A4" w:rsidR="6E3B0949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 xml:space="preserve"> of pertinent </w:t>
      </w:r>
      <w:r w:rsidRPr="489F09A4" w:rsidR="6E3B0949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>processes</w:t>
      </w:r>
      <w:r w:rsidRPr="489F09A4" w:rsidR="6E3B0949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 xml:space="preserve">, components, </w:t>
      </w:r>
      <w:r w:rsidRPr="489F09A4" w:rsidR="6E3B0949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>materials</w:t>
      </w:r>
      <w:r w:rsidRPr="489F09A4" w:rsidR="6E3B0949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 xml:space="preserve">, </w:t>
      </w:r>
      <w:r w:rsidRPr="489F09A4" w:rsidR="6E3B0949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>products</w:t>
      </w:r>
      <w:r w:rsidRPr="489F09A4" w:rsidR="6E3B0949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 xml:space="preserve">, </w:t>
      </w:r>
      <w:r w:rsidRPr="489F09A4" w:rsidR="6E3B0949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>elements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for the 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model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 </w:t>
      </w:r>
    </w:p>
    <w:p w:rsidR="6E3B0949" w:rsidP="489F09A4" w:rsidRDefault="6E3B0949" w14:paraId="558E9D6A" w14:textId="78E5B5BE">
      <w:pPr>
        <w:pStyle w:val="ListParagraph"/>
        <w:numPr>
          <w:ilvl w:val="1"/>
          <w:numId w:val="45"/>
        </w:numPr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How can 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Katharina’s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diagrams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support</w:t>
      </w:r>
    </w:p>
    <w:p w:rsidR="6E3B0949" w:rsidP="489F09A4" w:rsidRDefault="6E3B0949" w14:paraId="1D39A37F" w14:textId="208BBFCB">
      <w:pPr>
        <w:pStyle w:val="ListParagraph"/>
        <w:numPr>
          <w:ilvl w:val="1"/>
          <w:numId w:val="45"/>
        </w:numPr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08361C3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Rebecca </w:t>
      </w:r>
      <w:r w:rsidRPr="08361C3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is</w:t>
      </w:r>
      <w:r w:rsidRPr="08361C3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08361C3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creating</w:t>
      </w:r>
      <w:r w:rsidRPr="08361C3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an </w:t>
      </w:r>
      <w:r w:rsidRPr="08361C3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excel</w:t>
      </w:r>
      <w:r w:rsidRPr="08361C3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file </w:t>
      </w:r>
      <w:r w:rsidRPr="08361C3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with</w:t>
      </w:r>
      <w:r w:rsidRPr="08361C3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all </w:t>
      </w:r>
      <w:r w:rsidRPr="08361C34" w:rsidR="40E05950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processes</w:t>
      </w:r>
      <w:r w:rsidRPr="08361C34" w:rsidR="40E05950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08361C3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based</w:t>
      </w:r>
      <w:r w:rsidRPr="08361C3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on the </w:t>
      </w:r>
      <w:r w:rsidRPr="08361C3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flowcharts</w:t>
      </w:r>
      <w:r w:rsidRPr="08361C3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08361C3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provided</w:t>
      </w:r>
      <w:r w:rsidRPr="08361C3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by Katharina --&gt; (Thales:) </w:t>
      </w:r>
      <w:r w:rsidRPr="08361C3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ensure</w:t>
      </w:r>
      <w:r w:rsidRPr="08361C3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08361C3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there</w:t>
      </w:r>
      <w:r w:rsidRPr="08361C3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are no duplicates</w:t>
      </w:r>
    </w:p>
    <w:p w:rsidR="1DFA4AB0" w:rsidP="489F09A4" w:rsidRDefault="1DFA4AB0" w14:paraId="2A382385" w14:textId="591550EF">
      <w:pPr>
        <w:pStyle w:val="ListParagraph"/>
        <w:numPr>
          <w:ilvl w:val="1"/>
          <w:numId w:val="45"/>
        </w:numPr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489F09A4" w:rsidR="1DFA4AB0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Create</w:t>
      </w:r>
      <w:r w:rsidRPr="489F09A4" w:rsidR="1DFA4AB0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One Excel for </w:t>
      </w:r>
      <w:r w:rsidRPr="489F09A4" w:rsidR="6E3B0949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>Substances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, One </w:t>
      </w:r>
      <w:r w:rsidRPr="489F09A4" w:rsidR="209AF08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for the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489F09A4" w:rsidR="6E3B0949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>Processes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and one for the </w:t>
      </w:r>
      <w:r w:rsidRPr="489F09A4" w:rsidR="6E3B0949">
        <w:rPr>
          <w:rFonts w:ascii="Segoe UI" w:hAnsi="Segoe UI" w:eastAsia="Segoe UI" w:cs=""/>
          <w:b w:val="1"/>
          <w:bCs w:val="1"/>
          <w:color w:val="000000" w:themeColor="text1" w:themeTint="FF" w:themeShade="FF"/>
          <w:sz w:val="22"/>
          <w:szCs w:val="22"/>
        </w:rPr>
        <w:t>Parameters</w:t>
      </w:r>
    </w:p>
    <w:p w:rsidR="6E3B0949" w:rsidP="489F09A4" w:rsidRDefault="6E3B0949" w14:paraId="28BBE021" w14:textId="4E77D2CB">
      <w:pPr>
        <w:pStyle w:val="ListParagraph"/>
        <w:numPr>
          <w:ilvl w:val="1"/>
          <w:numId w:val="45"/>
        </w:numPr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The 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existing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flowcharts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capture 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solely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the 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current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status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. 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Future flows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and 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processes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are not 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captured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. 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Think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about a 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conventional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naming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for 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those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“new” 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processes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and </w:t>
      </w:r>
      <w:r w:rsidRPr="489F09A4" w:rsidR="6E3B094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flows</w:t>
      </w:r>
    </w:p>
    <w:p w:rsidR="35C237BC" w:rsidP="489F09A4" w:rsidRDefault="35C237BC" w14:paraId="5EC83FB7" w14:textId="3BD5E750">
      <w:pPr>
        <w:pStyle w:val="ListParagraph"/>
        <w:numPr>
          <w:ilvl w:val="0"/>
          <w:numId w:val="43"/>
        </w:numPr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</w:pPr>
      <w:r w:rsidRPr="489F09A4" w:rsidR="35C237BC">
        <w:rPr>
          <w:rFonts w:ascii="Segoe UI" w:hAnsi="Segoe UI" w:eastAsia="Segoe UI" w:cs="Segoe UI"/>
          <w:sz w:val="22"/>
          <w:szCs w:val="22"/>
        </w:rPr>
        <w:t xml:space="preserve">Stewart has suggested this tool for the </w:t>
      </w:r>
      <w:r w:rsidRPr="489F09A4" w:rsidR="35C237BC">
        <w:rPr>
          <w:rFonts w:ascii="Segoe UI" w:hAnsi="Segoe UI" w:eastAsia="Segoe UI" w:cs="Segoe UI"/>
          <w:sz w:val="22"/>
          <w:szCs w:val="22"/>
        </w:rPr>
        <w:t>diagrams</w:t>
      </w:r>
      <w:r w:rsidRPr="489F09A4" w:rsidR="35C237BC">
        <w:rPr>
          <w:rFonts w:ascii="Segoe UI" w:hAnsi="Segoe UI" w:eastAsia="Segoe UI" w:cs="Segoe UI"/>
          <w:sz w:val="22"/>
          <w:szCs w:val="22"/>
        </w:rPr>
        <w:t xml:space="preserve"> generation: </w:t>
      </w:r>
      <w:hyperlink r:id="Rbc75d58c51d6497c">
        <w:r w:rsidRPr="489F09A4" w:rsidR="35C237BC">
          <w:rPr>
            <w:rStyle w:val="Hyperlink"/>
            <w:rFonts w:ascii="Segoe UI" w:hAnsi="Segoe UI" w:eastAsia="Segoe UI" w:cs="Segoe UI"/>
            <w:sz w:val="22"/>
            <w:szCs w:val="22"/>
          </w:rPr>
          <w:t>Graphviz</w:t>
        </w:r>
      </w:hyperlink>
      <w:r w:rsidRPr="489F09A4" w:rsidR="710E4DF1">
        <w:rPr>
          <w:rFonts w:ascii="Segoe UI" w:hAnsi="Segoe UI" w:eastAsia="Segoe UI" w:cs="Segoe UI"/>
          <w:sz w:val="22"/>
          <w:szCs w:val="22"/>
        </w:rPr>
        <w:t xml:space="preserve"> </w:t>
      </w:r>
    </w:p>
    <w:p w:rsidR="6AE9E06F" w:rsidP="489F09A4" w:rsidRDefault="6AE9E06F" w14:paraId="7139C14A" w14:textId="5F3EB187">
      <w:pPr>
        <w:pStyle w:val="ListParagraph"/>
        <w:numPr>
          <w:ilvl w:val="1"/>
          <w:numId w:val="43"/>
        </w:numPr>
        <w:rPr/>
      </w:pPr>
      <w:r w:rsidRPr="489F09A4" w:rsidR="6AE9E06F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 xml:space="preserve">There is already </w:t>
      </w:r>
      <w:r w:rsidRPr="489F09A4" w:rsidR="6AE9E06F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>an initial</w:t>
      </w:r>
      <w:r w:rsidRPr="489F09A4" w:rsidR="6AE9E06F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 xml:space="preserve"> code using this tool </w:t>
      </w:r>
      <w:hyperlink r:id="R1a720034517a4b99">
        <w:r w:rsidRPr="489F09A4" w:rsidR="203DCC9B">
          <w:rPr>
            <w:rStyle w:val="Hyperlink"/>
          </w:rPr>
          <w:t xml:space="preserve">IntegratedModel/make_PFD.py at main · </w:t>
        </w:r>
        <w:r w:rsidRPr="489F09A4" w:rsidR="203DCC9B">
          <w:rPr>
            <w:rStyle w:val="Hyperlink"/>
          </w:rPr>
          <w:t>FutuRaM</w:t>
        </w:r>
        <w:r w:rsidRPr="489F09A4" w:rsidR="203DCC9B">
          <w:rPr>
            <w:rStyle w:val="Hyperlink"/>
          </w:rPr>
          <w:t>-Project/</w:t>
        </w:r>
        <w:r w:rsidRPr="489F09A4" w:rsidR="203DCC9B">
          <w:rPr>
            <w:rStyle w:val="Hyperlink"/>
          </w:rPr>
          <w:t>IntegratedModel</w:t>
        </w:r>
        <w:r w:rsidRPr="489F09A4" w:rsidR="203DCC9B">
          <w:rPr>
            <w:rStyle w:val="Hyperlink"/>
          </w:rPr>
          <w:t xml:space="preserve"> · GitHub</w:t>
        </w:r>
      </w:hyperlink>
      <w:r w:rsidR="203DCC9B">
        <w:rPr/>
        <w:t xml:space="preserve"> (it is not scaled to more processes yet)</w:t>
      </w:r>
    </w:p>
    <w:p w:rsidR="66C1967C" w:rsidP="489F09A4" w:rsidRDefault="66C1967C" w14:paraId="3428CE84" w14:textId="7274F089">
      <w:pPr>
        <w:pStyle w:val="ListParagraph"/>
        <w:numPr>
          <w:ilvl w:val="0"/>
          <w:numId w:val="43"/>
        </w:numPr>
        <w:rPr/>
      </w:pPr>
      <w:hyperlink r:id="R621ac6f0b8e44157">
        <w:r w:rsidRPr="489F09A4" w:rsidR="66C1967C">
          <w:rPr>
            <w:rStyle w:val="Hyperlink"/>
          </w:rPr>
          <w:t>ListOfAllProcesses.xlsx</w:t>
        </w:r>
      </w:hyperlink>
      <w:r w:rsidR="7F82D4AE">
        <w:rPr/>
        <w:t xml:space="preserve"> </w:t>
      </w:r>
      <w:r w:rsidR="7F82D4AE">
        <w:rPr/>
        <w:t>contains</w:t>
      </w:r>
      <w:r w:rsidR="7F82D4AE">
        <w:rPr/>
        <w:t xml:space="preserve"> production/manufacturing processes – later try to understand </w:t>
      </w:r>
      <w:r w:rsidR="36F231C3">
        <w:rPr/>
        <w:t xml:space="preserve">how to align this with </w:t>
      </w:r>
      <w:r w:rsidR="36F231C3">
        <w:rPr/>
        <w:t>Rebecca’s</w:t>
      </w:r>
      <w:r w:rsidR="36F231C3">
        <w:rPr/>
        <w:t xml:space="preserve"> work</w:t>
      </w:r>
    </w:p>
    <w:p w:rsidR="36F231C3" w:rsidP="489F09A4" w:rsidRDefault="36F231C3" w14:paraId="51689255" w14:textId="75F83C4C">
      <w:pPr>
        <w:pStyle w:val="ListParagraph"/>
        <w:numPr>
          <w:ilvl w:val="0"/>
          <w:numId w:val="43"/>
        </w:numPr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</w:pPr>
      <w:r w:rsidRPr="08361C34" w:rsidR="36F231C3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>Katharina</w:t>
      </w:r>
      <w:r w:rsidRPr="08361C34" w:rsidR="2D9118E3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>/Rebecca</w:t>
      </w:r>
      <w:r w:rsidRPr="08361C34" w:rsidR="36F231C3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>: categorize the processes into Manufacturing, Recovery ….</w:t>
      </w:r>
      <w:r w:rsidRPr="08361C34" w:rsidR="33232EE6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 xml:space="preserve"> </w:t>
      </w:r>
    </w:p>
    <w:p w:rsidR="1E12C4AC" w:rsidP="489F09A4" w:rsidRDefault="1E12C4AC" w14:paraId="7484C9E3" w14:textId="777F49CA">
      <w:pPr>
        <w:pStyle w:val="ListParagraph"/>
        <w:numPr>
          <w:ilvl w:val="1"/>
          <w:numId w:val="43"/>
        </w:numPr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</w:pPr>
      <w:r w:rsidRPr="489F09A4" w:rsidR="1E12C4AC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 xml:space="preserve">Comment </w:t>
      </w:r>
      <w:r w:rsidRPr="489F09A4" w:rsidR="33232EE6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 xml:space="preserve">Joana: If there is a standard already defining these categories would be nice to use </w:t>
      </w:r>
      <w:r w:rsidRPr="489F09A4" w:rsidR="33232EE6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>it</w:t>
      </w:r>
    </w:p>
    <w:p w:rsidR="3B1337D8" w:rsidP="489F09A4" w:rsidRDefault="3B1337D8" w14:paraId="04E17DF8" w14:textId="0C73BA7A">
      <w:pPr>
        <w:pStyle w:val="ListParagraph"/>
        <w:numPr>
          <w:ilvl w:val="0"/>
          <w:numId w:val="43"/>
        </w:numPr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</w:pPr>
      <w:r w:rsidRPr="489F09A4" w:rsidR="3B1337D8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 xml:space="preserve">Stewart has shared with TUB </w:t>
      </w:r>
      <w:r w:rsidRPr="489F09A4" w:rsidR="3B1337D8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>Ecoinvent</w:t>
      </w:r>
      <w:r w:rsidRPr="489F09A4" w:rsidR="3B1337D8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 xml:space="preserve"> processes that start with treatment of waste. Check for </w:t>
      </w:r>
      <w:r w:rsidRPr="489F09A4" w:rsidR="3B1337D8">
        <w:rPr>
          <w:rFonts w:ascii="Segoe UI" w:hAnsi="Segoe UI" w:eastAsia="Segoe UI" w:cs=""/>
          <w:color w:val="000000" w:themeColor="text1" w:themeTint="FF" w:themeShade="FF"/>
          <w:sz w:val="22"/>
          <w:szCs w:val="22"/>
        </w:rPr>
        <w:t>correspondences.</w:t>
      </w:r>
    </w:p>
    <w:p w:rsidR="5BDE0D92" w:rsidP="489F09A4" w:rsidRDefault="5BDE0D92" w14:paraId="1B974094" w14:textId="63557C66">
      <w:pPr>
        <w:pStyle w:val="ListParagraph"/>
        <w:numPr>
          <w:ilvl w:val="0"/>
          <w:numId w:val="43"/>
        </w:numPr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08361C34" w:rsidR="5BDE0D92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In some </w:t>
      </w:r>
      <w:r w:rsidRPr="08361C34" w:rsidR="22E8AFDE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cases,</w:t>
      </w:r>
      <w:r w:rsidRPr="08361C34" w:rsidR="5BDE0D92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08361C34" w:rsidR="53120C25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we should be able to access the </w:t>
      </w:r>
      <w:r w:rsidRPr="08361C34" w:rsidR="53120C25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subflows</w:t>
      </w:r>
      <w:r w:rsidRPr="08361C34" w:rsidR="53120C25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of the ma</w:t>
      </w:r>
      <w:r w:rsidRPr="08361C34" w:rsidR="0EFB1FB2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in</w:t>
      </w:r>
      <w:r w:rsidRPr="08361C34" w:rsidR="53120C25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flows represented in the flowcharts. However, it depends on the amount of data available. </w:t>
      </w:r>
      <w:r w:rsidRPr="08361C34" w:rsidR="546284B4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We should be </w:t>
      </w:r>
      <w:r w:rsidRPr="08361C34" w:rsidR="614EC639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flexible and allow both options.</w:t>
      </w:r>
    </w:p>
    <w:p w:rsidR="546284B4" w:rsidP="489F09A4" w:rsidRDefault="546284B4" w14:paraId="53BD992D" w14:textId="04935AF9">
      <w:pPr>
        <w:pStyle w:val="ListParagraph"/>
        <w:numPr>
          <w:ilvl w:val="0"/>
          <w:numId w:val="43"/>
        </w:numPr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489F09A4" w:rsidR="546284B4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  <w:r w:rsidRPr="489F09A4" w:rsidR="2FD33E5E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Codelists</w:t>
      </w:r>
      <w:r w:rsidRPr="489F09A4" w:rsidR="2FD33E5E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 will be added to WP1 which can be used to </w:t>
      </w:r>
      <w:r w:rsidRPr="489F09A4" w:rsidR="62A9E893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define the flows, processes, substances ….</w:t>
      </w:r>
    </w:p>
    <w:p w:rsidR="7F7F7488" w:rsidP="489F09A4" w:rsidRDefault="7F7F7488" w14:paraId="1E401F20" w14:textId="5A476392">
      <w:pPr>
        <w:pStyle w:val="ListParagraph"/>
        <w:numPr>
          <w:ilvl w:val="0"/>
          <w:numId w:val="43"/>
        </w:numPr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</w:pPr>
      <w:r w:rsidRPr="489F09A4" w:rsidR="7F7F7488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 xml:space="preserve">TCs can be defined/ associated to the </w:t>
      </w:r>
      <w:r w:rsidRPr="489F09A4" w:rsidR="7F7F7488">
        <w:rPr>
          <w:rFonts w:ascii="Segoe UI" w:hAnsi="Segoe UI" w:eastAsia="Segoe UI" w:cs=""/>
          <w:b w:val="0"/>
          <w:bCs w:val="0"/>
          <w:color w:val="000000" w:themeColor="text1" w:themeTint="FF" w:themeShade="FF"/>
          <w:sz w:val="22"/>
          <w:szCs w:val="22"/>
        </w:rPr>
        <w:t>subflows</w:t>
      </w:r>
    </w:p>
    <w:p w:rsidR="0062212D" w:rsidP="489F09A4" w:rsidRDefault="0062212D" w14:paraId="30E15B19" w14:textId="77777777">
      <w:pPr>
        <w:rPr>
          <w:b w:val="1"/>
          <w:bCs w:val="1"/>
          <w:color w:val="5F5F5F" w:themeColor="accent1"/>
          <w:lang w:val="en-GB"/>
        </w:rPr>
      </w:pPr>
      <w:r w:rsidRPr="489F09A4" w:rsidR="463211CA">
        <w:rPr>
          <w:b w:val="1"/>
          <w:bCs w:val="1"/>
          <w:color w:val="5F5F5F" w:themeColor="accent1" w:themeTint="FF" w:themeShade="FF"/>
        </w:rPr>
        <w:t>Next steps:</w:t>
      </w:r>
    </w:p>
    <w:p w:rsidR="2787120A" w:rsidP="489F09A4" w:rsidRDefault="2787120A" w14:paraId="7245D833" w14:textId="7AC4C431">
      <w:pPr>
        <w:pStyle w:val="ListParagraph"/>
        <w:numPr>
          <w:ilvl w:val="0"/>
          <w:numId w:val="44"/>
        </w:numPr>
        <w:rPr>
          <w:rFonts w:ascii="Segoe UI" w:hAnsi="Segoe UI" w:eastAsia="Segoe UI" w:cs=""/>
          <w:b w:val="0"/>
          <w:bCs w:val="0"/>
          <w:color w:val="auto"/>
          <w:sz w:val="22"/>
          <w:szCs w:val="22"/>
        </w:rPr>
      </w:pPr>
      <w:r w:rsidRPr="489F09A4" w:rsidR="2787120A">
        <w:rPr>
          <w:rFonts w:ascii="Segoe UI" w:hAnsi="Segoe UI" w:eastAsia="Segoe UI" w:cs=""/>
          <w:b w:val="0"/>
          <w:bCs w:val="0"/>
          <w:color w:val="auto"/>
          <w:sz w:val="22"/>
          <w:szCs w:val="22"/>
          <w:u w:val="single"/>
        </w:rPr>
        <w:t xml:space="preserve">Tales </w:t>
      </w:r>
      <w:r w:rsidRPr="489F09A4" w:rsidR="2787120A">
        <w:rPr>
          <w:rFonts w:ascii="Segoe UI" w:hAnsi="Segoe UI" w:eastAsia="Segoe UI" w:cs=""/>
          <w:b w:val="0"/>
          <w:bCs w:val="0"/>
          <w:color w:val="auto"/>
          <w:sz w:val="22"/>
          <w:szCs w:val="22"/>
          <w:u w:val="single"/>
        </w:rPr>
        <w:t>and all</w:t>
      </w:r>
      <w:r w:rsidRPr="489F09A4" w:rsidR="2787120A">
        <w:rPr>
          <w:rFonts w:ascii="Segoe UI" w:hAnsi="Segoe UI" w:eastAsia="Segoe UI" w:cs=""/>
          <w:b w:val="0"/>
          <w:bCs w:val="0"/>
          <w:color w:val="auto"/>
          <w:sz w:val="22"/>
          <w:szCs w:val="22"/>
        </w:rPr>
        <w:t xml:space="preserve"> prepare ideas for the Flow representation </w:t>
      </w:r>
      <w:r w:rsidRPr="489F09A4" w:rsidR="2787120A">
        <w:rPr>
          <w:rFonts w:ascii="Segoe UI" w:hAnsi="Segoe UI" w:eastAsia="Segoe UI" w:cs=""/>
          <w:b w:val="0"/>
          <w:bCs w:val="0"/>
          <w:color w:val="auto"/>
          <w:sz w:val="22"/>
          <w:szCs w:val="22"/>
        </w:rPr>
        <w:t>t</w:t>
      </w:r>
      <w:r w:rsidRPr="489F09A4" w:rsidR="2787120A">
        <w:rPr>
          <w:rFonts w:ascii="Segoe UI" w:hAnsi="Segoe UI" w:eastAsia="Segoe UI" w:cs=""/>
          <w:b w:val="0"/>
          <w:bCs w:val="0"/>
          <w:color w:val="auto"/>
          <w:sz w:val="22"/>
          <w:szCs w:val="22"/>
        </w:rPr>
        <w:t>a</w:t>
      </w:r>
      <w:r w:rsidRPr="489F09A4" w:rsidR="2787120A">
        <w:rPr>
          <w:rFonts w:ascii="Segoe UI" w:hAnsi="Segoe UI" w:eastAsia="Segoe UI" w:cs=""/>
          <w:b w:val="0"/>
          <w:bCs w:val="0"/>
          <w:color w:val="auto"/>
          <w:sz w:val="22"/>
          <w:szCs w:val="22"/>
        </w:rPr>
        <w:t>bles</w:t>
      </w:r>
      <w:r w:rsidRPr="489F09A4" w:rsidR="1707734F">
        <w:rPr>
          <w:rFonts w:ascii="Segoe UI" w:hAnsi="Segoe UI" w:eastAsia="Segoe UI" w:cs=""/>
          <w:b w:val="0"/>
          <w:bCs w:val="0"/>
          <w:color w:val="auto"/>
          <w:sz w:val="22"/>
          <w:szCs w:val="22"/>
        </w:rPr>
        <w:t xml:space="preserve"> </w:t>
      </w:r>
    </w:p>
    <w:p w:rsidR="2787120A" w:rsidP="489F09A4" w:rsidRDefault="2787120A" w14:paraId="72038CA4" w14:textId="50C7DDDB">
      <w:pPr>
        <w:pStyle w:val="ListParagraph"/>
        <w:numPr>
          <w:ilvl w:val="0"/>
          <w:numId w:val="44"/>
        </w:numPr>
        <w:rPr>
          <w:rFonts w:ascii="Segoe UI" w:hAnsi="Segoe UI" w:eastAsia="Segoe UI" w:cs=""/>
          <w:b w:val="0"/>
          <w:bCs w:val="0"/>
          <w:color w:val="auto"/>
          <w:sz w:val="22"/>
          <w:szCs w:val="22"/>
        </w:rPr>
      </w:pPr>
      <w:r w:rsidRPr="489F09A4" w:rsidR="2787120A">
        <w:rPr>
          <w:rFonts w:ascii="Segoe UI" w:hAnsi="Segoe UI" w:eastAsia="Segoe UI" w:cs=""/>
          <w:b w:val="0"/>
          <w:bCs w:val="0"/>
          <w:color w:val="auto"/>
          <w:sz w:val="22"/>
          <w:szCs w:val="22"/>
          <w:u w:val="single"/>
        </w:rPr>
        <w:t>Rebecca</w:t>
      </w:r>
      <w:r w:rsidRPr="489F09A4" w:rsidR="2787120A">
        <w:rPr>
          <w:rFonts w:ascii="Segoe UI" w:hAnsi="Segoe UI" w:eastAsia="Segoe UI" w:cs=""/>
          <w:b w:val="0"/>
          <w:bCs w:val="0"/>
          <w:color w:val="auto"/>
          <w:sz w:val="22"/>
          <w:szCs w:val="22"/>
        </w:rPr>
        <w:t xml:space="preserve"> will show the list of recovery </w:t>
      </w:r>
      <w:r w:rsidRPr="489F09A4" w:rsidR="2787120A">
        <w:rPr>
          <w:rFonts w:ascii="Segoe UI" w:hAnsi="Segoe UI" w:eastAsia="Segoe UI" w:cs=""/>
          <w:b w:val="0"/>
          <w:bCs w:val="0"/>
          <w:color w:val="auto"/>
          <w:sz w:val="22"/>
          <w:szCs w:val="22"/>
        </w:rPr>
        <w:t>processes</w:t>
      </w:r>
    </w:p>
    <w:p w:rsidRPr="0062212D" w:rsidR="0062212D" w:rsidP="489F09A4" w:rsidRDefault="0062212D" w14:paraId="08A28B8E" w14:textId="08EDAF7A">
      <w:pPr>
        <w:pStyle w:val="ListParagraph"/>
        <w:numPr>
          <w:numId w:val="0"/>
        </w:numPr>
        <w:ind w:left="720"/>
        <w:rPr>
          <w:b w:val="0"/>
          <w:bCs w:val="0"/>
          <w:color w:val="auto" w:themeColor="text1"/>
          <w:lang w:val="en-GB"/>
        </w:rPr>
      </w:pPr>
    </w:p>
    <w:p w:rsidR="154BBC48" w:rsidP="489F09A4" w:rsidRDefault="154BBC48" w14:paraId="2E9762B4" w14:textId="701CF159">
      <w:pPr>
        <w:pStyle w:val="Normal"/>
        <w:ind w:left="0"/>
        <w:rPr>
          <w:rFonts w:ascii="Segoe UI" w:hAnsi="Segoe UI" w:eastAsia="Segoe UI" w:cs=""/>
          <w:b w:val="0"/>
          <w:bCs w:val="0"/>
          <w:color w:val="auto"/>
          <w:sz w:val="22"/>
          <w:szCs w:val="22"/>
        </w:rPr>
      </w:pPr>
      <w:r w:rsidRPr="08361C34" w:rsidR="154BBC48">
        <w:rPr>
          <w:rFonts w:ascii="Segoe UI" w:hAnsi="Segoe UI" w:eastAsia="Segoe UI" w:cs=""/>
          <w:b w:val="0"/>
          <w:bCs w:val="0"/>
          <w:color w:val="auto"/>
          <w:sz w:val="22"/>
          <w:szCs w:val="22"/>
        </w:rPr>
        <w:t xml:space="preserve">SM: I put the waste treatment process list into the </w:t>
      </w:r>
      <w:hyperlink r:id="R725bac49b8374cae">
        <w:r w:rsidRPr="08361C34" w:rsidR="154BBC48">
          <w:rPr>
            <w:rStyle w:val="Hyperlink"/>
            <w:rFonts w:ascii="Segoe UI" w:hAnsi="Segoe UI" w:eastAsia="Segoe UI" w:cs=""/>
            <w:b w:val="0"/>
            <w:bCs w:val="0"/>
            <w:sz w:val="22"/>
            <w:szCs w:val="22"/>
          </w:rPr>
          <w:t>shared folder</w:t>
        </w:r>
      </w:hyperlink>
      <w:r w:rsidRPr="08361C34" w:rsidR="154BBC48">
        <w:rPr>
          <w:rFonts w:ascii="Segoe UI" w:hAnsi="Segoe UI" w:eastAsia="Segoe UI" w:cs=""/>
          <w:b w:val="0"/>
          <w:bCs w:val="0"/>
          <w:color w:val="auto"/>
          <w:sz w:val="22"/>
          <w:szCs w:val="22"/>
        </w:rPr>
        <w:t xml:space="preserve"> (I filtered to about 500 processes)</w:t>
      </w:r>
    </w:p>
    <w:sectPr w:rsidRPr="0062212D" w:rsidR="0062212D" w:rsidSect="00250DEB">
      <w:headerReference w:type="default" r:id="rId11"/>
      <w:pgSz w:w="11906" w:h="16838" w:orient="portrait" w:code="9"/>
      <w:pgMar w:top="567" w:right="964" w:bottom="1134" w:left="130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158A" w:rsidRDefault="00E3158A" w14:paraId="56BDE6C7" w14:textId="77777777">
      <w:r>
        <w:separator/>
      </w:r>
    </w:p>
  </w:endnote>
  <w:endnote w:type="continuationSeparator" w:id="0">
    <w:p w:rsidR="00E3158A" w:rsidRDefault="00E3158A" w14:paraId="3647246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bin">
    <w:altName w:val="Calibri"/>
    <w:charset w:val="4D"/>
    <w:family w:val="auto"/>
    <w:pitch w:val="variable"/>
    <w:sig w:usb0="A00000FF" w:usb1="0000204B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158A" w:rsidRDefault="00E3158A" w14:paraId="0BCD36DC" w14:textId="77777777">
      <w:r>
        <w:separator/>
      </w:r>
    </w:p>
  </w:footnote>
  <w:footnote w:type="continuationSeparator" w:id="0">
    <w:p w:rsidR="00E3158A" w:rsidRDefault="00E3158A" w14:paraId="52A22DC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Pr="00D37AE9" w:rsidR="00BA4EA3" w:rsidP="00026289" w:rsidRDefault="003C6FB2" w14:paraId="5640A9B4" w14:textId="77777777">
    <w:pPr>
      <w:pStyle w:val="Header"/>
      <w:spacing w:after="1320"/>
      <w:rPr>
        <w:rFonts w:cs="Segoe UI"/>
      </w:rPr>
    </w:pPr>
    <w:r>
      <w:rPr>
        <w:rFonts w:cs="Segoe UI"/>
        <w:noProof/>
        <w:lang w:val="en-US"/>
      </w:rPr>
      <w:drawing>
        <wp:anchor distT="0" distB="0" distL="114300" distR="114300" simplePos="0" relativeHeight="251658240" behindDoc="0" locked="0" layoutInCell="1" allowOverlap="1" wp14:anchorId="45C0354E" wp14:editId="79C9BE36">
          <wp:simplePos x="0" y="0"/>
          <wp:positionH relativeFrom="column">
            <wp:posOffset>4538743</wp:posOffset>
          </wp:positionH>
          <wp:positionV relativeFrom="paragraph">
            <wp:posOffset>259080</wp:posOffset>
          </wp:positionV>
          <wp:extent cx="1629583" cy="437455"/>
          <wp:effectExtent l="0" t="0" r="0" b="127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sw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9583" cy="437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37">
    <w:nsid w:val="6f9123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dbc6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3a85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07408AC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C27A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9985A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95E1EE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6C6352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BA6082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6FD8174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DDCC9AE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A70292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00C5F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A73071"/>
    <w:multiLevelType w:val="hybridMultilevel"/>
    <w:tmpl w:val="3F1CA39A"/>
    <w:lvl w:ilvl="0" w:tplc="4EB85400">
      <w:start w:val="2023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3B432BB"/>
    <w:multiLevelType w:val="multilevel"/>
    <w:tmpl w:val="0407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055B15D5"/>
    <w:multiLevelType w:val="multilevel"/>
    <w:tmpl w:val="3B50EC3A"/>
    <w:lvl w:ilvl="0">
      <w:start w:val="1"/>
      <w:numFmt w:val="bullet"/>
      <w:lvlText w:val="●"/>
      <w:lvlJc w:val="left"/>
      <w:pPr>
        <w:tabs>
          <w:tab w:val="num" w:pos="851"/>
        </w:tabs>
        <w:ind w:left="340" w:firstLine="170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1191"/>
        </w:tabs>
        <w:ind w:left="340" w:firstLine="511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13" w15:restartNumberingAfterBreak="0">
    <w:nsid w:val="08537F28"/>
    <w:multiLevelType w:val="multilevel"/>
    <w:tmpl w:val="CC8EE03A"/>
    <w:lvl w:ilvl="0">
      <w:start w:val="1"/>
      <w:numFmt w:val="decimal"/>
      <w:lvlText w:val="%1"/>
      <w:lvlJc w:val="left"/>
      <w:pPr>
        <w:ind w:left="4260" w:hanging="432"/>
      </w:pPr>
      <w:rPr>
        <w:rFonts w:hint="default" w:ascii="Cabin" w:hAnsi="Cabin"/>
        <w:b/>
        <w:bCs/>
        <w:i w:val="0"/>
        <w:iCs w:val="0"/>
      </w:rPr>
    </w:lvl>
    <w:lvl w:ilvl="1">
      <w:start w:val="1"/>
      <w:numFmt w:val="decimal"/>
      <w:lvlText w:val="%1.%2"/>
      <w:lvlJc w:val="left"/>
      <w:pPr>
        <w:ind w:left="577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5" w:hanging="1584"/>
      </w:pPr>
      <w:rPr>
        <w:rFonts w:hint="default"/>
      </w:rPr>
    </w:lvl>
  </w:abstractNum>
  <w:abstractNum w:abstractNumId="14" w15:restartNumberingAfterBreak="0">
    <w:nsid w:val="102B7661"/>
    <w:multiLevelType w:val="hybridMultilevel"/>
    <w:tmpl w:val="81BEC75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3CA2B33"/>
    <w:multiLevelType w:val="hybridMultilevel"/>
    <w:tmpl w:val="E79846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81F7388"/>
    <w:multiLevelType w:val="hybridMultilevel"/>
    <w:tmpl w:val="12C6B9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21A46E2"/>
    <w:multiLevelType w:val="hybridMultilevel"/>
    <w:tmpl w:val="405C5B7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9E53464"/>
    <w:multiLevelType w:val="hybridMultilevel"/>
    <w:tmpl w:val="5CFCC928"/>
    <w:lvl w:ilvl="0" w:tplc="927C1678">
      <w:numFmt w:val="bullet"/>
      <w:lvlText w:val="-"/>
      <w:lvlJc w:val="left"/>
      <w:pPr>
        <w:ind w:left="720" w:hanging="360"/>
      </w:pPr>
      <w:rPr>
        <w:rFonts w:hint="default" w:ascii="Segoe UI" w:hAnsi="Segoe UI" w:cs="Segoe U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14A6DB1"/>
    <w:multiLevelType w:val="multilevel"/>
    <w:tmpl w:val="F1B2DDAA"/>
    <w:lvl w:ilvl="0">
      <w:start w:val="1"/>
      <w:numFmt w:val="bullet"/>
      <w:pStyle w:val="Aufzhlung"/>
      <w:lvlText w:val="●"/>
      <w:lvlJc w:val="left"/>
      <w:pPr>
        <w:tabs>
          <w:tab w:val="num" w:pos="341"/>
        </w:tabs>
        <w:ind w:left="341" w:hanging="341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681"/>
        </w:tabs>
        <w:ind w:left="681" w:hanging="340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▪"/>
      <w:lvlJc w:val="left"/>
      <w:pPr>
        <w:tabs>
          <w:tab w:val="num" w:pos="1021"/>
        </w:tabs>
        <w:ind w:left="1021" w:hanging="340"/>
      </w:pPr>
      <w:rPr>
        <w:rFonts w:hint="default" w:ascii="Times New Roman" w:hAnsi="Times New Roman" w:cs="Times New Roman"/>
      </w:rPr>
    </w:lvl>
    <w:lvl w:ilvl="3">
      <w:start w:val="1"/>
      <w:numFmt w:val="bullet"/>
      <w:lvlText w:val="▫"/>
      <w:lvlJc w:val="left"/>
      <w:pPr>
        <w:tabs>
          <w:tab w:val="num" w:pos="1361"/>
        </w:tabs>
        <w:ind w:left="1361" w:hanging="340"/>
      </w:pPr>
      <w:rPr>
        <w:rFonts w:hint="default" w:ascii="Times New Roman" w:hAnsi="Times New Roman" w:cs="Times New Roman"/>
      </w:rPr>
    </w:lvl>
    <w:lvl w:ilvl="4">
      <w:start w:val="1"/>
      <w:numFmt w:val="bullet"/>
      <w:lvlText w:val=""/>
      <w:lvlJc w:val="left"/>
      <w:pPr>
        <w:tabs>
          <w:tab w:val="num" w:pos="1290"/>
        </w:tabs>
        <w:ind w:left="129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1650"/>
        </w:tabs>
        <w:ind w:left="165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010"/>
        </w:tabs>
        <w:ind w:left="201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370"/>
        </w:tabs>
        <w:ind w:left="237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2730"/>
        </w:tabs>
        <w:ind w:left="2730" w:hanging="360"/>
      </w:pPr>
      <w:rPr>
        <w:rFonts w:hint="default" w:ascii="Symbol" w:hAnsi="Symbol"/>
      </w:rPr>
    </w:lvl>
  </w:abstractNum>
  <w:abstractNum w:abstractNumId="20" w15:restartNumberingAfterBreak="0">
    <w:nsid w:val="421D14DE"/>
    <w:multiLevelType w:val="multilevel"/>
    <w:tmpl w:val="4AE0E988"/>
    <w:lvl w:ilvl="0">
      <w:start w:val="1"/>
      <w:numFmt w:val="decimal"/>
      <w:lvlText w:val="%1"/>
      <w:lvlJc w:val="left"/>
      <w:pPr>
        <w:tabs>
          <w:tab w:val="num" w:pos="0"/>
        </w:tabs>
        <w:ind w:left="680" w:hanging="6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42AE5D51"/>
    <w:multiLevelType w:val="multilevel"/>
    <w:tmpl w:val="0807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22" w15:restartNumberingAfterBreak="0">
    <w:nsid w:val="43B819B9"/>
    <w:multiLevelType w:val="hybridMultilevel"/>
    <w:tmpl w:val="E620E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237231"/>
    <w:multiLevelType w:val="multilevel"/>
    <w:tmpl w:val="7DDE131E"/>
    <w:lvl w:ilvl="0">
      <w:start w:val="1"/>
      <w:numFmt w:val="bullet"/>
      <w:lvlText w:val="●"/>
      <w:lvlJc w:val="left"/>
      <w:pPr>
        <w:tabs>
          <w:tab w:val="num" w:pos="851"/>
        </w:tabs>
        <w:ind w:left="851" w:hanging="341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1191"/>
        </w:tabs>
        <w:ind w:left="1191" w:hanging="340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24" w15:restartNumberingAfterBreak="0">
    <w:nsid w:val="4D1F5562"/>
    <w:multiLevelType w:val="multilevel"/>
    <w:tmpl w:val="390E1D86"/>
    <w:lvl w:ilvl="0">
      <w:start w:val="1"/>
      <w:numFmt w:val="bullet"/>
      <w:lvlText w:val="●"/>
      <w:lvlJc w:val="left"/>
      <w:pPr>
        <w:tabs>
          <w:tab w:val="num" w:pos="851"/>
        </w:tabs>
        <w:ind w:left="851" w:hanging="341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1191"/>
        </w:tabs>
        <w:ind w:left="1191" w:hanging="340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▪"/>
      <w:lvlJc w:val="left"/>
      <w:pPr>
        <w:tabs>
          <w:tab w:val="num" w:pos="1531"/>
        </w:tabs>
        <w:ind w:left="1531" w:hanging="340"/>
      </w:pPr>
      <w:rPr>
        <w:rFonts w:hint="default" w:ascii="Times New Roman" w:hAnsi="Times New Roman" w:cs="Times New Roman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25" w15:restartNumberingAfterBreak="0">
    <w:nsid w:val="521A63DE"/>
    <w:multiLevelType w:val="hybridMultilevel"/>
    <w:tmpl w:val="17E02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7C0A5D"/>
    <w:multiLevelType w:val="hybridMultilevel"/>
    <w:tmpl w:val="9A0A0D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50A38C2"/>
    <w:multiLevelType w:val="multilevel"/>
    <w:tmpl w:val="611619A6"/>
    <w:lvl w:ilvl="0">
      <w:start w:val="1"/>
      <w:numFmt w:val="bullet"/>
      <w:lvlText w:val=""/>
      <w:lvlJc w:val="left"/>
      <w:pPr>
        <w:tabs>
          <w:tab w:val="num" w:pos="919"/>
        </w:tabs>
        <w:ind w:left="919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639"/>
        </w:tabs>
        <w:ind w:left="1639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359"/>
        </w:tabs>
        <w:ind w:left="2359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079"/>
        </w:tabs>
        <w:ind w:left="3079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799"/>
        </w:tabs>
        <w:ind w:left="3799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519"/>
        </w:tabs>
        <w:ind w:left="4519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239"/>
        </w:tabs>
        <w:ind w:left="5239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959"/>
        </w:tabs>
        <w:ind w:left="5959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679"/>
        </w:tabs>
        <w:ind w:left="6679" w:hanging="360"/>
      </w:pPr>
      <w:rPr>
        <w:rFonts w:hint="default" w:ascii="Wingdings" w:hAnsi="Wingdings"/>
      </w:rPr>
    </w:lvl>
  </w:abstractNum>
  <w:abstractNum w:abstractNumId="28" w15:restartNumberingAfterBreak="0">
    <w:nsid w:val="5D566A7F"/>
    <w:multiLevelType w:val="hybridMultilevel"/>
    <w:tmpl w:val="97D44F48"/>
    <w:lvl w:ilvl="0" w:tplc="3CD87DE0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9" w15:restartNumberingAfterBreak="0">
    <w:nsid w:val="5F7563CE"/>
    <w:multiLevelType w:val="hybridMultilevel"/>
    <w:tmpl w:val="FC44471A"/>
    <w:lvl w:ilvl="0" w:tplc="927C1678">
      <w:numFmt w:val="bullet"/>
      <w:lvlText w:val="-"/>
      <w:lvlJc w:val="left"/>
      <w:pPr>
        <w:ind w:left="782" w:hanging="360"/>
      </w:pPr>
      <w:rPr>
        <w:rFonts w:hint="default" w:ascii="Segoe UI" w:hAnsi="Segoe UI" w:cs="Segoe UI" w:eastAsiaTheme="minorHAnsi"/>
      </w:rPr>
    </w:lvl>
    <w:lvl w:ilvl="1" w:tplc="04090003">
      <w:start w:val="1"/>
      <w:numFmt w:val="bullet"/>
      <w:lvlText w:val="o"/>
      <w:lvlJc w:val="left"/>
      <w:pPr>
        <w:ind w:left="1502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2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hint="default" w:ascii="Wingdings" w:hAnsi="Wingdings"/>
      </w:rPr>
    </w:lvl>
  </w:abstractNum>
  <w:abstractNum w:abstractNumId="30" w15:restartNumberingAfterBreak="0">
    <w:nsid w:val="681D6322"/>
    <w:multiLevelType w:val="multilevel"/>
    <w:tmpl w:val="7DDE131E"/>
    <w:lvl w:ilvl="0">
      <w:start w:val="1"/>
      <w:numFmt w:val="bullet"/>
      <w:lvlText w:val="●"/>
      <w:lvlJc w:val="left"/>
      <w:pPr>
        <w:tabs>
          <w:tab w:val="num" w:pos="851"/>
        </w:tabs>
        <w:ind w:left="851" w:hanging="341"/>
      </w:pPr>
      <w:rPr>
        <w:rFonts w:hint="default" w:ascii="Times New Roman" w:hAnsi="Times New Roman" w:cs="Times New Roman"/>
        <w:color w:val="auto"/>
      </w:rPr>
    </w:lvl>
    <w:lvl w:ilvl="1">
      <w:start w:val="1"/>
      <w:numFmt w:val="bullet"/>
      <w:lvlText w:val="○"/>
      <w:lvlJc w:val="left"/>
      <w:pPr>
        <w:tabs>
          <w:tab w:val="num" w:pos="1191"/>
        </w:tabs>
        <w:ind w:left="1191" w:hanging="340"/>
      </w:pPr>
      <w:rPr>
        <w:rFonts w:hint="default" w:ascii="Times New Roman" w:hAnsi="Times New Roman" w:cs="Times New Roman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31" w15:restartNumberingAfterBreak="0">
    <w:nsid w:val="6FE168BE"/>
    <w:multiLevelType w:val="multilevel"/>
    <w:tmpl w:val="04070023"/>
    <w:styleLink w:val="ArticleSection"/>
    <w:lvl w:ilvl="0">
      <w:start w:val="1"/>
      <w:numFmt w:val="upperRoman"/>
      <w:lvlText w:val="Artikel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Abschnitt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2" w15:restartNumberingAfterBreak="0">
    <w:nsid w:val="73FE38E0"/>
    <w:multiLevelType w:val="hybridMultilevel"/>
    <w:tmpl w:val="5FF4760E"/>
    <w:lvl w:ilvl="0" w:tplc="927C1678">
      <w:numFmt w:val="bullet"/>
      <w:lvlText w:val="-"/>
      <w:lvlJc w:val="left"/>
      <w:pPr>
        <w:ind w:left="720" w:hanging="360"/>
      </w:pPr>
      <w:rPr>
        <w:rFonts w:hint="default" w:ascii="Segoe UI" w:hAnsi="Segoe UI" w:cs="Segoe U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93E07DF"/>
    <w:multiLevelType w:val="multilevel"/>
    <w:tmpl w:val="BE3C9B14"/>
    <w:lvl w:ilvl="0">
      <w:start w:val="1"/>
      <w:numFmt w:val="bullet"/>
      <w:lvlText w:val=""/>
      <w:lvlJc w:val="left"/>
      <w:pPr>
        <w:tabs>
          <w:tab w:val="num" w:pos="851"/>
        </w:tabs>
        <w:ind w:left="340" w:firstLine="170"/>
      </w:pPr>
      <w:rPr>
        <w:rFonts w:hint="default" w:ascii="Symbol" w:hAnsi="Symbol"/>
        <w:color w:val="auto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34" w15:restartNumberingAfterBreak="0">
    <w:nsid w:val="7C121BDC"/>
    <w:multiLevelType w:val="multilevel"/>
    <w:tmpl w:val="03C86908"/>
    <w:lvl w:ilvl="0">
      <w:start w:val="1"/>
      <w:numFmt w:val="bullet"/>
      <w:lvlText w:val=""/>
      <w:lvlJc w:val="left"/>
      <w:pPr>
        <w:tabs>
          <w:tab w:val="num" w:pos="919"/>
        </w:tabs>
        <w:ind w:left="919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639"/>
        </w:tabs>
        <w:ind w:left="1639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359"/>
        </w:tabs>
        <w:ind w:left="2359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079"/>
        </w:tabs>
        <w:ind w:left="3079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799"/>
        </w:tabs>
        <w:ind w:left="3799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519"/>
        </w:tabs>
        <w:ind w:left="4519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239"/>
        </w:tabs>
        <w:ind w:left="5239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959"/>
        </w:tabs>
        <w:ind w:left="5959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679"/>
        </w:tabs>
        <w:ind w:left="6679" w:hanging="360"/>
      </w:pPr>
      <w:rPr>
        <w:rFonts w:hint="default" w:ascii="Wingdings" w:hAnsi="Wingdings"/>
      </w:rPr>
    </w:lvl>
  </w:abstractNum>
  <w:num w:numId="45">
    <w:abstractNumId w:val="37"/>
  </w:num>
  <w:num w:numId="44">
    <w:abstractNumId w:val="36"/>
  </w:num>
  <w:num w:numId="43">
    <w:abstractNumId w:val="35"/>
  </w:num>
  <w:num w:numId="1">
    <w:abstractNumId w:val="21"/>
  </w:num>
  <w:num w:numId="2">
    <w:abstractNumId w:val="20"/>
  </w:num>
  <w:num w:numId="3">
    <w:abstractNumId w:val="9"/>
  </w:num>
  <w:num w:numId="4">
    <w:abstractNumId w:val="9"/>
  </w:num>
  <w:num w:numId="5">
    <w:abstractNumId w:val="20"/>
  </w:num>
  <w:num w:numId="6">
    <w:abstractNumId w:val="20"/>
  </w:num>
  <w:num w:numId="7">
    <w:abstractNumId w:val="20"/>
  </w:num>
  <w:num w:numId="8">
    <w:abstractNumId w:val="20"/>
  </w:num>
  <w:num w:numId="9">
    <w:abstractNumId w:val="17"/>
  </w:num>
  <w:num w:numId="10">
    <w:abstractNumId w:val="14"/>
  </w:num>
  <w:num w:numId="11">
    <w:abstractNumId w:val="19"/>
  </w:num>
  <w:num w:numId="12">
    <w:abstractNumId w:val="34"/>
  </w:num>
  <w:num w:numId="13">
    <w:abstractNumId w:val="33"/>
  </w:num>
  <w:num w:numId="14">
    <w:abstractNumId w:val="27"/>
  </w:num>
  <w:num w:numId="15">
    <w:abstractNumId w:val="12"/>
  </w:num>
  <w:num w:numId="16">
    <w:abstractNumId w:val="30"/>
  </w:num>
  <w:num w:numId="17">
    <w:abstractNumId w:val="23"/>
  </w:num>
  <w:num w:numId="18">
    <w:abstractNumId w:val="24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1"/>
  </w:num>
  <w:num w:numId="29">
    <w:abstractNumId w:val="31"/>
  </w:num>
  <w:num w:numId="30">
    <w:abstractNumId w:val="28"/>
  </w:num>
  <w:num w:numId="31">
    <w:abstractNumId w:val="19"/>
  </w:num>
  <w:num w:numId="32">
    <w:abstractNumId w:val="13"/>
  </w:num>
  <w:num w:numId="33">
    <w:abstractNumId w:val="15"/>
  </w:num>
  <w:num w:numId="34">
    <w:abstractNumId w:val="16"/>
  </w:num>
  <w:num w:numId="35">
    <w:abstractNumId w:val="10"/>
  </w:num>
  <w:num w:numId="36">
    <w:abstractNumId w:val="26"/>
  </w:num>
  <w:num w:numId="37">
    <w:abstractNumId w:val="18"/>
  </w:num>
  <w:num w:numId="38">
    <w:abstractNumId w:val="25"/>
  </w:num>
  <w:num w:numId="39">
    <w:abstractNumId w:val="32"/>
  </w:num>
  <w:num w:numId="40">
    <w:abstractNumId w:val="29"/>
  </w:num>
  <w:num w:numId="41">
    <w:abstractNumId w:val="28"/>
  </w:num>
  <w:num w:numId="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lang="en-US" w:vendorID="64" w:dllVersion="131078" w:nlCheck="1" w:checkStyle="1" w:appName="MSWord"/>
  <w:stylePaneFormatFilter w:val="2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0" w:top3HeadingStyles="1" w:visibleStyles="0" w:alternateStyleNames="0"/>
  <w:trackRevisions w:val="false"/>
  <w:defaultTabStop w:val="709"/>
  <w:autoHyphenation/>
  <w:hyphenationZone w:val="284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355"/>
    <w:rsid w:val="00004E5E"/>
    <w:rsid w:val="000209B5"/>
    <w:rsid w:val="00026289"/>
    <w:rsid w:val="000776B5"/>
    <w:rsid w:val="000F3112"/>
    <w:rsid w:val="0013732F"/>
    <w:rsid w:val="00153B5F"/>
    <w:rsid w:val="001570DB"/>
    <w:rsid w:val="00177EF6"/>
    <w:rsid w:val="001B1470"/>
    <w:rsid w:val="001C76AC"/>
    <w:rsid w:val="0022125E"/>
    <w:rsid w:val="002368DE"/>
    <w:rsid w:val="00240CC0"/>
    <w:rsid w:val="00240E6E"/>
    <w:rsid w:val="0024711A"/>
    <w:rsid w:val="00250DEB"/>
    <w:rsid w:val="00261A22"/>
    <w:rsid w:val="002650D7"/>
    <w:rsid w:val="00281CBB"/>
    <w:rsid w:val="00330FB1"/>
    <w:rsid w:val="003353DB"/>
    <w:rsid w:val="003514BA"/>
    <w:rsid w:val="003531DE"/>
    <w:rsid w:val="00366355"/>
    <w:rsid w:val="003766DF"/>
    <w:rsid w:val="0038074E"/>
    <w:rsid w:val="00384D19"/>
    <w:rsid w:val="003C02F6"/>
    <w:rsid w:val="003C6FB2"/>
    <w:rsid w:val="00441933"/>
    <w:rsid w:val="00443BCC"/>
    <w:rsid w:val="00445A1D"/>
    <w:rsid w:val="004A18AF"/>
    <w:rsid w:val="004E4836"/>
    <w:rsid w:val="00542090"/>
    <w:rsid w:val="0054464E"/>
    <w:rsid w:val="00555D8F"/>
    <w:rsid w:val="00561CAA"/>
    <w:rsid w:val="00583831"/>
    <w:rsid w:val="005851BF"/>
    <w:rsid w:val="00594CBD"/>
    <w:rsid w:val="00595CBD"/>
    <w:rsid w:val="005D73CE"/>
    <w:rsid w:val="005E4AE7"/>
    <w:rsid w:val="005F295D"/>
    <w:rsid w:val="00600D78"/>
    <w:rsid w:val="00616112"/>
    <w:rsid w:val="006169D4"/>
    <w:rsid w:val="0062212D"/>
    <w:rsid w:val="0063200F"/>
    <w:rsid w:val="006B3215"/>
    <w:rsid w:val="006C15CA"/>
    <w:rsid w:val="006E0952"/>
    <w:rsid w:val="006E4F97"/>
    <w:rsid w:val="006F04BB"/>
    <w:rsid w:val="007139B1"/>
    <w:rsid w:val="00715FCB"/>
    <w:rsid w:val="00720B1B"/>
    <w:rsid w:val="00726AEA"/>
    <w:rsid w:val="007536DF"/>
    <w:rsid w:val="007B48DD"/>
    <w:rsid w:val="007F72FC"/>
    <w:rsid w:val="008C080D"/>
    <w:rsid w:val="008C5E35"/>
    <w:rsid w:val="00914C0C"/>
    <w:rsid w:val="00924895"/>
    <w:rsid w:val="00931D7B"/>
    <w:rsid w:val="009453EE"/>
    <w:rsid w:val="00986B2F"/>
    <w:rsid w:val="009C4D50"/>
    <w:rsid w:val="009C7E9A"/>
    <w:rsid w:val="009E2760"/>
    <w:rsid w:val="00A07556"/>
    <w:rsid w:val="00A303BA"/>
    <w:rsid w:val="00A34BCF"/>
    <w:rsid w:val="00A37A88"/>
    <w:rsid w:val="00A4066D"/>
    <w:rsid w:val="00A42301"/>
    <w:rsid w:val="00A5447F"/>
    <w:rsid w:val="00A71B38"/>
    <w:rsid w:val="00A73136"/>
    <w:rsid w:val="00B0149B"/>
    <w:rsid w:val="00B37A49"/>
    <w:rsid w:val="00B45FE2"/>
    <w:rsid w:val="00BA4EA3"/>
    <w:rsid w:val="00BB0341"/>
    <w:rsid w:val="00BB5CAB"/>
    <w:rsid w:val="00C0567D"/>
    <w:rsid w:val="00C7567E"/>
    <w:rsid w:val="00C94DB9"/>
    <w:rsid w:val="00CE27AA"/>
    <w:rsid w:val="00CF693E"/>
    <w:rsid w:val="00D37AE9"/>
    <w:rsid w:val="00E3158A"/>
    <w:rsid w:val="00E45AB4"/>
    <w:rsid w:val="00E561AE"/>
    <w:rsid w:val="00E63003"/>
    <w:rsid w:val="00EC2089"/>
    <w:rsid w:val="00EC41F2"/>
    <w:rsid w:val="00EE57D7"/>
    <w:rsid w:val="00F12F19"/>
    <w:rsid w:val="00F2722E"/>
    <w:rsid w:val="00F4234A"/>
    <w:rsid w:val="00F64EE9"/>
    <w:rsid w:val="00F7654E"/>
    <w:rsid w:val="00F772C2"/>
    <w:rsid w:val="00FC6B3D"/>
    <w:rsid w:val="00FE7D90"/>
    <w:rsid w:val="0131563D"/>
    <w:rsid w:val="034CF14F"/>
    <w:rsid w:val="08361C34"/>
    <w:rsid w:val="08FAD5CA"/>
    <w:rsid w:val="09AC1250"/>
    <w:rsid w:val="0AA9E8C0"/>
    <w:rsid w:val="0C602DFC"/>
    <w:rsid w:val="0DBEA426"/>
    <w:rsid w:val="0EFB1FB2"/>
    <w:rsid w:val="10F0D807"/>
    <w:rsid w:val="122F6371"/>
    <w:rsid w:val="12BB07AB"/>
    <w:rsid w:val="154BBC48"/>
    <w:rsid w:val="16F585C0"/>
    <w:rsid w:val="16FE3C94"/>
    <w:rsid w:val="1707734F"/>
    <w:rsid w:val="18974A6E"/>
    <w:rsid w:val="19E74711"/>
    <w:rsid w:val="1C592C03"/>
    <w:rsid w:val="1DFA4AB0"/>
    <w:rsid w:val="1E12C4AC"/>
    <w:rsid w:val="203DCC9B"/>
    <w:rsid w:val="206AF55E"/>
    <w:rsid w:val="209AF089"/>
    <w:rsid w:val="212AAC02"/>
    <w:rsid w:val="22E8AFDE"/>
    <w:rsid w:val="2787120A"/>
    <w:rsid w:val="2799ED86"/>
    <w:rsid w:val="29E45CCF"/>
    <w:rsid w:val="2CB9B543"/>
    <w:rsid w:val="2D82D894"/>
    <w:rsid w:val="2D9118E3"/>
    <w:rsid w:val="2DD44402"/>
    <w:rsid w:val="2F853EBD"/>
    <w:rsid w:val="2FD33E5E"/>
    <w:rsid w:val="324315A7"/>
    <w:rsid w:val="33232EE6"/>
    <w:rsid w:val="33DEE608"/>
    <w:rsid w:val="358414AD"/>
    <w:rsid w:val="35C237BC"/>
    <w:rsid w:val="36F231C3"/>
    <w:rsid w:val="371686CA"/>
    <w:rsid w:val="38009FB7"/>
    <w:rsid w:val="3883F8E3"/>
    <w:rsid w:val="3B1337D8"/>
    <w:rsid w:val="3E5BC308"/>
    <w:rsid w:val="407B41C3"/>
    <w:rsid w:val="40E05950"/>
    <w:rsid w:val="40F681FD"/>
    <w:rsid w:val="423786F2"/>
    <w:rsid w:val="434FBEEB"/>
    <w:rsid w:val="43D35753"/>
    <w:rsid w:val="4471EABE"/>
    <w:rsid w:val="463211CA"/>
    <w:rsid w:val="466F15D5"/>
    <w:rsid w:val="486BE4A8"/>
    <w:rsid w:val="489F09A4"/>
    <w:rsid w:val="4A2377B4"/>
    <w:rsid w:val="4A6C38DC"/>
    <w:rsid w:val="4AACD293"/>
    <w:rsid w:val="4B84090B"/>
    <w:rsid w:val="4B97E94A"/>
    <w:rsid w:val="4D84C225"/>
    <w:rsid w:val="53120C25"/>
    <w:rsid w:val="538310BE"/>
    <w:rsid w:val="546284B4"/>
    <w:rsid w:val="551EE11F"/>
    <w:rsid w:val="58155D35"/>
    <w:rsid w:val="59181634"/>
    <w:rsid w:val="5BDE0D92"/>
    <w:rsid w:val="5E3B2DEF"/>
    <w:rsid w:val="5F20E73A"/>
    <w:rsid w:val="5F832FF2"/>
    <w:rsid w:val="614EC639"/>
    <w:rsid w:val="62A9E893"/>
    <w:rsid w:val="66C1967C"/>
    <w:rsid w:val="67320D32"/>
    <w:rsid w:val="674C7272"/>
    <w:rsid w:val="68B550A8"/>
    <w:rsid w:val="6AE9E06F"/>
    <w:rsid w:val="6D480454"/>
    <w:rsid w:val="6E3B0949"/>
    <w:rsid w:val="70788652"/>
    <w:rsid w:val="707FA516"/>
    <w:rsid w:val="710E4DF1"/>
    <w:rsid w:val="71914E1D"/>
    <w:rsid w:val="74D929AA"/>
    <w:rsid w:val="753EA8A1"/>
    <w:rsid w:val="7674FA0B"/>
    <w:rsid w:val="76C8714A"/>
    <w:rsid w:val="7766C83E"/>
    <w:rsid w:val="778D0E44"/>
    <w:rsid w:val="7902989F"/>
    <w:rsid w:val="7ACACB8C"/>
    <w:rsid w:val="7DA02396"/>
    <w:rsid w:val="7E0E35DA"/>
    <w:rsid w:val="7E141AF1"/>
    <w:rsid w:val="7ED9B15E"/>
    <w:rsid w:val="7F7F7488"/>
    <w:rsid w:val="7F82D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930564"/>
  <w15:chartTrackingRefBased/>
  <w15:docId w15:val="{6CD2F146-DE1D-43D3-B611-21FBF0F18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hAnsi="Segoe UI" w:eastAsia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89F09A4"/>
    <w:rPr>
      <w:rFonts w:eastAsia="Segoe UI" w:cs="" w:asciiTheme="majorAscii" w:hAnsiTheme="majorAscii" w:eastAsiaTheme="minorAscii" w:cstheme="minorBidi"/>
      <w:noProof w:val="0"/>
      <w:color w:val="000000" w:themeColor="text1" w:themeTint="FF" w:themeShade="FF"/>
      <w:sz w:val="22"/>
      <w:szCs w:val="22"/>
      <w:lang w:val="en-GB" w:eastAsia="en-US"/>
    </w:rPr>
    <w:pPr>
      <w:spacing w:after="240"/>
    </w:pPr>
  </w:style>
  <w:style w:type="paragraph" w:styleId="Heading1">
    <w:uiPriority w:val="9"/>
    <w:name w:val="heading 1"/>
    <w:basedOn w:val="Normal"/>
    <w:next w:val="BodyText"/>
    <w:link w:val="Heading1Char"/>
    <w:qFormat/>
    <w:rsid w:val="489F09A4"/>
    <w:rPr>
      <w:rFonts w:cs="Arial"/>
      <w:b w:val="1"/>
      <w:bCs w:val="1"/>
      <w:sz w:val="28"/>
      <w:szCs w:val="28"/>
    </w:rPr>
    <w:pPr>
      <w:keepNext w:val="1"/>
      <w:tabs>
        <w:tab w:val="left" w:leader="none" w:pos="851"/>
      </w:tabs>
      <w:spacing w:before="240" w:line="288" w:lineRule="auto"/>
      <w:outlineLvl w:val="0"/>
    </w:pPr>
  </w:style>
  <w:style w:type="paragraph" w:styleId="Heading2">
    <w:uiPriority w:val="9"/>
    <w:name w:val="heading 2"/>
    <w:basedOn w:val="Heading1"/>
    <w:next w:val="BodyText"/>
    <w:link w:val="Heading2Char"/>
    <w:qFormat/>
    <w:rsid w:val="489F09A4"/>
    <w:rPr>
      <w:sz w:val="24"/>
      <w:szCs w:val="24"/>
    </w:rPr>
    <w:pPr>
      <w:ind w:left="851" w:hanging="851"/>
      <w:outlineLvl w:val="1"/>
    </w:pPr>
  </w:style>
  <w:style w:type="paragraph" w:styleId="Heading3">
    <w:uiPriority w:val="9"/>
    <w:name w:val="heading 3"/>
    <w:basedOn w:val="Heading1"/>
    <w:next w:val="BodyText"/>
    <w:link w:val="Heading3Char"/>
    <w:qFormat/>
    <w:rsid w:val="489F09A4"/>
    <w:rPr>
      <w:sz w:val="22"/>
      <w:szCs w:val="22"/>
    </w:rPr>
    <w:pPr>
      <w:ind w:left="851" w:hanging="851"/>
      <w:outlineLvl w:val="2"/>
    </w:pPr>
  </w:style>
  <w:style w:type="paragraph" w:styleId="Heading4">
    <w:uiPriority w:val="9"/>
    <w:name w:val="heading 4"/>
    <w:basedOn w:val="Heading1"/>
    <w:next w:val="Normal"/>
    <w:qFormat/>
    <w:rsid w:val="489F09A4"/>
    <w:rPr>
      <w:sz w:val="20"/>
      <w:szCs w:val="20"/>
    </w:rPr>
    <w:pPr>
      <w:ind w:left="851" w:hanging="851"/>
      <w:outlineLvl w:val="3"/>
    </w:pPr>
  </w:style>
  <w:style w:type="paragraph" w:styleId="Heading5">
    <w:uiPriority w:val="9"/>
    <w:name w:val="heading 5"/>
    <w:basedOn w:val="Normal"/>
    <w:next w:val="Normal"/>
    <w:qFormat/>
    <w:rsid w:val="489F09A4"/>
    <w:rPr>
      <w:b w:val="1"/>
      <w:bCs w:val="1"/>
      <w:i w:val="1"/>
      <w:iCs w:val="1"/>
      <w:sz w:val="26"/>
      <w:szCs w:val="26"/>
    </w:rPr>
    <w:pPr>
      <w:numPr>
        <w:ilvl w:val="4"/>
        <w:numId w:val="2"/>
      </w:numPr>
      <w:tabs>
        <w:tab w:val="num" w:leader="none" w:pos="1008"/>
      </w:tabs>
      <w:spacing w:before="240"/>
      <w:ind w:left="1008" w:hanging="1008"/>
      <w:outlineLvl w:val="4"/>
    </w:pPr>
  </w:style>
  <w:style w:type="paragraph" w:styleId="Heading6">
    <w:uiPriority w:val="9"/>
    <w:name w:val="heading 6"/>
    <w:basedOn w:val="Normal"/>
    <w:next w:val="Normal"/>
    <w:qFormat/>
    <w:rsid w:val="489F09A4"/>
    <w:rPr>
      <w:rFonts w:ascii="Times New Roman" w:hAnsi="Times New Roman"/>
      <w:b w:val="1"/>
      <w:bCs w:val="1"/>
    </w:rPr>
    <w:pPr>
      <w:numPr>
        <w:ilvl w:val="5"/>
        <w:numId w:val="2"/>
      </w:numPr>
      <w:tabs>
        <w:tab w:val="num" w:leader="none" w:pos="1152"/>
      </w:tabs>
      <w:spacing w:before="240"/>
      <w:ind w:left="1152" w:hanging="1152"/>
      <w:outlineLvl w:val="5"/>
    </w:pPr>
  </w:style>
  <w:style w:type="paragraph" w:styleId="Heading7">
    <w:uiPriority w:val="9"/>
    <w:name w:val="heading 7"/>
    <w:basedOn w:val="Normal"/>
    <w:next w:val="Normal"/>
    <w:qFormat/>
    <w:rsid w:val="489F09A4"/>
    <w:rPr>
      <w:rFonts w:ascii="Times New Roman" w:hAnsi="Times New Roman"/>
      <w:sz w:val="24"/>
      <w:szCs w:val="24"/>
    </w:rPr>
    <w:pPr>
      <w:numPr>
        <w:ilvl w:val="6"/>
        <w:numId w:val="2"/>
      </w:numPr>
      <w:tabs>
        <w:tab w:val="num" w:leader="none" w:pos="1296"/>
      </w:tabs>
      <w:spacing w:before="240"/>
      <w:ind w:left="1296" w:hanging="1296"/>
      <w:outlineLvl w:val="6"/>
    </w:pPr>
  </w:style>
  <w:style w:type="paragraph" w:styleId="Heading8">
    <w:uiPriority w:val="9"/>
    <w:name w:val="heading 8"/>
    <w:basedOn w:val="Normal"/>
    <w:next w:val="Normal"/>
    <w:qFormat/>
    <w:rsid w:val="489F09A4"/>
    <w:rPr>
      <w:rFonts w:ascii="Times New Roman" w:hAnsi="Times New Roman"/>
      <w:i w:val="1"/>
      <w:iCs w:val="1"/>
      <w:sz w:val="24"/>
      <w:szCs w:val="24"/>
    </w:rPr>
    <w:pPr>
      <w:numPr>
        <w:ilvl w:val="7"/>
        <w:numId w:val="2"/>
      </w:numPr>
      <w:tabs>
        <w:tab w:val="num" w:leader="none" w:pos="1440"/>
      </w:tabs>
      <w:spacing w:before="240"/>
      <w:ind w:left="1440" w:hanging="1440"/>
      <w:outlineLvl w:val="7"/>
    </w:pPr>
  </w:style>
  <w:style w:type="paragraph" w:styleId="Heading9">
    <w:uiPriority w:val="9"/>
    <w:name w:val="heading 9"/>
    <w:basedOn w:val="Normal"/>
    <w:next w:val="Normal"/>
    <w:qFormat/>
    <w:rsid w:val="489F09A4"/>
    <w:rPr>
      <w:rFonts w:cs="Arial"/>
    </w:rPr>
    <w:pPr>
      <w:numPr>
        <w:ilvl w:val="8"/>
        <w:numId w:val="2"/>
      </w:numPr>
      <w:tabs>
        <w:tab w:val="num" w:leader="none" w:pos="1584"/>
      </w:tabs>
      <w:spacing w:before="240"/>
      <w:ind w:left="1584" w:hanging="1584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1"/>
    <w:name w:val="header"/>
    <w:basedOn w:val="Normal"/>
    <w:rsid w:val="489F09A4"/>
    <w:rPr>
      <w:sz w:val="16"/>
      <w:szCs w:val="16"/>
    </w:rPr>
    <w:pPr>
      <w:tabs>
        <w:tab w:val="center" w:leader="none" w:pos="4820"/>
        <w:tab w:val="right" w:leader="none" w:pos="9639"/>
      </w:tabs>
      <w:spacing w:after="0"/>
    </w:pPr>
  </w:style>
  <w:style w:type="paragraph" w:styleId="Footer">
    <w:uiPriority w:val="1"/>
    <w:name w:val="footer"/>
    <w:basedOn w:val="Normal"/>
    <w:rsid w:val="489F09A4"/>
    <w:rPr>
      <w:sz w:val="16"/>
      <w:szCs w:val="16"/>
    </w:rPr>
    <w:pPr>
      <w:tabs>
        <w:tab w:val="center" w:leader="none" w:pos="4820"/>
        <w:tab w:val="right" w:leader="none" w:pos="9639"/>
      </w:tabs>
      <w:spacing w:after="0"/>
    </w:pPr>
  </w:style>
  <w:style w:type="character" w:styleId="PageNumber">
    <w:name w:val="page number"/>
    <w:basedOn w:val="DefaultParagraphFont"/>
    <w:semiHidden/>
    <w:rsid w:val="000776B5"/>
  </w:style>
  <w:style w:type="numbering" w:styleId="111111">
    <w:name w:val="Outline List 2"/>
    <w:basedOn w:val="NoList"/>
    <w:semiHidden/>
    <w:rsid w:val="00E63003"/>
    <w:pPr>
      <w:numPr>
        <w:numId w:val="1"/>
      </w:numPr>
    </w:pPr>
  </w:style>
  <w:style w:type="paragraph" w:styleId="Aufzhlung" w:customStyle="true">
    <w:uiPriority w:val="2"/>
    <w:name w:val="Aufzählung"/>
    <w:basedOn w:val="Normal"/>
    <w:qFormat/>
    <w:rsid w:val="489F09A4"/>
    <w:pPr>
      <w:numPr>
        <w:ilvl w:val="0"/>
        <w:numId w:val="31"/>
      </w:numPr>
      <w:tabs>
        <w:tab w:val="num" w:leader="none" w:pos="341"/>
      </w:tabs>
      <w:spacing/>
      <w:ind w:left="341" w:hanging="341"/>
      <w:contextualSpacing/>
    </w:pPr>
  </w:style>
  <w:style w:type="paragraph" w:styleId="Caption">
    <w:uiPriority w:val="1"/>
    <w:name w:val="caption"/>
    <w:basedOn w:val="BodyText"/>
    <w:next w:val="BodyText"/>
    <w:rsid w:val="489F09A4"/>
    <w:rPr>
      <w:b w:val="1"/>
      <w:bCs w:val="1"/>
    </w:rPr>
    <w:pPr>
      <w:spacing w:before="120"/>
    </w:pPr>
  </w:style>
  <w:style w:type="paragraph" w:styleId="BodyText">
    <w:uiPriority w:val="1"/>
    <w:name w:val="Body Text"/>
    <w:basedOn w:val="Normal"/>
    <w:rsid w:val="489F09A4"/>
  </w:style>
  <w:style w:type="table" w:styleId="NormaleTabelleEmpa" w:customStyle="1">
    <w:name w:val="Normale Tabelle Empa"/>
    <w:basedOn w:val="TableNormal"/>
    <w:rsid w:val="00261A22"/>
    <w:rPr>
      <w:rFonts w:ascii="Arial" w:hAnsi="Arial"/>
    </w:rPr>
    <w:tblPr/>
  </w:style>
  <w:style w:type="table" w:styleId="TableGrid">
    <w:name w:val="Table Grid"/>
    <w:basedOn w:val="NormaleTabelleEmpa"/>
    <w:rsid w:val="000F311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itle">
    <w:uiPriority w:val="5"/>
    <w:name w:val="Title"/>
    <w:basedOn w:val="Normal"/>
    <w:next w:val="BodyText"/>
    <w:link w:val="TitleChar"/>
    <w:qFormat/>
    <w:rsid w:val="489F09A4"/>
    <w:rPr>
      <w:rFonts w:cs="Arial"/>
      <w:b w:val="1"/>
      <w:bCs w:val="1"/>
      <w:sz w:val="32"/>
      <w:szCs w:val="32"/>
    </w:rPr>
    <w:pPr>
      <w:spacing w:before="240" w:line="288" w:lineRule="auto"/>
      <w:outlineLvl w:val="0"/>
    </w:pPr>
  </w:style>
  <w:style w:type="character" w:styleId="Heading1Char" w:customStyle="true">
    <w:uiPriority w:val="4"/>
    <w:name w:val="Heading 1 Char"/>
    <w:basedOn w:val="DefaultParagraphFont"/>
    <w:link w:val="Heading1"/>
    <w:rsid w:val="489F09A4"/>
    <w:rPr>
      <w:rFonts w:ascii="Segoe UI" w:hAnsi="Segoe UI" w:eastAsia="Times New Roman" w:cs="Arial"/>
      <w:b w:val="1"/>
      <w:bCs w:val="1"/>
      <w:noProof w:val="0"/>
      <w:sz w:val="28"/>
      <w:szCs w:val="28"/>
      <w:lang w:val="en-GB"/>
    </w:rPr>
  </w:style>
  <w:style w:type="character" w:styleId="Heading3Char" w:customStyle="true">
    <w:uiPriority w:val="4"/>
    <w:name w:val="Heading 3 Char"/>
    <w:basedOn w:val="Heading1Char"/>
    <w:link w:val="Heading3"/>
    <w:rsid w:val="489F09A4"/>
    <w:rPr>
      <w:sz w:val="22"/>
      <w:szCs w:val="22"/>
    </w:rPr>
  </w:style>
  <w:style w:type="paragraph" w:styleId="TableofFigures">
    <w:uiPriority w:val="1"/>
    <w:name w:val="table of figures"/>
    <w:basedOn w:val="Normal"/>
    <w:next w:val="Normal"/>
    <w:semiHidden/>
    <w:rsid w:val="489F09A4"/>
  </w:style>
  <w:style w:type="paragraph" w:styleId="TOC1">
    <w:uiPriority w:val="1"/>
    <w:name w:val="toc 1"/>
    <w:basedOn w:val="Normal"/>
    <w:next w:val="Normal"/>
    <w:rsid w:val="489F09A4"/>
    <w:rPr>
      <w:b w:val="1"/>
      <w:bCs w:val="1"/>
      <w:noProof/>
    </w:rPr>
    <w:pPr>
      <w:tabs>
        <w:tab w:val="left" w:leader="none" w:pos="720"/>
        <w:tab w:val="right" w:leader="dot" w:pos="9628"/>
      </w:tabs>
    </w:pPr>
  </w:style>
  <w:style w:type="paragraph" w:styleId="TOC2">
    <w:uiPriority w:val="1"/>
    <w:name w:val="toc 2"/>
    <w:basedOn w:val="Normal"/>
    <w:next w:val="Normal"/>
    <w:rsid w:val="489F09A4"/>
    <w:rPr>
      <w:noProof/>
    </w:rPr>
    <w:pPr>
      <w:tabs>
        <w:tab w:val="left" w:leader="none" w:pos="720"/>
        <w:tab w:val="right" w:leader="dot" w:pos="9628"/>
      </w:tabs>
    </w:pPr>
  </w:style>
  <w:style w:type="paragraph" w:styleId="TOC3">
    <w:uiPriority w:val="1"/>
    <w:name w:val="toc 3"/>
    <w:basedOn w:val="Normal"/>
    <w:next w:val="Normal"/>
    <w:rsid w:val="489F09A4"/>
    <w:rPr>
      <w:noProof/>
    </w:rPr>
    <w:pPr>
      <w:tabs>
        <w:tab w:val="left" w:leader="none" w:pos="720"/>
        <w:tab w:val="right" w:leader="dot" w:pos="9628"/>
      </w:tabs>
    </w:pPr>
  </w:style>
  <w:style w:type="character" w:styleId="Hyperlink">
    <w:name w:val="Hyperlink"/>
    <w:aliases w:val="z"/>
    <w:basedOn w:val="DefaultParagraphFont"/>
    <w:uiPriority w:val="99"/>
    <w:rsid w:val="00E561AE"/>
    <w:rPr>
      <w:color w:val="0000FF"/>
      <w:u w:val="single"/>
    </w:rPr>
  </w:style>
  <w:style w:type="numbering" w:styleId="1ai">
    <w:name w:val="Outline List 1"/>
    <w:basedOn w:val="NoList"/>
    <w:semiHidden/>
    <w:rsid w:val="00B37A49"/>
    <w:pPr>
      <w:numPr>
        <w:numId w:val="28"/>
      </w:numPr>
    </w:pPr>
  </w:style>
  <w:style w:type="paragraph" w:styleId="Salutation">
    <w:uiPriority w:val="1"/>
    <w:name w:val="Salutation"/>
    <w:basedOn w:val="Normal"/>
    <w:next w:val="Normal"/>
    <w:semiHidden/>
    <w:rsid w:val="489F09A4"/>
  </w:style>
  <w:style w:type="numbering" w:styleId="ArticleSection">
    <w:name w:val="Outline List 3"/>
    <w:basedOn w:val="NoList"/>
    <w:semiHidden/>
    <w:rsid w:val="00B37A49"/>
    <w:pPr>
      <w:numPr>
        <w:numId w:val="29"/>
      </w:numPr>
    </w:pPr>
  </w:style>
  <w:style w:type="paragraph" w:styleId="BalloonText">
    <w:uiPriority w:val="1"/>
    <w:name w:val="Balloon Text"/>
    <w:basedOn w:val="Normal"/>
    <w:link w:val="BalloonTextChar"/>
    <w:rsid w:val="489F09A4"/>
    <w:rPr>
      <w:rFonts w:ascii="Tahoma" w:hAnsi="Tahoma" w:cs="Tahoma"/>
      <w:sz w:val="16"/>
      <w:szCs w:val="16"/>
    </w:rPr>
    <w:pPr>
      <w:spacing w:after="0"/>
    </w:pPr>
  </w:style>
  <w:style w:type="character" w:styleId="BalloonTextChar" w:customStyle="true">
    <w:uiPriority w:val="1"/>
    <w:name w:val="Balloon Text Char"/>
    <w:basedOn w:val="DefaultParagraphFont"/>
    <w:link w:val="BalloonText"/>
    <w:rsid w:val="489F09A4"/>
    <w:rPr>
      <w:rFonts w:ascii="Tahoma" w:hAnsi="Tahoma" w:eastAsia="Times New Roman" w:cs="Tahoma"/>
      <w:noProof w:val="0"/>
      <w:sz w:val="16"/>
      <w:szCs w:val="16"/>
      <w:lang w:val="en-GB" w:eastAsia="de-CH"/>
    </w:rPr>
  </w:style>
  <w:style w:type="character" w:styleId="TitleChar" w:customStyle="true">
    <w:uiPriority w:val="5"/>
    <w:name w:val="Title Char"/>
    <w:basedOn w:val="DefaultParagraphFont"/>
    <w:link w:val="Title"/>
    <w:rsid w:val="489F09A4"/>
    <w:rPr>
      <w:rFonts w:ascii="Segoe UI" w:hAnsi="Segoe UI" w:eastAsia="Times New Roman" w:cs="Arial"/>
      <w:b w:val="1"/>
      <w:bCs w:val="1"/>
      <w:noProof w:val="0"/>
      <w:sz w:val="32"/>
      <w:szCs w:val="32"/>
      <w:lang w:val="en-GB"/>
    </w:rPr>
  </w:style>
  <w:style w:type="paragraph" w:styleId="Subtitle">
    <w:uiPriority w:val="5"/>
    <w:name w:val="Subtitle"/>
    <w:basedOn w:val="Normal"/>
    <w:next w:val="Normal"/>
    <w:link w:val="SubtitleChar"/>
    <w:qFormat/>
    <w:rsid w:val="489F09A4"/>
    <w:rPr>
      <w:rFonts w:eastAsia="" w:eastAsiaTheme="majorEastAsia" w:cstheme="majorBidi"/>
      <w:b w:val="1"/>
      <w:bCs w:val="1"/>
      <w:sz w:val="24"/>
      <w:szCs w:val="24"/>
    </w:rPr>
  </w:style>
  <w:style w:type="character" w:styleId="SubtitleChar" w:customStyle="true">
    <w:uiPriority w:val="5"/>
    <w:name w:val="Subtitle Char"/>
    <w:basedOn w:val="DefaultParagraphFont"/>
    <w:link w:val="Subtitle"/>
    <w:rsid w:val="489F09A4"/>
    <w:rPr>
      <w:rFonts w:ascii="Segoe UI" w:hAnsi="Segoe UI" w:eastAsia="" w:cs="" w:eastAsiaTheme="majorEastAsia" w:cstheme="majorBidi"/>
      <w:b w:val="1"/>
      <w:bCs w:val="1"/>
      <w:noProof w:val="0"/>
      <w:sz w:val="24"/>
      <w:szCs w:val="24"/>
      <w:lang w:val="en-GB"/>
    </w:rPr>
  </w:style>
  <w:style w:type="paragraph" w:styleId="NoSpacing">
    <w:name w:val="No Spacing"/>
    <w:uiPriority w:val="1"/>
    <w:qFormat/>
    <w:rsid w:val="005851BF"/>
  </w:style>
  <w:style w:type="paragraph" w:styleId="ListParagraph">
    <w:uiPriority w:val="34"/>
    <w:name w:val="List Paragraph"/>
    <w:basedOn w:val="Normal"/>
    <w:qFormat/>
    <w:rsid w:val="489F09A4"/>
    <w:pPr>
      <w:numPr>
        <w:ilvl w:val="0"/>
        <w:numId w:val="30"/>
      </w:numPr>
      <w:spacing/>
      <w:ind w:left="360" w:hanging="360"/>
      <w:contextualSpacing/>
    </w:pPr>
  </w:style>
  <w:style w:type="character" w:styleId="Heading2Char" w:customStyle="true">
    <w:uiPriority w:val="9"/>
    <w:name w:val="Heading 2 Char"/>
    <w:basedOn w:val="DefaultParagraphFont"/>
    <w:link w:val="Heading2"/>
    <w:rsid w:val="489F09A4"/>
    <w:rPr>
      <w:rFonts w:ascii="Segoe UI" w:hAnsi="Segoe UI" w:eastAsia="Times New Roman" w:cs="Arial"/>
      <w:b w:val="1"/>
      <w:bCs w:val="1"/>
      <w:noProof w:val="0"/>
      <w:sz w:val="24"/>
      <w:szCs w:val="24"/>
      <w:lang w:val="en-GB"/>
    </w:rPr>
  </w:style>
  <w:style w:type="table" w:styleId="PlainTable4">
    <w:name w:val="Plain Table 4"/>
    <w:basedOn w:val="TableNormal"/>
    <w:uiPriority w:val="44"/>
    <w:rsid w:val="00366355"/>
    <w:rPr>
      <w:rFonts w:asciiTheme="minorHAnsi" w:hAnsiTheme="minorHAnsi" w:eastAsiaTheme="minorHAnsi" w:cstheme="minorBidi"/>
      <w:sz w:val="24"/>
      <w:szCs w:val="24"/>
      <w:lang w:val="fr-BE"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semiHidden/>
    <w:unhideWhenUsed/>
    <w:rsid w:val="002368DE"/>
    <w:rPr>
      <w:sz w:val="16"/>
      <w:szCs w:val="16"/>
    </w:rPr>
  </w:style>
  <w:style w:type="paragraph" w:styleId="CommentText">
    <w:uiPriority w:val="1"/>
    <w:name w:val="annotation text"/>
    <w:basedOn w:val="Normal"/>
    <w:semiHidden/>
    <w:unhideWhenUsed/>
    <w:link w:val="CommentTextChar"/>
    <w:rsid w:val="489F09A4"/>
    <w:rPr>
      <w:sz w:val="20"/>
      <w:szCs w:val="20"/>
    </w:rPr>
  </w:style>
  <w:style w:type="character" w:styleId="CommentTextChar" w:customStyle="true">
    <w:uiPriority w:val="1"/>
    <w:name w:val="Comment Text Char"/>
    <w:basedOn w:val="DefaultParagraphFont"/>
    <w:semiHidden/>
    <w:link w:val="CommentText"/>
    <w:rsid w:val="489F09A4"/>
    <w:rPr>
      <w:rFonts w:ascii="Segoe UI" w:hAnsi="Segoe UI" w:eastAsia="Segoe UI" w:cs="" w:asciiTheme="majorAscii" w:hAnsiTheme="majorAscii" w:eastAsiaTheme="minorAscii" w:cstheme="minorBidi"/>
      <w:noProof w:val="0"/>
      <w:color w:val="000000" w:themeColor="text1" w:themeTint="FF" w:themeShade="FF"/>
      <w:lang w:val="en-GB" w:eastAsia="en-US"/>
    </w:rPr>
  </w:style>
  <w:style w:type="paragraph" w:styleId="CommentSubject">
    <w:uiPriority w:val="1"/>
    <w:name w:val="annotation subject"/>
    <w:basedOn w:val="CommentText"/>
    <w:next w:val="CommentText"/>
    <w:semiHidden/>
    <w:unhideWhenUsed/>
    <w:link w:val="CommentSubjectChar"/>
    <w:rsid w:val="489F09A4"/>
    <w:rPr>
      <w:b w:val="1"/>
      <w:bCs w:val="1"/>
    </w:rPr>
  </w:style>
  <w:style w:type="character" w:styleId="CommentSubjectChar" w:customStyle="true">
    <w:uiPriority w:val="1"/>
    <w:name w:val="Comment Subject Char"/>
    <w:basedOn w:val="CommentTextChar"/>
    <w:semiHidden/>
    <w:link w:val="CommentSubject"/>
    <w:rsid w:val="489F09A4"/>
    <w:rPr>
      <w:b w:val="1"/>
      <w:bCs w:val="1"/>
    </w:rPr>
  </w:style>
  <w:style w:type="paragraph" w:styleId="Quote">
    <w:uiPriority w:val="29"/>
    <w:name w:val="Quote"/>
    <w:basedOn w:val="Normal"/>
    <w:next w:val="Normal"/>
    <w:link w:val="QuoteChar"/>
    <w:qFormat/>
    <w:rsid w:val="489F09A4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489F09A4"/>
    <w:rPr>
      <w:i w:val="1"/>
      <w:iCs w:val="1"/>
      <w:color w:val="5F5F5F" w:themeColor="accent1" w:themeTint="FF" w:themeShade="FF"/>
    </w:rPr>
    <w:pPr>
      <w:spacing w:before="360" w:after="360"/>
      <w:ind w:left="864" w:right="864"/>
      <w:jc w:val="center"/>
    </w:pPr>
  </w:style>
  <w:style w:type="character" w:styleId="QuoteChar" w:customStyle="true">
    <w:uiPriority w:val="29"/>
    <w:name w:val="Quote Char"/>
    <w:basedOn w:val="DefaultParagraphFont"/>
    <w:link w:val="Quote"/>
    <w:rsid w:val="489F09A4"/>
    <w:rPr>
      <w:i w:val="1"/>
      <w:iCs w:val="1"/>
      <w:noProof w:val="0"/>
      <w:color w:val="404040" w:themeColor="text1" w:themeTint="BF" w:themeShade="FF"/>
      <w:lang w:val="en-GB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489F09A4"/>
    <w:rPr>
      <w:i w:val="1"/>
      <w:iCs w:val="1"/>
      <w:noProof w:val="0"/>
      <w:color w:val="5F5F5F" w:themeColor="accent1" w:themeTint="FF" w:themeShade="FF"/>
      <w:lang w:val="en-GB"/>
    </w:rPr>
  </w:style>
  <w:style w:type="paragraph" w:styleId="TOC4">
    <w:uiPriority w:val="39"/>
    <w:name w:val="toc 4"/>
    <w:basedOn w:val="Normal"/>
    <w:next w:val="Normal"/>
    <w:unhideWhenUsed/>
    <w:rsid w:val="489F09A4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489F09A4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489F09A4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489F09A4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489F09A4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489F09A4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489F09A4"/>
    <w:rPr>
      <w:sz w:val="20"/>
      <w:szCs w:val="20"/>
    </w:rPr>
    <w:pPr>
      <w:spacing w:after="0" w:line="240" w:lineRule="auto"/>
    </w:p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489F09A4"/>
    <w:rPr>
      <w:noProof w:val="0"/>
      <w:sz w:val="20"/>
      <w:szCs w:val="20"/>
      <w:lang w:val="en-GB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489F09A4"/>
    <w:rPr>
      <w:sz w:val="20"/>
      <w:szCs w:val="20"/>
    </w:rPr>
    <w:pPr>
      <w:spacing w:after="0" w:line="240" w:lineRule="auto"/>
    </w:p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489F09A4"/>
    <w:rPr>
      <w:noProof w:val="0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3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5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14" /><Relationship Type="http://schemas.openxmlformats.org/officeDocument/2006/relationships/hyperlink" Target="https://weeeforum.sharepoint.com/:p:/r/sites/futuram/_layouts/15/Doc.aspx?sourcedoc=%7B32D7DCA2-1868-4A96-BE43-00B5D0A73A1A%7D&amp;file=230523_approachTC.pptx&amp;action=edit&amp;mobileredirect=true" TargetMode="External" Id="Rf16a09bcd5ea4bf7" /><Relationship Type="http://schemas.openxmlformats.org/officeDocument/2006/relationships/hyperlink" Target="https://weeeforum.sharepoint.com/:f:/r/sites/futuram/Shared%20Documents/WP1%20-%20Conceptual%20and%20Methodological%20Development/Task%201.1/03%20Current%20topics/M12_transferCoefficients?csf=1&amp;web=1&amp;e=8ZmOgN" TargetMode="External" Id="R4e20689acc044472" /><Relationship Type="http://schemas.openxmlformats.org/officeDocument/2006/relationships/hyperlink" Target="https://weeeforum.sharepoint.com/:f:/r/sites/futuram/Shared%20Documents/WP3%20-%20Secondary%20Raw%20Material%20Composition/01_data/01_WS-specificFlowCharts/flow%20charts_finalized%20with%20WS?csf=1&amp;web=1&amp;e=YXcSoo" TargetMode="External" Id="R8bc177c5ff204d36" /><Relationship Type="http://schemas.openxmlformats.org/officeDocument/2006/relationships/hyperlink" Target="https://weeeforum.sharepoint.com/:x:/r/sites/futuram/Shared%20Documents/WP1%20-%20Conceptual%20and%20Methodological%20Development/Task%201.1/03%20Current%20topics/M12_transferCoefficients/Flows_representations.xlsx?d=wfecdfe1975ab40768a551f732deeb9a6&amp;csf=1&amp;web=1&amp;e=4dcfa8" TargetMode="External" Id="Ref5ba8a178444d9a" /><Relationship Type="http://schemas.openxmlformats.org/officeDocument/2006/relationships/hyperlink" Target="https://weeeforum.sharepoint.com/:f:/r/sites/futuram/Shared%20Documents/WP1%20-%20Conceptual%20and%20Methodological%20Development/Task%201.1/03%20Current%20topics/M12_transferCoefficients?csf=1&amp;web=1&amp;e=8ZmOgN" TargetMode="External" Id="R1d48069bac514452" /><Relationship Type="http://schemas.openxmlformats.org/officeDocument/2006/relationships/hyperlink" Target="https://graphviz.org/" TargetMode="External" Id="Rbc75d58c51d6497c" /><Relationship Type="http://schemas.openxmlformats.org/officeDocument/2006/relationships/hyperlink" Target="https://github.com/FutuRaM-Project/IntegratedModel/blob/main/visualisation/make_PFD.py" TargetMode="External" Id="R1a720034517a4b99" /><Relationship Type="http://schemas.openxmlformats.org/officeDocument/2006/relationships/hyperlink" Target="https://weeeforum.sharepoint.com/:x:/r/sites/futuram/Shared%20Documents/WP2%20-%20Foresight%20for%20Future%20Secondary%20Raw%20Materials/2.2and2.3_FutureProductTechAndComposition/data/ListOfAllProcesses.xlsx?d=w0ebfd4d7fb834f04a1d60cc8177bfad6&amp;csf=1&amp;web=1&amp;e=fdET6E" TargetMode="External" Id="R621ac6f0b8e44157" /><Relationship Type="http://schemas.openxmlformats.org/officeDocument/2006/relationships/hyperlink" Target="https://weeeforum.sharepoint.com/:x:/r/sites/futuram/_layouts/15/Doc.aspx?sourcedoc=%7BFF696801-CA83-440A-8721-AD5166BD8BCC%7D&amp;file=waste_processes_from_ei_con319.csv&amp;wdLOR=c9164CE97-D44A-4C94-8FAC-23D219932E97&amp;action=default&amp;mobileredirect=true" TargetMode="External" Id="R725bac49b8374cae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Empa_Word">
  <a:themeElements>
    <a:clrScheme name="Empa_Farben">
      <a:dk1>
        <a:sysClr val="windowText" lastClr="000000"/>
      </a:dk1>
      <a:lt1>
        <a:sysClr val="window" lastClr="FFFFFF"/>
      </a:lt1>
      <a:dk2>
        <a:srgbClr val="9F9F9F"/>
      </a:dk2>
      <a:lt2>
        <a:srgbClr val="DFDFDF"/>
      </a:lt2>
      <a:accent1>
        <a:srgbClr val="5F5F5F"/>
      </a:accent1>
      <a:accent2>
        <a:srgbClr val="5C2E00"/>
      </a:accent2>
      <a:accent3>
        <a:srgbClr val="005400"/>
      </a:accent3>
      <a:accent4>
        <a:srgbClr val="003366"/>
      </a:accent4>
      <a:accent5>
        <a:srgbClr val="C00000"/>
      </a:accent5>
      <a:accent6>
        <a:srgbClr val="C0BC00"/>
      </a:accent6>
      <a:hlink>
        <a:srgbClr val="475A8D"/>
      </a:hlink>
      <a:folHlink>
        <a:srgbClr val="C32D2E"/>
      </a:folHlink>
    </a:clrScheme>
    <a:fontScheme name="Empa_Word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34358C7B99E24DB5B0DBF2D0977AEF" ma:contentTypeVersion="15" ma:contentTypeDescription="Create a new document." ma:contentTypeScope="" ma:versionID="63e3e105f097ba71a3c4f6c337b12b25">
  <xsd:schema xmlns:xsd="http://www.w3.org/2001/XMLSchema" xmlns:xs="http://www.w3.org/2001/XMLSchema" xmlns:p="http://schemas.microsoft.com/office/2006/metadata/properties" xmlns:ns2="285f0efd-af34-4a8f-9bb5-f528a47a14ae" xmlns:ns3="07487076-d980-4c16-b3a0-35f4936cd682" targetNamespace="http://schemas.microsoft.com/office/2006/metadata/properties" ma:root="true" ma:fieldsID="ec60781e32ab42b72337ac975eabfcd7" ns2:_="" ns3:_="">
    <xsd:import namespace="285f0efd-af34-4a8f-9bb5-f528a47a14ae"/>
    <xsd:import namespace="07487076-d980-4c16-b3a0-35f4936cd68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f0efd-af34-4a8f-9bb5-f528a47a14a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38802dd-c190-468b-a241-0a2f21652004}" ma:internalName="TaxCatchAll" ma:showField="CatchAllData" ma:web="285f0efd-af34-4a8f-9bb5-f528a47a14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87076-d980-4c16-b3a0-35f4936cd6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8bbb71e-5fe6-4563-8435-a771e3fe8d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487076-d980-4c16-b3a0-35f4936cd682">
      <Terms xmlns="http://schemas.microsoft.com/office/infopath/2007/PartnerControls"/>
    </lcf76f155ced4ddcb4097134ff3c332f>
    <TaxCatchAll xmlns="285f0efd-af34-4a8f-9bb5-f528a47a14ae" xsi:nil="true"/>
  </documentManagement>
</p:properties>
</file>

<file path=customXml/itemProps1.xml><?xml version="1.0" encoding="utf-8"?>
<ds:datastoreItem xmlns:ds="http://schemas.openxmlformats.org/officeDocument/2006/customXml" ds:itemID="{896A4B0E-5237-48E4-9EA4-53661E72137E}"/>
</file>

<file path=customXml/itemProps2.xml><?xml version="1.0" encoding="utf-8"?>
<ds:datastoreItem xmlns:ds="http://schemas.openxmlformats.org/officeDocument/2006/customXml" ds:itemID="{D410B1CB-FF90-4FB3-9FEB-5415B0B9A5EE}"/>
</file>

<file path=customXml/itemProps3.xml><?xml version="1.0" encoding="utf-8"?>
<ds:datastoreItem xmlns:ds="http://schemas.openxmlformats.org/officeDocument/2006/customXml" ds:itemID="{D2AA4715-44A7-4AC4-9D96-76E712B1DC7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Empa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 Morgado, Joana</dc:creator>
  <keywords/>
  <dc:description/>
  <lastModifiedBy>k.kippert@tu-berlin.de</lastModifiedBy>
  <revision>8</revision>
  <lastPrinted>2006-03-09T14:14:00.0000000Z</lastPrinted>
  <dcterms:created xsi:type="dcterms:W3CDTF">2023-06-06T06:44:00.0000000Z</dcterms:created>
  <dcterms:modified xsi:type="dcterms:W3CDTF">2023-06-07T13:14:23.1792227Z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0x010100FF34358C7B99E24DB5B0DBF2D0977AEF</vt:lpwstr>
  </property>
  <property fmtid="{D5CDD505-2E9C-101B-9397-08002B2CF9AE}" pid="3" name="MediaServiceImageTags">
    <vt:lpwstr/>
  </property>
</Properties>
</file>