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D928AF">
        <w:rPr>
          <w:b/>
          <w:color w:val="262626" w:themeColor="text1" w:themeTint="D9"/>
          <w:sz w:val="44"/>
        </w:rPr>
        <w:t>David</w:t>
      </w:r>
      <w:r w:rsidR="005271CA" w:rsidRPr="00ED0E6D">
        <w:rPr>
          <w:b/>
          <w:color w:val="262626" w:themeColor="text1" w:themeTint="D9"/>
          <w:sz w:val="44"/>
        </w:rPr>
        <w:t xml:space="preserve"> </w:t>
      </w:r>
      <w:r w:rsidR="00D928AF">
        <w:rPr>
          <w:b/>
          <w:color w:val="95B3D7" w:themeColor="accent1" w:themeTint="99"/>
          <w:sz w:val="44"/>
        </w:rPr>
        <w:t>Cheng</w:t>
      </w:r>
      <w:r w:rsidR="005271CA">
        <w:rPr>
          <w:b/>
          <w:color w:val="95B3D7" w:themeColor="accent1" w:themeTint="99"/>
          <w:sz w:val="36"/>
        </w:rPr>
        <w:t xml:space="preserve"> </w:t>
      </w:r>
      <w:r w:rsidR="00D928AF">
        <w:rPr>
          <w:b/>
          <w:color w:val="95B3D7" w:themeColor="accent1" w:themeTint="99"/>
          <w:sz w:val="36"/>
        </w:rPr>
        <w:tab/>
        <w:t xml:space="preserve">  </w:t>
      </w:r>
      <w:r w:rsidR="005271CA">
        <w:rPr>
          <w:b/>
          <w:color w:val="95B3D7" w:themeColor="accent1" w:themeTint="99"/>
          <w:sz w:val="36"/>
        </w:rPr>
        <w:t xml:space="preserve">    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5271CA" w:rsidRPr="005271CA" w:rsidRDefault="005271CA" w:rsidP="005271CA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2B348" wp14:editId="343496E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291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>
        <w:rPr>
          <w:color w:val="000000" w:themeColor="text1"/>
        </w:rPr>
        <w:t xml:space="preserve">    </w:t>
      </w:r>
      <w:r w:rsidR="00DF5140">
        <w:rPr>
          <w:color w:val="000000" w:themeColor="text1"/>
        </w:rPr>
        <w:t>Texas City</w:t>
      </w:r>
      <w:r w:rsidRPr="005271CA">
        <w:rPr>
          <w:color w:val="000000" w:themeColor="text1"/>
        </w:rPr>
        <w:t xml:space="preserve">, </w:t>
      </w:r>
      <w:r w:rsidR="00DF5140">
        <w:rPr>
          <w:color w:val="000000" w:themeColor="text1"/>
        </w:rPr>
        <w:t>TX</w:t>
      </w:r>
      <w:r w:rsidRPr="005271CA">
        <w:rPr>
          <w:color w:val="000000" w:themeColor="text1"/>
        </w:rPr>
        <w:t>, United States</w:t>
      </w:r>
      <w:r w:rsidRPr="005271CA">
        <w:rPr>
          <w:b/>
          <w:noProof/>
          <w:sz w:val="32"/>
        </w:rPr>
        <w:t xml:space="preserve"> </w:t>
      </w:r>
    </w:p>
    <w:p w:rsidR="005271CA" w:rsidRPr="00013E45" w:rsidRDefault="005271CA" w:rsidP="005271CA">
      <w:pPr>
        <w:pStyle w:val="ListParagraph"/>
        <w:numPr>
          <w:ilvl w:val="0"/>
          <w:numId w:val="1"/>
        </w:numPr>
        <w:tabs>
          <w:tab w:val="clear" w:pos="360"/>
          <w:tab w:val="num" w:pos="450"/>
        </w:tabs>
        <w:spacing w:line="500" w:lineRule="exact"/>
        <w:rPr>
          <w:rFonts w:eastAsiaTheme="minorHAnsi"/>
          <w:color w:val="595959" w:themeColor="text1" w:themeTint="A6"/>
          <w:sz w:val="18"/>
          <w:lang w:eastAsia="en-US"/>
        </w:rPr>
      </w:pPr>
      <w:r w:rsidRPr="00013E45"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76672" behindDoc="0" locked="0" layoutInCell="1" allowOverlap="1" wp14:anchorId="7594A64A" wp14:editId="62BC4CE2">
            <wp:simplePos x="0" y="0"/>
            <wp:positionH relativeFrom="column">
              <wp:posOffset>1717992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D928AF" w:rsidRPr="00C61E89">
          <w:rPr>
            <w:rStyle w:val="Hyperlink"/>
            <w:rFonts w:eastAsiaTheme="minorHAnsi"/>
            <w:sz w:val="18"/>
            <w:lang w:eastAsia="en-US"/>
          </w:rPr>
          <w:t>david.chengup@gmail.com</w:t>
        </w:r>
      </w:hyperlink>
      <w:r w:rsidR="00D928AF">
        <w:rPr>
          <w:rFonts w:eastAsiaTheme="minorHAnsi"/>
          <w:color w:val="595959" w:themeColor="text1" w:themeTint="A6"/>
          <w:sz w:val="18"/>
          <w:lang w:eastAsia="en-US"/>
        </w:rPr>
        <w:t xml:space="preserve">      </w:t>
      </w:r>
      <w:r w:rsidRPr="00013E45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013E4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+1(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601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)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975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-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2620</w:t>
      </w:r>
      <w:r>
        <w:rPr>
          <w:rFonts w:ascii="Arial" w:hAnsi="Arial" w:cs="Arial"/>
          <w:color w:val="202124"/>
          <w:spacing w:val="4"/>
          <w:sz w:val="21"/>
          <w:szCs w:val="21"/>
          <w:shd w:val="clear" w:color="auto" w:fill="FFFFFF"/>
        </w:rPr>
        <w:t>‬</w:t>
      </w:r>
      <w:r>
        <w:rPr>
          <w:color w:val="000000" w:themeColor="text1"/>
          <w:sz w:val="24"/>
        </w:rPr>
        <w:t xml:space="preserve">    </w:t>
      </w:r>
      <w:r w:rsidRPr="00D20AC9">
        <w:rPr>
          <w:noProof/>
          <w:lang w:eastAsia="en-US"/>
        </w:rPr>
        <w:drawing>
          <wp:inline distT="0" distB="0" distL="0" distR="0" wp14:anchorId="6CDE586F" wp14:editId="28F38E77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 </w:t>
      </w:r>
      <w:r w:rsidR="00AC387C">
        <w:rPr>
          <w:rFonts w:eastAsiaTheme="minorHAnsi"/>
          <w:color w:val="595959" w:themeColor="text1" w:themeTint="A6"/>
          <w:sz w:val="18"/>
          <w:lang w:eastAsia="en-US"/>
        </w:rPr>
        <w:t>linkedin.com/in/</w:t>
      </w:r>
      <w:r w:rsidR="00D928AF" w:rsidRPr="00D928AF">
        <w:rPr>
          <w:rFonts w:eastAsiaTheme="minorHAnsi"/>
          <w:color w:val="595959" w:themeColor="text1" w:themeTint="A6"/>
          <w:sz w:val="18"/>
          <w:lang w:eastAsia="en-US"/>
        </w:rPr>
        <w:t>david-cheng-a07296355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/</w:t>
      </w:r>
    </w:p>
    <w:p w:rsidR="00653B8A" w:rsidRDefault="00653B8A" w:rsidP="005271CA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D3760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</w:t>
      </w:r>
      <w:r w:rsidR="004B7632">
        <w:rPr>
          <w:rFonts w:eastAsiaTheme="minorHAnsi"/>
          <w:color w:val="595959" w:themeColor="text1" w:themeTint="A6"/>
          <w:sz w:val="20"/>
          <w:lang w:eastAsia="en-US"/>
        </w:rPr>
        <w:t>8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2CC2D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DF5140">
        <w:rPr>
          <w:b/>
          <w:i/>
          <w:color w:val="808080" w:themeColor="background1" w:themeShade="80"/>
        </w:rPr>
        <w:t>Dec</w:t>
      </w:r>
      <w:r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13CB0" w:rsidRPr="00013C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Led a team of 15 in the development of an online business server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Redux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Hooks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Bootstrap 5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Pixi.js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a </w:t>
      </w:r>
      <w:r w:rsidR="00905D3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scalable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responsive front end</w:t>
      </w:r>
    </w:p>
    <w:p w:rsidR="00013CB0" w:rsidRPr="009E4001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Designed a scalable front-end architecture for </w:t>
      </w:r>
      <w:proofErr w:type="spellStart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serverless</w:t>
      </w:r>
      <w:proofErr w:type="spellEnd"/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REST APIs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using </w:t>
      </w:r>
      <w:r w:rsidRPr="004E5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React.js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resulting in improved load times by 40% through optimized code structure and integration of </w:t>
      </w:r>
      <w:r w:rsidR="00F80BC2" w:rsidRPr="00F80BC2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NoSQL</w:t>
      </w:r>
      <w:r w:rsidR="00F80BC2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database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9E4001" w:rsidRPr="00FB6AB0" w:rsidRDefault="00F334B8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cstheme="minorHAnsi"/>
          <w:color w:val="595959" w:themeColor="text1" w:themeTint="A6"/>
          <w:sz w:val="20"/>
          <w:szCs w:val="20"/>
        </w:rPr>
        <w:t>Built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a backend using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Java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Python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following modern </w:t>
      </w:r>
      <w:r w:rsidR="00157D4F" w:rsidRPr="00157D4F">
        <w:rPr>
          <w:rFonts w:cstheme="minorHAnsi"/>
          <w:b/>
          <w:color w:val="595959" w:themeColor="text1" w:themeTint="A6"/>
          <w:sz w:val="20"/>
          <w:szCs w:val="20"/>
        </w:rPr>
        <w:t>OOP</w:t>
      </w:r>
      <w:r w:rsidR="00157D4F" w:rsidRPr="00157D4F">
        <w:rPr>
          <w:rFonts w:cstheme="minorHAnsi"/>
          <w:color w:val="595959" w:themeColor="text1" w:themeTint="A6"/>
          <w:sz w:val="20"/>
          <w:szCs w:val="20"/>
        </w:rPr>
        <w:t xml:space="preserve"> practices, reducing server response times by 50% and increasing system scalability to handle up to 1 million concurrent users seamlessly</w:t>
      </w:r>
      <w:r w:rsidR="009E4001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Integrated various AWS services including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EC2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S3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EKS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 xml:space="preserve">AWS </w:t>
      </w:r>
      <w:proofErr w:type="spellStart"/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SageMaker</w:t>
      </w:r>
      <w:proofErr w:type="spellEnd"/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and </w:t>
      </w:r>
      <w:r w:rsidRPr="00FB6AB0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AWS Lambda</w:t>
      </w: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build a reliable, scalable cloud infrastructure.</w:t>
      </w:r>
    </w:p>
    <w:p w:rsidR="00FB6AB0" w:rsidRDefault="00C402AB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Created an innovative custom </w:t>
      </w:r>
      <w:proofErr w:type="spellStart"/>
      <w:r w:rsidRPr="00BF2C2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ChatGPT</w:t>
      </w:r>
      <w:proofErr w:type="spellEnd"/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tailored to project requirements, resulting enhanced user interaction quality while decreasing manual intervention needs by over 35 hours monthly</w:t>
      </w:r>
      <w:r w:rsidR="00FB6AB0"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FB6AB0" w:rsidRPr="00FB6AB0" w:rsidRDefault="00FB6AB0" w:rsidP="00013CB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B6AB0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Delivered measurable benefits, enhancing key business areas by reducing API response time by 40%" and "improving user interaction by 30%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D83BCC" w:rsidRDefault="00866014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Develope</w:t>
      </w:r>
      <w:r w:rsidR="000A7A65">
        <w:rPr>
          <w:rFonts w:cstheme="minorHAnsi"/>
          <w:color w:val="595959" w:themeColor="text1" w:themeTint="A6"/>
          <w:sz w:val="20"/>
          <w:szCs w:val="20"/>
        </w:rPr>
        <w:t>d E-Learning website for childre</w:t>
      </w:r>
      <w:r>
        <w:rPr>
          <w:rFonts w:cstheme="minorHAnsi"/>
          <w:color w:val="595959" w:themeColor="text1" w:themeTint="A6"/>
          <w:sz w:val="20"/>
          <w:szCs w:val="20"/>
        </w:rPr>
        <w:t>n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031D">
        <w:rPr>
          <w:rFonts w:cstheme="minorHAnsi"/>
          <w:color w:val="595959" w:themeColor="text1" w:themeTint="A6"/>
          <w:sz w:val="20"/>
          <w:szCs w:val="20"/>
        </w:rPr>
        <w:t>W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ellness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Fi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tness website, </w:t>
      </w:r>
      <w:r w:rsidR="00BF031D">
        <w:rPr>
          <w:rFonts w:cstheme="minorHAnsi"/>
          <w:color w:val="595959" w:themeColor="text1" w:themeTint="A6"/>
          <w:sz w:val="20"/>
          <w:szCs w:val="20"/>
        </w:rPr>
        <w:t>F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ood </w:t>
      </w:r>
      <w:r w:rsidR="00BF031D">
        <w:rPr>
          <w:rFonts w:cstheme="minorHAnsi"/>
          <w:color w:val="595959" w:themeColor="text1" w:themeTint="A6"/>
          <w:sz w:val="20"/>
          <w:szCs w:val="20"/>
        </w:rPr>
        <w:t>D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elivery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R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ide </w:t>
      </w:r>
      <w:r w:rsidR="00BF031D">
        <w:rPr>
          <w:rFonts w:cstheme="minorHAnsi"/>
          <w:color w:val="595959" w:themeColor="text1" w:themeTint="A6"/>
          <w:sz w:val="20"/>
          <w:szCs w:val="20"/>
        </w:rPr>
        <w:t>O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rdering </w:t>
      </w:r>
      <w:r w:rsidR="00BF031D">
        <w:rPr>
          <w:rFonts w:cstheme="minorHAnsi"/>
          <w:color w:val="595959" w:themeColor="text1" w:themeTint="A6"/>
          <w:sz w:val="20"/>
          <w:szCs w:val="20"/>
        </w:rPr>
        <w:t>P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latform with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React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Next.js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frontend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Node.js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Express.js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Nest.js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backend by using 100% only typescript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0908D4" w:rsidRDefault="00142E2E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Suggested</w:t>
      </w:r>
      <w:r w:rsidR="000908D4">
        <w:rPr>
          <w:rFonts w:cstheme="minorHAnsi"/>
          <w:color w:val="595959" w:themeColor="text1" w:themeTint="A6"/>
          <w:sz w:val="20"/>
          <w:szCs w:val="20"/>
        </w:rPr>
        <w:t xml:space="preserve"> robust and scalable backend solutions, ensuring high performance and security</w:t>
      </w:r>
      <w:r w:rsidR="00925371">
        <w:rPr>
          <w:rFonts w:cstheme="minorHAnsi"/>
          <w:color w:val="595959" w:themeColor="text1" w:themeTint="A6"/>
          <w:sz w:val="20"/>
          <w:szCs w:val="20"/>
        </w:rPr>
        <w:t xml:space="preserve"> that optimized API response times by 60%, resulting in a smoother user experience</w:t>
      </w:r>
      <w:r w:rsidR="000908D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41671" w:rsidRDefault="006D46E8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D46E8">
        <w:rPr>
          <w:rFonts w:cstheme="minorHAnsi"/>
          <w:color w:val="595959" w:themeColor="text1" w:themeTint="A6"/>
          <w:sz w:val="20"/>
          <w:szCs w:val="20"/>
        </w:rPr>
        <w:t>Advanced</w:t>
      </w:r>
      <w:r>
        <w:t xml:space="preserve"> </w:t>
      </w:r>
      <w:r w:rsidR="0021582E">
        <w:rPr>
          <w:rFonts w:cstheme="minorHAnsi"/>
          <w:color w:val="595959" w:themeColor="text1" w:themeTint="A6"/>
          <w:sz w:val="20"/>
          <w:szCs w:val="20"/>
        </w:rPr>
        <w:t xml:space="preserve">efficient payment processing workflows with </w:t>
      </w:r>
      <w:r w:rsidR="0021582E" w:rsidRPr="000F7A1A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="0021582E">
        <w:rPr>
          <w:rFonts w:cstheme="minorHAnsi"/>
          <w:color w:val="595959" w:themeColor="text1" w:themeTint="A6"/>
          <w:sz w:val="20"/>
          <w:szCs w:val="20"/>
        </w:rPr>
        <w:t>, reducing transaction processing time by 40%, which resulted in a 25% increase in successful payments and a 15% boost in user satisfaction</w:t>
      </w:r>
      <w:r w:rsidR="00F33F1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62F07" w:rsidRPr="00162F07" w:rsidRDefault="00162F07" w:rsidP="00162F07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Utilized project management tools such as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Jira</w:t>
      </w:r>
      <w:r w:rsidR="00BE3986">
        <w:rPr>
          <w:rFonts w:cstheme="minorHAnsi"/>
          <w:color w:val="595959" w:themeColor="text1" w:themeTint="A6"/>
          <w:sz w:val="20"/>
          <w:szCs w:val="20"/>
        </w:rPr>
        <w:t xml:space="preserve"> and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Trello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to streamline workflows and enhance project visibility.</w:t>
      </w:r>
    </w:p>
    <w:p w:rsidR="00162F07" w:rsidRDefault="00FD6B62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D6B62">
        <w:rPr>
          <w:rFonts w:cstheme="minorHAnsi"/>
          <w:color w:val="595959" w:themeColor="text1" w:themeTint="A6"/>
          <w:sz w:val="20"/>
          <w:szCs w:val="20"/>
        </w:rPr>
        <w:t>Launched</w:t>
      </w:r>
      <w:r>
        <w:t xml:space="preserve"> </w:t>
      </w:r>
      <w:r w:rsidR="00F068DA" w:rsidRPr="00F068DA">
        <w:rPr>
          <w:rFonts w:cstheme="minorHAnsi"/>
          <w:color w:val="595959" w:themeColor="text1" w:themeTint="A6"/>
          <w:sz w:val="20"/>
          <w:szCs w:val="20"/>
        </w:rPr>
        <w:t>OAuth authentication and two-factor authentication (2FA) to enhance user security and streamline login processes, ensuring the protection of user data</w:t>
      </w:r>
      <w:r w:rsid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Docker</w:t>
      </w:r>
      <w:r w:rsidRPr="00494384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Kubernetes</w:t>
      </w:r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2D4955" w:rsidRDefault="002D4955" w:rsidP="002D4955">
      <w:pPr>
        <w:pStyle w:val="ListParagraph"/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jQuery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PHP</w:t>
      </w:r>
      <w:r w:rsidR="002D4955">
        <w:rPr>
          <w:rFonts w:cstheme="minorHAnsi"/>
          <w:b/>
          <w:color w:val="595959" w:themeColor="text1" w:themeTint="A6"/>
        </w:rPr>
        <w:t xml:space="preserve"> </w:t>
      </w:r>
      <w:bookmarkStart w:id="0" w:name="_GoBack"/>
      <w:bookmarkEnd w:id="0"/>
      <w:r w:rsidRPr="00FF2247">
        <w:rPr>
          <w:rFonts w:cstheme="minorHAnsi"/>
          <w:color w:val="595959" w:themeColor="text1" w:themeTint="A6"/>
        </w:rPr>
        <w:t xml:space="preserve">(Laravel)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391E8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2D4955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hyperlink r:id="rId9" w:anchor=":~:text=University%20highlights&amp;text=Fordham%20University%20is%20one%20of,QS%20Global%20World%20Rankings%202021." w:tgtFrame="_blank" w:history="1">
              <w:r w:rsidR="006136B2">
                <w:rPr>
                  <w:rFonts w:cstheme="minorHAnsi"/>
                  <w:b/>
                  <w:bCs/>
                  <w:sz w:val="28"/>
                  <w:szCs w:val="26"/>
                </w:rPr>
                <w:t>University</w:t>
              </w:r>
            </w:hyperlink>
            <w:r w:rsidR="006136B2">
              <w:rPr>
                <w:rFonts w:cstheme="minorHAnsi"/>
                <w:b/>
                <w:bCs/>
                <w:sz w:val="28"/>
                <w:szCs w:val="26"/>
              </w:rPr>
              <w:t xml:space="preserve"> of North Texas</w:t>
            </w:r>
            <w:r w:rsidR="005271CA"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          </w:t>
            </w:r>
            <w:r w:rsidR="006136B2">
              <w:rPr>
                <w:rFonts w:cstheme="minorHAnsi"/>
                <w:b/>
                <w:bCs/>
                <w:i/>
                <w:sz w:val="24"/>
                <w:szCs w:val="26"/>
              </w:rPr>
              <w:t>TX</w:t>
            </w:r>
            <w:r w:rsidR="005271CA">
              <w:rPr>
                <w:rFonts w:cstheme="minorHAnsi"/>
                <w:b/>
                <w:bCs/>
                <w:i/>
                <w:sz w:val="24"/>
                <w:szCs w:val="26"/>
              </w:rPr>
              <w:t>, US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04177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A7A65"/>
    <w:rsid w:val="000D6A8B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25D79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D4955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F015B"/>
    <w:rsid w:val="00460F0D"/>
    <w:rsid w:val="0046721D"/>
    <w:rsid w:val="0047068F"/>
    <w:rsid w:val="00494384"/>
    <w:rsid w:val="004A13AB"/>
    <w:rsid w:val="004B075F"/>
    <w:rsid w:val="004B7632"/>
    <w:rsid w:val="004E182F"/>
    <w:rsid w:val="004E58DE"/>
    <w:rsid w:val="0051239E"/>
    <w:rsid w:val="005271CA"/>
    <w:rsid w:val="00545389"/>
    <w:rsid w:val="00611CA5"/>
    <w:rsid w:val="006136B2"/>
    <w:rsid w:val="00615B47"/>
    <w:rsid w:val="00640155"/>
    <w:rsid w:val="00653976"/>
    <w:rsid w:val="00653B8A"/>
    <w:rsid w:val="006B044F"/>
    <w:rsid w:val="006B0FAF"/>
    <w:rsid w:val="006D46E8"/>
    <w:rsid w:val="006F67C9"/>
    <w:rsid w:val="007010D2"/>
    <w:rsid w:val="0073381F"/>
    <w:rsid w:val="007469DE"/>
    <w:rsid w:val="0074753C"/>
    <w:rsid w:val="007476BB"/>
    <w:rsid w:val="00765C8F"/>
    <w:rsid w:val="0077046A"/>
    <w:rsid w:val="00803F19"/>
    <w:rsid w:val="008069D8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848C3"/>
    <w:rsid w:val="00AB3E18"/>
    <w:rsid w:val="00AC387C"/>
    <w:rsid w:val="00AD2D2B"/>
    <w:rsid w:val="00AE30FC"/>
    <w:rsid w:val="00B373A5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928AF"/>
    <w:rsid w:val="00DB0057"/>
    <w:rsid w:val="00DB7263"/>
    <w:rsid w:val="00DE060A"/>
    <w:rsid w:val="00DF5140"/>
    <w:rsid w:val="00E1266B"/>
    <w:rsid w:val="00E25CC1"/>
    <w:rsid w:val="00E3233A"/>
    <w:rsid w:val="00E36730"/>
    <w:rsid w:val="00E415EE"/>
    <w:rsid w:val="00EC5DCB"/>
    <w:rsid w:val="00ED0E6D"/>
    <w:rsid w:val="00F068DA"/>
    <w:rsid w:val="00F1497E"/>
    <w:rsid w:val="00F334B8"/>
    <w:rsid w:val="00F33F17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B408"/>
  <w15:docId w15:val="{09B5EC53-719B-48B8-A11D-B12B9329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avid.cheng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opuniversities.com/universities/fordham-universit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0213F-BFA9-4E91-8FE3-E200FAC0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4</cp:revision>
  <cp:lastPrinted>2025-03-06T17:35:00Z</cp:lastPrinted>
  <dcterms:created xsi:type="dcterms:W3CDTF">2025-03-06T17:35:00Z</dcterms:created>
  <dcterms:modified xsi:type="dcterms:W3CDTF">2025-03-14T02:14:00Z</dcterms:modified>
</cp:coreProperties>
</file>