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一：microservicecloud-provider-dept-8001注册到eureka所改的地方：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1）修改pom.xml</w:t>
      </w:r>
    </w:p>
    <w:p>
      <w:r>
        <w:drawing>
          <wp:inline distT="0" distB="0" distL="114300" distR="114300">
            <wp:extent cx="5271770" cy="33020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修改application.yml</w:t>
      </w:r>
    </w:p>
    <w:p>
      <w:pPr>
        <w:numPr>
          <w:numId w:val="0"/>
        </w:numPr>
      </w:pPr>
      <w:r>
        <w:drawing>
          <wp:inline distT="0" distB="0" distL="114300" distR="114300">
            <wp:extent cx="5900420" cy="2379980"/>
            <wp:effectExtent l="0" t="0" r="508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3）启动类加 @EnableEurekaClient注解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062345" cy="2044065"/>
            <wp:effectExtent l="0" t="0" r="14605" b="1333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59FB"/>
    <w:multiLevelType w:val="singleLevel"/>
    <w:tmpl w:val="264F59F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E1954"/>
    <w:rsid w:val="08AE1954"/>
    <w:rsid w:val="0CD97E99"/>
    <w:rsid w:val="16B0457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y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2020-02-05T14:33:00Z</dcterms:created>
  <dc:creator>袁总统穿黄裤衩也是为了党</dc:creator>
  <cp:lastModifiedBy>袁总统穿黄裤衩也是为了党</cp:lastModifiedBy>
  <dcterms:modified xsi:type="dcterms:W3CDTF">2020-02-05T14:43:14Z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