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7DD" w:rsidRPr="00AB67DD" w:rsidRDefault="00AB67DD" w:rsidP="00AB67DD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5093315" cy="7505065"/>
            <wp:effectExtent l="19050" t="0" r="0" b="0"/>
            <wp:docPr id="1" name="图片 1" descr="http://7xo6kd.com1.z0.glb.clouddn.com/upload-ueditor-image-20161222-1482408608821084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222-148240860882108421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315" cy="750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7DD" w:rsidRPr="00AB67DD" w:rsidRDefault="00AB67DD" w:rsidP="00AB67DD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AB67D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上一节我们完成了 OVS 的准备工作，本节从最基础的 local network 开始学习。</w:t>
      </w:r>
      <w:r w:rsidRPr="00AB67D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local network 不会与宿主机的任何物理网卡连接，流量只被限制在宿主机内，同时也不关联任何的 VLAN ID。</w:t>
      </w:r>
    </w:p>
    <w:p w:rsidR="00AB67DD" w:rsidRPr="00AB67DD" w:rsidRDefault="00AB67DD" w:rsidP="00AB67DD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/>
          <w:b/>
          <w:bCs/>
          <w:color w:val="232323"/>
          <w:kern w:val="36"/>
          <w:sz w:val="24"/>
          <w:szCs w:val="24"/>
        </w:rPr>
      </w:pPr>
      <w:r w:rsidRPr="00AB67DD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  <w:szCs w:val="36"/>
        </w:rPr>
        <w:t>创建第一个 local network</w:t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67D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下面我们通过 Web GUI 创建 local network。</w:t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67D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进入菜单 Admin -&gt; Networks，点击 “Create Network” 按钮。</w:t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710055" cy="474980"/>
            <wp:effectExtent l="19050" t="0" r="4445" b="0"/>
            <wp:docPr id="2" name="图片 2" descr="http://7xo6kd.com1.z0.glb.clouddn.com/upload-ueditor-image-20161222-14824086091250958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222-148240860912509588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67D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显示创建页面。</w:t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899275" cy="4702810"/>
            <wp:effectExtent l="19050" t="0" r="0" b="0"/>
            <wp:docPr id="3" name="图片 3" descr="http://7xo6kd.com1.z0.glb.clouddn.com/upload-ueditor-image-20161222-14824086099680464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222-148240860996804649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470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67D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“Provider Network Type” 选择 “Local”，点击 “Create Network”，first_local_net 创建成功。</w:t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2647950" cy="1223010"/>
            <wp:effectExtent l="19050" t="0" r="0" b="0"/>
            <wp:docPr id="4" name="图片 4" descr="http://7xo6kd.com1.z0.glb.clouddn.com/upload-ueditor-image-20161222-1482408610097003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222-148240861009700393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67D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first_local_net 链接，进入 network 配置页面，目前还没有 subnet，点击 “Create Subnet” 按钮。</w:t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270635" cy="914400"/>
            <wp:effectExtent l="19050" t="0" r="5715" b="0"/>
            <wp:docPr id="5" name="图片 5" descr="http://7xo6kd.com1.z0.glb.clouddn.com/upload-ueditor-image-20161222-1482408610206024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222-148240861020602435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67D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设置 IP 地址为 “172.16.1.0/24”。</w:t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899275" cy="4857115"/>
            <wp:effectExtent l="19050" t="0" r="0" b="0"/>
            <wp:docPr id="6" name="图片 6" descr="http://7xo6kd.com1.z0.glb.clouddn.com/upload-ueditor-image-20161222-14824086103500429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1222-148240861035004297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67D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“Next”。</w:t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899275" cy="5842635"/>
            <wp:effectExtent l="19050" t="0" r="0" b="0"/>
            <wp:docPr id="7" name="图片 7" descr="http://7xo6kd.com1.z0.glb.clouddn.com/upload-ueditor-image-20161222-1482408610459034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1222-148240861045903457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584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67D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勾选 “Enable DHCP”，IP 池设置为 “172.16.1.2,172.16.1.99”。</w:t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67D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“Create”，subnet 创建成功。</w:t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462905" cy="1567815"/>
            <wp:effectExtent l="19050" t="0" r="4445" b="0"/>
            <wp:docPr id="8" name="图片 8" descr="http://7xo6kd.com1.z0.glb.clouddn.com/upload-ueditor-image-20161222-1482408610592053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1222-148240861059205342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67D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同时 devstack-controler 针对此 subnet 的 DHCP 服务也已经 Active。</w:t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7101205" cy="3396615"/>
            <wp:effectExtent l="19050" t="0" r="4445" b="0"/>
            <wp:docPr id="9" name="图片 9" descr="http://7xo6kd.com1.z0.glb.clouddn.com/upload-ueditor-image-20161222-1482408610692016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1222-148240861069201616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205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7DD" w:rsidRPr="00AB67DD" w:rsidRDefault="00AB67DD" w:rsidP="00AB67DD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4"/>
          <w:szCs w:val="24"/>
        </w:rPr>
      </w:pPr>
      <w:r w:rsidRPr="00AB67DD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底层网络发生了什么变化？</w:t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67D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创建 OVS local network 的过程与 Linux Bridge 没有什么区别。</w:t>
      </w:r>
      <w:r w:rsidRPr="00AB67DD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 w:rsidRPr="00AB67D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这是因为 Neutron 已经对不同 driver 进行了抽象，但底层实现肯定是有区别的。</w:t>
      </w:r>
      <w:r w:rsidRPr="00AB67DD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 w:rsidRPr="00AB67D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所以，接下来我们要搞清楚底层网络有了哪些变化？</w:t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67D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打开控制节点的 shell 终端，用 ovs-vsctl show 查看当前 Open vSwitch 的状态。</w:t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289300" cy="3348990"/>
            <wp:effectExtent l="19050" t="0" r="6350" b="0"/>
            <wp:docPr id="10" name="图片 10" descr="http://7xo6kd.com1.z0.glb.clouddn.com/upload-ueditor-image-20161222-1482408610821046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1222-148240861082104639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7DD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 w:rsidRPr="00AB67D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可以看到 Neutron 自动在 br-int 网桥上创建了 port “tap7970bdcd-f2”。</w:t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67D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从命名可知，该 port 对应 local_net 的 dhcp 接口。</w:t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67D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与 linux bridge driver 一样，dhcp 设备也是放在命名空间里的。</w:t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03620" cy="2529205"/>
            <wp:effectExtent l="19050" t="0" r="0" b="0"/>
            <wp:docPr id="11" name="图片 11" descr="image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79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67D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目前网络结构如下图所示：</w:t>
      </w:r>
    </w:p>
    <w:p w:rsidR="00AB67DD" w:rsidRPr="00AB67DD" w:rsidRDefault="00AB67DD" w:rsidP="00AB67D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7623810" cy="5236845"/>
            <wp:effectExtent l="19050" t="0" r="0" b="0"/>
            <wp:docPr id="12" name="图片 12" descr="http://7xo6kd.com1.z0.glb.clouddn.com/upload-ueditor-image-20161222-14824086111930166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1222-1482408611193016686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523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7DD" w:rsidRPr="00AB67DD" w:rsidRDefault="00AB67DD" w:rsidP="00AB67DD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 w:rsidRPr="00AB67D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下节我们会部署 instance 到 first_local_network 并再次观察这张网络拓扑图的变化。</w:t>
      </w:r>
    </w:p>
    <w:p w:rsidR="001279E6" w:rsidRDefault="001279E6"/>
    <w:sectPr w:rsidR="00127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9E6" w:rsidRDefault="001279E6" w:rsidP="00AB67DD">
      <w:r>
        <w:separator/>
      </w:r>
    </w:p>
  </w:endnote>
  <w:endnote w:type="continuationSeparator" w:id="1">
    <w:p w:rsidR="001279E6" w:rsidRDefault="001279E6" w:rsidP="00AB67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9E6" w:rsidRDefault="001279E6" w:rsidP="00AB67DD">
      <w:r>
        <w:separator/>
      </w:r>
    </w:p>
  </w:footnote>
  <w:footnote w:type="continuationSeparator" w:id="1">
    <w:p w:rsidR="001279E6" w:rsidRDefault="001279E6" w:rsidP="00AB67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7DD"/>
    <w:rsid w:val="001279E6"/>
    <w:rsid w:val="00AB6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67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6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67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6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67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67D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AB67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B67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B67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4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</Words>
  <Characters>810</Characters>
  <Application>Microsoft Office Word</Application>
  <DocSecurity>0</DocSecurity>
  <Lines>6</Lines>
  <Paragraphs>1</Paragraphs>
  <ScaleCrop>false</ScaleCrop>
  <Company>Microsoft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2018-04-02T06:11:00Z</dcterms:created>
  <dcterms:modified xsi:type="dcterms:W3CDTF">2018-04-02T06:11:00Z</dcterms:modified>
</cp:coreProperties>
</file>