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1D" w:rsidRPr="00854B1D" w:rsidRDefault="00854B1D" w:rsidP="00854B1D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14024610" cy="7481570"/>
            <wp:effectExtent l="19050" t="0" r="0" b="0"/>
            <wp:docPr id="1" name="图片 1" descr="http://7xo6kd.com1.z0.glb.clouddn.com/upload-ueditor-image-20170117-1484631962605036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17-148463196260503617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610" cy="748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1D" w:rsidRPr="00854B1D" w:rsidRDefault="00854B1D" w:rsidP="00854B1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4"/>
          <w:szCs w:val="34"/>
        </w:rPr>
        <w:t>前面我们创建了 OVS vlan100 并部署了 instance，今天</w:t>
      </w:r>
      <w:r w:rsidRPr="00854B1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继续创建 vlan101。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175375" cy="5450840"/>
            <wp:effectExtent l="19050" t="0" r="0" b="0"/>
            <wp:docPr id="2" name="图片 2" descr="http://7xo6kd.com1.z0.glb.clouddn.com/upload-ueditor-image-20170117-1484631962927058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17-148463196292705885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45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B1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subnet IP 地址为 172.16.101.0/24。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892675" cy="1531620"/>
            <wp:effectExtent l="19050" t="0" r="3175" b="0"/>
            <wp:docPr id="3" name="图片 3" descr="http://7xo6kd.com1.z0.glb.clouddn.com/upload-ueditor-image-20170117-1484631963105031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17-148463196310503197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B1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54B1D" w:rsidRPr="00854B1D" w:rsidRDefault="00854B1D" w:rsidP="00854B1D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232323"/>
          <w:kern w:val="36"/>
          <w:sz w:val="24"/>
          <w:szCs w:val="24"/>
        </w:rPr>
      </w:pPr>
      <w:r w:rsidRPr="00854B1D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底层网络发生了什么变化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Neutron 自动在 br-int 网桥上创建了 vlan100 dhcp 的接口 “tap1820558c-0a”。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491230" cy="3241675"/>
            <wp:effectExtent l="19050" t="0" r="0" b="0"/>
            <wp:docPr id="4" name="图片 4" descr="http://7xo6kd.com1.z0.glb.clouddn.com/upload-ueditor-image-20170117-1484631963193032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17-14846319631930322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B1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现在，网络结构如下：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7647940" cy="9690100"/>
            <wp:effectExtent l="19050" t="0" r="0" b="0"/>
            <wp:docPr id="5" name="图片 5" descr="http://7xo6kd.com1.z0.glb.clouddn.com/upload-ueditor-image-20170117-1484631963351059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17-148463196335105935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940" cy="969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B1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54B1D" w:rsidRPr="00854B1D" w:rsidRDefault="00854B1D" w:rsidP="00854B1D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232323"/>
          <w:kern w:val="36"/>
          <w:sz w:val="24"/>
          <w:szCs w:val="24"/>
        </w:rPr>
      </w:pPr>
      <w:r w:rsidRPr="00854B1D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将 instance 连接到 vlan101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launch 新的 instance “cirros-vm3”，网络选择 vlan101。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175375" cy="3147060"/>
            <wp:effectExtent l="19050" t="0" r="0" b="0"/>
            <wp:docPr id="6" name="图片 6" descr="http://7xo6kd.com1.z0.glb.clouddn.com/upload-ueditor-image-20170117-1484631963570088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117-14846319635700881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B1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cirros-vm3 分配到的 IP 为 172.16.101.103。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467735" cy="1899920"/>
            <wp:effectExtent l="19050" t="0" r="0" b="0"/>
            <wp:docPr id="7" name="图片 7" descr="image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61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B1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cirros-vm3 被 schedule 到计算节点，虚拟网卡已经连接到 br-int。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515360" cy="2137410"/>
            <wp:effectExtent l="19050" t="0" r="8890" b="0"/>
            <wp:docPr id="8" name="图片 8" descr="http://7xo6kd.com1.z0.glb.clouddn.com/upload-ueditor-image-20170117-1484631963692015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117-148463196369201511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B1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009005" cy="1009650"/>
            <wp:effectExtent l="19050" t="0" r="0" b="0"/>
            <wp:docPr id="9" name="图片 9" descr="http://7xo6kd.com1.z0.glb.clouddn.com/upload-ueditor-image-20170117-1484631963781057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117-148463196378105715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B1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当前网络结构如下：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5390495" cy="9678670"/>
            <wp:effectExtent l="19050" t="0" r="1905" b="0"/>
            <wp:docPr id="10" name="图片 10" descr="http://7xo6kd.com1.z0.glb.clouddn.com/upload-ueditor-image-20170117-1484631964102051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70117-148463196410205142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495" cy="96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B1D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cirros-vm1 位于控制节点，属于 vlan100。 </w:t>
      </w: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cirros-vm2 位于计算节点，属于 vlan100。 </w:t>
      </w: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cirros-vm3 位于计算节点，属于 vlan101。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cirros-vm1 与 cirros-vm2 都在 vlan100，它们之间能通信。 </w:t>
      </w: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cirros-vm3 在 vlan101，不能与 cirros-vm1 和 cirros-vm2 通信。 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上面的结论是毋庸置疑的，但我们更需要关心的是：</w:t>
      </w: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854B1D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Open vSwitch 是如何实现 vlan100 和 vlan101 隔离</w:t>
      </w: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？</w:t>
      </w:r>
    </w:p>
    <w:p w:rsidR="00854B1D" w:rsidRPr="00854B1D" w:rsidRDefault="00854B1D" w:rsidP="00854B1D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54B1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下一节我们将详细分析这个问题</w:t>
      </w:r>
    </w:p>
    <w:p w:rsidR="001E4B8C" w:rsidRPr="00854B1D" w:rsidRDefault="001E4B8C"/>
    <w:sectPr w:rsidR="001E4B8C" w:rsidRPr="0085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B8C" w:rsidRDefault="001E4B8C" w:rsidP="00854B1D">
      <w:r>
        <w:separator/>
      </w:r>
    </w:p>
  </w:endnote>
  <w:endnote w:type="continuationSeparator" w:id="1">
    <w:p w:rsidR="001E4B8C" w:rsidRDefault="001E4B8C" w:rsidP="00854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B8C" w:rsidRDefault="001E4B8C" w:rsidP="00854B1D">
      <w:r>
        <w:separator/>
      </w:r>
    </w:p>
  </w:footnote>
  <w:footnote w:type="continuationSeparator" w:id="1">
    <w:p w:rsidR="001E4B8C" w:rsidRDefault="001E4B8C" w:rsidP="00854B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B1D"/>
    <w:rsid w:val="001E4B8C"/>
    <w:rsid w:val="0085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4B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4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4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B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4B1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54B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4B1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54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54B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2018-04-02T06:28:00Z</dcterms:created>
  <dcterms:modified xsi:type="dcterms:W3CDTF">2018-04-02T06:28:00Z</dcterms:modified>
</cp:coreProperties>
</file>