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17" w:rsidRPr="00876417" w:rsidRDefault="00876417" w:rsidP="0087641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实现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定制化，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cloud-init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（或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cloudbase-init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）只是故事的一半，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metadata service 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则是故事的的另一半。两者的分工是：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metadata service 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为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cloud-init 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提供自定义配置数据，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cloud-init </w:t>
      </w:r>
      <w:r w:rsidRPr="00876417">
        <w:rPr>
          <w:rFonts w:ascii="Helvetica" w:eastAsia="宋体" w:hAnsi="Helvetica" w:cs="Helvetica"/>
          <w:color w:val="232323"/>
          <w:kern w:val="0"/>
          <w:sz w:val="27"/>
          <w:szCs w:val="27"/>
        </w:rPr>
        <w:t>完成配置工作。</w:t>
      </w:r>
    </w:p>
    <w:p w:rsidR="00876417" w:rsidRPr="00876417" w:rsidRDefault="00876417" w:rsidP="008764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876417" w:rsidRPr="00876417" w:rsidRDefault="00876417" w:rsidP="00876417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876417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Metadata Service</w:t>
      </w:r>
    </w:p>
    <w:p w:rsidR="00876417" w:rsidRPr="00876417" w:rsidRDefault="00876417" w:rsidP="0087641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</w:p>
    <w:p w:rsidR="00876417" w:rsidRPr="00876417" w:rsidRDefault="00876417" w:rsidP="00876417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前面讨论了一些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cloud-init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cloudbase-init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相关的经验，收到了很多反馈，大家对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启动时是如何完成自定义配置这个过程非常感兴趣，希望能够系统讲一下。这个主题确实很重要，实际应用场景很多，确实很有必要系统讨论一番，作为对现有教程的补充。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是通过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部署出来的，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image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中包含了操作系统（例如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Ubuntu 16.04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），最常用的软件（例如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SSH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）以及最通用的配置（例如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eth0 dhcp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）。然而在创建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的时候，我们往往希望对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进行一些额外的配置，比如：安装某些包、开启一些服务、添加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SSH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秘钥、配置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hostname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等等。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有几个方法可以完成这项工作：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1.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将这些东西统统做到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中。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这种方案可以实现，但不现实。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image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应该被看着是一个模板，存放的是通用的内容。在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中加入个性化配置的做法要么使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变得非常庞杂，要么导致数量众多的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，不易管理。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2. 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部署出来之后手工完成个性化配置。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由于需要手工操作，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数量多了之后工作量会激增，而且容易出错。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3.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推荐方案：由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Metadata Service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提供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的配置信息（这些信息被统称为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）。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启动时向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Service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请求并获得自己的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cloud-init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（或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cloudbase-init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）根据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完成个性化配置工作。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这个方案的优点是不需要修改基础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，保证了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的稳定性，同时实现了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自动化地个性配置。</w:t>
      </w:r>
    </w:p>
    <w:p w:rsidR="00876417" w:rsidRPr="00876417" w:rsidRDefault="00876417" w:rsidP="00876417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876417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最高频的应用</w:t>
      </w:r>
    </w:p>
    <w:p w:rsidR="00876417" w:rsidRPr="00876417" w:rsidRDefault="00876417" w:rsidP="00876417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将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ssh public key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添加到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首先在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“Project -&gt; Compute -&gt; Access &amp; Security”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中创建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Key Pair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876417" w:rsidRPr="00876417" w:rsidRDefault="00876417" w:rsidP="0087641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8537555" cy="11281410"/>
            <wp:effectExtent l="19050" t="0" r="0" b="0"/>
            <wp:docPr id="1" name="图片 1" descr="http://7xo6kd.com1.z0.glb.clouddn.com/upload-ueditor-image-20170316-1489634967395021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16-148963496739502121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7555" cy="1128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17" w:rsidRPr="00876417" w:rsidRDefault="00876417" w:rsidP="00876417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OpenStack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会创建一对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ssh pulbic key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private key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public key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存放在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数据库中，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private key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会在我们点击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“Create Key Pair”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按钮时自动下载。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现在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"cloudman"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这个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key pair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就是我们要用的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了。部署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时，选择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"cloudman"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876417" w:rsidRPr="00876417" w:rsidRDefault="00876417" w:rsidP="0087641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8074005" cy="13371830"/>
            <wp:effectExtent l="19050" t="0" r="4445" b="0"/>
            <wp:docPr id="2" name="图片 2" descr="http://7xo6kd.com1.z0.glb.clouddn.com/upload-ueditor-image-20170316-1489634967620018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316-14896349676200185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005" cy="133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17" w:rsidRPr="00876417" w:rsidRDefault="00876417" w:rsidP="00876417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instance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启动后，可以看到这个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cloudman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public key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已经保存到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.ssh/authorized_keys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中了。</w:t>
      </w:r>
    </w:p>
    <w:p w:rsidR="00876417" w:rsidRPr="00876417" w:rsidRDefault="00876417" w:rsidP="0087641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3692505" cy="4073525"/>
            <wp:effectExtent l="19050" t="0" r="4445" b="0"/>
            <wp:docPr id="3" name="图片 3" descr="http://7xo6kd.com1.z0.glb.clouddn.com/upload-ueditor-image-20170316-1489634968044052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16-148963496804405208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250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17" w:rsidRPr="00876417" w:rsidRDefault="00876417" w:rsidP="008764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这样我们就可以用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cloudman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private key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直接登录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876417" w:rsidRPr="00876417" w:rsidRDefault="00876417" w:rsidP="008764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876417" w:rsidRPr="00876417" w:rsidRDefault="00876417" w:rsidP="008764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0224770" cy="3241675"/>
            <wp:effectExtent l="19050" t="0" r="5080" b="0"/>
            <wp:docPr id="4" name="图片 4" descr="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77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本节我们了解了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Service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的概念及其作用，并通过一个例子获得了些感性认识。下一节就要深入学习了，我们将从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Service </w:t>
      </w:r>
      <w:r w:rsidRPr="00876417">
        <w:rPr>
          <w:rFonts w:ascii="Helvetica" w:eastAsia="宋体" w:hAnsi="Helvetica" w:cs="Helvetica"/>
          <w:color w:val="000000"/>
          <w:kern w:val="0"/>
          <w:sz w:val="27"/>
          <w:szCs w:val="27"/>
        </w:rPr>
        <w:t>的架构开始。</w:t>
      </w:r>
    </w:p>
    <w:p w:rsidR="006A748E" w:rsidRDefault="006A748E"/>
    <w:sectPr w:rsidR="006A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48E" w:rsidRDefault="006A748E" w:rsidP="00876417">
      <w:r>
        <w:separator/>
      </w:r>
    </w:p>
  </w:endnote>
  <w:endnote w:type="continuationSeparator" w:id="1">
    <w:p w:rsidR="006A748E" w:rsidRDefault="006A748E" w:rsidP="00876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48E" w:rsidRDefault="006A748E" w:rsidP="00876417">
      <w:r>
        <w:separator/>
      </w:r>
    </w:p>
  </w:footnote>
  <w:footnote w:type="continuationSeparator" w:id="1">
    <w:p w:rsidR="006A748E" w:rsidRDefault="006A748E" w:rsidP="008764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417"/>
    <w:rsid w:val="006A748E"/>
    <w:rsid w:val="0087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64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4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641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76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876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76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64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2018-04-02T06:41:00Z</dcterms:created>
  <dcterms:modified xsi:type="dcterms:W3CDTF">2018-04-02T06:41:00Z</dcterms:modified>
</cp:coreProperties>
</file>