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58" w:rsidRPr="00085858" w:rsidRDefault="00085858" w:rsidP="00085858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676265" cy="3301365"/>
            <wp:effectExtent l="19050" t="0" r="635" b="0"/>
            <wp:docPr id="1" name="图片 1" descr="http://7xo6kd.com1.z0.glb.clouddn.com/upload-ueditor-image-20160307-1457304718715003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07-14573047187150037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858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</w:p>
    <w:p w:rsidR="00085858" w:rsidRPr="00085858" w:rsidRDefault="00085858" w:rsidP="0008585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本节演示如何使用 virt-manager 启动 KVM 虚机。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首先通过命令 virt-manager 启动图形界面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17"/>
        <w:gridCol w:w="15581"/>
      </w:tblGrid>
      <w:tr w:rsidR="00085858" w:rsidRPr="00085858" w:rsidTr="00085858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</w:rPr>
              <w:t># virt-manager</w:t>
            </w:r>
          </w:p>
        </w:tc>
      </w:tr>
    </w:tbl>
    <w:p w:rsidR="00085858" w:rsidRPr="00085858" w:rsidRDefault="00085858" w:rsidP="0008585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5189220" cy="2042795"/>
            <wp:effectExtent l="19050" t="0" r="0" b="0"/>
            <wp:docPr id="2" name="图片 2" descr="http://7xo6kd.com1.z0.glb.clouddn.com/upload-ueditor-image-20160307-1457304718954070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07-14573047189540704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点上面的图标创建虚机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32985" cy="3954780"/>
            <wp:effectExtent l="19050" t="0" r="5715" b="0"/>
            <wp:docPr id="3" name="图片 3" descr="http://7xo6kd.com1.z0.glb.clouddn.com/upload-ueditor-image-20160307-1457304719096052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07-14573047190960527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给虚机命名为 kvm1，这里选择从哪里启动虚机。如果是安装新的 OS，可以选择第一项。如果已经有安装好的镜像文件，选最后一项（如上图）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接下来需要告诉 virt-manager 镜像的位置。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21555" cy="3942715"/>
            <wp:effectExtent l="19050" t="0" r="0" b="0"/>
            <wp:docPr id="4" name="图片 4" descr="http://7xo6kd.com1.z0.glb.clouddn.com/upload-ueditor-image-20160307-145730471928406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07-145730471928406720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“Browser”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64835" cy="2553335"/>
            <wp:effectExtent l="19050" t="0" r="0" b="0"/>
            <wp:docPr id="5" name="图片 5" descr="http://7xo6kd.com1.z0.glb.clouddn.com/upload-ueditor-image-20160307-1457304719417023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307-14573047194170233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在我的系统中存放了一个 cirros-0.3.3-x86_64-disk.img 镜像文件 。cirros 是一个很小的 linux 镜像，非常适合测试用，大家可以到 </w:t>
      </w:r>
      <w:hyperlink r:id="rId11" w:history="1">
        <w:r w:rsidRPr="00085858">
          <w:rPr>
            <w:rFonts w:ascii="微软雅黑" w:eastAsia="微软雅黑" w:hAnsi="微软雅黑" w:cs="宋体" w:hint="eastAsia"/>
            <w:color w:val="4183C4"/>
            <w:kern w:val="0"/>
            <w:sz w:val="30"/>
          </w:rPr>
          <w:t>http://download.cirros-cloud.net/</w:t>
        </w:r>
      </w:hyperlink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下载，然后放到 /var/lib/libvirt/images/ 目录下，这是 KVM 默认查找镜像文件的地方。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21555" cy="3930650"/>
            <wp:effectExtent l="19050" t="0" r="0" b="0"/>
            <wp:docPr id="6" name="图片 6" descr="http://7xo6kd.com1.z0.glb.clouddn.com/upload-ueditor-image-20160307-1457304719548026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307-14573047195480260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为虚拟机分配 CPU 和内存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97425" cy="3942715"/>
            <wp:effectExtent l="19050" t="0" r="3175" b="0"/>
            <wp:docPr id="7" name="图片 7" descr="http://7xo6kd.com1.z0.glb.clouddn.com/upload-ueditor-image-20160307-145730471974102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307-145730471974102081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“Forward”， 再确认一下信息，就可以启动虚机了。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85995" cy="3942715"/>
            <wp:effectExtent l="19050" t="0" r="0" b="0"/>
            <wp:docPr id="8" name="图片 8" descr="http://7xo6kd.com1.z0.glb.clouddn.com/upload-ueditor-image-20160307-1457304719929070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307-145730471992907027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virt-manager 会打开虚机 kvm1 的控制台窗口，可以看到启动情况</w:t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78680" cy="3028315"/>
            <wp:effectExtent l="19050" t="0" r="7620" b="0"/>
            <wp:docPr id="9" name="图片 9" descr="http://7xo6kd.com1.z0.glb.clouddn.com/upload-ueditor-image-20160307-1457304720129005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307-14573047201290053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virt-manager 可以对虚机进行各种管理操作，界面直观友好，很容易上手。 同时我们也可以用命令 virsh 管理虚机，比如查看宿主机上的虚机</w:t>
      </w:r>
      <w:r w:rsidRPr="0008585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 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69"/>
        <w:gridCol w:w="16929"/>
      </w:tblGrid>
      <w:tr w:rsidR="00085858" w:rsidRPr="00085858" w:rsidTr="00085858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</w:rPr>
              <w:t>root@ubuntu:~# virsh list</w:t>
            </w:r>
          </w:p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</w:rPr>
              <w:t>Id    Name              State</w:t>
            </w:r>
          </w:p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</w:rPr>
              <w:t>--------------------------------</w:t>
            </w:r>
          </w:p>
          <w:p w:rsidR="00085858" w:rsidRPr="00085858" w:rsidRDefault="00085858" w:rsidP="000858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5858">
              <w:rPr>
                <w:rFonts w:ascii="宋体" w:eastAsia="宋体" w:hAnsi="宋体" w:cs="宋体"/>
                <w:kern w:val="0"/>
                <w:sz w:val="24"/>
              </w:rPr>
              <w:t>8     kvm1              running</w:t>
            </w:r>
          </w:p>
        </w:tc>
      </w:tr>
    </w:tbl>
    <w:p w:rsidR="00085858" w:rsidRPr="00085858" w:rsidRDefault="00085858" w:rsidP="0008585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85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 </w:t>
      </w:r>
      <w:r w:rsidRPr="0008585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至此，第一个虚机已经跑起来了，采用的都是默认设置，后面我们会逐步讨论有关虚机更细节的内容，比如存储和网卡的设置。</w:t>
      </w:r>
    </w:p>
    <w:p w:rsidR="00F21D07" w:rsidRPr="00085858" w:rsidRDefault="00F21D07"/>
    <w:sectPr w:rsidR="00F21D07" w:rsidRPr="0008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D07" w:rsidRDefault="00F21D07" w:rsidP="00085858">
      <w:r>
        <w:separator/>
      </w:r>
    </w:p>
  </w:endnote>
  <w:endnote w:type="continuationSeparator" w:id="1">
    <w:p w:rsidR="00F21D07" w:rsidRDefault="00F21D07" w:rsidP="00085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D07" w:rsidRDefault="00F21D07" w:rsidP="00085858">
      <w:r>
        <w:separator/>
      </w:r>
    </w:p>
  </w:footnote>
  <w:footnote w:type="continuationSeparator" w:id="1">
    <w:p w:rsidR="00F21D07" w:rsidRDefault="00F21D07" w:rsidP="00085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858"/>
    <w:rsid w:val="00085858"/>
    <w:rsid w:val="00F2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858"/>
    <w:rPr>
      <w:sz w:val="18"/>
      <w:szCs w:val="18"/>
    </w:rPr>
  </w:style>
  <w:style w:type="paragraph" w:customStyle="1" w:styleId="shifubrush">
    <w:name w:val="shifubrush"/>
    <w:basedOn w:val="a"/>
    <w:rsid w:val="00085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85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585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8585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85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ownload.cirros-cloud.ne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2018-03-30T08:22:00Z</dcterms:created>
  <dcterms:modified xsi:type="dcterms:W3CDTF">2018-03-30T08:23:00Z</dcterms:modified>
</cp:coreProperties>
</file>