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4EE" w:rsidRPr="001744EE" w:rsidRDefault="001744EE" w:rsidP="001744EE">
      <w:pPr>
        <w:widowControl/>
        <w:shd w:val="clear" w:color="auto" w:fill="FFFFFF"/>
        <w:jc w:val="left"/>
        <w:rPr>
          <w:rFonts w:ascii="Verdana" w:eastAsia="宋体" w:hAnsi="Verdana" w:cs="宋体"/>
          <w:color w:val="232323"/>
          <w:kern w:val="0"/>
          <w:sz w:val="26"/>
          <w:szCs w:val="26"/>
        </w:rPr>
      </w:pPr>
      <w:r>
        <w:rPr>
          <w:rFonts w:ascii="微软雅黑" w:eastAsia="微软雅黑" w:hAnsi="微软雅黑" w:cs="宋体"/>
          <w:noProof/>
          <w:color w:val="232323"/>
          <w:kern w:val="0"/>
          <w:sz w:val="26"/>
          <w:szCs w:val="26"/>
        </w:rPr>
        <w:drawing>
          <wp:inline distT="0" distB="0" distL="0" distR="0">
            <wp:extent cx="6234430" cy="2624455"/>
            <wp:effectExtent l="19050" t="0" r="0" b="0"/>
            <wp:docPr id="1" name="图片 1" descr="http://7xo6kd.com1.z0.glb.clouddn.com/upload-ueditor-image-20160612-1465733847652055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o6kd.com1.z0.glb.clouddn.com/upload-ueditor-image-20160612-1465733847652055612.jpg"/>
                    <pic:cNvPicPr>
                      <a:picLocks noChangeAspect="1" noChangeArrowheads="1"/>
                    </pic:cNvPicPr>
                  </pic:nvPicPr>
                  <pic:blipFill>
                    <a:blip r:embed="rId7"/>
                    <a:srcRect/>
                    <a:stretch>
                      <a:fillRect/>
                    </a:stretch>
                  </pic:blipFill>
                  <pic:spPr bwMode="auto">
                    <a:xfrm>
                      <a:off x="0" y="0"/>
                      <a:ext cx="6234430" cy="2624455"/>
                    </a:xfrm>
                    <a:prstGeom prst="rect">
                      <a:avLst/>
                    </a:prstGeom>
                    <a:noFill/>
                    <a:ln w="9525">
                      <a:noFill/>
                      <a:miter lim="800000"/>
                      <a:headEnd/>
                      <a:tailEnd/>
                    </a:ln>
                  </pic:spPr>
                </pic:pic>
              </a:graphicData>
            </a:graphic>
          </wp:inline>
        </w:drawing>
      </w:r>
    </w:p>
    <w:p w:rsidR="001744EE" w:rsidRPr="001744EE" w:rsidRDefault="001744EE" w:rsidP="001744EE">
      <w:pPr>
        <w:widowControl/>
        <w:shd w:val="clear" w:color="auto" w:fill="FFFFFF"/>
        <w:spacing w:before="187" w:after="281" w:line="524" w:lineRule="atLeast"/>
        <w:jc w:val="left"/>
        <w:rPr>
          <w:rFonts w:ascii="微软雅黑" w:eastAsia="微软雅黑" w:hAnsi="微软雅黑" w:cs="宋体"/>
          <w:color w:val="333333"/>
          <w:kern w:val="0"/>
          <w:sz w:val="26"/>
          <w:szCs w:val="26"/>
        </w:rPr>
      </w:pPr>
      <w:r w:rsidRPr="001744EE">
        <w:rPr>
          <w:rFonts w:ascii="微软雅黑" w:eastAsia="微软雅黑" w:hAnsi="微软雅黑" w:cs="宋体" w:hint="eastAsia"/>
          <w:color w:val="333333"/>
          <w:kern w:val="0"/>
          <w:sz w:val="30"/>
          <w:szCs w:val="30"/>
        </w:rPr>
        <w:t>上一节介绍了 Cinder 的架构，这节讨论 Cinder 个组件如何协同工作及其设计思想。</w:t>
      </w:r>
    </w:p>
    <w:p w:rsidR="001744EE" w:rsidRPr="001744EE" w:rsidRDefault="001744EE" w:rsidP="001744EE">
      <w:pPr>
        <w:widowControl/>
        <w:shd w:val="clear" w:color="auto" w:fill="FFFFFF"/>
        <w:spacing w:before="187" w:after="187"/>
        <w:jc w:val="left"/>
        <w:rPr>
          <w:rFonts w:ascii="Verdana" w:eastAsia="宋体" w:hAnsi="Verdana" w:cs="宋体" w:hint="eastAsia"/>
          <w:color w:val="232323"/>
          <w:kern w:val="0"/>
          <w:sz w:val="26"/>
          <w:szCs w:val="26"/>
        </w:rPr>
      </w:pPr>
      <w:r w:rsidRPr="001744EE">
        <w:rPr>
          <w:rFonts w:ascii="微软雅黑" w:eastAsia="微软雅黑" w:hAnsi="微软雅黑" w:cs="宋体" w:hint="eastAsia"/>
          <w:b/>
          <w:bCs/>
          <w:color w:val="232323"/>
          <w:kern w:val="0"/>
          <w:sz w:val="24"/>
          <w:szCs w:val="24"/>
        </w:rPr>
        <w:t>从 volume 创建流程看 cinder-* 子服务如何协同工作</w:t>
      </w:r>
    </w:p>
    <w:p w:rsidR="001744EE" w:rsidRPr="001744EE" w:rsidRDefault="001744EE" w:rsidP="001744EE">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1744EE">
        <w:rPr>
          <w:rFonts w:ascii="微软雅黑" w:eastAsia="微软雅黑" w:hAnsi="微软雅黑" w:cs="宋体" w:hint="eastAsia"/>
          <w:color w:val="333333"/>
          <w:kern w:val="0"/>
          <w:sz w:val="30"/>
          <w:szCs w:val="30"/>
        </w:rPr>
        <w:t>对于 Cinder 学习来说，Volume 创建是一个非常好的场景，涉及各个 cinder-* 子服务，下面是流程图。</w:t>
      </w:r>
      <w:r w:rsidRPr="001744EE">
        <w:rPr>
          <w:rFonts w:ascii="微软雅黑" w:eastAsia="微软雅黑" w:hAnsi="微软雅黑" w:cs="宋体" w:hint="eastAsia"/>
          <w:color w:val="333333"/>
          <w:kern w:val="0"/>
          <w:sz w:val="26"/>
          <w:szCs w:val="26"/>
        </w:rPr>
        <w:br/>
      </w:r>
      <w:r>
        <w:rPr>
          <w:rFonts w:ascii="微软雅黑" w:eastAsia="微软雅黑" w:hAnsi="微软雅黑" w:cs="宋体"/>
          <w:noProof/>
          <w:color w:val="333333"/>
          <w:kern w:val="0"/>
          <w:sz w:val="30"/>
          <w:szCs w:val="30"/>
        </w:rPr>
        <w:drawing>
          <wp:inline distT="0" distB="0" distL="0" distR="0">
            <wp:extent cx="5011420" cy="4892675"/>
            <wp:effectExtent l="19050" t="0" r="0" b="0"/>
            <wp:docPr id="2" name="图片 2" descr="http://7xo6kd.com1.z0.glb.clouddn.com/upload-ueditor-image-20160612-1465733848012009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7xo6kd.com1.z0.glb.clouddn.com/upload-ueditor-image-20160612-1465733848012009205.jpg"/>
                    <pic:cNvPicPr>
                      <a:picLocks noChangeAspect="1" noChangeArrowheads="1"/>
                    </pic:cNvPicPr>
                  </pic:nvPicPr>
                  <pic:blipFill>
                    <a:blip r:embed="rId8"/>
                    <a:srcRect/>
                    <a:stretch>
                      <a:fillRect/>
                    </a:stretch>
                  </pic:blipFill>
                  <pic:spPr bwMode="auto">
                    <a:xfrm>
                      <a:off x="0" y="0"/>
                      <a:ext cx="5011420" cy="4892675"/>
                    </a:xfrm>
                    <a:prstGeom prst="rect">
                      <a:avLst/>
                    </a:prstGeom>
                    <a:noFill/>
                    <a:ln w="9525">
                      <a:noFill/>
                      <a:miter lim="800000"/>
                      <a:headEnd/>
                      <a:tailEnd/>
                    </a:ln>
                  </pic:spPr>
                </pic:pic>
              </a:graphicData>
            </a:graphic>
          </wp:inline>
        </w:drawing>
      </w:r>
    </w:p>
    <w:p w:rsidR="001744EE" w:rsidRPr="001744EE" w:rsidRDefault="001744EE" w:rsidP="001744EE">
      <w:pPr>
        <w:widowControl/>
        <w:numPr>
          <w:ilvl w:val="0"/>
          <w:numId w:val="1"/>
        </w:numPr>
        <w:shd w:val="clear" w:color="auto" w:fill="FFFFFF"/>
        <w:spacing w:before="187" w:after="187" w:line="524" w:lineRule="atLeast"/>
        <w:ind w:firstLine="0"/>
        <w:jc w:val="left"/>
        <w:rPr>
          <w:rFonts w:ascii="微软雅黑" w:eastAsia="微软雅黑" w:hAnsi="微软雅黑" w:cs="宋体"/>
          <w:color w:val="333333"/>
          <w:kern w:val="0"/>
          <w:sz w:val="26"/>
          <w:szCs w:val="26"/>
        </w:rPr>
      </w:pPr>
      <w:r w:rsidRPr="001744EE">
        <w:rPr>
          <w:rFonts w:ascii="微软雅黑" w:eastAsia="微软雅黑" w:hAnsi="微软雅黑" w:cs="宋体" w:hint="eastAsia"/>
          <w:color w:val="333333"/>
          <w:kern w:val="0"/>
          <w:sz w:val="30"/>
          <w:szCs w:val="30"/>
        </w:rPr>
        <w:t>客户（可以是 OpenStack 最终用户，也可以是其他程序）向 API（cinder-api）发送请求：“帮我创建一个 volume”</w:t>
      </w:r>
    </w:p>
    <w:p w:rsidR="001744EE" w:rsidRPr="001744EE" w:rsidRDefault="001744EE" w:rsidP="001744EE">
      <w:pPr>
        <w:widowControl/>
        <w:numPr>
          <w:ilvl w:val="0"/>
          <w:numId w:val="1"/>
        </w:numPr>
        <w:shd w:val="clear" w:color="auto" w:fill="FFFFFF"/>
        <w:spacing w:before="187" w:after="187" w:line="524" w:lineRule="atLeast"/>
        <w:ind w:firstLine="0"/>
        <w:jc w:val="left"/>
        <w:rPr>
          <w:rFonts w:ascii="微软雅黑" w:eastAsia="微软雅黑" w:hAnsi="微软雅黑" w:cs="宋体" w:hint="eastAsia"/>
          <w:color w:val="333333"/>
          <w:kern w:val="0"/>
          <w:sz w:val="26"/>
          <w:szCs w:val="26"/>
        </w:rPr>
      </w:pPr>
      <w:r w:rsidRPr="001744EE">
        <w:rPr>
          <w:rFonts w:ascii="微软雅黑" w:eastAsia="微软雅黑" w:hAnsi="微软雅黑" w:cs="宋体" w:hint="eastAsia"/>
          <w:color w:val="333333"/>
          <w:kern w:val="0"/>
          <w:sz w:val="30"/>
          <w:szCs w:val="30"/>
        </w:rPr>
        <w:t>API 对请求做一些必要处理后，向 Messaging（RabbitMQ）发送了一条消息：“让 Scheduler 创建一个 volume”</w:t>
      </w:r>
    </w:p>
    <w:p w:rsidR="001744EE" w:rsidRPr="001744EE" w:rsidRDefault="001744EE" w:rsidP="001744EE">
      <w:pPr>
        <w:widowControl/>
        <w:numPr>
          <w:ilvl w:val="0"/>
          <w:numId w:val="1"/>
        </w:numPr>
        <w:shd w:val="clear" w:color="auto" w:fill="FFFFFF"/>
        <w:spacing w:before="187" w:after="187" w:line="524" w:lineRule="atLeast"/>
        <w:ind w:firstLine="0"/>
        <w:jc w:val="left"/>
        <w:rPr>
          <w:rFonts w:ascii="微软雅黑" w:eastAsia="微软雅黑" w:hAnsi="微软雅黑" w:cs="宋体" w:hint="eastAsia"/>
          <w:color w:val="333333"/>
          <w:kern w:val="0"/>
          <w:sz w:val="26"/>
          <w:szCs w:val="26"/>
        </w:rPr>
      </w:pPr>
      <w:r w:rsidRPr="001744EE">
        <w:rPr>
          <w:rFonts w:ascii="微软雅黑" w:eastAsia="微软雅黑" w:hAnsi="微软雅黑" w:cs="宋体" w:hint="eastAsia"/>
          <w:color w:val="333333"/>
          <w:kern w:val="0"/>
          <w:sz w:val="30"/>
          <w:szCs w:val="30"/>
        </w:rPr>
        <w:t>Scheduler（cinder-scheduler）从 Messaging 获取到 API 发给它的消息，然后执行调度算法，从若干计存储点中选出节点 A</w:t>
      </w:r>
    </w:p>
    <w:p w:rsidR="001744EE" w:rsidRPr="001744EE" w:rsidRDefault="001744EE" w:rsidP="001744EE">
      <w:pPr>
        <w:widowControl/>
        <w:numPr>
          <w:ilvl w:val="0"/>
          <w:numId w:val="1"/>
        </w:numPr>
        <w:shd w:val="clear" w:color="auto" w:fill="FFFFFF"/>
        <w:spacing w:before="187" w:after="187" w:line="524" w:lineRule="atLeast"/>
        <w:ind w:firstLine="0"/>
        <w:jc w:val="left"/>
        <w:rPr>
          <w:rFonts w:ascii="微软雅黑" w:eastAsia="微软雅黑" w:hAnsi="微软雅黑" w:cs="宋体" w:hint="eastAsia"/>
          <w:color w:val="333333"/>
          <w:kern w:val="0"/>
          <w:sz w:val="26"/>
          <w:szCs w:val="26"/>
        </w:rPr>
      </w:pPr>
      <w:r w:rsidRPr="001744EE">
        <w:rPr>
          <w:rFonts w:ascii="微软雅黑" w:eastAsia="微软雅黑" w:hAnsi="微软雅黑" w:cs="宋体" w:hint="eastAsia"/>
          <w:color w:val="333333"/>
          <w:kern w:val="0"/>
          <w:sz w:val="30"/>
          <w:szCs w:val="30"/>
        </w:rPr>
        <w:t>Scheduler 向 Messaging 发送了一条消息：“让存储节点 A 创建这个 volume”</w:t>
      </w:r>
    </w:p>
    <w:p w:rsidR="001744EE" w:rsidRPr="001744EE" w:rsidRDefault="001744EE" w:rsidP="001744EE">
      <w:pPr>
        <w:widowControl/>
        <w:numPr>
          <w:ilvl w:val="0"/>
          <w:numId w:val="1"/>
        </w:numPr>
        <w:shd w:val="clear" w:color="auto" w:fill="FFFFFF"/>
        <w:spacing w:before="187" w:after="187" w:line="524" w:lineRule="atLeast"/>
        <w:ind w:firstLine="0"/>
        <w:jc w:val="left"/>
        <w:rPr>
          <w:rFonts w:ascii="微软雅黑" w:eastAsia="微软雅黑" w:hAnsi="微软雅黑" w:cs="宋体" w:hint="eastAsia"/>
          <w:color w:val="333333"/>
          <w:kern w:val="0"/>
          <w:sz w:val="26"/>
          <w:szCs w:val="26"/>
        </w:rPr>
      </w:pPr>
      <w:r w:rsidRPr="001744EE">
        <w:rPr>
          <w:rFonts w:ascii="微软雅黑" w:eastAsia="微软雅黑" w:hAnsi="微软雅黑" w:cs="宋体" w:hint="eastAsia"/>
          <w:color w:val="333333"/>
          <w:kern w:val="0"/>
          <w:sz w:val="30"/>
          <w:szCs w:val="30"/>
        </w:rPr>
        <w:t>存储节点 A 的 Volume（cinder-volume）从 Messaging 中获取到 Scheduler 发给它的消息，然后通过 driver 在 volume provider 上创建 volume。</w:t>
      </w:r>
    </w:p>
    <w:p w:rsidR="001744EE" w:rsidRPr="001744EE" w:rsidRDefault="001744EE" w:rsidP="001744EE">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1744EE">
        <w:rPr>
          <w:rFonts w:ascii="微软雅黑" w:eastAsia="微软雅黑" w:hAnsi="微软雅黑" w:cs="宋体" w:hint="eastAsia"/>
          <w:color w:val="333333"/>
          <w:kern w:val="0"/>
          <w:sz w:val="30"/>
          <w:szCs w:val="30"/>
        </w:rPr>
        <w:t>上面是创建虚机最核心的几个步骤，当然省略了很多细节，我们会在后面的章节详细讨论。</w:t>
      </w:r>
    </w:p>
    <w:p w:rsidR="001744EE" w:rsidRPr="001744EE" w:rsidRDefault="001744EE" w:rsidP="001744EE">
      <w:pPr>
        <w:widowControl/>
        <w:shd w:val="clear" w:color="auto" w:fill="FFFFFF"/>
        <w:spacing w:before="374" w:after="187" w:line="524" w:lineRule="atLeast"/>
        <w:jc w:val="left"/>
        <w:outlineLvl w:val="0"/>
        <w:rPr>
          <w:rFonts w:ascii="微软雅黑" w:eastAsia="微软雅黑" w:hAnsi="微软雅黑" w:cs="宋体" w:hint="eastAsia"/>
          <w:b/>
          <w:bCs/>
          <w:color w:val="333333"/>
          <w:kern w:val="36"/>
          <w:sz w:val="52"/>
          <w:szCs w:val="52"/>
        </w:rPr>
      </w:pPr>
      <w:r w:rsidRPr="001744EE">
        <w:rPr>
          <w:rFonts w:ascii="微软雅黑" w:eastAsia="微软雅黑" w:hAnsi="微软雅黑" w:cs="宋体" w:hint="eastAsia"/>
          <w:b/>
          <w:bCs/>
          <w:color w:val="333333"/>
          <w:kern w:val="36"/>
          <w:sz w:val="48"/>
          <w:szCs w:val="48"/>
        </w:rPr>
        <w:t>Cinder 的设计思想</w:t>
      </w:r>
    </w:p>
    <w:p w:rsidR="001744EE" w:rsidRPr="001744EE" w:rsidRDefault="001744EE" w:rsidP="001744EE">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1744EE">
        <w:rPr>
          <w:rFonts w:ascii="微软雅黑" w:eastAsia="微软雅黑" w:hAnsi="微软雅黑" w:cs="宋体" w:hint="eastAsia"/>
          <w:color w:val="333333"/>
          <w:kern w:val="0"/>
          <w:sz w:val="30"/>
          <w:szCs w:val="30"/>
        </w:rPr>
        <w:t>Cinder 延续了 Nova 的以及其他组件的设计思想。</w:t>
      </w:r>
    </w:p>
    <w:p w:rsidR="001744EE" w:rsidRPr="001744EE" w:rsidRDefault="001744EE" w:rsidP="001744EE">
      <w:pPr>
        <w:widowControl/>
        <w:shd w:val="clear" w:color="auto" w:fill="FFFFFF"/>
        <w:spacing w:before="374" w:after="187" w:line="524" w:lineRule="atLeast"/>
        <w:jc w:val="left"/>
        <w:outlineLvl w:val="1"/>
        <w:rPr>
          <w:rFonts w:ascii="微软雅黑" w:eastAsia="微软雅黑" w:hAnsi="微软雅黑" w:cs="宋体" w:hint="eastAsia"/>
          <w:b/>
          <w:bCs/>
          <w:color w:val="333333"/>
          <w:kern w:val="0"/>
          <w:sz w:val="26"/>
          <w:szCs w:val="26"/>
        </w:rPr>
      </w:pPr>
      <w:r w:rsidRPr="001744EE">
        <w:rPr>
          <w:rFonts w:ascii="微软雅黑" w:eastAsia="微软雅黑" w:hAnsi="微软雅黑" w:cs="宋体" w:hint="eastAsia"/>
          <w:b/>
          <w:bCs/>
          <w:color w:val="333333"/>
          <w:kern w:val="0"/>
          <w:sz w:val="28"/>
          <w:szCs w:val="28"/>
        </w:rPr>
        <w:t>API 前端服务</w:t>
      </w:r>
    </w:p>
    <w:p w:rsidR="001744EE" w:rsidRPr="001744EE" w:rsidRDefault="001744EE" w:rsidP="001744EE">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1744EE">
        <w:rPr>
          <w:rFonts w:ascii="微软雅黑" w:eastAsia="微软雅黑" w:hAnsi="微软雅黑" w:cs="宋体" w:hint="eastAsia"/>
          <w:color w:val="333333"/>
          <w:kern w:val="0"/>
          <w:sz w:val="30"/>
          <w:szCs w:val="30"/>
        </w:rPr>
        <w:t>cinder-api 作为 Cinder 组件对外的唯一窗口，向客户暴露 Cinder 能够提供的功能，当客户需要执行 volume 相关的操作，能且只能向 cinder-api 发送 REST 请求。这里的客户包括终端用户、命令行和 OpenStack 其他组件。</w:t>
      </w:r>
    </w:p>
    <w:p w:rsidR="001744EE" w:rsidRPr="001744EE" w:rsidRDefault="001744EE" w:rsidP="001744EE">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1744EE">
        <w:rPr>
          <w:rFonts w:ascii="微软雅黑" w:eastAsia="微软雅黑" w:hAnsi="微软雅黑" w:cs="宋体" w:hint="eastAsia"/>
          <w:color w:val="333333"/>
          <w:kern w:val="0"/>
          <w:sz w:val="30"/>
          <w:szCs w:val="30"/>
        </w:rPr>
        <w:t>设计 API 前端服务的好处在于：</w:t>
      </w:r>
    </w:p>
    <w:p w:rsidR="001744EE" w:rsidRPr="001744EE" w:rsidRDefault="001744EE" w:rsidP="001744EE">
      <w:pPr>
        <w:widowControl/>
        <w:numPr>
          <w:ilvl w:val="0"/>
          <w:numId w:val="2"/>
        </w:numPr>
        <w:shd w:val="clear" w:color="auto" w:fill="FFFFFF"/>
        <w:spacing w:before="187" w:after="187" w:line="524" w:lineRule="atLeast"/>
        <w:ind w:firstLine="0"/>
        <w:jc w:val="left"/>
        <w:rPr>
          <w:rFonts w:ascii="微软雅黑" w:eastAsia="微软雅黑" w:hAnsi="微软雅黑" w:cs="宋体" w:hint="eastAsia"/>
          <w:color w:val="333333"/>
          <w:kern w:val="0"/>
          <w:sz w:val="26"/>
          <w:szCs w:val="26"/>
        </w:rPr>
      </w:pPr>
      <w:r w:rsidRPr="001744EE">
        <w:rPr>
          <w:rFonts w:ascii="微软雅黑" w:eastAsia="微软雅黑" w:hAnsi="微软雅黑" w:cs="宋体" w:hint="eastAsia"/>
          <w:color w:val="333333"/>
          <w:kern w:val="0"/>
          <w:sz w:val="30"/>
          <w:szCs w:val="30"/>
        </w:rPr>
        <w:t>对外提供统一接口，隐藏实现细节</w:t>
      </w:r>
    </w:p>
    <w:p w:rsidR="001744EE" w:rsidRPr="001744EE" w:rsidRDefault="001744EE" w:rsidP="001744EE">
      <w:pPr>
        <w:widowControl/>
        <w:numPr>
          <w:ilvl w:val="0"/>
          <w:numId w:val="2"/>
        </w:numPr>
        <w:shd w:val="clear" w:color="auto" w:fill="FFFFFF"/>
        <w:spacing w:before="187" w:after="187" w:line="524" w:lineRule="atLeast"/>
        <w:ind w:firstLine="0"/>
        <w:jc w:val="left"/>
        <w:rPr>
          <w:rFonts w:ascii="微软雅黑" w:eastAsia="微软雅黑" w:hAnsi="微软雅黑" w:cs="宋体" w:hint="eastAsia"/>
          <w:color w:val="333333"/>
          <w:kern w:val="0"/>
          <w:sz w:val="26"/>
          <w:szCs w:val="26"/>
        </w:rPr>
      </w:pPr>
      <w:r w:rsidRPr="001744EE">
        <w:rPr>
          <w:rFonts w:ascii="微软雅黑" w:eastAsia="微软雅黑" w:hAnsi="微软雅黑" w:cs="宋体" w:hint="eastAsia"/>
          <w:color w:val="333333"/>
          <w:kern w:val="0"/>
          <w:sz w:val="30"/>
          <w:szCs w:val="30"/>
        </w:rPr>
        <w:t>API 提供 REST 标准调用服务，便于与第三方系统集成</w:t>
      </w:r>
    </w:p>
    <w:p w:rsidR="001744EE" w:rsidRPr="001744EE" w:rsidRDefault="001744EE" w:rsidP="001744EE">
      <w:pPr>
        <w:widowControl/>
        <w:numPr>
          <w:ilvl w:val="0"/>
          <w:numId w:val="2"/>
        </w:numPr>
        <w:shd w:val="clear" w:color="auto" w:fill="FFFFFF"/>
        <w:spacing w:before="187" w:after="187" w:line="524" w:lineRule="atLeast"/>
        <w:ind w:firstLine="0"/>
        <w:jc w:val="left"/>
        <w:rPr>
          <w:rFonts w:ascii="微软雅黑" w:eastAsia="微软雅黑" w:hAnsi="微软雅黑" w:cs="宋体" w:hint="eastAsia"/>
          <w:color w:val="333333"/>
          <w:kern w:val="0"/>
          <w:sz w:val="26"/>
          <w:szCs w:val="26"/>
        </w:rPr>
      </w:pPr>
      <w:r w:rsidRPr="001744EE">
        <w:rPr>
          <w:rFonts w:ascii="微软雅黑" w:eastAsia="微软雅黑" w:hAnsi="微软雅黑" w:cs="宋体" w:hint="eastAsia"/>
          <w:color w:val="333333"/>
          <w:kern w:val="0"/>
          <w:sz w:val="30"/>
          <w:szCs w:val="30"/>
        </w:rPr>
        <w:t>可以通过运行多个 API 服务实例轻松实现 API 的高可用，比如运行多个 cinder-api 进程</w:t>
      </w:r>
    </w:p>
    <w:p w:rsidR="001744EE" w:rsidRPr="001744EE" w:rsidRDefault="001744EE" w:rsidP="001744EE">
      <w:pPr>
        <w:widowControl/>
        <w:shd w:val="clear" w:color="auto" w:fill="FFFFFF"/>
        <w:spacing w:before="374" w:after="187" w:line="524" w:lineRule="atLeast"/>
        <w:jc w:val="left"/>
        <w:outlineLvl w:val="1"/>
        <w:rPr>
          <w:rFonts w:ascii="微软雅黑" w:eastAsia="微软雅黑" w:hAnsi="微软雅黑" w:cs="宋体" w:hint="eastAsia"/>
          <w:b/>
          <w:bCs/>
          <w:color w:val="333333"/>
          <w:kern w:val="0"/>
          <w:sz w:val="26"/>
          <w:szCs w:val="26"/>
        </w:rPr>
      </w:pPr>
      <w:r w:rsidRPr="001744EE">
        <w:rPr>
          <w:rFonts w:ascii="微软雅黑" w:eastAsia="微软雅黑" w:hAnsi="微软雅黑" w:cs="宋体" w:hint="eastAsia"/>
          <w:b/>
          <w:bCs/>
          <w:color w:val="333333"/>
          <w:kern w:val="0"/>
          <w:sz w:val="28"/>
          <w:szCs w:val="28"/>
        </w:rPr>
        <w:t>Scheduler 调度服务</w:t>
      </w:r>
    </w:p>
    <w:p w:rsidR="001744EE" w:rsidRPr="001744EE" w:rsidRDefault="001744EE" w:rsidP="001744EE">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1744EE">
        <w:rPr>
          <w:rFonts w:ascii="微软雅黑" w:eastAsia="微软雅黑" w:hAnsi="微软雅黑" w:cs="宋体" w:hint="eastAsia"/>
          <w:color w:val="333333"/>
          <w:kern w:val="0"/>
          <w:sz w:val="30"/>
          <w:szCs w:val="30"/>
        </w:rPr>
        <w:t>Cinder 可以有多个存储节点，当需要创建 volume 时，cinder-scheduler 会根据存储节点的属性和资源使用情况选择一个最合适的节点来创建 volume。</w:t>
      </w:r>
    </w:p>
    <w:p w:rsidR="001744EE" w:rsidRPr="001744EE" w:rsidRDefault="001744EE" w:rsidP="001744EE">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1744EE">
        <w:rPr>
          <w:rFonts w:ascii="微软雅黑" w:eastAsia="微软雅黑" w:hAnsi="微软雅黑" w:cs="宋体" w:hint="eastAsia"/>
          <w:color w:val="333333"/>
          <w:kern w:val="0"/>
          <w:sz w:val="30"/>
          <w:szCs w:val="30"/>
        </w:rPr>
        <w:t>调度服务就好比是一个开发团队中的项目经理，当接到新的开发任务时，项目经理会根据任务的难度，每个团队成员目前的工作负荷和技能水平，将任务分配给最合适的开发人员。</w:t>
      </w:r>
    </w:p>
    <w:p w:rsidR="001744EE" w:rsidRPr="001744EE" w:rsidRDefault="001744EE" w:rsidP="001744EE">
      <w:pPr>
        <w:widowControl/>
        <w:shd w:val="clear" w:color="auto" w:fill="FFFFFF"/>
        <w:spacing w:before="374" w:after="187" w:line="524" w:lineRule="atLeast"/>
        <w:jc w:val="left"/>
        <w:outlineLvl w:val="1"/>
        <w:rPr>
          <w:rFonts w:ascii="微软雅黑" w:eastAsia="微软雅黑" w:hAnsi="微软雅黑" w:cs="宋体" w:hint="eastAsia"/>
          <w:b/>
          <w:bCs/>
          <w:color w:val="333333"/>
          <w:kern w:val="0"/>
          <w:sz w:val="26"/>
          <w:szCs w:val="26"/>
        </w:rPr>
      </w:pPr>
      <w:r w:rsidRPr="001744EE">
        <w:rPr>
          <w:rFonts w:ascii="微软雅黑" w:eastAsia="微软雅黑" w:hAnsi="微软雅黑" w:cs="宋体" w:hint="eastAsia"/>
          <w:b/>
          <w:bCs/>
          <w:color w:val="333333"/>
          <w:kern w:val="0"/>
          <w:sz w:val="28"/>
          <w:szCs w:val="28"/>
        </w:rPr>
        <w:t>Worker 工作服务</w:t>
      </w:r>
    </w:p>
    <w:p w:rsidR="001744EE" w:rsidRPr="001744EE" w:rsidRDefault="001744EE" w:rsidP="001744EE">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1744EE">
        <w:rPr>
          <w:rFonts w:ascii="微软雅黑" w:eastAsia="微软雅黑" w:hAnsi="微软雅黑" w:cs="宋体" w:hint="eastAsia"/>
          <w:color w:val="333333"/>
          <w:kern w:val="0"/>
          <w:sz w:val="30"/>
          <w:szCs w:val="30"/>
        </w:rPr>
        <w:t>调度服务只管分配任务，真正执行任务的是 Worker 工作服务。</w:t>
      </w:r>
    </w:p>
    <w:p w:rsidR="001744EE" w:rsidRPr="001744EE" w:rsidRDefault="001744EE" w:rsidP="001744EE">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1744EE">
        <w:rPr>
          <w:rFonts w:ascii="微软雅黑" w:eastAsia="微软雅黑" w:hAnsi="微软雅黑" w:cs="宋体" w:hint="eastAsia"/>
          <w:color w:val="333333"/>
          <w:kern w:val="0"/>
          <w:sz w:val="30"/>
          <w:szCs w:val="30"/>
        </w:rPr>
        <w:t>在 Cinder 中，这个 Worker 就是 cinder-volume 了。这种 Scheduler 和 Worker 之间职能上的划分使得 OpenStack 非常容易扩展：</w:t>
      </w:r>
    </w:p>
    <w:p w:rsidR="001744EE" w:rsidRPr="001744EE" w:rsidRDefault="001744EE" w:rsidP="001744EE">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1744EE">
        <w:rPr>
          <w:rFonts w:ascii="微软雅黑" w:eastAsia="微软雅黑" w:hAnsi="微软雅黑" w:cs="宋体" w:hint="eastAsia"/>
          <w:color w:val="333333"/>
          <w:kern w:val="0"/>
          <w:sz w:val="30"/>
          <w:szCs w:val="30"/>
        </w:rPr>
        <w:t>当存储资源不够时可以增加存储节点（增加 Worker）。</w:t>
      </w:r>
    </w:p>
    <w:p w:rsidR="001744EE" w:rsidRPr="001744EE" w:rsidRDefault="001744EE" w:rsidP="001744EE">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1744EE">
        <w:rPr>
          <w:rFonts w:ascii="微软雅黑" w:eastAsia="微软雅黑" w:hAnsi="微软雅黑" w:cs="宋体" w:hint="eastAsia"/>
          <w:color w:val="333333"/>
          <w:kern w:val="0"/>
          <w:sz w:val="30"/>
          <w:szCs w:val="30"/>
        </w:rPr>
        <w:t>当客户的请求量太大调度不过来时，可以增加 Scheduler。</w:t>
      </w:r>
    </w:p>
    <w:p w:rsidR="001744EE" w:rsidRPr="001744EE" w:rsidRDefault="001744EE" w:rsidP="001744EE">
      <w:pPr>
        <w:widowControl/>
        <w:shd w:val="clear" w:color="auto" w:fill="FFFFFF"/>
        <w:spacing w:before="374" w:after="187" w:line="524" w:lineRule="atLeast"/>
        <w:jc w:val="left"/>
        <w:outlineLvl w:val="1"/>
        <w:rPr>
          <w:rFonts w:ascii="微软雅黑" w:eastAsia="微软雅黑" w:hAnsi="微软雅黑" w:cs="宋体" w:hint="eastAsia"/>
          <w:b/>
          <w:bCs/>
          <w:color w:val="333333"/>
          <w:kern w:val="0"/>
          <w:sz w:val="26"/>
          <w:szCs w:val="26"/>
        </w:rPr>
      </w:pPr>
      <w:r w:rsidRPr="001744EE">
        <w:rPr>
          <w:rFonts w:ascii="微软雅黑" w:eastAsia="微软雅黑" w:hAnsi="微软雅黑" w:cs="宋体" w:hint="eastAsia"/>
          <w:b/>
          <w:bCs/>
          <w:color w:val="333333"/>
          <w:kern w:val="0"/>
          <w:sz w:val="28"/>
          <w:szCs w:val="28"/>
        </w:rPr>
        <w:t>Driver 框架</w:t>
      </w:r>
    </w:p>
    <w:p w:rsidR="001744EE" w:rsidRPr="001744EE" w:rsidRDefault="001744EE" w:rsidP="001744EE">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1744EE">
        <w:rPr>
          <w:rFonts w:ascii="微软雅黑" w:eastAsia="微软雅黑" w:hAnsi="微软雅黑" w:cs="宋体" w:hint="eastAsia"/>
          <w:color w:val="333333"/>
          <w:kern w:val="0"/>
          <w:sz w:val="30"/>
          <w:szCs w:val="30"/>
        </w:rPr>
        <w:t>OpenStack 作为开放的 Infrastracture as a Service 云操作系统，支持业界各种优秀的技术，这些技术可能是开源免费的，也可能是商业收费的。</w:t>
      </w:r>
    </w:p>
    <w:p w:rsidR="001744EE" w:rsidRPr="001744EE" w:rsidRDefault="001744EE" w:rsidP="001744EE">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1744EE">
        <w:rPr>
          <w:rFonts w:ascii="微软雅黑" w:eastAsia="微软雅黑" w:hAnsi="微软雅黑" w:cs="宋体" w:hint="eastAsia"/>
          <w:color w:val="333333"/>
          <w:kern w:val="0"/>
          <w:sz w:val="30"/>
          <w:szCs w:val="30"/>
        </w:rPr>
        <w:t>这种开放的架构使得 OpenStack 保持技术上的先进性，具有很强的竞争力，同时又不会造成厂商锁定（Lock-in）。</w:t>
      </w:r>
    </w:p>
    <w:p w:rsidR="001744EE" w:rsidRPr="001744EE" w:rsidRDefault="001744EE" w:rsidP="001744EE">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1744EE">
        <w:rPr>
          <w:rFonts w:ascii="微软雅黑" w:eastAsia="微软雅黑" w:hAnsi="微软雅黑" w:cs="宋体" w:hint="eastAsia"/>
          <w:color w:val="333333"/>
          <w:kern w:val="0"/>
          <w:sz w:val="30"/>
          <w:szCs w:val="30"/>
        </w:rPr>
        <w:t>那 OpenStack 的这种开放性体现在哪里呢？一个重要的方面就是采用基于 Driver 的框架。</w:t>
      </w:r>
    </w:p>
    <w:p w:rsidR="001744EE" w:rsidRPr="001744EE" w:rsidRDefault="001744EE" w:rsidP="001744EE">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1744EE">
        <w:rPr>
          <w:rFonts w:ascii="微软雅黑" w:eastAsia="微软雅黑" w:hAnsi="微软雅黑" w:cs="宋体" w:hint="eastAsia"/>
          <w:color w:val="333333"/>
          <w:kern w:val="0"/>
          <w:sz w:val="30"/>
          <w:szCs w:val="30"/>
        </w:rPr>
        <w:t>以 Cinder 为例，存储节点支持多种 volume provider，包括 LVM, NFS, Ceph, GlusterFS，以及 EMC, IBM 等商业存储系统。</w:t>
      </w:r>
    </w:p>
    <w:p w:rsidR="001744EE" w:rsidRPr="001744EE" w:rsidRDefault="001744EE" w:rsidP="001744EE">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1744EE">
        <w:rPr>
          <w:rFonts w:ascii="微软雅黑" w:eastAsia="微软雅黑" w:hAnsi="微软雅黑" w:cs="宋体" w:hint="eastAsia"/>
          <w:color w:val="333333"/>
          <w:kern w:val="0"/>
          <w:sz w:val="30"/>
          <w:szCs w:val="30"/>
        </w:rPr>
        <w:t>cinder-volume 为这些 volume provider 定义了统一的 driver 接口，volume provider 只需要实现这些接口，就可以 driver 的形式即插即用到 OpenStack 中。下面是 cinder driver 的架构示意图：</w:t>
      </w:r>
    </w:p>
    <w:p w:rsidR="001744EE" w:rsidRPr="001744EE" w:rsidRDefault="001744EE" w:rsidP="001744EE">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Pr>
          <w:rFonts w:ascii="微软雅黑" w:eastAsia="微软雅黑" w:hAnsi="微软雅黑" w:cs="宋体"/>
          <w:noProof/>
          <w:color w:val="333333"/>
          <w:kern w:val="0"/>
          <w:sz w:val="30"/>
          <w:szCs w:val="30"/>
        </w:rPr>
        <w:drawing>
          <wp:inline distT="0" distB="0" distL="0" distR="0">
            <wp:extent cx="4584065" cy="2826385"/>
            <wp:effectExtent l="19050" t="0" r="6985" b="0"/>
            <wp:docPr id="3" name="图片 3" descr="http://7xo6kd.com1.z0.glb.clouddn.com/upload-ueditor-image-20160612-1465733848253008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7xo6kd.com1.z0.glb.clouddn.com/upload-ueditor-image-20160612-1465733848253008029.jpg"/>
                    <pic:cNvPicPr>
                      <a:picLocks noChangeAspect="1" noChangeArrowheads="1"/>
                    </pic:cNvPicPr>
                  </pic:nvPicPr>
                  <pic:blipFill>
                    <a:blip r:embed="rId9"/>
                    <a:srcRect/>
                    <a:stretch>
                      <a:fillRect/>
                    </a:stretch>
                  </pic:blipFill>
                  <pic:spPr bwMode="auto">
                    <a:xfrm>
                      <a:off x="0" y="0"/>
                      <a:ext cx="4584065" cy="2826385"/>
                    </a:xfrm>
                    <a:prstGeom prst="rect">
                      <a:avLst/>
                    </a:prstGeom>
                    <a:noFill/>
                    <a:ln w="9525">
                      <a:noFill/>
                      <a:miter lim="800000"/>
                      <a:headEnd/>
                      <a:tailEnd/>
                    </a:ln>
                  </pic:spPr>
                </pic:pic>
              </a:graphicData>
            </a:graphic>
          </wp:inline>
        </w:drawing>
      </w:r>
    </w:p>
    <w:p w:rsidR="001744EE" w:rsidRPr="001744EE" w:rsidRDefault="001744EE" w:rsidP="001744EE">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1744EE">
        <w:rPr>
          <w:rFonts w:ascii="微软雅黑" w:eastAsia="微软雅黑" w:hAnsi="微软雅黑" w:cs="宋体" w:hint="eastAsia"/>
          <w:color w:val="333333"/>
          <w:kern w:val="0"/>
          <w:sz w:val="30"/>
          <w:szCs w:val="30"/>
        </w:rPr>
        <w:t>在 cinder-volume 的配置文件 /etc/cinder/cinder.conf 中 volume_driver 配置项设置该存储节点使用哪种 volume provider 的 driver，下面的示例表示使用的是 LVM。</w:t>
      </w:r>
    </w:p>
    <w:p w:rsidR="001744EE" w:rsidRPr="001744EE" w:rsidRDefault="001744EE" w:rsidP="001744EE">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Pr>
          <w:rFonts w:ascii="微软雅黑" w:eastAsia="微软雅黑" w:hAnsi="微软雅黑" w:cs="宋体"/>
          <w:noProof/>
          <w:color w:val="333333"/>
          <w:kern w:val="0"/>
          <w:sz w:val="30"/>
          <w:szCs w:val="30"/>
        </w:rPr>
        <w:drawing>
          <wp:inline distT="0" distB="0" distL="0" distR="0">
            <wp:extent cx="4405630" cy="166370"/>
            <wp:effectExtent l="19050" t="0" r="0" b="0"/>
            <wp:docPr id="4" name="图片 4" descr="http://7xo6kd.com1.z0.glb.clouddn.com/upload-ueditor-image-20160612-1465733848406013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7xo6kd.com1.z0.glb.clouddn.com/upload-ueditor-image-20160612-1465733848406013133.jpg"/>
                    <pic:cNvPicPr>
                      <a:picLocks noChangeAspect="1" noChangeArrowheads="1"/>
                    </pic:cNvPicPr>
                  </pic:nvPicPr>
                  <pic:blipFill>
                    <a:blip r:embed="rId10"/>
                    <a:srcRect/>
                    <a:stretch>
                      <a:fillRect/>
                    </a:stretch>
                  </pic:blipFill>
                  <pic:spPr bwMode="auto">
                    <a:xfrm>
                      <a:off x="0" y="0"/>
                      <a:ext cx="4405630" cy="166370"/>
                    </a:xfrm>
                    <a:prstGeom prst="rect">
                      <a:avLst/>
                    </a:prstGeom>
                    <a:noFill/>
                    <a:ln w="9525">
                      <a:noFill/>
                      <a:miter lim="800000"/>
                      <a:headEnd/>
                      <a:tailEnd/>
                    </a:ln>
                  </pic:spPr>
                </pic:pic>
              </a:graphicData>
            </a:graphic>
          </wp:inline>
        </w:drawing>
      </w:r>
    </w:p>
    <w:p w:rsidR="001744EE" w:rsidRPr="001744EE" w:rsidRDefault="001744EE" w:rsidP="001744EE">
      <w:pPr>
        <w:widowControl/>
        <w:shd w:val="clear" w:color="auto" w:fill="FFFFFF"/>
        <w:spacing w:before="187" w:after="281" w:line="524" w:lineRule="atLeast"/>
        <w:jc w:val="left"/>
        <w:rPr>
          <w:rFonts w:ascii="微软雅黑" w:eastAsia="微软雅黑" w:hAnsi="微软雅黑" w:cs="宋体" w:hint="eastAsia"/>
          <w:color w:val="333333"/>
          <w:kern w:val="0"/>
          <w:sz w:val="26"/>
          <w:szCs w:val="26"/>
        </w:rPr>
      </w:pPr>
      <w:r w:rsidRPr="001744EE">
        <w:rPr>
          <w:rFonts w:ascii="微软雅黑" w:eastAsia="微软雅黑" w:hAnsi="微软雅黑" w:cs="宋体" w:hint="eastAsia"/>
          <w:color w:val="333333"/>
          <w:kern w:val="0"/>
          <w:sz w:val="30"/>
          <w:szCs w:val="30"/>
        </w:rPr>
        <w:t>下一节我们将详细讨论 Cinder 的每一个组件。</w:t>
      </w:r>
    </w:p>
    <w:p w:rsidR="003665EA" w:rsidRPr="001744EE" w:rsidRDefault="003665EA"/>
    <w:sectPr w:rsidR="003665EA" w:rsidRPr="001744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5EA" w:rsidRDefault="003665EA" w:rsidP="001744EE">
      <w:r>
        <w:separator/>
      </w:r>
    </w:p>
  </w:endnote>
  <w:endnote w:type="continuationSeparator" w:id="1">
    <w:p w:rsidR="003665EA" w:rsidRDefault="003665EA" w:rsidP="001744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5EA" w:rsidRDefault="003665EA" w:rsidP="001744EE">
      <w:r>
        <w:separator/>
      </w:r>
    </w:p>
  </w:footnote>
  <w:footnote w:type="continuationSeparator" w:id="1">
    <w:p w:rsidR="003665EA" w:rsidRDefault="003665EA" w:rsidP="001744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712B1"/>
    <w:multiLevelType w:val="multilevel"/>
    <w:tmpl w:val="9398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056722"/>
    <w:multiLevelType w:val="multilevel"/>
    <w:tmpl w:val="8B36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44EE"/>
    <w:rsid w:val="001744EE"/>
    <w:rsid w:val="003665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744E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744E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4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44EE"/>
    <w:rPr>
      <w:sz w:val="18"/>
      <w:szCs w:val="18"/>
    </w:rPr>
  </w:style>
  <w:style w:type="paragraph" w:styleId="a4">
    <w:name w:val="footer"/>
    <w:basedOn w:val="a"/>
    <w:link w:val="Char0"/>
    <w:uiPriority w:val="99"/>
    <w:semiHidden/>
    <w:unhideWhenUsed/>
    <w:rsid w:val="001744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44EE"/>
    <w:rPr>
      <w:sz w:val="18"/>
      <w:szCs w:val="18"/>
    </w:rPr>
  </w:style>
  <w:style w:type="character" w:customStyle="1" w:styleId="1Char">
    <w:name w:val="标题 1 Char"/>
    <w:basedOn w:val="a0"/>
    <w:link w:val="1"/>
    <w:uiPriority w:val="9"/>
    <w:rsid w:val="001744EE"/>
    <w:rPr>
      <w:rFonts w:ascii="宋体" w:eastAsia="宋体" w:hAnsi="宋体" w:cs="宋体"/>
      <w:b/>
      <w:bCs/>
      <w:kern w:val="36"/>
      <w:sz w:val="48"/>
      <w:szCs w:val="48"/>
    </w:rPr>
  </w:style>
  <w:style w:type="character" w:customStyle="1" w:styleId="2Char">
    <w:name w:val="标题 2 Char"/>
    <w:basedOn w:val="a0"/>
    <w:link w:val="2"/>
    <w:uiPriority w:val="9"/>
    <w:rsid w:val="001744EE"/>
    <w:rPr>
      <w:rFonts w:ascii="宋体" w:eastAsia="宋体" w:hAnsi="宋体" w:cs="宋体"/>
      <w:b/>
      <w:bCs/>
      <w:kern w:val="0"/>
      <w:sz w:val="36"/>
      <w:szCs w:val="36"/>
    </w:rPr>
  </w:style>
  <w:style w:type="paragraph" w:styleId="a5">
    <w:name w:val="Normal (Web)"/>
    <w:basedOn w:val="a"/>
    <w:uiPriority w:val="99"/>
    <w:semiHidden/>
    <w:unhideWhenUsed/>
    <w:rsid w:val="001744E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744EE"/>
    <w:rPr>
      <w:b/>
      <w:bCs/>
    </w:rPr>
  </w:style>
  <w:style w:type="paragraph" w:styleId="a7">
    <w:name w:val="Balloon Text"/>
    <w:basedOn w:val="a"/>
    <w:link w:val="Char1"/>
    <w:uiPriority w:val="99"/>
    <w:semiHidden/>
    <w:unhideWhenUsed/>
    <w:rsid w:val="001744EE"/>
    <w:rPr>
      <w:sz w:val="18"/>
      <w:szCs w:val="18"/>
    </w:rPr>
  </w:style>
  <w:style w:type="character" w:customStyle="1" w:styleId="Char1">
    <w:name w:val="批注框文本 Char"/>
    <w:basedOn w:val="a0"/>
    <w:link w:val="a7"/>
    <w:uiPriority w:val="99"/>
    <w:semiHidden/>
    <w:rsid w:val="001744EE"/>
    <w:rPr>
      <w:sz w:val="18"/>
      <w:szCs w:val="18"/>
    </w:rPr>
  </w:style>
</w:styles>
</file>

<file path=word/webSettings.xml><?xml version="1.0" encoding="utf-8"?>
<w:webSettings xmlns:r="http://schemas.openxmlformats.org/officeDocument/2006/relationships" xmlns:w="http://schemas.openxmlformats.org/wordprocessingml/2006/main">
  <w:divs>
    <w:div w:id="38341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1552</Characters>
  <Application>Microsoft Office Word</Application>
  <DocSecurity>0</DocSecurity>
  <Lines>12</Lines>
  <Paragraphs>3</Paragraphs>
  <ScaleCrop>false</ScaleCrop>
  <Company>Microsoft</Company>
  <LinksUpToDate>false</LinksUpToDate>
  <CharactersWithSpaces>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2018-03-30T09:36:00Z</dcterms:created>
  <dcterms:modified xsi:type="dcterms:W3CDTF">2018-03-30T09:36:00Z</dcterms:modified>
</cp:coreProperties>
</file>