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B0" w:rsidRPr="003632B0" w:rsidRDefault="003632B0" w:rsidP="003632B0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5830570" cy="2814320"/>
            <wp:effectExtent l="19050" t="0" r="0" b="0"/>
            <wp:docPr id="1" name="图片 1" descr="image49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494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B0" w:rsidRPr="003632B0" w:rsidRDefault="003632B0" w:rsidP="003632B0">
      <w:pPr>
        <w:widowControl/>
        <w:shd w:val="clear" w:color="auto" w:fill="FFFFFF"/>
        <w:spacing w:before="187" w:after="187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上次我们讨论了 Neutron 提供的功能，今天我们学习 Neutron 模块几个重要的概念。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</w:p>
    <w:p w:rsidR="003632B0" w:rsidRPr="003632B0" w:rsidRDefault="003632B0" w:rsidP="003632B0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管理的网络资源包括 Network，subnet 和 port，下面依次介绍。</w:t>
      </w:r>
    </w:p>
    <w:p w:rsidR="003632B0" w:rsidRPr="003632B0" w:rsidRDefault="003632B0" w:rsidP="003632B0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network</w:t>
      </w:r>
    </w:p>
    <w:p w:rsidR="003632B0" w:rsidRPr="003632B0" w:rsidRDefault="003632B0" w:rsidP="003632B0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network 是一个隔离的二层广播域。Neutron 支持多种类型的 network，包括 local, flat, VLAN, VxLAN 和 GRE。</w:t>
      </w:r>
    </w:p>
    <w:p w:rsidR="003632B0" w:rsidRPr="003632B0" w:rsidRDefault="003632B0" w:rsidP="003632B0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local</w:t>
      </w: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local 网络与其他网络和节点隔离。local 网络中的 instance 只能与位于同一节点上同一网络的 instance 通信，local 网络主要用于单机测试。</w:t>
      </w:r>
    </w:p>
    <w:p w:rsidR="003632B0" w:rsidRPr="003632B0" w:rsidRDefault="003632B0" w:rsidP="003632B0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flat</w:t>
      </w: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flat 网络是无 vlan tagging 的网络。flat 网络中的 instance 能与位于同一网络的 instance 通信，并且可以跨多个节点。</w:t>
      </w:r>
    </w:p>
    <w:p w:rsidR="003632B0" w:rsidRPr="003632B0" w:rsidRDefault="003632B0" w:rsidP="003632B0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vlan</w:t>
      </w: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vlan 网络是具有 802.1q tagging 的网络。vlan 是一个二层的广播域，同一 vlan 中的 instance 可以通信，不同 vlan 只能通过 router 通信。vlan 网络可以跨节点，是应用最广泛的网络类型。</w:t>
      </w:r>
    </w:p>
    <w:p w:rsidR="003632B0" w:rsidRPr="003632B0" w:rsidRDefault="003632B0" w:rsidP="003632B0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vxlan</w:t>
      </w: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vxlan 是基于隧道技术的 overlay 网络。vxlan 网络通过唯一的 segmentation ID（也叫 VNI）与其他 vxlan 网络区分。vxlan 中数据包会通过 VNI 封装成 UDP 包进行传输。因为二层的包通过封装在三层传输，能够克服 vlan 和物理网络基础设施的限制。</w:t>
      </w:r>
    </w:p>
    <w:p w:rsidR="003632B0" w:rsidRPr="003632B0" w:rsidRDefault="003632B0" w:rsidP="003632B0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gre</w:t>
      </w:r>
      <w:r w:rsidRPr="003632B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gre 是与 vxlan 类似的一种 overlay 网络。主要区别在于使用 IP 包而非 UDP 进行封装。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 network 之间在二层上是隔离的。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 vlan 网络为例，network A 和 network B 会分配不同的 VLAN ID，这样就保证了 network A 中的广播包不会跑到 network B 中。当然，这里的隔离是指二层上的隔离，借助路由器不同 network 是可能在三层上通信的。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network 必须属于某个 Project（ Tenant 租户），Project 中可以创建多个 network。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network 与 Project 之间是 1对多 关系。</w:t>
      </w:r>
    </w:p>
    <w:p w:rsidR="003632B0" w:rsidRPr="003632B0" w:rsidRDefault="003632B0" w:rsidP="003632B0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subnet</w:t>
      </w:r>
    </w:p>
    <w:p w:rsidR="003632B0" w:rsidRPr="003632B0" w:rsidRDefault="003632B0" w:rsidP="003632B0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subnet 是一个 IPv4 或者 IPv6 地址段。instance 的 IP 从 subnet 中分配。每个 subnet 需要定义 IP 地址的范围和掩码。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subnet 与 network 是 1对多 关系。一个 subnet 只能属于某个 network；一个 network 可以有多个 subnet，这些 subnet 可以是不同的 IP 段，但不能重叠。下面的配置是有效的：</w:t>
      </w: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32323"/>
          <w:kern w:val="0"/>
          <w:sz w:val="26"/>
          <w:szCs w:val="26"/>
        </w:rPr>
      </w:pPr>
      <w:r w:rsidRPr="003632B0">
        <w:rPr>
          <w:rFonts w:ascii="宋体" w:eastAsia="宋体" w:hAnsi="宋体" w:cs="宋体"/>
          <w:color w:val="232323"/>
          <w:kern w:val="0"/>
          <w:sz w:val="26"/>
          <w:szCs w:val="26"/>
        </w:rPr>
        <w:t>network A       subnet A-a: 10.10.1.0/24  {"start": "10.10.1.1", "end": "10.10.1.50"}</w:t>
      </w: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32323"/>
          <w:kern w:val="0"/>
          <w:sz w:val="26"/>
          <w:szCs w:val="26"/>
        </w:rPr>
      </w:pPr>
      <w:r w:rsidRPr="003632B0">
        <w:rPr>
          <w:rFonts w:ascii="宋体" w:eastAsia="宋体" w:hAnsi="宋体" w:cs="宋体"/>
          <w:color w:val="232323"/>
          <w:kern w:val="0"/>
          <w:sz w:val="26"/>
          <w:szCs w:val="26"/>
        </w:rPr>
        <w:t xml:space="preserve">                subnet A-b: 10.10.2.0/24  {"start": "10.10.2.1", "end": "10.10.2.50"}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但下面的配置则无效，因为 subnet 有重叠</w:t>
      </w: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32323"/>
          <w:kern w:val="0"/>
          <w:sz w:val="26"/>
          <w:szCs w:val="26"/>
        </w:rPr>
      </w:pPr>
      <w:r w:rsidRPr="003632B0">
        <w:rPr>
          <w:rFonts w:ascii="宋体" w:eastAsia="宋体" w:hAnsi="宋体" w:cs="宋体"/>
          <w:color w:val="232323"/>
          <w:kern w:val="0"/>
          <w:sz w:val="26"/>
          <w:szCs w:val="26"/>
        </w:rPr>
        <w:t>networkA        subnet A-a: 10.10.1.0/24  {"start": "10.10.1.1", "end": "10.10.1.50"}</w:t>
      </w: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32323"/>
          <w:kern w:val="0"/>
          <w:sz w:val="26"/>
          <w:szCs w:val="26"/>
        </w:rPr>
      </w:pPr>
      <w:r w:rsidRPr="003632B0">
        <w:rPr>
          <w:rFonts w:ascii="宋体" w:eastAsia="宋体" w:hAnsi="宋体" w:cs="宋体"/>
          <w:color w:val="232323"/>
          <w:kern w:val="0"/>
          <w:sz w:val="26"/>
          <w:szCs w:val="26"/>
        </w:rPr>
        <w:t xml:space="preserve">                subnet A-b: 10.10.1.0/24  {"start": "10.10.1.51", "end": "10.10.1.100"}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这里不是判断 IP 是否有重叠，而是 subnet 的 CIDR 重叠（都是 10.10.1.0/24）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但是，如果 subnet 在不同的 network 中，CIDR 和 IP 都是可以重叠的，比如</w:t>
      </w: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32323"/>
          <w:kern w:val="0"/>
          <w:sz w:val="26"/>
          <w:szCs w:val="26"/>
        </w:rPr>
      </w:pPr>
      <w:r w:rsidRPr="003632B0">
        <w:rPr>
          <w:rFonts w:ascii="宋体" w:eastAsia="宋体" w:hAnsi="宋体" w:cs="宋体"/>
          <w:color w:val="232323"/>
          <w:kern w:val="0"/>
          <w:sz w:val="26"/>
          <w:szCs w:val="26"/>
        </w:rPr>
        <w:t>network A       subnet A-a: 10.10.1.0/24  {"start": "10.10.1.1", "end": "10.10.1.50"}</w:t>
      </w: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32323"/>
          <w:kern w:val="0"/>
          <w:sz w:val="26"/>
          <w:szCs w:val="26"/>
        </w:rPr>
      </w:pPr>
    </w:p>
    <w:p w:rsidR="003632B0" w:rsidRPr="003632B0" w:rsidRDefault="003632B0" w:rsidP="00363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32323"/>
          <w:kern w:val="0"/>
          <w:sz w:val="26"/>
          <w:szCs w:val="26"/>
        </w:rPr>
      </w:pPr>
      <w:r w:rsidRPr="003632B0">
        <w:rPr>
          <w:rFonts w:ascii="宋体" w:eastAsia="宋体" w:hAnsi="宋体" w:cs="宋体"/>
          <w:color w:val="232323"/>
          <w:kern w:val="0"/>
          <w:sz w:val="26"/>
          <w:szCs w:val="26"/>
        </w:rPr>
        <w:t>networkB        subnet B-a: 10.10.1.0/24  {"start": "10.10.1.1", "end": "10.10.1.50"}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这里大家不免会疑惑： 如果上面的IP地址是可以重叠的，那么就可能存在具有相同 IP 的两个 instance，这样会不会冲突？ 简单的回答是：不会！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具体原因： 因为 Neutron 的 router 是通过 Linux network namespace 实现的。network namespace 是一种网络的隔离机制。通过它，每个 router 有自己独立的路由表。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上面的配置有两种结果：</w:t>
      </w:r>
    </w:p>
    <w:p w:rsidR="003632B0" w:rsidRPr="003632B0" w:rsidRDefault="003632B0" w:rsidP="003632B0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如果两个 subnet 是通过同一个 router 路由，根据 router 的配置，只有指定的一个 subnet 可被路由。</w:t>
      </w:r>
    </w:p>
    <w:p w:rsidR="003632B0" w:rsidRPr="003632B0" w:rsidRDefault="003632B0" w:rsidP="003632B0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如果上面的两个 subnet 是通过不同 router 路由，因为 router 的路由表是独立的，所以两个 subnet 都可以被路由。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这里只是先简单做个说明，我们会在后面三层路由的章节详细分析这种场景。</w:t>
      </w:r>
    </w:p>
    <w:p w:rsidR="003632B0" w:rsidRPr="003632B0" w:rsidRDefault="003632B0" w:rsidP="003632B0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port</w:t>
      </w:r>
    </w:p>
    <w:p w:rsidR="003632B0" w:rsidRPr="003632B0" w:rsidRDefault="003632B0" w:rsidP="003632B0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port 可以看做虚拟交换机上的一个端口。port 上定义了 MAC 地址和 IP 地址，当 instance 的虚拟网卡 VIF（Virtual Interface） 绑定到 port 时，port 会将 MAC 和 IP 分配给 VIF。</w:t>
      </w:r>
    </w:p>
    <w:p w:rsidR="003632B0" w:rsidRPr="003632B0" w:rsidRDefault="003632B0" w:rsidP="003632B0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port 与 subnet 是 1对多 关系。一个 port 必须属于某个 subnet；一个 subnet 可以有多个 port。</w:t>
      </w:r>
    </w:p>
    <w:p w:rsidR="003632B0" w:rsidRPr="003632B0" w:rsidRDefault="003632B0" w:rsidP="003632B0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小节</w:t>
      </w:r>
    </w:p>
    <w:p w:rsidR="003632B0" w:rsidRPr="003632B0" w:rsidRDefault="003632B0" w:rsidP="003632B0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下面总结了 Project，Network，Subnet，Port 和 VIF 之间关系。</w:t>
      </w:r>
    </w:p>
    <w:p w:rsidR="003632B0" w:rsidRPr="003632B0" w:rsidRDefault="003632B0" w:rsidP="003632B0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Project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u w:val="single"/>
          <w:bdr w:val="none" w:sz="0" w:space="0" w:color="auto" w:frame="1"/>
        </w:rPr>
        <w:t xml:space="preserve"> 1 : m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Network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u w:val="single"/>
          <w:bdr w:val="none" w:sz="0" w:space="0" w:color="auto" w:frame="1"/>
        </w:rPr>
        <w:t xml:space="preserve"> 1 : m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Subnet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u w:val="single"/>
          <w:bdr w:val="none" w:sz="0" w:space="0" w:color="auto" w:frame="1"/>
        </w:rPr>
        <w:t xml:space="preserve"> 1 : m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Port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u w:val="single"/>
          <w:bdr w:val="none" w:sz="0" w:space="0" w:color="auto" w:frame="1"/>
        </w:rPr>
        <w:t xml:space="preserve"> 1 : 1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VIF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u w:val="single"/>
          <w:bdr w:val="none" w:sz="0" w:space="0" w:color="auto" w:frame="1"/>
        </w:rPr>
        <w:t xml:space="preserve"> m : 1 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Instance</w:t>
      </w:r>
      <w:r w:rsidRPr="003632B0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632B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 Neutron 的架构。</w:t>
      </w:r>
    </w:p>
    <w:p w:rsidR="00376EBF" w:rsidRPr="003632B0" w:rsidRDefault="00376EBF"/>
    <w:sectPr w:rsidR="00376EBF" w:rsidRPr="0036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EBF" w:rsidRDefault="00376EBF" w:rsidP="003632B0">
      <w:r>
        <w:separator/>
      </w:r>
    </w:p>
  </w:endnote>
  <w:endnote w:type="continuationSeparator" w:id="1">
    <w:p w:rsidR="00376EBF" w:rsidRDefault="00376EBF" w:rsidP="00363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EBF" w:rsidRDefault="00376EBF" w:rsidP="003632B0">
      <w:r>
        <w:separator/>
      </w:r>
    </w:p>
  </w:footnote>
  <w:footnote w:type="continuationSeparator" w:id="1">
    <w:p w:rsidR="00376EBF" w:rsidRDefault="00376EBF" w:rsidP="003632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C1016"/>
    <w:multiLevelType w:val="multilevel"/>
    <w:tmpl w:val="DC3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2B0"/>
    <w:rsid w:val="003632B0"/>
    <w:rsid w:val="0037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2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2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2B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63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632B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63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32B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632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3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2018-04-02T00:58:00Z</dcterms:created>
  <dcterms:modified xsi:type="dcterms:W3CDTF">2018-04-02T00:58:00Z</dcterms:modified>
</cp:coreProperties>
</file>