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7AE" w:rsidRPr="00C417AE" w:rsidRDefault="00C417AE" w:rsidP="00C417AE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6009005" cy="3063875"/>
            <wp:effectExtent l="19050" t="0" r="0" b="0"/>
            <wp:docPr id="1" name="图片 1" descr="http://7xo6kd.com1.z0.glb.clouddn.com/upload-ueditor-image-20160315-1457995870630067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315-145799587063006781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AE" w:rsidRPr="00C417AE" w:rsidRDefault="00C417AE" w:rsidP="00C417AE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</w:p>
    <w:p w:rsidR="00C417AE" w:rsidRPr="00C417AE" w:rsidRDefault="00C417AE" w:rsidP="00C417AE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C417AE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LVM 类型的 Storage Pool</w:t>
      </w:r>
    </w:p>
    <w:p w:rsidR="00C417AE" w:rsidRPr="00C417AE" w:rsidRDefault="00C417AE" w:rsidP="00C417AE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不仅一个文件可以分配给客户机作为虚拟磁盘，宿主机上 VG 中的 LV 也可以作为虚拟磁盘分配给虚拟机使用。</w:t>
      </w:r>
    </w:p>
    <w:p w:rsidR="00C417AE" w:rsidRPr="00C417AE" w:rsidRDefault="00C417AE" w:rsidP="00C417AE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不过，LV 由于没有磁盘的 MBR 引导记录，不能作为虚拟机的启动盘，只能作为数据盘使用。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这种配置下，宿主机上的 VG 就是一个 Storage Pool，VG 中的 LV 就是 Volume。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LV 的优点是有较好的性能；不足的地方是管理和移动性方面不如镜像文件，而且不能通过网络远程使用。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下面举个例子。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首先，在宿主机上创建了一个容量为 10G 的 VG，命名为 HostVG。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785995" cy="2695575"/>
            <wp:effectExtent l="19050" t="0" r="0" b="0"/>
            <wp:docPr id="2" name="图片 2" descr="http://7xo6kd.com1.z0.glb.clouddn.com/upload-ueditor-image-20160315-1457995870935020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315-145799587093502050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然后创建了一个 Storage Pool 的定义文件 /etc/libvirt/storage/HostVG.xml，内容为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197100" cy="1330325"/>
            <wp:effectExtent l="19050" t="0" r="0" b="0"/>
            <wp:docPr id="3" name="图片 3" descr="http://7xo6kd.com1.z0.glb.clouddn.com/upload-ueditor-image-20160315-1457995871031085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315-145799587103108541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然后通过 virsh 命令创建新的 Storage Pool “HostVG”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334510" cy="1733550"/>
            <wp:effectExtent l="19050" t="0" r="8890" b="0"/>
            <wp:docPr id="4" name="图片 4" descr="http://7xo6kd.com1.z0.glb.clouddn.com/upload-ueditor-image-20160315-1457995871122099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315-145799587112209909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并启用这个 HostVG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360420" cy="1128395"/>
            <wp:effectExtent l="19050" t="0" r="0" b="0"/>
            <wp:docPr id="5" name="图片 5" descr="http://7xo6kd.com1.z0.glb.clouddn.com/upload-ueditor-image-20160315-1457995871241099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315-145799587124109966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现在我们可以在 virt-manager 中为虚机 kvm1 添加 LV 的虚拟磁盘了。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678680" cy="2992755"/>
            <wp:effectExtent l="19050" t="0" r="7620" b="0"/>
            <wp:docPr id="6" name="图片 6" descr="http://7xo6kd.com1.z0.glb.clouddn.com/upload-ueditor-image-20160315-1457995871393008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315-14579958713930081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Browse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72000" cy="4453255"/>
            <wp:effectExtent l="19050" t="0" r="0" b="0"/>
            <wp:docPr id="7" name="图片 7" descr="http://7xo6kd.com1.z0.glb.clouddn.com/upload-ueditor-image-20160315-1457995871740038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315-145799587174003830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可以看到 HostVG 已经在 Stroage Pool 的列表中了，选择 HostVG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23485" cy="2778760"/>
            <wp:effectExtent l="19050" t="0" r="5715" b="0"/>
            <wp:docPr id="8" name="图片 8" descr="http://7xo6kd.com1.z0.glb.clouddn.com/upload-ueditor-image-20160315-1457995871985916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315-145799587198591651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 volume 命名为 newlv 并设置大小 100MB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11420" cy="3491230"/>
            <wp:effectExtent l="19050" t="0" r="0" b="0"/>
            <wp:docPr id="9" name="图片 9" descr="http://7xo6kd.com1.z0.glb.clouddn.com/upload-ueditor-image-20160315-1457995872260097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315-145799587226009796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Finish，newlv 创建成功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11420" cy="2755265"/>
            <wp:effectExtent l="19050" t="0" r="0" b="0"/>
            <wp:docPr id="10" name="图片 10" descr="http://7xo6kd.com1.z0.glb.clouddn.com/upload-ueditor-image-20160315-1457995872358005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315-145799587235800584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Choose Volume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72000" cy="4548505"/>
            <wp:effectExtent l="19050" t="0" r="0" b="0"/>
            <wp:docPr id="11" name="图片 11" descr="http://7xo6kd.com1.z0.glb.clouddn.com/upload-ueditor-image-20160315-1457995872595042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315-145799587259504283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Finish 确认将 newlv 作为 volume 添加到 kvm1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488815" cy="2541270"/>
            <wp:effectExtent l="19050" t="0" r="6985" b="0"/>
            <wp:docPr id="12" name="图片 12" descr="http://7xo6kd.com1.z0.glb.clouddn.com/upload-ueditor-image-20160315-1457995872962021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315-145799587296202107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新 volume 添加成功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在宿主机上则多了一个命名为newlv的LV</w:t>
      </w:r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869180" cy="2125980"/>
            <wp:effectExtent l="19050" t="0" r="7620" b="0"/>
            <wp:docPr id="13" name="图片 13" descr="http://7xo6kd.com1.z0.glb.clouddn.com/upload-ueditor-image-20160315-1457995873395052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315-145799587339505228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AE" w:rsidRPr="00C417AE" w:rsidRDefault="00C417AE" w:rsidP="00C417AE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417AE">
        <w:rPr>
          <w:rFonts w:ascii="微软雅黑" w:eastAsia="微软雅黑" w:hAnsi="微软雅黑" w:cs="宋体" w:hint="eastAsia"/>
          <w:b/>
          <w:bCs/>
          <w:color w:val="232323"/>
          <w:kern w:val="0"/>
          <w:sz w:val="36"/>
        </w:rPr>
        <w:t>其他类型的Storage Pool</w:t>
      </w:r>
    </w:p>
    <w:p w:rsidR="00C417AE" w:rsidRPr="00C417AE" w:rsidRDefault="00C417AE" w:rsidP="00C417AE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KVM 还支持 iSCSI，Ceph 等多种类型的 Storage Pool，这里就不一一介绍了，最常用的就是目录类型，其他类型可以参考文档 </w:t>
      </w:r>
      <w:hyperlink r:id="rId19" w:history="1">
        <w:r w:rsidRPr="00C417AE">
          <w:rPr>
            <w:rFonts w:ascii="微软雅黑" w:eastAsia="微软雅黑" w:hAnsi="微软雅黑" w:cs="宋体" w:hint="eastAsia"/>
            <w:color w:val="4183C4"/>
            <w:kern w:val="0"/>
            <w:sz w:val="30"/>
          </w:rPr>
          <w:t>http://libvirt.org/storage.html</w:t>
        </w:r>
      </w:hyperlink>
    </w:p>
    <w:p w:rsidR="00C417AE" w:rsidRPr="00C417AE" w:rsidRDefault="00C417AE" w:rsidP="00C417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417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下一节我们将开始讨论 KVM 的网络虚拟化原理</w:t>
      </w:r>
    </w:p>
    <w:p w:rsidR="00B73ACD" w:rsidRPr="00C417AE" w:rsidRDefault="00B73ACD"/>
    <w:sectPr w:rsidR="00B73ACD" w:rsidRPr="00C41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ACD" w:rsidRDefault="00B73ACD" w:rsidP="00C417AE">
      <w:r>
        <w:separator/>
      </w:r>
    </w:p>
  </w:endnote>
  <w:endnote w:type="continuationSeparator" w:id="1">
    <w:p w:rsidR="00B73ACD" w:rsidRDefault="00B73ACD" w:rsidP="00C41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ACD" w:rsidRDefault="00B73ACD" w:rsidP="00C417AE">
      <w:r>
        <w:separator/>
      </w:r>
    </w:p>
  </w:footnote>
  <w:footnote w:type="continuationSeparator" w:id="1">
    <w:p w:rsidR="00B73ACD" w:rsidRDefault="00B73ACD" w:rsidP="00C417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7AE"/>
    <w:rsid w:val="00B73ACD"/>
    <w:rsid w:val="00C41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17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1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17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1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17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17A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41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fubrush">
    <w:name w:val="shifubrush"/>
    <w:basedOn w:val="a"/>
    <w:rsid w:val="00C41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417AE"/>
    <w:rPr>
      <w:b/>
      <w:bCs/>
    </w:rPr>
  </w:style>
  <w:style w:type="character" w:styleId="a7">
    <w:name w:val="Hyperlink"/>
    <w:basedOn w:val="a0"/>
    <w:uiPriority w:val="99"/>
    <w:semiHidden/>
    <w:unhideWhenUsed/>
    <w:rsid w:val="00C417AE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417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17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libvirt.org/storage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2018-03-30T08:25:00Z</dcterms:created>
  <dcterms:modified xsi:type="dcterms:W3CDTF">2018-03-30T08:25:00Z</dcterms:modified>
</cp:coreProperties>
</file>