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BA" w:rsidRDefault="000741BA" w:rsidP="000741B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570710" cy="9583420"/>
            <wp:effectExtent l="19050" t="0" r="2540" b="0"/>
            <wp:docPr id="1" name="图片 1" descr="http://7xo6kd.com1.z0.glb.clouddn.com/upload-ueditor-image-20160929-1475155242711088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29-147515524271108897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0710" cy="958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A" w:rsidRDefault="000741BA" w:rsidP="000741BA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上一节我们学习了 Neutron Vlan Network 的原理，今天讨论如何在 ML2 配置中 enable 它。</w:t>
      </w:r>
    </w:p>
    <w:p w:rsidR="000741BA" w:rsidRDefault="000741BA" w:rsidP="000741BA">
      <w:pPr>
        <w:pStyle w:val="a5"/>
        <w:shd w:val="clear" w:color="auto" w:fill="FFFFFF"/>
        <w:wordWrap w:val="0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首先在 /etc/neutron/plugins/ml2/ml2_conf.ini 中设置 vlan network 相关参数。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122930" cy="724535"/>
            <wp:effectExtent l="19050" t="0" r="1270" b="0"/>
            <wp:docPr id="2" name="图片 2" descr="http://7xo6kd.com1.z0.glb.clouddn.com/upload-ueditor-image-20160929-1475155246396069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29-147515524639606918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A" w:rsidRDefault="000741BA" w:rsidP="000741BA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tenant_network_types = vlan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指定普通用户创建的网络类型为 vlan。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然后指定 vlan 的范围：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040380" cy="356235"/>
            <wp:effectExtent l="19050" t="0" r="7620" b="0"/>
            <wp:docPr id="3" name="图片 3" descr="http://7xo6kd.com1.z0.glb.clouddn.com/upload-ueditor-image-20160929-1475155246496083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29-147515524649608338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上面配置定义了 label 为 “default” 的 vlan network，vlan id 的范围是 3001 - 4000。 这个范围是针对普通用户在自己的租户里创建 network 的范围。 因为普通用户创建 network 时并不能指定 vlan id，Neutron 会按顺序自动从这个范围中取值。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对于 admin 则没有 vlan id 的限制，admin 可以创建 id 范围为 1-4094 的 vlan network。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接着需要指明 vlan network 与物理网卡的对应关系：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253740" cy="427355"/>
            <wp:effectExtent l="19050" t="0" r="3810" b="0"/>
            <wp:docPr id="4" name="图片 4" descr="http://7xo6kd.com1.z0.glb.clouddn.com/upload-ueditor-image-20160929-1475155246627042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29-14751552466270428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如上所示： 在 [ml2_type_vlan] 中定义了 lable “default”，[linux_bridge] 中则指明 default 对应的物理网卡为 eth1。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这里 label 的作用与前面 flat network 中的 label 一样，只是一个标识，可以是任何字符串。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配置完成，重启 Neutron 服务后生效。</w:t>
      </w:r>
    </w:p>
    <w:p w:rsidR="000741BA" w:rsidRDefault="000741BA" w:rsidP="000741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MS Gothic" w:eastAsia="MS Gothic" w:hAnsi="MS Gothic" w:cs="MS Gothic" w:hint="eastAsia"/>
          <w:color w:val="333333"/>
          <w:sz w:val="28"/>
          <w:szCs w:val="28"/>
        </w:rPr>
        <w:t>​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</w:rPr>
        <w:t>下一节将创建第一个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 vlan network。</w:t>
      </w:r>
    </w:p>
    <w:p w:rsidR="00411714" w:rsidRDefault="00411714"/>
    <w:sectPr w:rsidR="0041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714" w:rsidRDefault="00411714" w:rsidP="000741BA">
      <w:r>
        <w:separator/>
      </w:r>
    </w:p>
  </w:endnote>
  <w:endnote w:type="continuationSeparator" w:id="1">
    <w:p w:rsidR="00411714" w:rsidRDefault="00411714" w:rsidP="00074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714" w:rsidRDefault="00411714" w:rsidP="000741BA">
      <w:r>
        <w:separator/>
      </w:r>
    </w:p>
  </w:footnote>
  <w:footnote w:type="continuationSeparator" w:id="1">
    <w:p w:rsidR="00411714" w:rsidRDefault="00411714" w:rsidP="000741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1BA"/>
    <w:rsid w:val="000741BA"/>
    <w:rsid w:val="0041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1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1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4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741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41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054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2018-04-02T05:00:00Z</dcterms:created>
  <dcterms:modified xsi:type="dcterms:W3CDTF">2018-04-02T05:00:00Z</dcterms:modified>
</cp:coreProperties>
</file>