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Pr="00EE5E6C" w:rsidRDefault="00226DD6" w:rsidP="000357FD">
      <w:pPr>
        <w:pStyle w:val="Title"/>
        <w:rPr>
          <w:sz w:val="36"/>
          <w:szCs w:val="36"/>
        </w:rPr>
      </w:pPr>
      <w:r>
        <w:rPr>
          <w:sz w:val="36"/>
          <w:szCs w:val="36"/>
        </w:rPr>
        <w:t>PIC Test Control Software Customer User Guide</w:t>
      </w:r>
    </w:p>
    <w:p w:rsidR="000357FD" w:rsidRPr="00EE5E6C" w:rsidRDefault="00226DD6" w:rsidP="000357FD">
      <w:pPr>
        <w:pStyle w:val="Title"/>
        <w:rPr>
          <w:sz w:val="36"/>
          <w:szCs w:val="36"/>
        </w:rPr>
      </w:pPr>
      <w:r>
        <w:rPr>
          <w:sz w:val="36"/>
          <w:szCs w:val="36"/>
        </w:rPr>
        <w:t>EVT6 – PTCS Customer User Guide</w:t>
      </w:r>
    </w:p>
    <w:p w:rsidR="000357FD" w:rsidRDefault="00FC4CAE" w:rsidP="000357FD">
      <w:pPr>
        <w:pStyle w:val="Title"/>
      </w:pPr>
      <w:r>
        <w:t>Version 3</w:t>
      </w:r>
      <w:r w:rsidR="00226DD6">
        <w:t>.0</w:t>
      </w: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3635"/>
      </w:tblGrid>
      <w:tr w:rsidR="009B027E" w:rsidRPr="00B53AA4" w:rsidTr="005D7FA6">
        <w:trPr>
          <w:jc w:val="center"/>
        </w:trPr>
        <w:tc>
          <w:tcPr>
            <w:tcW w:w="5015" w:type="dxa"/>
            <w:gridSpan w:val="2"/>
            <w:vAlign w:val="center"/>
          </w:tcPr>
          <w:p w:rsidR="009B027E" w:rsidRDefault="009B027E" w:rsidP="009B027E">
            <w:pPr>
              <w:pStyle w:val="tabletext"/>
            </w:pPr>
          </w:p>
        </w:tc>
      </w:tr>
      <w:tr w:rsidR="009B027E" w:rsidRPr="00B53AA4" w:rsidTr="005D7FA6">
        <w:trPr>
          <w:jc w:val="center"/>
        </w:trPr>
        <w:tc>
          <w:tcPr>
            <w:tcW w:w="2483" w:type="dxa"/>
            <w:vAlign w:val="center"/>
          </w:tcPr>
          <w:p w:rsidR="009B027E" w:rsidRDefault="009B027E" w:rsidP="009B027E">
            <w:pPr>
              <w:pStyle w:val="tablecolumntitles"/>
            </w:pPr>
            <w:r>
              <w:t>Author</w:t>
            </w:r>
          </w:p>
        </w:tc>
        <w:tc>
          <w:tcPr>
            <w:tcW w:w="2532" w:type="dxa"/>
            <w:vAlign w:val="center"/>
          </w:tcPr>
          <w:p w:rsidR="009B027E" w:rsidRPr="00EE5E6C" w:rsidRDefault="009B027E" w:rsidP="009B027E">
            <w:pPr>
              <w:pStyle w:val="tablecolumntitles"/>
            </w:pPr>
            <w:r>
              <w:t>Date</w:t>
            </w:r>
          </w:p>
        </w:tc>
      </w:tr>
      <w:tr w:rsidR="009B027E" w:rsidRPr="00B53AA4" w:rsidTr="005D7FA6">
        <w:trPr>
          <w:jc w:val="center"/>
        </w:trPr>
        <w:tc>
          <w:tcPr>
            <w:tcW w:w="2483" w:type="dxa"/>
            <w:vAlign w:val="center"/>
          </w:tcPr>
          <w:p w:rsidR="009B027E" w:rsidRPr="00B53AA4" w:rsidRDefault="00226DD6" w:rsidP="009B027E">
            <w:pPr>
              <w:pStyle w:val="tabletext"/>
            </w:pPr>
            <w:r>
              <w:t>Mark Nash, Owen Shriver</w:t>
            </w:r>
          </w:p>
        </w:tc>
        <w:tc>
          <w:tcPr>
            <w:tcW w:w="2532" w:type="dxa"/>
            <w:vAlign w:val="center"/>
          </w:tcPr>
          <w:p w:rsidR="009B027E" w:rsidRPr="00B53AA4" w:rsidRDefault="00226DD6" w:rsidP="009B027E">
            <w:pPr>
              <w:pStyle w:val="tabletext"/>
            </w:pPr>
            <w:r>
              <w:t>August 12, 2019</w:t>
            </w:r>
          </w:p>
        </w:tc>
      </w:tr>
      <w:tr w:rsidR="009B027E" w:rsidRPr="00B53AA4" w:rsidTr="005D7FA6">
        <w:trPr>
          <w:jc w:val="center"/>
        </w:trPr>
        <w:tc>
          <w:tcPr>
            <w:tcW w:w="2483" w:type="dxa"/>
            <w:vAlign w:val="center"/>
          </w:tcPr>
          <w:p w:rsidR="009B027E" w:rsidRPr="00B53AA4" w:rsidRDefault="00461216" w:rsidP="009B027E">
            <w:pPr>
              <w:pStyle w:val="tabletext"/>
            </w:pPr>
            <w:r>
              <w:t>Rohan Patil, Garrett DeLang</w:t>
            </w:r>
          </w:p>
        </w:tc>
        <w:tc>
          <w:tcPr>
            <w:tcW w:w="2532" w:type="dxa"/>
            <w:vAlign w:val="center"/>
          </w:tcPr>
          <w:p w:rsidR="009B027E" w:rsidRPr="00B53AA4" w:rsidRDefault="00461216" w:rsidP="009B027E">
            <w:pPr>
              <w:pStyle w:val="tabletext"/>
            </w:pPr>
            <w:r>
              <w:t>December 13, 2019</w:t>
            </w:r>
          </w:p>
        </w:tc>
      </w:tr>
      <w:tr w:rsidR="009B027E" w:rsidRPr="00B53AA4" w:rsidTr="005D7FA6">
        <w:trPr>
          <w:jc w:val="center"/>
        </w:trPr>
        <w:tc>
          <w:tcPr>
            <w:tcW w:w="5015" w:type="dxa"/>
            <w:gridSpan w:val="2"/>
            <w:vAlign w:val="center"/>
          </w:tcPr>
          <w:p w:rsidR="009B027E" w:rsidRPr="00EE5E6C" w:rsidRDefault="009B027E" w:rsidP="00B53AA4">
            <w:pPr>
              <w:spacing w:before="20" w:after="20"/>
              <w:jc w:val="left"/>
            </w:pPr>
          </w:p>
        </w:tc>
      </w:tr>
    </w:tbl>
    <w:p w:rsidR="007740D3" w:rsidRDefault="007740D3" w:rsidP="003F1E3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0"/>
        <w:gridCol w:w="1310"/>
        <w:gridCol w:w="4820"/>
      </w:tblGrid>
      <w:tr w:rsidR="009B027E" w:rsidRPr="004C5476" w:rsidTr="005D7FA6">
        <w:trPr>
          <w:jc w:val="center"/>
        </w:trPr>
        <w:tc>
          <w:tcPr>
            <w:tcW w:w="0" w:type="auto"/>
            <w:gridSpan w:val="3"/>
            <w:shd w:val="clear" w:color="auto" w:fill="auto"/>
            <w:vAlign w:val="center"/>
          </w:tcPr>
          <w:p w:rsidR="009B027E" w:rsidRPr="004C5476" w:rsidRDefault="009B027E" w:rsidP="00445975">
            <w:pPr>
              <w:pStyle w:val="Title"/>
              <w:rPr>
                <w:rFonts w:ascii="Times New Roman" w:hAnsi="Times New Roman"/>
                <w:b/>
                <w:bCs/>
                <w:sz w:val="24"/>
                <w:szCs w:val="24"/>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columntitles"/>
            </w:pPr>
            <w:r w:rsidRPr="004C5476">
              <w:t>Revision</w:t>
            </w:r>
          </w:p>
        </w:tc>
        <w:tc>
          <w:tcPr>
            <w:tcW w:w="0" w:type="auto"/>
            <w:shd w:val="clear" w:color="auto" w:fill="auto"/>
          </w:tcPr>
          <w:p w:rsidR="009B027E" w:rsidRPr="004C5476" w:rsidRDefault="009B027E" w:rsidP="009B027E">
            <w:pPr>
              <w:pStyle w:val="tablecolumntitles"/>
            </w:pPr>
            <w:r w:rsidRPr="004C5476">
              <w:t>Date</w:t>
            </w:r>
          </w:p>
        </w:tc>
        <w:tc>
          <w:tcPr>
            <w:tcW w:w="0" w:type="auto"/>
            <w:shd w:val="clear" w:color="auto" w:fill="auto"/>
            <w:vAlign w:val="center"/>
          </w:tcPr>
          <w:p w:rsidR="009B027E" w:rsidRPr="004C5476" w:rsidRDefault="009B027E" w:rsidP="009B027E">
            <w:pPr>
              <w:pStyle w:val="tablecolumntitles"/>
            </w:pPr>
            <w:r w:rsidRPr="004C5476">
              <w:t>Description</w:t>
            </w:r>
          </w:p>
        </w:tc>
      </w:tr>
      <w:tr w:rsidR="009B027E" w:rsidRPr="004C5476" w:rsidTr="005D7FA6">
        <w:trPr>
          <w:jc w:val="center"/>
        </w:trPr>
        <w:tc>
          <w:tcPr>
            <w:tcW w:w="0" w:type="auto"/>
            <w:shd w:val="clear" w:color="auto" w:fill="auto"/>
            <w:vAlign w:val="center"/>
          </w:tcPr>
          <w:p w:rsidR="009B027E" w:rsidRPr="00DE017E" w:rsidRDefault="009B027E" w:rsidP="009B027E">
            <w:pPr>
              <w:pStyle w:val="tabletext"/>
            </w:pPr>
            <w:r w:rsidRPr="00DE017E">
              <w:t>1.0</w:t>
            </w:r>
          </w:p>
        </w:tc>
        <w:tc>
          <w:tcPr>
            <w:tcW w:w="0" w:type="auto"/>
            <w:shd w:val="clear" w:color="auto" w:fill="auto"/>
          </w:tcPr>
          <w:p w:rsidR="009B027E" w:rsidRPr="00DE017E" w:rsidRDefault="00226DD6" w:rsidP="009B027E">
            <w:pPr>
              <w:pStyle w:val="tabletext"/>
            </w:pPr>
            <w:r w:rsidRPr="00DE017E">
              <w:t>8/12/2019</w:t>
            </w:r>
            <w:r w:rsidR="009B027E" w:rsidRPr="00DE017E">
              <w:t xml:space="preserve"> </w:t>
            </w:r>
          </w:p>
        </w:tc>
        <w:tc>
          <w:tcPr>
            <w:tcW w:w="0" w:type="auto"/>
            <w:shd w:val="clear" w:color="auto" w:fill="auto"/>
            <w:vAlign w:val="center"/>
          </w:tcPr>
          <w:p w:rsidR="009B027E" w:rsidRPr="00DE017E" w:rsidRDefault="009B027E" w:rsidP="009B027E">
            <w:pPr>
              <w:pStyle w:val="tabletext"/>
            </w:pPr>
            <w:r w:rsidRPr="00DE017E">
              <w:t xml:space="preserve">Initial release </w:t>
            </w:r>
          </w:p>
        </w:tc>
      </w:tr>
      <w:tr w:rsidR="009B027E" w:rsidRPr="004C5476" w:rsidTr="005D7FA6">
        <w:trPr>
          <w:jc w:val="center"/>
        </w:trPr>
        <w:tc>
          <w:tcPr>
            <w:tcW w:w="0" w:type="auto"/>
            <w:shd w:val="clear" w:color="auto" w:fill="auto"/>
            <w:vAlign w:val="center"/>
          </w:tcPr>
          <w:p w:rsidR="009B027E" w:rsidRPr="00DE017E" w:rsidRDefault="009A6774" w:rsidP="009B027E">
            <w:pPr>
              <w:pStyle w:val="tabletext"/>
            </w:pPr>
            <w:r w:rsidRPr="00DE017E">
              <w:t>2.0</w:t>
            </w:r>
          </w:p>
        </w:tc>
        <w:tc>
          <w:tcPr>
            <w:tcW w:w="0" w:type="auto"/>
            <w:shd w:val="clear" w:color="auto" w:fill="auto"/>
          </w:tcPr>
          <w:p w:rsidR="009B027E" w:rsidRPr="00DE017E" w:rsidRDefault="009A6774" w:rsidP="009B027E">
            <w:pPr>
              <w:pStyle w:val="tabletext"/>
            </w:pPr>
            <w:r w:rsidRPr="00DE017E">
              <w:t xml:space="preserve">8/22/2019 </w:t>
            </w:r>
            <w:r w:rsidR="009B027E" w:rsidRPr="00DE017E">
              <w:t xml:space="preserve"> </w:t>
            </w:r>
          </w:p>
        </w:tc>
        <w:tc>
          <w:tcPr>
            <w:tcW w:w="0" w:type="auto"/>
            <w:shd w:val="clear" w:color="auto" w:fill="auto"/>
            <w:vAlign w:val="center"/>
          </w:tcPr>
          <w:p w:rsidR="009B027E" w:rsidRPr="00DE017E" w:rsidRDefault="009A6774" w:rsidP="009B027E">
            <w:pPr>
              <w:pStyle w:val="tabletext"/>
            </w:pPr>
            <w:r w:rsidRPr="00DE017E">
              <w:t>After Sidney’s Review</w:t>
            </w:r>
            <w:r w:rsidR="009B027E" w:rsidRPr="00DE017E">
              <w:t xml:space="preserve"> </w:t>
            </w:r>
          </w:p>
        </w:tc>
      </w:tr>
      <w:tr w:rsidR="009B027E" w:rsidRPr="004C5476" w:rsidTr="005D7FA6">
        <w:trPr>
          <w:jc w:val="center"/>
        </w:trPr>
        <w:tc>
          <w:tcPr>
            <w:tcW w:w="0" w:type="auto"/>
            <w:shd w:val="clear" w:color="auto" w:fill="auto"/>
            <w:vAlign w:val="center"/>
          </w:tcPr>
          <w:p w:rsidR="009B027E" w:rsidRPr="00DE017E" w:rsidRDefault="00FC4CAE" w:rsidP="009B027E">
            <w:pPr>
              <w:pStyle w:val="tabletext"/>
            </w:pPr>
            <w:r w:rsidRPr="00DE017E">
              <w:t>3.0</w:t>
            </w:r>
          </w:p>
        </w:tc>
        <w:tc>
          <w:tcPr>
            <w:tcW w:w="0" w:type="auto"/>
            <w:shd w:val="clear" w:color="auto" w:fill="auto"/>
          </w:tcPr>
          <w:p w:rsidR="009B027E" w:rsidRPr="00DE017E" w:rsidRDefault="00FC4CAE" w:rsidP="009B027E">
            <w:pPr>
              <w:pStyle w:val="tabletext"/>
            </w:pPr>
            <w:r w:rsidRPr="00DE017E">
              <w:t>12/13/2019</w:t>
            </w:r>
          </w:p>
        </w:tc>
        <w:tc>
          <w:tcPr>
            <w:tcW w:w="0" w:type="auto"/>
            <w:shd w:val="clear" w:color="auto" w:fill="auto"/>
            <w:vAlign w:val="center"/>
          </w:tcPr>
          <w:p w:rsidR="009B027E" w:rsidRPr="00DE017E" w:rsidRDefault="00FC4CAE" w:rsidP="009B027E">
            <w:pPr>
              <w:pStyle w:val="tabletext"/>
            </w:pPr>
            <w:r w:rsidRPr="00DE017E">
              <w:t>Rohan/Garrett Review</w:t>
            </w:r>
          </w:p>
        </w:tc>
      </w:tr>
      <w:tr w:rsidR="009B027E" w:rsidRPr="004C5476" w:rsidTr="005D7FA6">
        <w:trPr>
          <w:jc w:val="center"/>
        </w:trPr>
        <w:tc>
          <w:tcPr>
            <w:tcW w:w="0" w:type="auto"/>
            <w:shd w:val="clear" w:color="auto" w:fill="auto"/>
            <w:vAlign w:val="center"/>
          </w:tcPr>
          <w:p w:rsidR="009B027E" w:rsidRPr="00DE017E" w:rsidRDefault="00AF445C" w:rsidP="009B027E">
            <w:pPr>
              <w:pStyle w:val="tabletext"/>
            </w:pPr>
            <w:r w:rsidRPr="00DE017E">
              <w:t>3.1</w:t>
            </w:r>
          </w:p>
        </w:tc>
        <w:tc>
          <w:tcPr>
            <w:tcW w:w="0" w:type="auto"/>
            <w:shd w:val="clear" w:color="auto" w:fill="auto"/>
          </w:tcPr>
          <w:p w:rsidR="009B027E" w:rsidRPr="00DE017E" w:rsidRDefault="00AF445C" w:rsidP="009B027E">
            <w:pPr>
              <w:pStyle w:val="tabletext"/>
            </w:pPr>
            <w:r w:rsidRPr="00DE017E">
              <w:t>1/17/2020</w:t>
            </w:r>
          </w:p>
        </w:tc>
        <w:tc>
          <w:tcPr>
            <w:tcW w:w="0" w:type="auto"/>
            <w:shd w:val="clear" w:color="auto" w:fill="auto"/>
            <w:vAlign w:val="center"/>
          </w:tcPr>
          <w:p w:rsidR="009B027E" w:rsidRPr="00DE017E" w:rsidRDefault="00AF445C" w:rsidP="009B027E">
            <w:pPr>
              <w:pStyle w:val="tabletext"/>
            </w:pPr>
            <w:r w:rsidRPr="00DE017E">
              <w:t xml:space="preserve">Added instructions to clear queue, </w:t>
            </w:r>
            <w:r w:rsidR="00C866D3" w:rsidRPr="00DE017E">
              <w:t>added hardware tab screenshot</w:t>
            </w:r>
          </w:p>
        </w:tc>
      </w:tr>
      <w:tr w:rsidR="009B027E" w:rsidRPr="004C5476" w:rsidTr="005D7FA6">
        <w:trPr>
          <w:jc w:val="center"/>
        </w:trPr>
        <w:tc>
          <w:tcPr>
            <w:tcW w:w="0" w:type="auto"/>
            <w:shd w:val="clear" w:color="auto" w:fill="auto"/>
            <w:vAlign w:val="center"/>
          </w:tcPr>
          <w:p w:rsidR="009B027E" w:rsidRPr="00DE017E" w:rsidRDefault="009C1140" w:rsidP="009B027E">
            <w:pPr>
              <w:pStyle w:val="tabletext"/>
            </w:pPr>
            <w:r w:rsidRPr="00DE017E">
              <w:t>3.2</w:t>
            </w:r>
          </w:p>
        </w:tc>
        <w:tc>
          <w:tcPr>
            <w:tcW w:w="0" w:type="auto"/>
            <w:shd w:val="clear" w:color="auto" w:fill="auto"/>
          </w:tcPr>
          <w:p w:rsidR="009B027E" w:rsidRPr="00DE017E" w:rsidRDefault="009C1140" w:rsidP="009B027E">
            <w:pPr>
              <w:pStyle w:val="tabletext"/>
            </w:pPr>
            <w:r w:rsidRPr="00DE017E">
              <w:t>2/11/2020</w:t>
            </w:r>
          </w:p>
        </w:tc>
        <w:tc>
          <w:tcPr>
            <w:tcW w:w="0" w:type="auto"/>
            <w:shd w:val="clear" w:color="auto" w:fill="auto"/>
            <w:vAlign w:val="center"/>
          </w:tcPr>
          <w:p w:rsidR="009B027E" w:rsidRPr="00DE017E" w:rsidRDefault="009C1140" w:rsidP="009B027E">
            <w:pPr>
              <w:pStyle w:val="tabletext"/>
            </w:pPr>
            <w:r w:rsidRPr="00DE017E">
              <w:t>Updated hardware tab screenshot again</w:t>
            </w:r>
          </w:p>
        </w:tc>
      </w:tr>
      <w:tr w:rsidR="009B027E" w:rsidRPr="004C5476" w:rsidTr="005D7FA6">
        <w:trPr>
          <w:jc w:val="center"/>
        </w:trPr>
        <w:tc>
          <w:tcPr>
            <w:tcW w:w="0" w:type="auto"/>
            <w:shd w:val="clear" w:color="auto" w:fill="auto"/>
            <w:vAlign w:val="center"/>
          </w:tcPr>
          <w:p w:rsidR="009B027E" w:rsidRPr="00DE017E" w:rsidRDefault="00DE017E" w:rsidP="009B027E">
            <w:pPr>
              <w:pStyle w:val="tabletext"/>
            </w:pPr>
            <w:r w:rsidRPr="00DE017E">
              <w:t>3.3</w:t>
            </w:r>
          </w:p>
        </w:tc>
        <w:tc>
          <w:tcPr>
            <w:tcW w:w="0" w:type="auto"/>
            <w:shd w:val="clear" w:color="auto" w:fill="auto"/>
          </w:tcPr>
          <w:p w:rsidR="009B027E" w:rsidRPr="00DE017E" w:rsidRDefault="00DE017E" w:rsidP="009B027E">
            <w:pPr>
              <w:pStyle w:val="tabletext"/>
            </w:pPr>
            <w:r>
              <w:t>2/27/2020</w:t>
            </w:r>
          </w:p>
        </w:tc>
        <w:tc>
          <w:tcPr>
            <w:tcW w:w="0" w:type="auto"/>
            <w:shd w:val="clear" w:color="auto" w:fill="auto"/>
            <w:vAlign w:val="center"/>
          </w:tcPr>
          <w:p w:rsidR="009B027E" w:rsidRPr="00DE017E" w:rsidRDefault="00DE017E" w:rsidP="00DE017E">
            <w:pPr>
              <w:pStyle w:val="tabletext"/>
            </w:pPr>
            <w:r>
              <w:t>Updated pictures for the test parameter right panel since it now shows a test description and the instruments it will attempt to use</w:t>
            </w:r>
          </w:p>
        </w:tc>
      </w:tr>
      <w:tr w:rsidR="005B3097" w:rsidRPr="004C5476" w:rsidTr="005D7FA6">
        <w:trPr>
          <w:jc w:val="center"/>
        </w:trPr>
        <w:tc>
          <w:tcPr>
            <w:tcW w:w="0" w:type="auto"/>
            <w:shd w:val="clear" w:color="auto" w:fill="auto"/>
            <w:vAlign w:val="center"/>
          </w:tcPr>
          <w:p w:rsidR="005B3097" w:rsidRPr="00DE017E" w:rsidRDefault="005B3097" w:rsidP="009B027E">
            <w:pPr>
              <w:pStyle w:val="tabletext"/>
            </w:pPr>
            <w:r>
              <w:t>3.4</w:t>
            </w:r>
          </w:p>
        </w:tc>
        <w:tc>
          <w:tcPr>
            <w:tcW w:w="0" w:type="auto"/>
            <w:shd w:val="clear" w:color="auto" w:fill="auto"/>
          </w:tcPr>
          <w:p w:rsidR="005B3097" w:rsidRDefault="005B3097" w:rsidP="009B027E">
            <w:pPr>
              <w:pStyle w:val="tabletext"/>
            </w:pPr>
            <w:r>
              <w:t>3/5/2020</w:t>
            </w:r>
          </w:p>
        </w:tc>
        <w:tc>
          <w:tcPr>
            <w:tcW w:w="0" w:type="auto"/>
            <w:shd w:val="clear" w:color="auto" w:fill="auto"/>
            <w:vAlign w:val="center"/>
          </w:tcPr>
          <w:p w:rsidR="005B3097" w:rsidRDefault="005B3097" w:rsidP="00DE017E">
            <w:pPr>
              <w:pStyle w:val="tabletext"/>
            </w:pPr>
            <w:r>
              <w:t>Added description of test build reduction</w:t>
            </w:r>
          </w:p>
        </w:tc>
      </w:tr>
    </w:tbl>
    <w:sdt>
      <w:sdtPr>
        <w:rPr>
          <w:rFonts w:ascii="Times New Roman" w:eastAsia="Times New Roman" w:hAnsi="Times New Roman" w:cs="Times New Roman"/>
          <w:color w:val="auto"/>
          <w:sz w:val="24"/>
          <w:szCs w:val="20"/>
        </w:rPr>
        <w:id w:val="182404964"/>
        <w:docPartObj>
          <w:docPartGallery w:val="Table of Contents"/>
          <w:docPartUnique/>
        </w:docPartObj>
      </w:sdtPr>
      <w:sdtEndPr>
        <w:rPr>
          <w:b/>
          <w:bCs/>
          <w:noProof/>
        </w:rPr>
      </w:sdtEndPr>
      <w:sdtContent>
        <w:p w:rsidR="00B6074D" w:rsidRDefault="00B6074D" w:rsidP="006A1BD2">
          <w:pPr>
            <w:pStyle w:val="TOCHeading"/>
          </w:pPr>
          <w:r>
            <w:t>Table of Contents</w:t>
          </w:r>
        </w:p>
        <w:p w:rsidR="006C700B" w:rsidRDefault="00B6074D">
          <w:pPr>
            <w:pStyle w:val="TOC1"/>
            <w:rPr>
              <w:rFonts w:asciiTheme="minorHAnsi" w:eastAsiaTheme="minorEastAsia" w:hAnsiTheme="minorHAnsi" w:cstheme="minorBidi"/>
              <w:caps w:val="0"/>
              <w:noProof/>
              <w:kern w:val="0"/>
              <w:sz w:val="22"/>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6C700B" w:rsidRPr="00D84A4E">
            <w:rPr>
              <w:rStyle w:val="Hyperlink"/>
              <w:noProof/>
            </w:rPr>
            <w:fldChar w:fldCharType="begin"/>
          </w:r>
          <w:r w:rsidR="006C700B" w:rsidRPr="00D84A4E">
            <w:rPr>
              <w:rStyle w:val="Hyperlink"/>
              <w:noProof/>
            </w:rPr>
            <w:instrText xml:space="preserve"> </w:instrText>
          </w:r>
          <w:r w:rsidR="006C700B">
            <w:rPr>
              <w:noProof/>
            </w:rPr>
            <w:instrText>HYPERLINK \l "_Toc37929207"</w:instrText>
          </w:r>
          <w:r w:rsidR="006C700B" w:rsidRPr="00D84A4E">
            <w:rPr>
              <w:rStyle w:val="Hyperlink"/>
              <w:noProof/>
            </w:rPr>
            <w:instrText xml:space="preserve"> </w:instrText>
          </w:r>
          <w:r w:rsidR="006C700B" w:rsidRPr="00D84A4E">
            <w:rPr>
              <w:rStyle w:val="Hyperlink"/>
              <w:noProof/>
            </w:rPr>
          </w:r>
          <w:r w:rsidR="006C700B" w:rsidRPr="00D84A4E">
            <w:rPr>
              <w:rStyle w:val="Hyperlink"/>
              <w:noProof/>
            </w:rPr>
            <w:fldChar w:fldCharType="separate"/>
          </w:r>
          <w:r w:rsidR="006C700B" w:rsidRPr="00D84A4E">
            <w:rPr>
              <w:rStyle w:val="Hyperlink"/>
              <w:noProof/>
            </w:rPr>
            <w:t>1.0</w:t>
          </w:r>
          <w:r w:rsidR="006C700B">
            <w:rPr>
              <w:rFonts w:asciiTheme="minorHAnsi" w:eastAsiaTheme="minorEastAsia" w:hAnsiTheme="minorHAnsi" w:cstheme="minorBidi"/>
              <w:caps w:val="0"/>
              <w:noProof/>
              <w:kern w:val="0"/>
              <w:sz w:val="22"/>
              <w:szCs w:val="22"/>
            </w:rPr>
            <w:tab/>
          </w:r>
          <w:r w:rsidR="006C700B" w:rsidRPr="00D84A4E">
            <w:rPr>
              <w:rStyle w:val="Hyperlink"/>
              <w:noProof/>
            </w:rPr>
            <w:t>Introduction</w:t>
          </w:r>
          <w:r w:rsidR="006C700B">
            <w:rPr>
              <w:noProof/>
              <w:webHidden/>
            </w:rPr>
            <w:tab/>
          </w:r>
          <w:r w:rsidR="006C700B">
            <w:rPr>
              <w:noProof/>
              <w:webHidden/>
            </w:rPr>
            <w:fldChar w:fldCharType="begin"/>
          </w:r>
          <w:r w:rsidR="006C700B">
            <w:rPr>
              <w:noProof/>
              <w:webHidden/>
            </w:rPr>
            <w:instrText xml:space="preserve"> PAGEREF _Toc37929207 \h </w:instrText>
          </w:r>
          <w:r w:rsidR="006C700B">
            <w:rPr>
              <w:noProof/>
              <w:webHidden/>
            </w:rPr>
          </w:r>
          <w:r w:rsidR="006C700B">
            <w:rPr>
              <w:noProof/>
              <w:webHidden/>
            </w:rPr>
            <w:fldChar w:fldCharType="separate"/>
          </w:r>
          <w:r w:rsidR="006C700B">
            <w:rPr>
              <w:noProof/>
              <w:webHidden/>
            </w:rPr>
            <w:t>4</w:t>
          </w:r>
          <w:r w:rsidR="006C700B">
            <w:rPr>
              <w:noProof/>
              <w:webHidden/>
            </w:rPr>
            <w:fldChar w:fldCharType="end"/>
          </w:r>
          <w:r w:rsidR="006C700B" w:rsidRPr="00D84A4E">
            <w:rPr>
              <w:rStyle w:val="Hyperlink"/>
              <w:noProof/>
            </w:rPr>
            <w:fldChar w:fldCharType="end"/>
          </w:r>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08" w:history="1">
            <w:r w:rsidRPr="00D84A4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Cs w:val="0"/>
                <w:smallCaps w:val="0"/>
                <w:noProof/>
                <w:kern w:val="0"/>
                <w:sz w:val="22"/>
                <w:szCs w:val="22"/>
              </w:rPr>
              <w:tab/>
            </w:r>
            <w:r w:rsidRPr="00D84A4E">
              <w:rPr>
                <w:rStyle w:val="Hyperlink"/>
                <w:noProof/>
              </w:rPr>
              <w:t>Premade Tests</w:t>
            </w:r>
            <w:r>
              <w:rPr>
                <w:noProof/>
                <w:webHidden/>
              </w:rPr>
              <w:tab/>
            </w:r>
            <w:r>
              <w:rPr>
                <w:noProof/>
                <w:webHidden/>
              </w:rPr>
              <w:fldChar w:fldCharType="begin"/>
            </w:r>
            <w:r>
              <w:rPr>
                <w:noProof/>
                <w:webHidden/>
              </w:rPr>
              <w:instrText xml:space="preserve"> PAGEREF _Toc37929208 \h </w:instrText>
            </w:r>
            <w:r>
              <w:rPr>
                <w:noProof/>
                <w:webHidden/>
              </w:rPr>
            </w:r>
            <w:r>
              <w:rPr>
                <w:noProof/>
                <w:webHidden/>
              </w:rPr>
              <w:fldChar w:fldCharType="separate"/>
            </w:r>
            <w:r>
              <w:rPr>
                <w:noProof/>
                <w:webHidden/>
              </w:rPr>
              <w:t>4</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09" w:history="1">
            <w:r w:rsidRPr="00D84A4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bCs w:val="0"/>
                <w:smallCaps w:val="0"/>
                <w:noProof/>
                <w:kern w:val="0"/>
                <w:sz w:val="22"/>
                <w:szCs w:val="22"/>
              </w:rPr>
              <w:tab/>
            </w:r>
            <w:r w:rsidRPr="00D84A4E">
              <w:rPr>
                <w:rStyle w:val="Hyperlink"/>
                <w:noProof/>
              </w:rPr>
              <w:t>Instruments with Drivers Written</w:t>
            </w:r>
            <w:r>
              <w:rPr>
                <w:noProof/>
                <w:webHidden/>
              </w:rPr>
              <w:tab/>
            </w:r>
            <w:r>
              <w:rPr>
                <w:noProof/>
                <w:webHidden/>
              </w:rPr>
              <w:fldChar w:fldCharType="begin"/>
            </w:r>
            <w:r>
              <w:rPr>
                <w:noProof/>
                <w:webHidden/>
              </w:rPr>
              <w:instrText xml:space="preserve"> PAGEREF _Toc37929209 \h </w:instrText>
            </w:r>
            <w:r>
              <w:rPr>
                <w:noProof/>
                <w:webHidden/>
              </w:rPr>
            </w:r>
            <w:r>
              <w:rPr>
                <w:noProof/>
                <w:webHidden/>
              </w:rPr>
              <w:fldChar w:fldCharType="separate"/>
            </w:r>
            <w:r>
              <w:rPr>
                <w:noProof/>
                <w:webHidden/>
              </w:rPr>
              <w:t>4</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10" w:history="1">
            <w:r w:rsidRPr="00D84A4E">
              <w:rPr>
                <w:rStyle w:val="Hyperlink"/>
                <w:noProof/>
              </w:rPr>
              <w:t>2.0</w:t>
            </w:r>
            <w:r>
              <w:rPr>
                <w:rFonts w:asciiTheme="minorHAnsi" w:eastAsiaTheme="minorEastAsia" w:hAnsiTheme="minorHAnsi" w:cstheme="minorBidi"/>
                <w:caps w:val="0"/>
                <w:noProof/>
                <w:kern w:val="0"/>
                <w:sz w:val="22"/>
                <w:szCs w:val="22"/>
              </w:rPr>
              <w:tab/>
            </w:r>
            <w:r w:rsidRPr="00D84A4E">
              <w:rPr>
                <w:rStyle w:val="Hyperlink"/>
                <w:noProof/>
              </w:rPr>
              <w:t>Running a test that does not connect to instruments</w:t>
            </w:r>
            <w:r>
              <w:rPr>
                <w:noProof/>
                <w:webHidden/>
              </w:rPr>
              <w:tab/>
            </w:r>
            <w:r>
              <w:rPr>
                <w:noProof/>
                <w:webHidden/>
              </w:rPr>
              <w:fldChar w:fldCharType="begin"/>
            </w:r>
            <w:r>
              <w:rPr>
                <w:noProof/>
                <w:webHidden/>
              </w:rPr>
              <w:instrText xml:space="preserve"> PAGEREF _Toc37929210 \h </w:instrText>
            </w:r>
            <w:r>
              <w:rPr>
                <w:noProof/>
                <w:webHidden/>
              </w:rPr>
            </w:r>
            <w:r>
              <w:rPr>
                <w:noProof/>
                <w:webHidden/>
              </w:rPr>
              <w:fldChar w:fldCharType="separate"/>
            </w:r>
            <w:r>
              <w:rPr>
                <w:noProof/>
                <w:webHidden/>
              </w:rPr>
              <w:t>5</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1" w:history="1">
            <w:r w:rsidRPr="00D84A4E">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bCs w:val="0"/>
                <w:smallCaps w:val="0"/>
                <w:noProof/>
                <w:kern w:val="0"/>
                <w:sz w:val="22"/>
                <w:szCs w:val="22"/>
              </w:rPr>
              <w:tab/>
            </w:r>
            <w:r w:rsidRPr="00D84A4E">
              <w:rPr>
                <w:rStyle w:val="Hyperlink"/>
                <w:noProof/>
              </w:rPr>
              <w:t>Run PTCS</w:t>
            </w:r>
            <w:r>
              <w:rPr>
                <w:noProof/>
                <w:webHidden/>
              </w:rPr>
              <w:tab/>
            </w:r>
            <w:r>
              <w:rPr>
                <w:noProof/>
                <w:webHidden/>
              </w:rPr>
              <w:fldChar w:fldCharType="begin"/>
            </w:r>
            <w:r>
              <w:rPr>
                <w:noProof/>
                <w:webHidden/>
              </w:rPr>
              <w:instrText xml:space="preserve"> PAGEREF _Toc37929211 \h </w:instrText>
            </w:r>
            <w:r>
              <w:rPr>
                <w:noProof/>
                <w:webHidden/>
              </w:rPr>
            </w:r>
            <w:r>
              <w:rPr>
                <w:noProof/>
                <w:webHidden/>
              </w:rPr>
              <w:fldChar w:fldCharType="separate"/>
            </w:r>
            <w:r>
              <w:rPr>
                <w:noProof/>
                <w:webHidden/>
              </w:rPr>
              <w:t>5</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2" w:history="1">
            <w:r w:rsidRPr="00D84A4E">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bCs w:val="0"/>
                <w:smallCaps w:val="0"/>
                <w:noProof/>
                <w:kern w:val="0"/>
                <w:sz w:val="22"/>
                <w:szCs w:val="22"/>
              </w:rPr>
              <w:tab/>
            </w:r>
            <w:r w:rsidRPr="00D84A4E">
              <w:rPr>
                <w:rStyle w:val="Hyperlink"/>
                <w:noProof/>
              </w:rPr>
              <w:t>Create a simple queue</w:t>
            </w:r>
            <w:r>
              <w:rPr>
                <w:noProof/>
                <w:webHidden/>
              </w:rPr>
              <w:tab/>
            </w:r>
            <w:r>
              <w:rPr>
                <w:noProof/>
                <w:webHidden/>
              </w:rPr>
              <w:fldChar w:fldCharType="begin"/>
            </w:r>
            <w:r>
              <w:rPr>
                <w:noProof/>
                <w:webHidden/>
              </w:rPr>
              <w:instrText xml:space="preserve"> PAGEREF _Toc37929212 \h </w:instrText>
            </w:r>
            <w:r>
              <w:rPr>
                <w:noProof/>
                <w:webHidden/>
              </w:rPr>
            </w:r>
            <w:r>
              <w:rPr>
                <w:noProof/>
                <w:webHidden/>
              </w:rPr>
              <w:fldChar w:fldCharType="separate"/>
            </w:r>
            <w:r>
              <w:rPr>
                <w:noProof/>
                <w:webHidden/>
              </w:rPr>
              <w:t>6</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3" w:history="1">
            <w:r w:rsidRPr="00D84A4E">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bCs w:val="0"/>
                <w:smallCaps w:val="0"/>
                <w:noProof/>
                <w:kern w:val="0"/>
                <w:sz w:val="22"/>
                <w:szCs w:val="22"/>
              </w:rPr>
              <w:tab/>
            </w:r>
            <w:r w:rsidRPr="00D84A4E">
              <w:rPr>
                <w:rStyle w:val="Hyperlink"/>
                <w:noProof/>
              </w:rPr>
              <w:t>Remove an experiment from the queue</w:t>
            </w:r>
            <w:r>
              <w:rPr>
                <w:noProof/>
                <w:webHidden/>
              </w:rPr>
              <w:tab/>
            </w:r>
            <w:r>
              <w:rPr>
                <w:noProof/>
                <w:webHidden/>
              </w:rPr>
              <w:fldChar w:fldCharType="begin"/>
            </w:r>
            <w:r>
              <w:rPr>
                <w:noProof/>
                <w:webHidden/>
              </w:rPr>
              <w:instrText xml:space="preserve"> PAGEREF _Toc37929213 \h </w:instrText>
            </w:r>
            <w:r>
              <w:rPr>
                <w:noProof/>
                <w:webHidden/>
              </w:rPr>
            </w:r>
            <w:r>
              <w:rPr>
                <w:noProof/>
                <w:webHidden/>
              </w:rPr>
              <w:fldChar w:fldCharType="separate"/>
            </w:r>
            <w:r>
              <w:rPr>
                <w:noProof/>
                <w:webHidden/>
              </w:rPr>
              <w:t>7</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4" w:history="1">
            <w:r w:rsidRPr="00D84A4E">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bCs w:val="0"/>
                <w:smallCaps w:val="0"/>
                <w:noProof/>
                <w:kern w:val="0"/>
                <w:sz w:val="22"/>
                <w:szCs w:val="22"/>
              </w:rPr>
              <w:tab/>
            </w:r>
            <w:r w:rsidRPr="00D84A4E">
              <w:rPr>
                <w:rStyle w:val="Hyperlink"/>
                <w:noProof/>
              </w:rPr>
              <w:t>Change an experiment parameter</w:t>
            </w:r>
            <w:r>
              <w:rPr>
                <w:noProof/>
                <w:webHidden/>
              </w:rPr>
              <w:tab/>
            </w:r>
            <w:r>
              <w:rPr>
                <w:noProof/>
                <w:webHidden/>
              </w:rPr>
              <w:fldChar w:fldCharType="begin"/>
            </w:r>
            <w:r>
              <w:rPr>
                <w:noProof/>
                <w:webHidden/>
              </w:rPr>
              <w:instrText xml:space="preserve"> PAGEREF _Toc37929214 \h </w:instrText>
            </w:r>
            <w:r>
              <w:rPr>
                <w:noProof/>
                <w:webHidden/>
              </w:rPr>
            </w:r>
            <w:r>
              <w:rPr>
                <w:noProof/>
                <w:webHidden/>
              </w:rPr>
              <w:fldChar w:fldCharType="separate"/>
            </w:r>
            <w:r>
              <w:rPr>
                <w:noProof/>
                <w:webHidden/>
              </w:rPr>
              <w:t>8</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5" w:history="1">
            <w:r w:rsidRPr="00D84A4E">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bCs w:val="0"/>
                <w:smallCaps w:val="0"/>
                <w:noProof/>
                <w:kern w:val="0"/>
                <w:sz w:val="22"/>
                <w:szCs w:val="22"/>
              </w:rPr>
              <w:tab/>
            </w:r>
            <w:r w:rsidRPr="00D84A4E">
              <w:rPr>
                <w:rStyle w:val="Hyperlink"/>
                <w:noProof/>
              </w:rPr>
              <w:t>Save a queue</w:t>
            </w:r>
            <w:r>
              <w:rPr>
                <w:noProof/>
                <w:webHidden/>
              </w:rPr>
              <w:tab/>
            </w:r>
            <w:r>
              <w:rPr>
                <w:noProof/>
                <w:webHidden/>
              </w:rPr>
              <w:fldChar w:fldCharType="begin"/>
            </w:r>
            <w:r>
              <w:rPr>
                <w:noProof/>
                <w:webHidden/>
              </w:rPr>
              <w:instrText xml:space="preserve"> PAGEREF _Toc37929215 \h </w:instrText>
            </w:r>
            <w:r>
              <w:rPr>
                <w:noProof/>
                <w:webHidden/>
              </w:rPr>
            </w:r>
            <w:r>
              <w:rPr>
                <w:noProof/>
                <w:webHidden/>
              </w:rPr>
              <w:fldChar w:fldCharType="separate"/>
            </w:r>
            <w:r>
              <w:rPr>
                <w:noProof/>
                <w:webHidden/>
              </w:rPr>
              <w:t>9</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6" w:history="1">
            <w:r w:rsidRPr="00D84A4E">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bCs w:val="0"/>
                <w:smallCaps w:val="0"/>
                <w:noProof/>
                <w:kern w:val="0"/>
                <w:sz w:val="22"/>
                <w:szCs w:val="22"/>
              </w:rPr>
              <w:tab/>
            </w:r>
            <w:r w:rsidRPr="00D84A4E">
              <w:rPr>
                <w:rStyle w:val="Hyperlink"/>
                <w:noProof/>
              </w:rPr>
              <w:t>Clear the Current Queue</w:t>
            </w:r>
            <w:r>
              <w:rPr>
                <w:noProof/>
                <w:webHidden/>
              </w:rPr>
              <w:tab/>
            </w:r>
            <w:r>
              <w:rPr>
                <w:noProof/>
                <w:webHidden/>
              </w:rPr>
              <w:fldChar w:fldCharType="begin"/>
            </w:r>
            <w:r>
              <w:rPr>
                <w:noProof/>
                <w:webHidden/>
              </w:rPr>
              <w:instrText xml:space="preserve"> PAGEREF _Toc37929216 \h </w:instrText>
            </w:r>
            <w:r>
              <w:rPr>
                <w:noProof/>
                <w:webHidden/>
              </w:rPr>
            </w:r>
            <w:r>
              <w:rPr>
                <w:noProof/>
                <w:webHidden/>
              </w:rPr>
              <w:fldChar w:fldCharType="separate"/>
            </w:r>
            <w:r>
              <w:rPr>
                <w:noProof/>
                <w:webHidden/>
              </w:rPr>
              <w:t>10</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7" w:history="1">
            <w:r w:rsidRPr="00D84A4E">
              <w:rPr>
                <w:rStyle w:val="Hyperlink"/>
                <w:noProof/>
                <w14:scene3d>
                  <w14:camera w14:prst="orthographicFront"/>
                  <w14:lightRig w14:rig="threePt" w14:dir="t">
                    <w14:rot w14:lat="0" w14:lon="0" w14:rev="0"/>
                  </w14:lightRig>
                </w14:scene3d>
              </w:rPr>
              <w:t>2.7</w:t>
            </w:r>
            <w:r>
              <w:rPr>
                <w:rFonts w:asciiTheme="minorHAnsi" w:eastAsiaTheme="minorEastAsia" w:hAnsiTheme="minorHAnsi" w:cstheme="minorBidi"/>
                <w:bCs w:val="0"/>
                <w:smallCaps w:val="0"/>
                <w:noProof/>
                <w:kern w:val="0"/>
                <w:sz w:val="22"/>
                <w:szCs w:val="22"/>
              </w:rPr>
              <w:tab/>
            </w:r>
            <w:r w:rsidRPr="00D84A4E">
              <w:rPr>
                <w:rStyle w:val="Hyperlink"/>
                <w:noProof/>
              </w:rPr>
              <w:t>Load a queue from startup</w:t>
            </w:r>
            <w:r>
              <w:rPr>
                <w:noProof/>
                <w:webHidden/>
              </w:rPr>
              <w:tab/>
            </w:r>
            <w:r>
              <w:rPr>
                <w:noProof/>
                <w:webHidden/>
              </w:rPr>
              <w:fldChar w:fldCharType="begin"/>
            </w:r>
            <w:r>
              <w:rPr>
                <w:noProof/>
                <w:webHidden/>
              </w:rPr>
              <w:instrText xml:space="preserve"> PAGEREF _Toc37929217 \h </w:instrText>
            </w:r>
            <w:r>
              <w:rPr>
                <w:noProof/>
                <w:webHidden/>
              </w:rPr>
            </w:r>
            <w:r>
              <w:rPr>
                <w:noProof/>
                <w:webHidden/>
              </w:rPr>
              <w:fldChar w:fldCharType="separate"/>
            </w:r>
            <w:r>
              <w:rPr>
                <w:noProof/>
                <w:webHidden/>
              </w:rPr>
              <w:t>11</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8" w:history="1">
            <w:r w:rsidRPr="00D84A4E">
              <w:rPr>
                <w:rStyle w:val="Hyperlink"/>
                <w:noProof/>
                <w14:scene3d>
                  <w14:camera w14:prst="orthographicFront"/>
                  <w14:lightRig w14:rig="threePt" w14:dir="t">
                    <w14:rot w14:lat="0" w14:lon="0" w14:rev="0"/>
                  </w14:lightRig>
                </w14:scene3d>
              </w:rPr>
              <w:t>2.8</w:t>
            </w:r>
            <w:r>
              <w:rPr>
                <w:rFonts w:asciiTheme="minorHAnsi" w:eastAsiaTheme="minorEastAsia" w:hAnsiTheme="minorHAnsi" w:cstheme="minorBidi"/>
                <w:bCs w:val="0"/>
                <w:smallCaps w:val="0"/>
                <w:noProof/>
                <w:kern w:val="0"/>
                <w:sz w:val="22"/>
                <w:szCs w:val="22"/>
              </w:rPr>
              <w:tab/>
            </w:r>
            <w:r w:rsidRPr="00D84A4E">
              <w:rPr>
                <w:rStyle w:val="Hyperlink"/>
                <w:noProof/>
              </w:rPr>
              <w:t>Run the queue</w:t>
            </w:r>
            <w:r>
              <w:rPr>
                <w:noProof/>
                <w:webHidden/>
              </w:rPr>
              <w:tab/>
            </w:r>
            <w:r>
              <w:rPr>
                <w:noProof/>
                <w:webHidden/>
              </w:rPr>
              <w:fldChar w:fldCharType="begin"/>
            </w:r>
            <w:r>
              <w:rPr>
                <w:noProof/>
                <w:webHidden/>
              </w:rPr>
              <w:instrText xml:space="preserve"> PAGEREF _Toc37929218 \h </w:instrText>
            </w:r>
            <w:r>
              <w:rPr>
                <w:noProof/>
                <w:webHidden/>
              </w:rPr>
            </w:r>
            <w:r>
              <w:rPr>
                <w:noProof/>
                <w:webHidden/>
              </w:rPr>
              <w:fldChar w:fldCharType="separate"/>
            </w:r>
            <w:r>
              <w:rPr>
                <w:noProof/>
                <w:webHidden/>
              </w:rPr>
              <w:t>12</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19" w:history="1">
            <w:r w:rsidRPr="00D84A4E">
              <w:rPr>
                <w:rStyle w:val="Hyperlink"/>
                <w:noProof/>
                <w14:scene3d>
                  <w14:camera w14:prst="orthographicFront"/>
                  <w14:lightRig w14:rig="threePt" w14:dir="t">
                    <w14:rot w14:lat="0" w14:lon="0" w14:rev="0"/>
                  </w14:lightRig>
                </w14:scene3d>
              </w:rPr>
              <w:t>2.9</w:t>
            </w:r>
            <w:r>
              <w:rPr>
                <w:rFonts w:asciiTheme="minorHAnsi" w:eastAsiaTheme="minorEastAsia" w:hAnsiTheme="minorHAnsi" w:cstheme="minorBidi"/>
                <w:bCs w:val="0"/>
                <w:smallCaps w:val="0"/>
                <w:noProof/>
                <w:kern w:val="0"/>
                <w:sz w:val="22"/>
                <w:szCs w:val="22"/>
              </w:rPr>
              <w:tab/>
            </w:r>
            <w:r w:rsidRPr="00D84A4E">
              <w:rPr>
                <w:rStyle w:val="Hyperlink"/>
                <w:noProof/>
              </w:rPr>
              <w:t>View the Results</w:t>
            </w:r>
            <w:r>
              <w:rPr>
                <w:noProof/>
                <w:webHidden/>
              </w:rPr>
              <w:tab/>
            </w:r>
            <w:r>
              <w:rPr>
                <w:noProof/>
                <w:webHidden/>
              </w:rPr>
              <w:fldChar w:fldCharType="begin"/>
            </w:r>
            <w:r>
              <w:rPr>
                <w:noProof/>
                <w:webHidden/>
              </w:rPr>
              <w:instrText xml:space="preserve"> PAGEREF _Toc37929219 \h </w:instrText>
            </w:r>
            <w:r>
              <w:rPr>
                <w:noProof/>
                <w:webHidden/>
              </w:rPr>
            </w:r>
            <w:r>
              <w:rPr>
                <w:noProof/>
                <w:webHidden/>
              </w:rPr>
              <w:fldChar w:fldCharType="separate"/>
            </w:r>
            <w:r>
              <w:rPr>
                <w:noProof/>
                <w:webHidden/>
              </w:rPr>
              <w:t>13</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20" w:history="1">
            <w:r w:rsidRPr="00D84A4E">
              <w:rPr>
                <w:rStyle w:val="Hyperlink"/>
                <w:noProof/>
              </w:rPr>
              <w:t>3.0</w:t>
            </w:r>
            <w:r>
              <w:rPr>
                <w:rFonts w:asciiTheme="minorHAnsi" w:eastAsiaTheme="minorEastAsia" w:hAnsiTheme="minorHAnsi" w:cstheme="minorBidi"/>
                <w:caps w:val="0"/>
                <w:noProof/>
                <w:kern w:val="0"/>
                <w:sz w:val="22"/>
                <w:szCs w:val="22"/>
              </w:rPr>
              <w:tab/>
            </w:r>
            <w:r w:rsidRPr="00D84A4E">
              <w:rPr>
                <w:rStyle w:val="Hyperlink"/>
                <w:noProof/>
              </w:rPr>
              <w:t>View instruments that can be connected to the application</w:t>
            </w:r>
            <w:r>
              <w:rPr>
                <w:noProof/>
                <w:webHidden/>
              </w:rPr>
              <w:tab/>
            </w:r>
            <w:r>
              <w:rPr>
                <w:noProof/>
                <w:webHidden/>
              </w:rPr>
              <w:fldChar w:fldCharType="begin"/>
            </w:r>
            <w:r>
              <w:rPr>
                <w:noProof/>
                <w:webHidden/>
              </w:rPr>
              <w:instrText xml:space="preserve"> PAGEREF _Toc37929220 \h </w:instrText>
            </w:r>
            <w:r>
              <w:rPr>
                <w:noProof/>
                <w:webHidden/>
              </w:rPr>
            </w:r>
            <w:r>
              <w:rPr>
                <w:noProof/>
                <w:webHidden/>
              </w:rPr>
              <w:fldChar w:fldCharType="separate"/>
            </w:r>
            <w:r>
              <w:rPr>
                <w:noProof/>
                <w:webHidden/>
              </w:rPr>
              <w:t>14</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21" w:history="1">
            <w:r w:rsidRPr="00D84A4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bCs w:val="0"/>
                <w:smallCaps w:val="0"/>
                <w:noProof/>
                <w:kern w:val="0"/>
                <w:sz w:val="22"/>
                <w:szCs w:val="22"/>
              </w:rPr>
              <w:tab/>
            </w:r>
            <w:r w:rsidRPr="00D84A4E">
              <w:rPr>
                <w:rStyle w:val="Hyperlink"/>
                <w:noProof/>
              </w:rPr>
              <w:t>View the Hardware tab</w:t>
            </w:r>
            <w:r>
              <w:rPr>
                <w:noProof/>
                <w:webHidden/>
              </w:rPr>
              <w:tab/>
            </w:r>
            <w:r>
              <w:rPr>
                <w:noProof/>
                <w:webHidden/>
              </w:rPr>
              <w:fldChar w:fldCharType="begin"/>
            </w:r>
            <w:r>
              <w:rPr>
                <w:noProof/>
                <w:webHidden/>
              </w:rPr>
              <w:instrText xml:space="preserve"> PAGEREF _Toc37929221 \h </w:instrText>
            </w:r>
            <w:r>
              <w:rPr>
                <w:noProof/>
                <w:webHidden/>
              </w:rPr>
            </w:r>
            <w:r>
              <w:rPr>
                <w:noProof/>
                <w:webHidden/>
              </w:rPr>
              <w:fldChar w:fldCharType="separate"/>
            </w:r>
            <w:r>
              <w:rPr>
                <w:noProof/>
                <w:webHidden/>
              </w:rPr>
              <w:t>14</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22" w:history="1">
            <w:r w:rsidRPr="00D84A4E">
              <w:rPr>
                <w:rStyle w:val="Hyperlink"/>
                <w:noProof/>
              </w:rPr>
              <w:t>4.0</w:t>
            </w:r>
            <w:r>
              <w:rPr>
                <w:rFonts w:asciiTheme="minorHAnsi" w:eastAsiaTheme="minorEastAsia" w:hAnsiTheme="minorHAnsi" w:cstheme="minorBidi"/>
                <w:caps w:val="0"/>
                <w:noProof/>
                <w:kern w:val="0"/>
                <w:sz w:val="22"/>
                <w:szCs w:val="22"/>
              </w:rPr>
              <w:tab/>
            </w:r>
            <w:r w:rsidRPr="00D84A4E">
              <w:rPr>
                <w:rStyle w:val="Hyperlink"/>
                <w:noProof/>
              </w:rPr>
              <w:t>Using the Test Build tab</w:t>
            </w:r>
            <w:r>
              <w:rPr>
                <w:noProof/>
                <w:webHidden/>
              </w:rPr>
              <w:tab/>
            </w:r>
            <w:r>
              <w:rPr>
                <w:noProof/>
                <w:webHidden/>
              </w:rPr>
              <w:fldChar w:fldCharType="begin"/>
            </w:r>
            <w:r>
              <w:rPr>
                <w:noProof/>
                <w:webHidden/>
              </w:rPr>
              <w:instrText xml:space="preserve"> PAGEREF _Toc37929222 \h </w:instrText>
            </w:r>
            <w:r>
              <w:rPr>
                <w:noProof/>
                <w:webHidden/>
              </w:rPr>
            </w:r>
            <w:r>
              <w:rPr>
                <w:noProof/>
                <w:webHidden/>
              </w:rPr>
              <w:fldChar w:fldCharType="separate"/>
            </w:r>
            <w:r>
              <w:rPr>
                <w:noProof/>
                <w:webHidden/>
              </w:rPr>
              <w:t>15</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23" w:history="1">
            <w:r w:rsidRPr="00D84A4E">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bCs w:val="0"/>
                <w:smallCaps w:val="0"/>
                <w:noProof/>
                <w:kern w:val="0"/>
                <w:sz w:val="22"/>
                <w:szCs w:val="22"/>
              </w:rPr>
              <w:tab/>
            </w:r>
            <w:r w:rsidRPr="00D84A4E">
              <w:rPr>
                <w:rStyle w:val="Hyperlink"/>
                <w:noProof/>
              </w:rPr>
              <w:t>Functionality</w:t>
            </w:r>
            <w:r>
              <w:rPr>
                <w:noProof/>
                <w:webHidden/>
              </w:rPr>
              <w:tab/>
            </w:r>
            <w:r>
              <w:rPr>
                <w:noProof/>
                <w:webHidden/>
              </w:rPr>
              <w:fldChar w:fldCharType="begin"/>
            </w:r>
            <w:r>
              <w:rPr>
                <w:noProof/>
                <w:webHidden/>
              </w:rPr>
              <w:instrText xml:space="preserve"> PAGEREF _Toc37929223 \h </w:instrText>
            </w:r>
            <w:r>
              <w:rPr>
                <w:noProof/>
                <w:webHidden/>
              </w:rPr>
            </w:r>
            <w:r>
              <w:rPr>
                <w:noProof/>
                <w:webHidden/>
              </w:rPr>
              <w:fldChar w:fldCharType="separate"/>
            </w:r>
            <w:r>
              <w:rPr>
                <w:noProof/>
                <w:webHidden/>
              </w:rPr>
              <w:t>15</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24" w:history="1">
            <w:r w:rsidRPr="00D84A4E">
              <w:rPr>
                <w:rStyle w:val="Hyperlink"/>
                <w:noProof/>
              </w:rPr>
              <w:t>4.1.1</w:t>
            </w:r>
            <w:r>
              <w:rPr>
                <w:rFonts w:asciiTheme="minorHAnsi" w:eastAsiaTheme="minorEastAsia" w:hAnsiTheme="minorHAnsi" w:cstheme="minorBidi"/>
                <w:bCs w:val="0"/>
                <w:iCs w:val="0"/>
                <w:noProof/>
                <w:kern w:val="0"/>
                <w:sz w:val="22"/>
                <w:szCs w:val="22"/>
              </w:rPr>
              <w:tab/>
            </w:r>
            <w:r w:rsidRPr="00D84A4E">
              <w:rPr>
                <w:rStyle w:val="Hyperlink"/>
                <w:noProof/>
              </w:rPr>
              <w:t>Adding Commands</w:t>
            </w:r>
            <w:r>
              <w:rPr>
                <w:noProof/>
                <w:webHidden/>
              </w:rPr>
              <w:tab/>
            </w:r>
            <w:r>
              <w:rPr>
                <w:noProof/>
                <w:webHidden/>
              </w:rPr>
              <w:fldChar w:fldCharType="begin"/>
            </w:r>
            <w:r>
              <w:rPr>
                <w:noProof/>
                <w:webHidden/>
              </w:rPr>
              <w:instrText xml:space="preserve"> PAGEREF _Toc37929224 \h </w:instrText>
            </w:r>
            <w:r>
              <w:rPr>
                <w:noProof/>
                <w:webHidden/>
              </w:rPr>
            </w:r>
            <w:r>
              <w:rPr>
                <w:noProof/>
                <w:webHidden/>
              </w:rPr>
              <w:fldChar w:fldCharType="separate"/>
            </w:r>
            <w:r>
              <w:rPr>
                <w:noProof/>
                <w:webHidden/>
              </w:rPr>
              <w:t>15</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25" w:history="1">
            <w:r w:rsidRPr="00D84A4E">
              <w:rPr>
                <w:rStyle w:val="Hyperlink"/>
                <w:noProof/>
              </w:rPr>
              <w:t>4.1.2</w:t>
            </w:r>
            <w:r>
              <w:rPr>
                <w:rFonts w:asciiTheme="minorHAnsi" w:eastAsiaTheme="minorEastAsia" w:hAnsiTheme="minorHAnsi" w:cstheme="minorBidi"/>
                <w:bCs w:val="0"/>
                <w:iCs w:val="0"/>
                <w:noProof/>
                <w:kern w:val="0"/>
                <w:sz w:val="22"/>
                <w:szCs w:val="22"/>
              </w:rPr>
              <w:tab/>
            </w:r>
            <w:r w:rsidRPr="00D84A4E">
              <w:rPr>
                <w:rStyle w:val="Hyperlink"/>
                <w:noProof/>
              </w:rPr>
              <w:t>Reduction Functionality</w:t>
            </w:r>
            <w:r>
              <w:rPr>
                <w:noProof/>
                <w:webHidden/>
              </w:rPr>
              <w:tab/>
            </w:r>
            <w:r>
              <w:rPr>
                <w:noProof/>
                <w:webHidden/>
              </w:rPr>
              <w:fldChar w:fldCharType="begin"/>
            </w:r>
            <w:r>
              <w:rPr>
                <w:noProof/>
                <w:webHidden/>
              </w:rPr>
              <w:instrText xml:space="preserve"> PAGEREF _Toc37929225 \h </w:instrText>
            </w:r>
            <w:r>
              <w:rPr>
                <w:noProof/>
                <w:webHidden/>
              </w:rPr>
            </w:r>
            <w:r>
              <w:rPr>
                <w:noProof/>
                <w:webHidden/>
              </w:rPr>
              <w:fldChar w:fldCharType="separate"/>
            </w:r>
            <w:r>
              <w:rPr>
                <w:noProof/>
                <w:webHidden/>
              </w:rPr>
              <w:t>16</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26" w:history="1">
            <w:r w:rsidRPr="00D84A4E">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bCs w:val="0"/>
                <w:smallCaps w:val="0"/>
                <w:noProof/>
                <w:kern w:val="0"/>
                <w:sz w:val="22"/>
                <w:szCs w:val="22"/>
              </w:rPr>
              <w:tab/>
            </w:r>
            <w:r w:rsidRPr="00D84A4E">
              <w:rPr>
                <w:rStyle w:val="Hyperlink"/>
                <w:noProof/>
              </w:rPr>
              <w:t>Build a real Voltage Accuracy Test</w:t>
            </w:r>
            <w:r>
              <w:rPr>
                <w:noProof/>
                <w:webHidden/>
              </w:rPr>
              <w:tab/>
            </w:r>
            <w:r>
              <w:rPr>
                <w:noProof/>
                <w:webHidden/>
              </w:rPr>
              <w:fldChar w:fldCharType="begin"/>
            </w:r>
            <w:r>
              <w:rPr>
                <w:noProof/>
                <w:webHidden/>
              </w:rPr>
              <w:instrText xml:space="preserve"> PAGEREF _Toc37929226 \h </w:instrText>
            </w:r>
            <w:r>
              <w:rPr>
                <w:noProof/>
                <w:webHidden/>
              </w:rPr>
            </w:r>
            <w:r>
              <w:rPr>
                <w:noProof/>
                <w:webHidden/>
              </w:rPr>
              <w:fldChar w:fldCharType="separate"/>
            </w:r>
            <w:r>
              <w:rPr>
                <w:noProof/>
                <w:webHidden/>
              </w:rPr>
              <w:t>17</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27" w:history="1">
            <w:r w:rsidRPr="00D84A4E">
              <w:rPr>
                <w:rStyle w:val="Hyperlink"/>
                <w:noProof/>
              </w:rPr>
              <w:t>4.2.1</w:t>
            </w:r>
            <w:r>
              <w:rPr>
                <w:rFonts w:asciiTheme="minorHAnsi" w:eastAsiaTheme="minorEastAsia" w:hAnsiTheme="minorHAnsi" w:cstheme="minorBidi"/>
                <w:bCs w:val="0"/>
                <w:iCs w:val="0"/>
                <w:noProof/>
                <w:kern w:val="0"/>
                <w:sz w:val="22"/>
                <w:szCs w:val="22"/>
              </w:rPr>
              <w:tab/>
            </w:r>
            <w:r w:rsidRPr="00D84A4E">
              <w:rPr>
                <w:rStyle w:val="Hyperlink"/>
                <w:noProof/>
              </w:rPr>
              <w:t>Enter all the commands</w:t>
            </w:r>
            <w:r>
              <w:rPr>
                <w:noProof/>
                <w:webHidden/>
              </w:rPr>
              <w:tab/>
            </w:r>
            <w:r>
              <w:rPr>
                <w:noProof/>
                <w:webHidden/>
              </w:rPr>
              <w:fldChar w:fldCharType="begin"/>
            </w:r>
            <w:r>
              <w:rPr>
                <w:noProof/>
                <w:webHidden/>
              </w:rPr>
              <w:instrText xml:space="preserve"> PAGEREF _Toc37929227 \h </w:instrText>
            </w:r>
            <w:r>
              <w:rPr>
                <w:noProof/>
                <w:webHidden/>
              </w:rPr>
            </w:r>
            <w:r>
              <w:rPr>
                <w:noProof/>
                <w:webHidden/>
              </w:rPr>
              <w:fldChar w:fldCharType="separate"/>
            </w:r>
            <w:r>
              <w:rPr>
                <w:noProof/>
                <w:webHidden/>
              </w:rPr>
              <w:t>17</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28" w:history="1">
            <w:r w:rsidRPr="00D84A4E">
              <w:rPr>
                <w:rStyle w:val="Hyperlink"/>
                <w:noProof/>
              </w:rPr>
              <w:t>4.2.2</w:t>
            </w:r>
            <w:r>
              <w:rPr>
                <w:rFonts w:asciiTheme="minorHAnsi" w:eastAsiaTheme="minorEastAsia" w:hAnsiTheme="minorHAnsi" w:cstheme="minorBidi"/>
                <w:bCs w:val="0"/>
                <w:iCs w:val="0"/>
                <w:noProof/>
                <w:kern w:val="0"/>
                <w:sz w:val="22"/>
                <w:szCs w:val="22"/>
              </w:rPr>
              <w:tab/>
            </w:r>
            <w:r w:rsidRPr="00D84A4E">
              <w:rPr>
                <w:rStyle w:val="Hyperlink"/>
                <w:noProof/>
              </w:rPr>
              <w:t>Save the experiment</w:t>
            </w:r>
            <w:r>
              <w:rPr>
                <w:noProof/>
                <w:webHidden/>
              </w:rPr>
              <w:tab/>
            </w:r>
            <w:r>
              <w:rPr>
                <w:noProof/>
                <w:webHidden/>
              </w:rPr>
              <w:fldChar w:fldCharType="begin"/>
            </w:r>
            <w:r>
              <w:rPr>
                <w:noProof/>
                <w:webHidden/>
              </w:rPr>
              <w:instrText xml:space="preserve"> PAGEREF _Toc37929228 \h </w:instrText>
            </w:r>
            <w:r>
              <w:rPr>
                <w:noProof/>
                <w:webHidden/>
              </w:rPr>
            </w:r>
            <w:r>
              <w:rPr>
                <w:noProof/>
                <w:webHidden/>
              </w:rPr>
              <w:fldChar w:fldCharType="separate"/>
            </w:r>
            <w:r>
              <w:rPr>
                <w:noProof/>
                <w:webHidden/>
              </w:rPr>
              <w:t>18</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29" w:history="1">
            <w:r w:rsidRPr="00D84A4E">
              <w:rPr>
                <w:rStyle w:val="Hyperlink"/>
                <w:noProof/>
              </w:rPr>
              <w:t>4.2.3</w:t>
            </w:r>
            <w:r>
              <w:rPr>
                <w:rFonts w:asciiTheme="minorHAnsi" w:eastAsiaTheme="minorEastAsia" w:hAnsiTheme="minorHAnsi" w:cstheme="minorBidi"/>
                <w:bCs w:val="0"/>
                <w:iCs w:val="0"/>
                <w:noProof/>
                <w:kern w:val="0"/>
                <w:sz w:val="22"/>
                <w:szCs w:val="22"/>
              </w:rPr>
              <w:tab/>
            </w:r>
            <w:r w:rsidRPr="00D84A4E">
              <w:rPr>
                <w:rStyle w:val="Hyperlink"/>
                <w:noProof/>
              </w:rPr>
              <w:t>Run the experiment</w:t>
            </w:r>
            <w:r>
              <w:rPr>
                <w:noProof/>
                <w:webHidden/>
              </w:rPr>
              <w:tab/>
            </w:r>
            <w:r>
              <w:rPr>
                <w:noProof/>
                <w:webHidden/>
              </w:rPr>
              <w:fldChar w:fldCharType="begin"/>
            </w:r>
            <w:r>
              <w:rPr>
                <w:noProof/>
                <w:webHidden/>
              </w:rPr>
              <w:instrText xml:space="preserve"> PAGEREF _Toc37929229 \h </w:instrText>
            </w:r>
            <w:r>
              <w:rPr>
                <w:noProof/>
                <w:webHidden/>
              </w:rPr>
            </w:r>
            <w:r>
              <w:rPr>
                <w:noProof/>
                <w:webHidden/>
              </w:rPr>
              <w:fldChar w:fldCharType="separate"/>
            </w:r>
            <w:r>
              <w:rPr>
                <w:noProof/>
                <w:webHidden/>
              </w:rPr>
              <w:t>18</w:t>
            </w:r>
            <w:r>
              <w:rPr>
                <w:noProof/>
                <w:webHidden/>
              </w:rPr>
              <w:fldChar w:fldCharType="end"/>
            </w:r>
          </w:hyperlink>
        </w:p>
        <w:p w:rsidR="006C700B" w:rsidRDefault="006C700B">
          <w:pPr>
            <w:pStyle w:val="TOC3"/>
            <w:rPr>
              <w:rFonts w:asciiTheme="minorHAnsi" w:eastAsiaTheme="minorEastAsia" w:hAnsiTheme="minorHAnsi" w:cstheme="minorBidi"/>
              <w:bCs w:val="0"/>
              <w:iCs w:val="0"/>
              <w:noProof/>
              <w:kern w:val="0"/>
              <w:sz w:val="22"/>
              <w:szCs w:val="22"/>
            </w:rPr>
          </w:pPr>
          <w:hyperlink w:anchor="_Toc37929230" w:history="1">
            <w:r w:rsidRPr="00D84A4E">
              <w:rPr>
                <w:rStyle w:val="Hyperlink"/>
                <w:noProof/>
              </w:rPr>
              <w:t>4.2.4</w:t>
            </w:r>
            <w:r>
              <w:rPr>
                <w:rFonts w:asciiTheme="minorHAnsi" w:eastAsiaTheme="minorEastAsia" w:hAnsiTheme="minorHAnsi" w:cstheme="minorBidi"/>
                <w:bCs w:val="0"/>
                <w:iCs w:val="0"/>
                <w:noProof/>
                <w:kern w:val="0"/>
                <w:sz w:val="22"/>
                <w:szCs w:val="22"/>
              </w:rPr>
              <w:tab/>
            </w:r>
            <w:r w:rsidRPr="00D84A4E">
              <w:rPr>
                <w:rStyle w:val="Hyperlink"/>
                <w:noProof/>
              </w:rPr>
              <w:t>View the results</w:t>
            </w:r>
            <w:r>
              <w:rPr>
                <w:noProof/>
                <w:webHidden/>
              </w:rPr>
              <w:tab/>
            </w:r>
            <w:r>
              <w:rPr>
                <w:noProof/>
                <w:webHidden/>
              </w:rPr>
              <w:fldChar w:fldCharType="begin"/>
            </w:r>
            <w:r>
              <w:rPr>
                <w:noProof/>
                <w:webHidden/>
              </w:rPr>
              <w:instrText xml:space="preserve"> PAGEREF _Toc37929230 \h </w:instrText>
            </w:r>
            <w:r>
              <w:rPr>
                <w:noProof/>
                <w:webHidden/>
              </w:rPr>
            </w:r>
            <w:r>
              <w:rPr>
                <w:noProof/>
                <w:webHidden/>
              </w:rPr>
              <w:fldChar w:fldCharType="separate"/>
            </w:r>
            <w:r>
              <w:rPr>
                <w:noProof/>
                <w:webHidden/>
              </w:rPr>
              <w:t>18</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31" w:history="1">
            <w:r w:rsidRPr="00D84A4E">
              <w:rPr>
                <w:rStyle w:val="Hyperlink"/>
                <w:noProof/>
              </w:rPr>
              <w:t>5.0</w:t>
            </w:r>
            <w:r>
              <w:rPr>
                <w:rFonts w:asciiTheme="minorHAnsi" w:eastAsiaTheme="minorEastAsia" w:hAnsiTheme="minorHAnsi" w:cstheme="minorBidi"/>
                <w:caps w:val="0"/>
                <w:noProof/>
                <w:kern w:val="0"/>
                <w:sz w:val="22"/>
                <w:szCs w:val="22"/>
              </w:rPr>
              <w:tab/>
            </w:r>
            <w:r w:rsidRPr="00D84A4E">
              <w:rPr>
                <w:rStyle w:val="Hyperlink"/>
                <w:noProof/>
              </w:rPr>
              <w:t>Running Premade Tests Using VCU108: BERT/Eyescan</w:t>
            </w:r>
            <w:r>
              <w:rPr>
                <w:noProof/>
                <w:webHidden/>
              </w:rPr>
              <w:tab/>
            </w:r>
            <w:r>
              <w:rPr>
                <w:noProof/>
                <w:webHidden/>
              </w:rPr>
              <w:fldChar w:fldCharType="begin"/>
            </w:r>
            <w:r>
              <w:rPr>
                <w:noProof/>
                <w:webHidden/>
              </w:rPr>
              <w:instrText xml:space="preserve"> PAGEREF _Toc37929231 \h </w:instrText>
            </w:r>
            <w:r>
              <w:rPr>
                <w:noProof/>
                <w:webHidden/>
              </w:rPr>
            </w:r>
            <w:r>
              <w:rPr>
                <w:noProof/>
                <w:webHidden/>
              </w:rPr>
              <w:fldChar w:fldCharType="separate"/>
            </w:r>
            <w:r>
              <w:rPr>
                <w:noProof/>
                <w:webHidden/>
              </w:rPr>
              <w:t>19</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32" w:history="1">
            <w:r w:rsidRPr="00D84A4E">
              <w:rPr>
                <w:rStyle w:val="Hyperlink"/>
                <w:noProof/>
              </w:rPr>
              <w:t>6.0</w:t>
            </w:r>
            <w:r>
              <w:rPr>
                <w:rFonts w:asciiTheme="minorHAnsi" w:eastAsiaTheme="minorEastAsia" w:hAnsiTheme="minorHAnsi" w:cstheme="minorBidi"/>
                <w:caps w:val="0"/>
                <w:noProof/>
                <w:kern w:val="0"/>
                <w:sz w:val="22"/>
                <w:szCs w:val="22"/>
              </w:rPr>
              <w:tab/>
            </w:r>
            <w:r w:rsidRPr="00D84A4E">
              <w:rPr>
                <w:rStyle w:val="Hyperlink"/>
                <w:noProof/>
              </w:rPr>
              <w:t>Running Premade Tests Using Instruments: Voltage Accuracy Test</w:t>
            </w:r>
            <w:r>
              <w:rPr>
                <w:noProof/>
                <w:webHidden/>
              </w:rPr>
              <w:tab/>
            </w:r>
            <w:r>
              <w:rPr>
                <w:noProof/>
                <w:webHidden/>
              </w:rPr>
              <w:fldChar w:fldCharType="begin"/>
            </w:r>
            <w:r>
              <w:rPr>
                <w:noProof/>
                <w:webHidden/>
              </w:rPr>
              <w:instrText xml:space="preserve"> PAGEREF _Toc37929232 \h </w:instrText>
            </w:r>
            <w:r>
              <w:rPr>
                <w:noProof/>
                <w:webHidden/>
              </w:rPr>
            </w:r>
            <w:r>
              <w:rPr>
                <w:noProof/>
                <w:webHidden/>
              </w:rPr>
              <w:fldChar w:fldCharType="separate"/>
            </w:r>
            <w:r>
              <w:rPr>
                <w:noProof/>
                <w:webHidden/>
              </w:rPr>
              <w:t>20</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33" w:history="1">
            <w:r w:rsidRPr="00D84A4E">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bCs w:val="0"/>
                <w:smallCaps w:val="0"/>
                <w:noProof/>
                <w:kern w:val="0"/>
                <w:sz w:val="22"/>
                <w:szCs w:val="22"/>
              </w:rPr>
              <w:tab/>
            </w:r>
            <w:r w:rsidRPr="00D84A4E">
              <w:rPr>
                <w:rStyle w:val="Hyperlink"/>
                <w:noProof/>
              </w:rPr>
              <w:t>Running Premade Tests Using Instruments: Optical Power Sweep Test</w:t>
            </w:r>
            <w:r>
              <w:rPr>
                <w:noProof/>
                <w:webHidden/>
              </w:rPr>
              <w:tab/>
            </w:r>
            <w:r>
              <w:rPr>
                <w:noProof/>
                <w:webHidden/>
              </w:rPr>
              <w:fldChar w:fldCharType="begin"/>
            </w:r>
            <w:r>
              <w:rPr>
                <w:noProof/>
                <w:webHidden/>
              </w:rPr>
              <w:instrText xml:space="preserve"> PAGEREF _Toc37929233 \h </w:instrText>
            </w:r>
            <w:r>
              <w:rPr>
                <w:noProof/>
                <w:webHidden/>
              </w:rPr>
            </w:r>
            <w:r>
              <w:rPr>
                <w:noProof/>
                <w:webHidden/>
              </w:rPr>
              <w:fldChar w:fldCharType="separate"/>
            </w:r>
            <w:r>
              <w:rPr>
                <w:noProof/>
                <w:webHidden/>
              </w:rPr>
              <w:t>22</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34" w:history="1">
            <w:r w:rsidRPr="00D84A4E">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bCs w:val="0"/>
                <w:smallCaps w:val="0"/>
                <w:noProof/>
                <w:kern w:val="0"/>
                <w:sz w:val="22"/>
                <w:szCs w:val="22"/>
              </w:rPr>
              <w:tab/>
            </w:r>
            <w:r w:rsidRPr="00D84A4E">
              <w:rPr>
                <w:rStyle w:val="Hyperlink"/>
                <w:noProof/>
              </w:rPr>
              <w:t>Running Premade Tests with Instruments: Optical Wavelength Test</w:t>
            </w:r>
            <w:r>
              <w:rPr>
                <w:noProof/>
                <w:webHidden/>
              </w:rPr>
              <w:tab/>
            </w:r>
            <w:r>
              <w:rPr>
                <w:noProof/>
                <w:webHidden/>
              </w:rPr>
              <w:fldChar w:fldCharType="begin"/>
            </w:r>
            <w:r>
              <w:rPr>
                <w:noProof/>
                <w:webHidden/>
              </w:rPr>
              <w:instrText xml:space="preserve"> PAGEREF _Toc37929234 \h </w:instrText>
            </w:r>
            <w:r>
              <w:rPr>
                <w:noProof/>
                <w:webHidden/>
              </w:rPr>
            </w:r>
            <w:r>
              <w:rPr>
                <w:noProof/>
                <w:webHidden/>
              </w:rPr>
              <w:fldChar w:fldCharType="separate"/>
            </w:r>
            <w:r>
              <w:rPr>
                <w:noProof/>
                <w:webHidden/>
              </w:rPr>
              <w:t>24</w:t>
            </w:r>
            <w:r>
              <w:rPr>
                <w:noProof/>
                <w:webHidden/>
              </w:rPr>
              <w:fldChar w:fldCharType="end"/>
            </w:r>
          </w:hyperlink>
        </w:p>
        <w:p w:rsidR="006C700B" w:rsidRDefault="006C700B">
          <w:pPr>
            <w:pStyle w:val="TOC1"/>
            <w:rPr>
              <w:rFonts w:asciiTheme="minorHAnsi" w:eastAsiaTheme="minorEastAsia" w:hAnsiTheme="minorHAnsi" w:cstheme="minorBidi"/>
              <w:caps w:val="0"/>
              <w:noProof/>
              <w:kern w:val="0"/>
              <w:sz w:val="22"/>
              <w:szCs w:val="22"/>
            </w:rPr>
          </w:pPr>
          <w:hyperlink w:anchor="_Toc37929235" w:history="1">
            <w:r w:rsidRPr="00D84A4E">
              <w:rPr>
                <w:rStyle w:val="Hyperlink"/>
                <w:noProof/>
              </w:rPr>
              <w:t>7.0</w:t>
            </w:r>
            <w:r>
              <w:rPr>
                <w:rFonts w:asciiTheme="minorHAnsi" w:eastAsiaTheme="minorEastAsia" w:hAnsiTheme="minorHAnsi" w:cstheme="minorBidi"/>
                <w:caps w:val="0"/>
                <w:noProof/>
                <w:kern w:val="0"/>
                <w:sz w:val="22"/>
                <w:szCs w:val="22"/>
              </w:rPr>
              <w:tab/>
            </w:r>
            <w:r w:rsidRPr="00D84A4E">
              <w:rPr>
                <w:rStyle w:val="Hyperlink"/>
                <w:noProof/>
              </w:rPr>
              <w:t>Appendix: PTCS Codebase README File</w:t>
            </w:r>
            <w:r>
              <w:rPr>
                <w:noProof/>
                <w:webHidden/>
              </w:rPr>
              <w:tab/>
            </w:r>
            <w:r>
              <w:rPr>
                <w:noProof/>
                <w:webHidden/>
              </w:rPr>
              <w:fldChar w:fldCharType="begin"/>
            </w:r>
            <w:r>
              <w:rPr>
                <w:noProof/>
                <w:webHidden/>
              </w:rPr>
              <w:instrText xml:space="preserve"> PAGEREF _Toc37929235 \h </w:instrText>
            </w:r>
            <w:r>
              <w:rPr>
                <w:noProof/>
                <w:webHidden/>
              </w:rPr>
            </w:r>
            <w:r>
              <w:rPr>
                <w:noProof/>
                <w:webHidden/>
              </w:rPr>
              <w:fldChar w:fldCharType="separate"/>
            </w:r>
            <w:r>
              <w:rPr>
                <w:noProof/>
                <w:webHidden/>
              </w:rPr>
              <w:t>27</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36" w:history="1">
            <w:r w:rsidRPr="00D84A4E">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bCs w:val="0"/>
                <w:smallCaps w:val="0"/>
                <w:noProof/>
                <w:kern w:val="0"/>
                <w:sz w:val="22"/>
                <w:szCs w:val="22"/>
              </w:rPr>
              <w:tab/>
            </w:r>
            <w:r w:rsidRPr="00D84A4E">
              <w:rPr>
                <w:rStyle w:val="Hyperlink"/>
                <w:noProof/>
              </w:rPr>
              <w:t xml:space="preserve">What is </w:t>
            </w:r>
            <w:r w:rsidRPr="00D84A4E">
              <w:rPr>
                <w:rStyle w:val="Hyperlink"/>
                <w:i/>
                <w:noProof/>
              </w:rPr>
              <w:t>PTCS</w:t>
            </w:r>
            <w:r w:rsidRPr="00D84A4E">
              <w:rPr>
                <w:rStyle w:val="Hyperlink"/>
                <w:noProof/>
              </w:rPr>
              <w:t xml:space="preserve"> ?</w:t>
            </w:r>
            <w:r>
              <w:rPr>
                <w:noProof/>
                <w:webHidden/>
              </w:rPr>
              <w:tab/>
            </w:r>
            <w:r>
              <w:rPr>
                <w:noProof/>
                <w:webHidden/>
              </w:rPr>
              <w:fldChar w:fldCharType="begin"/>
            </w:r>
            <w:r>
              <w:rPr>
                <w:noProof/>
                <w:webHidden/>
              </w:rPr>
              <w:instrText xml:space="preserve"> PAGEREF _Toc37929236 \h </w:instrText>
            </w:r>
            <w:r>
              <w:rPr>
                <w:noProof/>
                <w:webHidden/>
              </w:rPr>
            </w:r>
            <w:r>
              <w:rPr>
                <w:noProof/>
                <w:webHidden/>
              </w:rPr>
              <w:fldChar w:fldCharType="separate"/>
            </w:r>
            <w:r>
              <w:rPr>
                <w:noProof/>
                <w:webHidden/>
              </w:rPr>
              <w:t>27</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37" w:history="1">
            <w:r w:rsidRPr="00D84A4E">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bCs w:val="0"/>
                <w:smallCaps w:val="0"/>
                <w:noProof/>
                <w:kern w:val="0"/>
                <w:sz w:val="22"/>
                <w:szCs w:val="22"/>
              </w:rPr>
              <w:tab/>
            </w:r>
            <w:r w:rsidRPr="00D84A4E">
              <w:rPr>
                <w:rStyle w:val="Hyperlink"/>
                <w:noProof/>
              </w:rPr>
              <w:t>User Guide</w:t>
            </w:r>
            <w:r>
              <w:rPr>
                <w:noProof/>
                <w:webHidden/>
              </w:rPr>
              <w:tab/>
            </w:r>
            <w:r>
              <w:rPr>
                <w:noProof/>
                <w:webHidden/>
              </w:rPr>
              <w:fldChar w:fldCharType="begin"/>
            </w:r>
            <w:r>
              <w:rPr>
                <w:noProof/>
                <w:webHidden/>
              </w:rPr>
              <w:instrText xml:space="preserve"> PAGEREF _Toc37929237 \h </w:instrText>
            </w:r>
            <w:r>
              <w:rPr>
                <w:noProof/>
                <w:webHidden/>
              </w:rPr>
            </w:r>
            <w:r>
              <w:rPr>
                <w:noProof/>
                <w:webHidden/>
              </w:rPr>
              <w:fldChar w:fldCharType="separate"/>
            </w:r>
            <w:r>
              <w:rPr>
                <w:noProof/>
                <w:webHidden/>
              </w:rPr>
              <w:t>29</w:t>
            </w:r>
            <w:r>
              <w:rPr>
                <w:noProof/>
                <w:webHidden/>
              </w:rPr>
              <w:fldChar w:fldCharType="end"/>
            </w:r>
          </w:hyperlink>
        </w:p>
        <w:p w:rsidR="006C700B" w:rsidRDefault="006C700B">
          <w:pPr>
            <w:pStyle w:val="TOC2"/>
            <w:rPr>
              <w:rFonts w:asciiTheme="minorHAnsi" w:eastAsiaTheme="minorEastAsia" w:hAnsiTheme="minorHAnsi" w:cstheme="minorBidi"/>
              <w:bCs w:val="0"/>
              <w:smallCaps w:val="0"/>
              <w:noProof/>
              <w:kern w:val="0"/>
              <w:sz w:val="22"/>
              <w:szCs w:val="22"/>
            </w:rPr>
          </w:pPr>
          <w:hyperlink w:anchor="_Toc37929238" w:history="1">
            <w:r w:rsidRPr="00D84A4E">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bCs w:val="0"/>
                <w:smallCaps w:val="0"/>
                <w:noProof/>
                <w:kern w:val="0"/>
                <w:sz w:val="22"/>
                <w:szCs w:val="22"/>
              </w:rPr>
              <w:tab/>
            </w:r>
            <w:r w:rsidRPr="00D84A4E">
              <w:rPr>
                <w:rStyle w:val="Hyperlink"/>
                <w:noProof/>
              </w:rPr>
              <w:t>Developer Documentation</w:t>
            </w:r>
            <w:r>
              <w:rPr>
                <w:noProof/>
                <w:webHidden/>
              </w:rPr>
              <w:tab/>
            </w:r>
            <w:r>
              <w:rPr>
                <w:noProof/>
                <w:webHidden/>
              </w:rPr>
              <w:fldChar w:fldCharType="begin"/>
            </w:r>
            <w:r>
              <w:rPr>
                <w:noProof/>
                <w:webHidden/>
              </w:rPr>
              <w:instrText xml:space="preserve"> PAGEREF _Toc37929238 \h </w:instrText>
            </w:r>
            <w:r>
              <w:rPr>
                <w:noProof/>
                <w:webHidden/>
              </w:rPr>
            </w:r>
            <w:r>
              <w:rPr>
                <w:noProof/>
                <w:webHidden/>
              </w:rPr>
              <w:fldChar w:fldCharType="separate"/>
            </w:r>
            <w:r>
              <w:rPr>
                <w:noProof/>
                <w:webHidden/>
              </w:rPr>
              <w:t>31</w:t>
            </w:r>
            <w:r>
              <w:rPr>
                <w:noProof/>
                <w:webHidden/>
              </w:rPr>
              <w:fldChar w:fldCharType="end"/>
            </w:r>
          </w:hyperlink>
        </w:p>
        <w:p w:rsidR="00B0567F" w:rsidRDefault="00B6074D" w:rsidP="00B0567F">
          <w:pPr>
            <w:rPr>
              <w:b/>
              <w:bCs/>
              <w:noProof/>
            </w:rPr>
          </w:pPr>
          <w:r>
            <w:rPr>
              <w:b/>
              <w:bCs/>
              <w:noProof/>
            </w:rPr>
            <w:fldChar w:fldCharType="end"/>
          </w:r>
        </w:p>
      </w:sdtContent>
    </w:sdt>
    <w:bookmarkStart w:id="1" w:name="_Toc505773994" w:displacedByCustomXml="prev"/>
    <w:p w:rsidR="00B0567F" w:rsidRPr="00B0567F" w:rsidRDefault="00B0567F" w:rsidP="00B0567F">
      <w:r>
        <w:rPr>
          <w:sz w:val="36"/>
          <w:szCs w:val="36"/>
        </w:rPr>
        <w:br w:type="page"/>
      </w:r>
    </w:p>
    <w:p w:rsidR="00226DD6" w:rsidRPr="00EE5E6C" w:rsidRDefault="00226DD6" w:rsidP="00226DD6">
      <w:pPr>
        <w:pStyle w:val="Title"/>
        <w:rPr>
          <w:sz w:val="36"/>
          <w:szCs w:val="36"/>
        </w:rPr>
      </w:pPr>
      <w:r>
        <w:rPr>
          <w:sz w:val="36"/>
          <w:szCs w:val="36"/>
        </w:rPr>
        <w:lastRenderedPageBreak/>
        <w:t>EVT6 – PTCS Customer User Guide</w:t>
      </w:r>
    </w:p>
    <w:p w:rsidR="00321A57" w:rsidRPr="00321A57" w:rsidRDefault="00321A57" w:rsidP="006A1BD2">
      <w:pPr>
        <w:pStyle w:val="Heading1"/>
      </w:pPr>
      <w:bookmarkStart w:id="2" w:name="_Toc37929207"/>
      <w:r w:rsidRPr="00321A57">
        <w:lastRenderedPageBreak/>
        <w:t>Introduction</w:t>
      </w:r>
      <w:bookmarkEnd w:id="1"/>
      <w:bookmarkEnd w:id="2"/>
    </w:p>
    <w:p w:rsidR="0057324D" w:rsidRDefault="00226DD6" w:rsidP="00B0567F">
      <w:r>
        <w:t xml:space="preserve">This software allows a user to create and run tests </w:t>
      </w:r>
      <w:r w:rsidR="00FA4384">
        <w:t xml:space="preserve">on Photonic Integrated Circuits (PICs) </w:t>
      </w:r>
      <w:r>
        <w:t xml:space="preserve">using different </w:t>
      </w:r>
      <w:r w:rsidR="00FA4384">
        <w:t xml:space="preserve">off-the-shelf </w:t>
      </w:r>
      <w:r>
        <w:t>instruments</w:t>
      </w:r>
      <w:r w:rsidR="00FA4384">
        <w:t xml:space="preserve"> and semi-custom platforms</w:t>
      </w:r>
      <w:r>
        <w:t>.</w:t>
      </w:r>
    </w:p>
    <w:p w:rsidR="0057324D" w:rsidRPr="006E7036" w:rsidRDefault="00FA4384" w:rsidP="00B0567F">
      <w:r>
        <w:t xml:space="preserve">Before running the </w:t>
      </w:r>
      <w:r w:rsidR="0057324D">
        <w:t>following tutorials, set up your computer with the correct software</w:t>
      </w:r>
      <w:r>
        <w:t xml:space="preserve"> following document EVT9</w:t>
      </w:r>
      <w:r w:rsidR="0057324D">
        <w:t>.</w:t>
      </w:r>
    </w:p>
    <w:p w:rsidR="00415148" w:rsidRDefault="009A6774" w:rsidP="006A1BD2">
      <w:pPr>
        <w:pStyle w:val="Heading2"/>
      </w:pPr>
      <w:bookmarkStart w:id="3" w:name="_Toc37929208"/>
      <w:r>
        <w:t>Premade Tests</w:t>
      </w:r>
      <w:bookmarkEnd w:id="3"/>
    </w:p>
    <w:p w:rsidR="009A6774" w:rsidRDefault="007502C6" w:rsidP="003D3DC3">
      <w:pPr>
        <w:pStyle w:val="ListParagraph"/>
        <w:numPr>
          <w:ilvl w:val="0"/>
          <w:numId w:val="43"/>
        </w:numPr>
      </w:pPr>
      <w:r>
        <w:t>BERT using the Xilinx VCU108 semi-custom test platform</w:t>
      </w:r>
    </w:p>
    <w:p w:rsidR="003D3DC3" w:rsidRDefault="007502C6" w:rsidP="003D3DC3">
      <w:pPr>
        <w:pStyle w:val="ListParagraph"/>
        <w:numPr>
          <w:ilvl w:val="0"/>
          <w:numId w:val="43"/>
        </w:numPr>
      </w:pPr>
      <w:r>
        <w:t xml:space="preserve">Eyescan using the </w:t>
      </w:r>
      <w:r w:rsidR="009561E4">
        <w:t>Xilinx VCU108 semi-custom test platform</w:t>
      </w:r>
    </w:p>
    <w:p w:rsidR="003D3DC3" w:rsidRDefault="003D3DC3" w:rsidP="003D3DC3">
      <w:pPr>
        <w:pStyle w:val="ListParagraph"/>
        <w:numPr>
          <w:ilvl w:val="0"/>
          <w:numId w:val="43"/>
        </w:numPr>
      </w:pPr>
      <w:r>
        <w:t>BERT and Eyescan using the BERTWave</w:t>
      </w:r>
      <w:r w:rsidR="009561E4">
        <w:t xml:space="preserve"> test instrument</w:t>
      </w:r>
    </w:p>
    <w:p w:rsidR="003D3DC3" w:rsidRDefault="003D3DC3" w:rsidP="003D3DC3">
      <w:pPr>
        <w:pStyle w:val="ListParagraph"/>
        <w:numPr>
          <w:ilvl w:val="0"/>
          <w:numId w:val="43"/>
        </w:numPr>
      </w:pPr>
      <w:r>
        <w:t>Voltage Accuracy Test using the power source and the oscilloscope</w:t>
      </w:r>
    </w:p>
    <w:p w:rsidR="003D3DC3" w:rsidRDefault="003D3DC3" w:rsidP="003D3DC3">
      <w:pPr>
        <w:pStyle w:val="ListParagraph"/>
        <w:numPr>
          <w:ilvl w:val="0"/>
          <w:numId w:val="43"/>
        </w:numPr>
      </w:pPr>
      <w:r>
        <w:t>Power Sweep Test using the Laser and the Optical Power Meter</w:t>
      </w:r>
    </w:p>
    <w:p w:rsidR="003D3DC3" w:rsidRDefault="003D3DC3" w:rsidP="00461216">
      <w:pPr>
        <w:pStyle w:val="ListParagraph"/>
        <w:numPr>
          <w:ilvl w:val="0"/>
          <w:numId w:val="43"/>
        </w:numPr>
      </w:pPr>
      <w:r>
        <w:t>Wavelength Sweep Test using the Laser and the Optical Power Meter</w:t>
      </w:r>
    </w:p>
    <w:p w:rsidR="003D3DC3" w:rsidRDefault="003D3DC3" w:rsidP="006A1BD2">
      <w:pPr>
        <w:pStyle w:val="Heading2"/>
      </w:pPr>
      <w:bookmarkStart w:id="4" w:name="_Toc37929209"/>
      <w:r>
        <w:t>Instruments with Drivers Written</w:t>
      </w:r>
      <w:bookmarkEnd w:id="4"/>
    </w:p>
    <w:p w:rsidR="003D3DC3" w:rsidRDefault="003D3DC3" w:rsidP="003D3DC3">
      <w:pPr>
        <w:pStyle w:val="ListParagraph"/>
        <w:numPr>
          <w:ilvl w:val="0"/>
          <w:numId w:val="43"/>
        </w:numPr>
      </w:pPr>
      <w:r>
        <w:t>Voltage/power source (Agilent E364XA)</w:t>
      </w:r>
    </w:p>
    <w:p w:rsidR="003D3DC3" w:rsidRDefault="004B202F" w:rsidP="003D3DC3">
      <w:pPr>
        <w:pStyle w:val="ListParagraph"/>
        <w:numPr>
          <w:ilvl w:val="0"/>
          <w:numId w:val="43"/>
        </w:numPr>
      </w:pPr>
      <w:r>
        <w:t>Logic Analyzer (Agilent 16802A)</w:t>
      </w:r>
    </w:p>
    <w:p w:rsidR="004B202F" w:rsidRDefault="004B202F" w:rsidP="003D3DC3">
      <w:pPr>
        <w:pStyle w:val="ListParagraph"/>
        <w:numPr>
          <w:ilvl w:val="0"/>
          <w:numId w:val="43"/>
        </w:numPr>
      </w:pPr>
      <w:r>
        <w:t>Oscilloscope (Agilent DSO/MSO 7XXXA)</w:t>
      </w:r>
    </w:p>
    <w:p w:rsidR="004B202F" w:rsidRDefault="004B202F" w:rsidP="003D3DC3">
      <w:pPr>
        <w:pStyle w:val="ListParagraph"/>
        <w:numPr>
          <w:ilvl w:val="0"/>
          <w:numId w:val="43"/>
        </w:numPr>
      </w:pPr>
      <w:r>
        <w:t>BERTWave (Anritsu MP2100A)</w:t>
      </w:r>
    </w:p>
    <w:p w:rsidR="004B202F" w:rsidRDefault="004B202F" w:rsidP="003D3DC3">
      <w:pPr>
        <w:pStyle w:val="ListParagraph"/>
        <w:numPr>
          <w:ilvl w:val="0"/>
          <w:numId w:val="43"/>
        </w:numPr>
      </w:pPr>
      <w:r>
        <w:t>Newport Optical Power Meter (through Prologix GPIB to USB Adapter)</w:t>
      </w:r>
    </w:p>
    <w:p w:rsidR="004B202F" w:rsidRDefault="004B202F" w:rsidP="003D3DC3">
      <w:pPr>
        <w:pStyle w:val="ListParagraph"/>
        <w:numPr>
          <w:ilvl w:val="0"/>
          <w:numId w:val="43"/>
        </w:numPr>
      </w:pPr>
      <w:r>
        <w:t>Laser Source (ANDO AQ4321D) (through the Prologix GPIB to USB Adapter)</w:t>
      </w:r>
    </w:p>
    <w:p w:rsidR="004B202F" w:rsidRPr="003D3DC3" w:rsidRDefault="004B202F" w:rsidP="004B202F">
      <w:r>
        <w:t>There are more drivers written</w:t>
      </w:r>
      <w:r w:rsidR="00663D65">
        <w:t>,</w:t>
      </w:r>
      <w:r>
        <w:t xml:space="preserve"> but they have not been tested yet.</w:t>
      </w:r>
    </w:p>
    <w:p w:rsidR="00415148" w:rsidRDefault="00415148" w:rsidP="00415148">
      <w:pPr>
        <w:pStyle w:val="paragraph"/>
      </w:pPr>
    </w:p>
    <w:p w:rsidR="00226DD6" w:rsidRDefault="00226DD6" w:rsidP="00DF279D">
      <w:pPr>
        <w:pStyle w:val="paragraph"/>
      </w:pPr>
    </w:p>
    <w:p w:rsidR="00226DD6" w:rsidRDefault="00226DD6" w:rsidP="00DF279D">
      <w:pPr>
        <w:pStyle w:val="paragraph"/>
      </w:pPr>
    </w:p>
    <w:p w:rsidR="00321A57" w:rsidRDefault="00043848" w:rsidP="006A1BD2">
      <w:pPr>
        <w:pStyle w:val="Heading1"/>
      </w:pPr>
      <w:bookmarkStart w:id="5" w:name="_Toc37929210"/>
      <w:r>
        <w:lastRenderedPageBreak/>
        <w:t>R</w:t>
      </w:r>
      <w:r w:rsidR="00FC6158">
        <w:t>u</w:t>
      </w:r>
      <w:r w:rsidR="002C1772">
        <w:t>nning a test that does not connect to instruments</w:t>
      </w:r>
      <w:bookmarkEnd w:id="5"/>
    </w:p>
    <w:p w:rsidR="00A20F10" w:rsidRPr="00A20F10" w:rsidRDefault="00A20F10" w:rsidP="00A20F10">
      <w:pPr>
        <w:ind w:left="720"/>
      </w:pPr>
      <w:r>
        <w:t xml:space="preserve">This procedure guides a user in exploring the Queue and Results tabs of the user interface. This same procedure can be used to run tests that do use </w:t>
      </w:r>
      <w:r w:rsidR="00663D65">
        <w:t xml:space="preserve">actual </w:t>
      </w:r>
      <w:r>
        <w:t xml:space="preserve">instruments. All that is necessary is the instrument(s) </w:t>
      </w:r>
      <w:r w:rsidR="00663D65">
        <w:t xml:space="preserve">to </w:t>
      </w:r>
      <w:r>
        <w:t>be attached to the computer on the correct port(s), but for complexity sake, this procedure will not demonstrate instrument connection.</w:t>
      </w:r>
    </w:p>
    <w:p w:rsidR="007F4D67" w:rsidRDefault="00043848" w:rsidP="006A1BD2">
      <w:pPr>
        <w:pStyle w:val="Heading2"/>
      </w:pPr>
      <w:bookmarkStart w:id="6" w:name="_Toc37929211"/>
      <w:r>
        <w:t>Run PTCS</w:t>
      </w:r>
      <w:bookmarkEnd w:id="6"/>
    </w:p>
    <w:p w:rsidR="00043848" w:rsidRDefault="00043848" w:rsidP="00043848">
      <w:pPr>
        <w:ind w:left="720"/>
      </w:pPr>
      <w:r>
        <w:t>Doub</w:t>
      </w:r>
      <w:r w:rsidR="009A6774">
        <w:t xml:space="preserve">le-click on the desktop icon labeled </w:t>
      </w:r>
      <w:r w:rsidR="009A6774">
        <w:rPr>
          <w:b/>
          <w:i/>
        </w:rPr>
        <w:t>PTCS</w:t>
      </w:r>
      <w:r>
        <w:rPr>
          <w:b/>
          <w:i/>
        </w:rPr>
        <w:t>.</w:t>
      </w:r>
      <w:r>
        <w:t xml:space="preserve"> The following window should appear</w:t>
      </w:r>
    </w:p>
    <w:tbl>
      <w:tblPr>
        <w:tblW w:w="7200" w:type="dxa"/>
        <w:jc w:val="center"/>
        <w:tblLook w:val="0000" w:firstRow="0" w:lastRow="0" w:firstColumn="0" w:lastColumn="0" w:noHBand="0" w:noVBand="0"/>
      </w:tblPr>
      <w:tblGrid>
        <w:gridCol w:w="9317"/>
      </w:tblGrid>
      <w:tr w:rsidR="00043848" w:rsidTr="00445975">
        <w:trPr>
          <w:jc w:val="center"/>
        </w:trPr>
        <w:tc>
          <w:tcPr>
            <w:tcW w:w="0" w:type="auto"/>
          </w:tcPr>
          <w:p w:rsidR="00043848" w:rsidRDefault="00043848" w:rsidP="00445975">
            <w:pPr>
              <w:pStyle w:val="Caption"/>
              <w:keepNext/>
              <w:keepLines/>
            </w:pPr>
          </w:p>
        </w:tc>
      </w:tr>
      <w:tr w:rsidR="00043848" w:rsidTr="00445975">
        <w:trPr>
          <w:jc w:val="center"/>
        </w:trPr>
        <w:tc>
          <w:tcPr>
            <w:tcW w:w="0" w:type="auto"/>
            <w:vAlign w:val="center"/>
          </w:tcPr>
          <w:p w:rsidR="00043848" w:rsidRPr="00043848" w:rsidRDefault="00043848" w:rsidP="008A3ADB">
            <w:pPr>
              <w:keepNext/>
              <w:keepLines/>
            </w:pPr>
            <w:r>
              <w:rPr>
                <w:noProof/>
              </w:rPr>
              <w:drawing>
                <wp:inline distT="0" distB="0" distL="0" distR="0">
                  <wp:extent cx="5779261"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86550" cy="3219696"/>
                          </a:xfrm>
                          <a:prstGeom prst="rect">
                            <a:avLst/>
                          </a:prstGeom>
                        </pic:spPr>
                      </pic:pic>
                    </a:graphicData>
                  </a:graphic>
                </wp:inline>
              </w:drawing>
            </w:r>
          </w:p>
        </w:tc>
      </w:tr>
      <w:tr w:rsidR="00043848" w:rsidRPr="00447E58" w:rsidTr="00445975">
        <w:trPr>
          <w:jc w:val="center"/>
        </w:trPr>
        <w:tc>
          <w:tcPr>
            <w:tcW w:w="0" w:type="auto"/>
          </w:tcPr>
          <w:p w:rsidR="00043848" w:rsidRPr="00447E58" w:rsidRDefault="008A3ADB" w:rsidP="00F22F61">
            <w:pPr>
              <w:pStyle w:val="Figurecaption"/>
            </w:pPr>
            <w:r w:rsidRPr="008A3ADB">
              <w:t>Figure 1:</w:t>
            </w:r>
            <w:r w:rsidR="00F22F61">
              <w:t xml:space="preserve"> The Queue tab</w:t>
            </w:r>
            <w:r w:rsidRPr="008A3ADB">
              <w:t xml:space="preserve"> allows a user to build, run, save and load a queue of experiments.</w:t>
            </w:r>
          </w:p>
        </w:tc>
      </w:tr>
      <w:tr w:rsidR="00043848" w:rsidTr="00445975">
        <w:trPr>
          <w:jc w:val="center"/>
        </w:trPr>
        <w:tc>
          <w:tcPr>
            <w:tcW w:w="0" w:type="auto"/>
          </w:tcPr>
          <w:p w:rsidR="00043848" w:rsidRDefault="00043848" w:rsidP="00445975">
            <w:pPr>
              <w:pStyle w:val="Caption"/>
              <w:keepNext/>
              <w:keepLines/>
            </w:pPr>
          </w:p>
        </w:tc>
      </w:tr>
    </w:tbl>
    <w:p w:rsidR="00341AE2" w:rsidRDefault="00341AE2">
      <w:pPr>
        <w:spacing w:after="0"/>
        <w:jc w:val="left"/>
        <w:rPr>
          <w:rFonts w:ascii="Arial Rounded MT Bold" w:hAnsi="Arial Rounded MT Bold"/>
          <w:bCs/>
          <w:kern w:val="28"/>
        </w:rPr>
      </w:pPr>
      <w:r>
        <w:br w:type="page"/>
      </w:r>
    </w:p>
    <w:p w:rsidR="00341AE2" w:rsidRDefault="00341AE2" w:rsidP="006A1BD2">
      <w:pPr>
        <w:pStyle w:val="Heading2"/>
      </w:pPr>
      <w:bookmarkStart w:id="7" w:name="_Toc37929212"/>
      <w:r>
        <w:lastRenderedPageBreak/>
        <w:t>Create a simple queue</w:t>
      </w:r>
      <w:bookmarkEnd w:id="7"/>
    </w:p>
    <w:p w:rsidR="00495C0C" w:rsidRDefault="00FC6158" w:rsidP="00FC6158">
      <w:pPr>
        <w:pStyle w:val="paragraph"/>
        <w:ind w:left="720" w:firstLine="0"/>
      </w:pPr>
      <w:r>
        <w:t xml:space="preserve">Select the </w:t>
      </w:r>
      <w:r>
        <w:rPr>
          <w:b/>
          <w:i/>
        </w:rPr>
        <w:t>Fake Voltage Accuracy Test</w:t>
      </w:r>
      <w:r>
        <w:t xml:space="preserve"> from the drop-down</w:t>
      </w:r>
      <w:r w:rsidR="003065A3">
        <w:t xml:space="preserve"> and</w:t>
      </w:r>
      <w:r>
        <w:t xml:space="preserve"> then select the </w:t>
      </w:r>
      <w:r>
        <w:rPr>
          <w:b/>
          <w:i/>
        </w:rPr>
        <w:t>A</w:t>
      </w:r>
      <w:r w:rsidR="00A86315">
        <w:rPr>
          <w:b/>
          <w:i/>
        </w:rPr>
        <w:t>dd</w:t>
      </w:r>
      <w:r>
        <w:t xml:space="preserve"> button</w:t>
      </w:r>
      <w:r w:rsidR="002C1772">
        <w:t xml:space="preserve"> 3 times</w:t>
      </w:r>
      <w:r>
        <w:t>.</w:t>
      </w:r>
      <w:r w:rsidR="002C1772">
        <w:t xml:space="preserve"> The queue will now contain 3 </w:t>
      </w:r>
      <w:r>
        <w:t>experiment as shown.</w:t>
      </w:r>
      <w:r w:rsidR="002C1772">
        <w:t xml:space="preserve"> The Fake Voltage Accuracy test is a pre-made </w:t>
      </w:r>
      <w:r w:rsidR="00C674C9">
        <w:t xml:space="preserve">void </w:t>
      </w:r>
      <w:r w:rsidR="002C1772">
        <w:t>experiment.</w:t>
      </w:r>
    </w:p>
    <w:tbl>
      <w:tblPr>
        <w:tblW w:w="9360" w:type="dxa"/>
        <w:jc w:val="center"/>
        <w:tblLook w:val="0000" w:firstRow="0" w:lastRow="0" w:firstColumn="0" w:lastColumn="0" w:noHBand="0" w:noVBand="0"/>
      </w:tblPr>
      <w:tblGrid>
        <w:gridCol w:w="9360"/>
      </w:tblGrid>
      <w:tr w:rsidR="00FC6158" w:rsidTr="00FC6158">
        <w:trPr>
          <w:jc w:val="center"/>
        </w:trPr>
        <w:tc>
          <w:tcPr>
            <w:tcW w:w="0" w:type="auto"/>
          </w:tcPr>
          <w:p w:rsidR="00FC6158" w:rsidRDefault="00FC6158" w:rsidP="00445975">
            <w:pPr>
              <w:pStyle w:val="Caption"/>
              <w:keepNext/>
              <w:keepLines/>
            </w:pPr>
          </w:p>
        </w:tc>
      </w:tr>
      <w:tr w:rsidR="00FC6158" w:rsidTr="00FC6158">
        <w:trPr>
          <w:jc w:val="center"/>
        </w:trPr>
        <w:tc>
          <w:tcPr>
            <w:tcW w:w="0" w:type="auto"/>
          </w:tcPr>
          <w:p w:rsidR="00FC6158" w:rsidRPr="00043848" w:rsidRDefault="000E01BF" w:rsidP="00FC6158">
            <w:pPr>
              <w:pStyle w:val="Caption"/>
            </w:pPr>
            <w:r>
              <w:rPr>
                <w:noProof/>
              </w:rPr>
              <w:drawing>
                <wp:inline distT="0" distB="0" distL="0" distR="0">
                  <wp:extent cx="5943600" cy="3307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FC6158" w:rsidRPr="00447E58" w:rsidTr="00FC6158">
        <w:trPr>
          <w:jc w:val="center"/>
        </w:trPr>
        <w:tc>
          <w:tcPr>
            <w:tcW w:w="0" w:type="auto"/>
          </w:tcPr>
          <w:p w:rsidR="00FC6158" w:rsidRPr="00447E58" w:rsidRDefault="00FC6158" w:rsidP="002C1772">
            <w:pPr>
              <w:pStyle w:val="Caption"/>
              <w:keepNext/>
            </w:pPr>
            <w:r>
              <w:t>Figure 2</w:t>
            </w:r>
            <w:r w:rsidR="002C1772">
              <w:t>: The queue has 3</w:t>
            </w:r>
            <w:r>
              <w:t xml:space="preserve"> loaded </w:t>
            </w:r>
            <w:r w:rsidR="002C1772">
              <w:t xml:space="preserve">Fake Voltage Accuracy Test </w:t>
            </w:r>
            <w:r>
              <w:t>experiment</w:t>
            </w:r>
            <w:r w:rsidR="002C1772">
              <w:t>s</w:t>
            </w:r>
            <w:r>
              <w:t xml:space="preserve"> in i</w:t>
            </w:r>
            <w:r w:rsidR="002C1772">
              <w:t>t.</w:t>
            </w:r>
          </w:p>
        </w:tc>
      </w:tr>
      <w:tr w:rsidR="00FC6158" w:rsidTr="00FC6158">
        <w:trPr>
          <w:jc w:val="center"/>
        </w:trPr>
        <w:tc>
          <w:tcPr>
            <w:tcW w:w="0" w:type="auto"/>
          </w:tcPr>
          <w:p w:rsidR="00FC6158" w:rsidRDefault="00FC6158" w:rsidP="00445975">
            <w:pPr>
              <w:pStyle w:val="Caption"/>
              <w:keepNext/>
              <w:keepLines/>
            </w:pPr>
          </w:p>
        </w:tc>
      </w:tr>
    </w:tbl>
    <w:p w:rsidR="00341AE2" w:rsidRDefault="00341AE2" w:rsidP="00461216">
      <w:pPr>
        <w:pStyle w:val="Heading2"/>
        <w:numPr>
          <w:ilvl w:val="0"/>
          <w:numId w:val="0"/>
        </w:numPr>
      </w:pPr>
    </w:p>
    <w:p w:rsidR="00DE3895" w:rsidRPr="00341AE2" w:rsidRDefault="00341AE2" w:rsidP="006A1BD2">
      <w:pPr>
        <w:pStyle w:val="Heading2"/>
      </w:pPr>
      <w:r>
        <w:br w:type="page"/>
      </w:r>
      <w:bookmarkStart w:id="8" w:name="_Toc37929213"/>
      <w:r w:rsidR="00B14B92">
        <w:lastRenderedPageBreak/>
        <w:t>Remove</w:t>
      </w:r>
      <w:r w:rsidR="002C1772">
        <w:t xml:space="preserve"> an experiment</w:t>
      </w:r>
      <w:r w:rsidR="00B14B92">
        <w:t xml:space="preserve"> from the queue</w:t>
      </w:r>
      <w:bookmarkEnd w:id="8"/>
    </w:p>
    <w:p w:rsidR="002C1772" w:rsidRDefault="006129F8" w:rsidP="002C1772">
      <w:pPr>
        <w:ind w:left="720"/>
      </w:pPr>
      <w:r>
        <w:t>If you decide you only want to run two</w:t>
      </w:r>
      <w:r w:rsidR="00551552">
        <w:t xml:space="preserve"> Fake Voltage Accuracy Tests, s</w:t>
      </w:r>
      <w:r w:rsidR="002C1772">
        <w:t xml:space="preserve">elect any of the entries in the queue and select the </w:t>
      </w:r>
      <w:r w:rsidR="002C1772">
        <w:rPr>
          <w:b/>
          <w:i/>
        </w:rPr>
        <w:t>Remove</w:t>
      </w:r>
      <w:r w:rsidR="002C1772">
        <w:t xml:space="preserve"> button.</w:t>
      </w:r>
    </w:p>
    <w:tbl>
      <w:tblPr>
        <w:tblW w:w="9360" w:type="dxa"/>
        <w:jc w:val="center"/>
        <w:tblLook w:val="0000" w:firstRow="0" w:lastRow="0" w:firstColumn="0" w:lastColumn="0" w:noHBand="0" w:noVBand="0"/>
      </w:tblPr>
      <w:tblGrid>
        <w:gridCol w:w="9360"/>
      </w:tblGrid>
      <w:tr w:rsidR="002C1772" w:rsidTr="00445975">
        <w:trPr>
          <w:jc w:val="center"/>
        </w:trPr>
        <w:tc>
          <w:tcPr>
            <w:tcW w:w="0" w:type="auto"/>
          </w:tcPr>
          <w:p w:rsidR="002C1772" w:rsidRDefault="002C1772" w:rsidP="00445975">
            <w:pPr>
              <w:pStyle w:val="Caption"/>
              <w:keepNext/>
              <w:keepLines/>
            </w:pPr>
          </w:p>
        </w:tc>
      </w:tr>
      <w:tr w:rsidR="002C1772" w:rsidTr="00445975">
        <w:trPr>
          <w:jc w:val="center"/>
        </w:trPr>
        <w:tc>
          <w:tcPr>
            <w:tcW w:w="0" w:type="auto"/>
          </w:tcPr>
          <w:p w:rsidR="002C1772" w:rsidRPr="00043848" w:rsidRDefault="000E01BF" w:rsidP="00445975">
            <w:pPr>
              <w:pStyle w:val="Caption"/>
            </w:pPr>
            <w:r>
              <w:rPr>
                <w:noProof/>
              </w:rPr>
              <w:drawing>
                <wp:inline distT="0" distB="0" distL="0" distR="0">
                  <wp:extent cx="5943600" cy="3307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2C1772" w:rsidRPr="00447E58" w:rsidTr="00445975">
        <w:trPr>
          <w:jc w:val="center"/>
        </w:trPr>
        <w:tc>
          <w:tcPr>
            <w:tcW w:w="0" w:type="auto"/>
          </w:tcPr>
          <w:p w:rsidR="002C1772" w:rsidRPr="00447E58" w:rsidRDefault="002C1772" w:rsidP="002C1772">
            <w:pPr>
              <w:pStyle w:val="Caption"/>
              <w:keepNext/>
            </w:pPr>
            <w:r>
              <w:t>Figure 3: An experiment in the queue is selected and a remove button appears</w:t>
            </w:r>
          </w:p>
        </w:tc>
      </w:tr>
      <w:tr w:rsidR="002C1772" w:rsidTr="00445975">
        <w:trPr>
          <w:jc w:val="center"/>
        </w:trPr>
        <w:tc>
          <w:tcPr>
            <w:tcW w:w="0" w:type="auto"/>
          </w:tcPr>
          <w:p w:rsidR="002C1772" w:rsidRDefault="002C1772" w:rsidP="00445975">
            <w:pPr>
              <w:pStyle w:val="Caption"/>
              <w:keepNext/>
              <w:keepLines/>
            </w:pPr>
          </w:p>
        </w:tc>
      </w:tr>
    </w:tbl>
    <w:p w:rsidR="00341AE2" w:rsidRDefault="00341AE2" w:rsidP="006A1BD2">
      <w:pPr>
        <w:pStyle w:val="Heading2"/>
      </w:pPr>
      <w:r>
        <w:br w:type="page"/>
      </w:r>
      <w:bookmarkStart w:id="9" w:name="_Toc37929214"/>
      <w:r>
        <w:lastRenderedPageBreak/>
        <w:t>Change an experiment parameter</w:t>
      </w:r>
      <w:bookmarkEnd w:id="9"/>
    </w:p>
    <w:p w:rsidR="002C1772" w:rsidRPr="00341AE2" w:rsidRDefault="00B14B92" w:rsidP="00341AE2">
      <w:pPr>
        <w:ind w:left="720"/>
      </w:pPr>
      <w:r w:rsidRPr="00341AE2">
        <w:t>Experiments can b</w:t>
      </w:r>
      <w:r w:rsidR="00D2033B">
        <w:t>e made to expose parameters to the user. If y</w:t>
      </w:r>
      <w:r w:rsidRPr="00341AE2">
        <w:t>ou decide you only want to test 5 levels on the</w:t>
      </w:r>
      <w:r w:rsidR="000D0DBA">
        <w:t xml:space="preserve"> second voltage accuracy test, s</w:t>
      </w:r>
      <w:r w:rsidRPr="00341AE2">
        <w:t>elect the second voltage accuracy tes</w:t>
      </w:r>
      <w:r w:rsidR="00747B32">
        <w:t xml:space="preserve">t from the queue and change the configurable parameter named </w:t>
      </w:r>
      <w:r w:rsidR="00747B32">
        <w:rPr>
          <w:b/>
        </w:rPr>
        <w:t>Levels</w:t>
      </w:r>
      <w:r w:rsidRPr="00341AE2">
        <w:t xml:space="preserve"> to 5 instead of 10.</w:t>
      </w:r>
    </w:p>
    <w:tbl>
      <w:tblPr>
        <w:tblW w:w="9360" w:type="dxa"/>
        <w:jc w:val="center"/>
        <w:tblLook w:val="0000" w:firstRow="0" w:lastRow="0" w:firstColumn="0" w:lastColumn="0" w:noHBand="0" w:noVBand="0"/>
      </w:tblPr>
      <w:tblGrid>
        <w:gridCol w:w="9360"/>
      </w:tblGrid>
      <w:tr w:rsidR="00B14B92" w:rsidTr="00445975">
        <w:trPr>
          <w:jc w:val="center"/>
        </w:trPr>
        <w:tc>
          <w:tcPr>
            <w:tcW w:w="0" w:type="auto"/>
          </w:tcPr>
          <w:p w:rsidR="00B14B92" w:rsidRDefault="00B14B92" w:rsidP="00445975">
            <w:pPr>
              <w:pStyle w:val="Caption"/>
              <w:keepNext/>
              <w:keepLines/>
            </w:pPr>
          </w:p>
        </w:tc>
      </w:tr>
      <w:tr w:rsidR="00B14B92" w:rsidTr="00445975">
        <w:trPr>
          <w:jc w:val="center"/>
        </w:trPr>
        <w:tc>
          <w:tcPr>
            <w:tcW w:w="0" w:type="auto"/>
          </w:tcPr>
          <w:p w:rsidR="00B14B92" w:rsidRPr="00043848" w:rsidRDefault="000E01BF" w:rsidP="00445975">
            <w:pPr>
              <w:pStyle w:val="Caption"/>
            </w:pPr>
            <w:r>
              <w:rPr>
                <w:noProof/>
              </w:rPr>
              <w:drawing>
                <wp:inline distT="0" distB="0" distL="0" distR="0">
                  <wp:extent cx="5943600" cy="33077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B14B92" w:rsidRPr="00447E58" w:rsidTr="00445975">
        <w:trPr>
          <w:jc w:val="center"/>
        </w:trPr>
        <w:tc>
          <w:tcPr>
            <w:tcW w:w="0" w:type="auto"/>
          </w:tcPr>
          <w:p w:rsidR="00B14B92" w:rsidRPr="00447E58" w:rsidRDefault="00341AE2" w:rsidP="00B14B92">
            <w:pPr>
              <w:pStyle w:val="Caption"/>
              <w:keepNext/>
            </w:pPr>
            <w:r>
              <w:t>Figure 4</w:t>
            </w:r>
            <w:r w:rsidR="00B14B92">
              <w:t>: A parameter of an experiment has been changed to the value 5</w:t>
            </w:r>
          </w:p>
        </w:tc>
      </w:tr>
    </w:tbl>
    <w:p w:rsidR="00403395" w:rsidRDefault="00403395">
      <w:r>
        <w:rPr>
          <w:i/>
        </w:rPr>
        <w:br w:type="page"/>
      </w:r>
    </w:p>
    <w:tbl>
      <w:tblPr>
        <w:tblW w:w="9360" w:type="dxa"/>
        <w:jc w:val="center"/>
        <w:tblLook w:val="0000" w:firstRow="0" w:lastRow="0" w:firstColumn="0" w:lastColumn="0" w:noHBand="0" w:noVBand="0"/>
      </w:tblPr>
      <w:tblGrid>
        <w:gridCol w:w="9360"/>
      </w:tblGrid>
      <w:tr w:rsidR="00B14B92" w:rsidTr="00445975">
        <w:trPr>
          <w:jc w:val="center"/>
        </w:trPr>
        <w:tc>
          <w:tcPr>
            <w:tcW w:w="0" w:type="auto"/>
          </w:tcPr>
          <w:p w:rsidR="00B14B92" w:rsidRDefault="00B14B92" w:rsidP="00445975">
            <w:pPr>
              <w:pStyle w:val="Caption"/>
              <w:keepNext/>
              <w:keepLines/>
            </w:pPr>
          </w:p>
        </w:tc>
      </w:tr>
    </w:tbl>
    <w:p w:rsidR="00B14B92" w:rsidRDefault="00B14B92" w:rsidP="006A1BD2">
      <w:pPr>
        <w:pStyle w:val="Heading2"/>
      </w:pPr>
      <w:bookmarkStart w:id="10" w:name="_Toc37929215"/>
      <w:r>
        <w:t>Save a queue</w:t>
      </w:r>
      <w:bookmarkEnd w:id="10"/>
    </w:p>
    <w:p w:rsidR="00B14B92" w:rsidRDefault="000D0DBA" w:rsidP="00B14B92">
      <w:pPr>
        <w:ind w:left="720"/>
      </w:pPr>
      <w:r>
        <w:t>To save the queue for later use:</w:t>
      </w:r>
      <w:r w:rsidR="00B14B92">
        <w:t xml:space="preserve"> Type “my queue” into the text box to the right of the </w:t>
      </w:r>
      <w:r w:rsidR="00B14B92">
        <w:rPr>
          <w:b/>
          <w:i/>
        </w:rPr>
        <w:t>Save Queue</w:t>
      </w:r>
      <w:r w:rsidR="00B14B92">
        <w:t xml:space="preserve"> button, and then click said button.</w:t>
      </w:r>
    </w:p>
    <w:tbl>
      <w:tblPr>
        <w:tblW w:w="9360" w:type="dxa"/>
        <w:jc w:val="center"/>
        <w:tblLook w:val="0000" w:firstRow="0" w:lastRow="0" w:firstColumn="0" w:lastColumn="0" w:noHBand="0" w:noVBand="0"/>
      </w:tblPr>
      <w:tblGrid>
        <w:gridCol w:w="9360"/>
      </w:tblGrid>
      <w:tr w:rsidR="00341AE2" w:rsidTr="00445975">
        <w:trPr>
          <w:jc w:val="center"/>
        </w:trPr>
        <w:tc>
          <w:tcPr>
            <w:tcW w:w="0" w:type="auto"/>
          </w:tcPr>
          <w:p w:rsidR="00341AE2" w:rsidRDefault="00341AE2" w:rsidP="00445975">
            <w:pPr>
              <w:pStyle w:val="Caption"/>
              <w:keepNext/>
              <w:keepLines/>
            </w:pPr>
          </w:p>
        </w:tc>
      </w:tr>
      <w:tr w:rsidR="00341AE2" w:rsidTr="00445975">
        <w:trPr>
          <w:jc w:val="center"/>
        </w:trPr>
        <w:tc>
          <w:tcPr>
            <w:tcW w:w="0" w:type="auto"/>
          </w:tcPr>
          <w:p w:rsidR="00341AE2" w:rsidRPr="00043848" w:rsidRDefault="000E01BF" w:rsidP="00445975">
            <w:pPr>
              <w:pStyle w:val="Caption"/>
            </w:pPr>
            <w:r>
              <w:rPr>
                <w:noProof/>
              </w:rPr>
              <w:drawing>
                <wp:inline distT="0" distB="0" distL="0" distR="0">
                  <wp:extent cx="5943600" cy="3307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341AE2" w:rsidRPr="00447E58" w:rsidTr="00445975">
        <w:trPr>
          <w:jc w:val="center"/>
        </w:trPr>
        <w:tc>
          <w:tcPr>
            <w:tcW w:w="0" w:type="auto"/>
          </w:tcPr>
          <w:p w:rsidR="00341AE2" w:rsidRPr="00447E58" w:rsidRDefault="00341AE2" w:rsidP="00341AE2">
            <w:pPr>
              <w:pStyle w:val="Caption"/>
              <w:keepNext/>
            </w:pPr>
            <w:r>
              <w:t>Figure 5: The queue is about to be saved under the name “my queue”</w:t>
            </w:r>
          </w:p>
        </w:tc>
      </w:tr>
      <w:tr w:rsidR="00341AE2" w:rsidTr="00445975">
        <w:trPr>
          <w:jc w:val="center"/>
        </w:trPr>
        <w:tc>
          <w:tcPr>
            <w:tcW w:w="0" w:type="auto"/>
          </w:tcPr>
          <w:p w:rsidR="00341AE2" w:rsidRDefault="00341AE2" w:rsidP="00445975">
            <w:pPr>
              <w:pStyle w:val="Caption"/>
              <w:keepNext/>
              <w:keepLines/>
            </w:pPr>
          </w:p>
        </w:tc>
      </w:tr>
    </w:tbl>
    <w:p w:rsidR="00403395" w:rsidRDefault="00403395">
      <w:pPr>
        <w:spacing w:after="0"/>
        <w:jc w:val="left"/>
      </w:pPr>
      <w:r>
        <w:br w:type="page"/>
      </w:r>
    </w:p>
    <w:p w:rsidR="00B0567F" w:rsidRDefault="00B0567F" w:rsidP="006A1BD2">
      <w:pPr>
        <w:pStyle w:val="Heading2"/>
      </w:pPr>
      <w:bookmarkStart w:id="11" w:name="_Toc37929216"/>
      <w:r>
        <w:lastRenderedPageBreak/>
        <w:t>Clear the Current Queue</w:t>
      </w:r>
      <w:bookmarkEnd w:id="11"/>
    </w:p>
    <w:p w:rsidR="00B0567F" w:rsidRDefault="00B0567F" w:rsidP="00B0567F">
      <w:pPr>
        <w:ind w:left="720"/>
      </w:pPr>
      <w:r>
        <w:t xml:space="preserve">To remove all the experiments in the current queue without </w:t>
      </w:r>
      <w:r w:rsidR="004A29BA">
        <w:t>having to select</w:t>
      </w:r>
      <w:r>
        <w:t xml:space="preserve"> each one and </w:t>
      </w:r>
      <w:r w:rsidR="004A29BA">
        <w:t xml:space="preserve">then </w:t>
      </w:r>
      <w:r>
        <w:t xml:space="preserve">selecting the remove button, </w:t>
      </w:r>
      <w:r w:rsidR="004A29BA">
        <w:t xml:space="preserve">simply select the </w:t>
      </w:r>
      <w:r w:rsidR="004A29BA">
        <w:rPr>
          <w:b/>
          <w:i/>
        </w:rPr>
        <w:t>Clear Queue</w:t>
      </w:r>
      <w:r w:rsidR="004A29BA">
        <w:t xml:space="preserve"> button.</w:t>
      </w:r>
    </w:p>
    <w:tbl>
      <w:tblPr>
        <w:tblW w:w="9360" w:type="dxa"/>
        <w:jc w:val="center"/>
        <w:tblLook w:val="0000" w:firstRow="0" w:lastRow="0" w:firstColumn="0" w:lastColumn="0" w:noHBand="0" w:noVBand="0"/>
      </w:tblPr>
      <w:tblGrid>
        <w:gridCol w:w="9360"/>
      </w:tblGrid>
      <w:tr w:rsidR="00AF445C" w:rsidTr="008B5024">
        <w:trPr>
          <w:jc w:val="center"/>
        </w:trPr>
        <w:tc>
          <w:tcPr>
            <w:tcW w:w="0" w:type="auto"/>
          </w:tcPr>
          <w:p w:rsidR="00AF445C" w:rsidRDefault="00AF445C" w:rsidP="008B5024">
            <w:pPr>
              <w:pStyle w:val="Caption"/>
              <w:keepNext/>
              <w:keepLines/>
            </w:pPr>
          </w:p>
        </w:tc>
      </w:tr>
      <w:tr w:rsidR="00AF445C" w:rsidTr="008B5024">
        <w:trPr>
          <w:jc w:val="center"/>
        </w:trPr>
        <w:tc>
          <w:tcPr>
            <w:tcW w:w="0" w:type="auto"/>
          </w:tcPr>
          <w:p w:rsidR="00AF445C" w:rsidRPr="00043848" w:rsidRDefault="00AF445C" w:rsidP="008B5024">
            <w:pPr>
              <w:pStyle w:val="Caption"/>
            </w:pPr>
            <w:r>
              <w:rPr>
                <w:noProof/>
              </w:rPr>
              <w:drawing>
                <wp:inline distT="0" distB="0" distL="0" distR="0">
                  <wp:extent cx="5943600" cy="3307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t6 yo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AF445C" w:rsidRPr="00447E58" w:rsidTr="008B5024">
        <w:trPr>
          <w:jc w:val="center"/>
        </w:trPr>
        <w:tc>
          <w:tcPr>
            <w:tcW w:w="0" w:type="auto"/>
          </w:tcPr>
          <w:p w:rsidR="00AF445C" w:rsidRPr="00AF445C" w:rsidRDefault="00AF445C" w:rsidP="00AF445C">
            <w:pPr>
              <w:pStyle w:val="Caption"/>
              <w:keepNext/>
            </w:pPr>
            <w:r>
              <w:t xml:space="preserve">Figure 6: The queue has been cleared by the </w:t>
            </w:r>
            <w:r>
              <w:rPr>
                <w:b/>
              </w:rPr>
              <w:t>Clear Queue</w:t>
            </w:r>
            <w:r>
              <w:t xml:space="preserve"> button.</w:t>
            </w:r>
          </w:p>
        </w:tc>
      </w:tr>
      <w:tr w:rsidR="00AF445C" w:rsidTr="008B5024">
        <w:trPr>
          <w:jc w:val="center"/>
        </w:trPr>
        <w:tc>
          <w:tcPr>
            <w:tcW w:w="0" w:type="auto"/>
          </w:tcPr>
          <w:p w:rsidR="00AF445C" w:rsidRDefault="00AF445C" w:rsidP="008B5024">
            <w:pPr>
              <w:pStyle w:val="Caption"/>
              <w:keepNext/>
              <w:keepLines/>
            </w:pPr>
          </w:p>
        </w:tc>
      </w:tr>
    </w:tbl>
    <w:p w:rsidR="00B0567F" w:rsidRDefault="00B0567F">
      <w:pPr>
        <w:spacing w:after="0"/>
        <w:jc w:val="left"/>
        <w:rPr>
          <w:rFonts w:ascii="Arial Rounded MT Bold" w:hAnsi="Arial Rounded MT Bold"/>
          <w:bCs/>
          <w:kern w:val="28"/>
        </w:rPr>
      </w:pPr>
      <w:r>
        <w:br w:type="page"/>
      </w:r>
    </w:p>
    <w:p w:rsidR="00403395" w:rsidRDefault="00B0567F" w:rsidP="006A1BD2">
      <w:pPr>
        <w:pStyle w:val="Heading2"/>
      </w:pPr>
      <w:bookmarkStart w:id="12" w:name="_Toc37929217"/>
      <w:r>
        <w:lastRenderedPageBreak/>
        <w:t>L</w:t>
      </w:r>
      <w:r w:rsidR="00403395">
        <w:t>oad a queue from startup</w:t>
      </w:r>
      <w:bookmarkEnd w:id="12"/>
    </w:p>
    <w:p w:rsidR="00403395" w:rsidRPr="00403395" w:rsidRDefault="00403395" w:rsidP="00403395">
      <w:pPr>
        <w:ind w:left="720"/>
      </w:pPr>
      <w:r>
        <w:t>Close t</w:t>
      </w:r>
      <w:r w:rsidR="00D433B5">
        <w:t>he program by selecting the X in</w:t>
      </w:r>
      <w:r>
        <w:t xml:space="preserve"> the top right corner. </w:t>
      </w:r>
      <w:r w:rsidR="00585D35">
        <w:t xml:space="preserve">You come back sometime later and you are ready to run the experiments in your queue. </w:t>
      </w:r>
      <w:r>
        <w:t xml:space="preserve">Reopen the program. From the drop-down just to the right of the </w:t>
      </w:r>
      <w:r>
        <w:rPr>
          <w:b/>
          <w:i/>
        </w:rPr>
        <w:t>Load Queue</w:t>
      </w:r>
      <w:r>
        <w:t xml:space="preserve"> button</w:t>
      </w:r>
      <w:r w:rsidR="001762EF">
        <w:t>, select the entry “my queue”</w:t>
      </w:r>
    </w:p>
    <w:tbl>
      <w:tblPr>
        <w:tblW w:w="9360" w:type="dxa"/>
        <w:jc w:val="center"/>
        <w:tblLook w:val="0000" w:firstRow="0" w:lastRow="0" w:firstColumn="0" w:lastColumn="0" w:noHBand="0" w:noVBand="0"/>
      </w:tblPr>
      <w:tblGrid>
        <w:gridCol w:w="9360"/>
      </w:tblGrid>
      <w:tr w:rsidR="00403395" w:rsidTr="00C866D3">
        <w:trPr>
          <w:jc w:val="center"/>
        </w:trPr>
        <w:tc>
          <w:tcPr>
            <w:tcW w:w="0" w:type="auto"/>
          </w:tcPr>
          <w:p w:rsidR="00403395" w:rsidRDefault="00403395" w:rsidP="00445975">
            <w:pPr>
              <w:pStyle w:val="Caption"/>
              <w:keepNext/>
              <w:keepLines/>
            </w:pPr>
          </w:p>
        </w:tc>
      </w:tr>
      <w:tr w:rsidR="00403395" w:rsidTr="00C866D3">
        <w:trPr>
          <w:jc w:val="center"/>
        </w:trPr>
        <w:tc>
          <w:tcPr>
            <w:tcW w:w="0" w:type="auto"/>
          </w:tcPr>
          <w:p w:rsidR="00403395" w:rsidRPr="00043848" w:rsidRDefault="00585D35" w:rsidP="00445975">
            <w:pPr>
              <w:pStyle w:val="Caption"/>
            </w:pPr>
            <w:r>
              <w:rPr>
                <w:noProof/>
              </w:rPr>
              <w:drawing>
                <wp:inline distT="0" distB="0" distL="0" distR="0">
                  <wp:extent cx="5806651" cy="3230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810337" cy="3232931"/>
                          </a:xfrm>
                          <a:prstGeom prst="rect">
                            <a:avLst/>
                          </a:prstGeom>
                        </pic:spPr>
                      </pic:pic>
                    </a:graphicData>
                  </a:graphic>
                </wp:inline>
              </w:drawing>
            </w:r>
          </w:p>
        </w:tc>
      </w:tr>
      <w:tr w:rsidR="00403395" w:rsidRPr="00447E58" w:rsidTr="00C866D3">
        <w:trPr>
          <w:jc w:val="center"/>
        </w:trPr>
        <w:tc>
          <w:tcPr>
            <w:tcW w:w="0" w:type="auto"/>
          </w:tcPr>
          <w:p w:rsidR="00403395" w:rsidRPr="00447E58" w:rsidRDefault="00403395" w:rsidP="00585D35">
            <w:pPr>
              <w:pStyle w:val="Caption"/>
              <w:keepNext/>
            </w:pPr>
            <w:r>
              <w:t xml:space="preserve">Figure </w:t>
            </w:r>
            <w:r w:rsidR="00AF445C">
              <w:t>7</w:t>
            </w:r>
            <w:r>
              <w:t>: The que</w:t>
            </w:r>
            <w:r w:rsidR="00585D35">
              <w:t xml:space="preserve">ue named </w:t>
            </w:r>
            <w:r>
              <w:t>“my queue”</w:t>
            </w:r>
            <w:r w:rsidR="00585D35">
              <w:t xml:space="preserve"> is selected and is about to be loaded into the current queue</w:t>
            </w:r>
          </w:p>
        </w:tc>
      </w:tr>
      <w:tr w:rsidR="00403395" w:rsidTr="00C866D3">
        <w:trPr>
          <w:jc w:val="center"/>
        </w:trPr>
        <w:tc>
          <w:tcPr>
            <w:tcW w:w="0" w:type="auto"/>
          </w:tcPr>
          <w:p w:rsidR="00403395" w:rsidRDefault="00403395" w:rsidP="00445975">
            <w:pPr>
              <w:pStyle w:val="Caption"/>
              <w:keepNext/>
              <w:keepLines/>
            </w:pPr>
          </w:p>
        </w:tc>
      </w:tr>
    </w:tbl>
    <w:p w:rsidR="00585D35" w:rsidRDefault="00585D35" w:rsidP="00341AE2"/>
    <w:p w:rsidR="00585D35" w:rsidRDefault="00585D35">
      <w:pPr>
        <w:spacing w:after="0"/>
        <w:jc w:val="left"/>
      </w:pPr>
      <w:r>
        <w:br w:type="page"/>
      </w:r>
    </w:p>
    <w:p w:rsidR="00341AE2" w:rsidRDefault="00585D35" w:rsidP="006A1BD2">
      <w:pPr>
        <w:pStyle w:val="Heading2"/>
      </w:pPr>
      <w:bookmarkStart w:id="13" w:name="_Toc37929218"/>
      <w:r>
        <w:lastRenderedPageBreak/>
        <w:t>Run the queue</w:t>
      </w:r>
      <w:bookmarkEnd w:id="13"/>
    </w:p>
    <w:p w:rsidR="00CB369A" w:rsidRPr="00CB369A" w:rsidRDefault="00585D35" w:rsidP="00CB369A">
      <w:pPr>
        <w:ind w:left="720"/>
      </w:pPr>
      <w:r>
        <w:t xml:space="preserve">Select the button </w:t>
      </w:r>
      <w:r>
        <w:rPr>
          <w:b/>
          <w:i/>
        </w:rPr>
        <w:t>Run Queue</w:t>
      </w:r>
      <w:r>
        <w:t xml:space="preserve">. Note that the info box shown on the right displays </w:t>
      </w:r>
      <w:r w:rsidR="00AC488B">
        <w:t xml:space="preserve">the </w:t>
      </w:r>
      <w:r>
        <w:t>status output of the queue and its experiments. The first experiment should have applied from 0 to 9 fake volts. The second test should have applied from 0 to 4 fake volts.</w:t>
      </w:r>
      <w:r w:rsidR="00CB369A">
        <w:t xml:space="preserve"> Select the button </w:t>
      </w:r>
      <w:r w:rsidR="00CB369A">
        <w:rPr>
          <w:b/>
          <w:i/>
        </w:rPr>
        <w:t>Back to Test List</w:t>
      </w:r>
      <w:r w:rsidR="007F4116">
        <w:t>.</w:t>
      </w:r>
    </w:p>
    <w:tbl>
      <w:tblPr>
        <w:tblW w:w="9360" w:type="dxa"/>
        <w:jc w:val="center"/>
        <w:tblLook w:val="0000" w:firstRow="0" w:lastRow="0" w:firstColumn="0" w:lastColumn="0" w:noHBand="0" w:noVBand="0"/>
      </w:tblPr>
      <w:tblGrid>
        <w:gridCol w:w="9360"/>
      </w:tblGrid>
      <w:tr w:rsidR="00585D35" w:rsidTr="00445975">
        <w:trPr>
          <w:jc w:val="center"/>
        </w:trPr>
        <w:tc>
          <w:tcPr>
            <w:tcW w:w="0" w:type="auto"/>
          </w:tcPr>
          <w:p w:rsidR="00585D35" w:rsidRDefault="00585D35" w:rsidP="00445975">
            <w:pPr>
              <w:pStyle w:val="Caption"/>
              <w:keepNext/>
              <w:keepLines/>
            </w:pPr>
          </w:p>
        </w:tc>
      </w:tr>
      <w:tr w:rsidR="00585D35" w:rsidTr="00445975">
        <w:trPr>
          <w:jc w:val="center"/>
        </w:trPr>
        <w:tc>
          <w:tcPr>
            <w:tcW w:w="0" w:type="auto"/>
          </w:tcPr>
          <w:p w:rsidR="00585D35" w:rsidRPr="00043848" w:rsidRDefault="00585D35" w:rsidP="00445975">
            <w:pPr>
              <w:pStyle w:val="Caption"/>
            </w:pPr>
            <w:r>
              <w:rPr>
                <w:noProof/>
              </w:rPr>
              <w:drawing>
                <wp:inline distT="0" distB="0" distL="0" distR="0">
                  <wp:extent cx="5821680" cy="323924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830206" cy="3243986"/>
                          </a:xfrm>
                          <a:prstGeom prst="rect">
                            <a:avLst/>
                          </a:prstGeom>
                        </pic:spPr>
                      </pic:pic>
                    </a:graphicData>
                  </a:graphic>
                </wp:inline>
              </w:drawing>
            </w:r>
          </w:p>
        </w:tc>
      </w:tr>
      <w:tr w:rsidR="00585D35" w:rsidRPr="00447E58" w:rsidTr="00445975">
        <w:trPr>
          <w:jc w:val="center"/>
        </w:trPr>
        <w:tc>
          <w:tcPr>
            <w:tcW w:w="0" w:type="auto"/>
          </w:tcPr>
          <w:p w:rsidR="00585D35" w:rsidRPr="00447E58" w:rsidRDefault="00585D35" w:rsidP="00AF445C">
            <w:pPr>
              <w:pStyle w:val="Caption"/>
              <w:keepNext/>
            </w:pPr>
            <w:r>
              <w:t xml:space="preserve">Figure </w:t>
            </w:r>
            <w:r w:rsidR="00AF445C">
              <w:t>8</w:t>
            </w:r>
            <w:r>
              <w:t>: The</w:t>
            </w:r>
            <w:r w:rsidR="00CB369A">
              <w:t xml:space="preserve"> current queue has been run</w:t>
            </w:r>
          </w:p>
        </w:tc>
      </w:tr>
      <w:tr w:rsidR="00585D35" w:rsidTr="00445975">
        <w:trPr>
          <w:jc w:val="center"/>
        </w:trPr>
        <w:tc>
          <w:tcPr>
            <w:tcW w:w="0" w:type="auto"/>
          </w:tcPr>
          <w:p w:rsidR="00585D35" w:rsidRDefault="00585D35" w:rsidP="00445975">
            <w:pPr>
              <w:pStyle w:val="Caption"/>
              <w:keepNext/>
              <w:keepLines/>
            </w:pPr>
          </w:p>
        </w:tc>
      </w:tr>
    </w:tbl>
    <w:p w:rsidR="007F4116" w:rsidRDefault="007F4116" w:rsidP="00585D35"/>
    <w:p w:rsidR="007F4116" w:rsidRDefault="007F4116">
      <w:pPr>
        <w:spacing w:after="0"/>
        <w:jc w:val="left"/>
      </w:pPr>
      <w:r>
        <w:br w:type="page"/>
      </w:r>
    </w:p>
    <w:p w:rsidR="00585D35" w:rsidRDefault="007F4116" w:rsidP="006A1BD2">
      <w:pPr>
        <w:pStyle w:val="Heading2"/>
      </w:pPr>
      <w:bookmarkStart w:id="14" w:name="_Toc37929219"/>
      <w:r>
        <w:lastRenderedPageBreak/>
        <w:t>View the Results</w:t>
      </w:r>
      <w:bookmarkEnd w:id="14"/>
    </w:p>
    <w:p w:rsidR="00A51197" w:rsidRDefault="00C94F2B" w:rsidP="007F4116">
      <w:pPr>
        <w:ind w:left="720"/>
      </w:pPr>
      <w:r>
        <w:t xml:space="preserve">Navigate to the </w:t>
      </w:r>
      <w:r>
        <w:rPr>
          <w:b/>
          <w:i/>
        </w:rPr>
        <w:t>Results</w:t>
      </w:r>
      <w:r>
        <w:t xml:space="preserve"> tab. On the left panel, the bottom most entry should contain two experiments in order of the time run. Select the first of the two entries. </w:t>
      </w:r>
    </w:p>
    <w:p w:rsidR="007F4116" w:rsidRDefault="00C94F2B" w:rsidP="007F4116">
      <w:pPr>
        <w:ind w:left="720"/>
      </w:pPr>
      <w:r>
        <w:t>The right panel should display f</w:t>
      </w:r>
      <w:r w:rsidR="00A51197">
        <w:t>iles that were generated by that</w:t>
      </w:r>
      <w:r>
        <w:t xml:space="preserve"> experiment. Double click on the .png file</w:t>
      </w:r>
      <w:r w:rsidR="009A426B">
        <w:t xml:space="preserve"> to open it in the operating system’s default photo viewer</w:t>
      </w:r>
      <w:r>
        <w:t xml:space="preserve"> and verify it has 10 data points plotted. Next, select the </w:t>
      </w:r>
      <w:r w:rsidR="00A51197">
        <w:t>second of the two entries in the left panel. Open that experiment’s .png file. Verify it has 5 points.</w:t>
      </w:r>
    </w:p>
    <w:tbl>
      <w:tblPr>
        <w:tblW w:w="9360" w:type="dxa"/>
        <w:jc w:val="center"/>
        <w:tblLook w:val="0000" w:firstRow="0" w:lastRow="0" w:firstColumn="0" w:lastColumn="0" w:noHBand="0" w:noVBand="0"/>
      </w:tblPr>
      <w:tblGrid>
        <w:gridCol w:w="9360"/>
      </w:tblGrid>
      <w:tr w:rsidR="00A51197" w:rsidTr="00F22F61">
        <w:trPr>
          <w:jc w:val="center"/>
        </w:trPr>
        <w:tc>
          <w:tcPr>
            <w:tcW w:w="0" w:type="auto"/>
          </w:tcPr>
          <w:p w:rsidR="00A51197" w:rsidRDefault="00A51197" w:rsidP="00445975">
            <w:pPr>
              <w:pStyle w:val="Caption"/>
              <w:keepNext/>
              <w:keepLines/>
            </w:pPr>
          </w:p>
        </w:tc>
      </w:tr>
      <w:tr w:rsidR="00A51197" w:rsidTr="00F22F61">
        <w:trPr>
          <w:jc w:val="center"/>
        </w:trPr>
        <w:tc>
          <w:tcPr>
            <w:tcW w:w="0" w:type="auto"/>
          </w:tcPr>
          <w:p w:rsidR="00A51197" w:rsidRPr="00043848" w:rsidRDefault="00DC35D1" w:rsidP="00445975">
            <w:pPr>
              <w:pStyle w:val="Caption"/>
            </w:pPr>
            <w:r>
              <w:rPr>
                <w:noProof/>
              </w:rPr>
              <w:drawing>
                <wp:inline distT="0" distB="0" distL="0" distR="0">
                  <wp:extent cx="5943600" cy="3307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A51197" w:rsidRPr="00447E58" w:rsidTr="00F22F61">
        <w:trPr>
          <w:jc w:val="center"/>
        </w:trPr>
        <w:tc>
          <w:tcPr>
            <w:tcW w:w="0" w:type="auto"/>
          </w:tcPr>
          <w:p w:rsidR="00A51197" w:rsidRPr="00447E58" w:rsidRDefault="00A51197" w:rsidP="00AF445C">
            <w:pPr>
              <w:pStyle w:val="Caption"/>
              <w:keepNext/>
            </w:pPr>
            <w:r>
              <w:t xml:space="preserve">Figure </w:t>
            </w:r>
            <w:r w:rsidR="00AF445C">
              <w:t>9</w:t>
            </w:r>
            <w:r>
              <w:t>: The first experiment of the last queue run has been selected and its generated files are shown on the right.</w:t>
            </w:r>
          </w:p>
        </w:tc>
      </w:tr>
      <w:tr w:rsidR="00A51197" w:rsidTr="00F22F61">
        <w:trPr>
          <w:jc w:val="center"/>
        </w:trPr>
        <w:tc>
          <w:tcPr>
            <w:tcW w:w="0" w:type="auto"/>
          </w:tcPr>
          <w:p w:rsidR="00A51197" w:rsidRDefault="00A51197" w:rsidP="00445975">
            <w:pPr>
              <w:pStyle w:val="Caption"/>
              <w:keepNext/>
              <w:keepLines/>
            </w:pPr>
          </w:p>
        </w:tc>
      </w:tr>
    </w:tbl>
    <w:p w:rsidR="009A426B" w:rsidRDefault="009A426B">
      <w:pPr>
        <w:spacing w:after="0"/>
        <w:jc w:val="left"/>
      </w:pPr>
      <w:r>
        <w:br w:type="page"/>
      </w:r>
    </w:p>
    <w:p w:rsidR="00A51197" w:rsidRDefault="00B53F7A" w:rsidP="006A1BD2">
      <w:pPr>
        <w:pStyle w:val="Heading1"/>
      </w:pPr>
      <w:bookmarkStart w:id="15" w:name="_Toc37929220"/>
      <w:r>
        <w:lastRenderedPageBreak/>
        <w:t>View instruments that can be connected to the application</w:t>
      </w:r>
      <w:bookmarkEnd w:id="15"/>
    </w:p>
    <w:p w:rsidR="00B53F7A" w:rsidRDefault="00B53F7A" w:rsidP="006A1BD2">
      <w:pPr>
        <w:pStyle w:val="Heading2"/>
      </w:pPr>
      <w:bookmarkStart w:id="16" w:name="_Toc37929221"/>
      <w:r>
        <w:t xml:space="preserve">View the </w:t>
      </w:r>
      <w:r w:rsidRPr="00B6074D">
        <w:t xml:space="preserve">Hardware </w:t>
      </w:r>
      <w:r>
        <w:t>tab</w:t>
      </w:r>
      <w:bookmarkEnd w:id="16"/>
    </w:p>
    <w:p w:rsidR="00B53F7A" w:rsidRDefault="00B53F7A" w:rsidP="00B53F7A">
      <w:pPr>
        <w:ind w:left="720"/>
      </w:pPr>
      <w:r>
        <w:t xml:space="preserve">Open the application and navigate to the hardware tab. On the left are the names of instruments that have been configured to interact </w:t>
      </w:r>
      <w:r w:rsidR="004E1D9E">
        <w:t>with the application</w:t>
      </w:r>
      <w:r w:rsidR="00BA3FE7">
        <w:t xml:space="preserve">, if these </w:t>
      </w:r>
      <w:r>
        <w:t>are connected to the computer</w:t>
      </w:r>
      <w:r w:rsidR="004E1D9E">
        <w:t xml:space="preserve"> in the right configuration.</w:t>
      </w:r>
      <w:r w:rsidR="00BA3FE7">
        <w:t xml:space="preserve"> Additional instruments can be connected by add</w:t>
      </w:r>
      <w:r w:rsidR="009C1140">
        <w:t xml:space="preserve">ing instrument specific drivers </w:t>
      </w:r>
      <w:r w:rsidR="00BA3FE7">
        <w:t>– see the PTCS Developers Guide EVT</w:t>
      </w:r>
      <w:r w:rsidR="00802D66">
        <w:t>11.</w:t>
      </w:r>
    </w:p>
    <w:tbl>
      <w:tblPr>
        <w:tblW w:w="9360" w:type="dxa"/>
        <w:jc w:val="center"/>
        <w:tblLook w:val="0000" w:firstRow="0" w:lastRow="0" w:firstColumn="0" w:lastColumn="0" w:noHBand="0" w:noVBand="0"/>
      </w:tblPr>
      <w:tblGrid>
        <w:gridCol w:w="9360"/>
      </w:tblGrid>
      <w:tr w:rsidR="00F22F61" w:rsidTr="008B5024">
        <w:trPr>
          <w:jc w:val="center"/>
        </w:trPr>
        <w:tc>
          <w:tcPr>
            <w:tcW w:w="0" w:type="auto"/>
          </w:tcPr>
          <w:p w:rsidR="00F22F61" w:rsidRDefault="00F22F61" w:rsidP="008B5024">
            <w:pPr>
              <w:pStyle w:val="Caption"/>
              <w:keepNext/>
              <w:keepLines/>
            </w:pPr>
          </w:p>
        </w:tc>
      </w:tr>
      <w:tr w:rsidR="00F22F61" w:rsidTr="008B5024">
        <w:trPr>
          <w:jc w:val="center"/>
        </w:trPr>
        <w:tc>
          <w:tcPr>
            <w:tcW w:w="0" w:type="auto"/>
          </w:tcPr>
          <w:p w:rsidR="00F22F61" w:rsidRPr="00043848" w:rsidRDefault="009C1140" w:rsidP="008B5024">
            <w:pPr>
              <w:pStyle w:val="Caption"/>
            </w:pPr>
            <w:r>
              <w:rPr>
                <w:noProof/>
              </w:rPr>
              <w:drawing>
                <wp:inline distT="0" distB="0" distL="0" distR="0">
                  <wp:extent cx="5943600" cy="3307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F22F61" w:rsidRPr="00447E58" w:rsidTr="008B5024">
        <w:trPr>
          <w:jc w:val="center"/>
        </w:trPr>
        <w:tc>
          <w:tcPr>
            <w:tcW w:w="0" w:type="auto"/>
          </w:tcPr>
          <w:p w:rsidR="00F22F61" w:rsidRPr="00447E58" w:rsidRDefault="00EA3B9E" w:rsidP="00F22F61">
            <w:pPr>
              <w:pStyle w:val="Caption"/>
              <w:keepNext/>
            </w:pPr>
            <w:r>
              <w:t>Figure 10</w:t>
            </w:r>
            <w:r w:rsidR="00F22F61">
              <w:t>: The devices the software knows how to connect with</w:t>
            </w:r>
          </w:p>
        </w:tc>
      </w:tr>
      <w:tr w:rsidR="00F22F61" w:rsidTr="008B5024">
        <w:trPr>
          <w:jc w:val="center"/>
        </w:trPr>
        <w:tc>
          <w:tcPr>
            <w:tcW w:w="0" w:type="auto"/>
          </w:tcPr>
          <w:p w:rsidR="00F22F61" w:rsidRDefault="00F22F61" w:rsidP="008B5024">
            <w:pPr>
              <w:pStyle w:val="Caption"/>
              <w:keepNext/>
              <w:keepLines/>
            </w:pPr>
          </w:p>
        </w:tc>
      </w:tr>
    </w:tbl>
    <w:p w:rsidR="00F22F61" w:rsidRDefault="00F22F61" w:rsidP="00F22F61"/>
    <w:p w:rsidR="004E1D9E" w:rsidRDefault="00A20F10" w:rsidP="006A1BD2">
      <w:pPr>
        <w:pStyle w:val="Heading1"/>
      </w:pPr>
      <w:bookmarkStart w:id="17" w:name="_Toc37929222"/>
      <w:r>
        <w:lastRenderedPageBreak/>
        <w:t>Using the Test Build tab</w:t>
      </w:r>
      <w:bookmarkEnd w:id="17"/>
    </w:p>
    <w:p w:rsidR="00A8197C" w:rsidRDefault="00A8197C" w:rsidP="00A8197C">
      <w:pPr>
        <w:ind w:left="720"/>
      </w:pPr>
      <w:r>
        <w:t xml:space="preserve">The final tab is the Test Build tab, which allows the creation of experiments without the knowledge of </w:t>
      </w:r>
      <w:r w:rsidR="009B289B">
        <w:t xml:space="preserve">a specific </w:t>
      </w:r>
      <w:r>
        <w:t>programing</w:t>
      </w:r>
      <w:r w:rsidR="009B289B">
        <w:t xml:space="preserve"> language</w:t>
      </w:r>
      <w:r>
        <w:t>, though it is useful to have some programing background.</w:t>
      </w:r>
    </w:p>
    <w:tbl>
      <w:tblPr>
        <w:tblW w:w="9360" w:type="dxa"/>
        <w:jc w:val="center"/>
        <w:tblLook w:val="0000" w:firstRow="0" w:lastRow="0" w:firstColumn="0" w:lastColumn="0" w:noHBand="0" w:noVBand="0"/>
      </w:tblPr>
      <w:tblGrid>
        <w:gridCol w:w="9360"/>
      </w:tblGrid>
      <w:tr w:rsidR="00A8197C" w:rsidTr="00445975">
        <w:trPr>
          <w:jc w:val="center"/>
        </w:trPr>
        <w:tc>
          <w:tcPr>
            <w:tcW w:w="0" w:type="auto"/>
          </w:tcPr>
          <w:p w:rsidR="00A8197C" w:rsidRDefault="00A8197C" w:rsidP="00445975">
            <w:pPr>
              <w:pStyle w:val="Caption"/>
              <w:keepNext/>
              <w:keepLines/>
            </w:pPr>
          </w:p>
        </w:tc>
      </w:tr>
      <w:tr w:rsidR="00A8197C" w:rsidTr="00445975">
        <w:trPr>
          <w:jc w:val="center"/>
        </w:trPr>
        <w:tc>
          <w:tcPr>
            <w:tcW w:w="0" w:type="auto"/>
          </w:tcPr>
          <w:p w:rsidR="00A8197C" w:rsidRPr="00043848" w:rsidRDefault="00A8197C" w:rsidP="00445975">
            <w:pPr>
              <w:pStyle w:val="Caption"/>
            </w:pPr>
            <w:r>
              <w:rPr>
                <w:noProof/>
              </w:rPr>
              <w:drawing>
                <wp:inline distT="0" distB="0" distL="0" distR="0">
                  <wp:extent cx="5943600" cy="3307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tc>
      </w:tr>
      <w:tr w:rsidR="00A8197C" w:rsidRPr="00447E58" w:rsidTr="00445975">
        <w:trPr>
          <w:jc w:val="center"/>
        </w:trPr>
        <w:tc>
          <w:tcPr>
            <w:tcW w:w="0" w:type="auto"/>
          </w:tcPr>
          <w:p w:rsidR="00A8197C" w:rsidRPr="00447E58" w:rsidRDefault="00EA3B9E" w:rsidP="00A8197C">
            <w:pPr>
              <w:pStyle w:val="Caption"/>
              <w:keepNext/>
            </w:pPr>
            <w:r>
              <w:t>Figure 11</w:t>
            </w:r>
            <w:r w:rsidR="00A8197C">
              <w:t>: The Test Build tab</w:t>
            </w:r>
          </w:p>
        </w:tc>
      </w:tr>
      <w:tr w:rsidR="00A8197C" w:rsidTr="00445975">
        <w:trPr>
          <w:jc w:val="center"/>
        </w:trPr>
        <w:tc>
          <w:tcPr>
            <w:tcW w:w="0" w:type="auto"/>
          </w:tcPr>
          <w:p w:rsidR="00A8197C" w:rsidRDefault="00A8197C" w:rsidP="00445975">
            <w:pPr>
              <w:pStyle w:val="Caption"/>
              <w:keepNext/>
              <w:keepLines/>
            </w:pPr>
          </w:p>
        </w:tc>
      </w:tr>
    </w:tbl>
    <w:p w:rsidR="004E1D9E" w:rsidRDefault="00603DC1" w:rsidP="006A1BD2">
      <w:pPr>
        <w:pStyle w:val="Heading2"/>
      </w:pPr>
      <w:bookmarkStart w:id="18" w:name="_Toc37929223"/>
      <w:r>
        <w:t>Functionality</w:t>
      </w:r>
      <w:bookmarkEnd w:id="18"/>
    </w:p>
    <w:p w:rsidR="00656E75" w:rsidRPr="00656E75" w:rsidRDefault="00656E75" w:rsidP="00656E75">
      <w:pPr>
        <w:pStyle w:val="Heading3"/>
      </w:pPr>
      <w:bookmarkStart w:id="19" w:name="_Toc37929224"/>
      <w:r>
        <w:t>Adding Commands</w:t>
      </w:r>
      <w:bookmarkEnd w:id="19"/>
    </w:p>
    <w:p w:rsidR="00603DC1" w:rsidRDefault="00603DC1" w:rsidP="00603DC1">
      <w:pPr>
        <w:ind w:left="720"/>
      </w:pPr>
      <w:r>
        <w:t>To build a test, it is necessary to add a series of lines that provide instructions for how the test should be carried out. The following table shows the different instructions that can be used by selecting different buttons:</w:t>
      </w:r>
    </w:p>
    <w:tbl>
      <w:tblPr>
        <w:tblStyle w:val="TableGrid"/>
        <w:tblW w:w="0" w:type="auto"/>
        <w:tblLook w:val="04A0" w:firstRow="1" w:lastRow="0" w:firstColumn="1" w:lastColumn="0" w:noHBand="0" w:noVBand="1"/>
      </w:tblPr>
      <w:tblGrid>
        <w:gridCol w:w="2428"/>
        <w:gridCol w:w="2307"/>
        <w:gridCol w:w="2546"/>
        <w:gridCol w:w="2069"/>
      </w:tblGrid>
      <w:tr w:rsidR="00603DC1" w:rsidTr="00445975">
        <w:tc>
          <w:tcPr>
            <w:tcW w:w="2478" w:type="dxa"/>
          </w:tcPr>
          <w:p w:rsidR="00603DC1" w:rsidRDefault="00603DC1" w:rsidP="00445975">
            <w:r>
              <w:t>Keyword</w:t>
            </w:r>
          </w:p>
        </w:tc>
        <w:tc>
          <w:tcPr>
            <w:tcW w:w="2371" w:type="dxa"/>
          </w:tcPr>
          <w:p w:rsidR="00603DC1" w:rsidRDefault="00603DC1" w:rsidP="00445975">
            <w:r>
              <w:t>Effect</w:t>
            </w:r>
          </w:p>
        </w:tc>
        <w:tc>
          <w:tcPr>
            <w:tcW w:w="2591" w:type="dxa"/>
          </w:tcPr>
          <w:p w:rsidR="00603DC1" w:rsidRDefault="00603DC1" w:rsidP="00445975">
            <w:r>
              <w:t>Parameters required</w:t>
            </w:r>
          </w:p>
        </w:tc>
        <w:tc>
          <w:tcPr>
            <w:tcW w:w="1910" w:type="dxa"/>
          </w:tcPr>
          <w:p w:rsidR="00603DC1" w:rsidRDefault="00603DC1" w:rsidP="00445975">
            <w:r>
              <w:t>Example</w:t>
            </w:r>
          </w:p>
        </w:tc>
      </w:tr>
      <w:tr w:rsidR="00603DC1" w:rsidTr="00445975">
        <w:tc>
          <w:tcPr>
            <w:tcW w:w="2478" w:type="dxa"/>
          </w:tcPr>
          <w:p w:rsidR="00603DC1" w:rsidRDefault="00603DC1" w:rsidP="00445975">
            <w:r>
              <w:t>IF</w:t>
            </w:r>
          </w:p>
        </w:tc>
        <w:tc>
          <w:tcPr>
            <w:tcW w:w="2371" w:type="dxa"/>
          </w:tcPr>
          <w:p w:rsidR="00603DC1" w:rsidRDefault="00603DC1" w:rsidP="00445975">
            <w:r>
              <w:t>Executes the next block of instructions only if a certain condition is met.</w:t>
            </w:r>
          </w:p>
        </w:tc>
        <w:tc>
          <w:tcPr>
            <w:tcW w:w="2591" w:type="dxa"/>
          </w:tcPr>
          <w:p w:rsidR="00603DC1" w:rsidRDefault="00603DC1" w:rsidP="00445975">
            <w:r>
              <w:t>Two values and an equals/inequality sign to compare them.</w:t>
            </w:r>
          </w:p>
        </w:tc>
        <w:tc>
          <w:tcPr>
            <w:tcW w:w="1910" w:type="dxa"/>
          </w:tcPr>
          <w:p w:rsidR="00603DC1" w:rsidRDefault="00603DC1" w:rsidP="00445975">
            <w:r>
              <w:t>IF x &lt; 5</w:t>
            </w:r>
          </w:p>
        </w:tc>
      </w:tr>
      <w:tr w:rsidR="00603DC1" w:rsidTr="00445975">
        <w:tc>
          <w:tcPr>
            <w:tcW w:w="2478" w:type="dxa"/>
          </w:tcPr>
          <w:p w:rsidR="00603DC1" w:rsidRDefault="00603DC1" w:rsidP="00445975">
            <w:r>
              <w:t>ELSE</w:t>
            </w:r>
          </w:p>
        </w:tc>
        <w:tc>
          <w:tcPr>
            <w:tcW w:w="2371" w:type="dxa"/>
          </w:tcPr>
          <w:p w:rsidR="00603DC1" w:rsidRDefault="00603DC1" w:rsidP="00445975">
            <w:r>
              <w:t>Executes the next block of instructions only if the condition in an IF was not met.</w:t>
            </w:r>
          </w:p>
        </w:tc>
        <w:tc>
          <w:tcPr>
            <w:tcW w:w="2591" w:type="dxa"/>
          </w:tcPr>
          <w:p w:rsidR="00603DC1" w:rsidRDefault="00603DC1" w:rsidP="00445975">
            <w:r>
              <w:t>None</w:t>
            </w:r>
          </w:p>
        </w:tc>
        <w:tc>
          <w:tcPr>
            <w:tcW w:w="1910" w:type="dxa"/>
          </w:tcPr>
          <w:p w:rsidR="00603DC1" w:rsidRDefault="00603DC1" w:rsidP="00445975">
            <w:r>
              <w:t>ELSE</w:t>
            </w:r>
          </w:p>
        </w:tc>
      </w:tr>
      <w:tr w:rsidR="00603DC1" w:rsidTr="00445975">
        <w:tc>
          <w:tcPr>
            <w:tcW w:w="2478" w:type="dxa"/>
          </w:tcPr>
          <w:p w:rsidR="00603DC1" w:rsidRDefault="00603DC1" w:rsidP="00445975">
            <w:r>
              <w:t>END</w:t>
            </w:r>
          </w:p>
        </w:tc>
        <w:tc>
          <w:tcPr>
            <w:tcW w:w="2371" w:type="dxa"/>
          </w:tcPr>
          <w:p w:rsidR="00603DC1" w:rsidRDefault="00603DC1" w:rsidP="00445975">
            <w:r>
              <w:t>Ends a block of instructions to be executed by IF, ELSE, or LOOP.</w:t>
            </w:r>
          </w:p>
        </w:tc>
        <w:tc>
          <w:tcPr>
            <w:tcW w:w="2591" w:type="dxa"/>
          </w:tcPr>
          <w:p w:rsidR="00603DC1" w:rsidRDefault="00603DC1" w:rsidP="00445975">
            <w:r>
              <w:t>None</w:t>
            </w:r>
          </w:p>
        </w:tc>
        <w:tc>
          <w:tcPr>
            <w:tcW w:w="1910" w:type="dxa"/>
          </w:tcPr>
          <w:p w:rsidR="00603DC1" w:rsidRDefault="00603DC1" w:rsidP="00445975">
            <w:r>
              <w:t>END</w:t>
            </w:r>
          </w:p>
        </w:tc>
      </w:tr>
      <w:tr w:rsidR="00603DC1" w:rsidTr="00445975">
        <w:tc>
          <w:tcPr>
            <w:tcW w:w="2478" w:type="dxa"/>
          </w:tcPr>
          <w:p w:rsidR="00603DC1" w:rsidRDefault="00603DC1" w:rsidP="00445975">
            <w:r>
              <w:lastRenderedPageBreak/>
              <w:t>LOOP</w:t>
            </w:r>
          </w:p>
        </w:tc>
        <w:tc>
          <w:tcPr>
            <w:tcW w:w="2371" w:type="dxa"/>
          </w:tcPr>
          <w:p w:rsidR="00603DC1" w:rsidRDefault="00603DC1" w:rsidP="00445975">
            <w:r>
              <w:t>Executes the next block of instruction as long as a certain condition is met.</w:t>
            </w:r>
          </w:p>
        </w:tc>
        <w:tc>
          <w:tcPr>
            <w:tcW w:w="2591" w:type="dxa"/>
          </w:tcPr>
          <w:p w:rsidR="00603DC1" w:rsidRDefault="00603DC1" w:rsidP="00445975">
            <w:r>
              <w:t>Two values and an equals/inequality sign to compare them.</w:t>
            </w:r>
          </w:p>
        </w:tc>
        <w:tc>
          <w:tcPr>
            <w:tcW w:w="1910" w:type="dxa"/>
          </w:tcPr>
          <w:p w:rsidR="00603DC1" w:rsidRDefault="00603DC1" w:rsidP="00445975">
            <w:r>
              <w:t>LOOP voltage &gt;= 0</w:t>
            </w:r>
          </w:p>
        </w:tc>
      </w:tr>
      <w:tr w:rsidR="00603DC1" w:rsidTr="00445975">
        <w:tc>
          <w:tcPr>
            <w:tcW w:w="2478" w:type="dxa"/>
          </w:tcPr>
          <w:p w:rsidR="00603DC1" w:rsidRDefault="00603DC1" w:rsidP="00445975">
            <w:r>
              <w:t>PARAMETER</w:t>
            </w:r>
          </w:p>
        </w:tc>
        <w:tc>
          <w:tcPr>
            <w:tcW w:w="2371" w:type="dxa"/>
          </w:tcPr>
          <w:p w:rsidR="00603DC1" w:rsidRDefault="00603DC1" w:rsidP="00445975">
            <w:r>
              <w:t>Adds a parameter to the test that can be set in the Queue Page (see Figure 3).</w:t>
            </w:r>
          </w:p>
        </w:tc>
        <w:tc>
          <w:tcPr>
            <w:tcW w:w="2591" w:type="dxa"/>
          </w:tcPr>
          <w:p w:rsidR="00603DC1" w:rsidRDefault="00603DC1" w:rsidP="00445975">
            <w:r>
              <w:t>Parameter name and default parameter value.</w:t>
            </w:r>
          </w:p>
        </w:tc>
        <w:tc>
          <w:tcPr>
            <w:tcW w:w="1910" w:type="dxa"/>
          </w:tcPr>
          <w:p w:rsidR="00603DC1" w:rsidRDefault="00603DC1" w:rsidP="00445975">
            <w:r>
              <w:t>PARAMETER start 1</w:t>
            </w:r>
          </w:p>
        </w:tc>
      </w:tr>
      <w:tr w:rsidR="00603DC1" w:rsidTr="00445975">
        <w:tc>
          <w:tcPr>
            <w:tcW w:w="2478" w:type="dxa"/>
          </w:tcPr>
          <w:p w:rsidR="00603DC1" w:rsidRDefault="00603DC1" w:rsidP="00445975">
            <w:r>
              <w:t>SET</w:t>
            </w:r>
          </w:p>
        </w:tc>
        <w:tc>
          <w:tcPr>
            <w:tcW w:w="2371" w:type="dxa"/>
          </w:tcPr>
          <w:p w:rsidR="00603DC1" w:rsidRDefault="00603DC1" w:rsidP="00445975">
            <w:r>
              <w:t>Sets a variable value. This can be a newly defined variable, or one already used in this test.</w:t>
            </w:r>
          </w:p>
        </w:tc>
        <w:tc>
          <w:tcPr>
            <w:tcW w:w="2591" w:type="dxa"/>
          </w:tcPr>
          <w:p w:rsidR="00603DC1" w:rsidRDefault="00603DC1" w:rsidP="00445975">
            <w:r>
              <w:t>A variable name and a variable value (which could be another variable, or an expression containing one).</w:t>
            </w:r>
          </w:p>
        </w:tc>
        <w:tc>
          <w:tcPr>
            <w:tcW w:w="1910" w:type="dxa"/>
          </w:tcPr>
          <w:p w:rsidR="00603DC1" w:rsidRDefault="00603DC1" w:rsidP="00445975">
            <w:r>
              <w:t>SET max = 100</w:t>
            </w:r>
          </w:p>
        </w:tc>
      </w:tr>
      <w:tr w:rsidR="00603DC1" w:rsidTr="00445975">
        <w:tc>
          <w:tcPr>
            <w:tcW w:w="2478" w:type="dxa"/>
          </w:tcPr>
          <w:p w:rsidR="00603DC1" w:rsidRDefault="00603DC1" w:rsidP="00445975">
            <w:r>
              <w:t>PRINT</w:t>
            </w:r>
          </w:p>
        </w:tc>
        <w:tc>
          <w:tcPr>
            <w:tcW w:w="2371" w:type="dxa"/>
          </w:tcPr>
          <w:p w:rsidR="00603DC1" w:rsidRDefault="00603DC1" w:rsidP="00445975">
            <w:r>
              <w:t xml:space="preserve">Prints out a string, which must be in quotes. </w:t>
            </w:r>
          </w:p>
        </w:tc>
        <w:tc>
          <w:tcPr>
            <w:tcW w:w="2591" w:type="dxa"/>
          </w:tcPr>
          <w:p w:rsidR="00603DC1" w:rsidRDefault="00603DC1" w:rsidP="00445975">
            <w:r>
              <w:t>A string, or multiple strings added together by + signs</w:t>
            </w:r>
          </w:p>
        </w:tc>
        <w:tc>
          <w:tcPr>
            <w:tcW w:w="1910" w:type="dxa"/>
          </w:tcPr>
          <w:p w:rsidR="00603DC1" w:rsidRDefault="00603DC1" w:rsidP="00445975">
            <w:r>
              <w:t>PRINT “Time taken: “ + time + “ seconds”</w:t>
            </w:r>
          </w:p>
        </w:tc>
      </w:tr>
      <w:tr w:rsidR="00603DC1" w:rsidTr="00445975">
        <w:tc>
          <w:tcPr>
            <w:tcW w:w="2478" w:type="dxa"/>
          </w:tcPr>
          <w:p w:rsidR="00603DC1" w:rsidRDefault="00603DC1" w:rsidP="00445975">
            <w:r>
              <w:t>SAVE</w:t>
            </w:r>
          </w:p>
        </w:tc>
        <w:tc>
          <w:tcPr>
            <w:tcW w:w="2371" w:type="dxa"/>
          </w:tcPr>
          <w:p w:rsidR="00603DC1" w:rsidRDefault="00603DC1" w:rsidP="00445975">
            <w:r>
              <w:t>Save an ordered pair of values to be displayed in the results directory.</w:t>
            </w:r>
          </w:p>
        </w:tc>
        <w:tc>
          <w:tcPr>
            <w:tcW w:w="2591" w:type="dxa"/>
          </w:tcPr>
          <w:p w:rsidR="00603DC1" w:rsidRDefault="00603DC1" w:rsidP="00445975">
            <w:r>
              <w:t>Two values to save</w:t>
            </w:r>
          </w:p>
        </w:tc>
        <w:tc>
          <w:tcPr>
            <w:tcW w:w="1910" w:type="dxa"/>
          </w:tcPr>
          <w:p w:rsidR="00603DC1" w:rsidRDefault="00603DC1" w:rsidP="00445975">
            <w:r>
              <w:t>SAVE time, voltage</w:t>
            </w:r>
          </w:p>
        </w:tc>
      </w:tr>
      <w:tr w:rsidR="00603DC1" w:rsidTr="00445975">
        <w:tc>
          <w:tcPr>
            <w:tcW w:w="2478" w:type="dxa"/>
          </w:tcPr>
          <w:p w:rsidR="00603DC1" w:rsidRDefault="00603DC1" w:rsidP="00445975">
            <w:r>
              <w:t>START TIMER</w:t>
            </w:r>
          </w:p>
        </w:tc>
        <w:tc>
          <w:tcPr>
            <w:tcW w:w="2371" w:type="dxa"/>
          </w:tcPr>
          <w:p w:rsidR="00603DC1" w:rsidRDefault="00603DC1" w:rsidP="00445975">
            <w:r>
              <w:t>Starts the timer.</w:t>
            </w:r>
          </w:p>
        </w:tc>
        <w:tc>
          <w:tcPr>
            <w:tcW w:w="2591" w:type="dxa"/>
          </w:tcPr>
          <w:p w:rsidR="00603DC1" w:rsidRDefault="00603DC1" w:rsidP="00445975">
            <w:r>
              <w:t>None</w:t>
            </w:r>
          </w:p>
        </w:tc>
        <w:tc>
          <w:tcPr>
            <w:tcW w:w="1910" w:type="dxa"/>
          </w:tcPr>
          <w:p w:rsidR="00603DC1" w:rsidRDefault="00603DC1" w:rsidP="00445975">
            <w:r>
              <w:t>START TIMER</w:t>
            </w:r>
          </w:p>
        </w:tc>
      </w:tr>
      <w:tr w:rsidR="00603DC1" w:rsidTr="00445975">
        <w:tc>
          <w:tcPr>
            <w:tcW w:w="2478" w:type="dxa"/>
          </w:tcPr>
          <w:p w:rsidR="00603DC1" w:rsidRDefault="00603DC1" w:rsidP="00445975">
            <w:r>
              <w:t>GET TIMER</w:t>
            </w:r>
          </w:p>
        </w:tc>
        <w:tc>
          <w:tcPr>
            <w:tcW w:w="2371" w:type="dxa"/>
          </w:tcPr>
          <w:p w:rsidR="00603DC1" w:rsidRDefault="00603DC1" w:rsidP="00445975">
            <w:r>
              <w:t>Gets the time since the timer was started.</w:t>
            </w:r>
          </w:p>
        </w:tc>
        <w:tc>
          <w:tcPr>
            <w:tcW w:w="2591" w:type="dxa"/>
          </w:tcPr>
          <w:p w:rsidR="00603DC1" w:rsidRDefault="00603DC1" w:rsidP="00445975">
            <w:r>
              <w:t>A variable to read this time as.</w:t>
            </w:r>
          </w:p>
        </w:tc>
        <w:tc>
          <w:tcPr>
            <w:tcW w:w="1910" w:type="dxa"/>
          </w:tcPr>
          <w:p w:rsidR="00603DC1" w:rsidRDefault="00603DC1" w:rsidP="00445975">
            <w:r>
              <w:t>GET TIMER AS time</w:t>
            </w:r>
          </w:p>
        </w:tc>
      </w:tr>
      <w:tr w:rsidR="00603DC1" w:rsidTr="00445975">
        <w:tc>
          <w:tcPr>
            <w:tcW w:w="2478" w:type="dxa"/>
          </w:tcPr>
          <w:p w:rsidR="00603DC1" w:rsidRDefault="00603DC1" w:rsidP="00445975">
            <w:r>
              <w:t>DEVICE CALL</w:t>
            </w:r>
          </w:p>
        </w:tc>
        <w:tc>
          <w:tcPr>
            <w:tcW w:w="2371" w:type="dxa"/>
          </w:tcPr>
          <w:p w:rsidR="00603DC1" w:rsidRDefault="00603DC1" w:rsidP="00445975">
            <w:r>
              <w:t>Call a function from a connected device.</w:t>
            </w:r>
          </w:p>
        </w:tc>
        <w:tc>
          <w:tcPr>
            <w:tcW w:w="2591" w:type="dxa"/>
          </w:tcPr>
          <w:p w:rsidR="00603DC1" w:rsidRDefault="00603DC1" w:rsidP="00445975">
            <w:r>
              <w:t>The device to call from, the function to call, and whatever parameters the function requires (separated by spaces).</w:t>
            </w:r>
          </w:p>
        </w:tc>
        <w:tc>
          <w:tcPr>
            <w:tcW w:w="1910" w:type="dxa"/>
          </w:tcPr>
          <w:p w:rsidR="00603DC1" w:rsidRDefault="00603DC1" w:rsidP="00445975">
            <w:r>
              <w:t>FROM Laser_Source CALL run_sweep_step 1520 1530 1 2</w:t>
            </w:r>
          </w:p>
        </w:tc>
      </w:tr>
      <w:tr w:rsidR="00603DC1" w:rsidTr="00445975">
        <w:tc>
          <w:tcPr>
            <w:tcW w:w="2478" w:type="dxa"/>
          </w:tcPr>
          <w:p w:rsidR="00603DC1" w:rsidRDefault="00603DC1" w:rsidP="00445975">
            <w:r>
              <w:t>DEVICE READ</w:t>
            </w:r>
          </w:p>
        </w:tc>
        <w:tc>
          <w:tcPr>
            <w:tcW w:w="2371" w:type="dxa"/>
          </w:tcPr>
          <w:p w:rsidR="00603DC1" w:rsidRDefault="00603DC1" w:rsidP="00445975">
            <w:r>
              <w:t>Read a value from a function from a connected device.</w:t>
            </w:r>
          </w:p>
        </w:tc>
        <w:tc>
          <w:tcPr>
            <w:tcW w:w="2591" w:type="dxa"/>
          </w:tcPr>
          <w:p w:rsidR="00603DC1" w:rsidRDefault="00603DC1" w:rsidP="00445975">
            <w:r>
              <w:t>The device to call from, the function to call, whatever parameters the function requires (separated by spaces), and a variable name to read the result as.</w:t>
            </w:r>
          </w:p>
        </w:tc>
        <w:tc>
          <w:tcPr>
            <w:tcW w:w="1910" w:type="dxa"/>
          </w:tcPr>
          <w:p w:rsidR="00603DC1" w:rsidRDefault="00603DC1" w:rsidP="00445975">
            <w:r>
              <w:t>FROM Newport OPM READ get_power_reading AS power</w:t>
            </w:r>
          </w:p>
        </w:tc>
      </w:tr>
    </w:tbl>
    <w:p w:rsidR="00603DC1" w:rsidRDefault="00603DC1" w:rsidP="00603DC1"/>
    <w:p w:rsidR="00603DC1" w:rsidRDefault="00656E75" w:rsidP="00656E75">
      <w:pPr>
        <w:pStyle w:val="Heading3"/>
      </w:pPr>
      <w:bookmarkStart w:id="20" w:name="_Toc37929225"/>
      <w:r>
        <w:t>Reduction Functionality</w:t>
      </w:r>
      <w:bookmarkEnd w:id="20"/>
    </w:p>
    <w:p w:rsidR="00656E75" w:rsidRPr="00656E75" w:rsidRDefault="00F96477" w:rsidP="00656E75">
      <w:pPr>
        <w:ind w:left="720"/>
      </w:pPr>
      <w:r>
        <w:t xml:space="preserve">If a test is utilizing the </w:t>
      </w:r>
      <w:r w:rsidRPr="00F96477">
        <w:t>SAVE</w:t>
      </w:r>
      <w:r>
        <w:t xml:space="preserve"> command specified above, t</w:t>
      </w:r>
      <w:r w:rsidR="00656E75" w:rsidRPr="00F96477">
        <w:t>o</w:t>
      </w:r>
      <w:r w:rsidR="00656E75">
        <w:t xml:space="preserve"> make it easier to parse through data from a test, the Test Build Tab has functionality to screen out invalid data </w:t>
      </w:r>
      <w:r>
        <w:t>in</w:t>
      </w:r>
      <w:r w:rsidR="00656E75">
        <w:t xml:space="preserve"> a </w:t>
      </w:r>
      <w:r>
        <w:t>range</w:t>
      </w:r>
      <w:r w:rsidR="00656E75">
        <w:t>. For example, if a test has to take power measurements from a laser, there may be initial readings that are totally off of what they should be because the laser was still initializing when the power meter was starting to read. Since we know this is going to happen, we will remove all values from Ymin to Ymax. This can be done by inputting</w:t>
      </w:r>
      <w:r>
        <w:t xml:space="preserve"> </w:t>
      </w:r>
      <w:r w:rsidR="00656E75">
        <w:t xml:space="preserve">specific Ymin and </w:t>
      </w:r>
      <w:r w:rsidR="00656E75">
        <w:lastRenderedPageBreak/>
        <w:t xml:space="preserve">Ymax values in the text boxes to the left and right of </w:t>
      </w:r>
      <w:r w:rsidR="00656E75">
        <w:rPr>
          <w:b/>
          <w:i/>
        </w:rPr>
        <w:t>&lt; Y &lt;</w:t>
      </w:r>
      <w:r>
        <w:t xml:space="preserve"> before the test is saved</w:t>
      </w:r>
      <w:r w:rsidR="00656E75">
        <w:t>. This can also be done for the X values.</w:t>
      </w:r>
    </w:p>
    <w:p w:rsidR="00603DC1" w:rsidRDefault="00603DC1" w:rsidP="006A1BD2">
      <w:pPr>
        <w:pStyle w:val="Heading2"/>
      </w:pPr>
      <w:bookmarkStart w:id="21" w:name="_Toc37929226"/>
      <w:r>
        <w:t xml:space="preserve">Build </w:t>
      </w:r>
      <w:r w:rsidR="00F44289">
        <w:t>a</w:t>
      </w:r>
      <w:r>
        <w:t xml:space="preserve"> real Voltage Accuracy Test</w:t>
      </w:r>
      <w:bookmarkEnd w:id="21"/>
    </w:p>
    <w:p w:rsidR="00603DC1" w:rsidRDefault="00A70FAA" w:rsidP="00A70FAA">
      <w:pPr>
        <w:ind w:left="720"/>
      </w:pPr>
      <w:r>
        <w:t>Pre-requisite: Have a developer connect the necessary devices to the computer and verify that they work w</w:t>
      </w:r>
      <w:r w:rsidR="00D53D84">
        <w:t>ith a</w:t>
      </w:r>
      <w:r>
        <w:t xml:space="preserve"> computer.</w:t>
      </w:r>
    </w:p>
    <w:p w:rsidR="00A70FAA" w:rsidRDefault="00D53D84" w:rsidP="006A1BD2">
      <w:pPr>
        <w:pStyle w:val="Heading3"/>
      </w:pPr>
      <w:bookmarkStart w:id="22" w:name="_Toc37929227"/>
      <w:r>
        <w:t>Enter all the commands</w:t>
      </w:r>
      <w:bookmarkEnd w:id="22"/>
    </w:p>
    <w:p w:rsidR="00D53D84" w:rsidRDefault="00D32114" w:rsidP="00D53D84">
      <w:pPr>
        <w:ind w:left="720"/>
      </w:pPr>
      <w:r>
        <w:t xml:space="preserve">- </w:t>
      </w:r>
      <w:r w:rsidR="00D53D84">
        <w:t xml:space="preserve">Create a PARAMETER called </w:t>
      </w:r>
      <w:r w:rsidR="00D53D84" w:rsidRPr="00D32114">
        <w:rPr>
          <w:b/>
        </w:rPr>
        <w:t>start_voltage</w:t>
      </w:r>
      <w:r w:rsidR="00D53D84">
        <w:t xml:space="preserve"> with a value of 1</w:t>
      </w:r>
    </w:p>
    <w:p w:rsidR="00D53D84" w:rsidRDefault="00D32114" w:rsidP="00D53D84">
      <w:pPr>
        <w:ind w:left="720"/>
      </w:pPr>
      <w:r>
        <w:t xml:space="preserve">- </w:t>
      </w:r>
      <w:r w:rsidR="00D53D84">
        <w:t xml:space="preserve">Create a PARAMETER called </w:t>
      </w:r>
      <w:r w:rsidR="00D53D84" w:rsidRPr="00D32114">
        <w:rPr>
          <w:b/>
        </w:rPr>
        <w:t xml:space="preserve">end_voltage </w:t>
      </w:r>
      <w:r w:rsidR="00D53D84">
        <w:t>with a value of 5</w:t>
      </w:r>
    </w:p>
    <w:p w:rsidR="00D53D84" w:rsidRDefault="00D32114" w:rsidP="00D53D84">
      <w:pPr>
        <w:ind w:left="720"/>
      </w:pPr>
      <w:r>
        <w:t xml:space="preserve">- </w:t>
      </w:r>
      <w:r w:rsidR="00D53D84">
        <w:t xml:space="preserve">Create a PARAMETER called </w:t>
      </w:r>
      <w:r w:rsidR="00D53D84" w:rsidRPr="00D32114">
        <w:rPr>
          <w:b/>
        </w:rPr>
        <w:t>step_voltage</w:t>
      </w:r>
      <w:r w:rsidR="00D53D84">
        <w:t xml:space="preserve"> with a value of 1</w:t>
      </w:r>
    </w:p>
    <w:p w:rsidR="00D53D84" w:rsidRDefault="00D32114" w:rsidP="00D53D84">
      <w:pPr>
        <w:ind w:left="720"/>
      </w:pPr>
      <w:r>
        <w:t xml:space="preserve">- </w:t>
      </w:r>
      <w:r w:rsidR="00D53D84">
        <w:t xml:space="preserve">Add a DEVICE CALL from the </w:t>
      </w:r>
      <w:r>
        <w:rPr>
          <w:b/>
        </w:rPr>
        <w:t>V</w:t>
      </w:r>
      <w:r w:rsidR="00D53D84" w:rsidRPr="00D32114">
        <w:rPr>
          <w:b/>
        </w:rPr>
        <w:t>olt</w:t>
      </w:r>
      <w:r>
        <w:rPr>
          <w:b/>
        </w:rPr>
        <w:t>age_S</w:t>
      </w:r>
      <w:r w:rsidR="00D53D84" w:rsidRPr="00D32114">
        <w:rPr>
          <w:b/>
        </w:rPr>
        <w:t>ource</w:t>
      </w:r>
      <w:r w:rsidR="00D53D84">
        <w:t xml:space="preserve"> call </w:t>
      </w:r>
      <w:r w:rsidR="00D53D84" w:rsidRPr="00D32114">
        <w:rPr>
          <w:b/>
        </w:rPr>
        <w:t xml:space="preserve">set_output_switch </w:t>
      </w:r>
      <w:r w:rsidR="00F15F3F">
        <w:t>with the argument</w:t>
      </w:r>
      <w:r w:rsidR="00D53D84">
        <w:t xml:space="preserve"> of 1</w:t>
      </w:r>
    </w:p>
    <w:p w:rsidR="00D53D84" w:rsidRDefault="00D32114" w:rsidP="00D53D84">
      <w:pPr>
        <w:ind w:left="720"/>
      </w:pPr>
      <w:r>
        <w:t xml:space="preserve">- </w:t>
      </w:r>
      <w:r w:rsidR="00D53D84">
        <w:t>START the TIMER</w:t>
      </w:r>
    </w:p>
    <w:p w:rsidR="00D32114" w:rsidRDefault="00D32114" w:rsidP="00D32114">
      <w:pPr>
        <w:ind w:left="720"/>
      </w:pPr>
      <w:r>
        <w:t xml:space="preserve">- Create a new variable by SETting </w:t>
      </w:r>
      <w:r w:rsidRPr="00D32114">
        <w:rPr>
          <w:b/>
        </w:rPr>
        <w:t>voltage</w:t>
      </w:r>
      <w:r>
        <w:t xml:space="preserve"> to </w:t>
      </w:r>
      <w:r>
        <w:rPr>
          <w:b/>
        </w:rPr>
        <w:t>start_voltage</w:t>
      </w:r>
    </w:p>
    <w:p w:rsidR="00D32114" w:rsidRDefault="00D32114" w:rsidP="00D32114">
      <w:pPr>
        <w:ind w:left="720"/>
        <w:rPr>
          <w:b/>
        </w:rPr>
      </w:pPr>
      <w:r>
        <w:t xml:space="preserve">- Start a LOOP WHILE </w:t>
      </w:r>
      <w:r>
        <w:rPr>
          <w:b/>
        </w:rPr>
        <w:t>voltage</w:t>
      </w:r>
      <w:r>
        <w:t xml:space="preserve"> &lt;= </w:t>
      </w:r>
      <w:r>
        <w:rPr>
          <w:b/>
        </w:rPr>
        <w:t>end_voltage</w:t>
      </w:r>
    </w:p>
    <w:p w:rsidR="00D32114" w:rsidRDefault="00D32114" w:rsidP="00D32114">
      <w:pPr>
        <w:ind w:left="720"/>
        <w:rPr>
          <w:b/>
        </w:rPr>
      </w:pPr>
      <w:r>
        <w:t xml:space="preserve">- Add a DEVICE CALL from the </w:t>
      </w:r>
      <w:r>
        <w:rPr>
          <w:b/>
        </w:rPr>
        <w:t>V</w:t>
      </w:r>
      <w:r w:rsidRPr="00D32114">
        <w:rPr>
          <w:b/>
        </w:rPr>
        <w:t>olt</w:t>
      </w:r>
      <w:r>
        <w:rPr>
          <w:b/>
        </w:rPr>
        <w:t>age_S</w:t>
      </w:r>
      <w:r w:rsidRPr="00D32114">
        <w:rPr>
          <w:b/>
        </w:rPr>
        <w:t>ource</w:t>
      </w:r>
      <w:r>
        <w:t xml:space="preserve"> call </w:t>
      </w:r>
      <w:r w:rsidRPr="00D32114">
        <w:rPr>
          <w:b/>
        </w:rPr>
        <w:t>set_voltage</w:t>
      </w:r>
      <w:r>
        <w:t xml:space="preserve"> with the parameter of </w:t>
      </w:r>
      <w:r w:rsidRPr="00D32114">
        <w:rPr>
          <w:b/>
        </w:rPr>
        <w:t>voltage</w:t>
      </w:r>
    </w:p>
    <w:p w:rsidR="00D32114" w:rsidRDefault="00D32114" w:rsidP="00D32114">
      <w:pPr>
        <w:ind w:left="720"/>
      </w:pPr>
      <w:r>
        <w:rPr>
          <w:b/>
        </w:rPr>
        <w:t xml:space="preserve">- </w:t>
      </w:r>
      <w:r>
        <w:t>A</w:t>
      </w:r>
      <w:r w:rsidRPr="00D32114">
        <w:t>dd a PRINT statement</w:t>
      </w:r>
      <w:r>
        <w:t xml:space="preserve"> with the value of: </w:t>
      </w:r>
      <w:r w:rsidRPr="00D32114">
        <w:t xml:space="preserve">"should be reading " + voltage + " volts from the </w:t>
      </w:r>
      <w:r w:rsidR="00345369" w:rsidRPr="00D32114">
        <w:t>oscilloscope</w:t>
      </w:r>
      <w:r w:rsidRPr="00D32114">
        <w:t>"</w:t>
      </w:r>
    </w:p>
    <w:p w:rsidR="00D32114" w:rsidRDefault="00D32114" w:rsidP="00D32114">
      <w:pPr>
        <w:ind w:left="720"/>
      </w:pPr>
      <w:r>
        <w:rPr>
          <w:b/>
        </w:rPr>
        <w:t xml:space="preserve">- </w:t>
      </w:r>
      <w:r>
        <w:t xml:space="preserve">Add a DEVICE CALL from the </w:t>
      </w:r>
      <w:r>
        <w:rPr>
          <w:b/>
        </w:rPr>
        <w:t>Oscilloscope</w:t>
      </w:r>
      <w:r>
        <w:t xml:space="preserve"> call </w:t>
      </w:r>
      <w:r>
        <w:rPr>
          <w:b/>
        </w:rPr>
        <w:t xml:space="preserve">autoscale </w:t>
      </w:r>
      <w:r>
        <w:t>with no parameters</w:t>
      </w:r>
    </w:p>
    <w:p w:rsidR="00D32114" w:rsidRDefault="00D32114" w:rsidP="00D32114">
      <w:pPr>
        <w:ind w:left="720"/>
      </w:pPr>
      <w:r>
        <w:rPr>
          <w:b/>
        </w:rPr>
        <w:t>-</w:t>
      </w:r>
      <w:r w:rsidR="008A6FC1">
        <w:rPr>
          <w:b/>
        </w:rPr>
        <w:t xml:space="preserve"> </w:t>
      </w:r>
      <w:r>
        <w:t xml:space="preserve">Add a DEVICE READ from the </w:t>
      </w:r>
      <w:r w:rsidRPr="008B0D23">
        <w:rPr>
          <w:b/>
        </w:rPr>
        <w:t>Oscilloscope</w:t>
      </w:r>
      <w:r>
        <w:t xml:space="preserve"> call </w:t>
      </w:r>
      <w:r>
        <w:rPr>
          <w:b/>
        </w:rPr>
        <w:t>measure_vaverage</w:t>
      </w:r>
      <w:r>
        <w:t xml:space="preserve"> with no paramaters and set that value equal to </w:t>
      </w:r>
      <w:r>
        <w:rPr>
          <w:b/>
        </w:rPr>
        <w:t>reading</w:t>
      </w:r>
    </w:p>
    <w:p w:rsidR="00D32114" w:rsidRDefault="00D32114" w:rsidP="00D32114">
      <w:pPr>
        <w:ind w:left="720"/>
      </w:pPr>
      <w:r>
        <w:t xml:space="preserve">- </w:t>
      </w:r>
      <w:r w:rsidR="008A6FC1">
        <w:t xml:space="preserve">SAVE </w:t>
      </w:r>
      <w:r w:rsidR="008B0D23">
        <w:t xml:space="preserve">(will save to a file) </w:t>
      </w:r>
      <w:r w:rsidR="008A6FC1">
        <w:t xml:space="preserve">said reading with a name of </w:t>
      </w:r>
      <w:r w:rsidR="008A6FC1">
        <w:rPr>
          <w:b/>
        </w:rPr>
        <w:t>voltage</w:t>
      </w:r>
      <w:r w:rsidR="008A6FC1">
        <w:t xml:space="preserve"> and a value of </w:t>
      </w:r>
      <w:r w:rsidR="008A6FC1">
        <w:rPr>
          <w:b/>
        </w:rPr>
        <w:t>reading</w:t>
      </w:r>
    </w:p>
    <w:p w:rsidR="008A6FC1" w:rsidRDefault="008A6FC1" w:rsidP="00D32114">
      <w:pPr>
        <w:ind w:left="720"/>
      </w:pPr>
      <w:r>
        <w:t xml:space="preserve">- Add a PRINT statement with the value of: </w:t>
      </w:r>
      <w:r w:rsidRPr="008A6FC1">
        <w:t xml:space="preserve">"voltage read from osciliscope: " + </w:t>
      </w:r>
      <w:r w:rsidRPr="008B0D23">
        <w:rPr>
          <w:b/>
        </w:rPr>
        <w:t>reading</w:t>
      </w:r>
    </w:p>
    <w:p w:rsidR="008A6FC1" w:rsidRDefault="008A6FC1" w:rsidP="00D32114">
      <w:pPr>
        <w:ind w:left="720"/>
        <w:rPr>
          <w:b/>
        </w:rPr>
      </w:pPr>
      <w:r>
        <w:t xml:space="preserve">- Increment the voltage by SETting </w:t>
      </w:r>
      <w:r>
        <w:rPr>
          <w:b/>
        </w:rPr>
        <w:t>voltage</w:t>
      </w:r>
      <w:r>
        <w:t xml:space="preserve"> to </w:t>
      </w:r>
      <w:r>
        <w:rPr>
          <w:b/>
        </w:rPr>
        <w:t>voltage</w:t>
      </w:r>
      <w:r>
        <w:t xml:space="preserve"> + </w:t>
      </w:r>
      <w:r w:rsidRPr="008A6FC1">
        <w:rPr>
          <w:b/>
        </w:rPr>
        <w:t>step_voltage</w:t>
      </w:r>
    </w:p>
    <w:p w:rsidR="008A6FC1" w:rsidRDefault="008A6FC1" w:rsidP="00D32114">
      <w:pPr>
        <w:ind w:left="720"/>
      </w:pPr>
      <w:r>
        <w:t>- END the loop</w:t>
      </w:r>
    </w:p>
    <w:p w:rsidR="008A6FC1" w:rsidRDefault="008A6FC1" w:rsidP="00D32114">
      <w:pPr>
        <w:ind w:left="720"/>
      </w:pPr>
      <w:r>
        <w:t xml:space="preserve">- Turn the output off on the voltage source by DEVICE CALLing </w:t>
      </w:r>
      <w:r w:rsidRPr="008A6FC1">
        <w:rPr>
          <w:b/>
        </w:rPr>
        <w:t>set_output_switch</w:t>
      </w:r>
      <w:r>
        <w:t xml:space="preserve"> on the </w:t>
      </w:r>
      <w:r>
        <w:rPr>
          <w:b/>
        </w:rPr>
        <w:t>Voltage_Source</w:t>
      </w:r>
      <w:r>
        <w:t xml:space="preserve"> with a value of 0</w:t>
      </w:r>
    </w:p>
    <w:p w:rsidR="008A6FC1" w:rsidRDefault="008A6FC1" w:rsidP="00D32114">
      <w:pPr>
        <w:ind w:left="720"/>
      </w:pPr>
      <w:r>
        <w:t xml:space="preserve">- GET the TIMER as the name </w:t>
      </w:r>
      <w:r>
        <w:rPr>
          <w:b/>
        </w:rPr>
        <w:t>tmr</w:t>
      </w:r>
    </w:p>
    <w:p w:rsidR="00D53D84" w:rsidRDefault="001B4AB8" w:rsidP="00D139FD">
      <w:pPr>
        <w:ind w:left="720"/>
      </w:pPr>
      <w:r>
        <w:t>- A</w:t>
      </w:r>
      <w:r w:rsidR="008A6FC1">
        <w:t xml:space="preserve">dd a PRINT statement with the value of: </w:t>
      </w:r>
      <w:r w:rsidR="008A6FC1" w:rsidRPr="008A6FC1">
        <w:t>"measurements took: " + tmr + " seconds"</w:t>
      </w:r>
    </w:p>
    <w:p w:rsidR="00F753FC" w:rsidRDefault="00F753FC">
      <w:pPr>
        <w:spacing w:after="0"/>
        <w:jc w:val="left"/>
      </w:pPr>
      <w:r>
        <w:br w:type="page"/>
      </w:r>
    </w:p>
    <w:p w:rsidR="00F753FC" w:rsidRDefault="00F753FC" w:rsidP="00F753FC">
      <w:r>
        <w:lastRenderedPageBreak/>
        <w:t>At the end, the UI will show the following:</w:t>
      </w:r>
    </w:p>
    <w:tbl>
      <w:tblPr>
        <w:tblW w:w="9360" w:type="dxa"/>
        <w:jc w:val="center"/>
        <w:tblLook w:val="0000" w:firstRow="0" w:lastRow="0" w:firstColumn="0" w:lastColumn="0" w:noHBand="0" w:noVBand="0"/>
      </w:tblPr>
      <w:tblGrid>
        <w:gridCol w:w="9360"/>
      </w:tblGrid>
      <w:tr w:rsidR="00F753FC" w:rsidTr="007E6ADF">
        <w:trPr>
          <w:jc w:val="center"/>
        </w:trPr>
        <w:tc>
          <w:tcPr>
            <w:tcW w:w="0" w:type="auto"/>
          </w:tcPr>
          <w:p w:rsidR="00F753FC" w:rsidRDefault="00F753FC" w:rsidP="007E6ADF">
            <w:pPr>
              <w:pStyle w:val="Caption"/>
              <w:keepNext/>
              <w:keepLines/>
            </w:pPr>
          </w:p>
        </w:tc>
      </w:tr>
      <w:tr w:rsidR="00F753FC" w:rsidTr="007E6ADF">
        <w:trPr>
          <w:jc w:val="center"/>
        </w:trPr>
        <w:tc>
          <w:tcPr>
            <w:tcW w:w="0" w:type="auto"/>
          </w:tcPr>
          <w:p w:rsidR="00F753FC" w:rsidRPr="00043848" w:rsidRDefault="00F753FC" w:rsidP="007936E0">
            <w:pPr>
              <w:pStyle w:val="Caption"/>
              <w:jc w:val="left"/>
            </w:pPr>
            <w:r>
              <w:rPr>
                <w:noProof/>
              </w:rPr>
              <w:drawing>
                <wp:inline distT="0" distB="0" distL="0" distR="0" wp14:anchorId="1CB4267E" wp14:editId="4635686B">
                  <wp:extent cx="4389566" cy="3228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0.PNG"/>
                          <pic:cNvPicPr/>
                        </pic:nvPicPr>
                        <pic:blipFill>
                          <a:blip r:embed="rId19">
                            <a:extLst>
                              <a:ext uri="{28A0092B-C50C-407E-A947-70E740481C1C}">
                                <a14:useLocalDpi xmlns:a14="http://schemas.microsoft.com/office/drawing/2010/main" val="0"/>
                              </a:ext>
                            </a:extLst>
                          </a:blip>
                          <a:stretch>
                            <a:fillRect/>
                          </a:stretch>
                        </pic:blipFill>
                        <pic:spPr>
                          <a:xfrm>
                            <a:off x="0" y="0"/>
                            <a:ext cx="4431343" cy="3259706"/>
                          </a:xfrm>
                          <a:prstGeom prst="rect">
                            <a:avLst/>
                          </a:prstGeom>
                        </pic:spPr>
                      </pic:pic>
                    </a:graphicData>
                  </a:graphic>
                </wp:inline>
              </w:drawing>
            </w:r>
          </w:p>
        </w:tc>
      </w:tr>
      <w:tr w:rsidR="00F753FC" w:rsidRPr="00447E58" w:rsidTr="007E6ADF">
        <w:trPr>
          <w:jc w:val="center"/>
        </w:trPr>
        <w:tc>
          <w:tcPr>
            <w:tcW w:w="0" w:type="auto"/>
          </w:tcPr>
          <w:p w:rsidR="00F753FC" w:rsidRDefault="00EA3B9E" w:rsidP="007E6ADF">
            <w:pPr>
              <w:pStyle w:val="Caption"/>
              <w:keepNext/>
            </w:pPr>
            <w:r>
              <w:t>Figure 12</w:t>
            </w:r>
            <w:r w:rsidR="007936E0">
              <w:t>: The build experiment from following the steps above.</w:t>
            </w:r>
          </w:p>
          <w:p w:rsidR="00F753FC" w:rsidRPr="00447E58" w:rsidRDefault="00F753FC" w:rsidP="00AF445C">
            <w:pPr>
              <w:pStyle w:val="Caption"/>
              <w:keepNext/>
            </w:pPr>
          </w:p>
        </w:tc>
      </w:tr>
      <w:tr w:rsidR="00F753FC" w:rsidTr="007E6ADF">
        <w:trPr>
          <w:jc w:val="center"/>
        </w:trPr>
        <w:tc>
          <w:tcPr>
            <w:tcW w:w="0" w:type="auto"/>
          </w:tcPr>
          <w:p w:rsidR="00F753FC" w:rsidRDefault="00F753FC" w:rsidP="007E6ADF">
            <w:pPr>
              <w:pStyle w:val="Caption"/>
              <w:keepNext/>
              <w:keepLines/>
            </w:pPr>
          </w:p>
        </w:tc>
      </w:tr>
    </w:tbl>
    <w:p w:rsidR="00F753FC" w:rsidRDefault="00F753FC" w:rsidP="00F753FC"/>
    <w:p w:rsidR="00D53D84" w:rsidRDefault="00D53D84" w:rsidP="006A1BD2">
      <w:pPr>
        <w:pStyle w:val="Heading3"/>
      </w:pPr>
      <w:bookmarkStart w:id="23" w:name="_Toc37929228"/>
      <w:r>
        <w:t>Save the experiment</w:t>
      </w:r>
      <w:bookmarkEnd w:id="23"/>
    </w:p>
    <w:p w:rsidR="00656E75" w:rsidRPr="00656E75" w:rsidRDefault="00656E75" w:rsidP="00656E75">
      <w:pPr>
        <w:ind w:left="720"/>
        <w:rPr>
          <w:b/>
        </w:rPr>
      </w:pPr>
      <w:r>
        <w:t xml:space="preserve">- Check the box to the right of </w:t>
      </w:r>
      <w:r w:rsidRPr="00445975">
        <w:rPr>
          <w:b/>
          <w:i/>
        </w:rPr>
        <w:t>CSV?</w:t>
      </w:r>
    </w:p>
    <w:p w:rsidR="00D139FD" w:rsidRPr="00656E75" w:rsidRDefault="00656E75" w:rsidP="00656E75">
      <w:pPr>
        <w:ind w:left="720"/>
      </w:pPr>
      <w:r>
        <w:t xml:space="preserve">- Click the </w:t>
      </w:r>
      <w:r>
        <w:rPr>
          <w:b/>
          <w:i/>
        </w:rPr>
        <w:t>Save As</w:t>
      </w:r>
      <w:r>
        <w:t xml:space="preserve"> button and enter the test name as </w:t>
      </w:r>
      <w:r>
        <w:rPr>
          <w:b/>
        </w:rPr>
        <w:t>Built VAT</w:t>
      </w:r>
    </w:p>
    <w:p w:rsidR="00D53D84" w:rsidRDefault="00D53D84" w:rsidP="006A1BD2">
      <w:pPr>
        <w:pStyle w:val="Heading3"/>
      </w:pPr>
      <w:bookmarkStart w:id="24" w:name="_Toc37929229"/>
      <w:r>
        <w:t>Run the experiment</w:t>
      </w:r>
      <w:bookmarkEnd w:id="24"/>
    </w:p>
    <w:p w:rsidR="00445975" w:rsidRDefault="00445975" w:rsidP="00445975">
      <w:pPr>
        <w:ind w:left="720"/>
      </w:pPr>
      <w:r>
        <w:t xml:space="preserve">- Navigate to the </w:t>
      </w:r>
      <w:r>
        <w:rPr>
          <w:b/>
          <w:i/>
        </w:rPr>
        <w:t>Queue</w:t>
      </w:r>
      <w:r>
        <w:t xml:space="preserve"> tab. Add a </w:t>
      </w:r>
      <w:r>
        <w:rPr>
          <w:b/>
          <w:i/>
        </w:rPr>
        <w:t>Built VAT</w:t>
      </w:r>
      <w:r>
        <w:t xml:space="preserve"> experiment to the queue</w:t>
      </w:r>
    </w:p>
    <w:p w:rsidR="00445975" w:rsidRDefault="00445975" w:rsidP="00445975">
      <w:pPr>
        <w:ind w:left="720"/>
      </w:pPr>
      <w:r>
        <w:t>- Change some of the experiment’s parameters if you want to</w:t>
      </w:r>
    </w:p>
    <w:p w:rsidR="00445975" w:rsidRDefault="00445975" w:rsidP="00445975">
      <w:pPr>
        <w:ind w:left="720"/>
      </w:pPr>
      <w:r>
        <w:t xml:space="preserve">- Select </w:t>
      </w:r>
      <w:r w:rsidRPr="00445975">
        <w:t xml:space="preserve">the </w:t>
      </w:r>
      <w:r w:rsidRPr="00445975">
        <w:rPr>
          <w:b/>
          <w:i/>
        </w:rPr>
        <w:t>Run Queue</w:t>
      </w:r>
      <w:r>
        <w:t xml:space="preserve"> button</w:t>
      </w:r>
    </w:p>
    <w:p w:rsidR="00445975" w:rsidRDefault="00445975" w:rsidP="00445975">
      <w:pPr>
        <w:ind w:left="720"/>
      </w:pPr>
      <w:r>
        <w:t>- Watch the experiment run through the given voltage values and watch the queue finish</w:t>
      </w:r>
    </w:p>
    <w:p w:rsidR="00445975" w:rsidRDefault="00445975" w:rsidP="006A1BD2">
      <w:pPr>
        <w:pStyle w:val="Heading3"/>
      </w:pPr>
      <w:bookmarkStart w:id="25" w:name="_Toc37929230"/>
      <w:r>
        <w:t>View the results</w:t>
      </w:r>
      <w:bookmarkEnd w:id="25"/>
    </w:p>
    <w:p w:rsidR="00445975" w:rsidRPr="00445975" w:rsidRDefault="00445975" w:rsidP="00445975">
      <w:pPr>
        <w:ind w:left="720"/>
      </w:pPr>
      <w:r>
        <w:t>- Close and reopen the application</w:t>
      </w:r>
    </w:p>
    <w:p w:rsidR="00445975" w:rsidRDefault="00445975" w:rsidP="00445975">
      <w:pPr>
        <w:ind w:left="720"/>
      </w:pPr>
      <w:r>
        <w:t xml:space="preserve">- Navigate to the </w:t>
      </w:r>
      <w:r>
        <w:rPr>
          <w:b/>
          <w:i/>
        </w:rPr>
        <w:t>Results</w:t>
      </w:r>
      <w:r>
        <w:t xml:space="preserve"> tab</w:t>
      </w:r>
    </w:p>
    <w:p w:rsidR="00445975" w:rsidRDefault="00445975" w:rsidP="00445975">
      <w:pPr>
        <w:ind w:left="720"/>
      </w:pPr>
      <w:r>
        <w:t>- Select the only experiment in the latest run queue (all the way at the bottom)</w:t>
      </w:r>
    </w:p>
    <w:p w:rsidR="001B4AB8" w:rsidRDefault="00445975" w:rsidP="001B4AB8">
      <w:pPr>
        <w:ind w:left="720"/>
      </w:pPr>
      <w:r>
        <w:t xml:space="preserve">- Double click on the .csv file. This will open with your default csv viewer. Observe how the first column has the set voltages from the voltage source, and the </w:t>
      </w:r>
      <w:r w:rsidR="001B4AB8">
        <w:t>second column has the values taken from the oscilloscope</w:t>
      </w:r>
      <w:r w:rsidR="00E41471">
        <w:t>.</w:t>
      </w:r>
    </w:p>
    <w:p w:rsidR="00966D75" w:rsidRDefault="00966D75" w:rsidP="001B4AB8">
      <w:pPr>
        <w:ind w:left="720"/>
      </w:pPr>
    </w:p>
    <w:p w:rsidR="00966D75" w:rsidRDefault="00966D75" w:rsidP="001B4AB8">
      <w:pPr>
        <w:ind w:left="720"/>
      </w:pPr>
    </w:p>
    <w:p w:rsidR="00966D75" w:rsidRDefault="00966D75" w:rsidP="00966D75"/>
    <w:p w:rsidR="00461216" w:rsidRDefault="00461216" w:rsidP="00461216">
      <w:pPr>
        <w:pStyle w:val="Heading1"/>
      </w:pPr>
      <w:bookmarkStart w:id="26" w:name="_Toc37929231"/>
      <w:r>
        <w:lastRenderedPageBreak/>
        <w:t>Running Premade Tests Using VCU108: BERT/Eyescan</w:t>
      </w:r>
      <w:bookmarkEnd w:id="26"/>
    </w:p>
    <w:p w:rsidR="00966D75" w:rsidRPr="000F2EB2" w:rsidRDefault="00966D75" w:rsidP="00966D75">
      <w:pPr>
        <w:pStyle w:val="ListParagraph"/>
        <w:numPr>
          <w:ilvl w:val="0"/>
          <w:numId w:val="44"/>
        </w:numPr>
        <w:rPr>
          <w:rFonts w:ascii="Times New Roman" w:hAnsi="Times New Roman"/>
          <w:sz w:val="24"/>
          <w:szCs w:val="24"/>
        </w:rPr>
      </w:pPr>
      <w:r w:rsidRPr="000F2EB2">
        <w:rPr>
          <w:rFonts w:ascii="Times New Roman" w:hAnsi="Times New Roman"/>
          <w:sz w:val="24"/>
          <w:szCs w:val="24"/>
        </w:rPr>
        <w:t>Run the file ‘PICTestControlSoftware.pyw’ found in the PTCS3 directory or as a shortcut on the desktop.</w:t>
      </w:r>
    </w:p>
    <w:p w:rsidR="00966D75" w:rsidRPr="000F2EB2" w:rsidRDefault="00685EE6" w:rsidP="00966D75">
      <w:pPr>
        <w:pStyle w:val="ListParagraph"/>
        <w:numPr>
          <w:ilvl w:val="0"/>
          <w:numId w:val="44"/>
        </w:numPr>
        <w:rPr>
          <w:rFonts w:ascii="Times New Roman" w:hAnsi="Times New Roman"/>
          <w:sz w:val="24"/>
          <w:szCs w:val="24"/>
        </w:rPr>
      </w:pPr>
      <w:r w:rsidRPr="000F2EB2">
        <w:rPr>
          <w:rFonts w:ascii="Times New Roman" w:hAnsi="Times New Roman"/>
          <w:sz w:val="24"/>
          <w:szCs w:val="24"/>
        </w:rPr>
        <w:t xml:space="preserve">The tests used here are all </w:t>
      </w:r>
      <w:r w:rsidR="000F2EB2">
        <w:rPr>
          <w:rFonts w:ascii="Times New Roman" w:hAnsi="Times New Roman"/>
          <w:sz w:val="24"/>
          <w:szCs w:val="24"/>
        </w:rPr>
        <w:t xml:space="preserve">based on </w:t>
      </w:r>
      <w:r w:rsidRPr="000F2EB2">
        <w:rPr>
          <w:rFonts w:ascii="Times New Roman" w:hAnsi="Times New Roman"/>
          <w:sz w:val="24"/>
          <w:szCs w:val="24"/>
        </w:rPr>
        <w:t xml:space="preserve">TCL files. </w:t>
      </w:r>
      <w:r w:rsidR="00966D75" w:rsidRPr="000F2EB2">
        <w:rPr>
          <w:rFonts w:ascii="Times New Roman" w:hAnsi="Times New Roman"/>
          <w:sz w:val="24"/>
          <w:szCs w:val="24"/>
        </w:rPr>
        <w:t>Add to the Queue:</w:t>
      </w:r>
    </w:p>
    <w:p w:rsidR="00966D75" w:rsidRPr="000F2EB2" w:rsidRDefault="00966D75" w:rsidP="00966D75">
      <w:pPr>
        <w:pStyle w:val="ListParagraph"/>
        <w:ind w:left="1080"/>
        <w:rPr>
          <w:rFonts w:ascii="Times New Roman" w:hAnsi="Times New Roman"/>
          <w:sz w:val="24"/>
          <w:szCs w:val="24"/>
        </w:rPr>
      </w:pPr>
    </w:p>
    <w:p w:rsidR="00685EE6" w:rsidRPr="000F2EB2" w:rsidRDefault="009E5501" w:rsidP="00363F5D">
      <w:pPr>
        <w:pStyle w:val="ListParagraph"/>
        <w:numPr>
          <w:ilvl w:val="1"/>
          <w:numId w:val="44"/>
        </w:numPr>
        <w:rPr>
          <w:rFonts w:ascii="Times New Roman" w:hAnsi="Times New Roman"/>
          <w:sz w:val="24"/>
          <w:szCs w:val="24"/>
        </w:rPr>
      </w:pPr>
      <w:r w:rsidRPr="000F2EB2">
        <w:rPr>
          <w:rFonts w:ascii="Times New Roman" w:hAnsi="Times New Roman"/>
          <w:sz w:val="24"/>
          <w:szCs w:val="24"/>
        </w:rPr>
        <w:t>Initialize VCU108</w:t>
      </w:r>
    </w:p>
    <w:p w:rsidR="00966D75" w:rsidRPr="000F2EB2" w:rsidRDefault="00966D75" w:rsidP="008B5024">
      <w:pPr>
        <w:pStyle w:val="ListParagraph"/>
        <w:numPr>
          <w:ilvl w:val="1"/>
          <w:numId w:val="44"/>
        </w:numPr>
        <w:rPr>
          <w:rFonts w:ascii="Times New Roman" w:hAnsi="Times New Roman"/>
          <w:sz w:val="24"/>
          <w:szCs w:val="24"/>
        </w:rPr>
      </w:pPr>
      <w:r w:rsidRPr="000F2EB2">
        <w:rPr>
          <w:rFonts w:ascii="Times New Roman" w:hAnsi="Times New Roman"/>
          <w:sz w:val="24"/>
          <w:szCs w:val="24"/>
        </w:rPr>
        <w:t xml:space="preserve">Program </w:t>
      </w:r>
      <w:r w:rsidR="00C76CD2">
        <w:rPr>
          <w:rFonts w:ascii="Times New Roman" w:hAnsi="Times New Roman"/>
          <w:sz w:val="24"/>
          <w:szCs w:val="24"/>
        </w:rPr>
        <w:t xml:space="preserve">VCU108 with </w:t>
      </w:r>
      <w:r w:rsidRPr="000F2EB2">
        <w:rPr>
          <w:rFonts w:ascii="Times New Roman" w:hAnsi="Times New Roman"/>
          <w:sz w:val="24"/>
          <w:szCs w:val="24"/>
        </w:rPr>
        <w:t xml:space="preserve">IBERT </w:t>
      </w:r>
      <w:r w:rsidRPr="000F2EB2">
        <w:rPr>
          <w:rFonts w:ascii="Times New Roman" w:hAnsi="Times New Roman"/>
          <w:i/>
          <w:sz w:val="24"/>
          <w:szCs w:val="24"/>
          <w:u w:val="single"/>
        </w:rPr>
        <w:t>or</w:t>
      </w:r>
      <w:r w:rsidRPr="000F2EB2">
        <w:rPr>
          <w:rFonts w:ascii="Times New Roman" w:hAnsi="Times New Roman"/>
          <w:b/>
          <w:sz w:val="24"/>
          <w:szCs w:val="24"/>
        </w:rPr>
        <w:t xml:space="preserve"> </w:t>
      </w:r>
      <w:r w:rsidRPr="000F2EB2">
        <w:rPr>
          <w:rFonts w:ascii="Times New Roman" w:hAnsi="Times New Roman"/>
          <w:sz w:val="24"/>
          <w:szCs w:val="24"/>
        </w:rPr>
        <w:t xml:space="preserve">Program </w:t>
      </w:r>
      <w:r w:rsidR="00C76CD2">
        <w:rPr>
          <w:rFonts w:ascii="Times New Roman" w:hAnsi="Times New Roman"/>
          <w:sz w:val="24"/>
          <w:szCs w:val="24"/>
        </w:rPr>
        <w:t xml:space="preserve">VCU108 with </w:t>
      </w:r>
      <w:r w:rsidRPr="000F2EB2">
        <w:rPr>
          <w:rFonts w:ascii="Times New Roman" w:hAnsi="Times New Roman"/>
          <w:sz w:val="24"/>
          <w:szCs w:val="24"/>
        </w:rPr>
        <w:t>PETB</w:t>
      </w:r>
    </w:p>
    <w:p w:rsidR="00966D75" w:rsidRPr="000F2EB2" w:rsidRDefault="00966D75" w:rsidP="00966D75">
      <w:pPr>
        <w:pStyle w:val="ListParagraph"/>
        <w:numPr>
          <w:ilvl w:val="1"/>
          <w:numId w:val="44"/>
        </w:numPr>
        <w:rPr>
          <w:rFonts w:ascii="Times New Roman" w:hAnsi="Times New Roman"/>
          <w:sz w:val="24"/>
          <w:szCs w:val="24"/>
        </w:rPr>
      </w:pPr>
      <w:r w:rsidRPr="000F2EB2">
        <w:rPr>
          <w:rFonts w:ascii="Times New Roman" w:hAnsi="Times New Roman"/>
          <w:sz w:val="24"/>
          <w:szCs w:val="24"/>
        </w:rPr>
        <w:t>BERT (tcl)</w:t>
      </w:r>
    </w:p>
    <w:p w:rsidR="00966D75" w:rsidRPr="000F2EB2" w:rsidRDefault="00966D75" w:rsidP="00966D75">
      <w:pPr>
        <w:pStyle w:val="ListParagraph"/>
        <w:numPr>
          <w:ilvl w:val="1"/>
          <w:numId w:val="44"/>
        </w:numPr>
        <w:rPr>
          <w:rFonts w:ascii="Times New Roman" w:hAnsi="Times New Roman"/>
          <w:sz w:val="24"/>
          <w:szCs w:val="24"/>
        </w:rPr>
      </w:pPr>
      <w:r w:rsidRPr="000F2EB2">
        <w:rPr>
          <w:rFonts w:ascii="Times New Roman" w:hAnsi="Times New Roman"/>
          <w:sz w:val="24"/>
          <w:szCs w:val="24"/>
        </w:rPr>
        <w:t>Eyescan (tcl)</w:t>
      </w:r>
    </w:p>
    <w:p w:rsidR="00461216" w:rsidRPr="000F2EB2" w:rsidRDefault="00461216" w:rsidP="00966D75">
      <w:pPr>
        <w:pStyle w:val="ListParagraph"/>
        <w:numPr>
          <w:ilvl w:val="1"/>
          <w:numId w:val="44"/>
        </w:numPr>
        <w:rPr>
          <w:rFonts w:ascii="Times New Roman" w:hAnsi="Times New Roman"/>
          <w:sz w:val="24"/>
          <w:szCs w:val="24"/>
        </w:rPr>
      </w:pPr>
      <w:r w:rsidRPr="000F2EB2">
        <w:rPr>
          <w:rFonts w:ascii="Times New Roman" w:hAnsi="Times New Roman"/>
          <w:sz w:val="24"/>
          <w:szCs w:val="24"/>
        </w:rPr>
        <w:t>Close VCU108</w:t>
      </w:r>
    </w:p>
    <w:p w:rsidR="00966D75" w:rsidRPr="000F2EB2" w:rsidRDefault="00966D75" w:rsidP="00966D75">
      <w:pPr>
        <w:pStyle w:val="ListParagraph"/>
        <w:ind w:left="1800"/>
        <w:rPr>
          <w:rFonts w:ascii="Times New Roman" w:hAnsi="Times New Roman"/>
          <w:sz w:val="24"/>
          <w:szCs w:val="24"/>
        </w:rPr>
      </w:pPr>
    </w:p>
    <w:p w:rsidR="00966D75" w:rsidRDefault="00461216" w:rsidP="009E5501">
      <w:pPr>
        <w:pStyle w:val="ListParagraph"/>
        <w:numPr>
          <w:ilvl w:val="0"/>
          <w:numId w:val="44"/>
        </w:numPr>
        <w:rPr>
          <w:rFonts w:ascii="Times New Roman" w:hAnsi="Times New Roman"/>
          <w:sz w:val="24"/>
          <w:szCs w:val="24"/>
        </w:rPr>
      </w:pPr>
      <w:r w:rsidRPr="000F2EB2">
        <w:rPr>
          <w:rFonts w:ascii="Times New Roman" w:hAnsi="Times New Roman"/>
          <w:sz w:val="24"/>
          <w:szCs w:val="24"/>
        </w:rPr>
        <w:t>C</w:t>
      </w:r>
      <w:r w:rsidR="00966D75" w:rsidRPr="000F2EB2">
        <w:rPr>
          <w:rFonts w:ascii="Times New Roman" w:hAnsi="Times New Roman"/>
          <w:sz w:val="24"/>
          <w:szCs w:val="24"/>
        </w:rPr>
        <w:t xml:space="preserve">lick on </w:t>
      </w:r>
      <w:r w:rsidRPr="000F2EB2">
        <w:rPr>
          <w:rFonts w:ascii="Times New Roman" w:hAnsi="Times New Roman"/>
          <w:sz w:val="24"/>
          <w:szCs w:val="24"/>
        </w:rPr>
        <w:t>the test named Program IBERT or Program PETB</w:t>
      </w:r>
      <w:r w:rsidR="00966D75" w:rsidRPr="000F2EB2">
        <w:rPr>
          <w:rFonts w:ascii="Times New Roman" w:hAnsi="Times New Roman"/>
          <w:sz w:val="24"/>
          <w:szCs w:val="24"/>
        </w:rPr>
        <w:t xml:space="preserve"> to change the speed at which it runs. The acceptable values are 2</w:t>
      </w:r>
      <w:r w:rsidRPr="000F2EB2">
        <w:rPr>
          <w:rFonts w:ascii="Times New Roman" w:hAnsi="Times New Roman"/>
          <w:sz w:val="24"/>
          <w:szCs w:val="24"/>
        </w:rPr>
        <w:t>.5 (needs to be typed as 2_5)</w:t>
      </w:r>
      <w:r w:rsidR="00966D75" w:rsidRPr="000F2EB2">
        <w:rPr>
          <w:rFonts w:ascii="Times New Roman" w:hAnsi="Times New Roman"/>
          <w:sz w:val="24"/>
          <w:szCs w:val="24"/>
        </w:rPr>
        <w:t>, 5, 10, 15, and 25 Gb/s.</w:t>
      </w:r>
    </w:p>
    <w:tbl>
      <w:tblPr>
        <w:tblW w:w="9360" w:type="dxa"/>
        <w:jc w:val="center"/>
        <w:tblLook w:val="0000" w:firstRow="0" w:lastRow="0" w:firstColumn="0" w:lastColumn="0" w:noHBand="0" w:noVBand="0"/>
      </w:tblPr>
      <w:tblGrid>
        <w:gridCol w:w="9360"/>
      </w:tblGrid>
      <w:tr w:rsidR="00C866D3" w:rsidTr="008B5024">
        <w:trPr>
          <w:jc w:val="center"/>
        </w:trPr>
        <w:tc>
          <w:tcPr>
            <w:tcW w:w="0" w:type="auto"/>
          </w:tcPr>
          <w:p w:rsidR="00C866D3" w:rsidRDefault="00C866D3" w:rsidP="008B5024">
            <w:pPr>
              <w:pStyle w:val="Caption"/>
              <w:keepNext/>
              <w:keepLines/>
            </w:pPr>
          </w:p>
        </w:tc>
      </w:tr>
      <w:tr w:rsidR="00C866D3" w:rsidTr="008B5024">
        <w:trPr>
          <w:jc w:val="center"/>
        </w:trPr>
        <w:tc>
          <w:tcPr>
            <w:tcW w:w="0" w:type="auto"/>
          </w:tcPr>
          <w:p w:rsidR="00C866D3" w:rsidRPr="00043848" w:rsidRDefault="00C866D3" w:rsidP="008B5024">
            <w:pPr>
              <w:pStyle w:val="Caption"/>
            </w:pPr>
            <w:r>
              <w:rPr>
                <w:noProof/>
              </w:rPr>
              <w:drawing>
                <wp:inline distT="0" distB="0" distL="0" distR="0">
                  <wp:extent cx="5943600" cy="3307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T6-Fig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C866D3" w:rsidRPr="00447E58" w:rsidTr="008B5024">
        <w:trPr>
          <w:jc w:val="center"/>
        </w:trPr>
        <w:tc>
          <w:tcPr>
            <w:tcW w:w="0" w:type="auto"/>
          </w:tcPr>
          <w:p w:rsidR="00C866D3" w:rsidRPr="00447E58" w:rsidRDefault="00EA3B9E" w:rsidP="008B5024">
            <w:pPr>
              <w:pStyle w:val="Caption"/>
              <w:keepNext/>
            </w:pPr>
            <w:r>
              <w:t>Figure 13</w:t>
            </w:r>
            <w:r w:rsidR="00C866D3">
              <w:t>: The queue named “my queue” is selected and is about to be loaded into the current queue</w:t>
            </w:r>
          </w:p>
        </w:tc>
      </w:tr>
      <w:tr w:rsidR="00C866D3" w:rsidTr="008B5024">
        <w:trPr>
          <w:jc w:val="center"/>
        </w:trPr>
        <w:tc>
          <w:tcPr>
            <w:tcW w:w="0" w:type="auto"/>
          </w:tcPr>
          <w:p w:rsidR="00C866D3" w:rsidRDefault="00C866D3" w:rsidP="008B5024">
            <w:pPr>
              <w:pStyle w:val="Caption"/>
              <w:keepNext/>
              <w:keepLines/>
            </w:pPr>
          </w:p>
        </w:tc>
      </w:tr>
    </w:tbl>
    <w:p w:rsidR="00966D75" w:rsidRPr="000F2EB2" w:rsidRDefault="00966D75" w:rsidP="00966D75">
      <w:pPr>
        <w:pStyle w:val="ListParagraph"/>
        <w:numPr>
          <w:ilvl w:val="0"/>
          <w:numId w:val="44"/>
        </w:numPr>
        <w:rPr>
          <w:rFonts w:ascii="Times New Roman" w:hAnsi="Times New Roman"/>
          <w:sz w:val="24"/>
          <w:szCs w:val="24"/>
        </w:rPr>
      </w:pPr>
      <w:r w:rsidRPr="000F2EB2">
        <w:rPr>
          <w:rFonts w:ascii="Times New Roman" w:hAnsi="Times New Roman"/>
          <w:sz w:val="24"/>
          <w:szCs w:val="24"/>
        </w:rPr>
        <w:t>Make sure the USBs are connected t</w:t>
      </w:r>
      <w:r w:rsidR="009159FB">
        <w:rPr>
          <w:rFonts w:ascii="Times New Roman" w:hAnsi="Times New Roman"/>
          <w:sz w:val="24"/>
          <w:szCs w:val="24"/>
        </w:rPr>
        <w:t xml:space="preserve">o the VCU108 for JTAG and UART </w:t>
      </w:r>
      <w:r w:rsidRPr="000F2EB2">
        <w:rPr>
          <w:rFonts w:ascii="Times New Roman" w:hAnsi="Times New Roman"/>
          <w:sz w:val="24"/>
          <w:szCs w:val="24"/>
        </w:rPr>
        <w:t>communication, the VCU108 is powered on, and a QSFP device is plugged in</w:t>
      </w:r>
      <w:r w:rsidR="000F2EB2">
        <w:rPr>
          <w:rFonts w:ascii="Times New Roman" w:hAnsi="Times New Roman"/>
          <w:sz w:val="24"/>
          <w:szCs w:val="24"/>
        </w:rPr>
        <w:t>.</w:t>
      </w:r>
    </w:p>
    <w:p w:rsidR="00966D75" w:rsidRPr="000F2EB2" w:rsidRDefault="00966D75" w:rsidP="00966D75">
      <w:pPr>
        <w:pStyle w:val="ListParagraph"/>
        <w:numPr>
          <w:ilvl w:val="0"/>
          <w:numId w:val="44"/>
        </w:numPr>
        <w:rPr>
          <w:rFonts w:ascii="Times New Roman" w:hAnsi="Times New Roman"/>
          <w:sz w:val="24"/>
          <w:szCs w:val="24"/>
        </w:rPr>
      </w:pPr>
      <w:r w:rsidRPr="000F2EB2">
        <w:rPr>
          <w:rFonts w:ascii="Times New Roman" w:hAnsi="Times New Roman"/>
          <w:sz w:val="24"/>
          <w:szCs w:val="24"/>
        </w:rPr>
        <w:t>Optionally, you can save your queue</w:t>
      </w:r>
      <w:r w:rsidR="00C87FBD" w:rsidRPr="000F2EB2">
        <w:rPr>
          <w:rFonts w:ascii="Times New Roman" w:hAnsi="Times New Roman"/>
          <w:sz w:val="24"/>
          <w:szCs w:val="24"/>
        </w:rPr>
        <w:t xml:space="preserve"> at this point</w:t>
      </w:r>
      <w:r w:rsidRPr="000F2EB2">
        <w:rPr>
          <w:rFonts w:ascii="Times New Roman" w:hAnsi="Times New Roman"/>
          <w:sz w:val="24"/>
          <w:szCs w:val="24"/>
        </w:rPr>
        <w:t xml:space="preserve"> to easily run it again.</w:t>
      </w:r>
    </w:p>
    <w:p w:rsidR="006A1BD2" w:rsidRPr="000F2EB2" w:rsidRDefault="00966D75" w:rsidP="006A1BD2">
      <w:pPr>
        <w:pStyle w:val="ListParagraph"/>
        <w:numPr>
          <w:ilvl w:val="0"/>
          <w:numId w:val="44"/>
        </w:numPr>
        <w:rPr>
          <w:rFonts w:ascii="Times New Roman" w:hAnsi="Times New Roman"/>
          <w:sz w:val="24"/>
          <w:szCs w:val="24"/>
        </w:rPr>
      </w:pPr>
      <w:r w:rsidRPr="000F2EB2">
        <w:rPr>
          <w:rFonts w:ascii="Times New Roman" w:hAnsi="Times New Roman"/>
          <w:sz w:val="24"/>
          <w:szCs w:val="24"/>
        </w:rPr>
        <w:t>Click Run Queue. The results will be found in the Results tab.</w:t>
      </w:r>
    </w:p>
    <w:p w:rsidR="00966D75" w:rsidRDefault="006A1BD2" w:rsidP="006A1BD2">
      <w:pPr>
        <w:pStyle w:val="Heading1"/>
      </w:pPr>
      <w:bookmarkStart w:id="27" w:name="_Toc37929232"/>
      <w:r>
        <w:lastRenderedPageBreak/>
        <w:t xml:space="preserve">Running </w:t>
      </w:r>
      <w:r w:rsidR="00461216">
        <w:t>Premade</w:t>
      </w:r>
      <w:r>
        <w:t xml:space="preserve"> Tests Using Instruments: Voltage Accuracy Test</w:t>
      </w:r>
      <w:bookmarkEnd w:id="27"/>
    </w:p>
    <w:p w:rsidR="006A1BD2" w:rsidRPr="005777BD" w:rsidRDefault="006A1BD2" w:rsidP="006A1BD2">
      <w:pPr>
        <w:pStyle w:val="ListParagraph"/>
        <w:numPr>
          <w:ilvl w:val="0"/>
          <w:numId w:val="45"/>
        </w:numPr>
        <w:rPr>
          <w:rFonts w:ascii="Times New Roman" w:hAnsi="Times New Roman"/>
          <w:sz w:val="24"/>
          <w:szCs w:val="24"/>
        </w:rPr>
      </w:pPr>
      <w:r w:rsidRPr="005777BD">
        <w:rPr>
          <w:rFonts w:ascii="Times New Roman" w:hAnsi="Times New Roman"/>
          <w:sz w:val="24"/>
          <w:szCs w:val="24"/>
        </w:rPr>
        <w:t xml:space="preserve">Ensure connection of both instruments DSO7054A (oscilloscope) and Agilent E3649A (power supply) to </w:t>
      </w:r>
      <w:r w:rsidR="00FB63A0">
        <w:rPr>
          <w:rFonts w:ascii="Times New Roman" w:hAnsi="Times New Roman"/>
          <w:sz w:val="24"/>
          <w:szCs w:val="24"/>
        </w:rPr>
        <w:t>the PC running the PTCS application</w:t>
      </w:r>
      <w:r w:rsidRPr="005777BD">
        <w:rPr>
          <w:rFonts w:ascii="Times New Roman" w:hAnsi="Times New Roman"/>
          <w:sz w:val="24"/>
          <w:szCs w:val="24"/>
        </w:rPr>
        <w:t>. Turn both on.</w:t>
      </w:r>
    </w:p>
    <w:p w:rsidR="00017BB0" w:rsidRPr="005777BD" w:rsidRDefault="006A1BD2" w:rsidP="006A1BD2">
      <w:pPr>
        <w:pStyle w:val="ListParagraph"/>
        <w:numPr>
          <w:ilvl w:val="0"/>
          <w:numId w:val="45"/>
        </w:numPr>
        <w:rPr>
          <w:rFonts w:ascii="Times New Roman" w:hAnsi="Times New Roman"/>
          <w:sz w:val="24"/>
          <w:szCs w:val="24"/>
        </w:rPr>
      </w:pPr>
      <w:r w:rsidRPr="005777BD">
        <w:rPr>
          <w:rFonts w:ascii="Times New Roman" w:hAnsi="Times New Roman"/>
          <w:sz w:val="24"/>
          <w:szCs w:val="24"/>
        </w:rPr>
        <w:t xml:space="preserve">Hook up a set of probes up to both the oscilloscope and power supply. </w:t>
      </w:r>
    </w:p>
    <w:p w:rsidR="00017BB0" w:rsidRPr="005777BD" w:rsidRDefault="006A1BD2" w:rsidP="00017BB0">
      <w:pPr>
        <w:pStyle w:val="ListParagraph"/>
        <w:numPr>
          <w:ilvl w:val="0"/>
          <w:numId w:val="45"/>
        </w:numPr>
        <w:rPr>
          <w:rFonts w:ascii="Times New Roman" w:hAnsi="Times New Roman"/>
          <w:sz w:val="24"/>
          <w:szCs w:val="24"/>
        </w:rPr>
      </w:pPr>
      <w:r w:rsidRPr="005777BD">
        <w:rPr>
          <w:rFonts w:ascii="Times New Roman" w:hAnsi="Times New Roman"/>
          <w:sz w:val="24"/>
          <w:szCs w:val="24"/>
        </w:rPr>
        <w:t>Hook up black probes</w:t>
      </w:r>
      <w:r w:rsidR="00017BB0" w:rsidRPr="005777BD">
        <w:rPr>
          <w:rFonts w:ascii="Times New Roman" w:hAnsi="Times New Roman"/>
          <w:sz w:val="24"/>
          <w:szCs w:val="24"/>
        </w:rPr>
        <w:t xml:space="preserve"> from both instruments together. Hook up the red probe from power supply to the remaining gray probe from the oscilloscope.</w:t>
      </w:r>
      <w:r w:rsidRPr="005777BD">
        <w:rPr>
          <w:rFonts w:ascii="Times New Roman" w:hAnsi="Times New Roman"/>
          <w:sz w:val="24"/>
          <w:szCs w:val="24"/>
        </w:rPr>
        <w:t xml:space="preserve"> </w:t>
      </w:r>
    </w:p>
    <w:p w:rsidR="007E6ADF" w:rsidRPr="005777BD" w:rsidRDefault="007E6ADF" w:rsidP="00017BB0">
      <w:pPr>
        <w:pStyle w:val="ListParagraph"/>
        <w:numPr>
          <w:ilvl w:val="0"/>
          <w:numId w:val="45"/>
        </w:numPr>
        <w:rPr>
          <w:rFonts w:ascii="Times New Roman" w:hAnsi="Times New Roman"/>
          <w:sz w:val="24"/>
          <w:szCs w:val="24"/>
        </w:rPr>
      </w:pPr>
      <w:r w:rsidRPr="005777BD">
        <w:rPr>
          <w:sz w:val="24"/>
          <w:szCs w:val="24"/>
        </w:rPr>
        <w:t>Run PTCS</w:t>
      </w:r>
    </w:p>
    <w:p w:rsidR="00017BB0" w:rsidRPr="005777BD" w:rsidRDefault="00017BB0" w:rsidP="00017BB0">
      <w:pPr>
        <w:pStyle w:val="ListParagraph"/>
        <w:numPr>
          <w:ilvl w:val="0"/>
          <w:numId w:val="45"/>
        </w:numPr>
        <w:rPr>
          <w:rFonts w:ascii="Times New Roman" w:hAnsi="Times New Roman"/>
          <w:sz w:val="24"/>
          <w:szCs w:val="24"/>
        </w:rPr>
      </w:pPr>
      <w:r w:rsidRPr="005777BD">
        <w:rPr>
          <w:noProof/>
          <w:sz w:val="24"/>
          <w:szCs w:val="24"/>
        </w:rPr>
        <mc:AlternateContent>
          <mc:Choice Requires="wps">
            <w:drawing>
              <wp:anchor distT="0" distB="0" distL="114300" distR="114300" simplePos="0" relativeHeight="251660288" behindDoc="0" locked="0" layoutInCell="1" allowOverlap="1" wp14:anchorId="46E3182D" wp14:editId="112343FA">
                <wp:simplePos x="0" y="0"/>
                <wp:positionH relativeFrom="column">
                  <wp:posOffset>8255</wp:posOffset>
                </wp:positionH>
                <wp:positionV relativeFrom="paragraph">
                  <wp:posOffset>3606165</wp:posOffset>
                </wp:positionV>
                <wp:extent cx="594360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56E75" w:rsidRPr="00161600" w:rsidRDefault="00656E75" w:rsidP="00017BB0">
                            <w:pPr>
                              <w:pStyle w:val="Caption"/>
                              <w:rPr>
                                <w:rFonts w:ascii="Times New Roman" w:eastAsia="Calibri" w:hAnsi="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3182D" id="_x0000_t202" coordsize="21600,21600" o:spt="202" path="m,l,21600r21600,l21600,xe">
                <v:stroke joinstyle="miter"/>
                <v:path gradientshapeok="t" o:connecttype="rect"/>
              </v:shapetype>
              <v:shape id="Text Box 1" o:spid="_x0000_s1026" type="#_x0000_t202" style="position:absolute;left:0;text-align:left;margin-left:.65pt;margin-top:28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" stroked="f">
                <v:textbox style="mso-fit-shape-to-text:t" inset="0,0,0,0">
                  <w:txbxContent>
                    <w:p w:rsidR="00656E75" w:rsidRPr="00161600" w:rsidRDefault="00656E75" w:rsidP="00017BB0">
                      <w:pPr>
                        <w:pStyle w:val="Caption"/>
                        <w:rPr>
                          <w:rFonts w:ascii="Times New Roman" w:eastAsia="Calibri" w:hAnsi="Times New Roman"/>
                        </w:rPr>
                      </w:pPr>
                    </w:p>
                  </w:txbxContent>
                </v:textbox>
                <w10:wrap type="topAndBottom"/>
              </v:shape>
            </w:pict>
          </mc:Fallback>
        </mc:AlternateContent>
      </w:r>
      <w:r w:rsidR="007E6ADF" w:rsidRPr="005777BD">
        <w:rPr>
          <w:rFonts w:ascii="Times New Roman" w:hAnsi="Times New Roman"/>
          <w:sz w:val="24"/>
          <w:szCs w:val="24"/>
        </w:rPr>
        <w:t>Select dropdown under Pre-defined tests, and select “Voltage Accuracy Test”</w:t>
      </w:r>
      <w:r w:rsidRPr="005777BD">
        <w:rPr>
          <w:rFonts w:ascii="Times New Roman" w:hAnsi="Times New Roman"/>
          <w:sz w:val="24"/>
          <w:szCs w:val="24"/>
        </w:rPr>
        <w:t>.</w:t>
      </w:r>
      <w:r w:rsidR="007E6ADF" w:rsidRPr="005777BD">
        <w:rPr>
          <w:rFonts w:ascii="Times New Roman" w:hAnsi="Times New Roman"/>
          <w:sz w:val="24"/>
          <w:szCs w:val="24"/>
        </w:rPr>
        <w:t xml:space="preserve"> Select “Add”.</w:t>
      </w:r>
    </w:p>
    <w:tbl>
      <w:tblPr>
        <w:tblW w:w="9360" w:type="dxa"/>
        <w:jc w:val="center"/>
        <w:tblLook w:val="0000" w:firstRow="0" w:lastRow="0" w:firstColumn="0" w:lastColumn="0" w:noHBand="0" w:noVBand="0"/>
      </w:tblPr>
      <w:tblGrid>
        <w:gridCol w:w="9360"/>
      </w:tblGrid>
      <w:tr w:rsidR="007936E0" w:rsidTr="007936E0">
        <w:trPr>
          <w:jc w:val="center"/>
        </w:trPr>
        <w:tc>
          <w:tcPr>
            <w:tcW w:w="0" w:type="auto"/>
          </w:tcPr>
          <w:p w:rsidR="007936E0" w:rsidRDefault="007936E0" w:rsidP="008B5024">
            <w:pPr>
              <w:pStyle w:val="Caption"/>
              <w:keepNext/>
              <w:keepLines/>
            </w:pPr>
          </w:p>
        </w:tc>
      </w:tr>
      <w:tr w:rsidR="007936E0" w:rsidTr="007936E0">
        <w:trPr>
          <w:jc w:val="center"/>
        </w:trPr>
        <w:tc>
          <w:tcPr>
            <w:tcW w:w="0" w:type="auto"/>
            <w:vAlign w:val="center"/>
          </w:tcPr>
          <w:p w:rsidR="007936E0" w:rsidRPr="00043848" w:rsidRDefault="007E22A2" w:rsidP="008B5024">
            <w:pPr>
              <w:keepNext/>
              <w:keepLines/>
            </w:pPr>
            <w:r>
              <w:rPr>
                <w:noProof/>
              </w:rPr>
              <w:drawing>
                <wp:inline distT="0" distB="0" distL="0" distR="0">
                  <wp:extent cx="5943600" cy="3307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c chan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7936E0" w:rsidRPr="00447E58" w:rsidTr="007936E0">
        <w:trPr>
          <w:jc w:val="center"/>
        </w:trPr>
        <w:tc>
          <w:tcPr>
            <w:tcW w:w="0" w:type="auto"/>
          </w:tcPr>
          <w:p w:rsidR="007936E0" w:rsidRPr="00447E58" w:rsidRDefault="00EA3B9E" w:rsidP="007936E0">
            <w:pPr>
              <w:pStyle w:val="Figurecaption"/>
            </w:pPr>
            <w:r>
              <w:t>Figure 14</w:t>
            </w:r>
            <w:r w:rsidR="007936E0" w:rsidRPr="008A3ADB">
              <w:t>:</w:t>
            </w:r>
            <w:r w:rsidR="007936E0">
              <w:t xml:space="preserve"> The Voltage Accuracy Test added to the queue</w:t>
            </w:r>
          </w:p>
        </w:tc>
      </w:tr>
      <w:tr w:rsidR="007936E0" w:rsidTr="007936E0">
        <w:trPr>
          <w:jc w:val="center"/>
        </w:trPr>
        <w:tc>
          <w:tcPr>
            <w:tcW w:w="0" w:type="auto"/>
          </w:tcPr>
          <w:p w:rsidR="007936E0" w:rsidRDefault="007936E0" w:rsidP="008B5024">
            <w:pPr>
              <w:pStyle w:val="Caption"/>
              <w:keepNext/>
              <w:keepLines/>
            </w:pPr>
          </w:p>
        </w:tc>
      </w:tr>
    </w:tbl>
    <w:p w:rsidR="00017BB0" w:rsidRPr="005777BD" w:rsidRDefault="00017BB0" w:rsidP="007936E0">
      <w:pPr>
        <w:pStyle w:val="ListParagraph"/>
        <w:numPr>
          <w:ilvl w:val="0"/>
          <w:numId w:val="45"/>
        </w:numPr>
        <w:rPr>
          <w:rFonts w:ascii="Times New Roman" w:hAnsi="Times New Roman"/>
          <w:sz w:val="24"/>
          <w:szCs w:val="24"/>
        </w:rPr>
      </w:pPr>
      <w:r w:rsidRPr="005777BD">
        <w:rPr>
          <w:rFonts w:ascii="Times New Roman" w:hAnsi="Times New Roman"/>
          <w:sz w:val="24"/>
          <w:szCs w:val="24"/>
        </w:rPr>
        <w:t>Select “Run Queue”.</w:t>
      </w:r>
    </w:p>
    <w:tbl>
      <w:tblPr>
        <w:tblW w:w="9360" w:type="dxa"/>
        <w:jc w:val="center"/>
        <w:tblLook w:val="0000" w:firstRow="0" w:lastRow="0" w:firstColumn="0" w:lastColumn="0" w:noHBand="0" w:noVBand="0"/>
      </w:tblPr>
      <w:tblGrid>
        <w:gridCol w:w="9360"/>
      </w:tblGrid>
      <w:tr w:rsidR="007C53EA" w:rsidTr="007C53EA">
        <w:trPr>
          <w:jc w:val="center"/>
        </w:trPr>
        <w:tc>
          <w:tcPr>
            <w:tcW w:w="0" w:type="auto"/>
          </w:tcPr>
          <w:p w:rsidR="007C53EA" w:rsidRDefault="007C53EA" w:rsidP="00656E75">
            <w:pPr>
              <w:pStyle w:val="Caption"/>
              <w:keepNext/>
              <w:keepLines/>
            </w:pPr>
          </w:p>
        </w:tc>
      </w:tr>
      <w:tr w:rsidR="007C53EA" w:rsidTr="007C53EA">
        <w:trPr>
          <w:jc w:val="center"/>
        </w:trPr>
        <w:tc>
          <w:tcPr>
            <w:tcW w:w="0" w:type="auto"/>
          </w:tcPr>
          <w:p w:rsidR="007C53EA" w:rsidRPr="00043848" w:rsidRDefault="007C53EA" w:rsidP="007C53EA">
            <w:pPr>
              <w:pStyle w:val="Caption"/>
            </w:pPr>
            <w:r>
              <w:rPr>
                <w:noProof/>
              </w:rPr>
              <w:drawing>
                <wp:inline distT="0" distB="0" distL="0" distR="0">
                  <wp:extent cx="5943600" cy="33077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VT6-Fig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tc>
      </w:tr>
      <w:tr w:rsidR="007C53EA" w:rsidRPr="00447E58" w:rsidTr="007C53EA">
        <w:trPr>
          <w:jc w:val="center"/>
        </w:trPr>
        <w:tc>
          <w:tcPr>
            <w:tcW w:w="0" w:type="auto"/>
          </w:tcPr>
          <w:p w:rsidR="007C53EA" w:rsidRPr="00447E58" w:rsidRDefault="007C53EA" w:rsidP="00402FC5">
            <w:pPr>
              <w:pStyle w:val="Caption"/>
              <w:keepNext/>
            </w:pPr>
            <w:r w:rsidRPr="008A3ADB">
              <w:lastRenderedPageBreak/>
              <w:t xml:space="preserve">Figure </w:t>
            </w:r>
            <w:r w:rsidR="00EA3B9E">
              <w:t>15</w:t>
            </w:r>
            <w:r w:rsidR="00402FC5">
              <w:t xml:space="preserve">: The Voltage </w:t>
            </w:r>
            <w:r w:rsidR="00193D21">
              <w:t>Accuracy</w:t>
            </w:r>
            <w:r w:rsidR="00402FC5">
              <w:t xml:space="preserve"> Test has been run</w:t>
            </w:r>
          </w:p>
        </w:tc>
      </w:tr>
      <w:tr w:rsidR="007C53EA" w:rsidTr="007C53EA">
        <w:trPr>
          <w:jc w:val="center"/>
        </w:trPr>
        <w:tc>
          <w:tcPr>
            <w:tcW w:w="0" w:type="auto"/>
          </w:tcPr>
          <w:p w:rsidR="007C53EA" w:rsidRDefault="007C53EA" w:rsidP="00656E75">
            <w:pPr>
              <w:pStyle w:val="Caption"/>
              <w:keepNext/>
              <w:keepLines/>
            </w:pPr>
          </w:p>
        </w:tc>
      </w:tr>
      <w:tr w:rsidR="008B5024" w:rsidTr="008B5024">
        <w:trPr>
          <w:jc w:val="center"/>
        </w:trPr>
        <w:tc>
          <w:tcPr>
            <w:tcW w:w="0" w:type="auto"/>
          </w:tcPr>
          <w:p w:rsidR="008B5024" w:rsidRDefault="008B5024" w:rsidP="008B5024">
            <w:pPr>
              <w:pStyle w:val="Caption"/>
              <w:keepNext/>
              <w:keepLines/>
            </w:pPr>
          </w:p>
        </w:tc>
      </w:tr>
      <w:tr w:rsidR="008B5024" w:rsidTr="008B5024">
        <w:trPr>
          <w:jc w:val="center"/>
        </w:trPr>
        <w:tc>
          <w:tcPr>
            <w:tcW w:w="0" w:type="auto"/>
          </w:tcPr>
          <w:p w:rsidR="008B5024" w:rsidRPr="00043848" w:rsidRDefault="008B5024" w:rsidP="008B5024">
            <w:pPr>
              <w:pStyle w:val="Caption"/>
            </w:pPr>
            <w:r w:rsidRPr="00017BB0">
              <w:rPr>
                <w:rFonts w:ascii="Times New Roman" w:hAnsi="Times New Roman"/>
                <w:noProof/>
              </w:rPr>
              <w:drawing>
                <wp:inline distT="0" distB="0" distL="0" distR="0" wp14:anchorId="752D0BB7" wp14:editId="5C275341">
                  <wp:extent cx="4138575" cy="3105258"/>
                  <wp:effectExtent l="0" t="0" r="0" b="0"/>
                  <wp:docPr id="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1"/>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8575" cy="3105258"/>
                          </a:xfrm>
                          <a:prstGeom prst="rect">
                            <a:avLst/>
                          </a:prstGeom>
                          <a:noFill/>
                          <a:ln>
                            <a:noFill/>
                          </a:ln>
                          <a:extLst/>
                        </pic:spPr>
                      </pic:pic>
                    </a:graphicData>
                  </a:graphic>
                </wp:inline>
              </w:drawing>
            </w:r>
          </w:p>
        </w:tc>
      </w:tr>
      <w:tr w:rsidR="008B5024" w:rsidRPr="00447E58" w:rsidTr="008B5024">
        <w:trPr>
          <w:jc w:val="center"/>
        </w:trPr>
        <w:tc>
          <w:tcPr>
            <w:tcW w:w="0" w:type="auto"/>
          </w:tcPr>
          <w:p w:rsidR="008B5024" w:rsidRPr="00447E58" w:rsidRDefault="00EA3B9E" w:rsidP="008B5024">
            <w:pPr>
              <w:pStyle w:val="Caption"/>
              <w:jc w:val="left"/>
            </w:pPr>
            <w:r>
              <w:t>Figure 16</w:t>
            </w:r>
            <w:r w:rsidR="008B5024">
              <w:t>: Expected Voltage Accuracy Results</w:t>
            </w:r>
          </w:p>
        </w:tc>
      </w:tr>
      <w:tr w:rsidR="008B5024" w:rsidTr="008B5024">
        <w:trPr>
          <w:jc w:val="center"/>
        </w:trPr>
        <w:tc>
          <w:tcPr>
            <w:tcW w:w="0" w:type="auto"/>
          </w:tcPr>
          <w:p w:rsidR="008B5024" w:rsidRDefault="008B5024" w:rsidP="008B5024">
            <w:pPr>
              <w:pStyle w:val="Caption"/>
              <w:keepNext/>
              <w:keepLines/>
            </w:pPr>
          </w:p>
        </w:tc>
      </w:tr>
    </w:tbl>
    <w:p w:rsidR="00017BB0" w:rsidRDefault="00017BB0" w:rsidP="00017BB0">
      <w:pPr>
        <w:pStyle w:val="Heading2"/>
      </w:pPr>
      <w:bookmarkStart w:id="28" w:name="_Toc37929233"/>
      <w:r>
        <w:t xml:space="preserve">Running </w:t>
      </w:r>
      <w:r w:rsidR="00461216">
        <w:t>Premade</w:t>
      </w:r>
      <w:r>
        <w:t xml:space="preserve"> Tests Using Instruments: </w:t>
      </w:r>
      <w:r w:rsidR="00EC1A57">
        <w:t>Optical Power Sweep T</w:t>
      </w:r>
      <w:r w:rsidR="007E6ADF">
        <w:t>est</w:t>
      </w:r>
      <w:bookmarkEnd w:id="28"/>
    </w:p>
    <w:p w:rsidR="007E6ADF" w:rsidRPr="005777BD" w:rsidRDefault="007E6ADF" w:rsidP="00EC1A57">
      <w:pPr>
        <w:pStyle w:val="ListParagraph"/>
        <w:numPr>
          <w:ilvl w:val="0"/>
          <w:numId w:val="46"/>
        </w:numPr>
        <w:rPr>
          <w:rFonts w:ascii="Times New Roman" w:hAnsi="Times New Roman"/>
          <w:sz w:val="24"/>
          <w:szCs w:val="24"/>
        </w:rPr>
      </w:pPr>
      <w:r w:rsidRPr="005777BD">
        <w:rPr>
          <w:rFonts w:ascii="Times New Roman" w:hAnsi="Times New Roman"/>
          <w:sz w:val="24"/>
          <w:szCs w:val="24"/>
        </w:rPr>
        <w:t>Connect Newport OPM to ANDO laser with GPIB - GPIB cable.</w:t>
      </w:r>
    </w:p>
    <w:p w:rsidR="007E6ADF" w:rsidRPr="005777BD" w:rsidRDefault="007E6ADF" w:rsidP="00EC1A57">
      <w:pPr>
        <w:pStyle w:val="ListParagraph"/>
        <w:numPr>
          <w:ilvl w:val="0"/>
          <w:numId w:val="46"/>
        </w:numPr>
        <w:rPr>
          <w:rFonts w:ascii="Times New Roman" w:hAnsi="Times New Roman"/>
          <w:sz w:val="24"/>
          <w:szCs w:val="24"/>
        </w:rPr>
      </w:pPr>
      <w:r w:rsidRPr="005777BD">
        <w:rPr>
          <w:rFonts w:ascii="Times New Roman" w:hAnsi="Times New Roman"/>
          <w:sz w:val="24"/>
          <w:szCs w:val="24"/>
        </w:rPr>
        <w:t>Plug GPIB-USB adapter into reverse end of GPIB-GPIB cable.</w:t>
      </w:r>
    </w:p>
    <w:p w:rsidR="007E6ADF" w:rsidRPr="005777BD" w:rsidRDefault="007E6ADF" w:rsidP="008B5024">
      <w:pPr>
        <w:pStyle w:val="ListParagraph"/>
        <w:numPr>
          <w:ilvl w:val="0"/>
          <w:numId w:val="46"/>
        </w:numPr>
        <w:rPr>
          <w:rFonts w:ascii="Times New Roman" w:hAnsi="Times New Roman"/>
          <w:sz w:val="24"/>
          <w:szCs w:val="24"/>
        </w:rPr>
      </w:pPr>
      <w:r w:rsidRPr="005777BD">
        <w:rPr>
          <w:rFonts w:ascii="Times New Roman" w:hAnsi="Times New Roman"/>
          <w:sz w:val="24"/>
          <w:szCs w:val="24"/>
        </w:rPr>
        <w:t>Plug in USB A to USB B card into computer and adapter.</w:t>
      </w:r>
    </w:p>
    <w:tbl>
      <w:tblPr>
        <w:tblW w:w="9360" w:type="dxa"/>
        <w:jc w:val="center"/>
        <w:tblLook w:val="0000" w:firstRow="0" w:lastRow="0" w:firstColumn="0" w:lastColumn="0" w:noHBand="0" w:noVBand="0"/>
      </w:tblPr>
      <w:tblGrid>
        <w:gridCol w:w="9360"/>
      </w:tblGrid>
      <w:tr w:rsidR="007C53EA" w:rsidTr="00656E75">
        <w:trPr>
          <w:jc w:val="center"/>
        </w:trPr>
        <w:tc>
          <w:tcPr>
            <w:tcW w:w="0" w:type="auto"/>
          </w:tcPr>
          <w:p w:rsidR="007C53EA" w:rsidRDefault="007C53EA" w:rsidP="00656E75">
            <w:pPr>
              <w:pStyle w:val="Caption"/>
              <w:keepNext/>
              <w:keepLines/>
            </w:pPr>
          </w:p>
        </w:tc>
      </w:tr>
      <w:tr w:rsidR="007C53EA" w:rsidTr="00656E75">
        <w:trPr>
          <w:jc w:val="center"/>
        </w:trPr>
        <w:tc>
          <w:tcPr>
            <w:tcW w:w="0" w:type="auto"/>
          </w:tcPr>
          <w:p w:rsidR="007C53EA" w:rsidRPr="00043848" w:rsidRDefault="007C53EA" w:rsidP="00656E75">
            <w:pPr>
              <w:pStyle w:val="Caption"/>
            </w:pPr>
            <w:r w:rsidRPr="007E6ADF">
              <w:rPr>
                <w:noProof/>
              </w:rPr>
              <w:drawing>
                <wp:inline distT="0" distB="0" distL="0" distR="0" wp14:anchorId="20EBFB81" wp14:editId="181C547D">
                  <wp:extent cx="3622675" cy="2717165"/>
                  <wp:effectExtent l="0" t="0" r="0" b="698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2675" cy="2717165"/>
                          </a:xfrm>
                          <a:prstGeom prst="rect">
                            <a:avLst/>
                          </a:prstGeom>
                          <a:noFill/>
                          <a:ln>
                            <a:noFill/>
                          </a:ln>
                          <a:extLst/>
                        </pic:spPr>
                      </pic:pic>
                    </a:graphicData>
                  </a:graphic>
                </wp:inline>
              </w:drawing>
            </w:r>
          </w:p>
        </w:tc>
      </w:tr>
      <w:tr w:rsidR="007C53EA" w:rsidRPr="00447E58" w:rsidTr="00656E75">
        <w:trPr>
          <w:jc w:val="center"/>
        </w:trPr>
        <w:tc>
          <w:tcPr>
            <w:tcW w:w="0" w:type="auto"/>
          </w:tcPr>
          <w:p w:rsidR="007C53EA" w:rsidRPr="006275EE" w:rsidRDefault="00EA3B9E" w:rsidP="00656E75">
            <w:pPr>
              <w:pStyle w:val="Caption"/>
              <w:rPr>
                <w:rFonts w:ascii="Calibri" w:eastAsia="Calibri" w:hAnsi="Calibri"/>
              </w:rPr>
            </w:pPr>
            <w:r>
              <w:t>Figure 17</w:t>
            </w:r>
            <w:r w:rsidR="007C53EA">
              <w:t>: Newport OPM and ANDO Laser Connections</w:t>
            </w:r>
          </w:p>
        </w:tc>
      </w:tr>
      <w:tr w:rsidR="007C53EA" w:rsidTr="00656E75">
        <w:trPr>
          <w:jc w:val="center"/>
        </w:trPr>
        <w:tc>
          <w:tcPr>
            <w:tcW w:w="0" w:type="auto"/>
          </w:tcPr>
          <w:p w:rsidR="007C53EA" w:rsidRDefault="007C53EA" w:rsidP="00656E75">
            <w:pPr>
              <w:pStyle w:val="Caption"/>
              <w:keepNext/>
              <w:keepLines/>
            </w:pPr>
          </w:p>
        </w:tc>
      </w:tr>
    </w:tbl>
    <w:p w:rsidR="00EC1A57" w:rsidRPr="005777BD" w:rsidRDefault="007E6ADF" w:rsidP="00EC1A57">
      <w:pPr>
        <w:pStyle w:val="ListParagraph"/>
        <w:numPr>
          <w:ilvl w:val="0"/>
          <w:numId w:val="46"/>
        </w:numPr>
        <w:rPr>
          <w:rFonts w:ascii="Times New Roman" w:hAnsi="Times New Roman"/>
          <w:sz w:val="24"/>
          <w:szCs w:val="24"/>
        </w:rPr>
      </w:pPr>
      <w:r w:rsidRPr="005777BD">
        <w:rPr>
          <w:rFonts w:ascii="Times New Roman" w:hAnsi="Times New Roman"/>
          <w:sz w:val="24"/>
          <w:szCs w:val="24"/>
        </w:rPr>
        <w:t xml:space="preserve">Ensure optical power detector is plugged into Newport OPM and ensure attenuator is NOT screwed onto detector. </w:t>
      </w:r>
    </w:p>
    <w:p w:rsidR="007E6ADF" w:rsidRPr="005777BD" w:rsidRDefault="007E6ADF" w:rsidP="00EC1A57">
      <w:pPr>
        <w:pStyle w:val="ListParagraph"/>
        <w:numPr>
          <w:ilvl w:val="0"/>
          <w:numId w:val="46"/>
        </w:numPr>
        <w:rPr>
          <w:rFonts w:ascii="Times New Roman" w:hAnsi="Times New Roman"/>
          <w:sz w:val="24"/>
          <w:szCs w:val="24"/>
        </w:rPr>
      </w:pPr>
      <w:r w:rsidRPr="005777BD">
        <w:rPr>
          <w:rFonts w:ascii="Times New Roman" w:hAnsi="Times New Roman"/>
          <w:sz w:val="24"/>
          <w:szCs w:val="24"/>
        </w:rPr>
        <w:t xml:space="preserve">Prop the optical power detector vertically and bring it as close to the laser as possible. </w:t>
      </w:r>
    </w:p>
    <w:p w:rsidR="007E6ADF" w:rsidRPr="005777BD" w:rsidRDefault="007E6ADF" w:rsidP="008B5024">
      <w:pPr>
        <w:pStyle w:val="ListParagraph"/>
        <w:numPr>
          <w:ilvl w:val="0"/>
          <w:numId w:val="46"/>
        </w:numPr>
        <w:rPr>
          <w:rFonts w:ascii="Times New Roman" w:hAnsi="Times New Roman"/>
          <w:sz w:val="24"/>
          <w:szCs w:val="24"/>
        </w:rPr>
      </w:pPr>
      <w:r w:rsidRPr="005777BD">
        <w:rPr>
          <w:rFonts w:ascii="Times New Roman" w:hAnsi="Times New Roman"/>
          <w:sz w:val="24"/>
          <w:szCs w:val="24"/>
        </w:rPr>
        <w:t>Turn laser and Newport OPM on, and adjust power detector until the detector detects the highest power. Change prop mechanism to hold detector in place.</w:t>
      </w:r>
    </w:p>
    <w:tbl>
      <w:tblPr>
        <w:tblW w:w="9360" w:type="dxa"/>
        <w:jc w:val="center"/>
        <w:tblLook w:val="0000" w:firstRow="0" w:lastRow="0" w:firstColumn="0" w:lastColumn="0" w:noHBand="0" w:noVBand="0"/>
      </w:tblPr>
      <w:tblGrid>
        <w:gridCol w:w="9360"/>
      </w:tblGrid>
      <w:tr w:rsidR="008B5024" w:rsidTr="008B5024">
        <w:trPr>
          <w:jc w:val="center"/>
        </w:trPr>
        <w:tc>
          <w:tcPr>
            <w:tcW w:w="0" w:type="auto"/>
          </w:tcPr>
          <w:p w:rsidR="008B5024" w:rsidRDefault="008B5024" w:rsidP="008B5024">
            <w:pPr>
              <w:pStyle w:val="Caption"/>
              <w:keepNext/>
              <w:keepLines/>
            </w:pPr>
          </w:p>
        </w:tc>
      </w:tr>
      <w:tr w:rsidR="008B5024" w:rsidTr="008B5024">
        <w:trPr>
          <w:jc w:val="center"/>
        </w:trPr>
        <w:tc>
          <w:tcPr>
            <w:tcW w:w="0" w:type="auto"/>
          </w:tcPr>
          <w:p w:rsidR="008B5024" w:rsidRPr="00043848" w:rsidRDefault="008B5024" w:rsidP="008B5024">
            <w:pPr>
              <w:pStyle w:val="Caption"/>
            </w:pPr>
            <w:r w:rsidRPr="007E6ADF">
              <w:rPr>
                <w:noProof/>
              </w:rPr>
              <w:drawing>
                <wp:inline distT="0" distB="0" distL="0" distR="0" wp14:anchorId="3944D6AB" wp14:editId="20EC3FFB">
                  <wp:extent cx="4019910" cy="3014932"/>
                  <wp:effectExtent l="0" t="0" r="0" b="0"/>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1123" cy="3023342"/>
                          </a:xfrm>
                          <a:prstGeom prst="rect">
                            <a:avLst/>
                          </a:prstGeom>
                          <a:noFill/>
                          <a:ln>
                            <a:noFill/>
                          </a:ln>
                          <a:extLst/>
                        </pic:spPr>
                      </pic:pic>
                    </a:graphicData>
                  </a:graphic>
                </wp:inline>
              </w:drawing>
            </w:r>
          </w:p>
        </w:tc>
      </w:tr>
      <w:tr w:rsidR="008B5024" w:rsidRPr="00447E58" w:rsidTr="008B5024">
        <w:trPr>
          <w:jc w:val="center"/>
        </w:trPr>
        <w:tc>
          <w:tcPr>
            <w:tcW w:w="0" w:type="auto"/>
          </w:tcPr>
          <w:p w:rsidR="008B5024" w:rsidRPr="00447E58" w:rsidRDefault="00EA3B9E" w:rsidP="008B5024">
            <w:pPr>
              <w:pStyle w:val="Caption"/>
              <w:jc w:val="left"/>
            </w:pPr>
            <w:r>
              <w:t>Figure 18</w:t>
            </w:r>
            <w:r w:rsidR="008B5024">
              <w:t>: Optical Power Detector Propped</w:t>
            </w:r>
          </w:p>
        </w:tc>
      </w:tr>
      <w:tr w:rsidR="008B5024" w:rsidTr="008B5024">
        <w:trPr>
          <w:jc w:val="center"/>
        </w:trPr>
        <w:tc>
          <w:tcPr>
            <w:tcW w:w="0" w:type="auto"/>
          </w:tcPr>
          <w:p w:rsidR="008B5024" w:rsidRDefault="008B5024" w:rsidP="008B5024">
            <w:pPr>
              <w:pStyle w:val="Caption"/>
              <w:keepNext/>
              <w:keepLines/>
            </w:pPr>
          </w:p>
        </w:tc>
      </w:tr>
    </w:tbl>
    <w:p w:rsidR="007E6ADF" w:rsidRPr="005777BD" w:rsidRDefault="007E6ADF" w:rsidP="007E6ADF">
      <w:pPr>
        <w:pStyle w:val="ListParagraph"/>
        <w:numPr>
          <w:ilvl w:val="0"/>
          <w:numId w:val="46"/>
        </w:numPr>
        <w:rPr>
          <w:rFonts w:ascii="Times New Roman" w:hAnsi="Times New Roman"/>
          <w:sz w:val="24"/>
          <w:szCs w:val="24"/>
        </w:rPr>
      </w:pPr>
      <w:r w:rsidRPr="005777BD">
        <w:rPr>
          <w:rFonts w:ascii="Times New Roman" w:hAnsi="Times New Roman"/>
          <w:sz w:val="24"/>
          <w:szCs w:val="24"/>
        </w:rPr>
        <w:t>Enter laser password found on top of the ANDO laser.</w:t>
      </w:r>
    </w:p>
    <w:p w:rsidR="007E6ADF" w:rsidRPr="005777BD" w:rsidRDefault="007E6ADF" w:rsidP="007E6ADF">
      <w:pPr>
        <w:pStyle w:val="ListParagraph"/>
        <w:numPr>
          <w:ilvl w:val="0"/>
          <w:numId w:val="46"/>
        </w:numPr>
        <w:rPr>
          <w:rFonts w:ascii="Times New Roman" w:hAnsi="Times New Roman"/>
          <w:sz w:val="24"/>
          <w:szCs w:val="24"/>
        </w:rPr>
      </w:pPr>
      <w:r w:rsidRPr="005777BD">
        <w:rPr>
          <w:rFonts w:ascii="Times New Roman" w:hAnsi="Times New Roman"/>
          <w:sz w:val="24"/>
          <w:szCs w:val="24"/>
        </w:rPr>
        <w:t>Run PTCS</w:t>
      </w:r>
      <w:r w:rsidR="00F44460" w:rsidRPr="005777BD">
        <w:rPr>
          <w:rFonts w:ascii="Times New Roman" w:hAnsi="Times New Roman"/>
          <w:sz w:val="24"/>
          <w:szCs w:val="24"/>
        </w:rPr>
        <w:t xml:space="preserve"> </w:t>
      </w:r>
    </w:p>
    <w:p w:rsidR="007E6ADF" w:rsidRPr="005777BD" w:rsidRDefault="007E6ADF" w:rsidP="007E6ADF">
      <w:pPr>
        <w:pStyle w:val="ListParagraph"/>
        <w:numPr>
          <w:ilvl w:val="0"/>
          <w:numId w:val="46"/>
        </w:numPr>
        <w:rPr>
          <w:rFonts w:ascii="Times New Roman" w:hAnsi="Times New Roman"/>
          <w:sz w:val="24"/>
          <w:szCs w:val="24"/>
        </w:rPr>
      </w:pPr>
      <w:r w:rsidRPr="005777BD">
        <w:rPr>
          <w:rFonts w:ascii="Times New Roman" w:hAnsi="Times New Roman"/>
          <w:sz w:val="24"/>
          <w:szCs w:val="24"/>
        </w:rPr>
        <w:t xml:space="preserve">Select dropdown under Pre-defined tests and select </w:t>
      </w:r>
      <w:r w:rsidR="00AF5693" w:rsidRPr="005777BD">
        <w:rPr>
          <w:rFonts w:ascii="Times New Roman" w:hAnsi="Times New Roman"/>
          <w:sz w:val="24"/>
          <w:szCs w:val="24"/>
        </w:rPr>
        <w:t>“Optical Power Sweep Test”. Hit “Add” to add to queue.</w:t>
      </w:r>
    </w:p>
    <w:p w:rsidR="00AF5693" w:rsidRPr="005777BD" w:rsidRDefault="00AF5693" w:rsidP="007E6ADF">
      <w:pPr>
        <w:pStyle w:val="ListParagraph"/>
        <w:numPr>
          <w:ilvl w:val="0"/>
          <w:numId w:val="46"/>
        </w:numPr>
        <w:rPr>
          <w:rFonts w:ascii="Times New Roman" w:hAnsi="Times New Roman"/>
          <w:sz w:val="24"/>
          <w:szCs w:val="24"/>
        </w:rPr>
      </w:pPr>
      <w:r w:rsidRPr="005777BD">
        <w:rPr>
          <w:rFonts w:ascii="Times New Roman" w:hAnsi="Times New Roman"/>
          <w:sz w:val="24"/>
          <w:szCs w:val="24"/>
        </w:rPr>
        <w:t>Select “Run Queue”.</w:t>
      </w:r>
    </w:p>
    <w:tbl>
      <w:tblPr>
        <w:tblW w:w="9360" w:type="dxa"/>
        <w:jc w:val="center"/>
        <w:tblLook w:val="0000" w:firstRow="0" w:lastRow="0" w:firstColumn="0" w:lastColumn="0" w:noHBand="0" w:noVBand="0"/>
      </w:tblPr>
      <w:tblGrid>
        <w:gridCol w:w="9360"/>
      </w:tblGrid>
      <w:tr w:rsidR="008B5024" w:rsidTr="008B5024">
        <w:trPr>
          <w:jc w:val="center"/>
        </w:trPr>
        <w:tc>
          <w:tcPr>
            <w:tcW w:w="0" w:type="auto"/>
          </w:tcPr>
          <w:p w:rsidR="008B5024" w:rsidRDefault="008B5024" w:rsidP="008B5024">
            <w:pPr>
              <w:pStyle w:val="Caption"/>
              <w:keepNext/>
              <w:keepLines/>
            </w:pPr>
          </w:p>
        </w:tc>
      </w:tr>
      <w:tr w:rsidR="008B5024" w:rsidTr="008B5024">
        <w:trPr>
          <w:jc w:val="center"/>
        </w:trPr>
        <w:tc>
          <w:tcPr>
            <w:tcW w:w="0" w:type="auto"/>
          </w:tcPr>
          <w:p w:rsidR="008B5024" w:rsidRPr="00043848" w:rsidRDefault="008B5024" w:rsidP="008B5024">
            <w:pPr>
              <w:pStyle w:val="Caption"/>
            </w:pPr>
            <w:r w:rsidRPr="00AF5693">
              <w:rPr>
                <w:noProof/>
              </w:rPr>
              <w:drawing>
                <wp:inline distT="0" distB="0" distL="0" distR="0" wp14:anchorId="14704C0F" wp14:editId="33228988">
                  <wp:extent cx="3873261" cy="283125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2164" cy="2837758"/>
                          </a:xfrm>
                          <a:prstGeom prst="rect">
                            <a:avLst/>
                          </a:prstGeom>
                          <a:noFill/>
                          <a:ln>
                            <a:noFill/>
                          </a:ln>
                          <a:extLst/>
                        </pic:spPr>
                      </pic:pic>
                    </a:graphicData>
                  </a:graphic>
                </wp:inline>
              </w:drawing>
            </w:r>
          </w:p>
        </w:tc>
      </w:tr>
      <w:tr w:rsidR="008B5024" w:rsidRPr="00447E58" w:rsidTr="008B5024">
        <w:trPr>
          <w:jc w:val="center"/>
        </w:trPr>
        <w:tc>
          <w:tcPr>
            <w:tcW w:w="0" w:type="auto"/>
          </w:tcPr>
          <w:p w:rsidR="008B5024" w:rsidRPr="00447E58" w:rsidRDefault="00EA3B9E" w:rsidP="008B5024">
            <w:pPr>
              <w:pStyle w:val="Caption"/>
              <w:jc w:val="left"/>
            </w:pPr>
            <w:r>
              <w:t>Figure 19</w:t>
            </w:r>
            <w:r w:rsidR="008B5024">
              <w:t>: Similar Plot Expected</w:t>
            </w:r>
          </w:p>
        </w:tc>
      </w:tr>
      <w:tr w:rsidR="008B5024" w:rsidTr="008B5024">
        <w:trPr>
          <w:jc w:val="center"/>
        </w:trPr>
        <w:tc>
          <w:tcPr>
            <w:tcW w:w="0" w:type="auto"/>
          </w:tcPr>
          <w:p w:rsidR="008B5024" w:rsidRDefault="008B5024" w:rsidP="008B5024">
            <w:pPr>
              <w:pStyle w:val="Caption"/>
              <w:keepNext/>
              <w:keepLines/>
            </w:pPr>
          </w:p>
        </w:tc>
      </w:tr>
    </w:tbl>
    <w:p w:rsidR="00AF5693" w:rsidRDefault="00AF5693" w:rsidP="00AF5693">
      <w:pPr>
        <w:pStyle w:val="Heading2"/>
      </w:pPr>
      <w:bookmarkStart w:id="29" w:name="_Toc37929234"/>
      <w:r>
        <w:t xml:space="preserve">Running </w:t>
      </w:r>
      <w:r w:rsidR="00461216">
        <w:t>Premade</w:t>
      </w:r>
      <w:r>
        <w:t xml:space="preserve"> Tests with Instruments: Optical Wavelength Test</w:t>
      </w:r>
      <w:bookmarkEnd w:id="29"/>
      <w:r>
        <w:t xml:space="preserve"> </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Connect Newport OPM to ANDO laser with GPIB - GPIB cable.</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Plug GPIB-USB adapter into reverse end of GPIB-GPIB cable.</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Plug in USB A to USB B card into computer and adapter.</w:t>
      </w:r>
    </w:p>
    <w:tbl>
      <w:tblPr>
        <w:tblW w:w="9360" w:type="dxa"/>
        <w:jc w:val="center"/>
        <w:tblLook w:val="0000" w:firstRow="0" w:lastRow="0" w:firstColumn="0" w:lastColumn="0" w:noHBand="0" w:noVBand="0"/>
      </w:tblPr>
      <w:tblGrid>
        <w:gridCol w:w="9360"/>
      </w:tblGrid>
      <w:tr w:rsidR="006275EE" w:rsidTr="00656E75">
        <w:trPr>
          <w:jc w:val="center"/>
        </w:trPr>
        <w:tc>
          <w:tcPr>
            <w:tcW w:w="0" w:type="auto"/>
          </w:tcPr>
          <w:p w:rsidR="006275EE" w:rsidRDefault="006275EE" w:rsidP="00656E75">
            <w:pPr>
              <w:pStyle w:val="Caption"/>
              <w:keepNext/>
              <w:keepLines/>
            </w:pPr>
          </w:p>
        </w:tc>
      </w:tr>
      <w:tr w:rsidR="006275EE" w:rsidTr="00656E75">
        <w:trPr>
          <w:jc w:val="center"/>
        </w:trPr>
        <w:tc>
          <w:tcPr>
            <w:tcW w:w="0" w:type="auto"/>
          </w:tcPr>
          <w:p w:rsidR="006275EE" w:rsidRPr="00043848" w:rsidRDefault="006275EE" w:rsidP="00656E75">
            <w:pPr>
              <w:pStyle w:val="Caption"/>
            </w:pPr>
            <w:r w:rsidRPr="007E6ADF">
              <w:rPr>
                <w:noProof/>
              </w:rPr>
              <w:drawing>
                <wp:inline distT="0" distB="0" distL="0" distR="0" wp14:anchorId="3CD7F68F" wp14:editId="441A984D">
                  <wp:extent cx="3622675" cy="2717165"/>
                  <wp:effectExtent l="0" t="0" r="0" b="698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2675" cy="2717165"/>
                          </a:xfrm>
                          <a:prstGeom prst="rect">
                            <a:avLst/>
                          </a:prstGeom>
                          <a:noFill/>
                          <a:ln>
                            <a:noFill/>
                          </a:ln>
                          <a:extLst/>
                        </pic:spPr>
                      </pic:pic>
                    </a:graphicData>
                  </a:graphic>
                </wp:inline>
              </w:drawing>
            </w:r>
          </w:p>
        </w:tc>
      </w:tr>
      <w:tr w:rsidR="006275EE" w:rsidRPr="00447E58" w:rsidTr="00656E75">
        <w:trPr>
          <w:jc w:val="center"/>
        </w:trPr>
        <w:tc>
          <w:tcPr>
            <w:tcW w:w="0" w:type="auto"/>
          </w:tcPr>
          <w:p w:rsidR="006275EE" w:rsidRPr="006275EE" w:rsidRDefault="00EA3B9E" w:rsidP="006275EE">
            <w:pPr>
              <w:pStyle w:val="Caption"/>
              <w:rPr>
                <w:rFonts w:ascii="Calibri" w:eastAsia="Calibri" w:hAnsi="Calibri"/>
              </w:rPr>
            </w:pPr>
            <w:r>
              <w:t>Figure 20</w:t>
            </w:r>
            <w:r w:rsidR="006275EE">
              <w:t>: Newport OPM and ANDO Laser Connections</w:t>
            </w:r>
          </w:p>
        </w:tc>
      </w:tr>
      <w:tr w:rsidR="006275EE" w:rsidTr="00656E75">
        <w:trPr>
          <w:jc w:val="center"/>
        </w:trPr>
        <w:tc>
          <w:tcPr>
            <w:tcW w:w="0" w:type="auto"/>
          </w:tcPr>
          <w:p w:rsidR="006275EE" w:rsidRDefault="006275EE" w:rsidP="00656E75">
            <w:pPr>
              <w:pStyle w:val="Caption"/>
              <w:keepNext/>
              <w:keepLines/>
            </w:pPr>
          </w:p>
        </w:tc>
      </w:tr>
    </w:tbl>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 xml:space="preserve">Ensure optical power detector is plugged into Newport OPM and ensure attenuator is NOT screwed onto detector. </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 xml:space="preserve">Prop the optical power detector vertically and bring it as close to the laser as possible. </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lastRenderedPageBreak/>
        <w:t>Turn laser and Newport OPM on, and adjust power detector until the detector detects the highest power. Change prop mechanism to hold detector in place.</w:t>
      </w:r>
    </w:p>
    <w:tbl>
      <w:tblPr>
        <w:tblW w:w="9360" w:type="dxa"/>
        <w:jc w:val="center"/>
        <w:tblLook w:val="0000" w:firstRow="0" w:lastRow="0" w:firstColumn="0" w:lastColumn="0" w:noHBand="0" w:noVBand="0"/>
      </w:tblPr>
      <w:tblGrid>
        <w:gridCol w:w="9360"/>
      </w:tblGrid>
      <w:tr w:rsidR="007C53EA" w:rsidTr="00656E75">
        <w:trPr>
          <w:jc w:val="center"/>
        </w:trPr>
        <w:tc>
          <w:tcPr>
            <w:tcW w:w="0" w:type="auto"/>
          </w:tcPr>
          <w:p w:rsidR="007C53EA" w:rsidRDefault="007C53EA" w:rsidP="00656E75">
            <w:pPr>
              <w:pStyle w:val="Caption"/>
              <w:keepNext/>
              <w:keepLines/>
            </w:pPr>
          </w:p>
        </w:tc>
      </w:tr>
      <w:tr w:rsidR="007C53EA" w:rsidTr="00656E75">
        <w:trPr>
          <w:jc w:val="center"/>
        </w:trPr>
        <w:tc>
          <w:tcPr>
            <w:tcW w:w="0" w:type="auto"/>
          </w:tcPr>
          <w:p w:rsidR="007C53EA" w:rsidRPr="00043848" w:rsidRDefault="007C53EA" w:rsidP="00656E75">
            <w:pPr>
              <w:pStyle w:val="Caption"/>
            </w:pPr>
            <w:r w:rsidRPr="007E6ADF">
              <w:rPr>
                <w:noProof/>
              </w:rPr>
              <w:drawing>
                <wp:inline distT="0" distB="0" distL="0" distR="0" wp14:anchorId="3F3EA386" wp14:editId="61141362">
                  <wp:extent cx="4019910" cy="3014932"/>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1123" cy="3023342"/>
                          </a:xfrm>
                          <a:prstGeom prst="rect">
                            <a:avLst/>
                          </a:prstGeom>
                          <a:noFill/>
                          <a:ln>
                            <a:noFill/>
                          </a:ln>
                          <a:extLst/>
                        </pic:spPr>
                      </pic:pic>
                    </a:graphicData>
                  </a:graphic>
                </wp:inline>
              </w:drawing>
            </w:r>
          </w:p>
        </w:tc>
      </w:tr>
      <w:tr w:rsidR="007C53EA" w:rsidRPr="00447E58" w:rsidTr="00656E75">
        <w:trPr>
          <w:jc w:val="center"/>
        </w:trPr>
        <w:tc>
          <w:tcPr>
            <w:tcW w:w="0" w:type="auto"/>
          </w:tcPr>
          <w:p w:rsidR="007C53EA" w:rsidRPr="007C53EA" w:rsidRDefault="00EA3B9E" w:rsidP="007C53EA">
            <w:pPr>
              <w:pStyle w:val="Caption"/>
              <w:jc w:val="left"/>
            </w:pPr>
            <w:r>
              <w:t>Figure 21</w:t>
            </w:r>
            <w:r w:rsidR="007C53EA">
              <w:t>: Optical Power Detector Propped</w:t>
            </w:r>
          </w:p>
        </w:tc>
      </w:tr>
      <w:tr w:rsidR="007C53EA" w:rsidTr="00656E75">
        <w:trPr>
          <w:jc w:val="center"/>
        </w:trPr>
        <w:tc>
          <w:tcPr>
            <w:tcW w:w="0" w:type="auto"/>
          </w:tcPr>
          <w:p w:rsidR="007C53EA" w:rsidRDefault="007C53EA" w:rsidP="00656E75">
            <w:pPr>
              <w:pStyle w:val="Caption"/>
              <w:keepNext/>
              <w:keepLines/>
            </w:pPr>
          </w:p>
        </w:tc>
      </w:tr>
    </w:tbl>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Enter laser password found on top of the ANDO laser.</w:t>
      </w:r>
    </w:p>
    <w:p w:rsidR="00F44460" w:rsidRDefault="00F44460" w:rsidP="00656E75">
      <w:pPr>
        <w:pStyle w:val="ListParagraph"/>
        <w:numPr>
          <w:ilvl w:val="0"/>
          <w:numId w:val="47"/>
        </w:numPr>
        <w:rPr>
          <w:rFonts w:ascii="Times New Roman" w:hAnsi="Times New Roman"/>
          <w:sz w:val="24"/>
          <w:szCs w:val="24"/>
        </w:rPr>
      </w:pPr>
      <w:r>
        <w:rPr>
          <w:rFonts w:ascii="Times New Roman" w:hAnsi="Times New Roman"/>
          <w:sz w:val="24"/>
          <w:szCs w:val="24"/>
        </w:rPr>
        <w:t>Run PTCS</w:t>
      </w:r>
    </w:p>
    <w:p w:rsidR="00AF5693" w:rsidRPr="00F44460" w:rsidRDefault="00AF5693" w:rsidP="00656E75">
      <w:pPr>
        <w:pStyle w:val="ListParagraph"/>
        <w:numPr>
          <w:ilvl w:val="0"/>
          <w:numId w:val="47"/>
        </w:numPr>
        <w:rPr>
          <w:rFonts w:ascii="Times New Roman" w:hAnsi="Times New Roman"/>
          <w:sz w:val="24"/>
          <w:szCs w:val="24"/>
        </w:rPr>
      </w:pPr>
      <w:r w:rsidRPr="00F44460">
        <w:rPr>
          <w:rFonts w:ascii="Times New Roman" w:hAnsi="Times New Roman"/>
          <w:sz w:val="24"/>
          <w:szCs w:val="24"/>
        </w:rPr>
        <w:t>Select dropdown under Pre-defined tests and select “Optical Wavelength Sweep Test”. Hit “Add” to add to queue.</w:t>
      </w:r>
    </w:p>
    <w:p w:rsidR="00AF5693" w:rsidRPr="005777BD" w:rsidRDefault="00AF5693" w:rsidP="00AF5693">
      <w:pPr>
        <w:pStyle w:val="ListParagraph"/>
        <w:numPr>
          <w:ilvl w:val="0"/>
          <w:numId w:val="47"/>
        </w:numPr>
        <w:rPr>
          <w:rFonts w:ascii="Times New Roman" w:hAnsi="Times New Roman"/>
          <w:sz w:val="24"/>
          <w:szCs w:val="24"/>
        </w:rPr>
      </w:pPr>
      <w:r w:rsidRPr="005777BD">
        <w:rPr>
          <w:rFonts w:ascii="Times New Roman" w:hAnsi="Times New Roman"/>
          <w:sz w:val="24"/>
          <w:szCs w:val="24"/>
        </w:rPr>
        <w:t>Select “Run Queue”.</w:t>
      </w:r>
    </w:p>
    <w:tbl>
      <w:tblPr>
        <w:tblW w:w="9360" w:type="dxa"/>
        <w:jc w:val="center"/>
        <w:tblLook w:val="0000" w:firstRow="0" w:lastRow="0" w:firstColumn="0" w:lastColumn="0" w:noHBand="0" w:noVBand="0"/>
      </w:tblPr>
      <w:tblGrid>
        <w:gridCol w:w="9360"/>
      </w:tblGrid>
      <w:tr w:rsidR="007C53EA" w:rsidTr="00656E75">
        <w:trPr>
          <w:jc w:val="center"/>
        </w:trPr>
        <w:tc>
          <w:tcPr>
            <w:tcW w:w="0" w:type="auto"/>
          </w:tcPr>
          <w:p w:rsidR="007C53EA" w:rsidRDefault="007C53EA" w:rsidP="00656E75">
            <w:pPr>
              <w:pStyle w:val="Caption"/>
              <w:keepNext/>
              <w:keepLines/>
            </w:pPr>
          </w:p>
        </w:tc>
      </w:tr>
      <w:tr w:rsidR="007C53EA" w:rsidTr="00656E75">
        <w:trPr>
          <w:jc w:val="center"/>
        </w:trPr>
        <w:tc>
          <w:tcPr>
            <w:tcW w:w="0" w:type="auto"/>
          </w:tcPr>
          <w:p w:rsidR="007C53EA" w:rsidRPr="00043848" w:rsidRDefault="007C53EA" w:rsidP="00656E75">
            <w:pPr>
              <w:pStyle w:val="Caption"/>
            </w:pPr>
            <w:r w:rsidRPr="00AF5693">
              <w:rPr>
                <w:noProof/>
              </w:rPr>
              <w:drawing>
                <wp:inline distT="0" distB="0" distL="0" distR="0" wp14:anchorId="61CEFECD" wp14:editId="5D11EC17">
                  <wp:extent cx="4143192" cy="2945621"/>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8988" cy="2949742"/>
                          </a:xfrm>
                          <a:prstGeom prst="rect">
                            <a:avLst/>
                          </a:prstGeom>
                          <a:noFill/>
                          <a:ln>
                            <a:noFill/>
                          </a:ln>
                          <a:extLst/>
                        </pic:spPr>
                      </pic:pic>
                    </a:graphicData>
                  </a:graphic>
                </wp:inline>
              </w:drawing>
            </w:r>
          </w:p>
        </w:tc>
      </w:tr>
      <w:tr w:rsidR="007C53EA" w:rsidRPr="00447E58" w:rsidTr="00656E75">
        <w:trPr>
          <w:jc w:val="center"/>
        </w:trPr>
        <w:tc>
          <w:tcPr>
            <w:tcW w:w="0" w:type="auto"/>
          </w:tcPr>
          <w:p w:rsidR="007C53EA" w:rsidRPr="007C53EA" w:rsidRDefault="00EA3B9E" w:rsidP="00656E75">
            <w:pPr>
              <w:pStyle w:val="Caption"/>
              <w:jc w:val="left"/>
            </w:pPr>
            <w:r>
              <w:lastRenderedPageBreak/>
              <w:t>Figure 22</w:t>
            </w:r>
            <w:r w:rsidR="007C53EA">
              <w:t>: Expected Results</w:t>
            </w:r>
          </w:p>
        </w:tc>
      </w:tr>
      <w:tr w:rsidR="007C53EA" w:rsidTr="00656E75">
        <w:trPr>
          <w:jc w:val="center"/>
        </w:trPr>
        <w:tc>
          <w:tcPr>
            <w:tcW w:w="0" w:type="auto"/>
          </w:tcPr>
          <w:p w:rsidR="007C53EA" w:rsidRDefault="007C53EA" w:rsidP="00656E75">
            <w:pPr>
              <w:pStyle w:val="Caption"/>
              <w:keepNext/>
              <w:keepLines/>
            </w:pPr>
          </w:p>
        </w:tc>
      </w:tr>
    </w:tbl>
    <w:p w:rsidR="002375D8" w:rsidRDefault="002375D8" w:rsidP="002375D8">
      <w:pPr>
        <w:pStyle w:val="Heading1"/>
      </w:pPr>
      <w:bookmarkStart w:id="30" w:name="_Toc37929235"/>
      <w:r>
        <w:lastRenderedPageBreak/>
        <w:t>Appendix: PTCS Codebase README File</w:t>
      </w:r>
      <w:bookmarkEnd w:id="30"/>
    </w:p>
    <w:p w:rsidR="002375D8" w:rsidRDefault="002375D8" w:rsidP="002375D8">
      <w:pPr>
        <w:pStyle w:val="Heading2"/>
      </w:pPr>
      <w:bookmarkStart w:id="31" w:name="what-is-ptcs"/>
      <w:bookmarkStart w:id="32" w:name="_Toc37929236"/>
      <w:r>
        <w:t xml:space="preserve">What is </w:t>
      </w:r>
      <w:r>
        <w:rPr>
          <w:i/>
        </w:rPr>
        <w:t>PTCS</w:t>
      </w:r>
      <w:r>
        <w:t xml:space="preserve"> ?</w:t>
      </w:r>
      <w:bookmarkEnd w:id="31"/>
      <w:bookmarkEnd w:id="32"/>
    </w:p>
    <w:p w:rsidR="002375D8" w:rsidRDefault="002375D8" w:rsidP="002375D8">
      <w:pPr>
        <w:pStyle w:val="FirstParagraph"/>
      </w:pPr>
      <w:r>
        <w:t>PTCS is a software tool that lets a user create and run tests by remotely connecting to measurement instruments and integrated circuits.</w:t>
      </w:r>
    </w:p>
    <w:p w:rsidR="002375D8" w:rsidRDefault="002375D8" w:rsidP="002375D8">
      <w:pPr>
        <w:pStyle w:val="BodyText"/>
      </w:pPr>
      <w:r>
        <w:t>PTCS is being developed by the Center for Detectors at Rochester Institute of Technology</w:t>
      </w:r>
    </w:p>
    <w:p w:rsidR="002375D8" w:rsidRDefault="002375D8" w:rsidP="002375D8">
      <w:pPr>
        <w:pStyle w:val="Heading4"/>
      </w:pPr>
      <w:bookmarkStart w:id="33" w:name="features-of-ptcs"/>
      <w:r>
        <w:lastRenderedPageBreak/>
        <w:t>Features of PTCS</w:t>
      </w:r>
      <w:bookmarkEnd w:id="33"/>
    </w:p>
    <w:p w:rsidR="002375D8" w:rsidRDefault="002375D8" w:rsidP="002375D8">
      <w:pPr>
        <w:numPr>
          <w:ilvl w:val="0"/>
          <w:numId w:val="49"/>
        </w:numPr>
        <w:spacing w:after="200"/>
        <w:jc w:val="left"/>
      </w:pPr>
      <w:r>
        <w:t>Create, save and load a queue of pre-built tests</w:t>
      </w:r>
    </w:p>
    <w:p w:rsidR="002375D8" w:rsidRDefault="002375D8" w:rsidP="002375D8">
      <w:pPr>
        <w:numPr>
          <w:ilvl w:val="0"/>
          <w:numId w:val="49"/>
        </w:numPr>
        <w:spacing w:after="200"/>
        <w:jc w:val="left"/>
      </w:pPr>
      <w:r>
        <w:t>Open result files through the UI</w:t>
      </w:r>
    </w:p>
    <w:p w:rsidR="002375D8" w:rsidRDefault="002375D8" w:rsidP="002375D8">
      <w:pPr>
        <w:numPr>
          <w:ilvl w:val="0"/>
          <w:numId w:val="49"/>
        </w:numPr>
        <w:spacing w:after="200"/>
        <w:jc w:val="left"/>
      </w:pPr>
      <w:r>
        <w:t>Build a test through a GUI</w:t>
      </w:r>
    </w:p>
    <w:p w:rsidR="002375D8" w:rsidRDefault="002375D8" w:rsidP="002375D8">
      <w:pPr>
        <w:pStyle w:val="Heading4"/>
      </w:pPr>
      <w:bookmarkStart w:id="34" w:name="where-can-i-get-ptcs"/>
      <w:r>
        <w:lastRenderedPageBreak/>
        <w:t>Where Can I get PTCS?</w:t>
      </w:r>
      <w:bookmarkEnd w:id="34"/>
    </w:p>
    <w:p w:rsidR="002375D8" w:rsidRDefault="002375D8" w:rsidP="002375D8">
      <w:pPr>
        <w:pStyle w:val="FirstParagraph"/>
      </w:pPr>
      <w:r>
        <w:t xml:space="preserve">PTCS is currently available from the </w:t>
      </w:r>
      <w:hyperlink r:id="rId28">
        <w:r>
          <w:rPr>
            <w:rStyle w:val="Hyperlink"/>
          </w:rPr>
          <w:t>Future Photon Initiative public GitHub repository.</w:t>
        </w:r>
      </w:hyperlink>
    </w:p>
    <w:p w:rsidR="002375D8" w:rsidRDefault="002375D8" w:rsidP="002375D8">
      <w:pPr>
        <w:pStyle w:val="Heading2"/>
      </w:pPr>
      <w:bookmarkStart w:id="35" w:name="user-guide"/>
      <w:bookmarkStart w:id="36" w:name="_Toc37929237"/>
      <w:r>
        <w:t>User Guide</w:t>
      </w:r>
      <w:bookmarkEnd w:id="35"/>
      <w:bookmarkEnd w:id="36"/>
    </w:p>
    <w:p w:rsidR="002375D8" w:rsidRDefault="002375D8" w:rsidP="002375D8">
      <w:pPr>
        <w:pStyle w:val="FirstParagraph"/>
      </w:pPr>
      <w:r>
        <w:t>The user guide for the project is EVT6 located in the EVT project formal documentation folder: \hawkdocuments. Start by reading this document as it gives an overview of the functionality of the software.</w:t>
      </w:r>
    </w:p>
    <w:p w:rsidR="002375D8" w:rsidRDefault="002375D8" w:rsidP="002375D8">
      <w:pPr>
        <w:pStyle w:val="Heading4"/>
      </w:pPr>
      <w:bookmarkStart w:id="37" w:name="requirements-to-run"/>
      <w:r>
        <w:lastRenderedPageBreak/>
        <w:t>Requirements to Run</w:t>
      </w:r>
      <w:bookmarkEnd w:id="37"/>
    </w:p>
    <w:p w:rsidR="002375D8" w:rsidRDefault="002375D8" w:rsidP="002375D8">
      <w:pPr>
        <w:pStyle w:val="FirstParagraph"/>
      </w:pPr>
      <w:r>
        <w:t>Reading this document will point you to EVT9 which details the requirements to run the software. You should read this as well, but you do not need to do anything found in it because Blackdog (the computer that is used for PTCS development) is already set up.</w:t>
      </w:r>
    </w:p>
    <w:p w:rsidR="002375D8" w:rsidRDefault="002375D8" w:rsidP="002375D8">
      <w:pPr>
        <w:pStyle w:val="Heading4"/>
      </w:pPr>
      <w:bookmarkStart w:id="38" w:name="running-tcl-tests"/>
      <w:r>
        <w:lastRenderedPageBreak/>
        <w:t>Running TCL tests</w:t>
      </w:r>
      <w:bookmarkEnd w:id="38"/>
    </w:p>
    <w:p w:rsidR="002375D8" w:rsidRDefault="002375D8" w:rsidP="002375D8">
      <w:pPr>
        <w:pStyle w:val="FirstParagraph"/>
      </w:pPr>
      <w:r>
        <w:t>EVT8 has some documentation about creating TCL based tests. Currently most use cases for this software have been implemented by writing and auto-generating python scripts. Sometimes it is useful to run a test that communicates with Vivado. Vivado can operate in headless mode by giving it a TCL script.</w:t>
      </w:r>
    </w:p>
    <w:p w:rsidR="002375D8" w:rsidRDefault="002375D8" w:rsidP="002375D8">
      <w:pPr>
        <w:pStyle w:val="Heading2"/>
      </w:pPr>
      <w:bookmarkStart w:id="39" w:name="developer-documentation"/>
      <w:bookmarkStart w:id="40" w:name="_Toc37929238"/>
      <w:r>
        <w:t>Developer Documentation</w:t>
      </w:r>
      <w:bookmarkEnd w:id="39"/>
      <w:bookmarkEnd w:id="40"/>
    </w:p>
    <w:p w:rsidR="002375D8" w:rsidRDefault="002375D8" w:rsidP="002375D8">
      <w:pPr>
        <w:pStyle w:val="FirstParagraph"/>
      </w:pPr>
      <w:r>
        <w:t>After you read the above user guides but before you start reading the developer documentation below, you should read the New Developer Startup guide located in the supporting developer documentation folder: \hawkdocumentsDocumentationFall2019</w:t>
      </w:r>
    </w:p>
    <w:p w:rsidR="002375D8" w:rsidRDefault="002375D8" w:rsidP="002375D8">
      <w:pPr>
        <w:pStyle w:val="Heading4"/>
      </w:pPr>
      <w:bookmarkStart w:id="41" w:name="main-developer-document"/>
      <w:r>
        <w:lastRenderedPageBreak/>
        <w:t>Main Developer Document</w:t>
      </w:r>
      <w:bookmarkEnd w:id="41"/>
    </w:p>
    <w:p w:rsidR="002375D8" w:rsidRPr="002375D8" w:rsidRDefault="002375D8" w:rsidP="002375D8">
      <w:pPr>
        <w:pStyle w:val="FirstParagraph"/>
      </w:pPr>
      <w:r>
        <w:t>The first developer document you should read is EVT11. It is the document that gives context to and glues all the files in the supporting developer documentation folder together. The supporting developer documentation folder is pretty much a copy of the folder we (Owen and Mark) used in Summer, but it is cleaned up. Feel free to edit these documents in the folder as the software changes. If there are any files in EVT11 that are not mentioned (other than the remote instrument communication data sheets) make sure you read over and understand them also.</w:t>
      </w:r>
    </w:p>
    <w:sectPr w:rsidR="002375D8" w:rsidRPr="002375D8" w:rsidSect="00E17252">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E75" w:rsidRDefault="00656E75" w:rsidP="00A26824">
      <w:r>
        <w:separator/>
      </w:r>
    </w:p>
  </w:endnote>
  <w:endnote w:type="continuationSeparator" w:id="0">
    <w:p w:rsidR="00656E75" w:rsidRDefault="00656E75" w:rsidP="00A2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Univers (W1)">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E75" w:rsidRDefault="00656E75"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6C700B">
      <w:rPr>
        <w:rFonts w:cs="Arial"/>
        <w:noProof/>
      </w:rPr>
      <w:t>Thursday, April 16, 2020</w:t>
    </w:r>
    <w:r>
      <w:rPr>
        <w:rFonts w:cs="Arial"/>
      </w:rPr>
      <w:fldChar w:fldCharType="end"/>
    </w:r>
    <w:r>
      <w:rPr>
        <w:rStyle w:val="PageNumber"/>
      </w:rPr>
      <w:tab/>
    </w:r>
    <w:r w:rsidRPr="00E17252">
      <w:rPr>
        <w:rStyle w:val="PageNumber"/>
      </w:rPr>
      <w:fldChar w:fldCharType="begin"/>
    </w:r>
    <w:r w:rsidRPr="00E17252">
      <w:rPr>
        <w:rStyle w:val="PageNumber"/>
      </w:rPr>
      <w:instrText xml:space="preserve"> PAGE   \* MERGEFORMAT </w:instrText>
    </w:r>
    <w:r w:rsidRPr="00E17252">
      <w:rPr>
        <w:rStyle w:val="PageNumber"/>
      </w:rPr>
      <w:fldChar w:fldCharType="separate"/>
    </w:r>
    <w:r w:rsidR="006C700B">
      <w:rPr>
        <w:rStyle w:val="PageNumber"/>
        <w:noProof/>
      </w:rPr>
      <w:t>2</w:t>
    </w:r>
    <w:r w:rsidRPr="00E17252">
      <w:rPr>
        <w:rStyle w:val="PageNumber"/>
        <w:noProof/>
      </w:rPr>
      <w:fldChar w:fldCharType="end"/>
    </w:r>
    <w:r>
      <w:rPr>
        <w:rStyle w:val="PageNumber"/>
      </w:rPr>
      <w:tab/>
    </w:r>
    <w:r w:rsidRPr="00B14B92">
      <w:rPr>
        <w:rFonts w:cs="Arial"/>
        <w:noProof/>
      </w:rPr>
      <w:t>EVT6 - PTCS Customer User Guide</w:t>
    </w:r>
    <w:r>
      <w:rPr>
        <w:rFonts w:cs="Arial"/>
        <w:noProof/>
      </w:rPr>
      <w:t>.docx</w:t>
    </w:r>
    <w:r>
      <w:rPr>
        <w:noProof/>
      </w:rPr>
      <w:t xml:space="preserve"> </w:t>
    </w:r>
    <w:r>
      <w:rPr>
        <w:noProof/>
      </w:rPr>
      <mc:AlternateContent>
        <mc:Choice Requires="wps">
          <w:drawing>
            <wp:anchor distT="0" distB="0" distL="114300" distR="114300" simplePos="0" relativeHeight="251659776" behindDoc="0" locked="0" layoutInCell="0" allowOverlap="1" wp14:anchorId="37CDE36D" wp14:editId="709A9BDF">
              <wp:simplePos x="0" y="0"/>
              <wp:positionH relativeFrom="column">
                <wp:posOffset>-13335</wp:posOffset>
              </wp:positionH>
              <wp:positionV relativeFrom="paragraph">
                <wp:posOffset>-8255</wp:posOffset>
              </wp:positionV>
              <wp:extent cx="5943600" cy="0"/>
              <wp:effectExtent l="0" t="0" r="0" b="0"/>
              <wp:wrapTopAndBottom/>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05D5D5" id="Line 5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isiwIAAGI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HYHIrI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E75" w:rsidRDefault="00656E75" w:rsidP="00A26824">
      <w:r>
        <w:separator/>
      </w:r>
    </w:p>
  </w:footnote>
  <w:footnote w:type="continuationSeparator" w:id="0">
    <w:p w:rsidR="00656E75" w:rsidRDefault="00656E75" w:rsidP="00A26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0F866F"/>
    <w:multiLevelType w:val="hybridMultilevel"/>
    <w:tmpl w:val="3E49E1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454B4C"/>
    <w:multiLevelType w:val="multilevel"/>
    <w:tmpl w:val="595C73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FE"/>
    <w:multiLevelType w:val="singleLevel"/>
    <w:tmpl w:val="EB48BC06"/>
    <w:lvl w:ilvl="0">
      <w:numFmt w:val="bullet"/>
      <w:lvlText w:val="*"/>
      <w:lvlJc w:val="left"/>
    </w:lvl>
  </w:abstractNum>
  <w:abstractNum w:abstractNumId="3" w15:restartNumberingAfterBreak="0">
    <w:nsid w:val="0000000F"/>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461992"/>
    <w:multiLevelType w:val="hybridMultilevel"/>
    <w:tmpl w:val="F5347E98"/>
    <w:lvl w:ilvl="0" w:tplc="EDA8F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6F4949"/>
    <w:multiLevelType w:val="hybridMultilevel"/>
    <w:tmpl w:val="DD780754"/>
    <w:lvl w:ilvl="0" w:tplc="5DC825F0">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D47A4"/>
    <w:multiLevelType w:val="hybridMultilevel"/>
    <w:tmpl w:val="2EFE49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B70769B"/>
    <w:multiLevelType w:val="hybridMultilevel"/>
    <w:tmpl w:val="4D844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29CF"/>
    <w:multiLevelType w:val="hybridMultilevel"/>
    <w:tmpl w:val="F1DC1D64"/>
    <w:lvl w:ilvl="0" w:tplc="336C3134">
      <w:start w:val="4"/>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18554F8"/>
    <w:multiLevelType w:val="multilevel"/>
    <w:tmpl w:val="F7644192"/>
    <w:lvl w:ilvl="0">
      <w:start w:val="1"/>
      <w:numFmt w:val="decimal"/>
      <w:lvlText w:val="%1.0"/>
      <w:lvlJc w:val="left"/>
      <w:pPr>
        <w:tabs>
          <w:tab w:val="num" w:pos="0"/>
        </w:tabs>
        <w:ind w:left="720" w:hanging="720"/>
      </w:pPr>
      <w:rPr>
        <w:rFonts w:hint="default"/>
        <w:i w:val="0"/>
      </w:rPr>
    </w:lvl>
    <w:lvl w:ilv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0" w15:restartNumberingAfterBreak="0">
    <w:nsid w:val="1668555F"/>
    <w:multiLevelType w:val="hybridMultilevel"/>
    <w:tmpl w:val="E3B43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68153D"/>
    <w:multiLevelType w:val="multilevel"/>
    <w:tmpl w:val="F7644192"/>
    <w:lvl w:ilvl="0">
      <w:start w:val="1"/>
      <w:numFmt w:val="decimal"/>
      <w:lvlText w:val="%1.0"/>
      <w:lvlJc w:val="left"/>
      <w:pPr>
        <w:tabs>
          <w:tab w:val="num" w:pos="0"/>
        </w:tabs>
        <w:ind w:left="720" w:hanging="720"/>
      </w:pPr>
      <w:rPr>
        <w:rFonts w:hint="default"/>
        <w:i w:val="0"/>
      </w:rPr>
    </w:lvl>
    <w:lvl w:ilv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2" w15:restartNumberingAfterBreak="0">
    <w:nsid w:val="185709F9"/>
    <w:multiLevelType w:val="hybridMultilevel"/>
    <w:tmpl w:val="A8EAACF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185F363D"/>
    <w:multiLevelType w:val="hybridMultilevel"/>
    <w:tmpl w:val="1C02D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87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63F65AF"/>
    <w:multiLevelType w:val="hybridMultilevel"/>
    <w:tmpl w:val="F75C055E"/>
    <w:lvl w:ilvl="0" w:tplc="19DC9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A6280B"/>
    <w:multiLevelType w:val="hybridMultilevel"/>
    <w:tmpl w:val="78B06472"/>
    <w:lvl w:ilvl="0" w:tplc="0BC6F308">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D83321"/>
    <w:multiLevelType w:val="multilevel"/>
    <w:tmpl w:val="5344AAA0"/>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856ED"/>
    <w:multiLevelType w:val="hybridMultilevel"/>
    <w:tmpl w:val="1526BD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8C4880"/>
    <w:multiLevelType w:val="multilevel"/>
    <w:tmpl w:val="C77672A0"/>
    <w:lvl w:ilvl="0">
      <w:start w:val="4"/>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20" w15:restartNumberingAfterBreak="0">
    <w:nsid w:val="2C1AE401"/>
    <w:multiLevelType w:val="multilevel"/>
    <w:tmpl w:val="C12A0C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2D9D1B9E"/>
    <w:multiLevelType w:val="multilevel"/>
    <w:tmpl w:val="6C4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042CA"/>
    <w:multiLevelType w:val="hybridMultilevel"/>
    <w:tmpl w:val="128E3C8A"/>
    <w:lvl w:ilvl="0" w:tplc="A96E80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190493"/>
    <w:multiLevelType w:val="hybridMultilevel"/>
    <w:tmpl w:val="612E908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4" w15:restartNumberingAfterBreak="0">
    <w:nsid w:val="30BE20F3"/>
    <w:multiLevelType w:val="hybridMultilevel"/>
    <w:tmpl w:val="7BBC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846B74"/>
    <w:multiLevelType w:val="hybridMultilevel"/>
    <w:tmpl w:val="29EC91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4B91F4D"/>
    <w:multiLevelType w:val="multilevel"/>
    <w:tmpl w:val="07A4659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15:restartNumberingAfterBreak="0">
    <w:nsid w:val="46B268D8"/>
    <w:multiLevelType w:val="hybridMultilevel"/>
    <w:tmpl w:val="8B28F0FA"/>
    <w:lvl w:ilvl="0" w:tplc="CB04C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4411A5"/>
    <w:multiLevelType w:val="hybridMultilevel"/>
    <w:tmpl w:val="6AD4D388"/>
    <w:lvl w:ilvl="0" w:tplc="65F281B6">
      <w:numFmt w:val="bullet"/>
      <w:lvlText w:val="-"/>
      <w:lvlJc w:val="left"/>
      <w:pPr>
        <w:tabs>
          <w:tab w:val="num" w:pos="1440"/>
        </w:tabs>
        <w:ind w:left="1440" w:hanging="720"/>
      </w:pPr>
      <w:rPr>
        <w:rFonts w:ascii="Times New Roman" w:eastAsia="Times New Roman" w:hAnsi="Times New Roman" w:cs="Times New Roman" w:hint="default"/>
      </w:rPr>
    </w:lvl>
    <w:lvl w:ilvl="1" w:tplc="C8804EEA" w:tentative="1">
      <w:start w:val="1"/>
      <w:numFmt w:val="bullet"/>
      <w:lvlText w:val="o"/>
      <w:lvlJc w:val="left"/>
      <w:pPr>
        <w:tabs>
          <w:tab w:val="num" w:pos="1800"/>
        </w:tabs>
        <w:ind w:left="1800" w:hanging="360"/>
      </w:pPr>
      <w:rPr>
        <w:rFonts w:ascii="Courier New" w:hAnsi="Courier New" w:cs="Courier New" w:hint="default"/>
      </w:rPr>
    </w:lvl>
    <w:lvl w:ilvl="2" w:tplc="005E4CC4" w:tentative="1">
      <w:start w:val="1"/>
      <w:numFmt w:val="bullet"/>
      <w:lvlText w:val=""/>
      <w:lvlJc w:val="left"/>
      <w:pPr>
        <w:tabs>
          <w:tab w:val="num" w:pos="2520"/>
        </w:tabs>
        <w:ind w:left="2520" w:hanging="360"/>
      </w:pPr>
      <w:rPr>
        <w:rFonts w:ascii="Wingdings" w:hAnsi="Wingdings" w:hint="default"/>
      </w:rPr>
    </w:lvl>
    <w:lvl w:ilvl="3" w:tplc="7108BA2C" w:tentative="1">
      <w:start w:val="1"/>
      <w:numFmt w:val="bullet"/>
      <w:lvlText w:val=""/>
      <w:lvlJc w:val="left"/>
      <w:pPr>
        <w:tabs>
          <w:tab w:val="num" w:pos="3240"/>
        </w:tabs>
        <w:ind w:left="3240" w:hanging="360"/>
      </w:pPr>
      <w:rPr>
        <w:rFonts w:ascii="Symbol" w:hAnsi="Symbol" w:hint="default"/>
      </w:rPr>
    </w:lvl>
    <w:lvl w:ilvl="4" w:tplc="A8567226" w:tentative="1">
      <w:start w:val="1"/>
      <w:numFmt w:val="bullet"/>
      <w:lvlText w:val="o"/>
      <w:lvlJc w:val="left"/>
      <w:pPr>
        <w:tabs>
          <w:tab w:val="num" w:pos="3960"/>
        </w:tabs>
        <w:ind w:left="3960" w:hanging="360"/>
      </w:pPr>
      <w:rPr>
        <w:rFonts w:ascii="Courier New" w:hAnsi="Courier New" w:cs="Courier New" w:hint="default"/>
      </w:rPr>
    </w:lvl>
    <w:lvl w:ilvl="5" w:tplc="B4E43B30" w:tentative="1">
      <w:start w:val="1"/>
      <w:numFmt w:val="bullet"/>
      <w:lvlText w:val=""/>
      <w:lvlJc w:val="left"/>
      <w:pPr>
        <w:tabs>
          <w:tab w:val="num" w:pos="4680"/>
        </w:tabs>
        <w:ind w:left="4680" w:hanging="360"/>
      </w:pPr>
      <w:rPr>
        <w:rFonts w:ascii="Wingdings" w:hAnsi="Wingdings" w:hint="default"/>
      </w:rPr>
    </w:lvl>
    <w:lvl w:ilvl="6" w:tplc="17208E1E" w:tentative="1">
      <w:start w:val="1"/>
      <w:numFmt w:val="bullet"/>
      <w:lvlText w:val=""/>
      <w:lvlJc w:val="left"/>
      <w:pPr>
        <w:tabs>
          <w:tab w:val="num" w:pos="5400"/>
        </w:tabs>
        <w:ind w:left="5400" w:hanging="360"/>
      </w:pPr>
      <w:rPr>
        <w:rFonts w:ascii="Symbol" w:hAnsi="Symbol" w:hint="default"/>
      </w:rPr>
    </w:lvl>
    <w:lvl w:ilvl="7" w:tplc="809446D6" w:tentative="1">
      <w:start w:val="1"/>
      <w:numFmt w:val="bullet"/>
      <w:lvlText w:val="o"/>
      <w:lvlJc w:val="left"/>
      <w:pPr>
        <w:tabs>
          <w:tab w:val="num" w:pos="6120"/>
        </w:tabs>
        <w:ind w:left="6120" w:hanging="360"/>
      </w:pPr>
      <w:rPr>
        <w:rFonts w:ascii="Courier New" w:hAnsi="Courier New" w:cs="Courier New" w:hint="default"/>
      </w:rPr>
    </w:lvl>
    <w:lvl w:ilvl="8" w:tplc="168C744A"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9E47B8"/>
    <w:multiLevelType w:val="hybridMultilevel"/>
    <w:tmpl w:val="12721572"/>
    <w:lvl w:ilvl="0" w:tplc="A5B0E3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0B2752"/>
    <w:multiLevelType w:val="multilevel"/>
    <w:tmpl w:val="760666F0"/>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62F79"/>
    <w:multiLevelType w:val="multilevel"/>
    <w:tmpl w:val="E844F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D04228"/>
    <w:multiLevelType w:val="hybridMultilevel"/>
    <w:tmpl w:val="600C147A"/>
    <w:lvl w:ilvl="0" w:tplc="411AE954">
      <w:start w:val="1"/>
      <w:numFmt w:val="decimal"/>
      <w:lvlText w:val="%1."/>
      <w:lvlJc w:val="left"/>
      <w:pPr>
        <w:tabs>
          <w:tab w:val="num" w:pos="1080"/>
        </w:tabs>
        <w:ind w:left="1080" w:hanging="360"/>
      </w:pPr>
    </w:lvl>
    <w:lvl w:ilvl="1" w:tplc="C320586A" w:tentative="1">
      <w:start w:val="1"/>
      <w:numFmt w:val="lowerLetter"/>
      <w:lvlText w:val="%2."/>
      <w:lvlJc w:val="left"/>
      <w:pPr>
        <w:tabs>
          <w:tab w:val="num" w:pos="1800"/>
        </w:tabs>
        <w:ind w:left="1800" w:hanging="360"/>
      </w:pPr>
    </w:lvl>
    <w:lvl w:ilvl="2" w:tplc="61B002B8" w:tentative="1">
      <w:start w:val="1"/>
      <w:numFmt w:val="lowerRoman"/>
      <w:lvlText w:val="%3."/>
      <w:lvlJc w:val="right"/>
      <w:pPr>
        <w:tabs>
          <w:tab w:val="num" w:pos="2520"/>
        </w:tabs>
        <w:ind w:left="2520" w:hanging="180"/>
      </w:pPr>
    </w:lvl>
    <w:lvl w:ilvl="3" w:tplc="98E02F0C" w:tentative="1">
      <w:start w:val="1"/>
      <w:numFmt w:val="decimal"/>
      <w:lvlText w:val="%4."/>
      <w:lvlJc w:val="left"/>
      <w:pPr>
        <w:tabs>
          <w:tab w:val="num" w:pos="3240"/>
        </w:tabs>
        <w:ind w:left="3240" w:hanging="360"/>
      </w:pPr>
    </w:lvl>
    <w:lvl w:ilvl="4" w:tplc="3F9003B8" w:tentative="1">
      <w:start w:val="1"/>
      <w:numFmt w:val="lowerLetter"/>
      <w:lvlText w:val="%5."/>
      <w:lvlJc w:val="left"/>
      <w:pPr>
        <w:tabs>
          <w:tab w:val="num" w:pos="3960"/>
        </w:tabs>
        <w:ind w:left="3960" w:hanging="360"/>
      </w:pPr>
    </w:lvl>
    <w:lvl w:ilvl="5" w:tplc="1BFCE0F6" w:tentative="1">
      <w:start w:val="1"/>
      <w:numFmt w:val="lowerRoman"/>
      <w:lvlText w:val="%6."/>
      <w:lvlJc w:val="right"/>
      <w:pPr>
        <w:tabs>
          <w:tab w:val="num" w:pos="4680"/>
        </w:tabs>
        <w:ind w:left="4680" w:hanging="180"/>
      </w:pPr>
    </w:lvl>
    <w:lvl w:ilvl="6" w:tplc="C3647B26" w:tentative="1">
      <w:start w:val="1"/>
      <w:numFmt w:val="decimal"/>
      <w:lvlText w:val="%7."/>
      <w:lvlJc w:val="left"/>
      <w:pPr>
        <w:tabs>
          <w:tab w:val="num" w:pos="5400"/>
        </w:tabs>
        <w:ind w:left="5400" w:hanging="360"/>
      </w:pPr>
    </w:lvl>
    <w:lvl w:ilvl="7" w:tplc="D04C885E" w:tentative="1">
      <w:start w:val="1"/>
      <w:numFmt w:val="lowerLetter"/>
      <w:lvlText w:val="%8."/>
      <w:lvlJc w:val="left"/>
      <w:pPr>
        <w:tabs>
          <w:tab w:val="num" w:pos="6120"/>
        </w:tabs>
        <w:ind w:left="6120" w:hanging="360"/>
      </w:pPr>
    </w:lvl>
    <w:lvl w:ilvl="8" w:tplc="23409432" w:tentative="1">
      <w:start w:val="1"/>
      <w:numFmt w:val="lowerRoman"/>
      <w:lvlText w:val="%9."/>
      <w:lvlJc w:val="right"/>
      <w:pPr>
        <w:tabs>
          <w:tab w:val="num" w:pos="6840"/>
        </w:tabs>
        <w:ind w:left="6840" w:hanging="180"/>
      </w:pPr>
    </w:lvl>
  </w:abstractNum>
  <w:abstractNum w:abstractNumId="33" w15:restartNumberingAfterBreak="0">
    <w:nsid w:val="586A1ABA"/>
    <w:multiLevelType w:val="multilevel"/>
    <w:tmpl w:val="84FC1C8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894723C"/>
    <w:multiLevelType w:val="hybridMultilevel"/>
    <w:tmpl w:val="37063FFC"/>
    <w:lvl w:ilvl="0" w:tplc="5EDE0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8D7DB"/>
    <w:multiLevelType w:val="hybridMultilevel"/>
    <w:tmpl w:val="CBB79462"/>
    <w:lvl w:ilvl="0" w:tplc="0409000F">
      <w:start w:val="1"/>
      <w:numFmt w:val="decimal"/>
      <w:lvlText w:val="%1"/>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6" w15:restartNumberingAfterBreak="0">
    <w:nsid w:val="5A7E4D6B"/>
    <w:multiLevelType w:val="hybridMultilevel"/>
    <w:tmpl w:val="46E2CE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AE24DA2"/>
    <w:multiLevelType w:val="hybridMultilevel"/>
    <w:tmpl w:val="47B2DF56"/>
    <w:lvl w:ilvl="0" w:tplc="0409000F">
      <w:start w:val="1"/>
      <w:numFmt w:val="decimal"/>
      <w:lvlText w:val="%1."/>
      <w:lvlJc w:val="left"/>
      <w:pPr>
        <w:tabs>
          <w:tab w:val="num" w:pos="720"/>
        </w:tabs>
        <w:ind w:left="720" w:hanging="360"/>
      </w:pPr>
    </w:lvl>
    <w:lvl w:ilvl="1" w:tplc="6A24472E">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A95509"/>
    <w:multiLevelType w:val="multilevel"/>
    <w:tmpl w:val="DEC4BA00"/>
    <w:lvl w:ilvl="0">
      <w:start w:val="1"/>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39" w15:restartNumberingAfterBreak="0">
    <w:nsid w:val="5DD2792A"/>
    <w:multiLevelType w:val="multilevel"/>
    <w:tmpl w:val="C77672A0"/>
    <w:lvl w:ilvl="0">
      <w:start w:val="4"/>
      <w:numFmt w:val="decimal"/>
      <w:lvlText w:val="%1.0"/>
      <w:lvlJc w:val="left"/>
      <w:pPr>
        <w:tabs>
          <w:tab w:val="num" w:pos="0"/>
        </w:tabs>
        <w:ind w:left="720" w:hanging="720"/>
      </w:pPr>
      <w:rPr>
        <w:rFonts w:hint="default"/>
        <w:i w:val="0"/>
      </w:rPr>
    </w:lvl>
    <w:lvl w:ilvl="1">
      <w:start w:val="1"/>
      <w:numFmt w:val="decimal"/>
      <w:lvlText w:val="%1.%2"/>
      <w:lvlJc w:val="left"/>
      <w:pPr>
        <w:tabs>
          <w:tab w:val="num" w:pos="0"/>
        </w:tabs>
        <w:ind w:left="720" w:hanging="720"/>
      </w:pPr>
      <w:rPr>
        <w:rFonts w:hint="default"/>
        <w:i w:val="0"/>
      </w:rPr>
    </w:lvl>
    <w:lvl w:ilvl="2">
      <w:start w:val="1"/>
      <w:numFmt w:val="decimal"/>
      <w:lvlText w:val="%1.%2.%3"/>
      <w:lvlJc w:val="left"/>
      <w:pPr>
        <w:tabs>
          <w:tab w:val="num" w:pos="0"/>
        </w:tabs>
        <w:ind w:left="720" w:hanging="720"/>
      </w:pPr>
      <w:rPr>
        <w:rFonts w:hint="default"/>
        <w:i w:val="0"/>
      </w:rPr>
    </w:lvl>
    <w:lvl w:ilvl="3">
      <w:start w:val="1"/>
      <w:numFmt w:val="decimal"/>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40" w15:restartNumberingAfterBreak="0">
    <w:nsid w:val="64D50134"/>
    <w:multiLevelType w:val="multilevel"/>
    <w:tmpl w:val="FBDCC356"/>
    <w:lvl w:ilvl="0">
      <w:start w:val="1"/>
      <w:numFmt w:val="decimal"/>
      <w:pStyle w:val="Heading1"/>
      <w:lvlText w:val="%1.0"/>
      <w:lvlJc w:val="left"/>
      <w:pPr>
        <w:tabs>
          <w:tab w:val="num" w:pos="0"/>
        </w:tabs>
        <w:ind w:left="720" w:hanging="720"/>
      </w:pPr>
      <w:rPr>
        <w:rFonts w:hint="default"/>
        <w:i w:val="0"/>
      </w:rPr>
    </w:lvl>
    <w:lvl w:ilvl="1">
      <w:start w:val="1"/>
      <w:numFmt w:val="decimal"/>
      <w:pStyle w:val="Heading2"/>
      <w:lvlText w:val="%1.%2"/>
      <w:lvlJc w:val="left"/>
      <w:pPr>
        <w:tabs>
          <w:tab w:val="num" w:pos="0"/>
        </w:tabs>
        <w:ind w:left="720" w:hanging="720"/>
      </w:pPr>
      <w:rPr>
        <w:rFonts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720" w:hanging="720"/>
      </w:pPr>
      <w:rPr>
        <w:rFonts w:hint="default"/>
        <w:i w:val="0"/>
      </w:rPr>
    </w:lvl>
    <w:lvl w:ilvl="3">
      <w:start w:val="1"/>
      <w:numFmt w:val="decimal"/>
      <w:pStyle w:val="Heading4"/>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41" w15:restartNumberingAfterBreak="0">
    <w:nsid w:val="65943AAE"/>
    <w:multiLevelType w:val="hybridMultilevel"/>
    <w:tmpl w:val="B7D2A37E"/>
    <w:lvl w:ilvl="0" w:tplc="BFA2378E">
      <w:start w:val="1"/>
      <w:numFmt w:val="decimal"/>
      <w:lvlText w:val="%1."/>
      <w:lvlJc w:val="left"/>
      <w:pPr>
        <w:tabs>
          <w:tab w:val="num" w:pos="1080"/>
        </w:tabs>
        <w:ind w:left="1080" w:hanging="360"/>
      </w:pPr>
      <w:rPr>
        <w:rFonts w:hint="default"/>
      </w:rPr>
    </w:lvl>
    <w:lvl w:ilvl="1" w:tplc="9D60E16A" w:tentative="1">
      <w:start w:val="1"/>
      <w:numFmt w:val="bullet"/>
      <w:lvlText w:val="o"/>
      <w:lvlJc w:val="left"/>
      <w:pPr>
        <w:tabs>
          <w:tab w:val="num" w:pos="1800"/>
        </w:tabs>
        <w:ind w:left="1800" w:hanging="360"/>
      </w:pPr>
      <w:rPr>
        <w:rFonts w:ascii="Courier New" w:hAnsi="Courier New" w:cs="Courier New" w:hint="default"/>
      </w:rPr>
    </w:lvl>
    <w:lvl w:ilvl="2" w:tplc="5516B2BC" w:tentative="1">
      <w:start w:val="1"/>
      <w:numFmt w:val="bullet"/>
      <w:lvlText w:val=""/>
      <w:lvlJc w:val="left"/>
      <w:pPr>
        <w:tabs>
          <w:tab w:val="num" w:pos="2520"/>
        </w:tabs>
        <w:ind w:left="2520" w:hanging="360"/>
      </w:pPr>
      <w:rPr>
        <w:rFonts w:ascii="Wingdings" w:hAnsi="Wingdings" w:hint="default"/>
      </w:rPr>
    </w:lvl>
    <w:lvl w:ilvl="3" w:tplc="6CC069A6" w:tentative="1">
      <w:start w:val="1"/>
      <w:numFmt w:val="bullet"/>
      <w:lvlText w:val=""/>
      <w:lvlJc w:val="left"/>
      <w:pPr>
        <w:tabs>
          <w:tab w:val="num" w:pos="3240"/>
        </w:tabs>
        <w:ind w:left="3240" w:hanging="360"/>
      </w:pPr>
      <w:rPr>
        <w:rFonts w:ascii="Symbol" w:hAnsi="Symbol" w:hint="default"/>
      </w:rPr>
    </w:lvl>
    <w:lvl w:ilvl="4" w:tplc="5B6CCC70" w:tentative="1">
      <w:start w:val="1"/>
      <w:numFmt w:val="bullet"/>
      <w:lvlText w:val="o"/>
      <w:lvlJc w:val="left"/>
      <w:pPr>
        <w:tabs>
          <w:tab w:val="num" w:pos="3960"/>
        </w:tabs>
        <w:ind w:left="3960" w:hanging="360"/>
      </w:pPr>
      <w:rPr>
        <w:rFonts w:ascii="Courier New" w:hAnsi="Courier New" w:cs="Courier New" w:hint="default"/>
      </w:rPr>
    </w:lvl>
    <w:lvl w:ilvl="5" w:tplc="5E14858E" w:tentative="1">
      <w:start w:val="1"/>
      <w:numFmt w:val="bullet"/>
      <w:lvlText w:val=""/>
      <w:lvlJc w:val="left"/>
      <w:pPr>
        <w:tabs>
          <w:tab w:val="num" w:pos="4680"/>
        </w:tabs>
        <w:ind w:left="4680" w:hanging="360"/>
      </w:pPr>
      <w:rPr>
        <w:rFonts w:ascii="Wingdings" w:hAnsi="Wingdings" w:hint="default"/>
      </w:rPr>
    </w:lvl>
    <w:lvl w:ilvl="6" w:tplc="0B62EE1E" w:tentative="1">
      <w:start w:val="1"/>
      <w:numFmt w:val="bullet"/>
      <w:lvlText w:val=""/>
      <w:lvlJc w:val="left"/>
      <w:pPr>
        <w:tabs>
          <w:tab w:val="num" w:pos="5400"/>
        </w:tabs>
        <w:ind w:left="5400" w:hanging="360"/>
      </w:pPr>
      <w:rPr>
        <w:rFonts w:ascii="Symbol" w:hAnsi="Symbol" w:hint="default"/>
      </w:rPr>
    </w:lvl>
    <w:lvl w:ilvl="7" w:tplc="792045D2" w:tentative="1">
      <w:start w:val="1"/>
      <w:numFmt w:val="bullet"/>
      <w:lvlText w:val="o"/>
      <w:lvlJc w:val="left"/>
      <w:pPr>
        <w:tabs>
          <w:tab w:val="num" w:pos="6120"/>
        </w:tabs>
        <w:ind w:left="6120" w:hanging="360"/>
      </w:pPr>
      <w:rPr>
        <w:rFonts w:ascii="Courier New" w:hAnsi="Courier New" w:cs="Courier New" w:hint="default"/>
      </w:rPr>
    </w:lvl>
    <w:lvl w:ilvl="8" w:tplc="E634EFE2"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7352B2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B3521D3"/>
    <w:multiLevelType w:val="hybridMultilevel"/>
    <w:tmpl w:val="93522D56"/>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4" w15:restartNumberingAfterBreak="0">
    <w:nsid w:val="6D24567F"/>
    <w:multiLevelType w:val="hybridMultilevel"/>
    <w:tmpl w:val="411AD56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71884746"/>
    <w:multiLevelType w:val="hybridMultilevel"/>
    <w:tmpl w:val="C86C709E"/>
    <w:lvl w:ilvl="0" w:tplc="0409000F">
      <w:start w:val="1"/>
      <w:numFmt w:val="decimal"/>
      <w:lvlText w:val="%1."/>
      <w:lvlJc w:val="left"/>
      <w:pPr>
        <w:tabs>
          <w:tab w:val="num" w:pos="1080"/>
        </w:tabs>
        <w:ind w:left="1080" w:hanging="360"/>
      </w:pPr>
    </w:lvl>
    <w:lvl w:ilvl="1" w:tplc="65D05CE6">
      <w:start w:val="1"/>
      <w:numFmt w:val="lowerLetter"/>
      <w:lvlText w:val="%2."/>
      <w:lvlJc w:val="left"/>
      <w:pPr>
        <w:tabs>
          <w:tab w:val="num" w:pos="2070"/>
        </w:tabs>
        <w:ind w:left="2070" w:hanging="360"/>
      </w:pPr>
      <w:rPr>
        <w:rFonts w:hint="default"/>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46" w15:restartNumberingAfterBreak="0">
    <w:nsid w:val="729C1713"/>
    <w:multiLevelType w:val="multilevel"/>
    <w:tmpl w:val="E9585A1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3195238"/>
    <w:multiLevelType w:val="hybridMultilevel"/>
    <w:tmpl w:val="4ACABCFA"/>
    <w:lvl w:ilvl="0" w:tplc="04090001">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B9732C8"/>
    <w:multiLevelType w:val="hybridMultilevel"/>
    <w:tmpl w:val="21BA63C4"/>
    <w:lvl w:ilvl="0" w:tplc="5D0AB0DA">
      <w:start w:val="1"/>
      <w:numFmt w:val="decimal"/>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num w:numId="1">
    <w:abstractNumId w:val="40"/>
  </w:num>
  <w:num w:numId="2">
    <w:abstractNumId w:val="2"/>
    <w:lvlOverride w:ilvl="0">
      <w:lvl w:ilvl="0">
        <w:start w:val="65535"/>
        <w:numFmt w:val="bullet"/>
        <w:lvlText w:val=""/>
        <w:legacy w:legacy="1" w:legacySpace="0" w:legacyIndent="0"/>
        <w:lvlJc w:val="left"/>
        <w:rPr>
          <w:rFonts w:ascii="Symbol" w:hAnsi="Symbol" w:hint="default"/>
          <w:color w:val="000000"/>
        </w:rPr>
      </w:lvl>
    </w:lvlOverride>
  </w:num>
  <w:num w:numId="3">
    <w:abstractNumId w:val="3"/>
  </w:num>
  <w:num w:numId="4">
    <w:abstractNumId w:val="17"/>
  </w:num>
  <w:num w:numId="5">
    <w:abstractNumId w:val="14"/>
  </w:num>
  <w:num w:numId="6">
    <w:abstractNumId w:val="31"/>
  </w:num>
  <w:num w:numId="7">
    <w:abstractNumId w:val="30"/>
  </w:num>
  <w:num w:numId="8">
    <w:abstractNumId w:val="43"/>
  </w:num>
  <w:num w:numId="9">
    <w:abstractNumId w:val="32"/>
  </w:num>
  <w:num w:numId="10">
    <w:abstractNumId w:val="6"/>
  </w:num>
  <w:num w:numId="11">
    <w:abstractNumId w:val="41"/>
  </w:num>
  <w:num w:numId="12">
    <w:abstractNumId w:val="44"/>
  </w:num>
  <w:num w:numId="13">
    <w:abstractNumId w:val="35"/>
  </w:num>
  <w:num w:numId="14">
    <w:abstractNumId w:val="0"/>
  </w:num>
  <w:num w:numId="15">
    <w:abstractNumId w:val="21"/>
  </w:num>
  <w:num w:numId="16">
    <w:abstractNumId w:val="24"/>
  </w:num>
  <w:num w:numId="17">
    <w:abstractNumId w:val="13"/>
  </w:num>
  <w:num w:numId="18">
    <w:abstractNumId w:val="7"/>
  </w:num>
  <w:num w:numId="19">
    <w:abstractNumId w:val="47"/>
  </w:num>
  <w:num w:numId="20">
    <w:abstractNumId w:val="48"/>
  </w:num>
  <w:num w:numId="21">
    <w:abstractNumId w:val="28"/>
  </w:num>
  <w:num w:numId="22">
    <w:abstractNumId w:val="18"/>
  </w:num>
  <w:num w:numId="23">
    <w:abstractNumId w:val="12"/>
  </w:num>
  <w:num w:numId="24">
    <w:abstractNumId w:val="19"/>
  </w:num>
  <w:num w:numId="25">
    <w:abstractNumId w:val="23"/>
  </w:num>
  <w:num w:numId="26">
    <w:abstractNumId w:val="10"/>
  </w:num>
  <w:num w:numId="27">
    <w:abstractNumId w:val="36"/>
  </w:num>
  <w:num w:numId="28">
    <w:abstractNumId w:val="16"/>
  </w:num>
  <w:num w:numId="29">
    <w:abstractNumId w:val="25"/>
  </w:num>
  <w:num w:numId="30">
    <w:abstractNumId w:val="33"/>
  </w:num>
  <w:num w:numId="31">
    <w:abstractNumId w:val="46"/>
  </w:num>
  <w:num w:numId="32">
    <w:abstractNumId w:val="8"/>
  </w:num>
  <w:num w:numId="33">
    <w:abstractNumId w:val="39"/>
  </w:num>
  <w:num w:numId="34">
    <w:abstractNumId w:val="42"/>
  </w:num>
  <w:num w:numId="35">
    <w:abstractNumId w:val="38"/>
  </w:num>
  <w:num w:numId="36">
    <w:abstractNumId w:val="11"/>
  </w:num>
  <w:num w:numId="37">
    <w:abstractNumId w:val="9"/>
  </w:num>
  <w:num w:numId="38">
    <w:abstractNumId w:val="37"/>
  </w:num>
  <w:num w:numId="39">
    <w:abstractNumId w:val="5"/>
  </w:num>
  <w:num w:numId="40">
    <w:abstractNumId w:val="26"/>
  </w:num>
  <w:num w:numId="41">
    <w:abstractNumId w:val="45"/>
  </w:num>
  <w:num w:numId="42">
    <w:abstractNumId w:val="4"/>
  </w:num>
  <w:num w:numId="43">
    <w:abstractNumId w:val="22"/>
  </w:num>
  <w:num w:numId="44">
    <w:abstractNumId w:val="29"/>
  </w:num>
  <w:num w:numId="45">
    <w:abstractNumId w:val="34"/>
  </w:num>
  <w:num w:numId="46">
    <w:abstractNumId w:val="15"/>
  </w:num>
  <w:num w:numId="47">
    <w:abstractNumId w:val="27"/>
  </w:num>
  <w:num w:numId="48">
    <w:abstractNumId w:val="20"/>
  </w:num>
  <w:num w:numId="4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Style"/>
  <w:displayHorizontalDrawingGridEvery w:val="0"/>
  <w:displayVerticalDrawingGridEvery w:val="0"/>
  <w:doNotUseMarginsForDrawingGridOrigin/>
  <w:noPunctuationKerning/>
  <w:characterSpacingControl w:val="doNotCompress"/>
  <w:hdrShapeDefaults>
    <o:shapedefaults v:ext="edit" spidmax="70657">
      <o:colormru v:ext="edit" colors="#9fc,#ffc"/>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4"/>
    <w:rsid w:val="00000019"/>
    <w:rsid w:val="000001AF"/>
    <w:rsid w:val="000001EE"/>
    <w:rsid w:val="0000123A"/>
    <w:rsid w:val="000017AE"/>
    <w:rsid w:val="000018EC"/>
    <w:rsid w:val="000019F0"/>
    <w:rsid w:val="0000206B"/>
    <w:rsid w:val="00003889"/>
    <w:rsid w:val="00004DCC"/>
    <w:rsid w:val="00004E84"/>
    <w:rsid w:val="00006157"/>
    <w:rsid w:val="00006566"/>
    <w:rsid w:val="00006831"/>
    <w:rsid w:val="0001062D"/>
    <w:rsid w:val="00010DC0"/>
    <w:rsid w:val="00011233"/>
    <w:rsid w:val="00011ABA"/>
    <w:rsid w:val="00011B14"/>
    <w:rsid w:val="0001203A"/>
    <w:rsid w:val="000121E7"/>
    <w:rsid w:val="00012524"/>
    <w:rsid w:val="0001300F"/>
    <w:rsid w:val="0001359B"/>
    <w:rsid w:val="000136E1"/>
    <w:rsid w:val="00013E0F"/>
    <w:rsid w:val="00014033"/>
    <w:rsid w:val="000143F7"/>
    <w:rsid w:val="00014ACE"/>
    <w:rsid w:val="00014DB8"/>
    <w:rsid w:val="000153B8"/>
    <w:rsid w:val="000164C3"/>
    <w:rsid w:val="00017926"/>
    <w:rsid w:val="00017BB0"/>
    <w:rsid w:val="00017F76"/>
    <w:rsid w:val="00020C71"/>
    <w:rsid w:val="000215C9"/>
    <w:rsid w:val="000216F0"/>
    <w:rsid w:val="00024B88"/>
    <w:rsid w:val="00025533"/>
    <w:rsid w:val="000260C1"/>
    <w:rsid w:val="00031595"/>
    <w:rsid w:val="00032A6E"/>
    <w:rsid w:val="00032BD5"/>
    <w:rsid w:val="000331B2"/>
    <w:rsid w:val="000332CF"/>
    <w:rsid w:val="00034135"/>
    <w:rsid w:val="00034D76"/>
    <w:rsid w:val="000357FD"/>
    <w:rsid w:val="000364A1"/>
    <w:rsid w:val="000368AD"/>
    <w:rsid w:val="00036900"/>
    <w:rsid w:val="00036A00"/>
    <w:rsid w:val="000379B3"/>
    <w:rsid w:val="00040D1F"/>
    <w:rsid w:val="00041196"/>
    <w:rsid w:val="000411D0"/>
    <w:rsid w:val="0004180F"/>
    <w:rsid w:val="00041AE3"/>
    <w:rsid w:val="00041C01"/>
    <w:rsid w:val="000420FB"/>
    <w:rsid w:val="000429CF"/>
    <w:rsid w:val="000430CC"/>
    <w:rsid w:val="00043338"/>
    <w:rsid w:val="00043734"/>
    <w:rsid w:val="00043848"/>
    <w:rsid w:val="00043AC2"/>
    <w:rsid w:val="00044C69"/>
    <w:rsid w:val="0004631F"/>
    <w:rsid w:val="00047497"/>
    <w:rsid w:val="00047E02"/>
    <w:rsid w:val="000500F8"/>
    <w:rsid w:val="000503C7"/>
    <w:rsid w:val="000506EB"/>
    <w:rsid w:val="00050C47"/>
    <w:rsid w:val="00051E7F"/>
    <w:rsid w:val="00053231"/>
    <w:rsid w:val="00053F92"/>
    <w:rsid w:val="00054E43"/>
    <w:rsid w:val="00055141"/>
    <w:rsid w:val="0005523F"/>
    <w:rsid w:val="000557C0"/>
    <w:rsid w:val="00055B62"/>
    <w:rsid w:val="0005667C"/>
    <w:rsid w:val="00056B3C"/>
    <w:rsid w:val="00056BD3"/>
    <w:rsid w:val="00057C39"/>
    <w:rsid w:val="0006038C"/>
    <w:rsid w:val="000609DF"/>
    <w:rsid w:val="00060F11"/>
    <w:rsid w:val="00062F99"/>
    <w:rsid w:val="00064D73"/>
    <w:rsid w:val="000662EB"/>
    <w:rsid w:val="000667E4"/>
    <w:rsid w:val="00067248"/>
    <w:rsid w:val="000673B1"/>
    <w:rsid w:val="0006767D"/>
    <w:rsid w:val="00067810"/>
    <w:rsid w:val="00067F75"/>
    <w:rsid w:val="00071A5A"/>
    <w:rsid w:val="00071C64"/>
    <w:rsid w:val="00072B7B"/>
    <w:rsid w:val="000731FB"/>
    <w:rsid w:val="00073BBF"/>
    <w:rsid w:val="00074127"/>
    <w:rsid w:val="000743F7"/>
    <w:rsid w:val="0007575B"/>
    <w:rsid w:val="00075D91"/>
    <w:rsid w:val="00076DA6"/>
    <w:rsid w:val="000813DD"/>
    <w:rsid w:val="00081CEC"/>
    <w:rsid w:val="000827F2"/>
    <w:rsid w:val="00082984"/>
    <w:rsid w:val="00082B1C"/>
    <w:rsid w:val="000844B8"/>
    <w:rsid w:val="00085F8D"/>
    <w:rsid w:val="00086019"/>
    <w:rsid w:val="000870D7"/>
    <w:rsid w:val="0008771B"/>
    <w:rsid w:val="00090AB8"/>
    <w:rsid w:val="000924A2"/>
    <w:rsid w:val="00094EEC"/>
    <w:rsid w:val="00095258"/>
    <w:rsid w:val="00095B19"/>
    <w:rsid w:val="00096D25"/>
    <w:rsid w:val="000A0DA0"/>
    <w:rsid w:val="000A162F"/>
    <w:rsid w:val="000A1EBF"/>
    <w:rsid w:val="000A2346"/>
    <w:rsid w:val="000A2DC0"/>
    <w:rsid w:val="000A3184"/>
    <w:rsid w:val="000A3E1F"/>
    <w:rsid w:val="000A3EFA"/>
    <w:rsid w:val="000A43B9"/>
    <w:rsid w:val="000A4EEB"/>
    <w:rsid w:val="000A5836"/>
    <w:rsid w:val="000A5FBE"/>
    <w:rsid w:val="000A71FD"/>
    <w:rsid w:val="000A7D66"/>
    <w:rsid w:val="000B0529"/>
    <w:rsid w:val="000B0556"/>
    <w:rsid w:val="000B1B78"/>
    <w:rsid w:val="000B1C64"/>
    <w:rsid w:val="000B23BA"/>
    <w:rsid w:val="000B2977"/>
    <w:rsid w:val="000B3178"/>
    <w:rsid w:val="000B603D"/>
    <w:rsid w:val="000B76F9"/>
    <w:rsid w:val="000B7902"/>
    <w:rsid w:val="000B7BCA"/>
    <w:rsid w:val="000C0648"/>
    <w:rsid w:val="000C0899"/>
    <w:rsid w:val="000C0B12"/>
    <w:rsid w:val="000C0B50"/>
    <w:rsid w:val="000C1E58"/>
    <w:rsid w:val="000C22AD"/>
    <w:rsid w:val="000C297E"/>
    <w:rsid w:val="000C35CB"/>
    <w:rsid w:val="000C3C35"/>
    <w:rsid w:val="000C3D0F"/>
    <w:rsid w:val="000C4A7A"/>
    <w:rsid w:val="000C5505"/>
    <w:rsid w:val="000C5734"/>
    <w:rsid w:val="000C5DDF"/>
    <w:rsid w:val="000C69CB"/>
    <w:rsid w:val="000D09E1"/>
    <w:rsid w:val="000D0DBA"/>
    <w:rsid w:val="000D10BB"/>
    <w:rsid w:val="000D186D"/>
    <w:rsid w:val="000D1F7C"/>
    <w:rsid w:val="000D2582"/>
    <w:rsid w:val="000D28FC"/>
    <w:rsid w:val="000D31D5"/>
    <w:rsid w:val="000D3A0F"/>
    <w:rsid w:val="000D3EE0"/>
    <w:rsid w:val="000D4514"/>
    <w:rsid w:val="000D4E19"/>
    <w:rsid w:val="000D5CCD"/>
    <w:rsid w:val="000D71EF"/>
    <w:rsid w:val="000D7C11"/>
    <w:rsid w:val="000E01BF"/>
    <w:rsid w:val="000E0C54"/>
    <w:rsid w:val="000E12C5"/>
    <w:rsid w:val="000E18A1"/>
    <w:rsid w:val="000E1A7B"/>
    <w:rsid w:val="000E46E5"/>
    <w:rsid w:val="000E473C"/>
    <w:rsid w:val="000E4A57"/>
    <w:rsid w:val="000E5E1B"/>
    <w:rsid w:val="000F05DA"/>
    <w:rsid w:val="000F1F64"/>
    <w:rsid w:val="000F2B5A"/>
    <w:rsid w:val="000F2E6C"/>
    <w:rsid w:val="000F2EB2"/>
    <w:rsid w:val="000F3A2A"/>
    <w:rsid w:val="000F3BCF"/>
    <w:rsid w:val="000F4E42"/>
    <w:rsid w:val="000F627B"/>
    <w:rsid w:val="001003F1"/>
    <w:rsid w:val="00100FEF"/>
    <w:rsid w:val="00101378"/>
    <w:rsid w:val="00103C8B"/>
    <w:rsid w:val="001045F8"/>
    <w:rsid w:val="001051A0"/>
    <w:rsid w:val="00105576"/>
    <w:rsid w:val="00105FB5"/>
    <w:rsid w:val="001063E8"/>
    <w:rsid w:val="0010670B"/>
    <w:rsid w:val="001071F0"/>
    <w:rsid w:val="001075B1"/>
    <w:rsid w:val="00107C60"/>
    <w:rsid w:val="00110172"/>
    <w:rsid w:val="001101F3"/>
    <w:rsid w:val="00110D9B"/>
    <w:rsid w:val="001110AE"/>
    <w:rsid w:val="00111256"/>
    <w:rsid w:val="0011125E"/>
    <w:rsid w:val="001114A7"/>
    <w:rsid w:val="001129C9"/>
    <w:rsid w:val="001148A6"/>
    <w:rsid w:val="0011507D"/>
    <w:rsid w:val="001157B7"/>
    <w:rsid w:val="00115E16"/>
    <w:rsid w:val="0011602F"/>
    <w:rsid w:val="00116E28"/>
    <w:rsid w:val="001174E3"/>
    <w:rsid w:val="001203C7"/>
    <w:rsid w:val="00120D78"/>
    <w:rsid w:val="00123423"/>
    <w:rsid w:val="00125739"/>
    <w:rsid w:val="00126362"/>
    <w:rsid w:val="00127505"/>
    <w:rsid w:val="00130776"/>
    <w:rsid w:val="001309A4"/>
    <w:rsid w:val="00130B49"/>
    <w:rsid w:val="00133E32"/>
    <w:rsid w:val="00135225"/>
    <w:rsid w:val="0013582D"/>
    <w:rsid w:val="00136225"/>
    <w:rsid w:val="00136262"/>
    <w:rsid w:val="0013721D"/>
    <w:rsid w:val="00137A26"/>
    <w:rsid w:val="00143068"/>
    <w:rsid w:val="00143217"/>
    <w:rsid w:val="001438F9"/>
    <w:rsid w:val="00143A21"/>
    <w:rsid w:val="00143F62"/>
    <w:rsid w:val="00144D86"/>
    <w:rsid w:val="00150078"/>
    <w:rsid w:val="00151155"/>
    <w:rsid w:val="001521B9"/>
    <w:rsid w:val="00152FB9"/>
    <w:rsid w:val="001533DB"/>
    <w:rsid w:val="00153C1C"/>
    <w:rsid w:val="001547DD"/>
    <w:rsid w:val="00155D17"/>
    <w:rsid w:val="0015654D"/>
    <w:rsid w:val="00157508"/>
    <w:rsid w:val="00157BF0"/>
    <w:rsid w:val="00160A58"/>
    <w:rsid w:val="00161A7B"/>
    <w:rsid w:val="0016395F"/>
    <w:rsid w:val="001641AF"/>
    <w:rsid w:val="00165363"/>
    <w:rsid w:val="00166AA9"/>
    <w:rsid w:val="00166B28"/>
    <w:rsid w:val="00166CCA"/>
    <w:rsid w:val="00171878"/>
    <w:rsid w:val="00171C96"/>
    <w:rsid w:val="00172004"/>
    <w:rsid w:val="001724FE"/>
    <w:rsid w:val="00172740"/>
    <w:rsid w:val="001729DA"/>
    <w:rsid w:val="001739B7"/>
    <w:rsid w:val="00173D36"/>
    <w:rsid w:val="00173EB8"/>
    <w:rsid w:val="00173FC9"/>
    <w:rsid w:val="00174E79"/>
    <w:rsid w:val="0017512D"/>
    <w:rsid w:val="0017624F"/>
    <w:rsid w:val="001762EF"/>
    <w:rsid w:val="00176FAC"/>
    <w:rsid w:val="001774AD"/>
    <w:rsid w:val="00177762"/>
    <w:rsid w:val="00177FCF"/>
    <w:rsid w:val="00180690"/>
    <w:rsid w:val="00182893"/>
    <w:rsid w:val="00183C7E"/>
    <w:rsid w:val="00184098"/>
    <w:rsid w:val="00184192"/>
    <w:rsid w:val="001854D8"/>
    <w:rsid w:val="00187C74"/>
    <w:rsid w:val="001911B3"/>
    <w:rsid w:val="001911DF"/>
    <w:rsid w:val="00191BB4"/>
    <w:rsid w:val="001924DB"/>
    <w:rsid w:val="00192AB6"/>
    <w:rsid w:val="00193D21"/>
    <w:rsid w:val="00194096"/>
    <w:rsid w:val="00195870"/>
    <w:rsid w:val="00196091"/>
    <w:rsid w:val="0019674B"/>
    <w:rsid w:val="001A1479"/>
    <w:rsid w:val="001A23A9"/>
    <w:rsid w:val="001A243E"/>
    <w:rsid w:val="001A252D"/>
    <w:rsid w:val="001A3700"/>
    <w:rsid w:val="001A523C"/>
    <w:rsid w:val="001A6083"/>
    <w:rsid w:val="001A6F54"/>
    <w:rsid w:val="001B206A"/>
    <w:rsid w:val="001B39E2"/>
    <w:rsid w:val="001B4AB8"/>
    <w:rsid w:val="001B536E"/>
    <w:rsid w:val="001C038B"/>
    <w:rsid w:val="001C09BC"/>
    <w:rsid w:val="001C378E"/>
    <w:rsid w:val="001C4ECE"/>
    <w:rsid w:val="001C5401"/>
    <w:rsid w:val="001C729A"/>
    <w:rsid w:val="001C7313"/>
    <w:rsid w:val="001D056D"/>
    <w:rsid w:val="001D1063"/>
    <w:rsid w:val="001D2C1B"/>
    <w:rsid w:val="001D2CBB"/>
    <w:rsid w:val="001D2DC2"/>
    <w:rsid w:val="001D3744"/>
    <w:rsid w:val="001D45D1"/>
    <w:rsid w:val="001D6882"/>
    <w:rsid w:val="001D71C7"/>
    <w:rsid w:val="001D7F7A"/>
    <w:rsid w:val="001E0F63"/>
    <w:rsid w:val="001E1917"/>
    <w:rsid w:val="001E3B23"/>
    <w:rsid w:val="001E3F3F"/>
    <w:rsid w:val="001E55EB"/>
    <w:rsid w:val="001E5972"/>
    <w:rsid w:val="001E60CA"/>
    <w:rsid w:val="001E654B"/>
    <w:rsid w:val="001E699C"/>
    <w:rsid w:val="001E769F"/>
    <w:rsid w:val="001E7A7A"/>
    <w:rsid w:val="001F010A"/>
    <w:rsid w:val="001F0E98"/>
    <w:rsid w:val="001F191E"/>
    <w:rsid w:val="001F1B5D"/>
    <w:rsid w:val="001F2A12"/>
    <w:rsid w:val="001F343D"/>
    <w:rsid w:val="001F3A5F"/>
    <w:rsid w:val="001F3ABB"/>
    <w:rsid w:val="001F4625"/>
    <w:rsid w:val="001F6D25"/>
    <w:rsid w:val="001F6E46"/>
    <w:rsid w:val="001F72D5"/>
    <w:rsid w:val="001F758E"/>
    <w:rsid w:val="0020175F"/>
    <w:rsid w:val="002019E3"/>
    <w:rsid w:val="00204256"/>
    <w:rsid w:val="002053C6"/>
    <w:rsid w:val="00205604"/>
    <w:rsid w:val="00205E2A"/>
    <w:rsid w:val="0020617B"/>
    <w:rsid w:val="00211DA9"/>
    <w:rsid w:val="00211F4F"/>
    <w:rsid w:val="002121E8"/>
    <w:rsid w:val="00212A2F"/>
    <w:rsid w:val="00212A7B"/>
    <w:rsid w:val="002158C9"/>
    <w:rsid w:val="00216289"/>
    <w:rsid w:val="002179C0"/>
    <w:rsid w:val="002203D2"/>
    <w:rsid w:val="0022099E"/>
    <w:rsid w:val="00222313"/>
    <w:rsid w:val="00222513"/>
    <w:rsid w:val="002228BB"/>
    <w:rsid w:val="00223AC5"/>
    <w:rsid w:val="00224F57"/>
    <w:rsid w:val="00225680"/>
    <w:rsid w:val="0022596E"/>
    <w:rsid w:val="00225C20"/>
    <w:rsid w:val="00226DD6"/>
    <w:rsid w:val="00226EF8"/>
    <w:rsid w:val="002274D0"/>
    <w:rsid w:val="0022773A"/>
    <w:rsid w:val="00230C86"/>
    <w:rsid w:val="00231EC2"/>
    <w:rsid w:val="0023262B"/>
    <w:rsid w:val="00232A69"/>
    <w:rsid w:val="00232BA5"/>
    <w:rsid w:val="00234630"/>
    <w:rsid w:val="00234B3A"/>
    <w:rsid w:val="002375D8"/>
    <w:rsid w:val="00241234"/>
    <w:rsid w:val="00241806"/>
    <w:rsid w:val="002419BE"/>
    <w:rsid w:val="0024242C"/>
    <w:rsid w:val="002426CB"/>
    <w:rsid w:val="00242D62"/>
    <w:rsid w:val="00243025"/>
    <w:rsid w:val="00243A84"/>
    <w:rsid w:val="00244EE2"/>
    <w:rsid w:val="002455AD"/>
    <w:rsid w:val="0024656F"/>
    <w:rsid w:val="00246CB1"/>
    <w:rsid w:val="002508D4"/>
    <w:rsid w:val="00250CF6"/>
    <w:rsid w:val="002521C0"/>
    <w:rsid w:val="00252A02"/>
    <w:rsid w:val="00252B42"/>
    <w:rsid w:val="00252E1E"/>
    <w:rsid w:val="002569E6"/>
    <w:rsid w:val="00256EAC"/>
    <w:rsid w:val="00257691"/>
    <w:rsid w:val="00260F43"/>
    <w:rsid w:val="002619C4"/>
    <w:rsid w:val="00263521"/>
    <w:rsid w:val="002647EB"/>
    <w:rsid w:val="00266269"/>
    <w:rsid w:val="002668A3"/>
    <w:rsid w:val="00266EAA"/>
    <w:rsid w:val="00270085"/>
    <w:rsid w:val="00270F0F"/>
    <w:rsid w:val="00271E76"/>
    <w:rsid w:val="00271FD4"/>
    <w:rsid w:val="00272701"/>
    <w:rsid w:val="002731D4"/>
    <w:rsid w:val="002740F7"/>
    <w:rsid w:val="00274FEB"/>
    <w:rsid w:val="00275D83"/>
    <w:rsid w:val="0027609F"/>
    <w:rsid w:val="00276A38"/>
    <w:rsid w:val="00277199"/>
    <w:rsid w:val="00280AF9"/>
    <w:rsid w:val="00280F71"/>
    <w:rsid w:val="0028190D"/>
    <w:rsid w:val="0028312F"/>
    <w:rsid w:val="00283C6E"/>
    <w:rsid w:val="00283FAB"/>
    <w:rsid w:val="0028433C"/>
    <w:rsid w:val="002847FF"/>
    <w:rsid w:val="00284A72"/>
    <w:rsid w:val="00284CCF"/>
    <w:rsid w:val="002852F9"/>
    <w:rsid w:val="002859CF"/>
    <w:rsid w:val="00285A11"/>
    <w:rsid w:val="00285E0A"/>
    <w:rsid w:val="00285EEF"/>
    <w:rsid w:val="00286356"/>
    <w:rsid w:val="00286834"/>
    <w:rsid w:val="002868D2"/>
    <w:rsid w:val="0028699A"/>
    <w:rsid w:val="00287137"/>
    <w:rsid w:val="00287292"/>
    <w:rsid w:val="00291DE1"/>
    <w:rsid w:val="002920BA"/>
    <w:rsid w:val="00292892"/>
    <w:rsid w:val="00292C6A"/>
    <w:rsid w:val="00293178"/>
    <w:rsid w:val="00293238"/>
    <w:rsid w:val="00293524"/>
    <w:rsid w:val="00293724"/>
    <w:rsid w:val="002939C2"/>
    <w:rsid w:val="00294127"/>
    <w:rsid w:val="002969BC"/>
    <w:rsid w:val="002A0C51"/>
    <w:rsid w:val="002A1F45"/>
    <w:rsid w:val="002A3CB9"/>
    <w:rsid w:val="002A4769"/>
    <w:rsid w:val="002A48A8"/>
    <w:rsid w:val="002A6A42"/>
    <w:rsid w:val="002A6BD4"/>
    <w:rsid w:val="002B0542"/>
    <w:rsid w:val="002B1B10"/>
    <w:rsid w:val="002B2AE2"/>
    <w:rsid w:val="002B3F06"/>
    <w:rsid w:val="002B5D6D"/>
    <w:rsid w:val="002B73A5"/>
    <w:rsid w:val="002B798B"/>
    <w:rsid w:val="002C012C"/>
    <w:rsid w:val="002C128A"/>
    <w:rsid w:val="002C1772"/>
    <w:rsid w:val="002C1B36"/>
    <w:rsid w:val="002C1FD0"/>
    <w:rsid w:val="002C2AB4"/>
    <w:rsid w:val="002C3B7A"/>
    <w:rsid w:val="002C4315"/>
    <w:rsid w:val="002C604B"/>
    <w:rsid w:val="002C7847"/>
    <w:rsid w:val="002D1029"/>
    <w:rsid w:val="002D10A0"/>
    <w:rsid w:val="002D1568"/>
    <w:rsid w:val="002D1C6B"/>
    <w:rsid w:val="002D1F4F"/>
    <w:rsid w:val="002D2074"/>
    <w:rsid w:val="002D298C"/>
    <w:rsid w:val="002D2B87"/>
    <w:rsid w:val="002D340A"/>
    <w:rsid w:val="002D3648"/>
    <w:rsid w:val="002D3B6D"/>
    <w:rsid w:val="002D587A"/>
    <w:rsid w:val="002D5C18"/>
    <w:rsid w:val="002D5CDE"/>
    <w:rsid w:val="002D6B00"/>
    <w:rsid w:val="002D74CE"/>
    <w:rsid w:val="002D7958"/>
    <w:rsid w:val="002E03F9"/>
    <w:rsid w:val="002E0E8B"/>
    <w:rsid w:val="002E1A3A"/>
    <w:rsid w:val="002E27BA"/>
    <w:rsid w:val="002E313F"/>
    <w:rsid w:val="002E3161"/>
    <w:rsid w:val="002E373D"/>
    <w:rsid w:val="002E5D56"/>
    <w:rsid w:val="002E6B42"/>
    <w:rsid w:val="002E6DC9"/>
    <w:rsid w:val="002E7363"/>
    <w:rsid w:val="002F1492"/>
    <w:rsid w:val="002F1F2B"/>
    <w:rsid w:val="002F28FF"/>
    <w:rsid w:val="002F3078"/>
    <w:rsid w:val="002F3D44"/>
    <w:rsid w:val="002F460E"/>
    <w:rsid w:val="002F5386"/>
    <w:rsid w:val="002F57E4"/>
    <w:rsid w:val="002F5F9A"/>
    <w:rsid w:val="0030017E"/>
    <w:rsid w:val="00300511"/>
    <w:rsid w:val="00300C72"/>
    <w:rsid w:val="003015BE"/>
    <w:rsid w:val="00301E12"/>
    <w:rsid w:val="00302EED"/>
    <w:rsid w:val="00304B5F"/>
    <w:rsid w:val="00304BA5"/>
    <w:rsid w:val="00304E9F"/>
    <w:rsid w:val="00304F77"/>
    <w:rsid w:val="00305DD6"/>
    <w:rsid w:val="003065A3"/>
    <w:rsid w:val="003103F9"/>
    <w:rsid w:val="00310BEA"/>
    <w:rsid w:val="00310D65"/>
    <w:rsid w:val="00311D4C"/>
    <w:rsid w:val="00313E22"/>
    <w:rsid w:val="003148E4"/>
    <w:rsid w:val="00315653"/>
    <w:rsid w:val="00316C6A"/>
    <w:rsid w:val="00317C11"/>
    <w:rsid w:val="0032071F"/>
    <w:rsid w:val="0032097A"/>
    <w:rsid w:val="00320E3D"/>
    <w:rsid w:val="003216C9"/>
    <w:rsid w:val="00321A57"/>
    <w:rsid w:val="003221D3"/>
    <w:rsid w:val="0032276C"/>
    <w:rsid w:val="0032277B"/>
    <w:rsid w:val="00322892"/>
    <w:rsid w:val="00323C9A"/>
    <w:rsid w:val="0032455A"/>
    <w:rsid w:val="00324E30"/>
    <w:rsid w:val="00326346"/>
    <w:rsid w:val="00326C6F"/>
    <w:rsid w:val="00326E62"/>
    <w:rsid w:val="00327F8B"/>
    <w:rsid w:val="003302C6"/>
    <w:rsid w:val="003317D7"/>
    <w:rsid w:val="0033199A"/>
    <w:rsid w:val="00331A65"/>
    <w:rsid w:val="0033229C"/>
    <w:rsid w:val="00333681"/>
    <w:rsid w:val="003337D1"/>
    <w:rsid w:val="00333EF4"/>
    <w:rsid w:val="0033597F"/>
    <w:rsid w:val="00336879"/>
    <w:rsid w:val="0033757F"/>
    <w:rsid w:val="00337E51"/>
    <w:rsid w:val="003409F1"/>
    <w:rsid w:val="00341AE2"/>
    <w:rsid w:val="00344658"/>
    <w:rsid w:val="00345369"/>
    <w:rsid w:val="0034567B"/>
    <w:rsid w:val="00345D15"/>
    <w:rsid w:val="003462B1"/>
    <w:rsid w:val="003472F6"/>
    <w:rsid w:val="00350B29"/>
    <w:rsid w:val="00351379"/>
    <w:rsid w:val="00351AA8"/>
    <w:rsid w:val="00351AD8"/>
    <w:rsid w:val="00351DC7"/>
    <w:rsid w:val="0035201C"/>
    <w:rsid w:val="003546A6"/>
    <w:rsid w:val="00356467"/>
    <w:rsid w:val="003579CD"/>
    <w:rsid w:val="00360A1E"/>
    <w:rsid w:val="00360DB9"/>
    <w:rsid w:val="003617C7"/>
    <w:rsid w:val="003624BA"/>
    <w:rsid w:val="003631BA"/>
    <w:rsid w:val="00363357"/>
    <w:rsid w:val="00363CB2"/>
    <w:rsid w:val="00363F5D"/>
    <w:rsid w:val="003644BD"/>
    <w:rsid w:val="00364D18"/>
    <w:rsid w:val="00365229"/>
    <w:rsid w:val="00367A6E"/>
    <w:rsid w:val="00367E9D"/>
    <w:rsid w:val="00367FA6"/>
    <w:rsid w:val="003707ED"/>
    <w:rsid w:val="0037143F"/>
    <w:rsid w:val="00372422"/>
    <w:rsid w:val="00372D9B"/>
    <w:rsid w:val="00372FAF"/>
    <w:rsid w:val="00373B47"/>
    <w:rsid w:val="003740CC"/>
    <w:rsid w:val="003755CC"/>
    <w:rsid w:val="003761C8"/>
    <w:rsid w:val="003763B4"/>
    <w:rsid w:val="003768E7"/>
    <w:rsid w:val="00376BB7"/>
    <w:rsid w:val="00377B62"/>
    <w:rsid w:val="00377E4E"/>
    <w:rsid w:val="0038059F"/>
    <w:rsid w:val="0038077E"/>
    <w:rsid w:val="00381764"/>
    <w:rsid w:val="00383027"/>
    <w:rsid w:val="00384F01"/>
    <w:rsid w:val="00385A53"/>
    <w:rsid w:val="00386087"/>
    <w:rsid w:val="00386296"/>
    <w:rsid w:val="00386412"/>
    <w:rsid w:val="003870A8"/>
    <w:rsid w:val="003870D5"/>
    <w:rsid w:val="003874F0"/>
    <w:rsid w:val="00387595"/>
    <w:rsid w:val="00387702"/>
    <w:rsid w:val="003903B0"/>
    <w:rsid w:val="00390729"/>
    <w:rsid w:val="00390E16"/>
    <w:rsid w:val="00393323"/>
    <w:rsid w:val="003945D5"/>
    <w:rsid w:val="003955F4"/>
    <w:rsid w:val="003962CE"/>
    <w:rsid w:val="00396630"/>
    <w:rsid w:val="00396E90"/>
    <w:rsid w:val="00397FE9"/>
    <w:rsid w:val="003A0545"/>
    <w:rsid w:val="003A06F4"/>
    <w:rsid w:val="003A0781"/>
    <w:rsid w:val="003A28CE"/>
    <w:rsid w:val="003A2F87"/>
    <w:rsid w:val="003A324E"/>
    <w:rsid w:val="003A3460"/>
    <w:rsid w:val="003A43E3"/>
    <w:rsid w:val="003A494E"/>
    <w:rsid w:val="003A71E9"/>
    <w:rsid w:val="003A7473"/>
    <w:rsid w:val="003B229B"/>
    <w:rsid w:val="003B2BE1"/>
    <w:rsid w:val="003B2C50"/>
    <w:rsid w:val="003B40D3"/>
    <w:rsid w:val="003B43A2"/>
    <w:rsid w:val="003B4717"/>
    <w:rsid w:val="003B5773"/>
    <w:rsid w:val="003B66AB"/>
    <w:rsid w:val="003C0251"/>
    <w:rsid w:val="003C1B5A"/>
    <w:rsid w:val="003C1BD9"/>
    <w:rsid w:val="003C25EC"/>
    <w:rsid w:val="003C3F23"/>
    <w:rsid w:val="003C539E"/>
    <w:rsid w:val="003C543E"/>
    <w:rsid w:val="003C5B31"/>
    <w:rsid w:val="003C7A35"/>
    <w:rsid w:val="003D0099"/>
    <w:rsid w:val="003D0E44"/>
    <w:rsid w:val="003D1EE4"/>
    <w:rsid w:val="003D25C9"/>
    <w:rsid w:val="003D310F"/>
    <w:rsid w:val="003D3DC3"/>
    <w:rsid w:val="003D4342"/>
    <w:rsid w:val="003D7591"/>
    <w:rsid w:val="003E182E"/>
    <w:rsid w:val="003E3427"/>
    <w:rsid w:val="003E75BE"/>
    <w:rsid w:val="003E7848"/>
    <w:rsid w:val="003F0C81"/>
    <w:rsid w:val="003F14CC"/>
    <w:rsid w:val="003F1E3D"/>
    <w:rsid w:val="003F1E82"/>
    <w:rsid w:val="003F20D0"/>
    <w:rsid w:val="003F298A"/>
    <w:rsid w:val="003F50DC"/>
    <w:rsid w:val="003F66A7"/>
    <w:rsid w:val="003F67BB"/>
    <w:rsid w:val="00400273"/>
    <w:rsid w:val="004003D5"/>
    <w:rsid w:val="004018D1"/>
    <w:rsid w:val="00401FC6"/>
    <w:rsid w:val="00402FC5"/>
    <w:rsid w:val="00403395"/>
    <w:rsid w:val="004036F0"/>
    <w:rsid w:val="00407075"/>
    <w:rsid w:val="00407093"/>
    <w:rsid w:val="0040754F"/>
    <w:rsid w:val="00407657"/>
    <w:rsid w:val="00407921"/>
    <w:rsid w:val="00407E53"/>
    <w:rsid w:val="00410D1A"/>
    <w:rsid w:val="004113D3"/>
    <w:rsid w:val="00411983"/>
    <w:rsid w:val="00411AA0"/>
    <w:rsid w:val="00412303"/>
    <w:rsid w:val="00412FF3"/>
    <w:rsid w:val="00415148"/>
    <w:rsid w:val="00416C3B"/>
    <w:rsid w:val="0041775C"/>
    <w:rsid w:val="00420160"/>
    <w:rsid w:val="00420A2C"/>
    <w:rsid w:val="00420B37"/>
    <w:rsid w:val="004218C9"/>
    <w:rsid w:val="00421F6C"/>
    <w:rsid w:val="00422515"/>
    <w:rsid w:val="00422CA2"/>
    <w:rsid w:val="0042358A"/>
    <w:rsid w:val="0042579A"/>
    <w:rsid w:val="004257E7"/>
    <w:rsid w:val="00426F3C"/>
    <w:rsid w:val="0042751E"/>
    <w:rsid w:val="004344FB"/>
    <w:rsid w:val="00434E2C"/>
    <w:rsid w:val="00435FCB"/>
    <w:rsid w:val="0043606F"/>
    <w:rsid w:val="00436F10"/>
    <w:rsid w:val="00437139"/>
    <w:rsid w:val="00441188"/>
    <w:rsid w:val="004422D1"/>
    <w:rsid w:val="00442D96"/>
    <w:rsid w:val="00443855"/>
    <w:rsid w:val="004448D6"/>
    <w:rsid w:val="00444EE8"/>
    <w:rsid w:val="00445124"/>
    <w:rsid w:val="004452A8"/>
    <w:rsid w:val="00445549"/>
    <w:rsid w:val="00445975"/>
    <w:rsid w:val="00446CC2"/>
    <w:rsid w:val="00447CE9"/>
    <w:rsid w:val="00447E58"/>
    <w:rsid w:val="00450651"/>
    <w:rsid w:val="00451036"/>
    <w:rsid w:val="00451D26"/>
    <w:rsid w:val="004529DD"/>
    <w:rsid w:val="0045304B"/>
    <w:rsid w:val="00453FB3"/>
    <w:rsid w:val="00455C80"/>
    <w:rsid w:val="0045749F"/>
    <w:rsid w:val="004601D3"/>
    <w:rsid w:val="0046062A"/>
    <w:rsid w:val="00461216"/>
    <w:rsid w:val="004617CE"/>
    <w:rsid w:val="00462614"/>
    <w:rsid w:val="00463775"/>
    <w:rsid w:val="00463D9B"/>
    <w:rsid w:val="00464074"/>
    <w:rsid w:val="00465F59"/>
    <w:rsid w:val="00466750"/>
    <w:rsid w:val="00466CDF"/>
    <w:rsid w:val="00471DCD"/>
    <w:rsid w:val="00472E70"/>
    <w:rsid w:val="00473283"/>
    <w:rsid w:val="004733DC"/>
    <w:rsid w:val="004734A4"/>
    <w:rsid w:val="0047496D"/>
    <w:rsid w:val="00474B11"/>
    <w:rsid w:val="00474F00"/>
    <w:rsid w:val="004757F7"/>
    <w:rsid w:val="00475DC6"/>
    <w:rsid w:val="00475EC6"/>
    <w:rsid w:val="00475FE0"/>
    <w:rsid w:val="00477039"/>
    <w:rsid w:val="004805BC"/>
    <w:rsid w:val="0048073D"/>
    <w:rsid w:val="0048349A"/>
    <w:rsid w:val="004834D8"/>
    <w:rsid w:val="00484667"/>
    <w:rsid w:val="004859D4"/>
    <w:rsid w:val="00485C3D"/>
    <w:rsid w:val="0049057A"/>
    <w:rsid w:val="0049058A"/>
    <w:rsid w:val="00491093"/>
    <w:rsid w:val="004910CD"/>
    <w:rsid w:val="004913B7"/>
    <w:rsid w:val="00492C84"/>
    <w:rsid w:val="00494A84"/>
    <w:rsid w:val="00495C0C"/>
    <w:rsid w:val="00495F55"/>
    <w:rsid w:val="004960A1"/>
    <w:rsid w:val="00497609"/>
    <w:rsid w:val="00497E27"/>
    <w:rsid w:val="004A0EF8"/>
    <w:rsid w:val="004A1A4F"/>
    <w:rsid w:val="004A27B1"/>
    <w:rsid w:val="004A29BA"/>
    <w:rsid w:val="004A29BF"/>
    <w:rsid w:val="004A39A0"/>
    <w:rsid w:val="004A3D4A"/>
    <w:rsid w:val="004A43F5"/>
    <w:rsid w:val="004A56D1"/>
    <w:rsid w:val="004A6555"/>
    <w:rsid w:val="004A65F5"/>
    <w:rsid w:val="004A6CBD"/>
    <w:rsid w:val="004A77E5"/>
    <w:rsid w:val="004B202F"/>
    <w:rsid w:val="004B27F2"/>
    <w:rsid w:val="004B324E"/>
    <w:rsid w:val="004B434A"/>
    <w:rsid w:val="004B5385"/>
    <w:rsid w:val="004B55BD"/>
    <w:rsid w:val="004B5DB9"/>
    <w:rsid w:val="004B65D9"/>
    <w:rsid w:val="004B66AA"/>
    <w:rsid w:val="004B6B11"/>
    <w:rsid w:val="004B70CD"/>
    <w:rsid w:val="004C03E3"/>
    <w:rsid w:val="004C1650"/>
    <w:rsid w:val="004C21C8"/>
    <w:rsid w:val="004C3515"/>
    <w:rsid w:val="004C3CFE"/>
    <w:rsid w:val="004C5592"/>
    <w:rsid w:val="004C601D"/>
    <w:rsid w:val="004C6C18"/>
    <w:rsid w:val="004C75D0"/>
    <w:rsid w:val="004C7D54"/>
    <w:rsid w:val="004D061B"/>
    <w:rsid w:val="004D11E3"/>
    <w:rsid w:val="004D28C5"/>
    <w:rsid w:val="004D2A81"/>
    <w:rsid w:val="004D56E8"/>
    <w:rsid w:val="004D701E"/>
    <w:rsid w:val="004E0A12"/>
    <w:rsid w:val="004E131C"/>
    <w:rsid w:val="004E15A9"/>
    <w:rsid w:val="004E15DE"/>
    <w:rsid w:val="004E16AB"/>
    <w:rsid w:val="004E1D9E"/>
    <w:rsid w:val="004E2EFB"/>
    <w:rsid w:val="004E3447"/>
    <w:rsid w:val="004E34AB"/>
    <w:rsid w:val="004E3602"/>
    <w:rsid w:val="004E3BC9"/>
    <w:rsid w:val="004E4342"/>
    <w:rsid w:val="004E4AED"/>
    <w:rsid w:val="004E4B68"/>
    <w:rsid w:val="004E589E"/>
    <w:rsid w:val="004E6454"/>
    <w:rsid w:val="004E64A3"/>
    <w:rsid w:val="004E69D6"/>
    <w:rsid w:val="004E6B91"/>
    <w:rsid w:val="004F031B"/>
    <w:rsid w:val="004F058D"/>
    <w:rsid w:val="004F0E57"/>
    <w:rsid w:val="004F11D2"/>
    <w:rsid w:val="004F17FD"/>
    <w:rsid w:val="004F3DB6"/>
    <w:rsid w:val="004F3E1E"/>
    <w:rsid w:val="004F5304"/>
    <w:rsid w:val="004F5E28"/>
    <w:rsid w:val="004F7236"/>
    <w:rsid w:val="004F7463"/>
    <w:rsid w:val="004F7855"/>
    <w:rsid w:val="004F79AC"/>
    <w:rsid w:val="0050154F"/>
    <w:rsid w:val="00501639"/>
    <w:rsid w:val="005016DE"/>
    <w:rsid w:val="00501F66"/>
    <w:rsid w:val="005047AC"/>
    <w:rsid w:val="00505033"/>
    <w:rsid w:val="0050577B"/>
    <w:rsid w:val="005057D8"/>
    <w:rsid w:val="0050651A"/>
    <w:rsid w:val="0050673E"/>
    <w:rsid w:val="00507795"/>
    <w:rsid w:val="00507D1F"/>
    <w:rsid w:val="005112A7"/>
    <w:rsid w:val="00511B7B"/>
    <w:rsid w:val="005127F2"/>
    <w:rsid w:val="00512A7C"/>
    <w:rsid w:val="005149B2"/>
    <w:rsid w:val="00514A14"/>
    <w:rsid w:val="00516049"/>
    <w:rsid w:val="00516B87"/>
    <w:rsid w:val="005174B4"/>
    <w:rsid w:val="005175AF"/>
    <w:rsid w:val="00517D25"/>
    <w:rsid w:val="005201B2"/>
    <w:rsid w:val="00520264"/>
    <w:rsid w:val="00521020"/>
    <w:rsid w:val="00521FFE"/>
    <w:rsid w:val="00523E52"/>
    <w:rsid w:val="005245C7"/>
    <w:rsid w:val="00527221"/>
    <w:rsid w:val="00527A35"/>
    <w:rsid w:val="00530075"/>
    <w:rsid w:val="0053045D"/>
    <w:rsid w:val="00530A6C"/>
    <w:rsid w:val="00530BAF"/>
    <w:rsid w:val="00530E5A"/>
    <w:rsid w:val="00532053"/>
    <w:rsid w:val="00532517"/>
    <w:rsid w:val="00532DD1"/>
    <w:rsid w:val="005333AE"/>
    <w:rsid w:val="00537313"/>
    <w:rsid w:val="005401BC"/>
    <w:rsid w:val="0054060A"/>
    <w:rsid w:val="00541DC1"/>
    <w:rsid w:val="005430F1"/>
    <w:rsid w:val="00543154"/>
    <w:rsid w:val="00543212"/>
    <w:rsid w:val="005432B7"/>
    <w:rsid w:val="0054351A"/>
    <w:rsid w:val="00546377"/>
    <w:rsid w:val="00547C16"/>
    <w:rsid w:val="00551552"/>
    <w:rsid w:val="005523A8"/>
    <w:rsid w:val="005537BF"/>
    <w:rsid w:val="00554495"/>
    <w:rsid w:val="00554BA8"/>
    <w:rsid w:val="00554C45"/>
    <w:rsid w:val="00555747"/>
    <w:rsid w:val="005559E0"/>
    <w:rsid w:val="00555A6F"/>
    <w:rsid w:val="005564BA"/>
    <w:rsid w:val="005566B0"/>
    <w:rsid w:val="00556EBA"/>
    <w:rsid w:val="005572CF"/>
    <w:rsid w:val="0055751F"/>
    <w:rsid w:val="00557B0D"/>
    <w:rsid w:val="00557E09"/>
    <w:rsid w:val="00560855"/>
    <w:rsid w:val="00560B3D"/>
    <w:rsid w:val="005614DB"/>
    <w:rsid w:val="00561542"/>
    <w:rsid w:val="0056178B"/>
    <w:rsid w:val="00562F94"/>
    <w:rsid w:val="00563160"/>
    <w:rsid w:val="00563A53"/>
    <w:rsid w:val="00565E15"/>
    <w:rsid w:val="00565ECA"/>
    <w:rsid w:val="00566938"/>
    <w:rsid w:val="0056763C"/>
    <w:rsid w:val="005679C8"/>
    <w:rsid w:val="005703A4"/>
    <w:rsid w:val="005711BC"/>
    <w:rsid w:val="0057324D"/>
    <w:rsid w:val="005733DA"/>
    <w:rsid w:val="00573535"/>
    <w:rsid w:val="00573E5C"/>
    <w:rsid w:val="005754D3"/>
    <w:rsid w:val="0057642D"/>
    <w:rsid w:val="0057759B"/>
    <w:rsid w:val="005777BD"/>
    <w:rsid w:val="0058070E"/>
    <w:rsid w:val="005818A4"/>
    <w:rsid w:val="00581B2D"/>
    <w:rsid w:val="00581E9D"/>
    <w:rsid w:val="00581EAD"/>
    <w:rsid w:val="00581F57"/>
    <w:rsid w:val="00583FB5"/>
    <w:rsid w:val="00584D8D"/>
    <w:rsid w:val="0058585D"/>
    <w:rsid w:val="00585B86"/>
    <w:rsid w:val="00585D35"/>
    <w:rsid w:val="00587926"/>
    <w:rsid w:val="00587ED1"/>
    <w:rsid w:val="00591CF0"/>
    <w:rsid w:val="0059250C"/>
    <w:rsid w:val="005925F0"/>
    <w:rsid w:val="00593103"/>
    <w:rsid w:val="0059354F"/>
    <w:rsid w:val="00594015"/>
    <w:rsid w:val="005953E2"/>
    <w:rsid w:val="0059559F"/>
    <w:rsid w:val="005966D3"/>
    <w:rsid w:val="005A0225"/>
    <w:rsid w:val="005A0833"/>
    <w:rsid w:val="005A1F11"/>
    <w:rsid w:val="005A287A"/>
    <w:rsid w:val="005A3071"/>
    <w:rsid w:val="005A44D0"/>
    <w:rsid w:val="005A46B7"/>
    <w:rsid w:val="005A4E16"/>
    <w:rsid w:val="005A5661"/>
    <w:rsid w:val="005A59C1"/>
    <w:rsid w:val="005A65C0"/>
    <w:rsid w:val="005A73F2"/>
    <w:rsid w:val="005A7465"/>
    <w:rsid w:val="005B0C0E"/>
    <w:rsid w:val="005B28A0"/>
    <w:rsid w:val="005B2937"/>
    <w:rsid w:val="005B295D"/>
    <w:rsid w:val="005B3097"/>
    <w:rsid w:val="005B4A08"/>
    <w:rsid w:val="005B564F"/>
    <w:rsid w:val="005B59C9"/>
    <w:rsid w:val="005B5B25"/>
    <w:rsid w:val="005B5D29"/>
    <w:rsid w:val="005B7EBC"/>
    <w:rsid w:val="005C0A65"/>
    <w:rsid w:val="005C16F6"/>
    <w:rsid w:val="005C1D68"/>
    <w:rsid w:val="005C2406"/>
    <w:rsid w:val="005C3F98"/>
    <w:rsid w:val="005C3F9C"/>
    <w:rsid w:val="005C49AE"/>
    <w:rsid w:val="005C4D5A"/>
    <w:rsid w:val="005C55EE"/>
    <w:rsid w:val="005C5839"/>
    <w:rsid w:val="005C6A2F"/>
    <w:rsid w:val="005C71B4"/>
    <w:rsid w:val="005C7B34"/>
    <w:rsid w:val="005D13A9"/>
    <w:rsid w:val="005D15A0"/>
    <w:rsid w:val="005D2DF5"/>
    <w:rsid w:val="005D371A"/>
    <w:rsid w:val="005D3DFF"/>
    <w:rsid w:val="005D4C3A"/>
    <w:rsid w:val="005D55B3"/>
    <w:rsid w:val="005D5C6F"/>
    <w:rsid w:val="005D5DE0"/>
    <w:rsid w:val="005D6D62"/>
    <w:rsid w:val="005D72F4"/>
    <w:rsid w:val="005D78C7"/>
    <w:rsid w:val="005D7EC8"/>
    <w:rsid w:val="005D7FA6"/>
    <w:rsid w:val="005E080E"/>
    <w:rsid w:val="005E0A00"/>
    <w:rsid w:val="005E0BAF"/>
    <w:rsid w:val="005E0C9B"/>
    <w:rsid w:val="005E1FBB"/>
    <w:rsid w:val="005E2981"/>
    <w:rsid w:val="005E2F7B"/>
    <w:rsid w:val="005E3467"/>
    <w:rsid w:val="005E3524"/>
    <w:rsid w:val="005E4C5B"/>
    <w:rsid w:val="005E601D"/>
    <w:rsid w:val="005E6206"/>
    <w:rsid w:val="005E6AA7"/>
    <w:rsid w:val="005F06D8"/>
    <w:rsid w:val="005F1422"/>
    <w:rsid w:val="005F18A0"/>
    <w:rsid w:val="005F1A8E"/>
    <w:rsid w:val="005F1AC5"/>
    <w:rsid w:val="005F1B32"/>
    <w:rsid w:val="005F29E4"/>
    <w:rsid w:val="005F3003"/>
    <w:rsid w:val="005F3E19"/>
    <w:rsid w:val="005F4020"/>
    <w:rsid w:val="005F4EAC"/>
    <w:rsid w:val="005F52FE"/>
    <w:rsid w:val="005F58DC"/>
    <w:rsid w:val="005F71A9"/>
    <w:rsid w:val="005F7A64"/>
    <w:rsid w:val="0060143D"/>
    <w:rsid w:val="0060291F"/>
    <w:rsid w:val="00602A1C"/>
    <w:rsid w:val="00602B9E"/>
    <w:rsid w:val="006037E0"/>
    <w:rsid w:val="0060385C"/>
    <w:rsid w:val="006039D7"/>
    <w:rsid w:val="00603DC1"/>
    <w:rsid w:val="00603DF1"/>
    <w:rsid w:val="0060428C"/>
    <w:rsid w:val="006043BE"/>
    <w:rsid w:val="0060474E"/>
    <w:rsid w:val="00604915"/>
    <w:rsid w:val="0060505F"/>
    <w:rsid w:val="0060751F"/>
    <w:rsid w:val="006077A1"/>
    <w:rsid w:val="00607D5C"/>
    <w:rsid w:val="00610EBA"/>
    <w:rsid w:val="00611212"/>
    <w:rsid w:val="006129F8"/>
    <w:rsid w:val="00612EA9"/>
    <w:rsid w:val="00613626"/>
    <w:rsid w:val="006152A7"/>
    <w:rsid w:val="00616A19"/>
    <w:rsid w:val="006202D8"/>
    <w:rsid w:val="00620769"/>
    <w:rsid w:val="0062088B"/>
    <w:rsid w:val="00620D9E"/>
    <w:rsid w:val="00622C36"/>
    <w:rsid w:val="00623A64"/>
    <w:rsid w:val="006248E9"/>
    <w:rsid w:val="00627022"/>
    <w:rsid w:val="006275EE"/>
    <w:rsid w:val="006276EE"/>
    <w:rsid w:val="00630268"/>
    <w:rsid w:val="006302ED"/>
    <w:rsid w:val="00630E9B"/>
    <w:rsid w:val="00630F85"/>
    <w:rsid w:val="00632479"/>
    <w:rsid w:val="00634C0F"/>
    <w:rsid w:val="00634CA1"/>
    <w:rsid w:val="00636151"/>
    <w:rsid w:val="0063710C"/>
    <w:rsid w:val="00637D3C"/>
    <w:rsid w:val="0064079B"/>
    <w:rsid w:val="00640B89"/>
    <w:rsid w:val="00640EDB"/>
    <w:rsid w:val="00641FF3"/>
    <w:rsid w:val="00642151"/>
    <w:rsid w:val="00642E4B"/>
    <w:rsid w:val="00643CE6"/>
    <w:rsid w:val="006465CB"/>
    <w:rsid w:val="00646B58"/>
    <w:rsid w:val="006479E0"/>
    <w:rsid w:val="00647D02"/>
    <w:rsid w:val="006500C0"/>
    <w:rsid w:val="00650FDB"/>
    <w:rsid w:val="00651A4A"/>
    <w:rsid w:val="00652053"/>
    <w:rsid w:val="00654821"/>
    <w:rsid w:val="006550E9"/>
    <w:rsid w:val="0065542C"/>
    <w:rsid w:val="00655483"/>
    <w:rsid w:val="006558B0"/>
    <w:rsid w:val="0065652D"/>
    <w:rsid w:val="00656E75"/>
    <w:rsid w:val="00657AB3"/>
    <w:rsid w:val="00660A6A"/>
    <w:rsid w:val="00660BB1"/>
    <w:rsid w:val="0066207F"/>
    <w:rsid w:val="006629B2"/>
    <w:rsid w:val="00663D65"/>
    <w:rsid w:val="00664181"/>
    <w:rsid w:val="00665463"/>
    <w:rsid w:val="00665936"/>
    <w:rsid w:val="006662E3"/>
    <w:rsid w:val="00666744"/>
    <w:rsid w:val="006671BC"/>
    <w:rsid w:val="00671B23"/>
    <w:rsid w:val="00672B05"/>
    <w:rsid w:val="0067431D"/>
    <w:rsid w:val="00674FB9"/>
    <w:rsid w:val="00675E7B"/>
    <w:rsid w:val="006760CC"/>
    <w:rsid w:val="00680118"/>
    <w:rsid w:val="00680726"/>
    <w:rsid w:val="00681A86"/>
    <w:rsid w:val="00681BAC"/>
    <w:rsid w:val="00682103"/>
    <w:rsid w:val="00682BD4"/>
    <w:rsid w:val="006848AB"/>
    <w:rsid w:val="006859CD"/>
    <w:rsid w:val="00685EE6"/>
    <w:rsid w:val="00686695"/>
    <w:rsid w:val="00686F5E"/>
    <w:rsid w:val="00687FF3"/>
    <w:rsid w:val="00690367"/>
    <w:rsid w:val="00690506"/>
    <w:rsid w:val="006905F2"/>
    <w:rsid w:val="00690616"/>
    <w:rsid w:val="00690F27"/>
    <w:rsid w:val="00691E9E"/>
    <w:rsid w:val="006920EE"/>
    <w:rsid w:val="006929B1"/>
    <w:rsid w:val="00692CFA"/>
    <w:rsid w:val="00692DDC"/>
    <w:rsid w:val="00693484"/>
    <w:rsid w:val="00694BBD"/>
    <w:rsid w:val="006952FE"/>
    <w:rsid w:val="0069553E"/>
    <w:rsid w:val="00696FF5"/>
    <w:rsid w:val="0069761F"/>
    <w:rsid w:val="00697BBE"/>
    <w:rsid w:val="006A15C0"/>
    <w:rsid w:val="006A1BD2"/>
    <w:rsid w:val="006A33CB"/>
    <w:rsid w:val="006A3EAB"/>
    <w:rsid w:val="006A434F"/>
    <w:rsid w:val="006A4B91"/>
    <w:rsid w:val="006A50E0"/>
    <w:rsid w:val="006A5DD1"/>
    <w:rsid w:val="006A624F"/>
    <w:rsid w:val="006A6280"/>
    <w:rsid w:val="006A6E25"/>
    <w:rsid w:val="006A7357"/>
    <w:rsid w:val="006A7414"/>
    <w:rsid w:val="006B0C3B"/>
    <w:rsid w:val="006B0F72"/>
    <w:rsid w:val="006B11F4"/>
    <w:rsid w:val="006B2526"/>
    <w:rsid w:val="006B31AF"/>
    <w:rsid w:val="006B3566"/>
    <w:rsid w:val="006B5A5E"/>
    <w:rsid w:val="006B5F4D"/>
    <w:rsid w:val="006B7457"/>
    <w:rsid w:val="006B74C9"/>
    <w:rsid w:val="006C03B1"/>
    <w:rsid w:val="006C0627"/>
    <w:rsid w:val="006C20EB"/>
    <w:rsid w:val="006C2440"/>
    <w:rsid w:val="006C25ED"/>
    <w:rsid w:val="006C3414"/>
    <w:rsid w:val="006C3821"/>
    <w:rsid w:val="006C3E9A"/>
    <w:rsid w:val="006C5DCD"/>
    <w:rsid w:val="006C6965"/>
    <w:rsid w:val="006C6CCF"/>
    <w:rsid w:val="006C700B"/>
    <w:rsid w:val="006C74F7"/>
    <w:rsid w:val="006D11B2"/>
    <w:rsid w:val="006D14E6"/>
    <w:rsid w:val="006D3429"/>
    <w:rsid w:val="006D4013"/>
    <w:rsid w:val="006D4D7A"/>
    <w:rsid w:val="006D6792"/>
    <w:rsid w:val="006D792F"/>
    <w:rsid w:val="006D7A86"/>
    <w:rsid w:val="006E0843"/>
    <w:rsid w:val="006E0CC5"/>
    <w:rsid w:val="006E10A5"/>
    <w:rsid w:val="006E10C7"/>
    <w:rsid w:val="006E1B5E"/>
    <w:rsid w:val="006E2C88"/>
    <w:rsid w:val="006E3A45"/>
    <w:rsid w:val="006E4DD6"/>
    <w:rsid w:val="006E559A"/>
    <w:rsid w:val="006E6B32"/>
    <w:rsid w:val="006E6C96"/>
    <w:rsid w:val="006E6E3E"/>
    <w:rsid w:val="006E7036"/>
    <w:rsid w:val="006E7733"/>
    <w:rsid w:val="006E79B5"/>
    <w:rsid w:val="006F1341"/>
    <w:rsid w:val="006F2874"/>
    <w:rsid w:val="006F4036"/>
    <w:rsid w:val="006F50A5"/>
    <w:rsid w:val="006F6181"/>
    <w:rsid w:val="006F6321"/>
    <w:rsid w:val="006F632A"/>
    <w:rsid w:val="006F7F87"/>
    <w:rsid w:val="006F7FEC"/>
    <w:rsid w:val="00700A6F"/>
    <w:rsid w:val="00701BFF"/>
    <w:rsid w:val="0070279D"/>
    <w:rsid w:val="00702D81"/>
    <w:rsid w:val="0070560C"/>
    <w:rsid w:val="00706BDD"/>
    <w:rsid w:val="00712185"/>
    <w:rsid w:val="00712B7A"/>
    <w:rsid w:val="00713137"/>
    <w:rsid w:val="007131F4"/>
    <w:rsid w:val="007145B0"/>
    <w:rsid w:val="00714F6F"/>
    <w:rsid w:val="007170B1"/>
    <w:rsid w:val="00717B57"/>
    <w:rsid w:val="00720982"/>
    <w:rsid w:val="00721128"/>
    <w:rsid w:val="007251A6"/>
    <w:rsid w:val="00725424"/>
    <w:rsid w:val="00725908"/>
    <w:rsid w:val="00725F6D"/>
    <w:rsid w:val="00726920"/>
    <w:rsid w:val="00727DF4"/>
    <w:rsid w:val="0073041C"/>
    <w:rsid w:val="00730E54"/>
    <w:rsid w:val="00732040"/>
    <w:rsid w:val="007325FB"/>
    <w:rsid w:val="0073272C"/>
    <w:rsid w:val="007327F6"/>
    <w:rsid w:val="00732B3F"/>
    <w:rsid w:val="007331BF"/>
    <w:rsid w:val="0073348F"/>
    <w:rsid w:val="00733BDF"/>
    <w:rsid w:val="00733E31"/>
    <w:rsid w:val="00734A9D"/>
    <w:rsid w:val="0073632C"/>
    <w:rsid w:val="00736F76"/>
    <w:rsid w:val="0073719D"/>
    <w:rsid w:val="00737C57"/>
    <w:rsid w:val="00740393"/>
    <w:rsid w:val="00741832"/>
    <w:rsid w:val="007419F6"/>
    <w:rsid w:val="00741F7F"/>
    <w:rsid w:val="00742D27"/>
    <w:rsid w:val="00744191"/>
    <w:rsid w:val="00744DBF"/>
    <w:rsid w:val="007456F1"/>
    <w:rsid w:val="00745EEA"/>
    <w:rsid w:val="00746644"/>
    <w:rsid w:val="00747705"/>
    <w:rsid w:val="00747B32"/>
    <w:rsid w:val="007502C6"/>
    <w:rsid w:val="00750482"/>
    <w:rsid w:val="00751324"/>
    <w:rsid w:val="007528D1"/>
    <w:rsid w:val="00752AA6"/>
    <w:rsid w:val="00754A0F"/>
    <w:rsid w:val="00755882"/>
    <w:rsid w:val="00755F39"/>
    <w:rsid w:val="00756F74"/>
    <w:rsid w:val="00757405"/>
    <w:rsid w:val="0076057C"/>
    <w:rsid w:val="007627E5"/>
    <w:rsid w:val="00763148"/>
    <w:rsid w:val="007633A0"/>
    <w:rsid w:val="00763864"/>
    <w:rsid w:val="00764509"/>
    <w:rsid w:val="00765C81"/>
    <w:rsid w:val="00767665"/>
    <w:rsid w:val="00767B30"/>
    <w:rsid w:val="00767F34"/>
    <w:rsid w:val="00770028"/>
    <w:rsid w:val="0077178E"/>
    <w:rsid w:val="00773BE3"/>
    <w:rsid w:val="007740D3"/>
    <w:rsid w:val="007757AA"/>
    <w:rsid w:val="00775D9B"/>
    <w:rsid w:val="007765E0"/>
    <w:rsid w:val="00776ED4"/>
    <w:rsid w:val="00777CBE"/>
    <w:rsid w:val="0078095F"/>
    <w:rsid w:val="007819A9"/>
    <w:rsid w:val="00781CB9"/>
    <w:rsid w:val="00782DF5"/>
    <w:rsid w:val="007831A7"/>
    <w:rsid w:val="00783B8B"/>
    <w:rsid w:val="00783BC8"/>
    <w:rsid w:val="0078429E"/>
    <w:rsid w:val="00784DBA"/>
    <w:rsid w:val="0078527C"/>
    <w:rsid w:val="00790815"/>
    <w:rsid w:val="00791513"/>
    <w:rsid w:val="00792087"/>
    <w:rsid w:val="007936E0"/>
    <w:rsid w:val="007959E7"/>
    <w:rsid w:val="00796000"/>
    <w:rsid w:val="007969FC"/>
    <w:rsid w:val="00796C2B"/>
    <w:rsid w:val="00797A38"/>
    <w:rsid w:val="007A0385"/>
    <w:rsid w:val="007A1EEB"/>
    <w:rsid w:val="007A3897"/>
    <w:rsid w:val="007A3CB0"/>
    <w:rsid w:val="007A6B4C"/>
    <w:rsid w:val="007A7109"/>
    <w:rsid w:val="007B0196"/>
    <w:rsid w:val="007B04B2"/>
    <w:rsid w:val="007B1D5A"/>
    <w:rsid w:val="007B4298"/>
    <w:rsid w:val="007B5EE4"/>
    <w:rsid w:val="007B6AC2"/>
    <w:rsid w:val="007B6D2F"/>
    <w:rsid w:val="007B7FE5"/>
    <w:rsid w:val="007C0A28"/>
    <w:rsid w:val="007C113A"/>
    <w:rsid w:val="007C1C79"/>
    <w:rsid w:val="007C1E8E"/>
    <w:rsid w:val="007C1ECF"/>
    <w:rsid w:val="007C3A34"/>
    <w:rsid w:val="007C41D2"/>
    <w:rsid w:val="007C53EA"/>
    <w:rsid w:val="007C6B08"/>
    <w:rsid w:val="007C74DE"/>
    <w:rsid w:val="007C7D5A"/>
    <w:rsid w:val="007D0966"/>
    <w:rsid w:val="007D1EF1"/>
    <w:rsid w:val="007D1F93"/>
    <w:rsid w:val="007D2691"/>
    <w:rsid w:val="007D3F60"/>
    <w:rsid w:val="007D54A4"/>
    <w:rsid w:val="007D62E8"/>
    <w:rsid w:val="007D633E"/>
    <w:rsid w:val="007D663C"/>
    <w:rsid w:val="007D6E63"/>
    <w:rsid w:val="007E00AD"/>
    <w:rsid w:val="007E0E0A"/>
    <w:rsid w:val="007E19B3"/>
    <w:rsid w:val="007E22A2"/>
    <w:rsid w:val="007E2820"/>
    <w:rsid w:val="007E2D74"/>
    <w:rsid w:val="007E4A2E"/>
    <w:rsid w:val="007E5C52"/>
    <w:rsid w:val="007E6198"/>
    <w:rsid w:val="007E6ADF"/>
    <w:rsid w:val="007E71B7"/>
    <w:rsid w:val="007E7B32"/>
    <w:rsid w:val="007E7D40"/>
    <w:rsid w:val="007E7EBB"/>
    <w:rsid w:val="007F0291"/>
    <w:rsid w:val="007F0C04"/>
    <w:rsid w:val="007F136D"/>
    <w:rsid w:val="007F2A39"/>
    <w:rsid w:val="007F2DCB"/>
    <w:rsid w:val="007F2EC3"/>
    <w:rsid w:val="007F3A93"/>
    <w:rsid w:val="007F4116"/>
    <w:rsid w:val="007F4D67"/>
    <w:rsid w:val="007F4E43"/>
    <w:rsid w:val="007F539A"/>
    <w:rsid w:val="007F5487"/>
    <w:rsid w:val="007F5A99"/>
    <w:rsid w:val="007F5FAD"/>
    <w:rsid w:val="007F6633"/>
    <w:rsid w:val="00800EB2"/>
    <w:rsid w:val="008012F9"/>
    <w:rsid w:val="00802619"/>
    <w:rsid w:val="00802674"/>
    <w:rsid w:val="00802811"/>
    <w:rsid w:val="00802D66"/>
    <w:rsid w:val="00803100"/>
    <w:rsid w:val="00803D66"/>
    <w:rsid w:val="00803D70"/>
    <w:rsid w:val="008044C8"/>
    <w:rsid w:val="00804556"/>
    <w:rsid w:val="00804E86"/>
    <w:rsid w:val="00806171"/>
    <w:rsid w:val="00807109"/>
    <w:rsid w:val="0080753F"/>
    <w:rsid w:val="0080784F"/>
    <w:rsid w:val="00807BF6"/>
    <w:rsid w:val="008104D8"/>
    <w:rsid w:val="008108BE"/>
    <w:rsid w:val="00811B0F"/>
    <w:rsid w:val="00811CC5"/>
    <w:rsid w:val="00811CDF"/>
    <w:rsid w:val="008126BF"/>
    <w:rsid w:val="008138B9"/>
    <w:rsid w:val="00813978"/>
    <w:rsid w:val="00814546"/>
    <w:rsid w:val="00816FE2"/>
    <w:rsid w:val="00821AF4"/>
    <w:rsid w:val="0082452B"/>
    <w:rsid w:val="008245A9"/>
    <w:rsid w:val="00824953"/>
    <w:rsid w:val="00824C23"/>
    <w:rsid w:val="00824D25"/>
    <w:rsid w:val="0082526F"/>
    <w:rsid w:val="00833082"/>
    <w:rsid w:val="008333F4"/>
    <w:rsid w:val="00833BAC"/>
    <w:rsid w:val="00836586"/>
    <w:rsid w:val="008366B9"/>
    <w:rsid w:val="00836AAB"/>
    <w:rsid w:val="00836C9A"/>
    <w:rsid w:val="008371F5"/>
    <w:rsid w:val="00840B80"/>
    <w:rsid w:val="00840C2A"/>
    <w:rsid w:val="008413CD"/>
    <w:rsid w:val="00841C1E"/>
    <w:rsid w:val="00843020"/>
    <w:rsid w:val="0084313E"/>
    <w:rsid w:val="0084352D"/>
    <w:rsid w:val="00843B9A"/>
    <w:rsid w:val="0084426E"/>
    <w:rsid w:val="00844E7F"/>
    <w:rsid w:val="00846F86"/>
    <w:rsid w:val="0084735E"/>
    <w:rsid w:val="00847434"/>
    <w:rsid w:val="008478F8"/>
    <w:rsid w:val="00850F51"/>
    <w:rsid w:val="00851432"/>
    <w:rsid w:val="00851527"/>
    <w:rsid w:val="00851B03"/>
    <w:rsid w:val="00851CB6"/>
    <w:rsid w:val="00851E67"/>
    <w:rsid w:val="00852D57"/>
    <w:rsid w:val="008534F1"/>
    <w:rsid w:val="00853BB3"/>
    <w:rsid w:val="00853D08"/>
    <w:rsid w:val="00855462"/>
    <w:rsid w:val="00855760"/>
    <w:rsid w:val="0085628C"/>
    <w:rsid w:val="00856660"/>
    <w:rsid w:val="0085671D"/>
    <w:rsid w:val="00857443"/>
    <w:rsid w:val="00857EF8"/>
    <w:rsid w:val="00857FCF"/>
    <w:rsid w:val="00860922"/>
    <w:rsid w:val="00861CC3"/>
    <w:rsid w:val="00862858"/>
    <w:rsid w:val="00863549"/>
    <w:rsid w:val="008639FF"/>
    <w:rsid w:val="00863DBD"/>
    <w:rsid w:val="00865315"/>
    <w:rsid w:val="00866811"/>
    <w:rsid w:val="00866DD9"/>
    <w:rsid w:val="008675E9"/>
    <w:rsid w:val="00870205"/>
    <w:rsid w:val="00870793"/>
    <w:rsid w:val="00870C8E"/>
    <w:rsid w:val="00872784"/>
    <w:rsid w:val="00872A03"/>
    <w:rsid w:val="0087434F"/>
    <w:rsid w:val="00874BA0"/>
    <w:rsid w:val="00877621"/>
    <w:rsid w:val="00877BEB"/>
    <w:rsid w:val="008800EE"/>
    <w:rsid w:val="00880B07"/>
    <w:rsid w:val="00880BA7"/>
    <w:rsid w:val="00881A42"/>
    <w:rsid w:val="00882630"/>
    <w:rsid w:val="00883F7E"/>
    <w:rsid w:val="008852D9"/>
    <w:rsid w:val="00885BA2"/>
    <w:rsid w:val="008864F5"/>
    <w:rsid w:val="00887997"/>
    <w:rsid w:val="00887FAB"/>
    <w:rsid w:val="00890127"/>
    <w:rsid w:val="0089154F"/>
    <w:rsid w:val="00892286"/>
    <w:rsid w:val="00892327"/>
    <w:rsid w:val="00893C63"/>
    <w:rsid w:val="00894419"/>
    <w:rsid w:val="008946DA"/>
    <w:rsid w:val="00894A74"/>
    <w:rsid w:val="00896755"/>
    <w:rsid w:val="00896BB4"/>
    <w:rsid w:val="008A15CC"/>
    <w:rsid w:val="008A2C7D"/>
    <w:rsid w:val="008A33DD"/>
    <w:rsid w:val="008A3ADB"/>
    <w:rsid w:val="008A63C4"/>
    <w:rsid w:val="008A694E"/>
    <w:rsid w:val="008A6FC1"/>
    <w:rsid w:val="008A735E"/>
    <w:rsid w:val="008A796E"/>
    <w:rsid w:val="008A7CC7"/>
    <w:rsid w:val="008B0D23"/>
    <w:rsid w:val="008B1621"/>
    <w:rsid w:val="008B1A3D"/>
    <w:rsid w:val="008B22AC"/>
    <w:rsid w:val="008B2AD1"/>
    <w:rsid w:val="008B3A9B"/>
    <w:rsid w:val="008B3BD9"/>
    <w:rsid w:val="008B402D"/>
    <w:rsid w:val="008B4BC0"/>
    <w:rsid w:val="008B5024"/>
    <w:rsid w:val="008B5B47"/>
    <w:rsid w:val="008B7D8E"/>
    <w:rsid w:val="008C1D4A"/>
    <w:rsid w:val="008C2133"/>
    <w:rsid w:val="008C2544"/>
    <w:rsid w:val="008C28F3"/>
    <w:rsid w:val="008C7200"/>
    <w:rsid w:val="008D0B8E"/>
    <w:rsid w:val="008D1D7E"/>
    <w:rsid w:val="008D2386"/>
    <w:rsid w:val="008D270C"/>
    <w:rsid w:val="008D2E6D"/>
    <w:rsid w:val="008D41A2"/>
    <w:rsid w:val="008D51F3"/>
    <w:rsid w:val="008D5A93"/>
    <w:rsid w:val="008D7762"/>
    <w:rsid w:val="008E0298"/>
    <w:rsid w:val="008E1236"/>
    <w:rsid w:val="008E1D66"/>
    <w:rsid w:val="008E21EB"/>
    <w:rsid w:val="008E2A89"/>
    <w:rsid w:val="008E2BD5"/>
    <w:rsid w:val="008E332B"/>
    <w:rsid w:val="008E3958"/>
    <w:rsid w:val="008E4405"/>
    <w:rsid w:val="008E5199"/>
    <w:rsid w:val="008E5255"/>
    <w:rsid w:val="008E530D"/>
    <w:rsid w:val="008E5C39"/>
    <w:rsid w:val="008E6173"/>
    <w:rsid w:val="008F0651"/>
    <w:rsid w:val="008F2102"/>
    <w:rsid w:val="008F25D2"/>
    <w:rsid w:val="008F2CBE"/>
    <w:rsid w:val="008F3631"/>
    <w:rsid w:val="008F3963"/>
    <w:rsid w:val="008F529A"/>
    <w:rsid w:val="008F5E68"/>
    <w:rsid w:val="008F7AE0"/>
    <w:rsid w:val="008F7C94"/>
    <w:rsid w:val="00900531"/>
    <w:rsid w:val="0090100E"/>
    <w:rsid w:val="00901CA5"/>
    <w:rsid w:val="009037EF"/>
    <w:rsid w:val="00903A95"/>
    <w:rsid w:val="0090440C"/>
    <w:rsid w:val="00906010"/>
    <w:rsid w:val="00906D0E"/>
    <w:rsid w:val="0090768B"/>
    <w:rsid w:val="0090773D"/>
    <w:rsid w:val="00907763"/>
    <w:rsid w:val="0091067B"/>
    <w:rsid w:val="009117E1"/>
    <w:rsid w:val="00912212"/>
    <w:rsid w:val="00912A19"/>
    <w:rsid w:val="0091372F"/>
    <w:rsid w:val="00913B7B"/>
    <w:rsid w:val="00913E3A"/>
    <w:rsid w:val="009151E1"/>
    <w:rsid w:val="009159FB"/>
    <w:rsid w:val="009170C2"/>
    <w:rsid w:val="00917CFC"/>
    <w:rsid w:val="00917F01"/>
    <w:rsid w:val="00920255"/>
    <w:rsid w:val="00921660"/>
    <w:rsid w:val="00921AB8"/>
    <w:rsid w:val="00922ED6"/>
    <w:rsid w:val="00924282"/>
    <w:rsid w:val="00924314"/>
    <w:rsid w:val="009255AE"/>
    <w:rsid w:val="00927209"/>
    <w:rsid w:val="00927317"/>
    <w:rsid w:val="0092767D"/>
    <w:rsid w:val="00927763"/>
    <w:rsid w:val="00930110"/>
    <w:rsid w:val="00930445"/>
    <w:rsid w:val="00931EFD"/>
    <w:rsid w:val="00933C29"/>
    <w:rsid w:val="009342F8"/>
    <w:rsid w:val="00934586"/>
    <w:rsid w:val="00937CFF"/>
    <w:rsid w:val="009407DA"/>
    <w:rsid w:val="00940956"/>
    <w:rsid w:val="0094185B"/>
    <w:rsid w:val="00941E36"/>
    <w:rsid w:val="0094213B"/>
    <w:rsid w:val="00942983"/>
    <w:rsid w:val="00942BE1"/>
    <w:rsid w:val="009431D9"/>
    <w:rsid w:val="009432A2"/>
    <w:rsid w:val="0094409B"/>
    <w:rsid w:val="0094421B"/>
    <w:rsid w:val="00945522"/>
    <w:rsid w:val="00950C44"/>
    <w:rsid w:val="00950F40"/>
    <w:rsid w:val="00951AF9"/>
    <w:rsid w:val="00952B2C"/>
    <w:rsid w:val="00952CD9"/>
    <w:rsid w:val="00953432"/>
    <w:rsid w:val="00953898"/>
    <w:rsid w:val="00953FA6"/>
    <w:rsid w:val="00954133"/>
    <w:rsid w:val="009561E4"/>
    <w:rsid w:val="0095687A"/>
    <w:rsid w:val="00957C98"/>
    <w:rsid w:val="00960ADB"/>
    <w:rsid w:val="00961104"/>
    <w:rsid w:val="009627BC"/>
    <w:rsid w:val="00963252"/>
    <w:rsid w:val="00963F37"/>
    <w:rsid w:val="00963F90"/>
    <w:rsid w:val="00965E41"/>
    <w:rsid w:val="00966D75"/>
    <w:rsid w:val="00967012"/>
    <w:rsid w:val="00967175"/>
    <w:rsid w:val="00967831"/>
    <w:rsid w:val="00970286"/>
    <w:rsid w:val="0097237B"/>
    <w:rsid w:val="00973079"/>
    <w:rsid w:val="009733D3"/>
    <w:rsid w:val="00973966"/>
    <w:rsid w:val="00973B5B"/>
    <w:rsid w:val="00974B86"/>
    <w:rsid w:val="00974F13"/>
    <w:rsid w:val="00975709"/>
    <w:rsid w:val="00975AE8"/>
    <w:rsid w:val="00976052"/>
    <w:rsid w:val="00976635"/>
    <w:rsid w:val="0097741E"/>
    <w:rsid w:val="0097746D"/>
    <w:rsid w:val="00977B1A"/>
    <w:rsid w:val="00980B08"/>
    <w:rsid w:val="00980C50"/>
    <w:rsid w:val="0098219C"/>
    <w:rsid w:val="0098275D"/>
    <w:rsid w:val="00984D97"/>
    <w:rsid w:val="0098521E"/>
    <w:rsid w:val="009858AF"/>
    <w:rsid w:val="00985B87"/>
    <w:rsid w:val="0098734F"/>
    <w:rsid w:val="00991CBA"/>
    <w:rsid w:val="00991D84"/>
    <w:rsid w:val="0099231C"/>
    <w:rsid w:val="009928A5"/>
    <w:rsid w:val="00992B07"/>
    <w:rsid w:val="00994BC4"/>
    <w:rsid w:val="0099507B"/>
    <w:rsid w:val="00995F3B"/>
    <w:rsid w:val="009962BC"/>
    <w:rsid w:val="00997A45"/>
    <w:rsid w:val="00997C41"/>
    <w:rsid w:val="009A1221"/>
    <w:rsid w:val="009A12FE"/>
    <w:rsid w:val="009A256D"/>
    <w:rsid w:val="009A273A"/>
    <w:rsid w:val="009A3003"/>
    <w:rsid w:val="009A426B"/>
    <w:rsid w:val="009A5FC0"/>
    <w:rsid w:val="009A6429"/>
    <w:rsid w:val="009A6540"/>
    <w:rsid w:val="009A6774"/>
    <w:rsid w:val="009A6C33"/>
    <w:rsid w:val="009A7A6F"/>
    <w:rsid w:val="009B027E"/>
    <w:rsid w:val="009B0BC9"/>
    <w:rsid w:val="009B0D75"/>
    <w:rsid w:val="009B0DED"/>
    <w:rsid w:val="009B0EB5"/>
    <w:rsid w:val="009B1E07"/>
    <w:rsid w:val="009B289B"/>
    <w:rsid w:val="009B7464"/>
    <w:rsid w:val="009C02C8"/>
    <w:rsid w:val="009C1140"/>
    <w:rsid w:val="009C1556"/>
    <w:rsid w:val="009C2933"/>
    <w:rsid w:val="009C30CE"/>
    <w:rsid w:val="009C36FF"/>
    <w:rsid w:val="009C3CD6"/>
    <w:rsid w:val="009C4AA6"/>
    <w:rsid w:val="009C5542"/>
    <w:rsid w:val="009C5BD8"/>
    <w:rsid w:val="009C6700"/>
    <w:rsid w:val="009C6862"/>
    <w:rsid w:val="009D005B"/>
    <w:rsid w:val="009D04A7"/>
    <w:rsid w:val="009D0558"/>
    <w:rsid w:val="009D17E9"/>
    <w:rsid w:val="009D262B"/>
    <w:rsid w:val="009D3BBA"/>
    <w:rsid w:val="009D51B5"/>
    <w:rsid w:val="009D62F1"/>
    <w:rsid w:val="009D6614"/>
    <w:rsid w:val="009D7EB4"/>
    <w:rsid w:val="009E04D4"/>
    <w:rsid w:val="009E33DE"/>
    <w:rsid w:val="009E4267"/>
    <w:rsid w:val="009E5501"/>
    <w:rsid w:val="009E57DD"/>
    <w:rsid w:val="009E7005"/>
    <w:rsid w:val="009E790E"/>
    <w:rsid w:val="009E7DED"/>
    <w:rsid w:val="009F1255"/>
    <w:rsid w:val="009F2E8A"/>
    <w:rsid w:val="009F4783"/>
    <w:rsid w:val="009F4F2C"/>
    <w:rsid w:val="009F6240"/>
    <w:rsid w:val="009F731C"/>
    <w:rsid w:val="00A0026C"/>
    <w:rsid w:val="00A004ED"/>
    <w:rsid w:val="00A00B97"/>
    <w:rsid w:val="00A00C5B"/>
    <w:rsid w:val="00A0117F"/>
    <w:rsid w:val="00A01DEB"/>
    <w:rsid w:val="00A03A1E"/>
    <w:rsid w:val="00A04893"/>
    <w:rsid w:val="00A053B0"/>
    <w:rsid w:val="00A0570E"/>
    <w:rsid w:val="00A07088"/>
    <w:rsid w:val="00A073E0"/>
    <w:rsid w:val="00A106EB"/>
    <w:rsid w:val="00A1094F"/>
    <w:rsid w:val="00A10FC4"/>
    <w:rsid w:val="00A1116D"/>
    <w:rsid w:val="00A119D5"/>
    <w:rsid w:val="00A11ADC"/>
    <w:rsid w:val="00A120EC"/>
    <w:rsid w:val="00A12C16"/>
    <w:rsid w:val="00A13099"/>
    <w:rsid w:val="00A166FB"/>
    <w:rsid w:val="00A1778D"/>
    <w:rsid w:val="00A17E3D"/>
    <w:rsid w:val="00A20F10"/>
    <w:rsid w:val="00A21218"/>
    <w:rsid w:val="00A217B2"/>
    <w:rsid w:val="00A21FAB"/>
    <w:rsid w:val="00A227D6"/>
    <w:rsid w:val="00A232AC"/>
    <w:rsid w:val="00A235B5"/>
    <w:rsid w:val="00A24A83"/>
    <w:rsid w:val="00A2600D"/>
    <w:rsid w:val="00A26265"/>
    <w:rsid w:val="00A26824"/>
    <w:rsid w:val="00A26AD0"/>
    <w:rsid w:val="00A2711F"/>
    <w:rsid w:val="00A30577"/>
    <w:rsid w:val="00A356AD"/>
    <w:rsid w:val="00A35CFE"/>
    <w:rsid w:val="00A36B6D"/>
    <w:rsid w:val="00A36D6D"/>
    <w:rsid w:val="00A37979"/>
    <w:rsid w:val="00A37D96"/>
    <w:rsid w:val="00A4163E"/>
    <w:rsid w:val="00A41FE7"/>
    <w:rsid w:val="00A43E2B"/>
    <w:rsid w:val="00A43FF9"/>
    <w:rsid w:val="00A44575"/>
    <w:rsid w:val="00A44D1B"/>
    <w:rsid w:val="00A45E4A"/>
    <w:rsid w:val="00A46193"/>
    <w:rsid w:val="00A466A7"/>
    <w:rsid w:val="00A47766"/>
    <w:rsid w:val="00A50267"/>
    <w:rsid w:val="00A50A4D"/>
    <w:rsid w:val="00A51197"/>
    <w:rsid w:val="00A51BA4"/>
    <w:rsid w:val="00A51C98"/>
    <w:rsid w:val="00A51F8D"/>
    <w:rsid w:val="00A52382"/>
    <w:rsid w:val="00A525DD"/>
    <w:rsid w:val="00A52E81"/>
    <w:rsid w:val="00A548DC"/>
    <w:rsid w:val="00A552A4"/>
    <w:rsid w:val="00A553C5"/>
    <w:rsid w:val="00A60EF1"/>
    <w:rsid w:val="00A612B3"/>
    <w:rsid w:val="00A617B2"/>
    <w:rsid w:val="00A61E8E"/>
    <w:rsid w:val="00A62067"/>
    <w:rsid w:val="00A62282"/>
    <w:rsid w:val="00A6245D"/>
    <w:rsid w:val="00A6258A"/>
    <w:rsid w:val="00A63FFB"/>
    <w:rsid w:val="00A64482"/>
    <w:rsid w:val="00A7033A"/>
    <w:rsid w:val="00A70BAE"/>
    <w:rsid w:val="00A70FAA"/>
    <w:rsid w:val="00A71073"/>
    <w:rsid w:val="00A717BC"/>
    <w:rsid w:val="00A73173"/>
    <w:rsid w:val="00A73393"/>
    <w:rsid w:val="00A73BA9"/>
    <w:rsid w:val="00A73BDF"/>
    <w:rsid w:val="00A74CF1"/>
    <w:rsid w:val="00A7623A"/>
    <w:rsid w:val="00A802DB"/>
    <w:rsid w:val="00A8197C"/>
    <w:rsid w:val="00A821D6"/>
    <w:rsid w:val="00A822A9"/>
    <w:rsid w:val="00A839C9"/>
    <w:rsid w:val="00A83AB6"/>
    <w:rsid w:val="00A84BF9"/>
    <w:rsid w:val="00A84F4D"/>
    <w:rsid w:val="00A84FD5"/>
    <w:rsid w:val="00A855AC"/>
    <w:rsid w:val="00A86315"/>
    <w:rsid w:val="00A92171"/>
    <w:rsid w:val="00A92963"/>
    <w:rsid w:val="00A9359E"/>
    <w:rsid w:val="00A9604C"/>
    <w:rsid w:val="00A970C7"/>
    <w:rsid w:val="00A9771E"/>
    <w:rsid w:val="00A97F7A"/>
    <w:rsid w:val="00AA0758"/>
    <w:rsid w:val="00AA1630"/>
    <w:rsid w:val="00AA1717"/>
    <w:rsid w:val="00AA1825"/>
    <w:rsid w:val="00AA21D8"/>
    <w:rsid w:val="00AA2653"/>
    <w:rsid w:val="00AA268F"/>
    <w:rsid w:val="00AA3A8D"/>
    <w:rsid w:val="00AA407D"/>
    <w:rsid w:val="00AA475B"/>
    <w:rsid w:val="00AA5B59"/>
    <w:rsid w:val="00AB0B5A"/>
    <w:rsid w:val="00AB0C45"/>
    <w:rsid w:val="00AB1454"/>
    <w:rsid w:val="00AB1644"/>
    <w:rsid w:val="00AB1C0E"/>
    <w:rsid w:val="00AB6421"/>
    <w:rsid w:val="00AB6775"/>
    <w:rsid w:val="00AB6D92"/>
    <w:rsid w:val="00AB766F"/>
    <w:rsid w:val="00AC1098"/>
    <w:rsid w:val="00AC2BC0"/>
    <w:rsid w:val="00AC317E"/>
    <w:rsid w:val="00AC4221"/>
    <w:rsid w:val="00AC488B"/>
    <w:rsid w:val="00AD03A8"/>
    <w:rsid w:val="00AD1041"/>
    <w:rsid w:val="00AD1665"/>
    <w:rsid w:val="00AD1B8A"/>
    <w:rsid w:val="00AD1EA3"/>
    <w:rsid w:val="00AD2653"/>
    <w:rsid w:val="00AD2E27"/>
    <w:rsid w:val="00AD4B72"/>
    <w:rsid w:val="00AD644D"/>
    <w:rsid w:val="00AD68EF"/>
    <w:rsid w:val="00AD7964"/>
    <w:rsid w:val="00AE0168"/>
    <w:rsid w:val="00AE06DF"/>
    <w:rsid w:val="00AE07C4"/>
    <w:rsid w:val="00AE099E"/>
    <w:rsid w:val="00AE3722"/>
    <w:rsid w:val="00AE5B14"/>
    <w:rsid w:val="00AF0D44"/>
    <w:rsid w:val="00AF0E1A"/>
    <w:rsid w:val="00AF201B"/>
    <w:rsid w:val="00AF25C3"/>
    <w:rsid w:val="00AF2F1B"/>
    <w:rsid w:val="00AF3880"/>
    <w:rsid w:val="00AF445C"/>
    <w:rsid w:val="00AF479E"/>
    <w:rsid w:val="00AF4C52"/>
    <w:rsid w:val="00AF5693"/>
    <w:rsid w:val="00AF6260"/>
    <w:rsid w:val="00AF67FD"/>
    <w:rsid w:val="00AF7832"/>
    <w:rsid w:val="00B0076C"/>
    <w:rsid w:val="00B00FC7"/>
    <w:rsid w:val="00B01147"/>
    <w:rsid w:val="00B01815"/>
    <w:rsid w:val="00B03531"/>
    <w:rsid w:val="00B0541F"/>
    <w:rsid w:val="00B0567F"/>
    <w:rsid w:val="00B05B30"/>
    <w:rsid w:val="00B06B0C"/>
    <w:rsid w:val="00B078BD"/>
    <w:rsid w:val="00B10BA4"/>
    <w:rsid w:val="00B12C1D"/>
    <w:rsid w:val="00B12E0D"/>
    <w:rsid w:val="00B1349D"/>
    <w:rsid w:val="00B134EF"/>
    <w:rsid w:val="00B13662"/>
    <w:rsid w:val="00B13829"/>
    <w:rsid w:val="00B13ED1"/>
    <w:rsid w:val="00B14B92"/>
    <w:rsid w:val="00B177AC"/>
    <w:rsid w:val="00B17EB3"/>
    <w:rsid w:val="00B2252E"/>
    <w:rsid w:val="00B2259F"/>
    <w:rsid w:val="00B225CC"/>
    <w:rsid w:val="00B22927"/>
    <w:rsid w:val="00B22AD7"/>
    <w:rsid w:val="00B23ED9"/>
    <w:rsid w:val="00B23FBF"/>
    <w:rsid w:val="00B241EB"/>
    <w:rsid w:val="00B252FD"/>
    <w:rsid w:val="00B256EC"/>
    <w:rsid w:val="00B2738E"/>
    <w:rsid w:val="00B27CB3"/>
    <w:rsid w:val="00B30E1B"/>
    <w:rsid w:val="00B31CA1"/>
    <w:rsid w:val="00B322FE"/>
    <w:rsid w:val="00B327D9"/>
    <w:rsid w:val="00B342A3"/>
    <w:rsid w:val="00B35CA8"/>
    <w:rsid w:val="00B370E3"/>
    <w:rsid w:val="00B371B7"/>
    <w:rsid w:val="00B43437"/>
    <w:rsid w:val="00B44B25"/>
    <w:rsid w:val="00B45157"/>
    <w:rsid w:val="00B45E8D"/>
    <w:rsid w:val="00B47C3F"/>
    <w:rsid w:val="00B533B2"/>
    <w:rsid w:val="00B53AA4"/>
    <w:rsid w:val="00B53BF0"/>
    <w:rsid w:val="00B53ECD"/>
    <w:rsid w:val="00B53F7A"/>
    <w:rsid w:val="00B54766"/>
    <w:rsid w:val="00B55E24"/>
    <w:rsid w:val="00B55E9F"/>
    <w:rsid w:val="00B56B8F"/>
    <w:rsid w:val="00B604F2"/>
    <w:rsid w:val="00B6074D"/>
    <w:rsid w:val="00B622A4"/>
    <w:rsid w:val="00B62F15"/>
    <w:rsid w:val="00B62FB2"/>
    <w:rsid w:val="00B63362"/>
    <w:rsid w:val="00B638BB"/>
    <w:rsid w:val="00B64624"/>
    <w:rsid w:val="00B655C2"/>
    <w:rsid w:val="00B65A2A"/>
    <w:rsid w:val="00B66303"/>
    <w:rsid w:val="00B6686C"/>
    <w:rsid w:val="00B6742F"/>
    <w:rsid w:val="00B67ED1"/>
    <w:rsid w:val="00B70290"/>
    <w:rsid w:val="00B72D14"/>
    <w:rsid w:val="00B7335B"/>
    <w:rsid w:val="00B7507E"/>
    <w:rsid w:val="00B76681"/>
    <w:rsid w:val="00B817DF"/>
    <w:rsid w:val="00B81F94"/>
    <w:rsid w:val="00B8290D"/>
    <w:rsid w:val="00B82A81"/>
    <w:rsid w:val="00B83379"/>
    <w:rsid w:val="00B83383"/>
    <w:rsid w:val="00B83433"/>
    <w:rsid w:val="00B843FB"/>
    <w:rsid w:val="00B84B14"/>
    <w:rsid w:val="00B84BE0"/>
    <w:rsid w:val="00B85078"/>
    <w:rsid w:val="00B85908"/>
    <w:rsid w:val="00B879B6"/>
    <w:rsid w:val="00B903AA"/>
    <w:rsid w:val="00B90E3A"/>
    <w:rsid w:val="00B912D0"/>
    <w:rsid w:val="00B91F27"/>
    <w:rsid w:val="00B93399"/>
    <w:rsid w:val="00B939EA"/>
    <w:rsid w:val="00B93B8D"/>
    <w:rsid w:val="00B93CD4"/>
    <w:rsid w:val="00B94036"/>
    <w:rsid w:val="00B94078"/>
    <w:rsid w:val="00B947EA"/>
    <w:rsid w:val="00B956C7"/>
    <w:rsid w:val="00B96808"/>
    <w:rsid w:val="00B96AF9"/>
    <w:rsid w:val="00B97101"/>
    <w:rsid w:val="00B9738F"/>
    <w:rsid w:val="00BA029B"/>
    <w:rsid w:val="00BA058B"/>
    <w:rsid w:val="00BA0F59"/>
    <w:rsid w:val="00BA21B6"/>
    <w:rsid w:val="00BA23EC"/>
    <w:rsid w:val="00BA2CCD"/>
    <w:rsid w:val="00BA3FE7"/>
    <w:rsid w:val="00BA41E1"/>
    <w:rsid w:val="00BA503D"/>
    <w:rsid w:val="00BA504A"/>
    <w:rsid w:val="00BA507A"/>
    <w:rsid w:val="00BA5122"/>
    <w:rsid w:val="00BA5E6F"/>
    <w:rsid w:val="00BA60F8"/>
    <w:rsid w:val="00BA637E"/>
    <w:rsid w:val="00BA6518"/>
    <w:rsid w:val="00BA69E4"/>
    <w:rsid w:val="00BB1AF8"/>
    <w:rsid w:val="00BB1C62"/>
    <w:rsid w:val="00BB1E5D"/>
    <w:rsid w:val="00BB2BE3"/>
    <w:rsid w:val="00BB32F6"/>
    <w:rsid w:val="00BB432B"/>
    <w:rsid w:val="00BB4F7E"/>
    <w:rsid w:val="00BB51D3"/>
    <w:rsid w:val="00BB6197"/>
    <w:rsid w:val="00BB78C4"/>
    <w:rsid w:val="00BC00C8"/>
    <w:rsid w:val="00BC02A8"/>
    <w:rsid w:val="00BC0A46"/>
    <w:rsid w:val="00BC10D7"/>
    <w:rsid w:val="00BC333A"/>
    <w:rsid w:val="00BC4810"/>
    <w:rsid w:val="00BC4BFA"/>
    <w:rsid w:val="00BC52E4"/>
    <w:rsid w:val="00BC5778"/>
    <w:rsid w:val="00BC6E3B"/>
    <w:rsid w:val="00BD0354"/>
    <w:rsid w:val="00BD0B82"/>
    <w:rsid w:val="00BD171D"/>
    <w:rsid w:val="00BD18F5"/>
    <w:rsid w:val="00BD2334"/>
    <w:rsid w:val="00BD2998"/>
    <w:rsid w:val="00BD391E"/>
    <w:rsid w:val="00BD41F2"/>
    <w:rsid w:val="00BD480A"/>
    <w:rsid w:val="00BD4884"/>
    <w:rsid w:val="00BD584A"/>
    <w:rsid w:val="00BD5862"/>
    <w:rsid w:val="00BD5C2E"/>
    <w:rsid w:val="00BD5F81"/>
    <w:rsid w:val="00BD7D52"/>
    <w:rsid w:val="00BD7E1A"/>
    <w:rsid w:val="00BD7FAB"/>
    <w:rsid w:val="00BE0458"/>
    <w:rsid w:val="00BE069D"/>
    <w:rsid w:val="00BE17DD"/>
    <w:rsid w:val="00BE1C4C"/>
    <w:rsid w:val="00BE1FEF"/>
    <w:rsid w:val="00BE2C56"/>
    <w:rsid w:val="00BE46AD"/>
    <w:rsid w:val="00BE52EA"/>
    <w:rsid w:val="00BE5536"/>
    <w:rsid w:val="00BE5ECC"/>
    <w:rsid w:val="00BE6071"/>
    <w:rsid w:val="00BE7A9B"/>
    <w:rsid w:val="00BF0521"/>
    <w:rsid w:val="00BF143A"/>
    <w:rsid w:val="00BF1CF3"/>
    <w:rsid w:val="00BF1F10"/>
    <w:rsid w:val="00BF2074"/>
    <w:rsid w:val="00BF2197"/>
    <w:rsid w:val="00BF2C63"/>
    <w:rsid w:val="00BF2D3D"/>
    <w:rsid w:val="00BF3017"/>
    <w:rsid w:val="00BF31A4"/>
    <w:rsid w:val="00BF3AAE"/>
    <w:rsid w:val="00BF5195"/>
    <w:rsid w:val="00BF64DC"/>
    <w:rsid w:val="00BF65EA"/>
    <w:rsid w:val="00BF66EB"/>
    <w:rsid w:val="00BF7386"/>
    <w:rsid w:val="00BF74FA"/>
    <w:rsid w:val="00BF7DEC"/>
    <w:rsid w:val="00C009E4"/>
    <w:rsid w:val="00C01494"/>
    <w:rsid w:val="00C01703"/>
    <w:rsid w:val="00C02C55"/>
    <w:rsid w:val="00C036B3"/>
    <w:rsid w:val="00C03A58"/>
    <w:rsid w:val="00C03DDC"/>
    <w:rsid w:val="00C04613"/>
    <w:rsid w:val="00C06D46"/>
    <w:rsid w:val="00C074CC"/>
    <w:rsid w:val="00C10571"/>
    <w:rsid w:val="00C112B4"/>
    <w:rsid w:val="00C11B08"/>
    <w:rsid w:val="00C11DFE"/>
    <w:rsid w:val="00C12CFD"/>
    <w:rsid w:val="00C140ED"/>
    <w:rsid w:val="00C16051"/>
    <w:rsid w:val="00C16848"/>
    <w:rsid w:val="00C16F53"/>
    <w:rsid w:val="00C17C3D"/>
    <w:rsid w:val="00C2049F"/>
    <w:rsid w:val="00C216D7"/>
    <w:rsid w:val="00C216DC"/>
    <w:rsid w:val="00C21C49"/>
    <w:rsid w:val="00C22311"/>
    <w:rsid w:val="00C22618"/>
    <w:rsid w:val="00C24B97"/>
    <w:rsid w:val="00C25428"/>
    <w:rsid w:val="00C2548E"/>
    <w:rsid w:val="00C2657E"/>
    <w:rsid w:val="00C26F86"/>
    <w:rsid w:val="00C30E0F"/>
    <w:rsid w:val="00C32310"/>
    <w:rsid w:val="00C3231C"/>
    <w:rsid w:val="00C32C73"/>
    <w:rsid w:val="00C330C0"/>
    <w:rsid w:val="00C334B4"/>
    <w:rsid w:val="00C336FA"/>
    <w:rsid w:val="00C33E22"/>
    <w:rsid w:val="00C34339"/>
    <w:rsid w:val="00C354BB"/>
    <w:rsid w:val="00C36342"/>
    <w:rsid w:val="00C36A4E"/>
    <w:rsid w:val="00C40286"/>
    <w:rsid w:val="00C41561"/>
    <w:rsid w:val="00C41709"/>
    <w:rsid w:val="00C422D2"/>
    <w:rsid w:val="00C425F4"/>
    <w:rsid w:val="00C4280A"/>
    <w:rsid w:val="00C42AD4"/>
    <w:rsid w:val="00C453A3"/>
    <w:rsid w:val="00C453F0"/>
    <w:rsid w:val="00C459A7"/>
    <w:rsid w:val="00C468C1"/>
    <w:rsid w:val="00C505F9"/>
    <w:rsid w:val="00C511D1"/>
    <w:rsid w:val="00C52058"/>
    <w:rsid w:val="00C523DB"/>
    <w:rsid w:val="00C536F4"/>
    <w:rsid w:val="00C54067"/>
    <w:rsid w:val="00C540BA"/>
    <w:rsid w:val="00C57AA6"/>
    <w:rsid w:val="00C6025B"/>
    <w:rsid w:val="00C60D2B"/>
    <w:rsid w:val="00C60D80"/>
    <w:rsid w:val="00C61D75"/>
    <w:rsid w:val="00C61F29"/>
    <w:rsid w:val="00C62BD2"/>
    <w:rsid w:val="00C652E4"/>
    <w:rsid w:val="00C66F8A"/>
    <w:rsid w:val="00C674C9"/>
    <w:rsid w:val="00C703E3"/>
    <w:rsid w:val="00C7040A"/>
    <w:rsid w:val="00C70E0D"/>
    <w:rsid w:val="00C7116F"/>
    <w:rsid w:val="00C7128B"/>
    <w:rsid w:val="00C71E58"/>
    <w:rsid w:val="00C71EE9"/>
    <w:rsid w:val="00C725E9"/>
    <w:rsid w:val="00C7361A"/>
    <w:rsid w:val="00C73EDE"/>
    <w:rsid w:val="00C73F13"/>
    <w:rsid w:val="00C74F51"/>
    <w:rsid w:val="00C75ABE"/>
    <w:rsid w:val="00C76561"/>
    <w:rsid w:val="00C76CD2"/>
    <w:rsid w:val="00C80ADA"/>
    <w:rsid w:val="00C81035"/>
    <w:rsid w:val="00C82408"/>
    <w:rsid w:val="00C832A7"/>
    <w:rsid w:val="00C833AF"/>
    <w:rsid w:val="00C83C6E"/>
    <w:rsid w:val="00C84E2A"/>
    <w:rsid w:val="00C858C1"/>
    <w:rsid w:val="00C866D3"/>
    <w:rsid w:val="00C86855"/>
    <w:rsid w:val="00C87B51"/>
    <w:rsid w:val="00C87FBD"/>
    <w:rsid w:val="00C90C86"/>
    <w:rsid w:val="00C9165E"/>
    <w:rsid w:val="00C91860"/>
    <w:rsid w:val="00C91AEB"/>
    <w:rsid w:val="00C928C3"/>
    <w:rsid w:val="00C93988"/>
    <w:rsid w:val="00C94558"/>
    <w:rsid w:val="00C94B76"/>
    <w:rsid w:val="00C94F2B"/>
    <w:rsid w:val="00C95566"/>
    <w:rsid w:val="00C95BD1"/>
    <w:rsid w:val="00C96FA6"/>
    <w:rsid w:val="00C97C38"/>
    <w:rsid w:val="00CA0358"/>
    <w:rsid w:val="00CA14D2"/>
    <w:rsid w:val="00CA1A34"/>
    <w:rsid w:val="00CA368A"/>
    <w:rsid w:val="00CA5A87"/>
    <w:rsid w:val="00CA6415"/>
    <w:rsid w:val="00CA7482"/>
    <w:rsid w:val="00CB0ADE"/>
    <w:rsid w:val="00CB16ED"/>
    <w:rsid w:val="00CB18BD"/>
    <w:rsid w:val="00CB2312"/>
    <w:rsid w:val="00CB26A0"/>
    <w:rsid w:val="00CB369A"/>
    <w:rsid w:val="00CB403F"/>
    <w:rsid w:val="00CB40CA"/>
    <w:rsid w:val="00CB4355"/>
    <w:rsid w:val="00CB6EDB"/>
    <w:rsid w:val="00CB7019"/>
    <w:rsid w:val="00CB72F1"/>
    <w:rsid w:val="00CB74FE"/>
    <w:rsid w:val="00CC0A68"/>
    <w:rsid w:val="00CC10E1"/>
    <w:rsid w:val="00CC13AB"/>
    <w:rsid w:val="00CC1A1F"/>
    <w:rsid w:val="00CC1BD6"/>
    <w:rsid w:val="00CC2DEC"/>
    <w:rsid w:val="00CC2F58"/>
    <w:rsid w:val="00CC3308"/>
    <w:rsid w:val="00CC37D1"/>
    <w:rsid w:val="00CC3E2C"/>
    <w:rsid w:val="00CC413F"/>
    <w:rsid w:val="00CC4B4C"/>
    <w:rsid w:val="00CC70C6"/>
    <w:rsid w:val="00CC7182"/>
    <w:rsid w:val="00CD023A"/>
    <w:rsid w:val="00CD0705"/>
    <w:rsid w:val="00CD1106"/>
    <w:rsid w:val="00CD12FC"/>
    <w:rsid w:val="00CD1AD6"/>
    <w:rsid w:val="00CD2BC9"/>
    <w:rsid w:val="00CD4008"/>
    <w:rsid w:val="00CD43B4"/>
    <w:rsid w:val="00CD48DF"/>
    <w:rsid w:val="00CD51DE"/>
    <w:rsid w:val="00CD5540"/>
    <w:rsid w:val="00CD5A8B"/>
    <w:rsid w:val="00CD7B93"/>
    <w:rsid w:val="00CD7C24"/>
    <w:rsid w:val="00CE001F"/>
    <w:rsid w:val="00CE103E"/>
    <w:rsid w:val="00CE16D6"/>
    <w:rsid w:val="00CE1A67"/>
    <w:rsid w:val="00CE1CF6"/>
    <w:rsid w:val="00CE3FE1"/>
    <w:rsid w:val="00CE408A"/>
    <w:rsid w:val="00CE4ACB"/>
    <w:rsid w:val="00CE6831"/>
    <w:rsid w:val="00CE715F"/>
    <w:rsid w:val="00CE7EA3"/>
    <w:rsid w:val="00CF07F9"/>
    <w:rsid w:val="00CF1C77"/>
    <w:rsid w:val="00CF28F8"/>
    <w:rsid w:val="00CF2E52"/>
    <w:rsid w:val="00CF3DEA"/>
    <w:rsid w:val="00CF446A"/>
    <w:rsid w:val="00CF5DC3"/>
    <w:rsid w:val="00CF6840"/>
    <w:rsid w:val="00CF6BDF"/>
    <w:rsid w:val="00CF7B7D"/>
    <w:rsid w:val="00D00541"/>
    <w:rsid w:val="00D01077"/>
    <w:rsid w:val="00D0108F"/>
    <w:rsid w:val="00D019E3"/>
    <w:rsid w:val="00D02744"/>
    <w:rsid w:val="00D031C4"/>
    <w:rsid w:val="00D03AF6"/>
    <w:rsid w:val="00D041EE"/>
    <w:rsid w:val="00D0493C"/>
    <w:rsid w:val="00D049B3"/>
    <w:rsid w:val="00D05775"/>
    <w:rsid w:val="00D10E29"/>
    <w:rsid w:val="00D11099"/>
    <w:rsid w:val="00D114E4"/>
    <w:rsid w:val="00D11898"/>
    <w:rsid w:val="00D11FF3"/>
    <w:rsid w:val="00D139FD"/>
    <w:rsid w:val="00D14A46"/>
    <w:rsid w:val="00D1575B"/>
    <w:rsid w:val="00D163CF"/>
    <w:rsid w:val="00D16B69"/>
    <w:rsid w:val="00D16DDC"/>
    <w:rsid w:val="00D173E0"/>
    <w:rsid w:val="00D175F7"/>
    <w:rsid w:val="00D1779A"/>
    <w:rsid w:val="00D2033B"/>
    <w:rsid w:val="00D203BB"/>
    <w:rsid w:val="00D20E4A"/>
    <w:rsid w:val="00D22188"/>
    <w:rsid w:val="00D22EAC"/>
    <w:rsid w:val="00D232E7"/>
    <w:rsid w:val="00D2339E"/>
    <w:rsid w:val="00D235F8"/>
    <w:rsid w:val="00D243BD"/>
    <w:rsid w:val="00D24CB1"/>
    <w:rsid w:val="00D24CBF"/>
    <w:rsid w:val="00D24E2A"/>
    <w:rsid w:val="00D26C8B"/>
    <w:rsid w:val="00D3018C"/>
    <w:rsid w:val="00D3075E"/>
    <w:rsid w:val="00D30958"/>
    <w:rsid w:val="00D309DB"/>
    <w:rsid w:val="00D30E0D"/>
    <w:rsid w:val="00D32114"/>
    <w:rsid w:val="00D32A0B"/>
    <w:rsid w:val="00D32E6A"/>
    <w:rsid w:val="00D35002"/>
    <w:rsid w:val="00D35DF3"/>
    <w:rsid w:val="00D376D5"/>
    <w:rsid w:val="00D37EB3"/>
    <w:rsid w:val="00D37FD8"/>
    <w:rsid w:val="00D40594"/>
    <w:rsid w:val="00D4088E"/>
    <w:rsid w:val="00D409B7"/>
    <w:rsid w:val="00D4125D"/>
    <w:rsid w:val="00D42ABE"/>
    <w:rsid w:val="00D43188"/>
    <w:rsid w:val="00D433B5"/>
    <w:rsid w:val="00D449E5"/>
    <w:rsid w:val="00D44D6C"/>
    <w:rsid w:val="00D455E1"/>
    <w:rsid w:val="00D46F6D"/>
    <w:rsid w:val="00D472A3"/>
    <w:rsid w:val="00D50098"/>
    <w:rsid w:val="00D50C0A"/>
    <w:rsid w:val="00D51135"/>
    <w:rsid w:val="00D51429"/>
    <w:rsid w:val="00D52F3A"/>
    <w:rsid w:val="00D52FD3"/>
    <w:rsid w:val="00D53761"/>
    <w:rsid w:val="00D53D84"/>
    <w:rsid w:val="00D53F70"/>
    <w:rsid w:val="00D5463B"/>
    <w:rsid w:val="00D54F61"/>
    <w:rsid w:val="00D5543D"/>
    <w:rsid w:val="00D57483"/>
    <w:rsid w:val="00D57EE5"/>
    <w:rsid w:val="00D606AD"/>
    <w:rsid w:val="00D62277"/>
    <w:rsid w:val="00D635E3"/>
    <w:rsid w:val="00D63893"/>
    <w:rsid w:val="00D63AAE"/>
    <w:rsid w:val="00D64B48"/>
    <w:rsid w:val="00D6525E"/>
    <w:rsid w:val="00D655A0"/>
    <w:rsid w:val="00D66409"/>
    <w:rsid w:val="00D7033E"/>
    <w:rsid w:val="00D70386"/>
    <w:rsid w:val="00D70851"/>
    <w:rsid w:val="00D714EE"/>
    <w:rsid w:val="00D71DB3"/>
    <w:rsid w:val="00D71F61"/>
    <w:rsid w:val="00D72A7C"/>
    <w:rsid w:val="00D72F80"/>
    <w:rsid w:val="00D738E2"/>
    <w:rsid w:val="00D74DEA"/>
    <w:rsid w:val="00D74FA8"/>
    <w:rsid w:val="00D75099"/>
    <w:rsid w:val="00D7546C"/>
    <w:rsid w:val="00D75A3D"/>
    <w:rsid w:val="00D75C77"/>
    <w:rsid w:val="00D769D6"/>
    <w:rsid w:val="00D808A5"/>
    <w:rsid w:val="00D81485"/>
    <w:rsid w:val="00D8148A"/>
    <w:rsid w:val="00D81F38"/>
    <w:rsid w:val="00D82633"/>
    <w:rsid w:val="00D82773"/>
    <w:rsid w:val="00D82C78"/>
    <w:rsid w:val="00D8371C"/>
    <w:rsid w:val="00D83B16"/>
    <w:rsid w:val="00D83EA5"/>
    <w:rsid w:val="00D83F48"/>
    <w:rsid w:val="00D849DA"/>
    <w:rsid w:val="00D85F00"/>
    <w:rsid w:val="00D86E62"/>
    <w:rsid w:val="00D87B02"/>
    <w:rsid w:val="00D906A6"/>
    <w:rsid w:val="00D90A9A"/>
    <w:rsid w:val="00D9167E"/>
    <w:rsid w:val="00D91CA7"/>
    <w:rsid w:val="00D91DAF"/>
    <w:rsid w:val="00D9288C"/>
    <w:rsid w:val="00D93667"/>
    <w:rsid w:val="00D9581C"/>
    <w:rsid w:val="00D95EDF"/>
    <w:rsid w:val="00D971AF"/>
    <w:rsid w:val="00D97A90"/>
    <w:rsid w:val="00D97C3B"/>
    <w:rsid w:val="00DA097C"/>
    <w:rsid w:val="00DA1B35"/>
    <w:rsid w:val="00DA1B58"/>
    <w:rsid w:val="00DA2EDA"/>
    <w:rsid w:val="00DA2EF1"/>
    <w:rsid w:val="00DA354B"/>
    <w:rsid w:val="00DA399D"/>
    <w:rsid w:val="00DA3C7D"/>
    <w:rsid w:val="00DA421B"/>
    <w:rsid w:val="00DA4F02"/>
    <w:rsid w:val="00DA55E9"/>
    <w:rsid w:val="00DA6FD2"/>
    <w:rsid w:val="00DA758D"/>
    <w:rsid w:val="00DA7A34"/>
    <w:rsid w:val="00DB0635"/>
    <w:rsid w:val="00DB11C0"/>
    <w:rsid w:val="00DB13FB"/>
    <w:rsid w:val="00DB1575"/>
    <w:rsid w:val="00DB29D0"/>
    <w:rsid w:val="00DB3040"/>
    <w:rsid w:val="00DB316C"/>
    <w:rsid w:val="00DB38D1"/>
    <w:rsid w:val="00DB3E2A"/>
    <w:rsid w:val="00DB46B0"/>
    <w:rsid w:val="00DB48FB"/>
    <w:rsid w:val="00DB4E65"/>
    <w:rsid w:val="00DB50F0"/>
    <w:rsid w:val="00DB51F1"/>
    <w:rsid w:val="00DB555C"/>
    <w:rsid w:val="00DB5A0A"/>
    <w:rsid w:val="00DB5B59"/>
    <w:rsid w:val="00DB5CD5"/>
    <w:rsid w:val="00DB75CB"/>
    <w:rsid w:val="00DC01F5"/>
    <w:rsid w:val="00DC3348"/>
    <w:rsid w:val="00DC35D1"/>
    <w:rsid w:val="00DC375E"/>
    <w:rsid w:val="00DC3D45"/>
    <w:rsid w:val="00DC6CBA"/>
    <w:rsid w:val="00DC6CF2"/>
    <w:rsid w:val="00DD02B7"/>
    <w:rsid w:val="00DD1375"/>
    <w:rsid w:val="00DD219B"/>
    <w:rsid w:val="00DD25CE"/>
    <w:rsid w:val="00DD4BF3"/>
    <w:rsid w:val="00DD4E88"/>
    <w:rsid w:val="00DD5B69"/>
    <w:rsid w:val="00DD7567"/>
    <w:rsid w:val="00DD76DE"/>
    <w:rsid w:val="00DD78EC"/>
    <w:rsid w:val="00DE017E"/>
    <w:rsid w:val="00DE0F5D"/>
    <w:rsid w:val="00DE129A"/>
    <w:rsid w:val="00DE25CC"/>
    <w:rsid w:val="00DE2D6F"/>
    <w:rsid w:val="00DE3895"/>
    <w:rsid w:val="00DE4FF4"/>
    <w:rsid w:val="00DE7B5C"/>
    <w:rsid w:val="00DF0BB8"/>
    <w:rsid w:val="00DF1CC5"/>
    <w:rsid w:val="00DF279D"/>
    <w:rsid w:val="00DF32A3"/>
    <w:rsid w:val="00DF33B9"/>
    <w:rsid w:val="00DF3D9D"/>
    <w:rsid w:val="00DF4906"/>
    <w:rsid w:val="00DF4E62"/>
    <w:rsid w:val="00DF5C1B"/>
    <w:rsid w:val="00DF6EEE"/>
    <w:rsid w:val="00DF758F"/>
    <w:rsid w:val="00DF77DC"/>
    <w:rsid w:val="00E010FE"/>
    <w:rsid w:val="00E016D8"/>
    <w:rsid w:val="00E01DF4"/>
    <w:rsid w:val="00E01F63"/>
    <w:rsid w:val="00E023B2"/>
    <w:rsid w:val="00E02522"/>
    <w:rsid w:val="00E02CC9"/>
    <w:rsid w:val="00E07308"/>
    <w:rsid w:val="00E079C4"/>
    <w:rsid w:val="00E07F34"/>
    <w:rsid w:val="00E11763"/>
    <w:rsid w:val="00E1201E"/>
    <w:rsid w:val="00E1295E"/>
    <w:rsid w:val="00E13741"/>
    <w:rsid w:val="00E13853"/>
    <w:rsid w:val="00E13A5E"/>
    <w:rsid w:val="00E1466C"/>
    <w:rsid w:val="00E15969"/>
    <w:rsid w:val="00E1662D"/>
    <w:rsid w:val="00E17252"/>
    <w:rsid w:val="00E17AA4"/>
    <w:rsid w:val="00E17F73"/>
    <w:rsid w:val="00E22588"/>
    <w:rsid w:val="00E23FB8"/>
    <w:rsid w:val="00E24D08"/>
    <w:rsid w:val="00E24FEA"/>
    <w:rsid w:val="00E2543B"/>
    <w:rsid w:val="00E26E43"/>
    <w:rsid w:val="00E26F30"/>
    <w:rsid w:val="00E308AB"/>
    <w:rsid w:val="00E3156F"/>
    <w:rsid w:val="00E34744"/>
    <w:rsid w:val="00E34D7E"/>
    <w:rsid w:val="00E34E0A"/>
    <w:rsid w:val="00E35EFC"/>
    <w:rsid w:val="00E36D25"/>
    <w:rsid w:val="00E370E7"/>
    <w:rsid w:val="00E37475"/>
    <w:rsid w:val="00E410D3"/>
    <w:rsid w:val="00E41471"/>
    <w:rsid w:val="00E44031"/>
    <w:rsid w:val="00E4450A"/>
    <w:rsid w:val="00E4476A"/>
    <w:rsid w:val="00E4582E"/>
    <w:rsid w:val="00E478F4"/>
    <w:rsid w:val="00E517CF"/>
    <w:rsid w:val="00E52285"/>
    <w:rsid w:val="00E55784"/>
    <w:rsid w:val="00E55D7C"/>
    <w:rsid w:val="00E56294"/>
    <w:rsid w:val="00E56A56"/>
    <w:rsid w:val="00E57C0E"/>
    <w:rsid w:val="00E61152"/>
    <w:rsid w:val="00E6193D"/>
    <w:rsid w:val="00E63488"/>
    <w:rsid w:val="00E64AC9"/>
    <w:rsid w:val="00E6726F"/>
    <w:rsid w:val="00E71793"/>
    <w:rsid w:val="00E71BB0"/>
    <w:rsid w:val="00E72C5A"/>
    <w:rsid w:val="00E73AD5"/>
    <w:rsid w:val="00E7690B"/>
    <w:rsid w:val="00E76B7A"/>
    <w:rsid w:val="00E76F38"/>
    <w:rsid w:val="00E7716B"/>
    <w:rsid w:val="00E77E98"/>
    <w:rsid w:val="00E800D2"/>
    <w:rsid w:val="00E8270E"/>
    <w:rsid w:val="00E84A33"/>
    <w:rsid w:val="00E871CE"/>
    <w:rsid w:val="00E872C0"/>
    <w:rsid w:val="00E87633"/>
    <w:rsid w:val="00E87E14"/>
    <w:rsid w:val="00E90539"/>
    <w:rsid w:val="00E92589"/>
    <w:rsid w:val="00E93779"/>
    <w:rsid w:val="00E93CFC"/>
    <w:rsid w:val="00E954E5"/>
    <w:rsid w:val="00E96D72"/>
    <w:rsid w:val="00E972AA"/>
    <w:rsid w:val="00EA01F7"/>
    <w:rsid w:val="00EA05B3"/>
    <w:rsid w:val="00EA3B9E"/>
    <w:rsid w:val="00EA3C72"/>
    <w:rsid w:val="00EA4208"/>
    <w:rsid w:val="00EA49B3"/>
    <w:rsid w:val="00EA68B7"/>
    <w:rsid w:val="00EA76B9"/>
    <w:rsid w:val="00EB050C"/>
    <w:rsid w:val="00EB20E2"/>
    <w:rsid w:val="00EB23C4"/>
    <w:rsid w:val="00EB23EB"/>
    <w:rsid w:val="00EB3696"/>
    <w:rsid w:val="00EB3781"/>
    <w:rsid w:val="00EB4472"/>
    <w:rsid w:val="00EB4E1A"/>
    <w:rsid w:val="00EB5736"/>
    <w:rsid w:val="00EB5889"/>
    <w:rsid w:val="00EB5B05"/>
    <w:rsid w:val="00EB604F"/>
    <w:rsid w:val="00EB7109"/>
    <w:rsid w:val="00EB777E"/>
    <w:rsid w:val="00EB78A1"/>
    <w:rsid w:val="00EC0EB8"/>
    <w:rsid w:val="00EC135A"/>
    <w:rsid w:val="00EC1A57"/>
    <w:rsid w:val="00EC299E"/>
    <w:rsid w:val="00EC2DCD"/>
    <w:rsid w:val="00EC2F48"/>
    <w:rsid w:val="00EC3050"/>
    <w:rsid w:val="00EC43E6"/>
    <w:rsid w:val="00EC473B"/>
    <w:rsid w:val="00EC5286"/>
    <w:rsid w:val="00EC65F2"/>
    <w:rsid w:val="00EC68D2"/>
    <w:rsid w:val="00EC6E1F"/>
    <w:rsid w:val="00ED2CC4"/>
    <w:rsid w:val="00ED3441"/>
    <w:rsid w:val="00ED4DB2"/>
    <w:rsid w:val="00ED73A4"/>
    <w:rsid w:val="00ED7D10"/>
    <w:rsid w:val="00EE1218"/>
    <w:rsid w:val="00EE17F1"/>
    <w:rsid w:val="00EE18AD"/>
    <w:rsid w:val="00EE1C9D"/>
    <w:rsid w:val="00EE205D"/>
    <w:rsid w:val="00EE30BD"/>
    <w:rsid w:val="00EE35F7"/>
    <w:rsid w:val="00EE3A1C"/>
    <w:rsid w:val="00EE42B3"/>
    <w:rsid w:val="00EE4B9A"/>
    <w:rsid w:val="00EE5639"/>
    <w:rsid w:val="00EE5AB1"/>
    <w:rsid w:val="00EE7A64"/>
    <w:rsid w:val="00EF0666"/>
    <w:rsid w:val="00EF156D"/>
    <w:rsid w:val="00EF3A83"/>
    <w:rsid w:val="00EF4EE3"/>
    <w:rsid w:val="00EF5269"/>
    <w:rsid w:val="00EF552A"/>
    <w:rsid w:val="00EF64F4"/>
    <w:rsid w:val="00EF75ED"/>
    <w:rsid w:val="00EF7DC4"/>
    <w:rsid w:val="00F0165A"/>
    <w:rsid w:val="00F02790"/>
    <w:rsid w:val="00F02EB4"/>
    <w:rsid w:val="00F03FA3"/>
    <w:rsid w:val="00F04A73"/>
    <w:rsid w:val="00F05347"/>
    <w:rsid w:val="00F069C9"/>
    <w:rsid w:val="00F06AA8"/>
    <w:rsid w:val="00F072E3"/>
    <w:rsid w:val="00F0773F"/>
    <w:rsid w:val="00F07E8F"/>
    <w:rsid w:val="00F10586"/>
    <w:rsid w:val="00F10910"/>
    <w:rsid w:val="00F10D90"/>
    <w:rsid w:val="00F112ED"/>
    <w:rsid w:val="00F11966"/>
    <w:rsid w:val="00F12783"/>
    <w:rsid w:val="00F12884"/>
    <w:rsid w:val="00F14106"/>
    <w:rsid w:val="00F14332"/>
    <w:rsid w:val="00F15208"/>
    <w:rsid w:val="00F15F3F"/>
    <w:rsid w:val="00F16466"/>
    <w:rsid w:val="00F1682F"/>
    <w:rsid w:val="00F217E8"/>
    <w:rsid w:val="00F219D4"/>
    <w:rsid w:val="00F21EDF"/>
    <w:rsid w:val="00F21F8E"/>
    <w:rsid w:val="00F22DFF"/>
    <w:rsid w:val="00F22F61"/>
    <w:rsid w:val="00F23170"/>
    <w:rsid w:val="00F23ECA"/>
    <w:rsid w:val="00F23F9B"/>
    <w:rsid w:val="00F2553C"/>
    <w:rsid w:val="00F256B1"/>
    <w:rsid w:val="00F26789"/>
    <w:rsid w:val="00F273C2"/>
    <w:rsid w:val="00F27568"/>
    <w:rsid w:val="00F2766E"/>
    <w:rsid w:val="00F27DAA"/>
    <w:rsid w:val="00F30953"/>
    <w:rsid w:val="00F30B83"/>
    <w:rsid w:val="00F30CA1"/>
    <w:rsid w:val="00F32358"/>
    <w:rsid w:val="00F326E6"/>
    <w:rsid w:val="00F32AF7"/>
    <w:rsid w:val="00F32DF4"/>
    <w:rsid w:val="00F33532"/>
    <w:rsid w:val="00F33CE8"/>
    <w:rsid w:val="00F347FC"/>
    <w:rsid w:val="00F34E38"/>
    <w:rsid w:val="00F35256"/>
    <w:rsid w:val="00F354FD"/>
    <w:rsid w:val="00F35AEE"/>
    <w:rsid w:val="00F3641E"/>
    <w:rsid w:val="00F369F8"/>
    <w:rsid w:val="00F37329"/>
    <w:rsid w:val="00F3732C"/>
    <w:rsid w:val="00F40068"/>
    <w:rsid w:val="00F40A4F"/>
    <w:rsid w:val="00F410C4"/>
    <w:rsid w:val="00F41F73"/>
    <w:rsid w:val="00F42013"/>
    <w:rsid w:val="00F429D2"/>
    <w:rsid w:val="00F42D11"/>
    <w:rsid w:val="00F43C29"/>
    <w:rsid w:val="00F43EBA"/>
    <w:rsid w:val="00F44289"/>
    <w:rsid w:val="00F442B8"/>
    <w:rsid w:val="00F44460"/>
    <w:rsid w:val="00F45BA9"/>
    <w:rsid w:val="00F46122"/>
    <w:rsid w:val="00F46498"/>
    <w:rsid w:val="00F46606"/>
    <w:rsid w:val="00F46B11"/>
    <w:rsid w:val="00F4757F"/>
    <w:rsid w:val="00F5009F"/>
    <w:rsid w:val="00F50255"/>
    <w:rsid w:val="00F51AD1"/>
    <w:rsid w:val="00F529FD"/>
    <w:rsid w:val="00F52B09"/>
    <w:rsid w:val="00F540AB"/>
    <w:rsid w:val="00F5411D"/>
    <w:rsid w:val="00F54629"/>
    <w:rsid w:val="00F54967"/>
    <w:rsid w:val="00F557B1"/>
    <w:rsid w:val="00F55826"/>
    <w:rsid w:val="00F56A0D"/>
    <w:rsid w:val="00F60E40"/>
    <w:rsid w:val="00F6133C"/>
    <w:rsid w:val="00F61559"/>
    <w:rsid w:val="00F61592"/>
    <w:rsid w:val="00F61CBB"/>
    <w:rsid w:val="00F62817"/>
    <w:rsid w:val="00F63CAF"/>
    <w:rsid w:val="00F64064"/>
    <w:rsid w:val="00F65437"/>
    <w:rsid w:val="00F654C8"/>
    <w:rsid w:val="00F67256"/>
    <w:rsid w:val="00F672B6"/>
    <w:rsid w:val="00F72316"/>
    <w:rsid w:val="00F749D3"/>
    <w:rsid w:val="00F75357"/>
    <w:rsid w:val="00F753FC"/>
    <w:rsid w:val="00F75C2F"/>
    <w:rsid w:val="00F76065"/>
    <w:rsid w:val="00F76792"/>
    <w:rsid w:val="00F76DF2"/>
    <w:rsid w:val="00F76DF8"/>
    <w:rsid w:val="00F776CB"/>
    <w:rsid w:val="00F80B33"/>
    <w:rsid w:val="00F81007"/>
    <w:rsid w:val="00F81918"/>
    <w:rsid w:val="00F836B3"/>
    <w:rsid w:val="00F83A94"/>
    <w:rsid w:val="00F83D23"/>
    <w:rsid w:val="00F85514"/>
    <w:rsid w:val="00F85630"/>
    <w:rsid w:val="00F8571D"/>
    <w:rsid w:val="00F85AB6"/>
    <w:rsid w:val="00F8660C"/>
    <w:rsid w:val="00F86EFD"/>
    <w:rsid w:val="00F87477"/>
    <w:rsid w:val="00F907F8"/>
    <w:rsid w:val="00F90C82"/>
    <w:rsid w:val="00F92979"/>
    <w:rsid w:val="00F93B93"/>
    <w:rsid w:val="00F93C5F"/>
    <w:rsid w:val="00F94626"/>
    <w:rsid w:val="00F94FAD"/>
    <w:rsid w:val="00F956BE"/>
    <w:rsid w:val="00F96477"/>
    <w:rsid w:val="00F968F3"/>
    <w:rsid w:val="00F96B69"/>
    <w:rsid w:val="00F97F94"/>
    <w:rsid w:val="00FA0A13"/>
    <w:rsid w:val="00FA0CEB"/>
    <w:rsid w:val="00FA2FCD"/>
    <w:rsid w:val="00FA3FB1"/>
    <w:rsid w:val="00FA4384"/>
    <w:rsid w:val="00FA4B14"/>
    <w:rsid w:val="00FA5603"/>
    <w:rsid w:val="00FA6280"/>
    <w:rsid w:val="00FB0252"/>
    <w:rsid w:val="00FB0B62"/>
    <w:rsid w:val="00FB1C22"/>
    <w:rsid w:val="00FB22E6"/>
    <w:rsid w:val="00FB2F58"/>
    <w:rsid w:val="00FB43EF"/>
    <w:rsid w:val="00FB5E9C"/>
    <w:rsid w:val="00FB5F79"/>
    <w:rsid w:val="00FB63A0"/>
    <w:rsid w:val="00FB63A4"/>
    <w:rsid w:val="00FB7FEF"/>
    <w:rsid w:val="00FC1BDA"/>
    <w:rsid w:val="00FC24BB"/>
    <w:rsid w:val="00FC4757"/>
    <w:rsid w:val="00FC4CAE"/>
    <w:rsid w:val="00FC6158"/>
    <w:rsid w:val="00FC635B"/>
    <w:rsid w:val="00FC6F4C"/>
    <w:rsid w:val="00FC7B17"/>
    <w:rsid w:val="00FD2711"/>
    <w:rsid w:val="00FD28C2"/>
    <w:rsid w:val="00FD2BA2"/>
    <w:rsid w:val="00FD3754"/>
    <w:rsid w:val="00FD5D17"/>
    <w:rsid w:val="00FD5E1D"/>
    <w:rsid w:val="00FD6002"/>
    <w:rsid w:val="00FD65E6"/>
    <w:rsid w:val="00FD67A1"/>
    <w:rsid w:val="00FD67EC"/>
    <w:rsid w:val="00FD6F71"/>
    <w:rsid w:val="00FD6FC5"/>
    <w:rsid w:val="00FD777F"/>
    <w:rsid w:val="00FE1513"/>
    <w:rsid w:val="00FE2928"/>
    <w:rsid w:val="00FE2C47"/>
    <w:rsid w:val="00FE319F"/>
    <w:rsid w:val="00FE4826"/>
    <w:rsid w:val="00FE4A33"/>
    <w:rsid w:val="00FE4C0F"/>
    <w:rsid w:val="00FE6FD7"/>
    <w:rsid w:val="00FE7C75"/>
    <w:rsid w:val="00FF0236"/>
    <w:rsid w:val="00FF0D15"/>
    <w:rsid w:val="00FF0E8A"/>
    <w:rsid w:val="00FF41C4"/>
    <w:rsid w:val="00FF42A1"/>
    <w:rsid w:val="00FF442E"/>
    <w:rsid w:val="00FF46B4"/>
    <w:rsid w:val="00FF67EB"/>
    <w:rsid w:val="00FF6BCE"/>
    <w:rsid w:val="00FF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colormru v:ext="edit" colors="#9fc,#ffc"/>
    </o:shapedefaults>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regrouptable>
    </o:shapelayout>
  </w:shapeDefaults>
  <w:decimalSymbol w:val="."/>
  <w:listSeparator w:val=","/>
  <w15:chartTrackingRefBased/>
  <w15:docId w15:val="{B15AA946-7A92-4912-8A87-BA265BE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A4"/>
    <w:pPr>
      <w:spacing w:after="60"/>
      <w:jc w:val="both"/>
    </w:pPr>
    <w:rPr>
      <w:sz w:val="24"/>
    </w:rPr>
  </w:style>
  <w:style w:type="paragraph" w:styleId="Heading1">
    <w:name w:val="heading 1"/>
    <w:basedOn w:val="Normal"/>
    <w:next w:val="Normal"/>
    <w:link w:val="Heading1Char"/>
    <w:autoRedefine/>
    <w:qFormat/>
    <w:rsid w:val="006A1BD2"/>
    <w:pPr>
      <w:keepNext/>
      <w:pageBreakBefore/>
      <w:numPr>
        <w:numId w:val="1"/>
      </w:numPr>
      <w:spacing w:before="60"/>
      <w:jc w:val="left"/>
      <w:outlineLvl w:val="0"/>
    </w:pPr>
    <w:rPr>
      <w:rFonts w:ascii="Arial Rounded MT Bold" w:hAnsi="Arial Rounded MT Bold"/>
      <w:bCs/>
      <w:kern w:val="28"/>
    </w:rPr>
  </w:style>
  <w:style w:type="paragraph" w:styleId="Heading2">
    <w:name w:val="heading 2"/>
    <w:basedOn w:val="Heading1"/>
    <w:next w:val="Normal"/>
    <w:link w:val="Heading2Char"/>
    <w:qFormat/>
    <w:rsid w:val="006558B0"/>
    <w:pPr>
      <w:pageBreakBefore w:val="0"/>
      <w:numPr>
        <w:ilvl w:val="1"/>
      </w:numPr>
      <w:outlineLvl w:val="1"/>
    </w:pPr>
  </w:style>
  <w:style w:type="paragraph" w:styleId="Heading3">
    <w:name w:val="heading 3"/>
    <w:basedOn w:val="Heading1"/>
    <w:next w:val="Normal"/>
    <w:qFormat/>
    <w:rsid w:val="006558B0"/>
    <w:pPr>
      <w:pageBreakBefore w:val="0"/>
      <w:numPr>
        <w:ilvl w:val="2"/>
      </w:numPr>
      <w:spacing w:before="0" w:after="0"/>
      <w:outlineLvl w:val="2"/>
    </w:pPr>
    <w:rPr>
      <w:szCs w:val="24"/>
    </w:rPr>
  </w:style>
  <w:style w:type="paragraph" w:styleId="Heading4">
    <w:name w:val="heading 4"/>
    <w:aliases w:val="Do not use..."/>
    <w:basedOn w:val="Heading1"/>
    <w:next w:val="Normal"/>
    <w:qFormat/>
    <w:rsid w:val="00321A57"/>
    <w:pPr>
      <w:numPr>
        <w:ilvl w:val="3"/>
      </w:numPr>
      <w:spacing w:before="0" w:after="0"/>
      <w:outlineLvl w:val="3"/>
    </w:pPr>
    <w:rPr>
      <w:szCs w:val="24"/>
    </w:rPr>
  </w:style>
  <w:style w:type="paragraph" w:styleId="Heading5">
    <w:name w:val="heading 5"/>
    <w:aliases w:val="Do not use...."/>
    <w:basedOn w:val="Normal"/>
    <w:next w:val="Normal"/>
    <w:qFormat/>
    <w:rsid w:val="004D56E8"/>
    <w:pPr>
      <w:keepNext/>
      <w:keepLines/>
      <w:jc w:val="left"/>
      <w:outlineLvl w:val="4"/>
    </w:pPr>
    <w:rPr>
      <w:i/>
    </w:rPr>
  </w:style>
  <w:style w:type="paragraph" w:styleId="Heading6">
    <w:name w:val="heading 6"/>
    <w:basedOn w:val="Normal"/>
    <w:next w:val="Normal"/>
    <w:qFormat/>
    <w:rsid w:val="002121E8"/>
    <w:pPr>
      <w:keepNext/>
      <w:jc w:val="left"/>
      <w:outlineLvl w:val="5"/>
    </w:pPr>
    <w:rPr>
      <w:rFonts w:ascii="Arial Rounded MT Bold" w:hAnsi="Arial Rounded MT Bold" w:cs="Tahoma"/>
      <w:bCs/>
    </w:rPr>
  </w:style>
  <w:style w:type="paragraph" w:styleId="Heading7">
    <w:name w:val="heading 7"/>
    <w:basedOn w:val="Normal"/>
    <w:next w:val="Normal"/>
    <w:qFormat/>
    <w:pPr>
      <w:keepNext/>
      <w:tabs>
        <w:tab w:val="right" w:pos="9360"/>
      </w:tabs>
      <w:ind w:left="720"/>
      <w:outlineLvl w:val="6"/>
    </w:pPr>
    <w:rPr>
      <w:rFonts w:ascii="Arial" w:hAnsi="Arial" w:cs="Arial"/>
    </w:rPr>
  </w:style>
  <w:style w:type="paragraph" w:styleId="Heading8">
    <w:name w:val="heading 8"/>
    <w:basedOn w:val="Normal"/>
    <w:next w:val="Normal"/>
    <w:link w:val="Heading8Char"/>
    <w:qFormat/>
    <w:pPr>
      <w:keepNext/>
      <w:outlineLvl w:val="7"/>
    </w:pPr>
    <w:rPr>
      <w:b/>
      <w:sz w:val="28"/>
    </w:rPr>
  </w:style>
  <w:style w:type="paragraph" w:styleId="Heading9">
    <w:name w:val="heading 9"/>
    <w:basedOn w:val="Normal"/>
    <w:next w:val="Normal"/>
    <w:qFormat/>
    <w:pPr>
      <w:keepNext/>
      <w:jc w:val="center"/>
      <w:outlineLvl w:val="8"/>
    </w:pPr>
    <w:rPr>
      <w:rFonts w:ascii="Arial" w:hAnsi="Arial" w:cs="Arial"/>
      <w:color w:val="0000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rsid w:val="006558B0"/>
    <w:pPr>
      <w:pageBreakBefore w:val="0"/>
      <w:numPr>
        <w:numId w:val="0"/>
      </w:numPr>
      <w:tabs>
        <w:tab w:val="left" w:pos="504"/>
        <w:tab w:val="right" w:leader="dot" w:pos="9360"/>
      </w:tabs>
      <w:spacing w:before="120" w:after="120"/>
    </w:pPr>
    <w:rPr>
      <w:bCs w:val="0"/>
      <w:caps/>
      <w:sz w:val="20"/>
    </w:rPr>
  </w:style>
  <w:style w:type="paragraph" w:styleId="TOC2">
    <w:name w:val="toc 2"/>
    <w:basedOn w:val="Heading2"/>
    <w:next w:val="Normal"/>
    <w:autoRedefine/>
    <w:uiPriority w:val="39"/>
    <w:rsid w:val="000B1C64"/>
    <w:pPr>
      <w:numPr>
        <w:ilvl w:val="0"/>
        <w:numId w:val="0"/>
      </w:numPr>
      <w:tabs>
        <w:tab w:val="left" w:pos="936"/>
        <w:tab w:val="left" w:pos="1080"/>
        <w:tab w:val="left" w:pos="1600"/>
        <w:tab w:val="right" w:leader="dot" w:pos="9360"/>
      </w:tabs>
      <w:spacing w:before="0" w:after="0"/>
      <w:ind w:left="1224" w:hanging="720"/>
    </w:pPr>
    <w:rPr>
      <w:smallCaps/>
      <w:sz w:val="20"/>
    </w:rPr>
  </w:style>
  <w:style w:type="paragraph" w:styleId="TOC3">
    <w:name w:val="toc 3"/>
    <w:basedOn w:val="Heading3"/>
    <w:next w:val="Normal"/>
    <w:autoRedefine/>
    <w:uiPriority w:val="39"/>
    <w:rsid w:val="000B1C64"/>
    <w:pPr>
      <w:numPr>
        <w:ilvl w:val="0"/>
        <w:numId w:val="0"/>
      </w:numPr>
      <w:tabs>
        <w:tab w:val="left" w:pos="1584"/>
        <w:tab w:val="right" w:pos="9360"/>
      </w:tabs>
      <w:ind w:left="936"/>
    </w:pPr>
    <w:rPr>
      <w:iCs/>
      <w:sz w:val="20"/>
    </w:rPr>
  </w:style>
  <w:style w:type="paragraph" w:customStyle="1" w:styleId="Figure">
    <w:name w:val="Figure"/>
    <w:basedOn w:val="Normal"/>
    <w:pPr>
      <w:keepNext/>
      <w:keepLines/>
      <w:spacing w:before="200"/>
      <w:jc w:val="center"/>
    </w:p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BodyText">
    <w:name w:val="Body Text"/>
    <w:basedOn w:val="Normal"/>
    <w:link w:val="BodyTextChar"/>
    <w:pPr>
      <w:ind w:right="720"/>
    </w:pPr>
  </w:style>
  <w:style w:type="paragraph" w:styleId="BodyTextIndent">
    <w:name w:val="Body Text Indent"/>
    <w:basedOn w:val="Normal"/>
    <w:pPr>
      <w:ind w:left="360" w:hanging="360"/>
    </w:pPr>
    <w:rPr>
      <w:rFonts w:ascii="Times" w:hAnsi="Times"/>
    </w:rPr>
  </w:style>
  <w:style w:type="paragraph" w:styleId="PlainText">
    <w:name w:val="Plain Text"/>
    <w:basedOn w:val="Normal"/>
    <w:rPr>
      <w:rFonts w:ascii="Courier New" w:hAnsi="Courier New"/>
    </w:rPr>
  </w:style>
  <w:style w:type="paragraph" w:styleId="FootnoteText">
    <w:name w:val="footnote text"/>
    <w:basedOn w:val="Normal"/>
    <w:semiHidden/>
  </w:style>
  <w:style w:type="paragraph" w:styleId="Header">
    <w:name w:val="header"/>
    <w:basedOn w:val="Normal"/>
    <w:autoRedefine/>
    <w:rsid w:val="00E17252"/>
    <w:pPr>
      <w:tabs>
        <w:tab w:val="center" w:pos="4680"/>
        <w:tab w:val="right" w:pos="9360"/>
      </w:tabs>
    </w:pPr>
    <w:rPr>
      <w:rFonts w:ascii="Arial" w:hAnsi="Arial"/>
      <w:sz w:val="20"/>
    </w:rPr>
  </w:style>
  <w:style w:type="character" w:styleId="PageNumber">
    <w:name w:val="page number"/>
    <w:basedOn w:val="DefaultParagraphFont"/>
  </w:style>
  <w:style w:type="paragraph" w:styleId="Footer">
    <w:name w:val="footer"/>
    <w:basedOn w:val="Normal"/>
    <w:link w:val="FooterChar"/>
    <w:autoRedefine/>
    <w:uiPriority w:val="99"/>
    <w:rsid w:val="00D738E2"/>
    <w:pPr>
      <w:tabs>
        <w:tab w:val="center" w:pos="4770"/>
        <w:tab w:val="right" w:pos="9360"/>
        <w:tab w:val="right" w:pos="12960"/>
      </w:tabs>
    </w:pPr>
    <w:rPr>
      <w:rFonts w:ascii="Arial" w:hAnsi="Arial"/>
      <w:sz w:val="20"/>
    </w:rPr>
  </w:style>
  <w:style w:type="paragraph" w:styleId="CommentText">
    <w:name w:val="annotation text"/>
    <w:basedOn w:val="Normal"/>
    <w:semiHidden/>
  </w:style>
  <w:style w:type="paragraph" w:customStyle="1" w:styleId="Figurecaption">
    <w:name w:val="Figure caption"/>
    <w:basedOn w:val="Normal"/>
    <w:link w:val="FigurecaptionChar"/>
    <w:rsid w:val="003E75BE"/>
    <w:pPr>
      <w:keepLines/>
      <w:spacing w:after="0"/>
    </w:pPr>
    <w:rPr>
      <w:rFonts w:ascii="Arial" w:hAnsi="Arial"/>
      <w:i/>
      <w:sz w:val="20"/>
    </w:rPr>
  </w:style>
  <w:style w:type="paragraph" w:styleId="Caption">
    <w:name w:val="caption"/>
    <w:aliases w:val="Caption Char,Caption Char1 Char,Caption Char Char Char"/>
    <w:basedOn w:val="Normal"/>
    <w:next w:val="Normal"/>
    <w:link w:val="CaptionChar1"/>
    <w:qFormat/>
    <w:rsid w:val="00D75099"/>
    <w:pPr>
      <w:spacing w:after="0"/>
    </w:pPr>
    <w:rPr>
      <w:rFonts w:ascii="Arial" w:hAnsi="Arial"/>
      <w:i/>
      <w:sz w:val="20"/>
    </w:rPr>
  </w:style>
  <w:style w:type="paragraph" w:styleId="TOC4">
    <w:name w:val="toc 4"/>
    <w:basedOn w:val="Heading4"/>
    <w:next w:val="Normal"/>
    <w:autoRedefine/>
    <w:semiHidden/>
    <w:rsid w:val="000B1C64"/>
    <w:pPr>
      <w:numPr>
        <w:ilvl w:val="0"/>
        <w:numId w:val="0"/>
      </w:numPr>
      <w:tabs>
        <w:tab w:val="left" w:pos="2376"/>
        <w:tab w:val="right" w:pos="9360"/>
      </w:tabs>
      <w:ind w:left="1584"/>
    </w:pPr>
    <w:rPr>
      <w:sz w:val="20"/>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BodyofPaper">
    <w:name w:val="*Body of Paper*"/>
    <w:basedOn w:val="Normal"/>
    <w:link w:val="BodyofPaperChar"/>
    <w:pPr>
      <w:overflowPunct w:val="0"/>
      <w:autoSpaceDE w:val="0"/>
      <w:autoSpaceDN w:val="0"/>
      <w:adjustRightInd w:val="0"/>
      <w:textAlignment w:val="baseline"/>
    </w:pPr>
  </w:style>
  <w:style w:type="paragraph" w:styleId="NormalWeb">
    <w:name w:val="Normal (Web)"/>
    <w:basedOn w:val="Normal"/>
    <w:link w:val="NormalWebChar"/>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Pr>
      <w:color w:val="0000FF"/>
      <w:u w:val="single"/>
    </w:rPr>
  </w:style>
  <w:style w:type="paragraph" w:styleId="BodyTextIndent2">
    <w:name w:val="Body Text Indent 2"/>
    <w:basedOn w:val="Normal"/>
    <w:pPr>
      <w:ind w:firstLine="72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Default">
    <w:name w:val="Default"/>
    <w:pPr>
      <w:autoSpaceDE w:val="0"/>
      <w:autoSpaceDN w:val="0"/>
      <w:adjustRightInd w:val="0"/>
    </w:pPr>
    <w:rPr>
      <w:rFonts w:ascii="TimesNewRoman,Bold" w:hAnsi="TimesNewRoman,Bold"/>
    </w:rPr>
  </w:style>
  <w:style w:type="paragraph" w:customStyle="1" w:styleId="1stlinetitle">
    <w:name w:val="1st line title"/>
    <w:basedOn w:val="Default"/>
    <w:next w:val="Default"/>
    <w:pPr>
      <w:spacing w:before="200"/>
    </w:pPr>
    <w:rPr>
      <w:sz w:val="24"/>
      <w:szCs w:val="24"/>
    </w:rPr>
  </w:style>
  <w:style w:type="paragraph" w:customStyle="1" w:styleId="jplpubno">
    <w:name w:val="jpl pub no."/>
    <w:basedOn w:val="Default"/>
    <w:next w:val="Default"/>
    <w:pPr>
      <w:spacing w:before="240"/>
    </w:pPr>
    <w:rPr>
      <w:rFonts w:ascii="TimesNewRoman" w:hAnsi="TimesNewRoman"/>
      <w:sz w:val="24"/>
      <w:szCs w:val="24"/>
    </w:rPr>
  </w:style>
  <w:style w:type="paragraph" w:styleId="BodyTextIndent3">
    <w:name w:val="Body Text Indent 3"/>
    <w:basedOn w:val="Normal"/>
    <w:pPr>
      <w:ind w:left="720" w:hanging="720"/>
    </w:pPr>
    <w:rPr>
      <w:sz w:val="18"/>
    </w:rPr>
  </w:style>
  <w:style w:type="character" w:styleId="FollowedHyperlink">
    <w:name w:val="FollowedHyperlink"/>
    <w:basedOn w:val="DefaultParagraphFont"/>
    <w:rPr>
      <w:color w:val="800080"/>
      <w:u w:val="single"/>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customStyle="1" w:styleId="xl32">
    <w:name w:val="xl32"/>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font5">
    <w:name w:val="font5"/>
    <w:basedOn w:val="Normal"/>
    <w:pPr>
      <w:spacing w:before="100" w:beforeAutospacing="1" w:after="100" w:afterAutospacing="1"/>
    </w:pPr>
    <w:rPr>
      <w:rFonts w:ascii="Univers (W1)" w:eastAsia="Arial Unicode MS" w:hAnsi="Univers (W1)" w:cs="Arial Unicode MS"/>
      <w:b/>
      <w:bCs/>
      <w:sz w:val="18"/>
      <w:szCs w:val="18"/>
    </w:rPr>
  </w:style>
  <w:style w:type="paragraph" w:customStyle="1" w:styleId="font6">
    <w:name w:val="font6"/>
    <w:basedOn w:val="Normal"/>
    <w:pPr>
      <w:spacing w:before="100" w:beforeAutospacing="1" w:after="100" w:afterAutospacing="1"/>
    </w:pPr>
    <w:rPr>
      <w:rFonts w:ascii="Univers (W1)" w:eastAsia="Arial Unicode MS" w:hAnsi="Univers (W1)" w:cs="Arial Unicode MS"/>
      <w:szCs w:val="24"/>
    </w:rPr>
  </w:style>
  <w:style w:type="paragraph" w:customStyle="1" w:styleId="font7">
    <w:name w:val="font7"/>
    <w:basedOn w:val="Normal"/>
    <w:pPr>
      <w:spacing w:before="100" w:beforeAutospacing="1" w:after="100" w:afterAutospacing="1"/>
    </w:pPr>
    <w:rPr>
      <w:rFonts w:ascii="Univers (W1)" w:eastAsia="Arial Unicode MS" w:hAnsi="Univers (W1)" w:cs="Arial Unicode MS"/>
      <w:sz w:val="22"/>
      <w:szCs w:val="22"/>
    </w:rPr>
  </w:style>
  <w:style w:type="paragraph" w:customStyle="1" w:styleId="xl26">
    <w:name w:val="xl26"/>
    <w:basedOn w:val="Normal"/>
    <w:pPr>
      <w:pBdr>
        <w:top w:val="single" w:sz="8" w:space="0" w:color="auto"/>
        <w:left w:val="single" w:sz="4" w:space="0" w:color="000000"/>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7">
    <w:name w:val="xl27"/>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8">
    <w:name w:val="xl28"/>
    <w:basedOn w:val="Normal"/>
    <w:pPr>
      <w:pBdr>
        <w:top w:val="single" w:sz="8" w:space="0" w:color="auto"/>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29">
    <w:name w:val="xl29"/>
    <w:basedOn w:val="Normal"/>
    <w:pPr>
      <w:pBdr>
        <w:top w:val="single" w:sz="8" w:space="0" w:color="auto"/>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30">
    <w:name w:val="xl30"/>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1">
    <w:name w:val="xl31"/>
    <w:basedOn w:val="Normal"/>
    <w:pPr>
      <w:pBdr>
        <w:top w:val="single" w:sz="8" w:space="0" w:color="auto"/>
        <w:bottom w:val="single" w:sz="4" w:space="0" w:color="auto"/>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3">
    <w:name w:val="xl33"/>
    <w:basedOn w:val="Normal"/>
    <w:pPr>
      <w:spacing w:before="100" w:beforeAutospacing="1" w:after="100" w:afterAutospacing="1"/>
    </w:pPr>
    <w:rPr>
      <w:rFonts w:ascii="Univers (W1)" w:eastAsia="Arial Unicode MS" w:hAnsi="Univers (W1)" w:cs="Arial Unicode MS"/>
      <w:sz w:val="22"/>
      <w:szCs w:val="22"/>
    </w:rPr>
  </w:style>
  <w:style w:type="paragraph" w:customStyle="1" w:styleId="xl34">
    <w:name w:val="xl34"/>
    <w:basedOn w:val="Normal"/>
    <w:pPr>
      <w:pBdr>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5">
    <w:name w:val="xl35"/>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6">
    <w:name w:val="xl36"/>
    <w:basedOn w:val="Normal"/>
    <w:pPr>
      <w:pBdr>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7">
    <w:name w:val="xl37"/>
    <w:basedOn w:val="Normal"/>
    <w:pPr>
      <w:pBdr>
        <w:top w:val="single" w:sz="4" w:space="0" w:color="auto"/>
        <w:left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8">
    <w:name w:val="xl38"/>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9">
    <w:name w:val="xl39"/>
    <w:basedOn w:val="Normal"/>
    <w:pPr>
      <w:pBdr>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0">
    <w:name w:val="xl40"/>
    <w:basedOn w:val="Normal"/>
    <w:pPr>
      <w:spacing w:before="100" w:beforeAutospacing="1" w:after="100" w:afterAutospacing="1"/>
    </w:pPr>
    <w:rPr>
      <w:rFonts w:ascii="Univers (W1)" w:eastAsia="Arial Unicode MS" w:hAnsi="Univers (W1)" w:cs="Arial Unicode MS"/>
      <w:b/>
      <w:bCs/>
      <w:i/>
      <w:iCs/>
      <w:sz w:val="22"/>
      <w:szCs w:val="22"/>
    </w:rPr>
  </w:style>
  <w:style w:type="paragraph" w:customStyle="1" w:styleId="xl41">
    <w:name w:val="xl41"/>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42">
    <w:name w:val="xl42"/>
    <w:basedOn w:val="Normal"/>
    <w:pPr>
      <w:pBdr>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3">
    <w:name w:val="xl43"/>
    <w:basedOn w:val="Normal"/>
    <w:pPr>
      <w:pBdr>
        <w:top w:val="single" w:sz="4" w:space="0" w:color="auto"/>
        <w:left w:val="single" w:sz="4" w:space="0" w:color="000000"/>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4">
    <w:name w:val="xl44"/>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5">
    <w:name w:val="xl45"/>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6">
    <w:name w:val="xl46"/>
    <w:basedOn w:val="Normal"/>
    <w:pPr>
      <w:pBdr>
        <w:top w:val="single" w:sz="4" w:space="0" w:color="auto"/>
        <w:left w:val="single" w:sz="4" w:space="0" w:color="auto"/>
        <w:right w:val="single" w:sz="4"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7">
    <w:name w:val="xl47"/>
    <w:basedOn w:val="Normal"/>
    <w:pPr>
      <w:pBdr>
        <w:top w:val="single" w:sz="4" w:space="0" w:color="auto"/>
        <w:right w:val="single" w:sz="8"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8">
    <w:name w:val="xl48"/>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styleId="BodyText2">
    <w:name w:val="Body Text 2"/>
    <w:basedOn w:val="Normal"/>
  </w:style>
  <w:style w:type="table" w:styleId="TableGrid">
    <w:name w:val="Table Grid"/>
    <w:basedOn w:val="TableNormal"/>
    <w:uiPriority w:val="39"/>
    <w:rsid w:val="0069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lastRow">
      <w:tblPr/>
      <w:tcPr>
        <w:tcBorders>
          <w:top w:val="nil"/>
          <w:left w:val="nil"/>
          <w:bottom w:val="nil"/>
          <w:right w:val="nil"/>
          <w:insideH w:val="nil"/>
          <w:insideV w:val="nil"/>
          <w:tl2br w:val="nil"/>
          <w:tr2bl w:val="nil"/>
        </w:tcBorders>
      </w:tcPr>
    </w:tblStylePr>
  </w:style>
  <w:style w:type="table" w:styleId="TableColorful2">
    <w:name w:val="Table Colorful 2"/>
    <w:basedOn w:val="TableNormal"/>
    <w:rsid w:val="00554B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tyleCaption12pt">
    <w:name w:val="Style Caption + 12 pt"/>
    <w:basedOn w:val="Caption"/>
    <w:link w:val="StyleCaption12ptChar"/>
    <w:rsid w:val="00554BA8"/>
    <w:rPr>
      <w:b/>
      <w:bCs/>
      <w:i w:val="0"/>
      <w:sz w:val="24"/>
      <w:szCs w:val="24"/>
    </w:rPr>
  </w:style>
  <w:style w:type="character" w:customStyle="1" w:styleId="CaptionChar1">
    <w:name w:val="Caption Char1"/>
    <w:aliases w:val="Caption Char Char,Caption Char1 Char Char,Caption Char Char Char Char"/>
    <w:basedOn w:val="DefaultParagraphFont"/>
    <w:link w:val="Caption"/>
    <w:rsid w:val="00D75099"/>
    <w:rPr>
      <w:rFonts w:ascii="Arial" w:hAnsi="Arial"/>
      <w:i/>
      <w:lang w:val="en-US" w:eastAsia="en-US" w:bidi="ar-SA"/>
    </w:rPr>
  </w:style>
  <w:style w:type="character" w:customStyle="1" w:styleId="StyleCaption12ptChar">
    <w:name w:val="Style Caption + 12 pt Char"/>
    <w:basedOn w:val="CaptionChar1"/>
    <w:link w:val="StyleCaption12pt"/>
    <w:rsid w:val="00554BA8"/>
    <w:rPr>
      <w:rFonts w:ascii="Arial" w:hAnsi="Arial"/>
      <w:bCs/>
      <w:i/>
      <w:sz w:val="24"/>
      <w:szCs w:val="24"/>
      <w:lang w:val="en-US" w:eastAsia="en-US" w:bidi="ar-SA"/>
    </w:rPr>
  </w:style>
  <w:style w:type="paragraph" w:customStyle="1" w:styleId="StyleCaptionArial12ptNotBoldItalicCharChar">
    <w:name w:val="Style Caption + Arial 12 pt Not Bold Italic Char Char"/>
    <w:basedOn w:val="Caption"/>
    <w:link w:val="StyleCaptionArial12ptNotBoldItalicCharCharChar"/>
    <w:rsid w:val="00554BA8"/>
    <w:pPr>
      <w:spacing w:before="60" w:after="60"/>
    </w:pPr>
    <w:rPr>
      <w:b/>
      <w:i w:val="0"/>
      <w:iCs/>
    </w:rPr>
  </w:style>
  <w:style w:type="character" w:customStyle="1" w:styleId="StyleCaptionArial12ptNotBoldItalicCharCharChar">
    <w:name w:val="Style Caption + Arial 12 pt Not Bold Italic Char Char Char"/>
    <w:basedOn w:val="CaptionChar1"/>
    <w:link w:val="StyleCaptionArial12ptNotBoldItalicCharChar"/>
    <w:rsid w:val="00554BA8"/>
    <w:rPr>
      <w:rFonts w:ascii="Arial" w:hAnsi="Arial"/>
      <w:i/>
      <w:iCs/>
      <w:lang w:val="en-US" w:eastAsia="en-US" w:bidi="ar-SA"/>
    </w:rPr>
  </w:style>
  <w:style w:type="character" w:customStyle="1" w:styleId="BodyTextChar">
    <w:name w:val="Body Text Char"/>
    <w:basedOn w:val="DefaultParagraphFont"/>
    <w:link w:val="BodyText"/>
    <w:rsid w:val="00554BA8"/>
    <w:rPr>
      <w:sz w:val="24"/>
      <w:lang w:val="en-US" w:eastAsia="en-US" w:bidi="ar-SA"/>
    </w:rPr>
  </w:style>
  <w:style w:type="character" w:customStyle="1" w:styleId="bl1">
    <w:name w:val="bl1"/>
    <w:basedOn w:val="DefaultParagraphFont"/>
    <w:rsid w:val="00CF28F8"/>
    <w:rPr>
      <w:rFonts w:ascii="Arial" w:hAnsi="Arial" w:cs="Arial" w:hint="default"/>
      <w:sz w:val="20"/>
      <w:szCs w:val="20"/>
    </w:rPr>
  </w:style>
  <w:style w:type="paragraph" w:styleId="BlockText">
    <w:name w:val="Block Text"/>
    <w:basedOn w:val="Normal"/>
    <w:rsid w:val="00665463"/>
    <w:pPr>
      <w:spacing w:before="100" w:beforeAutospacing="1" w:after="100" w:afterAutospacing="1"/>
    </w:pPr>
    <w:rPr>
      <w:szCs w:val="24"/>
    </w:rPr>
  </w:style>
  <w:style w:type="character" w:customStyle="1" w:styleId="Char">
    <w:name w:val="Char"/>
    <w:basedOn w:val="DefaultParagraphFont"/>
    <w:rsid w:val="00161A7B"/>
    <w:rPr>
      <w:b/>
      <w:lang w:val="en-US" w:eastAsia="en-US" w:bidi="ar-SA"/>
    </w:rPr>
  </w:style>
  <w:style w:type="paragraph" w:customStyle="1" w:styleId="StyleHeading4After3pt">
    <w:name w:val="Style Heading 4 + After:  3 pt"/>
    <w:basedOn w:val="Heading4"/>
    <w:rsid w:val="00901CA5"/>
    <w:pPr>
      <w:spacing w:after="60"/>
    </w:pPr>
    <w:rPr>
      <w:bCs w:val="0"/>
      <w:szCs w:val="20"/>
    </w:rPr>
  </w:style>
  <w:style w:type="paragraph" w:styleId="BodyText3">
    <w:name w:val="Body Text 3"/>
    <w:basedOn w:val="Normal"/>
    <w:rsid w:val="00855462"/>
    <w:pPr>
      <w:spacing w:after="120"/>
    </w:pPr>
    <w:rPr>
      <w:sz w:val="16"/>
      <w:szCs w:val="16"/>
    </w:rPr>
  </w:style>
  <w:style w:type="paragraph" w:styleId="EndnoteText">
    <w:name w:val="endnote text"/>
    <w:basedOn w:val="Normal"/>
    <w:semiHidden/>
    <w:rsid w:val="0059559F"/>
    <w:rPr>
      <w:szCs w:val="24"/>
    </w:rPr>
  </w:style>
  <w:style w:type="paragraph" w:styleId="Title">
    <w:name w:val="Title"/>
    <w:basedOn w:val="Normal"/>
    <w:qFormat/>
    <w:rsid w:val="003F1E3D"/>
    <w:pPr>
      <w:jc w:val="center"/>
    </w:pPr>
    <w:rPr>
      <w:rFonts w:ascii="Arial Rounded MT Bold" w:hAnsi="Arial Rounded MT Bold"/>
      <w:sz w:val="28"/>
    </w:rPr>
  </w:style>
  <w:style w:type="character" w:styleId="EndnoteReference">
    <w:name w:val="endnote reference"/>
    <w:basedOn w:val="DefaultParagraphFont"/>
    <w:semiHidden/>
    <w:rsid w:val="00EB050C"/>
    <w:rPr>
      <w:vertAlign w:val="superscript"/>
    </w:rPr>
  </w:style>
  <w:style w:type="character" w:customStyle="1" w:styleId="Heading1Char">
    <w:name w:val="Heading 1 Char"/>
    <w:basedOn w:val="DefaultParagraphFont"/>
    <w:link w:val="Heading1"/>
    <w:rsid w:val="006A1BD2"/>
    <w:rPr>
      <w:rFonts w:ascii="Arial Rounded MT Bold" w:hAnsi="Arial Rounded MT Bold"/>
      <w:bCs/>
      <w:kern w:val="28"/>
      <w:sz w:val="24"/>
    </w:rPr>
  </w:style>
  <w:style w:type="character" w:customStyle="1" w:styleId="Heading2Char">
    <w:name w:val="Heading 2 Char"/>
    <w:basedOn w:val="Heading1Char"/>
    <w:link w:val="Heading2"/>
    <w:rsid w:val="006558B0"/>
    <w:rPr>
      <w:rFonts w:ascii="Arial Rounded MT Bold" w:hAnsi="Arial Rounded MT Bold"/>
      <w:bCs/>
      <w:kern w:val="28"/>
      <w:sz w:val="24"/>
    </w:rPr>
  </w:style>
  <w:style w:type="paragraph" w:styleId="CommentSubject">
    <w:name w:val="annotation subject"/>
    <w:basedOn w:val="CommentText"/>
    <w:next w:val="CommentText"/>
    <w:semiHidden/>
    <w:rsid w:val="004452A8"/>
    <w:rPr>
      <w:b/>
      <w:bCs/>
    </w:rPr>
  </w:style>
  <w:style w:type="paragraph" w:styleId="BalloonText">
    <w:name w:val="Balloon Text"/>
    <w:basedOn w:val="Normal"/>
    <w:semiHidden/>
    <w:rsid w:val="004452A8"/>
    <w:rPr>
      <w:rFonts w:ascii="Tahoma" w:hAnsi="Tahoma" w:cs="Tahoma"/>
      <w:sz w:val="16"/>
      <w:szCs w:val="16"/>
    </w:rPr>
  </w:style>
  <w:style w:type="paragraph" w:customStyle="1" w:styleId="BodyText1">
    <w:name w:val="Body Text1"/>
    <w:basedOn w:val="Normal"/>
    <w:rsid w:val="009E57DD"/>
    <w:pPr>
      <w:overflowPunct w:val="0"/>
      <w:autoSpaceDE w:val="0"/>
      <w:autoSpaceDN w:val="0"/>
      <w:adjustRightInd w:val="0"/>
      <w:textAlignment w:val="baseline"/>
    </w:pPr>
  </w:style>
  <w:style w:type="paragraph" w:customStyle="1" w:styleId="default0">
    <w:name w:val="default"/>
    <w:basedOn w:val="Normal"/>
    <w:rsid w:val="00051E7F"/>
    <w:pPr>
      <w:spacing w:before="100" w:beforeAutospacing="1" w:after="100" w:afterAutospacing="1"/>
    </w:pPr>
    <w:rPr>
      <w:szCs w:val="24"/>
    </w:rPr>
  </w:style>
  <w:style w:type="character" w:customStyle="1" w:styleId="NormalWebChar">
    <w:name w:val="Normal (Web) Char"/>
    <w:basedOn w:val="DefaultParagraphFont"/>
    <w:link w:val="NormalWeb"/>
    <w:rsid w:val="00DA354B"/>
    <w:rPr>
      <w:rFonts w:ascii="Arial Unicode MS" w:eastAsia="Arial Unicode MS" w:hAnsi="Arial Unicode MS" w:cs="Arial Unicode MS"/>
      <w:sz w:val="24"/>
      <w:szCs w:val="24"/>
      <w:lang w:val="en-US" w:eastAsia="en-US" w:bidi="ar-SA"/>
    </w:rPr>
  </w:style>
  <w:style w:type="character" w:customStyle="1" w:styleId="CharChar2">
    <w:name w:val="Char Char2"/>
    <w:basedOn w:val="DefaultParagraphFont"/>
    <w:rsid w:val="000364A1"/>
    <w:rPr>
      <w:rFonts w:ascii="Arial Rounded MT Bold" w:hAnsi="Arial Rounded MT Bold"/>
      <w:kern w:val="28"/>
      <w:sz w:val="28"/>
      <w:lang w:val="en-US" w:eastAsia="en-US" w:bidi="ar-SA"/>
    </w:rPr>
  </w:style>
  <w:style w:type="character" w:customStyle="1" w:styleId="BodyofPaperChar">
    <w:name w:val="*Body of Paper* Char"/>
    <w:basedOn w:val="DefaultParagraphFont"/>
    <w:link w:val="BodyofPaper"/>
    <w:rsid w:val="00385A53"/>
    <w:rPr>
      <w:lang w:val="en-US" w:eastAsia="en-US" w:bidi="ar-SA"/>
    </w:rPr>
  </w:style>
  <w:style w:type="paragraph" w:customStyle="1" w:styleId="Style">
    <w:name w:val="Style"/>
    <w:rsid w:val="00320E3D"/>
    <w:pPr>
      <w:widowControl w:val="0"/>
      <w:autoSpaceDE w:val="0"/>
      <w:autoSpaceDN w:val="0"/>
      <w:adjustRightInd w:val="0"/>
    </w:pPr>
    <w:rPr>
      <w:sz w:val="24"/>
      <w:szCs w:val="24"/>
    </w:rPr>
  </w:style>
  <w:style w:type="paragraph" w:customStyle="1" w:styleId="Title2">
    <w:name w:val="Title 2"/>
    <w:basedOn w:val="Title"/>
    <w:rsid w:val="00A26824"/>
  </w:style>
  <w:style w:type="paragraph" w:customStyle="1" w:styleId="CM23">
    <w:name w:val="CM23"/>
    <w:basedOn w:val="Default"/>
    <w:next w:val="Default"/>
    <w:rsid w:val="00216289"/>
    <w:pPr>
      <w:widowControl w:val="0"/>
      <w:spacing w:after="555"/>
    </w:pPr>
    <w:rPr>
      <w:rFonts w:ascii="Times" w:hAnsi="Times"/>
      <w:sz w:val="24"/>
    </w:rPr>
  </w:style>
  <w:style w:type="paragraph" w:customStyle="1" w:styleId="CM24">
    <w:name w:val="CM24"/>
    <w:basedOn w:val="Default"/>
    <w:next w:val="Default"/>
    <w:rsid w:val="00216289"/>
    <w:pPr>
      <w:widowControl w:val="0"/>
      <w:spacing w:after="270"/>
    </w:pPr>
    <w:rPr>
      <w:rFonts w:ascii="Times" w:hAnsi="Times"/>
      <w:sz w:val="24"/>
    </w:rPr>
  </w:style>
  <w:style w:type="paragraph" w:customStyle="1" w:styleId="CM25">
    <w:name w:val="CM25"/>
    <w:basedOn w:val="Default"/>
    <w:next w:val="Default"/>
    <w:rsid w:val="00216289"/>
    <w:pPr>
      <w:widowControl w:val="0"/>
      <w:spacing w:after="53"/>
    </w:pPr>
    <w:rPr>
      <w:rFonts w:ascii="Times" w:hAnsi="Times"/>
      <w:sz w:val="24"/>
    </w:rPr>
  </w:style>
  <w:style w:type="paragraph" w:customStyle="1" w:styleId="CM15">
    <w:name w:val="CM15"/>
    <w:basedOn w:val="Default"/>
    <w:next w:val="Default"/>
    <w:rsid w:val="00216289"/>
    <w:pPr>
      <w:widowControl w:val="0"/>
      <w:spacing w:line="278" w:lineRule="atLeast"/>
    </w:pPr>
    <w:rPr>
      <w:rFonts w:ascii="Times" w:hAnsi="Times"/>
      <w:sz w:val="24"/>
    </w:rPr>
  </w:style>
  <w:style w:type="paragraph" w:customStyle="1" w:styleId="CM17">
    <w:name w:val="CM17"/>
    <w:basedOn w:val="Default"/>
    <w:next w:val="Default"/>
    <w:rsid w:val="00216289"/>
    <w:pPr>
      <w:widowControl w:val="0"/>
      <w:spacing w:line="273" w:lineRule="atLeast"/>
    </w:pPr>
    <w:rPr>
      <w:rFonts w:ascii="Times" w:hAnsi="Times"/>
      <w:sz w:val="24"/>
    </w:rPr>
  </w:style>
  <w:style w:type="paragraph" w:customStyle="1" w:styleId="publication">
    <w:name w:val="publication"/>
    <w:basedOn w:val="Normal"/>
    <w:rsid w:val="008675E9"/>
    <w:pPr>
      <w:tabs>
        <w:tab w:val="left" w:pos="440"/>
      </w:tabs>
      <w:spacing w:after="0"/>
      <w:ind w:left="440" w:hanging="440"/>
      <w:jc w:val="left"/>
    </w:pPr>
    <w:rPr>
      <w:rFonts w:ascii="Times" w:hAnsi="Times"/>
    </w:rPr>
  </w:style>
  <w:style w:type="paragraph" w:customStyle="1" w:styleId="StyleCaptionCaptionCharCaptionChar1CharCaptionCharCharCha">
    <w:name w:val="Style CaptionCaption CharCaption Char1 CharCaption Char Char Cha..."/>
    <w:basedOn w:val="Caption"/>
    <w:rsid w:val="00D75099"/>
    <w:pPr>
      <w:jc w:val="center"/>
    </w:pPr>
    <w:rPr>
      <w:b/>
      <w:bCs/>
      <w:i w:val="0"/>
    </w:rPr>
  </w:style>
  <w:style w:type="paragraph" w:customStyle="1" w:styleId="TableCaption">
    <w:name w:val="Table Caption"/>
    <w:basedOn w:val="Figurecaption"/>
    <w:rsid w:val="00D75099"/>
    <w:pPr>
      <w:keepNext/>
      <w:jc w:val="center"/>
    </w:pPr>
  </w:style>
  <w:style w:type="table" w:styleId="Table3Deffects2">
    <w:name w:val="Table 3D effects 2"/>
    <w:basedOn w:val="TableNormal"/>
    <w:rsid w:val="00234B3A"/>
    <w:pPr>
      <w:spacing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tyle">
    <w:name w:val="Table Style"/>
    <w:basedOn w:val="TableGrid"/>
    <w:rsid w:val="003D4342"/>
    <w:pPr>
      <w:spacing w:after="100" w:afterAutospacing="1"/>
      <w:contextualSpacing/>
    </w:pPr>
    <w:rPr>
      <w:sz w:val="24"/>
    </w:rPr>
    <w:tblPr>
      <w:jc w:val="center"/>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Pr>
    <w:trPr>
      <w:jc w:val="center"/>
    </w:trPr>
    <w:tcPr>
      <w:shd w:val="clear" w:color="auto" w:fill="FFFF99"/>
    </w:tcPr>
    <w:tblStylePr w:type="firstRow">
      <w:tblPr/>
      <w:tcPr>
        <w:tcBorders>
          <w:top w:val="nil"/>
          <w:left w:val="nil"/>
          <w:bottom w:val="nil"/>
          <w:right w:val="nil"/>
          <w:insideH w:val="nil"/>
          <w:insideV w:val="nil"/>
        </w:tcBorders>
        <w:shd w:val="clear" w:color="auto" w:fill="auto"/>
      </w:tcPr>
    </w:tblStylePr>
    <w:tblStylePr w:type="lastRow">
      <w:pPr>
        <w:wordWrap/>
        <w:spacing w:beforeLines="0" w:before="0" w:beforeAutospacing="0" w:afterLines="0" w:after="0" w:afterAutospacing="0"/>
        <w:contextualSpacing w:val="0"/>
      </w:pPr>
      <w:rPr>
        <w:sz w:val="12"/>
      </w:rPr>
      <w:tblPr/>
      <w:tcPr>
        <w:tcBorders>
          <w:top w:val="nil"/>
          <w:left w:val="nil"/>
          <w:bottom w:val="nil"/>
          <w:right w:val="nil"/>
          <w:insideH w:val="nil"/>
          <w:insideV w:val="nil"/>
          <w:tl2br w:val="nil"/>
          <w:tr2bl w:val="nil"/>
        </w:tcBorders>
        <w:shd w:val="clear" w:color="auto" w:fill="FFFFFF"/>
      </w:tcPr>
    </w:tblStylePr>
    <w:tblStylePr w:type="firstCol">
      <w:pPr>
        <w:wordWrap/>
        <w:jc w:val="center"/>
      </w:pPr>
      <w:tblPr/>
      <w:tcPr>
        <w:vAlign w:val="center"/>
      </w:tcPr>
    </w:tblStylePr>
  </w:style>
  <w:style w:type="table" w:customStyle="1" w:styleId="Sidebar">
    <w:name w:val="Sidebar"/>
    <w:basedOn w:val="TableStyle"/>
    <w:rsid w:val="00F907F8"/>
    <w:tblPr>
      <w:tblBorders>
        <w:top w:val="single" w:sz="18" w:space="0" w:color="auto"/>
        <w:bottom w:val="single" w:sz="18" w:space="0" w:color="auto"/>
        <w:insideH w:val="none" w:sz="0" w:space="0" w:color="auto"/>
        <w:insideV w:val="none" w:sz="0" w:space="0" w:color="auto"/>
      </w:tblBorders>
    </w:tblPr>
    <w:tcPr>
      <w:shd w:val="clear" w:color="auto" w:fill="CCFFCC"/>
    </w:tcPr>
    <w:tblStylePr w:type="firstRow">
      <w:tblPr/>
      <w:tcPr>
        <w:tcBorders>
          <w:top w:val="nil"/>
          <w:left w:val="nil"/>
          <w:bottom w:val="nil"/>
          <w:right w:val="nil"/>
          <w:insideH w:val="nil"/>
          <w:insideV w:val="nil"/>
        </w:tcBorders>
        <w:shd w:val="clear" w:color="auto" w:fill="CCFFCC"/>
      </w:tcPr>
    </w:tblStylePr>
    <w:tblStylePr w:type="lastRow">
      <w:pPr>
        <w:wordWrap/>
        <w:spacing w:beforeLines="0" w:before="0" w:beforeAutospacing="0" w:afterLines="0" w:after="0" w:afterAutospacing="0"/>
        <w:contextualSpacing w:val="0"/>
      </w:pPr>
      <w:rPr>
        <w:sz w:val="24"/>
      </w:rPr>
      <w:tblPr/>
      <w:tcPr>
        <w:tcBorders>
          <w:top w:val="nil"/>
          <w:left w:val="nil"/>
          <w:bottom w:val="nil"/>
          <w:right w:val="nil"/>
          <w:insideH w:val="nil"/>
          <w:insideV w:val="nil"/>
          <w:tl2br w:val="nil"/>
          <w:tr2bl w:val="nil"/>
        </w:tcBorders>
        <w:shd w:val="clear" w:color="auto" w:fill="CCFFCC"/>
      </w:tcPr>
    </w:tblStylePr>
    <w:tblStylePr w:type="firstCol">
      <w:pPr>
        <w:wordWrap/>
        <w:jc w:val="center"/>
      </w:pPr>
      <w:tblPr/>
      <w:tcPr>
        <w:vAlign w:val="center"/>
      </w:tcPr>
    </w:tblStylePr>
  </w:style>
  <w:style w:type="table" w:customStyle="1" w:styleId="TableSidebar">
    <w:name w:val="Table Sidebar"/>
    <w:basedOn w:val="TableNormal"/>
    <w:rsid w:val="00F907F8"/>
    <w:tblPr>
      <w:tblBorders>
        <w:top w:val="single" w:sz="18" w:space="0" w:color="auto"/>
        <w:bottom w:val="single" w:sz="18" w:space="0" w:color="auto"/>
      </w:tblBorders>
    </w:tblPr>
    <w:tcPr>
      <w:shd w:val="clear" w:color="auto" w:fill="CCFFCC"/>
    </w:tcPr>
  </w:style>
  <w:style w:type="character" w:styleId="Strong">
    <w:name w:val="Strong"/>
    <w:basedOn w:val="DefaultParagraphFont"/>
    <w:qFormat/>
    <w:rsid w:val="00671B23"/>
    <w:rPr>
      <w:b/>
      <w:bCs/>
    </w:rPr>
  </w:style>
  <w:style w:type="paragraph" w:styleId="ListParagraph">
    <w:name w:val="List Paragraph"/>
    <w:basedOn w:val="Normal"/>
    <w:qFormat/>
    <w:rsid w:val="007F2EC3"/>
    <w:pPr>
      <w:spacing w:after="200" w:line="276" w:lineRule="auto"/>
      <w:ind w:left="720"/>
      <w:contextualSpacing/>
      <w:jc w:val="left"/>
    </w:pPr>
    <w:rPr>
      <w:rFonts w:ascii="Calibri" w:eastAsia="Calibri" w:hAnsi="Calibri"/>
      <w:sz w:val="22"/>
      <w:szCs w:val="22"/>
    </w:rPr>
  </w:style>
  <w:style w:type="character" w:styleId="Emphasis">
    <w:name w:val="Emphasis"/>
    <w:basedOn w:val="DefaultParagraphFont"/>
    <w:qFormat/>
    <w:rsid w:val="00C725E9"/>
    <w:rPr>
      <w:i/>
      <w:iCs/>
    </w:rPr>
  </w:style>
  <w:style w:type="character" w:customStyle="1" w:styleId="italic">
    <w:name w:val="italic"/>
    <w:basedOn w:val="DefaultParagraphFont"/>
    <w:rsid w:val="00C725E9"/>
  </w:style>
  <w:style w:type="character" w:customStyle="1" w:styleId="bold">
    <w:name w:val="bold"/>
    <w:basedOn w:val="DefaultParagraphFont"/>
    <w:rsid w:val="00C725E9"/>
  </w:style>
  <w:style w:type="character" w:customStyle="1" w:styleId="atl">
    <w:name w:val="atl"/>
    <w:basedOn w:val="DefaultParagraphFont"/>
    <w:rsid w:val="00C725E9"/>
  </w:style>
  <w:style w:type="character" w:customStyle="1" w:styleId="journalname">
    <w:name w:val="journalname"/>
    <w:basedOn w:val="DefaultParagraphFont"/>
    <w:rsid w:val="00C725E9"/>
  </w:style>
  <w:style w:type="character" w:customStyle="1" w:styleId="journalnumber">
    <w:name w:val="journalnumber"/>
    <w:basedOn w:val="DefaultParagraphFont"/>
    <w:rsid w:val="00C725E9"/>
  </w:style>
  <w:style w:type="character" w:customStyle="1" w:styleId="hithilite">
    <w:name w:val="hithilite"/>
    <w:basedOn w:val="DefaultParagraphFont"/>
    <w:rsid w:val="00C725E9"/>
  </w:style>
  <w:style w:type="character" w:customStyle="1" w:styleId="databold">
    <w:name w:val="data_bold"/>
    <w:basedOn w:val="DefaultParagraphFont"/>
    <w:rsid w:val="00C725E9"/>
  </w:style>
  <w:style w:type="character" w:customStyle="1" w:styleId="HTMLPreformattedChar">
    <w:name w:val="HTML Preformatted Char"/>
    <w:basedOn w:val="DefaultParagraphFont"/>
    <w:link w:val="HTMLPreformatted"/>
    <w:locked/>
    <w:rsid w:val="00D041EE"/>
    <w:rPr>
      <w:rFonts w:ascii="Arial Unicode MS" w:eastAsia="Arial Unicode MS" w:hAnsi="Arial Unicode MS" w:cs="Arial Unicode MS"/>
      <w:sz w:val="22"/>
      <w:lang w:val="en-US" w:eastAsia="en-US" w:bidi="ar-SA"/>
    </w:rPr>
  </w:style>
  <w:style w:type="character" w:customStyle="1" w:styleId="FigurecaptionChar">
    <w:name w:val="Figure caption Char"/>
    <w:basedOn w:val="DefaultParagraphFont"/>
    <w:link w:val="Figurecaption"/>
    <w:rsid w:val="00D81F38"/>
    <w:rPr>
      <w:rFonts w:ascii="Arial" w:hAnsi="Arial"/>
      <w:i/>
      <w:lang w:val="en-US" w:eastAsia="en-US" w:bidi="ar-SA"/>
    </w:rPr>
  </w:style>
  <w:style w:type="paragraph" w:customStyle="1" w:styleId="02CaptionFigure">
    <w:name w:val="02. Caption Figure"/>
    <w:basedOn w:val="Normal"/>
    <w:rsid w:val="00387595"/>
    <w:pPr>
      <w:tabs>
        <w:tab w:val="left" w:pos="1890"/>
      </w:tabs>
      <w:spacing w:after="120"/>
      <w:ind w:left="1886" w:right="288" w:hanging="1598"/>
      <w:jc w:val="left"/>
    </w:pPr>
    <w:rPr>
      <w:b/>
    </w:rPr>
  </w:style>
  <w:style w:type="paragraph" w:customStyle="1" w:styleId="01BodyText">
    <w:name w:val="01. Body Text"/>
    <w:basedOn w:val="Normal"/>
    <w:link w:val="01BodyTextChar"/>
    <w:rsid w:val="00387595"/>
    <w:pPr>
      <w:suppressAutoHyphens/>
      <w:spacing w:before="120" w:after="120"/>
      <w:jc w:val="left"/>
    </w:pPr>
    <w:rPr>
      <w:bCs/>
    </w:rPr>
  </w:style>
  <w:style w:type="character" w:customStyle="1" w:styleId="01BodyTextChar">
    <w:name w:val="01. Body Text Char"/>
    <w:basedOn w:val="DefaultParagraphFont"/>
    <w:link w:val="01BodyText"/>
    <w:rsid w:val="00387595"/>
    <w:rPr>
      <w:bCs/>
      <w:sz w:val="24"/>
      <w:lang w:val="en-US" w:eastAsia="en-US" w:bidi="ar-SA"/>
    </w:rPr>
  </w:style>
  <w:style w:type="character" w:customStyle="1" w:styleId="Heading8Char">
    <w:name w:val="Heading 8 Char"/>
    <w:basedOn w:val="DefaultParagraphFont"/>
    <w:link w:val="Heading8"/>
    <w:rsid w:val="00514A14"/>
    <w:rPr>
      <w:b/>
      <w:sz w:val="28"/>
      <w:lang w:val="en-US" w:eastAsia="en-US" w:bidi="ar-SA"/>
    </w:rPr>
  </w:style>
  <w:style w:type="paragraph" w:customStyle="1" w:styleId="Body">
    <w:name w:val="Body"/>
    <w:rsid w:val="001438F9"/>
    <w:pPr>
      <w:spacing w:before="80" w:after="80"/>
    </w:pPr>
    <w:rPr>
      <w:rFonts w:eastAsia="Times"/>
      <w:sz w:val="24"/>
    </w:rPr>
  </w:style>
  <w:style w:type="paragraph" w:customStyle="1" w:styleId="tabletext">
    <w:name w:val="table text"/>
    <w:basedOn w:val="Normal"/>
    <w:qFormat/>
    <w:rsid w:val="009B027E"/>
    <w:pPr>
      <w:spacing w:after="0"/>
      <w:jc w:val="center"/>
    </w:pPr>
  </w:style>
  <w:style w:type="paragraph" w:customStyle="1" w:styleId="tablecolumntitles">
    <w:name w:val="table column titles"/>
    <w:basedOn w:val="tabletext"/>
    <w:qFormat/>
    <w:rsid w:val="009B027E"/>
    <w:rPr>
      <w:bCs/>
      <w:szCs w:val="24"/>
    </w:rPr>
  </w:style>
  <w:style w:type="paragraph" w:customStyle="1" w:styleId="DocumentTitle">
    <w:name w:val="Document Title"/>
    <w:basedOn w:val="Title"/>
    <w:qFormat/>
    <w:rsid w:val="009B027E"/>
  </w:style>
  <w:style w:type="paragraph" w:customStyle="1" w:styleId="paragraph">
    <w:name w:val="paragraph"/>
    <w:basedOn w:val="Normal"/>
    <w:qFormat/>
    <w:rsid w:val="003F67BB"/>
    <w:pPr>
      <w:ind w:firstLine="720"/>
    </w:pPr>
  </w:style>
  <w:style w:type="character" w:customStyle="1" w:styleId="FooterChar">
    <w:name w:val="Footer Char"/>
    <w:basedOn w:val="DefaultParagraphFont"/>
    <w:link w:val="Footer"/>
    <w:uiPriority w:val="99"/>
    <w:rsid w:val="00E17252"/>
    <w:rPr>
      <w:rFonts w:ascii="Arial" w:hAnsi="Arial"/>
    </w:rPr>
  </w:style>
  <w:style w:type="paragraph" w:styleId="TOCHeading">
    <w:name w:val="TOC Heading"/>
    <w:basedOn w:val="Heading1"/>
    <w:next w:val="Normal"/>
    <w:uiPriority w:val="39"/>
    <w:unhideWhenUsed/>
    <w:qFormat/>
    <w:rsid w:val="00B6074D"/>
    <w:pPr>
      <w:keepLines/>
      <w:pageBreakBefore w:val="0"/>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FirstParagraph">
    <w:name w:val="First Paragraph"/>
    <w:basedOn w:val="BodyText"/>
    <w:next w:val="BodyText"/>
    <w:qFormat/>
    <w:rsid w:val="002375D8"/>
    <w:pPr>
      <w:spacing w:before="180" w:after="180"/>
      <w:ind w:right="0"/>
      <w:jc w:val="left"/>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7247">
      <w:bodyDiv w:val="1"/>
      <w:marLeft w:val="0"/>
      <w:marRight w:val="0"/>
      <w:marTop w:val="0"/>
      <w:marBottom w:val="0"/>
      <w:divBdr>
        <w:top w:val="none" w:sz="0" w:space="0" w:color="auto"/>
        <w:left w:val="none" w:sz="0" w:space="0" w:color="auto"/>
        <w:bottom w:val="none" w:sz="0" w:space="0" w:color="auto"/>
        <w:right w:val="none" w:sz="0" w:space="0" w:color="auto"/>
      </w:divBdr>
      <w:divsChild>
        <w:div w:id="298652171">
          <w:marLeft w:val="0"/>
          <w:marRight w:val="0"/>
          <w:marTop w:val="0"/>
          <w:marBottom w:val="0"/>
          <w:divBdr>
            <w:top w:val="none" w:sz="0" w:space="0" w:color="auto"/>
            <w:left w:val="none" w:sz="0" w:space="0" w:color="auto"/>
            <w:bottom w:val="none" w:sz="0" w:space="0" w:color="auto"/>
            <w:right w:val="none" w:sz="0" w:space="0" w:color="auto"/>
          </w:divBdr>
        </w:div>
        <w:div w:id="843016058">
          <w:marLeft w:val="0"/>
          <w:marRight w:val="0"/>
          <w:marTop w:val="0"/>
          <w:marBottom w:val="0"/>
          <w:divBdr>
            <w:top w:val="none" w:sz="0" w:space="0" w:color="auto"/>
            <w:left w:val="none" w:sz="0" w:space="0" w:color="auto"/>
            <w:bottom w:val="none" w:sz="0" w:space="0" w:color="auto"/>
            <w:right w:val="none" w:sz="0" w:space="0" w:color="auto"/>
          </w:divBdr>
          <w:divsChild>
            <w:div w:id="712074018">
              <w:marLeft w:val="0"/>
              <w:marRight w:val="0"/>
              <w:marTop w:val="0"/>
              <w:marBottom w:val="0"/>
              <w:divBdr>
                <w:top w:val="none" w:sz="0" w:space="0" w:color="auto"/>
                <w:left w:val="none" w:sz="0" w:space="0" w:color="auto"/>
                <w:bottom w:val="none" w:sz="0" w:space="0" w:color="auto"/>
                <w:right w:val="none" w:sz="0" w:space="0" w:color="auto"/>
              </w:divBdr>
            </w:div>
            <w:div w:id="869802645">
              <w:marLeft w:val="0"/>
              <w:marRight w:val="0"/>
              <w:marTop w:val="0"/>
              <w:marBottom w:val="0"/>
              <w:divBdr>
                <w:top w:val="none" w:sz="0" w:space="0" w:color="auto"/>
                <w:left w:val="none" w:sz="0" w:space="0" w:color="auto"/>
                <w:bottom w:val="none" w:sz="0" w:space="0" w:color="auto"/>
                <w:right w:val="none" w:sz="0" w:space="0" w:color="auto"/>
              </w:divBdr>
            </w:div>
            <w:div w:id="918710470">
              <w:marLeft w:val="0"/>
              <w:marRight w:val="0"/>
              <w:marTop w:val="0"/>
              <w:marBottom w:val="0"/>
              <w:divBdr>
                <w:top w:val="none" w:sz="0" w:space="0" w:color="auto"/>
                <w:left w:val="none" w:sz="0" w:space="0" w:color="auto"/>
                <w:bottom w:val="none" w:sz="0" w:space="0" w:color="auto"/>
                <w:right w:val="none" w:sz="0" w:space="0" w:color="auto"/>
              </w:divBdr>
            </w:div>
            <w:div w:id="959530901">
              <w:marLeft w:val="0"/>
              <w:marRight w:val="0"/>
              <w:marTop w:val="0"/>
              <w:marBottom w:val="0"/>
              <w:divBdr>
                <w:top w:val="none" w:sz="0" w:space="0" w:color="auto"/>
                <w:left w:val="none" w:sz="0" w:space="0" w:color="auto"/>
                <w:bottom w:val="none" w:sz="0" w:space="0" w:color="auto"/>
                <w:right w:val="none" w:sz="0" w:space="0" w:color="auto"/>
              </w:divBdr>
            </w:div>
          </w:divsChild>
        </w:div>
        <w:div w:id="1771972981">
          <w:marLeft w:val="0"/>
          <w:marRight w:val="0"/>
          <w:marTop w:val="0"/>
          <w:marBottom w:val="0"/>
          <w:divBdr>
            <w:top w:val="none" w:sz="0" w:space="0" w:color="auto"/>
            <w:left w:val="none" w:sz="0" w:space="0" w:color="auto"/>
            <w:bottom w:val="none" w:sz="0" w:space="0" w:color="auto"/>
            <w:right w:val="none" w:sz="0" w:space="0" w:color="auto"/>
          </w:divBdr>
        </w:div>
      </w:divsChild>
    </w:div>
    <w:div w:id="259528807">
      <w:bodyDiv w:val="1"/>
      <w:marLeft w:val="0"/>
      <w:marRight w:val="0"/>
      <w:marTop w:val="0"/>
      <w:marBottom w:val="0"/>
      <w:divBdr>
        <w:top w:val="none" w:sz="0" w:space="0" w:color="auto"/>
        <w:left w:val="none" w:sz="0" w:space="0" w:color="auto"/>
        <w:bottom w:val="none" w:sz="0" w:space="0" w:color="auto"/>
        <w:right w:val="none" w:sz="0" w:space="0" w:color="auto"/>
      </w:divBdr>
      <w:divsChild>
        <w:div w:id="618294756">
          <w:marLeft w:val="0"/>
          <w:marRight w:val="0"/>
          <w:marTop w:val="0"/>
          <w:marBottom w:val="0"/>
          <w:divBdr>
            <w:top w:val="none" w:sz="0" w:space="0" w:color="auto"/>
            <w:left w:val="none" w:sz="0" w:space="0" w:color="auto"/>
            <w:bottom w:val="none" w:sz="0" w:space="0" w:color="auto"/>
            <w:right w:val="none" w:sz="0" w:space="0" w:color="auto"/>
          </w:divBdr>
          <w:divsChild>
            <w:div w:id="484512413">
              <w:marLeft w:val="0"/>
              <w:marRight w:val="0"/>
              <w:marTop w:val="0"/>
              <w:marBottom w:val="0"/>
              <w:divBdr>
                <w:top w:val="none" w:sz="0" w:space="0" w:color="auto"/>
                <w:left w:val="none" w:sz="0" w:space="0" w:color="auto"/>
                <w:bottom w:val="none" w:sz="0" w:space="0" w:color="auto"/>
                <w:right w:val="none" w:sz="0" w:space="0" w:color="auto"/>
              </w:divBdr>
            </w:div>
            <w:div w:id="660501179">
              <w:marLeft w:val="0"/>
              <w:marRight w:val="0"/>
              <w:marTop w:val="0"/>
              <w:marBottom w:val="0"/>
              <w:divBdr>
                <w:top w:val="none" w:sz="0" w:space="0" w:color="auto"/>
                <w:left w:val="none" w:sz="0" w:space="0" w:color="auto"/>
                <w:bottom w:val="none" w:sz="0" w:space="0" w:color="auto"/>
                <w:right w:val="none" w:sz="0" w:space="0" w:color="auto"/>
              </w:divBdr>
            </w:div>
            <w:div w:id="1621915127">
              <w:marLeft w:val="0"/>
              <w:marRight w:val="0"/>
              <w:marTop w:val="0"/>
              <w:marBottom w:val="0"/>
              <w:divBdr>
                <w:top w:val="none" w:sz="0" w:space="0" w:color="auto"/>
                <w:left w:val="none" w:sz="0" w:space="0" w:color="auto"/>
                <w:bottom w:val="none" w:sz="0" w:space="0" w:color="auto"/>
                <w:right w:val="none" w:sz="0" w:space="0" w:color="auto"/>
              </w:divBdr>
            </w:div>
            <w:div w:id="2134983150">
              <w:marLeft w:val="0"/>
              <w:marRight w:val="0"/>
              <w:marTop w:val="0"/>
              <w:marBottom w:val="0"/>
              <w:divBdr>
                <w:top w:val="none" w:sz="0" w:space="0" w:color="auto"/>
                <w:left w:val="none" w:sz="0" w:space="0" w:color="auto"/>
                <w:bottom w:val="none" w:sz="0" w:space="0" w:color="auto"/>
                <w:right w:val="none" w:sz="0" w:space="0" w:color="auto"/>
              </w:divBdr>
            </w:div>
          </w:divsChild>
        </w:div>
        <w:div w:id="1525710373">
          <w:marLeft w:val="0"/>
          <w:marRight w:val="0"/>
          <w:marTop w:val="0"/>
          <w:marBottom w:val="0"/>
          <w:divBdr>
            <w:top w:val="none" w:sz="0" w:space="0" w:color="auto"/>
            <w:left w:val="none" w:sz="0" w:space="0" w:color="auto"/>
            <w:bottom w:val="none" w:sz="0" w:space="0" w:color="auto"/>
            <w:right w:val="none" w:sz="0" w:space="0" w:color="auto"/>
          </w:divBdr>
        </w:div>
        <w:div w:id="1538393335">
          <w:marLeft w:val="0"/>
          <w:marRight w:val="0"/>
          <w:marTop w:val="0"/>
          <w:marBottom w:val="0"/>
          <w:divBdr>
            <w:top w:val="none" w:sz="0" w:space="0" w:color="auto"/>
            <w:left w:val="none" w:sz="0" w:space="0" w:color="auto"/>
            <w:bottom w:val="none" w:sz="0" w:space="0" w:color="auto"/>
            <w:right w:val="none" w:sz="0" w:space="0" w:color="auto"/>
          </w:divBdr>
        </w:div>
      </w:divsChild>
    </w:div>
    <w:div w:id="350111569">
      <w:bodyDiv w:val="1"/>
      <w:marLeft w:val="0"/>
      <w:marRight w:val="0"/>
      <w:marTop w:val="0"/>
      <w:marBottom w:val="0"/>
      <w:divBdr>
        <w:top w:val="none" w:sz="0" w:space="0" w:color="auto"/>
        <w:left w:val="none" w:sz="0" w:space="0" w:color="auto"/>
        <w:bottom w:val="none" w:sz="0" w:space="0" w:color="auto"/>
        <w:right w:val="none" w:sz="0" w:space="0" w:color="auto"/>
      </w:divBdr>
    </w:div>
    <w:div w:id="463355949">
      <w:bodyDiv w:val="1"/>
      <w:marLeft w:val="0"/>
      <w:marRight w:val="0"/>
      <w:marTop w:val="0"/>
      <w:marBottom w:val="0"/>
      <w:divBdr>
        <w:top w:val="none" w:sz="0" w:space="0" w:color="auto"/>
        <w:left w:val="none" w:sz="0" w:space="0" w:color="auto"/>
        <w:bottom w:val="none" w:sz="0" w:space="0" w:color="auto"/>
        <w:right w:val="none" w:sz="0" w:space="0" w:color="auto"/>
      </w:divBdr>
      <w:divsChild>
        <w:div w:id="180945207">
          <w:marLeft w:val="0"/>
          <w:marRight w:val="0"/>
          <w:marTop w:val="0"/>
          <w:marBottom w:val="0"/>
          <w:divBdr>
            <w:top w:val="none" w:sz="0" w:space="0" w:color="auto"/>
            <w:left w:val="none" w:sz="0" w:space="0" w:color="auto"/>
            <w:bottom w:val="none" w:sz="0" w:space="0" w:color="auto"/>
            <w:right w:val="none" w:sz="0" w:space="0" w:color="auto"/>
          </w:divBdr>
        </w:div>
      </w:divsChild>
    </w:div>
    <w:div w:id="743376419">
      <w:bodyDiv w:val="1"/>
      <w:marLeft w:val="0"/>
      <w:marRight w:val="0"/>
      <w:marTop w:val="0"/>
      <w:marBottom w:val="0"/>
      <w:divBdr>
        <w:top w:val="none" w:sz="0" w:space="0" w:color="auto"/>
        <w:left w:val="none" w:sz="0" w:space="0" w:color="auto"/>
        <w:bottom w:val="none" w:sz="0" w:space="0" w:color="auto"/>
        <w:right w:val="none" w:sz="0" w:space="0" w:color="auto"/>
      </w:divBdr>
    </w:div>
    <w:div w:id="784235072">
      <w:bodyDiv w:val="1"/>
      <w:marLeft w:val="0"/>
      <w:marRight w:val="0"/>
      <w:marTop w:val="0"/>
      <w:marBottom w:val="0"/>
      <w:divBdr>
        <w:top w:val="none" w:sz="0" w:space="0" w:color="auto"/>
        <w:left w:val="none" w:sz="0" w:space="0" w:color="auto"/>
        <w:bottom w:val="none" w:sz="0" w:space="0" w:color="auto"/>
        <w:right w:val="none" w:sz="0" w:space="0" w:color="auto"/>
      </w:divBdr>
      <w:divsChild>
        <w:div w:id="568345899">
          <w:marLeft w:val="0"/>
          <w:marRight w:val="0"/>
          <w:marTop w:val="0"/>
          <w:marBottom w:val="0"/>
          <w:divBdr>
            <w:top w:val="none" w:sz="0" w:space="0" w:color="auto"/>
            <w:left w:val="none" w:sz="0" w:space="0" w:color="auto"/>
            <w:bottom w:val="none" w:sz="0" w:space="0" w:color="auto"/>
            <w:right w:val="none" w:sz="0" w:space="0" w:color="auto"/>
          </w:divBdr>
        </w:div>
        <w:div w:id="858202569">
          <w:marLeft w:val="0"/>
          <w:marRight w:val="0"/>
          <w:marTop w:val="0"/>
          <w:marBottom w:val="0"/>
          <w:divBdr>
            <w:top w:val="none" w:sz="0" w:space="0" w:color="auto"/>
            <w:left w:val="none" w:sz="0" w:space="0" w:color="auto"/>
            <w:bottom w:val="none" w:sz="0" w:space="0" w:color="auto"/>
            <w:right w:val="none" w:sz="0" w:space="0" w:color="auto"/>
          </w:divBdr>
        </w:div>
        <w:div w:id="2136363005">
          <w:marLeft w:val="0"/>
          <w:marRight w:val="0"/>
          <w:marTop w:val="0"/>
          <w:marBottom w:val="0"/>
          <w:divBdr>
            <w:top w:val="none" w:sz="0" w:space="0" w:color="auto"/>
            <w:left w:val="none" w:sz="0" w:space="0" w:color="auto"/>
            <w:bottom w:val="none" w:sz="0" w:space="0" w:color="auto"/>
            <w:right w:val="none" w:sz="0" w:space="0" w:color="auto"/>
          </w:divBdr>
          <w:divsChild>
            <w:div w:id="124588807">
              <w:marLeft w:val="0"/>
              <w:marRight w:val="0"/>
              <w:marTop w:val="0"/>
              <w:marBottom w:val="0"/>
              <w:divBdr>
                <w:top w:val="none" w:sz="0" w:space="0" w:color="auto"/>
                <w:left w:val="none" w:sz="0" w:space="0" w:color="auto"/>
                <w:bottom w:val="none" w:sz="0" w:space="0" w:color="auto"/>
                <w:right w:val="none" w:sz="0" w:space="0" w:color="auto"/>
              </w:divBdr>
            </w:div>
            <w:div w:id="320475271">
              <w:marLeft w:val="0"/>
              <w:marRight w:val="0"/>
              <w:marTop w:val="0"/>
              <w:marBottom w:val="0"/>
              <w:divBdr>
                <w:top w:val="none" w:sz="0" w:space="0" w:color="auto"/>
                <w:left w:val="none" w:sz="0" w:space="0" w:color="auto"/>
                <w:bottom w:val="none" w:sz="0" w:space="0" w:color="auto"/>
                <w:right w:val="none" w:sz="0" w:space="0" w:color="auto"/>
              </w:divBdr>
            </w:div>
            <w:div w:id="580257452">
              <w:marLeft w:val="0"/>
              <w:marRight w:val="0"/>
              <w:marTop w:val="0"/>
              <w:marBottom w:val="0"/>
              <w:divBdr>
                <w:top w:val="none" w:sz="0" w:space="0" w:color="auto"/>
                <w:left w:val="none" w:sz="0" w:space="0" w:color="auto"/>
                <w:bottom w:val="none" w:sz="0" w:space="0" w:color="auto"/>
                <w:right w:val="none" w:sz="0" w:space="0" w:color="auto"/>
              </w:divBdr>
            </w:div>
            <w:div w:id="597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153">
      <w:bodyDiv w:val="1"/>
      <w:marLeft w:val="0"/>
      <w:marRight w:val="0"/>
      <w:marTop w:val="0"/>
      <w:marBottom w:val="0"/>
      <w:divBdr>
        <w:top w:val="none" w:sz="0" w:space="0" w:color="auto"/>
        <w:left w:val="none" w:sz="0" w:space="0" w:color="auto"/>
        <w:bottom w:val="none" w:sz="0" w:space="0" w:color="auto"/>
        <w:right w:val="none" w:sz="0" w:space="0" w:color="auto"/>
      </w:divBdr>
      <w:divsChild>
        <w:div w:id="11423092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938073">
              <w:marLeft w:val="0"/>
              <w:marRight w:val="0"/>
              <w:marTop w:val="0"/>
              <w:marBottom w:val="0"/>
              <w:divBdr>
                <w:top w:val="none" w:sz="0" w:space="0" w:color="auto"/>
                <w:left w:val="none" w:sz="0" w:space="0" w:color="auto"/>
                <w:bottom w:val="none" w:sz="0" w:space="0" w:color="auto"/>
                <w:right w:val="none" w:sz="0" w:space="0" w:color="auto"/>
              </w:divBdr>
            </w:div>
            <w:div w:id="25713709">
              <w:marLeft w:val="0"/>
              <w:marRight w:val="0"/>
              <w:marTop w:val="0"/>
              <w:marBottom w:val="0"/>
              <w:divBdr>
                <w:top w:val="none" w:sz="0" w:space="0" w:color="auto"/>
                <w:left w:val="none" w:sz="0" w:space="0" w:color="auto"/>
                <w:bottom w:val="none" w:sz="0" w:space="0" w:color="auto"/>
                <w:right w:val="none" w:sz="0" w:space="0" w:color="auto"/>
              </w:divBdr>
            </w:div>
            <w:div w:id="275795738">
              <w:marLeft w:val="0"/>
              <w:marRight w:val="0"/>
              <w:marTop w:val="0"/>
              <w:marBottom w:val="0"/>
              <w:divBdr>
                <w:top w:val="none" w:sz="0" w:space="0" w:color="auto"/>
                <w:left w:val="none" w:sz="0" w:space="0" w:color="auto"/>
                <w:bottom w:val="none" w:sz="0" w:space="0" w:color="auto"/>
                <w:right w:val="none" w:sz="0" w:space="0" w:color="auto"/>
              </w:divBdr>
            </w:div>
            <w:div w:id="462429081">
              <w:marLeft w:val="0"/>
              <w:marRight w:val="0"/>
              <w:marTop w:val="0"/>
              <w:marBottom w:val="0"/>
              <w:divBdr>
                <w:top w:val="none" w:sz="0" w:space="0" w:color="auto"/>
                <w:left w:val="none" w:sz="0" w:space="0" w:color="auto"/>
                <w:bottom w:val="none" w:sz="0" w:space="0" w:color="auto"/>
                <w:right w:val="none" w:sz="0" w:space="0" w:color="auto"/>
              </w:divBdr>
            </w:div>
            <w:div w:id="616983976">
              <w:marLeft w:val="0"/>
              <w:marRight w:val="0"/>
              <w:marTop w:val="0"/>
              <w:marBottom w:val="0"/>
              <w:divBdr>
                <w:top w:val="none" w:sz="0" w:space="0" w:color="auto"/>
                <w:left w:val="none" w:sz="0" w:space="0" w:color="auto"/>
                <w:bottom w:val="none" w:sz="0" w:space="0" w:color="auto"/>
                <w:right w:val="none" w:sz="0" w:space="0" w:color="auto"/>
              </w:divBdr>
            </w:div>
            <w:div w:id="674651738">
              <w:marLeft w:val="0"/>
              <w:marRight w:val="0"/>
              <w:marTop w:val="0"/>
              <w:marBottom w:val="0"/>
              <w:divBdr>
                <w:top w:val="none" w:sz="0" w:space="0" w:color="auto"/>
                <w:left w:val="none" w:sz="0" w:space="0" w:color="auto"/>
                <w:bottom w:val="none" w:sz="0" w:space="0" w:color="auto"/>
                <w:right w:val="none" w:sz="0" w:space="0" w:color="auto"/>
              </w:divBdr>
            </w:div>
            <w:div w:id="729620647">
              <w:marLeft w:val="0"/>
              <w:marRight w:val="0"/>
              <w:marTop w:val="0"/>
              <w:marBottom w:val="0"/>
              <w:divBdr>
                <w:top w:val="none" w:sz="0" w:space="0" w:color="auto"/>
                <w:left w:val="none" w:sz="0" w:space="0" w:color="auto"/>
                <w:bottom w:val="none" w:sz="0" w:space="0" w:color="auto"/>
                <w:right w:val="none" w:sz="0" w:space="0" w:color="auto"/>
              </w:divBdr>
            </w:div>
            <w:div w:id="761685311">
              <w:marLeft w:val="0"/>
              <w:marRight w:val="0"/>
              <w:marTop w:val="0"/>
              <w:marBottom w:val="0"/>
              <w:divBdr>
                <w:top w:val="none" w:sz="0" w:space="0" w:color="auto"/>
                <w:left w:val="none" w:sz="0" w:space="0" w:color="auto"/>
                <w:bottom w:val="none" w:sz="0" w:space="0" w:color="auto"/>
                <w:right w:val="none" w:sz="0" w:space="0" w:color="auto"/>
              </w:divBdr>
            </w:div>
            <w:div w:id="959844826">
              <w:marLeft w:val="0"/>
              <w:marRight w:val="0"/>
              <w:marTop w:val="0"/>
              <w:marBottom w:val="0"/>
              <w:divBdr>
                <w:top w:val="none" w:sz="0" w:space="0" w:color="auto"/>
                <w:left w:val="none" w:sz="0" w:space="0" w:color="auto"/>
                <w:bottom w:val="none" w:sz="0" w:space="0" w:color="auto"/>
                <w:right w:val="none" w:sz="0" w:space="0" w:color="auto"/>
              </w:divBdr>
            </w:div>
            <w:div w:id="976179652">
              <w:marLeft w:val="0"/>
              <w:marRight w:val="0"/>
              <w:marTop w:val="0"/>
              <w:marBottom w:val="0"/>
              <w:divBdr>
                <w:top w:val="none" w:sz="0" w:space="0" w:color="auto"/>
                <w:left w:val="none" w:sz="0" w:space="0" w:color="auto"/>
                <w:bottom w:val="none" w:sz="0" w:space="0" w:color="auto"/>
                <w:right w:val="none" w:sz="0" w:space="0" w:color="auto"/>
              </w:divBdr>
            </w:div>
            <w:div w:id="1175153040">
              <w:marLeft w:val="0"/>
              <w:marRight w:val="0"/>
              <w:marTop w:val="0"/>
              <w:marBottom w:val="0"/>
              <w:divBdr>
                <w:top w:val="none" w:sz="0" w:space="0" w:color="auto"/>
                <w:left w:val="none" w:sz="0" w:space="0" w:color="auto"/>
                <w:bottom w:val="none" w:sz="0" w:space="0" w:color="auto"/>
                <w:right w:val="none" w:sz="0" w:space="0" w:color="auto"/>
              </w:divBdr>
            </w:div>
            <w:div w:id="1236161911">
              <w:marLeft w:val="0"/>
              <w:marRight w:val="0"/>
              <w:marTop w:val="0"/>
              <w:marBottom w:val="0"/>
              <w:divBdr>
                <w:top w:val="none" w:sz="0" w:space="0" w:color="auto"/>
                <w:left w:val="none" w:sz="0" w:space="0" w:color="auto"/>
                <w:bottom w:val="none" w:sz="0" w:space="0" w:color="auto"/>
                <w:right w:val="none" w:sz="0" w:space="0" w:color="auto"/>
              </w:divBdr>
            </w:div>
            <w:div w:id="1263755946">
              <w:marLeft w:val="0"/>
              <w:marRight w:val="0"/>
              <w:marTop w:val="0"/>
              <w:marBottom w:val="0"/>
              <w:divBdr>
                <w:top w:val="none" w:sz="0" w:space="0" w:color="auto"/>
                <w:left w:val="none" w:sz="0" w:space="0" w:color="auto"/>
                <w:bottom w:val="none" w:sz="0" w:space="0" w:color="auto"/>
                <w:right w:val="none" w:sz="0" w:space="0" w:color="auto"/>
              </w:divBdr>
            </w:div>
            <w:div w:id="1334255907">
              <w:marLeft w:val="0"/>
              <w:marRight w:val="0"/>
              <w:marTop w:val="0"/>
              <w:marBottom w:val="0"/>
              <w:divBdr>
                <w:top w:val="none" w:sz="0" w:space="0" w:color="auto"/>
                <w:left w:val="none" w:sz="0" w:space="0" w:color="auto"/>
                <w:bottom w:val="none" w:sz="0" w:space="0" w:color="auto"/>
                <w:right w:val="none" w:sz="0" w:space="0" w:color="auto"/>
              </w:divBdr>
            </w:div>
            <w:div w:id="1367869224">
              <w:marLeft w:val="0"/>
              <w:marRight w:val="0"/>
              <w:marTop w:val="0"/>
              <w:marBottom w:val="0"/>
              <w:divBdr>
                <w:top w:val="none" w:sz="0" w:space="0" w:color="auto"/>
                <w:left w:val="none" w:sz="0" w:space="0" w:color="auto"/>
                <w:bottom w:val="none" w:sz="0" w:space="0" w:color="auto"/>
                <w:right w:val="none" w:sz="0" w:space="0" w:color="auto"/>
              </w:divBdr>
            </w:div>
            <w:div w:id="1377194133">
              <w:marLeft w:val="0"/>
              <w:marRight w:val="0"/>
              <w:marTop w:val="0"/>
              <w:marBottom w:val="0"/>
              <w:divBdr>
                <w:top w:val="none" w:sz="0" w:space="0" w:color="auto"/>
                <w:left w:val="none" w:sz="0" w:space="0" w:color="auto"/>
                <w:bottom w:val="none" w:sz="0" w:space="0" w:color="auto"/>
                <w:right w:val="none" w:sz="0" w:space="0" w:color="auto"/>
              </w:divBdr>
            </w:div>
            <w:div w:id="1562326238">
              <w:marLeft w:val="0"/>
              <w:marRight w:val="0"/>
              <w:marTop w:val="0"/>
              <w:marBottom w:val="0"/>
              <w:divBdr>
                <w:top w:val="none" w:sz="0" w:space="0" w:color="auto"/>
                <w:left w:val="none" w:sz="0" w:space="0" w:color="auto"/>
                <w:bottom w:val="none" w:sz="0" w:space="0" w:color="auto"/>
                <w:right w:val="none" w:sz="0" w:space="0" w:color="auto"/>
              </w:divBdr>
            </w:div>
            <w:div w:id="1592740746">
              <w:marLeft w:val="0"/>
              <w:marRight w:val="0"/>
              <w:marTop w:val="0"/>
              <w:marBottom w:val="0"/>
              <w:divBdr>
                <w:top w:val="none" w:sz="0" w:space="0" w:color="auto"/>
                <w:left w:val="none" w:sz="0" w:space="0" w:color="auto"/>
                <w:bottom w:val="none" w:sz="0" w:space="0" w:color="auto"/>
                <w:right w:val="none" w:sz="0" w:space="0" w:color="auto"/>
              </w:divBdr>
            </w:div>
            <w:div w:id="1595819740">
              <w:marLeft w:val="0"/>
              <w:marRight w:val="0"/>
              <w:marTop w:val="0"/>
              <w:marBottom w:val="0"/>
              <w:divBdr>
                <w:top w:val="none" w:sz="0" w:space="0" w:color="auto"/>
                <w:left w:val="none" w:sz="0" w:space="0" w:color="auto"/>
                <w:bottom w:val="none" w:sz="0" w:space="0" w:color="auto"/>
                <w:right w:val="none" w:sz="0" w:space="0" w:color="auto"/>
              </w:divBdr>
            </w:div>
            <w:div w:id="1695182906">
              <w:marLeft w:val="0"/>
              <w:marRight w:val="0"/>
              <w:marTop w:val="0"/>
              <w:marBottom w:val="0"/>
              <w:divBdr>
                <w:top w:val="none" w:sz="0" w:space="0" w:color="auto"/>
                <w:left w:val="none" w:sz="0" w:space="0" w:color="auto"/>
                <w:bottom w:val="none" w:sz="0" w:space="0" w:color="auto"/>
                <w:right w:val="none" w:sz="0" w:space="0" w:color="auto"/>
              </w:divBdr>
            </w:div>
            <w:div w:id="1797749206">
              <w:marLeft w:val="0"/>
              <w:marRight w:val="0"/>
              <w:marTop w:val="0"/>
              <w:marBottom w:val="0"/>
              <w:divBdr>
                <w:top w:val="none" w:sz="0" w:space="0" w:color="auto"/>
                <w:left w:val="none" w:sz="0" w:space="0" w:color="auto"/>
                <w:bottom w:val="none" w:sz="0" w:space="0" w:color="auto"/>
                <w:right w:val="none" w:sz="0" w:space="0" w:color="auto"/>
              </w:divBdr>
            </w:div>
          </w:divsChild>
        </w:div>
        <w:div w:id="1383214035">
          <w:marLeft w:val="0"/>
          <w:marRight w:val="0"/>
          <w:marTop w:val="0"/>
          <w:marBottom w:val="0"/>
          <w:divBdr>
            <w:top w:val="none" w:sz="0" w:space="0" w:color="auto"/>
            <w:left w:val="none" w:sz="0" w:space="0" w:color="auto"/>
            <w:bottom w:val="none" w:sz="0" w:space="0" w:color="auto"/>
            <w:right w:val="none" w:sz="0" w:space="0" w:color="auto"/>
          </w:divBdr>
        </w:div>
      </w:divsChild>
    </w:div>
    <w:div w:id="824201519">
      <w:bodyDiv w:val="1"/>
      <w:marLeft w:val="0"/>
      <w:marRight w:val="0"/>
      <w:marTop w:val="0"/>
      <w:marBottom w:val="0"/>
      <w:divBdr>
        <w:top w:val="none" w:sz="0" w:space="0" w:color="auto"/>
        <w:left w:val="none" w:sz="0" w:space="0" w:color="auto"/>
        <w:bottom w:val="none" w:sz="0" w:space="0" w:color="auto"/>
        <w:right w:val="none" w:sz="0" w:space="0" w:color="auto"/>
      </w:divBdr>
      <w:divsChild>
        <w:div w:id="1728451650">
          <w:marLeft w:val="0"/>
          <w:marRight w:val="0"/>
          <w:marTop w:val="0"/>
          <w:marBottom w:val="0"/>
          <w:divBdr>
            <w:top w:val="none" w:sz="0" w:space="0" w:color="auto"/>
            <w:left w:val="none" w:sz="0" w:space="0" w:color="auto"/>
            <w:bottom w:val="none" w:sz="0" w:space="0" w:color="auto"/>
            <w:right w:val="none" w:sz="0" w:space="0" w:color="auto"/>
          </w:divBdr>
        </w:div>
      </w:divsChild>
    </w:div>
    <w:div w:id="833422822">
      <w:bodyDiv w:val="1"/>
      <w:marLeft w:val="0"/>
      <w:marRight w:val="0"/>
      <w:marTop w:val="0"/>
      <w:marBottom w:val="0"/>
      <w:divBdr>
        <w:top w:val="none" w:sz="0" w:space="0" w:color="auto"/>
        <w:left w:val="none" w:sz="0" w:space="0" w:color="auto"/>
        <w:bottom w:val="none" w:sz="0" w:space="0" w:color="auto"/>
        <w:right w:val="none" w:sz="0" w:space="0" w:color="auto"/>
      </w:divBdr>
      <w:divsChild>
        <w:div w:id="581529476">
          <w:marLeft w:val="0"/>
          <w:marRight w:val="0"/>
          <w:marTop w:val="0"/>
          <w:marBottom w:val="0"/>
          <w:divBdr>
            <w:top w:val="none" w:sz="0" w:space="0" w:color="auto"/>
            <w:left w:val="none" w:sz="0" w:space="0" w:color="auto"/>
            <w:bottom w:val="none" w:sz="0" w:space="0" w:color="auto"/>
            <w:right w:val="none" w:sz="0" w:space="0" w:color="auto"/>
          </w:divBdr>
        </w:div>
      </w:divsChild>
    </w:div>
    <w:div w:id="1068727994">
      <w:bodyDiv w:val="1"/>
      <w:marLeft w:val="0"/>
      <w:marRight w:val="0"/>
      <w:marTop w:val="0"/>
      <w:marBottom w:val="0"/>
      <w:divBdr>
        <w:top w:val="none" w:sz="0" w:space="0" w:color="auto"/>
        <w:left w:val="none" w:sz="0" w:space="0" w:color="auto"/>
        <w:bottom w:val="none" w:sz="0" w:space="0" w:color="auto"/>
        <w:right w:val="none" w:sz="0" w:space="0" w:color="auto"/>
      </w:divBdr>
    </w:div>
    <w:div w:id="1094596277">
      <w:bodyDiv w:val="1"/>
      <w:marLeft w:val="0"/>
      <w:marRight w:val="0"/>
      <w:marTop w:val="0"/>
      <w:marBottom w:val="0"/>
      <w:divBdr>
        <w:top w:val="none" w:sz="0" w:space="0" w:color="auto"/>
        <w:left w:val="none" w:sz="0" w:space="0" w:color="auto"/>
        <w:bottom w:val="none" w:sz="0" w:space="0" w:color="auto"/>
        <w:right w:val="none" w:sz="0" w:space="0" w:color="auto"/>
      </w:divBdr>
    </w:div>
    <w:div w:id="1156533649">
      <w:bodyDiv w:val="1"/>
      <w:marLeft w:val="0"/>
      <w:marRight w:val="0"/>
      <w:marTop w:val="0"/>
      <w:marBottom w:val="0"/>
      <w:divBdr>
        <w:top w:val="none" w:sz="0" w:space="0" w:color="auto"/>
        <w:left w:val="none" w:sz="0" w:space="0" w:color="auto"/>
        <w:bottom w:val="none" w:sz="0" w:space="0" w:color="auto"/>
        <w:right w:val="none" w:sz="0" w:space="0" w:color="auto"/>
      </w:divBdr>
    </w:div>
    <w:div w:id="1253396515">
      <w:bodyDiv w:val="1"/>
      <w:marLeft w:val="0"/>
      <w:marRight w:val="0"/>
      <w:marTop w:val="0"/>
      <w:marBottom w:val="0"/>
      <w:divBdr>
        <w:top w:val="none" w:sz="0" w:space="0" w:color="auto"/>
        <w:left w:val="none" w:sz="0" w:space="0" w:color="auto"/>
        <w:bottom w:val="none" w:sz="0" w:space="0" w:color="auto"/>
        <w:right w:val="none" w:sz="0" w:space="0" w:color="auto"/>
      </w:divBdr>
      <w:divsChild>
        <w:div w:id="63472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sChild>
        <w:div w:id="558900442">
          <w:marLeft w:val="0"/>
          <w:marRight w:val="0"/>
          <w:marTop w:val="0"/>
          <w:marBottom w:val="0"/>
          <w:divBdr>
            <w:top w:val="none" w:sz="0" w:space="0" w:color="auto"/>
            <w:left w:val="none" w:sz="0" w:space="0" w:color="auto"/>
            <w:bottom w:val="none" w:sz="0" w:space="0" w:color="auto"/>
            <w:right w:val="none" w:sz="0" w:space="0" w:color="auto"/>
          </w:divBdr>
        </w:div>
        <w:div w:id="1593200009">
          <w:marLeft w:val="0"/>
          <w:marRight w:val="0"/>
          <w:marTop w:val="0"/>
          <w:marBottom w:val="0"/>
          <w:divBdr>
            <w:top w:val="none" w:sz="0" w:space="0" w:color="auto"/>
            <w:left w:val="none" w:sz="0" w:space="0" w:color="auto"/>
            <w:bottom w:val="none" w:sz="0" w:space="0" w:color="auto"/>
            <w:right w:val="none" w:sz="0" w:space="0" w:color="auto"/>
          </w:divBdr>
          <w:divsChild>
            <w:div w:id="566261659">
              <w:marLeft w:val="0"/>
              <w:marRight w:val="0"/>
              <w:marTop w:val="0"/>
              <w:marBottom w:val="0"/>
              <w:divBdr>
                <w:top w:val="none" w:sz="0" w:space="0" w:color="auto"/>
                <w:left w:val="none" w:sz="0" w:space="0" w:color="auto"/>
                <w:bottom w:val="none" w:sz="0" w:space="0" w:color="auto"/>
                <w:right w:val="none" w:sz="0" w:space="0" w:color="auto"/>
              </w:divBdr>
            </w:div>
            <w:div w:id="596258206">
              <w:marLeft w:val="0"/>
              <w:marRight w:val="0"/>
              <w:marTop w:val="0"/>
              <w:marBottom w:val="0"/>
              <w:divBdr>
                <w:top w:val="none" w:sz="0" w:space="0" w:color="auto"/>
                <w:left w:val="none" w:sz="0" w:space="0" w:color="auto"/>
                <w:bottom w:val="none" w:sz="0" w:space="0" w:color="auto"/>
                <w:right w:val="none" w:sz="0" w:space="0" w:color="auto"/>
              </w:divBdr>
            </w:div>
            <w:div w:id="789401116">
              <w:marLeft w:val="0"/>
              <w:marRight w:val="0"/>
              <w:marTop w:val="0"/>
              <w:marBottom w:val="0"/>
              <w:divBdr>
                <w:top w:val="none" w:sz="0" w:space="0" w:color="auto"/>
                <w:left w:val="none" w:sz="0" w:space="0" w:color="auto"/>
                <w:bottom w:val="none" w:sz="0" w:space="0" w:color="auto"/>
                <w:right w:val="none" w:sz="0" w:space="0" w:color="auto"/>
              </w:divBdr>
            </w:div>
            <w:div w:id="866522232">
              <w:marLeft w:val="0"/>
              <w:marRight w:val="0"/>
              <w:marTop w:val="0"/>
              <w:marBottom w:val="0"/>
              <w:divBdr>
                <w:top w:val="none" w:sz="0" w:space="0" w:color="auto"/>
                <w:left w:val="none" w:sz="0" w:space="0" w:color="auto"/>
                <w:bottom w:val="none" w:sz="0" w:space="0" w:color="auto"/>
                <w:right w:val="none" w:sz="0" w:space="0" w:color="auto"/>
              </w:divBdr>
            </w:div>
          </w:divsChild>
        </w:div>
        <w:div w:id="2073312998">
          <w:marLeft w:val="0"/>
          <w:marRight w:val="0"/>
          <w:marTop w:val="0"/>
          <w:marBottom w:val="0"/>
          <w:divBdr>
            <w:top w:val="none" w:sz="0" w:space="0" w:color="auto"/>
            <w:left w:val="none" w:sz="0" w:space="0" w:color="auto"/>
            <w:bottom w:val="none" w:sz="0" w:space="0" w:color="auto"/>
            <w:right w:val="none" w:sz="0" w:space="0" w:color="auto"/>
          </w:divBdr>
        </w:div>
      </w:divsChild>
    </w:div>
    <w:div w:id="1557857973">
      <w:bodyDiv w:val="1"/>
      <w:marLeft w:val="0"/>
      <w:marRight w:val="0"/>
      <w:marTop w:val="0"/>
      <w:marBottom w:val="0"/>
      <w:divBdr>
        <w:top w:val="none" w:sz="0" w:space="0" w:color="auto"/>
        <w:left w:val="none" w:sz="0" w:space="0" w:color="auto"/>
        <w:bottom w:val="none" w:sz="0" w:space="0" w:color="auto"/>
        <w:right w:val="none" w:sz="0" w:space="0" w:color="auto"/>
      </w:divBdr>
      <w:divsChild>
        <w:div w:id="1257713029">
          <w:marLeft w:val="0"/>
          <w:marRight w:val="0"/>
          <w:marTop w:val="0"/>
          <w:marBottom w:val="0"/>
          <w:divBdr>
            <w:top w:val="none" w:sz="0" w:space="0" w:color="auto"/>
            <w:left w:val="none" w:sz="0" w:space="0" w:color="auto"/>
            <w:bottom w:val="none" w:sz="0" w:space="0" w:color="auto"/>
            <w:right w:val="none" w:sz="0" w:space="0" w:color="auto"/>
          </w:divBdr>
          <w:divsChild>
            <w:div w:id="1567759068">
              <w:marLeft w:val="0"/>
              <w:marRight w:val="0"/>
              <w:marTop w:val="0"/>
              <w:marBottom w:val="0"/>
              <w:divBdr>
                <w:top w:val="none" w:sz="0" w:space="0" w:color="auto"/>
                <w:left w:val="none" w:sz="0" w:space="0" w:color="auto"/>
                <w:bottom w:val="none" w:sz="0" w:space="0" w:color="auto"/>
                <w:right w:val="none" w:sz="0" w:space="0" w:color="auto"/>
              </w:divBdr>
            </w:div>
            <w:div w:id="1937399493">
              <w:marLeft w:val="0"/>
              <w:marRight w:val="0"/>
              <w:marTop w:val="0"/>
              <w:marBottom w:val="0"/>
              <w:divBdr>
                <w:top w:val="none" w:sz="0" w:space="0" w:color="auto"/>
                <w:left w:val="none" w:sz="0" w:space="0" w:color="auto"/>
                <w:bottom w:val="none" w:sz="0" w:space="0" w:color="auto"/>
                <w:right w:val="none" w:sz="0" w:space="0" w:color="auto"/>
              </w:divBdr>
            </w:div>
            <w:div w:id="1963532290">
              <w:marLeft w:val="0"/>
              <w:marRight w:val="0"/>
              <w:marTop w:val="0"/>
              <w:marBottom w:val="0"/>
              <w:divBdr>
                <w:top w:val="none" w:sz="0" w:space="0" w:color="auto"/>
                <w:left w:val="none" w:sz="0" w:space="0" w:color="auto"/>
                <w:bottom w:val="none" w:sz="0" w:space="0" w:color="auto"/>
                <w:right w:val="none" w:sz="0" w:space="0" w:color="auto"/>
              </w:divBdr>
            </w:div>
            <w:div w:id="2135128832">
              <w:marLeft w:val="0"/>
              <w:marRight w:val="0"/>
              <w:marTop w:val="0"/>
              <w:marBottom w:val="0"/>
              <w:divBdr>
                <w:top w:val="none" w:sz="0" w:space="0" w:color="auto"/>
                <w:left w:val="none" w:sz="0" w:space="0" w:color="auto"/>
                <w:bottom w:val="none" w:sz="0" w:space="0" w:color="auto"/>
                <w:right w:val="none" w:sz="0" w:space="0" w:color="auto"/>
              </w:divBdr>
            </w:div>
          </w:divsChild>
        </w:div>
        <w:div w:id="1560902628">
          <w:marLeft w:val="0"/>
          <w:marRight w:val="0"/>
          <w:marTop w:val="0"/>
          <w:marBottom w:val="0"/>
          <w:divBdr>
            <w:top w:val="none" w:sz="0" w:space="0" w:color="auto"/>
            <w:left w:val="none" w:sz="0" w:space="0" w:color="auto"/>
            <w:bottom w:val="none" w:sz="0" w:space="0" w:color="auto"/>
            <w:right w:val="none" w:sz="0" w:space="0" w:color="auto"/>
          </w:divBdr>
        </w:div>
        <w:div w:id="1854419060">
          <w:marLeft w:val="0"/>
          <w:marRight w:val="0"/>
          <w:marTop w:val="0"/>
          <w:marBottom w:val="0"/>
          <w:divBdr>
            <w:top w:val="none" w:sz="0" w:space="0" w:color="auto"/>
            <w:left w:val="none" w:sz="0" w:space="0" w:color="auto"/>
            <w:bottom w:val="none" w:sz="0" w:space="0" w:color="auto"/>
            <w:right w:val="none" w:sz="0" w:space="0" w:color="auto"/>
          </w:divBdr>
        </w:div>
      </w:divsChild>
    </w:div>
    <w:div w:id="1578325228">
      <w:bodyDiv w:val="1"/>
      <w:marLeft w:val="0"/>
      <w:marRight w:val="0"/>
      <w:marTop w:val="0"/>
      <w:marBottom w:val="0"/>
      <w:divBdr>
        <w:top w:val="none" w:sz="0" w:space="0" w:color="auto"/>
        <w:left w:val="none" w:sz="0" w:space="0" w:color="auto"/>
        <w:bottom w:val="none" w:sz="0" w:space="0" w:color="auto"/>
        <w:right w:val="none" w:sz="0" w:space="0" w:color="auto"/>
      </w:divBdr>
      <w:divsChild>
        <w:div w:id="1790971400">
          <w:marLeft w:val="0"/>
          <w:marRight w:val="0"/>
          <w:marTop w:val="0"/>
          <w:marBottom w:val="0"/>
          <w:divBdr>
            <w:top w:val="single" w:sz="6" w:space="0" w:color="BDBDBD"/>
            <w:left w:val="single" w:sz="6" w:space="0" w:color="BDBDBD"/>
            <w:bottom w:val="single" w:sz="6" w:space="0" w:color="BDBDBD"/>
            <w:right w:val="single" w:sz="6" w:space="0" w:color="BDBDBD"/>
          </w:divBdr>
          <w:divsChild>
            <w:div w:id="960383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1663419">
      <w:bodyDiv w:val="1"/>
      <w:marLeft w:val="0"/>
      <w:marRight w:val="0"/>
      <w:marTop w:val="0"/>
      <w:marBottom w:val="0"/>
      <w:divBdr>
        <w:top w:val="none" w:sz="0" w:space="0" w:color="auto"/>
        <w:left w:val="none" w:sz="0" w:space="0" w:color="auto"/>
        <w:bottom w:val="none" w:sz="0" w:space="0" w:color="auto"/>
        <w:right w:val="none" w:sz="0" w:space="0" w:color="auto"/>
      </w:divBdr>
    </w:div>
    <w:div w:id="1611820068">
      <w:bodyDiv w:val="1"/>
      <w:marLeft w:val="0"/>
      <w:marRight w:val="0"/>
      <w:marTop w:val="0"/>
      <w:marBottom w:val="0"/>
      <w:divBdr>
        <w:top w:val="none" w:sz="0" w:space="0" w:color="auto"/>
        <w:left w:val="none" w:sz="0" w:space="0" w:color="auto"/>
        <w:bottom w:val="none" w:sz="0" w:space="0" w:color="auto"/>
        <w:right w:val="none" w:sz="0" w:space="0" w:color="auto"/>
      </w:divBdr>
      <w:divsChild>
        <w:div w:id="17303305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44262385">
              <w:marLeft w:val="0"/>
              <w:marRight w:val="0"/>
              <w:marTop w:val="0"/>
              <w:marBottom w:val="0"/>
              <w:divBdr>
                <w:top w:val="none" w:sz="0" w:space="0" w:color="auto"/>
                <w:left w:val="none" w:sz="0" w:space="0" w:color="auto"/>
                <w:bottom w:val="none" w:sz="0" w:space="0" w:color="auto"/>
                <w:right w:val="none" w:sz="0" w:space="0" w:color="auto"/>
              </w:divBdr>
            </w:div>
            <w:div w:id="188375950">
              <w:marLeft w:val="0"/>
              <w:marRight w:val="0"/>
              <w:marTop w:val="0"/>
              <w:marBottom w:val="0"/>
              <w:divBdr>
                <w:top w:val="none" w:sz="0" w:space="0" w:color="auto"/>
                <w:left w:val="none" w:sz="0" w:space="0" w:color="auto"/>
                <w:bottom w:val="none" w:sz="0" w:space="0" w:color="auto"/>
                <w:right w:val="none" w:sz="0" w:space="0" w:color="auto"/>
              </w:divBdr>
            </w:div>
            <w:div w:id="943074804">
              <w:marLeft w:val="0"/>
              <w:marRight w:val="0"/>
              <w:marTop w:val="0"/>
              <w:marBottom w:val="0"/>
              <w:divBdr>
                <w:top w:val="none" w:sz="0" w:space="0" w:color="auto"/>
                <w:left w:val="none" w:sz="0" w:space="0" w:color="auto"/>
                <w:bottom w:val="none" w:sz="0" w:space="0" w:color="auto"/>
                <w:right w:val="none" w:sz="0" w:space="0" w:color="auto"/>
              </w:divBdr>
            </w:div>
            <w:div w:id="1226380807">
              <w:marLeft w:val="0"/>
              <w:marRight w:val="0"/>
              <w:marTop w:val="0"/>
              <w:marBottom w:val="0"/>
              <w:divBdr>
                <w:top w:val="none" w:sz="0" w:space="0" w:color="auto"/>
                <w:left w:val="none" w:sz="0" w:space="0" w:color="auto"/>
                <w:bottom w:val="none" w:sz="0" w:space="0" w:color="auto"/>
                <w:right w:val="none" w:sz="0" w:space="0" w:color="auto"/>
              </w:divBdr>
            </w:div>
            <w:div w:id="1411804665">
              <w:marLeft w:val="0"/>
              <w:marRight w:val="0"/>
              <w:marTop w:val="0"/>
              <w:marBottom w:val="0"/>
              <w:divBdr>
                <w:top w:val="none" w:sz="0" w:space="0" w:color="auto"/>
                <w:left w:val="none" w:sz="0" w:space="0" w:color="auto"/>
                <w:bottom w:val="none" w:sz="0" w:space="0" w:color="auto"/>
                <w:right w:val="none" w:sz="0" w:space="0" w:color="auto"/>
              </w:divBdr>
            </w:div>
            <w:div w:id="1772234606">
              <w:marLeft w:val="0"/>
              <w:marRight w:val="0"/>
              <w:marTop w:val="0"/>
              <w:marBottom w:val="0"/>
              <w:divBdr>
                <w:top w:val="none" w:sz="0" w:space="0" w:color="auto"/>
                <w:left w:val="none" w:sz="0" w:space="0" w:color="auto"/>
                <w:bottom w:val="none" w:sz="0" w:space="0" w:color="auto"/>
                <w:right w:val="none" w:sz="0" w:space="0" w:color="auto"/>
              </w:divBdr>
            </w:div>
          </w:divsChild>
        </w:div>
        <w:div w:id="1179999785">
          <w:marLeft w:val="0"/>
          <w:marRight w:val="0"/>
          <w:marTop w:val="0"/>
          <w:marBottom w:val="0"/>
          <w:divBdr>
            <w:top w:val="none" w:sz="0" w:space="0" w:color="auto"/>
            <w:left w:val="none" w:sz="0" w:space="0" w:color="auto"/>
            <w:bottom w:val="none" w:sz="0" w:space="0" w:color="auto"/>
            <w:right w:val="none" w:sz="0" w:space="0" w:color="auto"/>
          </w:divBdr>
        </w:div>
      </w:divsChild>
    </w:div>
    <w:div w:id="1659071993">
      <w:bodyDiv w:val="1"/>
      <w:marLeft w:val="0"/>
      <w:marRight w:val="0"/>
      <w:marTop w:val="0"/>
      <w:marBottom w:val="0"/>
      <w:divBdr>
        <w:top w:val="none" w:sz="0" w:space="0" w:color="auto"/>
        <w:left w:val="none" w:sz="0" w:space="0" w:color="auto"/>
        <w:bottom w:val="none" w:sz="0" w:space="0" w:color="auto"/>
        <w:right w:val="none" w:sz="0" w:space="0" w:color="auto"/>
      </w:divBdr>
      <w:divsChild>
        <w:div w:id="320040066">
          <w:marLeft w:val="0"/>
          <w:marRight w:val="0"/>
          <w:marTop w:val="0"/>
          <w:marBottom w:val="0"/>
          <w:divBdr>
            <w:top w:val="none" w:sz="0" w:space="0" w:color="auto"/>
            <w:left w:val="none" w:sz="0" w:space="0" w:color="auto"/>
            <w:bottom w:val="none" w:sz="0" w:space="0" w:color="auto"/>
            <w:right w:val="none" w:sz="0" w:space="0" w:color="auto"/>
          </w:divBdr>
        </w:div>
        <w:div w:id="1641960079">
          <w:marLeft w:val="0"/>
          <w:marRight w:val="0"/>
          <w:marTop w:val="0"/>
          <w:marBottom w:val="0"/>
          <w:divBdr>
            <w:top w:val="none" w:sz="0" w:space="0" w:color="auto"/>
            <w:left w:val="none" w:sz="0" w:space="0" w:color="auto"/>
            <w:bottom w:val="none" w:sz="0" w:space="0" w:color="auto"/>
            <w:right w:val="none" w:sz="0" w:space="0" w:color="auto"/>
          </w:divBdr>
        </w:div>
        <w:div w:id="2028289145">
          <w:marLeft w:val="0"/>
          <w:marRight w:val="0"/>
          <w:marTop w:val="0"/>
          <w:marBottom w:val="0"/>
          <w:divBdr>
            <w:top w:val="none" w:sz="0" w:space="0" w:color="auto"/>
            <w:left w:val="none" w:sz="0" w:space="0" w:color="auto"/>
            <w:bottom w:val="none" w:sz="0" w:space="0" w:color="auto"/>
            <w:right w:val="none" w:sz="0" w:space="0" w:color="auto"/>
          </w:divBdr>
          <w:divsChild>
            <w:div w:id="435710605">
              <w:marLeft w:val="0"/>
              <w:marRight w:val="0"/>
              <w:marTop w:val="0"/>
              <w:marBottom w:val="0"/>
              <w:divBdr>
                <w:top w:val="none" w:sz="0" w:space="0" w:color="auto"/>
                <w:left w:val="none" w:sz="0" w:space="0" w:color="auto"/>
                <w:bottom w:val="none" w:sz="0" w:space="0" w:color="auto"/>
                <w:right w:val="none" w:sz="0" w:space="0" w:color="auto"/>
              </w:divBdr>
            </w:div>
            <w:div w:id="945387418">
              <w:marLeft w:val="0"/>
              <w:marRight w:val="0"/>
              <w:marTop w:val="0"/>
              <w:marBottom w:val="0"/>
              <w:divBdr>
                <w:top w:val="none" w:sz="0" w:space="0" w:color="auto"/>
                <w:left w:val="none" w:sz="0" w:space="0" w:color="auto"/>
                <w:bottom w:val="none" w:sz="0" w:space="0" w:color="auto"/>
                <w:right w:val="none" w:sz="0" w:space="0" w:color="auto"/>
              </w:divBdr>
            </w:div>
            <w:div w:id="969242514">
              <w:marLeft w:val="0"/>
              <w:marRight w:val="0"/>
              <w:marTop w:val="0"/>
              <w:marBottom w:val="0"/>
              <w:divBdr>
                <w:top w:val="none" w:sz="0" w:space="0" w:color="auto"/>
                <w:left w:val="none" w:sz="0" w:space="0" w:color="auto"/>
                <w:bottom w:val="none" w:sz="0" w:space="0" w:color="auto"/>
                <w:right w:val="none" w:sz="0" w:space="0" w:color="auto"/>
              </w:divBdr>
            </w:div>
            <w:div w:id="1392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800">
      <w:bodyDiv w:val="1"/>
      <w:marLeft w:val="0"/>
      <w:marRight w:val="0"/>
      <w:marTop w:val="0"/>
      <w:marBottom w:val="0"/>
      <w:divBdr>
        <w:top w:val="none" w:sz="0" w:space="0" w:color="auto"/>
        <w:left w:val="none" w:sz="0" w:space="0" w:color="auto"/>
        <w:bottom w:val="none" w:sz="0" w:space="0" w:color="auto"/>
        <w:right w:val="none" w:sz="0" w:space="0" w:color="auto"/>
      </w:divBdr>
    </w:div>
    <w:div w:id="1739597516">
      <w:bodyDiv w:val="1"/>
      <w:marLeft w:val="0"/>
      <w:marRight w:val="0"/>
      <w:marTop w:val="0"/>
      <w:marBottom w:val="0"/>
      <w:divBdr>
        <w:top w:val="none" w:sz="0" w:space="0" w:color="auto"/>
        <w:left w:val="none" w:sz="0" w:space="0" w:color="auto"/>
        <w:bottom w:val="none" w:sz="0" w:space="0" w:color="auto"/>
        <w:right w:val="none" w:sz="0" w:space="0" w:color="auto"/>
      </w:divBdr>
      <w:divsChild>
        <w:div w:id="257376880">
          <w:marLeft w:val="0"/>
          <w:marRight w:val="0"/>
          <w:marTop w:val="0"/>
          <w:marBottom w:val="0"/>
          <w:divBdr>
            <w:top w:val="none" w:sz="0" w:space="0" w:color="auto"/>
            <w:left w:val="none" w:sz="0" w:space="0" w:color="auto"/>
            <w:bottom w:val="none" w:sz="0" w:space="0" w:color="auto"/>
            <w:right w:val="none" w:sz="0" w:space="0" w:color="auto"/>
          </w:divBdr>
        </w:div>
        <w:div w:id="1977635039">
          <w:marLeft w:val="0"/>
          <w:marRight w:val="0"/>
          <w:marTop w:val="0"/>
          <w:marBottom w:val="0"/>
          <w:divBdr>
            <w:top w:val="none" w:sz="0" w:space="0" w:color="auto"/>
            <w:left w:val="none" w:sz="0" w:space="0" w:color="auto"/>
            <w:bottom w:val="none" w:sz="0" w:space="0" w:color="auto"/>
            <w:right w:val="none" w:sz="0" w:space="0" w:color="auto"/>
          </w:divBdr>
        </w:div>
        <w:div w:id="2072730961">
          <w:marLeft w:val="0"/>
          <w:marRight w:val="0"/>
          <w:marTop w:val="0"/>
          <w:marBottom w:val="0"/>
          <w:divBdr>
            <w:top w:val="none" w:sz="0" w:space="0" w:color="auto"/>
            <w:left w:val="none" w:sz="0" w:space="0" w:color="auto"/>
            <w:bottom w:val="none" w:sz="0" w:space="0" w:color="auto"/>
            <w:right w:val="none" w:sz="0" w:space="0" w:color="auto"/>
          </w:divBdr>
          <w:divsChild>
            <w:div w:id="1515998">
              <w:marLeft w:val="0"/>
              <w:marRight w:val="0"/>
              <w:marTop w:val="0"/>
              <w:marBottom w:val="0"/>
              <w:divBdr>
                <w:top w:val="none" w:sz="0" w:space="0" w:color="auto"/>
                <w:left w:val="none" w:sz="0" w:space="0" w:color="auto"/>
                <w:bottom w:val="none" w:sz="0" w:space="0" w:color="auto"/>
                <w:right w:val="none" w:sz="0" w:space="0" w:color="auto"/>
              </w:divBdr>
            </w:div>
            <w:div w:id="463933342">
              <w:marLeft w:val="0"/>
              <w:marRight w:val="0"/>
              <w:marTop w:val="0"/>
              <w:marBottom w:val="0"/>
              <w:divBdr>
                <w:top w:val="none" w:sz="0" w:space="0" w:color="auto"/>
                <w:left w:val="none" w:sz="0" w:space="0" w:color="auto"/>
                <w:bottom w:val="none" w:sz="0" w:space="0" w:color="auto"/>
                <w:right w:val="none" w:sz="0" w:space="0" w:color="auto"/>
              </w:divBdr>
            </w:div>
            <w:div w:id="561987125">
              <w:marLeft w:val="0"/>
              <w:marRight w:val="0"/>
              <w:marTop w:val="0"/>
              <w:marBottom w:val="0"/>
              <w:divBdr>
                <w:top w:val="none" w:sz="0" w:space="0" w:color="auto"/>
                <w:left w:val="none" w:sz="0" w:space="0" w:color="auto"/>
                <w:bottom w:val="none" w:sz="0" w:space="0" w:color="auto"/>
                <w:right w:val="none" w:sz="0" w:space="0" w:color="auto"/>
              </w:divBdr>
            </w:div>
            <w:div w:id="12389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4573">
      <w:bodyDiv w:val="1"/>
      <w:marLeft w:val="0"/>
      <w:marRight w:val="0"/>
      <w:marTop w:val="0"/>
      <w:marBottom w:val="0"/>
      <w:divBdr>
        <w:top w:val="none" w:sz="0" w:space="0" w:color="auto"/>
        <w:left w:val="none" w:sz="0" w:space="0" w:color="auto"/>
        <w:bottom w:val="none" w:sz="0" w:space="0" w:color="auto"/>
        <w:right w:val="none" w:sz="0" w:space="0" w:color="auto"/>
      </w:divBdr>
      <w:divsChild>
        <w:div w:id="409734404">
          <w:marLeft w:val="0"/>
          <w:marRight w:val="0"/>
          <w:marTop w:val="0"/>
          <w:marBottom w:val="0"/>
          <w:divBdr>
            <w:top w:val="single" w:sz="6" w:space="0" w:color="BDBDBD"/>
            <w:left w:val="single" w:sz="6" w:space="0" w:color="BDBDBD"/>
            <w:bottom w:val="single" w:sz="6" w:space="0" w:color="BDBDBD"/>
            <w:right w:val="single" w:sz="6" w:space="0" w:color="BDBDBD"/>
          </w:divBdr>
          <w:divsChild>
            <w:div w:id="5341998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87328307">
      <w:bodyDiv w:val="1"/>
      <w:marLeft w:val="0"/>
      <w:marRight w:val="0"/>
      <w:marTop w:val="0"/>
      <w:marBottom w:val="0"/>
      <w:divBdr>
        <w:top w:val="none" w:sz="0" w:space="0" w:color="auto"/>
        <w:left w:val="none" w:sz="0" w:space="0" w:color="auto"/>
        <w:bottom w:val="none" w:sz="0" w:space="0" w:color="auto"/>
        <w:right w:val="none" w:sz="0" w:space="0" w:color="auto"/>
      </w:divBdr>
      <w:divsChild>
        <w:div w:id="774640017">
          <w:marLeft w:val="0"/>
          <w:marRight w:val="0"/>
          <w:marTop w:val="0"/>
          <w:marBottom w:val="0"/>
          <w:divBdr>
            <w:top w:val="none" w:sz="0" w:space="0" w:color="auto"/>
            <w:left w:val="none" w:sz="0" w:space="0" w:color="auto"/>
            <w:bottom w:val="none" w:sz="0" w:space="0" w:color="auto"/>
            <w:right w:val="none" w:sz="0" w:space="0" w:color="auto"/>
          </w:divBdr>
        </w:div>
        <w:div w:id="869613521">
          <w:marLeft w:val="0"/>
          <w:marRight w:val="0"/>
          <w:marTop w:val="0"/>
          <w:marBottom w:val="0"/>
          <w:divBdr>
            <w:top w:val="none" w:sz="0" w:space="0" w:color="auto"/>
            <w:left w:val="none" w:sz="0" w:space="0" w:color="auto"/>
            <w:bottom w:val="none" w:sz="0" w:space="0" w:color="auto"/>
            <w:right w:val="none" w:sz="0" w:space="0" w:color="auto"/>
          </w:divBdr>
        </w:div>
        <w:div w:id="1785347227">
          <w:marLeft w:val="0"/>
          <w:marRight w:val="0"/>
          <w:marTop w:val="0"/>
          <w:marBottom w:val="0"/>
          <w:divBdr>
            <w:top w:val="none" w:sz="0" w:space="0" w:color="auto"/>
            <w:left w:val="none" w:sz="0" w:space="0" w:color="auto"/>
            <w:bottom w:val="none" w:sz="0" w:space="0" w:color="auto"/>
            <w:right w:val="none" w:sz="0" w:space="0" w:color="auto"/>
          </w:divBdr>
          <w:divsChild>
            <w:div w:id="645478593">
              <w:marLeft w:val="0"/>
              <w:marRight w:val="0"/>
              <w:marTop w:val="0"/>
              <w:marBottom w:val="0"/>
              <w:divBdr>
                <w:top w:val="none" w:sz="0" w:space="0" w:color="auto"/>
                <w:left w:val="none" w:sz="0" w:space="0" w:color="auto"/>
                <w:bottom w:val="none" w:sz="0" w:space="0" w:color="auto"/>
                <w:right w:val="none" w:sz="0" w:space="0" w:color="auto"/>
              </w:divBdr>
            </w:div>
            <w:div w:id="1551502152">
              <w:marLeft w:val="0"/>
              <w:marRight w:val="0"/>
              <w:marTop w:val="0"/>
              <w:marBottom w:val="0"/>
              <w:divBdr>
                <w:top w:val="none" w:sz="0" w:space="0" w:color="auto"/>
                <w:left w:val="none" w:sz="0" w:space="0" w:color="auto"/>
                <w:bottom w:val="none" w:sz="0" w:space="0" w:color="auto"/>
                <w:right w:val="none" w:sz="0" w:space="0" w:color="auto"/>
              </w:divBdr>
            </w:div>
            <w:div w:id="1669863183">
              <w:marLeft w:val="0"/>
              <w:marRight w:val="0"/>
              <w:marTop w:val="0"/>
              <w:marBottom w:val="0"/>
              <w:divBdr>
                <w:top w:val="none" w:sz="0" w:space="0" w:color="auto"/>
                <w:left w:val="none" w:sz="0" w:space="0" w:color="auto"/>
                <w:bottom w:val="none" w:sz="0" w:space="0" w:color="auto"/>
                <w:right w:val="none" w:sz="0" w:space="0" w:color="auto"/>
              </w:divBdr>
            </w:div>
            <w:div w:id="1730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40">
      <w:bodyDiv w:val="1"/>
      <w:marLeft w:val="0"/>
      <w:marRight w:val="0"/>
      <w:marTop w:val="0"/>
      <w:marBottom w:val="0"/>
      <w:divBdr>
        <w:top w:val="none" w:sz="0" w:space="0" w:color="auto"/>
        <w:left w:val="none" w:sz="0" w:space="0" w:color="auto"/>
        <w:bottom w:val="none" w:sz="0" w:space="0" w:color="auto"/>
        <w:right w:val="none" w:sz="0" w:space="0" w:color="auto"/>
      </w:divBdr>
    </w:div>
    <w:div w:id="2006661022">
      <w:bodyDiv w:val="1"/>
      <w:marLeft w:val="0"/>
      <w:marRight w:val="0"/>
      <w:marTop w:val="0"/>
      <w:marBottom w:val="0"/>
      <w:divBdr>
        <w:top w:val="none" w:sz="0" w:space="0" w:color="auto"/>
        <w:left w:val="none" w:sz="0" w:space="0" w:color="auto"/>
        <w:bottom w:val="none" w:sz="0" w:space="0" w:color="auto"/>
        <w:right w:val="none" w:sz="0" w:space="0" w:color="auto"/>
      </w:divBdr>
    </w:div>
    <w:div w:id="2015525528">
      <w:bodyDiv w:val="1"/>
      <w:marLeft w:val="0"/>
      <w:marRight w:val="0"/>
      <w:marTop w:val="0"/>
      <w:marBottom w:val="0"/>
      <w:divBdr>
        <w:top w:val="none" w:sz="0" w:space="0" w:color="auto"/>
        <w:left w:val="none" w:sz="0" w:space="0" w:color="auto"/>
        <w:bottom w:val="none" w:sz="0" w:space="0" w:color="auto"/>
        <w:right w:val="none" w:sz="0" w:space="0" w:color="auto"/>
      </w:divBdr>
      <w:divsChild>
        <w:div w:id="207226063">
          <w:marLeft w:val="0"/>
          <w:marRight w:val="0"/>
          <w:marTop w:val="0"/>
          <w:marBottom w:val="0"/>
          <w:divBdr>
            <w:top w:val="none" w:sz="0" w:space="0" w:color="auto"/>
            <w:left w:val="none" w:sz="0" w:space="0" w:color="auto"/>
            <w:bottom w:val="none" w:sz="0" w:space="0" w:color="auto"/>
            <w:right w:val="none" w:sz="0" w:space="0" w:color="auto"/>
          </w:divBdr>
        </w:div>
        <w:div w:id="1562978881">
          <w:marLeft w:val="0"/>
          <w:marRight w:val="0"/>
          <w:marTop w:val="0"/>
          <w:marBottom w:val="0"/>
          <w:divBdr>
            <w:top w:val="none" w:sz="0" w:space="0" w:color="auto"/>
            <w:left w:val="none" w:sz="0" w:space="0" w:color="auto"/>
            <w:bottom w:val="none" w:sz="0" w:space="0" w:color="auto"/>
            <w:right w:val="none" w:sz="0" w:space="0" w:color="auto"/>
          </w:divBdr>
          <w:divsChild>
            <w:div w:id="1072701925">
              <w:marLeft w:val="0"/>
              <w:marRight w:val="0"/>
              <w:marTop w:val="0"/>
              <w:marBottom w:val="0"/>
              <w:divBdr>
                <w:top w:val="none" w:sz="0" w:space="0" w:color="auto"/>
                <w:left w:val="none" w:sz="0" w:space="0" w:color="auto"/>
                <w:bottom w:val="none" w:sz="0" w:space="0" w:color="auto"/>
                <w:right w:val="none" w:sz="0" w:space="0" w:color="auto"/>
              </w:divBdr>
            </w:div>
            <w:div w:id="1108501419">
              <w:marLeft w:val="0"/>
              <w:marRight w:val="0"/>
              <w:marTop w:val="0"/>
              <w:marBottom w:val="0"/>
              <w:divBdr>
                <w:top w:val="none" w:sz="0" w:space="0" w:color="auto"/>
                <w:left w:val="none" w:sz="0" w:space="0" w:color="auto"/>
                <w:bottom w:val="none" w:sz="0" w:space="0" w:color="auto"/>
                <w:right w:val="none" w:sz="0" w:space="0" w:color="auto"/>
              </w:divBdr>
            </w:div>
            <w:div w:id="1731034630">
              <w:marLeft w:val="0"/>
              <w:marRight w:val="0"/>
              <w:marTop w:val="0"/>
              <w:marBottom w:val="0"/>
              <w:divBdr>
                <w:top w:val="none" w:sz="0" w:space="0" w:color="auto"/>
                <w:left w:val="none" w:sz="0" w:space="0" w:color="auto"/>
                <w:bottom w:val="none" w:sz="0" w:space="0" w:color="auto"/>
                <w:right w:val="none" w:sz="0" w:space="0" w:color="auto"/>
              </w:divBdr>
            </w:div>
            <w:div w:id="1967152113">
              <w:marLeft w:val="0"/>
              <w:marRight w:val="0"/>
              <w:marTop w:val="0"/>
              <w:marBottom w:val="0"/>
              <w:divBdr>
                <w:top w:val="none" w:sz="0" w:space="0" w:color="auto"/>
                <w:left w:val="none" w:sz="0" w:space="0" w:color="auto"/>
                <w:bottom w:val="none" w:sz="0" w:space="0" w:color="auto"/>
                <w:right w:val="none" w:sz="0" w:space="0" w:color="auto"/>
              </w:divBdr>
            </w:div>
          </w:divsChild>
        </w:div>
        <w:div w:id="203792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github.com/FuturePhotonInitiative/PTC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2DA6A-5532-4C78-84CF-D8F5EAD6D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32</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NRA-00-03-OSS-001</vt:lpstr>
    </vt:vector>
  </TitlesOfParts>
  <Company>Dell Computer Corporation</Company>
  <LinksUpToDate>false</LinksUpToDate>
  <CharactersWithSpaces>19871</CharactersWithSpaces>
  <SharedDoc>false</SharedDoc>
  <HLinks>
    <vt:vector size="24" baseType="variant">
      <vt:variant>
        <vt:i4>1638458</vt:i4>
      </vt:variant>
      <vt:variant>
        <vt:i4>20</vt:i4>
      </vt:variant>
      <vt:variant>
        <vt:i4>0</vt:i4>
      </vt:variant>
      <vt:variant>
        <vt:i4>5</vt:i4>
      </vt:variant>
      <vt:variant>
        <vt:lpwstr/>
      </vt:variant>
      <vt:variant>
        <vt:lpwstr>_Toc225855816</vt:lpwstr>
      </vt:variant>
      <vt:variant>
        <vt:i4>1638458</vt:i4>
      </vt:variant>
      <vt:variant>
        <vt:i4>14</vt:i4>
      </vt:variant>
      <vt:variant>
        <vt:i4>0</vt:i4>
      </vt:variant>
      <vt:variant>
        <vt:i4>5</vt:i4>
      </vt:variant>
      <vt:variant>
        <vt:lpwstr/>
      </vt:variant>
      <vt:variant>
        <vt:lpwstr>_Toc225855815</vt:lpwstr>
      </vt:variant>
      <vt:variant>
        <vt:i4>1638458</vt:i4>
      </vt:variant>
      <vt:variant>
        <vt:i4>8</vt:i4>
      </vt:variant>
      <vt:variant>
        <vt:i4>0</vt:i4>
      </vt:variant>
      <vt:variant>
        <vt:i4>5</vt:i4>
      </vt:variant>
      <vt:variant>
        <vt:lpwstr/>
      </vt:variant>
      <vt:variant>
        <vt:lpwstr>_Toc225855814</vt:lpwstr>
      </vt:variant>
      <vt:variant>
        <vt:i4>1638458</vt:i4>
      </vt:variant>
      <vt:variant>
        <vt:i4>2</vt:i4>
      </vt:variant>
      <vt:variant>
        <vt:i4>0</vt:i4>
      </vt:variant>
      <vt:variant>
        <vt:i4>5</vt:i4>
      </vt:variant>
      <vt:variant>
        <vt:lpwstr/>
      </vt:variant>
      <vt:variant>
        <vt:lpwstr>_Toc225855813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NRA-00-03-OSS-001</dc:title>
  <dc:subject/>
  <dc:creator>Don Figer</dc:creator>
  <cp:keywords/>
  <dc:description/>
  <cp:lastModifiedBy>Mark Nash</cp:lastModifiedBy>
  <cp:revision>90</cp:revision>
  <cp:lastPrinted>2008-10-13T02:57:00Z</cp:lastPrinted>
  <dcterms:created xsi:type="dcterms:W3CDTF">2018-02-07T14:40:00Z</dcterms:created>
  <dcterms:modified xsi:type="dcterms:W3CDTF">2020-04-16T15:33:00Z</dcterms:modified>
</cp:coreProperties>
</file>