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13C" w:rsidRDefault="00014BA1">
      <w:pPr>
        <w:rPr>
          <w:rFonts w:ascii="Helvetica" w:hAnsi="Helvetica" w:cs="Helvetica" w:hint="eastAsia"/>
          <w:b/>
          <w:bCs/>
          <w:color w:val="071D2E"/>
          <w:sz w:val="32"/>
          <w:szCs w:val="32"/>
          <w:shd w:val="clear" w:color="auto" w:fill="DBE9F8"/>
        </w:rPr>
      </w:pPr>
      <w:r>
        <w:rPr>
          <w:rFonts w:ascii="Helvetica" w:hAnsi="Helvetica" w:cs="Helvetica"/>
          <w:b/>
          <w:bCs/>
          <w:color w:val="071D2E"/>
          <w:sz w:val="32"/>
          <w:szCs w:val="32"/>
          <w:shd w:val="clear" w:color="auto" w:fill="DBE9F8"/>
        </w:rPr>
        <w:t>A simple model of a bushfire</w:t>
      </w:r>
    </w:p>
    <w:p w:rsidR="00014BA1" w:rsidRPr="00014BA1" w:rsidRDefault="00014BA1" w:rsidP="00014BA1">
      <w:pPr>
        <w:widowControl/>
        <w:shd w:val="clear" w:color="auto" w:fill="FFFFFF"/>
        <w:spacing w:before="330" w:after="165"/>
        <w:jc w:val="left"/>
        <w:outlineLvl w:val="1"/>
        <w:rPr>
          <w:rFonts w:ascii="Helvetica" w:eastAsia="宋体" w:hAnsi="Helvetica" w:cs="Helvetica"/>
          <w:b/>
          <w:bCs/>
          <w:color w:val="071D2E"/>
          <w:kern w:val="0"/>
          <w:sz w:val="30"/>
          <w:szCs w:val="30"/>
        </w:rPr>
      </w:pPr>
      <w:r w:rsidRPr="00014BA1">
        <w:rPr>
          <w:rFonts w:ascii="Helvetica" w:eastAsia="宋体" w:hAnsi="Helvetica" w:cs="Helvetica"/>
          <w:b/>
          <w:bCs/>
          <w:color w:val="071D2E"/>
          <w:kern w:val="0"/>
          <w:sz w:val="30"/>
          <w:szCs w:val="30"/>
        </w:rPr>
        <w:t>Introduction</w:t>
      </w:r>
    </w:p>
    <w:p w:rsidR="00014BA1" w:rsidRPr="00014BA1" w:rsidRDefault="00014BA1" w:rsidP="00014BA1">
      <w:pPr>
        <w:widowControl/>
        <w:shd w:val="clear" w:color="auto" w:fill="FFFFFF"/>
        <w:spacing w:after="165"/>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 xml:space="preserve">Computers can be used to build models of complex real world systems such as the weather, traffic and </w:t>
      </w:r>
      <w:proofErr w:type="spellStart"/>
      <w:r w:rsidRPr="00014BA1">
        <w:rPr>
          <w:rFonts w:ascii="Helvetica" w:eastAsia="宋体" w:hAnsi="Helvetica" w:cs="Helvetica"/>
          <w:color w:val="071D2E"/>
          <w:kern w:val="0"/>
          <w:sz w:val="24"/>
          <w:szCs w:val="24"/>
        </w:rPr>
        <w:t>stockmarkets</w:t>
      </w:r>
      <w:proofErr w:type="spellEnd"/>
      <w:r w:rsidRPr="00014BA1">
        <w:rPr>
          <w:rFonts w:ascii="Helvetica" w:eastAsia="宋体" w:hAnsi="Helvetica" w:cs="Helvetica"/>
          <w:color w:val="071D2E"/>
          <w:kern w:val="0"/>
          <w:sz w:val="24"/>
          <w:szCs w:val="24"/>
        </w:rPr>
        <w:t xml:space="preserve">. Computer models can help us to understand the dynamics of these real world systems, and to make decisions about them. For example, a model that can predict Saturday's weather could help us decide whether to go to the beach or not. A traffic model could help us plan where to build a new road to reduce traffic jams. A model of the </w:t>
      </w:r>
      <w:proofErr w:type="spellStart"/>
      <w:r w:rsidRPr="00014BA1">
        <w:rPr>
          <w:rFonts w:ascii="Helvetica" w:eastAsia="宋体" w:hAnsi="Helvetica" w:cs="Helvetica"/>
          <w:color w:val="071D2E"/>
          <w:kern w:val="0"/>
          <w:sz w:val="24"/>
          <w:szCs w:val="24"/>
        </w:rPr>
        <w:t>stockmarket</w:t>
      </w:r>
      <w:proofErr w:type="spellEnd"/>
      <w:r w:rsidRPr="00014BA1">
        <w:rPr>
          <w:rFonts w:ascii="Helvetica" w:eastAsia="宋体" w:hAnsi="Helvetica" w:cs="Helvetica"/>
          <w:color w:val="071D2E"/>
          <w:kern w:val="0"/>
          <w:sz w:val="24"/>
          <w:szCs w:val="24"/>
        </w:rPr>
        <w:t xml:space="preserve"> could help us decide when to buy and sell shares.</w:t>
      </w:r>
    </w:p>
    <w:p w:rsidR="00014BA1" w:rsidRPr="00014BA1" w:rsidRDefault="00014BA1" w:rsidP="00014BA1">
      <w:pPr>
        <w:widowControl/>
        <w:shd w:val="clear" w:color="auto" w:fill="FFFFFF"/>
        <w:spacing w:after="165"/>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In this project, you will build a simple model of a bushfire spreading across a landscape represented as a two-dimensional grid. The speed and direction that a bushfire will spread in is affected by many factors, including the amount and type of fuel (trees) available, the slope of the land, and the direction of the wind. Your model will help forecast how much damage (number of grid squares burnt) a fire will do before it burns out.</w:t>
      </w:r>
    </w:p>
    <w:p w:rsidR="00014BA1" w:rsidRPr="00014BA1" w:rsidRDefault="00014BA1" w:rsidP="00014BA1">
      <w:pPr>
        <w:widowControl/>
        <w:shd w:val="clear" w:color="auto" w:fill="FFFFFF"/>
        <w:spacing w:after="165"/>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Models like this (but much more complicated!) are used to help predict which way a fire might spread, to assess where high risk fires are most likely to occur, and help understand how the damage cause by fires can be reduced via management practices. See </w:t>
      </w:r>
      <w:hyperlink r:id="rId6" w:tgtFrame="_blank" w:history="1">
        <w:r w:rsidRPr="00014BA1">
          <w:rPr>
            <w:rFonts w:ascii="Helvetica" w:eastAsia="宋体" w:hAnsi="Helvetica" w:cs="Helvetica"/>
            <w:color w:val="1B79BF"/>
            <w:kern w:val="0"/>
            <w:sz w:val="24"/>
            <w:szCs w:val="24"/>
          </w:rPr>
          <w:t>Phoenix rapid fire</w:t>
        </w:r>
      </w:hyperlink>
      <w:r w:rsidRPr="00014BA1">
        <w:rPr>
          <w:rFonts w:ascii="Helvetica" w:eastAsia="宋体" w:hAnsi="Helvetica" w:cs="Helvetica"/>
          <w:color w:val="071D2E"/>
          <w:kern w:val="0"/>
          <w:sz w:val="24"/>
          <w:szCs w:val="24"/>
        </w:rPr>
        <w:t> for an example of a much more complex model (developed at the University of Melbourne).</w:t>
      </w:r>
    </w:p>
    <w:p w:rsidR="00014BA1" w:rsidRDefault="00014BA1">
      <w:pPr>
        <w:rPr>
          <w:rFonts w:ascii="Helvetica" w:hAnsi="Helvetica" w:cs="Helvetica" w:hint="eastAsia"/>
          <w:b/>
          <w:bCs/>
          <w:color w:val="071D2E"/>
          <w:sz w:val="32"/>
          <w:szCs w:val="32"/>
          <w:shd w:val="clear" w:color="auto" w:fill="DBE9F8"/>
        </w:rPr>
      </w:pPr>
      <w:r>
        <w:rPr>
          <w:rFonts w:ascii="Helvetica" w:hAnsi="Helvetica" w:cs="Helvetica"/>
          <w:b/>
          <w:bCs/>
          <w:color w:val="071D2E"/>
          <w:sz w:val="32"/>
          <w:szCs w:val="32"/>
          <w:shd w:val="clear" w:color="auto" w:fill="DBE9F8"/>
        </w:rPr>
        <w:t>Project questions</w:t>
      </w:r>
    </w:p>
    <w:p w:rsidR="00014BA1" w:rsidRDefault="00014BA1" w:rsidP="00014BA1">
      <w:pPr>
        <w:pStyle w:val="2"/>
        <w:shd w:val="clear" w:color="auto" w:fill="FFFFFF"/>
        <w:spacing w:before="330" w:beforeAutospacing="0" w:after="165" w:afterAutospacing="0"/>
        <w:rPr>
          <w:rFonts w:ascii="Helvetica" w:hAnsi="Helvetica" w:cs="Helvetica"/>
          <w:color w:val="071D2E"/>
          <w:sz w:val="30"/>
          <w:szCs w:val="30"/>
        </w:rPr>
      </w:pPr>
      <w:r>
        <w:rPr>
          <w:rFonts w:ascii="Helvetica" w:hAnsi="Helvetica" w:cs="Helvetica"/>
          <w:color w:val="071D2E"/>
          <w:sz w:val="30"/>
          <w:szCs w:val="30"/>
        </w:rPr>
        <w:t>Bushfires</w:t>
      </w:r>
    </w:p>
    <w:p w:rsidR="00014BA1" w:rsidRDefault="00014BA1" w:rsidP="00014BA1">
      <w:pPr>
        <w:pStyle w:val="a3"/>
        <w:shd w:val="clear" w:color="auto" w:fill="FFFFFF"/>
        <w:spacing w:before="0" w:beforeAutospacing="0" w:after="165" w:afterAutospacing="0"/>
        <w:rPr>
          <w:rFonts w:ascii="Helvetica" w:hAnsi="Helvetica" w:cs="Helvetica"/>
          <w:color w:val="071D2E"/>
        </w:rPr>
      </w:pPr>
      <w:r>
        <w:rPr>
          <w:rFonts w:ascii="Helvetica" w:hAnsi="Helvetica" w:cs="Helvetica"/>
          <w:color w:val="071D2E"/>
        </w:rPr>
        <w:t>In this project we will look at three different problems related to a bushfire</w:t>
      </w:r>
    </w:p>
    <w:p w:rsidR="00014BA1" w:rsidRDefault="00014BA1" w:rsidP="00014BA1">
      <w:pPr>
        <w:widowControl/>
        <w:numPr>
          <w:ilvl w:val="0"/>
          <w:numId w:val="1"/>
        </w:numPr>
        <w:shd w:val="clear" w:color="auto" w:fill="FFFFFF"/>
        <w:spacing w:before="100" w:beforeAutospacing="1" w:after="100" w:afterAutospacing="1"/>
        <w:jc w:val="left"/>
        <w:rPr>
          <w:rFonts w:ascii="Helvetica" w:hAnsi="Helvetica" w:cs="Helvetica"/>
          <w:color w:val="071D2E"/>
        </w:rPr>
      </w:pPr>
      <w:r>
        <w:rPr>
          <w:rFonts w:ascii="Helvetica" w:hAnsi="Helvetica" w:cs="Helvetica"/>
          <w:color w:val="071D2E"/>
        </w:rPr>
        <w:t>How to build a bushfire model from a data file (Question 1)</w:t>
      </w:r>
    </w:p>
    <w:p w:rsidR="00014BA1" w:rsidRDefault="00014BA1" w:rsidP="00014BA1">
      <w:pPr>
        <w:widowControl/>
        <w:numPr>
          <w:ilvl w:val="0"/>
          <w:numId w:val="1"/>
        </w:numPr>
        <w:shd w:val="clear" w:color="auto" w:fill="FFFFFF"/>
        <w:spacing w:before="100" w:beforeAutospacing="1" w:after="100" w:afterAutospacing="1"/>
        <w:jc w:val="left"/>
        <w:rPr>
          <w:rFonts w:ascii="Helvetica" w:hAnsi="Helvetica" w:cs="Helvetica"/>
          <w:color w:val="071D2E"/>
        </w:rPr>
      </w:pPr>
      <w:r>
        <w:rPr>
          <w:rFonts w:ascii="Helvetica" w:hAnsi="Helvetica" w:cs="Helvetica"/>
          <w:color w:val="071D2E"/>
        </w:rPr>
        <w:t>How to determine if a cell in a specific location will ignite (Question 2)</w:t>
      </w:r>
    </w:p>
    <w:p w:rsidR="00014BA1" w:rsidRDefault="00014BA1" w:rsidP="00014BA1">
      <w:pPr>
        <w:widowControl/>
        <w:numPr>
          <w:ilvl w:val="0"/>
          <w:numId w:val="1"/>
        </w:numPr>
        <w:shd w:val="clear" w:color="auto" w:fill="FFFFFF"/>
        <w:spacing w:before="100" w:beforeAutospacing="1" w:after="100" w:afterAutospacing="1"/>
        <w:jc w:val="left"/>
        <w:rPr>
          <w:rFonts w:ascii="Helvetica" w:hAnsi="Helvetica" w:cs="Helvetica"/>
          <w:color w:val="071D2E"/>
        </w:rPr>
      </w:pPr>
      <w:r>
        <w:rPr>
          <w:rFonts w:ascii="Helvetica" w:hAnsi="Helvetica" w:cs="Helvetica"/>
          <w:color w:val="071D2E"/>
        </w:rPr>
        <w:t>How to model the spread of a bushfire (Question 3)</w:t>
      </w:r>
    </w:p>
    <w:p w:rsidR="00014BA1" w:rsidRDefault="00014BA1" w:rsidP="00014BA1">
      <w:pPr>
        <w:pStyle w:val="a3"/>
        <w:shd w:val="clear" w:color="auto" w:fill="FFFFFF"/>
        <w:spacing w:before="0" w:beforeAutospacing="0" w:after="165" w:afterAutospacing="0"/>
        <w:rPr>
          <w:rFonts w:ascii="Helvetica" w:hAnsi="Helvetica" w:cs="Helvetica"/>
          <w:color w:val="071D2E"/>
        </w:rPr>
      </w:pPr>
      <w:r>
        <w:rPr>
          <w:rFonts w:ascii="Helvetica" w:hAnsi="Helvetica" w:cs="Helvetica"/>
          <w:color w:val="071D2E"/>
        </w:rPr>
        <w:t>You will also need to</w:t>
      </w:r>
    </w:p>
    <w:p w:rsidR="00014BA1" w:rsidRDefault="00014BA1" w:rsidP="00014BA1">
      <w:pPr>
        <w:widowControl/>
        <w:numPr>
          <w:ilvl w:val="0"/>
          <w:numId w:val="2"/>
        </w:numPr>
        <w:shd w:val="clear" w:color="auto" w:fill="FFFFFF"/>
        <w:spacing w:before="100" w:beforeAutospacing="1" w:after="100" w:afterAutospacing="1"/>
        <w:jc w:val="left"/>
        <w:rPr>
          <w:rFonts w:ascii="Helvetica" w:hAnsi="Helvetica" w:cs="Helvetica"/>
          <w:color w:val="071D2E"/>
        </w:rPr>
      </w:pPr>
      <w:r>
        <w:rPr>
          <w:rFonts w:ascii="Helvetica" w:hAnsi="Helvetica" w:cs="Helvetica"/>
          <w:color w:val="071D2E"/>
        </w:rPr>
        <w:t>Write and submit a set of test cases for evaluating the function in Question 3 (Question 4)</w:t>
      </w:r>
    </w:p>
    <w:p w:rsidR="00014BA1" w:rsidRDefault="00014BA1">
      <w:pPr>
        <w:rPr>
          <w:rFonts w:ascii="Helvetica" w:hAnsi="Helvetica" w:cs="Helvetica" w:hint="eastAsia"/>
          <w:b/>
          <w:bCs/>
          <w:color w:val="071D2E"/>
          <w:sz w:val="32"/>
          <w:szCs w:val="32"/>
          <w:shd w:val="clear" w:color="auto" w:fill="DBE9F8"/>
        </w:rPr>
      </w:pPr>
      <w:r>
        <w:rPr>
          <w:rFonts w:ascii="Helvetica" w:hAnsi="Helvetica" w:cs="Helvetica"/>
          <w:b/>
          <w:bCs/>
          <w:color w:val="071D2E"/>
          <w:sz w:val="32"/>
          <w:szCs w:val="32"/>
          <w:shd w:val="clear" w:color="auto" w:fill="DBE9F8"/>
        </w:rPr>
        <w:t>Building our bushfire model</w:t>
      </w:r>
    </w:p>
    <w:p w:rsidR="00014BA1" w:rsidRDefault="00014BA1" w:rsidP="00014BA1">
      <w:pPr>
        <w:pStyle w:val="3"/>
        <w:shd w:val="clear" w:color="auto" w:fill="FFFFFF"/>
        <w:spacing w:before="330" w:after="165"/>
        <w:rPr>
          <w:rFonts w:ascii="Helvetica" w:hAnsi="Helvetica" w:cs="Helvetica"/>
          <w:color w:val="071D2E"/>
          <w:sz w:val="29"/>
          <w:szCs w:val="29"/>
        </w:rPr>
      </w:pPr>
      <w:r>
        <w:rPr>
          <w:rFonts w:ascii="Helvetica" w:hAnsi="Helvetica" w:cs="Helvetica"/>
          <w:color w:val="071D2E"/>
          <w:sz w:val="29"/>
          <w:szCs w:val="29"/>
        </w:rPr>
        <w:lastRenderedPageBreak/>
        <w:t>The bushfire model</w:t>
      </w:r>
    </w:p>
    <w:p w:rsidR="00014BA1" w:rsidRDefault="00014BA1" w:rsidP="00014BA1">
      <w:pPr>
        <w:pStyle w:val="a3"/>
        <w:shd w:val="clear" w:color="auto" w:fill="FFFFFF"/>
        <w:spacing w:before="0" w:beforeAutospacing="0" w:after="0" w:afterAutospacing="0"/>
        <w:rPr>
          <w:rFonts w:ascii="Helvetica" w:hAnsi="Helvetica" w:cs="Helvetica"/>
          <w:color w:val="071D2E"/>
        </w:rPr>
      </w:pPr>
      <w:r>
        <w:rPr>
          <w:rFonts w:ascii="Helvetica" w:hAnsi="Helvetica" w:cs="Helvetica"/>
          <w:color w:val="071D2E"/>
        </w:rPr>
        <w:t>We model a bushfire as occurring in a </w:t>
      </w:r>
      <w:r>
        <w:rPr>
          <w:rStyle w:val="a5"/>
          <w:rFonts w:ascii="Helvetica" w:hAnsi="Helvetica" w:cs="Helvetica"/>
          <w:color w:val="071D2E"/>
        </w:rPr>
        <w:t>square grid</w:t>
      </w:r>
      <w:r>
        <w:rPr>
          <w:rFonts w:ascii="Helvetica" w:hAnsi="Helvetica" w:cs="Helvetica"/>
          <w:color w:val="071D2E"/>
        </w:rPr>
        <w:t> made up of </w:t>
      </w:r>
      <w:r>
        <w:rPr>
          <w:rStyle w:val="mjx-char"/>
          <w:rFonts w:ascii="MJXc-TeX-math-Iw" w:hAnsi="MJXc-TeX-math-Iw" w:cs="Helvetica"/>
          <w:color w:val="071D2E"/>
          <w:sz w:val="27"/>
          <w:szCs w:val="27"/>
          <w:bdr w:val="none" w:sz="0" w:space="0" w:color="auto" w:frame="1"/>
        </w:rPr>
        <w:t>M</w:t>
      </w:r>
      <w:r>
        <w:rPr>
          <w:rFonts w:ascii="Helvetica" w:hAnsi="Helvetica" w:cs="Helvetica"/>
          <w:color w:val="071D2E"/>
        </w:rPr>
        <w:t> by </w:t>
      </w:r>
      <w:r>
        <w:rPr>
          <w:rStyle w:val="mjx-char"/>
          <w:rFonts w:ascii="MJXc-TeX-math-Iw" w:hAnsi="MJXc-TeX-math-Iw" w:cs="Helvetica"/>
          <w:color w:val="071D2E"/>
          <w:sz w:val="27"/>
          <w:szCs w:val="27"/>
          <w:bdr w:val="none" w:sz="0" w:space="0" w:color="auto" w:frame="1"/>
        </w:rPr>
        <w:t>M</w:t>
      </w:r>
      <w:r>
        <w:rPr>
          <w:rFonts w:ascii="Helvetica" w:hAnsi="Helvetica" w:cs="Helvetica"/>
          <w:color w:val="071D2E"/>
        </w:rPr>
        <w:t> cells. The </w:t>
      </w:r>
      <w:r>
        <w:rPr>
          <w:rStyle w:val="a5"/>
          <w:rFonts w:ascii="Helvetica" w:hAnsi="Helvetica" w:cs="Helvetica"/>
          <w:color w:val="071D2E"/>
        </w:rPr>
        <w:t>cell</w:t>
      </w:r>
      <w:r>
        <w:rPr>
          <w:rFonts w:ascii="Helvetica" w:hAnsi="Helvetica" w:cs="Helvetica"/>
          <w:color w:val="071D2E"/>
        </w:rPr>
        <w:t> </w:t>
      </w:r>
      <w:proofErr w:type="spellStart"/>
      <w:r>
        <w:rPr>
          <w:rStyle w:val="mjx-char"/>
          <w:rFonts w:ascii="MJXc-TeX-math-Iw" w:hAnsi="MJXc-TeX-math-Iw" w:cs="Helvetica"/>
          <w:color w:val="071D2E"/>
          <w:sz w:val="27"/>
          <w:szCs w:val="27"/>
          <w:bdr w:val="none" w:sz="0" w:space="0" w:color="auto" w:frame="1"/>
        </w:rPr>
        <w:t>c</w:t>
      </w:r>
      <w:r>
        <w:rPr>
          <w:rStyle w:val="mjx-char"/>
          <w:rFonts w:ascii="MJXc-TeX-math-Iw" w:hAnsi="MJXc-TeX-math-Iw" w:cs="Helvetica"/>
          <w:color w:val="071D2E"/>
          <w:sz w:val="19"/>
          <w:szCs w:val="19"/>
          <w:bdr w:val="none" w:sz="0" w:space="0" w:color="auto" w:frame="1"/>
        </w:rPr>
        <w:t>i</w:t>
      </w:r>
      <w:proofErr w:type="gramStart"/>
      <w:r>
        <w:rPr>
          <w:rStyle w:val="mjx-char"/>
          <w:rFonts w:ascii="MJXc-TeX-main-Rw" w:hAnsi="MJXc-TeX-main-Rw" w:cs="Helvetica"/>
          <w:color w:val="071D2E"/>
          <w:sz w:val="19"/>
          <w:szCs w:val="19"/>
          <w:bdr w:val="none" w:sz="0" w:space="0" w:color="auto" w:frame="1"/>
        </w:rPr>
        <w:t>,</w:t>
      </w:r>
      <w:r>
        <w:rPr>
          <w:rStyle w:val="mjx-char"/>
          <w:rFonts w:ascii="MJXc-TeX-math-Iw" w:hAnsi="MJXc-TeX-math-Iw" w:cs="Helvetica"/>
          <w:color w:val="071D2E"/>
          <w:sz w:val="19"/>
          <w:szCs w:val="19"/>
          <w:bdr w:val="none" w:sz="0" w:space="0" w:color="auto" w:frame="1"/>
        </w:rPr>
        <w:t>j</w:t>
      </w:r>
      <w:r>
        <w:rPr>
          <w:rFonts w:ascii="Helvetica" w:hAnsi="Helvetica" w:cs="Helvetica"/>
          <w:color w:val="071D2E"/>
        </w:rPr>
        <w:t>refers</w:t>
      </w:r>
      <w:proofErr w:type="spellEnd"/>
      <w:proofErr w:type="gramEnd"/>
      <w:r>
        <w:rPr>
          <w:rFonts w:ascii="Helvetica" w:hAnsi="Helvetica" w:cs="Helvetica"/>
          <w:color w:val="071D2E"/>
        </w:rPr>
        <w:t xml:space="preserve"> to the cell in the </w:t>
      </w:r>
      <w:proofErr w:type="spellStart"/>
      <w:r>
        <w:rPr>
          <w:rStyle w:val="mjx-char"/>
          <w:rFonts w:ascii="MJXc-TeX-math-Iw" w:hAnsi="MJXc-TeX-math-Iw" w:cs="Helvetica"/>
          <w:color w:val="071D2E"/>
          <w:sz w:val="27"/>
          <w:szCs w:val="27"/>
          <w:bdr w:val="none" w:sz="0" w:space="0" w:color="auto" w:frame="1"/>
        </w:rPr>
        <w:t>i</w:t>
      </w:r>
      <w:r>
        <w:rPr>
          <w:rFonts w:ascii="Helvetica" w:hAnsi="Helvetica" w:cs="Helvetica"/>
          <w:color w:val="071D2E"/>
        </w:rPr>
        <w:t>th</w:t>
      </w:r>
      <w:proofErr w:type="spellEnd"/>
      <w:r>
        <w:rPr>
          <w:rFonts w:ascii="Helvetica" w:hAnsi="Helvetica" w:cs="Helvetica"/>
          <w:color w:val="071D2E"/>
        </w:rPr>
        <w:t xml:space="preserve"> row and the </w:t>
      </w:r>
      <w:proofErr w:type="spellStart"/>
      <w:r>
        <w:rPr>
          <w:rStyle w:val="mjx-char"/>
          <w:rFonts w:ascii="MJXc-TeX-math-Iw" w:hAnsi="MJXc-TeX-math-Iw" w:cs="Helvetica"/>
          <w:color w:val="071D2E"/>
          <w:sz w:val="27"/>
          <w:szCs w:val="27"/>
          <w:bdr w:val="none" w:sz="0" w:space="0" w:color="auto" w:frame="1"/>
        </w:rPr>
        <w:t>j</w:t>
      </w:r>
      <w:r>
        <w:rPr>
          <w:rFonts w:ascii="Helvetica" w:hAnsi="Helvetica" w:cs="Helvetica"/>
          <w:color w:val="071D2E"/>
        </w:rPr>
        <w:t>th</w:t>
      </w:r>
      <w:proofErr w:type="spellEnd"/>
      <w:r>
        <w:rPr>
          <w:rFonts w:ascii="Helvetica" w:hAnsi="Helvetica" w:cs="Helvetica"/>
          <w:color w:val="071D2E"/>
        </w:rPr>
        <w:t xml:space="preserve"> column of the grid. Each cell typically has eight </w:t>
      </w:r>
      <w:r>
        <w:rPr>
          <w:rStyle w:val="a5"/>
          <w:rFonts w:ascii="Helvetica" w:hAnsi="Helvetica" w:cs="Helvetica"/>
          <w:color w:val="071D2E"/>
        </w:rPr>
        <w:t>adjacent</w:t>
      </w:r>
      <w:r>
        <w:rPr>
          <w:rFonts w:ascii="Helvetica" w:hAnsi="Helvetica" w:cs="Helvetica"/>
          <w:color w:val="071D2E"/>
        </w:rPr>
        <w:t xml:space="preserve"> cells (horizontally, vertically and diagonally). Cells on the edge of the grid are adjacent to only five other cells; cells in the corners of the grid are adjacent to only three other cells. For convenience, we take the top of the grid to be North, the right side to East, the bottom to be </w:t>
      </w:r>
      <w:proofErr w:type="gramStart"/>
      <w:r>
        <w:rPr>
          <w:rFonts w:ascii="Helvetica" w:hAnsi="Helvetica" w:cs="Helvetica"/>
          <w:color w:val="071D2E"/>
        </w:rPr>
        <w:t>South</w:t>
      </w:r>
      <w:proofErr w:type="gramEnd"/>
      <w:r>
        <w:rPr>
          <w:rFonts w:ascii="Helvetica" w:hAnsi="Helvetica" w:cs="Helvetica"/>
          <w:color w:val="071D2E"/>
        </w:rPr>
        <w:t xml:space="preserve"> and the left side to be West.</w:t>
      </w:r>
    </w:p>
    <w:p w:rsidR="00014BA1" w:rsidRDefault="00014BA1" w:rsidP="00014BA1">
      <w:pPr>
        <w:rPr>
          <w:rFonts w:ascii="宋体" w:hAnsi="宋体" w:cs="宋体"/>
        </w:rPr>
      </w:pPr>
      <w:r>
        <w:rPr>
          <w:noProof/>
        </w:rPr>
        <w:drawing>
          <wp:inline distT="0" distB="0" distL="0" distR="0">
            <wp:extent cx="5029200" cy="4412024"/>
            <wp:effectExtent l="0" t="0" r="0" b="7620"/>
            <wp:docPr id="1" name="图片 1" descr="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g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0246" cy="4412941"/>
                    </a:xfrm>
                    <a:prstGeom prst="rect">
                      <a:avLst/>
                    </a:prstGeom>
                    <a:noFill/>
                    <a:ln>
                      <a:noFill/>
                    </a:ln>
                  </pic:spPr>
                </pic:pic>
              </a:graphicData>
            </a:graphic>
          </wp:inline>
        </w:drawing>
      </w:r>
      <w:r>
        <w:t>Bushfire grid with </w:t>
      </w:r>
      <w:r>
        <w:rPr>
          <w:rStyle w:val="mjx-char"/>
          <w:rFonts w:ascii="MJXc-TeX-math-Iw" w:hAnsi="MJXc-TeX-math-Iw"/>
          <w:szCs w:val="21"/>
          <w:bdr w:val="none" w:sz="0" w:space="0" w:color="auto" w:frame="1"/>
        </w:rPr>
        <w:t>M</w:t>
      </w:r>
      <w:r>
        <w:rPr>
          <w:rStyle w:val="mjx-char"/>
          <w:rFonts w:ascii="MJXc-TeX-main-Rw" w:hAnsi="MJXc-TeX-main-Rw"/>
          <w:szCs w:val="21"/>
          <w:bdr w:val="none" w:sz="0" w:space="0" w:color="auto" w:frame="1"/>
        </w:rPr>
        <w:t>=5</w:t>
      </w:r>
      <w:r>
        <w:t>. The red cells with "X"s are the eight cells that are adjacent to the cell </w:t>
      </w:r>
      <w:r>
        <w:rPr>
          <w:rStyle w:val="mjx-char"/>
          <w:rFonts w:ascii="MJXc-TeX-math-Iw" w:hAnsi="MJXc-TeX-math-Iw"/>
          <w:szCs w:val="21"/>
          <w:bdr w:val="none" w:sz="0" w:space="0" w:color="auto" w:frame="1"/>
        </w:rPr>
        <w:t>c</w:t>
      </w:r>
      <w:r>
        <w:rPr>
          <w:rStyle w:val="mjx-char"/>
          <w:rFonts w:ascii="MJXc-TeX-main-Rw" w:hAnsi="MJXc-TeX-main-Rw"/>
          <w:sz w:val="15"/>
          <w:szCs w:val="15"/>
          <w:bdr w:val="none" w:sz="0" w:space="0" w:color="auto" w:frame="1"/>
        </w:rPr>
        <w:t>2</w:t>
      </w:r>
      <w:proofErr w:type="gramStart"/>
      <w:r>
        <w:rPr>
          <w:rStyle w:val="mjx-char"/>
          <w:rFonts w:ascii="MJXc-TeX-main-Rw" w:hAnsi="MJXc-TeX-main-Rw"/>
          <w:sz w:val="15"/>
          <w:szCs w:val="15"/>
          <w:bdr w:val="none" w:sz="0" w:space="0" w:color="auto" w:frame="1"/>
        </w:rPr>
        <w:t>,3</w:t>
      </w:r>
      <w:proofErr w:type="gramEnd"/>
      <w:r>
        <w:t>.</w:t>
      </w:r>
    </w:p>
    <w:p w:rsidR="00014BA1" w:rsidRDefault="00014BA1" w:rsidP="00014BA1">
      <w:pPr>
        <w:pStyle w:val="a3"/>
        <w:shd w:val="clear" w:color="auto" w:fill="FFFFFF"/>
        <w:spacing w:before="0" w:beforeAutospacing="0" w:after="0" w:afterAutospacing="0"/>
        <w:rPr>
          <w:rFonts w:ascii="Helvetica" w:hAnsi="Helvetica" w:cs="Helvetica"/>
          <w:color w:val="071D2E"/>
        </w:rPr>
      </w:pPr>
      <w:r>
        <w:rPr>
          <w:rFonts w:ascii="Helvetica" w:hAnsi="Helvetica" w:cs="Helvetica"/>
          <w:color w:val="071D2E"/>
        </w:rPr>
        <w:t>Each cell in the </w:t>
      </w:r>
      <w:r>
        <w:rPr>
          <w:rStyle w:val="mjx-char"/>
          <w:rFonts w:ascii="MJXc-TeX-math-Iw" w:hAnsi="MJXc-TeX-math-Iw" w:cs="Helvetica"/>
          <w:color w:val="071D2E"/>
          <w:sz w:val="27"/>
          <w:szCs w:val="27"/>
          <w:bdr w:val="none" w:sz="0" w:space="0" w:color="auto" w:frame="1"/>
        </w:rPr>
        <w:t>M</w:t>
      </w:r>
      <w:r>
        <w:rPr>
          <w:rFonts w:ascii="Helvetica" w:hAnsi="Helvetica" w:cs="Helvetica"/>
          <w:color w:val="071D2E"/>
        </w:rPr>
        <w:t> by </w:t>
      </w:r>
      <w:r>
        <w:rPr>
          <w:rStyle w:val="mjx-char"/>
          <w:rFonts w:ascii="MJXc-TeX-math-Iw" w:hAnsi="MJXc-TeX-math-Iw" w:cs="Helvetica"/>
          <w:color w:val="071D2E"/>
          <w:sz w:val="27"/>
          <w:szCs w:val="27"/>
          <w:bdr w:val="none" w:sz="0" w:space="0" w:color="auto" w:frame="1"/>
        </w:rPr>
        <w:t>M</w:t>
      </w:r>
      <w:r>
        <w:rPr>
          <w:rFonts w:ascii="Helvetica" w:hAnsi="Helvetica" w:cs="Helvetica"/>
          <w:color w:val="071D2E"/>
        </w:rPr>
        <w:t> grid has several </w:t>
      </w:r>
      <w:r>
        <w:rPr>
          <w:rStyle w:val="a5"/>
          <w:rFonts w:ascii="Helvetica" w:hAnsi="Helvetica" w:cs="Helvetica"/>
          <w:color w:val="071D2E"/>
        </w:rPr>
        <w:t>attributes</w:t>
      </w:r>
      <w:r>
        <w:rPr>
          <w:rFonts w:ascii="Helvetica" w:hAnsi="Helvetica" w:cs="Helvetica"/>
          <w:color w:val="071D2E"/>
        </w:rPr>
        <w:t>:</w:t>
      </w:r>
    </w:p>
    <w:p w:rsidR="00014BA1" w:rsidRDefault="00014BA1" w:rsidP="00014BA1">
      <w:pPr>
        <w:widowControl/>
        <w:numPr>
          <w:ilvl w:val="0"/>
          <w:numId w:val="3"/>
        </w:numPr>
        <w:shd w:val="clear" w:color="auto" w:fill="FFFFFF"/>
        <w:spacing w:before="100" w:beforeAutospacing="1" w:after="100" w:afterAutospacing="1"/>
        <w:jc w:val="left"/>
        <w:rPr>
          <w:rFonts w:ascii="Helvetica" w:hAnsi="Helvetica" w:cs="Helvetica"/>
          <w:color w:val="071D2E"/>
        </w:rPr>
      </w:pPr>
      <w:proofErr w:type="gramStart"/>
      <w:r>
        <w:rPr>
          <w:rStyle w:val="a5"/>
          <w:rFonts w:ascii="Helvetica" w:hAnsi="Helvetica" w:cs="Helvetica"/>
          <w:color w:val="071D2E"/>
        </w:rPr>
        <w:t>fuel</w:t>
      </w:r>
      <w:proofErr w:type="gramEnd"/>
      <w:r>
        <w:rPr>
          <w:rStyle w:val="a5"/>
          <w:rFonts w:ascii="Helvetica" w:hAnsi="Helvetica" w:cs="Helvetica"/>
          <w:color w:val="071D2E"/>
        </w:rPr>
        <w:t xml:space="preserve"> load</w:t>
      </w:r>
      <w:r>
        <w:rPr>
          <w:rFonts w:ascii="Helvetica" w:hAnsi="Helvetica" w:cs="Helvetica"/>
          <w:color w:val="071D2E"/>
        </w:rPr>
        <w:t xml:space="preserve">: the amount of combustible material (trees, leaf litter, </w:t>
      </w:r>
      <w:proofErr w:type="spellStart"/>
      <w:r>
        <w:rPr>
          <w:rFonts w:ascii="Helvetica" w:hAnsi="Helvetica" w:cs="Helvetica"/>
          <w:color w:val="071D2E"/>
        </w:rPr>
        <w:t>etc</w:t>
      </w:r>
      <w:proofErr w:type="spellEnd"/>
      <w:r>
        <w:rPr>
          <w:rFonts w:ascii="Helvetica" w:hAnsi="Helvetica" w:cs="Helvetica"/>
          <w:color w:val="071D2E"/>
        </w:rPr>
        <w:t>) in that cell. The fuel load of a cell is represented as a non-negative integer, where 0 (zero) equates to no combustible material.</w:t>
      </w:r>
    </w:p>
    <w:p w:rsidR="00014BA1" w:rsidRDefault="00014BA1" w:rsidP="00014BA1">
      <w:pPr>
        <w:widowControl/>
        <w:numPr>
          <w:ilvl w:val="0"/>
          <w:numId w:val="3"/>
        </w:numPr>
        <w:shd w:val="clear" w:color="auto" w:fill="FFFFFF"/>
        <w:spacing w:before="100" w:beforeAutospacing="1" w:after="100" w:afterAutospacing="1"/>
        <w:jc w:val="left"/>
        <w:rPr>
          <w:rFonts w:ascii="Helvetica" w:hAnsi="Helvetica" w:cs="Helvetica"/>
          <w:color w:val="071D2E"/>
        </w:rPr>
      </w:pPr>
      <w:proofErr w:type="gramStart"/>
      <w:r>
        <w:rPr>
          <w:rStyle w:val="a5"/>
          <w:rFonts w:ascii="Helvetica" w:hAnsi="Helvetica" w:cs="Helvetica"/>
          <w:color w:val="071D2E"/>
        </w:rPr>
        <w:t>height</w:t>
      </w:r>
      <w:proofErr w:type="gramEnd"/>
      <w:r>
        <w:rPr>
          <w:rFonts w:ascii="Helvetica" w:hAnsi="Helvetica" w:cs="Helvetica"/>
          <w:color w:val="071D2E"/>
        </w:rPr>
        <w:t>: the elevation of the cell. Height is represented as a positive integer (a cell with height 3 is higher than a cell with height 2, which is in turn higher than a cell with height 1, and so on). Fires will tend to spread more rapidly uphill, and more slowly downhill, compared to flat ground.</w:t>
      </w:r>
    </w:p>
    <w:p w:rsidR="00014BA1" w:rsidRDefault="00014BA1" w:rsidP="00014BA1">
      <w:pPr>
        <w:widowControl/>
        <w:numPr>
          <w:ilvl w:val="0"/>
          <w:numId w:val="3"/>
        </w:numPr>
        <w:shd w:val="clear" w:color="auto" w:fill="FFFFFF"/>
        <w:spacing w:before="100" w:beforeAutospacing="1" w:after="100" w:afterAutospacing="1"/>
        <w:jc w:val="left"/>
        <w:rPr>
          <w:rFonts w:ascii="Helvetica" w:hAnsi="Helvetica" w:cs="Helvetica"/>
          <w:color w:val="071D2E"/>
        </w:rPr>
      </w:pPr>
      <w:proofErr w:type="gramStart"/>
      <w:r>
        <w:rPr>
          <w:rStyle w:val="a5"/>
          <w:rFonts w:ascii="Helvetica" w:hAnsi="Helvetica" w:cs="Helvetica"/>
          <w:color w:val="071D2E"/>
        </w:rPr>
        <w:t>burning</w:t>
      </w:r>
      <w:proofErr w:type="gramEnd"/>
      <w:r>
        <w:rPr>
          <w:rFonts w:ascii="Helvetica" w:hAnsi="Helvetica" w:cs="Helvetica"/>
          <w:color w:val="071D2E"/>
        </w:rPr>
        <w:t xml:space="preserve">: a Boolean value indicating whether the cell is currently burning or not. A cell can only be burning if </w:t>
      </w:r>
      <w:proofErr w:type="gramStart"/>
      <w:r>
        <w:rPr>
          <w:rFonts w:ascii="Helvetica" w:hAnsi="Helvetica" w:cs="Helvetica"/>
          <w:color w:val="071D2E"/>
        </w:rPr>
        <w:t>it's</w:t>
      </w:r>
      <w:proofErr w:type="gramEnd"/>
      <w:r>
        <w:rPr>
          <w:rFonts w:ascii="Helvetica" w:hAnsi="Helvetica" w:cs="Helvetica"/>
          <w:color w:val="071D2E"/>
        </w:rPr>
        <w:t xml:space="preserve"> fuel load is greater than 0 (zero).</w:t>
      </w:r>
    </w:p>
    <w:p w:rsidR="00014BA1" w:rsidRDefault="00014BA1" w:rsidP="00014BA1">
      <w:pPr>
        <w:pStyle w:val="a3"/>
        <w:shd w:val="clear" w:color="auto" w:fill="FFFFFF"/>
        <w:spacing w:before="0" w:beforeAutospacing="0" w:after="165" w:afterAutospacing="0"/>
        <w:rPr>
          <w:rFonts w:ascii="Helvetica" w:hAnsi="Helvetica" w:cs="Helvetica"/>
          <w:color w:val="071D2E"/>
        </w:rPr>
      </w:pPr>
      <w:r>
        <w:rPr>
          <w:rFonts w:ascii="Helvetica" w:hAnsi="Helvetica" w:cs="Helvetica"/>
          <w:color w:val="071D2E"/>
        </w:rPr>
        <w:lastRenderedPageBreak/>
        <w:t xml:space="preserve">In addition, the entire grid is </w:t>
      </w:r>
      <w:proofErr w:type="spellStart"/>
      <w:r>
        <w:rPr>
          <w:rFonts w:ascii="Helvetica" w:hAnsi="Helvetica" w:cs="Helvetica"/>
          <w:color w:val="071D2E"/>
        </w:rPr>
        <w:t>characterised</w:t>
      </w:r>
      <w:proofErr w:type="spellEnd"/>
      <w:r>
        <w:rPr>
          <w:rFonts w:ascii="Helvetica" w:hAnsi="Helvetica" w:cs="Helvetica"/>
          <w:color w:val="071D2E"/>
        </w:rPr>
        <w:t xml:space="preserve"> by two further attributes:</w:t>
      </w:r>
    </w:p>
    <w:p w:rsidR="00014BA1" w:rsidRDefault="00014BA1" w:rsidP="00014BA1">
      <w:pPr>
        <w:widowControl/>
        <w:numPr>
          <w:ilvl w:val="0"/>
          <w:numId w:val="4"/>
        </w:numPr>
        <w:shd w:val="clear" w:color="auto" w:fill="FFFFFF"/>
        <w:spacing w:before="100" w:beforeAutospacing="1" w:after="100" w:afterAutospacing="1"/>
        <w:jc w:val="left"/>
        <w:rPr>
          <w:rFonts w:ascii="Helvetica" w:hAnsi="Helvetica" w:cs="Helvetica"/>
          <w:color w:val="071D2E"/>
        </w:rPr>
      </w:pPr>
      <w:proofErr w:type="gramStart"/>
      <w:r>
        <w:rPr>
          <w:rStyle w:val="a5"/>
          <w:rFonts w:ascii="Helvetica" w:hAnsi="Helvetica" w:cs="Helvetica"/>
          <w:color w:val="071D2E"/>
        </w:rPr>
        <w:t>ignition</w:t>
      </w:r>
      <w:proofErr w:type="gramEnd"/>
      <w:r>
        <w:rPr>
          <w:rStyle w:val="a5"/>
          <w:rFonts w:ascii="Helvetica" w:hAnsi="Helvetica" w:cs="Helvetica"/>
          <w:color w:val="071D2E"/>
        </w:rPr>
        <w:t xml:space="preserve"> threshold</w:t>
      </w:r>
      <w:r>
        <w:rPr>
          <w:rFonts w:ascii="Helvetica" w:hAnsi="Helvetica" w:cs="Helvetica"/>
          <w:color w:val="071D2E"/>
        </w:rPr>
        <w:t>: how combustible the landscape is (for instance, a dry landscape would be more combustible than a wet landscape, and have a lower ignition threshold). The ignition threshold is represented by an integer greater than 0 (zero). A non-burning cell will start burning if its </w:t>
      </w:r>
      <w:r>
        <w:rPr>
          <w:rStyle w:val="a5"/>
          <w:rFonts w:ascii="Helvetica" w:hAnsi="Helvetica" w:cs="Helvetica"/>
          <w:color w:val="071D2E"/>
        </w:rPr>
        <w:t>ignition factor</w:t>
      </w:r>
      <w:r>
        <w:rPr>
          <w:rFonts w:ascii="Helvetica" w:hAnsi="Helvetica" w:cs="Helvetica"/>
          <w:color w:val="071D2E"/>
        </w:rPr>
        <w:t> (explained below) is greater than or equal to the ignition threshold.</w:t>
      </w:r>
    </w:p>
    <w:p w:rsidR="00014BA1" w:rsidRDefault="00014BA1" w:rsidP="00014BA1">
      <w:pPr>
        <w:widowControl/>
        <w:numPr>
          <w:ilvl w:val="0"/>
          <w:numId w:val="4"/>
        </w:numPr>
        <w:shd w:val="clear" w:color="auto" w:fill="FFFFFF"/>
        <w:spacing w:before="100" w:beforeAutospacing="1" w:after="100" w:afterAutospacing="1"/>
        <w:jc w:val="left"/>
        <w:rPr>
          <w:rFonts w:ascii="Helvetica" w:hAnsi="Helvetica" w:cs="Helvetica"/>
          <w:color w:val="071D2E"/>
        </w:rPr>
      </w:pPr>
      <w:proofErr w:type="gramStart"/>
      <w:r>
        <w:rPr>
          <w:rStyle w:val="a5"/>
          <w:rFonts w:ascii="Helvetica" w:hAnsi="Helvetica" w:cs="Helvetica"/>
          <w:color w:val="071D2E"/>
        </w:rPr>
        <w:t>ignition</w:t>
      </w:r>
      <w:proofErr w:type="gramEnd"/>
      <w:r>
        <w:rPr>
          <w:rStyle w:val="a5"/>
          <w:rFonts w:ascii="Helvetica" w:hAnsi="Helvetica" w:cs="Helvetica"/>
          <w:color w:val="071D2E"/>
        </w:rPr>
        <w:t xml:space="preserve"> factor</w:t>
      </w:r>
      <w:r>
        <w:rPr>
          <w:rFonts w:ascii="Helvetica" w:hAnsi="Helvetica" w:cs="Helvetica"/>
          <w:color w:val="071D2E"/>
        </w:rPr>
        <w:t>: the intensity of fire around a particular non-burning cell at a given point in time that, in combination with the </w:t>
      </w:r>
      <w:r>
        <w:rPr>
          <w:rStyle w:val="a5"/>
          <w:rFonts w:ascii="Helvetica" w:hAnsi="Helvetica" w:cs="Helvetica"/>
          <w:color w:val="071D2E"/>
        </w:rPr>
        <w:t>ignition threshold</w:t>
      </w:r>
      <w:r>
        <w:rPr>
          <w:rFonts w:ascii="Helvetica" w:hAnsi="Helvetica" w:cs="Helvetica"/>
          <w:color w:val="071D2E"/>
        </w:rPr>
        <w:t> described above, will be used to determine whether a cell will start burning. The ignition factor is floating point number; details of how to calculate the ignition factor are provided on the following slides.</w:t>
      </w:r>
    </w:p>
    <w:p w:rsidR="00014BA1" w:rsidRDefault="00014BA1" w:rsidP="00014BA1">
      <w:pPr>
        <w:widowControl/>
        <w:numPr>
          <w:ilvl w:val="0"/>
          <w:numId w:val="4"/>
        </w:numPr>
        <w:shd w:val="clear" w:color="auto" w:fill="FFFFFF"/>
        <w:spacing w:before="100" w:beforeAutospacing="1" w:after="100" w:afterAutospacing="1"/>
        <w:jc w:val="left"/>
        <w:rPr>
          <w:rFonts w:ascii="Helvetica" w:hAnsi="Helvetica" w:cs="Helvetica"/>
          <w:color w:val="071D2E"/>
        </w:rPr>
      </w:pPr>
      <w:proofErr w:type="gramStart"/>
      <w:r>
        <w:rPr>
          <w:rStyle w:val="a5"/>
          <w:rFonts w:ascii="Helvetica" w:hAnsi="Helvetica" w:cs="Helvetica"/>
          <w:color w:val="071D2E"/>
        </w:rPr>
        <w:t>wind</w:t>
      </w:r>
      <w:proofErr w:type="gramEnd"/>
      <w:r>
        <w:rPr>
          <w:rStyle w:val="a5"/>
          <w:rFonts w:ascii="Helvetica" w:hAnsi="Helvetica" w:cs="Helvetica"/>
          <w:color w:val="071D2E"/>
        </w:rPr>
        <w:t xml:space="preserve"> direction</w:t>
      </w:r>
      <w:r>
        <w:rPr>
          <w:rFonts w:ascii="Helvetica" w:hAnsi="Helvetica" w:cs="Helvetica"/>
          <w:color w:val="071D2E"/>
        </w:rPr>
        <w:t>: if a wind is blowing, it can carry embers that allow a fire to spread more rapidly in a particular direction. Wind may blow </w:t>
      </w:r>
      <w:r>
        <w:rPr>
          <w:rStyle w:val="a6"/>
          <w:rFonts w:ascii="Helvetica" w:hAnsi="Helvetica" w:cs="Helvetica"/>
          <w:color w:val="071D2E"/>
        </w:rPr>
        <w:t>from</w:t>
      </w:r>
      <w:r>
        <w:rPr>
          <w:rFonts w:ascii="Helvetica" w:hAnsi="Helvetica" w:cs="Helvetica"/>
          <w:color w:val="071D2E"/>
        </w:rPr>
        <w:t> one of eight directions: North, Northeast, East, Southeast, South, Southwest, West or Northwest (abbreviated N, NE, E, SE, S, SW, W, NW) or there may be no wind. How the wind affects ignition will be explained further on the following slides.</w:t>
      </w:r>
    </w:p>
    <w:p w:rsidR="00014BA1" w:rsidRDefault="00014BA1">
      <w:pPr>
        <w:rPr>
          <w:rFonts w:ascii="Helvetica" w:hAnsi="Helvetica" w:cs="Helvetica" w:hint="eastAsia"/>
          <w:b/>
          <w:bCs/>
          <w:color w:val="D95300"/>
          <w:sz w:val="32"/>
          <w:szCs w:val="32"/>
          <w:shd w:val="clear" w:color="auto" w:fill="FDCCAD"/>
        </w:rPr>
      </w:pPr>
      <w:r>
        <w:rPr>
          <w:rFonts w:ascii="Helvetica" w:hAnsi="Helvetica" w:cs="Helvetica"/>
          <w:b/>
          <w:bCs/>
          <w:color w:val="D95300"/>
          <w:sz w:val="32"/>
          <w:szCs w:val="32"/>
          <w:shd w:val="clear" w:color="auto" w:fill="FDCCAD"/>
        </w:rPr>
        <w:t>Parse a bushfire scenario file</w:t>
      </w:r>
    </w:p>
    <w:p w:rsidR="00014BA1" w:rsidRPr="00014BA1" w:rsidRDefault="00014BA1" w:rsidP="00014BA1">
      <w:pPr>
        <w:widowControl/>
        <w:shd w:val="clear" w:color="auto" w:fill="FFFFFF"/>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Your task is to write a function </w:t>
      </w:r>
      <w:proofErr w:type="spellStart"/>
      <w:r w:rsidRPr="00014BA1">
        <w:rPr>
          <w:rFonts w:ascii="Courier New" w:eastAsia="宋体" w:hAnsi="Courier New" w:cs="Courier New"/>
          <w:b/>
          <w:bCs/>
          <w:color w:val="000000"/>
          <w:kern w:val="0"/>
          <w:sz w:val="22"/>
        </w:rPr>
        <w:t>parse_scenario</w:t>
      </w:r>
      <w:proofErr w:type="spellEnd"/>
      <w:r w:rsidRPr="00014BA1">
        <w:rPr>
          <w:rFonts w:ascii="Courier New" w:eastAsia="宋体" w:hAnsi="Courier New" w:cs="Courier New"/>
          <w:b/>
          <w:bCs/>
          <w:color w:val="000000"/>
          <w:kern w:val="0"/>
          <w:sz w:val="22"/>
        </w:rPr>
        <w:t>(filename)</w:t>
      </w:r>
      <w:r w:rsidRPr="00014BA1">
        <w:rPr>
          <w:rFonts w:ascii="Helvetica" w:eastAsia="宋体" w:hAnsi="Helvetica" w:cs="Helvetica"/>
          <w:color w:val="071D2E"/>
          <w:kern w:val="0"/>
          <w:sz w:val="24"/>
          <w:szCs w:val="24"/>
        </w:rPr>
        <w:t> that parses a file with the structure described below, validates the contents and returns either a dictionary containing all values required to specify a model scenario if the contents are valid, or </w:t>
      </w:r>
      <w:proofErr w:type="spellStart"/>
      <w:r w:rsidRPr="00014BA1">
        <w:rPr>
          <w:rFonts w:ascii="Courier New" w:eastAsia="宋体" w:hAnsi="Courier New" w:cs="Courier New"/>
          <w:b/>
          <w:bCs/>
          <w:color w:val="FF7017"/>
          <w:kern w:val="0"/>
          <w:sz w:val="22"/>
        </w:rPr>
        <w:t>None</w:t>
      </w:r>
      <w:r w:rsidRPr="00014BA1">
        <w:rPr>
          <w:rFonts w:ascii="Helvetica" w:eastAsia="宋体" w:hAnsi="Helvetica" w:cs="Helvetica"/>
          <w:color w:val="071D2E"/>
          <w:kern w:val="0"/>
          <w:sz w:val="24"/>
          <w:szCs w:val="24"/>
        </w:rPr>
        <w:t>if</w:t>
      </w:r>
      <w:proofErr w:type="spellEnd"/>
      <w:r w:rsidRPr="00014BA1">
        <w:rPr>
          <w:rFonts w:ascii="Helvetica" w:eastAsia="宋体" w:hAnsi="Helvetica" w:cs="Helvetica"/>
          <w:color w:val="071D2E"/>
          <w:kern w:val="0"/>
          <w:sz w:val="24"/>
          <w:szCs w:val="24"/>
        </w:rPr>
        <w:t xml:space="preserve"> any of the contents are invalid.</w:t>
      </w:r>
    </w:p>
    <w:p w:rsidR="00014BA1" w:rsidRPr="00014BA1" w:rsidRDefault="00014BA1" w:rsidP="00014BA1">
      <w:pPr>
        <w:widowControl/>
        <w:shd w:val="clear" w:color="auto" w:fill="FFFFFF"/>
        <w:spacing w:after="165"/>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The structure of the file is as follows:</w:t>
      </w:r>
    </w:p>
    <w:p w:rsidR="00014BA1" w:rsidRPr="00014BA1" w:rsidRDefault="00014BA1" w:rsidP="00014BA1">
      <w:pPr>
        <w:widowControl/>
        <w:numPr>
          <w:ilvl w:val="0"/>
          <w:numId w:val="5"/>
        </w:numPr>
        <w:shd w:val="clear" w:color="auto" w:fill="FFFFFF"/>
        <w:spacing w:beforeAutospacing="1" w:afterAutospacing="1"/>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an integer specifying the width and height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 of the square landscape grid</w:t>
      </w:r>
    </w:p>
    <w:p w:rsidR="00014BA1" w:rsidRPr="00014BA1" w:rsidRDefault="00014BA1" w:rsidP="00014BA1">
      <w:pPr>
        <w:widowControl/>
        <w:numPr>
          <w:ilvl w:val="0"/>
          <w:numId w:val="5"/>
        </w:numPr>
        <w:shd w:val="clear" w:color="auto" w:fill="FFFFFF"/>
        <w:spacing w:beforeAutospacing="1" w:afterAutospacing="1"/>
        <w:jc w:val="left"/>
        <w:rPr>
          <w:rFonts w:ascii="Helvetica" w:eastAsia="宋体" w:hAnsi="Helvetica" w:cs="Helvetica"/>
          <w:color w:val="071D2E"/>
          <w:kern w:val="0"/>
          <w:sz w:val="24"/>
          <w:szCs w:val="24"/>
        </w:rPr>
      </w:pP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 lines, each containing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 integer values (separated by commas), defining the initial fuel load of the landscape (a visual representation of the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 by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 grid)</w:t>
      </w:r>
    </w:p>
    <w:p w:rsidR="00014BA1" w:rsidRPr="00014BA1" w:rsidRDefault="00014BA1" w:rsidP="00014BA1">
      <w:pPr>
        <w:widowControl/>
        <w:numPr>
          <w:ilvl w:val="0"/>
          <w:numId w:val="5"/>
        </w:numPr>
        <w:shd w:val="clear" w:color="auto" w:fill="FFFFFF"/>
        <w:spacing w:beforeAutospacing="1" w:afterAutospacing="1"/>
        <w:jc w:val="left"/>
        <w:rPr>
          <w:rFonts w:ascii="Helvetica" w:eastAsia="宋体" w:hAnsi="Helvetica" w:cs="Helvetica"/>
          <w:color w:val="071D2E"/>
          <w:kern w:val="0"/>
          <w:sz w:val="24"/>
          <w:szCs w:val="24"/>
        </w:rPr>
      </w:pP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 lines, each containing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 integer values (separated by commas), defining the height of the landscape (again, a visual representation of the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 by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 grid)</w:t>
      </w:r>
    </w:p>
    <w:p w:rsidR="00014BA1" w:rsidRPr="00014BA1" w:rsidRDefault="00014BA1" w:rsidP="00014BA1">
      <w:pPr>
        <w:widowControl/>
        <w:numPr>
          <w:ilvl w:val="0"/>
          <w:numId w:val="5"/>
        </w:numPr>
        <w:shd w:val="clear" w:color="auto" w:fill="FFFFFF"/>
        <w:spacing w:before="100" w:beforeAutospacing="1" w:after="100" w:afterAutospacing="1"/>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an integer specifying the ignition threshold for this scenario</w:t>
      </w:r>
    </w:p>
    <w:p w:rsidR="00014BA1" w:rsidRPr="00014BA1" w:rsidRDefault="00014BA1" w:rsidP="00014BA1">
      <w:pPr>
        <w:widowControl/>
        <w:numPr>
          <w:ilvl w:val="0"/>
          <w:numId w:val="5"/>
        </w:numPr>
        <w:shd w:val="clear" w:color="auto" w:fill="FFFFFF"/>
        <w:spacing w:beforeAutospacing="1" w:afterAutospacing="1"/>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a one or two character string specifying the wind direction for this scenario (or </w:t>
      </w:r>
      <w:r w:rsidRPr="00014BA1">
        <w:rPr>
          <w:rFonts w:ascii="Courier New" w:eastAsia="宋体" w:hAnsi="Courier New" w:cs="Courier New"/>
          <w:b/>
          <w:bCs/>
          <w:color w:val="3DAE3B"/>
          <w:kern w:val="0"/>
          <w:sz w:val="22"/>
        </w:rPr>
        <w:t>'None'</w:t>
      </w:r>
      <w:r w:rsidRPr="00014BA1">
        <w:rPr>
          <w:rFonts w:ascii="Helvetica" w:eastAsia="宋体" w:hAnsi="Helvetica" w:cs="Helvetica"/>
          <w:color w:val="071D2E"/>
          <w:kern w:val="0"/>
          <w:sz w:val="24"/>
          <w:szCs w:val="24"/>
        </w:rPr>
        <w:t> if there is no wind)</w:t>
      </w:r>
    </w:p>
    <w:p w:rsidR="00014BA1" w:rsidRPr="00014BA1" w:rsidRDefault="00014BA1" w:rsidP="00014BA1">
      <w:pPr>
        <w:widowControl/>
        <w:numPr>
          <w:ilvl w:val="0"/>
          <w:numId w:val="5"/>
        </w:numPr>
        <w:shd w:val="clear" w:color="auto" w:fill="FFFFFF"/>
        <w:spacing w:beforeAutospacing="1" w:afterAutospacing="1"/>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one or more lines, each containing the </w:t>
      </w:r>
      <w:r w:rsidRPr="00014BA1">
        <w:rPr>
          <w:rFonts w:ascii="MJXc-TeX-main-Rw" w:eastAsia="宋体" w:hAnsi="MJXc-TeX-main-Rw" w:cs="Helvetica"/>
          <w:color w:val="071D2E"/>
          <w:kern w:val="0"/>
          <w:sz w:val="27"/>
          <w:szCs w:val="27"/>
          <w:bdr w:val="none" w:sz="0" w:space="0" w:color="auto" w:frame="1"/>
        </w:rPr>
        <w:t>(</w:t>
      </w:r>
      <w:proofErr w:type="spellStart"/>
      <w:r w:rsidRPr="00014BA1">
        <w:rPr>
          <w:rFonts w:ascii="MJXc-TeX-math-Iw" w:eastAsia="宋体" w:hAnsi="MJXc-TeX-math-Iw" w:cs="Helvetica"/>
          <w:color w:val="071D2E"/>
          <w:kern w:val="0"/>
          <w:sz w:val="27"/>
          <w:szCs w:val="27"/>
          <w:bdr w:val="none" w:sz="0" w:space="0" w:color="auto" w:frame="1"/>
        </w:rPr>
        <w:t>i</w:t>
      </w:r>
      <w:r w:rsidRPr="00014BA1">
        <w:rPr>
          <w:rFonts w:ascii="MJXc-TeX-main-Rw" w:eastAsia="宋体" w:hAnsi="MJXc-TeX-main-Rw" w:cs="Helvetica"/>
          <w:color w:val="071D2E"/>
          <w:kern w:val="0"/>
          <w:sz w:val="27"/>
          <w:szCs w:val="27"/>
          <w:bdr w:val="none" w:sz="0" w:space="0" w:color="auto" w:frame="1"/>
        </w:rPr>
        <w:t>,</w:t>
      </w:r>
      <w:r w:rsidRPr="00014BA1">
        <w:rPr>
          <w:rFonts w:ascii="MJXc-TeX-math-Iw" w:eastAsia="宋体" w:hAnsi="MJXc-TeX-math-Iw" w:cs="Helvetica"/>
          <w:color w:val="071D2E"/>
          <w:kern w:val="0"/>
          <w:sz w:val="27"/>
          <w:szCs w:val="27"/>
          <w:bdr w:val="none" w:sz="0" w:space="0" w:color="auto" w:frame="1"/>
        </w:rPr>
        <w:t>j</w:t>
      </w:r>
      <w:proofErr w:type="spellEnd"/>
      <w:r w:rsidRPr="00014BA1">
        <w:rPr>
          <w:rFonts w:ascii="MJXc-TeX-main-Rw" w:eastAsia="宋体" w:hAnsi="MJXc-TeX-main-Rw" w:cs="Helvetica"/>
          <w:color w:val="071D2E"/>
          <w:kern w:val="0"/>
          <w:sz w:val="27"/>
          <w:szCs w:val="27"/>
          <w:bdr w:val="none" w:sz="0" w:space="0" w:color="auto" w:frame="1"/>
        </w:rPr>
        <w:t>)</w:t>
      </w:r>
      <w:r w:rsidRPr="00014BA1">
        <w:rPr>
          <w:rFonts w:ascii="Helvetica" w:eastAsia="宋体" w:hAnsi="Helvetica" w:cs="Helvetica"/>
          <w:color w:val="071D2E"/>
          <w:kern w:val="0"/>
          <w:sz w:val="24"/>
          <w:szCs w:val="24"/>
        </w:rPr>
        <w:t> coordinates (row number, column number) of a cell which is burning at the start of the simulation</w:t>
      </w:r>
    </w:p>
    <w:p w:rsidR="00014BA1" w:rsidRPr="00014BA1" w:rsidRDefault="00014BA1" w:rsidP="00014BA1">
      <w:pPr>
        <w:widowControl/>
        <w:shd w:val="clear" w:color="auto" w:fill="FFFFFF"/>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For example, the file </w:t>
      </w:r>
      <w:r w:rsidRPr="00014BA1">
        <w:rPr>
          <w:rFonts w:ascii="Courier New" w:eastAsia="宋体" w:hAnsi="Courier New" w:cs="Courier New"/>
          <w:b/>
          <w:bCs/>
          <w:color w:val="3DAE3B"/>
          <w:kern w:val="0"/>
          <w:sz w:val="22"/>
        </w:rPr>
        <w:t>'bf0.dat'</w:t>
      </w:r>
      <w:r w:rsidRPr="00014BA1">
        <w:rPr>
          <w:rFonts w:ascii="Helvetica" w:eastAsia="宋体" w:hAnsi="Helvetica" w:cs="Helvetica"/>
          <w:color w:val="071D2E"/>
          <w:kern w:val="0"/>
          <w:sz w:val="24"/>
          <w:szCs w:val="24"/>
        </w:rPr>
        <w:t>:</w:t>
      </w:r>
    </w:p>
    <w:p w:rsidR="00014BA1" w:rsidRPr="00014BA1" w:rsidRDefault="00014BA1" w:rsidP="00014BA1">
      <w:pPr>
        <w:widowControl/>
        <w:shd w:val="clear" w:color="auto" w:fill="D5E1EB"/>
        <w:jc w:val="left"/>
        <w:rPr>
          <w:rFonts w:ascii="Helvetica" w:eastAsia="宋体" w:hAnsi="Helvetica" w:cs="Helvetica"/>
          <w:color w:val="A2A2A2"/>
          <w:kern w:val="0"/>
          <w:sz w:val="24"/>
          <w:szCs w:val="24"/>
        </w:rPr>
      </w:pPr>
      <w:r w:rsidRPr="00014BA1">
        <w:rPr>
          <w:rFonts w:ascii="Helvetica" w:eastAsia="宋体" w:hAnsi="Helvetica" w:cs="Helvetica"/>
          <w:color w:val="A2A2A2"/>
          <w:kern w:val="0"/>
          <w:sz w:val="24"/>
          <w:szCs w:val="24"/>
        </w:rPr>
        <w:t>bf0.dat</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t>2</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t>2</w:t>
      </w:r>
      <w:proofErr w:type="gramStart"/>
      <w:r w:rsidRPr="00014BA1">
        <w:rPr>
          <w:rFonts w:ascii="inherit" w:eastAsia="宋体" w:hAnsi="inherit" w:cs="宋体"/>
          <w:b/>
          <w:bCs/>
          <w:color w:val="000000"/>
          <w:kern w:val="0"/>
          <w:sz w:val="24"/>
          <w:szCs w:val="24"/>
        </w:rPr>
        <w:t>,2</w:t>
      </w:r>
      <w:proofErr w:type="gramEnd"/>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t>0</w:t>
      </w:r>
      <w:proofErr w:type="gramStart"/>
      <w:r w:rsidRPr="00014BA1">
        <w:rPr>
          <w:rFonts w:ascii="inherit" w:eastAsia="宋体" w:hAnsi="inherit" w:cs="宋体"/>
          <w:b/>
          <w:bCs/>
          <w:color w:val="000000"/>
          <w:kern w:val="0"/>
          <w:sz w:val="24"/>
          <w:szCs w:val="24"/>
        </w:rPr>
        <w:t>,2</w:t>
      </w:r>
      <w:proofErr w:type="gramEnd"/>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lastRenderedPageBreak/>
        <w:t>1</w:t>
      </w:r>
      <w:proofErr w:type="gramStart"/>
      <w:r w:rsidRPr="00014BA1">
        <w:rPr>
          <w:rFonts w:ascii="inherit" w:eastAsia="宋体" w:hAnsi="inherit" w:cs="宋体"/>
          <w:b/>
          <w:bCs/>
          <w:color w:val="000000"/>
          <w:kern w:val="0"/>
          <w:sz w:val="24"/>
          <w:szCs w:val="24"/>
        </w:rPr>
        <w:t>,2</w:t>
      </w:r>
      <w:proofErr w:type="gramEnd"/>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t>1</w:t>
      </w:r>
      <w:proofErr w:type="gramStart"/>
      <w:r w:rsidRPr="00014BA1">
        <w:rPr>
          <w:rFonts w:ascii="inherit" w:eastAsia="宋体" w:hAnsi="inherit" w:cs="宋体"/>
          <w:b/>
          <w:bCs/>
          <w:color w:val="000000"/>
          <w:kern w:val="0"/>
          <w:sz w:val="24"/>
          <w:szCs w:val="24"/>
        </w:rPr>
        <w:t>,2</w:t>
      </w:r>
      <w:proofErr w:type="gramEnd"/>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t>1</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t>N</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t>0</w:t>
      </w:r>
      <w:proofErr w:type="gramStart"/>
      <w:r w:rsidRPr="00014BA1">
        <w:rPr>
          <w:rFonts w:ascii="inherit" w:eastAsia="宋体" w:hAnsi="inherit" w:cs="宋体"/>
          <w:b/>
          <w:bCs/>
          <w:color w:val="000000"/>
          <w:kern w:val="0"/>
          <w:sz w:val="24"/>
          <w:szCs w:val="24"/>
        </w:rPr>
        <w:t>,0</w:t>
      </w:r>
      <w:proofErr w:type="gramEnd"/>
    </w:p>
    <w:p w:rsidR="00014BA1" w:rsidRPr="00014BA1" w:rsidRDefault="00014BA1" w:rsidP="00014BA1">
      <w:pPr>
        <w:widowControl/>
        <w:shd w:val="clear" w:color="auto" w:fill="FFFFFF"/>
        <w:jc w:val="left"/>
        <w:rPr>
          <w:rFonts w:ascii="Helvetica" w:eastAsia="宋体" w:hAnsi="Helvetica" w:cs="Helvetica"/>
          <w:color w:val="071D2E"/>
          <w:kern w:val="0"/>
          <w:sz w:val="24"/>
          <w:szCs w:val="24"/>
        </w:rPr>
      </w:pPr>
      <w:proofErr w:type="gramStart"/>
      <w:r w:rsidRPr="00014BA1">
        <w:rPr>
          <w:rFonts w:ascii="Helvetica" w:eastAsia="宋体" w:hAnsi="Helvetica" w:cs="Helvetica"/>
          <w:color w:val="071D2E"/>
          <w:kern w:val="0"/>
          <w:sz w:val="24"/>
          <w:szCs w:val="24"/>
        </w:rPr>
        <w:t>specifies</w:t>
      </w:r>
      <w:proofErr w:type="gramEnd"/>
      <w:r w:rsidRPr="00014BA1">
        <w:rPr>
          <w:rFonts w:ascii="Helvetica" w:eastAsia="宋体" w:hAnsi="Helvetica" w:cs="Helvetica"/>
          <w:color w:val="071D2E"/>
          <w:kern w:val="0"/>
          <w:sz w:val="24"/>
          <w:szCs w:val="24"/>
        </w:rPr>
        <w:t xml:space="preserve"> a </w:t>
      </w:r>
      <w:r w:rsidRPr="00014BA1">
        <w:rPr>
          <w:rFonts w:ascii="MJXc-TeX-main-Rw" w:eastAsia="宋体" w:hAnsi="MJXc-TeX-main-Rw" w:cs="Helvetica"/>
          <w:color w:val="071D2E"/>
          <w:kern w:val="0"/>
          <w:sz w:val="27"/>
          <w:szCs w:val="27"/>
          <w:bdr w:val="none" w:sz="0" w:space="0" w:color="auto" w:frame="1"/>
        </w:rPr>
        <w:t>2</w:t>
      </w:r>
      <w:r w:rsidRPr="00014BA1">
        <w:rPr>
          <w:rFonts w:ascii="Helvetica" w:eastAsia="宋体" w:hAnsi="Helvetica" w:cs="Helvetica"/>
          <w:color w:val="071D2E"/>
          <w:kern w:val="0"/>
          <w:sz w:val="24"/>
          <w:szCs w:val="24"/>
        </w:rPr>
        <w:t> by </w:t>
      </w:r>
      <w:r w:rsidRPr="00014BA1">
        <w:rPr>
          <w:rFonts w:ascii="MJXc-TeX-main-Rw" w:eastAsia="宋体" w:hAnsi="MJXc-TeX-main-Rw" w:cs="Helvetica"/>
          <w:color w:val="071D2E"/>
          <w:kern w:val="0"/>
          <w:sz w:val="27"/>
          <w:szCs w:val="27"/>
          <w:bdr w:val="none" w:sz="0" w:space="0" w:color="auto" w:frame="1"/>
        </w:rPr>
        <w:t>2</w:t>
      </w:r>
      <w:r w:rsidRPr="00014BA1">
        <w:rPr>
          <w:rFonts w:ascii="Helvetica" w:eastAsia="宋体" w:hAnsi="Helvetica" w:cs="Helvetica"/>
          <w:color w:val="071D2E"/>
          <w:kern w:val="0"/>
          <w:sz w:val="24"/>
          <w:szCs w:val="24"/>
        </w:rPr>
        <w:t> landscape:</w:t>
      </w:r>
    </w:p>
    <w:p w:rsidR="00014BA1" w:rsidRPr="00014BA1" w:rsidRDefault="00014BA1" w:rsidP="00014BA1">
      <w:pPr>
        <w:widowControl/>
        <w:numPr>
          <w:ilvl w:val="0"/>
          <w:numId w:val="6"/>
        </w:numPr>
        <w:shd w:val="clear" w:color="auto" w:fill="FFFFFF"/>
        <w:spacing w:beforeAutospacing="1" w:afterAutospacing="1"/>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there is an initial fuel load of 2 in three of the four cells, with a fuel load of 0 in the cell </w:t>
      </w:r>
      <w:r w:rsidRPr="00014BA1">
        <w:rPr>
          <w:rFonts w:ascii="MJXc-TeX-math-Iw" w:eastAsia="宋体" w:hAnsi="MJXc-TeX-math-Iw" w:cs="Helvetica"/>
          <w:color w:val="071D2E"/>
          <w:kern w:val="0"/>
          <w:sz w:val="27"/>
          <w:szCs w:val="27"/>
          <w:bdr w:val="none" w:sz="0" w:space="0" w:color="auto" w:frame="1"/>
        </w:rPr>
        <w:t>c</w:t>
      </w:r>
      <w:r w:rsidRPr="00014BA1">
        <w:rPr>
          <w:rFonts w:ascii="MJXc-TeX-main-Rw" w:eastAsia="宋体" w:hAnsi="MJXc-TeX-main-Rw" w:cs="Helvetica"/>
          <w:color w:val="071D2E"/>
          <w:kern w:val="0"/>
          <w:sz w:val="19"/>
          <w:szCs w:val="19"/>
          <w:bdr w:val="none" w:sz="0" w:space="0" w:color="auto" w:frame="1"/>
        </w:rPr>
        <w:t>1,0</w:t>
      </w:r>
    </w:p>
    <w:p w:rsidR="00014BA1" w:rsidRPr="00014BA1" w:rsidRDefault="00014BA1" w:rsidP="00014BA1">
      <w:pPr>
        <w:widowControl/>
        <w:numPr>
          <w:ilvl w:val="0"/>
          <w:numId w:val="6"/>
        </w:numPr>
        <w:shd w:val="clear" w:color="auto" w:fill="FFFFFF"/>
        <w:spacing w:beforeAutospacing="1" w:afterAutospacing="1"/>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the height of all cells in the first column (</w:t>
      </w:r>
      <w:r w:rsidRPr="00014BA1">
        <w:rPr>
          <w:rFonts w:ascii="MJXc-TeX-math-Iw" w:eastAsia="宋体" w:hAnsi="MJXc-TeX-math-Iw" w:cs="Helvetica"/>
          <w:color w:val="071D2E"/>
          <w:kern w:val="0"/>
          <w:sz w:val="27"/>
          <w:szCs w:val="27"/>
          <w:bdr w:val="none" w:sz="0" w:space="0" w:color="auto" w:frame="1"/>
        </w:rPr>
        <w:t>j</w:t>
      </w:r>
      <w:r w:rsidRPr="00014BA1">
        <w:rPr>
          <w:rFonts w:ascii="MJXc-TeX-main-Rw" w:eastAsia="宋体" w:hAnsi="MJXc-TeX-main-Rw" w:cs="Helvetica"/>
          <w:color w:val="071D2E"/>
          <w:kern w:val="0"/>
          <w:sz w:val="27"/>
          <w:szCs w:val="27"/>
          <w:bdr w:val="none" w:sz="0" w:space="0" w:color="auto" w:frame="1"/>
        </w:rPr>
        <w:t>=0</w:t>
      </w:r>
      <w:r w:rsidRPr="00014BA1">
        <w:rPr>
          <w:rFonts w:ascii="Helvetica" w:eastAsia="宋体" w:hAnsi="Helvetica" w:cs="Helvetica"/>
          <w:color w:val="071D2E"/>
          <w:kern w:val="0"/>
          <w:sz w:val="24"/>
          <w:szCs w:val="24"/>
        </w:rPr>
        <w:t>) is 1, while the height of all cells in the second column (</w:t>
      </w:r>
      <w:r w:rsidRPr="00014BA1">
        <w:rPr>
          <w:rFonts w:ascii="MJXc-TeX-math-Iw" w:eastAsia="宋体" w:hAnsi="MJXc-TeX-math-Iw" w:cs="Helvetica"/>
          <w:color w:val="071D2E"/>
          <w:kern w:val="0"/>
          <w:sz w:val="27"/>
          <w:szCs w:val="27"/>
          <w:bdr w:val="none" w:sz="0" w:space="0" w:color="auto" w:frame="1"/>
        </w:rPr>
        <w:t>j</w:t>
      </w:r>
      <w:r w:rsidRPr="00014BA1">
        <w:rPr>
          <w:rFonts w:ascii="MJXc-TeX-main-Rw" w:eastAsia="宋体" w:hAnsi="MJXc-TeX-main-Rw" w:cs="Helvetica"/>
          <w:color w:val="071D2E"/>
          <w:kern w:val="0"/>
          <w:sz w:val="27"/>
          <w:szCs w:val="27"/>
          <w:bdr w:val="none" w:sz="0" w:space="0" w:color="auto" w:frame="1"/>
        </w:rPr>
        <w:t>=1</w:t>
      </w:r>
      <w:r w:rsidRPr="00014BA1">
        <w:rPr>
          <w:rFonts w:ascii="Helvetica" w:eastAsia="宋体" w:hAnsi="Helvetica" w:cs="Helvetica"/>
          <w:color w:val="071D2E"/>
          <w:kern w:val="0"/>
          <w:sz w:val="24"/>
          <w:szCs w:val="24"/>
        </w:rPr>
        <w:t>) is 2 (</w:t>
      </w:r>
      <w:proofErr w:type="spellStart"/>
      <w:r w:rsidRPr="00014BA1">
        <w:rPr>
          <w:rFonts w:ascii="Helvetica" w:eastAsia="宋体" w:hAnsi="Helvetica" w:cs="Helvetica"/>
          <w:color w:val="071D2E"/>
          <w:kern w:val="0"/>
          <w:sz w:val="24"/>
          <w:szCs w:val="24"/>
        </w:rPr>
        <w:t>ie</w:t>
      </w:r>
      <w:proofErr w:type="spellEnd"/>
      <w:r w:rsidRPr="00014BA1">
        <w:rPr>
          <w:rFonts w:ascii="Helvetica" w:eastAsia="宋体" w:hAnsi="Helvetica" w:cs="Helvetica"/>
          <w:color w:val="071D2E"/>
          <w:kern w:val="0"/>
          <w:sz w:val="24"/>
          <w:szCs w:val="24"/>
        </w:rPr>
        <w:t>, the landscape slopes up toward the East)</w:t>
      </w:r>
    </w:p>
    <w:p w:rsidR="00014BA1" w:rsidRPr="00014BA1" w:rsidRDefault="00014BA1" w:rsidP="00014BA1">
      <w:pPr>
        <w:widowControl/>
        <w:numPr>
          <w:ilvl w:val="0"/>
          <w:numId w:val="6"/>
        </w:numPr>
        <w:shd w:val="clear" w:color="auto" w:fill="FFFFFF"/>
        <w:spacing w:before="100" w:beforeAutospacing="1" w:after="100" w:afterAutospacing="1"/>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the ignition threshold is 1</w:t>
      </w:r>
    </w:p>
    <w:p w:rsidR="00014BA1" w:rsidRPr="00014BA1" w:rsidRDefault="00014BA1" w:rsidP="00014BA1">
      <w:pPr>
        <w:widowControl/>
        <w:numPr>
          <w:ilvl w:val="0"/>
          <w:numId w:val="6"/>
        </w:numPr>
        <w:shd w:val="clear" w:color="auto" w:fill="FFFFFF"/>
        <w:spacing w:before="100" w:beforeAutospacing="1" w:after="100" w:afterAutospacing="1"/>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a wind is blowing from the North</w:t>
      </w:r>
    </w:p>
    <w:p w:rsidR="00014BA1" w:rsidRPr="00014BA1" w:rsidRDefault="00014BA1" w:rsidP="00014BA1">
      <w:pPr>
        <w:widowControl/>
        <w:numPr>
          <w:ilvl w:val="0"/>
          <w:numId w:val="6"/>
        </w:numPr>
        <w:shd w:val="clear" w:color="auto" w:fill="FFFFFF"/>
        <w:spacing w:beforeAutospacing="1" w:afterAutospacing="1"/>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the top left cell </w:t>
      </w:r>
      <w:r w:rsidRPr="00014BA1">
        <w:rPr>
          <w:rFonts w:ascii="MJXc-TeX-math-Iw" w:eastAsia="宋体" w:hAnsi="MJXc-TeX-math-Iw" w:cs="Helvetica"/>
          <w:color w:val="071D2E"/>
          <w:kern w:val="0"/>
          <w:sz w:val="27"/>
          <w:szCs w:val="27"/>
          <w:bdr w:val="none" w:sz="0" w:space="0" w:color="auto" w:frame="1"/>
        </w:rPr>
        <w:t>c</w:t>
      </w:r>
      <w:r w:rsidRPr="00014BA1">
        <w:rPr>
          <w:rFonts w:ascii="MJXc-TeX-main-Rw" w:eastAsia="宋体" w:hAnsi="MJXc-TeX-main-Rw" w:cs="Helvetica"/>
          <w:color w:val="071D2E"/>
          <w:kern w:val="0"/>
          <w:sz w:val="19"/>
          <w:szCs w:val="19"/>
          <w:bdr w:val="none" w:sz="0" w:space="0" w:color="auto" w:frame="1"/>
        </w:rPr>
        <w:t>0,0</w:t>
      </w:r>
      <w:r w:rsidRPr="00014BA1">
        <w:rPr>
          <w:rFonts w:ascii="Helvetica" w:eastAsia="宋体" w:hAnsi="Helvetica" w:cs="Helvetica"/>
          <w:color w:val="071D2E"/>
          <w:kern w:val="0"/>
          <w:sz w:val="24"/>
          <w:szCs w:val="24"/>
        </w:rPr>
        <w:t> is burning at the start of the simulation</w:t>
      </w:r>
    </w:p>
    <w:p w:rsidR="00014BA1" w:rsidRPr="00014BA1" w:rsidRDefault="00014BA1" w:rsidP="00014BA1">
      <w:pPr>
        <w:widowControl/>
        <w:shd w:val="clear" w:color="auto" w:fill="FFFFFF"/>
        <w:spacing w:after="165"/>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You may assume that the input files are well-formed, but your function should ensure that:</w:t>
      </w:r>
    </w:p>
    <w:p w:rsidR="00014BA1" w:rsidRPr="00014BA1" w:rsidRDefault="00014BA1" w:rsidP="00014BA1">
      <w:pPr>
        <w:widowControl/>
        <w:numPr>
          <w:ilvl w:val="0"/>
          <w:numId w:val="7"/>
        </w:numPr>
        <w:shd w:val="clear" w:color="auto" w:fill="FFFFFF"/>
        <w:spacing w:before="100" w:beforeAutospacing="1" w:after="100" w:afterAutospacing="1"/>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the dimensions of the grid are a positive integer;</w:t>
      </w:r>
    </w:p>
    <w:p w:rsidR="00014BA1" w:rsidRPr="00014BA1" w:rsidRDefault="00014BA1" w:rsidP="00014BA1">
      <w:pPr>
        <w:widowControl/>
        <w:numPr>
          <w:ilvl w:val="0"/>
          <w:numId w:val="7"/>
        </w:numPr>
        <w:shd w:val="clear" w:color="auto" w:fill="FFFFFF"/>
        <w:spacing w:before="100" w:beforeAutospacing="1" w:after="100" w:afterAutospacing="1"/>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the ignition threshold is a positive integer not greater than eight;</w:t>
      </w:r>
    </w:p>
    <w:p w:rsidR="00014BA1" w:rsidRPr="00014BA1" w:rsidRDefault="00014BA1" w:rsidP="00014BA1">
      <w:pPr>
        <w:widowControl/>
        <w:numPr>
          <w:ilvl w:val="0"/>
          <w:numId w:val="7"/>
        </w:numPr>
        <w:shd w:val="clear" w:color="auto" w:fill="FFFFFF"/>
        <w:spacing w:before="100" w:beforeAutospacing="1" w:after="100" w:afterAutospacing="1"/>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the wind direction is valid; and</w:t>
      </w:r>
    </w:p>
    <w:p w:rsidR="00014BA1" w:rsidRPr="00014BA1" w:rsidRDefault="00014BA1" w:rsidP="00014BA1">
      <w:pPr>
        <w:widowControl/>
        <w:numPr>
          <w:ilvl w:val="0"/>
          <w:numId w:val="7"/>
        </w:numPr>
        <w:shd w:val="clear" w:color="auto" w:fill="FFFFFF"/>
        <w:spacing w:before="100" w:beforeAutospacing="1" w:after="100" w:afterAutospacing="1"/>
        <w:jc w:val="left"/>
        <w:rPr>
          <w:rFonts w:ascii="Helvetica" w:eastAsia="宋体" w:hAnsi="Helvetica" w:cs="Helvetica"/>
          <w:color w:val="071D2E"/>
          <w:kern w:val="0"/>
          <w:sz w:val="24"/>
          <w:szCs w:val="24"/>
        </w:rPr>
      </w:pPr>
      <w:proofErr w:type="gramStart"/>
      <w:r w:rsidRPr="00014BA1">
        <w:rPr>
          <w:rFonts w:ascii="Helvetica" w:eastAsia="宋体" w:hAnsi="Helvetica" w:cs="Helvetica"/>
          <w:color w:val="071D2E"/>
          <w:kern w:val="0"/>
          <w:sz w:val="24"/>
          <w:szCs w:val="24"/>
        </w:rPr>
        <w:t>the</w:t>
      </w:r>
      <w:proofErr w:type="gramEnd"/>
      <w:r w:rsidRPr="00014BA1">
        <w:rPr>
          <w:rFonts w:ascii="Helvetica" w:eastAsia="宋体" w:hAnsi="Helvetica" w:cs="Helvetica"/>
          <w:color w:val="071D2E"/>
          <w:kern w:val="0"/>
          <w:sz w:val="24"/>
          <w:szCs w:val="24"/>
        </w:rPr>
        <w:t xml:space="preserve"> coordinates of the burning cells are (a) located on the landscape, and (b) have non-zero initial fuel load.</w:t>
      </w:r>
    </w:p>
    <w:p w:rsidR="00014BA1" w:rsidRPr="00014BA1" w:rsidRDefault="00014BA1" w:rsidP="00014BA1">
      <w:pPr>
        <w:widowControl/>
        <w:shd w:val="clear" w:color="auto" w:fill="FFFFFF"/>
        <w:spacing w:after="165"/>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If all values are valid, your function should return a dictionary with key/value pairs as follows:</w:t>
      </w:r>
    </w:p>
    <w:p w:rsidR="00014BA1" w:rsidRPr="00014BA1" w:rsidRDefault="00014BA1" w:rsidP="00014BA1">
      <w:pPr>
        <w:widowControl/>
        <w:numPr>
          <w:ilvl w:val="0"/>
          <w:numId w:val="8"/>
        </w:numPr>
        <w:shd w:val="clear" w:color="auto" w:fill="FFFFFF"/>
        <w:spacing w:beforeAutospacing="1" w:afterAutospacing="1"/>
        <w:jc w:val="left"/>
        <w:rPr>
          <w:rFonts w:ascii="Helvetica" w:eastAsia="宋体" w:hAnsi="Helvetica" w:cs="Helvetica"/>
          <w:color w:val="071D2E"/>
          <w:kern w:val="0"/>
          <w:sz w:val="24"/>
          <w:szCs w:val="24"/>
        </w:rPr>
      </w:pPr>
      <w:proofErr w:type="spellStart"/>
      <w:r w:rsidRPr="00014BA1">
        <w:rPr>
          <w:rFonts w:ascii="Courier New" w:eastAsia="宋体" w:hAnsi="Courier New" w:cs="Courier New"/>
          <w:b/>
          <w:bCs/>
          <w:color w:val="000000"/>
          <w:kern w:val="0"/>
          <w:sz w:val="22"/>
        </w:rPr>
        <w:t>f_grid</w:t>
      </w:r>
      <w:proofErr w:type="spellEnd"/>
      <w:r w:rsidRPr="00014BA1">
        <w:rPr>
          <w:rFonts w:ascii="Helvetica" w:eastAsia="宋体" w:hAnsi="Helvetica" w:cs="Helvetica"/>
          <w:color w:val="071D2E"/>
          <w:kern w:val="0"/>
          <w:sz w:val="24"/>
          <w:szCs w:val="24"/>
        </w:rPr>
        <w:t>: a list of lists (of dimensions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 by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w:t>
      </w:r>
    </w:p>
    <w:p w:rsidR="00014BA1" w:rsidRPr="00014BA1" w:rsidRDefault="00014BA1" w:rsidP="00014BA1">
      <w:pPr>
        <w:widowControl/>
        <w:numPr>
          <w:ilvl w:val="0"/>
          <w:numId w:val="8"/>
        </w:numPr>
        <w:shd w:val="clear" w:color="auto" w:fill="FFFFFF"/>
        <w:spacing w:beforeAutospacing="1" w:afterAutospacing="1"/>
        <w:jc w:val="left"/>
        <w:rPr>
          <w:rFonts w:ascii="Helvetica" w:eastAsia="宋体" w:hAnsi="Helvetica" w:cs="Helvetica"/>
          <w:color w:val="071D2E"/>
          <w:kern w:val="0"/>
          <w:sz w:val="24"/>
          <w:szCs w:val="24"/>
        </w:rPr>
      </w:pPr>
      <w:proofErr w:type="spellStart"/>
      <w:r w:rsidRPr="00014BA1">
        <w:rPr>
          <w:rFonts w:ascii="Courier New" w:eastAsia="宋体" w:hAnsi="Courier New" w:cs="Courier New"/>
          <w:b/>
          <w:bCs/>
          <w:color w:val="000000"/>
          <w:kern w:val="0"/>
          <w:sz w:val="22"/>
        </w:rPr>
        <w:t>h_grid</w:t>
      </w:r>
      <w:proofErr w:type="spellEnd"/>
      <w:r w:rsidRPr="00014BA1">
        <w:rPr>
          <w:rFonts w:ascii="Helvetica" w:eastAsia="宋体" w:hAnsi="Helvetica" w:cs="Helvetica"/>
          <w:color w:val="071D2E"/>
          <w:kern w:val="0"/>
          <w:sz w:val="24"/>
          <w:szCs w:val="24"/>
        </w:rPr>
        <w:t>: a list of lists (of dimensions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 by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w:t>
      </w:r>
    </w:p>
    <w:p w:rsidR="00014BA1" w:rsidRPr="00014BA1" w:rsidRDefault="00014BA1" w:rsidP="00014BA1">
      <w:pPr>
        <w:widowControl/>
        <w:numPr>
          <w:ilvl w:val="0"/>
          <w:numId w:val="8"/>
        </w:numPr>
        <w:shd w:val="clear" w:color="auto" w:fill="FFFFFF"/>
        <w:spacing w:beforeAutospacing="1" w:afterAutospacing="1"/>
        <w:jc w:val="left"/>
        <w:rPr>
          <w:rFonts w:ascii="Helvetica" w:eastAsia="宋体" w:hAnsi="Helvetica" w:cs="Helvetica"/>
          <w:color w:val="071D2E"/>
          <w:kern w:val="0"/>
          <w:sz w:val="24"/>
          <w:szCs w:val="24"/>
        </w:rPr>
      </w:pPr>
      <w:proofErr w:type="spellStart"/>
      <w:r w:rsidRPr="00014BA1">
        <w:rPr>
          <w:rFonts w:ascii="Courier New" w:eastAsia="宋体" w:hAnsi="Courier New" w:cs="Courier New"/>
          <w:b/>
          <w:bCs/>
          <w:color w:val="000000"/>
          <w:kern w:val="0"/>
          <w:sz w:val="22"/>
        </w:rPr>
        <w:t>i_threshold</w:t>
      </w:r>
      <w:proofErr w:type="spellEnd"/>
      <w:r w:rsidRPr="00014BA1">
        <w:rPr>
          <w:rFonts w:ascii="Helvetica" w:eastAsia="宋体" w:hAnsi="Helvetica" w:cs="Helvetica"/>
          <w:color w:val="071D2E"/>
          <w:kern w:val="0"/>
          <w:sz w:val="24"/>
          <w:szCs w:val="24"/>
        </w:rPr>
        <w:t>: an integer</w:t>
      </w:r>
    </w:p>
    <w:p w:rsidR="00014BA1" w:rsidRPr="00014BA1" w:rsidRDefault="00014BA1" w:rsidP="00014BA1">
      <w:pPr>
        <w:widowControl/>
        <w:numPr>
          <w:ilvl w:val="0"/>
          <w:numId w:val="8"/>
        </w:numPr>
        <w:shd w:val="clear" w:color="auto" w:fill="FFFFFF"/>
        <w:spacing w:beforeAutospacing="1" w:afterAutospacing="1"/>
        <w:jc w:val="left"/>
        <w:rPr>
          <w:rFonts w:ascii="Helvetica" w:eastAsia="宋体" w:hAnsi="Helvetica" w:cs="Helvetica"/>
          <w:color w:val="071D2E"/>
          <w:kern w:val="0"/>
          <w:sz w:val="24"/>
          <w:szCs w:val="24"/>
        </w:rPr>
      </w:pPr>
      <w:proofErr w:type="spellStart"/>
      <w:r w:rsidRPr="00014BA1">
        <w:rPr>
          <w:rFonts w:ascii="Courier New" w:eastAsia="宋体" w:hAnsi="Courier New" w:cs="Courier New"/>
          <w:b/>
          <w:bCs/>
          <w:color w:val="000000"/>
          <w:kern w:val="0"/>
          <w:sz w:val="22"/>
        </w:rPr>
        <w:t>w_direction</w:t>
      </w:r>
      <w:proofErr w:type="spellEnd"/>
      <w:r w:rsidRPr="00014BA1">
        <w:rPr>
          <w:rFonts w:ascii="Helvetica" w:eastAsia="宋体" w:hAnsi="Helvetica" w:cs="Helvetica"/>
          <w:color w:val="071D2E"/>
          <w:kern w:val="0"/>
          <w:sz w:val="24"/>
          <w:szCs w:val="24"/>
        </w:rPr>
        <w:t>: a string or </w:t>
      </w:r>
      <w:r w:rsidRPr="00014BA1">
        <w:rPr>
          <w:rFonts w:ascii="Courier New" w:eastAsia="宋体" w:hAnsi="Courier New" w:cs="Courier New"/>
          <w:b/>
          <w:bCs/>
          <w:color w:val="FF7017"/>
          <w:kern w:val="0"/>
          <w:sz w:val="22"/>
        </w:rPr>
        <w:t>None</w:t>
      </w:r>
    </w:p>
    <w:p w:rsidR="00014BA1" w:rsidRPr="00014BA1" w:rsidRDefault="00014BA1" w:rsidP="00014BA1">
      <w:pPr>
        <w:widowControl/>
        <w:numPr>
          <w:ilvl w:val="0"/>
          <w:numId w:val="8"/>
        </w:numPr>
        <w:shd w:val="clear" w:color="auto" w:fill="FFFFFF"/>
        <w:spacing w:beforeAutospacing="1" w:afterAutospacing="1"/>
        <w:jc w:val="left"/>
        <w:rPr>
          <w:rFonts w:ascii="Helvetica" w:eastAsia="宋体" w:hAnsi="Helvetica" w:cs="Helvetica"/>
          <w:color w:val="071D2E"/>
          <w:kern w:val="0"/>
          <w:sz w:val="24"/>
          <w:szCs w:val="24"/>
        </w:rPr>
      </w:pPr>
      <w:proofErr w:type="spellStart"/>
      <w:r w:rsidRPr="00014BA1">
        <w:rPr>
          <w:rFonts w:ascii="Courier New" w:eastAsia="宋体" w:hAnsi="Courier New" w:cs="Courier New"/>
          <w:b/>
          <w:bCs/>
          <w:color w:val="000000"/>
          <w:kern w:val="0"/>
          <w:sz w:val="22"/>
        </w:rPr>
        <w:t>burn_seeds</w:t>
      </w:r>
      <w:proofErr w:type="spellEnd"/>
      <w:r w:rsidRPr="00014BA1">
        <w:rPr>
          <w:rFonts w:ascii="Helvetica" w:eastAsia="宋体" w:hAnsi="Helvetica" w:cs="Helvetica"/>
          <w:color w:val="071D2E"/>
          <w:kern w:val="0"/>
          <w:sz w:val="24"/>
          <w:szCs w:val="24"/>
        </w:rPr>
        <w:t>: a list of tuples</w:t>
      </w:r>
    </w:p>
    <w:p w:rsidR="00014BA1" w:rsidRPr="00014BA1" w:rsidRDefault="00014BA1" w:rsidP="00014BA1">
      <w:pPr>
        <w:widowControl/>
        <w:shd w:val="clear" w:color="auto" w:fill="FFFFFF"/>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If there is no wind, </w:t>
      </w:r>
      <w:proofErr w:type="spellStart"/>
      <w:r w:rsidRPr="00014BA1">
        <w:rPr>
          <w:rFonts w:ascii="Courier New" w:eastAsia="宋体" w:hAnsi="Courier New" w:cs="Courier New"/>
          <w:b/>
          <w:bCs/>
          <w:color w:val="000000"/>
          <w:kern w:val="0"/>
          <w:sz w:val="22"/>
        </w:rPr>
        <w:t>w_direction</w:t>
      </w:r>
      <w:proofErr w:type="spellEnd"/>
      <w:r w:rsidRPr="00014BA1">
        <w:rPr>
          <w:rFonts w:ascii="Helvetica" w:eastAsia="宋体" w:hAnsi="Helvetica" w:cs="Helvetica"/>
          <w:color w:val="071D2E"/>
          <w:kern w:val="0"/>
          <w:sz w:val="24"/>
          <w:szCs w:val="24"/>
        </w:rPr>
        <w:t> can be either an empty string </w:t>
      </w:r>
      <w:r w:rsidRPr="00014BA1">
        <w:rPr>
          <w:rFonts w:ascii="Courier New" w:eastAsia="宋体" w:hAnsi="Courier New" w:cs="Courier New"/>
          <w:b/>
          <w:bCs/>
          <w:color w:val="3DAE3B"/>
          <w:kern w:val="0"/>
          <w:sz w:val="22"/>
        </w:rPr>
        <w:t>''</w:t>
      </w:r>
      <w:r w:rsidRPr="00014BA1">
        <w:rPr>
          <w:rFonts w:ascii="Helvetica" w:eastAsia="宋体" w:hAnsi="Helvetica" w:cs="Helvetica"/>
          <w:color w:val="071D2E"/>
          <w:kern w:val="0"/>
          <w:sz w:val="24"/>
          <w:szCs w:val="24"/>
        </w:rPr>
        <w:t> or </w:t>
      </w:r>
      <w:proofErr w:type="gramStart"/>
      <w:r w:rsidRPr="00014BA1">
        <w:rPr>
          <w:rFonts w:ascii="Courier New" w:eastAsia="宋体" w:hAnsi="Courier New" w:cs="Courier New"/>
          <w:b/>
          <w:bCs/>
          <w:color w:val="FF7017"/>
          <w:kern w:val="0"/>
          <w:sz w:val="22"/>
        </w:rPr>
        <w:t>None</w:t>
      </w:r>
      <w:proofErr w:type="gramEnd"/>
      <w:r w:rsidRPr="00014BA1">
        <w:rPr>
          <w:rFonts w:ascii="Helvetica" w:eastAsia="宋体" w:hAnsi="Helvetica" w:cs="Helvetica"/>
          <w:color w:val="071D2E"/>
          <w:kern w:val="0"/>
          <w:sz w:val="24"/>
          <w:szCs w:val="24"/>
        </w:rPr>
        <w:t>.</w:t>
      </w:r>
    </w:p>
    <w:p w:rsidR="00014BA1" w:rsidRPr="00014BA1" w:rsidRDefault="00014BA1" w:rsidP="00014BA1">
      <w:pPr>
        <w:widowControl/>
        <w:shd w:val="clear" w:color="auto" w:fill="FFFFFF"/>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If any values are invalid, your function should return </w:t>
      </w:r>
      <w:proofErr w:type="gramStart"/>
      <w:r w:rsidRPr="00014BA1">
        <w:rPr>
          <w:rFonts w:ascii="Courier New" w:eastAsia="宋体" w:hAnsi="Courier New" w:cs="Courier New"/>
          <w:b/>
          <w:bCs/>
          <w:color w:val="FF7017"/>
          <w:kern w:val="0"/>
          <w:sz w:val="22"/>
        </w:rPr>
        <w:t>None</w:t>
      </w:r>
      <w:proofErr w:type="gramEnd"/>
      <w:r w:rsidRPr="00014BA1">
        <w:rPr>
          <w:rFonts w:ascii="Helvetica" w:eastAsia="宋体" w:hAnsi="Helvetica" w:cs="Helvetica"/>
          <w:color w:val="071D2E"/>
          <w:kern w:val="0"/>
          <w:sz w:val="24"/>
          <w:szCs w:val="24"/>
        </w:rPr>
        <w:t>.</w:t>
      </w:r>
    </w:p>
    <w:p w:rsidR="00014BA1" w:rsidRPr="00014BA1" w:rsidRDefault="00014BA1" w:rsidP="00014BA1">
      <w:pPr>
        <w:widowControl/>
        <w:shd w:val="clear" w:color="auto" w:fill="FFFFFF"/>
        <w:spacing w:after="165"/>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For example:</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83030D"/>
          <w:kern w:val="0"/>
          <w:sz w:val="24"/>
          <w:szCs w:val="24"/>
        </w:rPr>
        <w:t>&gt;&gt;&gt;</w:t>
      </w:r>
      <w:r w:rsidRPr="00014BA1">
        <w:rPr>
          <w:rFonts w:ascii="inherit" w:eastAsia="宋体" w:hAnsi="inherit" w:cs="宋体"/>
          <w:b/>
          <w:bCs/>
          <w:color w:val="000000"/>
          <w:kern w:val="0"/>
          <w:sz w:val="24"/>
          <w:szCs w:val="24"/>
        </w:rPr>
        <w:t xml:space="preserve"> </w:t>
      </w:r>
      <w:proofErr w:type="spellStart"/>
      <w:r w:rsidRPr="00014BA1">
        <w:rPr>
          <w:rFonts w:ascii="inherit" w:eastAsia="宋体" w:hAnsi="inherit" w:cs="宋体"/>
          <w:b/>
          <w:bCs/>
          <w:color w:val="000000"/>
          <w:kern w:val="0"/>
          <w:sz w:val="24"/>
          <w:szCs w:val="24"/>
        </w:rPr>
        <w:t>parse_</w:t>
      </w:r>
      <w:proofErr w:type="gramStart"/>
      <w:r w:rsidRPr="00014BA1">
        <w:rPr>
          <w:rFonts w:ascii="inherit" w:eastAsia="宋体" w:hAnsi="inherit" w:cs="宋体"/>
          <w:b/>
          <w:bCs/>
          <w:color w:val="000000"/>
          <w:kern w:val="0"/>
          <w:sz w:val="24"/>
          <w:szCs w:val="24"/>
        </w:rPr>
        <w:t>scenario</w:t>
      </w:r>
      <w:proofErr w:type="spellEnd"/>
      <w:r w:rsidRPr="00014BA1">
        <w:rPr>
          <w:rFonts w:ascii="inherit" w:eastAsia="宋体" w:hAnsi="inherit" w:cs="宋体"/>
          <w:b/>
          <w:bCs/>
          <w:color w:val="000000"/>
          <w:kern w:val="0"/>
          <w:sz w:val="24"/>
          <w:szCs w:val="24"/>
        </w:rPr>
        <w:t>(</w:t>
      </w:r>
      <w:proofErr w:type="gramEnd"/>
      <w:r w:rsidRPr="00014BA1">
        <w:rPr>
          <w:rFonts w:ascii="inherit" w:eastAsia="宋体" w:hAnsi="inherit" w:cs="宋体"/>
          <w:b/>
          <w:bCs/>
          <w:color w:val="3DAE3B"/>
          <w:kern w:val="0"/>
          <w:sz w:val="24"/>
          <w:szCs w:val="24"/>
        </w:rPr>
        <w:t>'bf0.dat'</w:t>
      </w:r>
      <w:r w:rsidRPr="00014BA1">
        <w:rPr>
          <w:rFonts w:ascii="inherit" w:eastAsia="宋体" w:hAnsi="inherit" w:cs="宋体"/>
          <w:b/>
          <w:bCs/>
          <w:color w:val="000000"/>
          <w:kern w:val="0"/>
          <w:sz w:val="24"/>
          <w:szCs w:val="24"/>
        </w:rPr>
        <w:t>)</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t>{</w:t>
      </w:r>
      <w:r w:rsidRPr="00014BA1">
        <w:rPr>
          <w:rFonts w:ascii="inherit" w:eastAsia="宋体" w:hAnsi="inherit" w:cs="宋体"/>
          <w:b/>
          <w:bCs/>
          <w:color w:val="3DAE3B"/>
          <w:kern w:val="0"/>
          <w:sz w:val="24"/>
          <w:szCs w:val="24"/>
        </w:rPr>
        <w:t>'</w:t>
      </w:r>
      <w:proofErr w:type="spellStart"/>
      <w:r w:rsidRPr="00014BA1">
        <w:rPr>
          <w:rFonts w:ascii="inherit" w:eastAsia="宋体" w:hAnsi="inherit" w:cs="宋体"/>
          <w:b/>
          <w:bCs/>
          <w:color w:val="3DAE3B"/>
          <w:kern w:val="0"/>
          <w:sz w:val="24"/>
          <w:szCs w:val="24"/>
        </w:rPr>
        <w:t>f_grid</w:t>
      </w:r>
      <w:proofErr w:type="spellEnd"/>
      <w:r w:rsidRPr="00014BA1">
        <w:rPr>
          <w:rFonts w:ascii="inherit" w:eastAsia="宋体" w:hAnsi="inherit" w:cs="宋体"/>
          <w:b/>
          <w:bCs/>
          <w:color w:val="3DAE3B"/>
          <w:kern w:val="0"/>
          <w:sz w:val="24"/>
          <w:szCs w:val="24"/>
        </w:rPr>
        <w:t>'</w:t>
      </w:r>
      <w:r w:rsidRPr="00014BA1">
        <w:rPr>
          <w:rFonts w:ascii="inherit" w:eastAsia="宋体" w:hAnsi="inherit" w:cs="宋体"/>
          <w:b/>
          <w:bCs/>
          <w:color w:val="000000"/>
          <w:kern w:val="0"/>
          <w:sz w:val="24"/>
          <w:szCs w:val="24"/>
        </w:rPr>
        <w:t>: [[2, 2], [0, 2]],</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t xml:space="preserve"> </w:t>
      </w:r>
      <w:r w:rsidRPr="00014BA1">
        <w:rPr>
          <w:rFonts w:ascii="inherit" w:eastAsia="宋体" w:hAnsi="inherit" w:cs="宋体"/>
          <w:b/>
          <w:bCs/>
          <w:color w:val="3DAE3B"/>
          <w:kern w:val="0"/>
          <w:sz w:val="24"/>
          <w:szCs w:val="24"/>
        </w:rPr>
        <w:t>'</w:t>
      </w:r>
      <w:proofErr w:type="spellStart"/>
      <w:r w:rsidRPr="00014BA1">
        <w:rPr>
          <w:rFonts w:ascii="inherit" w:eastAsia="宋体" w:hAnsi="inherit" w:cs="宋体"/>
          <w:b/>
          <w:bCs/>
          <w:color w:val="3DAE3B"/>
          <w:kern w:val="0"/>
          <w:sz w:val="24"/>
          <w:szCs w:val="24"/>
        </w:rPr>
        <w:t>h_grid</w:t>
      </w:r>
      <w:proofErr w:type="spellEnd"/>
      <w:r w:rsidRPr="00014BA1">
        <w:rPr>
          <w:rFonts w:ascii="inherit" w:eastAsia="宋体" w:hAnsi="inherit" w:cs="宋体"/>
          <w:b/>
          <w:bCs/>
          <w:color w:val="3DAE3B"/>
          <w:kern w:val="0"/>
          <w:sz w:val="24"/>
          <w:szCs w:val="24"/>
        </w:rPr>
        <w:t>'</w:t>
      </w:r>
      <w:r w:rsidRPr="00014BA1">
        <w:rPr>
          <w:rFonts w:ascii="inherit" w:eastAsia="宋体" w:hAnsi="inherit" w:cs="宋体"/>
          <w:b/>
          <w:bCs/>
          <w:color w:val="000000"/>
          <w:kern w:val="0"/>
          <w:sz w:val="24"/>
          <w:szCs w:val="24"/>
        </w:rPr>
        <w:t>: [[1, 2], [1, 2]],</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t xml:space="preserve"> </w:t>
      </w:r>
      <w:r w:rsidRPr="00014BA1">
        <w:rPr>
          <w:rFonts w:ascii="inherit" w:eastAsia="宋体" w:hAnsi="inherit" w:cs="宋体"/>
          <w:b/>
          <w:bCs/>
          <w:color w:val="3DAE3B"/>
          <w:kern w:val="0"/>
          <w:sz w:val="24"/>
          <w:szCs w:val="24"/>
        </w:rPr>
        <w:t>'</w:t>
      </w:r>
      <w:proofErr w:type="spellStart"/>
      <w:r w:rsidRPr="00014BA1">
        <w:rPr>
          <w:rFonts w:ascii="inherit" w:eastAsia="宋体" w:hAnsi="inherit" w:cs="宋体"/>
          <w:b/>
          <w:bCs/>
          <w:color w:val="3DAE3B"/>
          <w:kern w:val="0"/>
          <w:sz w:val="24"/>
          <w:szCs w:val="24"/>
        </w:rPr>
        <w:t>i_threshold</w:t>
      </w:r>
      <w:proofErr w:type="spellEnd"/>
      <w:r w:rsidRPr="00014BA1">
        <w:rPr>
          <w:rFonts w:ascii="inherit" w:eastAsia="宋体" w:hAnsi="inherit" w:cs="宋体"/>
          <w:b/>
          <w:bCs/>
          <w:color w:val="3DAE3B"/>
          <w:kern w:val="0"/>
          <w:sz w:val="24"/>
          <w:szCs w:val="24"/>
        </w:rPr>
        <w:t>'</w:t>
      </w:r>
      <w:r w:rsidRPr="00014BA1">
        <w:rPr>
          <w:rFonts w:ascii="inherit" w:eastAsia="宋体" w:hAnsi="inherit" w:cs="宋体"/>
          <w:b/>
          <w:bCs/>
          <w:color w:val="000000"/>
          <w:kern w:val="0"/>
          <w:sz w:val="24"/>
          <w:szCs w:val="24"/>
        </w:rPr>
        <w:t>: 1,</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t xml:space="preserve"> </w:t>
      </w:r>
      <w:r w:rsidRPr="00014BA1">
        <w:rPr>
          <w:rFonts w:ascii="inherit" w:eastAsia="宋体" w:hAnsi="inherit" w:cs="宋体"/>
          <w:b/>
          <w:bCs/>
          <w:color w:val="3DAE3B"/>
          <w:kern w:val="0"/>
          <w:sz w:val="24"/>
          <w:szCs w:val="24"/>
        </w:rPr>
        <w:t>'</w:t>
      </w:r>
      <w:proofErr w:type="spellStart"/>
      <w:r w:rsidRPr="00014BA1">
        <w:rPr>
          <w:rFonts w:ascii="inherit" w:eastAsia="宋体" w:hAnsi="inherit" w:cs="宋体"/>
          <w:b/>
          <w:bCs/>
          <w:color w:val="3DAE3B"/>
          <w:kern w:val="0"/>
          <w:sz w:val="24"/>
          <w:szCs w:val="24"/>
        </w:rPr>
        <w:t>w_direction</w:t>
      </w:r>
      <w:proofErr w:type="spellEnd"/>
      <w:r w:rsidRPr="00014BA1">
        <w:rPr>
          <w:rFonts w:ascii="inherit" w:eastAsia="宋体" w:hAnsi="inherit" w:cs="宋体"/>
          <w:b/>
          <w:bCs/>
          <w:color w:val="3DAE3B"/>
          <w:kern w:val="0"/>
          <w:sz w:val="24"/>
          <w:szCs w:val="24"/>
        </w:rPr>
        <w:t>'</w:t>
      </w:r>
      <w:r w:rsidRPr="00014BA1">
        <w:rPr>
          <w:rFonts w:ascii="inherit" w:eastAsia="宋体" w:hAnsi="inherit" w:cs="宋体"/>
          <w:b/>
          <w:bCs/>
          <w:color w:val="000000"/>
          <w:kern w:val="0"/>
          <w:sz w:val="24"/>
          <w:szCs w:val="24"/>
        </w:rPr>
        <w:t xml:space="preserve">: </w:t>
      </w:r>
      <w:r w:rsidRPr="00014BA1">
        <w:rPr>
          <w:rFonts w:ascii="inherit" w:eastAsia="宋体" w:hAnsi="inherit" w:cs="宋体"/>
          <w:b/>
          <w:bCs/>
          <w:color w:val="3DAE3B"/>
          <w:kern w:val="0"/>
          <w:sz w:val="24"/>
          <w:szCs w:val="24"/>
        </w:rPr>
        <w:t>'N'</w:t>
      </w:r>
      <w:r w:rsidRPr="00014BA1">
        <w:rPr>
          <w:rFonts w:ascii="inherit" w:eastAsia="宋体" w:hAnsi="inherit" w:cs="宋体"/>
          <w:b/>
          <w:bCs/>
          <w:color w:val="000000"/>
          <w:kern w:val="0"/>
          <w:sz w:val="24"/>
          <w:szCs w:val="24"/>
        </w:rPr>
        <w:t>,</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lastRenderedPageBreak/>
        <w:t xml:space="preserve"> </w:t>
      </w:r>
      <w:r w:rsidRPr="00014BA1">
        <w:rPr>
          <w:rFonts w:ascii="inherit" w:eastAsia="宋体" w:hAnsi="inherit" w:cs="宋体"/>
          <w:b/>
          <w:bCs/>
          <w:color w:val="3DAE3B"/>
          <w:kern w:val="0"/>
          <w:sz w:val="24"/>
          <w:szCs w:val="24"/>
        </w:rPr>
        <w:t>'</w:t>
      </w:r>
      <w:proofErr w:type="spellStart"/>
      <w:r w:rsidRPr="00014BA1">
        <w:rPr>
          <w:rFonts w:ascii="inherit" w:eastAsia="宋体" w:hAnsi="inherit" w:cs="宋体"/>
          <w:b/>
          <w:bCs/>
          <w:color w:val="3DAE3B"/>
          <w:kern w:val="0"/>
          <w:sz w:val="24"/>
          <w:szCs w:val="24"/>
        </w:rPr>
        <w:t>burn_seeds</w:t>
      </w:r>
      <w:proofErr w:type="spellEnd"/>
      <w:r w:rsidRPr="00014BA1">
        <w:rPr>
          <w:rFonts w:ascii="inherit" w:eastAsia="宋体" w:hAnsi="inherit" w:cs="宋体"/>
          <w:b/>
          <w:bCs/>
          <w:color w:val="3DAE3B"/>
          <w:kern w:val="0"/>
          <w:sz w:val="24"/>
          <w:szCs w:val="24"/>
        </w:rPr>
        <w:t>'</w:t>
      </w:r>
      <w:r w:rsidRPr="00014BA1">
        <w:rPr>
          <w:rFonts w:ascii="inherit" w:eastAsia="宋体" w:hAnsi="inherit" w:cs="宋体"/>
          <w:b/>
          <w:bCs/>
          <w:color w:val="000000"/>
          <w:kern w:val="0"/>
          <w:sz w:val="24"/>
          <w:szCs w:val="24"/>
        </w:rPr>
        <w:t>: [(0, 0)]}</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83030D"/>
          <w:kern w:val="0"/>
          <w:sz w:val="24"/>
          <w:szCs w:val="24"/>
        </w:rPr>
        <w:t>&gt;&gt;&gt;</w:t>
      </w:r>
      <w:r w:rsidRPr="00014BA1">
        <w:rPr>
          <w:rFonts w:ascii="inherit" w:eastAsia="宋体" w:hAnsi="inherit" w:cs="宋体"/>
          <w:b/>
          <w:bCs/>
          <w:color w:val="000000"/>
          <w:kern w:val="0"/>
          <w:sz w:val="24"/>
          <w:szCs w:val="24"/>
        </w:rPr>
        <w:t xml:space="preserve"> </w:t>
      </w:r>
      <w:proofErr w:type="spellStart"/>
      <w:r w:rsidRPr="00014BA1">
        <w:rPr>
          <w:rFonts w:ascii="inherit" w:eastAsia="宋体" w:hAnsi="inherit" w:cs="宋体"/>
          <w:b/>
          <w:bCs/>
          <w:color w:val="000000"/>
          <w:kern w:val="0"/>
          <w:sz w:val="24"/>
          <w:szCs w:val="24"/>
        </w:rPr>
        <w:t>parse_</w:t>
      </w:r>
      <w:proofErr w:type="gramStart"/>
      <w:r w:rsidRPr="00014BA1">
        <w:rPr>
          <w:rFonts w:ascii="inherit" w:eastAsia="宋体" w:hAnsi="inherit" w:cs="宋体"/>
          <w:b/>
          <w:bCs/>
          <w:color w:val="000000"/>
          <w:kern w:val="0"/>
          <w:sz w:val="24"/>
          <w:szCs w:val="24"/>
        </w:rPr>
        <w:t>scenario</w:t>
      </w:r>
      <w:proofErr w:type="spellEnd"/>
      <w:r w:rsidRPr="00014BA1">
        <w:rPr>
          <w:rFonts w:ascii="inherit" w:eastAsia="宋体" w:hAnsi="inherit" w:cs="宋体"/>
          <w:b/>
          <w:bCs/>
          <w:color w:val="000000"/>
          <w:kern w:val="0"/>
          <w:sz w:val="24"/>
          <w:szCs w:val="24"/>
        </w:rPr>
        <w:t>(</w:t>
      </w:r>
      <w:proofErr w:type="gramEnd"/>
      <w:r w:rsidRPr="00014BA1">
        <w:rPr>
          <w:rFonts w:ascii="inherit" w:eastAsia="宋体" w:hAnsi="inherit" w:cs="宋体"/>
          <w:b/>
          <w:bCs/>
          <w:color w:val="3DAE3B"/>
          <w:kern w:val="0"/>
          <w:sz w:val="24"/>
          <w:szCs w:val="24"/>
        </w:rPr>
        <w:t>'bf.dat'</w:t>
      </w:r>
      <w:r w:rsidRPr="00014BA1">
        <w:rPr>
          <w:rFonts w:ascii="inherit" w:eastAsia="宋体" w:hAnsi="inherit" w:cs="宋体"/>
          <w:b/>
          <w:bCs/>
          <w:color w:val="000000"/>
          <w:kern w:val="0"/>
          <w:sz w:val="24"/>
          <w:szCs w:val="24"/>
        </w:rPr>
        <w:t>)</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t>{</w:t>
      </w:r>
      <w:r w:rsidRPr="00014BA1">
        <w:rPr>
          <w:rFonts w:ascii="inherit" w:eastAsia="宋体" w:hAnsi="inherit" w:cs="宋体"/>
          <w:b/>
          <w:bCs/>
          <w:color w:val="3DAE3B"/>
          <w:kern w:val="0"/>
          <w:sz w:val="24"/>
          <w:szCs w:val="24"/>
        </w:rPr>
        <w:t>'</w:t>
      </w:r>
      <w:proofErr w:type="spellStart"/>
      <w:r w:rsidRPr="00014BA1">
        <w:rPr>
          <w:rFonts w:ascii="inherit" w:eastAsia="宋体" w:hAnsi="inherit" w:cs="宋体"/>
          <w:b/>
          <w:bCs/>
          <w:color w:val="3DAE3B"/>
          <w:kern w:val="0"/>
          <w:sz w:val="24"/>
          <w:szCs w:val="24"/>
        </w:rPr>
        <w:t>f_grid</w:t>
      </w:r>
      <w:proofErr w:type="spellEnd"/>
      <w:r w:rsidRPr="00014BA1">
        <w:rPr>
          <w:rFonts w:ascii="inherit" w:eastAsia="宋体" w:hAnsi="inherit" w:cs="宋体"/>
          <w:b/>
          <w:bCs/>
          <w:color w:val="3DAE3B"/>
          <w:kern w:val="0"/>
          <w:sz w:val="24"/>
          <w:szCs w:val="24"/>
        </w:rPr>
        <w:t>'</w:t>
      </w:r>
      <w:r w:rsidRPr="00014BA1">
        <w:rPr>
          <w:rFonts w:ascii="inherit" w:eastAsia="宋体" w:hAnsi="inherit" w:cs="宋体"/>
          <w:b/>
          <w:bCs/>
          <w:color w:val="000000"/>
          <w:kern w:val="0"/>
          <w:sz w:val="24"/>
          <w:szCs w:val="24"/>
        </w:rPr>
        <w:t>: [[1, 2, 1], [0, 1, 2], [0, 0, 1]],</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t xml:space="preserve"> </w:t>
      </w:r>
      <w:r w:rsidRPr="00014BA1">
        <w:rPr>
          <w:rFonts w:ascii="inherit" w:eastAsia="宋体" w:hAnsi="inherit" w:cs="宋体"/>
          <w:b/>
          <w:bCs/>
          <w:color w:val="3DAE3B"/>
          <w:kern w:val="0"/>
          <w:sz w:val="24"/>
          <w:szCs w:val="24"/>
        </w:rPr>
        <w:t>'</w:t>
      </w:r>
      <w:proofErr w:type="spellStart"/>
      <w:r w:rsidRPr="00014BA1">
        <w:rPr>
          <w:rFonts w:ascii="inherit" w:eastAsia="宋体" w:hAnsi="inherit" w:cs="宋体"/>
          <w:b/>
          <w:bCs/>
          <w:color w:val="3DAE3B"/>
          <w:kern w:val="0"/>
          <w:sz w:val="24"/>
          <w:szCs w:val="24"/>
        </w:rPr>
        <w:t>h_grid</w:t>
      </w:r>
      <w:proofErr w:type="spellEnd"/>
      <w:r w:rsidRPr="00014BA1">
        <w:rPr>
          <w:rFonts w:ascii="inherit" w:eastAsia="宋体" w:hAnsi="inherit" w:cs="宋体"/>
          <w:b/>
          <w:bCs/>
          <w:color w:val="3DAE3B"/>
          <w:kern w:val="0"/>
          <w:sz w:val="24"/>
          <w:szCs w:val="24"/>
        </w:rPr>
        <w:t>'</w:t>
      </w:r>
      <w:r w:rsidRPr="00014BA1">
        <w:rPr>
          <w:rFonts w:ascii="inherit" w:eastAsia="宋体" w:hAnsi="inherit" w:cs="宋体"/>
          <w:b/>
          <w:bCs/>
          <w:color w:val="000000"/>
          <w:kern w:val="0"/>
          <w:sz w:val="24"/>
          <w:szCs w:val="24"/>
        </w:rPr>
        <w:t>: [[1, 1, 1], [2, 1, 2], [3, 2, 2]],</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t xml:space="preserve"> </w:t>
      </w:r>
      <w:r w:rsidRPr="00014BA1">
        <w:rPr>
          <w:rFonts w:ascii="inherit" w:eastAsia="宋体" w:hAnsi="inherit" w:cs="宋体"/>
          <w:b/>
          <w:bCs/>
          <w:color w:val="3DAE3B"/>
          <w:kern w:val="0"/>
          <w:sz w:val="24"/>
          <w:szCs w:val="24"/>
        </w:rPr>
        <w:t>'</w:t>
      </w:r>
      <w:proofErr w:type="spellStart"/>
      <w:r w:rsidRPr="00014BA1">
        <w:rPr>
          <w:rFonts w:ascii="inherit" w:eastAsia="宋体" w:hAnsi="inherit" w:cs="宋体"/>
          <w:b/>
          <w:bCs/>
          <w:color w:val="3DAE3B"/>
          <w:kern w:val="0"/>
          <w:sz w:val="24"/>
          <w:szCs w:val="24"/>
        </w:rPr>
        <w:t>i_threshold</w:t>
      </w:r>
      <w:proofErr w:type="spellEnd"/>
      <w:r w:rsidRPr="00014BA1">
        <w:rPr>
          <w:rFonts w:ascii="inherit" w:eastAsia="宋体" w:hAnsi="inherit" w:cs="宋体"/>
          <w:b/>
          <w:bCs/>
          <w:color w:val="3DAE3B"/>
          <w:kern w:val="0"/>
          <w:sz w:val="24"/>
          <w:szCs w:val="24"/>
        </w:rPr>
        <w:t>'</w:t>
      </w:r>
      <w:r w:rsidRPr="00014BA1">
        <w:rPr>
          <w:rFonts w:ascii="inherit" w:eastAsia="宋体" w:hAnsi="inherit" w:cs="宋体"/>
          <w:b/>
          <w:bCs/>
          <w:color w:val="000000"/>
          <w:kern w:val="0"/>
          <w:sz w:val="24"/>
          <w:szCs w:val="24"/>
        </w:rPr>
        <w:t>: 1,</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t xml:space="preserve"> </w:t>
      </w:r>
      <w:r w:rsidRPr="00014BA1">
        <w:rPr>
          <w:rFonts w:ascii="inherit" w:eastAsia="宋体" w:hAnsi="inherit" w:cs="宋体"/>
          <w:b/>
          <w:bCs/>
          <w:color w:val="3DAE3B"/>
          <w:kern w:val="0"/>
          <w:sz w:val="24"/>
          <w:szCs w:val="24"/>
        </w:rPr>
        <w:t>'</w:t>
      </w:r>
      <w:proofErr w:type="spellStart"/>
      <w:r w:rsidRPr="00014BA1">
        <w:rPr>
          <w:rFonts w:ascii="inherit" w:eastAsia="宋体" w:hAnsi="inherit" w:cs="宋体"/>
          <w:b/>
          <w:bCs/>
          <w:color w:val="3DAE3B"/>
          <w:kern w:val="0"/>
          <w:sz w:val="24"/>
          <w:szCs w:val="24"/>
        </w:rPr>
        <w:t>w_direction</w:t>
      </w:r>
      <w:proofErr w:type="spellEnd"/>
      <w:r w:rsidRPr="00014BA1">
        <w:rPr>
          <w:rFonts w:ascii="inherit" w:eastAsia="宋体" w:hAnsi="inherit" w:cs="宋体"/>
          <w:b/>
          <w:bCs/>
          <w:color w:val="3DAE3B"/>
          <w:kern w:val="0"/>
          <w:sz w:val="24"/>
          <w:szCs w:val="24"/>
        </w:rPr>
        <w:t>'</w:t>
      </w:r>
      <w:r w:rsidRPr="00014BA1">
        <w:rPr>
          <w:rFonts w:ascii="inherit" w:eastAsia="宋体" w:hAnsi="inherit" w:cs="宋体"/>
          <w:b/>
          <w:bCs/>
          <w:color w:val="000000"/>
          <w:kern w:val="0"/>
          <w:sz w:val="24"/>
          <w:szCs w:val="24"/>
        </w:rPr>
        <w:t xml:space="preserve">: </w:t>
      </w:r>
      <w:r w:rsidRPr="00014BA1">
        <w:rPr>
          <w:rFonts w:ascii="inherit" w:eastAsia="宋体" w:hAnsi="inherit" w:cs="宋体"/>
          <w:b/>
          <w:bCs/>
          <w:color w:val="3DAE3B"/>
          <w:kern w:val="0"/>
          <w:sz w:val="24"/>
          <w:szCs w:val="24"/>
        </w:rPr>
        <w:t>'N'</w:t>
      </w:r>
      <w:r w:rsidRPr="00014BA1">
        <w:rPr>
          <w:rFonts w:ascii="inherit" w:eastAsia="宋体" w:hAnsi="inherit" w:cs="宋体"/>
          <w:b/>
          <w:bCs/>
          <w:color w:val="000000"/>
          <w:kern w:val="0"/>
          <w:sz w:val="24"/>
          <w:szCs w:val="24"/>
        </w:rPr>
        <w:t>,</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t xml:space="preserve"> </w:t>
      </w:r>
      <w:r w:rsidRPr="00014BA1">
        <w:rPr>
          <w:rFonts w:ascii="inherit" w:eastAsia="宋体" w:hAnsi="inherit" w:cs="宋体"/>
          <w:b/>
          <w:bCs/>
          <w:color w:val="3DAE3B"/>
          <w:kern w:val="0"/>
          <w:sz w:val="24"/>
          <w:szCs w:val="24"/>
        </w:rPr>
        <w:t>'</w:t>
      </w:r>
      <w:proofErr w:type="spellStart"/>
      <w:r w:rsidRPr="00014BA1">
        <w:rPr>
          <w:rFonts w:ascii="inherit" w:eastAsia="宋体" w:hAnsi="inherit" w:cs="宋体"/>
          <w:b/>
          <w:bCs/>
          <w:color w:val="3DAE3B"/>
          <w:kern w:val="0"/>
          <w:sz w:val="24"/>
          <w:szCs w:val="24"/>
        </w:rPr>
        <w:t>burn_seeds</w:t>
      </w:r>
      <w:proofErr w:type="spellEnd"/>
      <w:r w:rsidRPr="00014BA1">
        <w:rPr>
          <w:rFonts w:ascii="inherit" w:eastAsia="宋体" w:hAnsi="inherit" w:cs="宋体"/>
          <w:b/>
          <w:bCs/>
          <w:color w:val="3DAE3B"/>
          <w:kern w:val="0"/>
          <w:sz w:val="24"/>
          <w:szCs w:val="24"/>
        </w:rPr>
        <w:t>'</w:t>
      </w:r>
      <w:r w:rsidRPr="00014BA1">
        <w:rPr>
          <w:rFonts w:ascii="inherit" w:eastAsia="宋体" w:hAnsi="inherit" w:cs="宋体"/>
          <w:b/>
          <w:bCs/>
          <w:color w:val="000000"/>
          <w:kern w:val="0"/>
          <w:sz w:val="24"/>
          <w:szCs w:val="24"/>
        </w:rPr>
        <w:t>: [(1, 1)]}</w:t>
      </w:r>
    </w:p>
    <w:p w:rsidR="00014BA1" w:rsidRDefault="00014BA1">
      <w:pPr>
        <w:rPr>
          <w:rFonts w:ascii="Helvetica" w:hAnsi="Helvetica" w:cs="Helvetica" w:hint="eastAsia"/>
          <w:b/>
          <w:bCs/>
          <w:color w:val="071D2E"/>
          <w:sz w:val="32"/>
          <w:szCs w:val="32"/>
          <w:shd w:val="clear" w:color="auto" w:fill="DBE9F8"/>
        </w:rPr>
      </w:pPr>
      <w:r>
        <w:rPr>
          <w:rFonts w:ascii="Helvetica" w:hAnsi="Helvetica" w:cs="Helvetica"/>
          <w:b/>
          <w:bCs/>
          <w:color w:val="071D2E"/>
          <w:sz w:val="32"/>
          <w:szCs w:val="32"/>
          <w:shd w:val="clear" w:color="auto" w:fill="DBE9F8"/>
        </w:rPr>
        <w:t>Updating the model</w:t>
      </w:r>
    </w:p>
    <w:p w:rsidR="00014BA1" w:rsidRDefault="00014BA1" w:rsidP="00014BA1">
      <w:pPr>
        <w:pStyle w:val="4"/>
        <w:shd w:val="clear" w:color="auto" w:fill="FFFFFF"/>
        <w:spacing w:before="165" w:after="165"/>
        <w:rPr>
          <w:rFonts w:ascii="Helvetica" w:hAnsi="Helvetica" w:cs="Helvetica"/>
          <w:color w:val="071D2E"/>
          <w:sz w:val="30"/>
          <w:szCs w:val="30"/>
        </w:rPr>
      </w:pPr>
      <w:r>
        <w:rPr>
          <w:rFonts w:ascii="Helvetica" w:hAnsi="Helvetica" w:cs="Helvetica"/>
          <w:color w:val="071D2E"/>
          <w:sz w:val="30"/>
          <w:szCs w:val="30"/>
        </w:rPr>
        <w:t>Updating the model</w:t>
      </w:r>
    </w:p>
    <w:p w:rsidR="00014BA1" w:rsidRDefault="00014BA1" w:rsidP="00014BA1">
      <w:pPr>
        <w:pStyle w:val="a3"/>
        <w:shd w:val="clear" w:color="auto" w:fill="FFFFFF"/>
        <w:spacing w:before="0" w:beforeAutospacing="0" w:after="165" w:afterAutospacing="0"/>
        <w:rPr>
          <w:rFonts w:ascii="Helvetica" w:hAnsi="Helvetica" w:cs="Helvetica"/>
          <w:color w:val="071D2E"/>
        </w:rPr>
      </w:pPr>
      <w:r>
        <w:rPr>
          <w:rFonts w:ascii="Helvetica" w:hAnsi="Helvetica" w:cs="Helvetica"/>
          <w:color w:val="071D2E"/>
        </w:rPr>
        <w:t>The state of the bushfire model is defined by the attributes (fuel load, height, burning, ignition threshold and wind direction) described on the previous slide. Of these, fuel load and burning status may change over time as the bushfire spreads. Height, ignition threshold and wind direction are fixed and never change.</w:t>
      </w:r>
    </w:p>
    <w:p w:rsidR="00014BA1" w:rsidRDefault="00014BA1" w:rsidP="00014BA1">
      <w:pPr>
        <w:pStyle w:val="a3"/>
        <w:shd w:val="clear" w:color="auto" w:fill="FFFFFF"/>
        <w:spacing w:before="0" w:beforeAutospacing="0" w:after="0" w:afterAutospacing="0"/>
        <w:rPr>
          <w:rFonts w:ascii="Helvetica" w:hAnsi="Helvetica" w:cs="Helvetica"/>
          <w:color w:val="071D2E"/>
        </w:rPr>
      </w:pPr>
      <w:r>
        <w:rPr>
          <w:rFonts w:ascii="Helvetica" w:hAnsi="Helvetica" w:cs="Helvetica"/>
          <w:color w:val="071D2E"/>
        </w:rPr>
        <w:t xml:space="preserve">The state of the model is updated in discrete </w:t>
      </w:r>
      <w:proofErr w:type="spellStart"/>
      <w:r>
        <w:rPr>
          <w:rFonts w:ascii="Helvetica" w:hAnsi="Helvetica" w:cs="Helvetica"/>
          <w:color w:val="071D2E"/>
        </w:rPr>
        <w:t>timesteps</w:t>
      </w:r>
      <w:proofErr w:type="spellEnd"/>
      <w:r>
        <w:rPr>
          <w:rFonts w:ascii="Helvetica" w:hAnsi="Helvetica" w:cs="Helvetica"/>
          <w:color w:val="071D2E"/>
        </w:rPr>
        <w:t>, </w:t>
      </w:r>
      <w:r>
        <w:rPr>
          <w:rStyle w:val="mjx-char"/>
          <w:rFonts w:ascii="MJXc-TeX-math-Iw" w:hAnsi="MJXc-TeX-math-Iw" w:cs="Helvetica"/>
          <w:color w:val="071D2E"/>
          <w:sz w:val="27"/>
          <w:szCs w:val="27"/>
          <w:bdr w:val="none" w:sz="0" w:space="0" w:color="auto" w:frame="1"/>
        </w:rPr>
        <w:t>t</w:t>
      </w:r>
      <w:r>
        <w:rPr>
          <w:rStyle w:val="mjx-char"/>
          <w:rFonts w:ascii="MJXc-TeX-main-Rw" w:hAnsi="MJXc-TeX-main-Rw" w:cs="Helvetica"/>
          <w:color w:val="071D2E"/>
          <w:sz w:val="27"/>
          <w:szCs w:val="27"/>
          <w:bdr w:val="none" w:sz="0" w:space="0" w:color="auto" w:frame="1"/>
        </w:rPr>
        <w:t>=0</w:t>
      </w:r>
      <w:proofErr w:type="gramStart"/>
      <w:r>
        <w:rPr>
          <w:rStyle w:val="mjx-char"/>
          <w:rFonts w:ascii="MJXc-TeX-main-Rw" w:hAnsi="MJXc-TeX-main-Rw" w:cs="Helvetica"/>
          <w:color w:val="071D2E"/>
          <w:sz w:val="27"/>
          <w:szCs w:val="27"/>
          <w:bdr w:val="none" w:sz="0" w:space="0" w:color="auto" w:frame="1"/>
        </w:rPr>
        <w:t>,1,2,3</w:t>
      </w:r>
      <w:proofErr w:type="gramEnd"/>
      <w:r>
        <w:rPr>
          <w:rStyle w:val="mjx-char"/>
          <w:rFonts w:ascii="MJXc-TeX-main-Rw" w:hAnsi="MJXc-TeX-main-Rw" w:cs="Helvetica"/>
          <w:color w:val="071D2E"/>
          <w:sz w:val="27"/>
          <w:szCs w:val="27"/>
          <w:bdr w:val="none" w:sz="0" w:space="0" w:color="auto" w:frame="1"/>
        </w:rPr>
        <w:t>,…</w:t>
      </w:r>
    </w:p>
    <w:p w:rsidR="00014BA1" w:rsidRDefault="00014BA1" w:rsidP="00014BA1">
      <w:pPr>
        <w:pStyle w:val="a3"/>
        <w:shd w:val="clear" w:color="auto" w:fill="FFFFFF"/>
        <w:spacing w:before="0" w:beforeAutospacing="0" w:after="165" w:afterAutospacing="0"/>
        <w:rPr>
          <w:rFonts w:ascii="Helvetica" w:hAnsi="Helvetica" w:cs="Helvetica"/>
          <w:color w:val="071D2E"/>
        </w:rPr>
      </w:pPr>
      <w:r>
        <w:rPr>
          <w:rFonts w:ascii="Helvetica" w:hAnsi="Helvetica" w:cs="Helvetica"/>
          <w:color w:val="071D2E"/>
        </w:rPr>
        <w:t xml:space="preserve">At each </w:t>
      </w:r>
      <w:proofErr w:type="spellStart"/>
      <w:r>
        <w:rPr>
          <w:rFonts w:ascii="Helvetica" w:hAnsi="Helvetica" w:cs="Helvetica"/>
          <w:color w:val="071D2E"/>
        </w:rPr>
        <w:t>timestep</w:t>
      </w:r>
      <w:proofErr w:type="spellEnd"/>
      <w:r>
        <w:rPr>
          <w:rFonts w:ascii="Helvetica" w:hAnsi="Helvetica" w:cs="Helvetica"/>
          <w:color w:val="071D2E"/>
        </w:rPr>
        <w:t>, the following things happen:</w:t>
      </w:r>
    </w:p>
    <w:p w:rsidR="00014BA1" w:rsidRDefault="00014BA1" w:rsidP="00014BA1">
      <w:pPr>
        <w:widowControl/>
        <w:numPr>
          <w:ilvl w:val="0"/>
          <w:numId w:val="9"/>
        </w:numPr>
        <w:shd w:val="clear" w:color="auto" w:fill="FFFFFF"/>
        <w:spacing w:before="100" w:beforeAutospacing="1" w:after="100" w:afterAutospacing="1"/>
        <w:jc w:val="left"/>
        <w:rPr>
          <w:rFonts w:ascii="Helvetica" w:hAnsi="Helvetica" w:cs="Helvetica"/>
          <w:color w:val="071D2E"/>
        </w:rPr>
      </w:pPr>
      <w:r>
        <w:rPr>
          <w:rFonts w:ascii="Helvetica" w:hAnsi="Helvetica" w:cs="Helvetica"/>
          <w:color w:val="071D2E"/>
        </w:rPr>
        <w:t xml:space="preserve">If a cell is currently burning, </w:t>
      </w:r>
      <w:proofErr w:type="gramStart"/>
      <w:r>
        <w:rPr>
          <w:rFonts w:ascii="Helvetica" w:hAnsi="Helvetica" w:cs="Helvetica"/>
          <w:color w:val="071D2E"/>
        </w:rPr>
        <w:t>it's</w:t>
      </w:r>
      <w:proofErr w:type="gramEnd"/>
      <w:r>
        <w:rPr>
          <w:rFonts w:ascii="Helvetica" w:hAnsi="Helvetica" w:cs="Helvetica"/>
          <w:color w:val="071D2E"/>
        </w:rPr>
        <w:t xml:space="preserve"> fuel load will be reduced by one </w:t>
      </w:r>
      <w:r>
        <w:rPr>
          <w:rStyle w:val="a6"/>
          <w:rFonts w:ascii="Helvetica" w:hAnsi="Helvetica" w:cs="Helvetica"/>
          <w:color w:val="071D2E"/>
        </w:rPr>
        <w:t xml:space="preserve">in the following </w:t>
      </w:r>
      <w:proofErr w:type="spellStart"/>
      <w:r>
        <w:rPr>
          <w:rStyle w:val="a6"/>
          <w:rFonts w:ascii="Helvetica" w:hAnsi="Helvetica" w:cs="Helvetica"/>
          <w:color w:val="071D2E"/>
        </w:rPr>
        <w:t>timestep</w:t>
      </w:r>
      <w:proofErr w:type="spellEnd"/>
      <w:r>
        <w:rPr>
          <w:rFonts w:ascii="Helvetica" w:hAnsi="Helvetica" w:cs="Helvetica"/>
          <w:color w:val="071D2E"/>
        </w:rPr>
        <w:t>. If this will result in its fuel load reaching zero, it will stop burning </w:t>
      </w:r>
      <w:r>
        <w:rPr>
          <w:rStyle w:val="a6"/>
          <w:rFonts w:ascii="Helvetica" w:hAnsi="Helvetica" w:cs="Helvetica"/>
          <w:color w:val="071D2E"/>
        </w:rPr>
        <w:t xml:space="preserve">in the following </w:t>
      </w:r>
      <w:proofErr w:type="spellStart"/>
      <w:r>
        <w:rPr>
          <w:rStyle w:val="a6"/>
          <w:rFonts w:ascii="Helvetica" w:hAnsi="Helvetica" w:cs="Helvetica"/>
          <w:color w:val="071D2E"/>
        </w:rPr>
        <w:t>timestep</w:t>
      </w:r>
      <w:proofErr w:type="spellEnd"/>
      <w:r>
        <w:rPr>
          <w:rFonts w:ascii="Helvetica" w:hAnsi="Helvetica" w:cs="Helvetica"/>
          <w:color w:val="071D2E"/>
        </w:rPr>
        <w:t>.</w:t>
      </w:r>
    </w:p>
    <w:p w:rsidR="00014BA1" w:rsidRDefault="00014BA1" w:rsidP="00014BA1">
      <w:pPr>
        <w:widowControl/>
        <w:numPr>
          <w:ilvl w:val="0"/>
          <w:numId w:val="9"/>
        </w:numPr>
        <w:shd w:val="clear" w:color="auto" w:fill="FFFFFF"/>
        <w:spacing w:before="100" w:beforeAutospacing="1" w:after="100" w:afterAutospacing="1"/>
        <w:jc w:val="left"/>
        <w:rPr>
          <w:rFonts w:ascii="Helvetica" w:hAnsi="Helvetica" w:cs="Helvetica"/>
          <w:color w:val="071D2E"/>
        </w:rPr>
      </w:pPr>
      <w:r>
        <w:rPr>
          <w:rFonts w:ascii="Helvetica" w:hAnsi="Helvetica" w:cs="Helvetica"/>
          <w:color w:val="071D2E"/>
        </w:rPr>
        <w:t>If a cell is not currently burning, it may start burning, depending on its proximity to other cells which are burning </w:t>
      </w:r>
      <w:r>
        <w:rPr>
          <w:rStyle w:val="a6"/>
          <w:rFonts w:ascii="Helvetica" w:hAnsi="Helvetica" w:cs="Helvetica"/>
          <w:color w:val="071D2E"/>
        </w:rPr>
        <w:t xml:space="preserve">in this </w:t>
      </w:r>
      <w:proofErr w:type="spellStart"/>
      <w:r>
        <w:rPr>
          <w:rStyle w:val="a6"/>
          <w:rFonts w:ascii="Helvetica" w:hAnsi="Helvetica" w:cs="Helvetica"/>
          <w:color w:val="071D2E"/>
        </w:rPr>
        <w:t>timestep</w:t>
      </w:r>
      <w:proofErr w:type="spellEnd"/>
      <w:r>
        <w:rPr>
          <w:rFonts w:ascii="Helvetica" w:hAnsi="Helvetica" w:cs="Helvetica"/>
          <w:color w:val="071D2E"/>
        </w:rPr>
        <w:t>. The rules describing how to determine if a cell catches fire are described on the next slide.</w:t>
      </w:r>
    </w:p>
    <w:p w:rsidR="00014BA1" w:rsidRDefault="00014BA1" w:rsidP="00014BA1">
      <w:pPr>
        <w:pStyle w:val="a3"/>
        <w:shd w:val="clear" w:color="auto" w:fill="FFFFFF"/>
        <w:spacing w:before="0" w:beforeAutospacing="0" w:after="0" w:afterAutospacing="0"/>
        <w:rPr>
          <w:rFonts w:ascii="Helvetica" w:hAnsi="Helvetica" w:cs="Helvetica"/>
          <w:color w:val="071D2E"/>
        </w:rPr>
      </w:pPr>
      <w:r>
        <w:rPr>
          <w:rFonts w:ascii="Helvetica" w:hAnsi="Helvetica" w:cs="Helvetica"/>
          <w:color w:val="071D2E"/>
        </w:rPr>
        <w:t>Note</w:t>
      </w:r>
      <w:proofErr w:type="gramStart"/>
      <w:r>
        <w:rPr>
          <w:rFonts w:ascii="Helvetica" w:hAnsi="Helvetica" w:cs="Helvetica"/>
          <w:color w:val="071D2E"/>
        </w:rPr>
        <w:t>,</w:t>
      </w:r>
      <w:proofErr w:type="gramEnd"/>
      <w:r>
        <w:rPr>
          <w:rFonts w:ascii="Helvetica" w:hAnsi="Helvetica" w:cs="Helvetica"/>
          <w:color w:val="071D2E"/>
        </w:rPr>
        <w:t xml:space="preserve"> the future state of each cell in time </w:t>
      </w:r>
      <w:r>
        <w:rPr>
          <w:rStyle w:val="mjx-char"/>
          <w:rFonts w:ascii="MJXc-TeX-math-Iw" w:hAnsi="MJXc-TeX-math-Iw" w:cs="Helvetica"/>
          <w:color w:val="071D2E"/>
          <w:sz w:val="27"/>
          <w:szCs w:val="27"/>
          <w:bdr w:val="none" w:sz="0" w:space="0" w:color="auto" w:frame="1"/>
        </w:rPr>
        <w:t>t</w:t>
      </w:r>
      <w:r>
        <w:rPr>
          <w:rStyle w:val="mjx-char"/>
          <w:rFonts w:ascii="MJXc-TeX-main-Rw" w:hAnsi="MJXc-TeX-main-Rw" w:cs="Helvetica"/>
          <w:color w:val="071D2E"/>
          <w:sz w:val="27"/>
          <w:szCs w:val="27"/>
          <w:bdr w:val="none" w:sz="0" w:space="0" w:color="auto" w:frame="1"/>
        </w:rPr>
        <w:t>+1</w:t>
      </w:r>
      <w:r>
        <w:rPr>
          <w:rFonts w:ascii="Helvetica" w:hAnsi="Helvetica" w:cs="Helvetica"/>
          <w:color w:val="071D2E"/>
        </w:rPr>
        <w:t> is determined on the basis of the current state of the grid at time </w:t>
      </w:r>
      <w:r>
        <w:rPr>
          <w:rStyle w:val="mjx-char"/>
          <w:rFonts w:ascii="MJXc-TeX-math-Iw" w:hAnsi="MJXc-TeX-math-Iw" w:cs="Helvetica"/>
          <w:color w:val="071D2E"/>
          <w:sz w:val="27"/>
          <w:szCs w:val="27"/>
          <w:bdr w:val="none" w:sz="0" w:space="0" w:color="auto" w:frame="1"/>
        </w:rPr>
        <w:t>t</w:t>
      </w:r>
      <w:r>
        <w:rPr>
          <w:rFonts w:ascii="Helvetica" w:hAnsi="Helvetica" w:cs="Helvetica"/>
          <w:color w:val="071D2E"/>
        </w:rPr>
        <w:t>. We stop updating the model when no cells are burning, as the state will not change after this point.</w:t>
      </w:r>
    </w:p>
    <w:p w:rsidR="00014BA1" w:rsidRDefault="00014BA1">
      <w:pPr>
        <w:rPr>
          <w:rFonts w:ascii="Helvetica" w:hAnsi="Helvetica" w:cs="Helvetica" w:hint="eastAsia"/>
          <w:b/>
          <w:bCs/>
          <w:color w:val="071D2E"/>
          <w:sz w:val="32"/>
          <w:szCs w:val="32"/>
          <w:shd w:val="clear" w:color="auto" w:fill="DBE9F8"/>
        </w:rPr>
      </w:pPr>
      <w:r>
        <w:rPr>
          <w:rFonts w:ascii="Helvetica" w:hAnsi="Helvetica" w:cs="Helvetica"/>
          <w:b/>
          <w:bCs/>
          <w:color w:val="071D2E"/>
          <w:sz w:val="32"/>
          <w:szCs w:val="32"/>
          <w:shd w:val="clear" w:color="auto" w:fill="DBE9F8"/>
        </w:rPr>
        <w:t>Determining when a cell catches fire- a simple model</w:t>
      </w:r>
    </w:p>
    <w:p w:rsidR="00014BA1" w:rsidRPr="00014BA1" w:rsidRDefault="00014BA1" w:rsidP="00014BA1">
      <w:pPr>
        <w:widowControl/>
        <w:shd w:val="clear" w:color="auto" w:fill="FFFFFF"/>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To determine whether a cell </w:t>
      </w:r>
      <w:proofErr w:type="spellStart"/>
      <w:r w:rsidRPr="00014BA1">
        <w:rPr>
          <w:rFonts w:ascii="MJXc-TeX-math-Iw" w:eastAsia="宋体" w:hAnsi="MJXc-TeX-math-Iw" w:cs="Helvetica"/>
          <w:color w:val="071D2E"/>
          <w:kern w:val="0"/>
          <w:sz w:val="27"/>
          <w:szCs w:val="27"/>
          <w:bdr w:val="none" w:sz="0" w:space="0" w:color="auto" w:frame="1"/>
        </w:rPr>
        <w:t>c</w:t>
      </w:r>
      <w:r w:rsidRPr="00014BA1">
        <w:rPr>
          <w:rFonts w:ascii="MJXc-TeX-math-Iw" w:eastAsia="宋体" w:hAnsi="MJXc-TeX-math-Iw" w:cs="Helvetica"/>
          <w:color w:val="071D2E"/>
          <w:kern w:val="0"/>
          <w:sz w:val="19"/>
          <w:szCs w:val="19"/>
          <w:bdr w:val="none" w:sz="0" w:space="0" w:color="auto" w:frame="1"/>
        </w:rPr>
        <w:t>i</w:t>
      </w:r>
      <w:proofErr w:type="gramStart"/>
      <w:r w:rsidRPr="00014BA1">
        <w:rPr>
          <w:rFonts w:ascii="MJXc-TeX-main-Rw" w:eastAsia="宋体" w:hAnsi="MJXc-TeX-main-Rw" w:cs="Helvetica"/>
          <w:color w:val="071D2E"/>
          <w:kern w:val="0"/>
          <w:sz w:val="19"/>
          <w:szCs w:val="19"/>
          <w:bdr w:val="none" w:sz="0" w:space="0" w:color="auto" w:frame="1"/>
        </w:rPr>
        <w:t>,</w:t>
      </w:r>
      <w:r w:rsidRPr="00014BA1">
        <w:rPr>
          <w:rFonts w:ascii="MJXc-TeX-math-Iw" w:eastAsia="宋体" w:hAnsi="MJXc-TeX-math-Iw" w:cs="Helvetica"/>
          <w:color w:val="071D2E"/>
          <w:kern w:val="0"/>
          <w:sz w:val="19"/>
          <w:szCs w:val="19"/>
          <w:bdr w:val="none" w:sz="0" w:space="0" w:color="auto" w:frame="1"/>
        </w:rPr>
        <w:t>j</w:t>
      </w:r>
      <w:proofErr w:type="spellEnd"/>
      <w:proofErr w:type="gramEnd"/>
      <w:r w:rsidRPr="00014BA1">
        <w:rPr>
          <w:rFonts w:ascii="Helvetica" w:eastAsia="宋体" w:hAnsi="Helvetica" w:cs="Helvetica"/>
          <w:color w:val="071D2E"/>
          <w:kern w:val="0"/>
          <w:sz w:val="24"/>
          <w:szCs w:val="24"/>
        </w:rPr>
        <w:t> catches fire, we calculate its </w:t>
      </w:r>
      <w:r w:rsidRPr="00014BA1">
        <w:rPr>
          <w:rFonts w:ascii="Helvetica" w:eastAsia="宋体" w:hAnsi="Helvetica" w:cs="Helvetica"/>
          <w:b/>
          <w:bCs/>
          <w:color w:val="071D2E"/>
          <w:kern w:val="0"/>
          <w:sz w:val="24"/>
          <w:szCs w:val="24"/>
        </w:rPr>
        <w:t>ignition factor</w:t>
      </w:r>
      <w:r w:rsidRPr="00014BA1">
        <w:rPr>
          <w:rFonts w:ascii="Helvetica" w:eastAsia="宋体" w:hAnsi="Helvetica" w:cs="Helvetica"/>
          <w:color w:val="071D2E"/>
          <w:kern w:val="0"/>
          <w:sz w:val="24"/>
          <w:szCs w:val="24"/>
        </w:rPr>
        <w:t> and compare this to the landscape's </w:t>
      </w:r>
      <w:r w:rsidRPr="00014BA1">
        <w:rPr>
          <w:rFonts w:ascii="Helvetica" w:eastAsia="宋体" w:hAnsi="Helvetica" w:cs="Helvetica"/>
          <w:b/>
          <w:bCs/>
          <w:color w:val="071D2E"/>
          <w:kern w:val="0"/>
          <w:sz w:val="24"/>
          <w:szCs w:val="24"/>
        </w:rPr>
        <w:t>ignition threshold</w:t>
      </w:r>
      <w:r w:rsidRPr="00014BA1">
        <w:rPr>
          <w:rFonts w:ascii="Helvetica" w:eastAsia="宋体" w:hAnsi="Helvetica" w:cs="Helvetica"/>
          <w:color w:val="071D2E"/>
          <w:kern w:val="0"/>
          <w:sz w:val="24"/>
          <w:szCs w:val="24"/>
        </w:rPr>
        <w:t>. As stated above, a cell will catch fire if its ignition factor is greater than or equal to the ignition threshold. A cell must be currently not burning and have a fuel load greater than 0 (zero) in order to catch fire.</w:t>
      </w:r>
    </w:p>
    <w:p w:rsidR="00014BA1" w:rsidRPr="00014BA1" w:rsidRDefault="00014BA1" w:rsidP="00014BA1">
      <w:pPr>
        <w:widowControl/>
        <w:shd w:val="clear" w:color="auto" w:fill="FFFFFF"/>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We will start by considering the simplest case: a flat landscape with no wind in which cell </w:t>
      </w:r>
      <w:proofErr w:type="spellStart"/>
      <w:r w:rsidRPr="00014BA1">
        <w:rPr>
          <w:rFonts w:ascii="MJXc-TeX-math-Iw" w:eastAsia="宋体" w:hAnsi="MJXc-TeX-math-Iw" w:cs="Helvetica"/>
          <w:color w:val="071D2E"/>
          <w:kern w:val="0"/>
          <w:sz w:val="27"/>
          <w:szCs w:val="27"/>
          <w:bdr w:val="none" w:sz="0" w:space="0" w:color="auto" w:frame="1"/>
        </w:rPr>
        <w:t>c</w:t>
      </w:r>
      <w:r w:rsidRPr="00014BA1">
        <w:rPr>
          <w:rFonts w:ascii="MJXc-TeX-math-Iw" w:eastAsia="宋体" w:hAnsi="MJXc-TeX-math-Iw" w:cs="Helvetica"/>
          <w:color w:val="071D2E"/>
          <w:kern w:val="0"/>
          <w:sz w:val="19"/>
          <w:szCs w:val="19"/>
          <w:bdr w:val="none" w:sz="0" w:space="0" w:color="auto" w:frame="1"/>
        </w:rPr>
        <w:t>i</w:t>
      </w:r>
      <w:proofErr w:type="gramStart"/>
      <w:r w:rsidRPr="00014BA1">
        <w:rPr>
          <w:rFonts w:ascii="MJXc-TeX-main-Rw" w:eastAsia="宋体" w:hAnsi="MJXc-TeX-main-Rw" w:cs="Helvetica"/>
          <w:color w:val="071D2E"/>
          <w:kern w:val="0"/>
          <w:sz w:val="19"/>
          <w:szCs w:val="19"/>
          <w:bdr w:val="none" w:sz="0" w:space="0" w:color="auto" w:frame="1"/>
        </w:rPr>
        <w:t>,</w:t>
      </w:r>
      <w:r w:rsidRPr="00014BA1">
        <w:rPr>
          <w:rFonts w:ascii="MJXc-TeX-math-Iw" w:eastAsia="宋体" w:hAnsi="MJXc-TeX-math-Iw" w:cs="Helvetica"/>
          <w:color w:val="071D2E"/>
          <w:kern w:val="0"/>
          <w:sz w:val="19"/>
          <w:szCs w:val="19"/>
          <w:bdr w:val="none" w:sz="0" w:space="0" w:color="auto" w:frame="1"/>
        </w:rPr>
        <w:t>j</w:t>
      </w:r>
      <w:proofErr w:type="spellEnd"/>
      <w:proofErr w:type="gramEnd"/>
      <w:r w:rsidRPr="00014BA1">
        <w:rPr>
          <w:rFonts w:ascii="Helvetica" w:eastAsia="宋体" w:hAnsi="Helvetica" w:cs="Helvetica"/>
          <w:color w:val="071D2E"/>
          <w:kern w:val="0"/>
          <w:sz w:val="24"/>
          <w:szCs w:val="24"/>
        </w:rPr>
        <w:t> is not currently burning. In this case, each cell adjacent to </w:t>
      </w:r>
      <w:proofErr w:type="spellStart"/>
      <w:r w:rsidRPr="00014BA1">
        <w:rPr>
          <w:rFonts w:ascii="MJXc-TeX-math-Iw" w:eastAsia="宋体" w:hAnsi="MJXc-TeX-math-Iw" w:cs="Helvetica"/>
          <w:color w:val="071D2E"/>
          <w:kern w:val="0"/>
          <w:sz w:val="27"/>
          <w:szCs w:val="27"/>
          <w:bdr w:val="none" w:sz="0" w:space="0" w:color="auto" w:frame="1"/>
        </w:rPr>
        <w:t>c</w:t>
      </w:r>
      <w:r w:rsidRPr="00014BA1">
        <w:rPr>
          <w:rFonts w:ascii="MJXc-TeX-math-Iw" w:eastAsia="宋体" w:hAnsi="MJXc-TeX-math-Iw" w:cs="Helvetica"/>
          <w:color w:val="071D2E"/>
          <w:kern w:val="0"/>
          <w:sz w:val="19"/>
          <w:szCs w:val="19"/>
          <w:bdr w:val="none" w:sz="0" w:space="0" w:color="auto" w:frame="1"/>
        </w:rPr>
        <w:t>i</w:t>
      </w:r>
      <w:proofErr w:type="gramStart"/>
      <w:r w:rsidRPr="00014BA1">
        <w:rPr>
          <w:rFonts w:ascii="MJXc-TeX-main-Rw" w:eastAsia="宋体" w:hAnsi="MJXc-TeX-main-Rw" w:cs="Helvetica"/>
          <w:color w:val="071D2E"/>
          <w:kern w:val="0"/>
          <w:sz w:val="19"/>
          <w:szCs w:val="19"/>
          <w:bdr w:val="none" w:sz="0" w:space="0" w:color="auto" w:frame="1"/>
        </w:rPr>
        <w:t>,</w:t>
      </w:r>
      <w:r w:rsidRPr="00014BA1">
        <w:rPr>
          <w:rFonts w:ascii="MJXc-TeX-math-Iw" w:eastAsia="宋体" w:hAnsi="MJXc-TeX-math-Iw" w:cs="Helvetica"/>
          <w:color w:val="071D2E"/>
          <w:kern w:val="0"/>
          <w:sz w:val="19"/>
          <w:szCs w:val="19"/>
          <w:bdr w:val="none" w:sz="0" w:space="0" w:color="auto" w:frame="1"/>
        </w:rPr>
        <w:t>j</w:t>
      </w:r>
      <w:proofErr w:type="spellEnd"/>
      <w:proofErr w:type="gramEnd"/>
      <w:r w:rsidRPr="00014BA1">
        <w:rPr>
          <w:rFonts w:ascii="Helvetica" w:eastAsia="宋体" w:hAnsi="Helvetica" w:cs="Helvetica"/>
          <w:color w:val="071D2E"/>
          <w:kern w:val="0"/>
          <w:sz w:val="24"/>
          <w:szCs w:val="24"/>
        </w:rPr>
        <w:t> that </w:t>
      </w:r>
      <w:r w:rsidRPr="00014BA1">
        <w:rPr>
          <w:rFonts w:ascii="Helvetica" w:eastAsia="宋体" w:hAnsi="Helvetica" w:cs="Helvetica"/>
          <w:i/>
          <w:iCs/>
          <w:color w:val="071D2E"/>
          <w:kern w:val="0"/>
          <w:sz w:val="24"/>
          <w:szCs w:val="24"/>
        </w:rPr>
        <w:t>is</w:t>
      </w:r>
      <w:r w:rsidRPr="00014BA1">
        <w:rPr>
          <w:rFonts w:ascii="Helvetica" w:eastAsia="宋体" w:hAnsi="Helvetica" w:cs="Helvetica"/>
          <w:color w:val="071D2E"/>
          <w:kern w:val="0"/>
          <w:sz w:val="24"/>
          <w:szCs w:val="24"/>
        </w:rPr>
        <w:t> burning contributes 1 point to </w:t>
      </w:r>
      <w:proofErr w:type="spellStart"/>
      <w:r w:rsidRPr="00014BA1">
        <w:rPr>
          <w:rFonts w:ascii="MJXc-TeX-math-Iw" w:eastAsia="宋体" w:hAnsi="MJXc-TeX-math-Iw" w:cs="Helvetica"/>
          <w:color w:val="071D2E"/>
          <w:kern w:val="0"/>
          <w:sz w:val="27"/>
          <w:szCs w:val="27"/>
          <w:bdr w:val="none" w:sz="0" w:space="0" w:color="auto" w:frame="1"/>
        </w:rPr>
        <w:t>c</w:t>
      </w:r>
      <w:r w:rsidRPr="00014BA1">
        <w:rPr>
          <w:rFonts w:ascii="MJXc-TeX-math-Iw" w:eastAsia="宋体" w:hAnsi="MJXc-TeX-math-Iw" w:cs="Helvetica"/>
          <w:color w:val="071D2E"/>
          <w:kern w:val="0"/>
          <w:sz w:val="19"/>
          <w:szCs w:val="19"/>
          <w:bdr w:val="none" w:sz="0" w:space="0" w:color="auto" w:frame="1"/>
        </w:rPr>
        <w:t>i</w:t>
      </w:r>
      <w:r w:rsidRPr="00014BA1">
        <w:rPr>
          <w:rFonts w:ascii="MJXc-TeX-main-Rw" w:eastAsia="宋体" w:hAnsi="MJXc-TeX-main-Rw" w:cs="Helvetica"/>
          <w:color w:val="071D2E"/>
          <w:kern w:val="0"/>
          <w:sz w:val="19"/>
          <w:szCs w:val="19"/>
          <w:bdr w:val="none" w:sz="0" w:space="0" w:color="auto" w:frame="1"/>
        </w:rPr>
        <w:t>,</w:t>
      </w:r>
      <w:r w:rsidRPr="00014BA1">
        <w:rPr>
          <w:rFonts w:ascii="MJXc-TeX-math-Iw" w:eastAsia="宋体" w:hAnsi="MJXc-TeX-math-Iw" w:cs="Helvetica"/>
          <w:color w:val="071D2E"/>
          <w:kern w:val="0"/>
          <w:sz w:val="19"/>
          <w:szCs w:val="19"/>
          <w:bdr w:val="none" w:sz="0" w:space="0" w:color="auto" w:frame="1"/>
        </w:rPr>
        <w:t>j</w:t>
      </w:r>
      <w:r w:rsidRPr="00014BA1">
        <w:rPr>
          <w:rFonts w:ascii="Helvetica" w:eastAsia="宋体" w:hAnsi="Helvetica" w:cs="Helvetica"/>
          <w:color w:val="071D2E"/>
          <w:kern w:val="0"/>
          <w:sz w:val="24"/>
          <w:szCs w:val="24"/>
        </w:rPr>
        <w:t>'s</w:t>
      </w:r>
      <w:proofErr w:type="spellEnd"/>
      <w:r w:rsidRPr="00014BA1">
        <w:rPr>
          <w:rFonts w:ascii="Helvetica" w:eastAsia="宋体" w:hAnsi="Helvetica" w:cs="Helvetica"/>
          <w:color w:val="071D2E"/>
          <w:kern w:val="0"/>
          <w:sz w:val="24"/>
          <w:szCs w:val="24"/>
        </w:rPr>
        <w:t xml:space="preserve"> ignition factor. Thus, if the ignition threshold is 1, </w:t>
      </w:r>
      <w:proofErr w:type="spellStart"/>
      <w:r w:rsidRPr="00014BA1">
        <w:rPr>
          <w:rFonts w:ascii="MJXc-TeX-math-Iw" w:eastAsia="宋体" w:hAnsi="MJXc-TeX-math-Iw" w:cs="Helvetica"/>
          <w:color w:val="071D2E"/>
          <w:kern w:val="0"/>
          <w:sz w:val="27"/>
          <w:szCs w:val="27"/>
          <w:bdr w:val="none" w:sz="0" w:space="0" w:color="auto" w:frame="1"/>
        </w:rPr>
        <w:t>c</w:t>
      </w:r>
      <w:r w:rsidRPr="00014BA1">
        <w:rPr>
          <w:rFonts w:ascii="MJXc-TeX-math-Iw" w:eastAsia="宋体" w:hAnsi="MJXc-TeX-math-Iw" w:cs="Helvetica"/>
          <w:color w:val="071D2E"/>
          <w:kern w:val="0"/>
          <w:sz w:val="19"/>
          <w:szCs w:val="19"/>
          <w:bdr w:val="none" w:sz="0" w:space="0" w:color="auto" w:frame="1"/>
        </w:rPr>
        <w:t>i</w:t>
      </w:r>
      <w:proofErr w:type="gramStart"/>
      <w:r w:rsidRPr="00014BA1">
        <w:rPr>
          <w:rFonts w:ascii="MJXc-TeX-main-Rw" w:eastAsia="宋体" w:hAnsi="MJXc-TeX-main-Rw" w:cs="Helvetica"/>
          <w:color w:val="071D2E"/>
          <w:kern w:val="0"/>
          <w:sz w:val="19"/>
          <w:szCs w:val="19"/>
          <w:bdr w:val="none" w:sz="0" w:space="0" w:color="auto" w:frame="1"/>
        </w:rPr>
        <w:t>,</w:t>
      </w:r>
      <w:r w:rsidRPr="00014BA1">
        <w:rPr>
          <w:rFonts w:ascii="MJXc-TeX-math-Iw" w:eastAsia="宋体" w:hAnsi="MJXc-TeX-math-Iw" w:cs="Helvetica"/>
          <w:color w:val="071D2E"/>
          <w:kern w:val="0"/>
          <w:sz w:val="19"/>
          <w:szCs w:val="19"/>
          <w:bdr w:val="none" w:sz="0" w:space="0" w:color="auto" w:frame="1"/>
        </w:rPr>
        <w:t>j</w:t>
      </w:r>
      <w:proofErr w:type="spellEnd"/>
      <w:proofErr w:type="gramEnd"/>
      <w:r w:rsidRPr="00014BA1">
        <w:rPr>
          <w:rFonts w:ascii="Helvetica" w:eastAsia="宋体" w:hAnsi="Helvetica" w:cs="Helvetica"/>
          <w:color w:val="071D2E"/>
          <w:kern w:val="0"/>
          <w:sz w:val="24"/>
          <w:szCs w:val="24"/>
        </w:rPr>
        <w:t> will start burning if it is adjacent to at least one burning cell. If the ignition threshold is 2, </w:t>
      </w:r>
      <w:proofErr w:type="spellStart"/>
      <w:r w:rsidRPr="00014BA1">
        <w:rPr>
          <w:rFonts w:ascii="MJXc-TeX-math-Iw" w:eastAsia="宋体" w:hAnsi="MJXc-TeX-math-Iw" w:cs="Helvetica"/>
          <w:color w:val="071D2E"/>
          <w:kern w:val="0"/>
          <w:sz w:val="27"/>
          <w:szCs w:val="27"/>
          <w:bdr w:val="none" w:sz="0" w:space="0" w:color="auto" w:frame="1"/>
        </w:rPr>
        <w:t>c</w:t>
      </w:r>
      <w:r w:rsidRPr="00014BA1">
        <w:rPr>
          <w:rFonts w:ascii="MJXc-TeX-math-Iw" w:eastAsia="宋体" w:hAnsi="MJXc-TeX-math-Iw" w:cs="Helvetica"/>
          <w:color w:val="071D2E"/>
          <w:kern w:val="0"/>
          <w:sz w:val="19"/>
          <w:szCs w:val="19"/>
          <w:bdr w:val="none" w:sz="0" w:space="0" w:color="auto" w:frame="1"/>
        </w:rPr>
        <w:t>i</w:t>
      </w:r>
      <w:proofErr w:type="gramStart"/>
      <w:r w:rsidRPr="00014BA1">
        <w:rPr>
          <w:rFonts w:ascii="MJXc-TeX-main-Rw" w:eastAsia="宋体" w:hAnsi="MJXc-TeX-main-Rw" w:cs="Helvetica"/>
          <w:color w:val="071D2E"/>
          <w:kern w:val="0"/>
          <w:sz w:val="19"/>
          <w:szCs w:val="19"/>
          <w:bdr w:val="none" w:sz="0" w:space="0" w:color="auto" w:frame="1"/>
        </w:rPr>
        <w:t>,</w:t>
      </w:r>
      <w:r w:rsidRPr="00014BA1">
        <w:rPr>
          <w:rFonts w:ascii="MJXc-TeX-math-Iw" w:eastAsia="宋体" w:hAnsi="MJXc-TeX-math-Iw" w:cs="Helvetica"/>
          <w:color w:val="071D2E"/>
          <w:kern w:val="0"/>
          <w:sz w:val="19"/>
          <w:szCs w:val="19"/>
          <w:bdr w:val="none" w:sz="0" w:space="0" w:color="auto" w:frame="1"/>
        </w:rPr>
        <w:t>j</w:t>
      </w:r>
      <w:proofErr w:type="spellEnd"/>
      <w:proofErr w:type="gramEnd"/>
      <w:r w:rsidRPr="00014BA1">
        <w:rPr>
          <w:rFonts w:ascii="Helvetica" w:eastAsia="宋体" w:hAnsi="Helvetica" w:cs="Helvetica"/>
          <w:color w:val="071D2E"/>
          <w:kern w:val="0"/>
          <w:sz w:val="24"/>
          <w:szCs w:val="24"/>
        </w:rPr>
        <w:t> will start burning only if it is adjacent to at least two burning cells.</w:t>
      </w:r>
    </w:p>
    <w:p w:rsidR="00014BA1" w:rsidRPr="00014BA1" w:rsidRDefault="00014BA1" w:rsidP="00014BA1">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10046" cy="1463040"/>
            <wp:effectExtent l="0" t="0" r="0" b="3810"/>
            <wp:docPr id="3" name="图片 3" descr="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ig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2110" cy="1466428"/>
                    </a:xfrm>
                    <a:prstGeom prst="rect">
                      <a:avLst/>
                    </a:prstGeom>
                    <a:noFill/>
                    <a:ln>
                      <a:noFill/>
                    </a:ln>
                  </pic:spPr>
                </pic:pic>
              </a:graphicData>
            </a:graphic>
          </wp:inline>
        </w:drawing>
      </w:r>
      <w:r w:rsidRPr="00014BA1">
        <w:rPr>
          <w:rFonts w:ascii="宋体" w:eastAsia="宋体" w:hAnsi="宋体" w:cs="宋体"/>
          <w:kern w:val="0"/>
          <w:sz w:val="24"/>
          <w:szCs w:val="24"/>
        </w:rPr>
        <w:t>Simple bushfire model</w:t>
      </w:r>
    </w:p>
    <w:p w:rsidR="00014BA1" w:rsidRPr="00014BA1" w:rsidRDefault="00014BA1" w:rsidP="00014BA1">
      <w:pPr>
        <w:widowControl/>
        <w:shd w:val="clear" w:color="auto" w:fill="FFFFFF"/>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 xml:space="preserve">Consider the above sequence of landscape states, in which all cells are of the same height, there is no wind, and the ignition threshold is 1. At the first </w:t>
      </w:r>
      <w:proofErr w:type="spellStart"/>
      <w:r w:rsidRPr="00014BA1">
        <w:rPr>
          <w:rFonts w:ascii="Helvetica" w:eastAsia="宋体" w:hAnsi="Helvetica" w:cs="Helvetica"/>
          <w:color w:val="071D2E"/>
          <w:kern w:val="0"/>
          <w:sz w:val="24"/>
          <w:szCs w:val="24"/>
        </w:rPr>
        <w:t>timestep</w:t>
      </w:r>
      <w:proofErr w:type="spellEnd"/>
      <w:r w:rsidRPr="00014BA1">
        <w:rPr>
          <w:rFonts w:ascii="Helvetica" w:eastAsia="宋体" w:hAnsi="Helvetica" w:cs="Helvetica"/>
          <w:color w:val="071D2E"/>
          <w:kern w:val="0"/>
          <w:sz w:val="24"/>
          <w:szCs w:val="24"/>
        </w:rPr>
        <w:t xml:space="preserve"> (</w:t>
      </w:r>
      <w:r w:rsidRPr="00014BA1">
        <w:rPr>
          <w:rFonts w:ascii="MJXc-TeX-math-Iw" w:eastAsia="宋体" w:hAnsi="MJXc-TeX-math-Iw" w:cs="Helvetica"/>
          <w:color w:val="071D2E"/>
          <w:kern w:val="0"/>
          <w:sz w:val="27"/>
          <w:szCs w:val="27"/>
          <w:bdr w:val="none" w:sz="0" w:space="0" w:color="auto" w:frame="1"/>
        </w:rPr>
        <w:t>t</w:t>
      </w:r>
      <w:r w:rsidRPr="00014BA1">
        <w:rPr>
          <w:rFonts w:ascii="MJXc-TeX-main-Rw" w:eastAsia="宋体" w:hAnsi="MJXc-TeX-main-Rw" w:cs="Helvetica"/>
          <w:color w:val="071D2E"/>
          <w:kern w:val="0"/>
          <w:sz w:val="27"/>
          <w:szCs w:val="27"/>
          <w:bdr w:val="none" w:sz="0" w:space="0" w:color="auto" w:frame="1"/>
        </w:rPr>
        <w:t>=0</w:t>
      </w:r>
      <w:r w:rsidRPr="00014BA1">
        <w:rPr>
          <w:rFonts w:ascii="Helvetica" w:eastAsia="宋体" w:hAnsi="Helvetica" w:cs="Helvetica"/>
          <w:color w:val="071D2E"/>
          <w:kern w:val="0"/>
          <w:sz w:val="24"/>
          <w:szCs w:val="24"/>
        </w:rPr>
        <w:t>), the two cells </w:t>
      </w:r>
      <w:r w:rsidRPr="00014BA1">
        <w:rPr>
          <w:rFonts w:ascii="MJXc-TeX-math-Iw" w:eastAsia="宋体" w:hAnsi="MJXc-TeX-math-Iw" w:cs="Helvetica"/>
          <w:color w:val="071D2E"/>
          <w:kern w:val="0"/>
          <w:sz w:val="27"/>
          <w:szCs w:val="27"/>
          <w:bdr w:val="none" w:sz="0" w:space="0" w:color="auto" w:frame="1"/>
        </w:rPr>
        <w:t>c</w:t>
      </w:r>
      <w:r w:rsidRPr="00014BA1">
        <w:rPr>
          <w:rFonts w:ascii="MJXc-TeX-main-Rw" w:eastAsia="宋体" w:hAnsi="MJXc-TeX-main-Rw" w:cs="Helvetica"/>
          <w:color w:val="071D2E"/>
          <w:kern w:val="0"/>
          <w:sz w:val="19"/>
          <w:szCs w:val="19"/>
          <w:bdr w:val="none" w:sz="0" w:space="0" w:color="auto" w:frame="1"/>
        </w:rPr>
        <w:t>0</w:t>
      </w:r>
      <w:proofErr w:type="gramStart"/>
      <w:r w:rsidRPr="00014BA1">
        <w:rPr>
          <w:rFonts w:ascii="MJXc-TeX-main-Rw" w:eastAsia="宋体" w:hAnsi="MJXc-TeX-main-Rw" w:cs="Helvetica"/>
          <w:color w:val="071D2E"/>
          <w:kern w:val="0"/>
          <w:sz w:val="19"/>
          <w:szCs w:val="19"/>
          <w:bdr w:val="none" w:sz="0" w:space="0" w:color="auto" w:frame="1"/>
        </w:rPr>
        <w:t>,0</w:t>
      </w:r>
      <w:proofErr w:type="gramEnd"/>
      <w:r w:rsidRPr="00014BA1">
        <w:rPr>
          <w:rFonts w:ascii="Helvetica" w:eastAsia="宋体" w:hAnsi="Helvetica" w:cs="Helvetica"/>
          <w:color w:val="071D2E"/>
          <w:kern w:val="0"/>
          <w:sz w:val="24"/>
          <w:szCs w:val="24"/>
        </w:rPr>
        <w:t> and </w:t>
      </w:r>
      <w:r w:rsidRPr="00014BA1">
        <w:rPr>
          <w:rFonts w:ascii="MJXc-TeX-math-Iw" w:eastAsia="宋体" w:hAnsi="MJXc-TeX-math-Iw" w:cs="Helvetica"/>
          <w:color w:val="071D2E"/>
          <w:kern w:val="0"/>
          <w:sz w:val="27"/>
          <w:szCs w:val="27"/>
          <w:bdr w:val="none" w:sz="0" w:space="0" w:color="auto" w:frame="1"/>
        </w:rPr>
        <w:t>c</w:t>
      </w:r>
      <w:r w:rsidRPr="00014BA1">
        <w:rPr>
          <w:rFonts w:ascii="MJXc-TeX-main-Rw" w:eastAsia="宋体" w:hAnsi="MJXc-TeX-main-Rw" w:cs="Helvetica"/>
          <w:color w:val="071D2E"/>
          <w:kern w:val="0"/>
          <w:sz w:val="19"/>
          <w:szCs w:val="19"/>
          <w:bdr w:val="none" w:sz="0" w:space="0" w:color="auto" w:frame="1"/>
        </w:rPr>
        <w:t>0,1</w:t>
      </w:r>
      <w:r w:rsidRPr="00014BA1">
        <w:rPr>
          <w:rFonts w:ascii="Helvetica" w:eastAsia="宋体" w:hAnsi="Helvetica" w:cs="Helvetica"/>
          <w:color w:val="071D2E"/>
          <w:kern w:val="0"/>
          <w:sz w:val="24"/>
          <w:szCs w:val="24"/>
        </w:rPr>
        <w:t xml:space="preserve"> are burning. During this </w:t>
      </w:r>
      <w:proofErr w:type="spellStart"/>
      <w:r w:rsidRPr="00014BA1">
        <w:rPr>
          <w:rFonts w:ascii="Helvetica" w:eastAsia="宋体" w:hAnsi="Helvetica" w:cs="Helvetica"/>
          <w:color w:val="071D2E"/>
          <w:kern w:val="0"/>
          <w:sz w:val="24"/>
          <w:szCs w:val="24"/>
        </w:rPr>
        <w:t>timestep</w:t>
      </w:r>
      <w:proofErr w:type="spellEnd"/>
      <w:r w:rsidRPr="00014BA1">
        <w:rPr>
          <w:rFonts w:ascii="Helvetica" w:eastAsia="宋体" w:hAnsi="Helvetica" w:cs="Helvetica"/>
          <w:color w:val="071D2E"/>
          <w:kern w:val="0"/>
          <w:sz w:val="24"/>
          <w:szCs w:val="24"/>
        </w:rPr>
        <w:t>, the fuel load of each of these two cells will decrease by one (causing the fire in </w:t>
      </w:r>
      <w:r w:rsidRPr="00014BA1">
        <w:rPr>
          <w:rFonts w:ascii="MJXc-TeX-math-Iw" w:eastAsia="宋体" w:hAnsi="MJXc-TeX-math-Iw" w:cs="Helvetica"/>
          <w:color w:val="071D2E"/>
          <w:kern w:val="0"/>
          <w:sz w:val="27"/>
          <w:szCs w:val="27"/>
          <w:bdr w:val="none" w:sz="0" w:space="0" w:color="auto" w:frame="1"/>
        </w:rPr>
        <w:t>c</w:t>
      </w:r>
      <w:r w:rsidRPr="00014BA1">
        <w:rPr>
          <w:rFonts w:ascii="MJXc-TeX-main-Rw" w:eastAsia="宋体" w:hAnsi="MJXc-TeX-main-Rw" w:cs="Helvetica"/>
          <w:color w:val="071D2E"/>
          <w:kern w:val="0"/>
          <w:sz w:val="19"/>
          <w:szCs w:val="19"/>
          <w:bdr w:val="none" w:sz="0" w:space="0" w:color="auto" w:frame="1"/>
        </w:rPr>
        <w:t>0</w:t>
      </w:r>
      <w:proofErr w:type="gramStart"/>
      <w:r w:rsidRPr="00014BA1">
        <w:rPr>
          <w:rFonts w:ascii="MJXc-TeX-main-Rw" w:eastAsia="宋体" w:hAnsi="MJXc-TeX-main-Rw" w:cs="Helvetica"/>
          <w:color w:val="071D2E"/>
          <w:kern w:val="0"/>
          <w:sz w:val="19"/>
          <w:szCs w:val="19"/>
          <w:bdr w:val="none" w:sz="0" w:space="0" w:color="auto" w:frame="1"/>
        </w:rPr>
        <w:t>,0</w:t>
      </w:r>
      <w:proofErr w:type="gramEnd"/>
      <w:r w:rsidRPr="00014BA1">
        <w:rPr>
          <w:rFonts w:ascii="Helvetica" w:eastAsia="宋体" w:hAnsi="Helvetica" w:cs="Helvetica"/>
          <w:color w:val="071D2E"/>
          <w:kern w:val="0"/>
          <w:sz w:val="24"/>
          <w:szCs w:val="24"/>
        </w:rPr>
        <w:t> to stop burning in the next time step, </w:t>
      </w:r>
      <w:r w:rsidRPr="00014BA1">
        <w:rPr>
          <w:rFonts w:ascii="MJXc-TeX-math-Iw" w:eastAsia="宋体" w:hAnsi="MJXc-TeX-math-Iw" w:cs="Helvetica"/>
          <w:color w:val="071D2E"/>
          <w:kern w:val="0"/>
          <w:sz w:val="27"/>
          <w:szCs w:val="27"/>
          <w:bdr w:val="none" w:sz="0" w:space="0" w:color="auto" w:frame="1"/>
        </w:rPr>
        <w:t>t</w:t>
      </w:r>
      <w:r w:rsidRPr="00014BA1">
        <w:rPr>
          <w:rFonts w:ascii="MJXc-TeX-main-Rw" w:eastAsia="宋体" w:hAnsi="MJXc-TeX-main-Rw" w:cs="Helvetica"/>
          <w:color w:val="071D2E"/>
          <w:kern w:val="0"/>
          <w:sz w:val="27"/>
          <w:szCs w:val="27"/>
          <w:bdr w:val="none" w:sz="0" w:space="0" w:color="auto" w:frame="1"/>
        </w:rPr>
        <w:t>=1</w:t>
      </w:r>
      <w:r w:rsidRPr="00014BA1">
        <w:rPr>
          <w:rFonts w:ascii="Helvetica" w:eastAsia="宋体" w:hAnsi="Helvetica" w:cs="Helvetica"/>
          <w:color w:val="071D2E"/>
          <w:kern w:val="0"/>
          <w:sz w:val="24"/>
          <w:szCs w:val="24"/>
        </w:rPr>
        <w:t>). If we then consider at the surrounding cells, </w:t>
      </w:r>
      <w:r w:rsidRPr="00014BA1">
        <w:rPr>
          <w:rFonts w:ascii="MJXc-TeX-math-Iw" w:eastAsia="宋体" w:hAnsi="MJXc-TeX-math-Iw" w:cs="Helvetica"/>
          <w:color w:val="071D2E"/>
          <w:kern w:val="0"/>
          <w:sz w:val="27"/>
          <w:szCs w:val="27"/>
          <w:bdr w:val="none" w:sz="0" w:space="0" w:color="auto" w:frame="1"/>
        </w:rPr>
        <w:t>c</w:t>
      </w:r>
      <w:r w:rsidRPr="00014BA1">
        <w:rPr>
          <w:rFonts w:ascii="MJXc-TeX-main-Rw" w:eastAsia="宋体" w:hAnsi="MJXc-TeX-main-Rw" w:cs="Helvetica"/>
          <w:color w:val="071D2E"/>
          <w:kern w:val="0"/>
          <w:sz w:val="19"/>
          <w:szCs w:val="19"/>
          <w:bdr w:val="none" w:sz="0" w:space="0" w:color="auto" w:frame="1"/>
        </w:rPr>
        <w:t>1</w:t>
      </w:r>
      <w:proofErr w:type="gramStart"/>
      <w:r w:rsidRPr="00014BA1">
        <w:rPr>
          <w:rFonts w:ascii="MJXc-TeX-main-Rw" w:eastAsia="宋体" w:hAnsi="MJXc-TeX-main-Rw" w:cs="Helvetica"/>
          <w:color w:val="071D2E"/>
          <w:kern w:val="0"/>
          <w:sz w:val="19"/>
          <w:szCs w:val="19"/>
          <w:bdr w:val="none" w:sz="0" w:space="0" w:color="auto" w:frame="1"/>
        </w:rPr>
        <w:t>,0</w:t>
      </w:r>
      <w:proofErr w:type="gramEnd"/>
      <w:r w:rsidRPr="00014BA1">
        <w:rPr>
          <w:rFonts w:ascii="Helvetica" w:eastAsia="宋体" w:hAnsi="Helvetica" w:cs="Helvetica"/>
          <w:color w:val="071D2E"/>
          <w:kern w:val="0"/>
          <w:sz w:val="24"/>
          <w:szCs w:val="24"/>
        </w:rPr>
        <w:t> has a fuel load of 0 (zero), so it cannot catch fire. Cells </w:t>
      </w:r>
      <w:r w:rsidRPr="00014BA1">
        <w:rPr>
          <w:rFonts w:ascii="MJXc-TeX-math-Iw" w:eastAsia="宋体" w:hAnsi="MJXc-TeX-math-Iw" w:cs="Helvetica"/>
          <w:color w:val="071D2E"/>
          <w:kern w:val="0"/>
          <w:sz w:val="27"/>
          <w:szCs w:val="27"/>
          <w:bdr w:val="none" w:sz="0" w:space="0" w:color="auto" w:frame="1"/>
        </w:rPr>
        <w:t>c</w:t>
      </w:r>
      <w:r w:rsidRPr="00014BA1">
        <w:rPr>
          <w:rFonts w:ascii="MJXc-TeX-main-Rw" w:eastAsia="宋体" w:hAnsi="MJXc-TeX-main-Rw" w:cs="Helvetica"/>
          <w:color w:val="071D2E"/>
          <w:kern w:val="0"/>
          <w:sz w:val="19"/>
          <w:szCs w:val="19"/>
          <w:bdr w:val="none" w:sz="0" w:space="0" w:color="auto" w:frame="1"/>
        </w:rPr>
        <w:t>0</w:t>
      </w:r>
      <w:proofErr w:type="gramStart"/>
      <w:r w:rsidRPr="00014BA1">
        <w:rPr>
          <w:rFonts w:ascii="MJXc-TeX-main-Rw" w:eastAsia="宋体" w:hAnsi="MJXc-TeX-main-Rw" w:cs="Helvetica"/>
          <w:color w:val="071D2E"/>
          <w:kern w:val="0"/>
          <w:sz w:val="19"/>
          <w:szCs w:val="19"/>
          <w:bdr w:val="none" w:sz="0" w:space="0" w:color="auto" w:frame="1"/>
        </w:rPr>
        <w:t>,2</w:t>
      </w:r>
      <w:proofErr w:type="gramEnd"/>
      <w:r w:rsidRPr="00014BA1">
        <w:rPr>
          <w:rFonts w:ascii="Helvetica" w:eastAsia="宋体" w:hAnsi="Helvetica" w:cs="Helvetica"/>
          <w:color w:val="071D2E"/>
          <w:kern w:val="0"/>
          <w:sz w:val="24"/>
          <w:szCs w:val="24"/>
        </w:rPr>
        <w:t>, </w:t>
      </w:r>
      <w:r w:rsidRPr="00014BA1">
        <w:rPr>
          <w:rFonts w:ascii="MJXc-TeX-math-Iw" w:eastAsia="宋体" w:hAnsi="MJXc-TeX-math-Iw" w:cs="Helvetica"/>
          <w:color w:val="071D2E"/>
          <w:kern w:val="0"/>
          <w:sz w:val="27"/>
          <w:szCs w:val="27"/>
          <w:bdr w:val="none" w:sz="0" w:space="0" w:color="auto" w:frame="1"/>
        </w:rPr>
        <w:t>c</w:t>
      </w:r>
      <w:r w:rsidRPr="00014BA1">
        <w:rPr>
          <w:rFonts w:ascii="MJXc-TeX-main-Rw" w:eastAsia="宋体" w:hAnsi="MJXc-TeX-main-Rw" w:cs="Helvetica"/>
          <w:color w:val="071D2E"/>
          <w:kern w:val="0"/>
          <w:sz w:val="19"/>
          <w:szCs w:val="19"/>
          <w:bdr w:val="none" w:sz="0" w:space="0" w:color="auto" w:frame="1"/>
        </w:rPr>
        <w:t>1,1</w:t>
      </w:r>
      <w:r w:rsidRPr="00014BA1">
        <w:rPr>
          <w:rFonts w:ascii="Helvetica" w:eastAsia="宋体" w:hAnsi="Helvetica" w:cs="Helvetica"/>
          <w:color w:val="071D2E"/>
          <w:kern w:val="0"/>
          <w:sz w:val="24"/>
          <w:szCs w:val="24"/>
        </w:rPr>
        <w:t> and </w:t>
      </w:r>
      <w:r w:rsidRPr="00014BA1">
        <w:rPr>
          <w:rFonts w:ascii="MJXc-TeX-math-Iw" w:eastAsia="宋体" w:hAnsi="MJXc-TeX-math-Iw" w:cs="Helvetica"/>
          <w:color w:val="071D2E"/>
          <w:kern w:val="0"/>
          <w:sz w:val="27"/>
          <w:szCs w:val="27"/>
          <w:bdr w:val="none" w:sz="0" w:space="0" w:color="auto" w:frame="1"/>
        </w:rPr>
        <w:t>c</w:t>
      </w:r>
      <w:r w:rsidRPr="00014BA1">
        <w:rPr>
          <w:rFonts w:ascii="MJXc-TeX-main-Rw" w:eastAsia="宋体" w:hAnsi="MJXc-TeX-main-Rw" w:cs="Helvetica"/>
          <w:color w:val="071D2E"/>
          <w:kern w:val="0"/>
          <w:sz w:val="19"/>
          <w:szCs w:val="19"/>
          <w:bdr w:val="none" w:sz="0" w:space="0" w:color="auto" w:frame="1"/>
        </w:rPr>
        <w:t>1,2</w:t>
      </w:r>
      <w:r w:rsidRPr="00014BA1">
        <w:rPr>
          <w:rFonts w:ascii="Helvetica" w:eastAsia="宋体" w:hAnsi="Helvetica" w:cs="Helvetica"/>
          <w:color w:val="071D2E"/>
          <w:kern w:val="0"/>
          <w:sz w:val="24"/>
          <w:szCs w:val="24"/>
        </w:rPr>
        <w:t> each have a fuel load greater than 0 (zero) and are adjacent to one of the currently burning cells, therefore they will start burning in the next time step (</w:t>
      </w:r>
      <w:r w:rsidRPr="00014BA1">
        <w:rPr>
          <w:rFonts w:ascii="MJXc-TeX-math-Iw" w:eastAsia="宋体" w:hAnsi="MJXc-TeX-math-Iw" w:cs="Helvetica"/>
          <w:color w:val="071D2E"/>
          <w:kern w:val="0"/>
          <w:sz w:val="27"/>
          <w:szCs w:val="27"/>
          <w:bdr w:val="none" w:sz="0" w:space="0" w:color="auto" w:frame="1"/>
        </w:rPr>
        <w:t>t</w:t>
      </w:r>
      <w:r w:rsidRPr="00014BA1">
        <w:rPr>
          <w:rFonts w:ascii="MJXc-TeX-main-Rw" w:eastAsia="宋体" w:hAnsi="MJXc-TeX-main-Rw" w:cs="Helvetica"/>
          <w:color w:val="071D2E"/>
          <w:kern w:val="0"/>
          <w:sz w:val="27"/>
          <w:szCs w:val="27"/>
          <w:bdr w:val="none" w:sz="0" w:space="0" w:color="auto" w:frame="1"/>
        </w:rPr>
        <w:t>==1</w:t>
      </w:r>
      <w:r w:rsidRPr="00014BA1">
        <w:rPr>
          <w:rFonts w:ascii="Helvetica" w:eastAsia="宋体" w:hAnsi="Helvetica" w:cs="Helvetica"/>
          <w:color w:val="071D2E"/>
          <w:kern w:val="0"/>
          <w:sz w:val="24"/>
          <w:szCs w:val="24"/>
        </w:rPr>
        <w:t>).</w:t>
      </w:r>
    </w:p>
    <w:p w:rsidR="00014BA1" w:rsidRPr="00014BA1" w:rsidRDefault="00014BA1" w:rsidP="00014BA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22240" cy="1467121"/>
            <wp:effectExtent l="0" t="0" r="0" b="0"/>
            <wp:docPr id="2" name="图片 2" descr="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2982" cy="1470139"/>
                    </a:xfrm>
                    <a:prstGeom prst="rect">
                      <a:avLst/>
                    </a:prstGeom>
                    <a:noFill/>
                    <a:ln>
                      <a:noFill/>
                    </a:ln>
                  </pic:spPr>
                </pic:pic>
              </a:graphicData>
            </a:graphic>
          </wp:inline>
        </w:drawing>
      </w:r>
      <w:r w:rsidRPr="00014BA1">
        <w:rPr>
          <w:rFonts w:ascii="宋体" w:eastAsia="宋体" w:hAnsi="宋体" w:cs="宋体"/>
          <w:kern w:val="0"/>
          <w:sz w:val="24"/>
          <w:szCs w:val="24"/>
        </w:rPr>
        <w:t>Simple bushfire with an ignition threshold of 2</w:t>
      </w:r>
    </w:p>
    <w:p w:rsidR="00014BA1" w:rsidRPr="00014BA1" w:rsidRDefault="00014BA1" w:rsidP="00014BA1">
      <w:pPr>
        <w:widowControl/>
        <w:shd w:val="clear" w:color="auto" w:fill="FFFFFF"/>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This example is identical to that above, but the ignition threshold is now 2, meaning that each non-burning cell needs to be adjacent to two or more burning cells in order to start burning. Therefore, cells </w:t>
      </w:r>
      <w:r w:rsidRPr="00014BA1">
        <w:rPr>
          <w:rFonts w:ascii="MJXc-TeX-math-Iw" w:eastAsia="宋体" w:hAnsi="MJXc-TeX-math-Iw" w:cs="Helvetica"/>
          <w:color w:val="071D2E"/>
          <w:kern w:val="0"/>
          <w:sz w:val="27"/>
          <w:szCs w:val="27"/>
          <w:bdr w:val="none" w:sz="0" w:space="0" w:color="auto" w:frame="1"/>
        </w:rPr>
        <w:t>c</w:t>
      </w:r>
      <w:r w:rsidRPr="00014BA1">
        <w:rPr>
          <w:rFonts w:ascii="MJXc-TeX-main-Rw" w:eastAsia="宋体" w:hAnsi="MJXc-TeX-main-Rw" w:cs="Helvetica"/>
          <w:color w:val="071D2E"/>
          <w:kern w:val="0"/>
          <w:sz w:val="19"/>
          <w:szCs w:val="19"/>
          <w:bdr w:val="none" w:sz="0" w:space="0" w:color="auto" w:frame="1"/>
        </w:rPr>
        <w:t>0</w:t>
      </w:r>
      <w:proofErr w:type="gramStart"/>
      <w:r w:rsidRPr="00014BA1">
        <w:rPr>
          <w:rFonts w:ascii="MJXc-TeX-main-Rw" w:eastAsia="宋体" w:hAnsi="MJXc-TeX-main-Rw" w:cs="Helvetica"/>
          <w:color w:val="071D2E"/>
          <w:kern w:val="0"/>
          <w:sz w:val="19"/>
          <w:szCs w:val="19"/>
          <w:bdr w:val="none" w:sz="0" w:space="0" w:color="auto" w:frame="1"/>
        </w:rPr>
        <w:t>,2</w:t>
      </w:r>
      <w:proofErr w:type="gramEnd"/>
      <w:r w:rsidRPr="00014BA1">
        <w:rPr>
          <w:rFonts w:ascii="Helvetica" w:eastAsia="宋体" w:hAnsi="Helvetica" w:cs="Helvetica"/>
          <w:color w:val="071D2E"/>
          <w:kern w:val="0"/>
          <w:sz w:val="24"/>
          <w:szCs w:val="24"/>
        </w:rPr>
        <w:t> and cells </w:t>
      </w:r>
      <w:r w:rsidRPr="00014BA1">
        <w:rPr>
          <w:rFonts w:ascii="MJXc-TeX-math-Iw" w:eastAsia="宋体" w:hAnsi="MJXc-TeX-math-Iw" w:cs="Helvetica"/>
          <w:color w:val="071D2E"/>
          <w:kern w:val="0"/>
          <w:sz w:val="27"/>
          <w:szCs w:val="27"/>
          <w:bdr w:val="none" w:sz="0" w:space="0" w:color="auto" w:frame="1"/>
        </w:rPr>
        <w:t>c</w:t>
      </w:r>
      <w:r w:rsidRPr="00014BA1">
        <w:rPr>
          <w:rFonts w:ascii="MJXc-TeX-main-Rw" w:eastAsia="宋体" w:hAnsi="MJXc-TeX-main-Rw" w:cs="Helvetica"/>
          <w:color w:val="071D2E"/>
          <w:kern w:val="0"/>
          <w:sz w:val="19"/>
          <w:szCs w:val="19"/>
          <w:bdr w:val="none" w:sz="0" w:space="0" w:color="auto" w:frame="1"/>
        </w:rPr>
        <w:t>1,2</w:t>
      </w:r>
      <w:r w:rsidRPr="00014BA1">
        <w:rPr>
          <w:rFonts w:ascii="Helvetica" w:eastAsia="宋体" w:hAnsi="Helvetica" w:cs="Helvetica"/>
          <w:color w:val="071D2E"/>
          <w:kern w:val="0"/>
          <w:sz w:val="24"/>
          <w:szCs w:val="24"/>
        </w:rPr>
        <w:t> will </w:t>
      </w:r>
      <w:r w:rsidRPr="00014BA1">
        <w:rPr>
          <w:rFonts w:ascii="Helvetica" w:eastAsia="宋体" w:hAnsi="Helvetica" w:cs="Helvetica"/>
          <w:b/>
          <w:bCs/>
          <w:color w:val="071D2E"/>
          <w:kern w:val="0"/>
          <w:sz w:val="24"/>
          <w:szCs w:val="24"/>
        </w:rPr>
        <w:t>not</w:t>
      </w:r>
      <w:r w:rsidRPr="00014BA1">
        <w:rPr>
          <w:rFonts w:ascii="Helvetica" w:eastAsia="宋体" w:hAnsi="Helvetica" w:cs="Helvetica"/>
          <w:color w:val="071D2E"/>
          <w:kern w:val="0"/>
          <w:sz w:val="24"/>
          <w:szCs w:val="24"/>
        </w:rPr>
        <w:t> start burning at </w:t>
      </w:r>
      <w:r w:rsidRPr="00014BA1">
        <w:rPr>
          <w:rFonts w:ascii="MJXc-TeX-math-Iw" w:eastAsia="宋体" w:hAnsi="MJXc-TeX-math-Iw" w:cs="Helvetica"/>
          <w:color w:val="071D2E"/>
          <w:kern w:val="0"/>
          <w:sz w:val="27"/>
          <w:szCs w:val="27"/>
          <w:bdr w:val="none" w:sz="0" w:space="0" w:color="auto" w:frame="1"/>
        </w:rPr>
        <w:t>t</w:t>
      </w:r>
      <w:r w:rsidRPr="00014BA1">
        <w:rPr>
          <w:rFonts w:ascii="MJXc-TeX-main-Rw" w:eastAsia="宋体" w:hAnsi="MJXc-TeX-main-Rw" w:cs="Helvetica"/>
          <w:color w:val="071D2E"/>
          <w:kern w:val="0"/>
          <w:sz w:val="27"/>
          <w:szCs w:val="27"/>
          <w:bdr w:val="none" w:sz="0" w:space="0" w:color="auto" w:frame="1"/>
        </w:rPr>
        <w:t>=1</w:t>
      </w:r>
      <w:r w:rsidRPr="00014BA1">
        <w:rPr>
          <w:rFonts w:ascii="Helvetica" w:eastAsia="宋体" w:hAnsi="Helvetica" w:cs="Helvetica"/>
          <w:color w:val="071D2E"/>
          <w:kern w:val="0"/>
          <w:sz w:val="24"/>
          <w:szCs w:val="24"/>
        </w:rPr>
        <w:t>, as they were only adjacent to a single burning cell at </w:t>
      </w:r>
      <w:r w:rsidRPr="00014BA1">
        <w:rPr>
          <w:rFonts w:ascii="MJXc-TeX-math-Iw" w:eastAsia="宋体" w:hAnsi="MJXc-TeX-math-Iw" w:cs="Helvetica"/>
          <w:color w:val="071D2E"/>
          <w:kern w:val="0"/>
          <w:sz w:val="27"/>
          <w:szCs w:val="27"/>
          <w:bdr w:val="none" w:sz="0" w:space="0" w:color="auto" w:frame="1"/>
        </w:rPr>
        <w:t>t</w:t>
      </w:r>
      <w:r w:rsidRPr="00014BA1">
        <w:rPr>
          <w:rFonts w:ascii="MJXc-TeX-main-Rw" w:eastAsia="宋体" w:hAnsi="MJXc-TeX-main-Rw" w:cs="Helvetica"/>
          <w:color w:val="071D2E"/>
          <w:kern w:val="0"/>
          <w:sz w:val="27"/>
          <w:szCs w:val="27"/>
          <w:bdr w:val="none" w:sz="0" w:space="0" w:color="auto" w:frame="1"/>
        </w:rPr>
        <w:t>=0</w:t>
      </w:r>
      <w:r w:rsidRPr="00014BA1">
        <w:rPr>
          <w:rFonts w:ascii="Helvetica" w:eastAsia="宋体" w:hAnsi="Helvetica" w:cs="Helvetica"/>
          <w:color w:val="071D2E"/>
          <w:kern w:val="0"/>
          <w:sz w:val="24"/>
          <w:szCs w:val="24"/>
        </w:rPr>
        <w:t>.</w:t>
      </w:r>
    </w:p>
    <w:p w:rsidR="00014BA1" w:rsidRPr="00014BA1" w:rsidRDefault="00014BA1" w:rsidP="00014BA1">
      <w:pPr>
        <w:widowControl/>
        <w:shd w:val="clear" w:color="auto" w:fill="FFFFFF"/>
        <w:spacing w:after="165"/>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Only cells that are located within the bounds of the landscape grid can contribute to a cell's ignition factor. Thus, a cell located in the corner of a grid will, in this simple case, only have three adjacent cells that may cause it to start burning.</w:t>
      </w:r>
    </w:p>
    <w:p w:rsidR="00014BA1" w:rsidRDefault="00014BA1">
      <w:pPr>
        <w:rPr>
          <w:rFonts w:ascii="Helvetica" w:hAnsi="Helvetica" w:cs="Helvetica" w:hint="eastAsia"/>
          <w:b/>
          <w:bCs/>
          <w:color w:val="071D2E"/>
          <w:sz w:val="36"/>
          <w:szCs w:val="36"/>
          <w:shd w:val="clear" w:color="auto" w:fill="DBE9F8"/>
        </w:rPr>
      </w:pPr>
      <w:r>
        <w:rPr>
          <w:rFonts w:ascii="Helvetica" w:hAnsi="Helvetica" w:cs="Helvetica"/>
          <w:b/>
          <w:bCs/>
          <w:color w:val="071D2E"/>
          <w:sz w:val="36"/>
          <w:szCs w:val="36"/>
          <w:shd w:val="clear" w:color="auto" w:fill="DBE9F8"/>
        </w:rPr>
        <w:t>Determining when a cell catches fire- model extended to include height</w:t>
      </w:r>
    </w:p>
    <w:p w:rsidR="00014BA1" w:rsidRDefault="00014BA1" w:rsidP="00014BA1">
      <w:pPr>
        <w:pStyle w:val="a3"/>
        <w:shd w:val="clear" w:color="auto" w:fill="FFFFFF"/>
        <w:spacing w:before="0" w:beforeAutospacing="0" w:after="165" w:afterAutospacing="0"/>
        <w:rPr>
          <w:rFonts w:ascii="Helvetica" w:hAnsi="Helvetica" w:cs="Helvetica"/>
          <w:color w:val="071D2E"/>
        </w:rPr>
      </w:pPr>
      <w:r>
        <w:rPr>
          <w:rFonts w:ascii="Helvetica" w:hAnsi="Helvetica" w:cs="Helvetica"/>
          <w:color w:val="071D2E"/>
        </w:rPr>
        <w:t>Height and wind modify can modify the calculation of the basic ignition factor described on the previous slide. The effect of landscape height is described on this slide, and the effect of wind on the following slide.</w:t>
      </w:r>
    </w:p>
    <w:p w:rsidR="00014BA1" w:rsidRDefault="00014BA1" w:rsidP="00014BA1">
      <w:pPr>
        <w:pStyle w:val="3"/>
        <w:shd w:val="clear" w:color="auto" w:fill="FFFFFF"/>
        <w:spacing w:before="330" w:after="165"/>
        <w:rPr>
          <w:rFonts w:ascii="Helvetica" w:hAnsi="Helvetica" w:cs="Helvetica"/>
          <w:color w:val="071D2E"/>
          <w:sz w:val="29"/>
          <w:szCs w:val="29"/>
        </w:rPr>
      </w:pPr>
      <w:r>
        <w:rPr>
          <w:rFonts w:ascii="Helvetica" w:hAnsi="Helvetica" w:cs="Helvetica"/>
          <w:color w:val="071D2E"/>
          <w:sz w:val="29"/>
          <w:szCs w:val="29"/>
        </w:rPr>
        <w:lastRenderedPageBreak/>
        <w:t>Height</w:t>
      </w:r>
    </w:p>
    <w:p w:rsidR="00014BA1" w:rsidRDefault="00014BA1" w:rsidP="00014BA1">
      <w:pPr>
        <w:pStyle w:val="a3"/>
        <w:shd w:val="clear" w:color="auto" w:fill="FFFFFF"/>
        <w:spacing w:before="0" w:beforeAutospacing="0" w:after="165" w:afterAutospacing="0"/>
        <w:rPr>
          <w:rFonts w:ascii="Helvetica" w:hAnsi="Helvetica" w:cs="Helvetica"/>
          <w:color w:val="071D2E"/>
        </w:rPr>
      </w:pPr>
      <w:r>
        <w:rPr>
          <w:rFonts w:ascii="Helvetica" w:hAnsi="Helvetica" w:cs="Helvetica"/>
          <w:color w:val="071D2E"/>
        </w:rPr>
        <w:t xml:space="preserve">On a flat landscape, where </w:t>
      </w:r>
      <w:proofErr w:type="spellStart"/>
      <w:r>
        <w:rPr>
          <w:rFonts w:ascii="Helvetica" w:hAnsi="Helvetica" w:cs="Helvetica"/>
          <w:color w:val="071D2E"/>
        </w:rPr>
        <w:t>neighbouring</w:t>
      </w:r>
      <w:proofErr w:type="spellEnd"/>
      <w:r>
        <w:rPr>
          <w:rFonts w:ascii="Helvetica" w:hAnsi="Helvetica" w:cs="Helvetica"/>
          <w:color w:val="071D2E"/>
        </w:rPr>
        <w:t xml:space="preserve"> cells are of the same height, each burning cell contributes 1 point to an adjacent non-burning cell's ignition factor.</w:t>
      </w:r>
    </w:p>
    <w:p w:rsidR="00014BA1" w:rsidRDefault="00014BA1" w:rsidP="00014BA1">
      <w:pPr>
        <w:pStyle w:val="a3"/>
        <w:shd w:val="clear" w:color="auto" w:fill="FFFFFF"/>
        <w:spacing w:before="0" w:beforeAutospacing="0" w:after="0" w:afterAutospacing="0"/>
        <w:rPr>
          <w:rFonts w:ascii="Helvetica" w:hAnsi="Helvetica" w:cs="Helvetica"/>
          <w:color w:val="071D2E"/>
        </w:rPr>
      </w:pPr>
      <w:r>
        <w:rPr>
          <w:rFonts w:ascii="Helvetica" w:hAnsi="Helvetica" w:cs="Helvetica"/>
          <w:color w:val="071D2E"/>
        </w:rPr>
        <w:t>However, bushfires tend to spread more rapidly uphill, therefore if a cell </w:t>
      </w:r>
      <w:proofErr w:type="spellStart"/>
      <w:r>
        <w:rPr>
          <w:rStyle w:val="mjx-char"/>
          <w:rFonts w:ascii="MJXc-TeX-math-Iw" w:hAnsi="MJXc-TeX-math-Iw" w:cs="Helvetica"/>
          <w:color w:val="071D2E"/>
          <w:sz w:val="27"/>
          <w:szCs w:val="27"/>
          <w:bdr w:val="none" w:sz="0" w:space="0" w:color="auto" w:frame="1"/>
        </w:rPr>
        <w:t>c</w:t>
      </w:r>
      <w:r>
        <w:rPr>
          <w:rStyle w:val="mjx-char"/>
          <w:rFonts w:ascii="MJXc-TeX-math-Iw" w:hAnsi="MJXc-TeX-math-Iw" w:cs="Helvetica"/>
          <w:color w:val="071D2E"/>
          <w:sz w:val="19"/>
          <w:szCs w:val="19"/>
          <w:bdr w:val="none" w:sz="0" w:space="0" w:color="auto" w:frame="1"/>
        </w:rPr>
        <w:t>i</w:t>
      </w:r>
      <w:proofErr w:type="gramStart"/>
      <w:r>
        <w:rPr>
          <w:rStyle w:val="mjx-char"/>
          <w:rFonts w:ascii="MJXc-TeX-main-Rw" w:hAnsi="MJXc-TeX-main-Rw" w:cs="Helvetica"/>
          <w:color w:val="071D2E"/>
          <w:sz w:val="19"/>
          <w:szCs w:val="19"/>
          <w:bdr w:val="none" w:sz="0" w:space="0" w:color="auto" w:frame="1"/>
        </w:rPr>
        <w:t>,</w:t>
      </w:r>
      <w:r>
        <w:rPr>
          <w:rStyle w:val="mjx-char"/>
          <w:rFonts w:ascii="MJXc-TeX-math-Iw" w:hAnsi="MJXc-TeX-math-Iw" w:cs="Helvetica"/>
          <w:color w:val="071D2E"/>
          <w:sz w:val="19"/>
          <w:szCs w:val="19"/>
          <w:bdr w:val="none" w:sz="0" w:space="0" w:color="auto" w:frame="1"/>
        </w:rPr>
        <w:t>j</w:t>
      </w:r>
      <w:proofErr w:type="spellEnd"/>
      <w:proofErr w:type="gramEnd"/>
      <w:r>
        <w:rPr>
          <w:rFonts w:ascii="Helvetica" w:hAnsi="Helvetica" w:cs="Helvetica"/>
          <w:color w:val="071D2E"/>
        </w:rPr>
        <w:t> has height that is greater than that of an adjacent burning cell, that cell will contribute </w:t>
      </w:r>
      <w:r>
        <w:rPr>
          <w:rStyle w:val="a6"/>
          <w:rFonts w:ascii="Helvetica" w:hAnsi="Helvetica" w:cs="Helvetica"/>
          <w:color w:val="071D2E"/>
        </w:rPr>
        <w:t>twice</w:t>
      </w:r>
      <w:r>
        <w:rPr>
          <w:rFonts w:ascii="Helvetica" w:hAnsi="Helvetica" w:cs="Helvetica"/>
          <w:color w:val="071D2E"/>
        </w:rPr>
        <w:t> as much (</w:t>
      </w:r>
      <w:proofErr w:type="spellStart"/>
      <w:r>
        <w:rPr>
          <w:rFonts w:ascii="Helvetica" w:hAnsi="Helvetica" w:cs="Helvetica"/>
          <w:color w:val="071D2E"/>
        </w:rPr>
        <w:t>ie</w:t>
      </w:r>
      <w:proofErr w:type="spellEnd"/>
      <w:r>
        <w:rPr>
          <w:rFonts w:ascii="Helvetica" w:hAnsi="Helvetica" w:cs="Helvetica"/>
          <w:color w:val="071D2E"/>
        </w:rPr>
        <w:t>, 2 points) to </w:t>
      </w:r>
      <w:proofErr w:type="spellStart"/>
      <w:r>
        <w:rPr>
          <w:rStyle w:val="mjx-char"/>
          <w:rFonts w:ascii="MJXc-TeX-math-Iw" w:hAnsi="MJXc-TeX-math-Iw" w:cs="Helvetica"/>
          <w:color w:val="071D2E"/>
          <w:sz w:val="27"/>
          <w:szCs w:val="27"/>
          <w:bdr w:val="none" w:sz="0" w:space="0" w:color="auto" w:frame="1"/>
        </w:rPr>
        <w:t>c</w:t>
      </w:r>
      <w:r>
        <w:rPr>
          <w:rStyle w:val="mjx-char"/>
          <w:rFonts w:ascii="MJXc-TeX-math-Iw" w:hAnsi="MJXc-TeX-math-Iw" w:cs="Helvetica"/>
          <w:color w:val="071D2E"/>
          <w:sz w:val="19"/>
          <w:szCs w:val="19"/>
          <w:bdr w:val="none" w:sz="0" w:space="0" w:color="auto" w:frame="1"/>
        </w:rPr>
        <w:t>i</w:t>
      </w:r>
      <w:r>
        <w:rPr>
          <w:rStyle w:val="mjx-char"/>
          <w:rFonts w:ascii="MJXc-TeX-main-Rw" w:hAnsi="MJXc-TeX-main-Rw" w:cs="Helvetica"/>
          <w:color w:val="071D2E"/>
          <w:sz w:val="19"/>
          <w:szCs w:val="19"/>
          <w:bdr w:val="none" w:sz="0" w:space="0" w:color="auto" w:frame="1"/>
        </w:rPr>
        <w:t>,</w:t>
      </w:r>
      <w:r>
        <w:rPr>
          <w:rStyle w:val="mjx-char"/>
          <w:rFonts w:ascii="MJXc-TeX-math-Iw" w:hAnsi="MJXc-TeX-math-Iw" w:cs="Helvetica"/>
          <w:color w:val="071D2E"/>
          <w:sz w:val="19"/>
          <w:szCs w:val="19"/>
          <w:bdr w:val="none" w:sz="0" w:space="0" w:color="auto" w:frame="1"/>
        </w:rPr>
        <w:t>j</w:t>
      </w:r>
      <w:r>
        <w:rPr>
          <w:rFonts w:ascii="Helvetica" w:hAnsi="Helvetica" w:cs="Helvetica"/>
          <w:color w:val="071D2E"/>
        </w:rPr>
        <w:t>'s</w:t>
      </w:r>
      <w:proofErr w:type="spellEnd"/>
      <w:r>
        <w:rPr>
          <w:rFonts w:ascii="Helvetica" w:hAnsi="Helvetica" w:cs="Helvetica"/>
          <w:color w:val="071D2E"/>
        </w:rPr>
        <w:t xml:space="preserve"> ignition factor. Conversely, bushfires tend to spread more slowly downhill, therefore an adjacent burning cell with height greater than </w:t>
      </w:r>
      <w:proofErr w:type="spellStart"/>
      <w:r>
        <w:rPr>
          <w:rStyle w:val="mjx-char"/>
          <w:rFonts w:ascii="MJXc-TeX-math-Iw" w:hAnsi="MJXc-TeX-math-Iw" w:cs="Helvetica"/>
          <w:color w:val="071D2E"/>
          <w:sz w:val="27"/>
          <w:szCs w:val="27"/>
          <w:bdr w:val="none" w:sz="0" w:space="0" w:color="auto" w:frame="1"/>
        </w:rPr>
        <w:t>c</w:t>
      </w:r>
      <w:r>
        <w:rPr>
          <w:rStyle w:val="mjx-char"/>
          <w:rFonts w:ascii="MJXc-TeX-math-Iw" w:hAnsi="MJXc-TeX-math-Iw" w:cs="Helvetica"/>
          <w:color w:val="071D2E"/>
          <w:sz w:val="19"/>
          <w:szCs w:val="19"/>
          <w:bdr w:val="none" w:sz="0" w:space="0" w:color="auto" w:frame="1"/>
        </w:rPr>
        <w:t>i</w:t>
      </w:r>
      <w:proofErr w:type="gramStart"/>
      <w:r>
        <w:rPr>
          <w:rStyle w:val="mjx-char"/>
          <w:rFonts w:ascii="MJXc-TeX-main-Rw" w:hAnsi="MJXc-TeX-main-Rw" w:cs="Helvetica"/>
          <w:color w:val="071D2E"/>
          <w:sz w:val="19"/>
          <w:szCs w:val="19"/>
          <w:bdr w:val="none" w:sz="0" w:space="0" w:color="auto" w:frame="1"/>
        </w:rPr>
        <w:t>,</w:t>
      </w:r>
      <w:r>
        <w:rPr>
          <w:rStyle w:val="mjx-char"/>
          <w:rFonts w:ascii="MJXc-TeX-math-Iw" w:hAnsi="MJXc-TeX-math-Iw" w:cs="Helvetica"/>
          <w:color w:val="071D2E"/>
          <w:sz w:val="19"/>
          <w:szCs w:val="19"/>
          <w:bdr w:val="none" w:sz="0" w:space="0" w:color="auto" w:frame="1"/>
        </w:rPr>
        <w:t>j</w:t>
      </w:r>
      <w:r>
        <w:rPr>
          <w:rFonts w:ascii="Helvetica" w:hAnsi="Helvetica" w:cs="Helvetica"/>
          <w:color w:val="071D2E"/>
        </w:rPr>
        <w:t>'s</w:t>
      </w:r>
      <w:proofErr w:type="spellEnd"/>
      <w:proofErr w:type="gramEnd"/>
      <w:r>
        <w:rPr>
          <w:rFonts w:ascii="Helvetica" w:hAnsi="Helvetica" w:cs="Helvetica"/>
          <w:color w:val="071D2E"/>
        </w:rPr>
        <w:t xml:space="preserve"> height will contribute only </w:t>
      </w:r>
      <w:r>
        <w:rPr>
          <w:rStyle w:val="a6"/>
          <w:rFonts w:ascii="Helvetica" w:hAnsi="Helvetica" w:cs="Helvetica"/>
          <w:color w:val="071D2E"/>
        </w:rPr>
        <w:t>half</w:t>
      </w:r>
      <w:r>
        <w:rPr>
          <w:rFonts w:ascii="Helvetica" w:hAnsi="Helvetica" w:cs="Helvetica"/>
          <w:color w:val="071D2E"/>
        </w:rPr>
        <w:t> as much (</w:t>
      </w:r>
      <w:proofErr w:type="spellStart"/>
      <w:r>
        <w:rPr>
          <w:rFonts w:ascii="Helvetica" w:hAnsi="Helvetica" w:cs="Helvetica"/>
          <w:color w:val="071D2E"/>
        </w:rPr>
        <w:t>ie</w:t>
      </w:r>
      <w:proofErr w:type="spellEnd"/>
      <w:r>
        <w:rPr>
          <w:rFonts w:ascii="Helvetica" w:hAnsi="Helvetica" w:cs="Helvetica"/>
          <w:color w:val="071D2E"/>
        </w:rPr>
        <w:t>, 0.5 points) to </w:t>
      </w:r>
      <w:proofErr w:type="spellStart"/>
      <w:r>
        <w:rPr>
          <w:rStyle w:val="mjx-char"/>
          <w:rFonts w:ascii="MJXc-TeX-math-Iw" w:hAnsi="MJXc-TeX-math-Iw" w:cs="Helvetica"/>
          <w:color w:val="071D2E"/>
          <w:sz w:val="27"/>
          <w:szCs w:val="27"/>
          <w:bdr w:val="none" w:sz="0" w:space="0" w:color="auto" w:frame="1"/>
        </w:rPr>
        <w:t>c</w:t>
      </w:r>
      <w:r>
        <w:rPr>
          <w:rStyle w:val="mjx-char"/>
          <w:rFonts w:ascii="MJXc-TeX-math-Iw" w:hAnsi="MJXc-TeX-math-Iw" w:cs="Helvetica"/>
          <w:color w:val="071D2E"/>
          <w:sz w:val="19"/>
          <w:szCs w:val="19"/>
          <w:bdr w:val="none" w:sz="0" w:space="0" w:color="auto" w:frame="1"/>
        </w:rPr>
        <w:t>i</w:t>
      </w:r>
      <w:r>
        <w:rPr>
          <w:rStyle w:val="mjx-char"/>
          <w:rFonts w:ascii="MJXc-TeX-main-Rw" w:hAnsi="MJXc-TeX-main-Rw" w:cs="Helvetica"/>
          <w:color w:val="071D2E"/>
          <w:sz w:val="19"/>
          <w:szCs w:val="19"/>
          <w:bdr w:val="none" w:sz="0" w:space="0" w:color="auto" w:frame="1"/>
        </w:rPr>
        <w:t>,</w:t>
      </w:r>
      <w:r>
        <w:rPr>
          <w:rStyle w:val="mjx-char"/>
          <w:rFonts w:ascii="MJXc-TeX-math-Iw" w:hAnsi="MJXc-TeX-math-Iw" w:cs="Helvetica"/>
          <w:color w:val="071D2E"/>
          <w:sz w:val="19"/>
          <w:szCs w:val="19"/>
          <w:bdr w:val="none" w:sz="0" w:space="0" w:color="auto" w:frame="1"/>
        </w:rPr>
        <w:t>j</w:t>
      </w:r>
      <w:r>
        <w:rPr>
          <w:rFonts w:ascii="Helvetica" w:hAnsi="Helvetica" w:cs="Helvetica"/>
          <w:color w:val="071D2E"/>
        </w:rPr>
        <w:t>'s</w:t>
      </w:r>
      <w:proofErr w:type="spellEnd"/>
      <w:r>
        <w:rPr>
          <w:rFonts w:ascii="Helvetica" w:hAnsi="Helvetica" w:cs="Helvetica"/>
          <w:color w:val="071D2E"/>
        </w:rPr>
        <w:t xml:space="preserve"> ignition factor.</w:t>
      </w:r>
    </w:p>
    <w:p w:rsidR="00014BA1" w:rsidRDefault="00014BA1" w:rsidP="00014BA1">
      <w:pPr>
        <w:rPr>
          <w:rFonts w:ascii="宋体" w:hAnsi="宋体" w:cs="宋体"/>
        </w:rPr>
      </w:pPr>
      <w:r>
        <w:rPr>
          <w:noProof/>
        </w:rPr>
        <w:drawing>
          <wp:inline distT="0" distB="0" distL="0" distR="0">
            <wp:extent cx="5237090" cy="1470660"/>
            <wp:effectExtent l="0" t="0" r="1905" b="0"/>
            <wp:docPr id="4" name="图片 4" descr="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ig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9041" cy="1474016"/>
                    </a:xfrm>
                    <a:prstGeom prst="rect">
                      <a:avLst/>
                    </a:prstGeom>
                    <a:noFill/>
                    <a:ln>
                      <a:noFill/>
                    </a:ln>
                  </pic:spPr>
                </pic:pic>
              </a:graphicData>
            </a:graphic>
          </wp:inline>
        </w:drawing>
      </w:r>
      <w:r>
        <w:t>Bushfire example with height</w:t>
      </w:r>
    </w:p>
    <w:p w:rsidR="00014BA1" w:rsidRDefault="00014BA1" w:rsidP="00014BA1">
      <w:pPr>
        <w:pStyle w:val="a3"/>
        <w:shd w:val="clear" w:color="auto" w:fill="FFFFFF"/>
        <w:spacing w:before="0" w:beforeAutospacing="0" w:after="0" w:afterAutospacing="0"/>
        <w:rPr>
          <w:rFonts w:ascii="Helvetica" w:hAnsi="Helvetica" w:cs="Helvetica"/>
          <w:color w:val="071D2E"/>
        </w:rPr>
      </w:pPr>
      <w:r>
        <w:rPr>
          <w:rFonts w:ascii="Helvetica" w:hAnsi="Helvetica" w:cs="Helvetica"/>
          <w:color w:val="071D2E"/>
        </w:rPr>
        <w:t xml:space="preserve">In the above sequence, the height of each cell is indicated by a small blue number. No wind is blowing and the ignition threshold of the landscape is 2. At the first </w:t>
      </w:r>
      <w:proofErr w:type="spellStart"/>
      <w:r>
        <w:rPr>
          <w:rFonts w:ascii="Helvetica" w:hAnsi="Helvetica" w:cs="Helvetica"/>
          <w:color w:val="071D2E"/>
        </w:rPr>
        <w:t>timestep</w:t>
      </w:r>
      <w:proofErr w:type="spellEnd"/>
      <w:r>
        <w:rPr>
          <w:rFonts w:ascii="Helvetica" w:hAnsi="Helvetica" w:cs="Helvetica"/>
          <w:color w:val="071D2E"/>
        </w:rPr>
        <w:t xml:space="preserve"> (</w:t>
      </w:r>
      <w:r>
        <w:rPr>
          <w:rStyle w:val="mjx-char"/>
          <w:rFonts w:ascii="MJXc-TeX-math-Iw" w:hAnsi="MJXc-TeX-math-Iw" w:cs="Helvetica"/>
          <w:color w:val="071D2E"/>
          <w:sz w:val="27"/>
          <w:szCs w:val="27"/>
          <w:bdr w:val="none" w:sz="0" w:space="0" w:color="auto" w:frame="1"/>
        </w:rPr>
        <w:t>t</w:t>
      </w:r>
      <w:r>
        <w:rPr>
          <w:rStyle w:val="mjx-char"/>
          <w:rFonts w:ascii="MJXc-TeX-main-Rw" w:hAnsi="MJXc-TeX-main-Rw" w:cs="Helvetica"/>
          <w:color w:val="071D2E"/>
          <w:sz w:val="27"/>
          <w:szCs w:val="27"/>
          <w:bdr w:val="none" w:sz="0" w:space="0" w:color="auto" w:frame="1"/>
        </w:rPr>
        <w:t>=0</w:t>
      </w:r>
      <w:r>
        <w:rPr>
          <w:rFonts w:ascii="Helvetica" w:hAnsi="Helvetica" w:cs="Helvetica"/>
          <w:color w:val="071D2E"/>
        </w:rPr>
        <w:t>) a single cell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0</w:t>
      </w:r>
      <w:proofErr w:type="gramStart"/>
      <w:r>
        <w:rPr>
          <w:rStyle w:val="mjx-char"/>
          <w:rFonts w:ascii="MJXc-TeX-main-Rw" w:hAnsi="MJXc-TeX-main-Rw" w:cs="Helvetica"/>
          <w:color w:val="071D2E"/>
          <w:sz w:val="19"/>
          <w:szCs w:val="19"/>
          <w:bdr w:val="none" w:sz="0" w:space="0" w:color="auto" w:frame="1"/>
        </w:rPr>
        <w:t>,0</w:t>
      </w:r>
      <w:proofErr w:type="gramEnd"/>
      <w:r>
        <w:rPr>
          <w:rFonts w:ascii="Helvetica" w:hAnsi="Helvetica" w:cs="Helvetica"/>
          <w:color w:val="071D2E"/>
        </w:rPr>
        <w:t> is burning. The cell to the South of it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1</w:t>
      </w:r>
      <w:proofErr w:type="gramStart"/>
      <w:r>
        <w:rPr>
          <w:rStyle w:val="mjx-char"/>
          <w:rFonts w:ascii="MJXc-TeX-main-Rw" w:hAnsi="MJXc-TeX-main-Rw" w:cs="Helvetica"/>
          <w:color w:val="071D2E"/>
          <w:sz w:val="19"/>
          <w:szCs w:val="19"/>
          <w:bdr w:val="none" w:sz="0" w:space="0" w:color="auto" w:frame="1"/>
        </w:rPr>
        <w:t>,0</w:t>
      </w:r>
      <w:proofErr w:type="gramEnd"/>
      <w:r>
        <w:rPr>
          <w:rFonts w:ascii="Helvetica" w:hAnsi="Helvetica" w:cs="Helvetica"/>
          <w:color w:val="071D2E"/>
        </w:rPr>
        <w:t>) has a fuel load of 0 (zero) and hence cannot catch fire. On a flat landscape, the other two adjacent cells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0</w:t>
      </w:r>
      <w:proofErr w:type="gramStart"/>
      <w:r>
        <w:rPr>
          <w:rStyle w:val="mjx-char"/>
          <w:rFonts w:ascii="MJXc-TeX-main-Rw" w:hAnsi="MJXc-TeX-main-Rw" w:cs="Helvetica"/>
          <w:color w:val="071D2E"/>
          <w:sz w:val="19"/>
          <w:szCs w:val="19"/>
          <w:bdr w:val="none" w:sz="0" w:space="0" w:color="auto" w:frame="1"/>
        </w:rPr>
        <w:t>,1</w:t>
      </w:r>
      <w:r>
        <w:rPr>
          <w:rFonts w:ascii="Helvetica" w:hAnsi="Helvetica" w:cs="Helvetica"/>
          <w:color w:val="071D2E"/>
        </w:rPr>
        <w:t>and</w:t>
      </w:r>
      <w:proofErr w:type="gramEnd"/>
      <w:r>
        <w:rPr>
          <w:rFonts w:ascii="Helvetica" w:hAnsi="Helvetica" w:cs="Helvetica"/>
          <w:color w:val="071D2E"/>
        </w:rPr>
        <w:t>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1,1</w:t>
      </w:r>
      <w:r>
        <w:rPr>
          <w:rFonts w:ascii="Helvetica" w:hAnsi="Helvetica" w:cs="Helvetica"/>
          <w:color w:val="071D2E"/>
        </w:rPr>
        <w:t> would not catch fire either, as their ignition factor would only be 1 (from the single burning cell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0,0</w:t>
      </w:r>
      <w:r>
        <w:rPr>
          <w:rFonts w:ascii="Helvetica" w:hAnsi="Helvetica" w:cs="Helvetica"/>
          <w:color w:val="071D2E"/>
        </w:rPr>
        <w:t>), below the ignition threshold of 2. However, in this landscape, cells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0,1</w:t>
      </w:r>
      <w:r>
        <w:rPr>
          <w:rFonts w:ascii="Helvetica" w:hAnsi="Helvetica" w:cs="Helvetica"/>
          <w:color w:val="071D2E"/>
        </w:rPr>
        <w:t> and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1,1</w:t>
      </w:r>
      <w:r>
        <w:rPr>
          <w:rFonts w:ascii="Helvetica" w:hAnsi="Helvetica" w:cs="Helvetica"/>
          <w:color w:val="071D2E"/>
        </w:rPr>
        <w:t> are higher than cell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0,0</w:t>
      </w:r>
      <w:r>
        <w:rPr>
          <w:rFonts w:ascii="Helvetica" w:hAnsi="Helvetica" w:cs="Helvetica"/>
          <w:color w:val="071D2E"/>
        </w:rPr>
        <w:t xml:space="preserve">, therefore its contribution to their ignition factor is doubled to 2 points, high enough to equal the landscape's ignition threshold and cause them to start burning in the following </w:t>
      </w:r>
      <w:proofErr w:type="spellStart"/>
      <w:r>
        <w:rPr>
          <w:rFonts w:ascii="Helvetica" w:hAnsi="Helvetica" w:cs="Helvetica"/>
          <w:color w:val="071D2E"/>
        </w:rPr>
        <w:t>timestep</w:t>
      </w:r>
      <w:proofErr w:type="spellEnd"/>
      <w:r>
        <w:rPr>
          <w:rFonts w:ascii="Helvetica" w:hAnsi="Helvetica" w:cs="Helvetica"/>
          <w:color w:val="071D2E"/>
        </w:rPr>
        <w:t xml:space="preserve"> (</w:t>
      </w:r>
      <w:r>
        <w:rPr>
          <w:rStyle w:val="mjx-char"/>
          <w:rFonts w:ascii="MJXc-TeX-math-Iw" w:hAnsi="MJXc-TeX-math-Iw" w:cs="Helvetica"/>
          <w:color w:val="071D2E"/>
          <w:sz w:val="27"/>
          <w:szCs w:val="27"/>
          <w:bdr w:val="none" w:sz="0" w:space="0" w:color="auto" w:frame="1"/>
        </w:rPr>
        <w:t>t</w:t>
      </w:r>
      <w:r>
        <w:rPr>
          <w:rStyle w:val="mjx-char"/>
          <w:rFonts w:ascii="MJXc-TeX-main-Rw" w:hAnsi="MJXc-TeX-main-Rw" w:cs="Helvetica"/>
          <w:color w:val="071D2E"/>
          <w:sz w:val="27"/>
          <w:szCs w:val="27"/>
          <w:bdr w:val="none" w:sz="0" w:space="0" w:color="auto" w:frame="1"/>
        </w:rPr>
        <w:t>=1</w:t>
      </w:r>
      <w:r>
        <w:rPr>
          <w:rFonts w:ascii="Helvetica" w:hAnsi="Helvetica" w:cs="Helvetica"/>
          <w:color w:val="071D2E"/>
        </w:rPr>
        <w:t>).</w:t>
      </w:r>
    </w:p>
    <w:p w:rsidR="00014BA1" w:rsidRDefault="00014BA1" w:rsidP="00014BA1">
      <w:pPr>
        <w:pStyle w:val="a3"/>
        <w:shd w:val="clear" w:color="auto" w:fill="FFFFFF"/>
        <w:spacing w:before="0" w:beforeAutospacing="0" w:after="0" w:afterAutospacing="0"/>
        <w:rPr>
          <w:rFonts w:ascii="Helvetica" w:hAnsi="Helvetica" w:cs="Helvetica"/>
          <w:color w:val="071D2E"/>
        </w:rPr>
      </w:pPr>
      <w:r>
        <w:rPr>
          <w:rFonts w:ascii="Helvetica" w:hAnsi="Helvetica" w:cs="Helvetica"/>
          <w:color w:val="071D2E"/>
        </w:rPr>
        <w:t xml:space="preserve">In </w:t>
      </w:r>
      <w:proofErr w:type="spellStart"/>
      <w:r>
        <w:rPr>
          <w:rFonts w:ascii="Helvetica" w:hAnsi="Helvetica" w:cs="Helvetica"/>
          <w:color w:val="071D2E"/>
        </w:rPr>
        <w:t>constrast</w:t>
      </w:r>
      <w:proofErr w:type="spellEnd"/>
      <w:r>
        <w:rPr>
          <w:rFonts w:ascii="Helvetica" w:hAnsi="Helvetica" w:cs="Helvetica"/>
          <w:color w:val="071D2E"/>
        </w:rPr>
        <w:t>, the top-right cell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0</w:t>
      </w:r>
      <w:proofErr w:type="gramStart"/>
      <w:r>
        <w:rPr>
          <w:rStyle w:val="mjx-char"/>
          <w:rFonts w:ascii="MJXc-TeX-main-Rw" w:hAnsi="MJXc-TeX-main-Rw" w:cs="Helvetica"/>
          <w:color w:val="071D2E"/>
          <w:sz w:val="19"/>
          <w:szCs w:val="19"/>
          <w:bdr w:val="none" w:sz="0" w:space="0" w:color="auto" w:frame="1"/>
        </w:rPr>
        <w:t>,2</w:t>
      </w:r>
      <w:proofErr w:type="gramEnd"/>
      <w:r>
        <w:rPr>
          <w:rFonts w:ascii="Helvetica" w:hAnsi="Helvetica" w:cs="Helvetica"/>
          <w:color w:val="071D2E"/>
        </w:rPr>
        <w:t xml:space="preserve"> will escape being burnt in </w:t>
      </w:r>
      <w:proofErr w:type="spellStart"/>
      <w:r>
        <w:rPr>
          <w:rFonts w:ascii="Helvetica" w:hAnsi="Helvetica" w:cs="Helvetica"/>
          <w:color w:val="071D2E"/>
        </w:rPr>
        <w:t>timestep</w:t>
      </w:r>
      <w:proofErr w:type="spellEnd"/>
      <w:r>
        <w:rPr>
          <w:rFonts w:ascii="Helvetica" w:hAnsi="Helvetica" w:cs="Helvetica"/>
          <w:color w:val="071D2E"/>
        </w:rPr>
        <w:t> </w:t>
      </w:r>
      <w:r>
        <w:rPr>
          <w:rStyle w:val="mjx-char"/>
          <w:rFonts w:ascii="MJXc-TeX-math-Iw" w:hAnsi="MJXc-TeX-math-Iw" w:cs="Helvetica"/>
          <w:color w:val="071D2E"/>
          <w:sz w:val="27"/>
          <w:szCs w:val="27"/>
          <w:bdr w:val="none" w:sz="0" w:space="0" w:color="auto" w:frame="1"/>
        </w:rPr>
        <w:t>t</w:t>
      </w:r>
      <w:r>
        <w:rPr>
          <w:rStyle w:val="mjx-char"/>
          <w:rFonts w:ascii="MJXc-TeX-main-Rw" w:hAnsi="MJXc-TeX-main-Rw" w:cs="Helvetica"/>
          <w:color w:val="071D2E"/>
          <w:sz w:val="27"/>
          <w:szCs w:val="27"/>
          <w:bdr w:val="none" w:sz="0" w:space="0" w:color="auto" w:frame="1"/>
        </w:rPr>
        <w:t>=2</w:t>
      </w:r>
      <w:r>
        <w:rPr>
          <w:rFonts w:ascii="Helvetica" w:hAnsi="Helvetica" w:cs="Helvetica"/>
          <w:color w:val="071D2E"/>
        </w:rPr>
        <w:t> (and beyond) as it is lower than the surrounding cells, hence they each contribute only 0.5 points to its ignition factor. Thus, even when all three surrounding cells are burning,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0</w:t>
      </w:r>
      <w:proofErr w:type="gramStart"/>
      <w:r>
        <w:rPr>
          <w:rStyle w:val="mjx-char"/>
          <w:rFonts w:ascii="MJXc-TeX-main-Rw" w:hAnsi="MJXc-TeX-main-Rw" w:cs="Helvetica"/>
          <w:color w:val="071D2E"/>
          <w:sz w:val="19"/>
          <w:szCs w:val="19"/>
          <w:bdr w:val="none" w:sz="0" w:space="0" w:color="auto" w:frame="1"/>
        </w:rPr>
        <w:t>,2</w:t>
      </w:r>
      <w:r>
        <w:rPr>
          <w:rFonts w:ascii="Helvetica" w:hAnsi="Helvetica" w:cs="Helvetica"/>
          <w:color w:val="071D2E"/>
        </w:rPr>
        <w:t>'s</w:t>
      </w:r>
      <w:proofErr w:type="gramEnd"/>
      <w:r>
        <w:rPr>
          <w:rFonts w:ascii="Helvetica" w:hAnsi="Helvetica" w:cs="Helvetica"/>
          <w:color w:val="071D2E"/>
        </w:rPr>
        <w:t xml:space="preserve"> ignition factor is only 1.5, below the landscape ignition threshold of 2.</w:t>
      </w:r>
    </w:p>
    <w:p w:rsidR="00014BA1" w:rsidRDefault="00014BA1">
      <w:pPr>
        <w:rPr>
          <w:rFonts w:ascii="Helvetica" w:hAnsi="Helvetica" w:cs="Helvetica" w:hint="eastAsia"/>
          <w:b/>
          <w:bCs/>
          <w:color w:val="071D2E"/>
          <w:sz w:val="32"/>
          <w:szCs w:val="32"/>
          <w:shd w:val="clear" w:color="auto" w:fill="DBE9F8"/>
        </w:rPr>
      </w:pPr>
      <w:r>
        <w:rPr>
          <w:rFonts w:ascii="Helvetica" w:hAnsi="Helvetica" w:cs="Helvetica"/>
          <w:b/>
          <w:bCs/>
          <w:color w:val="071D2E"/>
          <w:sz w:val="32"/>
          <w:szCs w:val="32"/>
          <w:shd w:val="clear" w:color="auto" w:fill="DBE9F8"/>
        </w:rPr>
        <w:t>Determining when a cell catches fire- model extended to include wind</w:t>
      </w:r>
    </w:p>
    <w:p w:rsidR="00014BA1" w:rsidRDefault="00014BA1" w:rsidP="00014BA1">
      <w:pPr>
        <w:pStyle w:val="3"/>
        <w:shd w:val="clear" w:color="auto" w:fill="FFFFFF"/>
        <w:spacing w:before="330" w:after="165"/>
        <w:rPr>
          <w:rFonts w:ascii="Helvetica" w:hAnsi="Helvetica" w:cs="Helvetica"/>
          <w:color w:val="071D2E"/>
          <w:sz w:val="29"/>
          <w:szCs w:val="29"/>
        </w:rPr>
      </w:pPr>
      <w:r>
        <w:rPr>
          <w:rFonts w:ascii="Helvetica" w:hAnsi="Helvetica" w:cs="Helvetica"/>
          <w:color w:val="071D2E"/>
          <w:sz w:val="29"/>
          <w:szCs w:val="29"/>
        </w:rPr>
        <w:lastRenderedPageBreak/>
        <w:t>Wind</w:t>
      </w:r>
    </w:p>
    <w:p w:rsidR="00014BA1" w:rsidRDefault="00014BA1" w:rsidP="00014BA1">
      <w:pPr>
        <w:pStyle w:val="a3"/>
        <w:shd w:val="clear" w:color="auto" w:fill="FFFFFF"/>
        <w:spacing w:before="0" w:beforeAutospacing="0" w:after="0" w:afterAutospacing="0"/>
        <w:rPr>
          <w:rFonts w:ascii="Helvetica" w:hAnsi="Helvetica" w:cs="Helvetica"/>
          <w:color w:val="071D2E"/>
        </w:rPr>
      </w:pPr>
      <w:r>
        <w:rPr>
          <w:rFonts w:ascii="Helvetica" w:hAnsi="Helvetica" w:cs="Helvetica"/>
          <w:color w:val="071D2E"/>
        </w:rPr>
        <w:t>Wind can carry burning embers that allow a fire to spread more rapidly in a particular direction. If a wind is blowing, up to three </w:t>
      </w:r>
      <w:r>
        <w:rPr>
          <w:rStyle w:val="a6"/>
          <w:rFonts w:ascii="Helvetica" w:hAnsi="Helvetica" w:cs="Helvetica"/>
          <w:color w:val="071D2E"/>
        </w:rPr>
        <w:t>additional</w:t>
      </w:r>
      <w:r>
        <w:rPr>
          <w:rFonts w:ascii="Helvetica" w:hAnsi="Helvetica" w:cs="Helvetica"/>
          <w:color w:val="071D2E"/>
        </w:rPr>
        <w:t> cells are considered to be adjacent to </w:t>
      </w:r>
      <w:proofErr w:type="spellStart"/>
      <w:r>
        <w:rPr>
          <w:rStyle w:val="mjx-char"/>
          <w:rFonts w:ascii="MJXc-TeX-math-Iw" w:hAnsi="MJXc-TeX-math-Iw" w:cs="Helvetica"/>
          <w:color w:val="071D2E"/>
          <w:sz w:val="27"/>
          <w:szCs w:val="27"/>
          <w:bdr w:val="none" w:sz="0" w:space="0" w:color="auto" w:frame="1"/>
        </w:rPr>
        <w:t>c</w:t>
      </w:r>
      <w:r>
        <w:rPr>
          <w:rStyle w:val="mjx-char"/>
          <w:rFonts w:ascii="MJXc-TeX-math-Iw" w:hAnsi="MJXc-TeX-math-Iw" w:cs="Helvetica"/>
          <w:color w:val="071D2E"/>
          <w:sz w:val="19"/>
          <w:szCs w:val="19"/>
          <w:bdr w:val="none" w:sz="0" w:space="0" w:color="auto" w:frame="1"/>
        </w:rPr>
        <w:t>i</w:t>
      </w:r>
      <w:proofErr w:type="gramStart"/>
      <w:r>
        <w:rPr>
          <w:rStyle w:val="mjx-char"/>
          <w:rFonts w:ascii="MJXc-TeX-main-Rw" w:hAnsi="MJXc-TeX-main-Rw" w:cs="Helvetica"/>
          <w:color w:val="071D2E"/>
          <w:sz w:val="19"/>
          <w:szCs w:val="19"/>
          <w:bdr w:val="none" w:sz="0" w:space="0" w:color="auto" w:frame="1"/>
        </w:rPr>
        <w:t>,</w:t>
      </w:r>
      <w:r>
        <w:rPr>
          <w:rStyle w:val="mjx-char"/>
          <w:rFonts w:ascii="MJXc-TeX-math-Iw" w:hAnsi="MJXc-TeX-math-Iw" w:cs="Helvetica"/>
          <w:color w:val="071D2E"/>
          <w:sz w:val="19"/>
          <w:szCs w:val="19"/>
          <w:bdr w:val="none" w:sz="0" w:space="0" w:color="auto" w:frame="1"/>
        </w:rPr>
        <w:t>j</w:t>
      </w:r>
      <w:proofErr w:type="spellEnd"/>
      <w:proofErr w:type="gramEnd"/>
      <w:r>
        <w:rPr>
          <w:rFonts w:ascii="Helvetica" w:hAnsi="Helvetica" w:cs="Helvetica"/>
          <w:color w:val="071D2E"/>
        </w:rPr>
        <w:t> for the purpose of calculating its ignition factor.</w:t>
      </w:r>
    </w:p>
    <w:p w:rsidR="00014BA1" w:rsidRDefault="00014BA1" w:rsidP="00014BA1">
      <w:pPr>
        <w:rPr>
          <w:rFonts w:ascii="宋体" w:hAnsi="宋体" w:cs="宋体"/>
        </w:rPr>
      </w:pPr>
      <w:r>
        <w:rPr>
          <w:noProof/>
        </w:rPr>
        <w:drawing>
          <wp:inline distT="0" distB="0" distL="0" distR="0">
            <wp:extent cx="5158740" cy="2110138"/>
            <wp:effectExtent l="0" t="0" r="3810" b="4445"/>
            <wp:docPr id="6" name="图片 6" descr="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ig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59978" cy="2110644"/>
                    </a:xfrm>
                    <a:prstGeom prst="rect">
                      <a:avLst/>
                    </a:prstGeom>
                    <a:noFill/>
                    <a:ln>
                      <a:noFill/>
                    </a:ln>
                  </pic:spPr>
                </pic:pic>
              </a:graphicData>
            </a:graphic>
          </wp:inline>
        </w:drawing>
      </w:r>
      <w:r>
        <w:t>Bushfire grid showing extra adjacent cells when wind is blowing from the North (left) or Southwest (right)</w:t>
      </w:r>
    </w:p>
    <w:p w:rsidR="00014BA1" w:rsidRDefault="00014BA1" w:rsidP="00014BA1">
      <w:pPr>
        <w:pStyle w:val="a3"/>
        <w:shd w:val="clear" w:color="auto" w:fill="FFFFFF"/>
        <w:spacing w:before="0" w:beforeAutospacing="0" w:after="0" w:afterAutospacing="0"/>
        <w:rPr>
          <w:rFonts w:ascii="Helvetica" w:hAnsi="Helvetica" w:cs="Helvetica"/>
          <w:color w:val="071D2E"/>
        </w:rPr>
      </w:pPr>
      <w:r>
        <w:rPr>
          <w:rFonts w:ascii="Helvetica" w:hAnsi="Helvetica" w:cs="Helvetica"/>
          <w:color w:val="071D2E"/>
        </w:rPr>
        <w:t>For example, if a wind is blowing from the North, the cell two cells </w:t>
      </w:r>
      <w:r>
        <w:rPr>
          <w:rStyle w:val="a6"/>
          <w:rFonts w:ascii="Helvetica" w:hAnsi="Helvetica" w:cs="Helvetica"/>
          <w:color w:val="071D2E"/>
        </w:rPr>
        <w:t>above</w:t>
      </w:r>
      <w:r>
        <w:rPr>
          <w:rFonts w:ascii="Helvetica" w:hAnsi="Helvetica" w:cs="Helvetica"/>
          <w:color w:val="071D2E"/>
        </w:rPr>
        <w:t> </w:t>
      </w:r>
      <w:proofErr w:type="spellStart"/>
      <w:r>
        <w:rPr>
          <w:rStyle w:val="mjx-char"/>
          <w:rFonts w:ascii="MJXc-TeX-math-Iw" w:hAnsi="MJXc-TeX-math-Iw" w:cs="Helvetica"/>
          <w:color w:val="071D2E"/>
          <w:sz w:val="27"/>
          <w:szCs w:val="27"/>
          <w:bdr w:val="none" w:sz="0" w:space="0" w:color="auto" w:frame="1"/>
        </w:rPr>
        <w:t>c</w:t>
      </w:r>
      <w:r>
        <w:rPr>
          <w:rStyle w:val="mjx-char"/>
          <w:rFonts w:ascii="MJXc-TeX-math-Iw" w:hAnsi="MJXc-TeX-math-Iw" w:cs="Helvetica"/>
          <w:color w:val="071D2E"/>
          <w:sz w:val="19"/>
          <w:szCs w:val="19"/>
          <w:bdr w:val="none" w:sz="0" w:space="0" w:color="auto" w:frame="1"/>
        </w:rPr>
        <w:t>i</w:t>
      </w:r>
      <w:r>
        <w:rPr>
          <w:rStyle w:val="mjx-char"/>
          <w:rFonts w:ascii="MJXc-TeX-main-Rw" w:hAnsi="MJXc-TeX-main-Rw" w:cs="Helvetica"/>
          <w:color w:val="071D2E"/>
          <w:sz w:val="19"/>
          <w:szCs w:val="19"/>
          <w:bdr w:val="none" w:sz="0" w:space="0" w:color="auto" w:frame="1"/>
        </w:rPr>
        <w:t>,</w:t>
      </w:r>
      <w:r>
        <w:rPr>
          <w:rStyle w:val="mjx-char"/>
          <w:rFonts w:ascii="MJXc-TeX-math-Iw" w:hAnsi="MJXc-TeX-math-Iw" w:cs="Helvetica"/>
          <w:color w:val="071D2E"/>
          <w:sz w:val="19"/>
          <w:szCs w:val="19"/>
          <w:bdr w:val="none" w:sz="0" w:space="0" w:color="auto" w:frame="1"/>
        </w:rPr>
        <w:t>j</w:t>
      </w:r>
      <w:proofErr w:type="spellEnd"/>
      <w:r>
        <w:rPr>
          <w:rFonts w:ascii="Helvetica" w:hAnsi="Helvetica" w:cs="Helvetica"/>
          <w:color w:val="071D2E"/>
        </w:rPr>
        <w:t> and the cells immediately to the left and right of this cell are considered adjacent to </w:t>
      </w:r>
      <w:proofErr w:type="spellStart"/>
      <w:r>
        <w:rPr>
          <w:rStyle w:val="mjx-char"/>
          <w:rFonts w:ascii="MJXc-TeX-math-Iw" w:hAnsi="MJXc-TeX-math-Iw" w:cs="Helvetica"/>
          <w:color w:val="071D2E"/>
          <w:sz w:val="27"/>
          <w:szCs w:val="27"/>
          <w:bdr w:val="none" w:sz="0" w:space="0" w:color="auto" w:frame="1"/>
        </w:rPr>
        <w:t>c</w:t>
      </w:r>
      <w:r>
        <w:rPr>
          <w:rStyle w:val="mjx-char"/>
          <w:rFonts w:ascii="MJXc-TeX-math-Iw" w:hAnsi="MJXc-TeX-math-Iw" w:cs="Helvetica"/>
          <w:color w:val="071D2E"/>
          <w:sz w:val="19"/>
          <w:szCs w:val="19"/>
          <w:bdr w:val="none" w:sz="0" w:space="0" w:color="auto" w:frame="1"/>
        </w:rPr>
        <w:t>i</w:t>
      </w:r>
      <w:r>
        <w:rPr>
          <w:rStyle w:val="mjx-char"/>
          <w:rFonts w:ascii="MJXc-TeX-main-Rw" w:hAnsi="MJXc-TeX-main-Rw" w:cs="Helvetica"/>
          <w:color w:val="071D2E"/>
          <w:sz w:val="19"/>
          <w:szCs w:val="19"/>
          <w:bdr w:val="none" w:sz="0" w:space="0" w:color="auto" w:frame="1"/>
        </w:rPr>
        <w:t>,</w:t>
      </w:r>
      <w:r>
        <w:rPr>
          <w:rStyle w:val="mjx-char"/>
          <w:rFonts w:ascii="MJXc-TeX-math-Iw" w:hAnsi="MJXc-TeX-math-Iw" w:cs="Helvetica"/>
          <w:color w:val="071D2E"/>
          <w:sz w:val="19"/>
          <w:szCs w:val="19"/>
          <w:bdr w:val="none" w:sz="0" w:space="0" w:color="auto" w:frame="1"/>
        </w:rPr>
        <w:t>j</w:t>
      </w:r>
      <w:proofErr w:type="spellEnd"/>
      <w:r>
        <w:rPr>
          <w:rFonts w:ascii="Helvetica" w:hAnsi="Helvetica" w:cs="Helvetica"/>
          <w:color w:val="071D2E"/>
        </w:rPr>
        <w:t> (</w:t>
      </w:r>
      <w:proofErr w:type="spellStart"/>
      <w:r>
        <w:rPr>
          <w:rFonts w:ascii="Helvetica" w:hAnsi="Helvetica" w:cs="Helvetica"/>
          <w:color w:val="071D2E"/>
        </w:rPr>
        <w:t>ie</w:t>
      </w:r>
      <w:proofErr w:type="spellEnd"/>
      <w:r>
        <w:rPr>
          <w:rFonts w:ascii="Helvetica" w:hAnsi="Helvetica" w:cs="Helvetica"/>
          <w:color w:val="071D2E"/>
        </w:rPr>
        <w:t>, cells </w:t>
      </w:r>
      <w:r>
        <w:rPr>
          <w:rStyle w:val="mjx-char"/>
          <w:rFonts w:ascii="MJXc-TeX-math-Iw" w:hAnsi="MJXc-TeX-math-Iw" w:cs="Helvetica"/>
          <w:color w:val="071D2E"/>
          <w:sz w:val="27"/>
          <w:szCs w:val="27"/>
          <w:bdr w:val="none" w:sz="0" w:space="0" w:color="auto" w:frame="1"/>
        </w:rPr>
        <w:t>c</w:t>
      </w:r>
      <w:r>
        <w:rPr>
          <w:rStyle w:val="mjx-char"/>
          <w:rFonts w:ascii="MJXc-TeX-math-Iw" w:hAnsi="MJXc-TeX-math-Iw" w:cs="Helvetica"/>
          <w:color w:val="071D2E"/>
          <w:sz w:val="19"/>
          <w:szCs w:val="19"/>
          <w:bdr w:val="none" w:sz="0" w:space="0" w:color="auto" w:frame="1"/>
        </w:rPr>
        <w:t>i</w:t>
      </w:r>
      <w:r>
        <w:rPr>
          <w:rStyle w:val="mjx-char"/>
          <w:rFonts w:ascii="MJXc-TeX-main-Rw" w:hAnsi="MJXc-TeX-main-Rw" w:cs="Helvetica"/>
          <w:color w:val="071D2E"/>
          <w:sz w:val="19"/>
          <w:szCs w:val="19"/>
          <w:bdr w:val="none" w:sz="0" w:space="0" w:color="auto" w:frame="1"/>
        </w:rPr>
        <w:t>−2,</w:t>
      </w:r>
      <w:r>
        <w:rPr>
          <w:rStyle w:val="mjx-char"/>
          <w:rFonts w:ascii="MJXc-TeX-math-Iw" w:hAnsi="MJXc-TeX-math-Iw" w:cs="Helvetica"/>
          <w:color w:val="071D2E"/>
          <w:sz w:val="19"/>
          <w:szCs w:val="19"/>
          <w:bdr w:val="none" w:sz="0" w:space="0" w:color="auto" w:frame="1"/>
        </w:rPr>
        <w:t>j</w:t>
      </w:r>
      <w:r>
        <w:rPr>
          <w:rStyle w:val="mjx-char"/>
          <w:rFonts w:ascii="MJXc-TeX-main-Rw" w:hAnsi="MJXc-TeX-main-Rw" w:cs="Helvetica"/>
          <w:color w:val="071D2E"/>
          <w:sz w:val="19"/>
          <w:szCs w:val="19"/>
          <w:bdr w:val="none" w:sz="0" w:space="0" w:color="auto" w:frame="1"/>
        </w:rPr>
        <w:t>−1</w:t>
      </w:r>
      <w:r>
        <w:rPr>
          <w:rFonts w:ascii="Helvetica" w:hAnsi="Helvetica" w:cs="Helvetica"/>
          <w:color w:val="071D2E"/>
        </w:rPr>
        <w:t>, </w:t>
      </w:r>
      <w:r>
        <w:rPr>
          <w:rStyle w:val="mjx-char"/>
          <w:rFonts w:ascii="MJXc-TeX-math-Iw" w:hAnsi="MJXc-TeX-math-Iw" w:cs="Helvetica"/>
          <w:color w:val="071D2E"/>
          <w:sz w:val="27"/>
          <w:szCs w:val="27"/>
          <w:bdr w:val="none" w:sz="0" w:space="0" w:color="auto" w:frame="1"/>
        </w:rPr>
        <w:t>c</w:t>
      </w:r>
      <w:r>
        <w:rPr>
          <w:rStyle w:val="mjx-char"/>
          <w:rFonts w:ascii="MJXc-TeX-math-Iw" w:hAnsi="MJXc-TeX-math-Iw" w:cs="Helvetica"/>
          <w:color w:val="071D2E"/>
          <w:sz w:val="19"/>
          <w:szCs w:val="19"/>
          <w:bdr w:val="none" w:sz="0" w:space="0" w:color="auto" w:frame="1"/>
        </w:rPr>
        <w:t>i</w:t>
      </w:r>
      <w:r>
        <w:rPr>
          <w:rStyle w:val="mjx-char"/>
          <w:rFonts w:ascii="MJXc-TeX-main-Rw" w:hAnsi="MJXc-TeX-main-Rw" w:cs="Helvetica"/>
          <w:color w:val="071D2E"/>
          <w:sz w:val="19"/>
          <w:szCs w:val="19"/>
          <w:bdr w:val="none" w:sz="0" w:space="0" w:color="auto" w:frame="1"/>
        </w:rPr>
        <w:t>−2,</w:t>
      </w:r>
      <w:r>
        <w:rPr>
          <w:rStyle w:val="mjx-char"/>
          <w:rFonts w:ascii="MJXc-TeX-math-Iw" w:hAnsi="MJXc-TeX-math-Iw" w:cs="Helvetica"/>
          <w:color w:val="071D2E"/>
          <w:sz w:val="19"/>
          <w:szCs w:val="19"/>
          <w:bdr w:val="none" w:sz="0" w:space="0" w:color="auto" w:frame="1"/>
        </w:rPr>
        <w:t>j</w:t>
      </w:r>
      <w:r>
        <w:rPr>
          <w:rFonts w:ascii="Helvetica" w:hAnsi="Helvetica" w:cs="Helvetica"/>
          <w:color w:val="071D2E"/>
        </w:rPr>
        <w:t> and </w:t>
      </w:r>
      <w:r>
        <w:rPr>
          <w:rStyle w:val="mjx-char"/>
          <w:rFonts w:ascii="MJXc-TeX-math-Iw" w:hAnsi="MJXc-TeX-math-Iw" w:cs="Helvetica"/>
          <w:color w:val="071D2E"/>
          <w:sz w:val="27"/>
          <w:szCs w:val="27"/>
          <w:bdr w:val="none" w:sz="0" w:space="0" w:color="auto" w:frame="1"/>
        </w:rPr>
        <w:t>c</w:t>
      </w:r>
      <w:r>
        <w:rPr>
          <w:rStyle w:val="mjx-char"/>
          <w:rFonts w:ascii="MJXc-TeX-math-Iw" w:hAnsi="MJXc-TeX-math-Iw" w:cs="Helvetica"/>
          <w:color w:val="071D2E"/>
          <w:sz w:val="19"/>
          <w:szCs w:val="19"/>
          <w:bdr w:val="none" w:sz="0" w:space="0" w:color="auto" w:frame="1"/>
        </w:rPr>
        <w:t>i</w:t>
      </w:r>
      <w:r>
        <w:rPr>
          <w:rStyle w:val="mjx-char"/>
          <w:rFonts w:ascii="MJXc-TeX-main-Rw" w:hAnsi="MJXc-TeX-main-Rw" w:cs="Helvetica"/>
          <w:color w:val="071D2E"/>
          <w:sz w:val="19"/>
          <w:szCs w:val="19"/>
          <w:bdr w:val="none" w:sz="0" w:space="0" w:color="auto" w:frame="1"/>
        </w:rPr>
        <w:t>−2,</w:t>
      </w:r>
      <w:r>
        <w:rPr>
          <w:rStyle w:val="mjx-char"/>
          <w:rFonts w:ascii="MJXc-TeX-math-Iw" w:hAnsi="MJXc-TeX-math-Iw" w:cs="Helvetica"/>
          <w:color w:val="071D2E"/>
          <w:sz w:val="19"/>
          <w:szCs w:val="19"/>
          <w:bdr w:val="none" w:sz="0" w:space="0" w:color="auto" w:frame="1"/>
        </w:rPr>
        <w:t>j</w:t>
      </w:r>
      <w:r>
        <w:rPr>
          <w:rStyle w:val="mjx-char"/>
          <w:rFonts w:ascii="MJXc-TeX-main-Rw" w:hAnsi="MJXc-TeX-main-Rw" w:cs="Helvetica"/>
          <w:color w:val="071D2E"/>
          <w:sz w:val="19"/>
          <w:szCs w:val="19"/>
          <w:bdr w:val="none" w:sz="0" w:space="0" w:color="auto" w:frame="1"/>
        </w:rPr>
        <w:t>+1</w:t>
      </w:r>
      <w:r>
        <w:rPr>
          <w:rFonts w:ascii="Helvetica" w:hAnsi="Helvetica" w:cs="Helvetica"/>
          <w:color w:val="071D2E"/>
        </w:rPr>
        <w:t>). If any of these additional cells are burning, they will also contribute when calculating </w:t>
      </w:r>
      <w:proofErr w:type="spellStart"/>
      <w:r>
        <w:rPr>
          <w:rStyle w:val="mjx-char"/>
          <w:rFonts w:ascii="MJXc-TeX-math-Iw" w:hAnsi="MJXc-TeX-math-Iw" w:cs="Helvetica"/>
          <w:color w:val="071D2E"/>
          <w:sz w:val="27"/>
          <w:szCs w:val="27"/>
          <w:bdr w:val="none" w:sz="0" w:space="0" w:color="auto" w:frame="1"/>
        </w:rPr>
        <w:t>c</w:t>
      </w:r>
      <w:r>
        <w:rPr>
          <w:rStyle w:val="mjx-char"/>
          <w:rFonts w:ascii="MJXc-TeX-math-Iw" w:hAnsi="MJXc-TeX-math-Iw" w:cs="Helvetica"/>
          <w:color w:val="071D2E"/>
          <w:sz w:val="19"/>
          <w:szCs w:val="19"/>
          <w:bdr w:val="none" w:sz="0" w:space="0" w:color="auto" w:frame="1"/>
        </w:rPr>
        <w:t>i</w:t>
      </w:r>
      <w:proofErr w:type="gramStart"/>
      <w:r>
        <w:rPr>
          <w:rStyle w:val="mjx-char"/>
          <w:rFonts w:ascii="MJXc-TeX-main-Rw" w:hAnsi="MJXc-TeX-main-Rw" w:cs="Helvetica"/>
          <w:color w:val="071D2E"/>
          <w:sz w:val="19"/>
          <w:szCs w:val="19"/>
          <w:bdr w:val="none" w:sz="0" w:space="0" w:color="auto" w:frame="1"/>
        </w:rPr>
        <w:t>,</w:t>
      </w:r>
      <w:r>
        <w:rPr>
          <w:rStyle w:val="mjx-char"/>
          <w:rFonts w:ascii="MJXc-TeX-math-Iw" w:hAnsi="MJXc-TeX-math-Iw" w:cs="Helvetica"/>
          <w:color w:val="071D2E"/>
          <w:sz w:val="19"/>
          <w:szCs w:val="19"/>
          <w:bdr w:val="none" w:sz="0" w:space="0" w:color="auto" w:frame="1"/>
        </w:rPr>
        <w:t>j</w:t>
      </w:r>
      <w:r>
        <w:rPr>
          <w:rFonts w:ascii="Helvetica" w:hAnsi="Helvetica" w:cs="Helvetica"/>
          <w:color w:val="071D2E"/>
        </w:rPr>
        <w:t>'s</w:t>
      </w:r>
      <w:proofErr w:type="spellEnd"/>
      <w:proofErr w:type="gramEnd"/>
      <w:r>
        <w:rPr>
          <w:rFonts w:ascii="Helvetica" w:hAnsi="Helvetica" w:cs="Helvetica"/>
          <w:color w:val="071D2E"/>
        </w:rPr>
        <w:t xml:space="preserve"> ignition factor.</w:t>
      </w:r>
    </w:p>
    <w:p w:rsidR="00014BA1" w:rsidRDefault="00014BA1" w:rsidP="00014BA1">
      <w:pPr>
        <w:pStyle w:val="a3"/>
        <w:shd w:val="clear" w:color="auto" w:fill="FFFFFF"/>
        <w:spacing w:before="0" w:beforeAutospacing="0" w:after="0" w:afterAutospacing="0"/>
        <w:rPr>
          <w:rFonts w:ascii="Helvetica" w:hAnsi="Helvetica" w:cs="Helvetica"/>
          <w:color w:val="071D2E"/>
        </w:rPr>
      </w:pPr>
      <w:r>
        <w:rPr>
          <w:rFonts w:ascii="Helvetica" w:hAnsi="Helvetica" w:cs="Helvetica"/>
          <w:color w:val="071D2E"/>
        </w:rPr>
        <w:t>If a wind is blowing from the Southwest, the cell two cells </w:t>
      </w:r>
      <w:r>
        <w:rPr>
          <w:rStyle w:val="a6"/>
          <w:rFonts w:ascii="Helvetica" w:hAnsi="Helvetica" w:cs="Helvetica"/>
          <w:color w:val="071D2E"/>
        </w:rPr>
        <w:t>below and to the left</w:t>
      </w:r>
      <w:r>
        <w:rPr>
          <w:rFonts w:ascii="Helvetica" w:hAnsi="Helvetica" w:cs="Helvetica"/>
          <w:color w:val="071D2E"/>
        </w:rPr>
        <w:t> of </w:t>
      </w:r>
      <w:proofErr w:type="spellStart"/>
      <w:r>
        <w:rPr>
          <w:rStyle w:val="mjx-char"/>
          <w:rFonts w:ascii="MJXc-TeX-math-Iw" w:hAnsi="MJXc-TeX-math-Iw" w:cs="Helvetica"/>
          <w:color w:val="071D2E"/>
          <w:sz w:val="27"/>
          <w:szCs w:val="27"/>
          <w:bdr w:val="none" w:sz="0" w:space="0" w:color="auto" w:frame="1"/>
        </w:rPr>
        <w:t>c</w:t>
      </w:r>
      <w:r>
        <w:rPr>
          <w:rStyle w:val="mjx-char"/>
          <w:rFonts w:ascii="MJXc-TeX-math-Iw" w:hAnsi="MJXc-TeX-math-Iw" w:cs="Helvetica"/>
          <w:color w:val="071D2E"/>
          <w:sz w:val="19"/>
          <w:szCs w:val="19"/>
          <w:bdr w:val="none" w:sz="0" w:space="0" w:color="auto" w:frame="1"/>
        </w:rPr>
        <w:t>i</w:t>
      </w:r>
      <w:r>
        <w:rPr>
          <w:rStyle w:val="mjx-char"/>
          <w:rFonts w:ascii="MJXc-TeX-main-Rw" w:hAnsi="MJXc-TeX-main-Rw" w:cs="Helvetica"/>
          <w:color w:val="071D2E"/>
          <w:sz w:val="19"/>
          <w:szCs w:val="19"/>
          <w:bdr w:val="none" w:sz="0" w:space="0" w:color="auto" w:frame="1"/>
        </w:rPr>
        <w:t>,</w:t>
      </w:r>
      <w:r>
        <w:rPr>
          <w:rStyle w:val="mjx-char"/>
          <w:rFonts w:ascii="MJXc-TeX-math-Iw" w:hAnsi="MJXc-TeX-math-Iw" w:cs="Helvetica"/>
          <w:color w:val="071D2E"/>
          <w:sz w:val="19"/>
          <w:szCs w:val="19"/>
          <w:bdr w:val="none" w:sz="0" w:space="0" w:color="auto" w:frame="1"/>
        </w:rPr>
        <w:t>j</w:t>
      </w:r>
      <w:proofErr w:type="spellEnd"/>
      <w:r>
        <w:rPr>
          <w:rFonts w:ascii="Helvetica" w:hAnsi="Helvetica" w:cs="Helvetica"/>
          <w:color w:val="071D2E"/>
        </w:rPr>
        <w:t> and the cells immediately above and to the right of this cell are considered adjacent to </w:t>
      </w:r>
      <w:proofErr w:type="spellStart"/>
      <w:r>
        <w:rPr>
          <w:rStyle w:val="mjx-char"/>
          <w:rFonts w:ascii="MJXc-TeX-math-Iw" w:hAnsi="MJXc-TeX-math-Iw" w:cs="Helvetica"/>
          <w:color w:val="071D2E"/>
          <w:sz w:val="27"/>
          <w:szCs w:val="27"/>
          <w:bdr w:val="none" w:sz="0" w:space="0" w:color="auto" w:frame="1"/>
        </w:rPr>
        <w:t>c</w:t>
      </w:r>
      <w:r>
        <w:rPr>
          <w:rStyle w:val="mjx-char"/>
          <w:rFonts w:ascii="MJXc-TeX-math-Iw" w:hAnsi="MJXc-TeX-math-Iw" w:cs="Helvetica"/>
          <w:color w:val="071D2E"/>
          <w:sz w:val="19"/>
          <w:szCs w:val="19"/>
          <w:bdr w:val="none" w:sz="0" w:space="0" w:color="auto" w:frame="1"/>
        </w:rPr>
        <w:t>i</w:t>
      </w:r>
      <w:r>
        <w:rPr>
          <w:rStyle w:val="mjx-char"/>
          <w:rFonts w:ascii="MJXc-TeX-main-Rw" w:hAnsi="MJXc-TeX-main-Rw" w:cs="Helvetica"/>
          <w:color w:val="071D2E"/>
          <w:sz w:val="19"/>
          <w:szCs w:val="19"/>
          <w:bdr w:val="none" w:sz="0" w:space="0" w:color="auto" w:frame="1"/>
        </w:rPr>
        <w:t>,</w:t>
      </w:r>
      <w:r>
        <w:rPr>
          <w:rStyle w:val="mjx-char"/>
          <w:rFonts w:ascii="MJXc-TeX-math-Iw" w:hAnsi="MJXc-TeX-math-Iw" w:cs="Helvetica"/>
          <w:color w:val="071D2E"/>
          <w:sz w:val="19"/>
          <w:szCs w:val="19"/>
          <w:bdr w:val="none" w:sz="0" w:space="0" w:color="auto" w:frame="1"/>
        </w:rPr>
        <w:t>j</w:t>
      </w:r>
      <w:proofErr w:type="spellEnd"/>
      <w:r>
        <w:rPr>
          <w:rFonts w:ascii="Helvetica" w:hAnsi="Helvetica" w:cs="Helvetica"/>
          <w:color w:val="071D2E"/>
        </w:rPr>
        <w:t>. That is, cells </w:t>
      </w:r>
      <w:r>
        <w:rPr>
          <w:rStyle w:val="mjx-char"/>
          <w:rFonts w:ascii="MJXc-TeX-math-Iw" w:hAnsi="MJXc-TeX-math-Iw" w:cs="Helvetica"/>
          <w:color w:val="071D2E"/>
          <w:sz w:val="27"/>
          <w:szCs w:val="27"/>
          <w:bdr w:val="none" w:sz="0" w:space="0" w:color="auto" w:frame="1"/>
        </w:rPr>
        <w:t>c</w:t>
      </w:r>
      <w:r>
        <w:rPr>
          <w:rStyle w:val="mjx-char"/>
          <w:rFonts w:ascii="MJXc-TeX-math-Iw" w:hAnsi="MJXc-TeX-math-Iw" w:cs="Helvetica"/>
          <w:color w:val="071D2E"/>
          <w:sz w:val="19"/>
          <w:szCs w:val="19"/>
          <w:bdr w:val="none" w:sz="0" w:space="0" w:color="auto" w:frame="1"/>
        </w:rPr>
        <w:t>i</w:t>
      </w:r>
      <w:r>
        <w:rPr>
          <w:rStyle w:val="mjx-char"/>
          <w:rFonts w:ascii="MJXc-TeX-main-Rw" w:hAnsi="MJXc-TeX-main-Rw" w:cs="Helvetica"/>
          <w:color w:val="071D2E"/>
          <w:sz w:val="19"/>
          <w:szCs w:val="19"/>
          <w:bdr w:val="none" w:sz="0" w:space="0" w:color="auto" w:frame="1"/>
        </w:rPr>
        <w:t>+1</w:t>
      </w:r>
      <w:proofErr w:type="gramStart"/>
      <w:r>
        <w:rPr>
          <w:rStyle w:val="mjx-char"/>
          <w:rFonts w:ascii="MJXc-TeX-main-Rw" w:hAnsi="MJXc-TeX-main-Rw" w:cs="Helvetica"/>
          <w:color w:val="071D2E"/>
          <w:sz w:val="19"/>
          <w:szCs w:val="19"/>
          <w:bdr w:val="none" w:sz="0" w:space="0" w:color="auto" w:frame="1"/>
        </w:rPr>
        <w:t>,</w:t>
      </w:r>
      <w:r>
        <w:rPr>
          <w:rStyle w:val="mjx-char"/>
          <w:rFonts w:ascii="MJXc-TeX-math-Iw" w:hAnsi="MJXc-TeX-math-Iw" w:cs="Helvetica"/>
          <w:color w:val="071D2E"/>
          <w:sz w:val="19"/>
          <w:szCs w:val="19"/>
          <w:bdr w:val="none" w:sz="0" w:space="0" w:color="auto" w:frame="1"/>
        </w:rPr>
        <w:t>j</w:t>
      </w:r>
      <w:proofErr w:type="gramEnd"/>
      <w:r>
        <w:rPr>
          <w:rStyle w:val="mjx-char"/>
          <w:rFonts w:ascii="MJXc-TeX-main-Rw" w:hAnsi="MJXc-TeX-main-Rw" w:cs="Helvetica"/>
          <w:color w:val="071D2E"/>
          <w:sz w:val="19"/>
          <w:szCs w:val="19"/>
          <w:bdr w:val="none" w:sz="0" w:space="0" w:color="auto" w:frame="1"/>
        </w:rPr>
        <w:t>−2</w:t>
      </w:r>
      <w:r>
        <w:rPr>
          <w:rFonts w:ascii="Helvetica" w:hAnsi="Helvetica" w:cs="Helvetica"/>
          <w:color w:val="071D2E"/>
        </w:rPr>
        <w:t>, </w:t>
      </w:r>
      <w:r>
        <w:rPr>
          <w:rStyle w:val="mjx-char"/>
          <w:rFonts w:ascii="MJXc-TeX-math-Iw" w:hAnsi="MJXc-TeX-math-Iw" w:cs="Helvetica"/>
          <w:color w:val="071D2E"/>
          <w:sz w:val="27"/>
          <w:szCs w:val="27"/>
          <w:bdr w:val="none" w:sz="0" w:space="0" w:color="auto" w:frame="1"/>
        </w:rPr>
        <w:t>c</w:t>
      </w:r>
      <w:r>
        <w:rPr>
          <w:rStyle w:val="mjx-char"/>
          <w:rFonts w:ascii="MJXc-TeX-math-Iw" w:hAnsi="MJXc-TeX-math-Iw" w:cs="Helvetica"/>
          <w:color w:val="071D2E"/>
          <w:sz w:val="19"/>
          <w:szCs w:val="19"/>
          <w:bdr w:val="none" w:sz="0" w:space="0" w:color="auto" w:frame="1"/>
        </w:rPr>
        <w:t>i</w:t>
      </w:r>
      <w:r>
        <w:rPr>
          <w:rStyle w:val="mjx-char"/>
          <w:rFonts w:ascii="MJXc-TeX-main-Rw" w:hAnsi="MJXc-TeX-main-Rw" w:cs="Helvetica"/>
          <w:color w:val="071D2E"/>
          <w:sz w:val="19"/>
          <w:szCs w:val="19"/>
          <w:bdr w:val="none" w:sz="0" w:space="0" w:color="auto" w:frame="1"/>
        </w:rPr>
        <w:t>+2,</w:t>
      </w:r>
      <w:r>
        <w:rPr>
          <w:rStyle w:val="mjx-char"/>
          <w:rFonts w:ascii="MJXc-TeX-math-Iw" w:hAnsi="MJXc-TeX-math-Iw" w:cs="Helvetica"/>
          <w:color w:val="071D2E"/>
          <w:sz w:val="19"/>
          <w:szCs w:val="19"/>
          <w:bdr w:val="none" w:sz="0" w:space="0" w:color="auto" w:frame="1"/>
        </w:rPr>
        <w:t>j</w:t>
      </w:r>
      <w:r>
        <w:rPr>
          <w:rStyle w:val="mjx-char"/>
          <w:rFonts w:ascii="MJXc-TeX-main-Rw" w:hAnsi="MJXc-TeX-main-Rw" w:cs="Helvetica"/>
          <w:color w:val="071D2E"/>
          <w:sz w:val="19"/>
          <w:szCs w:val="19"/>
          <w:bdr w:val="none" w:sz="0" w:space="0" w:color="auto" w:frame="1"/>
        </w:rPr>
        <w:t>−2</w:t>
      </w:r>
      <w:r>
        <w:rPr>
          <w:rFonts w:ascii="Helvetica" w:hAnsi="Helvetica" w:cs="Helvetica"/>
          <w:color w:val="071D2E"/>
        </w:rPr>
        <w:t> and </w:t>
      </w:r>
      <w:r>
        <w:rPr>
          <w:rStyle w:val="mjx-char"/>
          <w:rFonts w:ascii="MJXc-TeX-math-Iw" w:hAnsi="MJXc-TeX-math-Iw" w:cs="Helvetica"/>
          <w:color w:val="071D2E"/>
          <w:sz w:val="27"/>
          <w:szCs w:val="27"/>
          <w:bdr w:val="none" w:sz="0" w:space="0" w:color="auto" w:frame="1"/>
        </w:rPr>
        <w:t>c</w:t>
      </w:r>
      <w:r>
        <w:rPr>
          <w:rStyle w:val="mjx-char"/>
          <w:rFonts w:ascii="MJXc-TeX-math-Iw" w:hAnsi="MJXc-TeX-math-Iw" w:cs="Helvetica"/>
          <w:color w:val="071D2E"/>
          <w:sz w:val="19"/>
          <w:szCs w:val="19"/>
          <w:bdr w:val="none" w:sz="0" w:space="0" w:color="auto" w:frame="1"/>
        </w:rPr>
        <w:t>i</w:t>
      </w:r>
      <w:r>
        <w:rPr>
          <w:rStyle w:val="mjx-char"/>
          <w:rFonts w:ascii="MJXc-TeX-main-Rw" w:hAnsi="MJXc-TeX-main-Rw" w:cs="Helvetica"/>
          <w:color w:val="071D2E"/>
          <w:sz w:val="19"/>
          <w:szCs w:val="19"/>
          <w:bdr w:val="none" w:sz="0" w:space="0" w:color="auto" w:frame="1"/>
        </w:rPr>
        <w:t>+2,</w:t>
      </w:r>
      <w:r>
        <w:rPr>
          <w:rStyle w:val="mjx-char"/>
          <w:rFonts w:ascii="MJXc-TeX-math-Iw" w:hAnsi="MJXc-TeX-math-Iw" w:cs="Helvetica"/>
          <w:color w:val="071D2E"/>
          <w:sz w:val="19"/>
          <w:szCs w:val="19"/>
          <w:bdr w:val="none" w:sz="0" w:space="0" w:color="auto" w:frame="1"/>
        </w:rPr>
        <w:t>j</w:t>
      </w:r>
      <w:r>
        <w:rPr>
          <w:rStyle w:val="mjx-char"/>
          <w:rFonts w:ascii="MJXc-TeX-main-Rw" w:hAnsi="MJXc-TeX-main-Rw" w:cs="Helvetica"/>
          <w:color w:val="071D2E"/>
          <w:sz w:val="19"/>
          <w:szCs w:val="19"/>
          <w:bdr w:val="none" w:sz="0" w:space="0" w:color="auto" w:frame="1"/>
        </w:rPr>
        <w:t>−1</w:t>
      </w:r>
      <w:r>
        <w:rPr>
          <w:rFonts w:ascii="Helvetica" w:hAnsi="Helvetica" w:cs="Helvetica"/>
          <w:color w:val="071D2E"/>
        </w:rPr>
        <w:t>. Of course, these additional cells must be within the bounds of the landscape in order to have any effect, as in the simple case on the previous slide.</w:t>
      </w:r>
    </w:p>
    <w:p w:rsidR="00014BA1" w:rsidRDefault="00014BA1" w:rsidP="00014BA1">
      <w:pPr>
        <w:rPr>
          <w:rFonts w:ascii="宋体" w:hAnsi="宋体" w:cs="宋体"/>
        </w:rPr>
      </w:pPr>
      <w:r>
        <w:rPr>
          <w:noProof/>
        </w:rPr>
        <w:drawing>
          <wp:inline distT="0" distB="0" distL="0" distR="0">
            <wp:extent cx="5096360" cy="1584960"/>
            <wp:effectExtent l="0" t="0" r="9525" b="0"/>
            <wp:docPr id="5" name="图片 5" descr="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ig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1748" cy="1586636"/>
                    </a:xfrm>
                    <a:prstGeom prst="rect">
                      <a:avLst/>
                    </a:prstGeom>
                    <a:noFill/>
                    <a:ln>
                      <a:noFill/>
                    </a:ln>
                  </pic:spPr>
                </pic:pic>
              </a:graphicData>
            </a:graphic>
          </wp:inline>
        </w:drawing>
      </w:r>
      <w:r>
        <w:t>Bushfire example with wind</w:t>
      </w:r>
    </w:p>
    <w:p w:rsidR="00014BA1" w:rsidRDefault="00014BA1" w:rsidP="00014BA1">
      <w:pPr>
        <w:pStyle w:val="a3"/>
        <w:shd w:val="clear" w:color="auto" w:fill="FFFFFF"/>
        <w:spacing w:before="0" w:beforeAutospacing="0" w:after="0" w:afterAutospacing="0"/>
        <w:rPr>
          <w:rFonts w:ascii="Helvetica" w:hAnsi="Helvetica" w:cs="Helvetica"/>
          <w:color w:val="071D2E"/>
        </w:rPr>
      </w:pPr>
      <w:r>
        <w:rPr>
          <w:rFonts w:ascii="Helvetica" w:hAnsi="Helvetica" w:cs="Helvetica"/>
          <w:color w:val="071D2E"/>
        </w:rPr>
        <w:t>The sequence shown above is identical to the simple example shown on the previous slide (on a flat landscape, with ignition threshold of 2) except that the wind is now blowing from the Northwest. As a consequence, cell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0</w:t>
      </w:r>
      <w:proofErr w:type="gramStart"/>
      <w:r>
        <w:rPr>
          <w:rStyle w:val="mjx-char"/>
          <w:rFonts w:ascii="MJXc-TeX-main-Rw" w:hAnsi="MJXc-TeX-main-Rw" w:cs="Helvetica"/>
          <w:color w:val="071D2E"/>
          <w:sz w:val="19"/>
          <w:szCs w:val="19"/>
          <w:bdr w:val="none" w:sz="0" w:space="0" w:color="auto" w:frame="1"/>
        </w:rPr>
        <w:t>,0</w:t>
      </w:r>
      <w:proofErr w:type="gramEnd"/>
      <w:r>
        <w:rPr>
          <w:rFonts w:ascii="Helvetica" w:hAnsi="Helvetica" w:cs="Helvetica"/>
          <w:color w:val="071D2E"/>
        </w:rPr>
        <w:t> is considered adjacent to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1,2</w:t>
      </w:r>
      <w:r>
        <w:rPr>
          <w:rFonts w:ascii="Helvetica" w:hAnsi="Helvetica" w:cs="Helvetica"/>
          <w:color w:val="071D2E"/>
        </w:rPr>
        <w:t>, which therefore has an ignition factor of 2 (as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0,1</w:t>
      </w:r>
      <w:r>
        <w:rPr>
          <w:rFonts w:ascii="Helvetica" w:hAnsi="Helvetica" w:cs="Helvetica"/>
          <w:color w:val="071D2E"/>
        </w:rPr>
        <w:t> is also adjacent and burning) and hence will start burning at </w:t>
      </w:r>
      <w:r>
        <w:rPr>
          <w:rStyle w:val="mjx-char"/>
          <w:rFonts w:ascii="MJXc-TeX-math-Iw" w:hAnsi="MJXc-TeX-math-Iw" w:cs="Helvetica"/>
          <w:color w:val="071D2E"/>
          <w:sz w:val="27"/>
          <w:szCs w:val="27"/>
          <w:bdr w:val="none" w:sz="0" w:space="0" w:color="auto" w:frame="1"/>
        </w:rPr>
        <w:t>t</w:t>
      </w:r>
      <w:r>
        <w:rPr>
          <w:rStyle w:val="mjx-char"/>
          <w:rFonts w:ascii="MJXc-TeX-main-Rw" w:hAnsi="MJXc-TeX-main-Rw" w:cs="Helvetica"/>
          <w:color w:val="071D2E"/>
          <w:sz w:val="27"/>
          <w:szCs w:val="27"/>
          <w:bdr w:val="none" w:sz="0" w:space="0" w:color="auto" w:frame="1"/>
        </w:rPr>
        <w:t>=1</w:t>
      </w:r>
      <w:r>
        <w:rPr>
          <w:rFonts w:ascii="Helvetica" w:hAnsi="Helvetica" w:cs="Helvetica"/>
          <w:color w:val="071D2E"/>
        </w:rPr>
        <w:t>. In addition,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0,0</w:t>
      </w:r>
      <w:r>
        <w:rPr>
          <w:rFonts w:ascii="Helvetica" w:hAnsi="Helvetica" w:cs="Helvetica"/>
          <w:color w:val="071D2E"/>
        </w:rPr>
        <w:t> and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0,1</w:t>
      </w:r>
      <w:r>
        <w:rPr>
          <w:rFonts w:ascii="Helvetica" w:hAnsi="Helvetica" w:cs="Helvetica"/>
          <w:color w:val="071D2E"/>
        </w:rPr>
        <w:t> are also both considered adjacent to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2,2</w:t>
      </w:r>
      <w:r>
        <w:rPr>
          <w:rFonts w:ascii="Helvetica" w:hAnsi="Helvetica" w:cs="Helvetica"/>
          <w:color w:val="071D2E"/>
        </w:rPr>
        <w:t xml:space="preserve">, which will also </w:t>
      </w:r>
      <w:r>
        <w:rPr>
          <w:rFonts w:ascii="Helvetica" w:hAnsi="Helvetica" w:cs="Helvetica"/>
          <w:color w:val="071D2E"/>
        </w:rPr>
        <w:lastRenderedPageBreak/>
        <w:t>start burning at </w:t>
      </w:r>
      <w:r>
        <w:rPr>
          <w:rStyle w:val="mjx-char"/>
          <w:rFonts w:ascii="MJXc-TeX-math-Iw" w:hAnsi="MJXc-TeX-math-Iw" w:cs="Helvetica"/>
          <w:color w:val="071D2E"/>
          <w:sz w:val="27"/>
          <w:szCs w:val="27"/>
          <w:bdr w:val="none" w:sz="0" w:space="0" w:color="auto" w:frame="1"/>
        </w:rPr>
        <w:t>t</w:t>
      </w:r>
      <w:r>
        <w:rPr>
          <w:rStyle w:val="mjx-char"/>
          <w:rFonts w:ascii="MJXc-TeX-main-Rw" w:hAnsi="MJXc-TeX-main-Rw" w:cs="Helvetica"/>
          <w:color w:val="071D2E"/>
          <w:sz w:val="27"/>
          <w:szCs w:val="27"/>
          <w:bdr w:val="none" w:sz="0" w:space="0" w:color="auto" w:frame="1"/>
        </w:rPr>
        <w:t>=1</w:t>
      </w:r>
      <w:r>
        <w:rPr>
          <w:rFonts w:ascii="Helvetica" w:hAnsi="Helvetica" w:cs="Helvetica"/>
          <w:color w:val="071D2E"/>
        </w:rPr>
        <w:t>. Bushfires spread much more rapidly when the wind is blowing!</w:t>
      </w:r>
    </w:p>
    <w:p w:rsidR="00014BA1" w:rsidRDefault="00014BA1" w:rsidP="00014BA1">
      <w:pPr>
        <w:pStyle w:val="a3"/>
        <w:shd w:val="clear" w:color="auto" w:fill="FFFFFF"/>
        <w:spacing w:before="0" w:beforeAutospacing="0" w:after="0" w:afterAutospacing="0"/>
        <w:rPr>
          <w:rFonts w:ascii="Helvetica" w:hAnsi="Helvetica" w:cs="Helvetica"/>
          <w:color w:val="071D2E"/>
        </w:rPr>
      </w:pPr>
      <w:r>
        <w:rPr>
          <w:rFonts w:ascii="Helvetica" w:hAnsi="Helvetica" w:cs="Helvetica"/>
          <w:color w:val="071D2E"/>
        </w:rPr>
        <w:t>When considering the joint effects of height and wind, you should compare the heights of </w:t>
      </w:r>
      <w:proofErr w:type="spellStart"/>
      <w:r>
        <w:rPr>
          <w:rStyle w:val="mjx-char"/>
          <w:rFonts w:ascii="MJXc-TeX-math-Iw" w:hAnsi="MJXc-TeX-math-Iw" w:cs="Helvetica"/>
          <w:color w:val="071D2E"/>
          <w:sz w:val="27"/>
          <w:szCs w:val="27"/>
          <w:bdr w:val="none" w:sz="0" w:space="0" w:color="auto" w:frame="1"/>
        </w:rPr>
        <w:t>c</w:t>
      </w:r>
      <w:r>
        <w:rPr>
          <w:rStyle w:val="mjx-char"/>
          <w:rFonts w:ascii="MJXc-TeX-math-Iw" w:hAnsi="MJXc-TeX-math-Iw" w:cs="Helvetica"/>
          <w:color w:val="071D2E"/>
          <w:sz w:val="19"/>
          <w:szCs w:val="19"/>
          <w:bdr w:val="none" w:sz="0" w:space="0" w:color="auto" w:frame="1"/>
        </w:rPr>
        <w:t>i</w:t>
      </w:r>
      <w:proofErr w:type="gramStart"/>
      <w:r>
        <w:rPr>
          <w:rStyle w:val="mjx-char"/>
          <w:rFonts w:ascii="MJXc-TeX-main-Rw" w:hAnsi="MJXc-TeX-main-Rw" w:cs="Helvetica"/>
          <w:color w:val="071D2E"/>
          <w:sz w:val="19"/>
          <w:szCs w:val="19"/>
          <w:bdr w:val="none" w:sz="0" w:space="0" w:color="auto" w:frame="1"/>
        </w:rPr>
        <w:t>,</w:t>
      </w:r>
      <w:r>
        <w:rPr>
          <w:rStyle w:val="mjx-char"/>
          <w:rFonts w:ascii="MJXc-TeX-math-Iw" w:hAnsi="MJXc-TeX-math-Iw" w:cs="Helvetica"/>
          <w:color w:val="071D2E"/>
          <w:sz w:val="19"/>
          <w:szCs w:val="19"/>
          <w:bdr w:val="none" w:sz="0" w:space="0" w:color="auto" w:frame="1"/>
        </w:rPr>
        <w:t>j</w:t>
      </w:r>
      <w:proofErr w:type="spellEnd"/>
      <w:proofErr w:type="gramEnd"/>
      <w:r>
        <w:rPr>
          <w:rFonts w:ascii="Helvetica" w:hAnsi="Helvetica" w:cs="Helvetica"/>
          <w:color w:val="071D2E"/>
        </w:rPr>
        <w:t> and each of its adjacent cells on a </w:t>
      </w:r>
      <w:r>
        <w:rPr>
          <w:rStyle w:val="a6"/>
          <w:rFonts w:ascii="Helvetica" w:hAnsi="Helvetica" w:cs="Helvetica"/>
          <w:color w:val="071D2E"/>
        </w:rPr>
        <w:t>pairwise</w:t>
      </w:r>
      <w:r>
        <w:rPr>
          <w:rFonts w:ascii="Helvetica" w:hAnsi="Helvetica" w:cs="Helvetica"/>
          <w:color w:val="071D2E"/>
        </w:rPr>
        <w:t> basis, disregarding the heights of any other surrounding cells. For example, if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0,0</w:t>
      </w:r>
      <w:r>
        <w:rPr>
          <w:rFonts w:ascii="Helvetica" w:hAnsi="Helvetica" w:cs="Helvetica"/>
          <w:color w:val="071D2E"/>
        </w:rPr>
        <w:t> was higher than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2,2</w:t>
      </w:r>
      <w:r>
        <w:rPr>
          <w:rFonts w:ascii="Helvetica" w:hAnsi="Helvetica" w:cs="Helvetica"/>
          <w:color w:val="071D2E"/>
        </w:rPr>
        <w:t> and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0,1</w:t>
      </w:r>
      <w:r>
        <w:rPr>
          <w:rFonts w:ascii="Helvetica" w:hAnsi="Helvetica" w:cs="Helvetica"/>
          <w:color w:val="071D2E"/>
        </w:rPr>
        <w:t> was lower than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2,2</w:t>
      </w:r>
      <w:r>
        <w:rPr>
          <w:rFonts w:ascii="Helvetica" w:hAnsi="Helvetica" w:cs="Helvetica"/>
          <w:color w:val="071D2E"/>
        </w:rPr>
        <w:t>then they would contribute 0.5 points and 2 points respectively to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2,2</w:t>
      </w:r>
      <w:r>
        <w:rPr>
          <w:rFonts w:ascii="Helvetica" w:hAnsi="Helvetica" w:cs="Helvetica"/>
          <w:color w:val="071D2E"/>
        </w:rPr>
        <w:t>'s ignition factor, irrespective of the heights of the intervening cells (</w:t>
      </w:r>
      <w:r>
        <w:rPr>
          <w:rStyle w:val="mjx-char"/>
          <w:rFonts w:ascii="MJXc-TeX-math-Iw" w:hAnsi="MJXc-TeX-math-Iw" w:cs="Helvetica"/>
          <w:color w:val="071D2E"/>
          <w:sz w:val="27"/>
          <w:szCs w:val="27"/>
          <w:bdr w:val="none" w:sz="0" w:space="0" w:color="auto" w:frame="1"/>
        </w:rPr>
        <w:t>c</w:t>
      </w:r>
      <w:r>
        <w:rPr>
          <w:rStyle w:val="mjx-char"/>
          <w:rFonts w:ascii="MJXc-TeX-main-Rw" w:hAnsi="MJXc-TeX-main-Rw" w:cs="Helvetica"/>
          <w:color w:val="071D2E"/>
          <w:sz w:val="19"/>
          <w:szCs w:val="19"/>
          <w:bdr w:val="none" w:sz="0" w:space="0" w:color="auto" w:frame="1"/>
        </w:rPr>
        <w:t>1,1</w:t>
      </w:r>
      <w:r>
        <w:rPr>
          <w:rFonts w:ascii="Helvetica" w:hAnsi="Helvetica" w:cs="Helvetica"/>
          <w:color w:val="071D2E"/>
        </w:rPr>
        <w:t xml:space="preserve">, </w:t>
      </w:r>
      <w:proofErr w:type="spellStart"/>
      <w:r>
        <w:rPr>
          <w:rFonts w:ascii="Helvetica" w:hAnsi="Helvetica" w:cs="Helvetica"/>
          <w:color w:val="071D2E"/>
        </w:rPr>
        <w:t>etc</w:t>
      </w:r>
      <w:proofErr w:type="spellEnd"/>
      <w:r>
        <w:rPr>
          <w:rFonts w:ascii="Helvetica" w:hAnsi="Helvetica" w:cs="Helvetica"/>
          <w:color w:val="071D2E"/>
        </w:rPr>
        <w:t>).</w:t>
      </w:r>
    </w:p>
    <w:p w:rsidR="00014BA1" w:rsidRDefault="00014BA1">
      <w:pPr>
        <w:rPr>
          <w:rFonts w:ascii="Helvetica" w:hAnsi="Helvetica" w:cs="Helvetica" w:hint="eastAsia"/>
          <w:b/>
          <w:bCs/>
          <w:color w:val="D95300"/>
          <w:sz w:val="32"/>
          <w:szCs w:val="32"/>
          <w:shd w:val="clear" w:color="auto" w:fill="FDCCAD"/>
        </w:rPr>
      </w:pPr>
      <w:r>
        <w:rPr>
          <w:rFonts w:ascii="Helvetica" w:hAnsi="Helvetica" w:cs="Helvetica"/>
          <w:b/>
          <w:bCs/>
          <w:color w:val="D95300"/>
          <w:sz w:val="32"/>
          <w:szCs w:val="32"/>
          <w:shd w:val="clear" w:color="auto" w:fill="FDCCAD"/>
        </w:rPr>
        <w:t>Determine if a cell starts burning</w:t>
      </w:r>
    </w:p>
    <w:p w:rsidR="00014BA1" w:rsidRPr="00014BA1" w:rsidRDefault="00014BA1" w:rsidP="00014BA1">
      <w:pPr>
        <w:widowControl/>
        <w:shd w:val="clear" w:color="auto" w:fill="FFFFFF"/>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Based on the rules described earlier, your task is to write a function </w:t>
      </w:r>
      <w:r w:rsidRPr="00014BA1">
        <w:rPr>
          <w:rFonts w:ascii="Courier New" w:eastAsia="宋体" w:hAnsi="Courier New" w:cs="Courier New"/>
          <w:b/>
          <w:bCs/>
          <w:color w:val="000000"/>
          <w:kern w:val="0"/>
          <w:sz w:val="22"/>
        </w:rPr>
        <w:t>check_</w:t>
      </w:r>
      <w:proofErr w:type="gramStart"/>
      <w:r w:rsidRPr="00014BA1">
        <w:rPr>
          <w:rFonts w:ascii="Courier New" w:eastAsia="宋体" w:hAnsi="Courier New" w:cs="Courier New"/>
          <w:b/>
          <w:bCs/>
          <w:color w:val="000000"/>
          <w:kern w:val="0"/>
          <w:sz w:val="22"/>
        </w:rPr>
        <w:t>ignition(</w:t>
      </w:r>
      <w:proofErr w:type="gramEnd"/>
      <w:r w:rsidRPr="00014BA1">
        <w:rPr>
          <w:rFonts w:ascii="Courier New" w:eastAsia="宋体" w:hAnsi="Courier New" w:cs="Courier New"/>
          <w:b/>
          <w:bCs/>
          <w:color w:val="000000"/>
          <w:kern w:val="0"/>
          <w:sz w:val="22"/>
        </w:rPr>
        <w:t>b_grid, f_grid, h_grid, i_threshold, w_direction, i, j)</w:t>
      </w:r>
      <w:r w:rsidRPr="00014BA1">
        <w:rPr>
          <w:rFonts w:ascii="Helvetica" w:eastAsia="宋体" w:hAnsi="Helvetica" w:cs="Helvetica"/>
          <w:color w:val="071D2E"/>
          <w:kern w:val="0"/>
          <w:sz w:val="24"/>
          <w:szCs w:val="24"/>
        </w:rPr>
        <w:t>that takes as arguments the burning state </w:t>
      </w:r>
      <w:proofErr w:type="spellStart"/>
      <w:r w:rsidRPr="00014BA1">
        <w:rPr>
          <w:rFonts w:ascii="Courier New" w:eastAsia="宋体" w:hAnsi="Courier New" w:cs="Courier New"/>
          <w:b/>
          <w:bCs/>
          <w:color w:val="000000"/>
          <w:kern w:val="0"/>
          <w:sz w:val="22"/>
        </w:rPr>
        <w:t>b_grid</w:t>
      </w:r>
      <w:proofErr w:type="spellEnd"/>
      <w:r w:rsidRPr="00014BA1">
        <w:rPr>
          <w:rFonts w:ascii="Helvetica" w:eastAsia="宋体" w:hAnsi="Helvetica" w:cs="Helvetica"/>
          <w:color w:val="071D2E"/>
          <w:kern w:val="0"/>
          <w:sz w:val="24"/>
          <w:szCs w:val="24"/>
        </w:rPr>
        <w:t> (at time </w:t>
      </w:r>
      <w:r w:rsidRPr="00014BA1">
        <w:rPr>
          <w:rFonts w:ascii="MJXc-TeX-math-Iw" w:eastAsia="宋体" w:hAnsi="MJXc-TeX-math-Iw" w:cs="Helvetica"/>
          <w:color w:val="071D2E"/>
          <w:kern w:val="0"/>
          <w:sz w:val="27"/>
          <w:szCs w:val="27"/>
          <w:bdr w:val="none" w:sz="0" w:space="0" w:color="auto" w:frame="1"/>
        </w:rPr>
        <w:t>t</w:t>
      </w:r>
      <w:r w:rsidRPr="00014BA1">
        <w:rPr>
          <w:rFonts w:ascii="Helvetica" w:eastAsia="宋体" w:hAnsi="Helvetica" w:cs="Helvetica"/>
          <w:color w:val="071D2E"/>
          <w:kern w:val="0"/>
          <w:sz w:val="24"/>
          <w:szCs w:val="24"/>
        </w:rPr>
        <w:t>), current fuel load </w:t>
      </w:r>
      <w:proofErr w:type="spellStart"/>
      <w:r w:rsidRPr="00014BA1">
        <w:rPr>
          <w:rFonts w:ascii="Courier New" w:eastAsia="宋体" w:hAnsi="Courier New" w:cs="Courier New"/>
          <w:b/>
          <w:bCs/>
          <w:color w:val="000000"/>
          <w:kern w:val="0"/>
          <w:sz w:val="22"/>
        </w:rPr>
        <w:t>f_grid</w:t>
      </w:r>
      <w:proofErr w:type="spellEnd"/>
      <w:r w:rsidRPr="00014BA1">
        <w:rPr>
          <w:rFonts w:ascii="Helvetica" w:eastAsia="宋体" w:hAnsi="Helvetica" w:cs="Helvetica"/>
          <w:color w:val="071D2E"/>
          <w:kern w:val="0"/>
          <w:sz w:val="24"/>
          <w:szCs w:val="24"/>
        </w:rPr>
        <w:t> (at time </w:t>
      </w:r>
      <w:r w:rsidRPr="00014BA1">
        <w:rPr>
          <w:rFonts w:ascii="MJXc-TeX-math-Iw" w:eastAsia="宋体" w:hAnsi="MJXc-TeX-math-Iw" w:cs="Helvetica"/>
          <w:color w:val="071D2E"/>
          <w:kern w:val="0"/>
          <w:sz w:val="27"/>
          <w:szCs w:val="27"/>
          <w:bdr w:val="none" w:sz="0" w:space="0" w:color="auto" w:frame="1"/>
        </w:rPr>
        <w:t>t</w:t>
      </w:r>
      <w:r w:rsidRPr="00014BA1">
        <w:rPr>
          <w:rFonts w:ascii="Helvetica" w:eastAsia="宋体" w:hAnsi="Helvetica" w:cs="Helvetica"/>
          <w:color w:val="071D2E"/>
          <w:kern w:val="0"/>
          <w:sz w:val="24"/>
          <w:szCs w:val="24"/>
        </w:rPr>
        <w:t>), height </w:t>
      </w:r>
      <w:proofErr w:type="spellStart"/>
      <w:r w:rsidRPr="00014BA1">
        <w:rPr>
          <w:rFonts w:ascii="Courier New" w:eastAsia="宋体" w:hAnsi="Courier New" w:cs="Courier New"/>
          <w:b/>
          <w:bCs/>
          <w:color w:val="000000"/>
          <w:kern w:val="0"/>
          <w:sz w:val="22"/>
        </w:rPr>
        <w:t>h_grid</w:t>
      </w:r>
      <w:proofErr w:type="spellEnd"/>
      <w:r w:rsidRPr="00014BA1">
        <w:rPr>
          <w:rFonts w:ascii="Helvetica" w:eastAsia="宋体" w:hAnsi="Helvetica" w:cs="Helvetica"/>
          <w:color w:val="071D2E"/>
          <w:kern w:val="0"/>
          <w:sz w:val="24"/>
          <w:szCs w:val="24"/>
        </w:rPr>
        <w:t>, ignition threshold </w:t>
      </w:r>
      <w:proofErr w:type="spellStart"/>
      <w:r w:rsidRPr="00014BA1">
        <w:rPr>
          <w:rFonts w:ascii="Courier New" w:eastAsia="宋体" w:hAnsi="Courier New" w:cs="Courier New"/>
          <w:b/>
          <w:bCs/>
          <w:color w:val="000000"/>
          <w:kern w:val="0"/>
          <w:sz w:val="22"/>
        </w:rPr>
        <w:t>i_threshold</w:t>
      </w:r>
      <w:proofErr w:type="spellEnd"/>
      <w:r w:rsidRPr="00014BA1">
        <w:rPr>
          <w:rFonts w:ascii="Helvetica" w:eastAsia="宋体" w:hAnsi="Helvetica" w:cs="Helvetica"/>
          <w:color w:val="071D2E"/>
          <w:kern w:val="0"/>
          <w:sz w:val="24"/>
          <w:szCs w:val="24"/>
        </w:rPr>
        <w:t>, wind direction </w:t>
      </w:r>
      <w:proofErr w:type="spellStart"/>
      <w:r w:rsidRPr="00014BA1">
        <w:rPr>
          <w:rFonts w:ascii="Courier New" w:eastAsia="宋体" w:hAnsi="Courier New" w:cs="Courier New"/>
          <w:b/>
          <w:bCs/>
          <w:color w:val="000000"/>
          <w:kern w:val="0"/>
          <w:sz w:val="22"/>
        </w:rPr>
        <w:t>w_direction</w:t>
      </w:r>
      <w:proofErr w:type="spellEnd"/>
      <w:r w:rsidRPr="00014BA1">
        <w:rPr>
          <w:rFonts w:ascii="Helvetica" w:eastAsia="宋体" w:hAnsi="Helvetica" w:cs="Helvetica"/>
          <w:color w:val="071D2E"/>
          <w:kern w:val="0"/>
          <w:sz w:val="24"/>
          <w:szCs w:val="24"/>
        </w:rPr>
        <w:t> and coordinates </w:t>
      </w:r>
      <w:r w:rsidRPr="00014BA1">
        <w:rPr>
          <w:rFonts w:ascii="Courier New" w:eastAsia="宋体" w:hAnsi="Courier New" w:cs="Courier New"/>
          <w:b/>
          <w:bCs/>
          <w:color w:val="000000"/>
          <w:kern w:val="0"/>
          <w:sz w:val="22"/>
        </w:rPr>
        <w:t>i</w:t>
      </w:r>
      <w:r w:rsidRPr="00014BA1">
        <w:rPr>
          <w:rFonts w:ascii="Helvetica" w:eastAsia="宋体" w:hAnsi="Helvetica" w:cs="Helvetica"/>
          <w:color w:val="071D2E"/>
          <w:kern w:val="0"/>
          <w:sz w:val="24"/>
          <w:szCs w:val="24"/>
        </w:rPr>
        <w:t> and </w:t>
      </w:r>
      <w:r w:rsidRPr="00014BA1">
        <w:rPr>
          <w:rFonts w:ascii="Courier New" w:eastAsia="宋体" w:hAnsi="Courier New" w:cs="Courier New"/>
          <w:b/>
          <w:bCs/>
          <w:color w:val="000000"/>
          <w:kern w:val="0"/>
          <w:sz w:val="22"/>
        </w:rPr>
        <w:t>j</w:t>
      </w:r>
      <w:r w:rsidRPr="00014BA1">
        <w:rPr>
          <w:rFonts w:ascii="Helvetica" w:eastAsia="宋体" w:hAnsi="Helvetica" w:cs="Helvetica"/>
          <w:color w:val="071D2E"/>
          <w:kern w:val="0"/>
          <w:sz w:val="24"/>
          <w:szCs w:val="24"/>
        </w:rPr>
        <w:t> of a cell, and returns </w:t>
      </w:r>
      <w:r w:rsidRPr="00014BA1">
        <w:rPr>
          <w:rFonts w:ascii="Courier New" w:eastAsia="宋体" w:hAnsi="Courier New" w:cs="Courier New"/>
          <w:b/>
          <w:bCs/>
          <w:color w:val="FF7017"/>
          <w:kern w:val="0"/>
          <w:sz w:val="22"/>
        </w:rPr>
        <w:t>True</w:t>
      </w:r>
      <w:r w:rsidRPr="00014BA1">
        <w:rPr>
          <w:rFonts w:ascii="Helvetica" w:eastAsia="宋体" w:hAnsi="Helvetica" w:cs="Helvetica"/>
          <w:color w:val="071D2E"/>
          <w:kern w:val="0"/>
          <w:sz w:val="24"/>
          <w:szCs w:val="24"/>
        </w:rPr>
        <w:t> if that cell will catch fire at time </w:t>
      </w:r>
      <w:r w:rsidRPr="00014BA1">
        <w:rPr>
          <w:rFonts w:ascii="MJXc-TeX-math-Iw" w:eastAsia="宋体" w:hAnsi="MJXc-TeX-math-Iw" w:cs="Helvetica"/>
          <w:color w:val="071D2E"/>
          <w:kern w:val="0"/>
          <w:sz w:val="27"/>
          <w:szCs w:val="27"/>
          <w:bdr w:val="none" w:sz="0" w:space="0" w:color="auto" w:frame="1"/>
        </w:rPr>
        <w:t>t</w:t>
      </w:r>
      <w:r w:rsidRPr="00014BA1">
        <w:rPr>
          <w:rFonts w:ascii="MJXc-TeX-main-Rw" w:eastAsia="宋体" w:hAnsi="MJXc-TeX-main-Rw" w:cs="Helvetica"/>
          <w:color w:val="071D2E"/>
          <w:kern w:val="0"/>
          <w:sz w:val="27"/>
          <w:szCs w:val="27"/>
          <w:bdr w:val="none" w:sz="0" w:space="0" w:color="auto" w:frame="1"/>
        </w:rPr>
        <w:t>+1</w:t>
      </w:r>
      <w:r w:rsidRPr="00014BA1">
        <w:rPr>
          <w:rFonts w:ascii="Helvetica" w:eastAsia="宋体" w:hAnsi="Helvetica" w:cs="Helvetica"/>
          <w:color w:val="071D2E"/>
          <w:kern w:val="0"/>
          <w:sz w:val="24"/>
          <w:szCs w:val="24"/>
        </w:rPr>
        <w:t> and </w:t>
      </w:r>
      <w:r w:rsidRPr="00014BA1">
        <w:rPr>
          <w:rFonts w:ascii="Courier New" w:eastAsia="宋体" w:hAnsi="Courier New" w:cs="Courier New"/>
          <w:b/>
          <w:bCs/>
          <w:color w:val="FF7017"/>
          <w:kern w:val="0"/>
          <w:sz w:val="22"/>
        </w:rPr>
        <w:t>False</w:t>
      </w:r>
      <w:r w:rsidRPr="00014BA1">
        <w:rPr>
          <w:rFonts w:ascii="Helvetica" w:eastAsia="宋体" w:hAnsi="Helvetica" w:cs="Helvetica"/>
          <w:color w:val="071D2E"/>
          <w:kern w:val="0"/>
          <w:sz w:val="24"/>
          <w:szCs w:val="24"/>
        </w:rPr>
        <w:t> otherwise.</w:t>
      </w:r>
    </w:p>
    <w:p w:rsidR="00014BA1" w:rsidRPr="00014BA1" w:rsidRDefault="00014BA1" w:rsidP="00014BA1">
      <w:pPr>
        <w:widowControl/>
        <w:shd w:val="clear" w:color="auto" w:fill="FFFFFF"/>
        <w:spacing w:after="165"/>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The arguments are of the following types:</w:t>
      </w:r>
    </w:p>
    <w:p w:rsidR="00014BA1" w:rsidRPr="00014BA1" w:rsidRDefault="00014BA1" w:rsidP="00014BA1">
      <w:pPr>
        <w:widowControl/>
        <w:numPr>
          <w:ilvl w:val="0"/>
          <w:numId w:val="10"/>
        </w:numPr>
        <w:shd w:val="clear" w:color="auto" w:fill="FFFFFF"/>
        <w:spacing w:beforeAutospacing="1" w:afterAutospacing="1"/>
        <w:jc w:val="left"/>
        <w:rPr>
          <w:rFonts w:ascii="Helvetica" w:eastAsia="宋体" w:hAnsi="Helvetica" w:cs="Helvetica"/>
          <w:color w:val="071D2E"/>
          <w:kern w:val="0"/>
          <w:sz w:val="24"/>
          <w:szCs w:val="24"/>
        </w:rPr>
      </w:pPr>
      <w:proofErr w:type="spellStart"/>
      <w:r w:rsidRPr="00014BA1">
        <w:rPr>
          <w:rFonts w:ascii="Courier New" w:eastAsia="宋体" w:hAnsi="Courier New" w:cs="Courier New"/>
          <w:b/>
          <w:bCs/>
          <w:color w:val="000000"/>
          <w:kern w:val="0"/>
          <w:sz w:val="22"/>
        </w:rPr>
        <w:t>b_grid</w:t>
      </w:r>
      <w:proofErr w:type="spellEnd"/>
      <w:r w:rsidRPr="00014BA1">
        <w:rPr>
          <w:rFonts w:ascii="Helvetica" w:eastAsia="宋体" w:hAnsi="Helvetica" w:cs="Helvetica"/>
          <w:color w:val="071D2E"/>
          <w:kern w:val="0"/>
          <w:sz w:val="24"/>
          <w:szCs w:val="24"/>
        </w:rPr>
        <w:t>: a list of lists of Boolean values (of dimensions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 by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w:t>
      </w:r>
    </w:p>
    <w:p w:rsidR="00014BA1" w:rsidRPr="00014BA1" w:rsidRDefault="00014BA1" w:rsidP="00014BA1">
      <w:pPr>
        <w:widowControl/>
        <w:numPr>
          <w:ilvl w:val="0"/>
          <w:numId w:val="10"/>
        </w:numPr>
        <w:shd w:val="clear" w:color="auto" w:fill="FFFFFF"/>
        <w:spacing w:beforeAutospacing="1" w:afterAutospacing="1"/>
        <w:jc w:val="left"/>
        <w:rPr>
          <w:rFonts w:ascii="Helvetica" w:eastAsia="宋体" w:hAnsi="Helvetica" w:cs="Helvetica"/>
          <w:color w:val="071D2E"/>
          <w:kern w:val="0"/>
          <w:sz w:val="24"/>
          <w:szCs w:val="24"/>
        </w:rPr>
      </w:pPr>
      <w:proofErr w:type="spellStart"/>
      <w:r w:rsidRPr="00014BA1">
        <w:rPr>
          <w:rFonts w:ascii="Courier New" w:eastAsia="宋体" w:hAnsi="Courier New" w:cs="Courier New"/>
          <w:b/>
          <w:bCs/>
          <w:color w:val="000000"/>
          <w:kern w:val="0"/>
          <w:sz w:val="22"/>
        </w:rPr>
        <w:t>f_grid</w:t>
      </w:r>
      <w:proofErr w:type="spellEnd"/>
      <w:r w:rsidRPr="00014BA1">
        <w:rPr>
          <w:rFonts w:ascii="Helvetica" w:eastAsia="宋体" w:hAnsi="Helvetica" w:cs="Helvetica"/>
          <w:color w:val="071D2E"/>
          <w:kern w:val="0"/>
          <w:sz w:val="24"/>
          <w:szCs w:val="24"/>
        </w:rPr>
        <w:t>: a list of lists of integers (of dimensions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 by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w:t>
      </w:r>
    </w:p>
    <w:p w:rsidR="00014BA1" w:rsidRPr="00014BA1" w:rsidRDefault="00014BA1" w:rsidP="00014BA1">
      <w:pPr>
        <w:widowControl/>
        <w:numPr>
          <w:ilvl w:val="0"/>
          <w:numId w:val="10"/>
        </w:numPr>
        <w:shd w:val="clear" w:color="auto" w:fill="FFFFFF"/>
        <w:spacing w:beforeAutospacing="1" w:afterAutospacing="1"/>
        <w:jc w:val="left"/>
        <w:rPr>
          <w:rFonts w:ascii="Helvetica" w:eastAsia="宋体" w:hAnsi="Helvetica" w:cs="Helvetica"/>
          <w:color w:val="071D2E"/>
          <w:kern w:val="0"/>
          <w:sz w:val="24"/>
          <w:szCs w:val="24"/>
        </w:rPr>
      </w:pPr>
      <w:proofErr w:type="spellStart"/>
      <w:r w:rsidRPr="00014BA1">
        <w:rPr>
          <w:rFonts w:ascii="Courier New" w:eastAsia="宋体" w:hAnsi="Courier New" w:cs="Courier New"/>
          <w:b/>
          <w:bCs/>
          <w:color w:val="000000"/>
          <w:kern w:val="0"/>
          <w:sz w:val="22"/>
        </w:rPr>
        <w:t>h_grid</w:t>
      </w:r>
      <w:proofErr w:type="spellEnd"/>
      <w:r w:rsidRPr="00014BA1">
        <w:rPr>
          <w:rFonts w:ascii="Helvetica" w:eastAsia="宋体" w:hAnsi="Helvetica" w:cs="Helvetica"/>
          <w:color w:val="071D2E"/>
          <w:kern w:val="0"/>
          <w:sz w:val="24"/>
          <w:szCs w:val="24"/>
        </w:rPr>
        <w:t>: a list of lists of integers (of dimensions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 by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w:t>
      </w:r>
    </w:p>
    <w:p w:rsidR="00014BA1" w:rsidRPr="00014BA1" w:rsidRDefault="00014BA1" w:rsidP="00014BA1">
      <w:pPr>
        <w:widowControl/>
        <w:numPr>
          <w:ilvl w:val="0"/>
          <w:numId w:val="10"/>
        </w:numPr>
        <w:shd w:val="clear" w:color="auto" w:fill="FFFFFF"/>
        <w:spacing w:beforeAutospacing="1" w:afterAutospacing="1"/>
        <w:jc w:val="left"/>
        <w:rPr>
          <w:rFonts w:ascii="Helvetica" w:eastAsia="宋体" w:hAnsi="Helvetica" w:cs="Helvetica"/>
          <w:color w:val="071D2E"/>
          <w:kern w:val="0"/>
          <w:sz w:val="24"/>
          <w:szCs w:val="24"/>
        </w:rPr>
      </w:pPr>
      <w:proofErr w:type="spellStart"/>
      <w:r w:rsidRPr="00014BA1">
        <w:rPr>
          <w:rFonts w:ascii="Courier New" w:eastAsia="宋体" w:hAnsi="Courier New" w:cs="Courier New"/>
          <w:b/>
          <w:bCs/>
          <w:color w:val="000000"/>
          <w:kern w:val="0"/>
          <w:sz w:val="22"/>
        </w:rPr>
        <w:t>i_threshold</w:t>
      </w:r>
      <w:proofErr w:type="spellEnd"/>
      <w:r w:rsidRPr="00014BA1">
        <w:rPr>
          <w:rFonts w:ascii="Helvetica" w:eastAsia="宋体" w:hAnsi="Helvetica" w:cs="Helvetica"/>
          <w:color w:val="071D2E"/>
          <w:kern w:val="0"/>
          <w:sz w:val="24"/>
          <w:szCs w:val="24"/>
        </w:rPr>
        <w:t>: an integer</w:t>
      </w:r>
    </w:p>
    <w:p w:rsidR="00014BA1" w:rsidRPr="00014BA1" w:rsidRDefault="00014BA1" w:rsidP="00014BA1">
      <w:pPr>
        <w:widowControl/>
        <w:numPr>
          <w:ilvl w:val="0"/>
          <w:numId w:val="10"/>
        </w:numPr>
        <w:shd w:val="clear" w:color="auto" w:fill="FFFFFF"/>
        <w:spacing w:beforeAutospacing="1" w:afterAutospacing="1"/>
        <w:jc w:val="left"/>
        <w:rPr>
          <w:rFonts w:ascii="Helvetica" w:eastAsia="宋体" w:hAnsi="Helvetica" w:cs="Helvetica"/>
          <w:color w:val="071D2E"/>
          <w:kern w:val="0"/>
          <w:sz w:val="24"/>
          <w:szCs w:val="24"/>
        </w:rPr>
      </w:pPr>
      <w:proofErr w:type="spellStart"/>
      <w:r w:rsidRPr="00014BA1">
        <w:rPr>
          <w:rFonts w:ascii="Courier New" w:eastAsia="宋体" w:hAnsi="Courier New" w:cs="Courier New"/>
          <w:b/>
          <w:bCs/>
          <w:color w:val="000000"/>
          <w:kern w:val="0"/>
          <w:sz w:val="22"/>
        </w:rPr>
        <w:t>w_direction</w:t>
      </w:r>
      <w:proofErr w:type="spellEnd"/>
      <w:r w:rsidRPr="00014BA1">
        <w:rPr>
          <w:rFonts w:ascii="Helvetica" w:eastAsia="宋体" w:hAnsi="Helvetica" w:cs="Helvetica"/>
          <w:color w:val="071D2E"/>
          <w:kern w:val="0"/>
          <w:sz w:val="24"/>
          <w:szCs w:val="24"/>
        </w:rPr>
        <w:t>: a string (if wind is blowing), otherwise </w:t>
      </w:r>
      <w:r w:rsidRPr="00014BA1">
        <w:rPr>
          <w:rFonts w:ascii="Courier New" w:eastAsia="宋体" w:hAnsi="Courier New" w:cs="Courier New"/>
          <w:b/>
          <w:bCs/>
          <w:color w:val="FF7017"/>
          <w:kern w:val="0"/>
          <w:sz w:val="22"/>
        </w:rPr>
        <w:t>None</w:t>
      </w:r>
      <w:r w:rsidRPr="00014BA1">
        <w:rPr>
          <w:rFonts w:ascii="Helvetica" w:eastAsia="宋体" w:hAnsi="Helvetica" w:cs="Helvetica"/>
          <w:color w:val="071D2E"/>
          <w:kern w:val="0"/>
          <w:sz w:val="24"/>
          <w:szCs w:val="24"/>
        </w:rPr>
        <w:t> (if no wind is blowing)</w:t>
      </w:r>
    </w:p>
    <w:p w:rsidR="00014BA1" w:rsidRPr="00014BA1" w:rsidRDefault="00014BA1" w:rsidP="00014BA1">
      <w:pPr>
        <w:widowControl/>
        <w:numPr>
          <w:ilvl w:val="0"/>
          <w:numId w:val="10"/>
        </w:numPr>
        <w:shd w:val="clear" w:color="auto" w:fill="FFFFFF"/>
        <w:spacing w:beforeAutospacing="1" w:afterAutospacing="1"/>
        <w:jc w:val="left"/>
        <w:rPr>
          <w:rFonts w:ascii="Helvetica" w:eastAsia="宋体" w:hAnsi="Helvetica" w:cs="Helvetica"/>
          <w:color w:val="071D2E"/>
          <w:kern w:val="0"/>
          <w:sz w:val="24"/>
          <w:szCs w:val="24"/>
        </w:rPr>
      </w:pPr>
      <w:r w:rsidRPr="00014BA1">
        <w:rPr>
          <w:rFonts w:ascii="Courier New" w:eastAsia="宋体" w:hAnsi="Courier New" w:cs="Courier New"/>
          <w:b/>
          <w:bCs/>
          <w:color w:val="000000"/>
          <w:kern w:val="0"/>
          <w:sz w:val="22"/>
        </w:rPr>
        <w:t>i</w:t>
      </w:r>
      <w:r w:rsidRPr="00014BA1">
        <w:rPr>
          <w:rFonts w:ascii="Helvetica" w:eastAsia="宋体" w:hAnsi="Helvetica" w:cs="Helvetica"/>
          <w:color w:val="071D2E"/>
          <w:kern w:val="0"/>
          <w:sz w:val="24"/>
          <w:szCs w:val="24"/>
        </w:rPr>
        <w:t> and </w:t>
      </w:r>
      <w:r w:rsidRPr="00014BA1">
        <w:rPr>
          <w:rFonts w:ascii="Courier New" w:eastAsia="宋体" w:hAnsi="Courier New" w:cs="Courier New"/>
          <w:b/>
          <w:bCs/>
          <w:color w:val="000000"/>
          <w:kern w:val="0"/>
          <w:sz w:val="22"/>
        </w:rPr>
        <w:t>j</w:t>
      </w:r>
      <w:r w:rsidRPr="00014BA1">
        <w:rPr>
          <w:rFonts w:ascii="Helvetica" w:eastAsia="宋体" w:hAnsi="Helvetica" w:cs="Helvetica"/>
          <w:color w:val="071D2E"/>
          <w:kern w:val="0"/>
          <w:sz w:val="24"/>
          <w:szCs w:val="24"/>
        </w:rPr>
        <w:t>: integers (</w:t>
      </w:r>
      <w:r w:rsidRPr="00014BA1">
        <w:rPr>
          <w:rFonts w:ascii="MJXc-TeX-math-Iw" w:eastAsia="宋体" w:hAnsi="MJXc-TeX-math-Iw" w:cs="Helvetica"/>
          <w:color w:val="071D2E"/>
          <w:kern w:val="0"/>
          <w:sz w:val="27"/>
          <w:szCs w:val="27"/>
          <w:bdr w:val="none" w:sz="0" w:space="0" w:color="auto" w:frame="1"/>
        </w:rPr>
        <w:t>i</w:t>
      </w:r>
      <w:r w:rsidRPr="00014BA1">
        <w:rPr>
          <w:rFonts w:ascii="MJXc-TeX-main-Rw" w:eastAsia="宋体" w:hAnsi="MJXc-TeX-main-Rw" w:cs="Helvetica"/>
          <w:color w:val="071D2E"/>
          <w:kern w:val="0"/>
          <w:sz w:val="27"/>
          <w:szCs w:val="27"/>
          <w:bdr w:val="none" w:sz="0" w:space="0" w:color="auto" w:frame="1"/>
        </w:rPr>
        <w:t>&lt;</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 ; </w:t>
      </w:r>
      <w:r w:rsidRPr="00014BA1">
        <w:rPr>
          <w:rFonts w:ascii="MJXc-TeX-math-Iw" w:eastAsia="宋体" w:hAnsi="MJXc-TeX-math-Iw" w:cs="Helvetica"/>
          <w:color w:val="071D2E"/>
          <w:kern w:val="0"/>
          <w:sz w:val="27"/>
          <w:szCs w:val="27"/>
          <w:bdr w:val="none" w:sz="0" w:space="0" w:color="auto" w:frame="1"/>
        </w:rPr>
        <w:t>j</w:t>
      </w:r>
      <w:r w:rsidRPr="00014BA1">
        <w:rPr>
          <w:rFonts w:ascii="MJXc-TeX-main-Rw" w:eastAsia="宋体" w:hAnsi="MJXc-TeX-main-Rw" w:cs="Helvetica"/>
          <w:color w:val="071D2E"/>
          <w:kern w:val="0"/>
          <w:sz w:val="27"/>
          <w:szCs w:val="27"/>
          <w:bdr w:val="none" w:sz="0" w:space="0" w:color="auto" w:frame="1"/>
        </w:rPr>
        <w:t>&lt;</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w:t>
      </w:r>
    </w:p>
    <w:p w:rsidR="00014BA1" w:rsidRPr="00014BA1" w:rsidRDefault="00014BA1" w:rsidP="00014BA1">
      <w:pPr>
        <w:widowControl/>
        <w:shd w:val="clear" w:color="auto" w:fill="FFFFFF"/>
        <w:spacing w:after="165"/>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You may assume that all arguments are valid, as defined in Question 1.</w:t>
      </w:r>
    </w:p>
    <w:p w:rsidR="00014BA1" w:rsidRPr="00014BA1" w:rsidRDefault="00014BA1" w:rsidP="00014BA1">
      <w:pPr>
        <w:widowControl/>
        <w:shd w:val="clear" w:color="auto" w:fill="FFFFFF"/>
        <w:spacing w:after="165"/>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For example:</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83030D"/>
          <w:kern w:val="0"/>
          <w:sz w:val="24"/>
          <w:szCs w:val="24"/>
        </w:rPr>
        <w:t>&gt;&gt;&gt;</w:t>
      </w:r>
      <w:r w:rsidRPr="00014BA1">
        <w:rPr>
          <w:rFonts w:ascii="inherit" w:eastAsia="宋体" w:hAnsi="inherit" w:cs="宋体"/>
          <w:b/>
          <w:bCs/>
          <w:color w:val="1B79BF"/>
          <w:kern w:val="0"/>
          <w:sz w:val="24"/>
          <w:szCs w:val="24"/>
        </w:rPr>
        <w:t xml:space="preserve"> </w:t>
      </w:r>
      <w:proofErr w:type="spellStart"/>
      <w:r w:rsidRPr="00014BA1">
        <w:rPr>
          <w:rFonts w:ascii="inherit" w:eastAsia="宋体" w:hAnsi="inherit" w:cs="宋体"/>
          <w:b/>
          <w:bCs/>
          <w:color w:val="000000"/>
          <w:kern w:val="0"/>
          <w:sz w:val="24"/>
          <w:szCs w:val="24"/>
        </w:rPr>
        <w:t>check_</w:t>
      </w:r>
      <w:proofErr w:type="gramStart"/>
      <w:r w:rsidRPr="00014BA1">
        <w:rPr>
          <w:rFonts w:ascii="inherit" w:eastAsia="宋体" w:hAnsi="inherit" w:cs="宋体"/>
          <w:b/>
          <w:bCs/>
          <w:color w:val="000000"/>
          <w:kern w:val="0"/>
          <w:sz w:val="24"/>
          <w:szCs w:val="24"/>
        </w:rPr>
        <w:t>ignition</w:t>
      </w:r>
      <w:proofErr w:type="spellEnd"/>
      <w:r w:rsidRPr="00014BA1">
        <w:rPr>
          <w:rFonts w:ascii="inherit" w:eastAsia="宋体" w:hAnsi="inherit" w:cs="宋体"/>
          <w:b/>
          <w:bCs/>
          <w:color w:val="1B79BF"/>
          <w:kern w:val="0"/>
          <w:sz w:val="24"/>
          <w:szCs w:val="24"/>
        </w:rPr>
        <w:t>(</w:t>
      </w:r>
      <w:proofErr w:type="gramEnd"/>
      <w:r w:rsidRPr="00014BA1">
        <w:rPr>
          <w:rFonts w:ascii="inherit" w:eastAsia="宋体" w:hAnsi="inherit" w:cs="宋体"/>
          <w:b/>
          <w:bCs/>
          <w:color w:val="1B79BF"/>
          <w:kern w:val="0"/>
          <w:sz w:val="24"/>
          <w:szCs w:val="24"/>
        </w:rPr>
        <w:t>[[</w:t>
      </w:r>
      <w:r w:rsidRPr="00014BA1">
        <w:rPr>
          <w:rFonts w:ascii="inherit" w:eastAsia="宋体" w:hAnsi="inherit" w:cs="宋体"/>
          <w:b/>
          <w:bCs/>
          <w:color w:val="FF7017"/>
          <w:kern w:val="0"/>
          <w:sz w:val="24"/>
          <w:szCs w:val="24"/>
        </w:rPr>
        <w:t>True</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3DAE3B"/>
          <w:kern w:val="0"/>
          <w:sz w:val="24"/>
          <w:szCs w:val="24"/>
        </w:rPr>
        <w:t>'N'</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0</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1B79BF"/>
          <w:kern w:val="0"/>
          <w:sz w:val="24"/>
          <w:szCs w:val="24"/>
        </w:rPr>
        <w:t>True</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83030D"/>
          <w:kern w:val="0"/>
          <w:sz w:val="24"/>
          <w:szCs w:val="24"/>
        </w:rPr>
        <w:t>&gt;&gt;&gt;</w:t>
      </w:r>
      <w:r w:rsidRPr="00014BA1">
        <w:rPr>
          <w:rFonts w:ascii="inherit" w:eastAsia="宋体" w:hAnsi="inherit" w:cs="宋体"/>
          <w:b/>
          <w:bCs/>
          <w:color w:val="1B79BF"/>
          <w:kern w:val="0"/>
          <w:sz w:val="24"/>
          <w:szCs w:val="24"/>
        </w:rPr>
        <w:t xml:space="preserve"> </w:t>
      </w:r>
      <w:proofErr w:type="spellStart"/>
      <w:r w:rsidRPr="00014BA1">
        <w:rPr>
          <w:rFonts w:ascii="inherit" w:eastAsia="宋体" w:hAnsi="inherit" w:cs="宋体"/>
          <w:b/>
          <w:bCs/>
          <w:color w:val="000000"/>
          <w:kern w:val="0"/>
          <w:sz w:val="24"/>
          <w:szCs w:val="24"/>
        </w:rPr>
        <w:t>check_</w:t>
      </w:r>
      <w:proofErr w:type="gramStart"/>
      <w:r w:rsidRPr="00014BA1">
        <w:rPr>
          <w:rFonts w:ascii="inherit" w:eastAsia="宋体" w:hAnsi="inherit" w:cs="宋体"/>
          <w:b/>
          <w:bCs/>
          <w:color w:val="000000"/>
          <w:kern w:val="0"/>
          <w:sz w:val="24"/>
          <w:szCs w:val="24"/>
        </w:rPr>
        <w:t>ignition</w:t>
      </w:r>
      <w:proofErr w:type="spellEnd"/>
      <w:r w:rsidRPr="00014BA1">
        <w:rPr>
          <w:rFonts w:ascii="inherit" w:eastAsia="宋体" w:hAnsi="inherit" w:cs="宋体"/>
          <w:b/>
          <w:bCs/>
          <w:color w:val="1B79BF"/>
          <w:kern w:val="0"/>
          <w:sz w:val="24"/>
          <w:szCs w:val="24"/>
        </w:rPr>
        <w:t>(</w:t>
      </w:r>
      <w:proofErr w:type="gramEnd"/>
      <w:r w:rsidRPr="00014BA1">
        <w:rPr>
          <w:rFonts w:ascii="inherit" w:eastAsia="宋体" w:hAnsi="inherit" w:cs="宋体"/>
          <w:b/>
          <w:bCs/>
          <w:color w:val="1B79BF"/>
          <w:kern w:val="0"/>
          <w:sz w:val="24"/>
          <w:szCs w:val="24"/>
        </w:rPr>
        <w:t>[[</w:t>
      </w:r>
      <w:r w:rsidRPr="00014BA1">
        <w:rPr>
          <w:rFonts w:ascii="inherit" w:eastAsia="宋体" w:hAnsi="inherit" w:cs="宋体"/>
          <w:b/>
          <w:bCs/>
          <w:color w:val="FF7017"/>
          <w:kern w:val="0"/>
          <w:sz w:val="24"/>
          <w:szCs w:val="24"/>
        </w:rPr>
        <w:t>True</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0</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3DAE3B"/>
          <w:kern w:val="0"/>
          <w:sz w:val="24"/>
          <w:szCs w:val="24"/>
        </w:rPr>
        <w:t>'N'</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0</w:t>
      </w:r>
      <w:r w:rsidRPr="00014BA1">
        <w:rPr>
          <w:rFonts w:ascii="inherit" w:eastAsia="宋体" w:hAnsi="inherit" w:cs="宋体"/>
          <w:b/>
          <w:bCs/>
          <w:color w:val="1B79BF"/>
          <w:kern w:val="0"/>
          <w:sz w:val="24"/>
          <w:szCs w:val="24"/>
        </w:rPr>
        <w:t>)</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1B79BF"/>
          <w:kern w:val="0"/>
          <w:sz w:val="24"/>
          <w:szCs w:val="24"/>
        </w:rPr>
        <w:t>True</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83030D"/>
          <w:kern w:val="0"/>
          <w:sz w:val="24"/>
          <w:szCs w:val="24"/>
        </w:rPr>
        <w:lastRenderedPageBreak/>
        <w:t>&gt;&gt;&gt;</w:t>
      </w:r>
      <w:r w:rsidRPr="00014BA1">
        <w:rPr>
          <w:rFonts w:ascii="inherit" w:eastAsia="宋体" w:hAnsi="inherit" w:cs="宋体"/>
          <w:b/>
          <w:bCs/>
          <w:color w:val="1B79BF"/>
          <w:kern w:val="0"/>
          <w:sz w:val="24"/>
          <w:szCs w:val="24"/>
        </w:rPr>
        <w:t xml:space="preserve"> </w:t>
      </w:r>
      <w:proofErr w:type="spellStart"/>
      <w:r w:rsidRPr="00014BA1">
        <w:rPr>
          <w:rFonts w:ascii="inherit" w:eastAsia="宋体" w:hAnsi="inherit" w:cs="宋体"/>
          <w:b/>
          <w:bCs/>
          <w:color w:val="000000"/>
          <w:kern w:val="0"/>
          <w:sz w:val="24"/>
          <w:szCs w:val="24"/>
        </w:rPr>
        <w:t>check_</w:t>
      </w:r>
      <w:proofErr w:type="gramStart"/>
      <w:r w:rsidRPr="00014BA1">
        <w:rPr>
          <w:rFonts w:ascii="inherit" w:eastAsia="宋体" w:hAnsi="inherit" w:cs="宋体"/>
          <w:b/>
          <w:bCs/>
          <w:color w:val="000000"/>
          <w:kern w:val="0"/>
          <w:sz w:val="24"/>
          <w:szCs w:val="24"/>
        </w:rPr>
        <w:t>ignition</w:t>
      </w:r>
      <w:proofErr w:type="spellEnd"/>
      <w:r w:rsidRPr="00014BA1">
        <w:rPr>
          <w:rFonts w:ascii="inherit" w:eastAsia="宋体" w:hAnsi="inherit" w:cs="宋体"/>
          <w:b/>
          <w:bCs/>
          <w:color w:val="1B79BF"/>
          <w:kern w:val="0"/>
          <w:sz w:val="24"/>
          <w:szCs w:val="24"/>
        </w:rPr>
        <w:t>(</w:t>
      </w:r>
      <w:proofErr w:type="gramEnd"/>
      <w:r w:rsidRPr="00014BA1">
        <w:rPr>
          <w:rFonts w:ascii="inherit" w:eastAsia="宋体" w:hAnsi="inherit" w:cs="宋体"/>
          <w:b/>
          <w:bCs/>
          <w:color w:val="1B79BF"/>
          <w:kern w:val="0"/>
          <w:sz w:val="24"/>
          <w:szCs w:val="24"/>
        </w:rPr>
        <w:t>[[</w:t>
      </w:r>
      <w:r w:rsidRPr="00014BA1">
        <w:rPr>
          <w:rFonts w:ascii="inherit" w:eastAsia="宋体" w:hAnsi="inherit" w:cs="宋体"/>
          <w:b/>
          <w:bCs/>
          <w:color w:val="FF7017"/>
          <w:kern w:val="0"/>
          <w:sz w:val="24"/>
          <w:szCs w:val="24"/>
        </w:rPr>
        <w:t>True</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FF7017"/>
          <w:kern w:val="0"/>
          <w:sz w:val="24"/>
          <w:szCs w:val="24"/>
        </w:rPr>
        <w:t>True</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0</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0</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3</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FF7017"/>
          <w:kern w:val="0"/>
          <w:sz w:val="24"/>
          <w:szCs w:val="24"/>
        </w:rPr>
        <w:t>None</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0</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1B79BF"/>
          <w:kern w:val="0"/>
          <w:sz w:val="24"/>
          <w:szCs w:val="24"/>
        </w:rPr>
        <w:t>False</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83030D"/>
          <w:kern w:val="0"/>
          <w:sz w:val="24"/>
          <w:szCs w:val="24"/>
        </w:rPr>
        <w:t>&gt;&gt;&gt;</w:t>
      </w:r>
      <w:r w:rsidRPr="00014BA1">
        <w:rPr>
          <w:rFonts w:ascii="inherit" w:eastAsia="宋体" w:hAnsi="inherit" w:cs="宋体"/>
          <w:b/>
          <w:bCs/>
          <w:color w:val="1B79BF"/>
          <w:kern w:val="0"/>
          <w:sz w:val="24"/>
          <w:szCs w:val="24"/>
        </w:rPr>
        <w:t xml:space="preserve"> </w:t>
      </w:r>
      <w:proofErr w:type="spellStart"/>
      <w:r w:rsidRPr="00014BA1">
        <w:rPr>
          <w:rFonts w:ascii="inherit" w:eastAsia="宋体" w:hAnsi="inherit" w:cs="宋体"/>
          <w:b/>
          <w:bCs/>
          <w:color w:val="000000"/>
          <w:kern w:val="0"/>
          <w:sz w:val="24"/>
          <w:szCs w:val="24"/>
        </w:rPr>
        <w:t>check_</w:t>
      </w:r>
      <w:proofErr w:type="gramStart"/>
      <w:r w:rsidRPr="00014BA1">
        <w:rPr>
          <w:rFonts w:ascii="inherit" w:eastAsia="宋体" w:hAnsi="inherit" w:cs="宋体"/>
          <w:b/>
          <w:bCs/>
          <w:color w:val="000000"/>
          <w:kern w:val="0"/>
          <w:sz w:val="24"/>
          <w:szCs w:val="24"/>
        </w:rPr>
        <w:t>ignition</w:t>
      </w:r>
      <w:proofErr w:type="spellEnd"/>
      <w:r w:rsidRPr="00014BA1">
        <w:rPr>
          <w:rFonts w:ascii="inherit" w:eastAsia="宋体" w:hAnsi="inherit" w:cs="宋体"/>
          <w:b/>
          <w:bCs/>
          <w:color w:val="1B79BF"/>
          <w:kern w:val="0"/>
          <w:sz w:val="24"/>
          <w:szCs w:val="24"/>
        </w:rPr>
        <w:t>(</w:t>
      </w:r>
      <w:proofErr w:type="gramEnd"/>
      <w:r w:rsidRPr="00014BA1">
        <w:rPr>
          <w:rFonts w:ascii="inherit" w:eastAsia="宋体" w:hAnsi="inherit" w:cs="宋体"/>
          <w:b/>
          <w:bCs/>
          <w:color w:val="1B79BF"/>
          <w:kern w:val="0"/>
          <w:sz w:val="24"/>
          <w:szCs w:val="24"/>
        </w:rPr>
        <w:t>[[</w:t>
      </w:r>
      <w:r w:rsidRPr="00014BA1">
        <w:rPr>
          <w:rFonts w:ascii="inherit" w:eastAsia="宋体" w:hAnsi="inherit" w:cs="宋体"/>
          <w:b/>
          <w:bCs/>
          <w:color w:val="FF7017"/>
          <w:kern w:val="0"/>
          <w:sz w:val="24"/>
          <w:szCs w:val="24"/>
        </w:rPr>
        <w:t>True</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FF7017"/>
          <w:kern w:val="0"/>
          <w:sz w:val="24"/>
          <w:szCs w:val="24"/>
        </w:rPr>
        <w:t>True</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FF7017"/>
          <w:kern w:val="0"/>
          <w:sz w:val="24"/>
          <w:szCs w:val="24"/>
        </w:rPr>
        <w:t>False</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0</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0</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3</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FF7017"/>
          <w:kern w:val="0"/>
          <w:sz w:val="24"/>
          <w:szCs w:val="24"/>
        </w:rPr>
        <w:t>None</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1B79BF"/>
          <w:kern w:val="0"/>
          <w:sz w:val="24"/>
          <w:szCs w:val="24"/>
        </w:rPr>
        <w:t>True</w:t>
      </w:r>
    </w:p>
    <w:p w:rsidR="00014BA1" w:rsidRDefault="00014BA1">
      <w:pPr>
        <w:rPr>
          <w:rFonts w:ascii="Helvetica" w:hAnsi="Helvetica" w:cs="Helvetica" w:hint="eastAsia"/>
          <w:b/>
          <w:bCs/>
          <w:color w:val="D95300"/>
          <w:sz w:val="32"/>
          <w:szCs w:val="32"/>
          <w:shd w:val="clear" w:color="auto" w:fill="FDCCAD"/>
        </w:rPr>
      </w:pPr>
      <w:r>
        <w:rPr>
          <w:rFonts w:ascii="Helvetica" w:hAnsi="Helvetica" w:cs="Helvetica"/>
          <w:b/>
          <w:bCs/>
          <w:color w:val="D95300"/>
          <w:sz w:val="32"/>
          <w:szCs w:val="32"/>
          <w:shd w:val="clear" w:color="auto" w:fill="FDCCAD"/>
        </w:rPr>
        <w:t>Run the model</w:t>
      </w:r>
    </w:p>
    <w:p w:rsidR="00014BA1" w:rsidRPr="00014BA1" w:rsidRDefault="00014BA1" w:rsidP="00014BA1">
      <w:pPr>
        <w:widowControl/>
        <w:shd w:val="clear" w:color="auto" w:fill="FFFFFF"/>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Your task is to write a function </w:t>
      </w:r>
      <w:r w:rsidRPr="00014BA1">
        <w:rPr>
          <w:rFonts w:ascii="Courier New" w:eastAsia="宋体" w:hAnsi="Courier New" w:cs="Courier New"/>
          <w:b/>
          <w:bCs/>
          <w:color w:val="000000"/>
          <w:kern w:val="0"/>
          <w:sz w:val="22"/>
        </w:rPr>
        <w:t>run_model(f_grid, h_grid, i_threshold,w_direction, burn_seeds)</w:t>
      </w:r>
      <w:r w:rsidRPr="00014BA1">
        <w:rPr>
          <w:rFonts w:ascii="Helvetica" w:eastAsia="宋体" w:hAnsi="Helvetica" w:cs="Helvetica"/>
          <w:color w:val="071D2E"/>
          <w:kern w:val="0"/>
          <w:sz w:val="24"/>
          <w:szCs w:val="24"/>
        </w:rPr>
        <w:t> that takes as arguments the initial fuel load </w:t>
      </w:r>
      <w:proofErr w:type="spellStart"/>
      <w:r w:rsidRPr="00014BA1">
        <w:rPr>
          <w:rFonts w:ascii="Courier New" w:eastAsia="宋体" w:hAnsi="Courier New" w:cs="Courier New"/>
          <w:b/>
          <w:bCs/>
          <w:color w:val="000000"/>
          <w:kern w:val="0"/>
          <w:sz w:val="22"/>
        </w:rPr>
        <w:t>f_grid</w:t>
      </w:r>
      <w:proofErr w:type="spellEnd"/>
      <w:r w:rsidRPr="00014BA1">
        <w:rPr>
          <w:rFonts w:ascii="Helvetica" w:eastAsia="宋体" w:hAnsi="Helvetica" w:cs="Helvetica"/>
          <w:color w:val="071D2E"/>
          <w:kern w:val="0"/>
          <w:sz w:val="24"/>
          <w:szCs w:val="24"/>
        </w:rPr>
        <w:t> (</w:t>
      </w:r>
      <w:proofErr w:type="spellStart"/>
      <w:r w:rsidRPr="00014BA1">
        <w:rPr>
          <w:rFonts w:ascii="Helvetica" w:eastAsia="宋体" w:hAnsi="Helvetica" w:cs="Helvetica"/>
          <w:color w:val="071D2E"/>
          <w:kern w:val="0"/>
          <w:sz w:val="24"/>
          <w:szCs w:val="24"/>
        </w:rPr>
        <w:t>ie</w:t>
      </w:r>
      <w:proofErr w:type="spellEnd"/>
      <w:r w:rsidRPr="00014BA1">
        <w:rPr>
          <w:rFonts w:ascii="Helvetica" w:eastAsia="宋体" w:hAnsi="Helvetica" w:cs="Helvetica"/>
          <w:color w:val="071D2E"/>
          <w:kern w:val="0"/>
          <w:sz w:val="24"/>
          <w:szCs w:val="24"/>
        </w:rPr>
        <w:t>, at time </w:t>
      </w:r>
      <w:r w:rsidRPr="00014BA1">
        <w:rPr>
          <w:rFonts w:ascii="MJXc-TeX-math-Iw" w:eastAsia="宋体" w:hAnsi="MJXc-TeX-math-Iw" w:cs="Helvetica"/>
          <w:color w:val="071D2E"/>
          <w:kern w:val="0"/>
          <w:sz w:val="27"/>
          <w:szCs w:val="27"/>
          <w:bdr w:val="none" w:sz="0" w:space="0" w:color="auto" w:frame="1"/>
        </w:rPr>
        <w:t>t</w:t>
      </w:r>
      <w:r w:rsidRPr="00014BA1">
        <w:rPr>
          <w:rFonts w:ascii="MJXc-TeX-main-Rw" w:eastAsia="宋体" w:hAnsi="MJXc-TeX-main-Rw" w:cs="Helvetica"/>
          <w:color w:val="071D2E"/>
          <w:kern w:val="0"/>
          <w:sz w:val="27"/>
          <w:szCs w:val="27"/>
          <w:bdr w:val="none" w:sz="0" w:space="0" w:color="auto" w:frame="1"/>
        </w:rPr>
        <w:t>=0</w:t>
      </w:r>
      <w:r w:rsidRPr="00014BA1">
        <w:rPr>
          <w:rFonts w:ascii="Helvetica" w:eastAsia="宋体" w:hAnsi="Helvetica" w:cs="Helvetica"/>
          <w:color w:val="071D2E"/>
          <w:kern w:val="0"/>
          <w:sz w:val="24"/>
          <w:szCs w:val="24"/>
        </w:rPr>
        <w:t>), height </w:t>
      </w:r>
      <w:proofErr w:type="spellStart"/>
      <w:r w:rsidRPr="00014BA1">
        <w:rPr>
          <w:rFonts w:ascii="Courier New" w:eastAsia="宋体" w:hAnsi="Courier New" w:cs="Courier New"/>
          <w:b/>
          <w:bCs/>
          <w:color w:val="000000"/>
          <w:kern w:val="0"/>
          <w:sz w:val="22"/>
        </w:rPr>
        <w:t>h_grid</w:t>
      </w:r>
      <w:proofErr w:type="spellEnd"/>
      <w:r w:rsidRPr="00014BA1">
        <w:rPr>
          <w:rFonts w:ascii="Helvetica" w:eastAsia="宋体" w:hAnsi="Helvetica" w:cs="Helvetica"/>
          <w:color w:val="071D2E"/>
          <w:kern w:val="0"/>
          <w:sz w:val="24"/>
          <w:szCs w:val="24"/>
        </w:rPr>
        <w:t>, ignition threshold </w:t>
      </w:r>
      <w:proofErr w:type="spellStart"/>
      <w:r w:rsidRPr="00014BA1">
        <w:rPr>
          <w:rFonts w:ascii="Courier New" w:eastAsia="宋体" w:hAnsi="Courier New" w:cs="Courier New"/>
          <w:b/>
          <w:bCs/>
          <w:color w:val="000000"/>
          <w:kern w:val="0"/>
          <w:sz w:val="22"/>
        </w:rPr>
        <w:t>i_threshold</w:t>
      </w:r>
      <w:proofErr w:type="spellEnd"/>
      <w:r w:rsidRPr="00014BA1">
        <w:rPr>
          <w:rFonts w:ascii="Helvetica" w:eastAsia="宋体" w:hAnsi="Helvetica" w:cs="Helvetica"/>
          <w:color w:val="071D2E"/>
          <w:kern w:val="0"/>
          <w:sz w:val="24"/>
          <w:szCs w:val="24"/>
        </w:rPr>
        <w:t>, wind direction </w:t>
      </w:r>
      <w:proofErr w:type="spellStart"/>
      <w:r w:rsidRPr="00014BA1">
        <w:rPr>
          <w:rFonts w:ascii="Courier New" w:eastAsia="宋体" w:hAnsi="Courier New" w:cs="Courier New"/>
          <w:b/>
          <w:bCs/>
          <w:color w:val="000000"/>
          <w:kern w:val="0"/>
          <w:sz w:val="22"/>
        </w:rPr>
        <w:t>w_direction</w:t>
      </w:r>
      <w:r w:rsidRPr="00014BA1">
        <w:rPr>
          <w:rFonts w:ascii="Helvetica" w:eastAsia="宋体" w:hAnsi="Helvetica" w:cs="Helvetica"/>
          <w:color w:val="071D2E"/>
          <w:kern w:val="0"/>
          <w:sz w:val="24"/>
          <w:szCs w:val="24"/>
        </w:rPr>
        <w:t>and</w:t>
      </w:r>
      <w:proofErr w:type="spellEnd"/>
      <w:r w:rsidRPr="00014BA1">
        <w:rPr>
          <w:rFonts w:ascii="Helvetica" w:eastAsia="宋体" w:hAnsi="Helvetica" w:cs="Helvetica"/>
          <w:color w:val="071D2E"/>
          <w:kern w:val="0"/>
          <w:sz w:val="24"/>
          <w:szCs w:val="24"/>
        </w:rPr>
        <w:t xml:space="preserve"> a list of cells </w:t>
      </w:r>
      <w:proofErr w:type="spellStart"/>
      <w:r w:rsidRPr="00014BA1">
        <w:rPr>
          <w:rFonts w:ascii="Courier New" w:eastAsia="宋体" w:hAnsi="Courier New" w:cs="Courier New"/>
          <w:b/>
          <w:bCs/>
          <w:color w:val="000000"/>
          <w:kern w:val="0"/>
          <w:sz w:val="22"/>
        </w:rPr>
        <w:t>burn_seeds</w:t>
      </w:r>
      <w:proofErr w:type="spellEnd"/>
      <w:r w:rsidRPr="00014BA1">
        <w:rPr>
          <w:rFonts w:ascii="Helvetica" w:eastAsia="宋体" w:hAnsi="Helvetica" w:cs="Helvetica"/>
          <w:color w:val="071D2E"/>
          <w:kern w:val="0"/>
          <w:sz w:val="24"/>
          <w:szCs w:val="24"/>
        </w:rPr>
        <w:t> that are burning at time </w:t>
      </w:r>
      <w:r w:rsidRPr="00014BA1">
        <w:rPr>
          <w:rFonts w:ascii="MJXc-TeX-math-Iw" w:eastAsia="宋体" w:hAnsi="MJXc-TeX-math-Iw" w:cs="Helvetica"/>
          <w:color w:val="071D2E"/>
          <w:kern w:val="0"/>
          <w:sz w:val="27"/>
          <w:szCs w:val="27"/>
          <w:bdr w:val="none" w:sz="0" w:space="0" w:color="auto" w:frame="1"/>
        </w:rPr>
        <w:t>t</w:t>
      </w:r>
      <w:r w:rsidRPr="00014BA1">
        <w:rPr>
          <w:rFonts w:ascii="MJXc-TeX-main-Rw" w:eastAsia="宋体" w:hAnsi="MJXc-TeX-main-Rw" w:cs="Helvetica"/>
          <w:color w:val="071D2E"/>
          <w:kern w:val="0"/>
          <w:sz w:val="27"/>
          <w:szCs w:val="27"/>
          <w:bdr w:val="none" w:sz="0" w:space="0" w:color="auto" w:frame="1"/>
        </w:rPr>
        <w:t>=0</w:t>
      </w:r>
      <w:r w:rsidRPr="00014BA1">
        <w:rPr>
          <w:rFonts w:ascii="Helvetica" w:eastAsia="宋体" w:hAnsi="Helvetica" w:cs="Helvetica"/>
          <w:color w:val="071D2E"/>
          <w:kern w:val="0"/>
          <w:sz w:val="24"/>
          <w:szCs w:val="24"/>
        </w:rPr>
        <w:t>, and returns a tuple containing (a) the final state of the landscape once the fire has stopped burning, and (b) the total number of cells that have been burnt by the fire (including any initially burning cells in </w:t>
      </w:r>
      <w:proofErr w:type="spellStart"/>
      <w:r w:rsidRPr="00014BA1">
        <w:rPr>
          <w:rFonts w:ascii="Courier New" w:eastAsia="宋体" w:hAnsi="Courier New" w:cs="Courier New"/>
          <w:b/>
          <w:bCs/>
          <w:color w:val="000000"/>
          <w:kern w:val="0"/>
          <w:sz w:val="22"/>
        </w:rPr>
        <w:t>burn_seeds</w:t>
      </w:r>
      <w:proofErr w:type="spellEnd"/>
      <w:r w:rsidRPr="00014BA1">
        <w:rPr>
          <w:rFonts w:ascii="Helvetica" w:eastAsia="宋体" w:hAnsi="Helvetica" w:cs="Helvetica"/>
          <w:color w:val="071D2E"/>
          <w:kern w:val="0"/>
          <w:sz w:val="24"/>
          <w:szCs w:val="24"/>
        </w:rPr>
        <w:t>).</w:t>
      </w:r>
    </w:p>
    <w:p w:rsidR="00014BA1" w:rsidRPr="00014BA1" w:rsidRDefault="00014BA1" w:rsidP="00014BA1">
      <w:pPr>
        <w:widowControl/>
        <w:shd w:val="clear" w:color="auto" w:fill="FFFFFF"/>
        <w:spacing w:after="165"/>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The arguments are of the following types:</w:t>
      </w:r>
    </w:p>
    <w:p w:rsidR="00014BA1" w:rsidRPr="00014BA1" w:rsidRDefault="00014BA1" w:rsidP="00014BA1">
      <w:pPr>
        <w:widowControl/>
        <w:numPr>
          <w:ilvl w:val="0"/>
          <w:numId w:val="11"/>
        </w:numPr>
        <w:shd w:val="clear" w:color="auto" w:fill="FFFFFF"/>
        <w:spacing w:beforeAutospacing="1" w:afterAutospacing="1"/>
        <w:jc w:val="left"/>
        <w:rPr>
          <w:rFonts w:ascii="Helvetica" w:eastAsia="宋体" w:hAnsi="Helvetica" w:cs="Helvetica"/>
          <w:color w:val="071D2E"/>
          <w:kern w:val="0"/>
          <w:sz w:val="24"/>
          <w:szCs w:val="24"/>
        </w:rPr>
      </w:pPr>
      <w:proofErr w:type="spellStart"/>
      <w:r w:rsidRPr="00014BA1">
        <w:rPr>
          <w:rFonts w:ascii="Courier New" w:eastAsia="宋体" w:hAnsi="Courier New" w:cs="Courier New"/>
          <w:b/>
          <w:bCs/>
          <w:color w:val="000000"/>
          <w:kern w:val="0"/>
          <w:sz w:val="22"/>
        </w:rPr>
        <w:t>f_grid</w:t>
      </w:r>
      <w:proofErr w:type="spellEnd"/>
      <w:r w:rsidRPr="00014BA1">
        <w:rPr>
          <w:rFonts w:ascii="Helvetica" w:eastAsia="宋体" w:hAnsi="Helvetica" w:cs="Helvetica"/>
          <w:color w:val="071D2E"/>
          <w:kern w:val="0"/>
          <w:sz w:val="24"/>
          <w:szCs w:val="24"/>
        </w:rPr>
        <w:t>: a list of lists (of dimensions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 by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w:t>
      </w:r>
    </w:p>
    <w:p w:rsidR="00014BA1" w:rsidRPr="00014BA1" w:rsidRDefault="00014BA1" w:rsidP="00014BA1">
      <w:pPr>
        <w:widowControl/>
        <w:numPr>
          <w:ilvl w:val="0"/>
          <w:numId w:val="11"/>
        </w:numPr>
        <w:shd w:val="clear" w:color="auto" w:fill="FFFFFF"/>
        <w:spacing w:beforeAutospacing="1" w:afterAutospacing="1"/>
        <w:jc w:val="left"/>
        <w:rPr>
          <w:rFonts w:ascii="Helvetica" w:eastAsia="宋体" w:hAnsi="Helvetica" w:cs="Helvetica"/>
          <w:color w:val="071D2E"/>
          <w:kern w:val="0"/>
          <w:sz w:val="24"/>
          <w:szCs w:val="24"/>
        </w:rPr>
      </w:pPr>
      <w:proofErr w:type="spellStart"/>
      <w:r w:rsidRPr="00014BA1">
        <w:rPr>
          <w:rFonts w:ascii="Courier New" w:eastAsia="宋体" w:hAnsi="Courier New" w:cs="Courier New"/>
          <w:b/>
          <w:bCs/>
          <w:color w:val="000000"/>
          <w:kern w:val="0"/>
          <w:sz w:val="22"/>
        </w:rPr>
        <w:t>h_grid</w:t>
      </w:r>
      <w:proofErr w:type="spellEnd"/>
      <w:r w:rsidRPr="00014BA1">
        <w:rPr>
          <w:rFonts w:ascii="Helvetica" w:eastAsia="宋体" w:hAnsi="Helvetica" w:cs="Helvetica"/>
          <w:color w:val="071D2E"/>
          <w:kern w:val="0"/>
          <w:sz w:val="24"/>
          <w:szCs w:val="24"/>
        </w:rPr>
        <w:t>: a list of lists (of dimensions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 by </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w:t>
      </w:r>
    </w:p>
    <w:p w:rsidR="00014BA1" w:rsidRPr="00014BA1" w:rsidRDefault="00014BA1" w:rsidP="00014BA1">
      <w:pPr>
        <w:widowControl/>
        <w:numPr>
          <w:ilvl w:val="0"/>
          <w:numId w:val="11"/>
        </w:numPr>
        <w:shd w:val="clear" w:color="auto" w:fill="FFFFFF"/>
        <w:spacing w:beforeAutospacing="1" w:afterAutospacing="1"/>
        <w:jc w:val="left"/>
        <w:rPr>
          <w:rFonts w:ascii="Helvetica" w:eastAsia="宋体" w:hAnsi="Helvetica" w:cs="Helvetica"/>
          <w:color w:val="071D2E"/>
          <w:kern w:val="0"/>
          <w:sz w:val="24"/>
          <w:szCs w:val="24"/>
        </w:rPr>
      </w:pPr>
      <w:proofErr w:type="spellStart"/>
      <w:r w:rsidRPr="00014BA1">
        <w:rPr>
          <w:rFonts w:ascii="Courier New" w:eastAsia="宋体" w:hAnsi="Courier New" w:cs="Courier New"/>
          <w:b/>
          <w:bCs/>
          <w:color w:val="000000"/>
          <w:kern w:val="0"/>
          <w:sz w:val="22"/>
        </w:rPr>
        <w:t>i_threshold</w:t>
      </w:r>
      <w:proofErr w:type="spellEnd"/>
      <w:r w:rsidRPr="00014BA1">
        <w:rPr>
          <w:rFonts w:ascii="Helvetica" w:eastAsia="宋体" w:hAnsi="Helvetica" w:cs="Helvetica"/>
          <w:color w:val="071D2E"/>
          <w:kern w:val="0"/>
          <w:sz w:val="24"/>
          <w:szCs w:val="24"/>
        </w:rPr>
        <w:t>: an integer</w:t>
      </w:r>
    </w:p>
    <w:p w:rsidR="00014BA1" w:rsidRPr="00014BA1" w:rsidRDefault="00014BA1" w:rsidP="00014BA1">
      <w:pPr>
        <w:widowControl/>
        <w:numPr>
          <w:ilvl w:val="0"/>
          <w:numId w:val="11"/>
        </w:numPr>
        <w:shd w:val="clear" w:color="auto" w:fill="FFFFFF"/>
        <w:spacing w:beforeAutospacing="1" w:afterAutospacing="1"/>
        <w:jc w:val="left"/>
        <w:rPr>
          <w:rFonts w:ascii="Helvetica" w:eastAsia="宋体" w:hAnsi="Helvetica" w:cs="Helvetica"/>
          <w:color w:val="071D2E"/>
          <w:kern w:val="0"/>
          <w:sz w:val="24"/>
          <w:szCs w:val="24"/>
        </w:rPr>
      </w:pPr>
      <w:proofErr w:type="spellStart"/>
      <w:r w:rsidRPr="00014BA1">
        <w:rPr>
          <w:rFonts w:ascii="Courier New" w:eastAsia="宋体" w:hAnsi="Courier New" w:cs="Courier New"/>
          <w:b/>
          <w:bCs/>
          <w:color w:val="000000"/>
          <w:kern w:val="0"/>
          <w:sz w:val="22"/>
        </w:rPr>
        <w:t>w_direction</w:t>
      </w:r>
      <w:proofErr w:type="spellEnd"/>
      <w:r w:rsidRPr="00014BA1">
        <w:rPr>
          <w:rFonts w:ascii="Helvetica" w:eastAsia="宋体" w:hAnsi="Helvetica" w:cs="Helvetica"/>
          <w:color w:val="071D2E"/>
          <w:kern w:val="0"/>
          <w:sz w:val="24"/>
          <w:szCs w:val="24"/>
        </w:rPr>
        <w:t>: a string</w:t>
      </w:r>
    </w:p>
    <w:p w:rsidR="00014BA1" w:rsidRPr="00014BA1" w:rsidRDefault="00014BA1" w:rsidP="00014BA1">
      <w:pPr>
        <w:widowControl/>
        <w:numPr>
          <w:ilvl w:val="0"/>
          <w:numId w:val="11"/>
        </w:numPr>
        <w:shd w:val="clear" w:color="auto" w:fill="FFFFFF"/>
        <w:spacing w:beforeAutospacing="1" w:afterAutospacing="1"/>
        <w:jc w:val="left"/>
        <w:rPr>
          <w:rFonts w:ascii="Helvetica" w:eastAsia="宋体" w:hAnsi="Helvetica" w:cs="Helvetica"/>
          <w:color w:val="071D2E"/>
          <w:kern w:val="0"/>
          <w:sz w:val="24"/>
          <w:szCs w:val="24"/>
        </w:rPr>
      </w:pPr>
      <w:proofErr w:type="spellStart"/>
      <w:r w:rsidRPr="00014BA1">
        <w:rPr>
          <w:rFonts w:ascii="Courier New" w:eastAsia="宋体" w:hAnsi="Courier New" w:cs="Courier New"/>
          <w:b/>
          <w:bCs/>
          <w:color w:val="000000"/>
          <w:kern w:val="0"/>
          <w:sz w:val="22"/>
        </w:rPr>
        <w:t>burn_seeds</w:t>
      </w:r>
      <w:proofErr w:type="spellEnd"/>
      <w:r w:rsidRPr="00014BA1">
        <w:rPr>
          <w:rFonts w:ascii="Helvetica" w:eastAsia="宋体" w:hAnsi="Helvetica" w:cs="Helvetica"/>
          <w:color w:val="071D2E"/>
          <w:kern w:val="0"/>
          <w:sz w:val="24"/>
          <w:szCs w:val="24"/>
        </w:rPr>
        <w:t>: a list of integer tuples (i, j) where </w:t>
      </w:r>
      <w:r w:rsidRPr="00014BA1">
        <w:rPr>
          <w:rFonts w:ascii="MJXc-TeX-math-Iw" w:eastAsia="宋体" w:hAnsi="MJXc-TeX-math-Iw" w:cs="Helvetica"/>
          <w:color w:val="071D2E"/>
          <w:kern w:val="0"/>
          <w:sz w:val="27"/>
          <w:szCs w:val="27"/>
          <w:bdr w:val="none" w:sz="0" w:space="0" w:color="auto" w:frame="1"/>
        </w:rPr>
        <w:t>i</w:t>
      </w:r>
      <w:r w:rsidRPr="00014BA1">
        <w:rPr>
          <w:rFonts w:ascii="MJXc-TeX-main-Rw" w:eastAsia="宋体" w:hAnsi="MJXc-TeX-main-Rw" w:cs="Helvetica"/>
          <w:color w:val="071D2E"/>
          <w:kern w:val="0"/>
          <w:sz w:val="27"/>
          <w:szCs w:val="27"/>
          <w:bdr w:val="none" w:sz="0" w:space="0" w:color="auto" w:frame="1"/>
        </w:rPr>
        <w:t>&lt;</w:t>
      </w:r>
      <w:r w:rsidRPr="00014BA1">
        <w:rPr>
          <w:rFonts w:ascii="MJXc-TeX-math-Iw" w:eastAsia="宋体" w:hAnsi="MJXc-TeX-math-Iw" w:cs="Helvetica"/>
          <w:color w:val="071D2E"/>
          <w:kern w:val="0"/>
          <w:sz w:val="27"/>
          <w:szCs w:val="27"/>
          <w:bdr w:val="none" w:sz="0" w:space="0" w:color="auto" w:frame="1"/>
        </w:rPr>
        <w:t>M</w:t>
      </w:r>
      <w:r w:rsidRPr="00014BA1">
        <w:rPr>
          <w:rFonts w:ascii="Helvetica" w:eastAsia="宋体" w:hAnsi="Helvetica" w:cs="Helvetica"/>
          <w:color w:val="071D2E"/>
          <w:kern w:val="0"/>
          <w:sz w:val="24"/>
          <w:szCs w:val="24"/>
        </w:rPr>
        <w:t> and </w:t>
      </w:r>
      <w:r w:rsidRPr="00014BA1">
        <w:rPr>
          <w:rFonts w:ascii="MJXc-TeX-math-Iw" w:eastAsia="宋体" w:hAnsi="MJXc-TeX-math-Iw" w:cs="Helvetica"/>
          <w:color w:val="071D2E"/>
          <w:kern w:val="0"/>
          <w:sz w:val="27"/>
          <w:szCs w:val="27"/>
          <w:bdr w:val="none" w:sz="0" w:space="0" w:color="auto" w:frame="1"/>
        </w:rPr>
        <w:t>j</w:t>
      </w:r>
      <w:r w:rsidRPr="00014BA1">
        <w:rPr>
          <w:rFonts w:ascii="MJXc-TeX-main-Rw" w:eastAsia="宋体" w:hAnsi="MJXc-TeX-main-Rw" w:cs="Helvetica"/>
          <w:color w:val="071D2E"/>
          <w:kern w:val="0"/>
          <w:sz w:val="27"/>
          <w:szCs w:val="27"/>
          <w:bdr w:val="none" w:sz="0" w:space="0" w:color="auto" w:frame="1"/>
        </w:rPr>
        <w:t>&lt;</w:t>
      </w:r>
      <w:r w:rsidRPr="00014BA1">
        <w:rPr>
          <w:rFonts w:ascii="MJXc-TeX-math-Iw" w:eastAsia="宋体" w:hAnsi="MJXc-TeX-math-Iw" w:cs="Helvetica"/>
          <w:color w:val="071D2E"/>
          <w:kern w:val="0"/>
          <w:sz w:val="27"/>
          <w:szCs w:val="27"/>
          <w:bdr w:val="none" w:sz="0" w:space="0" w:color="auto" w:frame="1"/>
        </w:rPr>
        <w:t>M</w:t>
      </w:r>
    </w:p>
    <w:p w:rsidR="00014BA1" w:rsidRPr="00014BA1" w:rsidRDefault="00014BA1" w:rsidP="00014BA1">
      <w:pPr>
        <w:widowControl/>
        <w:shd w:val="clear" w:color="auto" w:fill="FFFFFF"/>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You may assume that all arguments are valid, as defined in previous questions. You have been provided with a reference version of the function </w:t>
      </w:r>
      <w:proofErr w:type="spellStart"/>
      <w:r w:rsidRPr="00014BA1">
        <w:rPr>
          <w:rFonts w:ascii="Courier New" w:eastAsia="宋体" w:hAnsi="Courier New" w:cs="Courier New"/>
          <w:b/>
          <w:bCs/>
          <w:color w:val="000000"/>
          <w:kern w:val="0"/>
          <w:sz w:val="22"/>
        </w:rPr>
        <w:t>check_ignition</w:t>
      </w:r>
      <w:proofErr w:type="spellEnd"/>
      <w:r w:rsidRPr="00014BA1">
        <w:rPr>
          <w:rFonts w:ascii="Helvetica" w:eastAsia="宋体" w:hAnsi="Helvetica" w:cs="Helvetica"/>
          <w:color w:val="071D2E"/>
          <w:kern w:val="0"/>
          <w:sz w:val="24"/>
          <w:szCs w:val="24"/>
        </w:rPr>
        <w:t> as described in Question 2.</w:t>
      </w:r>
    </w:p>
    <w:p w:rsidR="00014BA1" w:rsidRPr="00014BA1" w:rsidRDefault="00014BA1" w:rsidP="00014BA1">
      <w:pPr>
        <w:widowControl/>
        <w:shd w:val="clear" w:color="auto" w:fill="FFFFFF"/>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You may find it helpful to define one or more additional functions that carry out a single step of the model run, determining the new burning state and fuel load at time </w:t>
      </w:r>
      <w:r w:rsidRPr="00014BA1">
        <w:rPr>
          <w:rFonts w:ascii="MJXc-TeX-math-Iw" w:eastAsia="宋体" w:hAnsi="MJXc-TeX-math-Iw" w:cs="Helvetica"/>
          <w:color w:val="071D2E"/>
          <w:kern w:val="0"/>
          <w:sz w:val="27"/>
          <w:szCs w:val="27"/>
          <w:bdr w:val="none" w:sz="0" w:space="0" w:color="auto" w:frame="1"/>
        </w:rPr>
        <w:t>t</w:t>
      </w:r>
      <w:r w:rsidRPr="00014BA1">
        <w:rPr>
          <w:rFonts w:ascii="MJXc-TeX-main-Rw" w:eastAsia="宋体" w:hAnsi="MJXc-TeX-main-Rw" w:cs="Helvetica"/>
          <w:color w:val="071D2E"/>
          <w:kern w:val="0"/>
          <w:sz w:val="27"/>
          <w:szCs w:val="27"/>
          <w:bdr w:val="none" w:sz="0" w:space="0" w:color="auto" w:frame="1"/>
        </w:rPr>
        <w:t>+1</w:t>
      </w:r>
      <w:r w:rsidRPr="00014BA1">
        <w:rPr>
          <w:rFonts w:ascii="Helvetica" w:eastAsia="宋体" w:hAnsi="Helvetica" w:cs="Helvetica"/>
          <w:color w:val="071D2E"/>
          <w:kern w:val="0"/>
          <w:sz w:val="24"/>
          <w:szCs w:val="24"/>
        </w:rPr>
        <w:t> on the basis of the model state at time </w:t>
      </w:r>
      <w:r w:rsidRPr="00014BA1">
        <w:rPr>
          <w:rFonts w:ascii="MJXc-TeX-math-Iw" w:eastAsia="宋体" w:hAnsi="MJXc-TeX-math-Iw" w:cs="Helvetica"/>
          <w:color w:val="071D2E"/>
          <w:kern w:val="0"/>
          <w:sz w:val="27"/>
          <w:szCs w:val="27"/>
          <w:bdr w:val="none" w:sz="0" w:space="0" w:color="auto" w:frame="1"/>
        </w:rPr>
        <w:t>t</w:t>
      </w:r>
      <w:r w:rsidRPr="00014BA1">
        <w:rPr>
          <w:rFonts w:ascii="Helvetica" w:eastAsia="宋体" w:hAnsi="Helvetica" w:cs="Helvetica"/>
          <w:color w:val="071D2E"/>
          <w:kern w:val="0"/>
          <w:sz w:val="24"/>
          <w:szCs w:val="24"/>
        </w:rPr>
        <w:t>.</w:t>
      </w:r>
    </w:p>
    <w:p w:rsidR="00014BA1" w:rsidRPr="00014BA1" w:rsidRDefault="00014BA1" w:rsidP="00014BA1">
      <w:pPr>
        <w:widowControl/>
        <w:shd w:val="clear" w:color="auto" w:fill="FFFFFF"/>
        <w:spacing w:after="165"/>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For example:</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83030D"/>
          <w:kern w:val="0"/>
          <w:sz w:val="24"/>
          <w:szCs w:val="24"/>
        </w:rPr>
        <w:t>&gt;&gt;&gt;</w:t>
      </w:r>
      <w:r w:rsidRPr="00014BA1">
        <w:rPr>
          <w:rFonts w:ascii="inherit" w:eastAsia="宋体" w:hAnsi="inherit" w:cs="宋体"/>
          <w:b/>
          <w:bCs/>
          <w:color w:val="1B79BF"/>
          <w:kern w:val="0"/>
          <w:sz w:val="24"/>
          <w:szCs w:val="24"/>
        </w:rPr>
        <w:t xml:space="preserve"> </w:t>
      </w:r>
      <w:proofErr w:type="spellStart"/>
      <w:r w:rsidRPr="00014BA1">
        <w:rPr>
          <w:rFonts w:ascii="inherit" w:eastAsia="宋体" w:hAnsi="inherit" w:cs="宋体"/>
          <w:b/>
          <w:bCs/>
          <w:color w:val="000000"/>
          <w:kern w:val="0"/>
          <w:sz w:val="24"/>
          <w:szCs w:val="24"/>
        </w:rPr>
        <w:t>run_</w:t>
      </w:r>
      <w:proofErr w:type="gramStart"/>
      <w:r w:rsidRPr="00014BA1">
        <w:rPr>
          <w:rFonts w:ascii="inherit" w:eastAsia="宋体" w:hAnsi="inherit" w:cs="宋体"/>
          <w:b/>
          <w:bCs/>
          <w:color w:val="000000"/>
          <w:kern w:val="0"/>
          <w:sz w:val="24"/>
          <w:szCs w:val="24"/>
        </w:rPr>
        <w:t>model</w:t>
      </w:r>
      <w:proofErr w:type="spellEnd"/>
      <w:r w:rsidRPr="00014BA1">
        <w:rPr>
          <w:rFonts w:ascii="inherit" w:eastAsia="宋体" w:hAnsi="inherit" w:cs="宋体"/>
          <w:b/>
          <w:bCs/>
          <w:color w:val="1B79BF"/>
          <w:kern w:val="0"/>
          <w:sz w:val="24"/>
          <w:szCs w:val="24"/>
        </w:rPr>
        <w:t>(</w:t>
      </w:r>
      <w:proofErr w:type="gramEnd"/>
      <w:r w:rsidRPr="00014BA1">
        <w:rPr>
          <w:rFonts w:ascii="inherit" w:eastAsia="宋体" w:hAnsi="inherit" w:cs="宋体"/>
          <w:b/>
          <w:bCs/>
          <w:color w:val="1B79BF"/>
          <w:kern w:val="0"/>
          <w:sz w:val="24"/>
          <w:szCs w:val="24"/>
        </w:rPr>
        <w:t>[[</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3DAE3B"/>
          <w:kern w:val="0"/>
          <w:sz w:val="24"/>
          <w:szCs w:val="24"/>
        </w:rPr>
        <w:t>'N'</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0</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0</w:t>
      </w:r>
      <w:r w:rsidRPr="00014BA1">
        <w:rPr>
          <w:rFonts w:ascii="inherit" w:eastAsia="宋体" w:hAnsi="inherit" w:cs="宋体"/>
          <w:b/>
          <w:bCs/>
          <w:color w:val="1B79BF"/>
          <w:kern w:val="0"/>
          <w:sz w:val="24"/>
          <w:szCs w:val="24"/>
        </w:rPr>
        <w:t>)])</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1B79BF"/>
          <w:kern w:val="0"/>
          <w:sz w:val="24"/>
          <w:szCs w:val="24"/>
        </w:rPr>
        <w:t>([[0, 0], [0, 0]], 4)</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83030D"/>
          <w:kern w:val="0"/>
          <w:sz w:val="24"/>
          <w:szCs w:val="24"/>
        </w:rPr>
        <w:t>&gt;&gt;&gt;</w:t>
      </w:r>
      <w:r w:rsidRPr="00014BA1">
        <w:rPr>
          <w:rFonts w:ascii="inherit" w:eastAsia="宋体" w:hAnsi="inherit" w:cs="宋体"/>
          <w:b/>
          <w:bCs/>
          <w:color w:val="1B79BF"/>
          <w:kern w:val="0"/>
          <w:sz w:val="24"/>
          <w:szCs w:val="24"/>
        </w:rPr>
        <w:t xml:space="preserve"> </w:t>
      </w:r>
      <w:proofErr w:type="spellStart"/>
      <w:r w:rsidRPr="00014BA1">
        <w:rPr>
          <w:rFonts w:ascii="inherit" w:eastAsia="宋体" w:hAnsi="inherit" w:cs="宋体"/>
          <w:b/>
          <w:bCs/>
          <w:color w:val="000000"/>
          <w:kern w:val="0"/>
          <w:sz w:val="24"/>
          <w:szCs w:val="24"/>
        </w:rPr>
        <w:t>run_</w:t>
      </w:r>
      <w:proofErr w:type="gramStart"/>
      <w:r w:rsidRPr="00014BA1">
        <w:rPr>
          <w:rFonts w:ascii="inherit" w:eastAsia="宋体" w:hAnsi="inherit" w:cs="宋体"/>
          <w:b/>
          <w:bCs/>
          <w:color w:val="000000"/>
          <w:kern w:val="0"/>
          <w:sz w:val="24"/>
          <w:szCs w:val="24"/>
        </w:rPr>
        <w:t>model</w:t>
      </w:r>
      <w:proofErr w:type="spellEnd"/>
      <w:r w:rsidRPr="00014BA1">
        <w:rPr>
          <w:rFonts w:ascii="inherit" w:eastAsia="宋体" w:hAnsi="inherit" w:cs="宋体"/>
          <w:b/>
          <w:bCs/>
          <w:color w:val="1B79BF"/>
          <w:kern w:val="0"/>
          <w:sz w:val="24"/>
          <w:szCs w:val="24"/>
        </w:rPr>
        <w:t>(</w:t>
      </w:r>
      <w:proofErr w:type="gramEnd"/>
      <w:r w:rsidRPr="00014BA1">
        <w:rPr>
          <w:rFonts w:ascii="inherit" w:eastAsia="宋体" w:hAnsi="inherit" w:cs="宋体"/>
          <w:b/>
          <w:bCs/>
          <w:color w:val="1B79BF"/>
          <w:kern w:val="0"/>
          <w:sz w:val="24"/>
          <w:szCs w:val="24"/>
        </w:rPr>
        <w:t>[[</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0</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0</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1</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2</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3DAE3B"/>
          <w:kern w:val="0"/>
          <w:sz w:val="24"/>
          <w:szCs w:val="24"/>
        </w:rPr>
        <w:t>'S'</w:t>
      </w:r>
      <w:r w:rsidRPr="00014BA1">
        <w:rPr>
          <w:rFonts w:ascii="inherit" w:eastAsia="宋体" w:hAnsi="inherit" w:cs="宋体"/>
          <w:b/>
          <w:bCs/>
          <w:color w:val="1B79BF"/>
          <w:kern w:val="0"/>
          <w:sz w:val="24"/>
          <w:szCs w:val="24"/>
        </w:rPr>
        <w:t>, [(</w:t>
      </w:r>
      <w:r w:rsidRPr="00014BA1">
        <w:rPr>
          <w:rFonts w:ascii="inherit" w:eastAsia="宋体" w:hAnsi="inherit" w:cs="宋体"/>
          <w:b/>
          <w:bCs/>
          <w:color w:val="000000"/>
          <w:kern w:val="0"/>
          <w:sz w:val="24"/>
          <w:szCs w:val="24"/>
        </w:rPr>
        <w:t>0</w:t>
      </w:r>
      <w:r w:rsidRPr="00014BA1">
        <w:rPr>
          <w:rFonts w:ascii="inherit" w:eastAsia="宋体" w:hAnsi="inherit" w:cs="宋体"/>
          <w:b/>
          <w:bCs/>
          <w:color w:val="1B79BF"/>
          <w:kern w:val="0"/>
          <w:sz w:val="24"/>
          <w:szCs w:val="24"/>
        </w:rPr>
        <w:t xml:space="preserve">, </w:t>
      </w:r>
      <w:r w:rsidRPr="00014BA1">
        <w:rPr>
          <w:rFonts w:ascii="inherit" w:eastAsia="宋体" w:hAnsi="inherit" w:cs="宋体"/>
          <w:b/>
          <w:bCs/>
          <w:color w:val="000000"/>
          <w:kern w:val="0"/>
          <w:sz w:val="24"/>
          <w:szCs w:val="24"/>
        </w:rPr>
        <w:t>0</w:t>
      </w:r>
      <w:r w:rsidRPr="00014BA1">
        <w:rPr>
          <w:rFonts w:ascii="inherit" w:eastAsia="宋体" w:hAnsi="inherit" w:cs="宋体"/>
          <w:b/>
          <w:bCs/>
          <w:color w:val="1B79BF"/>
          <w:kern w:val="0"/>
          <w:sz w:val="24"/>
          <w:szCs w:val="24"/>
        </w:rPr>
        <w:t>)])</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1B79BF"/>
          <w:kern w:val="0"/>
          <w:sz w:val="24"/>
          <w:szCs w:val="24"/>
        </w:rPr>
        <w:t>([[0, 0], [0, 2]], 1)</w:t>
      </w:r>
    </w:p>
    <w:p w:rsidR="00014BA1" w:rsidRDefault="00014BA1">
      <w:pPr>
        <w:rPr>
          <w:rFonts w:ascii="Helvetica" w:hAnsi="Helvetica" w:cs="Helvetica" w:hint="eastAsia"/>
          <w:b/>
          <w:bCs/>
          <w:color w:val="D95300"/>
          <w:sz w:val="32"/>
          <w:szCs w:val="32"/>
          <w:shd w:val="clear" w:color="auto" w:fill="FDCCAD"/>
        </w:rPr>
      </w:pPr>
      <w:r>
        <w:rPr>
          <w:rFonts w:ascii="Helvetica" w:hAnsi="Helvetica" w:cs="Helvetica"/>
          <w:b/>
          <w:bCs/>
          <w:color w:val="D95300"/>
          <w:sz w:val="32"/>
          <w:szCs w:val="32"/>
          <w:shd w:val="clear" w:color="auto" w:fill="FDCCAD"/>
        </w:rPr>
        <w:t>Test cases</w:t>
      </w:r>
    </w:p>
    <w:p w:rsidR="00014BA1" w:rsidRDefault="00014BA1" w:rsidP="00014BA1">
      <w:pPr>
        <w:pStyle w:val="2"/>
        <w:spacing w:before="105" w:beforeAutospacing="0" w:after="105" w:afterAutospacing="0"/>
        <w:rPr>
          <w:rFonts w:ascii="inherit" w:hAnsi="inherit"/>
          <w:color w:val="8E369E"/>
          <w:sz w:val="30"/>
          <w:szCs w:val="30"/>
        </w:rPr>
      </w:pPr>
      <w:r>
        <w:rPr>
          <w:rFonts w:ascii="inherit" w:hAnsi="inherit"/>
          <w:color w:val="8E369E"/>
          <w:sz w:val="30"/>
          <w:szCs w:val="30"/>
        </w:rPr>
        <w:t>Project 2</w:t>
      </w:r>
    </w:p>
    <w:p w:rsidR="00014BA1" w:rsidRDefault="00014BA1" w:rsidP="00014BA1">
      <w:pPr>
        <w:pStyle w:val="a3"/>
        <w:spacing w:before="0" w:beforeAutospacing="0" w:after="165" w:afterAutospacing="0"/>
      </w:pPr>
      <w:r>
        <w:lastRenderedPageBreak/>
        <w:t xml:space="preserve">This is the tournament for the Project 2 assignment specification for </w:t>
      </w:r>
      <w:proofErr w:type="spellStart"/>
      <w:r>
        <w:t>modelling</w:t>
      </w:r>
      <w:proofErr w:type="spellEnd"/>
      <w:r>
        <w:t xml:space="preserve"> bushfires.</w:t>
      </w:r>
    </w:p>
    <w:p w:rsidR="00014BA1" w:rsidRDefault="00014BA1" w:rsidP="00014BA1">
      <w:pPr>
        <w:pStyle w:val="a3"/>
        <w:spacing w:before="0" w:beforeAutospacing="0" w:after="165" w:afterAutospacing="0"/>
      </w:pPr>
      <w:r>
        <w:t>You have </w:t>
      </w:r>
      <w:r>
        <w:rPr>
          <w:rStyle w:val="a5"/>
        </w:rPr>
        <w:t>0 submissions</w:t>
      </w:r>
      <w:r>
        <w:t>. There is a </w:t>
      </w:r>
      <w:r>
        <w:rPr>
          <w:rStyle w:val="a5"/>
        </w:rPr>
        <w:t>1 concurrent submission limit</w:t>
      </w:r>
      <w:r>
        <w:t>. Submissions past the limit will automatically withdraw the oldest submission.</w:t>
      </w:r>
    </w:p>
    <w:p w:rsidR="00014BA1" w:rsidRDefault="00014BA1" w:rsidP="00014BA1">
      <w:pPr>
        <w:pStyle w:val="a3"/>
        <w:spacing w:before="0" w:beforeAutospacing="0" w:after="0" w:afterAutospacing="0"/>
      </w:pPr>
      <w:hyperlink r:id="rId13" w:tgtFrame="_blank" w:history="1">
        <w:r>
          <w:rPr>
            <w:rStyle w:val="a4"/>
            <w:b/>
            <w:bCs/>
            <w:color w:val="1B79BF"/>
          </w:rPr>
          <w:t>Leaderboard</w:t>
        </w:r>
      </w:hyperlink>
      <w:r>
        <w:t> </w:t>
      </w:r>
      <w:hyperlink r:id="rId14" w:anchor="proj2" w:tgtFrame="_blank" w:history="1">
        <w:proofErr w:type="gramStart"/>
        <w:r>
          <w:rPr>
            <w:rStyle w:val="a4"/>
            <w:b/>
            <w:bCs/>
            <w:color w:val="1B79BF"/>
          </w:rPr>
          <w:t>My</w:t>
        </w:r>
        <w:proofErr w:type="gramEnd"/>
        <w:r>
          <w:rPr>
            <w:rStyle w:val="a4"/>
            <w:b/>
            <w:bCs/>
            <w:color w:val="1B79BF"/>
          </w:rPr>
          <w:t xml:space="preserve"> submissions</w:t>
        </w:r>
      </w:hyperlink>
    </w:p>
    <w:p w:rsidR="00014BA1" w:rsidRDefault="00014BA1" w:rsidP="00014BA1">
      <w:pPr>
        <w:pStyle w:val="a3"/>
        <w:shd w:val="clear" w:color="auto" w:fill="FFFFFF"/>
        <w:spacing w:before="0" w:beforeAutospacing="0" w:after="0" w:afterAutospacing="0"/>
        <w:rPr>
          <w:rFonts w:ascii="Helvetica" w:hAnsi="Helvetica" w:cs="Helvetica"/>
          <w:color w:val="071D2E"/>
        </w:rPr>
      </w:pPr>
      <w:r>
        <w:rPr>
          <w:rFonts w:ascii="Helvetica" w:hAnsi="Helvetica" w:cs="Helvetica"/>
          <w:color w:val="071D2E"/>
        </w:rPr>
        <w:t>In addition to implementing your solutions, you are also required to submit a set of test cases that can be used to test your Question 3 </w:t>
      </w:r>
      <w:proofErr w:type="spellStart"/>
      <w:r>
        <w:rPr>
          <w:rStyle w:val="cm-variable"/>
          <w:rFonts w:ascii="Courier New" w:hAnsi="Courier New" w:cs="Courier New"/>
          <w:b/>
          <w:bCs/>
          <w:color w:val="000000"/>
          <w:sz w:val="22"/>
          <w:szCs w:val="22"/>
        </w:rPr>
        <w:t>run_model</w:t>
      </w:r>
      <w:proofErr w:type="spellEnd"/>
      <w:r>
        <w:rPr>
          <w:rFonts w:ascii="Helvetica" w:hAnsi="Helvetica" w:cs="Helvetica"/>
          <w:color w:val="071D2E"/>
        </w:rPr>
        <w:t> function.</w:t>
      </w:r>
    </w:p>
    <w:p w:rsidR="00014BA1" w:rsidRDefault="00014BA1" w:rsidP="00014BA1">
      <w:pPr>
        <w:pStyle w:val="a3"/>
        <w:shd w:val="clear" w:color="auto" w:fill="FFFFFF"/>
        <w:spacing w:before="0" w:beforeAutospacing="0" w:after="165" w:afterAutospacing="0"/>
        <w:rPr>
          <w:rFonts w:ascii="Helvetica" w:hAnsi="Helvetica" w:cs="Helvetica"/>
          <w:color w:val="071D2E"/>
        </w:rPr>
      </w:pPr>
      <w:r>
        <w:rPr>
          <w:rFonts w:ascii="Helvetica" w:hAnsi="Helvetica" w:cs="Helvetica"/>
          <w:color w:val="071D2E"/>
        </w:rPr>
        <w:t>You should aim to make your test cases as </w:t>
      </w:r>
      <w:r>
        <w:rPr>
          <w:rStyle w:val="a5"/>
          <w:rFonts w:ascii="Helvetica" w:hAnsi="Helvetica" w:cs="Helvetica"/>
          <w:color w:val="071D2E"/>
        </w:rPr>
        <w:t>complete</w:t>
      </w:r>
      <w:r>
        <w:rPr>
          <w:rFonts w:ascii="Helvetica" w:hAnsi="Helvetica" w:cs="Helvetica"/>
          <w:color w:val="071D2E"/>
        </w:rPr>
        <w:t> as possible. That is, they should be sufficient to pick up incorrect implementations of the model.</w:t>
      </w:r>
    </w:p>
    <w:p w:rsidR="00014BA1" w:rsidRDefault="00014BA1" w:rsidP="00014BA1">
      <w:pPr>
        <w:pStyle w:val="a3"/>
        <w:shd w:val="clear" w:color="auto" w:fill="FFFFFF"/>
        <w:spacing w:before="0" w:beforeAutospacing="0" w:after="165" w:afterAutospacing="0"/>
        <w:rPr>
          <w:rFonts w:ascii="Helvetica" w:hAnsi="Helvetica" w:cs="Helvetica"/>
          <w:color w:val="071D2E"/>
        </w:rPr>
      </w:pPr>
      <w:r>
        <w:rPr>
          <w:rFonts w:ascii="Helvetica" w:hAnsi="Helvetica" w:cs="Helvetica"/>
          <w:color w:val="071D2E"/>
        </w:rPr>
        <w:t>Your set of test cases may assume that the input passed to your function will be of the correct types and will be well-formed.</w:t>
      </w:r>
    </w:p>
    <w:p w:rsidR="00014BA1" w:rsidRDefault="00014BA1" w:rsidP="00014BA1">
      <w:pPr>
        <w:pStyle w:val="a3"/>
        <w:shd w:val="clear" w:color="auto" w:fill="FFFFFF"/>
        <w:spacing w:before="0" w:beforeAutospacing="0" w:after="165" w:afterAutospacing="0"/>
        <w:rPr>
          <w:rFonts w:ascii="Helvetica" w:hAnsi="Helvetica" w:cs="Helvetica"/>
          <w:color w:val="071D2E"/>
        </w:rPr>
      </w:pPr>
      <w:r>
        <w:rPr>
          <w:rFonts w:ascii="Helvetica" w:hAnsi="Helvetica" w:cs="Helvetica"/>
          <w:color w:val="071D2E"/>
        </w:rPr>
        <w:t>Your test cases suite will be evaluated by running it on several </w:t>
      </w:r>
      <w:r>
        <w:rPr>
          <w:rStyle w:val="a5"/>
          <w:rFonts w:ascii="Helvetica" w:hAnsi="Helvetica" w:cs="Helvetica"/>
          <w:color w:val="071D2E"/>
        </w:rPr>
        <w:t>known</w:t>
      </w:r>
      <w:r>
        <w:rPr>
          <w:rFonts w:ascii="Helvetica" w:hAnsi="Helvetica" w:cs="Helvetica"/>
          <w:color w:val="071D2E"/>
        </w:rPr>
        <w:t xml:space="preserve"> incorrect implementations, in which it should detect incorrect </w:t>
      </w:r>
      <w:proofErr w:type="spellStart"/>
      <w:r>
        <w:rPr>
          <w:rFonts w:ascii="Helvetica" w:hAnsi="Helvetica" w:cs="Helvetica"/>
          <w:color w:val="071D2E"/>
        </w:rPr>
        <w:t>behaviour</w:t>
      </w:r>
      <w:proofErr w:type="spellEnd"/>
      <w:r>
        <w:rPr>
          <w:rFonts w:ascii="Helvetica" w:hAnsi="Helvetica" w:cs="Helvetica"/>
          <w:color w:val="071D2E"/>
        </w:rPr>
        <w:t xml:space="preserve">; </w:t>
      </w:r>
      <w:proofErr w:type="spellStart"/>
      <w:r>
        <w:rPr>
          <w:rFonts w:ascii="Helvetica" w:hAnsi="Helvetica" w:cs="Helvetica"/>
          <w:color w:val="071D2E"/>
        </w:rPr>
        <w:t>ie</w:t>
      </w:r>
      <w:proofErr w:type="spellEnd"/>
      <w:r>
        <w:rPr>
          <w:rFonts w:ascii="Helvetica" w:hAnsi="Helvetica" w:cs="Helvetica"/>
          <w:color w:val="071D2E"/>
        </w:rPr>
        <w:t>, returning an incorrect final state of the landscape and/or number of cells burnt.</w:t>
      </w:r>
    </w:p>
    <w:p w:rsidR="00014BA1" w:rsidRDefault="00014BA1" w:rsidP="00014BA1">
      <w:pPr>
        <w:pStyle w:val="a3"/>
        <w:shd w:val="clear" w:color="auto" w:fill="FFFFFF"/>
        <w:spacing w:before="0" w:beforeAutospacing="0" w:after="0" w:afterAutospacing="0"/>
        <w:rPr>
          <w:rFonts w:ascii="Helvetica" w:hAnsi="Helvetica" w:cs="Helvetica"/>
          <w:color w:val="071D2E"/>
        </w:rPr>
      </w:pPr>
      <w:r>
        <w:rPr>
          <w:rFonts w:ascii="Helvetica" w:hAnsi="Helvetica" w:cs="Helvetica"/>
          <w:color w:val="071D2E"/>
        </w:rPr>
        <w:t>You should specify your test cases as a series of calls to the function </w:t>
      </w:r>
      <w:proofErr w:type="spellStart"/>
      <w:r>
        <w:rPr>
          <w:rStyle w:val="cm-variable"/>
          <w:rFonts w:ascii="Courier New" w:hAnsi="Courier New" w:cs="Courier New"/>
          <w:b/>
          <w:bCs/>
          <w:color w:val="000000"/>
          <w:sz w:val="22"/>
          <w:szCs w:val="22"/>
        </w:rPr>
        <w:t>test_run_model</w:t>
      </w:r>
      <w:proofErr w:type="spellEnd"/>
      <w:r>
        <w:rPr>
          <w:rStyle w:val="HTML"/>
          <w:rFonts w:ascii="Courier New" w:hAnsi="Courier New" w:cs="Courier New"/>
          <w:b/>
          <w:bCs/>
          <w:color w:val="000000"/>
          <w:sz w:val="22"/>
          <w:szCs w:val="22"/>
        </w:rPr>
        <w:t>(</w:t>
      </w:r>
      <w:proofErr w:type="spellStart"/>
      <w:r>
        <w:rPr>
          <w:rStyle w:val="cm-variable"/>
          <w:rFonts w:ascii="Courier New" w:hAnsi="Courier New" w:cs="Courier New"/>
          <w:b/>
          <w:bCs/>
          <w:color w:val="000000"/>
          <w:sz w:val="22"/>
          <w:szCs w:val="22"/>
        </w:rPr>
        <w:t>input_args</w:t>
      </w:r>
      <w:proofErr w:type="spellEnd"/>
      <w:r>
        <w:rPr>
          <w:rStyle w:val="HTML"/>
          <w:rFonts w:ascii="Courier New" w:hAnsi="Courier New" w:cs="Courier New"/>
          <w:b/>
          <w:bCs/>
          <w:color w:val="000000"/>
          <w:sz w:val="22"/>
          <w:szCs w:val="22"/>
        </w:rPr>
        <w:t>, </w:t>
      </w:r>
      <w:proofErr w:type="spellStart"/>
      <w:r>
        <w:rPr>
          <w:rStyle w:val="cm-variable"/>
          <w:rFonts w:ascii="Courier New" w:hAnsi="Courier New" w:cs="Courier New"/>
          <w:b/>
          <w:bCs/>
          <w:color w:val="000000"/>
          <w:sz w:val="22"/>
          <w:szCs w:val="22"/>
        </w:rPr>
        <w:t>expected_return_value</w:t>
      </w:r>
      <w:proofErr w:type="spellEnd"/>
      <w:r>
        <w:rPr>
          <w:rStyle w:val="HTML"/>
          <w:rFonts w:ascii="Courier New" w:hAnsi="Courier New" w:cs="Courier New"/>
          <w:b/>
          <w:bCs/>
          <w:color w:val="000000"/>
          <w:sz w:val="22"/>
          <w:szCs w:val="22"/>
        </w:rPr>
        <w:t>)</w:t>
      </w:r>
      <w:r>
        <w:rPr>
          <w:rFonts w:ascii="Helvetica" w:hAnsi="Helvetica" w:cs="Helvetica"/>
          <w:color w:val="071D2E"/>
        </w:rPr>
        <w:t>, where the first argument </w:t>
      </w:r>
      <w:proofErr w:type="spellStart"/>
      <w:r>
        <w:rPr>
          <w:rStyle w:val="cm-variable"/>
          <w:rFonts w:ascii="Courier New" w:hAnsi="Courier New" w:cs="Courier New"/>
          <w:b/>
          <w:bCs/>
          <w:color w:val="000000"/>
          <w:sz w:val="22"/>
          <w:szCs w:val="22"/>
        </w:rPr>
        <w:t>input_args</w:t>
      </w:r>
      <w:proofErr w:type="spellEnd"/>
      <w:r>
        <w:rPr>
          <w:rFonts w:ascii="Helvetica" w:hAnsi="Helvetica" w:cs="Helvetica"/>
          <w:color w:val="071D2E"/>
        </w:rPr>
        <w:t> contains a list of </w:t>
      </w:r>
      <w:r>
        <w:rPr>
          <w:rStyle w:val="cm-variable"/>
          <w:rFonts w:ascii="Courier New" w:hAnsi="Courier New" w:cs="Courier New"/>
          <w:b/>
          <w:bCs/>
          <w:color w:val="000000"/>
          <w:sz w:val="22"/>
          <w:szCs w:val="22"/>
        </w:rPr>
        <w:t>f_grid</w:t>
      </w:r>
      <w:r>
        <w:rPr>
          <w:rFonts w:ascii="Helvetica" w:hAnsi="Helvetica" w:cs="Helvetica"/>
          <w:color w:val="071D2E"/>
        </w:rPr>
        <w:t>, </w:t>
      </w:r>
      <w:r>
        <w:rPr>
          <w:rStyle w:val="cm-variable"/>
          <w:rFonts w:ascii="Courier New" w:hAnsi="Courier New" w:cs="Courier New"/>
          <w:b/>
          <w:bCs/>
          <w:color w:val="000000"/>
          <w:sz w:val="22"/>
          <w:szCs w:val="22"/>
        </w:rPr>
        <w:t>h_grid</w:t>
      </w:r>
      <w:r>
        <w:rPr>
          <w:rFonts w:ascii="Helvetica" w:hAnsi="Helvetica" w:cs="Helvetica"/>
          <w:color w:val="071D2E"/>
        </w:rPr>
        <w:t>, </w:t>
      </w:r>
      <w:r>
        <w:rPr>
          <w:rStyle w:val="cm-variable"/>
          <w:rFonts w:ascii="Courier New" w:hAnsi="Courier New" w:cs="Courier New"/>
          <w:b/>
          <w:bCs/>
          <w:color w:val="000000"/>
          <w:sz w:val="22"/>
          <w:szCs w:val="22"/>
        </w:rPr>
        <w:t>i_threshold</w:t>
      </w:r>
      <w:r>
        <w:rPr>
          <w:rFonts w:ascii="Helvetica" w:hAnsi="Helvetica" w:cs="Helvetica"/>
          <w:color w:val="071D2E"/>
        </w:rPr>
        <w:t>, </w:t>
      </w:r>
      <w:r>
        <w:rPr>
          <w:rStyle w:val="cm-variable"/>
          <w:rFonts w:ascii="Courier New" w:hAnsi="Courier New" w:cs="Courier New"/>
          <w:b/>
          <w:bCs/>
          <w:color w:val="000000"/>
          <w:sz w:val="22"/>
          <w:szCs w:val="22"/>
        </w:rPr>
        <w:t>w_direction</w:t>
      </w:r>
      <w:r>
        <w:rPr>
          <w:rFonts w:ascii="Helvetica" w:hAnsi="Helvetica" w:cs="Helvetica"/>
          <w:color w:val="071D2E"/>
        </w:rPr>
        <w:t> </w:t>
      </w:r>
      <w:r>
        <w:rPr>
          <w:rStyle w:val="cm-variable"/>
          <w:rFonts w:ascii="Courier New" w:hAnsi="Courier New" w:cs="Courier New"/>
          <w:b/>
          <w:bCs/>
          <w:color w:val="000000"/>
          <w:sz w:val="22"/>
          <w:szCs w:val="22"/>
        </w:rPr>
        <w:t>burn_seeds</w:t>
      </w:r>
      <w:r>
        <w:rPr>
          <w:rFonts w:ascii="Helvetica" w:hAnsi="Helvetica" w:cs="Helvetica"/>
          <w:color w:val="071D2E"/>
        </w:rPr>
        <w:t>representing the call to the function </w:t>
      </w:r>
      <w:proofErr w:type="spellStart"/>
      <w:r>
        <w:rPr>
          <w:rStyle w:val="cm-variable"/>
          <w:rFonts w:ascii="Courier New" w:hAnsi="Courier New" w:cs="Courier New"/>
          <w:b/>
          <w:bCs/>
          <w:color w:val="000000"/>
          <w:sz w:val="22"/>
          <w:szCs w:val="22"/>
        </w:rPr>
        <w:t>run_model</w:t>
      </w:r>
      <w:proofErr w:type="spellEnd"/>
      <w:r>
        <w:rPr>
          <w:rFonts w:ascii="Helvetica" w:hAnsi="Helvetica" w:cs="Helvetica"/>
          <w:color w:val="071D2E"/>
        </w:rPr>
        <w:t> (described in Question 3) and </w:t>
      </w:r>
      <w:proofErr w:type="spellStart"/>
      <w:r>
        <w:rPr>
          <w:rStyle w:val="cm-variable"/>
          <w:rFonts w:ascii="Courier New" w:hAnsi="Courier New" w:cs="Courier New"/>
          <w:b/>
          <w:bCs/>
          <w:color w:val="000000"/>
          <w:sz w:val="22"/>
          <w:szCs w:val="22"/>
        </w:rPr>
        <w:t>expected_return_value</w:t>
      </w:r>
      <w:proofErr w:type="spellEnd"/>
      <w:r>
        <w:rPr>
          <w:rFonts w:ascii="Helvetica" w:hAnsi="Helvetica" w:cs="Helvetica"/>
          <w:color w:val="071D2E"/>
        </w:rPr>
        <w:t> is the expected return from the function </w:t>
      </w:r>
      <w:proofErr w:type="spellStart"/>
      <w:r>
        <w:rPr>
          <w:rStyle w:val="cm-variable"/>
          <w:rFonts w:ascii="Courier New" w:hAnsi="Courier New" w:cs="Courier New"/>
          <w:b/>
          <w:bCs/>
          <w:color w:val="000000"/>
          <w:sz w:val="22"/>
          <w:szCs w:val="22"/>
        </w:rPr>
        <w:t>run_model</w:t>
      </w:r>
      <w:proofErr w:type="spellEnd"/>
      <w:r>
        <w:rPr>
          <w:rFonts w:ascii="Helvetica" w:hAnsi="Helvetica" w:cs="Helvetica"/>
          <w:color w:val="071D2E"/>
        </w:rPr>
        <w:t>, namely a list containing the final state of the landscape once the fire has stopped burning, and the total number of cells that have been burnt by the fire (as in Question 3).</w:t>
      </w:r>
    </w:p>
    <w:p w:rsidR="00014BA1" w:rsidRDefault="00014BA1" w:rsidP="00014BA1">
      <w:pPr>
        <w:pStyle w:val="a3"/>
        <w:shd w:val="clear" w:color="auto" w:fill="FFFFFF"/>
        <w:spacing w:before="0" w:beforeAutospacing="0" w:after="0" w:afterAutospacing="0"/>
        <w:rPr>
          <w:rFonts w:ascii="Helvetica" w:hAnsi="Helvetica" w:cs="Helvetica"/>
          <w:color w:val="071D2E"/>
        </w:rPr>
      </w:pPr>
      <w:r>
        <w:rPr>
          <w:rFonts w:ascii="Helvetica" w:hAnsi="Helvetica" w:cs="Helvetica"/>
          <w:color w:val="071D2E"/>
        </w:rPr>
        <w:t>That is, you specify both the </w:t>
      </w:r>
      <w:r>
        <w:rPr>
          <w:rStyle w:val="a6"/>
          <w:rFonts w:ascii="Helvetica" w:hAnsi="Helvetica" w:cs="Helvetica"/>
          <w:color w:val="071D2E"/>
        </w:rPr>
        <w:t>arguments</w:t>
      </w:r>
      <w:r>
        <w:rPr>
          <w:rFonts w:ascii="Helvetica" w:hAnsi="Helvetica" w:cs="Helvetica"/>
          <w:color w:val="071D2E"/>
        </w:rPr>
        <w:t> </w:t>
      </w:r>
      <w:r>
        <w:rPr>
          <w:rStyle w:val="a5"/>
          <w:rFonts w:ascii="Helvetica" w:hAnsi="Helvetica" w:cs="Helvetica"/>
          <w:color w:val="071D2E"/>
        </w:rPr>
        <w:t>and</w:t>
      </w:r>
      <w:r>
        <w:rPr>
          <w:rFonts w:ascii="Helvetica" w:hAnsi="Helvetica" w:cs="Helvetica"/>
          <w:color w:val="071D2E"/>
        </w:rPr>
        <w:t> </w:t>
      </w:r>
      <w:r>
        <w:rPr>
          <w:rStyle w:val="a6"/>
          <w:rFonts w:ascii="Helvetica" w:hAnsi="Helvetica" w:cs="Helvetica"/>
          <w:color w:val="071D2E"/>
        </w:rPr>
        <w:t>return value</w:t>
      </w:r>
      <w:r>
        <w:rPr>
          <w:rFonts w:ascii="Helvetica" w:hAnsi="Helvetica" w:cs="Helvetica"/>
          <w:color w:val="071D2E"/>
        </w:rPr>
        <w:t> for </w:t>
      </w:r>
      <w:proofErr w:type="spellStart"/>
      <w:r>
        <w:rPr>
          <w:rStyle w:val="cm-variable"/>
          <w:rFonts w:ascii="Courier New" w:hAnsi="Courier New" w:cs="Courier New"/>
          <w:b/>
          <w:bCs/>
          <w:color w:val="000000"/>
          <w:sz w:val="22"/>
          <w:szCs w:val="22"/>
        </w:rPr>
        <w:t>run_model</w:t>
      </w:r>
      <w:proofErr w:type="spellEnd"/>
      <w:r>
        <w:rPr>
          <w:rFonts w:ascii="Helvetica" w:hAnsi="Helvetica" w:cs="Helvetica"/>
          <w:color w:val="071D2E"/>
        </w:rPr>
        <w:t> as arguments to </w:t>
      </w:r>
      <w:proofErr w:type="spellStart"/>
      <w:r>
        <w:rPr>
          <w:rStyle w:val="cm-variable"/>
          <w:rFonts w:ascii="Courier New" w:hAnsi="Courier New" w:cs="Courier New"/>
          <w:b/>
          <w:bCs/>
          <w:color w:val="000000"/>
          <w:sz w:val="22"/>
          <w:szCs w:val="22"/>
        </w:rPr>
        <w:t>test_run_model</w:t>
      </w:r>
      <w:proofErr w:type="spellEnd"/>
      <w:r>
        <w:rPr>
          <w:rFonts w:ascii="Helvetica" w:hAnsi="Helvetica" w:cs="Helvetica"/>
          <w:color w:val="071D2E"/>
        </w:rPr>
        <w:t>.</w:t>
      </w:r>
    </w:p>
    <w:p w:rsidR="00014BA1" w:rsidRPr="00014BA1" w:rsidRDefault="00014BA1" w:rsidP="00014BA1">
      <w:pPr>
        <w:widowControl/>
        <w:shd w:val="clear" w:color="auto" w:fill="FFFFFF"/>
        <w:spacing w:after="165"/>
        <w:jc w:val="left"/>
        <w:rPr>
          <w:rFonts w:ascii="Helvetica" w:eastAsia="宋体" w:hAnsi="Helvetica" w:cs="Helvetica"/>
          <w:color w:val="071D2E"/>
          <w:kern w:val="0"/>
          <w:sz w:val="24"/>
          <w:szCs w:val="24"/>
        </w:rPr>
      </w:pPr>
      <w:r w:rsidRPr="00014BA1">
        <w:rPr>
          <w:rFonts w:ascii="Helvetica" w:eastAsia="宋体" w:hAnsi="Helvetica" w:cs="Helvetica"/>
          <w:color w:val="071D2E"/>
          <w:kern w:val="0"/>
          <w:sz w:val="24"/>
          <w:szCs w:val="24"/>
        </w:rPr>
        <w:t>For example, using the first two examples from Question 2:</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proofErr w:type="gramStart"/>
      <w:r w:rsidRPr="00014BA1">
        <w:rPr>
          <w:rFonts w:ascii="inherit" w:eastAsia="宋体" w:hAnsi="inherit" w:cs="宋体"/>
          <w:b/>
          <w:bCs/>
          <w:color w:val="FF7017"/>
          <w:kern w:val="0"/>
          <w:sz w:val="24"/>
          <w:szCs w:val="24"/>
        </w:rPr>
        <w:t>from</w:t>
      </w:r>
      <w:proofErr w:type="gramEnd"/>
      <w:r w:rsidRPr="00014BA1">
        <w:rPr>
          <w:rFonts w:ascii="inherit" w:eastAsia="宋体" w:hAnsi="inherit" w:cs="宋体"/>
          <w:b/>
          <w:bCs/>
          <w:color w:val="000000"/>
          <w:kern w:val="0"/>
          <w:sz w:val="24"/>
          <w:szCs w:val="24"/>
        </w:rPr>
        <w:t xml:space="preserve"> </w:t>
      </w:r>
      <w:proofErr w:type="spellStart"/>
      <w:r w:rsidRPr="00014BA1">
        <w:rPr>
          <w:rFonts w:ascii="inherit" w:eastAsia="宋体" w:hAnsi="inherit" w:cs="宋体"/>
          <w:b/>
          <w:bCs/>
          <w:color w:val="000000"/>
          <w:kern w:val="0"/>
          <w:sz w:val="24"/>
          <w:szCs w:val="24"/>
        </w:rPr>
        <w:t>testcase_tournament</w:t>
      </w:r>
      <w:proofErr w:type="spellEnd"/>
      <w:r w:rsidRPr="00014BA1">
        <w:rPr>
          <w:rFonts w:ascii="inherit" w:eastAsia="宋体" w:hAnsi="inherit" w:cs="宋体"/>
          <w:b/>
          <w:bCs/>
          <w:color w:val="000000"/>
          <w:kern w:val="0"/>
          <w:sz w:val="24"/>
          <w:szCs w:val="24"/>
        </w:rPr>
        <w:t xml:space="preserve"> </w:t>
      </w:r>
      <w:r w:rsidRPr="00014BA1">
        <w:rPr>
          <w:rFonts w:ascii="inherit" w:eastAsia="宋体" w:hAnsi="inherit" w:cs="宋体"/>
          <w:b/>
          <w:bCs/>
          <w:color w:val="FF7017"/>
          <w:kern w:val="0"/>
          <w:sz w:val="24"/>
          <w:szCs w:val="24"/>
        </w:rPr>
        <w:t>import</w:t>
      </w:r>
      <w:r w:rsidRPr="00014BA1">
        <w:rPr>
          <w:rFonts w:ascii="inherit" w:eastAsia="宋体" w:hAnsi="inherit" w:cs="宋体"/>
          <w:b/>
          <w:bCs/>
          <w:color w:val="000000"/>
          <w:kern w:val="0"/>
          <w:sz w:val="24"/>
          <w:szCs w:val="24"/>
        </w:rPr>
        <w:t xml:space="preserve"> </w:t>
      </w:r>
      <w:proofErr w:type="spellStart"/>
      <w:r w:rsidRPr="00014BA1">
        <w:rPr>
          <w:rFonts w:ascii="inherit" w:eastAsia="宋体" w:hAnsi="inherit" w:cs="宋体"/>
          <w:b/>
          <w:bCs/>
          <w:color w:val="000000"/>
          <w:kern w:val="0"/>
          <w:sz w:val="24"/>
          <w:szCs w:val="24"/>
        </w:rPr>
        <w:t>test_fn</w:t>
      </w:r>
      <w:proofErr w:type="spellEnd"/>
      <w:r w:rsidRPr="00014BA1">
        <w:rPr>
          <w:rFonts w:ascii="inherit" w:eastAsia="宋体" w:hAnsi="inherit" w:cs="宋体"/>
          <w:b/>
          <w:bCs/>
          <w:color w:val="000000"/>
          <w:kern w:val="0"/>
          <w:sz w:val="24"/>
          <w:szCs w:val="24"/>
        </w:rPr>
        <w:t xml:space="preserve"> </w:t>
      </w:r>
      <w:r w:rsidRPr="00014BA1">
        <w:rPr>
          <w:rFonts w:ascii="inherit" w:eastAsia="宋体" w:hAnsi="inherit" w:cs="宋体"/>
          <w:b/>
          <w:bCs/>
          <w:color w:val="FF7017"/>
          <w:kern w:val="0"/>
          <w:sz w:val="24"/>
          <w:szCs w:val="24"/>
        </w:rPr>
        <w:t>as</w:t>
      </w:r>
      <w:r w:rsidRPr="00014BA1">
        <w:rPr>
          <w:rFonts w:ascii="inherit" w:eastAsia="宋体" w:hAnsi="inherit" w:cs="宋体"/>
          <w:b/>
          <w:bCs/>
          <w:color w:val="000000"/>
          <w:kern w:val="0"/>
          <w:sz w:val="24"/>
          <w:szCs w:val="24"/>
        </w:rPr>
        <w:t xml:space="preserve"> </w:t>
      </w:r>
      <w:proofErr w:type="spellStart"/>
      <w:r w:rsidRPr="00014BA1">
        <w:rPr>
          <w:rFonts w:ascii="inherit" w:eastAsia="宋体" w:hAnsi="inherit" w:cs="宋体"/>
          <w:b/>
          <w:bCs/>
          <w:color w:val="000000"/>
          <w:kern w:val="0"/>
          <w:sz w:val="24"/>
          <w:szCs w:val="24"/>
        </w:rPr>
        <w:t>test_run_model</w:t>
      </w:r>
      <w:proofErr w:type="spellEnd"/>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r w:rsidRPr="00014BA1">
        <w:rPr>
          <w:rFonts w:ascii="inherit" w:eastAsia="宋体" w:hAnsi="inherit" w:cs="宋体"/>
          <w:b/>
          <w:bCs/>
          <w:color w:val="000000"/>
          <w:kern w:val="0"/>
          <w:sz w:val="24"/>
          <w:szCs w:val="24"/>
        </w:rPr>
        <w:t>​</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proofErr w:type="spellStart"/>
      <w:r w:rsidRPr="00014BA1">
        <w:rPr>
          <w:rFonts w:ascii="inherit" w:eastAsia="宋体" w:hAnsi="inherit" w:cs="宋体"/>
          <w:b/>
          <w:bCs/>
          <w:color w:val="000000"/>
          <w:kern w:val="0"/>
          <w:sz w:val="24"/>
          <w:szCs w:val="24"/>
        </w:rPr>
        <w:t>test_run_</w:t>
      </w:r>
      <w:proofErr w:type="gramStart"/>
      <w:r w:rsidRPr="00014BA1">
        <w:rPr>
          <w:rFonts w:ascii="inherit" w:eastAsia="宋体" w:hAnsi="inherit" w:cs="宋体"/>
          <w:b/>
          <w:bCs/>
          <w:color w:val="000000"/>
          <w:kern w:val="0"/>
          <w:sz w:val="24"/>
          <w:szCs w:val="24"/>
        </w:rPr>
        <w:t>model</w:t>
      </w:r>
      <w:proofErr w:type="spellEnd"/>
      <w:r w:rsidRPr="00014BA1">
        <w:rPr>
          <w:rFonts w:ascii="inherit" w:eastAsia="宋体" w:hAnsi="inherit" w:cs="宋体"/>
          <w:b/>
          <w:bCs/>
          <w:color w:val="000000"/>
          <w:kern w:val="0"/>
          <w:sz w:val="24"/>
          <w:szCs w:val="24"/>
        </w:rPr>
        <w:t>(</w:t>
      </w:r>
      <w:proofErr w:type="gramEnd"/>
      <w:r w:rsidRPr="00014BA1">
        <w:rPr>
          <w:rFonts w:ascii="inherit" w:eastAsia="宋体" w:hAnsi="inherit" w:cs="宋体"/>
          <w:b/>
          <w:bCs/>
          <w:color w:val="000000"/>
          <w:kern w:val="0"/>
          <w:sz w:val="24"/>
          <w:szCs w:val="24"/>
        </w:rPr>
        <w:t>[[[2, 2], [2, 2]], [</w:t>
      </w:r>
      <w:r w:rsidRPr="00014BA1">
        <w:rPr>
          <w:rFonts w:ascii="inherit" w:eastAsia="宋体" w:hAnsi="inherit" w:cs="宋体"/>
          <w:b/>
          <w:bCs/>
          <w:color w:val="00FF00"/>
          <w:kern w:val="0"/>
          <w:sz w:val="24"/>
          <w:szCs w:val="24"/>
          <w:shd w:val="clear" w:color="auto" w:fill="B6CCDC"/>
        </w:rPr>
        <w:t>[</w:t>
      </w:r>
      <w:r w:rsidRPr="00014BA1">
        <w:rPr>
          <w:rFonts w:ascii="inherit" w:eastAsia="宋体" w:hAnsi="inherit" w:cs="宋体"/>
          <w:b/>
          <w:bCs/>
          <w:color w:val="000000"/>
          <w:kern w:val="0"/>
          <w:sz w:val="24"/>
          <w:szCs w:val="24"/>
        </w:rPr>
        <w:t>1, 1</w:t>
      </w:r>
      <w:r w:rsidRPr="00014BA1">
        <w:rPr>
          <w:rFonts w:ascii="inherit" w:eastAsia="宋体" w:hAnsi="inherit" w:cs="宋体"/>
          <w:b/>
          <w:bCs/>
          <w:color w:val="00FF00"/>
          <w:kern w:val="0"/>
          <w:sz w:val="24"/>
          <w:szCs w:val="24"/>
          <w:shd w:val="clear" w:color="auto" w:fill="B6CCDC"/>
        </w:rPr>
        <w:t>]</w:t>
      </w:r>
      <w:r w:rsidRPr="00014BA1">
        <w:rPr>
          <w:rFonts w:ascii="inherit" w:eastAsia="宋体" w:hAnsi="inherit" w:cs="宋体"/>
          <w:b/>
          <w:bCs/>
          <w:color w:val="000000"/>
          <w:kern w:val="0"/>
          <w:sz w:val="24"/>
          <w:szCs w:val="24"/>
        </w:rPr>
        <w:t xml:space="preserve">, [1, 1]], 1, </w:t>
      </w:r>
      <w:r w:rsidRPr="00014BA1">
        <w:rPr>
          <w:rFonts w:ascii="inherit" w:eastAsia="宋体" w:hAnsi="inherit" w:cs="宋体"/>
          <w:b/>
          <w:bCs/>
          <w:color w:val="3DAE3B"/>
          <w:kern w:val="0"/>
          <w:sz w:val="24"/>
          <w:szCs w:val="24"/>
        </w:rPr>
        <w:t>'N'</w:t>
      </w:r>
      <w:r w:rsidRPr="00014BA1">
        <w:rPr>
          <w:rFonts w:ascii="inherit" w:eastAsia="宋体" w:hAnsi="inherit" w:cs="宋体"/>
          <w:b/>
          <w:bCs/>
          <w:color w:val="000000"/>
          <w:kern w:val="0"/>
          <w:sz w:val="24"/>
          <w:szCs w:val="24"/>
        </w:rPr>
        <w:t>, [(0, 0)]],[[[0, 0], [0, 0]], 4])</w:t>
      </w:r>
    </w:p>
    <w:p w:rsidR="00014BA1" w:rsidRPr="00014BA1" w:rsidRDefault="00014BA1" w:rsidP="00014BA1">
      <w:pPr>
        <w:widowControl/>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b/>
          <w:bCs/>
          <w:color w:val="000000"/>
          <w:kern w:val="0"/>
          <w:sz w:val="24"/>
          <w:szCs w:val="24"/>
        </w:rPr>
      </w:pPr>
      <w:proofErr w:type="spellStart"/>
      <w:r w:rsidRPr="00014BA1">
        <w:rPr>
          <w:rFonts w:ascii="inherit" w:eastAsia="宋体" w:hAnsi="inherit" w:cs="宋体"/>
          <w:b/>
          <w:bCs/>
          <w:color w:val="000000"/>
          <w:kern w:val="0"/>
          <w:sz w:val="24"/>
          <w:szCs w:val="24"/>
        </w:rPr>
        <w:t>test_run_</w:t>
      </w:r>
      <w:proofErr w:type="gramStart"/>
      <w:r w:rsidRPr="00014BA1">
        <w:rPr>
          <w:rFonts w:ascii="inherit" w:eastAsia="宋体" w:hAnsi="inherit" w:cs="宋体"/>
          <w:b/>
          <w:bCs/>
          <w:color w:val="000000"/>
          <w:kern w:val="0"/>
          <w:sz w:val="24"/>
          <w:szCs w:val="24"/>
        </w:rPr>
        <w:t>model</w:t>
      </w:r>
      <w:proofErr w:type="spellEnd"/>
      <w:r w:rsidRPr="00014BA1">
        <w:rPr>
          <w:rFonts w:ascii="inherit" w:eastAsia="宋体" w:hAnsi="inherit" w:cs="宋体"/>
          <w:b/>
          <w:bCs/>
          <w:color w:val="000000"/>
          <w:kern w:val="0"/>
          <w:sz w:val="24"/>
          <w:szCs w:val="24"/>
        </w:rPr>
        <w:t>(</w:t>
      </w:r>
      <w:proofErr w:type="gramEnd"/>
      <w:r w:rsidRPr="00014BA1">
        <w:rPr>
          <w:rFonts w:ascii="inherit" w:eastAsia="宋体" w:hAnsi="inherit" w:cs="宋体"/>
          <w:b/>
          <w:bCs/>
          <w:color w:val="000000"/>
          <w:kern w:val="0"/>
          <w:sz w:val="24"/>
          <w:szCs w:val="24"/>
        </w:rPr>
        <w:t xml:space="preserve">[[[2, 0], [0, 2]], [[1, 1], [1, 1]], 2, </w:t>
      </w:r>
      <w:r w:rsidRPr="00014BA1">
        <w:rPr>
          <w:rFonts w:ascii="inherit" w:eastAsia="宋体" w:hAnsi="inherit" w:cs="宋体"/>
          <w:b/>
          <w:bCs/>
          <w:color w:val="3DAE3B"/>
          <w:kern w:val="0"/>
          <w:sz w:val="24"/>
          <w:szCs w:val="24"/>
        </w:rPr>
        <w:t>'S'</w:t>
      </w:r>
      <w:r w:rsidRPr="00014BA1">
        <w:rPr>
          <w:rFonts w:ascii="inherit" w:eastAsia="宋体" w:hAnsi="inherit" w:cs="宋体"/>
          <w:b/>
          <w:bCs/>
          <w:color w:val="000000"/>
          <w:kern w:val="0"/>
          <w:sz w:val="24"/>
          <w:szCs w:val="24"/>
        </w:rPr>
        <w:t>, [(0, 0)]], [[[0, 0], [0, 2]], 1])</w:t>
      </w:r>
    </w:p>
    <w:p w:rsidR="00014BA1" w:rsidRPr="00014BA1" w:rsidRDefault="00014BA1" w:rsidP="00014BA1">
      <w:pPr>
        <w:pStyle w:val="a3"/>
        <w:shd w:val="clear" w:color="auto" w:fill="FFFFFF"/>
        <w:spacing w:before="0" w:beforeAutospacing="0" w:after="165" w:afterAutospacing="0"/>
        <w:rPr>
          <w:rFonts w:ascii="inherit" w:hAnsi="inherit"/>
          <w:b/>
          <w:bCs/>
          <w:color w:val="000000"/>
        </w:rPr>
      </w:pPr>
      <w:bookmarkStart w:id="0" w:name="_GoBack"/>
      <w:bookmarkEnd w:id="0"/>
    </w:p>
    <w:sectPr w:rsidR="00014BA1" w:rsidRPr="00014B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4E59"/>
    <w:multiLevelType w:val="multilevel"/>
    <w:tmpl w:val="F84E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001E75"/>
    <w:multiLevelType w:val="multilevel"/>
    <w:tmpl w:val="3186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591171"/>
    <w:multiLevelType w:val="multilevel"/>
    <w:tmpl w:val="9AD4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81B17"/>
    <w:multiLevelType w:val="multilevel"/>
    <w:tmpl w:val="EAF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105889"/>
    <w:multiLevelType w:val="multilevel"/>
    <w:tmpl w:val="B6B0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E73E15"/>
    <w:multiLevelType w:val="multilevel"/>
    <w:tmpl w:val="DA9A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3C3E7C"/>
    <w:multiLevelType w:val="multilevel"/>
    <w:tmpl w:val="D52A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582EA7"/>
    <w:multiLevelType w:val="multilevel"/>
    <w:tmpl w:val="E35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423AA1"/>
    <w:multiLevelType w:val="multilevel"/>
    <w:tmpl w:val="C6AE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28063C"/>
    <w:multiLevelType w:val="multilevel"/>
    <w:tmpl w:val="D202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1607AD"/>
    <w:multiLevelType w:val="multilevel"/>
    <w:tmpl w:val="3664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7"/>
  </w:num>
  <w:num w:numId="4">
    <w:abstractNumId w:val="4"/>
  </w:num>
  <w:num w:numId="5">
    <w:abstractNumId w:val="0"/>
  </w:num>
  <w:num w:numId="6">
    <w:abstractNumId w:val="2"/>
  </w:num>
  <w:num w:numId="7">
    <w:abstractNumId w:val="8"/>
  </w:num>
  <w:num w:numId="8">
    <w:abstractNumId w:val="5"/>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98A"/>
    <w:rsid w:val="00014BA1"/>
    <w:rsid w:val="00C2013C"/>
    <w:rsid w:val="00D27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14BA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14BA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14B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4BA1"/>
    <w:rPr>
      <w:rFonts w:ascii="宋体" w:eastAsia="宋体" w:hAnsi="宋体" w:cs="宋体"/>
      <w:b/>
      <w:bCs/>
      <w:kern w:val="0"/>
      <w:sz w:val="36"/>
      <w:szCs w:val="36"/>
    </w:rPr>
  </w:style>
  <w:style w:type="paragraph" w:styleId="a3">
    <w:name w:val="Normal (Web)"/>
    <w:basedOn w:val="a"/>
    <w:uiPriority w:val="99"/>
    <w:unhideWhenUsed/>
    <w:rsid w:val="00014BA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14BA1"/>
    <w:rPr>
      <w:color w:val="0000FF"/>
      <w:u w:val="single"/>
    </w:rPr>
  </w:style>
  <w:style w:type="character" w:customStyle="1" w:styleId="3Char">
    <w:name w:val="标题 3 Char"/>
    <w:basedOn w:val="a0"/>
    <w:link w:val="3"/>
    <w:uiPriority w:val="9"/>
    <w:semiHidden/>
    <w:rsid w:val="00014BA1"/>
    <w:rPr>
      <w:b/>
      <w:bCs/>
      <w:sz w:val="32"/>
      <w:szCs w:val="32"/>
    </w:rPr>
  </w:style>
  <w:style w:type="character" w:styleId="a5">
    <w:name w:val="Strong"/>
    <w:basedOn w:val="a0"/>
    <w:uiPriority w:val="22"/>
    <w:qFormat/>
    <w:rsid w:val="00014BA1"/>
    <w:rPr>
      <w:b/>
      <w:bCs/>
    </w:rPr>
  </w:style>
  <w:style w:type="character" w:customStyle="1" w:styleId="mjx-char">
    <w:name w:val="mjx-char"/>
    <w:basedOn w:val="a0"/>
    <w:rsid w:val="00014BA1"/>
  </w:style>
  <w:style w:type="character" w:styleId="a6">
    <w:name w:val="Emphasis"/>
    <w:basedOn w:val="a0"/>
    <w:uiPriority w:val="20"/>
    <w:qFormat/>
    <w:rsid w:val="00014BA1"/>
    <w:rPr>
      <w:i/>
      <w:iCs/>
    </w:rPr>
  </w:style>
  <w:style w:type="paragraph" w:styleId="a7">
    <w:name w:val="Balloon Text"/>
    <w:basedOn w:val="a"/>
    <w:link w:val="Char"/>
    <w:uiPriority w:val="99"/>
    <w:semiHidden/>
    <w:unhideWhenUsed/>
    <w:rsid w:val="00014BA1"/>
    <w:rPr>
      <w:sz w:val="18"/>
      <w:szCs w:val="18"/>
    </w:rPr>
  </w:style>
  <w:style w:type="character" w:customStyle="1" w:styleId="Char">
    <w:name w:val="批注框文本 Char"/>
    <w:basedOn w:val="a0"/>
    <w:link w:val="a7"/>
    <w:uiPriority w:val="99"/>
    <w:semiHidden/>
    <w:rsid w:val="00014BA1"/>
    <w:rPr>
      <w:sz w:val="18"/>
      <w:szCs w:val="18"/>
    </w:rPr>
  </w:style>
  <w:style w:type="character" w:styleId="HTML">
    <w:name w:val="HTML Code"/>
    <w:basedOn w:val="a0"/>
    <w:uiPriority w:val="99"/>
    <w:semiHidden/>
    <w:unhideWhenUsed/>
    <w:rsid w:val="00014BA1"/>
    <w:rPr>
      <w:rFonts w:ascii="宋体" w:eastAsia="宋体" w:hAnsi="宋体" w:cs="宋体"/>
      <w:sz w:val="24"/>
      <w:szCs w:val="24"/>
    </w:rPr>
  </w:style>
  <w:style w:type="character" w:customStyle="1" w:styleId="cm-variable">
    <w:name w:val="cm-variable"/>
    <w:basedOn w:val="a0"/>
    <w:rsid w:val="00014BA1"/>
  </w:style>
  <w:style w:type="character" w:customStyle="1" w:styleId="cm-keyword">
    <w:name w:val="cm-keyword"/>
    <w:basedOn w:val="a0"/>
    <w:rsid w:val="00014BA1"/>
  </w:style>
  <w:style w:type="character" w:customStyle="1" w:styleId="cm-string">
    <w:name w:val="cm-string"/>
    <w:basedOn w:val="a0"/>
    <w:rsid w:val="00014BA1"/>
  </w:style>
  <w:style w:type="paragraph" w:styleId="HTML0">
    <w:name w:val="HTML Preformatted"/>
    <w:basedOn w:val="a"/>
    <w:link w:val="HTMLChar"/>
    <w:uiPriority w:val="99"/>
    <w:semiHidden/>
    <w:unhideWhenUsed/>
    <w:rsid w:val="00014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14BA1"/>
    <w:rPr>
      <w:rFonts w:ascii="宋体" w:eastAsia="宋体" w:hAnsi="宋体" w:cs="宋体"/>
      <w:kern w:val="0"/>
      <w:sz w:val="24"/>
      <w:szCs w:val="24"/>
    </w:rPr>
  </w:style>
  <w:style w:type="character" w:customStyle="1" w:styleId="cm-prompt">
    <w:name w:val="cm-prompt"/>
    <w:basedOn w:val="a0"/>
    <w:rsid w:val="00014BA1"/>
  </w:style>
  <w:style w:type="character" w:customStyle="1" w:styleId="cm-number">
    <w:name w:val="cm-number"/>
    <w:basedOn w:val="a0"/>
    <w:rsid w:val="00014BA1"/>
  </w:style>
  <w:style w:type="character" w:customStyle="1" w:styleId="4Char">
    <w:name w:val="标题 4 Char"/>
    <w:basedOn w:val="a0"/>
    <w:link w:val="4"/>
    <w:uiPriority w:val="9"/>
    <w:semiHidden/>
    <w:rsid w:val="00014BA1"/>
    <w:rPr>
      <w:rFonts w:asciiTheme="majorHAnsi" w:eastAsiaTheme="majorEastAsia" w:hAnsiTheme="majorHAnsi" w:cstheme="majorBidi"/>
      <w:b/>
      <w:bCs/>
      <w:sz w:val="28"/>
      <w:szCs w:val="28"/>
    </w:rPr>
  </w:style>
  <w:style w:type="character" w:customStyle="1" w:styleId="mjx-charbox">
    <w:name w:val="mjx-charbox"/>
    <w:basedOn w:val="a0"/>
    <w:rsid w:val="00014BA1"/>
  </w:style>
  <w:style w:type="character" w:customStyle="1" w:styleId="cm-io">
    <w:name w:val="cm-io"/>
    <w:basedOn w:val="a0"/>
    <w:rsid w:val="00014B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14BA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14BA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14B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4BA1"/>
    <w:rPr>
      <w:rFonts w:ascii="宋体" w:eastAsia="宋体" w:hAnsi="宋体" w:cs="宋体"/>
      <w:b/>
      <w:bCs/>
      <w:kern w:val="0"/>
      <w:sz w:val="36"/>
      <w:szCs w:val="36"/>
    </w:rPr>
  </w:style>
  <w:style w:type="paragraph" w:styleId="a3">
    <w:name w:val="Normal (Web)"/>
    <w:basedOn w:val="a"/>
    <w:uiPriority w:val="99"/>
    <w:unhideWhenUsed/>
    <w:rsid w:val="00014BA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14BA1"/>
    <w:rPr>
      <w:color w:val="0000FF"/>
      <w:u w:val="single"/>
    </w:rPr>
  </w:style>
  <w:style w:type="character" w:customStyle="1" w:styleId="3Char">
    <w:name w:val="标题 3 Char"/>
    <w:basedOn w:val="a0"/>
    <w:link w:val="3"/>
    <w:uiPriority w:val="9"/>
    <w:semiHidden/>
    <w:rsid w:val="00014BA1"/>
    <w:rPr>
      <w:b/>
      <w:bCs/>
      <w:sz w:val="32"/>
      <w:szCs w:val="32"/>
    </w:rPr>
  </w:style>
  <w:style w:type="character" w:styleId="a5">
    <w:name w:val="Strong"/>
    <w:basedOn w:val="a0"/>
    <w:uiPriority w:val="22"/>
    <w:qFormat/>
    <w:rsid w:val="00014BA1"/>
    <w:rPr>
      <w:b/>
      <w:bCs/>
    </w:rPr>
  </w:style>
  <w:style w:type="character" w:customStyle="1" w:styleId="mjx-char">
    <w:name w:val="mjx-char"/>
    <w:basedOn w:val="a0"/>
    <w:rsid w:val="00014BA1"/>
  </w:style>
  <w:style w:type="character" w:styleId="a6">
    <w:name w:val="Emphasis"/>
    <w:basedOn w:val="a0"/>
    <w:uiPriority w:val="20"/>
    <w:qFormat/>
    <w:rsid w:val="00014BA1"/>
    <w:rPr>
      <w:i/>
      <w:iCs/>
    </w:rPr>
  </w:style>
  <w:style w:type="paragraph" w:styleId="a7">
    <w:name w:val="Balloon Text"/>
    <w:basedOn w:val="a"/>
    <w:link w:val="Char"/>
    <w:uiPriority w:val="99"/>
    <w:semiHidden/>
    <w:unhideWhenUsed/>
    <w:rsid w:val="00014BA1"/>
    <w:rPr>
      <w:sz w:val="18"/>
      <w:szCs w:val="18"/>
    </w:rPr>
  </w:style>
  <w:style w:type="character" w:customStyle="1" w:styleId="Char">
    <w:name w:val="批注框文本 Char"/>
    <w:basedOn w:val="a0"/>
    <w:link w:val="a7"/>
    <w:uiPriority w:val="99"/>
    <w:semiHidden/>
    <w:rsid w:val="00014BA1"/>
    <w:rPr>
      <w:sz w:val="18"/>
      <w:szCs w:val="18"/>
    </w:rPr>
  </w:style>
  <w:style w:type="character" w:styleId="HTML">
    <w:name w:val="HTML Code"/>
    <w:basedOn w:val="a0"/>
    <w:uiPriority w:val="99"/>
    <w:semiHidden/>
    <w:unhideWhenUsed/>
    <w:rsid w:val="00014BA1"/>
    <w:rPr>
      <w:rFonts w:ascii="宋体" w:eastAsia="宋体" w:hAnsi="宋体" w:cs="宋体"/>
      <w:sz w:val="24"/>
      <w:szCs w:val="24"/>
    </w:rPr>
  </w:style>
  <w:style w:type="character" w:customStyle="1" w:styleId="cm-variable">
    <w:name w:val="cm-variable"/>
    <w:basedOn w:val="a0"/>
    <w:rsid w:val="00014BA1"/>
  </w:style>
  <w:style w:type="character" w:customStyle="1" w:styleId="cm-keyword">
    <w:name w:val="cm-keyword"/>
    <w:basedOn w:val="a0"/>
    <w:rsid w:val="00014BA1"/>
  </w:style>
  <w:style w:type="character" w:customStyle="1" w:styleId="cm-string">
    <w:name w:val="cm-string"/>
    <w:basedOn w:val="a0"/>
    <w:rsid w:val="00014BA1"/>
  </w:style>
  <w:style w:type="paragraph" w:styleId="HTML0">
    <w:name w:val="HTML Preformatted"/>
    <w:basedOn w:val="a"/>
    <w:link w:val="HTMLChar"/>
    <w:uiPriority w:val="99"/>
    <w:semiHidden/>
    <w:unhideWhenUsed/>
    <w:rsid w:val="00014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14BA1"/>
    <w:rPr>
      <w:rFonts w:ascii="宋体" w:eastAsia="宋体" w:hAnsi="宋体" w:cs="宋体"/>
      <w:kern w:val="0"/>
      <w:sz w:val="24"/>
      <w:szCs w:val="24"/>
    </w:rPr>
  </w:style>
  <w:style w:type="character" w:customStyle="1" w:styleId="cm-prompt">
    <w:name w:val="cm-prompt"/>
    <w:basedOn w:val="a0"/>
    <w:rsid w:val="00014BA1"/>
  </w:style>
  <w:style w:type="character" w:customStyle="1" w:styleId="cm-number">
    <w:name w:val="cm-number"/>
    <w:basedOn w:val="a0"/>
    <w:rsid w:val="00014BA1"/>
  </w:style>
  <w:style w:type="character" w:customStyle="1" w:styleId="4Char">
    <w:name w:val="标题 4 Char"/>
    <w:basedOn w:val="a0"/>
    <w:link w:val="4"/>
    <w:uiPriority w:val="9"/>
    <w:semiHidden/>
    <w:rsid w:val="00014BA1"/>
    <w:rPr>
      <w:rFonts w:asciiTheme="majorHAnsi" w:eastAsiaTheme="majorEastAsia" w:hAnsiTheme="majorHAnsi" w:cstheme="majorBidi"/>
      <w:b/>
      <w:bCs/>
      <w:sz w:val="28"/>
      <w:szCs w:val="28"/>
    </w:rPr>
  </w:style>
  <w:style w:type="character" w:customStyle="1" w:styleId="mjx-charbox">
    <w:name w:val="mjx-charbox"/>
    <w:basedOn w:val="a0"/>
    <w:rsid w:val="00014BA1"/>
  </w:style>
  <w:style w:type="character" w:customStyle="1" w:styleId="cm-io">
    <w:name w:val="cm-io"/>
    <w:basedOn w:val="a0"/>
    <w:rsid w:val="00014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056270">
      <w:bodyDiv w:val="1"/>
      <w:marLeft w:val="0"/>
      <w:marRight w:val="0"/>
      <w:marTop w:val="0"/>
      <w:marBottom w:val="0"/>
      <w:divBdr>
        <w:top w:val="none" w:sz="0" w:space="0" w:color="auto"/>
        <w:left w:val="none" w:sz="0" w:space="0" w:color="auto"/>
        <w:bottom w:val="none" w:sz="0" w:space="0" w:color="auto"/>
        <w:right w:val="none" w:sz="0" w:space="0" w:color="auto"/>
      </w:divBdr>
    </w:div>
    <w:div w:id="953290164">
      <w:bodyDiv w:val="1"/>
      <w:marLeft w:val="0"/>
      <w:marRight w:val="0"/>
      <w:marTop w:val="0"/>
      <w:marBottom w:val="0"/>
      <w:divBdr>
        <w:top w:val="none" w:sz="0" w:space="0" w:color="auto"/>
        <w:left w:val="none" w:sz="0" w:space="0" w:color="auto"/>
        <w:bottom w:val="none" w:sz="0" w:space="0" w:color="auto"/>
        <w:right w:val="none" w:sz="0" w:space="0" w:color="auto"/>
      </w:divBdr>
    </w:div>
    <w:div w:id="994410257">
      <w:bodyDiv w:val="1"/>
      <w:marLeft w:val="0"/>
      <w:marRight w:val="0"/>
      <w:marTop w:val="0"/>
      <w:marBottom w:val="0"/>
      <w:divBdr>
        <w:top w:val="none" w:sz="0" w:space="0" w:color="auto"/>
        <w:left w:val="none" w:sz="0" w:space="0" w:color="auto"/>
        <w:bottom w:val="none" w:sz="0" w:space="0" w:color="auto"/>
        <w:right w:val="none" w:sz="0" w:space="0" w:color="auto"/>
      </w:divBdr>
      <w:divsChild>
        <w:div w:id="1716999959">
          <w:marLeft w:val="0"/>
          <w:marRight w:val="0"/>
          <w:marTop w:val="120"/>
          <w:marBottom w:val="120"/>
          <w:divBdr>
            <w:top w:val="none" w:sz="0" w:space="0" w:color="auto"/>
            <w:left w:val="none" w:sz="0" w:space="0" w:color="auto"/>
            <w:bottom w:val="none" w:sz="0" w:space="0" w:color="auto"/>
            <w:right w:val="none" w:sz="0" w:space="0" w:color="auto"/>
          </w:divBdr>
          <w:divsChild>
            <w:div w:id="43070060">
              <w:marLeft w:val="0"/>
              <w:marRight w:val="0"/>
              <w:marTop w:val="0"/>
              <w:marBottom w:val="0"/>
              <w:divBdr>
                <w:top w:val="none" w:sz="0" w:space="0" w:color="auto"/>
                <w:left w:val="single" w:sz="24" w:space="0" w:color="D5E1EB"/>
                <w:bottom w:val="none" w:sz="0" w:space="0" w:color="auto"/>
                <w:right w:val="none" w:sz="0" w:space="0" w:color="auto"/>
              </w:divBdr>
              <w:divsChild>
                <w:div w:id="303048806">
                  <w:marLeft w:val="0"/>
                  <w:marRight w:val="0"/>
                  <w:marTop w:val="0"/>
                  <w:marBottom w:val="0"/>
                  <w:divBdr>
                    <w:top w:val="none" w:sz="0" w:space="0" w:color="auto"/>
                    <w:left w:val="none" w:sz="0" w:space="0" w:color="auto"/>
                    <w:bottom w:val="none" w:sz="0" w:space="0" w:color="auto"/>
                    <w:right w:val="none" w:sz="0" w:space="0" w:color="auto"/>
                  </w:divBdr>
                </w:div>
                <w:div w:id="1561865356">
                  <w:marLeft w:val="0"/>
                  <w:marRight w:val="-450"/>
                  <w:marTop w:val="0"/>
                  <w:marBottom w:val="0"/>
                  <w:divBdr>
                    <w:top w:val="none" w:sz="0" w:space="0" w:color="auto"/>
                    <w:left w:val="none" w:sz="0" w:space="0" w:color="auto"/>
                    <w:bottom w:val="none" w:sz="0" w:space="0" w:color="auto"/>
                    <w:right w:val="none" w:sz="0" w:space="0" w:color="auto"/>
                  </w:divBdr>
                  <w:divsChild>
                    <w:div w:id="1141535965">
                      <w:marLeft w:val="0"/>
                      <w:marRight w:val="0"/>
                      <w:marTop w:val="0"/>
                      <w:marBottom w:val="0"/>
                      <w:divBdr>
                        <w:top w:val="none" w:sz="0" w:space="0" w:color="auto"/>
                        <w:left w:val="none" w:sz="0" w:space="0" w:color="auto"/>
                        <w:bottom w:val="none" w:sz="0" w:space="0" w:color="auto"/>
                        <w:right w:val="none" w:sz="0" w:space="0" w:color="auto"/>
                      </w:divBdr>
                      <w:divsChild>
                        <w:div w:id="1329555398">
                          <w:marLeft w:val="0"/>
                          <w:marRight w:val="0"/>
                          <w:marTop w:val="0"/>
                          <w:marBottom w:val="0"/>
                          <w:divBdr>
                            <w:top w:val="none" w:sz="0" w:space="0" w:color="auto"/>
                            <w:left w:val="none" w:sz="0" w:space="0" w:color="auto"/>
                            <w:bottom w:val="none" w:sz="0" w:space="0" w:color="auto"/>
                            <w:right w:val="none" w:sz="0" w:space="0" w:color="auto"/>
                          </w:divBdr>
                          <w:divsChild>
                            <w:div w:id="857351646">
                              <w:marLeft w:val="0"/>
                              <w:marRight w:val="0"/>
                              <w:marTop w:val="0"/>
                              <w:marBottom w:val="0"/>
                              <w:divBdr>
                                <w:top w:val="none" w:sz="0" w:space="0" w:color="auto"/>
                                <w:left w:val="none" w:sz="0" w:space="0" w:color="auto"/>
                                <w:bottom w:val="none" w:sz="0" w:space="0" w:color="auto"/>
                                <w:right w:val="none" w:sz="0" w:space="0" w:color="auto"/>
                              </w:divBdr>
                              <w:divsChild>
                                <w:div w:id="938559257">
                                  <w:marLeft w:val="0"/>
                                  <w:marRight w:val="0"/>
                                  <w:marTop w:val="0"/>
                                  <w:marBottom w:val="0"/>
                                  <w:divBdr>
                                    <w:top w:val="none" w:sz="0" w:space="0" w:color="auto"/>
                                    <w:left w:val="none" w:sz="0" w:space="0" w:color="auto"/>
                                    <w:bottom w:val="none" w:sz="0" w:space="0" w:color="auto"/>
                                    <w:right w:val="none" w:sz="0" w:space="0" w:color="auto"/>
                                  </w:divBdr>
                                  <w:divsChild>
                                    <w:div w:id="17898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138692">
      <w:bodyDiv w:val="1"/>
      <w:marLeft w:val="0"/>
      <w:marRight w:val="0"/>
      <w:marTop w:val="0"/>
      <w:marBottom w:val="0"/>
      <w:divBdr>
        <w:top w:val="none" w:sz="0" w:space="0" w:color="auto"/>
        <w:left w:val="none" w:sz="0" w:space="0" w:color="auto"/>
        <w:bottom w:val="none" w:sz="0" w:space="0" w:color="auto"/>
        <w:right w:val="none" w:sz="0" w:space="0" w:color="auto"/>
      </w:divBdr>
    </w:div>
    <w:div w:id="1243417593">
      <w:bodyDiv w:val="1"/>
      <w:marLeft w:val="0"/>
      <w:marRight w:val="0"/>
      <w:marTop w:val="0"/>
      <w:marBottom w:val="0"/>
      <w:divBdr>
        <w:top w:val="none" w:sz="0" w:space="0" w:color="auto"/>
        <w:left w:val="none" w:sz="0" w:space="0" w:color="auto"/>
        <w:bottom w:val="none" w:sz="0" w:space="0" w:color="auto"/>
        <w:right w:val="none" w:sz="0" w:space="0" w:color="auto"/>
      </w:divBdr>
    </w:div>
    <w:div w:id="1309556791">
      <w:bodyDiv w:val="1"/>
      <w:marLeft w:val="0"/>
      <w:marRight w:val="0"/>
      <w:marTop w:val="0"/>
      <w:marBottom w:val="0"/>
      <w:divBdr>
        <w:top w:val="none" w:sz="0" w:space="0" w:color="auto"/>
        <w:left w:val="none" w:sz="0" w:space="0" w:color="auto"/>
        <w:bottom w:val="none" w:sz="0" w:space="0" w:color="auto"/>
        <w:right w:val="none" w:sz="0" w:space="0" w:color="auto"/>
      </w:divBdr>
      <w:divsChild>
        <w:div w:id="1178814938">
          <w:marLeft w:val="0"/>
          <w:marRight w:val="0"/>
          <w:marTop w:val="120"/>
          <w:marBottom w:val="120"/>
          <w:divBdr>
            <w:top w:val="none" w:sz="0" w:space="0" w:color="auto"/>
            <w:left w:val="none" w:sz="0" w:space="0" w:color="auto"/>
            <w:bottom w:val="none" w:sz="0" w:space="0" w:color="auto"/>
            <w:right w:val="none" w:sz="0" w:space="0" w:color="auto"/>
          </w:divBdr>
          <w:divsChild>
            <w:div w:id="1177574415">
              <w:marLeft w:val="0"/>
              <w:marRight w:val="0"/>
              <w:marTop w:val="0"/>
              <w:marBottom w:val="120"/>
              <w:divBdr>
                <w:top w:val="none" w:sz="0" w:space="0" w:color="auto"/>
                <w:left w:val="none" w:sz="0" w:space="0" w:color="auto"/>
                <w:bottom w:val="none" w:sz="0" w:space="0" w:color="auto"/>
                <w:right w:val="none" w:sz="0" w:space="0" w:color="auto"/>
              </w:divBdr>
              <w:divsChild>
                <w:div w:id="1244954261">
                  <w:marLeft w:val="0"/>
                  <w:marRight w:val="0"/>
                  <w:marTop w:val="0"/>
                  <w:marBottom w:val="0"/>
                  <w:divBdr>
                    <w:top w:val="none" w:sz="0" w:space="0" w:color="auto"/>
                    <w:left w:val="single" w:sz="24" w:space="0" w:color="D5E1EB"/>
                    <w:bottom w:val="none" w:sz="0" w:space="0" w:color="auto"/>
                    <w:right w:val="none" w:sz="0" w:space="0" w:color="auto"/>
                  </w:divBdr>
                  <w:divsChild>
                    <w:div w:id="441801181">
                      <w:marLeft w:val="0"/>
                      <w:marRight w:val="0"/>
                      <w:marTop w:val="0"/>
                      <w:marBottom w:val="0"/>
                      <w:divBdr>
                        <w:top w:val="none" w:sz="0" w:space="0" w:color="auto"/>
                        <w:left w:val="none" w:sz="0" w:space="0" w:color="auto"/>
                        <w:bottom w:val="none" w:sz="0" w:space="0" w:color="auto"/>
                        <w:right w:val="none" w:sz="0" w:space="0" w:color="auto"/>
                      </w:divBdr>
                    </w:div>
                    <w:div w:id="405153376">
                      <w:marLeft w:val="0"/>
                      <w:marRight w:val="-450"/>
                      <w:marTop w:val="0"/>
                      <w:marBottom w:val="0"/>
                      <w:divBdr>
                        <w:top w:val="none" w:sz="0" w:space="0" w:color="auto"/>
                        <w:left w:val="none" w:sz="0" w:space="0" w:color="auto"/>
                        <w:bottom w:val="none" w:sz="0" w:space="0" w:color="auto"/>
                        <w:right w:val="none" w:sz="0" w:space="0" w:color="auto"/>
                      </w:divBdr>
                      <w:divsChild>
                        <w:div w:id="1137065625">
                          <w:marLeft w:val="0"/>
                          <w:marRight w:val="0"/>
                          <w:marTop w:val="0"/>
                          <w:marBottom w:val="0"/>
                          <w:divBdr>
                            <w:top w:val="none" w:sz="0" w:space="0" w:color="auto"/>
                            <w:left w:val="none" w:sz="0" w:space="0" w:color="auto"/>
                            <w:bottom w:val="none" w:sz="0" w:space="0" w:color="auto"/>
                            <w:right w:val="none" w:sz="0" w:space="0" w:color="auto"/>
                          </w:divBdr>
                          <w:divsChild>
                            <w:div w:id="337268299">
                              <w:marLeft w:val="0"/>
                              <w:marRight w:val="0"/>
                              <w:marTop w:val="0"/>
                              <w:marBottom w:val="0"/>
                              <w:divBdr>
                                <w:top w:val="none" w:sz="0" w:space="0" w:color="auto"/>
                                <w:left w:val="none" w:sz="0" w:space="0" w:color="auto"/>
                                <w:bottom w:val="none" w:sz="0" w:space="0" w:color="auto"/>
                                <w:right w:val="none" w:sz="0" w:space="0" w:color="auto"/>
                              </w:divBdr>
                              <w:divsChild>
                                <w:div w:id="960578715">
                                  <w:marLeft w:val="0"/>
                                  <w:marRight w:val="0"/>
                                  <w:marTop w:val="0"/>
                                  <w:marBottom w:val="0"/>
                                  <w:divBdr>
                                    <w:top w:val="none" w:sz="0" w:space="0" w:color="auto"/>
                                    <w:left w:val="none" w:sz="0" w:space="0" w:color="auto"/>
                                    <w:bottom w:val="none" w:sz="0" w:space="0" w:color="auto"/>
                                    <w:right w:val="none" w:sz="0" w:space="0" w:color="auto"/>
                                  </w:divBdr>
                                  <w:divsChild>
                                    <w:div w:id="425463847">
                                      <w:marLeft w:val="0"/>
                                      <w:marRight w:val="0"/>
                                      <w:marTop w:val="0"/>
                                      <w:marBottom w:val="0"/>
                                      <w:divBdr>
                                        <w:top w:val="none" w:sz="0" w:space="0" w:color="auto"/>
                                        <w:left w:val="none" w:sz="0" w:space="0" w:color="auto"/>
                                        <w:bottom w:val="none" w:sz="0" w:space="0" w:color="auto"/>
                                        <w:right w:val="none" w:sz="0" w:space="0" w:color="auto"/>
                                      </w:divBdr>
                                      <w:divsChild>
                                        <w:div w:id="946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103849">
      <w:bodyDiv w:val="1"/>
      <w:marLeft w:val="0"/>
      <w:marRight w:val="0"/>
      <w:marTop w:val="0"/>
      <w:marBottom w:val="0"/>
      <w:divBdr>
        <w:top w:val="none" w:sz="0" w:space="0" w:color="auto"/>
        <w:left w:val="none" w:sz="0" w:space="0" w:color="auto"/>
        <w:bottom w:val="none" w:sz="0" w:space="0" w:color="auto"/>
        <w:right w:val="none" w:sz="0" w:space="0" w:color="auto"/>
      </w:divBdr>
      <w:divsChild>
        <w:div w:id="126289943">
          <w:marLeft w:val="0"/>
          <w:marRight w:val="0"/>
          <w:marTop w:val="120"/>
          <w:marBottom w:val="120"/>
          <w:divBdr>
            <w:top w:val="none" w:sz="0" w:space="0" w:color="auto"/>
            <w:left w:val="none" w:sz="0" w:space="0" w:color="auto"/>
            <w:bottom w:val="none" w:sz="0" w:space="0" w:color="auto"/>
            <w:right w:val="none" w:sz="0" w:space="0" w:color="auto"/>
          </w:divBdr>
          <w:divsChild>
            <w:div w:id="1828128305">
              <w:marLeft w:val="0"/>
              <w:marRight w:val="0"/>
              <w:marTop w:val="0"/>
              <w:marBottom w:val="120"/>
              <w:divBdr>
                <w:top w:val="none" w:sz="0" w:space="0" w:color="auto"/>
                <w:left w:val="none" w:sz="0" w:space="0" w:color="auto"/>
                <w:bottom w:val="none" w:sz="0" w:space="0" w:color="auto"/>
                <w:right w:val="none" w:sz="0" w:space="0" w:color="auto"/>
              </w:divBdr>
              <w:divsChild>
                <w:div w:id="1429689746">
                  <w:marLeft w:val="0"/>
                  <w:marRight w:val="0"/>
                  <w:marTop w:val="0"/>
                  <w:marBottom w:val="0"/>
                  <w:divBdr>
                    <w:top w:val="none" w:sz="0" w:space="0" w:color="auto"/>
                    <w:left w:val="single" w:sz="24" w:space="0" w:color="D5E1EB"/>
                    <w:bottom w:val="none" w:sz="0" w:space="0" w:color="auto"/>
                    <w:right w:val="none" w:sz="0" w:space="0" w:color="auto"/>
                  </w:divBdr>
                  <w:divsChild>
                    <w:div w:id="382869357">
                      <w:marLeft w:val="0"/>
                      <w:marRight w:val="0"/>
                      <w:marTop w:val="0"/>
                      <w:marBottom w:val="0"/>
                      <w:divBdr>
                        <w:top w:val="none" w:sz="0" w:space="0" w:color="auto"/>
                        <w:left w:val="none" w:sz="0" w:space="0" w:color="auto"/>
                        <w:bottom w:val="none" w:sz="0" w:space="0" w:color="auto"/>
                        <w:right w:val="none" w:sz="0" w:space="0" w:color="auto"/>
                      </w:divBdr>
                    </w:div>
                    <w:div w:id="1292438414">
                      <w:marLeft w:val="0"/>
                      <w:marRight w:val="-450"/>
                      <w:marTop w:val="0"/>
                      <w:marBottom w:val="0"/>
                      <w:divBdr>
                        <w:top w:val="none" w:sz="0" w:space="0" w:color="auto"/>
                        <w:left w:val="none" w:sz="0" w:space="0" w:color="auto"/>
                        <w:bottom w:val="none" w:sz="0" w:space="0" w:color="auto"/>
                        <w:right w:val="none" w:sz="0" w:space="0" w:color="auto"/>
                      </w:divBdr>
                      <w:divsChild>
                        <w:div w:id="1537424000">
                          <w:marLeft w:val="0"/>
                          <w:marRight w:val="0"/>
                          <w:marTop w:val="0"/>
                          <w:marBottom w:val="0"/>
                          <w:divBdr>
                            <w:top w:val="none" w:sz="0" w:space="0" w:color="auto"/>
                            <w:left w:val="none" w:sz="0" w:space="0" w:color="auto"/>
                            <w:bottom w:val="none" w:sz="0" w:space="0" w:color="auto"/>
                            <w:right w:val="none" w:sz="0" w:space="0" w:color="auto"/>
                          </w:divBdr>
                          <w:divsChild>
                            <w:div w:id="854153732">
                              <w:marLeft w:val="0"/>
                              <w:marRight w:val="0"/>
                              <w:marTop w:val="0"/>
                              <w:marBottom w:val="0"/>
                              <w:divBdr>
                                <w:top w:val="none" w:sz="0" w:space="0" w:color="auto"/>
                                <w:left w:val="none" w:sz="0" w:space="0" w:color="auto"/>
                                <w:bottom w:val="none" w:sz="0" w:space="0" w:color="auto"/>
                                <w:right w:val="none" w:sz="0" w:space="0" w:color="auto"/>
                              </w:divBdr>
                              <w:divsChild>
                                <w:div w:id="791830709">
                                  <w:marLeft w:val="0"/>
                                  <w:marRight w:val="0"/>
                                  <w:marTop w:val="0"/>
                                  <w:marBottom w:val="0"/>
                                  <w:divBdr>
                                    <w:top w:val="none" w:sz="0" w:space="0" w:color="auto"/>
                                    <w:left w:val="none" w:sz="0" w:space="0" w:color="auto"/>
                                    <w:bottom w:val="none" w:sz="0" w:space="0" w:color="auto"/>
                                    <w:right w:val="none" w:sz="0" w:space="0" w:color="auto"/>
                                  </w:divBdr>
                                  <w:divsChild>
                                    <w:div w:id="1124040254">
                                      <w:marLeft w:val="0"/>
                                      <w:marRight w:val="0"/>
                                      <w:marTop w:val="0"/>
                                      <w:marBottom w:val="0"/>
                                      <w:divBdr>
                                        <w:top w:val="none" w:sz="0" w:space="0" w:color="auto"/>
                                        <w:left w:val="none" w:sz="0" w:space="0" w:color="auto"/>
                                        <w:bottom w:val="none" w:sz="0" w:space="0" w:color="auto"/>
                                        <w:right w:val="none" w:sz="0" w:space="0" w:color="auto"/>
                                      </w:divBdr>
                                      <w:divsChild>
                                        <w:div w:id="6863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567644">
      <w:bodyDiv w:val="1"/>
      <w:marLeft w:val="0"/>
      <w:marRight w:val="0"/>
      <w:marTop w:val="0"/>
      <w:marBottom w:val="0"/>
      <w:divBdr>
        <w:top w:val="none" w:sz="0" w:space="0" w:color="auto"/>
        <w:left w:val="none" w:sz="0" w:space="0" w:color="auto"/>
        <w:bottom w:val="none" w:sz="0" w:space="0" w:color="auto"/>
        <w:right w:val="none" w:sz="0" w:space="0" w:color="auto"/>
      </w:divBdr>
      <w:divsChild>
        <w:div w:id="25523023">
          <w:marLeft w:val="0"/>
          <w:marRight w:val="0"/>
          <w:marTop w:val="120"/>
          <w:marBottom w:val="120"/>
          <w:divBdr>
            <w:top w:val="none" w:sz="0" w:space="0" w:color="auto"/>
            <w:left w:val="none" w:sz="0" w:space="0" w:color="auto"/>
            <w:bottom w:val="none" w:sz="0" w:space="0" w:color="auto"/>
            <w:right w:val="none" w:sz="0" w:space="0" w:color="auto"/>
          </w:divBdr>
          <w:divsChild>
            <w:div w:id="883054271">
              <w:marLeft w:val="0"/>
              <w:marRight w:val="0"/>
              <w:marTop w:val="0"/>
              <w:marBottom w:val="0"/>
              <w:divBdr>
                <w:top w:val="none" w:sz="0" w:space="0" w:color="auto"/>
                <w:left w:val="single" w:sz="24" w:space="0" w:color="D5E1EB"/>
                <w:bottom w:val="none" w:sz="0" w:space="0" w:color="auto"/>
                <w:right w:val="none" w:sz="0" w:space="0" w:color="auto"/>
              </w:divBdr>
              <w:divsChild>
                <w:div w:id="1707413357">
                  <w:marLeft w:val="0"/>
                  <w:marRight w:val="0"/>
                  <w:marTop w:val="0"/>
                  <w:marBottom w:val="0"/>
                  <w:divBdr>
                    <w:top w:val="none" w:sz="0" w:space="0" w:color="auto"/>
                    <w:left w:val="none" w:sz="0" w:space="0" w:color="auto"/>
                    <w:bottom w:val="none" w:sz="0" w:space="0" w:color="auto"/>
                    <w:right w:val="none" w:sz="0" w:space="0" w:color="auto"/>
                  </w:divBdr>
                </w:div>
                <w:div w:id="1887181016">
                  <w:marLeft w:val="0"/>
                  <w:marRight w:val="-450"/>
                  <w:marTop w:val="0"/>
                  <w:marBottom w:val="0"/>
                  <w:divBdr>
                    <w:top w:val="none" w:sz="0" w:space="0" w:color="auto"/>
                    <w:left w:val="none" w:sz="0" w:space="0" w:color="auto"/>
                    <w:bottom w:val="none" w:sz="0" w:space="0" w:color="auto"/>
                    <w:right w:val="none" w:sz="0" w:space="0" w:color="auto"/>
                  </w:divBdr>
                  <w:divsChild>
                    <w:div w:id="1801613029">
                      <w:marLeft w:val="0"/>
                      <w:marRight w:val="0"/>
                      <w:marTop w:val="0"/>
                      <w:marBottom w:val="0"/>
                      <w:divBdr>
                        <w:top w:val="none" w:sz="0" w:space="0" w:color="auto"/>
                        <w:left w:val="none" w:sz="0" w:space="0" w:color="auto"/>
                        <w:bottom w:val="none" w:sz="0" w:space="0" w:color="auto"/>
                        <w:right w:val="none" w:sz="0" w:space="0" w:color="auto"/>
                      </w:divBdr>
                      <w:divsChild>
                        <w:div w:id="1359817360">
                          <w:marLeft w:val="0"/>
                          <w:marRight w:val="0"/>
                          <w:marTop w:val="0"/>
                          <w:marBottom w:val="0"/>
                          <w:divBdr>
                            <w:top w:val="none" w:sz="0" w:space="0" w:color="auto"/>
                            <w:left w:val="none" w:sz="0" w:space="0" w:color="auto"/>
                            <w:bottom w:val="none" w:sz="0" w:space="0" w:color="auto"/>
                            <w:right w:val="none" w:sz="0" w:space="0" w:color="auto"/>
                          </w:divBdr>
                          <w:divsChild>
                            <w:div w:id="1697147713">
                              <w:marLeft w:val="0"/>
                              <w:marRight w:val="0"/>
                              <w:marTop w:val="0"/>
                              <w:marBottom w:val="0"/>
                              <w:divBdr>
                                <w:top w:val="none" w:sz="0" w:space="0" w:color="auto"/>
                                <w:left w:val="none" w:sz="0" w:space="0" w:color="auto"/>
                                <w:bottom w:val="none" w:sz="0" w:space="0" w:color="auto"/>
                                <w:right w:val="none" w:sz="0" w:space="0" w:color="auto"/>
                              </w:divBdr>
                              <w:divsChild>
                                <w:div w:id="1376925999">
                                  <w:marLeft w:val="0"/>
                                  <w:marRight w:val="0"/>
                                  <w:marTop w:val="0"/>
                                  <w:marBottom w:val="0"/>
                                  <w:divBdr>
                                    <w:top w:val="none" w:sz="0" w:space="0" w:color="auto"/>
                                    <w:left w:val="none" w:sz="0" w:space="0" w:color="auto"/>
                                    <w:bottom w:val="none" w:sz="0" w:space="0" w:color="auto"/>
                                    <w:right w:val="none" w:sz="0" w:space="0" w:color="auto"/>
                                  </w:divBdr>
                                  <w:divsChild>
                                    <w:div w:id="14670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794897">
      <w:bodyDiv w:val="1"/>
      <w:marLeft w:val="0"/>
      <w:marRight w:val="0"/>
      <w:marTop w:val="0"/>
      <w:marBottom w:val="0"/>
      <w:divBdr>
        <w:top w:val="none" w:sz="0" w:space="0" w:color="auto"/>
        <w:left w:val="none" w:sz="0" w:space="0" w:color="auto"/>
        <w:bottom w:val="none" w:sz="0" w:space="0" w:color="auto"/>
        <w:right w:val="none" w:sz="0" w:space="0" w:color="auto"/>
      </w:divBdr>
    </w:div>
    <w:div w:id="1822765551">
      <w:bodyDiv w:val="1"/>
      <w:marLeft w:val="0"/>
      <w:marRight w:val="0"/>
      <w:marTop w:val="0"/>
      <w:marBottom w:val="0"/>
      <w:divBdr>
        <w:top w:val="none" w:sz="0" w:space="0" w:color="auto"/>
        <w:left w:val="none" w:sz="0" w:space="0" w:color="auto"/>
        <w:bottom w:val="none" w:sz="0" w:space="0" w:color="auto"/>
        <w:right w:val="none" w:sz="0" w:space="0" w:color="auto"/>
      </w:divBdr>
    </w:div>
    <w:div w:id="1846431218">
      <w:bodyDiv w:val="1"/>
      <w:marLeft w:val="0"/>
      <w:marRight w:val="0"/>
      <w:marTop w:val="0"/>
      <w:marBottom w:val="0"/>
      <w:divBdr>
        <w:top w:val="none" w:sz="0" w:space="0" w:color="auto"/>
        <w:left w:val="none" w:sz="0" w:space="0" w:color="auto"/>
        <w:bottom w:val="none" w:sz="0" w:space="0" w:color="auto"/>
        <w:right w:val="none" w:sz="0" w:space="0" w:color="auto"/>
      </w:divBdr>
    </w:div>
    <w:div w:id="2075156335">
      <w:bodyDiv w:val="1"/>
      <w:marLeft w:val="0"/>
      <w:marRight w:val="0"/>
      <w:marTop w:val="0"/>
      <w:marBottom w:val="0"/>
      <w:divBdr>
        <w:top w:val="none" w:sz="0" w:space="0" w:color="auto"/>
        <w:left w:val="none" w:sz="0" w:space="0" w:color="auto"/>
        <w:bottom w:val="none" w:sz="0" w:space="0" w:color="auto"/>
        <w:right w:val="none" w:sz="0" w:space="0" w:color="auto"/>
      </w:divBdr>
      <w:divsChild>
        <w:div w:id="1770391974">
          <w:marLeft w:val="0"/>
          <w:marRight w:val="0"/>
          <w:marTop w:val="120"/>
          <w:marBottom w:val="120"/>
          <w:divBdr>
            <w:top w:val="none" w:sz="0" w:space="0" w:color="auto"/>
            <w:left w:val="none" w:sz="0" w:space="0" w:color="auto"/>
            <w:bottom w:val="none" w:sz="0" w:space="0" w:color="auto"/>
            <w:right w:val="none" w:sz="0" w:space="0" w:color="auto"/>
          </w:divBdr>
          <w:divsChild>
            <w:div w:id="760445189">
              <w:marLeft w:val="0"/>
              <w:marRight w:val="0"/>
              <w:marTop w:val="120"/>
              <w:marBottom w:val="120"/>
              <w:divBdr>
                <w:top w:val="none" w:sz="0" w:space="0" w:color="auto"/>
                <w:left w:val="none" w:sz="0" w:space="0" w:color="auto"/>
                <w:bottom w:val="none" w:sz="0" w:space="0" w:color="auto"/>
                <w:right w:val="none" w:sz="0" w:space="0" w:color="auto"/>
              </w:divBdr>
              <w:divsChild>
                <w:div w:id="714549355">
                  <w:marLeft w:val="0"/>
                  <w:marRight w:val="0"/>
                  <w:marTop w:val="0"/>
                  <w:marBottom w:val="120"/>
                  <w:divBdr>
                    <w:top w:val="none" w:sz="0" w:space="0" w:color="auto"/>
                    <w:left w:val="none" w:sz="0" w:space="0" w:color="auto"/>
                    <w:bottom w:val="none" w:sz="0" w:space="0" w:color="auto"/>
                    <w:right w:val="none" w:sz="0" w:space="0" w:color="auto"/>
                  </w:divBdr>
                  <w:divsChild>
                    <w:div w:id="289560354">
                      <w:marLeft w:val="0"/>
                      <w:marRight w:val="0"/>
                      <w:marTop w:val="0"/>
                      <w:marBottom w:val="0"/>
                      <w:divBdr>
                        <w:top w:val="none" w:sz="0" w:space="0" w:color="auto"/>
                        <w:left w:val="none" w:sz="0" w:space="0" w:color="auto"/>
                        <w:bottom w:val="none" w:sz="0" w:space="0" w:color="auto"/>
                        <w:right w:val="none" w:sz="0" w:space="0" w:color="auto"/>
                      </w:divBdr>
                    </w:div>
                    <w:div w:id="278488322">
                      <w:marLeft w:val="0"/>
                      <w:marRight w:val="0"/>
                      <w:marTop w:val="0"/>
                      <w:marBottom w:val="0"/>
                      <w:divBdr>
                        <w:top w:val="none" w:sz="0" w:space="0" w:color="auto"/>
                        <w:left w:val="single" w:sz="24" w:space="0" w:color="D5E1EB"/>
                        <w:bottom w:val="none" w:sz="0" w:space="0" w:color="auto"/>
                        <w:right w:val="none" w:sz="0" w:space="0" w:color="auto"/>
                      </w:divBdr>
                      <w:divsChild>
                        <w:div w:id="1654144585">
                          <w:marLeft w:val="0"/>
                          <w:marRight w:val="0"/>
                          <w:marTop w:val="0"/>
                          <w:marBottom w:val="0"/>
                          <w:divBdr>
                            <w:top w:val="none" w:sz="0" w:space="0" w:color="auto"/>
                            <w:left w:val="none" w:sz="0" w:space="0" w:color="auto"/>
                            <w:bottom w:val="none" w:sz="0" w:space="0" w:color="auto"/>
                            <w:right w:val="none" w:sz="0" w:space="0" w:color="auto"/>
                          </w:divBdr>
                        </w:div>
                        <w:div w:id="464397582">
                          <w:marLeft w:val="0"/>
                          <w:marRight w:val="-450"/>
                          <w:marTop w:val="0"/>
                          <w:marBottom w:val="0"/>
                          <w:divBdr>
                            <w:top w:val="none" w:sz="0" w:space="0" w:color="auto"/>
                            <w:left w:val="none" w:sz="0" w:space="0" w:color="auto"/>
                            <w:bottom w:val="none" w:sz="0" w:space="0" w:color="auto"/>
                            <w:right w:val="none" w:sz="0" w:space="0" w:color="auto"/>
                          </w:divBdr>
                          <w:divsChild>
                            <w:div w:id="609049727">
                              <w:marLeft w:val="0"/>
                              <w:marRight w:val="0"/>
                              <w:marTop w:val="0"/>
                              <w:marBottom w:val="0"/>
                              <w:divBdr>
                                <w:top w:val="none" w:sz="0" w:space="0" w:color="auto"/>
                                <w:left w:val="none" w:sz="0" w:space="0" w:color="auto"/>
                                <w:bottom w:val="none" w:sz="0" w:space="0" w:color="auto"/>
                                <w:right w:val="none" w:sz="0" w:space="0" w:color="auto"/>
                              </w:divBdr>
                              <w:divsChild>
                                <w:div w:id="832067474">
                                  <w:marLeft w:val="0"/>
                                  <w:marRight w:val="0"/>
                                  <w:marTop w:val="0"/>
                                  <w:marBottom w:val="0"/>
                                  <w:divBdr>
                                    <w:top w:val="none" w:sz="0" w:space="0" w:color="auto"/>
                                    <w:left w:val="none" w:sz="0" w:space="0" w:color="auto"/>
                                    <w:bottom w:val="none" w:sz="0" w:space="0" w:color="auto"/>
                                    <w:right w:val="none" w:sz="0" w:space="0" w:color="auto"/>
                                  </w:divBdr>
                                  <w:divsChild>
                                    <w:div w:id="466892668">
                                      <w:marLeft w:val="0"/>
                                      <w:marRight w:val="0"/>
                                      <w:marTop w:val="0"/>
                                      <w:marBottom w:val="0"/>
                                      <w:divBdr>
                                        <w:top w:val="none" w:sz="0" w:space="0" w:color="auto"/>
                                        <w:left w:val="none" w:sz="0" w:space="0" w:color="auto"/>
                                        <w:bottom w:val="none" w:sz="0" w:space="0" w:color="auto"/>
                                        <w:right w:val="none" w:sz="0" w:space="0" w:color="auto"/>
                                      </w:divBdr>
                                      <w:divsChild>
                                        <w:div w:id="2007859186">
                                          <w:marLeft w:val="0"/>
                                          <w:marRight w:val="0"/>
                                          <w:marTop w:val="0"/>
                                          <w:marBottom w:val="0"/>
                                          <w:divBdr>
                                            <w:top w:val="none" w:sz="0" w:space="0" w:color="auto"/>
                                            <w:left w:val="none" w:sz="0" w:space="0" w:color="auto"/>
                                            <w:bottom w:val="none" w:sz="0" w:space="0" w:color="auto"/>
                                            <w:right w:val="none" w:sz="0" w:space="0" w:color="auto"/>
                                          </w:divBdr>
                                          <w:divsChild>
                                            <w:div w:id="5991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596270">
          <w:marLeft w:val="0"/>
          <w:marRight w:val="0"/>
          <w:marTop w:val="120"/>
          <w:marBottom w:val="120"/>
          <w:divBdr>
            <w:top w:val="none" w:sz="0" w:space="0" w:color="auto"/>
            <w:left w:val="none" w:sz="0" w:space="0" w:color="auto"/>
            <w:bottom w:val="none" w:sz="0" w:space="0" w:color="auto"/>
            <w:right w:val="none" w:sz="0" w:space="0" w:color="auto"/>
          </w:divBdr>
          <w:divsChild>
            <w:div w:id="48921607">
              <w:marLeft w:val="0"/>
              <w:marRight w:val="0"/>
              <w:marTop w:val="0"/>
              <w:marBottom w:val="120"/>
              <w:divBdr>
                <w:top w:val="none" w:sz="0" w:space="0" w:color="auto"/>
                <w:left w:val="none" w:sz="0" w:space="0" w:color="auto"/>
                <w:bottom w:val="none" w:sz="0" w:space="0" w:color="auto"/>
                <w:right w:val="none" w:sz="0" w:space="0" w:color="auto"/>
              </w:divBdr>
              <w:divsChild>
                <w:div w:id="1733894506">
                  <w:marLeft w:val="0"/>
                  <w:marRight w:val="0"/>
                  <w:marTop w:val="0"/>
                  <w:marBottom w:val="0"/>
                  <w:divBdr>
                    <w:top w:val="none" w:sz="0" w:space="0" w:color="auto"/>
                    <w:left w:val="single" w:sz="24" w:space="0" w:color="D5E1EB"/>
                    <w:bottom w:val="none" w:sz="0" w:space="0" w:color="auto"/>
                    <w:right w:val="none" w:sz="0" w:space="0" w:color="auto"/>
                  </w:divBdr>
                  <w:divsChild>
                    <w:div w:id="732506316">
                      <w:marLeft w:val="0"/>
                      <w:marRight w:val="0"/>
                      <w:marTop w:val="0"/>
                      <w:marBottom w:val="0"/>
                      <w:divBdr>
                        <w:top w:val="none" w:sz="0" w:space="0" w:color="auto"/>
                        <w:left w:val="none" w:sz="0" w:space="0" w:color="auto"/>
                        <w:bottom w:val="none" w:sz="0" w:space="0" w:color="auto"/>
                        <w:right w:val="none" w:sz="0" w:space="0" w:color="auto"/>
                      </w:divBdr>
                    </w:div>
                    <w:div w:id="1448429946">
                      <w:marLeft w:val="0"/>
                      <w:marRight w:val="-450"/>
                      <w:marTop w:val="0"/>
                      <w:marBottom w:val="0"/>
                      <w:divBdr>
                        <w:top w:val="none" w:sz="0" w:space="0" w:color="auto"/>
                        <w:left w:val="none" w:sz="0" w:space="0" w:color="auto"/>
                        <w:bottom w:val="none" w:sz="0" w:space="0" w:color="auto"/>
                        <w:right w:val="none" w:sz="0" w:space="0" w:color="auto"/>
                      </w:divBdr>
                      <w:divsChild>
                        <w:div w:id="1038236288">
                          <w:marLeft w:val="0"/>
                          <w:marRight w:val="0"/>
                          <w:marTop w:val="0"/>
                          <w:marBottom w:val="0"/>
                          <w:divBdr>
                            <w:top w:val="none" w:sz="0" w:space="0" w:color="auto"/>
                            <w:left w:val="none" w:sz="0" w:space="0" w:color="auto"/>
                            <w:bottom w:val="none" w:sz="0" w:space="0" w:color="auto"/>
                            <w:right w:val="none" w:sz="0" w:space="0" w:color="auto"/>
                          </w:divBdr>
                          <w:divsChild>
                            <w:div w:id="470368686">
                              <w:marLeft w:val="0"/>
                              <w:marRight w:val="0"/>
                              <w:marTop w:val="0"/>
                              <w:marBottom w:val="0"/>
                              <w:divBdr>
                                <w:top w:val="none" w:sz="0" w:space="0" w:color="auto"/>
                                <w:left w:val="none" w:sz="0" w:space="0" w:color="auto"/>
                                <w:bottom w:val="none" w:sz="0" w:space="0" w:color="auto"/>
                                <w:right w:val="none" w:sz="0" w:space="0" w:color="auto"/>
                              </w:divBdr>
                              <w:divsChild>
                                <w:div w:id="1961689332">
                                  <w:marLeft w:val="0"/>
                                  <w:marRight w:val="0"/>
                                  <w:marTop w:val="0"/>
                                  <w:marBottom w:val="0"/>
                                  <w:divBdr>
                                    <w:top w:val="none" w:sz="0" w:space="0" w:color="auto"/>
                                    <w:left w:val="none" w:sz="0" w:space="0" w:color="auto"/>
                                    <w:bottom w:val="none" w:sz="0" w:space="0" w:color="auto"/>
                                    <w:right w:val="none" w:sz="0" w:space="0" w:color="auto"/>
                                  </w:divBdr>
                                  <w:divsChild>
                                    <w:div w:id="1149859107">
                                      <w:marLeft w:val="0"/>
                                      <w:marRight w:val="0"/>
                                      <w:marTop w:val="0"/>
                                      <w:marBottom w:val="0"/>
                                      <w:divBdr>
                                        <w:top w:val="none" w:sz="0" w:space="0" w:color="auto"/>
                                        <w:left w:val="none" w:sz="0" w:space="0" w:color="auto"/>
                                        <w:bottom w:val="none" w:sz="0" w:space="0" w:color="auto"/>
                                        <w:right w:val="none" w:sz="0" w:space="0" w:color="auto"/>
                                      </w:divBdr>
                                      <w:divsChild>
                                        <w:div w:id="6186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roklearning.com/tournament/unimelb-comp10001-2019-s1/proj2/"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mmunitybushfireconnection.com.au/phoenix-rapid-fir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roklearning.com/course/unimelb-comp10001-2019-s1/tourname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2918</Words>
  <Characters>16638</Characters>
  <Application>Microsoft Office Word</Application>
  <DocSecurity>0</DocSecurity>
  <Lines>138</Lines>
  <Paragraphs>39</Paragraphs>
  <ScaleCrop>false</ScaleCrop>
  <Company>Microsoft</Company>
  <LinksUpToDate>false</LinksUpToDate>
  <CharactersWithSpaces>19517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陈志祥</dc:creator>
  <cp:keywords/>
  <dc:description/>
  <cp:lastModifiedBy>陈志祥</cp:lastModifiedBy>
  <cp:revision>2</cp:revision>
  <dcterms:created xsi:type="dcterms:W3CDTF">2019-05-04T13:31:00Z</dcterms:created>
  <dcterms:modified xsi:type="dcterms:W3CDTF">2019-05-04T13:41:00Z</dcterms:modified>
</cp:coreProperties>
</file>